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2200AC" w:rsidRDefault="002200AC" w:rsidP="002200AC">
      <w:pPr>
        <w:spacing w:line="350" w:lineRule="exact"/>
        <w:jc w:val="center"/>
      </w:pPr>
    </w:p>
    <w:p w:rsidR="003C63D1" w:rsidRDefault="003C63D1" w:rsidP="003C63D1">
      <w:pPr>
        <w:spacing w:line="360" w:lineRule="auto"/>
        <w:jc w:val="center"/>
        <w:rPr>
          <w:sz w:val="28"/>
          <w:szCs w:val="28"/>
          <w:lang w:val="uk-UA"/>
        </w:rPr>
      </w:pPr>
    </w:p>
    <w:p w:rsidR="001B4BBD" w:rsidRDefault="001B4BBD" w:rsidP="001B4BBD">
      <w:pPr>
        <w:spacing w:line="288" w:lineRule="auto"/>
        <w:jc w:val="both"/>
        <w:rPr>
          <w:sz w:val="28"/>
          <w:lang w:val="uk-UA"/>
        </w:rPr>
      </w:pPr>
    </w:p>
    <w:p w:rsidR="001B4BBD" w:rsidRDefault="001B4BBD" w:rsidP="001B4BBD">
      <w:pPr>
        <w:spacing w:line="288" w:lineRule="auto"/>
        <w:jc w:val="center"/>
        <w:outlineLvl w:val="0"/>
        <w:rPr>
          <w:b/>
          <w:bCs/>
          <w:sz w:val="28"/>
          <w:lang w:val="uk-UA"/>
        </w:rPr>
      </w:pPr>
      <w:r>
        <w:rPr>
          <w:b/>
          <w:bCs/>
          <w:sz w:val="28"/>
          <w:lang w:val="uk-UA"/>
        </w:rPr>
        <w:t>Національний аграрний університет</w:t>
      </w:r>
    </w:p>
    <w:p w:rsidR="001B4BBD" w:rsidRDefault="001B4BBD" w:rsidP="001B4BBD">
      <w:pPr>
        <w:spacing w:line="288" w:lineRule="auto"/>
        <w:ind w:firstLine="709"/>
        <w:jc w:val="center"/>
        <w:outlineLvl w:val="0"/>
        <w:rPr>
          <w:b/>
          <w:bCs/>
          <w:sz w:val="28"/>
          <w:lang w:val="uk-UA"/>
        </w:rPr>
      </w:pPr>
    </w:p>
    <w:p w:rsidR="001B4BBD" w:rsidRDefault="001B4BBD" w:rsidP="001B4BBD">
      <w:pPr>
        <w:spacing w:line="288" w:lineRule="auto"/>
        <w:ind w:firstLine="709"/>
        <w:jc w:val="center"/>
        <w:outlineLvl w:val="0"/>
        <w:rPr>
          <w:b/>
          <w:bCs/>
          <w:sz w:val="28"/>
          <w:lang w:val="uk-UA"/>
        </w:rPr>
      </w:pPr>
    </w:p>
    <w:p w:rsidR="001B4BBD" w:rsidRDefault="001B4BBD" w:rsidP="001B4BBD">
      <w:pPr>
        <w:spacing w:line="288" w:lineRule="auto"/>
        <w:ind w:firstLine="709"/>
        <w:jc w:val="center"/>
        <w:rPr>
          <w:b/>
          <w:bCs/>
          <w:sz w:val="28"/>
          <w:lang w:val="uk-UA"/>
        </w:rPr>
      </w:pPr>
    </w:p>
    <w:p w:rsidR="001B4BBD" w:rsidRDefault="001B4BBD" w:rsidP="001B4BBD">
      <w:pPr>
        <w:pStyle w:val="34"/>
        <w:spacing w:line="288" w:lineRule="auto"/>
        <w:jc w:val="center"/>
        <w:rPr>
          <w:b/>
          <w:bCs/>
        </w:rPr>
      </w:pPr>
      <w:r>
        <w:rPr>
          <w:b/>
          <w:bCs/>
        </w:rPr>
        <w:t>Логачова Людмила Олександрівна</w:t>
      </w:r>
    </w:p>
    <w:p w:rsidR="001B4BBD" w:rsidRDefault="001B4BBD" w:rsidP="001B4BBD">
      <w:pPr>
        <w:pStyle w:val="34"/>
        <w:spacing w:line="288" w:lineRule="auto"/>
        <w:ind w:firstLine="709"/>
        <w:jc w:val="center"/>
        <w:rPr>
          <w:b/>
          <w:bCs/>
        </w:rPr>
      </w:pPr>
    </w:p>
    <w:p w:rsidR="001B4BBD" w:rsidRDefault="001B4BBD" w:rsidP="001B4BBD">
      <w:pPr>
        <w:pStyle w:val="34"/>
        <w:spacing w:line="288" w:lineRule="auto"/>
        <w:ind w:firstLine="709"/>
        <w:jc w:val="both"/>
      </w:pPr>
    </w:p>
    <w:p w:rsidR="001B4BBD" w:rsidRDefault="001B4BBD" w:rsidP="001B4BBD">
      <w:pPr>
        <w:pStyle w:val="34"/>
        <w:spacing w:line="288" w:lineRule="auto"/>
        <w:ind w:firstLine="709"/>
        <w:outlineLvl w:val="0"/>
      </w:pPr>
      <w:r>
        <w:t>УДК:579:252:55.636.22/28.055.064.03</w:t>
      </w:r>
    </w:p>
    <w:p w:rsidR="001B4BBD" w:rsidRDefault="001B4BBD" w:rsidP="001B4BBD">
      <w:pPr>
        <w:spacing w:line="288" w:lineRule="auto"/>
        <w:ind w:firstLine="709"/>
        <w:jc w:val="both"/>
        <w:rPr>
          <w:sz w:val="28"/>
          <w:lang w:val="uk-UA"/>
        </w:rPr>
      </w:pPr>
    </w:p>
    <w:p w:rsidR="001B4BBD" w:rsidRDefault="001B4BBD" w:rsidP="001B4BBD">
      <w:pPr>
        <w:spacing w:line="288" w:lineRule="auto"/>
        <w:ind w:firstLine="709"/>
        <w:jc w:val="both"/>
        <w:rPr>
          <w:sz w:val="28"/>
          <w:lang w:val="uk-UA"/>
        </w:rPr>
      </w:pPr>
    </w:p>
    <w:p w:rsidR="001B4BBD" w:rsidRDefault="001B4BBD" w:rsidP="001B4BBD">
      <w:pPr>
        <w:spacing w:line="288" w:lineRule="auto"/>
        <w:ind w:firstLine="709"/>
        <w:jc w:val="both"/>
        <w:rPr>
          <w:b/>
          <w:bCs/>
          <w:sz w:val="28"/>
          <w:lang w:val="uk-UA"/>
        </w:rPr>
      </w:pPr>
    </w:p>
    <w:p w:rsidR="001B4BBD" w:rsidRDefault="001B4BBD" w:rsidP="001B4BBD">
      <w:pPr>
        <w:pStyle w:val="2ffffc"/>
        <w:spacing w:line="312" w:lineRule="auto"/>
        <w:jc w:val="center"/>
        <w:rPr>
          <w:b/>
          <w:bCs/>
        </w:rPr>
      </w:pPr>
      <w:r>
        <w:rPr>
          <w:b/>
          <w:bCs/>
        </w:rPr>
        <w:t>ПРИРОДНА РЕЗИСТЕНТНІСТЬ І ПРОДУКТИВНІСТЬ</w:t>
      </w:r>
    </w:p>
    <w:p w:rsidR="001B4BBD" w:rsidRDefault="001B4BBD" w:rsidP="001B4BBD">
      <w:pPr>
        <w:pStyle w:val="2ffffc"/>
        <w:spacing w:line="312" w:lineRule="auto"/>
        <w:jc w:val="center"/>
        <w:rPr>
          <w:b/>
          <w:bCs/>
        </w:rPr>
      </w:pPr>
      <w:r>
        <w:rPr>
          <w:b/>
          <w:bCs/>
        </w:rPr>
        <w:t xml:space="preserve"> ТЕЛИЦЬ СИМЕНТАЛЬСЬКОЇ ТА ЧЕРВОНО-РЯБОЇ ПОРІД </w:t>
      </w:r>
    </w:p>
    <w:p w:rsidR="001B4BBD" w:rsidRDefault="001B4BBD" w:rsidP="001B4BBD">
      <w:pPr>
        <w:pStyle w:val="2ffffc"/>
        <w:spacing w:line="312" w:lineRule="auto"/>
        <w:jc w:val="center"/>
        <w:rPr>
          <w:b/>
          <w:bCs/>
        </w:rPr>
      </w:pPr>
      <w:r>
        <w:rPr>
          <w:b/>
          <w:bCs/>
        </w:rPr>
        <w:t>ПРИ РІЗНИХ АБІОТИЧНИХ ФАКТОРАХ В УМОВАХ ЛІСОСТЕПУ УКРАЇНИ</w:t>
      </w:r>
    </w:p>
    <w:p w:rsidR="001B4BBD" w:rsidRDefault="001B4BBD" w:rsidP="001B4BBD">
      <w:pPr>
        <w:spacing w:line="360" w:lineRule="auto"/>
        <w:ind w:firstLine="709"/>
        <w:jc w:val="center"/>
        <w:rPr>
          <w:sz w:val="28"/>
          <w:lang w:val="uk-UA"/>
        </w:rPr>
      </w:pPr>
    </w:p>
    <w:p w:rsidR="001B4BBD" w:rsidRDefault="001B4BBD" w:rsidP="001B4BBD">
      <w:pPr>
        <w:spacing w:line="288" w:lineRule="auto"/>
        <w:ind w:firstLine="709"/>
        <w:jc w:val="center"/>
        <w:rPr>
          <w:sz w:val="28"/>
          <w:lang w:val="uk-UA"/>
        </w:rPr>
      </w:pPr>
    </w:p>
    <w:p w:rsidR="001B4BBD" w:rsidRDefault="001B4BBD" w:rsidP="001B4BBD">
      <w:pPr>
        <w:pStyle w:val="34"/>
        <w:spacing w:line="288" w:lineRule="auto"/>
        <w:ind w:firstLine="709"/>
        <w:jc w:val="center"/>
      </w:pPr>
      <w:r>
        <w:t>16.00.06 - гігієна тварин та ветеринарна  санітарія</w:t>
      </w:r>
    </w:p>
    <w:p w:rsidR="001B4BBD" w:rsidRDefault="001B4BBD" w:rsidP="001B4BBD">
      <w:pPr>
        <w:spacing w:line="288" w:lineRule="auto"/>
        <w:ind w:firstLine="709"/>
        <w:jc w:val="both"/>
        <w:rPr>
          <w:sz w:val="28"/>
          <w:lang w:val="uk-UA"/>
        </w:rPr>
      </w:pPr>
    </w:p>
    <w:p w:rsidR="001B4BBD" w:rsidRDefault="001B4BBD" w:rsidP="001B4BBD">
      <w:pPr>
        <w:spacing w:line="288" w:lineRule="auto"/>
        <w:ind w:firstLine="709"/>
        <w:jc w:val="both"/>
        <w:rPr>
          <w:sz w:val="28"/>
          <w:lang w:val="uk-UA"/>
        </w:rPr>
      </w:pPr>
    </w:p>
    <w:p w:rsidR="001B4BBD" w:rsidRDefault="001B4BBD" w:rsidP="001B4BBD">
      <w:pPr>
        <w:spacing w:line="288" w:lineRule="auto"/>
        <w:ind w:firstLine="709"/>
        <w:jc w:val="center"/>
        <w:outlineLvl w:val="0"/>
        <w:rPr>
          <w:sz w:val="28"/>
          <w:lang w:val="uk-UA"/>
        </w:rPr>
      </w:pPr>
      <w:r>
        <w:rPr>
          <w:sz w:val="28"/>
          <w:lang w:val="uk-UA"/>
        </w:rPr>
        <w:t>АВТОРЕФЕРАТ</w:t>
      </w:r>
    </w:p>
    <w:p w:rsidR="001B4BBD" w:rsidRDefault="001B4BBD" w:rsidP="001B4BBD">
      <w:pPr>
        <w:spacing w:line="288" w:lineRule="auto"/>
        <w:ind w:firstLine="709"/>
        <w:jc w:val="center"/>
        <w:rPr>
          <w:sz w:val="28"/>
          <w:lang w:val="uk-UA"/>
        </w:rPr>
      </w:pPr>
      <w:r>
        <w:rPr>
          <w:sz w:val="28"/>
          <w:lang w:val="uk-UA"/>
        </w:rPr>
        <w:t>дисертації на здобуття  наукового ступеня</w:t>
      </w:r>
    </w:p>
    <w:p w:rsidR="001B4BBD" w:rsidRDefault="001B4BBD" w:rsidP="001B4BBD">
      <w:pPr>
        <w:spacing w:line="288" w:lineRule="auto"/>
        <w:ind w:firstLine="709"/>
        <w:jc w:val="center"/>
        <w:rPr>
          <w:sz w:val="28"/>
          <w:lang w:val="uk-UA"/>
        </w:rPr>
      </w:pPr>
      <w:r>
        <w:rPr>
          <w:sz w:val="28"/>
          <w:lang w:val="uk-UA"/>
        </w:rPr>
        <w:t>кандидата  ветеринарних наук</w:t>
      </w:r>
    </w:p>
    <w:p w:rsidR="001B4BBD" w:rsidRDefault="001B4BBD" w:rsidP="001B4BBD">
      <w:pPr>
        <w:spacing w:line="288" w:lineRule="auto"/>
        <w:ind w:firstLine="709"/>
        <w:jc w:val="both"/>
        <w:rPr>
          <w:sz w:val="28"/>
          <w:lang w:val="uk-UA"/>
        </w:rPr>
      </w:pPr>
    </w:p>
    <w:p w:rsidR="001B4BBD" w:rsidRDefault="001B4BBD" w:rsidP="001B4BBD">
      <w:pPr>
        <w:spacing w:line="288" w:lineRule="auto"/>
        <w:ind w:firstLine="709"/>
        <w:jc w:val="both"/>
        <w:rPr>
          <w:sz w:val="28"/>
          <w:lang w:val="uk-UA"/>
        </w:rPr>
      </w:pPr>
    </w:p>
    <w:p w:rsidR="001B4BBD" w:rsidRDefault="001B4BBD" w:rsidP="001B4BBD">
      <w:pPr>
        <w:spacing w:line="288" w:lineRule="auto"/>
        <w:ind w:firstLine="709"/>
        <w:jc w:val="both"/>
        <w:rPr>
          <w:sz w:val="28"/>
          <w:lang w:val="uk-UA"/>
        </w:rPr>
      </w:pPr>
    </w:p>
    <w:p w:rsidR="001B4BBD" w:rsidRDefault="001B4BBD" w:rsidP="001B4BBD">
      <w:pPr>
        <w:spacing w:line="288" w:lineRule="auto"/>
        <w:ind w:firstLine="709"/>
        <w:jc w:val="both"/>
        <w:rPr>
          <w:sz w:val="28"/>
          <w:lang w:val="uk-UA"/>
        </w:rPr>
      </w:pPr>
    </w:p>
    <w:p w:rsidR="001B4BBD" w:rsidRDefault="001B4BBD" w:rsidP="001B4BBD">
      <w:pPr>
        <w:spacing w:line="288" w:lineRule="auto"/>
        <w:ind w:firstLine="709"/>
        <w:jc w:val="both"/>
        <w:rPr>
          <w:sz w:val="28"/>
          <w:lang w:val="uk-UA"/>
        </w:rPr>
      </w:pPr>
    </w:p>
    <w:p w:rsidR="001B4BBD" w:rsidRDefault="001B4BBD" w:rsidP="001B4BBD">
      <w:pPr>
        <w:spacing w:line="288" w:lineRule="auto"/>
        <w:ind w:firstLine="709"/>
        <w:jc w:val="both"/>
        <w:rPr>
          <w:sz w:val="28"/>
          <w:lang w:val="uk-UA"/>
        </w:rPr>
      </w:pPr>
    </w:p>
    <w:p w:rsidR="001B4BBD" w:rsidRDefault="001B4BBD" w:rsidP="001B4BBD">
      <w:pPr>
        <w:pStyle w:val="1"/>
        <w:spacing w:line="288" w:lineRule="auto"/>
      </w:pPr>
    </w:p>
    <w:p w:rsidR="001B4BBD" w:rsidRDefault="001B4BBD" w:rsidP="001B4BBD">
      <w:pPr>
        <w:pStyle w:val="1"/>
        <w:spacing w:line="288" w:lineRule="auto"/>
      </w:pPr>
      <w:r>
        <w:t>Київ -2002</w:t>
      </w:r>
    </w:p>
    <w:p w:rsidR="001B4BBD" w:rsidRDefault="001B4BBD" w:rsidP="001B4BBD">
      <w:pPr>
        <w:spacing w:line="288" w:lineRule="auto"/>
        <w:ind w:firstLine="709"/>
        <w:jc w:val="both"/>
        <w:rPr>
          <w:sz w:val="28"/>
          <w:lang w:val="uk-UA"/>
        </w:rPr>
      </w:pPr>
    </w:p>
    <w:p w:rsidR="001B4BBD" w:rsidRDefault="001B4BBD" w:rsidP="001B4BBD">
      <w:pPr>
        <w:spacing w:line="288" w:lineRule="auto"/>
        <w:ind w:firstLine="709"/>
        <w:jc w:val="both"/>
        <w:rPr>
          <w:sz w:val="28"/>
          <w:lang w:val="uk-UA"/>
        </w:rPr>
      </w:pPr>
    </w:p>
    <w:p w:rsidR="001B4BBD" w:rsidRDefault="001B4BBD" w:rsidP="001B4BBD">
      <w:pPr>
        <w:spacing w:line="288" w:lineRule="auto"/>
        <w:jc w:val="both"/>
        <w:outlineLvl w:val="0"/>
        <w:rPr>
          <w:sz w:val="28"/>
          <w:lang w:val="uk-UA"/>
        </w:rPr>
        <w:sectPr w:rsidR="001B4BBD">
          <w:headerReference w:type="even" r:id="rId10"/>
          <w:headerReference w:type="default" r:id="rId11"/>
          <w:footerReference w:type="even" r:id="rId12"/>
          <w:footerReference w:type="default" r:id="rId13"/>
          <w:pgSz w:w="11906" w:h="16838"/>
          <w:pgMar w:top="1134" w:right="567" w:bottom="1134" w:left="1134" w:header="709" w:footer="709" w:gutter="0"/>
          <w:cols w:space="708"/>
          <w:titlePg/>
          <w:docGrid w:linePitch="360"/>
        </w:sectPr>
      </w:pPr>
    </w:p>
    <w:p w:rsidR="001B4BBD" w:rsidRDefault="001B4BBD" w:rsidP="001B4BBD">
      <w:pPr>
        <w:spacing w:line="288" w:lineRule="auto"/>
        <w:jc w:val="both"/>
        <w:outlineLvl w:val="0"/>
        <w:rPr>
          <w:sz w:val="28"/>
          <w:lang w:val="uk-UA"/>
        </w:rPr>
      </w:pPr>
      <w:r>
        <w:rPr>
          <w:sz w:val="28"/>
          <w:lang w:val="uk-UA"/>
        </w:rPr>
        <w:lastRenderedPageBreak/>
        <w:t>Дисертацією є рукопис</w:t>
      </w:r>
    </w:p>
    <w:p w:rsidR="001B4BBD" w:rsidRDefault="001B4BBD" w:rsidP="001B4BBD">
      <w:pPr>
        <w:pStyle w:val="20"/>
        <w:spacing w:line="288" w:lineRule="auto"/>
        <w:jc w:val="both"/>
      </w:pPr>
      <w:r>
        <w:t>Робота виконана на кафедрі зоогігієни Харківської державної зооветеринарної</w:t>
      </w:r>
    </w:p>
    <w:p w:rsidR="001B4BBD" w:rsidRDefault="001B4BBD" w:rsidP="001B4BBD">
      <w:pPr>
        <w:spacing w:line="288" w:lineRule="auto"/>
        <w:jc w:val="both"/>
        <w:rPr>
          <w:sz w:val="28"/>
          <w:lang w:val="uk-UA"/>
        </w:rPr>
      </w:pPr>
      <w:r>
        <w:rPr>
          <w:sz w:val="28"/>
          <w:lang w:val="uk-UA"/>
        </w:rPr>
        <w:t>академії  Міністерства аграрної політики України</w:t>
      </w:r>
    </w:p>
    <w:p w:rsidR="001B4BBD" w:rsidRDefault="001B4BBD" w:rsidP="001B4BBD">
      <w:pPr>
        <w:spacing w:line="288" w:lineRule="auto"/>
        <w:ind w:firstLine="709"/>
        <w:jc w:val="both"/>
        <w:rPr>
          <w:sz w:val="28"/>
          <w:lang w:val="uk-UA"/>
        </w:rPr>
      </w:pPr>
    </w:p>
    <w:p w:rsidR="001B4BBD" w:rsidRDefault="001B4BBD" w:rsidP="001B4BBD">
      <w:pPr>
        <w:spacing w:line="288" w:lineRule="auto"/>
        <w:ind w:left="3240" w:hanging="2700"/>
        <w:jc w:val="both"/>
        <w:rPr>
          <w:sz w:val="28"/>
          <w:lang w:val="uk-UA"/>
        </w:rPr>
      </w:pPr>
      <w:r>
        <w:rPr>
          <w:b/>
          <w:bCs/>
          <w:sz w:val="28"/>
          <w:lang w:val="uk-UA"/>
        </w:rPr>
        <w:t>Науковий керівник</w:t>
      </w:r>
      <w:r>
        <w:rPr>
          <w:sz w:val="28"/>
          <w:lang w:val="uk-UA"/>
        </w:rPr>
        <w:t xml:space="preserve">: доктор ветеринарних наук, професор </w:t>
      </w:r>
      <w:r>
        <w:rPr>
          <w:b/>
          <w:sz w:val="28"/>
          <w:lang w:val="uk-UA"/>
        </w:rPr>
        <w:t>Чорний  Микола Васильович</w:t>
      </w:r>
      <w:r>
        <w:rPr>
          <w:sz w:val="28"/>
          <w:lang w:val="uk-UA"/>
        </w:rPr>
        <w:t xml:space="preserve">, Харківська державна зооветеринарна академія, завідувач кафедри зоогігієни </w:t>
      </w:r>
    </w:p>
    <w:p w:rsidR="001B4BBD" w:rsidRDefault="001B4BBD" w:rsidP="001B4BBD">
      <w:pPr>
        <w:spacing w:line="288" w:lineRule="auto"/>
        <w:ind w:left="3240" w:hanging="2700"/>
        <w:jc w:val="both"/>
        <w:rPr>
          <w:sz w:val="28"/>
          <w:lang w:val="uk-UA"/>
        </w:rPr>
      </w:pPr>
    </w:p>
    <w:p w:rsidR="001B4BBD" w:rsidRDefault="001B4BBD" w:rsidP="001B4BBD">
      <w:pPr>
        <w:spacing w:line="288" w:lineRule="auto"/>
        <w:ind w:left="3240" w:hanging="2700"/>
        <w:jc w:val="both"/>
        <w:rPr>
          <w:sz w:val="28"/>
          <w:lang w:val="uk-UA"/>
        </w:rPr>
      </w:pPr>
      <w:r>
        <w:rPr>
          <w:b/>
          <w:bCs/>
          <w:sz w:val="28"/>
          <w:lang w:val="uk-UA"/>
        </w:rPr>
        <w:t>Офіційні опоненти</w:t>
      </w:r>
      <w:r>
        <w:rPr>
          <w:sz w:val="28"/>
          <w:lang w:val="uk-UA"/>
        </w:rPr>
        <w:t xml:space="preserve">: доктор ветеринарних наук, професор </w:t>
      </w:r>
      <w:r>
        <w:rPr>
          <w:b/>
          <w:sz w:val="28"/>
          <w:lang w:val="uk-UA"/>
        </w:rPr>
        <w:t>Ященко Микола Федорович</w:t>
      </w:r>
      <w:r>
        <w:rPr>
          <w:sz w:val="28"/>
          <w:lang w:val="uk-UA"/>
        </w:rPr>
        <w:t xml:space="preserve">, Інститут ветеринарної медицини УААН, завідувач  лабораторії неінфекційних захворювань тварин і ветеринарної санітарії </w:t>
      </w:r>
    </w:p>
    <w:p w:rsidR="001B4BBD" w:rsidRDefault="001B4BBD" w:rsidP="001B4BBD">
      <w:pPr>
        <w:spacing w:line="288" w:lineRule="auto"/>
        <w:ind w:left="3240" w:hanging="2700"/>
        <w:jc w:val="both"/>
        <w:rPr>
          <w:sz w:val="28"/>
          <w:lang w:val="uk-UA"/>
        </w:rPr>
      </w:pPr>
      <w:r>
        <w:rPr>
          <w:sz w:val="28"/>
          <w:lang w:val="uk-UA"/>
        </w:rPr>
        <w:t xml:space="preserve">                                      доктор ветеринарних наук, професор </w:t>
      </w:r>
      <w:r>
        <w:rPr>
          <w:b/>
          <w:bCs/>
          <w:sz w:val="28"/>
          <w:lang w:val="uk-UA"/>
        </w:rPr>
        <w:t>Високос Микола Петрович</w:t>
      </w:r>
      <w:r>
        <w:rPr>
          <w:sz w:val="28"/>
          <w:lang w:val="uk-UA"/>
        </w:rPr>
        <w:t xml:space="preserve">, Дніпропетровський державний аграрний університет, професор кафедри паразитології та інвазійних хвороб  </w:t>
      </w:r>
    </w:p>
    <w:p w:rsidR="001B4BBD" w:rsidRDefault="001B4BBD" w:rsidP="001B4BBD">
      <w:pPr>
        <w:spacing w:line="288" w:lineRule="auto"/>
        <w:ind w:left="3240" w:hanging="2700"/>
        <w:jc w:val="both"/>
        <w:rPr>
          <w:sz w:val="28"/>
          <w:lang w:val="uk-UA"/>
        </w:rPr>
      </w:pPr>
    </w:p>
    <w:p w:rsidR="001B4BBD" w:rsidRDefault="001B4BBD" w:rsidP="001B4BBD">
      <w:pPr>
        <w:spacing w:line="288" w:lineRule="auto"/>
        <w:ind w:left="3240" w:hanging="2700"/>
        <w:jc w:val="both"/>
        <w:rPr>
          <w:sz w:val="28"/>
          <w:lang w:val="uk-UA"/>
        </w:rPr>
      </w:pPr>
      <w:r>
        <w:rPr>
          <w:b/>
          <w:bCs/>
          <w:sz w:val="28"/>
          <w:lang w:val="uk-UA"/>
        </w:rPr>
        <w:t>Провідна установа</w:t>
      </w:r>
      <w:r>
        <w:rPr>
          <w:sz w:val="28"/>
          <w:lang w:val="uk-UA"/>
        </w:rPr>
        <w:t xml:space="preserve"> : Білоцерківський держаний аграрний університет, кафедра акушерства і штучного осіменіння Міністерства аграрної політики України</w:t>
      </w:r>
    </w:p>
    <w:p w:rsidR="001B4BBD" w:rsidRDefault="001B4BBD" w:rsidP="001B4BBD">
      <w:pPr>
        <w:spacing w:line="288" w:lineRule="auto"/>
        <w:jc w:val="both"/>
        <w:rPr>
          <w:sz w:val="28"/>
          <w:lang w:val="uk-UA"/>
        </w:rPr>
      </w:pPr>
    </w:p>
    <w:p w:rsidR="001B4BBD" w:rsidRDefault="001B4BBD" w:rsidP="001B4BBD">
      <w:pPr>
        <w:spacing w:line="288" w:lineRule="auto"/>
        <w:jc w:val="both"/>
        <w:rPr>
          <w:sz w:val="28"/>
          <w:lang w:val="uk-UA"/>
        </w:rPr>
      </w:pPr>
    </w:p>
    <w:p w:rsidR="001B4BBD" w:rsidRDefault="001B4BBD" w:rsidP="001B4BBD">
      <w:pPr>
        <w:spacing w:line="288" w:lineRule="auto"/>
        <w:jc w:val="both"/>
        <w:rPr>
          <w:sz w:val="28"/>
          <w:lang w:val="uk-UA"/>
        </w:rPr>
      </w:pPr>
      <w:r>
        <w:rPr>
          <w:sz w:val="28"/>
          <w:lang w:val="uk-UA"/>
        </w:rPr>
        <w:t>Захист відбудеться  “</w:t>
      </w:r>
      <w:r>
        <w:rPr>
          <w:sz w:val="28"/>
          <w:u w:val="single"/>
          <w:lang w:val="uk-UA"/>
        </w:rPr>
        <w:t xml:space="preserve">         </w:t>
      </w:r>
      <w:r>
        <w:rPr>
          <w:sz w:val="28"/>
          <w:lang w:val="uk-UA"/>
        </w:rPr>
        <w:t xml:space="preserve">“ </w:t>
      </w:r>
      <w:r>
        <w:rPr>
          <w:sz w:val="28"/>
          <w:u w:val="single"/>
          <w:lang w:val="uk-UA"/>
        </w:rPr>
        <w:t xml:space="preserve">                                   </w:t>
      </w:r>
      <w:r>
        <w:rPr>
          <w:sz w:val="28"/>
          <w:lang w:val="uk-UA"/>
        </w:rPr>
        <w:t>2002 року</w:t>
      </w:r>
    </w:p>
    <w:p w:rsidR="001B4BBD" w:rsidRDefault="001B4BBD" w:rsidP="001B4BBD">
      <w:pPr>
        <w:spacing w:line="288" w:lineRule="auto"/>
        <w:jc w:val="both"/>
        <w:rPr>
          <w:sz w:val="28"/>
          <w:lang w:val="uk-UA"/>
        </w:rPr>
      </w:pPr>
      <w:r>
        <w:rPr>
          <w:sz w:val="28"/>
          <w:lang w:val="uk-UA"/>
        </w:rPr>
        <w:t xml:space="preserve">о  </w:t>
      </w:r>
      <w:r>
        <w:rPr>
          <w:sz w:val="28"/>
          <w:u w:val="single"/>
          <w:lang w:val="uk-UA"/>
        </w:rPr>
        <w:t xml:space="preserve">         </w:t>
      </w:r>
      <w:r>
        <w:rPr>
          <w:sz w:val="28"/>
          <w:lang w:val="uk-UA"/>
        </w:rPr>
        <w:t xml:space="preserve">  годині на засіданні спеціалізованої вченої ради Д 26.004.12 у Національному аграрному університеті за адресою:03041, м. Київ-41 вул. Героїв оборони,15, навчальний корпус 3, аудиторія 65</w:t>
      </w:r>
    </w:p>
    <w:p w:rsidR="001B4BBD" w:rsidRDefault="001B4BBD" w:rsidP="001B4BBD">
      <w:pPr>
        <w:spacing w:line="288" w:lineRule="auto"/>
        <w:jc w:val="both"/>
        <w:rPr>
          <w:sz w:val="28"/>
          <w:lang w:val="uk-UA"/>
        </w:rPr>
      </w:pPr>
    </w:p>
    <w:p w:rsidR="001B4BBD" w:rsidRDefault="001B4BBD" w:rsidP="001B4BBD">
      <w:pPr>
        <w:spacing w:line="288" w:lineRule="auto"/>
        <w:jc w:val="both"/>
        <w:rPr>
          <w:sz w:val="28"/>
          <w:lang w:val="uk-UA"/>
        </w:rPr>
      </w:pPr>
    </w:p>
    <w:p w:rsidR="001B4BBD" w:rsidRDefault="001B4BBD" w:rsidP="001B4BBD">
      <w:pPr>
        <w:spacing w:line="288" w:lineRule="auto"/>
        <w:jc w:val="both"/>
        <w:rPr>
          <w:sz w:val="28"/>
          <w:lang w:val="uk-UA"/>
        </w:rPr>
      </w:pPr>
      <w:r>
        <w:rPr>
          <w:sz w:val="28"/>
          <w:lang w:val="uk-UA"/>
        </w:rPr>
        <w:t>Автореферат розісланий    “</w:t>
      </w:r>
      <w:r>
        <w:rPr>
          <w:sz w:val="28"/>
          <w:u w:val="single"/>
          <w:lang w:val="uk-UA"/>
        </w:rPr>
        <w:t xml:space="preserve">         </w:t>
      </w:r>
      <w:r>
        <w:rPr>
          <w:sz w:val="28"/>
          <w:lang w:val="uk-UA"/>
        </w:rPr>
        <w:t xml:space="preserve">“ </w:t>
      </w:r>
      <w:r>
        <w:rPr>
          <w:sz w:val="28"/>
          <w:u w:val="single"/>
          <w:lang w:val="uk-UA"/>
        </w:rPr>
        <w:t xml:space="preserve">                                    </w:t>
      </w:r>
      <w:r>
        <w:rPr>
          <w:sz w:val="28"/>
          <w:lang w:val="uk-UA"/>
        </w:rPr>
        <w:t xml:space="preserve"> 2002 року</w:t>
      </w:r>
    </w:p>
    <w:p w:rsidR="001B4BBD" w:rsidRDefault="001B4BBD" w:rsidP="001B4BBD">
      <w:pPr>
        <w:spacing w:line="288" w:lineRule="auto"/>
        <w:jc w:val="both"/>
        <w:rPr>
          <w:sz w:val="28"/>
          <w:lang w:val="uk-UA"/>
        </w:rPr>
      </w:pPr>
      <w:r>
        <w:rPr>
          <w:sz w:val="28"/>
          <w:lang w:val="uk-UA"/>
        </w:rPr>
        <w:t>З дисертацією можна ознайомитися у бібліотеці Національного аграрного університету за адресою: 03041, м.Київ-41, вул. Героїв оборони,13,навчальний корпус 4, к.41</w:t>
      </w:r>
    </w:p>
    <w:p w:rsidR="001B4BBD" w:rsidRDefault="001B4BBD" w:rsidP="001B4BBD">
      <w:pPr>
        <w:spacing w:line="288" w:lineRule="auto"/>
        <w:jc w:val="both"/>
        <w:rPr>
          <w:sz w:val="28"/>
          <w:lang w:val="uk-UA"/>
        </w:rPr>
      </w:pPr>
    </w:p>
    <w:p w:rsidR="001B4BBD" w:rsidRDefault="001B4BBD" w:rsidP="001B4BBD">
      <w:pPr>
        <w:pStyle w:val="20"/>
        <w:spacing w:line="288" w:lineRule="auto"/>
        <w:jc w:val="both"/>
      </w:pPr>
      <w:r>
        <w:lastRenderedPageBreak/>
        <w:t>Вчений секретар</w:t>
      </w:r>
    </w:p>
    <w:p w:rsidR="001B4BBD" w:rsidRDefault="001B4BBD" w:rsidP="001B4BBD">
      <w:pPr>
        <w:spacing w:line="288" w:lineRule="auto"/>
        <w:jc w:val="both"/>
        <w:rPr>
          <w:sz w:val="28"/>
          <w:lang w:val="uk-UA"/>
        </w:rPr>
      </w:pPr>
      <w:r>
        <w:rPr>
          <w:sz w:val="28"/>
          <w:lang w:val="uk-UA"/>
        </w:rPr>
        <w:t xml:space="preserve">спеціалізованої вченої ради     </w:t>
      </w:r>
      <w:r>
        <w:rPr>
          <w:sz w:val="28"/>
          <w:lang w:val="uk-UA"/>
        </w:rPr>
        <w:tab/>
      </w:r>
      <w:r>
        <w:rPr>
          <w:sz w:val="28"/>
          <w:lang w:val="uk-UA"/>
        </w:rPr>
        <w:tab/>
      </w:r>
      <w:r>
        <w:rPr>
          <w:sz w:val="28"/>
          <w:lang w:val="uk-UA"/>
        </w:rPr>
        <w:tab/>
        <w:t>Коваль О.А.</w:t>
      </w:r>
    </w:p>
    <w:p w:rsidR="001B4BBD" w:rsidRDefault="001B4BBD" w:rsidP="001B4BBD">
      <w:pPr>
        <w:spacing w:line="288" w:lineRule="auto"/>
        <w:jc w:val="both"/>
        <w:rPr>
          <w:sz w:val="28"/>
          <w:lang w:val="uk-UA"/>
        </w:rPr>
      </w:pPr>
    </w:p>
    <w:p w:rsidR="001B4BBD" w:rsidRDefault="001B4BBD" w:rsidP="001B4BBD">
      <w:pPr>
        <w:pStyle w:val="30"/>
        <w:spacing w:line="288" w:lineRule="auto"/>
        <w:ind w:firstLine="0"/>
        <w:rPr>
          <w:b w:val="0"/>
          <w:bCs/>
        </w:rPr>
      </w:pPr>
      <w:r>
        <w:rPr>
          <w:b w:val="0"/>
          <w:bCs/>
        </w:rPr>
        <w:br w:type="page"/>
      </w:r>
      <w:r>
        <w:rPr>
          <w:b w:val="0"/>
          <w:bCs/>
        </w:rPr>
        <w:lastRenderedPageBreak/>
        <w:t>ЗАГАЛЬНА ХАРАКТЕРИСТИКА РОБОТИ</w:t>
      </w:r>
    </w:p>
    <w:p w:rsidR="001B4BBD" w:rsidRDefault="001B4BBD" w:rsidP="001B4BBD">
      <w:pPr>
        <w:spacing w:line="288" w:lineRule="auto"/>
        <w:ind w:firstLine="709"/>
        <w:jc w:val="both"/>
        <w:rPr>
          <w:sz w:val="28"/>
          <w:lang w:val="uk-UA"/>
        </w:rPr>
      </w:pPr>
    </w:p>
    <w:p w:rsidR="001B4BBD" w:rsidRDefault="001B4BBD" w:rsidP="001B4BBD">
      <w:pPr>
        <w:spacing w:line="288" w:lineRule="auto"/>
        <w:ind w:firstLine="709"/>
        <w:jc w:val="both"/>
        <w:rPr>
          <w:sz w:val="28"/>
          <w:lang w:val="uk-UA"/>
        </w:rPr>
      </w:pPr>
      <w:r>
        <w:rPr>
          <w:b/>
          <w:bCs/>
          <w:sz w:val="28"/>
          <w:lang w:val="uk-UA"/>
        </w:rPr>
        <w:t>Актуальність теми.</w:t>
      </w:r>
      <w:r>
        <w:rPr>
          <w:sz w:val="28"/>
          <w:lang w:val="uk-UA"/>
        </w:rPr>
        <w:t xml:space="preserve">   Рівень молочної продуктивності визначається  генетичними і  факторами навколишнього середовища (В.П.Буркат, 1982; Ю.Д.Рубан, 1998). Публікації  вчених свідчать про те, що для досягнення необхідної молочної продуктивності слід вирощувати тварин з хорошими адаптаційними можливостями і високою природною резистентністю, використовуючи для цього генотипи високопродуктивних тварин ( С.И.Плященко, 1990; Ю.М.Марков,1992; М.В.Демчук,1996; А.В.Венгрин, 1997).</w:t>
      </w:r>
    </w:p>
    <w:p w:rsidR="001B4BBD" w:rsidRDefault="001B4BBD" w:rsidP="001B4BBD">
      <w:pPr>
        <w:spacing w:line="288" w:lineRule="auto"/>
        <w:ind w:firstLine="709"/>
        <w:jc w:val="both"/>
        <w:rPr>
          <w:sz w:val="28"/>
          <w:lang w:val="uk-UA"/>
        </w:rPr>
      </w:pPr>
      <w:r>
        <w:rPr>
          <w:sz w:val="28"/>
          <w:lang w:val="uk-UA"/>
        </w:rPr>
        <w:t>З метою підвищення молочної продуктивності в Україні створена червоно-ряба молочна порода.  Помісні тварини цієї породи  порівняно з чистопорідними (симентальською) більш вимогливі до паратипових факторів зовнішнього середовища, які впливають на їх продуктивність і резистентність. (М.П.Високос, М.В.Чорний, М.М.Хмель, 1996).</w:t>
      </w:r>
    </w:p>
    <w:p w:rsidR="001B4BBD" w:rsidRPr="001B4BBD" w:rsidRDefault="001B4BBD" w:rsidP="001B4BBD">
      <w:pPr>
        <w:pStyle w:val="37"/>
        <w:spacing w:line="288" w:lineRule="auto"/>
        <w:rPr>
          <w:lang w:val="uk-UA"/>
        </w:rPr>
      </w:pPr>
      <w:r w:rsidRPr="001B4BBD">
        <w:rPr>
          <w:lang w:val="uk-UA"/>
        </w:rPr>
        <w:t>При цьому комплексних досліджень  щодо стану резистентності ремонтних телиць під впливом  абіотичних  ( вік, умови утримання, макро-, мікроклімат, повітрообмін) в умовах Лісостепу України та генотипових ( різні помісні сполучення )  факторів  недостатньо, що  складає основу  актуальності  проведених  досліджень з цієї проблеми.</w:t>
      </w:r>
    </w:p>
    <w:p w:rsidR="001B4BBD" w:rsidRDefault="001B4BBD" w:rsidP="001B4BBD">
      <w:pPr>
        <w:tabs>
          <w:tab w:val="left" w:pos="7740"/>
        </w:tabs>
        <w:spacing w:line="288" w:lineRule="auto"/>
        <w:ind w:firstLine="709"/>
        <w:jc w:val="both"/>
        <w:rPr>
          <w:sz w:val="28"/>
          <w:lang w:val="uk-UA"/>
        </w:rPr>
      </w:pPr>
      <w:r>
        <w:rPr>
          <w:b/>
          <w:bCs/>
          <w:sz w:val="28"/>
          <w:lang w:val="uk-UA"/>
        </w:rPr>
        <w:t>Зв</w:t>
      </w:r>
      <w:r>
        <w:rPr>
          <w:b/>
          <w:bCs/>
          <w:sz w:val="28"/>
        </w:rPr>
        <w:t>’</w:t>
      </w:r>
      <w:r>
        <w:rPr>
          <w:b/>
          <w:bCs/>
          <w:sz w:val="28"/>
          <w:lang w:val="uk-UA"/>
        </w:rPr>
        <w:t xml:space="preserve">язок роботи з науковими програмами, планами, темами.  </w:t>
      </w:r>
      <w:r>
        <w:rPr>
          <w:sz w:val="28"/>
          <w:lang w:val="uk-UA"/>
        </w:rPr>
        <w:t>Дисертаційна</w:t>
      </w:r>
      <w:r>
        <w:rPr>
          <w:b/>
          <w:bCs/>
          <w:sz w:val="28"/>
          <w:lang w:val="uk-UA"/>
        </w:rPr>
        <w:t xml:space="preserve">  </w:t>
      </w:r>
      <w:r>
        <w:rPr>
          <w:sz w:val="28"/>
          <w:lang w:val="uk-UA"/>
        </w:rPr>
        <w:t xml:space="preserve">робота є однією із складових частин комплексної цільової програми кафедр зоогігієни і скотарства ХДЗВА “Збереження генофонду вітчизняних порід великої рогатої худоби” (  державний реєстраційний №  0197  </w:t>
      </w:r>
      <w:r>
        <w:rPr>
          <w:sz w:val="28"/>
          <w:lang w:val="en-US"/>
        </w:rPr>
        <w:t>U</w:t>
      </w:r>
      <w:r>
        <w:rPr>
          <w:sz w:val="28"/>
          <w:lang w:val="uk-UA"/>
        </w:rPr>
        <w:t xml:space="preserve">  019231).</w:t>
      </w:r>
    </w:p>
    <w:p w:rsidR="001B4BBD" w:rsidRDefault="001B4BBD" w:rsidP="001B4BBD">
      <w:pPr>
        <w:spacing w:line="288" w:lineRule="auto"/>
        <w:ind w:firstLine="709"/>
        <w:jc w:val="both"/>
        <w:rPr>
          <w:sz w:val="28"/>
          <w:lang w:val="uk-UA"/>
        </w:rPr>
      </w:pPr>
      <w:r>
        <w:rPr>
          <w:b/>
          <w:bCs/>
          <w:sz w:val="28"/>
          <w:lang w:val="uk-UA"/>
        </w:rPr>
        <w:t>Мета і завдання дослідження.</w:t>
      </w:r>
      <w:r>
        <w:rPr>
          <w:sz w:val="28"/>
          <w:lang w:val="uk-UA"/>
        </w:rPr>
        <w:t xml:space="preserve">   Метою наших досліджень було вивчення впливу паратипових факторів ( мікроклімат, сезон року та повітрообмін взимку ),  генотипових ( різні порідні сполучення), віку на фізіологічний стан, природну резистентність,  ріст і розвиток телиць, а також корів-первісток з урахуванням їх продуктивності. Для досягнення цієї мети були поставлені  наступні завдання :</w:t>
      </w:r>
    </w:p>
    <w:p w:rsidR="001B4BBD" w:rsidRDefault="001B4BBD" w:rsidP="001B4BBD">
      <w:pPr>
        <w:spacing w:line="288" w:lineRule="auto"/>
        <w:ind w:left="540"/>
        <w:jc w:val="both"/>
        <w:rPr>
          <w:sz w:val="28"/>
          <w:lang w:val="uk-UA"/>
        </w:rPr>
      </w:pPr>
      <w:r>
        <w:rPr>
          <w:sz w:val="28"/>
          <w:lang w:val="uk-UA"/>
        </w:rPr>
        <w:t xml:space="preserve">           -  дослідити динаміку мікроклімату в приміщеннях для ремонтних телиць і  його вплив  на інтенсивність росту і розвитку тварин;</w:t>
      </w:r>
    </w:p>
    <w:p w:rsidR="001B4BBD" w:rsidRDefault="001B4BBD" w:rsidP="001B4BBD">
      <w:pPr>
        <w:spacing w:line="288" w:lineRule="auto"/>
        <w:ind w:left="600" w:firstLine="709"/>
        <w:jc w:val="both"/>
        <w:rPr>
          <w:sz w:val="28"/>
          <w:lang w:val="uk-UA"/>
        </w:rPr>
      </w:pPr>
      <w:r>
        <w:rPr>
          <w:sz w:val="28"/>
          <w:lang w:val="uk-UA"/>
        </w:rPr>
        <w:t>- дослідити фізіологічний та імуннологічний стан ремонтних телиць за морфологічними,  біохімічними та імунними показниками крові  залежно від сезонних,  вікових  і генотипових факторів;</w:t>
      </w:r>
    </w:p>
    <w:p w:rsidR="001B4BBD" w:rsidRDefault="001B4BBD" w:rsidP="001B4BBD">
      <w:pPr>
        <w:spacing w:line="288" w:lineRule="auto"/>
        <w:ind w:left="600" w:firstLine="709"/>
        <w:jc w:val="both"/>
        <w:rPr>
          <w:sz w:val="28"/>
          <w:lang w:val="uk-UA"/>
        </w:rPr>
      </w:pPr>
      <w:r>
        <w:rPr>
          <w:sz w:val="28"/>
          <w:lang w:val="uk-UA"/>
        </w:rPr>
        <w:t>- дослідити фізіологічний стан ремонтних телиць при різних рівнях повітрообміну і його зв’язок з продуктивністю;</w:t>
      </w:r>
    </w:p>
    <w:p w:rsidR="001B4BBD" w:rsidRDefault="001B4BBD" w:rsidP="001B4BBD">
      <w:pPr>
        <w:spacing w:line="288" w:lineRule="auto"/>
        <w:ind w:left="600" w:firstLine="709"/>
        <w:jc w:val="both"/>
        <w:rPr>
          <w:sz w:val="28"/>
          <w:lang w:val="uk-UA"/>
        </w:rPr>
      </w:pPr>
      <w:r>
        <w:rPr>
          <w:sz w:val="28"/>
          <w:lang w:val="uk-UA"/>
        </w:rPr>
        <w:lastRenderedPageBreak/>
        <w:t>- оцінити стан природної резистентності організму і продуктивності телиць та корів-первісток    залежно від сезонних і генотипових факторів;</w:t>
      </w:r>
    </w:p>
    <w:p w:rsidR="001B4BBD" w:rsidRDefault="001B4BBD" w:rsidP="001B4BBD">
      <w:pPr>
        <w:spacing w:line="288" w:lineRule="auto"/>
        <w:ind w:left="600" w:firstLine="709"/>
        <w:jc w:val="both"/>
        <w:rPr>
          <w:sz w:val="28"/>
          <w:lang w:val="uk-UA"/>
        </w:rPr>
      </w:pPr>
      <w:r>
        <w:rPr>
          <w:sz w:val="28"/>
          <w:lang w:val="uk-UA"/>
        </w:rPr>
        <w:t>- дослідити клініко-фізіологічний та імуннологічний стан,   продуктивність корів-первісток  залежно від генотипу;</w:t>
      </w:r>
    </w:p>
    <w:p w:rsidR="001B4BBD" w:rsidRDefault="001B4BBD" w:rsidP="001B4BBD">
      <w:pPr>
        <w:spacing w:line="288" w:lineRule="auto"/>
        <w:ind w:left="1309"/>
        <w:jc w:val="both"/>
        <w:rPr>
          <w:sz w:val="28"/>
          <w:lang w:val="uk-UA"/>
        </w:rPr>
      </w:pPr>
      <w:r>
        <w:rPr>
          <w:sz w:val="28"/>
          <w:lang w:val="uk-UA"/>
        </w:rPr>
        <w:t>-   дати економічну оцінку роботи на основі отриманих результатів досліджень.</w:t>
      </w:r>
    </w:p>
    <w:p w:rsidR="001B4BBD" w:rsidRDefault="001B4BBD" w:rsidP="001B4BBD">
      <w:pPr>
        <w:spacing w:line="288" w:lineRule="auto"/>
        <w:ind w:firstLine="709"/>
        <w:jc w:val="both"/>
        <w:rPr>
          <w:sz w:val="28"/>
          <w:lang w:val="uk-UA"/>
        </w:rPr>
      </w:pPr>
      <w:r>
        <w:rPr>
          <w:b/>
          <w:bCs/>
          <w:sz w:val="28"/>
          <w:lang w:val="uk-UA"/>
        </w:rPr>
        <w:t xml:space="preserve">Об’єкт досліджень: </w:t>
      </w:r>
      <w:r>
        <w:rPr>
          <w:bCs/>
          <w:sz w:val="28"/>
          <w:lang w:val="uk-UA"/>
        </w:rPr>
        <w:t>т</w:t>
      </w:r>
      <w:r>
        <w:rPr>
          <w:sz w:val="28"/>
          <w:lang w:val="uk-UA"/>
        </w:rPr>
        <w:t>елиці симентальської та червоно-рябої порід, корови-первістки, абіотичні фактори довкілля.</w:t>
      </w:r>
    </w:p>
    <w:p w:rsidR="001B4BBD" w:rsidRDefault="001B4BBD" w:rsidP="001B4BBD">
      <w:pPr>
        <w:spacing w:line="288" w:lineRule="auto"/>
        <w:ind w:firstLine="709"/>
        <w:jc w:val="both"/>
        <w:rPr>
          <w:sz w:val="28"/>
          <w:lang w:val="uk-UA"/>
        </w:rPr>
      </w:pPr>
      <w:r>
        <w:rPr>
          <w:b/>
          <w:sz w:val="28"/>
          <w:lang w:val="uk-UA"/>
        </w:rPr>
        <w:t>Предмет дослідження:</w:t>
      </w:r>
      <w:r>
        <w:rPr>
          <w:b/>
          <w:bCs/>
          <w:sz w:val="28"/>
          <w:lang w:val="uk-UA"/>
        </w:rPr>
        <w:t xml:space="preserve"> </w:t>
      </w:r>
      <w:r>
        <w:rPr>
          <w:bCs/>
          <w:sz w:val="28"/>
          <w:lang w:val="uk-UA"/>
        </w:rPr>
        <w:t>п</w:t>
      </w:r>
      <w:r>
        <w:rPr>
          <w:sz w:val="28"/>
          <w:lang w:val="uk-UA"/>
        </w:rPr>
        <w:t>оказники росту і розвитку молодняка великої рогатої худоби, продуктивність корів-первісток, дослідження крові, параметри мікроклімату.</w:t>
      </w:r>
    </w:p>
    <w:p w:rsidR="001B4BBD" w:rsidRPr="001B4BBD" w:rsidRDefault="001B4BBD" w:rsidP="001B4BBD">
      <w:pPr>
        <w:pStyle w:val="9"/>
        <w:rPr>
          <w:bCs w:val="0"/>
          <w:lang w:val="uk-UA"/>
        </w:rPr>
      </w:pPr>
      <w:r w:rsidRPr="001B4BBD">
        <w:rPr>
          <w:bCs w:val="0"/>
          <w:lang w:val="uk-UA"/>
        </w:rPr>
        <w:t xml:space="preserve">Методи досліджень: </w:t>
      </w:r>
      <w:r w:rsidRPr="001B4BBD">
        <w:rPr>
          <w:b w:val="0"/>
          <w:bCs w:val="0"/>
          <w:lang w:val="uk-UA"/>
        </w:rPr>
        <w:t>зоогігієнічні, фізіологічні, гематологічні, біохімічні, зоотехнічні, економічні.</w:t>
      </w:r>
    </w:p>
    <w:p w:rsidR="001B4BBD" w:rsidRDefault="001B4BBD" w:rsidP="001B4BBD">
      <w:pPr>
        <w:spacing w:line="288" w:lineRule="auto"/>
        <w:ind w:firstLine="709"/>
        <w:jc w:val="both"/>
        <w:rPr>
          <w:sz w:val="28"/>
          <w:lang w:val="uk-UA"/>
        </w:rPr>
      </w:pPr>
      <w:r>
        <w:rPr>
          <w:b/>
          <w:bCs/>
          <w:sz w:val="28"/>
          <w:lang w:val="uk-UA"/>
        </w:rPr>
        <w:t xml:space="preserve">Наукова новизна отриманих результатів. </w:t>
      </w:r>
      <w:r>
        <w:rPr>
          <w:bCs/>
          <w:sz w:val="28"/>
          <w:lang w:val="uk-UA"/>
        </w:rPr>
        <w:t>В</w:t>
      </w:r>
      <w:r>
        <w:rPr>
          <w:sz w:val="28"/>
          <w:lang w:val="uk-UA"/>
        </w:rPr>
        <w:t>перше проведені комплексні  дослідження   з вивчення впливу паратипових і генотипових факторів на природну резистентність,  розвиток і продуктивні якості племінних телиць нової української червоно-рябої молочної породи. Отримано відомості про вікові зміни фізіологічного стану телиць червоно-рябої молочної породи, нові дані про стан морфологічних, біохімічних показників і резистентності організму телиць при різних рівнях повітрообміну. Дано інтегральну оцінку в балах природної резистентності телиць і корів червоно-рябої молочної породи  різних вікових груп за різних умов утримання.</w:t>
      </w:r>
    </w:p>
    <w:p w:rsidR="001B4BBD" w:rsidRDefault="001B4BBD" w:rsidP="001B4BBD">
      <w:pPr>
        <w:spacing w:line="288" w:lineRule="auto"/>
        <w:ind w:firstLine="709"/>
        <w:jc w:val="both"/>
        <w:rPr>
          <w:sz w:val="28"/>
          <w:lang w:val="uk-UA"/>
        </w:rPr>
      </w:pPr>
      <w:r>
        <w:rPr>
          <w:b/>
          <w:bCs/>
          <w:sz w:val="28"/>
          <w:lang w:val="uk-UA"/>
        </w:rPr>
        <w:t xml:space="preserve">Практичне значення одержаних результатів. </w:t>
      </w:r>
      <w:r>
        <w:rPr>
          <w:sz w:val="28"/>
          <w:lang w:val="uk-UA"/>
        </w:rPr>
        <w:t xml:space="preserve">  Отримані дані сприяють  комплексній оцінці процесів адаптації та акліматизації червоно-рябої молочної породи в умовах Лісостепу України і можуть бути використані  як прогностичні тести  при визначенні опірності стресу організму тварин,  розробці нормативів повітрообміну для високопродуктивних племінних ремонтних телиць та в навчальному курсі “Зоогігієна”.</w:t>
      </w:r>
    </w:p>
    <w:p w:rsidR="001B4BBD" w:rsidRDefault="001B4BBD" w:rsidP="001B4BBD">
      <w:pPr>
        <w:spacing w:line="288" w:lineRule="auto"/>
        <w:ind w:firstLine="709"/>
        <w:jc w:val="both"/>
        <w:rPr>
          <w:sz w:val="28"/>
          <w:lang w:val="uk-UA"/>
        </w:rPr>
      </w:pPr>
      <w:r>
        <w:rPr>
          <w:b/>
          <w:bCs/>
          <w:sz w:val="28"/>
          <w:lang w:val="uk-UA"/>
        </w:rPr>
        <w:t xml:space="preserve">Особистий внесок здобувача.   </w:t>
      </w:r>
      <w:r>
        <w:rPr>
          <w:sz w:val="28"/>
          <w:lang w:val="uk-UA"/>
        </w:rPr>
        <w:t>Літературний огляд і матеріали  дисертаційної роботи, отримані результати, їх аналіз, обгрунтування та висновки виконані пошукачем особисто під методичним керівництвом професора М.В. Чорного.</w:t>
      </w:r>
    </w:p>
    <w:p w:rsidR="001B4BBD" w:rsidRDefault="001B4BBD" w:rsidP="001B4BBD">
      <w:pPr>
        <w:spacing w:line="288" w:lineRule="auto"/>
        <w:ind w:firstLine="709"/>
        <w:jc w:val="both"/>
        <w:rPr>
          <w:sz w:val="28"/>
          <w:lang w:val="uk-UA"/>
        </w:rPr>
      </w:pPr>
      <w:r>
        <w:rPr>
          <w:b/>
          <w:bCs/>
          <w:sz w:val="28"/>
          <w:lang w:val="uk-UA"/>
        </w:rPr>
        <w:lastRenderedPageBreak/>
        <w:t xml:space="preserve">Апробація результатів дисертації. </w:t>
      </w:r>
      <w:r>
        <w:rPr>
          <w:sz w:val="28"/>
          <w:lang w:val="uk-UA"/>
        </w:rPr>
        <w:t>Матеріали дисертації доповідалися і отримали позитивну оцінку на звітних наукових конференціях ХДЗВА ( 1994-2001 );  на</w:t>
      </w:r>
      <w:r>
        <w:rPr>
          <w:b/>
          <w:bCs/>
          <w:sz w:val="28"/>
          <w:lang w:val="uk-UA"/>
        </w:rPr>
        <w:t xml:space="preserve">  </w:t>
      </w:r>
      <w:r>
        <w:rPr>
          <w:bCs/>
          <w:sz w:val="28"/>
          <w:lang w:val="uk-UA"/>
        </w:rPr>
        <w:t>р</w:t>
      </w:r>
      <w:r>
        <w:rPr>
          <w:sz w:val="28"/>
          <w:lang w:val="uk-UA"/>
        </w:rPr>
        <w:t>еспубліканській науково-практичній конференції “Проблеми підвищення продуктивності тварин та ефективність їх лікування” ( Дніпропетровськ, 1994),  на міжнародних науково-практичних конференціях, присвячених 125- річчю з дня народження І.В. Бельговського (Харків, ХЗВІ, 1995) та 90-річчю з дня народження К.Б.Свєчина “Проблеми індивідуального розвитку сільськогосподарських тварин” (Київ, 1997), науково-практичній конференції “Сучасні проблеми біології, ветеринарної медицини, зооінженерії та технології продуктів тваринництва” (Львів, 1997).</w:t>
      </w:r>
    </w:p>
    <w:p w:rsidR="001B4BBD" w:rsidRDefault="001B4BBD" w:rsidP="001B4BBD">
      <w:pPr>
        <w:spacing w:line="288" w:lineRule="auto"/>
        <w:ind w:firstLine="709"/>
        <w:jc w:val="both"/>
        <w:rPr>
          <w:sz w:val="28"/>
          <w:lang w:val="uk-UA"/>
        </w:rPr>
      </w:pPr>
      <w:r>
        <w:rPr>
          <w:b/>
          <w:bCs/>
          <w:sz w:val="28"/>
          <w:lang w:val="uk-UA"/>
        </w:rPr>
        <w:t xml:space="preserve">Публікації результатів досліджень.   </w:t>
      </w:r>
      <w:r>
        <w:rPr>
          <w:sz w:val="28"/>
          <w:lang w:val="uk-UA"/>
        </w:rPr>
        <w:t xml:space="preserve"> Основні положення дисертаційної роботи викладені в 14 друкованих роботах, в тому числі – 6 у виданнях, перелік яких затверджений ВАК України.</w:t>
      </w:r>
    </w:p>
    <w:p w:rsidR="001B4BBD" w:rsidRDefault="001B4BBD" w:rsidP="001B4BBD">
      <w:pPr>
        <w:spacing w:line="288" w:lineRule="auto"/>
        <w:ind w:firstLine="709"/>
        <w:jc w:val="both"/>
        <w:rPr>
          <w:sz w:val="28"/>
          <w:lang w:val="uk-UA"/>
        </w:rPr>
      </w:pPr>
      <w:r>
        <w:rPr>
          <w:b/>
          <w:bCs/>
          <w:sz w:val="28"/>
          <w:lang w:val="uk-UA"/>
        </w:rPr>
        <w:t xml:space="preserve">Структура і обсяг дисертаційної роботи.  </w:t>
      </w:r>
      <w:r>
        <w:rPr>
          <w:sz w:val="28"/>
          <w:lang w:val="uk-UA"/>
        </w:rPr>
        <w:t>Дисертація надрукована  на 169 сторінках машинописного тексту, поділяється на вступ, огляд літератури, експериментальну частину, яка складається з аналізу матеріалу й методик, результатів особистих досліджень, аналізу й узагальнення результатів дослідів,  висновків, пропозицій  виробництву та переліку використаної літератури ( 250 найменувань, 37 з яких - іноземні). Робота  ілюстрована 32 таблицями та 19 малюнками.</w:t>
      </w:r>
    </w:p>
    <w:p w:rsidR="001B4BBD" w:rsidRDefault="001B4BBD" w:rsidP="001B4BBD">
      <w:pPr>
        <w:pStyle w:val="9"/>
        <w:ind w:firstLine="0"/>
        <w:jc w:val="center"/>
      </w:pPr>
      <w:r>
        <w:t>ОСНОВНИЙ ЗМІСТ РОБОТИ</w:t>
      </w:r>
    </w:p>
    <w:p w:rsidR="001B4BBD" w:rsidRDefault="001B4BBD" w:rsidP="001B4BBD">
      <w:pPr>
        <w:spacing w:line="288" w:lineRule="auto"/>
        <w:ind w:firstLine="709"/>
        <w:jc w:val="both"/>
        <w:rPr>
          <w:sz w:val="28"/>
          <w:lang w:val="uk-UA"/>
        </w:rPr>
      </w:pPr>
    </w:p>
    <w:p w:rsidR="001B4BBD" w:rsidRDefault="001B4BBD" w:rsidP="001B4BBD">
      <w:pPr>
        <w:spacing w:line="288" w:lineRule="auto"/>
        <w:ind w:firstLine="709"/>
        <w:jc w:val="both"/>
        <w:rPr>
          <w:sz w:val="28"/>
          <w:lang w:val="uk-UA"/>
        </w:rPr>
      </w:pPr>
      <w:r>
        <w:rPr>
          <w:b/>
          <w:sz w:val="28"/>
          <w:lang w:val="uk-UA"/>
        </w:rPr>
        <w:t>Матеріал і методи досліджень</w:t>
      </w:r>
      <w:r>
        <w:rPr>
          <w:sz w:val="28"/>
          <w:lang w:val="uk-UA"/>
        </w:rPr>
        <w:t>. Досліди проводили  у ВАТ держплемзаводі “Червоний велетень” Харківської області, а також у  лабораторії кафедри зоогігієни Харківської  державної зооветеринарної академії .</w:t>
      </w:r>
    </w:p>
    <w:p w:rsidR="001B4BBD" w:rsidRDefault="001B4BBD" w:rsidP="001B4BBD">
      <w:pPr>
        <w:spacing w:line="288" w:lineRule="auto"/>
        <w:ind w:firstLine="709"/>
        <w:jc w:val="both"/>
        <w:rPr>
          <w:sz w:val="28"/>
        </w:rPr>
      </w:pPr>
      <w:r>
        <w:rPr>
          <w:sz w:val="28"/>
          <w:lang w:val="uk-UA"/>
        </w:rPr>
        <w:t>Об</w:t>
      </w:r>
      <w:r>
        <w:rPr>
          <w:sz w:val="28"/>
        </w:rPr>
        <w:t>’</w:t>
      </w:r>
      <w:r>
        <w:rPr>
          <w:sz w:val="28"/>
          <w:lang w:val="uk-UA"/>
        </w:rPr>
        <w:t>єктами досліджень були 80 корів-первісток та 280 телиць 6-18-місячного віку, відібраних за принципом аналогів різних породосполучень</w:t>
      </w:r>
      <w:r>
        <w:rPr>
          <w:sz w:val="28"/>
        </w:rPr>
        <w:t xml:space="preserve"> :  1-а група - симентальськ</w:t>
      </w:r>
      <w:r>
        <w:rPr>
          <w:sz w:val="28"/>
          <w:lang w:val="uk-UA"/>
        </w:rPr>
        <w:t>і телиці й корови; 2-а група -  помісні телиці й корови генотипу  1/2С +1/2ЧРГФ; 3-я група-помісні  корови й телиці генотипу  3/4С + 1/4ЧРГФ  і 4-а група –телиці й корови  породосполучення 1/4ЧРГФ + 1/4А + 1/2С (по 20 голів у кожній ) (Табл.1).</w:t>
      </w:r>
    </w:p>
    <w:p w:rsidR="001B4BBD" w:rsidRDefault="001B4BBD" w:rsidP="001B4BBD">
      <w:pPr>
        <w:spacing w:line="288" w:lineRule="auto"/>
        <w:ind w:firstLine="709"/>
        <w:jc w:val="both"/>
        <w:rPr>
          <w:i/>
          <w:iCs/>
          <w:lang w:val="uk-UA"/>
        </w:rPr>
      </w:pPr>
      <w:r>
        <w:rPr>
          <w:i/>
          <w:iCs/>
        </w:rPr>
        <w:t>(</w:t>
      </w:r>
      <w:r>
        <w:rPr>
          <w:i/>
          <w:iCs/>
          <w:lang w:val="uk-UA"/>
        </w:rPr>
        <w:t xml:space="preserve">Примітка: С-симентальська порода, ЧРГФ – червоно-ряба голштинофризська порода, А-айрширська порода </w:t>
      </w:r>
      <w:r>
        <w:rPr>
          <w:i/>
          <w:iCs/>
        </w:rPr>
        <w:t>)</w:t>
      </w:r>
    </w:p>
    <w:p w:rsidR="001B4BBD" w:rsidRDefault="001B4BBD" w:rsidP="001B4BBD">
      <w:pPr>
        <w:spacing w:line="288" w:lineRule="auto"/>
        <w:ind w:firstLine="709"/>
        <w:jc w:val="both"/>
        <w:rPr>
          <w:sz w:val="28"/>
          <w:lang w:val="uk-UA"/>
        </w:rPr>
      </w:pPr>
      <w:r>
        <w:rPr>
          <w:b/>
          <w:bCs/>
          <w:sz w:val="28"/>
          <w:lang w:val="uk-UA"/>
        </w:rPr>
        <w:t>1-й  дослід .</w:t>
      </w:r>
      <w:r>
        <w:rPr>
          <w:sz w:val="28"/>
          <w:lang w:val="uk-UA"/>
        </w:rPr>
        <w:t xml:space="preserve"> Метою його було  вивчення впливу умов макро- і мікроклімату на резистентність організму симентальських та  червоно - рябих телиць різних породосполучень при різних умовах утримання та збалансованому раціоні. </w:t>
      </w:r>
    </w:p>
    <w:p w:rsidR="001B4BBD" w:rsidRDefault="001B4BBD" w:rsidP="001B4BBD">
      <w:pPr>
        <w:spacing w:line="288" w:lineRule="auto"/>
        <w:ind w:firstLine="709"/>
        <w:jc w:val="both"/>
        <w:rPr>
          <w:sz w:val="28"/>
          <w:lang w:val="uk-UA"/>
        </w:rPr>
      </w:pPr>
      <w:r>
        <w:rPr>
          <w:sz w:val="28"/>
          <w:lang w:val="uk-UA"/>
        </w:rPr>
        <w:lastRenderedPageBreak/>
        <w:t xml:space="preserve">       </w:t>
      </w:r>
      <w:r>
        <w:rPr>
          <w:i/>
          <w:sz w:val="28"/>
          <w:lang w:val="uk-UA"/>
        </w:rPr>
        <w:t>Дослід</w:t>
      </w:r>
      <w:r>
        <w:rPr>
          <w:sz w:val="28"/>
          <w:lang w:val="uk-UA"/>
        </w:rPr>
        <w:t xml:space="preserve"> проводили на телицях від 6-місячного віку. За принципом аналогів були сформовані  4 групи піддослідних тварин : 1-а група  </w:t>
      </w:r>
      <w:r>
        <w:rPr>
          <w:sz w:val="28"/>
          <w:vertAlign w:val="superscript"/>
          <w:lang w:val="uk-UA"/>
        </w:rPr>
        <w:t xml:space="preserve">_  </w:t>
      </w:r>
      <w:r>
        <w:rPr>
          <w:sz w:val="28"/>
          <w:lang w:val="uk-UA"/>
        </w:rPr>
        <w:t xml:space="preserve">чистопорідні симентали,  2-а, 3-я, 4-а групи </w:t>
      </w:r>
      <w:r>
        <w:rPr>
          <w:sz w:val="28"/>
          <w:vertAlign w:val="superscript"/>
          <w:lang w:val="uk-UA"/>
        </w:rPr>
        <w:t>_</w:t>
      </w:r>
      <w:r>
        <w:rPr>
          <w:sz w:val="28"/>
          <w:lang w:val="uk-UA"/>
        </w:rPr>
        <w:t xml:space="preserve"> помісні телиці  відповідно 1/2С +1/2ЧРГФ; 1/4ЧРГФ +3/4С; 1/2С+1/4ЧРГФ+1/4А. Досліджували макро- та мікроклімат у приміщеннях,  природну резистентность організму телиць (за показників крові від 10 голів у кожній групі визначали кількість еритроцитів,  вміст гемоглобіну, загального білка та його фракцій, бактерицидну (БАСК),  лізоцимну (ЛАСК) активність сироватки  крові та фагоцитарну активність нейтрофилів (ФАН), визначали продуктивні якості тварин  в умовах стійлового  та табірного періодів утримання.</w:t>
      </w:r>
    </w:p>
    <w:p w:rsidR="001B4BBD" w:rsidRDefault="001B4BBD" w:rsidP="001B4BBD">
      <w:pPr>
        <w:spacing w:line="288" w:lineRule="auto"/>
        <w:ind w:firstLine="709"/>
        <w:jc w:val="both"/>
        <w:rPr>
          <w:sz w:val="28"/>
          <w:lang w:val="uk-UA"/>
        </w:rPr>
      </w:pPr>
    </w:p>
    <w:p w:rsidR="001B4BBD" w:rsidRDefault="001B4BBD" w:rsidP="001B4BBD">
      <w:pPr>
        <w:keepNext/>
        <w:spacing w:line="288" w:lineRule="auto"/>
        <w:ind w:firstLine="709"/>
        <w:jc w:val="right"/>
        <w:rPr>
          <w:sz w:val="28"/>
          <w:lang w:val="uk-UA"/>
        </w:rPr>
      </w:pPr>
      <w:r>
        <w:rPr>
          <w:sz w:val="28"/>
          <w:lang w:val="uk-UA"/>
        </w:rPr>
        <w:t>Таблиця 1</w:t>
      </w:r>
    </w:p>
    <w:p w:rsidR="001B4BBD" w:rsidRDefault="001B4BBD" w:rsidP="001B4BBD">
      <w:pPr>
        <w:spacing w:line="288" w:lineRule="auto"/>
        <w:ind w:firstLine="709"/>
        <w:jc w:val="both"/>
        <w:rPr>
          <w:sz w:val="28"/>
          <w:lang w:val="uk-UA"/>
        </w:rPr>
      </w:pPr>
      <w:r>
        <w:rPr>
          <w:sz w:val="28"/>
          <w:lang w:val="uk-UA"/>
        </w:rPr>
        <w:t>Схема та умови проведення  науково-господарських дослідів</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3"/>
        <w:gridCol w:w="1263"/>
        <w:gridCol w:w="2615"/>
        <w:gridCol w:w="5"/>
      </w:tblGrid>
      <w:tr w:rsidR="001B4BBD" w:rsidTr="00C76C0B">
        <w:tblPrEx>
          <w:tblCellMar>
            <w:top w:w="0" w:type="dxa"/>
            <w:bottom w:w="0" w:type="dxa"/>
          </w:tblCellMar>
        </w:tblPrEx>
        <w:trPr>
          <w:gridAfter w:val="1"/>
          <w:trHeight w:val="20"/>
        </w:trPr>
        <w:tc>
          <w:tcPr>
            <w:tcW w:w="2153" w:type="dxa"/>
          </w:tcPr>
          <w:p w:rsidR="001B4BBD" w:rsidRDefault="001B4BBD" w:rsidP="00C76C0B">
            <w:pPr>
              <w:pStyle w:val="4"/>
              <w:spacing w:line="240" w:lineRule="auto"/>
              <w:jc w:val="left"/>
            </w:pPr>
            <w:r>
              <w:t>Групи  тварин</w:t>
            </w:r>
          </w:p>
        </w:tc>
        <w:tc>
          <w:tcPr>
            <w:tcW w:w="2724" w:type="dxa"/>
          </w:tcPr>
          <w:p w:rsidR="001B4BBD" w:rsidRDefault="001B4BBD" w:rsidP="00C76C0B">
            <w:pPr>
              <w:rPr>
                <w:sz w:val="28"/>
                <w:lang w:val="uk-UA"/>
              </w:rPr>
            </w:pPr>
            <w:r>
              <w:rPr>
                <w:sz w:val="28"/>
                <w:lang w:val="uk-UA"/>
              </w:rPr>
              <w:t>Кількість голів</w:t>
            </w:r>
          </w:p>
        </w:tc>
        <w:tc>
          <w:tcPr>
            <w:tcW w:w="5383" w:type="dxa"/>
          </w:tcPr>
          <w:p w:rsidR="001B4BBD" w:rsidRDefault="001B4BBD" w:rsidP="00C76C0B">
            <w:pPr>
              <w:rPr>
                <w:sz w:val="28"/>
                <w:lang w:val="uk-UA"/>
              </w:rPr>
            </w:pPr>
            <w:r>
              <w:rPr>
                <w:sz w:val="28"/>
                <w:lang w:val="uk-UA"/>
              </w:rPr>
              <w:t xml:space="preserve">Умови проведення </w:t>
            </w:r>
          </w:p>
        </w:tc>
      </w:tr>
      <w:tr w:rsidR="001B4BBD" w:rsidTr="00C76C0B">
        <w:tblPrEx>
          <w:tblCellMar>
            <w:top w:w="0" w:type="dxa"/>
            <w:bottom w:w="0" w:type="dxa"/>
          </w:tblCellMar>
        </w:tblPrEx>
        <w:trPr>
          <w:gridAfter w:val="1"/>
          <w:trHeight w:val="20"/>
        </w:trPr>
        <w:tc>
          <w:tcPr>
            <w:tcW w:w="10260" w:type="dxa"/>
            <w:gridSpan w:val="3"/>
          </w:tcPr>
          <w:p w:rsidR="001B4BBD" w:rsidRDefault="001B4BBD" w:rsidP="00C76C0B">
            <w:pPr>
              <w:jc w:val="center"/>
              <w:rPr>
                <w:sz w:val="28"/>
                <w:lang w:val="uk-UA"/>
              </w:rPr>
            </w:pPr>
            <w:r>
              <w:rPr>
                <w:sz w:val="28"/>
                <w:lang w:val="uk-UA"/>
              </w:rPr>
              <w:t>1-й дослід</w:t>
            </w:r>
          </w:p>
        </w:tc>
      </w:tr>
      <w:tr w:rsidR="001B4BBD" w:rsidTr="00C76C0B">
        <w:tblPrEx>
          <w:tblCellMar>
            <w:top w:w="0" w:type="dxa"/>
            <w:bottom w:w="0" w:type="dxa"/>
          </w:tblCellMar>
        </w:tblPrEx>
        <w:trPr>
          <w:gridAfter w:val="1"/>
          <w:trHeight w:val="20"/>
        </w:trPr>
        <w:tc>
          <w:tcPr>
            <w:tcW w:w="2153" w:type="dxa"/>
          </w:tcPr>
          <w:p w:rsidR="001B4BBD" w:rsidRDefault="001B4BBD" w:rsidP="00C76C0B">
            <w:pPr>
              <w:rPr>
                <w:sz w:val="28"/>
                <w:lang w:val="uk-UA"/>
              </w:rPr>
            </w:pPr>
            <w:r>
              <w:rPr>
                <w:sz w:val="28"/>
                <w:lang w:val="uk-UA"/>
              </w:rPr>
              <w:t>1-а контрольна</w:t>
            </w:r>
          </w:p>
          <w:p w:rsidR="001B4BBD" w:rsidRDefault="001B4BBD" w:rsidP="00C76C0B">
            <w:pPr>
              <w:rPr>
                <w:sz w:val="28"/>
                <w:lang w:val="uk-UA"/>
              </w:rPr>
            </w:pPr>
            <w:r>
              <w:rPr>
                <w:sz w:val="28"/>
                <w:lang w:val="uk-UA"/>
              </w:rPr>
              <w:t>2-а дослідна</w:t>
            </w:r>
          </w:p>
          <w:p w:rsidR="001B4BBD" w:rsidRDefault="001B4BBD" w:rsidP="00C76C0B">
            <w:pPr>
              <w:rPr>
                <w:sz w:val="28"/>
                <w:lang w:val="uk-UA"/>
              </w:rPr>
            </w:pPr>
            <w:r>
              <w:rPr>
                <w:sz w:val="28"/>
                <w:lang w:val="uk-UA"/>
              </w:rPr>
              <w:t>3-я дослідна</w:t>
            </w:r>
          </w:p>
          <w:p w:rsidR="001B4BBD" w:rsidRDefault="001B4BBD" w:rsidP="00C76C0B">
            <w:pPr>
              <w:rPr>
                <w:sz w:val="28"/>
                <w:lang w:val="uk-UA"/>
              </w:rPr>
            </w:pPr>
            <w:r>
              <w:rPr>
                <w:sz w:val="28"/>
                <w:lang w:val="uk-UA"/>
              </w:rPr>
              <w:t>4-а дослідна</w:t>
            </w:r>
          </w:p>
        </w:tc>
        <w:tc>
          <w:tcPr>
            <w:tcW w:w="2724" w:type="dxa"/>
          </w:tcPr>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tc>
        <w:tc>
          <w:tcPr>
            <w:tcW w:w="5383" w:type="dxa"/>
          </w:tcPr>
          <w:p w:rsidR="001B4BBD" w:rsidRDefault="001B4BBD" w:rsidP="00C76C0B">
            <w:pPr>
              <w:rPr>
                <w:sz w:val="28"/>
                <w:lang w:val="uk-UA"/>
              </w:rPr>
            </w:pPr>
            <w:r>
              <w:rPr>
                <w:sz w:val="28"/>
                <w:lang w:val="uk-UA"/>
              </w:rPr>
              <w:t>Пори року: осінь, зима, весна;</w:t>
            </w:r>
          </w:p>
          <w:p w:rsidR="001B4BBD" w:rsidRDefault="001B4BBD" w:rsidP="00C76C0B">
            <w:pPr>
              <w:rPr>
                <w:sz w:val="28"/>
                <w:lang w:val="uk-UA"/>
              </w:rPr>
            </w:pPr>
            <w:r>
              <w:rPr>
                <w:sz w:val="28"/>
                <w:lang w:val="uk-UA"/>
              </w:rPr>
              <w:t>система та спосіб утримання:цілорічна стійлова, безприв</w:t>
            </w:r>
            <w:r>
              <w:rPr>
                <w:sz w:val="28"/>
                <w:lang w:val="uk-UA"/>
              </w:rPr>
              <w:sym w:font="Symbol" w:char="F0A2"/>
            </w:r>
            <w:r>
              <w:rPr>
                <w:sz w:val="28"/>
                <w:lang w:val="uk-UA"/>
              </w:rPr>
              <w:t>язний  з  відпочинком у секціях</w:t>
            </w:r>
          </w:p>
        </w:tc>
      </w:tr>
      <w:tr w:rsidR="001B4BBD" w:rsidTr="00C76C0B">
        <w:tblPrEx>
          <w:tblCellMar>
            <w:top w:w="0" w:type="dxa"/>
            <w:bottom w:w="0" w:type="dxa"/>
          </w:tblCellMar>
        </w:tblPrEx>
        <w:trPr>
          <w:gridAfter w:val="1"/>
          <w:trHeight w:val="20"/>
        </w:trPr>
        <w:tc>
          <w:tcPr>
            <w:tcW w:w="2153" w:type="dxa"/>
          </w:tcPr>
          <w:p w:rsidR="001B4BBD" w:rsidRDefault="001B4BBD" w:rsidP="00C76C0B">
            <w:pPr>
              <w:rPr>
                <w:sz w:val="28"/>
                <w:lang w:val="uk-UA"/>
              </w:rPr>
            </w:pPr>
            <w:r>
              <w:rPr>
                <w:sz w:val="28"/>
                <w:lang w:val="uk-UA"/>
              </w:rPr>
              <w:t>1-а контрольна</w:t>
            </w:r>
          </w:p>
          <w:p w:rsidR="001B4BBD" w:rsidRDefault="001B4BBD" w:rsidP="00C76C0B">
            <w:pPr>
              <w:rPr>
                <w:sz w:val="28"/>
                <w:lang w:val="uk-UA"/>
              </w:rPr>
            </w:pPr>
            <w:r>
              <w:rPr>
                <w:sz w:val="28"/>
                <w:lang w:val="uk-UA"/>
              </w:rPr>
              <w:t>2- а дослідна</w:t>
            </w:r>
          </w:p>
          <w:p w:rsidR="001B4BBD" w:rsidRDefault="001B4BBD" w:rsidP="00C76C0B">
            <w:pPr>
              <w:rPr>
                <w:sz w:val="28"/>
                <w:lang w:val="uk-UA"/>
              </w:rPr>
            </w:pPr>
            <w:r>
              <w:rPr>
                <w:sz w:val="28"/>
                <w:lang w:val="uk-UA"/>
              </w:rPr>
              <w:t>3- я дослідна</w:t>
            </w:r>
          </w:p>
          <w:p w:rsidR="001B4BBD" w:rsidRDefault="001B4BBD" w:rsidP="00C76C0B">
            <w:pPr>
              <w:rPr>
                <w:sz w:val="28"/>
                <w:lang w:val="uk-UA"/>
              </w:rPr>
            </w:pPr>
            <w:r>
              <w:rPr>
                <w:sz w:val="28"/>
                <w:lang w:val="uk-UA"/>
              </w:rPr>
              <w:t>4- а дослідна</w:t>
            </w:r>
          </w:p>
        </w:tc>
        <w:tc>
          <w:tcPr>
            <w:tcW w:w="2724" w:type="dxa"/>
          </w:tcPr>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tc>
        <w:tc>
          <w:tcPr>
            <w:tcW w:w="5383" w:type="dxa"/>
          </w:tcPr>
          <w:p w:rsidR="001B4BBD" w:rsidRDefault="001B4BBD" w:rsidP="00C76C0B">
            <w:pPr>
              <w:jc w:val="both"/>
              <w:rPr>
                <w:sz w:val="28"/>
                <w:lang w:val="uk-UA"/>
              </w:rPr>
            </w:pPr>
            <w:r>
              <w:rPr>
                <w:sz w:val="28"/>
                <w:lang w:val="uk-UA"/>
              </w:rPr>
              <w:t>Пора року:  літо;</w:t>
            </w:r>
          </w:p>
          <w:p w:rsidR="001B4BBD" w:rsidRDefault="001B4BBD" w:rsidP="00C76C0B">
            <w:pPr>
              <w:jc w:val="both"/>
              <w:rPr>
                <w:sz w:val="28"/>
                <w:lang w:val="uk-UA"/>
              </w:rPr>
            </w:pPr>
            <w:r>
              <w:rPr>
                <w:sz w:val="28"/>
                <w:lang w:val="uk-UA"/>
              </w:rPr>
              <w:t>система та спосіб утримання:</w:t>
            </w:r>
          </w:p>
          <w:p w:rsidR="001B4BBD" w:rsidRDefault="001B4BBD" w:rsidP="00C76C0B">
            <w:pPr>
              <w:jc w:val="both"/>
              <w:rPr>
                <w:sz w:val="28"/>
                <w:lang w:val="uk-UA"/>
              </w:rPr>
            </w:pPr>
            <w:r>
              <w:rPr>
                <w:sz w:val="28"/>
                <w:lang w:val="uk-UA"/>
              </w:rPr>
              <w:t>безприв</w:t>
            </w:r>
            <w:r>
              <w:rPr>
                <w:sz w:val="28"/>
                <w:lang w:val="uk-UA"/>
              </w:rPr>
              <w:sym w:font="Symbol" w:char="F0A2"/>
            </w:r>
            <w:r>
              <w:rPr>
                <w:sz w:val="28"/>
                <w:lang w:val="uk-UA"/>
              </w:rPr>
              <w:t>язний  з годуванням і відпочинком на вигульних  кормових майданчиках</w:t>
            </w:r>
          </w:p>
        </w:tc>
      </w:tr>
      <w:tr w:rsidR="001B4BBD" w:rsidTr="00C76C0B">
        <w:tblPrEx>
          <w:tblCellMar>
            <w:top w:w="0" w:type="dxa"/>
            <w:bottom w:w="0" w:type="dxa"/>
          </w:tblCellMar>
        </w:tblPrEx>
        <w:trPr>
          <w:gridAfter w:val="1"/>
          <w:cantSplit/>
          <w:trHeight w:val="261"/>
        </w:trPr>
        <w:tc>
          <w:tcPr>
            <w:tcW w:w="10260" w:type="dxa"/>
            <w:gridSpan w:val="3"/>
          </w:tcPr>
          <w:p w:rsidR="001B4BBD" w:rsidRDefault="001B4BBD" w:rsidP="00C76C0B">
            <w:pPr>
              <w:jc w:val="center"/>
              <w:rPr>
                <w:sz w:val="28"/>
                <w:lang w:val="uk-UA"/>
              </w:rPr>
            </w:pPr>
            <w:r>
              <w:rPr>
                <w:sz w:val="28"/>
                <w:lang w:val="uk-UA"/>
              </w:rPr>
              <w:t>2 дослід</w:t>
            </w:r>
          </w:p>
        </w:tc>
      </w:tr>
      <w:tr w:rsidR="001B4BBD" w:rsidTr="00C76C0B">
        <w:tblPrEx>
          <w:tblCellMar>
            <w:top w:w="0" w:type="dxa"/>
            <w:bottom w:w="0" w:type="dxa"/>
          </w:tblCellMar>
        </w:tblPrEx>
        <w:trPr>
          <w:gridAfter w:val="1"/>
          <w:trHeight w:val="536"/>
        </w:trPr>
        <w:tc>
          <w:tcPr>
            <w:tcW w:w="2153" w:type="dxa"/>
          </w:tcPr>
          <w:p w:rsidR="001B4BBD" w:rsidRDefault="001B4BBD" w:rsidP="00C76C0B">
            <w:pPr>
              <w:jc w:val="both"/>
              <w:rPr>
                <w:sz w:val="28"/>
                <w:lang w:val="uk-UA"/>
              </w:rPr>
            </w:pPr>
            <w:r>
              <w:rPr>
                <w:sz w:val="28"/>
                <w:lang w:val="uk-UA"/>
              </w:rPr>
              <w:t>1-а контрольна</w:t>
            </w:r>
          </w:p>
          <w:p w:rsidR="001B4BBD" w:rsidRDefault="001B4BBD" w:rsidP="00C76C0B">
            <w:pPr>
              <w:jc w:val="both"/>
              <w:rPr>
                <w:sz w:val="28"/>
                <w:lang w:val="uk-UA"/>
              </w:rPr>
            </w:pPr>
            <w:r>
              <w:rPr>
                <w:sz w:val="28"/>
                <w:lang w:val="uk-UA"/>
              </w:rPr>
              <w:t>2-а дослідна</w:t>
            </w:r>
          </w:p>
        </w:tc>
        <w:tc>
          <w:tcPr>
            <w:tcW w:w="2724" w:type="dxa"/>
          </w:tcPr>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tc>
        <w:tc>
          <w:tcPr>
            <w:tcW w:w="5383" w:type="dxa"/>
          </w:tcPr>
          <w:p w:rsidR="001B4BBD" w:rsidRDefault="001B4BBD" w:rsidP="00C76C0B">
            <w:pPr>
              <w:rPr>
                <w:sz w:val="28"/>
                <w:lang w:val="uk-UA"/>
              </w:rPr>
            </w:pPr>
            <w:r>
              <w:rPr>
                <w:sz w:val="28"/>
                <w:lang w:val="uk-UA"/>
              </w:rPr>
              <w:t>Зимовий період;</w:t>
            </w:r>
          </w:p>
          <w:p w:rsidR="001B4BBD" w:rsidRDefault="001B4BBD" w:rsidP="00C76C0B">
            <w:pPr>
              <w:rPr>
                <w:sz w:val="28"/>
                <w:lang w:val="uk-UA"/>
              </w:rPr>
            </w:pPr>
            <w:r>
              <w:rPr>
                <w:sz w:val="28"/>
                <w:lang w:val="uk-UA"/>
              </w:rPr>
              <w:t>рівень повітрообміну 15м</w:t>
            </w:r>
            <w:r>
              <w:rPr>
                <w:sz w:val="28"/>
                <w:vertAlign w:val="superscript"/>
                <w:lang w:val="uk-UA"/>
              </w:rPr>
              <w:t>3</w:t>
            </w:r>
            <w:r>
              <w:rPr>
                <w:sz w:val="28"/>
                <w:lang w:val="uk-UA"/>
              </w:rPr>
              <w:t>/год на 1ц живої маси.</w:t>
            </w:r>
          </w:p>
        </w:tc>
      </w:tr>
      <w:tr w:rsidR="001B4BBD" w:rsidTr="00C76C0B">
        <w:tblPrEx>
          <w:tblCellMar>
            <w:top w:w="0" w:type="dxa"/>
            <w:bottom w:w="0" w:type="dxa"/>
          </w:tblCellMar>
        </w:tblPrEx>
        <w:trPr>
          <w:gridAfter w:val="1"/>
          <w:trHeight w:val="783"/>
        </w:trPr>
        <w:tc>
          <w:tcPr>
            <w:tcW w:w="2153" w:type="dxa"/>
          </w:tcPr>
          <w:p w:rsidR="001B4BBD" w:rsidRDefault="001B4BBD" w:rsidP="00C76C0B">
            <w:pPr>
              <w:jc w:val="both"/>
              <w:rPr>
                <w:sz w:val="28"/>
                <w:lang w:val="uk-UA"/>
              </w:rPr>
            </w:pPr>
            <w:r>
              <w:rPr>
                <w:sz w:val="28"/>
                <w:lang w:val="uk-UA"/>
              </w:rPr>
              <w:t>1-а контрольна</w:t>
            </w:r>
          </w:p>
          <w:p w:rsidR="001B4BBD" w:rsidRDefault="001B4BBD" w:rsidP="00C76C0B">
            <w:pPr>
              <w:jc w:val="both"/>
              <w:rPr>
                <w:sz w:val="28"/>
                <w:lang w:val="uk-UA"/>
              </w:rPr>
            </w:pPr>
            <w:r>
              <w:rPr>
                <w:sz w:val="28"/>
                <w:lang w:val="uk-UA"/>
              </w:rPr>
              <w:t>2-а дослідна</w:t>
            </w:r>
          </w:p>
        </w:tc>
        <w:tc>
          <w:tcPr>
            <w:tcW w:w="2724" w:type="dxa"/>
          </w:tcPr>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p>
        </w:tc>
        <w:tc>
          <w:tcPr>
            <w:tcW w:w="5383" w:type="dxa"/>
          </w:tcPr>
          <w:p w:rsidR="001B4BBD" w:rsidRDefault="001B4BBD" w:rsidP="00C76C0B">
            <w:pPr>
              <w:rPr>
                <w:sz w:val="28"/>
                <w:lang w:val="uk-UA"/>
              </w:rPr>
            </w:pPr>
            <w:r>
              <w:rPr>
                <w:sz w:val="28"/>
                <w:lang w:val="uk-UA"/>
              </w:rPr>
              <w:t>Зимовий період;</w:t>
            </w:r>
          </w:p>
          <w:p w:rsidR="001B4BBD" w:rsidRDefault="001B4BBD" w:rsidP="00C76C0B">
            <w:pPr>
              <w:rPr>
                <w:sz w:val="28"/>
                <w:lang w:val="uk-UA"/>
              </w:rPr>
            </w:pPr>
            <w:r>
              <w:rPr>
                <w:sz w:val="28"/>
                <w:lang w:val="uk-UA"/>
              </w:rPr>
              <w:t>рівень повітрообміну 20м</w:t>
            </w:r>
            <w:r>
              <w:rPr>
                <w:sz w:val="28"/>
                <w:vertAlign w:val="superscript"/>
                <w:lang w:val="uk-UA"/>
              </w:rPr>
              <w:t>3</w:t>
            </w:r>
            <w:r>
              <w:rPr>
                <w:sz w:val="28"/>
                <w:lang w:val="uk-UA"/>
              </w:rPr>
              <w:t xml:space="preserve">/год на 1ц </w:t>
            </w:r>
          </w:p>
          <w:p w:rsidR="001B4BBD" w:rsidRDefault="001B4BBD" w:rsidP="00C76C0B">
            <w:pPr>
              <w:rPr>
                <w:sz w:val="28"/>
                <w:lang w:val="uk-UA"/>
              </w:rPr>
            </w:pPr>
            <w:r>
              <w:rPr>
                <w:sz w:val="28"/>
                <w:lang w:val="uk-UA"/>
              </w:rPr>
              <w:lastRenderedPageBreak/>
              <w:t>живої маси</w:t>
            </w:r>
          </w:p>
          <w:p w:rsidR="001B4BBD" w:rsidRDefault="001B4BBD" w:rsidP="00C76C0B">
            <w:pPr>
              <w:ind w:firstLine="709"/>
              <w:jc w:val="both"/>
              <w:rPr>
                <w:sz w:val="28"/>
                <w:lang w:val="uk-UA"/>
              </w:rPr>
            </w:pPr>
          </w:p>
        </w:tc>
      </w:tr>
      <w:tr w:rsidR="001B4BBD" w:rsidTr="00C76C0B">
        <w:tblPrEx>
          <w:tblCellMar>
            <w:top w:w="0" w:type="dxa"/>
            <w:bottom w:w="0" w:type="dxa"/>
          </w:tblCellMar>
        </w:tblPrEx>
        <w:trPr>
          <w:gridAfter w:val="1"/>
          <w:trHeight w:val="682"/>
        </w:trPr>
        <w:tc>
          <w:tcPr>
            <w:tcW w:w="2153" w:type="dxa"/>
            <w:tcBorders>
              <w:bottom w:val="single" w:sz="4" w:space="0" w:color="auto"/>
            </w:tcBorders>
          </w:tcPr>
          <w:p w:rsidR="001B4BBD" w:rsidRDefault="001B4BBD" w:rsidP="00C76C0B">
            <w:pPr>
              <w:jc w:val="both"/>
              <w:rPr>
                <w:sz w:val="28"/>
                <w:lang w:val="uk-UA"/>
              </w:rPr>
            </w:pPr>
            <w:r>
              <w:rPr>
                <w:sz w:val="28"/>
                <w:lang w:val="uk-UA"/>
              </w:rPr>
              <w:lastRenderedPageBreak/>
              <w:t>1-а контрольна</w:t>
            </w:r>
          </w:p>
          <w:p w:rsidR="001B4BBD" w:rsidRDefault="001B4BBD" w:rsidP="00C76C0B">
            <w:pPr>
              <w:jc w:val="both"/>
              <w:rPr>
                <w:sz w:val="28"/>
                <w:lang w:val="uk-UA"/>
              </w:rPr>
            </w:pPr>
            <w:r>
              <w:rPr>
                <w:sz w:val="28"/>
                <w:lang w:val="uk-UA"/>
              </w:rPr>
              <w:t>2-а дослідна</w:t>
            </w:r>
          </w:p>
        </w:tc>
        <w:tc>
          <w:tcPr>
            <w:tcW w:w="2724" w:type="dxa"/>
            <w:tcBorders>
              <w:bottom w:val="single" w:sz="4" w:space="0" w:color="auto"/>
            </w:tcBorders>
          </w:tcPr>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tc>
        <w:tc>
          <w:tcPr>
            <w:tcW w:w="5383" w:type="dxa"/>
            <w:tcBorders>
              <w:top w:val="nil"/>
              <w:bottom w:val="single" w:sz="4" w:space="0" w:color="auto"/>
            </w:tcBorders>
          </w:tcPr>
          <w:p w:rsidR="001B4BBD" w:rsidRDefault="001B4BBD" w:rsidP="00C76C0B">
            <w:pPr>
              <w:rPr>
                <w:sz w:val="28"/>
                <w:lang w:val="uk-UA"/>
              </w:rPr>
            </w:pPr>
            <w:r>
              <w:rPr>
                <w:sz w:val="28"/>
                <w:lang w:val="uk-UA"/>
              </w:rPr>
              <w:t>Зимовий період;</w:t>
            </w:r>
          </w:p>
          <w:p w:rsidR="001B4BBD" w:rsidRDefault="001B4BBD" w:rsidP="00C76C0B">
            <w:pPr>
              <w:rPr>
                <w:sz w:val="28"/>
                <w:lang w:val="uk-UA"/>
              </w:rPr>
            </w:pPr>
            <w:r>
              <w:rPr>
                <w:sz w:val="28"/>
                <w:lang w:val="uk-UA"/>
              </w:rPr>
              <w:t xml:space="preserve">рівень повітрообміну25 м </w:t>
            </w:r>
            <w:r>
              <w:rPr>
                <w:sz w:val="28"/>
                <w:vertAlign w:val="superscript"/>
                <w:lang w:val="uk-UA"/>
              </w:rPr>
              <w:t>3</w:t>
            </w:r>
            <w:r>
              <w:rPr>
                <w:sz w:val="28"/>
                <w:lang w:val="uk-UA"/>
              </w:rPr>
              <w:t>/ год на 1ц живої маси</w:t>
            </w:r>
          </w:p>
        </w:tc>
      </w:tr>
      <w:tr w:rsidR="001B4BBD" w:rsidTr="00C76C0B">
        <w:tblPrEx>
          <w:tblCellMar>
            <w:top w:w="0" w:type="dxa"/>
            <w:bottom w:w="0" w:type="dxa"/>
          </w:tblCellMar>
        </w:tblPrEx>
        <w:trPr>
          <w:cantSplit/>
          <w:trHeight w:val="254"/>
        </w:trPr>
        <w:tc>
          <w:tcPr>
            <w:tcW w:w="10313" w:type="dxa"/>
            <w:gridSpan w:val="4"/>
          </w:tcPr>
          <w:p w:rsidR="001B4BBD" w:rsidRDefault="001B4BBD" w:rsidP="00C76C0B">
            <w:pPr>
              <w:spacing w:line="288" w:lineRule="auto"/>
              <w:ind w:firstLine="709"/>
              <w:jc w:val="center"/>
              <w:rPr>
                <w:sz w:val="28"/>
                <w:lang w:val="uk-UA"/>
              </w:rPr>
            </w:pPr>
            <w:r>
              <w:rPr>
                <w:lang w:val="uk-UA"/>
              </w:rPr>
              <w:t>3-й дослід</w:t>
            </w:r>
          </w:p>
        </w:tc>
      </w:tr>
      <w:tr w:rsidR="001B4BBD" w:rsidTr="00C76C0B">
        <w:tblPrEx>
          <w:tblCellMar>
            <w:top w:w="0" w:type="dxa"/>
            <w:bottom w:w="0" w:type="dxa"/>
          </w:tblCellMar>
        </w:tblPrEx>
        <w:trPr>
          <w:trHeight w:val="1483"/>
        </w:trPr>
        <w:tc>
          <w:tcPr>
            <w:tcW w:w="2153" w:type="dxa"/>
          </w:tcPr>
          <w:p w:rsidR="001B4BBD" w:rsidRDefault="001B4BBD" w:rsidP="00C76C0B">
            <w:pPr>
              <w:jc w:val="both"/>
              <w:rPr>
                <w:sz w:val="28"/>
                <w:lang w:val="uk-UA"/>
              </w:rPr>
            </w:pPr>
            <w:r>
              <w:rPr>
                <w:sz w:val="28"/>
                <w:lang w:val="uk-UA"/>
              </w:rPr>
              <w:t>1-а контроль</w:t>
            </w:r>
          </w:p>
          <w:p w:rsidR="001B4BBD" w:rsidRDefault="001B4BBD" w:rsidP="00C76C0B">
            <w:pPr>
              <w:jc w:val="both"/>
              <w:rPr>
                <w:sz w:val="28"/>
                <w:lang w:val="uk-UA"/>
              </w:rPr>
            </w:pPr>
            <w:r>
              <w:rPr>
                <w:sz w:val="28"/>
                <w:lang w:val="uk-UA"/>
              </w:rPr>
              <w:t>2-а дослідна</w:t>
            </w:r>
          </w:p>
          <w:p w:rsidR="001B4BBD" w:rsidRDefault="001B4BBD" w:rsidP="00C76C0B">
            <w:pPr>
              <w:jc w:val="both"/>
              <w:rPr>
                <w:sz w:val="28"/>
                <w:lang w:val="uk-UA"/>
              </w:rPr>
            </w:pPr>
            <w:r>
              <w:rPr>
                <w:sz w:val="28"/>
                <w:lang w:val="uk-UA"/>
              </w:rPr>
              <w:t>3-я дослідна</w:t>
            </w:r>
          </w:p>
          <w:p w:rsidR="001B4BBD" w:rsidRDefault="001B4BBD" w:rsidP="00C76C0B">
            <w:pPr>
              <w:jc w:val="both"/>
              <w:rPr>
                <w:sz w:val="28"/>
                <w:lang w:val="uk-UA"/>
              </w:rPr>
            </w:pPr>
            <w:r>
              <w:rPr>
                <w:sz w:val="28"/>
                <w:lang w:val="uk-UA"/>
              </w:rPr>
              <w:t>4–а дослідна</w:t>
            </w:r>
          </w:p>
        </w:tc>
        <w:tc>
          <w:tcPr>
            <w:tcW w:w="2724" w:type="dxa"/>
          </w:tcPr>
          <w:p w:rsidR="001B4BBD" w:rsidRDefault="001B4BBD" w:rsidP="00C76C0B">
            <w:pPr>
              <w:jc w:val="both"/>
              <w:rPr>
                <w:sz w:val="28"/>
                <w:lang w:val="uk-UA"/>
              </w:rPr>
            </w:pPr>
            <w:r>
              <w:rPr>
                <w:sz w:val="28"/>
                <w:lang w:val="uk-UA"/>
              </w:rPr>
              <w:t>20</w:t>
            </w:r>
          </w:p>
          <w:p w:rsidR="001B4BBD" w:rsidRDefault="001B4BBD" w:rsidP="00C76C0B">
            <w:pPr>
              <w:jc w:val="both"/>
              <w:rPr>
                <w:sz w:val="28"/>
                <w:lang w:val="uk-UA"/>
              </w:rPr>
            </w:pPr>
            <w:r>
              <w:rPr>
                <w:sz w:val="28"/>
                <w:lang w:val="uk-UA"/>
              </w:rPr>
              <w:t>20</w:t>
            </w:r>
          </w:p>
          <w:p w:rsidR="001B4BBD" w:rsidRDefault="001B4BBD" w:rsidP="00C76C0B">
            <w:pPr>
              <w:jc w:val="both"/>
              <w:rPr>
                <w:sz w:val="28"/>
                <w:lang w:val="uk-UA"/>
              </w:rPr>
            </w:pPr>
            <w:r>
              <w:rPr>
                <w:sz w:val="28"/>
                <w:lang w:val="uk-UA"/>
              </w:rPr>
              <w:t>20</w:t>
            </w:r>
          </w:p>
          <w:p w:rsidR="001B4BBD" w:rsidRDefault="001B4BBD" w:rsidP="00C76C0B">
            <w:pPr>
              <w:jc w:val="both"/>
              <w:rPr>
                <w:sz w:val="28"/>
                <w:lang w:val="uk-UA"/>
              </w:rPr>
            </w:pPr>
            <w:r>
              <w:rPr>
                <w:sz w:val="28"/>
                <w:lang w:val="uk-UA"/>
              </w:rPr>
              <w:t>20</w:t>
            </w:r>
          </w:p>
          <w:p w:rsidR="001B4BBD" w:rsidRDefault="001B4BBD" w:rsidP="00C76C0B">
            <w:pPr>
              <w:ind w:firstLine="709"/>
              <w:jc w:val="both"/>
              <w:rPr>
                <w:sz w:val="28"/>
                <w:lang w:val="uk-UA"/>
              </w:rPr>
            </w:pPr>
          </w:p>
        </w:tc>
        <w:tc>
          <w:tcPr>
            <w:tcW w:w="5436" w:type="dxa"/>
            <w:gridSpan w:val="2"/>
          </w:tcPr>
          <w:p w:rsidR="001B4BBD" w:rsidRDefault="001B4BBD" w:rsidP="00C76C0B">
            <w:pPr>
              <w:jc w:val="both"/>
              <w:rPr>
                <w:sz w:val="28"/>
                <w:lang w:val="uk-UA"/>
              </w:rPr>
            </w:pPr>
            <w:r>
              <w:rPr>
                <w:sz w:val="28"/>
                <w:lang w:val="uk-UA"/>
              </w:rPr>
              <w:t>Дослідження проводили у віці 6,9,12,15, 18 місяців</w:t>
            </w:r>
          </w:p>
        </w:tc>
      </w:tr>
      <w:tr w:rsidR="001B4BBD" w:rsidTr="00C76C0B">
        <w:tblPrEx>
          <w:tblCellMar>
            <w:top w:w="0" w:type="dxa"/>
            <w:bottom w:w="0" w:type="dxa"/>
          </w:tblCellMar>
        </w:tblPrEx>
        <w:trPr>
          <w:cantSplit/>
          <w:trHeight w:val="273"/>
        </w:trPr>
        <w:tc>
          <w:tcPr>
            <w:tcW w:w="10313" w:type="dxa"/>
            <w:gridSpan w:val="4"/>
            <w:tcBorders>
              <w:right w:val="single" w:sz="4" w:space="0" w:color="auto"/>
            </w:tcBorders>
          </w:tcPr>
          <w:p w:rsidR="001B4BBD" w:rsidRDefault="001B4BBD" w:rsidP="00C76C0B">
            <w:pPr>
              <w:jc w:val="center"/>
              <w:rPr>
                <w:sz w:val="28"/>
                <w:lang w:val="uk-UA"/>
              </w:rPr>
            </w:pPr>
            <w:r>
              <w:rPr>
                <w:sz w:val="28"/>
                <w:lang w:val="uk-UA"/>
              </w:rPr>
              <w:t>4-й дослід</w:t>
            </w:r>
          </w:p>
        </w:tc>
      </w:tr>
      <w:tr w:rsidR="001B4BBD" w:rsidTr="00C76C0B">
        <w:tblPrEx>
          <w:tblCellMar>
            <w:top w:w="0" w:type="dxa"/>
            <w:bottom w:w="0" w:type="dxa"/>
          </w:tblCellMar>
        </w:tblPrEx>
        <w:trPr>
          <w:cantSplit/>
          <w:trHeight w:val="300"/>
        </w:trPr>
        <w:tc>
          <w:tcPr>
            <w:tcW w:w="2153" w:type="dxa"/>
          </w:tcPr>
          <w:p w:rsidR="001B4BBD" w:rsidRDefault="001B4BBD" w:rsidP="00C76C0B">
            <w:pPr>
              <w:ind w:left="60"/>
              <w:jc w:val="both"/>
              <w:rPr>
                <w:sz w:val="28"/>
                <w:lang w:val="uk-UA"/>
              </w:rPr>
            </w:pPr>
            <w:r>
              <w:rPr>
                <w:sz w:val="28"/>
                <w:lang w:val="uk-UA"/>
              </w:rPr>
              <w:t>1-а контрольна</w:t>
            </w:r>
          </w:p>
          <w:p w:rsidR="001B4BBD" w:rsidRDefault="001B4BBD" w:rsidP="00C76C0B">
            <w:pPr>
              <w:ind w:left="60"/>
              <w:jc w:val="both"/>
              <w:rPr>
                <w:sz w:val="28"/>
                <w:lang w:val="uk-UA"/>
              </w:rPr>
            </w:pPr>
            <w:r>
              <w:rPr>
                <w:sz w:val="28"/>
                <w:lang w:val="uk-UA"/>
              </w:rPr>
              <w:t>2-а  дослідна</w:t>
            </w:r>
          </w:p>
          <w:p w:rsidR="001B4BBD" w:rsidRDefault="001B4BBD" w:rsidP="00C76C0B">
            <w:pPr>
              <w:ind w:left="60"/>
              <w:jc w:val="both"/>
              <w:rPr>
                <w:sz w:val="28"/>
                <w:lang w:val="uk-UA"/>
              </w:rPr>
            </w:pPr>
            <w:r>
              <w:rPr>
                <w:sz w:val="28"/>
                <w:lang w:val="uk-UA"/>
              </w:rPr>
              <w:t>3-я дослідна</w:t>
            </w:r>
          </w:p>
          <w:p w:rsidR="001B4BBD" w:rsidRDefault="001B4BBD" w:rsidP="00C76C0B">
            <w:pPr>
              <w:jc w:val="both"/>
              <w:rPr>
                <w:sz w:val="28"/>
                <w:lang w:val="uk-UA"/>
              </w:rPr>
            </w:pPr>
            <w:r>
              <w:rPr>
                <w:sz w:val="28"/>
                <w:lang w:val="uk-UA"/>
              </w:rPr>
              <w:t>4-а  дослідна</w:t>
            </w:r>
          </w:p>
        </w:tc>
        <w:tc>
          <w:tcPr>
            <w:tcW w:w="2724" w:type="dxa"/>
          </w:tcPr>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tc>
        <w:tc>
          <w:tcPr>
            <w:tcW w:w="5436" w:type="dxa"/>
            <w:gridSpan w:val="2"/>
          </w:tcPr>
          <w:p w:rsidR="001B4BBD" w:rsidRDefault="001B4BBD" w:rsidP="00C76C0B">
            <w:pPr>
              <w:jc w:val="both"/>
              <w:rPr>
                <w:sz w:val="28"/>
                <w:lang w:val="uk-UA"/>
              </w:rPr>
            </w:pPr>
            <w:r>
              <w:rPr>
                <w:sz w:val="28"/>
                <w:lang w:val="uk-UA"/>
              </w:rPr>
              <w:t>Пори року:осінь,зима, весна; система та спосіб утримання:цілорічна стійлова,прив</w:t>
            </w:r>
            <w:r>
              <w:rPr>
                <w:sz w:val="28"/>
                <w:lang w:val="uk-UA"/>
              </w:rPr>
              <w:sym w:font="Symbol" w:char="F0A2"/>
            </w:r>
            <w:r>
              <w:rPr>
                <w:sz w:val="28"/>
                <w:lang w:val="uk-UA"/>
              </w:rPr>
              <w:t>язний</w:t>
            </w:r>
          </w:p>
        </w:tc>
      </w:tr>
      <w:tr w:rsidR="001B4BBD" w:rsidTr="00C76C0B">
        <w:tblPrEx>
          <w:tblCellMar>
            <w:top w:w="0" w:type="dxa"/>
            <w:bottom w:w="0" w:type="dxa"/>
          </w:tblCellMar>
        </w:tblPrEx>
        <w:trPr>
          <w:cantSplit/>
          <w:trHeight w:val="376"/>
        </w:trPr>
        <w:tc>
          <w:tcPr>
            <w:tcW w:w="2153" w:type="dxa"/>
            <w:tcBorders>
              <w:right w:val="nil"/>
            </w:tcBorders>
          </w:tcPr>
          <w:p w:rsidR="001B4BBD" w:rsidRDefault="001B4BBD" w:rsidP="00C76C0B">
            <w:pPr>
              <w:ind w:left="60"/>
              <w:jc w:val="both"/>
              <w:rPr>
                <w:sz w:val="28"/>
                <w:lang w:val="uk-UA"/>
              </w:rPr>
            </w:pPr>
            <w:r>
              <w:rPr>
                <w:sz w:val="28"/>
                <w:lang w:val="uk-UA"/>
              </w:rPr>
              <w:t>1-а контрольна</w:t>
            </w:r>
          </w:p>
          <w:p w:rsidR="001B4BBD" w:rsidRDefault="001B4BBD" w:rsidP="00C76C0B">
            <w:pPr>
              <w:ind w:left="60"/>
              <w:jc w:val="both"/>
              <w:rPr>
                <w:sz w:val="28"/>
                <w:lang w:val="uk-UA"/>
              </w:rPr>
            </w:pPr>
            <w:r>
              <w:rPr>
                <w:sz w:val="28"/>
                <w:lang w:val="uk-UA"/>
              </w:rPr>
              <w:t>2-а дослідна</w:t>
            </w:r>
          </w:p>
          <w:p w:rsidR="001B4BBD" w:rsidRDefault="001B4BBD" w:rsidP="00C76C0B">
            <w:pPr>
              <w:jc w:val="both"/>
              <w:rPr>
                <w:sz w:val="28"/>
                <w:lang w:val="uk-UA"/>
              </w:rPr>
            </w:pPr>
            <w:r>
              <w:rPr>
                <w:sz w:val="28"/>
                <w:lang w:val="uk-UA"/>
              </w:rPr>
              <w:t xml:space="preserve"> 3-я дослідна</w:t>
            </w:r>
          </w:p>
          <w:p w:rsidR="001B4BBD" w:rsidRDefault="001B4BBD" w:rsidP="00C76C0B">
            <w:pPr>
              <w:ind w:left="60"/>
              <w:jc w:val="both"/>
              <w:rPr>
                <w:sz w:val="28"/>
                <w:lang w:val="uk-UA"/>
              </w:rPr>
            </w:pPr>
            <w:r>
              <w:rPr>
                <w:sz w:val="28"/>
              </w:rPr>
              <w:t>4-</w:t>
            </w:r>
            <w:r>
              <w:rPr>
                <w:sz w:val="28"/>
                <w:lang w:val="uk-UA"/>
              </w:rPr>
              <w:t>а дослідна</w:t>
            </w:r>
          </w:p>
        </w:tc>
        <w:tc>
          <w:tcPr>
            <w:tcW w:w="2724" w:type="dxa"/>
            <w:tcBorders>
              <w:right w:val="nil"/>
            </w:tcBorders>
          </w:tcPr>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p w:rsidR="001B4BBD" w:rsidRDefault="001B4BBD" w:rsidP="00C76C0B">
            <w:pPr>
              <w:ind w:firstLine="709"/>
              <w:jc w:val="both"/>
              <w:rPr>
                <w:sz w:val="28"/>
                <w:lang w:val="uk-UA"/>
              </w:rPr>
            </w:pPr>
            <w:r>
              <w:rPr>
                <w:sz w:val="28"/>
                <w:lang w:val="uk-UA"/>
              </w:rPr>
              <w:t>20</w:t>
            </w:r>
          </w:p>
        </w:tc>
        <w:tc>
          <w:tcPr>
            <w:tcW w:w="5436" w:type="dxa"/>
            <w:gridSpan w:val="2"/>
            <w:tcBorders>
              <w:right w:val="nil"/>
            </w:tcBorders>
          </w:tcPr>
          <w:p w:rsidR="001B4BBD" w:rsidRDefault="001B4BBD" w:rsidP="00C76C0B">
            <w:pPr>
              <w:jc w:val="both"/>
              <w:rPr>
                <w:sz w:val="28"/>
                <w:lang w:val="uk-UA"/>
              </w:rPr>
            </w:pPr>
            <w:r>
              <w:rPr>
                <w:sz w:val="28"/>
                <w:lang w:val="uk-UA"/>
              </w:rPr>
              <w:t>Пора року: літо; система та спосіб утримання:цілорічна стійлова, прив</w:t>
            </w:r>
            <w:r>
              <w:rPr>
                <w:sz w:val="28"/>
                <w:lang w:val="uk-UA"/>
              </w:rPr>
              <w:sym w:font="Symbol" w:char="F0A2"/>
            </w:r>
            <w:r>
              <w:rPr>
                <w:sz w:val="28"/>
                <w:lang w:val="uk-UA"/>
              </w:rPr>
              <w:t>язний з годуванням на вигульних кормових майданчиках</w:t>
            </w:r>
          </w:p>
        </w:tc>
      </w:tr>
    </w:tbl>
    <w:p w:rsidR="001B4BBD" w:rsidRDefault="001B4BBD" w:rsidP="001B4BBD">
      <w:pPr>
        <w:spacing w:line="288" w:lineRule="auto"/>
        <w:ind w:firstLine="709"/>
        <w:jc w:val="both"/>
        <w:rPr>
          <w:b/>
          <w:bCs/>
          <w:sz w:val="28"/>
          <w:lang w:val="uk-UA"/>
        </w:rPr>
      </w:pPr>
    </w:p>
    <w:p w:rsidR="001B4BBD" w:rsidRDefault="001B4BBD" w:rsidP="001B4BBD">
      <w:pPr>
        <w:spacing w:line="288" w:lineRule="auto"/>
        <w:ind w:firstLine="709"/>
        <w:jc w:val="both"/>
        <w:rPr>
          <w:sz w:val="28"/>
          <w:lang w:val="uk-UA"/>
        </w:rPr>
      </w:pPr>
      <w:r>
        <w:rPr>
          <w:b/>
          <w:bCs/>
          <w:sz w:val="28"/>
          <w:lang w:val="uk-UA"/>
        </w:rPr>
        <w:t xml:space="preserve">2-й дослід. </w:t>
      </w:r>
      <w:r>
        <w:rPr>
          <w:bCs/>
          <w:sz w:val="28"/>
          <w:lang w:val="uk-UA"/>
        </w:rPr>
        <w:t>Мета</w:t>
      </w:r>
      <w:r>
        <w:rPr>
          <w:b/>
          <w:bCs/>
          <w:sz w:val="28"/>
          <w:lang w:val="uk-UA"/>
        </w:rPr>
        <w:t xml:space="preserve">: </w:t>
      </w:r>
      <w:r>
        <w:rPr>
          <w:sz w:val="28"/>
          <w:lang w:val="uk-UA"/>
        </w:rPr>
        <w:t xml:space="preserve">   дослідити   вплив різних рівнів  повітрообміну в зимовий період на резистентність і продуктивність  симентальських і червоно - рябих  помісних телиць </w:t>
      </w:r>
    </w:p>
    <w:p w:rsidR="001B4BBD" w:rsidRDefault="001B4BBD" w:rsidP="001B4BBD">
      <w:pPr>
        <w:spacing w:line="288" w:lineRule="auto"/>
        <w:ind w:firstLine="709"/>
        <w:jc w:val="both"/>
        <w:rPr>
          <w:i/>
          <w:lang w:val="uk-UA"/>
        </w:rPr>
      </w:pPr>
      <w:r>
        <w:rPr>
          <w:i/>
          <w:iCs/>
          <w:sz w:val="28"/>
          <w:lang w:val="uk-UA"/>
        </w:rPr>
        <w:t>Дослід</w:t>
      </w:r>
      <w:r>
        <w:rPr>
          <w:sz w:val="28"/>
          <w:lang w:val="uk-UA"/>
        </w:rPr>
        <w:t xml:space="preserve"> проводили на двох групах телиць 6 </w:t>
      </w:r>
      <w:r>
        <w:rPr>
          <w:sz w:val="28"/>
          <w:vertAlign w:val="superscript"/>
          <w:lang w:val="uk-UA"/>
        </w:rPr>
        <w:t xml:space="preserve">_ </w:t>
      </w:r>
      <w:r>
        <w:rPr>
          <w:sz w:val="28"/>
          <w:lang w:val="uk-UA"/>
        </w:rPr>
        <w:t xml:space="preserve">9 місячного віку ( 1-а група  </w:t>
      </w:r>
      <w:r>
        <w:rPr>
          <w:sz w:val="28"/>
          <w:vertAlign w:val="superscript"/>
          <w:lang w:val="uk-UA"/>
        </w:rPr>
        <w:t>_</w:t>
      </w:r>
      <w:r>
        <w:rPr>
          <w:sz w:val="28"/>
          <w:lang w:val="uk-UA"/>
        </w:rPr>
        <w:t xml:space="preserve">  симентальська порода, 2-а  </w:t>
      </w:r>
      <w:r>
        <w:rPr>
          <w:sz w:val="28"/>
          <w:vertAlign w:val="superscript"/>
          <w:lang w:val="uk-UA"/>
        </w:rPr>
        <w:t xml:space="preserve">_ </w:t>
      </w:r>
      <w:r>
        <w:rPr>
          <w:sz w:val="28"/>
          <w:lang w:val="uk-UA"/>
        </w:rPr>
        <w:t xml:space="preserve"> червоно-ряба молочна порода )  у зимовий    період. Вивчали вплив різних рівнів повітрообміну (15м</w:t>
      </w:r>
      <w:r>
        <w:rPr>
          <w:sz w:val="28"/>
          <w:vertAlign w:val="superscript"/>
          <w:lang w:val="uk-UA"/>
        </w:rPr>
        <w:t>3</w:t>
      </w:r>
      <w:r>
        <w:rPr>
          <w:sz w:val="28"/>
          <w:lang w:val="uk-UA"/>
        </w:rPr>
        <w:t>/год, 20м</w:t>
      </w:r>
      <w:r>
        <w:rPr>
          <w:sz w:val="28"/>
          <w:vertAlign w:val="superscript"/>
          <w:lang w:val="uk-UA"/>
        </w:rPr>
        <w:t>3</w:t>
      </w:r>
      <w:r>
        <w:rPr>
          <w:sz w:val="28"/>
          <w:lang w:val="uk-UA"/>
        </w:rPr>
        <w:t>/год і 25м</w:t>
      </w:r>
      <w:r>
        <w:rPr>
          <w:sz w:val="28"/>
          <w:vertAlign w:val="superscript"/>
          <w:lang w:val="uk-UA"/>
        </w:rPr>
        <w:t>3</w:t>
      </w:r>
      <w:r>
        <w:rPr>
          <w:sz w:val="28"/>
          <w:lang w:val="uk-UA"/>
        </w:rPr>
        <w:t>/год на 1 ц живої маси) на природну резистентність,  продуктивність і захворюваність піддослідних  тварин.</w:t>
      </w:r>
    </w:p>
    <w:p w:rsidR="001B4BBD" w:rsidRDefault="001B4BBD" w:rsidP="001B4BBD">
      <w:pPr>
        <w:spacing w:line="288" w:lineRule="auto"/>
        <w:ind w:firstLine="709"/>
        <w:jc w:val="both"/>
        <w:rPr>
          <w:sz w:val="28"/>
          <w:lang w:val="uk-UA"/>
        </w:rPr>
      </w:pPr>
      <w:r>
        <w:rPr>
          <w:b/>
          <w:bCs/>
          <w:sz w:val="28"/>
          <w:lang w:val="uk-UA"/>
        </w:rPr>
        <w:t>3-й дослід.</w:t>
      </w:r>
      <w:r>
        <w:rPr>
          <w:sz w:val="28"/>
          <w:lang w:val="uk-UA"/>
        </w:rPr>
        <w:t xml:space="preserve"> Мета:  дослідити  вікові зміни резистентності та особливостей  росту  і розвитку  симентальських та червоно-рябих телиць різних породосполучень (</w:t>
      </w:r>
      <w:r>
        <w:rPr>
          <w:sz w:val="28"/>
          <w:lang w:val="en-US"/>
        </w:rPr>
        <w:t>n</w:t>
      </w:r>
      <w:r>
        <w:rPr>
          <w:sz w:val="28"/>
          <w:lang w:val="uk-UA"/>
        </w:rPr>
        <w:t xml:space="preserve">=20).                                                                                 </w:t>
      </w:r>
    </w:p>
    <w:p w:rsidR="001B4BBD" w:rsidRDefault="001B4BBD" w:rsidP="001B4BBD">
      <w:pPr>
        <w:spacing w:line="288" w:lineRule="auto"/>
        <w:ind w:firstLine="709"/>
        <w:jc w:val="both"/>
        <w:rPr>
          <w:sz w:val="28"/>
          <w:lang w:val="uk-UA"/>
        </w:rPr>
      </w:pPr>
      <w:r>
        <w:rPr>
          <w:sz w:val="28"/>
          <w:lang w:val="uk-UA"/>
        </w:rPr>
        <w:t xml:space="preserve">         </w:t>
      </w:r>
      <w:r>
        <w:rPr>
          <w:i/>
          <w:sz w:val="28"/>
          <w:lang w:val="uk-UA"/>
        </w:rPr>
        <w:t>Третій дослід</w:t>
      </w:r>
      <w:r>
        <w:rPr>
          <w:sz w:val="28"/>
          <w:lang w:val="uk-UA"/>
        </w:rPr>
        <w:t xml:space="preserve"> проводили на  групах телиць аналогічних першому досліду,  за однакових  умов утримання. У  віці  6, 9, 12, 15, 18 місяців </w:t>
      </w:r>
      <w:r>
        <w:rPr>
          <w:sz w:val="28"/>
          <w:lang w:val="uk-UA"/>
        </w:rPr>
        <w:lastRenderedPageBreak/>
        <w:t>досліджували ідентичні першому досліду показники  природної резистентності,  відстежуючи живу масу, середньодобові прирости, відносну й питому швидкість росту та  екстер’єрні особливості.</w:t>
      </w:r>
    </w:p>
    <w:p w:rsidR="001B4BBD" w:rsidRDefault="001B4BBD" w:rsidP="001B4BBD">
      <w:pPr>
        <w:spacing w:line="288" w:lineRule="auto"/>
        <w:jc w:val="both"/>
        <w:rPr>
          <w:sz w:val="28"/>
          <w:lang w:val="uk-UA"/>
        </w:rPr>
      </w:pPr>
      <w:r>
        <w:rPr>
          <w:b/>
          <w:bCs/>
          <w:sz w:val="28"/>
          <w:lang w:val="uk-UA"/>
        </w:rPr>
        <w:t xml:space="preserve">      4–й дослід.</w:t>
      </w:r>
      <w:r>
        <w:rPr>
          <w:sz w:val="28"/>
          <w:lang w:val="uk-UA"/>
        </w:rPr>
        <w:t xml:space="preserve">   Дослідження впливу мікроклімату на резистентність організму симентальських та червоно - рябих корів різних  генотипів.</w:t>
      </w:r>
    </w:p>
    <w:p w:rsidR="001B4BBD" w:rsidRDefault="001B4BBD" w:rsidP="001B4BBD">
      <w:pPr>
        <w:spacing w:line="288" w:lineRule="auto"/>
        <w:ind w:firstLine="709"/>
        <w:jc w:val="both"/>
        <w:rPr>
          <w:sz w:val="28"/>
          <w:lang w:val="uk-UA"/>
        </w:rPr>
      </w:pPr>
      <w:r>
        <w:rPr>
          <w:i/>
          <w:sz w:val="28"/>
          <w:lang w:val="uk-UA"/>
        </w:rPr>
        <w:t>Четвертий дослід</w:t>
      </w:r>
      <w:r>
        <w:rPr>
          <w:sz w:val="28"/>
          <w:lang w:val="uk-UA"/>
        </w:rPr>
        <w:t xml:space="preserve"> проводили  на коровах-первістках тих же груп.  Досліджували вплив мікроклімату приміщень на резистентність організму тварин. Від 10 голів із 20 брали кров для визначення  кількості  еритроцитів, вмісту гемоглобіну, загального білка, його фракцій, бактерицидної та  лізоцимної активності сироватки крові, фагоцитарної активності нейтрофилів за різних умов  утримання (у стійловий  і  літньо-табірний період ).</w:t>
      </w:r>
    </w:p>
    <w:p w:rsidR="001B4BBD" w:rsidRDefault="001B4BBD" w:rsidP="001B4BBD">
      <w:pPr>
        <w:spacing w:line="288" w:lineRule="auto"/>
        <w:ind w:firstLine="709"/>
        <w:jc w:val="both"/>
        <w:rPr>
          <w:sz w:val="28"/>
          <w:lang w:val="uk-UA"/>
        </w:rPr>
      </w:pPr>
    </w:p>
    <w:p w:rsidR="001B4BBD" w:rsidRPr="001B4BBD" w:rsidRDefault="001B4BBD" w:rsidP="001B4BBD">
      <w:pPr>
        <w:pStyle w:val="2ffffc"/>
        <w:spacing w:line="288" w:lineRule="auto"/>
        <w:ind w:firstLine="709"/>
        <w:jc w:val="both"/>
        <w:rPr>
          <w:lang w:val="uk-UA"/>
        </w:rPr>
      </w:pPr>
      <w:r w:rsidRPr="001B4BBD">
        <w:rPr>
          <w:lang w:val="uk-UA"/>
        </w:rPr>
        <w:t>Основні параметри мікроклімату й показники природної резистентності оцінювали  за “Методичними  рекомендаціями з визначення природної резистентності тварин   в умовах інтенсивного їх використання” (Харків, 1974) і за допомогою посібників  із дослідження резистентності (В.Є. Чумаченко і інші, 1990) та   гігієнічних  факторів у тваринництві (М.В. Демчук, М. П. Високос, М.В. Чорний та ін, 1996 ).</w:t>
      </w:r>
    </w:p>
    <w:p w:rsidR="001B4BBD" w:rsidRDefault="001B4BBD" w:rsidP="001B4BBD">
      <w:pPr>
        <w:spacing w:line="288" w:lineRule="auto"/>
        <w:ind w:firstLine="709"/>
        <w:jc w:val="both"/>
        <w:rPr>
          <w:sz w:val="28"/>
          <w:lang w:val="uk-UA"/>
        </w:rPr>
      </w:pPr>
      <w:r>
        <w:rPr>
          <w:sz w:val="28"/>
          <w:lang w:val="uk-UA"/>
        </w:rPr>
        <w:t>Під час проведення дослідів вивчався  фізіологічний стан  піддослідних тварин  на підставі даних температури тіла, частоти пульсу й дихання. Вивчення рівня годівлі  на предмет відповідності  науково обгрунтованим   нормам  потреби в енергії та поживних речовинах здійснювалось  за А.П.Калашниковим та ін. (М.,1985). Показники продуктивності визначали за данними первинної  документації  (племінні картки  та журнал регістрації зважувань тварин ), відносну швидкість приросту – за методом  Броді, питому швидкість  приросту – за формулою І.І. Шмальгаузена. Розрахунок економічної ефективності зроблено за допомогою “Методики визначення економічної ефективності використання  в сільському господарстві  науково-досліджених  та дослідно-конструкторських   робіт, нової техніки, винаходів і раціоналізаторських  пропозицій ” ( К., 1986).</w:t>
      </w:r>
    </w:p>
    <w:p w:rsidR="001B4BBD" w:rsidRDefault="001B4BBD" w:rsidP="001B4BBD">
      <w:pPr>
        <w:spacing w:line="288" w:lineRule="auto"/>
        <w:ind w:firstLine="709"/>
        <w:jc w:val="both"/>
        <w:rPr>
          <w:b/>
          <w:bCs/>
          <w:sz w:val="28"/>
        </w:rPr>
      </w:pPr>
      <w:r>
        <w:rPr>
          <w:sz w:val="28"/>
        </w:rPr>
        <w:t>Статистичну обробку  результатів дослідів здійснено за  допомогою комп</w:t>
      </w:r>
      <w:r>
        <w:rPr>
          <w:sz w:val="28"/>
        </w:rPr>
        <w:sym w:font="Symbol" w:char="F0A2"/>
      </w:r>
      <w:r>
        <w:rPr>
          <w:sz w:val="28"/>
        </w:rPr>
        <w:t xml:space="preserve">ютера  </w:t>
      </w:r>
      <w:r>
        <w:rPr>
          <w:sz w:val="28"/>
          <w:lang w:val="en-US"/>
        </w:rPr>
        <w:t>IBM</w:t>
      </w:r>
      <w:r>
        <w:rPr>
          <w:sz w:val="28"/>
        </w:rPr>
        <w:t xml:space="preserve"> </w:t>
      </w:r>
      <w:r>
        <w:rPr>
          <w:sz w:val="28"/>
          <w:lang w:val="en-US"/>
        </w:rPr>
        <w:t>PC</w:t>
      </w:r>
      <w:r>
        <w:rPr>
          <w:sz w:val="28"/>
        </w:rPr>
        <w:t xml:space="preserve"> / </w:t>
      </w:r>
      <w:r>
        <w:rPr>
          <w:sz w:val="28"/>
          <w:lang w:val="en-US"/>
        </w:rPr>
        <w:t>AT</w:t>
      </w:r>
      <w:r>
        <w:rPr>
          <w:sz w:val="28"/>
        </w:rPr>
        <w:t xml:space="preserve">  за спеціально складеною програмою. Для визначення вірогідних відмінностей між середніми величинами використовували критерій Ст</w:t>
      </w:r>
      <w:r>
        <w:rPr>
          <w:sz w:val="28"/>
        </w:rPr>
        <w:sym w:font="Symbol" w:char="F0A2"/>
      </w:r>
      <w:r>
        <w:rPr>
          <w:sz w:val="28"/>
        </w:rPr>
        <w:t>юдента.</w:t>
      </w:r>
    </w:p>
    <w:p w:rsidR="001B4BBD" w:rsidRDefault="001B4BBD" w:rsidP="001B4BBD">
      <w:pPr>
        <w:pStyle w:val="1"/>
        <w:spacing w:line="288" w:lineRule="auto"/>
        <w:ind w:firstLine="709"/>
        <w:jc w:val="both"/>
      </w:pPr>
      <w:r>
        <w:rPr>
          <w:b w:val="0"/>
          <w:bCs w:val="0"/>
        </w:rPr>
        <w:t>Результати власних досліджень. 1.Вплив мікроклімату на</w:t>
      </w:r>
      <w:r>
        <w:t xml:space="preserve"> </w:t>
      </w:r>
      <w:r>
        <w:rPr>
          <w:b w:val="0"/>
          <w:bCs w:val="0"/>
        </w:rPr>
        <w:t xml:space="preserve">резистентність телиць різних </w:t>
      </w:r>
      <w:r>
        <w:rPr>
          <w:b w:val="0"/>
          <w:bCs w:val="0"/>
        </w:rPr>
        <w:lastRenderedPageBreak/>
        <w:t>породосполучень.</w:t>
      </w:r>
      <w:r>
        <w:t xml:space="preserve">  Встановлено  (табл. 2), що в зимово - стійловий період  спостерігаються   відхилення   показників мікроклімату приміщень від нормативних значень: підвищення відносної вологості (на  12,5 –29,1 %),  вмісту вуглекислого газу (на 12%), що пов</w:t>
      </w:r>
      <w:r>
        <w:sym w:font="Symbol" w:char="F0A2"/>
      </w:r>
      <w:r>
        <w:t>язано з недостатнім повітрообміном (15м</w:t>
      </w:r>
      <w:r>
        <w:rPr>
          <w:vertAlign w:val="superscript"/>
        </w:rPr>
        <w:t>3</w:t>
      </w:r>
      <w:r>
        <w:t>/год), через малу площу перетину витяжних  каналів у розрахунку на 1 голову (47,3см</w:t>
      </w:r>
      <w:r>
        <w:rPr>
          <w:vertAlign w:val="superscript"/>
        </w:rPr>
        <w:t xml:space="preserve">2  </w:t>
      </w:r>
      <w:r>
        <w:t xml:space="preserve">при нормі 70 </w:t>
      </w:r>
      <w:r>
        <w:rPr>
          <w:vertAlign w:val="superscript"/>
        </w:rPr>
        <w:t xml:space="preserve">_ </w:t>
      </w:r>
      <w:r>
        <w:t>95 см</w:t>
      </w:r>
      <w:r>
        <w:rPr>
          <w:vertAlign w:val="superscript"/>
        </w:rPr>
        <w:t>2</w:t>
      </w:r>
      <w:r>
        <w:t>) та дефіцитом освітленості (на 20%  менше від норми).</w:t>
      </w:r>
    </w:p>
    <w:p w:rsidR="001B4BBD" w:rsidRDefault="001B4BBD" w:rsidP="001B4BBD">
      <w:pPr>
        <w:pStyle w:val="1"/>
        <w:spacing w:line="288" w:lineRule="auto"/>
        <w:ind w:firstLine="709"/>
        <w:jc w:val="right"/>
      </w:pPr>
      <w:r>
        <w:t xml:space="preserve"> Таблиця 2</w:t>
      </w:r>
    </w:p>
    <w:p w:rsidR="001B4BBD" w:rsidRDefault="001B4BBD" w:rsidP="001B4BBD">
      <w:pPr>
        <w:pStyle w:val="30"/>
        <w:spacing w:line="288" w:lineRule="auto"/>
      </w:pPr>
      <w:r>
        <w:t>Показники мікроклімату в приміщеннях  для ремонтних телиць</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059"/>
        <w:gridCol w:w="1721"/>
        <w:gridCol w:w="2059"/>
        <w:gridCol w:w="1901"/>
      </w:tblGrid>
      <w:tr w:rsidR="001B4BBD" w:rsidTr="00C76C0B">
        <w:tblPrEx>
          <w:tblCellMar>
            <w:top w:w="0" w:type="dxa"/>
            <w:bottom w:w="0" w:type="dxa"/>
          </w:tblCellMar>
        </w:tblPrEx>
        <w:trPr>
          <w:cantSplit/>
          <w:trHeight w:val="345"/>
        </w:trPr>
        <w:tc>
          <w:tcPr>
            <w:tcW w:w="2520" w:type="dxa"/>
            <w:vMerge w:val="restart"/>
          </w:tcPr>
          <w:p w:rsidR="001B4BBD" w:rsidRDefault="001B4BBD" w:rsidP="00C76C0B">
            <w:pPr>
              <w:spacing w:line="312" w:lineRule="auto"/>
              <w:jc w:val="both"/>
              <w:rPr>
                <w:sz w:val="28"/>
                <w:lang w:val="uk-UA"/>
              </w:rPr>
            </w:pPr>
            <w:r>
              <w:rPr>
                <w:sz w:val="28"/>
                <w:lang w:val="uk-UA"/>
              </w:rPr>
              <w:t>Показники</w:t>
            </w:r>
          </w:p>
        </w:tc>
        <w:tc>
          <w:tcPr>
            <w:tcW w:w="7740" w:type="dxa"/>
            <w:gridSpan w:val="4"/>
            <w:tcBorders>
              <w:bottom w:val="nil"/>
            </w:tcBorders>
          </w:tcPr>
          <w:p w:rsidR="001B4BBD" w:rsidRDefault="001B4BBD" w:rsidP="00C76C0B">
            <w:pPr>
              <w:pStyle w:val="30"/>
              <w:spacing w:line="312" w:lineRule="auto"/>
            </w:pPr>
            <w:r>
              <w:t>Пори року</w:t>
            </w:r>
          </w:p>
        </w:tc>
      </w:tr>
      <w:tr w:rsidR="001B4BBD" w:rsidTr="00C76C0B">
        <w:tblPrEx>
          <w:tblCellMar>
            <w:top w:w="0" w:type="dxa"/>
            <w:bottom w:w="0" w:type="dxa"/>
          </w:tblCellMar>
        </w:tblPrEx>
        <w:trPr>
          <w:cantSplit/>
          <w:trHeight w:val="360"/>
        </w:trPr>
        <w:tc>
          <w:tcPr>
            <w:tcW w:w="2520" w:type="dxa"/>
            <w:vMerge/>
          </w:tcPr>
          <w:p w:rsidR="001B4BBD" w:rsidRDefault="001B4BBD" w:rsidP="00C76C0B">
            <w:pPr>
              <w:spacing w:line="312" w:lineRule="auto"/>
              <w:ind w:firstLine="709"/>
              <w:jc w:val="both"/>
              <w:rPr>
                <w:sz w:val="28"/>
                <w:lang w:val="uk-UA"/>
              </w:rPr>
            </w:pPr>
          </w:p>
        </w:tc>
        <w:tc>
          <w:tcPr>
            <w:tcW w:w="2059" w:type="dxa"/>
          </w:tcPr>
          <w:p w:rsidR="001B4BBD" w:rsidRDefault="001B4BBD" w:rsidP="00C76C0B">
            <w:pPr>
              <w:spacing w:line="312" w:lineRule="auto"/>
              <w:jc w:val="both"/>
              <w:rPr>
                <w:sz w:val="28"/>
                <w:lang w:val="uk-UA"/>
              </w:rPr>
            </w:pPr>
            <w:r>
              <w:rPr>
                <w:sz w:val="28"/>
                <w:lang w:val="uk-UA"/>
              </w:rPr>
              <w:t>Осінь</w:t>
            </w:r>
          </w:p>
        </w:tc>
        <w:tc>
          <w:tcPr>
            <w:tcW w:w="1721" w:type="dxa"/>
          </w:tcPr>
          <w:p w:rsidR="001B4BBD" w:rsidRDefault="001B4BBD" w:rsidP="00C76C0B">
            <w:pPr>
              <w:spacing w:line="312" w:lineRule="auto"/>
              <w:jc w:val="both"/>
              <w:rPr>
                <w:sz w:val="28"/>
                <w:lang w:val="uk-UA"/>
              </w:rPr>
            </w:pPr>
            <w:r>
              <w:rPr>
                <w:sz w:val="28"/>
                <w:lang w:val="uk-UA"/>
              </w:rPr>
              <w:t>Зима</w:t>
            </w:r>
          </w:p>
        </w:tc>
        <w:tc>
          <w:tcPr>
            <w:tcW w:w="2059" w:type="dxa"/>
          </w:tcPr>
          <w:p w:rsidR="001B4BBD" w:rsidRDefault="001B4BBD" w:rsidP="00C76C0B">
            <w:pPr>
              <w:spacing w:line="312" w:lineRule="auto"/>
              <w:jc w:val="both"/>
              <w:rPr>
                <w:sz w:val="28"/>
                <w:lang w:val="uk-UA"/>
              </w:rPr>
            </w:pPr>
            <w:r>
              <w:rPr>
                <w:sz w:val="28"/>
                <w:lang w:val="uk-UA"/>
              </w:rPr>
              <w:t>Весна</w:t>
            </w:r>
          </w:p>
        </w:tc>
        <w:tc>
          <w:tcPr>
            <w:tcW w:w="1901" w:type="dxa"/>
            <w:tcBorders>
              <w:top w:val="single" w:sz="4" w:space="0" w:color="auto"/>
            </w:tcBorders>
          </w:tcPr>
          <w:p w:rsidR="001B4BBD" w:rsidRDefault="001B4BBD" w:rsidP="00C76C0B">
            <w:pPr>
              <w:spacing w:line="312" w:lineRule="auto"/>
              <w:jc w:val="both"/>
              <w:rPr>
                <w:sz w:val="28"/>
                <w:lang w:val="uk-UA"/>
              </w:rPr>
            </w:pPr>
            <w:r>
              <w:rPr>
                <w:sz w:val="28"/>
                <w:lang w:val="uk-UA"/>
              </w:rPr>
              <w:t>Нормативи</w:t>
            </w:r>
          </w:p>
        </w:tc>
      </w:tr>
      <w:tr w:rsidR="001B4BBD" w:rsidTr="00C76C0B">
        <w:tblPrEx>
          <w:tblCellMar>
            <w:top w:w="0" w:type="dxa"/>
            <w:bottom w:w="0" w:type="dxa"/>
          </w:tblCellMar>
        </w:tblPrEx>
        <w:trPr>
          <w:cantSplit/>
          <w:trHeight w:val="525"/>
        </w:trPr>
        <w:tc>
          <w:tcPr>
            <w:tcW w:w="2520" w:type="dxa"/>
            <w:vMerge w:val="restart"/>
          </w:tcPr>
          <w:p w:rsidR="001B4BBD" w:rsidRDefault="001B4BBD" w:rsidP="00C76C0B">
            <w:pPr>
              <w:spacing w:line="312" w:lineRule="auto"/>
              <w:jc w:val="both"/>
              <w:rPr>
                <w:sz w:val="28"/>
                <w:lang w:val="uk-UA"/>
              </w:rPr>
            </w:pPr>
            <w:r>
              <w:rPr>
                <w:sz w:val="28"/>
                <w:lang w:val="uk-UA"/>
              </w:rPr>
              <w:t xml:space="preserve">Температура повітря, </w:t>
            </w:r>
            <w:r>
              <w:rPr>
                <w:sz w:val="28"/>
                <w:vertAlign w:val="superscript"/>
                <w:lang w:val="uk-UA"/>
              </w:rPr>
              <w:t>о</w:t>
            </w:r>
            <w:r>
              <w:rPr>
                <w:sz w:val="28"/>
                <w:lang w:val="uk-UA"/>
              </w:rPr>
              <w:t xml:space="preserve"> С</w:t>
            </w:r>
          </w:p>
        </w:tc>
        <w:tc>
          <w:tcPr>
            <w:tcW w:w="2059" w:type="dxa"/>
          </w:tcPr>
          <w:p w:rsidR="001B4BBD" w:rsidRDefault="001B4BBD" w:rsidP="00C76C0B">
            <w:pPr>
              <w:spacing w:line="312" w:lineRule="auto"/>
              <w:jc w:val="both"/>
              <w:rPr>
                <w:sz w:val="28"/>
                <w:lang w:val="uk-UA"/>
              </w:rPr>
            </w:pPr>
            <w:r>
              <w:rPr>
                <w:sz w:val="28"/>
                <w:lang w:val="uk-UA"/>
              </w:rPr>
              <w:t>12,3</w:t>
            </w:r>
            <w:r>
              <w:rPr>
                <w:sz w:val="28"/>
                <w:lang w:val="uk-UA"/>
              </w:rPr>
              <w:sym w:font="Symbol" w:char="F0B1"/>
            </w:r>
            <w:r>
              <w:rPr>
                <w:sz w:val="28"/>
                <w:lang w:val="uk-UA"/>
              </w:rPr>
              <w:t>0,89</w:t>
            </w:r>
          </w:p>
        </w:tc>
        <w:tc>
          <w:tcPr>
            <w:tcW w:w="1721" w:type="dxa"/>
          </w:tcPr>
          <w:p w:rsidR="001B4BBD" w:rsidRDefault="001B4BBD" w:rsidP="00C76C0B">
            <w:pPr>
              <w:spacing w:line="312" w:lineRule="auto"/>
              <w:jc w:val="both"/>
              <w:rPr>
                <w:sz w:val="28"/>
                <w:lang w:val="uk-UA"/>
              </w:rPr>
            </w:pPr>
            <w:r>
              <w:rPr>
                <w:sz w:val="28"/>
                <w:lang w:val="uk-UA"/>
              </w:rPr>
              <w:t>8,2</w:t>
            </w:r>
            <w:r>
              <w:rPr>
                <w:sz w:val="28"/>
                <w:lang w:val="uk-UA"/>
              </w:rPr>
              <w:sym w:font="Symbol" w:char="F0B1"/>
            </w:r>
            <w:r>
              <w:rPr>
                <w:sz w:val="28"/>
                <w:lang w:val="uk-UA"/>
              </w:rPr>
              <w:t>0,81</w:t>
            </w:r>
          </w:p>
        </w:tc>
        <w:tc>
          <w:tcPr>
            <w:tcW w:w="2059" w:type="dxa"/>
          </w:tcPr>
          <w:p w:rsidR="001B4BBD" w:rsidRDefault="001B4BBD" w:rsidP="00C76C0B">
            <w:pPr>
              <w:spacing w:line="312" w:lineRule="auto"/>
              <w:jc w:val="both"/>
              <w:rPr>
                <w:sz w:val="28"/>
                <w:lang w:val="uk-UA"/>
              </w:rPr>
            </w:pPr>
            <w:r>
              <w:rPr>
                <w:sz w:val="28"/>
                <w:lang w:val="uk-UA"/>
              </w:rPr>
              <w:t>11,8</w:t>
            </w:r>
            <w:r>
              <w:rPr>
                <w:sz w:val="28"/>
                <w:lang w:val="uk-UA"/>
              </w:rPr>
              <w:sym w:font="Symbol" w:char="F0B1"/>
            </w:r>
            <w:r>
              <w:rPr>
                <w:sz w:val="28"/>
                <w:lang w:val="uk-UA"/>
              </w:rPr>
              <w:t>3,1</w:t>
            </w:r>
          </w:p>
        </w:tc>
        <w:tc>
          <w:tcPr>
            <w:tcW w:w="1901" w:type="dxa"/>
          </w:tcPr>
          <w:p w:rsidR="001B4BBD" w:rsidRDefault="001B4BBD" w:rsidP="00C76C0B">
            <w:pPr>
              <w:spacing w:line="312" w:lineRule="auto"/>
              <w:ind w:firstLine="709"/>
              <w:jc w:val="both"/>
              <w:rPr>
                <w:sz w:val="28"/>
                <w:lang w:val="uk-UA"/>
              </w:rPr>
            </w:pPr>
            <w:r>
              <w:rPr>
                <w:sz w:val="28"/>
                <w:lang w:val="uk-UA"/>
              </w:rPr>
              <w:t>12,0</w:t>
            </w:r>
          </w:p>
        </w:tc>
      </w:tr>
      <w:tr w:rsidR="001B4BBD" w:rsidTr="00C76C0B">
        <w:tblPrEx>
          <w:tblCellMar>
            <w:top w:w="0" w:type="dxa"/>
            <w:bottom w:w="0" w:type="dxa"/>
          </w:tblCellMar>
        </w:tblPrEx>
        <w:trPr>
          <w:cantSplit/>
          <w:trHeight w:val="540"/>
        </w:trPr>
        <w:tc>
          <w:tcPr>
            <w:tcW w:w="2520" w:type="dxa"/>
            <w:vMerge/>
          </w:tcPr>
          <w:p w:rsidR="001B4BBD" w:rsidRDefault="001B4BBD" w:rsidP="00C76C0B">
            <w:pPr>
              <w:spacing w:line="312" w:lineRule="auto"/>
              <w:ind w:firstLine="709"/>
              <w:jc w:val="both"/>
              <w:rPr>
                <w:sz w:val="28"/>
                <w:lang w:val="uk-UA"/>
              </w:rPr>
            </w:pPr>
          </w:p>
        </w:tc>
        <w:tc>
          <w:tcPr>
            <w:tcW w:w="2059" w:type="dxa"/>
          </w:tcPr>
          <w:p w:rsidR="001B4BBD" w:rsidRDefault="001B4BBD" w:rsidP="00C76C0B">
            <w:pPr>
              <w:spacing w:line="312" w:lineRule="auto"/>
              <w:jc w:val="both"/>
              <w:rPr>
                <w:sz w:val="28"/>
                <w:lang w:val="uk-UA"/>
              </w:rPr>
            </w:pPr>
            <w:r>
              <w:rPr>
                <w:sz w:val="28"/>
                <w:lang w:val="uk-UA"/>
              </w:rPr>
              <w:t xml:space="preserve">11,4 </w:t>
            </w:r>
            <w:r>
              <w:rPr>
                <w:sz w:val="28"/>
                <w:lang w:val="uk-UA"/>
              </w:rPr>
              <w:sym w:font="Symbol" w:char="F02D"/>
            </w:r>
            <w:r>
              <w:rPr>
                <w:sz w:val="28"/>
                <w:lang w:val="uk-UA"/>
              </w:rPr>
              <w:t xml:space="preserve"> 13,2</w:t>
            </w:r>
          </w:p>
        </w:tc>
        <w:tc>
          <w:tcPr>
            <w:tcW w:w="1721" w:type="dxa"/>
          </w:tcPr>
          <w:p w:rsidR="001B4BBD" w:rsidRDefault="001B4BBD" w:rsidP="00C76C0B">
            <w:pPr>
              <w:spacing w:line="312" w:lineRule="auto"/>
              <w:jc w:val="both"/>
              <w:rPr>
                <w:sz w:val="28"/>
                <w:lang w:val="uk-UA"/>
              </w:rPr>
            </w:pPr>
            <w:r>
              <w:rPr>
                <w:sz w:val="28"/>
                <w:lang w:val="uk-UA"/>
              </w:rPr>
              <w:t xml:space="preserve">7,1 </w:t>
            </w:r>
            <w:r>
              <w:rPr>
                <w:sz w:val="28"/>
                <w:lang w:val="uk-UA"/>
              </w:rPr>
              <w:sym w:font="Symbol" w:char="F02D"/>
            </w:r>
            <w:r>
              <w:rPr>
                <w:sz w:val="28"/>
                <w:lang w:val="uk-UA"/>
              </w:rPr>
              <w:t xml:space="preserve"> 10,3</w:t>
            </w:r>
          </w:p>
        </w:tc>
        <w:tc>
          <w:tcPr>
            <w:tcW w:w="2059" w:type="dxa"/>
          </w:tcPr>
          <w:p w:rsidR="001B4BBD" w:rsidRDefault="001B4BBD" w:rsidP="00C76C0B">
            <w:pPr>
              <w:spacing w:line="312" w:lineRule="auto"/>
              <w:jc w:val="both"/>
              <w:rPr>
                <w:sz w:val="28"/>
                <w:lang w:val="uk-UA"/>
              </w:rPr>
            </w:pPr>
            <w:r>
              <w:rPr>
                <w:sz w:val="28"/>
                <w:lang w:val="uk-UA"/>
              </w:rPr>
              <w:t xml:space="preserve">10,9 </w:t>
            </w:r>
            <w:r>
              <w:rPr>
                <w:sz w:val="28"/>
                <w:lang w:val="uk-UA"/>
              </w:rPr>
              <w:sym w:font="Symbol" w:char="F02D"/>
            </w:r>
            <w:r>
              <w:rPr>
                <w:sz w:val="28"/>
                <w:lang w:val="uk-UA"/>
              </w:rPr>
              <w:t xml:space="preserve"> 12 ,7</w:t>
            </w:r>
          </w:p>
        </w:tc>
        <w:tc>
          <w:tcPr>
            <w:tcW w:w="1901" w:type="dxa"/>
          </w:tcPr>
          <w:p w:rsidR="001B4BBD" w:rsidRDefault="001B4BBD" w:rsidP="00C76C0B">
            <w:pPr>
              <w:spacing w:line="312" w:lineRule="auto"/>
              <w:ind w:firstLine="709"/>
              <w:jc w:val="both"/>
              <w:rPr>
                <w:sz w:val="28"/>
                <w:lang w:val="uk-UA"/>
              </w:rPr>
            </w:pPr>
            <w:r>
              <w:rPr>
                <w:sz w:val="28"/>
                <w:lang w:val="uk-UA"/>
              </w:rPr>
              <w:t>8-16</w:t>
            </w:r>
          </w:p>
        </w:tc>
      </w:tr>
      <w:tr w:rsidR="001B4BBD" w:rsidTr="00C76C0B">
        <w:tblPrEx>
          <w:tblCellMar>
            <w:top w:w="0" w:type="dxa"/>
            <w:bottom w:w="0" w:type="dxa"/>
          </w:tblCellMar>
        </w:tblPrEx>
        <w:trPr>
          <w:cantSplit/>
          <w:trHeight w:val="345"/>
        </w:trPr>
        <w:tc>
          <w:tcPr>
            <w:tcW w:w="2520" w:type="dxa"/>
            <w:vMerge w:val="restart"/>
          </w:tcPr>
          <w:p w:rsidR="001B4BBD" w:rsidRDefault="001B4BBD" w:rsidP="00C76C0B">
            <w:pPr>
              <w:spacing w:line="312" w:lineRule="auto"/>
              <w:jc w:val="both"/>
              <w:rPr>
                <w:sz w:val="28"/>
                <w:lang w:val="uk-UA"/>
              </w:rPr>
            </w:pPr>
            <w:r>
              <w:rPr>
                <w:sz w:val="28"/>
                <w:lang w:val="uk-UA"/>
              </w:rPr>
              <w:t>Відносна вологість,  %</w:t>
            </w:r>
          </w:p>
        </w:tc>
        <w:tc>
          <w:tcPr>
            <w:tcW w:w="2059" w:type="dxa"/>
          </w:tcPr>
          <w:p w:rsidR="001B4BBD" w:rsidRDefault="001B4BBD" w:rsidP="00C76C0B">
            <w:pPr>
              <w:spacing w:line="312" w:lineRule="auto"/>
              <w:jc w:val="both"/>
              <w:rPr>
                <w:sz w:val="28"/>
                <w:lang w:val="uk-UA"/>
              </w:rPr>
            </w:pPr>
            <w:r>
              <w:rPr>
                <w:sz w:val="28"/>
                <w:lang w:val="uk-UA"/>
              </w:rPr>
              <w:t>90,1</w:t>
            </w:r>
            <w:r>
              <w:rPr>
                <w:sz w:val="28"/>
                <w:lang w:val="uk-UA"/>
              </w:rPr>
              <w:sym w:font="Symbol" w:char="F0B1"/>
            </w:r>
            <w:r>
              <w:rPr>
                <w:sz w:val="28"/>
                <w:lang w:val="uk-UA"/>
              </w:rPr>
              <w:t>9,1</w:t>
            </w:r>
          </w:p>
        </w:tc>
        <w:tc>
          <w:tcPr>
            <w:tcW w:w="1721" w:type="dxa"/>
          </w:tcPr>
          <w:p w:rsidR="001B4BBD" w:rsidRDefault="001B4BBD" w:rsidP="00C76C0B">
            <w:pPr>
              <w:spacing w:line="312" w:lineRule="auto"/>
              <w:jc w:val="both"/>
              <w:rPr>
                <w:sz w:val="28"/>
                <w:lang w:val="uk-UA"/>
              </w:rPr>
            </w:pPr>
            <w:r>
              <w:rPr>
                <w:sz w:val="28"/>
                <w:lang w:val="uk-UA"/>
              </w:rPr>
              <w:t>89,2</w:t>
            </w:r>
            <w:r>
              <w:rPr>
                <w:sz w:val="28"/>
                <w:lang w:val="uk-UA"/>
              </w:rPr>
              <w:sym w:font="Symbol" w:char="F0B1"/>
            </w:r>
            <w:r>
              <w:rPr>
                <w:sz w:val="28"/>
                <w:lang w:val="uk-UA"/>
              </w:rPr>
              <w:t>6,9</w:t>
            </w:r>
          </w:p>
        </w:tc>
        <w:tc>
          <w:tcPr>
            <w:tcW w:w="2059" w:type="dxa"/>
          </w:tcPr>
          <w:p w:rsidR="001B4BBD" w:rsidRDefault="001B4BBD" w:rsidP="00C76C0B">
            <w:pPr>
              <w:spacing w:line="312" w:lineRule="auto"/>
              <w:jc w:val="both"/>
              <w:rPr>
                <w:sz w:val="28"/>
                <w:lang w:val="uk-UA"/>
              </w:rPr>
            </w:pPr>
            <w:r>
              <w:rPr>
                <w:sz w:val="28"/>
                <w:lang w:val="uk-UA"/>
              </w:rPr>
              <w:t>82,5</w:t>
            </w:r>
            <w:r>
              <w:rPr>
                <w:sz w:val="28"/>
                <w:lang w:val="uk-UA"/>
              </w:rPr>
              <w:sym w:font="Symbol" w:char="F0B1"/>
            </w:r>
            <w:r>
              <w:rPr>
                <w:sz w:val="28"/>
                <w:lang w:val="uk-UA"/>
              </w:rPr>
              <w:t>1,5</w:t>
            </w:r>
          </w:p>
        </w:tc>
        <w:tc>
          <w:tcPr>
            <w:tcW w:w="1901" w:type="dxa"/>
          </w:tcPr>
          <w:p w:rsidR="001B4BBD" w:rsidRDefault="001B4BBD" w:rsidP="00C76C0B">
            <w:pPr>
              <w:spacing w:line="312" w:lineRule="auto"/>
              <w:ind w:firstLine="709"/>
              <w:jc w:val="both"/>
              <w:rPr>
                <w:sz w:val="28"/>
                <w:lang w:val="uk-UA"/>
              </w:rPr>
            </w:pPr>
            <w:r>
              <w:rPr>
                <w:sz w:val="28"/>
                <w:lang w:val="uk-UA"/>
              </w:rPr>
              <w:t>75</w:t>
            </w:r>
          </w:p>
        </w:tc>
      </w:tr>
      <w:tr w:rsidR="001B4BBD" w:rsidTr="00C76C0B">
        <w:tblPrEx>
          <w:tblCellMar>
            <w:top w:w="0" w:type="dxa"/>
            <w:bottom w:w="0" w:type="dxa"/>
          </w:tblCellMar>
        </w:tblPrEx>
        <w:trPr>
          <w:cantSplit/>
          <w:trHeight w:val="165"/>
        </w:trPr>
        <w:tc>
          <w:tcPr>
            <w:tcW w:w="2520" w:type="dxa"/>
            <w:vMerge/>
          </w:tcPr>
          <w:p w:rsidR="001B4BBD" w:rsidRDefault="001B4BBD" w:rsidP="00C76C0B">
            <w:pPr>
              <w:spacing w:line="312" w:lineRule="auto"/>
              <w:ind w:firstLine="709"/>
              <w:jc w:val="both"/>
              <w:rPr>
                <w:sz w:val="28"/>
                <w:lang w:val="uk-UA"/>
              </w:rPr>
            </w:pPr>
          </w:p>
        </w:tc>
        <w:tc>
          <w:tcPr>
            <w:tcW w:w="2059" w:type="dxa"/>
          </w:tcPr>
          <w:p w:rsidR="001B4BBD" w:rsidRDefault="001B4BBD" w:rsidP="00C76C0B">
            <w:pPr>
              <w:spacing w:line="312" w:lineRule="auto"/>
              <w:jc w:val="both"/>
              <w:rPr>
                <w:sz w:val="28"/>
                <w:lang w:val="uk-UA"/>
              </w:rPr>
            </w:pPr>
            <w:r>
              <w:rPr>
                <w:sz w:val="28"/>
                <w:lang w:val="uk-UA"/>
              </w:rPr>
              <w:t>85,1</w:t>
            </w:r>
            <w:r>
              <w:rPr>
                <w:sz w:val="28"/>
                <w:lang w:val="uk-UA"/>
              </w:rPr>
              <w:sym w:font="Symbol" w:char="F02D"/>
            </w:r>
            <w:r>
              <w:rPr>
                <w:sz w:val="28"/>
                <w:lang w:val="uk-UA"/>
              </w:rPr>
              <w:t>95,1</w:t>
            </w:r>
          </w:p>
        </w:tc>
        <w:tc>
          <w:tcPr>
            <w:tcW w:w="1721" w:type="dxa"/>
          </w:tcPr>
          <w:p w:rsidR="001B4BBD" w:rsidRDefault="001B4BBD" w:rsidP="00C76C0B">
            <w:pPr>
              <w:spacing w:line="312" w:lineRule="auto"/>
              <w:jc w:val="both"/>
              <w:rPr>
                <w:sz w:val="28"/>
                <w:lang w:val="uk-UA"/>
              </w:rPr>
            </w:pPr>
            <w:r>
              <w:rPr>
                <w:sz w:val="28"/>
                <w:lang w:val="uk-UA"/>
              </w:rPr>
              <w:t>88,1</w:t>
            </w:r>
            <w:r>
              <w:rPr>
                <w:sz w:val="28"/>
                <w:lang w:val="uk-UA"/>
              </w:rPr>
              <w:sym w:font="Symbol" w:char="F02D"/>
            </w:r>
            <w:r>
              <w:rPr>
                <w:sz w:val="28"/>
                <w:lang w:val="uk-UA"/>
              </w:rPr>
              <w:t>91,3</w:t>
            </w:r>
          </w:p>
        </w:tc>
        <w:tc>
          <w:tcPr>
            <w:tcW w:w="2059" w:type="dxa"/>
          </w:tcPr>
          <w:p w:rsidR="001B4BBD" w:rsidRDefault="001B4BBD" w:rsidP="00C76C0B">
            <w:pPr>
              <w:spacing w:line="312" w:lineRule="auto"/>
              <w:jc w:val="both"/>
              <w:rPr>
                <w:sz w:val="28"/>
                <w:lang w:val="uk-UA"/>
              </w:rPr>
            </w:pPr>
            <w:r>
              <w:rPr>
                <w:sz w:val="28"/>
                <w:lang w:val="uk-UA"/>
              </w:rPr>
              <w:t>81,0</w:t>
            </w:r>
            <w:r>
              <w:rPr>
                <w:sz w:val="28"/>
                <w:lang w:val="uk-UA"/>
              </w:rPr>
              <w:sym w:font="Symbol" w:char="F02D"/>
            </w:r>
            <w:r>
              <w:rPr>
                <w:sz w:val="28"/>
                <w:lang w:val="uk-UA"/>
              </w:rPr>
              <w:t>83,0</w:t>
            </w:r>
          </w:p>
        </w:tc>
        <w:tc>
          <w:tcPr>
            <w:tcW w:w="1901" w:type="dxa"/>
          </w:tcPr>
          <w:p w:rsidR="001B4BBD" w:rsidRDefault="001B4BBD" w:rsidP="00C76C0B">
            <w:pPr>
              <w:spacing w:line="312" w:lineRule="auto"/>
              <w:ind w:firstLine="709"/>
              <w:jc w:val="both"/>
              <w:rPr>
                <w:sz w:val="28"/>
                <w:lang w:val="uk-UA"/>
              </w:rPr>
            </w:pPr>
            <w:r>
              <w:rPr>
                <w:sz w:val="28"/>
                <w:lang w:val="uk-UA"/>
              </w:rPr>
              <w:t>50-85</w:t>
            </w:r>
          </w:p>
        </w:tc>
      </w:tr>
      <w:tr w:rsidR="001B4BBD" w:rsidTr="00C76C0B">
        <w:tblPrEx>
          <w:tblCellMar>
            <w:top w:w="0" w:type="dxa"/>
            <w:bottom w:w="0" w:type="dxa"/>
          </w:tblCellMar>
        </w:tblPrEx>
        <w:trPr>
          <w:cantSplit/>
          <w:trHeight w:val="330"/>
        </w:trPr>
        <w:tc>
          <w:tcPr>
            <w:tcW w:w="2520" w:type="dxa"/>
            <w:vMerge w:val="restart"/>
          </w:tcPr>
          <w:p w:rsidR="001B4BBD" w:rsidRDefault="001B4BBD" w:rsidP="00C76C0B">
            <w:pPr>
              <w:spacing w:line="312" w:lineRule="auto"/>
              <w:jc w:val="both"/>
              <w:rPr>
                <w:sz w:val="28"/>
                <w:lang w:val="uk-UA"/>
              </w:rPr>
            </w:pPr>
            <w:r>
              <w:rPr>
                <w:sz w:val="28"/>
                <w:lang w:val="uk-UA"/>
              </w:rPr>
              <w:t>Вміст вуглекислого газу, %</w:t>
            </w:r>
          </w:p>
        </w:tc>
        <w:tc>
          <w:tcPr>
            <w:tcW w:w="2059" w:type="dxa"/>
          </w:tcPr>
          <w:p w:rsidR="001B4BBD" w:rsidRDefault="001B4BBD" w:rsidP="00C76C0B">
            <w:pPr>
              <w:spacing w:line="312" w:lineRule="auto"/>
              <w:jc w:val="both"/>
              <w:rPr>
                <w:sz w:val="28"/>
                <w:lang w:val="uk-UA"/>
              </w:rPr>
            </w:pPr>
            <w:r>
              <w:rPr>
                <w:sz w:val="28"/>
                <w:lang w:val="uk-UA"/>
              </w:rPr>
              <w:t>0,25</w:t>
            </w:r>
            <w:r>
              <w:rPr>
                <w:sz w:val="28"/>
                <w:lang w:val="uk-UA"/>
              </w:rPr>
              <w:sym w:font="Symbol" w:char="F0B1"/>
            </w:r>
            <w:r>
              <w:rPr>
                <w:sz w:val="28"/>
                <w:lang w:val="uk-UA"/>
              </w:rPr>
              <w:t>0,01</w:t>
            </w:r>
          </w:p>
        </w:tc>
        <w:tc>
          <w:tcPr>
            <w:tcW w:w="1721" w:type="dxa"/>
          </w:tcPr>
          <w:p w:rsidR="001B4BBD" w:rsidRDefault="001B4BBD" w:rsidP="00C76C0B">
            <w:pPr>
              <w:spacing w:line="312" w:lineRule="auto"/>
              <w:jc w:val="both"/>
              <w:rPr>
                <w:sz w:val="28"/>
                <w:lang w:val="uk-UA"/>
              </w:rPr>
            </w:pPr>
            <w:r>
              <w:rPr>
                <w:sz w:val="28"/>
                <w:lang w:val="uk-UA"/>
              </w:rPr>
              <w:t>0,38</w:t>
            </w:r>
            <w:r>
              <w:rPr>
                <w:sz w:val="28"/>
                <w:lang w:val="uk-UA"/>
              </w:rPr>
              <w:sym w:font="Symbol" w:char="F0B1"/>
            </w:r>
            <w:r>
              <w:rPr>
                <w:sz w:val="28"/>
                <w:lang w:val="uk-UA"/>
              </w:rPr>
              <w:t>0,02</w:t>
            </w:r>
          </w:p>
        </w:tc>
        <w:tc>
          <w:tcPr>
            <w:tcW w:w="2059" w:type="dxa"/>
          </w:tcPr>
          <w:p w:rsidR="001B4BBD" w:rsidRDefault="001B4BBD" w:rsidP="00C76C0B">
            <w:pPr>
              <w:spacing w:line="312" w:lineRule="auto"/>
              <w:jc w:val="both"/>
              <w:rPr>
                <w:sz w:val="28"/>
                <w:lang w:val="uk-UA"/>
              </w:rPr>
            </w:pPr>
            <w:r>
              <w:rPr>
                <w:sz w:val="28"/>
                <w:lang w:val="uk-UA"/>
              </w:rPr>
              <w:t>0,19</w:t>
            </w:r>
            <w:r>
              <w:rPr>
                <w:sz w:val="28"/>
                <w:lang w:val="uk-UA"/>
              </w:rPr>
              <w:sym w:font="Symbol" w:char="F0B1"/>
            </w:r>
            <w:r>
              <w:rPr>
                <w:sz w:val="28"/>
                <w:lang w:val="uk-UA"/>
              </w:rPr>
              <w:t>0,03</w:t>
            </w:r>
          </w:p>
        </w:tc>
        <w:tc>
          <w:tcPr>
            <w:tcW w:w="1901" w:type="dxa"/>
            <w:vMerge w:val="restart"/>
          </w:tcPr>
          <w:p w:rsidR="001B4BBD" w:rsidRDefault="001B4BBD" w:rsidP="00C76C0B">
            <w:pPr>
              <w:spacing w:line="312" w:lineRule="auto"/>
              <w:ind w:firstLine="709"/>
              <w:jc w:val="both"/>
              <w:rPr>
                <w:sz w:val="28"/>
                <w:lang w:val="uk-UA"/>
              </w:rPr>
            </w:pPr>
            <w:r>
              <w:rPr>
                <w:sz w:val="28"/>
                <w:lang w:val="uk-UA"/>
              </w:rPr>
              <w:t>0,25</w:t>
            </w:r>
          </w:p>
        </w:tc>
      </w:tr>
      <w:tr w:rsidR="001B4BBD" w:rsidTr="00C76C0B">
        <w:tblPrEx>
          <w:tblCellMar>
            <w:top w:w="0" w:type="dxa"/>
            <w:bottom w:w="0" w:type="dxa"/>
          </w:tblCellMar>
        </w:tblPrEx>
        <w:trPr>
          <w:cantSplit/>
          <w:trHeight w:val="165"/>
        </w:trPr>
        <w:tc>
          <w:tcPr>
            <w:tcW w:w="2520" w:type="dxa"/>
            <w:vMerge/>
          </w:tcPr>
          <w:p w:rsidR="001B4BBD" w:rsidRDefault="001B4BBD" w:rsidP="00C76C0B">
            <w:pPr>
              <w:spacing w:line="312" w:lineRule="auto"/>
              <w:ind w:firstLine="709"/>
              <w:jc w:val="both"/>
              <w:rPr>
                <w:sz w:val="28"/>
                <w:lang w:val="uk-UA"/>
              </w:rPr>
            </w:pPr>
          </w:p>
        </w:tc>
        <w:tc>
          <w:tcPr>
            <w:tcW w:w="2059" w:type="dxa"/>
          </w:tcPr>
          <w:p w:rsidR="001B4BBD" w:rsidRDefault="001B4BBD" w:rsidP="00C76C0B">
            <w:pPr>
              <w:spacing w:line="312" w:lineRule="auto"/>
              <w:jc w:val="both"/>
              <w:rPr>
                <w:sz w:val="28"/>
                <w:lang w:val="uk-UA"/>
              </w:rPr>
            </w:pPr>
            <w:r>
              <w:rPr>
                <w:sz w:val="28"/>
                <w:lang w:val="uk-UA"/>
              </w:rPr>
              <w:t xml:space="preserve">0,23 </w:t>
            </w:r>
            <w:r>
              <w:rPr>
                <w:sz w:val="28"/>
                <w:lang w:val="uk-UA"/>
              </w:rPr>
              <w:sym w:font="Symbol" w:char="F02D"/>
            </w:r>
            <w:r>
              <w:rPr>
                <w:sz w:val="28"/>
                <w:lang w:val="uk-UA"/>
              </w:rPr>
              <w:t xml:space="preserve"> 0,27</w:t>
            </w:r>
          </w:p>
        </w:tc>
        <w:tc>
          <w:tcPr>
            <w:tcW w:w="1721" w:type="dxa"/>
          </w:tcPr>
          <w:p w:rsidR="001B4BBD" w:rsidRDefault="001B4BBD" w:rsidP="00C76C0B">
            <w:pPr>
              <w:spacing w:line="312" w:lineRule="auto"/>
              <w:jc w:val="both"/>
              <w:rPr>
                <w:sz w:val="28"/>
                <w:lang w:val="uk-UA"/>
              </w:rPr>
            </w:pPr>
            <w:r>
              <w:rPr>
                <w:sz w:val="28"/>
                <w:lang w:val="uk-UA"/>
              </w:rPr>
              <w:t xml:space="preserve">0,27 </w:t>
            </w:r>
            <w:r>
              <w:rPr>
                <w:sz w:val="28"/>
                <w:lang w:val="uk-UA"/>
              </w:rPr>
              <w:sym w:font="Symbol" w:char="F02D"/>
            </w:r>
            <w:r>
              <w:rPr>
                <w:sz w:val="28"/>
                <w:lang w:val="uk-UA"/>
              </w:rPr>
              <w:t xml:space="preserve"> 0,29</w:t>
            </w:r>
          </w:p>
        </w:tc>
        <w:tc>
          <w:tcPr>
            <w:tcW w:w="2059" w:type="dxa"/>
          </w:tcPr>
          <w:p w:rsidR="001B4BBD" w:rsidRDefault="001B4BBD" w:rsidP="00C76C0B">
            <w:pPr>
              <w:spacing w:line="312" w:lineRule="auto"/>
              <w:jc w:val="both"/>
              <w:rPr>
                <w:sz w:val="28"/>
                <w:lang w:val="uk-UA"/>
              </w:rPr>
            </w:pPr>
            <w:r>
              <w:rPr>
                <w:sz w:val="28"/>
                <w:lang w:val="uk-UA"/>
              </w:rPr>
              <w:t>0,18  0,20</w:t>
            </w:r>
          </w:p>
        </w:tc>
        <w:tc>
          <w:tcPr>
            <w:tcW w:w="1901" w:type="dxa"/>
            <w:vMerge/>
          </w:tcPr>
          <w:p w:rsidR="001B4BBD" w:rsidRDefault="001B4BBD" w:rsidP="00C76C0B">
            <w:pPr>
              <w:spacing w:line="312" w:lineRule="auto"/>
              <w:ind w:firstLine="709"/>
              <w:jc w:val="both"/>
              <w:rPr>
                <w:sz w:val="28"/>
                <w:lang w:val="uk-UA"/>
              </w:rPr>
            </w:pPr>
          </w:p>
        </w:tc>
      </w:tr>
      <w:tr w:rsidR="001B4BBD" w:rsidTr="00C76C0B">
        <w:tblPrEx>
          <w:tblCellMar>
            <w:top w:w="0" w:type="dxa"/>
            <w:bottom w:w="0" w:type="dxa"/>
          </w:tblCellMar>
        </w:tblPrEx>
        <w:trPr>
          <w:cantSplit/>
          <w:trHeight w:val="420"/>
        </w:trPr>
        <w:tc>
          <w:tcPr>
            <w:tcW w:w="2520" w:type="dxa"/>
            <w:vMerge w:val="restart"/>
          </w:tcPr>
          <w:p w:rsidR="001B4BBD" w:rsidRDefault="001B4BBD" w:rsidP="00C76C0B">
            <w:pPr>
              <w:spacing w:line="312" w:lineRule="auto"/>
              <w:jc w:val="both"/>
              <w:rPr>
                <w:sz w:val="28"/>
                <w:lang w:val="uk-UA"/>
              </w:rPr>
            </w:pPr>
            <w:r>
              <w:rPr>
                <w:sz w:val="28"/>
                <w:lang w:val="uk-UA"/>
              </w:rPr>
              <w:t>Вміст аміаку, мг/м</w:t>
            </w:r>
            <w:r>
              <w:rPr>
                <w:sz w:val="28"/>
                <w:vertAlign w:val="superscript"/>
                <w:lang w:val="uk-UA"/>
              </w:rPr>
              <w:t>3</w:t>
            </w:r>
          </w:p>
        </w:tc>
        <w:tc>
          <w:tcPr>
            <w:tcW w:w="2059" w:type="dxa"/>
          </w:tcPr>
          <w:p w:rsidR="001B4BBD" w:rsidRDefault="001B4BBD" w:rsidP="00C76C0B">
            <w:pPr>
              <w:spacing w:line="312" w:lineRule="auto"/>
              <w:jc w:val="both"/>
              <w:rPr>
                <w:sz w:val="28"/>
                <w:lang w:val="uk-UA"/>
              </w:rPr>
            </w:pPr>
            <w:r>
              <w:rPr>
                <w:sz w:val="28"/>
                <w:lang w:val="uk-UA"/>
              </w:rPr>
              <w:t>8,0</w:t>
            </w:r>
            <w:r>
              <w:rPr>
                <w:sz w:val="28"/>
                <w:lang w:val="uk-UA"/>
              </w:rPr>
              <w:sym w:font="Symbol" w:char="F0B1"/>
            </w:r>
            <w:r>
              <w:rPr>
                <w:sz w:val="28"/>
                <w:lang w:val="uk-UA"/>
              </w:rPr>
              <w:t>1,5</w:t>
            </w:r>
          </w:p>
        </w:tc>
        <w:tc>
          <w:tcPr>
            <w:tcW w:w="1721" w:type="dxa"/>
          </w:tcPr>
          <w:p w:rsidR="001B4BBD" w:rsidRDefault="001B4BBD" w:rsidP="00C76C0B">
            <w:pPr>
              <w:spacing w:line="312" w:lineRule="auto"/>
              <w:jc w:val="both"/>
              <w:rPr>
                <w:sz w:val="28"/>
                <w:lang w:val="uk-UA"/>
              </w:rPr>
            </w:pPr>
            <w:r>
              <w:rPr>
                <w:sz w:val="28"/>
                <w:lang w:val="uk-UA"/>
              </w:rPr>
              <w:t>10,0</w:t>
            </w:r>
            <w:r>
              <w:rPr>
                <w:sz w:val="28"/>
                <w:lang w:val="uk-UA"/>
              </w:rPr>
              <w:sym w:font="Symbol" w:char="F0B1"/>
            </w:r>
            <w:r>
              <w:rPr>
                <w:sz w:val="28"/>
                <w:lang w:val="uk-UA"/>
              </w:rPr>
              <w:t>2,0</w:t>
            </w:r>
          </w:p>
        </w:tc>
        <w:tc>
          <w:tcPr>
            <w:tcW w:w="2059" w:type="dxa"/>
          </w:tcPr>
          <w:p w:rsidR="001B4BBD" w:rsidRDefault="001B4BBD" w:rsidP="00C76C0B">
            <w:pPr>
              <w:spacing w:line="312" w:lineRule="auto"/>
              <w:jc w:val="both"/>
              <w:rPr>
                <w:sz w:val="28"/>
                <w:lang w:val="uk-UA"/>
              </w:rPr>
            </w:pPr>
            <w:r>
              <w:rPr>
                <w:sz w:val="28"/>
                <w:lang w:val="uk-UA"/>
              </w:rPr>
              <w:t>7,0</w:t>
            </w:r>
            <w:r>
              <w:rPr>
                <w:sz w:val="28"/>
                <w:lang w:val="uk-UA"/>
              </w:rPr>
              <w:sym w:font="Symbol" w:char="F0B1"/>
            </w:r>
            <w:r>
              <w:rPr>
                <w:sz w:val="28"/>
                <w:lang w:val="uk-UA"/>
              </w:rPr>
              <w:t>1,2</w:t>
            </w:r>
          </w:p>
        </w:tc>
        <w:tc>
          <w:tcPr>
            <w:tcW w:w="1901" w:type="dxa"/>
            <w:vMerge w:val="restart"/>
          </w:tcPr>
          <w:p w:rsidR="001B4BBD" w:rsidRDefault="001B4BBD" w:rsidP="00C76C0B">
            <w:pPr>
              <w:spacing w:line="312" w:lineRule="auto"/>
              <w:ind w:firstLine="709"/>
              <w:jc w:val="both"/>
              <w:rPr>
                <w:sz w:val="28"/>
                <w:lang w:val="uk-UA"/>
              </w:rPr>
            </w:pPr>
          </w:p>
          <w:p w:rsidR="001B4BBD" w:rsidRDefault="001B4BBD" w:rsidP="00C76C0B">
            <w:pPr>
              <w:spacing w:line="312" w:lineRule="auto"/>
              <w:ind w:firstLine="709"/>
              <w:jc w:val="both"/>
              <w:rPr>
                <w:sz w:val="28"/>
                <w:lang w:val="uk-UA"/>
              </w:rPr>
            </w:pPr>
            <w:r>
              <w:rPr>
                <w:sz w:val="28"/>
                <w:lang w:val="uk-UA"/>
              </w:rPr>
              <w:t>20,0</w:t>
            </w:r>
          </w:p>
        </w:tc>
      </w:tr>
      <w:tr w:rsidR="001B4BBD" w:rsidTr="00C76C0B">
        <w:tblPrEx>
          <w:tblCellMar>
            <w:top w:w="0" w:type="dxa"/>
            <w:bottom w:w="0" w:type="dxa"/>
          </w:tblCellMar>
        </w:tblPrEx>
        <w:trPr>
          <w:cantSplit/>
          <w:trHeight w:val="390"/>
        </w:trPr>
        <w:tc>
          <w:tcPr>
            <w:tcW w:w="2520" w:type="dxa"/>
            <w:vMerge/>
          </w:tcPr>
          <w:p w:rsidR="001B4BBD" w:rsidRDefault="001B4BBD" w:rsidP="00C76C0B">
            <w:pPr>
              <w:spacing w:line="312" w:lineRule="auto"/>
              <w:ind w:firstLine="709"/>
              <w:jc w:val="both"/>
              <w:rPr>
                <w:sz w:val="28"/>
                <w:lang w:val="uk-UA"/>
              </w:rPr>
            </w:pPr>
          </w:p>
        </w:tc>
        <w:tc>
          <w:tcPr>
            <w:tcW w:w="2059" w:type="dxa"/>
          </w:tcPr>
          <w:p w:rsidR="001B4BBD" w:rsidRDefault="001B4BBD" w:rsidP="00C76C0B">
            <w:pPr>
              <w:spacing w:line="312" w:lineRule="auto"/>
              <w:jc w:val="both"/>
              <w:rPr>
                <w:sz w:val="28"/>
                <w:lang w:val="uk-UA"/>
              </w:rPr>
            </w:pPr>
            <w:r>
              <w:rPr>
                <w:sz w:val="28"/>
                <w:lang w:val="uk-UA"/>
              </w:rPr>
              <w:t>7,0 - 9,0</w:t>
            </w:r>
          </w:p>
        </w:tc>
        <w:tc>
          <w:tcPr>
            <w:tcW w:w="1721" w:type="dxa"/>
          </w:tcPr>
          <w:p w:rsidR="001B4BBD" w:rsidRDefault="001B4BBD" w:rsidP="00C76C0B">
            <w:pPr>
              <w:spacing w:line="312" w:lineRule="auto"/>
              <w:jc w:val="both"/>
              <w:rPr>
                <w:sz w:val="28"/>
                <w:lang w:val="uk-UA"/>
              </w:rPr>
            </w:pPr>
            <w:r>
              <w:rPr>
                <w:sz w:val="28"/>
                <w:lang w:val="uk-UA"/>
              </w:rPr>
              <w:t>9,0 - 11,0</w:t>
            </w:r>
          </w:p>
        </w:tc>
        <w:tc>
          <w:tcPr>
            <w:tcW w:w="2059" w:type="dxa"/>
          </w:tcPr>
          <w:p w:rsidR="001B4BBD" w:rsidRDefault="001B4BBD" w:rsidP="00C76C0B">
            <w:pPr>
              <w:spacing w:line="312" w:lineRule="auto"/>
              <w:jc w:val="both"/>
              <w:rPr>
                <w:sz w:val="28"/>
                <w:lang w:val="uk-UA"/>
              </w:rPr>
            </w:pPr>
            <w:r>
              <w:rPr>
                <w:sz w:val="28"/>
                <w:lang w:val="uk-UA"/>
              </w:rPr>
              <w:t>6,0 – 8,0</w:t>
            </w:r>
          </w:p>
        </w:tc>
        <w:tc>
          <w:tcPr>
            <w:tcW w:w="1901" w:type="dxa"/>
            <w:vMerge/>
          </w:tcPr>
          <w:p w:rsidR="001B4BBD" w:rsidRDefault="001B4BBD" w:rsidP="00C76C0B">
            <w:pPr>
              <w:spacing w:line="312" w:lineRule="auto"/>
              <w:ind w:firstLine="709"/>
              <w:jc w:val="both"/>
              <w:rPr>
                <w:sz w:val="28"/>
                <w:lang w:val="uk-UA"/>
              </w:rPr>
            </w:pPr>
          </w:p>
        </w:tc>
      </w:tr>
      <w:tr w:rsidR="001B4BBD" w:rsidTr="00C76C0B">
        <w:tblPrEx>
          <w:tblCellMar>
            <w:top w:w="0" w:type="dxa"/>
            <w:bottom w:w="0" w:type="dxa"/>
          </w:tblCellMar>
        </w:tblPrEx>
        <w:trPr>
          <w:cantSplit/>
          <w:trHeight w:val="480"/>
        </w:trPr>
        <w:tc>
          <w:tcPr>
            <w:tcW w:w="2520" w:type="dxa"/>
            <w:vMerge w:val="restart"/>
          </w:tcPr>
          <w:p w:rsidR="001B4BBD" w:rsidRDefault="001B4BBD" w:rsidP="00C76C0B">
            <w:pPr>
              <w:spacing w:line="312" w:lineRule="auto"/>
              <w:jc w:val="both"/>
              <w:rPr>
                <w:sz w:val="28"/>
                <w:lang w:val="uk-UA"/>
              </w:rPr>
            </w:pPr>
            <w:r>
              <w:rPr>
                <w:sz w:val="28"/>
                <w:lang w:val="uk-UA"/>
              </w:rPr>
              <w:lastRenderedPageBreak/>
              <w:t>Швидкість руху повітря,  м/сек</w:t>
            </w:r>
          </w:p>
        </w:tc>
        <w:tc>
          <w:tcPr>
            <w:tcW w:w="2059" w:type="dxa"/>
            <w:tcBorders>
              <w:bottom w:val="single" w:sz="4" w:space="0" w:color="auto"/>
            </w:tcBorders>
          </w:tcPr>
          <w:p w:rsidR="001B4BBD" w:rsidRDefault="001B4BBD" w:rsidP="00C76C0B">
            <w:pPr>
              <w:spacing w:line="312" w:lineRule="auto"/>
              <w:jc w:val="both"/>
              <w:rPr>
                <w:sz w:val="28"/>
                <w:lang w:val="uk-UA"/>
              </w:rPr>
            </w:pPr>
            <w:r>
              <w:rPr>
                <w:sz w:val="28"/>
                <w:lang w:val="uk-UA"/>
              </w:rPr>
              <w:t>0,23</w:t>
            </w:r>
            <w:r>
              <w:rPr>
                <w:sz w:val="28"/>
                <w:lang w:val="uk-UA"/>
              </w:rPr>
              <w:sym w:font="Symbol" w:char="F0B1"/>
            </w:r>
            <w:r>
              <w:rPr>
                <w:sz w:val="28"/>
                <w:lang w:val="uk-UA"/>
              </w:rPr>
              <w:t>0,01</w:t>
            </w:r>
          </w:p>
        </w:tc>
        <w:tc>
          <w:tcPr>
            <w:tcW w:w="1721" w:type="dxa"/>
            <w:tcBorders>
              <w:bottom w:val="single" w:sz="4" w:space="0" w:color="auto"/>
            </w:tcBorders>
          </w:tcPr>
          <w:p w:rsidR="001B4BBD" w:rsidRDefault="001B4BBD" w:rsidP="00C76C0B">
            <w:pPr>
              <w:spacing w:line="312" w:lineRule="auto"/>
              <w:jc w:val="both"/>
              <w:rPr>
                <w:sz w:val="28"/>
                <w:lang w:val="uk-UA"/>
              </w:rPr>
            </w:pPr>
            <w:r>
              <w:rPr>
                <w:sz w:val="28"/>
                <w:lang w:val="uk-UA"/>
              </w:rPr>
              <w:t>0,34</w:t>
            </w:r>
            <w:r>
              <w:rPr>
                <w:sz w:val="28"/>
                <w:lang w:val="uk-UA"/>
              </w:rPr>
              <w:sym w:font="Symbol" w:char="F0B1"/>
            </w:r>
            <w:r>
              <w:rPr>
                <w:sz w:val="28"/>
                <w:lang w:val="uk-UA"/>
              </w:rPr>
              <w:t>0,03</w:t>
            </w:r>
          </w:p>
        </w:tc>
        <w:tc>
          <w:tcPr>
            <w:tcW w:w="2059" w:type="dxa"/>
            <w:tcBorders>
              <w:bottom w:val="single" w:sz="4" w:space="0" w:color="auto"/>
            </w:tcBorders>
          </w:tcPr>
          <w:p w:rsidR="001B4BBD" w:rsidRDefault="001B4BBD" w:rsidP="00C76C0B">
            <w:pPr>
              <w:spacing w:line="312" w:lineRule="auto"/>
              <w:jc w:val="both"/>
              <w:rPr>
                <w:sz w:val="28"/>
                <w:lang w:val="uk-UA"/>
              </w:rPr>
            </w:pPr>
            <w:r>
              <w:rPr>
                <w:sz w:val="28"/>
                <w:lang w:val="uk-UA"/>
              </w:rPr>
              <w:t>0,47</w:t>
            </w:r>
            <w:r>
              <w:rPr>
                <w:sz w:val="28"/>
                <w:lang w:val="uk-UA"/>
              </w:rPr>
              <w:sym w:font="Symbol" w:char="F0B1"/>
            </w:r>
            <w:r>
              <w:rPr>
                <w:sz w:val="28"/>
                <w:lang w:val="uk-UA"/>
              </w:rPr>
              <w:t>0,04</w:t>
            </w:r>
          </w:p>
        </w:tc>
        <w:tc>
          <w:tcPr>
            <w:tcW w:w="1901" w:type="dxa"/>
            <w:vMerge w:val="restart"/>
          </w:tcPr>
          <w:p w:rsidR="001B4BBD" w:rsidRDefault="001B4BBD" w:rsidP="00C76C0B">
            <w:pPr>
              <w:spacing w:line="312" w:lineRule="auto"/>
              <w:ind w:firstLine="709"/>
              <w:jc w:val="both"/>
              <w:rPr>
                <w:sz w:val="28"/>
                <w:lang w:val="uk-UA"/>
              </w:rPr>
            </w:pPr>
          </w:p>
          <w:p w:rsidR="001B4BBD" w:rsidRDefault="001B4BBD" w:rsidP="00C76C0B">
            <w:pPr>
              <w:spacing w:line="312" w:lineRule="auto"/>
              <w:ind w:firstLine="709"/>
              <w:jc w:val="both"/>
              <w:rPr>
                <w:sz w:val="28"/>
                <w:lang w:val="uk-UA"/>
              </w:rPr>
            </w:pPr>
            <w:r>
              <w:rPr>
                <w:sz w:val="28"/>
                <w:lang w:val="uk-UA"/>
              </w:rPr>
              <w:t>0,3-0,5</w:t>
            </w:r>
          </w:p>
        </w:tc>
      </w:tr>
      <w:tr w:rsidR="001B4BBD" w:rsidTr="00C76C0B">
        <w:tblPrEx>
          <w:tblCellMar>
            <w:top w:w="0" w:type="dxa"/>
            <w:bottom w:w="0" w:type="dxa"/>
          </w:tblCellMar>
        </w:tblPrEx>
        <w:trPr>
          <w:cantSplit/>
          <w:trHeight w:val="615"/>
        </w:trPr>
        <w:tc>
          <w:tcPr>
            <w:tcW w:w="2520" w:type="dxa"/>
            <w:vMerge/>
            <w:tcBorders>
              <w:bottom w:val="single" w:sz="4" w:space="0" w:color="auto"/>
            </w:tcBorders>
          </w:tcPr>
          <w:p w:rsidR="001B4BBD" w:rsidRDefault="001B4BBD" w:rsidP="00C76C0B">
            <w:pPr>
              <w:spacing w:line="312" w:lineRule="auto"/>
              <w:ind w:firstLine="709"/>
              <w:jc w:val="both"/>
              <w:rPr>
                <w:sz w:val="28"/>
                <w:lang w:val="uk-UA"/>
              </w:rPr>
            </w:pPr>
          </w:p>
        </w:tc>
        <w:tc>
          <w:tcPr>
            <w:tcW w:w="2059" w:type="dxa"/>
            <w:tcBorders>
              <w:bottom w:val="single" w:sz="4" w:space="0" w:color="auto"/>
            </w:tcBorders>
          </w:tcPr>
          <w:p w:rsidR="001B4BBD" w:rsidRDefault="001B4BBD" w:rsidP="00C76C0B">
            <w:pPr>
              <w:spacing w:line="312" w:lineRule="auto"/>
              <w:jc w:val="both"/>
              <w:rPr>
                <w:sz w:val="28"/>
                <w:lang w:val="uk-UA"/>
              </w:rPr>
            </w:pPr>
            <w:r>
              <w:rPr>
                <w:sz w:val="28"/>
                <w:lang w:val="uk-UA"/>
              </w:rPr>
              <w:t>0,15</w:t>
            </w:r>
            <w:r>
              <w:rPr>
                <w:sz w:val="28"/>
                <w:lang w:val="uk-UA"/>
              </w:rPr>
              <w:sym w:font="Symbol" w:char="F02D"/>
            </w:r>
            <w:r>
              <w:rPr>
                <w:sz w:val="28"/>
                <w:lang w:val="uk-UA"/>
              </w:rPr>
              <w:t>0,31</w:t>
            </w:r>
          </w:p>
        </w:tc>
        <w:tc>
          <w:tcPr>
            <w:tcW w:w="1721" w:type="dxa"/>
            <w:tcBorders>
              <w:bottom w:val="single" w:sz="4" w:space="0" w:color="auto"/>
            </w:tcBorders>
          </w:tcPr>
          <w:p w:rsidR="001B4BBD" w:rsidRDefault="001B4BBD" w:rsidP="00C76C0B">
            <w:pPr>
              <w:spacing w:line="312" w:lineRule="auto"/>
              <w:jc w:val="both"/>
              <w:rPr>
                <w:sz w:val="28"/>
                <w:lang w:val="uk-UA"/>
              </w:rPr>
            </w:pPr>
            <w:r>
              <w:rPr>
                <w:sz w:val="28"/>
                <w:lang w:val="uk-UA"/>
              </w:rPr>
              <w:t>0,3</w:t>
            </w:r>
            <w:r>
              <w:rPr>
                <w:sz w:val="28"/>
                <w:lang w:val="uk-UA"/>
              </w:rPr>
              <w:sym w:font="Symbol" w:char="F02D"/>
            </w:r>
            <w:r>
              <w:rPr>
                <w:sz w:val="28"/>
                <w:lang w:val="uk-UA"/>
              </w:rPr>
              <w:t>0,38</w:t>
            </w:r>
          </w:p>
        </w:tc>
        <w:tc>
          <w:tcPr>
            <w:tcW w:w="2059" w:type="dxa"/>
            <w:tcBorders>
              <w:bottom w:val="single" w:sz="4" w:space="0" w:color="auto"/>
            </w:tcBorders>
          </w:tcPr>
          <w:p w:rsidR="001B4BBD" w:rsidRDefault="001B4BBD" w:rsidP="00C76C0B">
            <w:pPr>
              <w:spacing w:line="312" w:lineRule="auto"/>
              <w:jc w:val="both"/>
              <w:rPr>
                <w:sz w:val="28"/>
                <w:lang w:val="uk-UA"/>
              </w:rPr>
            </w:pPr>
            <w:r>
              <w:rPr>
                <w:sz w:val="28"/>
                <w:lang w:val="uk-UA"/>
              </w:rPr>
              <w:t>0,43</w:t>
            </w:r>
            <w:r>
              <w:rPr>
                <w:sz w:val="28"/>
                <w:lang w:val="uk-UA"/>
              </w:rPr>
              <w:sym w:font="Symbol" w:char="F02D"/>
            </w:r>
            <w:r>
              <w:rPr>
                <w:sz w:val="28"/>
                <w:lang w:val="uk-UA"/>
              </w:rPr>
              <w:t>0,51</w:t>
            </w:r>
          </w:p>
        </w:tc>
        <w:tc>
          <w:tcPr>
            <w:tcW w:w="1901" w:type="dxa"/>
            <w:vMerge/>
            <w:tcBorders>
              <w:bottom w:val="single" w:sz="4" w:space="0" w:color="auto"/>
            </w:tcBorders>
          </w:tcPr>
          <w:p w:rsidR="001B4BBD" w:rsidRDefault="001B4BBD" w:rsidP="00C76C0B">
            <w:pPr>
              <w:spacing w:line="312" w:lineRule="auto"/>
              <w:ind w:firstLine="709"/>
              <w:jc w:val="both"/>
              <w:rPr>
                <w:sz w:val="28"/>
                <w:lang w:val="uk-UA"/>
              </w:rPr>
            </w:pPr>
          </w:p>
        </w:tc>
      </w:tr>
      <w:tr w:rsidR="001B4BBD" w:rsidTr="00C76C0B">
        <w:tblPrEx>
          <w:tblCellMar>
            <w:top w:w="0" w:type="dxa"/>
            <w:bottom w:w="0" w:type="dxa"/>
          </w:tblCellMar>
        </w:tblPrEx>
        <w:trPr>
          <w:cantSplit/>
          <w:trHeight w:val="360"/>
        </w:trPr>
        <w:tc>
          <w:tcPr>
            <w:tcW w:w="2520" w:type="dxa"/>
            <w:vMerge w:val="restart"/>
          </w:tcPr>
          <w:p w:rsidR="001B4BBD" w:rsidRDefault="001B4BBD" w:rsidP="00C76C0B">
            <w:pPr>
              <w:spacing w:line="312" w:lineRule="auto"/>
              <w:jc w:val="both"/>
              <w:rPr>
                <w:sz w:val="28"/>
                <w:lang w:val="uk-UA"/>
              </w:rPr>
            </w:pPr>
            <w:r>
              <w:rPr>
                <w:sz w:val="28"/>
                <w:lang w:val="uk-UA"/>
              </w:rPr>
              <w:t>Освітленість,  лк</w:t>
            </w:r>
          </w:p>
          <w:p w:rsidR="001B4BBD" w:rsidRDefault="001B4BBD" w:rsidP="00C76C0B">
            <w:pPr>
              <w:spacing w:line="312" w:lineRule="auto"/>
              <w:jc w:val="both"/>
              <w:rPr>
                <w:sz w:val="28"/>
                <w:lang w:val="uk-UA"/>
              </w:rPr>
            </w:pPr>
          </w:p>
        </w:tc>
        <w:tc>
          <w:tcPr>
            <w:tcW w:w="2059" w:type="dxa"/>
          </w:tcPr>
          <w:p w:rsidR="001B4BBD" w:rsidRDefault="001B4BBD" w:rsidP="00C76C0B">
            <w:pPr>
              <w:spacing w:line="312" w:lineRule="auto"/>
              <w:jc w:val="both"/>
              <w:rPr>
                <w:sz w:val="28"/>
                <w:lang w:val="uk-UA"/>
              </w:rPr>
            </w:pPr>
            <w:r>
              <w:rPr>
                <w:sz w:val="28"/>
                <w:lang w:val="uk-UA"/>
              </w:rPr>
              <w:t>38</w:t>
            </w:r>
            <w:r>
              <w:rPr>
                <w:sz w:val="28"/>
                <w:lang w:val="uk-UA"/>
              </w:rPr>
              <w:sym w:font="Symbol" w:char="F0B1"/>
            </w:r>
            <w:r>
              <w:rPr>
                <w:sz w:val="28"/>
                <w:lang w:val="uk-UA"/>
              </w:rPr>
              <w:t>3,0</w:t>
            </w:r>
          </w:p>
        </w:tc>
        <w:tc>
          <w:tcPr>
            <w:tcW w:w="1721" w:type="dxa"/>
          </w:tcPr>
          <w:p w:rsidR="001B4BBD" w:rsidRDefault="001B4BBD" w:rsidP="00C76C0B">
            <w:pPr>
              <w:spacing w:line="312" w:lineRule="auto"/>
              <w:jc w:val="both"/>
              <w:rPr>
                <w:sz w:val="28"/>
                <w:lang w:val="uk-UA"/>
              </w:rPr>
            </w:pPr>
            <w:r>
              <w:rPr>
                <w:sz w:val="28"/>
                <w:lang w:val="uk-UA"/>
              </w:rPr>
              <w:t>40</w:t>
            </w:r>
            <w:r>
              <w:rPr>
                <w:sz w:val="28"/>
                <w:lang w:val="uk-UA"/>
              </w:rPr>
              <w:sym w:font="Symbol" w:char="F0B1"/>
            </w:r>
            <w:r>
              <w:rPr>
                <w:sz w:val="28"/>
                <w:lang w:val="uk-UA"/>
              </w:rPr>
              <w:t>2,5</w:t>
            </w:r>
          </w:p>
        </w:tc>
        <w:tc>
          <w:tcPr>
            <w:tcW w:w="2059" w:type="dxa"/>
          </w:tcPr>
          <w:p w:rsidR="001B4BBD" w:rsidRDefault="001B4BBD" w:rsidP="00C76C0B">
            <w:pPr>
              <w:spacing w:line="312" w:lineRule="auto"/>
              <w:jc w:val="both"/>
              <w:rPr>
                <w:sz w:val="28"/>
                <w:lang w:val="uk-UA"/>
              </w:rPr>
            </w:pPr>
            <w:r>
              <w:rPr>
                <w:sz w:val="28"/>
                <w:lang w:val="uk-UA"/>
              </w:rPr>
              <w:t>45</w:t>
            </w:r>
            <w:r>
              <w:rPr>
                <w:sz w:val="28"/>
                <w:lang w:val="uk-UA"/>
              </w:rPr>
              <w:sym w:font="Symbol" w:char="F0B1"/>
            </w:r>
            <w:r>
              <w:rPr>
                <w:sz w:val="28"/>
                <w:lang w:val="uk-UA"/>
              </w:rPr>
              <w:t>2,8</w:t>
            </w:r>
          </w:p>
        </w:tc>
        <w:tc>
          <w:tcPr>
            <w:tcW w:w="1901" w:type="dxa"/>
            <w:vMerge w:val="restart"/>
          </w:tcPr>
          <w:p w:rsidR="001B4BBD" w:rsidRDefault="001B4BBD" w:rsidP="00C76C0B">
            <w:pPr>
              <w:spacing w:line="312" w:lineRule="auto"/>
              <w:ind w:firstLine="709"/>
              <w:jc w:val="both"/>
              <w:rPr>
                <w:sz w:val="28"/>
                <w:lang w:val="uk-UA"/>
              </w:rPr>
            </w:pPr>
          </w:p>
          <w:p w:rsidR="001B4BBD" w:rsidRDefault="001B4BBD" w:rsidP="00C76C0B">
            <w:pPr>
              <w:spacing w:line="312" w:lineRule="auto"/>
              <w:ind w:firstLine="709"/>
              <w:jc w:val="both"/>
              <w:rPr>
                <w:sz w:val="28"/>
                <w:lang w:val="uk-UA"/>
              </w:rPr>
            </w:pPr>
            <w:r>
              <w:rPr>
                <w:sz w:val="28"/>
                <w:lang w:val="uk-UA"/>
              </w:rPr>
              <w:t>50</w:t>
            </w:r>
          </w:p>
        </w:tc>
      </w:tr>
      <w:tr w:rsidR="001B4BBD" w:rsidTr="00C76C0B">
        <w:tblPrEx>
          <w:tblCellMar>
            <w:top w:w="0" w:type="dxa"/>
            <w:bottom w:w="0" w:type="dxa"/>
          </w:tblCellMar>
        </w:tblPrEx>
        <w:trPr>
          <w:cantSplit/>
          <w:trHeight w:val="450"/>
        </w:trPr>
        <w:tc>
          <w:tcPr>
            <w:tcW w:w="2520" w:type="dxa"/>
            <w:vMerge/>
          </w:tcPr>
          <w:p w:rsidR="001B4BBD" w:rsidRDefault="001B4BBD" w:rsidP="00C76C0B">
            <w:pPr>
              <w:spacing w:line="312" w:lineRule="auto"/>
              <w:ind w:firstLine="709"/>
              <w:jc w:val="both"/>
              <w:rPr>
                <w:sz w:val="28"/>
                <w:lang w:val="uk-UA"/>
              </w:rPr>
            </w:pPr>
          </w:p>
        </w:tc>
        <w:tc>
          <w:tcPr>
            <w:tcW w:w="2059" w:type="dxa"/>
          </w:tcPr>
          <w:p w:rsidR="001B4BBD" w:rsidRDefault="001B4BBD" w:rsidP="00C76C0B">
            <w:pPr>
              <w:spacing w:line="312" w:lineRule="auto"/>
              <w:jc w:val="both"/>
              <w:rPr>
                <w:sz w:val="28"/>
                <w:lang w:val="uk-UA"/>
              </w:rPr>
            </w:pPr>
            <w:r>
              <w:rPr>
                <w:sz w:val="28"/>
                <w:lang w:val="uk-UA"/>
              </w:rPr>
              <w:t>35-41</w:t>
            </w:r>
          </w:p>
        </w:tc>
        <w:tc>
          <w:tcPr>
            <w:tcW w:w="1721" w:type="dxa"/>
          </w:tcPr>
          <w:p w:rsidR="001B4BBD" w:rsidRDefault="001B4BBD" w:rsidP="00C76C0B">
            <w:pPr>
              <w:spacing w:line="312" w:lineRule="auto"/>
              <w:jc w:val="both"/>
              <w:rPr>
                <w:sz w:val="28"/>
                <w:lang w:val="uk-UA"/>
              </w:rPr>
            </w:pPr>
            <w:r>
              <w:rPr>
                <w:sz w:val="28"/>
                <w:lang w:val="uk-UA"/>
              </w:rPr>
              <w:t>38-42</w:t>
            </w:r>
          </w:p>
        </w:tc>
        <w:tc>
          <w:tcPr>
            <w:tcW w:w="2059" w:type="dxa"/>
          </w:tcPr>
          <w:p w:rsidR="001B4BBD" w:rsidRDefault="001B4BBD" w:rsidP="00C76C0B">
            <w:pPr>
              <w:spacing w:line="312" w:lineRule="auto"/>
              <w:jc w:val="both"/>
              <w:rPr>
                <w:sz w:val="28"/>
                <w:lang w:val="uk-UA"/>
              </w:rPr>
            </w:pPr>
            <w:r>
              <w:rPr>
                <w:sz w:val="28"/>
                <w:lang w:val="uk-UA"/>
              </w:rPr>
              <w:t>43-47</w:t>
            </w:r>
          </w:p>
        </w:tc>
        <w:tc>
          <w:tcPr>
            <w:tcW w:w="1901" w:type="dxa"/>
            <w:vMerge/>
          </w:tcPr>
          <w:p w:rsidR="001B4BBD" w:rsidRDefault="001B4BBD" w:rsidP="00C76C0B">
            <w:pPr>
              <w:spacing w:line="312" w:lineRule="auto"/>
              <w:ind w:firstLine="709"/>
              <w:jc w:val="both"/>
              <w:rPr>
                <w:sz w:val="28"/>
                <w:lang w:val="uk-UA"/>
              </w:rPr>
            </w:pPr>
          </w:p>
        </w:tc>
      </w:tr>
    </w:tbl>
    <w:p w:rsidR="001B4BBD" w:rsidRDefault="001B4BBD" w:rsidP="001B4BBD">
      <w:pPr>
        <w:spacing w:line="288" w:lineRule="auto"/>
        <w:jc w:val="both"/>
        <w:rPr>
          <w:lang w:val="uk-UA"/>
        </w:rPr>
      </w:pPr>
      <w:r>
        <w:rPr>
          <w:lang w:val="uk-UA"/>
        </w:rPr>
        <w:t xml:space="preserve">      </w:t>
      </w:r>
      <w:r>
        <w:rPr>
          <w:i/>
          <w:lang w:val="uk-UA"/>
        </w:rPr>
        <w:t>Примітка: у  чисельнику – середні  значення, у знаменнику – коливання значень</w:t>
      </w:r>
    </w:p>
    <w:p w:rsidR="001B4BBD" w:rsidRDefault="001B4BBD" w:rsidP="001B4BBD">
      <w:pPr>
        <w:spacing w:line="288" w:lineRule="auto"/>
        <w:ind w:firstLine="709"/>
        <w:jc w:val="both"/>
        <w:rPr>
          <w:sz w:val="28"/>
          <w:lang w:val="uk-UA"/>
        </w:rPr>
      </w:pPr>
      <w:r>
        <w:rPr>
          <w:sz w:val="28"/>
          <w:lang w:val="uk-UA"/>
        </w:rPr>
        <w:t>Оцінка фізіологічного стану телиць у зимовий та літній періоди наведена в таблиці 3.</w:t>
      </w:r>
    </w:p>
    <w:p w:rsidR="001B4BBD" w:rsidRDefault="001B4BBD" w:rsidP="001B4BBD">
      <w:pPr>
        <w:pStyle w:val="5"/>
        <w:spacing w:line="288" w:lineRule="auto"/>
      </w:pPr>
      <w:r>
        <w:t>Таблиця 3</w:t>
      </w:r>
    </w:p>
    <w:p w:rsidR="001B4BBD" w:rsidRDefault="001B4BBD" w:rsidP="001B4BBD">
      <w:pPr>
        <w:spacing w:line="288" w:lineRule="auto"/>
        <w:ind w:firstLine="709"/>
        <w:jc w:val="both"/>
        <w:rPr>
          <w:sz w:val="28"/>
        </w:rPr>
      </w:pPr>
      <w:r>
        <w:rPr>
          <w:sz w:val="28"/>
          <w:lang w:val="uk-UA"/>
        </w:rPr>
        <w:t>Фізіологічний стан ремонтних телиць у зимовий та літній періоди вирощування</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800"/>
        <w:gridCol w:w="1620"/>
        <w:gridCol w:w="1620"/>
        <w:gridCol w:w="1440"/>
      </w:tblGrid>
      <w:tr w:rsidR="001B4BBD" w:rsidTr="00C76C0B">
        <w:tblPrEx>
          <w:tblCellMar>
            <w:top w:w="0" w:type="dxa"/>
            <w:bottom w:w="0" w:type="dxa"/>
          </w:tblCellMar>
        </w:tblPrEx>
        <w:trPr>
          <w:cantSplit/>
          <w:trHeight w:val="390"/>
        </w:trPr>
        <w:tc>
          <w:tcPr>
            <w:tcW w:w="3600" w:type="dxa"/>
            <w:vMerge w:val="restart"/>
            <w:tcBorders>
              <w:right w:val="nil"/>
            </w:tcBorders>
          </w:tcPr>
          <w:p w:rsidR="001B4BBD" w:rsidRDefault="001B4BBD" w:rsidP="00C76C0B">
            <w:pPr>
              <w:spacing w:line="264" w:lineRule="auto"/>
              <w:ind w:left="60" w:firstLine="709"/>
              <w:jc w:val="both"/>
              <w:rPr>
                <w:sz w:val="28"/>
                <w:lang w:val="uk-UA"/>
              </w:rPr>
            </w:pPr>
          </w:p>
          <w:p w:rsidR="001B4BBD" w:rsidRDefault="001B4BBD" w:rsidP="00C76C0B">
            <w:pPr>
              <w:spacing w:line="264" w:lineRule="auto"/>
              <w:ind w:left="60"/>
              <w:jc w:val="both"/>
              <w:rPr>
                <w:sz w:val="28"/>
                <w:lang w:val="uk-UA"/>
              </w:rPr>
            </w:pPr>
            <w:r>
              <w:rPr>
                <w:sz w:val="28"/>
                <w:lang w:val="uk-UA"/>
              </w:rPr>
              <w:t>Показники</w:t>
            </w:r>
          </w:p>
          <w:p w:rsidR="001B4BBD" w:rsidRDefault="001B4BBD" w:rsidP="00C76C0B">
            <w:pPr>
              <w:spacing w:line="264" w:lineRule="auto"/>
              <w:ind w:firstLine="709"/>
              <w:jc w:val="both"/>
              <w:rPr>
                <w:sz w:val="28"/>
                <w:lang w:val="uk-UA"/>
              </w:rPr>
            </w:pPr>
          </w:p>
        </w:tc>
        <w:tc>
          <w:tcPr>
            <w:tcW w:w="6480" w:type="dxa"/>
            <w:gridSpan w:val="4"/>
          </w:tcPr>
          <w:p w:rsidR="001B4BBD" w:rsidRDefault="001B4BBD" w:rsidP="00C76C0B">
            <w:pPr>
              <w:pStyle w:val="30"/>
              <w:spacing w:line="264" w:lineRule="auto"/>
            </w:pPr>
            <w:r>
              <w:t>Групи тварин</w:t>
            </w:r>
          </w:p>
        </w:tc>
      </w:tr>
      <w:tr w:rsidR="001B4BBD" w:rsidTr="00C76C0B">
        <w:tblPrEx>
          <w:tblCellMar>
            <w:top w:w="0" w:type="dxa"/>
            <w:bottom w:w="0" w:type="dxa"/>
          </w:tblCellMar>
        </w:tblPrEx>
        <w:trPr>
          <w:cantSplit/>
          <w:trHeight w:val="420"/>
        </w:trPr>
        <w:tc>
          <w:tcPr>
            <w:tcW w:w="3600" w:type="dxa"/>
            <w:vMerge/>
            <w:tcBorders>
              <w:right w:val="nil"/>
            </w:tcBorders>
          </w:tcPr>
          <w:p w:rsidR="001B4BBD" w:rsidRDefault="001B4BBD" w:rsidP="00C76C0B">
            <w:pPr>
              <w:spacing w:line="264" w:lineRule="auto"/>
              <w:ind w:left="60" w:firstLine="709"/>
              <w:jc w:val="both"/>
              <w:rPr>
                <w:sz w:val="28"/>
                <w:lang w:val="uk-UA"/>
              </w:rPr>
            </w:pPr>
          </w:p>
        </w:tc>
        <w:tc>
          <w:tcPr>
            <w:tcW w:w="1800" w:type="dxa"/>
          </w:tcPr>
          <w:p w:rsidR="001B4BBD" w:rsidRDefault="001B4BBD" w:rsidP="00C76C0B">
            <w:pPr>
              <w:spacing w:line="264" w:lineRule="auto"/>
              <w:jc w:val="both"/>
              <w:rPr>
                <w:sz w:val="28"/>
                <w:lang w:val="uk-UA"/>
              </w:rPr>
            </w:pPr>
            <w:r>
              <w:rPr>
                <w:sz w:val="28"/>
                <w:lang w:val="uk-UA"/>
              </w:rPr>
              <w:t>1-а</w:t>
            </w:r>
          </w:p>
          <w:p w:rsidR="001B4BBD" w:rsidRDefault="001B4BBD" w:rsidP="00C76C0B">
            <w:pPr>
              <w:spacing w:line="264" w:lineRule="auto"/>
              <w:ind w:firstLine="709"/>
              <w:jc w:val="both"/>
              <w:rPr>
                <w:sz w:val="28"/>
                <w:lang w:val="uk-UA"/>
              </w:rPr>
            </w:pPr>
          </w:p>
        </w:tc>
        <w:tc>
          <w:tcPr>
            <w:tcW w:w="1620" w:type="dxa"/>
          </w:tcPr>
          <w:p w:rsidR="001B4BBD" w:rsidRDefault="001B4BBD" w:rsidP="00C76C0B">
            <w:pPr>
              <w:spacing w:line="264" w:lineRule="auto"/>
              <w:jc w:val="both"/>
              <w:rPr>
                <w:sz w:val="28"/>
                <w:lang w:val="uk-UA"/>
              </w:rPr>
            </w:pPr>
            <w:r>
              <w:rPr>
                <w:sz w:val="28"/>
                <w:lang w:val="uk-UA"/>
              </w:rPr>
              <w:t>2-а</w:t>
            </w:r>
          </w:p>
        </w:tc>
        <w:tc>
          <w:tcPr>
            <w:tcW w:w="1620" w:type="dxa"/>
          </w:tcPr>
          <w:p w:rsidR="001B4BBD" w:rsidRDefault="001B4BBD" w:rsidP="00C76C0B">
            <w:pPr>
              <w:spacing w:line="264" w:lineRule="auto"/>
              <w:jc w:val="both"/>
              <w:rPr>
                <w:sz w:val="28"/>
                <w:lang w:val="uk-UA"/>
              </w:rPr>
            </w:pPr>
            <w:r>
              <w:rPr>
                <w:sz w:val="28"/>
                <w:lang w:val="uk-UA"/>
              </w:rPr>
              <w:t>3-я</w:t>
            </w:r>
          </w:p>
          <w:p w:rsidR="001B4BBD" w:rsidRDefault="001B4BBD" w:rsidP="00C76C0B">
            <w:pPr>
              <w:spacing w:line="264" w:lineRule="auto"/>
              <w:ind w:firstLine="709"/>
              <w:jc w:val="both"/>
              <w:rPr>
                <w:sz w:val="28"/>
                <w:lang w:val="uk-UA"/>
              </w:rPr>
            </w:pPr>
          </w:p>
        </w:tc>
        <w:tc>
          <w:tcPr>
            <w:tcW w:w="1440" w:type="dxa"/>
          </w:tcPr>
          <w:p w:rsidR="001B4BBD" w:rsidRDefault="001B4BBD" w:rsidP="00C76C0B">
            <w:pPr>
              <w:spacing w:line="264" w:lineRule="auto"/>
              <w:jc w:val="both"/>
              <w:rPr>
                <w:sz w:val="28"/>
                <w:lang w:val="uk-UA"/>
              </w:rPr>
            </w:pPr>
            <w:r>
              <w:rPr>
                <w:sz w:val="28"/>
                <w:lang w:val="uk-UA"/>
              </w:rPr>
              <w:t>4-а</w:t>
            </w:r>
          </w:p>
          <w:p w:rsidR="001B4BBD" w:rsidRDefault="001B4BBD" w:rsidP="00C76C0B">
            <w:pPr>
              <w:spacing w:line="264" w:lineRule="auto"/>
              <w:ind w:firstLine="709"/>
              <w:jc w:val="both"/>
              <w:rPr>
                <w:sz w:val="28"/>
                <w:lang w:val="uk-UA"/>
              </w:rPr>
            </w:pPr>
          </w:p>
        </w:tc>
      </w:tr>
      <w:tr w:rsidR="001B4BBD" w:rsidTr="00C76C0B">
        <w:tblPrEx>
          <w:tblCellMar>
            <w:top w:w="0" w:type="dxa"/>
            <w:bottom w:w="0" w:type="dxa"/>
          </w:tblCellMar>
        </w:tblPrEx>
        <w:trPr>
          <w:cantSplit/>
          <w:trHeight w:val="1434"/>
        </w:trPr>
        <w:tc>
          <w:tcPr>
            <w:tcW w:w="3600" w:type="dxa"/>
          </w:tcPr>
          <w:p w:rsidR="001B4BBD" w:rsidRDefault="001B4BBD" w:rsidP="00C76C0B">
            <w:pPr>
              <w:rPr>
                <w:sz w:val="28"/>
                <w:lang w:val="uk-UA"/>
              </w:rPr>
            </w:pPr>
            <w:r>
              <w:rPr>
                <w:sz w:val="28"/>
                <w:lang w:val="uk-UA"/>
              </w:rPr>
              <w:t>Кількість еритроцитів, Т /л</w:t>
            </w:r>
          </w:p>
          <w:p w:rsidR="001B4BBD" w:rsidRDefault="001B4BBD" w:rsidP="00C76C0B">
            <w:pPr>
              <w:rPr>
                <w:sz w:val="28"/>
                <w:lang w:val="uk-UA"/>
              </w:rPr>
            </w:pPr>
          </w:p>
          <w:p w:rsidR="001B4BBD" w:rsidRDefault="001B4BBD" w:rsidP="00C76C0B">
            <w:pPr>
              <w:rPr>
                <w:sz w:val="28"/>
                <w:lang w:val="uk-UA"/>
              </w:rPr>
            </w:pPr>
            <w:r>
              <w:rPr>
                <w:sz w:val="28"/>
                <w:lang w:val="uk-UA"/>
              </w:rPr>
              <w:t>Бали</w:t>
            </w:r>
          </w:p>
        </w:tc>
        <w:tc>
          <w:tcPr>
            <w:tcW w:w="1800" w:type="dxa"/>
          </w:tcPr>
          <w:p w:rsidR="001B4BBD" w:rsidRDefault="001B4BBD" w:rsidP="00C76C0B">
            <w:pPr>
              <w:jc w:val="both"/>
              <w:rPr>
                <w:sz w:val="28"/>
                <w:u w:val="single"/>
                <w:vertAlign w:val="superscript"/>
                <w:lang w:val="uk-UA"/>
              </w:rPr>
            </w:pPr>
            <w:r>
              <w:rPr>
                <w:sz w:val="28"/>
                <w:u w:val="single"/>
                <w:lang w:val="uk-UA"/>
              </w:rPr>
              <w:t>5,5</w:t>
            </w:r>
            <w:r>
              <w:rPr>
                <w:sz w:val="28"/>
                <w:u w:val="single"/>
                <w:lang w:val="uk-UA"/>
              </w:rPr>
              <w:sym w:font="Symbol" w:char="F0B1"/>
            </w:r>
            <w:r>
              <w:rPr>
                <w:sz w:val="28"/>
                <w:u w:val="single"/>
                <w:lang w:val="uk-UA"/>
              </w:rPr>
              <w:t>0,29</w:t>
            </w:r>
          </w:p>
          <w:p w:rsidR="001B4BBD" w:rsidRDefault="001B4BBD" w:rsidP="00C76C0B">
            <w:pPr>
              <w:jc w:val="both"/>
              <w:rPr>
                <w:sz w:val="28"/>
                <w:lang w:val="uk-UA"/>
              </w:rPr>
            </w:pPr>
            <w:r>
              <w:rPr>
                <w:sz w:val="28"/>
                <w:lang w:val="uk-UA"/>
              </w:rPr>
              <w:t>6,0</w:t>
            </w:r>
            <w:r>
              <w:rPr>
                <w:sz w:val="28"/>
                <w:lang w:val="uk-UA"/>
              </w:rPr>
              <w:sym w:font="Symbol" w:char="F0B1"/>
            </w:r>
            <w:r>
              <w:rPr>
                <w:sz w:val="28"/>
                <w:lang w:val="uk-UA"/>
              </w:rPr>
              <w:t>0,64</w:t>
            </w:r>
          </w:p>
          <w:p w:rsidR="001B4BBD" w:rsidRDefault="001B4BBD" w:rsidP="00C76C0B">
            <w:pPr>
              <w:jc w:val="both"/>
              <w:rPr>
                <w:sz w:val="28"/>
                <w:u w:val="single"/>
                <w:lang w:val="uk-UA"/>
              </w:rPr>
            </w:pPr>
            <w:r>
              <w:rPr>
                <w:sz w:val="28"/>
                <w:u w:val="single"/>
                <w:lang w:val="uk-UA"/>
              </w:rPr>
              <w:t>1</w:t>
            </w:r>
          </w:p>
          <w:p w:rsidR="001B4BBD" w:rsidRDefault="001B4BBD" w:rsidP="00C76C0B">
            <w:pPr>
              <w:jc w:val="both"/>
              <w:rPr>
                <w:sz w:val="28"/>
                <w:lang w:val="uk-UA"/>
              </w:rPr>
            </w:pPr>
            <w:r>
              <w:rPr>
                <w:sz w:val="28"/>
                <w:lang w:val="uk-UA"/>
              </w:rPr>
              <w:t>1</w:t>
            </w:r>
          </w:p>
        </w:tc>
        <w:tc>
          <w:tcPr>
            <w:tcW w:w="1620" w:type="dxa"/>
          </w:tcPr>
          <w:p w:rsidR="001B4BBD" w:rsidRDefault="001B4BBD" w:rsidP="00C76C0B">
            <w:pPr>
              <w:jc w:val="both"/>
              <w:rPr>
                <w:sz w:val="28"/>
                <w:u w:val="single"/>
                <w:lang w:val="uk-UA"/>
              </w:rPr>
            </w:pPr>
            <w:r>
              <w:rPr>
                <w:sz w:val="28"/>
                <w:u w:val="single"/>
                <w:lang w:val="uk-UA"/>
              </w:rPr>
              <w:t>5,8</w:t>
            </w:r>
            <w:r>
              <w:rPr>
                <w:sz w:val="28"/>
                <w:u w:val="single"/>
                <w:lang w:val="uk-UA"/>
              </w:rPr>
              <w:sym w:font="Symbol" w:char="F0B1"/>
            </w:r>
            <w:r>
              <w:rPr>
                <w:sz w:val="28"/>
                <w:u w:val="single"/>
                <w:lang w:val="uk-UA"/>
              </w:rPr>
              <w:t>0,6</w:t>
            </w:r>
          </w:p>
          <w:p w:rsidR="001B4BBD" w:rsidRDefault="001B4BBD" w:rsidP="00C76C0B">
            <w:pPr>
              <w:jc w:val="both"/>
              <w:rPr>
                <w:sz w:val="28"/>
                <w:lang w:val="uk-UA"/>
              </w:rPr>
            </w:pPr>
            <w:r>
              <w:rPr>
                <w:sz w:val="28"/>
                <w:lang w:val="uk-UA"/>
              </w:rPr>
              <w:t>6,7</w:t>
            </w:r>
            <w:r>
              <w:rPr>
                <w:sz w:val="28"/>
                <w:lang w:val="uk-UA"/>
              </w:rPr>
              <w:sym w:font="Symbol" w:char="F0B1"/>
            </w:r>
            <w:r>
              <w:rPr>
                <w:sz w:val="28"/>
                <w:lang w:val="uk-UA"/>
              </w:rPr>
              <w:t>0,13</w:t>
            </w:r>
          </w:p>
          <w:p w:rsidR="001B4BBD" w:rsidRDefault="001B4BBD" w:rsidP="00C76C0B">
            <w:pPr>
              <w:jc w:val="both"/>
              <w:rPr>
                <w:sz w:val="28"/>
                <w:u w:val="single"/>
                <w:lang w:val="uk-UA"/>
              </w:rPr>
            </w:pPr>
            <w:r>
              <w:rPr>
                <w:sz w:val="28"/>
                <w:u w:val="single"/>
                <w:lang w:val="uk-UA"/>
              </w:rPr>
              <w:t>1</w:t>
            </w:r>
          </w:p>
          <w:p w:rsidR="001B4BBD" w:rsidRDefault="001B4BBD" w:rsidP="00C76C0B">
            <w:pPr>
              <w:jc w:val="both"/>
              <w:rPr>
                <w:sz w:val="28"/>
                <w:u w:val="single"/>
                <w:lang w:val="uk-UA"/>
              </w:rPr>
            </w:pPr>
            <w:r>
              <w:rPr>
                <w:sz w:val="28"/>
                <w:lang w:val="uk-UA"/>
              </w:rPr>
              <w:t>2</w:t>
            </w:r>
          </w:p>
        </w:tc>
        <w:tc>
          <w:tcPr>
            <w:tcW w:w="1620" w:type="dxa"/>
          </w:tcPr>
          <w:p w:rsidR="001B4BBD" w:rsidRDefault="001B4BBD" w:rsidP="00C76C0B">
            <w:pPr>
              <w:jc w:val="both"/>
              <w:rPr>
                <w:sz w:val="28"/>
                <w:u w:val="single"/>
                <w:lang w:val="uk-UA"/>
              </w:rPr>
            </w:pPr>
            <w:r>
              <w:rPr>
                <w:sz w:val="28"/>
                <w:u w:val="single"/>
                <w:lang w:val="uk-UA"/>
              </w:rPr>
              <w:t>5,3</w:t>
            </w:r>
            <w:r>
              <w:rPr>
                <w:sz w:val="28"/>
                <w:u w:val="single"/>
                <w:lang w:val="uk-UA"/>
              </w:rPr>
              <w:sym w:font="Symbol" w:char="F0B1"/>
            </w:r>
            <w:r>
              <w:rPr>
                <w:sz w:val="28"/>
                <w:u w:val="single"/>
                <w:lang w:val="uk-UA"/>
              </w:rPr>
              <w:t xml:space="preserve"> 0,9</w:t>
            </w:r>
          </w:p>
          <w:p w:rsidR="001B4BBD" w:rsidRDefault="001B4BBD" w:rsidP="00C76C0B">
            <w:pPr>
              <w:jc w:val="both"/>
              <w:rPr>
                <w:sz w:val="28"/>
                <w:lang w:val="uk-UA"/>
              </w:rPr>
            </w:pPr>
            <w:r>
              <w:rPr>
                <w:sz w:val="28"/>
                <w:lang w:val="uk-UA"/>
              </w:rPr>
              <w:t>6,5</w:t>
            </w:r>
            <w:r>
              <w:rPr>
                <w:sz w:val="28"/>
                <w:lang w:val="uk-UA"/>
              </w:rPr>
              <w:sym w:font="Symbol" w:char="F0B1"/>
            </w:r>
            <w:r>
              <w:rPr>
                <w:sz w:val="28"/>
                <w:lang w:val="uk-UA"/>
              </w:rPr>
              <w:t>0,49</w:t>
            </w:r>
          </w:p>
          <w:p w:rsidR="001B4BBD" w:rsidRDefault="001B4BBD" w:rsidP="00C76C0B">
            <w:pPr>
              <w:jc w:val="both"/>
              <w:rPr>
                <w:sz w:val="28"/>
                <w:u w:val="single"/>
                <w:lang w:val="uk-UA"/>
              </w:rPr>
            </w:pPr>
            <w:r>
              <w:rPr>
                <w:sz w:val="28"/>
                <w:u w:val="single"/>
                <w:lang w:val="uk-UA"/>
              </w:rPr>
              <w:t>1</w:t>
            </w:r>
          </w:p>
          <w:p w:rsidR="001B4BBD" w:rsidRDefault="001B4BBD" w:rsidP="00C76C0B">
            <w:pPr>
              <w:jc w:val="both"/>
              <w:rPr>
                <w:sz w:val="28"/>
                <w:lang w:val="uk-UA"/>
              </w:rPr>
            </w:pPr>
            <w:r>
              <w:rPr>
                <w:sz w:val="28"/>
                <w:lang w:val="uk-UA"/>
              </w:rPr>
              <w:t>2</w:t>
            </w:r>
          </w:p>
        </w:tc>
        <w:tc>
          <w:tcPr>
            <w:tcW w:w="1440" w:type="dxa"/>
          </w:tcPr>
          <w:p w:rsidR="001B4BBD" w:rsidRDefault="001B4BBD" w:rsidP="00C76C0B">
            <w:pPr>
              <w:jc w:val="both"/>
              <w:rPr>
                <w:sz w:val="28"/>
                <w:u w:val="single"/>
                <w:lang w:val="uk-UA"/>
              </w:rPr>
            </w:pPr>
            <w:r>
              <w:rPr>
                <w:sz w:val="28"/>
                <w:u w:val="single"/>
                <w:lang w:val="uk-UA"/>
              </w:rPr>
              <w:t>5,96</w:t>
            </w:r>
            <w:r>
              <w:rPr>
                <w:sz w:val="28"/>
                <w:u w:val="single"/>
                <w:lang w:val="uk-UA"/>
              </w:rPr>
              <w:sym w:font="Symbol" w:char="F0B1"/>
            </w:r>
            <w:r>
              <w:rPr>
                <w:sz w:val="28"/>
                <w:u w:val="single"/>
                <w:lang w:val="uk-UA"/>
              </w:rPr>
              <w:t>0,25</w:t>
            </w:r>
          </w:p>
          <w:p w:rsidR="001B4BBD" w:rsidRDefault="001B4BBD" w:rsidP="00C76C0B">
            <w:pPr>
              <w:jc w:val="both"/>
              <w:rPr>
                <w:sz w:val="28"/>
                <w:lang w:val="uk-UA"/>
              </w:rPr>
            </w:pPr>
            <w:r>
              <w:rPr>
                <w:sz w:val="28"/>
                <w:lang w:val="uk-UA"/>
              </w:rPr>
              <w:t>6,1</w:t>
            </w:r>
            <w:r>
              <w:rPr>
                <w:sz w:val="28"/>
                <w:lang w:val="uk-UA"/>
              </w:rPr>
              <w:sym w:font="Symbol" w:char="F0B1"/>
            </w:r>
            <w:r>
              <w:rPr>
                <w:sz w:val="28"/>
                <w:lang w:val="uk-UA"/>
              </w:rPr>
              <w:t>0,19</w:t>
            </w:r>
          </w:p>
          <w:p w:rsidR="001B4BBD" w:rsidRDefault="001B4BBD" w:rsidP="00C76C0B">
            <w:pPr>
              <w:jc w:val="both"/>
              <w:rPr>
                <w:sz w:val="28"/>
                <w:u w:val="single"/>
                <w:lang w:val="uk-UA"/>
              </w:rPr>
            </w:pPr>
            <w:r>
              <w:rPr>
                <w:sz w:val="28"/>
                <w:u w:val="single"/>
                <w:lang w:val="uk-UA"/>
              </w:rPr>
              <w:t>1</w:t>
            </w:r>
          </w:p>
          <w:p w:rsidR="001B4BBD" w:rsidRDefault="001B4BBD" w:rsidP="00C76C0B">
            <w:pPr>
              <w:jc w:val="both"/>
              <w:rPr>
                <w:sz w:val="28"/>
                <w:lang w:val="uk-UA"/>
              </w:rPr>
            </w:pPr>
            <w:r>
              <w:rPr>
                <w:sz w:val="28"/>
                <w:lang w:val="uk-UA"/>
              </w:rPr>
              <w:t>2</w:t>
            </w:r>
          </w:p>
        </w:tc>
      </w:tr>
      <w:tr w:rsidR="001B4BBD" w:rsidTr="00C76C0B">
        <w:tblPrEx>
          <w:tblCellMar>
            <w:top w:w="0" w:type="dxa"/>
            <w:bottom w:w="0" w:type="dxa"/>
          </w:tblCellMar>
        </w:tblPrEx>
        <w:trPr>
          <w:cantSplit/>
          <w:trHeight w:val="345"/>
        </w:trPr>
        <w:tc>
          <w:tcPr>
            <w:tcW w:w="3600" w:type="dxa"/>
          </w:tcPr>
          <w:p w:rsidR="001B4BBD" w:rsidRDefault="001B4BBD" w:rsidP="00C76C0B">
            <w:pPr>
              <w:jc w:val="both"/>
              <w:rPr>
                <w:sz w:val="28"/>
                <w:lang w:val="uk-UA"/>
              </w:rPr>
            </w:pPr>
            <w:r>
              <w:rPr>
                <w:sz w:val="28"/>
                <w:lang w:val="uk-UA"/>
              </w:rPr>
              <w:t>Вміст гемоглобіну, г/л</w:t>
            </w:r>
          </w:p>
          <w:p w:rsidR="001B4BBD" w:rsidRDefault="001B4BBD" w:rsidP="00C76C0B">
            <w:pPr>
              <w:jc w:val="both"/>
              <w:rPr>
                <w:sz w:val="28"/>
                <w:lang w:val="uk-UA"/>
              </w:rPr>
            </w:pPr>
          </w:p>
          <w:p w:rsidR="001B4BBD" w:rsidRDefault="001B4BBD" w:rsidP="00C76C0B">
            <w:pPr>
              <w:jc w:val="both"/>
              <w:rPr>
                <w:sz w:val="28"/>
                <w:lang w:val="uk-UA"/>
              </w:rPr>
            </w:pPr>
            <w:r>
              <w:rPr>
                <w:sz w:val="28"/>
                <w:lang w:val="uk-UA"/>
              </w:rPr>
              <w:t>Бали</w:t>
            </w:r>
          </w:p>
        </w:tc>
        <w:tc>
          <w:tcPr>
            <w:tcW w:w="1800" w:type="dxa"/>
          </w:tcPr>
          <w:p w:rsidR="001B4BBD" w:rsidRDefault="001B4BBD" w:rsidP="00C76C0B">
            <w:pPr>
              <w:jc w:val="both"/>
              <w:rPr>
                <w:sz w:val="28"/>
                <w:u w:val="single"/>
                <w:lang w:val="uk-UA"/>
              </w:rPr>
            </w:pPr>
            <w:r>
              <w:rPr>
                <w:sz w:val="28"/>
                <w:u w:val="single"/>
                <w:lang w:val="uk-UA"/>
              </w:rPr>
              <w:t>97,6</w:t>
            </w:r>
            <w:r>
              <w:rPr>
                <w:sz w:val="28"/>
                <w:u w:val="single"/>
                <w:lang w:val="uk-UA"/>
              </w:rPr>
              <w:sym w:font="Symbol" w:char="F0B1"/>
            </w:r>
            <w:r>
              <w:rPr>
                <w:sz w:val="28"/>
                <w:u w:val="single"/>
                <w:lang w:val="uk-UA"/>
              </w:rPr>
              <w:t>1,2</w:t>
            </w:r>
          </w:p>
          <w:p w:rsidR="001B4BBD" w:rsidRDefault="001B4BBD" w:rsidP="00C76C0B">
            <w:pPr>
              <w:jc w:val="both"/>
              <w:rPr>
                <w:sz w:val="28"/>
                <w:lang w:val="uk-UA"/>
              </w:rPr>
            </w:pPr>
            <w:r>
              <w:rPr>
                <w:sz w:val="28"/>
                <w:lang w:val="uk-UA"/>
              </w:rPr>
              <w:t>94,0</w:t>
            </w:r>
            <w:r>
              <w:rPr>
                <w:sz w:val="28"/>
                <w:lang w:val="uk-UA"/>
              </w:rPr>
              <w:sym w:font="Symbol" w:char="F0B1"/>
            </w:r>
            <w:r>
              <w:rPr>
                <w:sz w:val="28"/>
                <w:lang w:val="uk-UA"/>
              </w:rPr>
              <w:t>2,9</w:t>
            </w:r>
          </w:p>
          <w:p w:rsidR="001B4BBD" w:rsidRDefault="001B4BBD" w:rsidP="00C76C0B">
            <w:pPr>
              <w:jc w:val="both"/>
              <w:rPr>
                <w:sz w:val="28"/>
                <w:u w:val="single"/>
                <w:lang w:val="uk-UA"/>
              </w:rPr>
            </w:pPr>
            <w:r>
              <w:rPr>
                <w:sz w:val="28"/>
                <w:u w:val="single"/>
                <w:lang w:val="uk-UA"/>
              </w:rPr>
              <w:t>2</w:t>
            </w:r>
          </w:p>
          <w:p w:rsidR="001B4BBD" w:rsidRDefault="001B4BBD" w:rsidP="00C76C0B">
            <w:pPr>
              <w:jc w:val="both"/>
              <w:rPr>
                <w:sz w:val="28"/>
                <w:lang w:val="uk-UA"/>
              </w:rPr>
            </w:pPr>
            <w:r>
              <w:rPr>
                <w:sz w:val="28"/>
                <w:lang w:val="uk-UA"/>
              </w:rPr>
              <w:t>3</w:t>
            </w:r>
          </w:p>
        </w:tc>
        <w:tc>
          <w:tcPr>
            <w:tcW w:w="1620" w:type="dxa"/>
          </w:tcPr>
          <w:p w:rsidR="001B4BBD" w:rsidRDefault="001B4BBD" w:rsidP="00C76C0B">
            <w:pPr>
              <w:jc w:val="both"/>
              <w:rPr>
                <w:sz w:val="28"/>
                <w:u w:val="single"/>
                <w:lang w:val="uk-UA"/>
              </w:rPr>
            </w:pPr>
            <w:r>
              <w:rPr>
                <w:sz w:val="28"/>
                <w:u w:val="single"/>
                <w:lang w:val="uk-UA"/>
              </w:rPr>
              <w:t>109</w:t>
            </w:r>
            <w:r>
              <w:rPr>
                <w:sz w:val="28"/>
                <w:u w:val="single"/>
                <w:lang w:val="uk-UA"/>
              </w:rPr>
              <w:sym w:font="Symbol" w:char="F0B1"/>
            </w:r>
            <w:r>
              <w:rPr>
                <w:sz w:val="28"/>
                <w:u w:val="single"/>
                <w:lang w:val="uk-UA"/>
              </w:rPr>
              <w:t xml:space="preserve"> 4,6</w:t>
            </w:r>
          </w:p>
          <w:p w:rsidR="001B4BBD" w:rsidRDefault="001B4BBD" w:rsidP="00C76C0B">
            <w:pPr>
              <w:jc w:val="both"/>
              <w:rPr>
                <w:sz w:val="28"/>
                <w:lang w:val="uk-UA"/>
              </w:rPr>
            </w:pPr>
            <w:r>
              <w:rPr>
                <w:sz w:val="28"/>
                <w:lang w:val="uk-UA"/>
              </w:rPr>
              <w:t>137</w:t>
            </w:r>
            <w:r>
              <w:rPr>
                <w:sz w:val="28"/>
                <w:lang w:val="uk-UA"/>
              </w:rPr>
              <w:sym w:font="Symbol" w:char="F0B1"/>
            </w:r>
            <w:r>
              <w:rPr>
                <w:sz w:val="28"/>
                <w:lang w:val="uk-UA"/>
              </w:rPr>
              <w:t>0,3</w:t>
            </w:r>
          </w:p>
          <w:p w:rsidR="001B4BBD" w:rsidRDefault="001B4BBD" w:rsidP="00C76C0B">
            <w:pPr>
              <w:jc w:val="both"/>
              <w:rPr>
                <w:sz w:val="28"/>
                <w:u w:val="single"/>
                <w:lang w:val="uk-UA"/>
              </w:rPr>
            </w:pPr>
            <w:r>
              <w:rPr>
                <w:sz w:val="28"/>
                <w:u w:val="single"/>
                <w:lang w:val="uk-UA"/>
              </w:rPr>
              <w:t>3</w:t>
            </w:r>
          </w:p>
          <w:p w:rsidR="001B4BBD" w:rsidRDefault="001B4BBD" w:rsidP="00C76C0B">
            <w:pPr>
              <w:jc w:val="both"/>
              <w:rPr>
                <w:sz w:val="28"/>
                <w:u w:val="single"/>
                <w:lang w:val="uk-UA"/>
              </w:rPr>
            </w:pPr>
            <w:r>
              <w:rPr>
                <w:sz w:val="28"/>
                <w:lang w:val="uk-UA"/>
              </w:rPr>
              <w:t>3</w:t>
            </w:r>
          </w:p>
        </w:tc>
        <w:tc>
          <w:tcPr>
            <w:tcW w:w="1620" w:type="dxa"/>
          </w:tcPr>
          <w:p w:rsidR="001B4BBD" w:rsidRDefault="001B4BBD" w:rsidP="00C76C0B">
            <w:pPr>
              <w:jc w:val="both"/>
              <w:rPr>
                <w:sz w:val="28"/>
                <w:u w:val="single"/>
                <w:lang w:val="uk-UA"/>
              </w:rPr>
            </w:pPr>
            <w:r>
              <w:rPr>
                <w:sz w:val="28"/>
                <w:u w:val="single"/>
                <w:lang w:val="uk-UA"/>
              </w:rPr>
              <w:t>105</w:t>
            </w:r>
            <w:r>
              <w:rPr>
                <w:sz w:val="28"/>
                <w:u w:val="single"/>
                <w:lang w:val="uk-UA"/>
              </w:rPr>
              <w:sym w:font="Symbol" w:char="F0B1"/>
            </w:r>
            <w:r>
              <w:rPr>
                <w:sz w:val="28"/>
                <w:u w:val="single"/>
                <w:lang w:val="uk-UA"/>
              </w:rPr>
              <w:t>4,1</w:t>
            </w:r>
          </w:p>
          <w:p w:rsidR="001B4BBD" w:rsidRDefault="001B4BBD" w:rsidP="00C76C0B">
            <w:pPr>
              <w:jc w:val="both"/>
              <w:rPr>
                <w:sz w:val="28"/>
                <w:lang w:val="uk-UA"/>
              </w:rPr>
            </w:pPr>
            <w:r>
              <w:rPr>
                <w:sz w:val="28"/>
                <w:lang w:val="uk-UA"/>
              </w:rPr>
              <w:t>109</w:t>
            </w:r>
            <w:r>
              <w:rPr>
                <w:sz w:val="28"/>
                <w:lang w:val="uk-UA"/>
              </w:rPr>
              <w:sym w:font="Symbol" w:char="F0B1"/>
            </w:r>
            <w:r>
              <w:rPr>
                <w:sz w:val="28"/>
                <w:lang w:val="uk-UA"/>
              </w:rPr>
              <w:t>4,7</w:t>
            </w:r>
          </w:p>
          <w:p w:rsidR="001B4BBD" w:rsidRDefault="001B4BBD" w:rsidP="00C76C0B">
            <w:pPr>
              <w:jc w:val="both"/>
              <w:rPr>
                <w:sz w:val="28"/>
                <w:u w:val="single"/>
                <w:lang w:val="uk-UA"/>
              </w:rPr>
            </w:pPr>
            <w:r>
              <w:rPr>
                <w:sz w:val="28"/>
                <w:u w:val="single"/>
                <w:lang w:val="uk-UA"/>
              </w:rPr>
              <w:t>2</w:t>
            </w:r>
          </w:p>
          <w:p w:rsidR="001B4BBD" w:rsidRDefault="001B4BBD" w:rsidP="00C76C0B">
            <w:pPr>
              <w:jc w:val="both"/>
              <w:rPr>
                <w:sz w:val="28"/>
                <w:lang w:val="uk-UA"/>
              </w:rPr>
            </w:pPr>
            <w:r>
              <w:rPr>
                <w:sz w:val="28"/>
                <w:lang w:val="uk-UA"/>
              </w:rPr>
              <w:t>3</w:t>
            </w:r>
          </w:p>
        </w:tc>
        <w:tc>
          <w:tcPr>
            <w:tcW w:w="1440" w:type="dxa"/>
          </w:tcPr>
          <w:p w:rsidR="001B4BBD" w:rsidRDefault="001B4BBD" w:rsidP="00C76C0B">
            <w:pPr>
              <w:jc w:val="both"/>
              <w:rPr>
                <w:sz w:val="28"/>
                <w:u w:val="single"/>
                <w:lang w:val="uk-UA"/>
              </w:rPr>
            </w:pPr>
            <w:r>
              <w:rPr>
                <w:sz w:val="28"/>
                <w:u w:val="single"/>
                <w:lang w:val="uk-UA"/>
              </w:rPr>
              <w:t>104</w:t>
            </w:r>
            <w:r>
              <w:rPr>
                <w:sz w:val="28"/>
                <w:u w:val="single"/>
                <w:lang w:val="uk-UA"/>
              </w:rPr>
              <w:sym w:font="Symbol" w:char="F0B1"/>
            </w:r>
            <w:r>
              <w:rPr>
                <w:sz w:val="28"/>
                <w:u w:val="single"/>
                <w:lang w:val="uk-UA"/>
              </w:rPr>
              <w:t>1,8</w:t>
            </w:r>
          </w:p>
          <w:p w:rsidR="001B4BBD" w:rsidRDefault="001B4BBD" w:rsidP="00C76C0B">
            <w:pPr>
              <w:jc w:val="both"/>
              <w:rPr>
                <w:sz w:val="28"/>
                <w:lang w:val="uk-UA"/>
              </w:rPr>
            </w:pPr>
            <w:r>
              <w:rPr>
                <w:sz w:val="28"/>
                <w:lang w:val="uk-UA"/>
              </w:rPr>
              <w:t>114</w:t>
            </w:r>
            <w:r>
              <w:rPr>
                <w:sz w:val="28"/>
                <w:lang w:val="uk-UA"/>
              </w:rPr>
              <w:sym w:font="Symbol" w:char="F0B1"/>
            </w:r>
            <w:r>
              <w:rPr>
                <w:sz w:val="28"/>
                <w:lang w:val="uk-UA"/>
              </w:rPr>
              <w:t>1,8</w:t>
            </w:r>
          </w:p>
          <w:p w:rsidR="001B4BBD" w:rsidRDefault="001B4BBD" w:rsidP="00C76C0B">
            <w:pPr>
              <w:jc w:val="both"/>
              <w:rPr>
                <w:sz w:val="28"/>
                <w:u w:val="single"/>
                <w:lang w:val="uk-UA"/>
              </w:rPr>
            </w:pPr>
            <w:r>
              <w:rPr>
                <w:sz w:val="28"/>
                <w:u w:val="single"/>
                <w:lang w:val="uk-UA"/>
              </w:rPr>
              <w:t>2</w:t>
            </w:r>
          </w:p>
          <w:p w:rsidR="001B4BBD" w:rsidRDefault="001B4BBD" w:rsidP="00C76C0B">
            <w:pPr>
              <w:jc w:val="both"/>
              <w:rPr>
                <w:sz w:val="28"/>
                <w:lang w:val="uk-UA"/>
              </w:rPr>
            </w:pPr>
            <w:r>
              <w:rPr>
                <w:sz w:val="28"/>
                <w:lang w:val="uk-UA"/>
              </w:rPr>
              <w:t>3</w:t>
            </w:r>
          </w:p>
        </w:tc>
      </w:tr>
      <w:tr w:rsidR="001B4BBD" w:rsidTr="00C76C0B">
        <w:tblPrEx>
          <w:tblCellMar>
            <w:top w:w="0" w:type="dxa"/>
            <w:bottom w:w="0" w:type="dxa"/>
          </w:tblCellMar>
        </w:tblPrEx>
        <w:trPr>
          <w:cantSplit/>
          <w:trHeight w:val="345"/>
        </w:trPr>
        <w:tc>
          <w:tcPr>
            <w:tcW w:w="3600" w:type="dxa"/>
          </w:tcPr>
          <w:p w:rsidR="001B4BBD" w:rsidRDefault="001B4BBD" w:rsidP="00C76C0B">
            <w:pPr>
              <w:jc w:val="both"/>
              <w:rPr>
                <w:sz w:val="28"/>
                <w:lang w:val="uk-UA"/>
              </w:rPr>
            </w:pPr>
            <w:r>
              <w:rPr>
                <w:sz w:val="28"/>
                <w:lang w:val="uk-UA"/>
              </w:rPr>
              <w:t>Загальний білок, г/л</w:t>
            </w:r>
          </w:p>
          <w:p w:rsidR="001B4BBD" w:rsidRDefault="001B4BBD" w:rsidP="00C76C0B">
            <w:pPr>
              <w:jc w:val="both"/>
              <w:rPr>
                <w:sz w:val="28"/>
                <w:lang w:val="uk-UA"/>
              </w:rPr>
            </w:pPr>
          </w:p>
          <w:p w:rsidR="001B4BBD" w:rsidRDefault="001B4BBD" w:rsidP="00C76C0B">
            <w:pPr>
              <w:jc w:val="both"/>
              <w:rPr>
                <w:sz w:val="28"/>
                <w:lang w:val="uk-UA"/>
              </w:rPr>
            </w:pPr>
            <w:r>
              <w:rPr>
                <w:sz w:val="28"/>
                <w:lang w:val="uk-UA"/>
              </w:rPr>
              <w:t>Бали</w:t>
            </w:r>
          </w:p>
        </w:tc>
        <w:tc>
          <w:tcPr>
            <w:tcW w:w="1800" w:type="dxa"/>
          </w:tcPr>
          <w:p w:rsidR="001B4BBD" w:rsidRDefault="001B4BBD" w:rsidP="00C76C0B">
            <w:pPr>
              <w:jc w:val="both"/>
              <w:rPr>
                <w:sz w:val="28"/>
                <w:u w:val="single"/>
                <w:lang w:val="uk-UA"/>
              </w:rPr>
            </w:pPr>
            <w:r>
              <w:rPr>
                <w:sz w:val="28"/>
                <w:u w:val="single"/>
                <w:lang w:val="uk-UA"/>
              </w:rPr>
              <w:t>64,6</w:t>
            </w:r>
            <w:r>
              <w:rPr>
                <w:sz w:val="28"/>
                <w:u w:val="single"/>
                <w:lang w:val="uk-UA"/>
              </w:rPr>
              <w:sym w:font="Symbol" w:char="F0B1"/>
            </w:r>
            <w:r>
              <w:rPr>
                <w:sz w:val="28"/>
                <w:u w:val="single"/>
                <w:lang w:val="uk-UA"/>
              </w:rPr>
              <w:t>1,5</w:t>
            </w:r>
          </w:p>
          <w:p w:rsidR="001B4BBD" w:rsidRDefault="001B4BBD" w:rsidP="00C76C0B">
            <w:pPr>
              <w:jc w:val="both"/>
              <w:rPr>
                <w:sz w:val="28"/>
                <w:lang w:val="uk-UA"/>
              </w:rPr>
            </w:pPr>
            <w:r>
              <w:rPr>
                <w:sz w:val="28"/>
                <w:lang w:val="uk-UA"/>
              </w:rPr>
              <w:t>68</w:t>
            </w:r>
            <w:r>
              <w:rPr>
                <w:sz w:val="28"/>
                <w:lang w:val="uk-UA"/>
              </w:rPr>
              <w:sym w:font="Symbol" w:char="F0B1"/>
            </w:r>
            <w:r>
              <w:rPr>
                <w:sz w:val="28"/>
                <w:lang w:val="uk-UA"/>
              </w:rPr>
              <w:t xml:space="preserve"> 1,2</w:t>
            </w:r>
          </w:p>
          <w:p w:rsidR="001B4BBD" w:rsidRDefault="001B4BBD" w:rsidP="00C76C0B">
            <w:pPr>
              <w:jc w:val="both"/>
              <w:rPr>
                <w:sz w:val="28"/>
                <w:u w:val="single"/>
                <w:lang w:val="uk-UA"/>
              </w:rPr>
            </w:pPr>
            <w:r>
              <w:rPr>
                <w:sz w:val="28"/>
                <w:u w:val="single"/>
                <w:lang w:val="uk-UA"/>
              </w:rPr>
              <w:t>2</w:t>
            </w:r>
          </w:p>
          <w:p w:rsidR="001B4BBD" w:rsidRDefault="001B4BBD" w:rsidP="00C76C0B">
            <w:pPr>
              <w:jc w:val="both"/>
              <w:rPr>
                <w:sz w:val="28"/>
                <w:lang w:val="uk-UA"/>
              </w:rPr>
            </w:pPr>
            <w:r>
              <w:rPr>
                <w:sz w:val="28"/>
                <w:lang w:val="uk-UA"/>
              </w:rPr>
              <w:t>3</w:t>
            </w:r>
          </w:p>
        </w:tc>
        <w:tc>
          <w:tcPr>
            <w:tcW w:w="1620" w:type="dxa"/>
          </w:tcPr>
          <w:p w:rsidR="001B4BBD" w:rsidRDefault="001B4BBD" w:rsidP="00C76C0B">
            <w:pPr>
              <w:jc w:val="both"/>
              <w:rPr>
                <w:sz w:val="28"/>
                <w:u w:val="single"/>
                <w:lang w:val="uk-UA"/>
              </w:rPr>
            </w:pPr>
            <w:r>
              <w:rPr>
                <w:sz w:val="28"/>
                <w:u w:val="single"/>
                <w:lang w:val="uk-UA"/>
              </w:rPr>
              <w:t>67,9</w:t>
            </w:r>
            <w:r>
              <w:rPr>
                <w:sz w:val="28"/>
                <w:u w:val="single"/>
                <w:lang w:val="uk-UA"/>
              </w:rPr>
              <w:sym w:font="Symbol" w:char="F0B1"/>
            </w:r>
            <w:r>
              <w:rPr>
                <w:sz w:val="28"/>
                <w:u w:val="single"/>
                <w:lang w:val="uk-UA"/>
              </w:rPr>
              <w:t>1,8</w:t>
            </w:r>
          </w:p>
          <w:p w:rsidR="001B4BBD" w:rsidRDefault="001B4BBD" w:rsidP="00C76C0B">
            <w:pPr>
              <w:jc w:val="both"/>
              <w:rPr>
                <w:sz w:val="28"/>
                <w:lang w:val="uk-UA"/>
              </w:rPr>
            </w:pPr>
            <w:r>
              <w:rPr>
                <w:sz w:val="28"/>
                <w:lang w:val="uk-UA"/>
              </w:rPr>
              <w:t>72,9</w:t>
            </w:r>
            <w:r>
              <w:rPr>
                <w:sz w:val="28"/>
                <w:lang w:val="uk-UA"/>
              </w:rPr>
              <w:sym w:font="Symbol" w:char="F0B1"/>
            </w:r>
            <w:r>
              <w:rPr>
                <w:sz w:val="28"/>
                <w:lang w:val="uk-UA"/>
              </w:rPr>
              <w:t>1,1</w:t>
            </w:r>
          </w:p>
          <w:p w:rsidR="001B4BBD" w:rsidRDefault="001B4BBD" w:rsidP="00C76C0B">
            <w:pPr>
              <w:jc w:val="both"/>
              <w:rPr>
                <w:sz w:val="28"/>
                <w:u w:val="single"/>
                <w:lang w:val="uk-UA"/>
              </w:rPr>
            </w:pPr>
            <w:r>
              <w:rPr>
                <w:sz w:val="28"/>
                <w:u w:val="single"/>
                <w:lang w:val="uk-UA"/>
              </w:rPr>
              <w:t>3</w:t>
            </w:r>
          </w:p>
          <w:p w:rsidR="001B4BBD" w:rsidRDefault="001B4BBD" w:rsidP="00C76C0B">
            <w:pPr>
              <w:jc w:val="both"/>
              <w:rPr>
                <w:sz w:val="28"/>
                <w:u w:val="single"/>
                <w:lang w:val="uk-UA"/>
              </w:rPr>
            </w:pPr>
            <w:r>
              <w:rPr>
                <w:sz w:val="28"/>
                <w:lang w:val="uk-UA"/>
              </w:rPr>
              <w:t>4</w:t>
            </w:r>
          </w:p>
        </w:tc>
        <w:tc>
          <w:tcPr>
            <w:tcW w:w="1620" w:type="dxa"/>
          </w:tcPr>
          <w:p w:rsidR="001B4BBD" w:rsidRDefault="001B4BBD" w:rsidP="00C76C0B">
            <w:pPr>
              <w:jc w:val="both"/>
              <w:rPr>
                <w:sz w:val="28"/>
                <w:u w:val="single"/>
                <w:lang w:val="uk-UA"/>
              </w:rPr>
            </w:pPr>
            <w:r>
              <w:rPr>
                <w:sz w:val="28"/>
                <w:u w:val="single"/>
                <w:lang w:val="uk-UA"/>
              </w:rPr>
              <w:t>63,4</w:t>
            </w:r>
            <w:r>
              <w:rPr>
                <w:sz w:val="28"/>
                <w:u w:val="single"/>
                <w:lang w:val="uk-UA"/>
              </w:rPr>
              <w:sym w:font="Symbol" w:char="F0B1"/>
            </w:r>
            <w:r>
              <w:rPr>
                <w:sz w:val="28"/>
                <w:u w:val="single"/>
                <w:lang w:val="uk-UA"/>
              </w:rPr>
              <w:t>1,2</w:t>
            </w:r>
          </w:p>
          <w:p w:rsidR="001B4BBD" w:rsidRDefault="001B4BBD" w:rsidP="00C76C0B">
            <w:pPr>
              <w:jc w:val="both"/>
              <w:rPr>
                <w:sz w:val="28"/>
                <w:lang w:val="uk-UA"/>
              </w:rPr>
            </w:pPr>
            <w:r>
              <w:rPr>
                <w:sz w:val="28"/>
                <w:lang w:val="uk-UA"/>
              </w:rPr>
              <w:t>66,4</w:t>
            </w:r>
            <w:r>
              <w:rPr>
                <w:sz w:val="28"/>
                <w:lang w:val="uk-UA"/>
              </w:rPr>
              <w:sym w:font="Symbol" w:char="F0B1"/>
            </w:r>
            <w:r>
              <w:rPr>
                <w:sz w:val="28"/>
                <w:lang w:val="uk-UA"/>
              </w:rPr>
              <w:t>1,5</w:t>
            </w:r>
          </w:p>
          <w:p w:rsidR="001B4BBD" w:rsidRDefault="001B4BBD" w:rsidP="00C76C0B">
            <w:pPr>
              <w:jc w:val="both"/>
              <w:rPr>
                <w:sz w:val="28"/>
                <w:u w:val="single"/>
                <w:lang w:val="uk-UA"/>
              </w:rPr>
            </w:pPr>
            <w:r>
              <w:rPr>
                <w:sz w:val="28"/>
                <w:u w:val="single"/>
                <w:lang w:val="uk-UA"/>
              </w:rPr>
              <w:t>2</w:t>
            </w:r>
          </w:p>
          <w:p w:rsidR="001B4BBD" w:rsidRDefault="001B4BBD" w:rsidP="00C76C0B">
            <w:pPr>
              <w:jc w:val="both"/>
              <w:rPr>
                <w:sz w:val="28"/>
                <w:lang w:val="uk-UA"/>
              </w:rPr>
            </w:pPr>
            <w:r>
              <w:rPr>
                <w:sz w:val="28"/>
                <w:lang w:val="uk-UA"/>
              </w:rPr>
              <w:t>3</w:t>
            </w:r>
          </w:p>
        </w:tc>
        <w:tc>
          <w:tcPr>
            <w:tcW w:w="1440" w:type="dxa"/>
          </w:tcPr>
          <w:p w:rsidR="001B4BBD" w:rsidRDefault="001B4BBD" w:rsidP="00C76C0B">
            <w:pPr>
              <w:jc w:val="both"/>
              <w:rPr>
                <w:sz w:val="28"/>
                <w:u w:val="single"/>
                <w:lang w:val="uk-UA"/>
              </w:rPr>
            </w:pPr>
            <w:r>
              <w:rPr>
                <w:sz w:val="28"/>
                <w:u w:val="single"/>
                <w:lang w:val="uk-UA"/>
              </w:rPr>
              <w:t>62,3</w:t>
            </w:r>
            <w:r>
              <w:rPr>
                <w:sz w:val="28"/>
                <w:u w:val="single"/>
                <w:lang w:val="uk-UA"/>
              </w:rPr>
              <w:sym w:font="Symbol" w:char="F0B1"/>
            </w:r>
            <w:r>
              <w:rPr>
                <w:sz w:val="28"/>
                <w:u w:val="single"/>
                <w:lang w:val="uk-UA"/>
              </w:rPr>
              <w:t>1,1</w:t>
            </w:r>
          </w:p>
          <w:p w:rsidR="001B4BBD" w:rsidRDefault="001B4BBD" w:rsidP="00C76C0B">
            <w:pPr>
              <w:jc w:val="both"/>
              <w:rPr>
                <w:sz w:val="28"/>
                <w:lang w:val="uk-UA"/>
              </w:rPr>
            </w:pPr>
            <w:r>
              <w:rPr>
                <w:sz w:val="28"/>
                <w:lang w:val="uk-UA"/>
              </w:rPr>
              <w:t>63,4</w:t>
            </w:r>
            <w:r>
              <w:rPr>
                <w:sz w:val="28"/>
                <w:lang w:val="uk-UA"/>
              </w:rPr>
              <w:sym w:font="Symbol" w:char="F0B1"/>
            </w:r>
            <w:r>
              <w:rPr>
                <w:sz w:val="28"/>
                <w:lang w:val="uk-UA"/>
              </w:rPr>
              <w:t>1,6</w:t>
            </w:r>
          </w:p>
          <w:p w:rsidR="001B4BBD" w:rsidRDefault="001B4BBD" w:rsidP="00C76C0B">
            <w:pPr>
              <w:jc w:val="both"/>
              <w:rPr>
                <w:sz w:val="28"/>
                <w:u w:val="single"/>
                <w:lang w:val="uk-UA"/>
              </w:rPr>
            </w:pPr>
            <w:r>
              <w:rPr>
                <w:sz w:val="28"/>
                <w:u w:val="single"/>
                <w:lang w:val="uk-UA"/>
              </w:rPr>
              <w:t>2</w:t>
            </w:r>
          </w:p>
          <w:p w:rsidR="001B4BBD" w:rsidRDefault="001B4BBD" w:rsidP="00C76C0B">
            <w:pPr>
              <w:jc w:val="both"/>
              <w:rPr>
                <w:sz w:val="28"/>
                <w:lang w:val="uk-UA"/>
              </w:rPr>
            </w:pPr>
            <w:r>
              <w:rPr>
                <w:sz w:val="28"/>
                <w:lang w:val="uk-UA"/>
              </w:rPr>
              <w:t>2</w:t>
            </w:r>
          </w:p>
        </w:tc>
      </w:tr>
      <w:tr w:rsidR="001B4BBD" w:rsidTr="00C76C0B">
        <w:tblPrEx>
          <w:tblCellMar>
            <w:top w:w="0" w:type="dxa"/>
            <w:bottom w:w="0" w:type="dxa"/>
          </w:tblCellMar>
        </w:tblPrEx>
        <w:trPr>
          <w:cantSplit/>
          <w:trHeight w:val="1263"/>
        </w:trPr>
        <w:tc>
          <w:tcPr>
            <w:tcW w:w="3600" w:type="dxa"/>
          </w:tcPr>
          <w:p w:rsidR="001B4BBD" w:rsidRDefault="001B4BBD" w:rsidP="00C76C0B">
            <w:pPr>
              <w:jc w:val="both"/>
              <w:rPr>
                <w:sz w:val="28"/>
                <w:lang w:val="uk-UA"/>
              </w:rPr>
            </w:pPr>
            <w:r>
              <w:rPr>
                <w:sz w:val="28"/>
                <w:lang w:val="uk-UA"/>
              </w:rPr>
              <w:t>Гама-глобуліни, %</w:t>
            </w:r>
          </w:p>
          <w:p w:rsidR="001B4BBD" w:rsidRDefault="001B4BBD" w:rsidP="00C76C0B">
            <w:pPr>
              <w:jc w:val="both"/>
              <w:rPr>
                <w:sz w:val="28"/>
                <w:lang w:val="uk-UA"/>
              </w:rPr>
            </w:pPr>
          </w:p>
          <w:p w:rsidR="001B4BBD" w:rsidRDefault="001B4BBD" w:rsidP="00C76C0B">
            <w:pPr>
              <w:jc w:val="both"/>
              <w:rPr>
                <w:sz w:val="28"/>
                <w:lang w:val="uk-UA"/>
              </w:rPr>
            </w:pPr>
            <w:r>
              <w:rPr>
                <w:sz w:val="28"/>
                <w:lang w:val="uk-UA"/>
              </w:rPr>
              <w:t>Бали</w:t>
            </w:r>
          </w:p>
        </w:tc>
        <w:tc>
          <w:tcPr>
            <w:tcW w:w="1800" w:type="dxa"/>
          </w:tcPr>
          <w:p w:rsidR="001B4BBD" w:rsidRDefault="001B4BBD" w:rsidP="00C76C0B">
            <w:pPr>
              <w:jc w:val="both"/>
              <w:rPr>
                <w:sz w:val="28"/>
                <w:u w:val="single"/>
                <w:lang w:val="uk-UA"/>
              </w:rPr>
            </w:pPr>
            <w:r>
              <w:rPr>
                <w:sz w:val="28"/>
                <w:u w:val="single"/>
                <w:lang w:val="uk-UA"/>
              </w:rPr>
              <w:t>22</w:t>
            </w:r>
            <w:r>
              <w:rPr>
                <w:sz w:val="28"/>
                <w:u w:val="single"/>
                <w:lang w:val="uk-UA"/>
              </w:rPr>
              <w:sym w:font="Symbol" w:char="F0B1"/>
            </w:r>
            <w:r>
              <w:rPr>
                <w:sz w:val="28"/>
                <w:u w:val="single"/>
                <w:lang w:val="uk-UA"/>
              </w:rPr>
              <w:t xml:space="preserve"> 0,9</w:t>
            </w:r>
          </w:p>
          <w:p w:rsidR="001B4BBD" w:rsidRDefault="001B4BBD" w:rsidP="00C76C0B">
            <w:pPr>
              <w:jc w:val="both"/>
              <w:rPr>
                <w:sz w:val="28"/>
                <w:lang w:val="uk-UA"/>
              </w:rPr>
            </w:pPr>
            <w:r>
              <w:rPr>
                <w:sz w:val="28"/>
                <w:lang w:val="uk-UA"/>
              </w:rPr>
              <w:t>18,2</w:t>
            </w:r>
            <w:r>
              <w:rPr>
                <w:sz w:val="28"/>
                <w:lang w:val="uk-UA"/>
              </w:rPr>
              <w:sym w:font="Symbol" w:char="F0B1"/>
            </w:r>
            <w:r>
              <w:rPr>
                <w:sz w:val="28"/>
                <w:lang w:val="uk-UA"/>
              </w:rPr>
              <w:t>0,4</w:t>
            </w:r>
          </w:p>
          <w:p w:rsidR="001B4BBD" w:rsidRDefault="001B4BBD" w:rsidP="00C76C0B">
            <w:pPr>
              <w:jc w:val="both"/>
              <w:rPr>
                <w:sz w:val="28"/>
                <w:u w:val="single"/>
                <w:lang w:val="uk-UA"/>
              </w:rPr>
            </w:pPr>
            <w:r>
              <w:rPr>
                <w:sz w:val="28"/>
                <w:u w:val="single"/>
                <w:lang w:val="uk-UA"/>
              </w:rPr>
              <w:t>1</w:t>
            </w:r>
          </w:p>
          <w:p w:rsidR="001B4BBD" w:rsidRDefault="001B4BBD" w:rsidP="00C76C0B">
            <w:pPr>
              <w:jc w:val="both"/>
              <w:rPr>
                <w:sz w:val="28"/>
                <w:lang w:val="uk-UA"/>
              </w:rPr>
            </w:pPr>
            <w:r>
              <w:rPr>
                <w:sz w:val="28"/>
                <w:lang w:val="uk-UA"/>
              </w:rPr>
              <w:t>1</w:t>
            </w:r>
          </w:p>
        </w:tc>
        <w:tc>
          <w:tcPr>
            <w:tcW w:w="1620" w:type="dxa"/>
          </w:tcPr>
          <w:p w:rsidR="001B4BBD" w:rsidRDefault="001B4BBD" w:rsidP="00C76C0B">
            <w:pPr>
              <w:jc w:val="both"/>
              <w:rPr>
                <w:sz w:val="28"/>
                <w:u w:val="single"/>
                <w:lang w:val="uk-UA"/>
              </w:rPr>
            </w:pPr>
            <w:r>
              <w:rPr>
                <w:sz w:val="28"/>
                <w:u w:val="single"/>
                <w:lang w:val="uk-UA"/>
              </w:rPr>
              <w:t>21,8</w:t>
            </w:r>
            <w:r>
              <w:rPr>
                <w:sz w:val="28"/>
                <w:u w:val="single"/>
                <w:lang w:val="uk-UA"/>
              </w:rPr>
              <w:sym w:font="Symbol" w:char="F0B1"/>
            </w:r>
            <w:r>
              <w:rPr>
                <w:sz w:val="28"/>
                <w:u w:val="single"/>
                <w:lang w:val="uk-UA"/>
              </w:rPr>
              <w:t>0,8</w:t>
            </w:r>
          </w:p>
          <w:p w:rsidR="001B4BBD" w:rsidRDefault="001B4BBD" w:rsidP="00C76C0B">
            <w:pPr>
              <w:jc w:val="both"/>
              <w:rPr>
                <w:sz w:val="28"/>
                <w:lang w:val="uk-UA"/>
              </w:rPr>
            </w:pPr>
            <w:r>
              <w:rPr>
                <w:sz w:val="28"/>
                <w:lang w:val="uk-UA"/>
              </w:rPr>
              <w:t>18,1</w:t>
            </w:r>
            <w:r>
              <w:rPr>
                <w:sz w:val="28"/>
                <w:lang w:val="uk-UA"/>
              </w:rPr>
              <w:sym w:font="Symbol" w:char="F0B1"/>
            </w:r>
            <w:r>
              <w:rPr>
                <w:sz w:val="28"/>
                <w:lang w:val="uk-UA"/>
              </w:rPr>
              <w:t>0,3</w:t>
            </w:r>
          </w:p>
          <w:p w:rsidR="001B4BBD" w:rsidRDefault="001B4BBD" w:rsidP="00C76C0B">
            <w:pPr>
              <w:jc w:val="both"/>
              <w:rPr>
                <w:sz w:val="28"/>
                <w:u w:val="single"/>
                <w:lang w:val="uk-UA"/>
              </w:rPr>
            </w:pPr>
            <w:r>
              <w:rPr>
                <w:sz w:val="28"/>
                <w:u w:val="single"/>
                <w:lang w:val="uk-UA"/>
              </w:rPr>
              <w:t>1</w:t>
            </w:r>
          </w:p>
          <w:p w:rsidR="001B4BBD" w:rsidRDefault="001B4BBD" w:rsidP="00C76C0B">
            <w:pPr>
              <w:jc w:val="both"/>
              <w:rPr>
                <w:sz w:val="28"/>
                <w:u w:val="single"/>
                <w:lang w:val="uk-UA"/>
              </w:rPr>
            </w:pPr>
            <w:r>
              <w:rPr>
                <w:sz w:val="28"/>
                <w:lang w:val="uk-UA"/>
              </w:rPr>
              <w:t>1</w:t>
            </w:r>
          </w:p>
        </w:tc>
        <w:tc>
          <w:tcPr>
            <w:tcW w:w="1620" w:type="dxa"/>
          </w:tcPr>
          <w:p w:rsidR="001B4BBD" w:rsidRDefault="001B4BBD" w:rsidP="00C76C0B">
            <w:pPr>
              <w:jc w:val="both"/>
              <w:rPr>
                <w:sz w:val="28"/>
                <w:u w:val="single"/>
                <w:lang w:val="uk-UA"/>
              </w:rPr>
            </w:pPr>
            <w:r>
              <w:rPr>
                <w:sz w:val="28"/>
                <w:u w:val="single"/>
                <w:lang w:val="uk-UA"/>
              </w:rPr>
              <w:t>21,2</w:t>
            </w:r>
            <w:r>
              <w:rPr>
                <w:sz w:val="28"/>
                <w:u w:val="single"/>
                <w:lang w:val="uk-UA"/>
              </w:rPr>
              <w:sym w:font="Symbol" w:char="F0B1"/>
            </w:r>
            <w:r>
              <w:rPr>
                <w:sz w:val="28"/>
                <w:u w:val="single"/>
                <w:lang w:val="uk-UA"/>
              </w:rPr>
              <w:t>0,9</w:t>
            </w:r>
          </w:p>
          <w:p w:rsidR="001B4BBD" w:rsidRDefault="001B4BBD" w:rsidP="00C76C0B">
            <w:pPr>
              <w:jc w:val="both"/>
              <w:rPr>
                <w:sz w:val="28"/>
                <w:lang w:val="uk-UA"/>
              </w:rPr>
            </w:pPr>
            <w:r>
              <w:rPr>
                <w:sz w:val="28"/>
                <w:lang w:val="uk-UA"/>
              </w:rPr>
              <w:t>14,5</w:t>
            </w:r>
            <w:r>
              <w:rPr>
                <w:sz w:val="28"/>
                <w:lang w:val="uk-UA"/>
              </w:rPr>
              <w:sym w:font="Symbol" w:char="F0B1"/>
            </w:r>
            <w:r>
              <w:rPr>
                <w:sz w:val="28"/>
                <w:lang w:val="uk-UA"/>
              </w:rPr>
              <w:t>0,8</w:t>
            </w:r>
          </w:p>
          <w:p w:rsidR="001B4BBD" w:rsidRDefault="001B4BBD" w:rsidP="00C76C0B">
            <w:pPr>
              <w:jc w:val="both"/>
              <w:rPr>
                <w:sz w:val="28"/>
                <w:u w:val="single"/>
                <w:lang w:val="uk-UA"/>
              </w:rPr>
            </w:pPr>
            <w:r>
              <w:rPr>
                <w:sz w:val="28"/>
                <w:u w:val="single"/>
                <w:lang w:val="uk-UA"/>
              </w:rPr>
              <w:t>1</w:t>
            </w:r>
          </w:p>
          <w:p w:rsidR="001B4BBD" w:rsidRDefault="001B4BBD" w:rsidP="00C76C0B">
            <w:pPr>
              <w:jc w:val="both"/>
              <w:rPr>
                <w:sz w:val="28"/>
                <w:lang w:val="uk-UA"/>
              </w:rPr>
            </w:pPr>
            <w:r>
              <w:rPr>
                <w:sz w:val="28"/>
                <w:lang w:val="uk-UA"/>
              </w:rPr>
              <w:t>1</w:t>
            </w:r>
          </w:p>
        </w:tc>
        <w:tc>
          <w:tcPr>
            <w:tcW w:w="1440" w:type="dxa"/>
          </w:tcPr>
          <w:p w:rsidR="001B4BBD" w:rsidRDefault="001B4BBD" w:rsidP="00C76C0B">
            <w:pPr>
              <w:jc w:val="both"/>
              <w:rPr>
                <w:sz w:val="28"/>
                <w:u w:val="single"/>
                <w:lang w:val="uk-UA"/>
              </w:rPr>
            </w:pPr>
            <w:r>
              <w:rPr>
                <w:sz w:val="28"/>
                <w:u w:val="single"/>
                <w:lang w:val="uk-UA"/>
              </w:rPr>
              <w:t>23,8</w:t>
            </w:r>
            <w:r>
              <w:rPr>
                <w:sz w:val="28"/>
                <w:u w:val="single"/>
                <w:lang w:val="uk-UA"/>
              </w:rPr>
              <w:sym w:font="Symbol" w:char="F0B1"/>
            </w:r>
            <w:r>
              <w:rPr>
                <w:sz w:val="28"/>
                <w:u w:val="single"/>
                <w:lang w:val="uk-UA"/>
              </w:rPr>
              <w:t>0,8</w:t>
            </w:r>
          </w:p>
          <w:p w:rsidR="001B4BBD" w:rsidRDefault="001B4BBD" w:rsidP="00C76C0B">
            <w:pPr>
              <w:jc w:val="both"/>
              <w:rPr>
                <w:sz w:val="28"/>
                <w:lang w:val="uk-UA"/>
              </w:rPr>
            </w:pPr>
            <w:r>
              <w:rPr>
                <w:sz w:val="28"/>
                <w:lang w:val="uk-UA"/>
              </w:rPr>
              <w:t>17,5</w:t>
            </w:r>
            <w:r>
              <w:rPr>
                <w:sz w:val="28"/>
                <w:lang w:val="uk-UA"/>
              </w:rPr>
              <w:sym w:font="Symbol" w:char="F0B1"/>
            </w:r>
            <w:r>
              <w:rPr>
                <w:sz w:val="28"/>
                <w:lang w:val="uk-UA"/>
              </w:rPr>
              <w:t>0,2</w:t>
            </w:r>
          </w:p>
          <w:p w:rsidR="001B4BBD" w:rsidRDefault="001B4BBD" w:rsidP="00C76C0B">
            <w:pPr>
              <w:jc w:val="both"/>
              <w:rPr>
                <w:sz w:val="28"/>
                <w:u w:val="single"/>
                <w:lang w:val="uk-UA"/>
              </w:rPr>
            </w:pPr>
            <w:r>
              <w:rPr>
                <w:sz w:val="28"/>
                <w:u w:val="single"/>
                <w:lang w:val="uk-UA"/>
              </w:rPr>
              <w:t>1</w:t>
            </w:r>
          </w:p>
          <w:p w:rsidR="001B4BBD" w:rsidRDefault="001B4BBD" w:rsidP="00C76C0B">
            <w:pPr>
              <w:jc w:val="both"/>
              <w:rPr>
                <w:sz w:val="28"/>
                <w:lang w:val="uk-UA"/>
              </w:rPr>
            </w:pPr>
            <w:r>
              <w:rPr>
                <w:sz w:val="28"/>
                <w:lang w:val="uk-UA"/>
              </w:rPr>
              <w:t>1</w:t>
            </w:r>
          </w:p>
        </w:tc>
      </w:tr>
      <w:tr w:rsidR="001B4BBD" w:rsidTr="00C76C0B">
        <w:tblPrEx>
          <w:tblCellMar>
            <w:top w:w="0" w:type="dxa"/>
            <w:bottom w:w="0" w:type="dxa"/>
          </w:tblCellMar>
        </w:tblPrEx>
        <w:trPr>
          <w:cantSplit/>
          <w:trHeight w:val="525"/>
        </w:trPr>
        <w:tc>
          <w:tcPr>
            <w:tcW w:w="3600" w:type="dxa"/>
          </w:tcPr>
          <w:p w:rsidR="001B4BBD" w:rsidRDefault="001B4BBD" w:rsidP="00C76C0B">
            <w:pPr>
              <w:jc w:val="both"/>
              <w:rPr>
                <w:sz w:val="28"/>
                <w:lang w:val="uk-UA"/>
              </w:rPr>
            </w:pPr>
            <w:r>
              <w:rPr>
                <w:sz w:val="28"/>
                <w:lang w:val="uk-UA"/>
              </w:rPr>
              <w:t>БАСК, %</w:t>
            </w:r>
          </w:p>
          <w:p w:rsidR="001B4BBD" w:rsidRDefault="001B4BBD" w:rsidP="00C76C0B">
            <w:pPr>
              <w:jc w:val="both"/>
              <w:rPr>
                <w:sz w:val="28"/>
                <w:lang w:val="uk-UA"/>
              </w:rPr>
            </w:pPr>
          </w:p>
          <w:p w:rsidR="001B4BBD" w:rsidRDefault="001B4BBD" w:rsidP="00C76C0B">
            <w:pPr>
              <w:jc w:val="both"/>
              <w:rPr>
                <w:sz w:val="28"/>
                <w:lang w:val="uk-UA"/>
              </w:rPr>
            </w:pPr>
            <w:r>
              <w:rPr>
                <w:sz w:val="28"/>
                <w:lang w:val="uk-UA"/>
              </w:rPr>
              <w:t>Бали</w:t>
            </w:r>
          </w:p>
        </w:tc>
        <w:tc>
          <w:tcPr>
            <w:tcW w:w="1800" w:type="dxa"/>
          </w:tcPr>
          <w:p w:rsidR="001B4BBD" w:rsidRDefault="001B4BBD" w:rsidP="00C76C0B">
            <w:pPr>
              <w:jc w:val="both"/>
              <w:rPr>
                <w:sz w:val="28"/>
                <w:u w:val="single"/>
                <w:lang w:val="uk-UA"/>
              </w:rPr>
            </w:pPr>
            <w:r>
              <w:rPr>
                <w:sz w:val="28"/>
                <w:u w:val="single"/>
                <w:lang w:val="uk-UA"/>
              </w:rPr>
              <w:t>46</w:t>
            </w:r>
            <w:r>
              <w:rPr>
                <w:sz w:val="28"/>
                <w:u w:val="single"/>
                <w:lang w:val="uk-UA"/>
              </w:rPr>
              <w:sym w:font="Symbol" w:char="F0B1"/>
            </w:r>
            <w:r>
              <w:rPr>
                <w:sz w:val="28"/>
                <w:u w:val="single"/>
                <w:lang w:val="uk-UA"/>
              </w:rPr>
              <w:t xml:space="preserve"> 1,2</w:t>
            </w:r>
          </w:p>
          <w:p w:rsidR="001B4BBD" w:rsidRDefault="001B4BBD" w:rsidP="00C76C0B">
            <w:pPr>
              <w:jc w:val="both"/>
              <w:rPr>
                <w:sz w:val="28"/>
                <w:lang w:val="uk-UA"/>
              </w:rPr>
            </w:pPr>
            <w:r>
              <w:rPr>
                <w:sz w:val="28"/>
                <w:lang w:val="uk-UA"/>
              </w:rPr>
              <w:t>52,6</w:t>
            </w:r>
            <w:r>
              <w:rPr>
                <w:sz w:val="28"/>
                <w:lang w:val="uk-UA"/>
              </w:rPr>
              <w:sym w:font="Symbol" w:char="F0B1"/>
            </w:r>
            <w:r>
              <w:rPr>
                <w:sz w:val="28"/>
                <w:lang w:val="uk-UA"/>
              </w:rPr>
              <w:t>2,0</w:t>
            </w:r>
          </w:p>
          <w:p w:rsidR="001B4BBD" w:rsidRDefault="001B4BBD" w:rsidP="00C76C0B">
            <w:pPr>
              <w:jc w:val="both"/>
              <w:rPr>
                <w:sz w:val="28"/>
                <w:u w:val="single"/>
                <w:lang w:val="uk-UA"/>
              </w:rPr>
            </w:pPr>
            <w:r>
              <w:rPr>
                <w:sz w:val="28"/>
                <w:u w:val="single"/>
                <w:lang w:val="uk-UA"/>
              </w:rPr>
              <w:t>3</w:t>
            </w:r>
          </w:p>
          <w:p w:rsidR="001B4BBD" w:rsidRDefault="001B4BBD" w:rsidP="00C76C0B">
            <w:pPr>
              <w:jc w:val="both"/>
              <w:rPr>
                <w:sz w:val="28"/>
                <w:lang w:val="uk-UA"/>
              </w:rPr>
            </w:pPr>
            <w:r>
              <w:rPr>
                <w:sz w:val="28"/>
                <w:lang w:val="uk-UA"/>
              </w:rPr>
              <w:t>4</w:t>
            </w:r>
          </w:p>
        </w:tc>
        <w:tc>
          <w:tcPr>
            <w:tcW w:w="1620" w:type="dxa"/>
          </w:tcPr>
          <w:p w:rsidR="001B4BBD" w:rsidRDefault="001B4BBD" w:rsidP="00C76C0B">
            <w:pPr>
              <w:jc w:val="both"/>
              <w:rPr>
                <w:sz w:val="28"/>
                <w:u w:val="single"/>
                <w:lang w:val="uk-UA"/>
              </w:rPr>
            </w:pPr>
            <w:r>
              <w:rPr>
                <w:sz w:val="28"/>
                <w:u w:val="single"/>
                <w:lang w:val="uk-UA"/>
              </w:rPr>
              <w:t>49</w:t>
            </w:r>
            <w:r>
              <w:rPr>
                <w:sz w:val="28"/>
                <w:u w:val="single"/>
                <w:lang w:val="uk-UA"/>
              </w:rPr>
              <w:sym w:font="Symbol" w:char="F0B1"/>
            </w:r>
            <w:r>
              <w:rPr>
                <w:sz w:val="28"/>
                <w:u w:val="single"/>
                <w:lang w:val="uk-UA"/>
              </w:rPr>
              <w:t>2,1</w:t>
            </w:r>
          </w:p>
          <w:p w:rsidR="001B4BBD" w:rsidRDefault="001B4BBD" w:rsidP="00C76C0B">
            <w:pPr>
              <w:jc w:val="both"/>
              <w:rPr>
                <w:sz w:val="28"/>
                <w:lang w:val="uk-UA"/>
              </w:rPr>
            </w:pPr>
            <w:r>
              <w:rPr>
                <w:sz w:val="28"/>
                <w:lang w:val="uk-UA"/>
              </w:rPr>
              <w:t>63,9</w:t>
            </w:r>
            <w:r>
              <w:rPr>
                <w:sz w:val="28"/>
                <w:lang w:val="uk-UA"/>
              </w:rPr>
              <w:sym w:font="Symbol" w:char="F0B1"/>
            </w:r>
            <w:r>
              <w:rPr>
                <w:sz w:val="28"/>
                <w:lang w:val="uk-UA"/>
              </w:rPr>
              <w:t>2,6</w:t>
            </w:r>
          </w:p>
          <w:p w:rsidR="001B4BBD" w:rsidRDefault="001B4BBD" w:rsidP="00C76C0B">
            <w:pPr>
              <w:jc w:val="both"/>
              <w:rPr>
                <w:sz w:val="28"/>
                <w:u w:val="single"/>
                <w:lang w:val="uk-UA"/>
              </w:rPr>
            </w:pPr>
            <w:r>
              <w:rPr>
                <w:sz w:val="28"/>
                <w:u w:val="single"/>
                <w:lang w:val="uk-UA"/>
              </w:rPr>
              <w:t>3</w:t>
            </w:r>
          </w:p>
          <w:p w:rsidR="001B4BBD" w:rsidRDefault="001B4BBD" w:rsidP="00C76C0B">
            <w:pPr>
              <w:jc w:val="both"/>
              <w:rPr>
                <w:sz w:val="28"/>
                <w:u w:val="single"/>
                <w:lang w:val="uk-UA"/>
              </w:rPr>
            </w:pPr>
            <w:r>
              <w:rPr>
                <w:sz w:val="28"/>
                <w:lang w:val="uk-UA"/>
              </w:rPr>
              <w:t>5</w:t>
            </w:r>
          </w:p>
        </w:tc>
        <w:tc>
          <w:tcPr>
            <w:tcW w:w="1620" w:type="dxa"/>
          </w:tcPr>
          <w:p w:rsidR="001B4BBD" w:rsidRDefault="001B4BBD" w:rsidP="00C76C0B">
            <w:pPr>
              <w:jc w:val="both"/>
              <w:rPr>
                <w:sz w:val="28"/>
                <w:u w:val="single"/>
                <w:lang w:val="uk-UA"/>
              </w:rPr>
            </w:pPr>
            <w:r>
              <w:rPr>
                <w:sz w:val="28"/>
                <w:u w:val="single"/>
                <w:lang w:val="uk-UA"/>
              </w:rPr>
              <w:t>46,3</w:t>
            </w:r>
            <w:r>
              <w:rPr>
                <w:sz w:val="28"/>
                <w:u w:val="single"/>
                <w:lang w:val="uk-UA"/>
              </w:rPr>
              <w:sym w:font="Symbol" w:char="F0B1"/>
            </w:r>
            <w:r>
              <w:rPr>
                <w:sz w:val="28"/>
                <w:u w:val="single"/>
                <w:lang w:val="uk-UA"/>
              </w:rPr>
              <w:t>1,1</w:t>
            </w:r>
          </w:p>
          <w:p w:rsidR="001B4BBD" w:rsidRDefault="001B4BBD" w:rsidP="00C76C0B">
            <w:pPr>
              <w:jc w:val="both"/>
              <w:rPr>
                <w:sz w:val="28"/>
                <w:lang w:val="uk-UA"/>
              </w:rPr>
            </w:pPr>
            <w:r>
              <w:rPr>
                <w:sz w:val="28"/>
                <w:lang w:val="uk-UA"/>
              </w:rPr>
              <w:t>61,7</w:t>
            </w:r>
            <w:r>
              <w:rPr>
                <w:sz w:val="28"/>
                <w:lang w:val="uk-UA"/>
              </w:rPr>
              <w:sym w:font="Symbol" w:char="F0B1"/>
            </w:r>
            <w:r>
              <w:rPr>
                <w:sz w:val="28"/>
                <w:lang w:val="uk-UA"/>
              </w:rPr>
              <w:t>3,5</w:t>
            </w:r>
          </w:p>
          <w:p w:rsidR="001B4BBD" w:rsidRDefault="001B4BBD" w:rsidP="00C76C0B">
            <w:pPr>
              <w:jc w:val="both"/>
              <w:rPr>
                <w:sz w:val="28"/>
                <w:u w:val="single"/>
                <w:lang w:val="uk-UA"/>
              </w:rPr>
            </w:pPr>
            <w:r>
              <w:rPr>
                <w:sz w:val="28"/>
                <w:u w:val="single"/>
                <w:lang w:val="uk-UA"/>
              </w:rPr>
              <w:t>3</w:t>
            </w:r>
          </w:p>
          <w:p w:rsidR="001B4BBD" w:rsidRDefault="001B4BBD" w:rsidP="00C76C0B">
            <w:pPr>
              <w:jc w:val="both"/>
              <w:rPr>
                <w:sz w:val="28"/>
                <w:lang w:val="uk-UA"/>
              </w:rPr>
            </w:pPr>
            <w:r>
              <w:rPr>
                <w:sz w:val="28"/>
                <w:lang w:val="uk-UA"/>
              </w:rPr>
              <w:t>5</w:t>
            </w:r>
          </w:p>
        </w:tc>
        <w:tc>
          <w:tcPr>
            <w:tcW w:w="1440" w:type="dxa"/>
          </w:tcPr>
          <w:p w:rsidR="001B4BBD" w:rsidRDefault="001B4BBD" w:rsidP="00C76C0B">
            <w:pPr>
              <w:jc w:val="both"/>
              <w:rPr>
                <w:sz w:val="28"/>
                <w:u w:val="single"/>
                <w:lang w:val="uk-UA"/>
              </w:rPr>
            </w:pPr>
            <w:r>
              <w:rPr>
                <w:sz w:val="28"/>
                <w:u w:val="single"/>
                <w:lang w:val="uk-UA"/>
              </w:rPr>
              <w:t>45,3</w:t>
            </w:r>
            <w:r>
              <w:rPr>
                <w:sz w:val="28"/>
                <w:u w:val="single"/>
                <w:lang w:val="uk-UA"/>
              </w:rPr>
              <w:sym w:font="Symbol" w:char="F0B1"/>
            </w:r>
            <w:r>
              <w:rPr>
                <w:sz w:val="28"/>
                <w:u w:val="single"/>
                <w:lang w:val="uk-UA"/>
              </w:rPr>
              <w:t>1,2</w:t>
            </w:r>
          </w:p>
          <w:p w:rsidR="001B4BBD" w:rsidRDefault="001B4BBD" w:rsidP="00C76C0B">
            <w:pPr>
              <w:jc w:val="both"/>
              <w:rPr>
                <w:sz w:val="28"/>
                <w:lang w:val="uk-UA"/>
              </w:rPr>
            </w:pPr>
            <w:r>
              <w:rPr>
                <w:sz w:val="28"/>
                <w:lang w:val="uk-UA"/>
              </w:rPr>
              <w:t>61,5</w:t>
            </w:r>
            <w:r>
              <w:rPr>
                <w:sz w:val="28"/>
                <w:lang w:val="uk-UA"/>
              </w:rPr>
              <w:sym w:font="Symbol" w:char="F0B1"/>
            </w:r>
            <w:r>
              <w:rPr>
                <w:sz w:val="28"/>
                <w:lang w:val="uk-UA"/>
              </w:rPr>
              <w:t>2,7</w:t>
            </w:r>
          </w:p>
          <w:p w:rsidR="001B4BBD" w:rsidRDefault="001B4BBD" w:rsidP="00C76C0B">
            <w:pPr>
              <w:jc w:val="both"/>
              <w:rPr>
                <w:sz w:val="28"/>
                <w:u w:val="single"/>
                <w:lang w:val="uk-UA"/>
              </w:rPr>
            </w:pPr>
            <w:r>
              <w:rPr>
                <w:sz w:val="28"/>
                <w:u w:val="single"/>
                <w:lang w:val="uk-UA"/>
              </w:rPr>
              <w:t>2</w:t>
            </w:r>
          </w:p>
          <w:p w:rsidR="001B4BBD" w:rsidRDefault="001B4BBD" w:rsidP="00C76C0B">
            <w:pPr>
              <w:jc w:val="both"/>
              <w:rPr>
                <w:sz w:val="28"/>
                <w:lang w:val="uk-UA"/>
              </w:rPr>
            </w:pPr>
            <w:r>
              <w:rPr>
                <w:sz w:val="28"/>
                <w:lang w:val="uk-UA"/>
              </w:rPr>
              <w:t>5</w:t>
            </w:r>
          </w:p>
        </w:tc>
      </w:tr>
      <w:tr w:rsidR="001B4BBD" w:rsidTr="00C76C0B">
        <w:tblPrEx>
          <w:tblCellMar>
            <w:top w:w="0" w:type="dxa"/>
            <w:bottom w:w="0" w:type="dxa"/>
          </w:tblCellMar>
        </w:tblPrEx>
        <w:trPr>
          <w:cantSplit/>
          <w:trHeight w:val="345"/>
        </w:trPr>
        <w:tc>
          <w:tcPr>
            <w:tcW w:w="3600" w:type="dxa"/>
          </w:tcPr>
          <w:p w:rsidR="001B4BBD" w:rsidRDefault="001B4BBD" w:rsidP="00C76C0B">
            <w:pPr>
              <w:jc w:val="both"/>
              <w:rPr>
                <w:sz w:val="28"/>
                <w:lang w:val="uk-UA"/>
              </w:rPr>
            </w:pPr>
            <w:r>
              <w:rPr>
                <w:sz w:val="28"/>
                <w:lang w:val="uk-UA"/>
              </w:rPr>
              <w:t>ЛАСК, %</w:t>
            </w:r>
          </w:p>
          <w:p w:rsidR="001B4BBD" w:rsidRDefault="001B4BBD" w:rsidP="00C76C0B">
            <w:pPr>
              <w:ind w:firstLine="709"/>
              <w:jc w:val="both"/>
              <w:rPr>
                <w:sz w:val="28"/>
                <w:lang w:val="uk-UA"/>
              </w:rPr>
            </w:pPr>
          </w:p>
          <w:p w:rsidR="001B4BBD" w:rsidRDefault="001B4BBD" w:rsidP="00C76C0B">
            <w:pPr>
              <w:jc w:val="both"/>
              <w:rPr>
                <w:sz w:val="28"/>
                <w:lang w:val="uk-UA"/>
              </w:rPr>
            </w:pPr>
            <w:r>
              <w:rPr>
                <w:sz w:val="28"/>
                <w:lang w:val="uk-UA"/>
              </w:rPr>
              <w:t>Бали</w:t>
            </w:r>
          </w:p>
        </w:tc>
        <w:tc>
          <w:tcPr>
            <w:tcW w:w="1800" w:type="dxa"/>
          </w:tcPr>
          <w:p w:rsidR="001B4BBD" w:rsidRDefault="001B4BBD" w:rsidP="00C76C0B">
            <w:pPr>
              <w:jc w:val="both"/>
              <w:rPr>
                <w:sz w:val="28"/>
                <w:u w:val="single"/>
                <w:lang w:val="uk-UA"/>
              </w:rPr>
            </w:pPr>
            <w:r>
              <w:rPr>
                <w:sz w:val="28"/>
                <w:u w:val="single"/>
                <w:lang w:val="uk-UA"/>
              </w:rPr>
              <w:t>19,9</w:t>
            </w:r>
            <w:r>
              <w:rPr>
                <w:sz w:val="28"/>
                <w:u w:val="single"/>
                <w:lang w:val="uk-UA"/>
              </w:rPr>
              <w:sym w:font="Symbol" w:char="F0B1"/>
            </w:r>
            <w:r>
              <w:rPr>
                <w:sz w:val="28"/>
                <w:u w:val="single"/>
                <w:lang w:val="uk-UA"/>
              </w:rPr>
              <w:t>0,9</w:t>
            </w:r>
          </w:p>
          <w:p w:rsidR="001B4BBD" w:rsidRDefault="001B4BBD" w:rsidP="00C76C0B">
            <w:pPr>
              <w:jc w:val="both"/>
              <w:rPr>
                <w:sz w:val="28"/>
                <w:lang w:val="uk-UA"/>
              </w:rPr>
            </w:pPr>
            <w:r>
              <w:rPr>
                <w:sz w:val="28"/>
                <w:lang w:val="uk-UA"/>
              </w:rPr>
              <w:t>22,4</w:t>
            </w:r>
            <w:r>
              <w:rPr>
                <w:sz w:val="28"/>
                <w:lang w:val="uk-UA"/>
              </w:rPr>
              <w:sym w:font="Symbol" w:char="F0B1"/>
            </w:r>
            <w:r>
              <w:rPr>
                <w:sz w:val="28"/>
                <w:lang w:val="uk-UA"/>
              </w:rPr>
              <w:t>1,9</w:t>
            </w:r>
          </w:p>
          <w:p w:rsidR="001B4BBD" w:rsidRDefault="001B4BBD" w:rsidP="00C76C0B">
            <w:pPr>
              <w:jc w:val="both"/>
              <w:rPr>
                <w:sz w:val="28"/>
                <w:u w:val="single"/>
                <w:lang w:val="uk-UA"/>
              </w:rPr>
            </w:pPr>
            <w:r>
              <w:rPr>
                <w:sz w:val="28"/>
                <w:u w:val="single"/>
                <w:lang w:val="uk-UA"/>
              </w:rPr>
              <w:t>3</w:t>
            </w:r>
          </w:p>
          <w:p w:rsidR="001B4BBD" w:rsidRDefault="001B4BBD" w:rsidP="00C76C0B">
            <w:pPr>
              <w:jc w:val="both"/>
              <w:rPr>
                <w:sz w:val="28"/>
                <w:lang w:val="uk-UA"/>
              </w:rPr>
            </w:pPr>
            <w:r>
              <w:rPr>
                <w:sz w:val="28"/>
                <w:lang w:val="uk-UA"/>
              </w:rPr>
              <w:t>3</w:t>
            </w:r>
          </w:p>
        </w:tc>
        <w:tc>
          <w:tcPr>
            <w:tcW w:w="1620" w:type="dxa"/>
          </w:tcPr>
          <w:p w:rsidR="001B4BBD" w:rsidRDefault="001B4BBD" w:rsidP="00C76C0B">
            <w:pPr>
              <w:jc w:val="both"/>
              <w:rPr>
                <w:sz w:val="28"/>
                <w:u w:val="single"/>
                <w:lang w:val="uk-UA"/>
              </w:rPr>
            </w:pPr>
            <w:r>
              <w:rPr>
                <w:sz w:val="28"/>
                <w:u w:val="single"/>
                <w:lang w:val="uk-UA"/>
              </w:rPr>
              <w:t>21,5</w:t>
            </w:r>
            <w:r>
              <w:rPr>
                <w:sz w:val="28"/>
                <w:u w:val="single"/>
                <w:lang w:val="uk-UA"/>
              </w:rPr>
              <w:sym w:font="Symbol" w:char="F0B1"/>
            </w:r>
            <w:r>
              <w:rPr>
                <w:sz w:val="28"/>
                <w:u w:val="single"/>
                <w:lang w:val="uk-UA"/>
              </w:rPr>
              <w:t>1,1</w:t>
            </w:r>
          </w:p>
          <w:p w:rsidR="001B4BBD" w:rsidRDefault="001B4BBD" w:rsidP="00C76C0B">
            <w:pPr>
              <w:jc w:val="both"/>
              <w:rPr>
                <w:sz w:val="28"/>
                <w:lang w:val="uk-UA"/>
              </w:rPr>
            </w:pPr>
            <w:r>
              <w:rPr>
                <w:sz w:val="28"/>
                <w:lang w:val="uk-UA"/>
              </w:rPr>
              <w:t>25,0</w:t>
            </w:r>
            <w:r>
              <w:rPr>
                <w:sz w:val="28"/>
                <w:lang w:val="uk-UA"/>
              </w:rPr>
              <w:sym w:font="Symbol" w:char="F0B1"/>
            </w:r>
            <w:r>
              <w:rPr>
                <w:sz w:val="28"/>
                <w:lang w:val="uk-UA"/>
              </w:rPr>
              <w:t>1,4</w:t>
            </w:r>
          </w:p>
          <w:p w:rsidR="001B4BBD" w:rsidRDefault="001B4BBD" w:rsidP="00C76C0B">
            <w:pPr>
              <w:jc w:val="both"/>
              <w:rPr>
                <w:sz w:val="28"/>
                <w:u w:val="single"/>
                <w:lang w:val="uk-UA"/>
              </w:rPr>
            </w:pPr>
            <w:r>
              <w:rPr>
                <w:sz w:val="28"/>
                <w:u w:val="single"/>
                <w:lang w:val="uk-UA"/>
              </w:rPr>
              <w:t>3</w:t>
            </w:r>
          </w:p>
          <w:p w:rsidR="001B4BBD" w:rsidRDefault="001B4BBD" w:rsidP="00C76C0B">
            <w:pPr>
              <w:jc w:val="both"/>
              <w:rPr>
                <w:sz w:val="28"/>
                <w:u w:val="single"/>
                <w:lang w:val="uk-UA"/>
              </w:rPr>
            </w:pPr>
            <w:r>
              <w:rPr>
                <w:sz w:val="28"/>
                <w:lang w:val="uk-UA"/>
              </w:rPr>
              <w:t>3</w:t>
            </w:r>
          </w:p>
        </w:tc>
        <w:tc>
          <w:tcPr>
            <w:tcW w:w="1620" w:type="dxa"/>
          </w:tcPr>
          <w:p w:rsidR="001B4BBD" w:rsidRDefault="001B4BBD" w:rsidP="00C76C0B">
            <w:pPr>
              <w:jc w:val="both"/>
              <w:rPr>
                <w:sz w:val="28"/>
                <w:u w:val="single"/>
                <w:lang w:val="uk-UA"/>
              </w:rPr>
            </w:pPr>
            <w:r>
              <w:rPr>
                <w:sz w:val="28"/>
                <w:u w:val="single"/>
                <w:lang w:val="uk-UA"/>
              </w:rPr>
              <w:t>13,6</w:t>
            </w:r>
            <w:r>
              <w:rPr>
                <w:sz w:val="28"/>
                <w:u w:val="single"/>
                <w:lang w:val="uk-UA"/>
              </w:rPr>
              <w:sym w:font="Symbol" w:char="F0B1"/>
            </w:r>
            <w:r>
              <w:rPr>
                <w:sz w:val="28"/>
                <w:u w:val="single"/>
                <w:lang w:val="uk-UA"/>
              </w:rPr>
              <w:t>0,8</w:t>
            </w:r>
          </w:p>
          <w:p w:rsidR="001B4BBD" w:rsidRDefault="001B4BBD" w:rsidP="00C76C0B">
            <w:pPr>
              <w:jc w:val="both"/>
              <w:rPr>
                <w:sz w:val="28"/>
                <w:lang w:val="uk-UA"/>
              </w:rPr>
            </w:pPr>
            <w:r>
              <w:rPr>
                <w:sz w:val="28"/>
                <w:lang w:val="uk-UA"/>
              </w:rPr>
              <w:t>21,0</w:t>
            </w:r>
            <w:r>
              <w:rPr>
                <w:sz w:val="28"/>
                <w:lang w:val="uk-UA"/>
              </w:rPr>
              <w:sym w:font="Symbol" w:char="F0B1"/>
            </w:r>
            <w:r>
              <w:rPr>
                <w:sz w:val="28"/>
                <w:lang w:val="uk-UA"/>
              </w:rPr>
              <w:t>0,3</w:t>
            </w:r>
          </w:p>
          <w:p w:rsidR="001B4BBD" w:rsidRDefault="001B4BBD" w:rsidP="00C76C0B">
            <w:pPr>
              <w:jc w:val="both"/>
              <w:rPr>
                <w:sz w:val="28"/>
                <w:u w:val="single"/>
                <w:lang w:val="uk-UA"/>
              </w:rPr>
            </w:pPr>
            <w:r>
              <w:rPr>
                <w:sz w:val="28"/>
                <w:u w:val="single"/>
                <w:lang w:val="uk-UA"/>
              </w:rPr>
              <w:t>2</w:t>
            </w:r>
          </w:p>
          <w:p w:rsidR="001B4BBD" w:rsidRDefault="001B4BBD" w:rsidP="00C76C0B">
            <w:pPr>
              <w:jc w:val="both"/>
              <w:rPr>
                <w:sz w:val="28"/>
                <w:lang w:val="uk-UA"/>
              </w:rPr>
            </w:pPr>
            <w:r>
              <w:rPr>
                <w:sz w:val="28"/>
                <w:lang w:val="uk-UA"/>
              </w:rPr>
              <w:t>3</w:t>
            </w:r>
          </w:p>
        </w:tc>
        <w:tc>
          <w:tcPr>
            <w:tcW w:w="1440" w:type="dxa"/>
          </w:tcPr>
          <w:p w:rsidR="001B4BBD" w:rsidRDefault="001B4BBD" w:rsidP="00C76C0B">
            <w:pPr>
              <w:jc w:val="both"/>
              <w:rPr>
                <w:sz w:val="28"/>
                <w:u w:val="single"/>
                <w:lang w:val="uk-UA"/>
              </w:rPr>
            </w:pPr>
            <w:r>
              <w:rPr>
                <w:sz w:val="28"/>
                <w:u w:val="single"/>
                <w:lang w:val="uk-UA"/>
              </w:rPr>
              <w:t>18.9</w:t>
            </w:r>
            <w:r>
              <w:rPr>
                <w:sz w:val="28"/>
                <w:u w:val="single"/>
                <w:lang w:val="uk-UA"/>
              </w:rPr>
              <w:sym w:font="Symbol" w:char="F0B1"/>
            </w:r>
            <w:r>
              <w:rPr>
                <w:sz w:val="28"/>
                <w:u w:val="single"/>
                <w:lang w:val="uk-UA"/>
              </w:rPr>
              <w:t>0,9</w:t>
            </w:r>
          </w:p>
          <w:p w:rsidR="001B4BBD" w:rsidRDefault="001B4BBD" w:rsidP="00C76C0B">
            <w:pPr>
              <w:jc w:val="both"/>
              <w:rPr>
                <w:sz w:val="28"/>
                <w:lang w:val="uk-UA"/>
              </w:rPr>
            </w:pPr>
            <w:r>
              <w:rPr>
                <w:sz w:val="28"/>
                <w:lang w:val="uk-UA"/>
              </w:rPr>
              <w:t>19,0</w:t>
            </w:r>
            <w:r>
              <w:rPr>
                <w:sz w:val="28"/>
                <w:lang w:val="uk-UA"/>
              </w:rPr>
              <w:sym w:font="Symbol" w:char="F0B1"/>
            </w:r>
            <w:r>
              <w:rPr>
                <w:sz w:val="28"/>
                <w:lang w:val="uk-UA"/>
              </w:rPr>
              <w:t>1,9</w:t>
            </w:r>
          </w:p>
          <w:p w:rsidR="001B4BBD" w:rsidRDefault="001B4BBD" w:rsidP="00C76C0B">
            <w:pPr>
              <w:jc w:val="both"/>
              <w:rPr>
                <w:sz w:val="28"/>
                <w:u w:val="single"/>
                <w:lang w:val="uk-UA"/>
              </w:rPr>
            </w:pPr>
            <w:r>
              <w:rPr>
                <w:sz w:val="28"/>
                <w:u w:val="single"/>
                <w:lang w:val="uk-UA"/>
              </w:rPr>
              <w:t>2</w:t>
            </w:r>
          </w:p>
          <w:p w:rsidR="001B4BBD" w:rsidRDefault="001B4BBD" w:rsidP="00C76C0B">
            <w:pPr>
              <w:jc w:val="both"/>
              <w:rPr>
                <w:sz w:val="28"/>
                <w:lang w:val="uk-UA"/>
              </w:rPr>
            </w:pPr>
            <w:r>
              <w:rPr>
                <w:sz w:val="28"/>
                <w:lang w:val="uk-UA"/>
              </w:rPr>
              <w:t>3</w:t>
            </w:r>
          </w:p>
        </w:tc>
      </w:tr>
      <w:tr w:rsidR="001B4BBD" w:rsidTr="00C76C0B">
        <w:tblPrEx>
          <w:tblCellMar>
            <w:top w:w="0" w:type="dxa"/>
            <w:bottom w:w="0" w:type="dxa"/>
          </w:tblCellMar>
        </w:tblPrEx>
        <w:trPr>
          <w:cantSplit/>
          <w:trHeight w:val="225"/>
        </w:trPr>
        <w:tc>
          <w:tcPr>
            <w:tcW w:w="3600" w:type="dxa"/>
          </w:tcPr>
          <w:p w:rsidR="001B4BBD" w:rsidRDefault="001B4BBD" w:rsidP="00C76C0B">
            <w:pPr>
              <w:jc w:val="both"/>
              <w:rPr>
                <w:sz w:val="28"/>
                <w:lang w:val="uk-UA"/>
              </w:rPr>
            </w:pPr>
            <w:r>
              <w:rPr>
                <w:sz w:val="28"/>
                <w:lang w:val="uk-UA"/>
              </w:rPr>
              <w:lastRenderedPageBreak/>
              <w:t>ФАН, %</w:t>
            </w:r>
          </w:p>
          <w:p w:rsidR="001B4BBD" w:rsidRDefault="001B4BBD" w:rsidP="00C76C0B">
            <w:pPr>
              <w:ind w:firstLine="709"/>
              <w:jc w:val="both"/>
              <w:rPr>
                <w:sz w:val="28"/>
                <w:lang w:val="uk-UA"/>
              </w:rPr>
            </w:pPr>
          </w:p>
          <w:p w:rsidR="001B4BBD" w:rsidRDefault="001B4BBD" w:rsidP="00C76C0B">
            <w:pPr>
              <w:jc w:val="both"/>
              <w:rPr>
                <w:sz w:val="28"/>
                <w:lang w:val="uk-UA"/>
              </w:rPr>
            </w:pPr>
            <w:r>
              <w:rPr>
                <w:sz w:val="28"/>
                <w:lang w:val="uk-UA"/>
              </w:rPr>
              <w:t>Бали</w:t>
            </w:r>
          </w:p>
        </w:tc>
        <w:tc>
          <w:tcPr>
            <w:tcW w:w="1800" w:type="dxa"/>
          </w:tcPr>
          <w:p w:rsidR="001B4BBD" w:rsidRDefault="001B4BBD" w:rsidP="00C76C0B">
            <w:pPr>
              <w:jc w:val="both"/>
              <w:rPr>
                <w:sz w:val="28"/>
                <w:u w:val="single"/>
                <w:lang w:val="uk-UA"/>
              </w:rPr>
            </w:pPr>
            <w:r>
              <w:rPr>
                <w:sz w:val="28"/>
                <w:u w:val="single"/>
                <w:lang w:val="uk-UA"/>
              </w:rPr>
              <w:t>35,7</w:t>
            </w:r>
            <w:r>
              <w:rPr>
                <w:sz w:val="28"/>
                <w:u w:val="single"/>
                <w:lang w:val="uk-UA"/>
              </w:rPr>
              <w:sym w:font="Symbol" w:char="F0B1"/>
            </w:r>
            <w:r>
              <w:rPr>
                <w:sz w:val="28"/>
                <w:u w:val="single"/>
                <w:lang w:val="uk-UA"/>
              </w:rPr>
              <w:t>0,8</w:t>
            </w:r>
          </w:p>
          <w:p w:rsidR="001B4BBD" w:rsidRDefault="001B4BBD" w:rsidP="00C76C0B">
            <w:pPr>
              <w:jc w:val="both"/>
              <w:rPr>
                <w:sz w:val="28"/>
                <w:lang w:val="uk-UA"/>
              </w:rPr>
            </w:pPr>
            <w:r>
              <w:rPr>
                <w:sz w:val="28"/>
                <w:lang w:val="uk-UA"/>
              </w:rPr>
              <w:t>42,4</w:t>
            </w:r>
            <w:r>
              <w:rPr>
                <w:sz w:val="28"/>
                <w:lang w:val="uk-UA"/>
              </w:rPr>
              <w:sym w:font="Symbol" w:char="F0B1"/>
            </w:r>
            <w:r>
              <w:rPr>
                <w:sz w:val="28"/>
                <w:lang w:val="uk-UA"/>
              </w:rPr>
              <w:t>2,0</w:t>
            </w:r>
          </w:p>
          <w:p w:rsidR="001B4BBD" w:rsidRDefault="001B4BBD" w:rsidP="00C76C0B">
            <w:pPr>
              <w:jc w:val="both"/>
              <w:rPr>
                <w:sz w:val="28"/>
                <w:u w:val="single"/>
                <w:lang w:val="uk-UA"/>
              </w:rPr>
            </w:pPr>
            <w:r>
              <w:rPr>
                <w:sz w:val="28"/>
                <w:u w:val="single"/>
                <w:lang w:val="uk-UA"/>
              </w:rPr>
              <w:t>2</w:t>
            </w:r>
          </w:p>
          <w:p w:rsidR="001B4BBD" w:rsidRDefault="001B4BBD" w:rsidP="00C76C0B">
            <w:pPr>
              <w:jc w:val="both"/>
              <w:rPr>
                <w:sz w:val="28"/>
                <w:lang w:val="uk-UA"/>
              </w:rPr>
            </w:pPr>
            <w:r>
              <w:rPr>
                <w:sz w:val="28"/>
                <w:lang w:val="uk-UA"/>
              </w:rPr>
              <w:t>3</w:t>
            </w:r>
          </w:p>
        </w:tc>
        <w:tc>
          <w:tcPr>
            <w:tcW w:w="1620" w:type="dxa"/>
          </w:tcPr>
          <w:p w:rsidR="001B4BBD" w:rsidRDefault="001B4BBD" w:rsidP="00C76C0B">
            <w:pPr>
              <w:jc w:val="both"/>
              <w:rPr>
                <w:sz w:val="28"/>
                <w:u w:val="single"/>
                <w:lang w:val="uk-UA"/>
              </w:rPr>
            </w:pPr>
            <w:r>
              <w:rPr>
                <w:sz w:val="28"/>
                <w:u w:val="single"/>
                <w:lang w:val="uk-UA"/>
              </w:rPr>
              <w:t>43,8</w:t>
            </w:r>
            <w:r>
              <w:rPr>
                <w:sz w:val="28"/>
                <w:u w:val="single"/>
                <w:lang w:val="uk-UA"/>
              </w:rPr>
              <w:sym w:font="Symbol" w:char="F0B1"/>
            </w:r>
            <w:r>
              <w:rPr>
                <w:sz w:val="28"/>
                <w:u w:val="single"/>
                <w:lang w:val="uk-UA"/>
              </w:rPr>
              <w:t>0,7</w:t>
            </w:r>
          </w:p>
          <w:p w:rsidR="001B4BBD" w:rsidRDefault="001B4BBD" w:rsidP="00C76C0B">
            <w:pPr>
              <w:jc w:val="both"/>
              <w:rPr>
                <w:sz w:val="28"/>
                <w:lang w:val="uk-UA"/>
              </w:rPr>
            </w:pPr>
            <w:r>
              <w:rPr>
                <w:sz w:val="28"/>
                <w:lang w:val="uk-UA"/>
              </w:rPr>
              <w:t>44,7</w:t>
            </w:r>
            <w:r>
              <w:rPr>
                <w:sz w:val="28"/>
                <w:lang w:val="uk-UA"/>
              </w:rPr>
              <w:sym w:font="Symbol" w:char="F0B1"/>
            </w:r>
            <w:r>
              <w:rPr>
                <w:sz w:val="28"/>
                <w:lang w:val="uk-UA"/>
              </w:rPr>
              <w:t>1,7</w:t>
            </w:r>
          </w:p>
          <w:p w:rsidR="001B4BBD" w:rsidRDefault="001B4BBD" w:rsidP="00C76C0B">
            <w:pPr>
              <w:jc w:val="both"/>
              <w:rPr>
                <w:sz w:val="28"/>
                <w:u w:val="single"/>
                <w:lang w:val="uk-UA"/>
              </w:rPr>
            </w:pPr>
            <w:r>
              <w:rPr>
                <w:sz w:val="28"/>
                <w:u w:val="single"/>
                <w:lang w:val="uk-UA"/>
              </w:rPr>
              <w:t>3</w:t>
            </w:r>
          </w:p>
          <w:p w:rsidR="001B4BBD" w:rsidRDefault="001B4BBD" w:rsidP="00C76C0B">
            <w:pPr>
              <w:jc w:val="both"/>
              <w:rPr>
                <w:sz w:val="28"/>
                <w:u w:val="single"/>
                <w:lang w:val="uk-UA"/>
              </w:rPr>
            </w:pPr>
            <w:r>
              <w:rPr>
                <w:sz w:val="28"/>
                <w:lang w:val="uk-UA"/>
              </w:rPr>
              <w:t>3</w:t>
            </w:r>
          </w:p>
        </w:tc>
        <w:tc>
          <w:tcPr>
            <w:tcW w:w="1620" w:type="dxa"/>
          </w:tcPr>
          <w:p w:rsidR="001B4BBD" w:rsidRDefault="001B4BBD" w:rsidP="00C76C0B">
            <w:pPr>
              <w:jc w:val="both"/>
              <w:rPr>
                <w:sz w:val="28"/>
                <w:u w:val="single"/>
                <w:lang w:val="uk-UA"/>
              </w:rPr>
            </w:pPr>
            <w:r>
              <w:rPr>
                <w:sz w:val="28"/>
                <w:u w:val="single"/>
                <w:lang w:val="uk-UA"/>
              </w:rPr>
              <w:t>36,9</w:t>
            </w:r>
            <w:r>
              <w:rPr>
                <w:sz w:val="28"/>
                <w:u w:val="single"/>
                <w:lang w:val="uk-UA"/>
              </w:rPr>
              <w:sym w:font="Symbol" w:char="F0B1"/>
            </w:r>
            <w:r>
              <w:rPr>
                <w:sz w:val="28"/>
                <w:u w:val="single"/>
                <w:lang w:val="uk-UA"/>
              </w:rPr>
              <w:t>0,5</w:t>
            </w:r>
          </w:p>
          <w:p w:rsidR="001B4BBD" w:rsidRDefault="001B4BBD" w:rsidP="00C76C0B">
            <w:pPr>
              <w:jc w:val="both"/>
              <w:rPr>
                <w:sz w:val="28"/>
                <w:lang w:val="uk-UA"/>
              </w:rPr>
            </w:pPr>
            <w:r>
              <w:rPr>
                <w:sz w:val="28"/>
                <w:lang w:val="uk-UA"/>
              </w:rPr>
              <w:t>42,0</w:t>
            </w:r>
            <w:r>
              <w:rPr>
                <w:sz w:val="28"/>
                <w:lang w:val="uk-UA"/>
              </w:rPr>
              <w:sym w:font="Symbol" w:char="F0B1"/>
            </w:r>
            <w:r>
              <w:rPr>
                <w:sz w:val="28"/>
                <w:lang w:val="uk-UA"/>
              </w:rPr>
              <w:t>1,9</w:t>
            </w:r>
          </w:p>
          <w:p w:rsidR="001B4BBD" w:rsidRDefault="001B4BBD" w:rsidP="00C76C0B">
            <w:pPr>
              <w:jc w:val="both"/>
              <w:rPr>
                <w:sz w:val="28"/>
                <w:u w:val="single"/>
                <w:lang w:val="uk-UA"/>
              </w:rPr>
            </w:pPr>
            <w:r>
              <w:rPr>
                <w:sz w:val="28"/>
                <w:u w:val="single"/>
                <w:lang w:val="uk-UA"/>
              </w:rPr>
              <w:t>2</w:t>
            </w:r>
          </w:p>
          <w:p w:rsidR="001B4BBD" w:rsidRDefault="001B4BBD" w:rsidP="00C76C0B">
            <w:pPr>
              <w:jc w:val="both"/>
              <w:rPr>
                <w:sz w:val="28"/>
                <w:lang w:val="uk-UA"/>
              </w:rPr>
            </w:pPr>
            <w:r>
              <w:rPr>
                <w:sz w:val="28"/>
                <w:lang w:val="uk-UA"/>
              </w:rPr>
              <w:t>3</w:t>
            </w:r>
          </w:p>
        </w:tc>
        <w:tc>
          <w:tcPr>
            <w:tcW w:w="1440" w:type="dxa"/>
          </w:tcPr>
          <w:p w:rsidR="001B4BBD" w:rsidRDefault="001B4BBD" w:rsidP="00C76C0B">
            <w:pPr>
              <w:jc w:val="both"/>
              <w:rPr>
                <w:sz w:val="28"/>
                <w:u w:val="single"/>
                <w:lang w:val="uk-UA"/>
              </w:rPr>
            </w:pPr>
            <w:r>
              <w:rPr>
                <w:sz w:val="28"/>
                <w:u w:val="single"/>
                <w:lang w:val="uk-UA"/>
              </w:rPr>
              <w:t>38.6</w:t>
            </w:r>
            <w:r>
              <w:rPr>
                <w:sz w:val="28"/>
                <w:u w:val="single"/>
                <w:lang w:val="uk-UA"/>
              </w:rPr>
              <w:sym w:font="Symbol" w:char="F0B1"/>
            </w:r>
            <w:r>
              <w:rPr>
                <w:sz w:val="28"/>
                <w:u w:val="single"/>
                <w:lang w:val="uk-UA"/>
              </w:rPr>
              <w:t>0,5</w:t>
            </w:r>
          </w:p>
          <w:p w:rsidR="001B4BBD" w:rsidRDefault="001B4BBD" w:rsidP="00C76C0B">
            <w:pPr>
              <w:jc w:val="both"/>
              <w:rPr>
                <w:sz w:val="28"/>
                <w:lang w:val="uk-UA"/>
              </w:rPr>
            </w:pPr>
            <w:r>
              <w:rPr>
                <w:sz w:val="28"/>
                <w:lang w:val="uk-UA"/>
              </w:rPr>
              <w:t>41,8</w:t>
            </w:r>
            <w:r>
              <w:rPr>
                <w:sz w:val="28"/>
                <w:lang w:val="uk-UA"/>
              </w:rPr>
              <w:sym w:font="Symbol" w:char="F0B1"/>
            </w:r>
            <w:r>
              <w:rPr>
                <w:sz w:val="28"/>
                <w:lang w:val="uk-UA"/>
              </w:rPr>
              <w:t>2,0</w:t>
            </w:r>
          </w:p>
          <w:p w:rsidR="001B4BBD" w:rsidRDefault="001B4BBD" w:rsidP="00C76C0B">
            <w:pPr>
              <w:jc w:val="both"/>
              <w:rPr>
                <w:sz w:val="28"/>
                <w:u w:val="single"/>
                <w:lang w:val="uk-UA"/>
              </w:rPr>
            </w:pPr>
            <w:r>
              <w:rPr>
                <w:sz w:val="28"/>
                <w:u w:val="single"/>
                <w:lang w:val="uk-UA"/>
              </w:rPr>
              <w:t>3</w:t>
            </w:r>
          </w:p>
          <w:p w:rsidR="001B4BBD" w:rsidRDefault="001B4BBD" w:rsidP="00C76C0B">
            <w:pPr>
              <w:jc w:val="both"/>
              <w:rPr>
                <w:sz w:val="28"/>
                <w:lang w:val="uk-UA"/>
              </w:rPr>
            </w:pPr>
            <w:r>
              <w:rPr>
                <w:sz w:val="28"/>
                <w:lang w:val="uk-UA"/>
              </w:rPr>
              <w:t>3</w:t>
            </w:r>
          </w:p>
        </w:tc>
      </w:tr>
      <w:tr w:rsidR="001B4BBD" w:rsidTr="00C76C0B">
        <w:tblPrEx>
          <w:tblCellMar>
            <w:top w:w="0" w:type="dxa"/>
            <w:bottom w:w="0" w:type="dxa"/>
          </w:tblCellMar>
        </w:tblPrEx>
        <w:trPr>
          <w:cantSplit/>
          <w:trHeight w:val="225"/>
        </w:trPr>
        <w:tc>
          <w:tcPr>
            <w:tcW w:w="3600" w:type="dxa"/>
          </w:tcPr>
          <w:p w:rsidR="001B4BBD" w:rsidRDefault="001B4BBD" w:rsidP="00C76C0B">
            <w:pPr>
              <w:jc w:val="both"/>
              <w:rPr>
                <w:sz w:val="28"/>
                <w:lang w:val="uk-UA"/>
              </w:rPr>
            </w:pPr>
            <w:r>
              <w:rPr>
                <w:sz w:val="28"/>
                <w:lang w:val="uk-UA"/>
              </w:rPr>
              <w:t>Загалом балів</w:t>
            </w:r>
          </w:p>
        </w:tc>
        <w:tc>
          <w:tcPr>
            <w:tcW w:w="1800" w:type="dxa"/>
          </w:tcPr>
          <w:p w:rsidR="001B4BBD" w:rsidRDefault="001B4BBD" w:rsidP="00C76C0B">
            <w:pPr>
              <w:jc w:val="both"/>
              <w:rPr>
                <w:sz w:val="28"/>
                <w:u w:val="single"/>
                <w:lang w:val="uk-UA"/>
              </w:rPr>
            </w:pPr>
            <w:r>
              <w:rPr>
                <w:sz w:val="28"/>
                <w:u w:val="single"/>
                <w:lang w:val="uk-UA"/>
              </w:rPr>
              <w:t>14</w:t>
            </w:r>
          </w:p>
          <w:p w:rsidR="001B4BBD" w:rsidRDefault="001B4BBD" w:rsidP="00C76C0B">
            <w:pPr>
              <w:jc w:val="both"/>
              <w:rPr>
                <w:sz w:val="28"/>
                <w:lang w:val="uk-UA"/>
              </w:rPr>
            </w:pPr>
            <w:r>
              <w:rPr>
                <w:sz w:val="28"/>
                <w:lang w:val="uk-UA"/>
              </w:rPr>
              <w:t>17</w:t>
            </w:r>
          </w:p>
        </w:tc>
        <w:tc>
          <w:tcPr>
            <w:tcW w:w="1620" w:type="dxa"/>
          </w:tcPr>
          <w:p w:rsidR="001B4BBD" w:rsidRDefault="001B4BBD" w:rsidP="00C76C0B">
            <w:pPr>
              <w:jc w:val="both"/>
              <w:rPr>
                <w:sz w:val="28"/>
                <w:u w:val="single"/>
                <w:lang w:val="uk-UA"/>
              </w:rPr>
            </w:pPr>
            <w:r>
              <w:rPr>
                <w:sz w:val="28"/>
                <w:u w:val="single"/>
                <w:lang w:val="uk-UA"/>
              </w:rPr>
              <w:t>17</w:t>
            </w:r>
          </w:p>
          <w:p w:rsidR="001B4BBD" w:rsidRDefault="001B4BBD" w:rsidP="00C76C0B">
            <w:pPr>
              <w:jc w:val="both"/>
              <w:rPr>
                <w:sz w:val="28"/>
                <w:u w:val="single"/>
                <w:lang w:val="uk-UA"/>
              </w:rPr>
            </w:pPr>
            <w:r>
              <w:rPr>
                <w:sz w:val="28"/>
                <w:lang w:val="uk-UA"/>
              </w:rPr>
              <w:t>21</w:t>
            </w:r>
          </w:p>
        </w:tc>
        <w:tc>
          <w:tcPr>
            <w:tcW w:w="1620" w:type="dxa"/>
          </w:tcPr>
          <w:p w:rsidR="001B4BBD" w:rsidRDefault="001B4BBD" w:rsidP="00C76C0B">
            <w:pPr>
              <w:jc w:val="both"/>
              <w:rPr>
                <w:sz w:val="28"/>
                <w:u w:val="single"/>
                <w:lang w:val="uk-UA"/>
              </w:rPr>
            </w:pPr>
            <w:r>
              <w:rPr>
                <w:sz w:val="28"/>
                <w:u w:val="single"/>
                <w:lang w:val="uk-UA"/>
              </w:rPr>
              <w:t>13</w:t>
            </w:r>
          </w:p>
          <w:p w:rsidR="001B4BBD" w:rsidRDefault="001B4BBD" w:rsidP="00C76C0B">
            <w:pPr>
              <w:jc w:val="both"/>
              <w:rPr>
                <w:sz w:val="28"/>
                <w:lang w:val="uk-UA"/>
              </w:rPr>
            </w:pPr>
            <w:r>
              <w:rPr>
                <w:sz w:val="28"/>
                <w:lang w:val="uk-UA"/>
              </w:rPr>
              <w:t>20</w:t>
            </w:r>
          </w:p>
        </w:tc>
        <w:tc>
          <w:tcPr>
            <w:tcW w:w="1440" w:type="dxa"/>
          </w:tcPr>
          <w:p w:rsidR="001B4BBD" w:rsidRDefault="001B4BBD" w:rsidP="00C76C0B">
            <w:pPr>
              <w:jc w:val="both"/>
              <w:rPr>
                <w:sz w:val="28"/>
                <w:u w:val="single"/>
                <w:lang w:val="uk-UA"/>
              </w:rPr>
            </w:pPr>
            <w:r>
              <w:rPr>
                <w:sz w:val="28"/>
                <w:u w:val="single"/>
                <w:lang w:val="uk-UA"/>
              </w:rPr>
              <w:t>13</w:t>
            </w:r>
          </w:p>
          <w:p w:rsidR="001B4BBD" w:rsidRDefault="001B4BBD" w:rsidP="00C76C0B">
            <w:pPr>
              <w:jc w:val="both"/>
              <w:rPr>
                <w:sz w:val="28"/>
                <w:lang w:val="uk-UA"/>
              </w:rPr>
            </w:pPr>
            <w:r>
              <w:rPr>
                <w:sz w:val="28"/>
                <w:lang w:val="uk-UA"/>
              </w:rPr>
              <w:t>19</w:t>
            </w:r>
          </w:p>
        </w:tc>
      </w:tr>
    </w:tbl>
    <w:p w:rsidR="001B4BBD" w:rsidRDefault="001B4BBD" w:rsidP="001B4BBD">
      <w:pPr>
        <w:pStyle w:val="afffffffffffffffffffff2"/>
        <w:spacing w:line="288" w:lineRule="auto"/>
        <w:ind w:firstLine="709"/>
        <w:rPr>
          <w:sz w:val="24"/>
        </w:rPr>
      </w:pPr>
      <w:r>
        <w:rPr>
          <w:sz w:val="24"/>
        </w:rPr>
        <w:t>Примітка: в чисельнику показники зимового, в знаменнику – літнього періодів</w:t>
      </w:r>
    </w:p>
    <w:p w:rsidR="001B4BBD" w:rsidRDefault="001B4BBD" w:rsidP="001B4BBD">
      <w:pPr>
        <w:spacing w:line="288" w:lineRule="auto"/>
        <w:ind w:firstLine="709"/>
        <w:jc w:val="both"/>
        <w:rPr>
          <w:sz w:val="28"/>
          <w:lang w:val="uk-UA"/>
        </w:rPr>
      </w:pPr>
    </w:p>
    <w:p w:rsidR="001B4BBD" w:rsidRDefault="001B4BBD" w:rsidP="001B4BBD">
      <w:pPr>
        <w:spacing w:line="288" w:lineRule="auto"/>
        <w:ind w:firstLine="709"/>
        <w:jc w:val="both"/>
        <w:rPr>
          <w:sz w:val="28"/>
          <w:lang w:val="uk-UA"/>
        </w:rPr>
      </w:pPr>
      <w:r>
        <w:rPr>
          <w:sz w:val="28"/>
          <w:lang w:val="uk-UA"/>
        </w:rPr>
        <w:t xml:space="preserve">Результати  досліджень свідчать, що при зимово-стійловому  утриманні тварин спостерігається  зниження рівня захисно-пристосувальних механізмів організму піддослідних тварин: кількість еритроцитів  у них  зменшувалась на 8,3 </w:t>
      </w:r>
      <w:r>
        <w:rPr>
          <w:sz w:val="28"/>
          <w:vertAlign w:val="superscript"/>
          <w:lang w:val="uk-UA"/>
        </w:rPr>
        <w:t xml:space="preserve">_ </w:t>
      </w:r>
      <w:r>
        <w:rPr>
          <w:sz w:val="28"/>
          <w:lang w:val="uk-UA"/>
        </w:rPr>
        <w:t xml:space="preserve">22,6 %; вміст  гемоглобіну – на 3,8 </w:t>
      </w:r>
      <w:r>
        <w:rPr>
          <w:sz w:val="28"/>
          <w:vertAlign w:val="superscript"/>
          <w:lang w:val="uk-UA"/>
        </w:rPr>
        <w:t xml:space="preserve">_ </w:t>
      </w:r>
      <w:r>
        <w:rPr>
          <w:sz w:val="28"/>
          <w:lang w:val="uk-UA"/>
        </w:rPr>
        <w:t xml:space="preserve">25,6 %, загального білку – на 3,1 </w:t>
      </w:r>
      <w:r>
        <w:rPr>
          <w:sz w:val="28"/>
          <w:vertAlign w:val="superscript"/>
          <w:lang w:val="uk-UA"/>
        </w:rPr>
        <w:t xml:space="preserve">_ </w:t>
      </w:r>
      <w:r>
        <w:rPr>
          <w:sz w:val="28"/>
          <w:lang w:val="uk-UA"/>
        </w:rPr>
        <w:t xml:space="preserve">9,19 %, бактерицидна активність – на 6,6 </w:t>
      </w:r>
      <w:r>
        <w:rPr>
          <w:sz w:val="28"/>
          <w:vertAlign w:val="superscript"/>
          <w:lang w:val="uk-UA"/>
        </w:rPr>
        <w:t xml:space="preserve">_ </w:t>
      </w:r>
      <w:r>
        <w:rPr>
          <w:sz w:val="28"/>
          <w:lang w:val="uk-UA"/>
        </w:rPr>
        <w:t xml:space="preserve">15,4 %, лізоцимна – на 0,1 </w:t>
      </w:r>
      <w:r>
        <w:rPr>
          <w:sz w:val="28"/>
          <w:vertAlign w:val="superscript"/>
          <w:lang w:val="uk-UA"/>
        </w:rPr>
        <w:t xml:space="preserve">_  </w:t>
      </w:r>
      <w:r>
        <w:rPr>
          <w:sz w:val="28"/>
          <w:lang w:val="uk-UA"/>
        </w:rPr>
        <w:t xml:space="preserve">7,4 %  і ФАН – на 0,87-6,7%,  а кількість  гама- глобулінів зростала на 3,4  </w:t>
      </w:r>
      <w:r>
        <w:rPr>
          <w:sz w:val="28"/>
          <w:vertAlign w:val="superscript"/>
          <w:lang w:val="uk-UA"/>
        </w:rPr>
        <w:t xml:space="preserve">_  </w:t>
      </w:r>
      <w:r>
        <w:rPr>
          <w:sz w:val="28"/>
          <w:lang w:val="uk-UA"/>
        </w:rPr>
        <w:t>6,8%.</w:t>
      </w:r>
    </w:p>
    <w:p w:rsidR="001B4BBD" w:rsidRDefault="001B4BBD" w:rsidP="001B4BBD">
      <w:pPr>
        <w:tabs>
          <w:tab w:val="left" w:pos="7380"/>
        </w:tabs>
        <w:spacing w:line="288" w:lineRule="auto"/>
        <w:ind w:firstLine="709"/>
        <w:jc w:val="both"/>
        <w:rPr>
          <w:sz w:val="28"/>
          <w:lang w:val="uk-UA"/>
        </w:rPr>
      </w:pPr>
      <w:r>
        <w:rPr>
          <w:sz w:val="28"/>
          <w:lang w:val="uk-UA"/>
        </w:rPr>
        <w:t xml:space="preserve">Проте у помісних телиць  2-ї й </w:t>
      </w:r>
      <w:r>
        <w:rPr>
          <w:sz w:val="28"/>
          <w:vertAlign w:val="superscript"/>
          <w:lang w:val="uk-UA"/>
        </w:rPr>
        <w:t xml:space="preserve">  </w:t>
      </w:r>
      <w:r>
        <w:rPr>
          <w:sz w:val="28"/>
          <w:lang w:val="uk-UA"/>
        </w:rPr>
        <w:t xml:space="preserve">4-ї груп порівняно з 1-ю контрольною групою  в стійловий період зменшувались: кількість еритроцитів  на 8,3 %,  вміст гемоглобіну –на 9,2%, загального білку – на 4,14 %, бактерицидна активність   – на 8,9 %, лізоцимна активність сироватки крові  </w:t>
      </w:r>
      <w:r>
        <w:rPr>
          <w:sz w:val="28"/>
          <w:lang w:val="uk-UA"/>
        </w:rPr>
        <w:sym w:font="Symbol" w:char="F02D"/>
      </w:r>
      <w:r>
        <w:rPr>
          <w:sz w:val="28"/>
          <w:lang w:val="uk-UA"/>
        </w:rPr>
        <w:t xml:space="preserve"> </w:t>
      </w:r>
      <w:r>
        <w:rPr>
          <w:sz w:val="28"/>
          <w:vertAlign w:val="superscript"/>
          <w:lang w:val="uk-UA"/>
        </w:rPr>
        <w:t xml:space="preserve">  </w:t>
      </w:r>
      <w:r>
        <w:rPr>
          <w:sz w:val="28"/>
          <w:lang w:val="uk-UA"/>
        </w:rPr>
        <w:t xml:space="preserve">на 1,2 %. Водночас зростали: кількість гама - глобулінів - на 2,2%, а  фагоцитарна активність нейтрофілів  </w:t>
      </w:r>
      <w:r>
        <w:rPr>
          <w:sz w:val="28"/>
          <w:vertAlign w:val="superscript"/>
          <w:lang w:val="uk-UA"/>
        </w:rPr>
        <w:t>_</w:t>
      </w:r>
      <w:r>
        <w:rPr>
          <w:sz w:val="28"/>
          <w:lang w:val="uk-UA"/>
        </w:rPr>
        <w:t xml:space="preserve">  на 3,8%. Вміст гемоглобіну у телиць 2-ї дослідної групи суттєво зростав  (р</w:t>
      </w:r>
      <w:r>
        <w:rPr>
          <w:sz w:val="28"/>
          <w:lang w:val="uk-UA"/>
        </w:rPr>
        <w:sym w:font="Symbol" w:char="F03E"/>
      </w:r>
      <w:r>
        <w:rPr>
          <w:sz w:val="28"/>
          <w:lang w:val="uk-UA"/>
        </w:rPr>
        <w:t xml:space="preserve">  0,999) у літній період, а  у телиць 3-ї і 4-ї дослідних груп (р&gt;  0,95)- в стійловий період  відносно  контрольних аналогів. Вміст гама - глобулінів  в стійловий період  та фагоцитарна активність нейтрофилів у зимовий період у них, порівняно з літнім, були достовірно меншими (р&gt; 0,95 і р&gt;0,999), що свідчило про позитивний вплив літнього утримання на фізіологічний статус худоби.</w:t>
      </w:r>
    </w:p>
    <w:p w:rsidR="001B4BBD" w:rsidRDefault="001B4BBD" w:rsidP="001B4BBD">
      <w:pPr>
        <w:tabs>
          <w:tab w:val="left" w:pos="7380"/>
        </w:tabs>
        <w:spacing w:line="288" w:lineRule="auto"/>
        <w:ind w:firstLine="709"/>
        <w:jc w:val="both"/>
        <w:rPr>
          <w:sz w:val="28"/>
          <w:lang w:val="uk-UA"/>
        </w:rPr>
      </w:pPr>
      <w:r>
        <w:rPr>
          <w:sz w:val="28"/>
          <w:lang w:val="uk-UA"/>
        </w:rPr>
        <w:t xml:space="preserve">Визначалась корелятивна залежність між підвищенням відносної вологості  повітря і середньодобовими приростами живої маси. Встановлено, що у телиць червоно-рябої молочної породи негативний коефіцієнт кореляції коливався в межах від - 0,1  до  - 0,56, тоді як у симентальських телиць контрольної групи він становив - 0,15, тобто був значно нижчим, що вказувало на більшу вимогливість помісних тварин до умов утримання. Оцінюючи  інтегральні показники   природної резистентності телиць по періодах утримання, прийшли до висновку, що  в зимовий та літній періоди значення бальної оцінки резистентності були неоднакові. Так, взимку вони складали 13 - 17 балів з максимальним рівнем   у 2-й групі дослідних телиць, а з мінімальним  – у 3-й і 4-й групах. Влітку  ці  показники становили  17 - 21 бал з такою ж послідовністю щодо груп:   максимальна величина спостерігалася в 2-й групі ( 21бал),   на 1 бал  </w:t>
      </w:r>
      <w:r>
        <w:rPr>
          <w:sz w:val="28"/>
          <w:lang w:val="uk-UA"/>
        </w:rPr>
        <w:lastRenderedPageBreak/>
        <w:t>-  менша в 3-й та 4-й групах ( відповідно 20 і 19 балів), а мінімальна була характерною для  контрольних телиць (17 балів).</w:t>
      </w:r>
    </w:p>
    <w:p w:rsidR="001B4BBD" w:rsidRDefault="001B4BBD" w:rsidP="001B4BBD">
      <w:pPr>
        <w:tabs>
          <w:tab w:val="left" w:pos="7380"/>
        </w:tabs>
        <w:spacing w:line="288" w:lineRule="auto"/>
        <w:ind w:firstLine="709"/>
        <w:jc w:val="both"/>
        <w:rPr>
          <w:sz w:val="28"/>
          <w:lang w:val="uk-UA"/>
        </w:rPr>
      </w:pPr>
      <w:r>
        <w:rPr>
          <w:b/>
          <w:bCs/>
          <w:sz w:val="28"/>
          <w:lang w:val="uk-UA"/>
        </w:rPr>
        <w:t xml:space="preserve"> 2.Вплив    повітрообміну на резистентність і продуктивність ремонтних телиць різних  породосполучень. </w:t>
      </w:r>
      <w:r>
        <w:rPr>
          <w:bCs/>
          <w:sz w:val="28"/>
          <w:lang w:val="uk-UA"/>
        </w:rPr>
        <w:t>Ф</w:t>
      </w:r>
      <w:r>
        <w:rPr>
          <w:sz w:val="28"/>
          <w:lang w:val="uk-UA"/>
        </w:rPr>
        <w:t>ізіологічний стан тварин оцінювали  в умовах різних рівнів повітрообміну (табл. 4).</w:t>
      </w:r>
    </w:p>
    <w:p w:rsidR="001B4BBD" w:rsidRDefault="001B4BBD" w:rsidP="001B4BBD">
      <w:pPr>
        <w:tabs>
          <w:tab w:val="left" w:pos="7380"/>
        </w:tabs>
        <w:spacing w:line="288" w:lineRule="auto"/>
        <w:ind w:firstLine="709"/>
        <w:jc w:val="both"/>
        <w:rPr>
          <w:sz w:val="28"/>
          <w:lang w:val="uk-UA"/>
        </w:rPr>
      </w:pPr>
      <w:r>
        <w:rPr>
          <w:sz w:val="28"/>
          <w:lang w:val="uk-UA"/>
        </w:rPr>
        <w:t>Підвищення повітрообміну  з 15 до 25 м</w:t>
      </w:r>
      <w:r>
        <w:rPr>
          <w:sz w:val="28"/>
          <w:vertAlign w:val="superscript"/>
          <w:lang w:val="uk-UA"/>
        </w:rPr>
        <w:t>3</w:t>
      </w:r>
      <w:r>
        <w:rPr>
          <w:sz w:val="28"/>
          <w:lang w:val="uk-UA"/>
        </w:rPr>
        <w:t xml:space="preserve">/год сприяло зниженню відносної вологості повітря ( з 89 до 75% ), стабілізації пульсу та частоти  дихання (у чистопорідних сименталів </w:t>
      </w:r>
      <w:r>
        <w:rPr>
          <w:sz w:val="28"/>
          <w:lang w:val="uk-UA"/>
        </w:rPr>
        <w:sym w:font="Symbol" w:char="F02D"/>
      </w:r>
      <w:r>
        <w:rPr>
          <w:sz w:val="28"/>
          <w:lang w:val="uk-UA"/>
        </w:rPr>
        <w:t xml:space="preserve"> при 20 м</w:t>
      </w:r>
      <w:r>
        <w:rPr>
          <w:sz w:val="28"/>
          <w:vertAlign w:val="superscript"/>
          <w:lang w:val="uk-UA"/>
        </w:rPr>
        <w:t>3</w:t>
      </w:r>
      <w:r>
        <w:rPr>
          <w:sz w:val="28"/>
          <w:lang w:val="uk-UA"/>
        </w:rPr>
        <w:t xml:space="preserve">/год,  у помісних </w:t>
      </w:r>
      <w:r>
        <w:rPr>
          <w:sz w:val="28"/>
          <w:lang w:val="uk-UA"/>
        </w:rPr>
        <w:sym w:font="Symbol" w:char="F02D"/>
      </w:r>
      <w:r>
        <w:rPr>
          <w:sz w:val="28"/>
          <w:lang w:val="uk-UA"/>
        </w:rPr>
        <w:t xml:space="preserve"> при 25м</w:t>
      </w:r>
      <w:r>
        <w:rPr>
          <w:sz w:val="28"/>
          <w:vertAlign w:val="superscript"/>
          <w:lang w:val="uk-UA"/>
        </w:rPr>
        <w:t>3</w:t>
      </w:r>
      <w:r>
        <w:rPr>
          <w:sz w:val="28"/>
          <w:lang w:val="uk-UA"/>
        </w:rPr>
        <w:t xml:space="preserve">/год) і відтак зменшенню захворюваності (табл. 5). </w:t>
      </w:r>
    </w:p>
    <w:p w:rsidR="001B4BBD" w:rsidRDefault="001B4BBD" w:rsidP="001B4BBD">
      <w:pPr>
        <w:tabs>
          <w:tab w:val="left" w:pos="7380"/>
        </w:tabs>
        <w:spacing w:line="288" w:lineRule="auto"/>
        <w:ind w:firstLine="709"/>
        <w:jc w:val="both"/>
        <w:rPr>
          <w:sz w:val="28"/>
          <w:lang w:val="uk-UA"/>
        </w:rPr>
      </w:pPr>
    </w:p>
    <w:p w:rsidR="001B4BBD" w:rsidRDefault="001B4BBD" w:rsidP="001B4BBD">
      <w:pPr>
        <w:pStyle w:val="34"/>
        <w:keepNext/>
        <w:tabs>
          <w:tab w:val="left" w:pos="7380"/>
        </w:tabs>
        <w:spacing w:line="288" w:lineRule="auto"/>
      </w:pPr>
      <w:r>
        <w:t>Таблиця 4</w:t>
      </w:r>
    </w:p>
    <w:p w:rsidR="001B4BBD" w:rsidRDefault="001B4BBD" w:rsidP="001B4BBD">
      <w:pPr>
        <w:tabs>
          <w:tab w:val="left" w:pos="7380"/>
        </w:tabs>
        <w:spacing w:line="288" w:lineRule="auto"/>
        <w:ind w:firstLine="709"/>
        <w:jc w:val="center"/>
        <w:rPr>
          <w:sz w:val="28"/>
          <w:lang w:val="uk-UA"/>
        </w:rPr>
      </w:pPr>
      <w:r>
        <w:rPr>
          <w:sz w:val="28"/>
          <w:lang w:val="uk-UA"/>
        </w:rPr>
        <w:t>Фізіологічний статус  помісних і чистопорідних телиць при різних  рівнях повітрообміну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821"/>
        <w:gridCol w:w="1003"/>
        <w:gridCol w:w="1002"/>
        <w:gridCol w:w="1002"/>
        <w:gridCol w:w="1002"/>
        <w:gridCol w:w="1002"/>
        <w:gridCol w:w="2248"/>
      </w:tblGrid>
      <w:tr w:rsidR="001B4BBD" w:rsidTr="00C76C0B">
        <w:tblPrEx>
          <w:tblCellMar>
            <w:top w:w="0" w:type="dxa"/>
            <w:bottom w:w="0" w:type="dxa"/>
          </w:tblCellMar>
        </w:tblPrEx>
        <w:trPr>
          <w:cantSplit/>
          <w:trHeight w:val="210"/>
        </w:trPr>
        <w:tc>
          <w:tcPr>
            <w:tcW w:w="932" w:type="pct"/>
            <w:vMerge w:val="restart"/>
          </w:tcPr>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Показники</w:t>
            </w:r>
          </w:p>
        </w:tc>
        <w:tc>
          <w:tcPr>
            <w:tcW w:w="508" w:type="pct"/>
            <w:vMerge w:val="restart"/>
          </w:tcPr>
          <w:p w:rsidR="001B4BBD" w:rsidRDefault="001B4BBD" w:rsidP="00C76C0B">
            <w:pPr>
              <w:spacing w:line="264" w:lineRule="auto"/>
              <w:jc w:val="both"/>
              <w:rPr>
                <w:sz w:val="28"/>
                <w:lang w:val="uk-UA"/>
              </w:rPr>
            </w:pPr>
            <w:r>
              <w:rPr>
                <w:sz w:val="28"/>
                <w:lang w:val="uk-UA"/>
              </w:rPr>
              <w:t>Фізіо-</w:t>
            </w:r>
          </w:p>
          <w:p w:rsidR="001B4BBD" w:rsidRDefault="001B4BBD" w:rsidP="00C76C0B">
            <w:pPr>
              <w:spacing w:line="264" w:lineRule="auto"/>
              <w:jc w:val="both"/>
              <w:rPr>
                <w:sz w:val="28"/>
                <w:lang w:val="uk-UA"/>
              </w:rPr>
            </w:pPr>
            <w:r>
              <w:rPr>
                <w:sz w:val="28"/>
                <w:lang w:val="uk-UA"/>
              </w:rPr>
              <w:t>логіч-на</w:t>
            </w:r>
          </w:p>
          <w:p w:rsidR="001B4BBD" w:rsidRDefault="001B4BBD" w:rsidP="00C76C0B">
            <w:pPr>
              <w:spacing w:line="264" w:lineRule="auto"/>
              <w:jc w:val="both"/>
              <w:rPr>
                <w:sz w:val="28"/>
                <w:lang w:val="uk-UA"/>
              </w:rPr>
            </w:pPr>
            <w:r>
              <w:rPr>
                <w:sz w:val="28"/>
                <w:lang w:val="uk-UA"/>
              </w:rPr>
              <w:t>норма</w:t>
            </w:r>
          </w:p>
        </w:tc>
        <w:tc>
          <w:tcPr>
            <w:tcW w:w="3559" w:type="pct"/>
            <w:gridSpan w:val="6"/>
          </w:tcPr>
          <w:p w:rsidR="001B4BBD" w:rsidRDefault="001B4BBD" w:rsidP="00C76C0B">
            <w:pPr>
              <w:pStyle w:val="30"/>
              <w:spacing w:line="264" w:lineRule="auto"/>
              <w:jc w:val="left"/>
            </w:pPr>
            <w:r>
              <w:t>Об</w:t>
            </w:r>
            <w:r>
              <w:sym w:font="Symbol" w:char="F0A2"/>
            </w:r>
            <w:r>
              <w:t>єм повітрообміну за групами тварин, на 1ц ж.м.</w:t>
            </w:r>
          </w:p>
        </w:tc>
      </w:tr>
      <w:tr w:rsidR="001B4BBD" w:rsidTr="00C76C0B">
        <w:tblPrEx>
          <w:tblCellMar>
            <w:top w:w="0" w:type="dxa"/>
            <w:bottom w:w="0" w:type="dxa"/>
          </w:tblCellMar>
        </w:tblPrEx>
        <w:trPr>
          <w:cantSplit/>
          <w:trHeight w:val="300"/>
        </w:trPr>
        <w:tc>
          <w:tcPr>
            <w:tcW w:w="932" w:type="pct"/>
            <w:vMerge/>
          </w:tcPr>
          <w:p w:rsidR="001B4BBD" w:rsidRDefault="001B4BBD" w:rsidP="00C76C0B">
            <w:pPr>
              <w:spacing w:line="264" w:lineRule="auto"/>
              <w:ind w:firstLine="709"/>
              <w:jc w:val="both"/>
              <w:rPr>
                <w:sz w:val="28"/>
                <w:lang w:val="uk-UA"/>
              </w:rPr>
            </w:pPr>
          </w:p>
        </w:tc>
        <w:tc>
          <w:tcPr>
            <w:tcW w:w="508" w:type="pct"/>
            <w:vMerge/>
          </w:tcPr>
          <w:p w:rsidR="001B4BBD" w:rsidRDefault="001B4BBD" w:rsidP="00C76C0B">
            <w:pPr>
              <w:spacing w:line="264" w:lineRule="auto"/>
              <w:ind w:firstLine="709"/>
              <w:jc w:val="both"/>
              <w:rPr>
                <w:sz w:val="28"/>
                <w:lang w:val="uk-UA"/>
              </w:rPr>
            </w:pPr>
          </w:p>
        </w:tc>
        <w:tc>
          <w:tcPr>
            <w:tcW w:w="1186" w:type="pct"/>
            <w:gridSpan w:val="2"/>
          </w:tcPr>
          <w:p w:rsidR="001B4BBD" w:rsidRDefault="001B4BBD" w:rsidP="00C76C0B">
            <w:pPr>
              <w:spacing w:line="264" w:lineRule="auto"/>
              <w:jc w:val="both"/>
              <w:rPr>
                <w:sz w:val="28"/>
                <w:lang w:val="uk-UA"/>
              </w:rPr>
            </w:pPr>
            <w:r>
              <w:rPr>
                <w:sz w:val="28"/>
                <w:lang w:val="uk-UA"/>
              </w:rPr>
              <w:t>15м</w:t>
            </w:r>
            <w:r>
              <w:rPr>
                <w:sz w:val="28"/>
                <w:vertAlign w:val="superscript"/>
                <w:lang w:val="uk-UA"/>
              </w:rPr>
              <w:t>3</w:t>
            </w:r>
            <w:r>
              <w:rPr>
                <w:sz w:val="28"/>
                <w:lang w:val="uk-UA"/>
              </w:rPr>
              <w:t xml:space="preserve">/год </w:t>
            </w:r>
          </w:p>
        </w:tc>
        <w:tc>
          <w:tcPr>
            <w:tcW w:w="1186" w:type="pct"/>
            <w:gridSpan w:val="2"/>
          </w:tcPr>
          <w:p w:rsidR="001B4BBD" w:rsidRDefault="001B4BBD" w:rsidP="00C76C0B">
            <w:pPr>
              <w:spacing w:line="264" w:lineRule="auto"/>
              <w:jc w:val="both"/>
              <w:rPr>
                <w:sz w:val="28"/>
                <w:lang w:val="uk-UA"/>
              </w:rPr>
            </w:pPr>
            <w:r>
              <w:rPr>
                <w:sz w:val="28"/>
                <w:lang w:val="uk-UA"/>
              </w:rPr>
              <w:t>20м</w:t>
            </w:r>
            <w:r>
              <w:rPr>
                <w:sz w:val="28"/>
                <w:vertAlign w:val="superscript"/>
                <w:lang w:val="uk-UA"/>
              </w:rPr>
              <w:t>3</w:t>
            </w:r>
            <w:r>
              <w:rPr>
                <w:sz w:val="28"/>
                <w:lang w:val="uk-UA"/>
              </w:rPr>
              <w:t xml:space="preserve">/год </w:t>
            </w:r>
          </w:p>
          <w:p w:rsidR="001B4BBD" w:rsidRDefault="001B4BBD" w:rsidP="00C76C0B">
            <w:pPr>
              <w:spacing w:line="264" w:lineRule="auto"/>
              <w:ind w:firstLine="709"/>
              <w:jc w:val="both"/>
              <w:rPr>
                <w:sz w:val="28"/>
                <w:lang w:val="uk-UA"/>
              </w:rPr>
            </w:pPr>
          </w:p>
        </w:tc>
        <w:tc>
          <w:tcPr>
            <w:tcW w:w="1186" w:type="pct"/>
            <w:gridSpan w:val="2"/>
          </w:tcPr>
          <w:p w:rsidR="001B4BBD" w:rsidRDefault="001B4BBD" w:rsidP="00C76C0B">
            <w:pPr>
              <w:spacing w:line="264" w:lineRule="auto"/>
              <w:jc w:val="both"/>
              <w:rPr>
                <w:sz w:val="28"/>
                <w:lang w:val="uk-UA"/>
              </w:rPr>
            </w:pPr>
            <w:r>
              <w:rPr>
                <w:sz w:val="28"/>
                <w:lang w:val="uk-UA"/>
              </w:rPr>
              <w:t>25м</w:t>
            </w:r>
            <w:r>
              <w:rPr>
                <w:sz w:val="28"/>
                <w:vertAlign w:val="superscript"/>
                <w:lang w:val="uk-UA"/>
              </w:rPr>
              <w:t>3</w:t>
            </w:r>
            <w:r>
              <w:rPr>
                <w:sz w:val="28"/>
                <w:lang w:val="uk-UA"/>
              </w:rPr>
              <w:t xml:space="preserve">/год </w:t>
            </w:r>
          </w:p>
        </w:tc>
      </w:tr>
      <w:tr w:rsidR="001B4BBD" w:rsidTr="00C76C0B">
        <w:tblPrEx>
          <w:tblCellMar>
            <w:top w:w="0" w:type="dxa"/>
            <w:bottom w:w="0" w:type="dxa"/>
          </w:tblCellMar>
        </w:tblPrEx>
        <w:trPr>
          <w:cantSplit/>
          <w:trHeight w:val="330"/>
        </w:trPr>
        <w:tc>
          <w:tcPr>
            <w:tcW w:w="932" w:type="pct"/>
            <w:vMerge/>
          </w:tcPr>
          <w:p w:rsidR="001B4BBD" w:rsidRDefault="001B4BBD" w:rsidP="00C76C0B">
            <w:pPr>
              <w:spacing w:line="264" w:lineRule="auto"/>
              <w:ind w:firstLine="709"/>
              <w:jc w:val="both"/>
              <w:rPr>
                <w:sz w:val="28"/>
                <w:lang w:val="uk-UA"/>
              </w:rPr>
            </w:pPr>
          </w:p>
        </w:tc>
        <w:tc>
          <w:tcPr>
            <w:tcW w:w="508" w:type="pct"/>
            <w:vMerge/>
          </w:tcPr>
          <w:p w:rsidR="001B4BBD" w:rsidRDefault="001B4BBD" w:rsidP="00C76C0B">
            <w:pPr>
              <w:spacing w:line="264" w:lineRule="auto"/>
              <w:ind w:firstLine="709"/>
              <w:jc w:val="both"/>
              <w:rPr>
                <w:sz w:val="28"/>
                <w:lang w:val="uk-UA"/>
              </w:rPr>
            </w:pPr>
          </w:p>
        </w:tc>
        <w:tc>
          <w:tcPr>
            <w:tcW w:w="593" w:type="pct"/>
          </w:tcPr>
          <w:p w:rsidR="001B4BBD" w:rsidRDefault="001B4BBD" w:rsidP="00C76C0B">
            <w:pPr>
              <w:spacing w:line="264" w:lineRule="auto"/>
              <w:jc w:val="both"/>
              <w:rPr>
                <w:sz w:val="28"/>
                <w:lang w:val="uk-UA"/>
              </w:rPr>
            </w:pPr>
            <w:r>
              <w:rPr>
                <w:sz w:val="28"/>
                <w:lang w:val="uk-UA"/>
              </w:rPr>
              <w:t>1-а</w:t>
            </w:r>
          </w:p>
        </w:tc>
        <w:tc>
          <w:tcPr>
            <w:tcW w:w="593" w:type="pct"/>
          </w:tcPr>
          <w:p w:rsidR="001B4BBD" w:rsidRDefault="001B4BBD" w:rsidP="00C76C0B">
            <w:pPr>
              <w:spacing w:line="264" w:lineRule="auto"/>
              <w:jc w:val="both"/>
              <w:rPr>
                <w:sz w:val="28"/>
                <w:lang w:val="uk-UA"/>
              </w:rPr>
            </w:pPr>
            <w:r>
              <w:rPr>
                <w:sz w:val="28"/>
                <w:lang w:val="uk-UA"/>
              </w:rPr>
              <w:t>2-а</w:t>
            </w:r>
          </w:p>
        </w:tc>
        <w:tc>
          <w:tcPr>
            <w:tcW w:w="593" w:type="pct"/>
          </w:tcPr>
          <w:p w:rsidR="001B4BBD" w:rsidRDefault="001B4BBD" w:rsidP="00C76C0B">
            <w:pPr>
              <w:spacing w:line="264" w:lineRule="auto"/>
              <w:jc w:val="both"/>
              <w:rPr>
                <w:sz w:val="28"/>
                <w:lang w:val="uk-UA"/>
              </w:rPr>
            </w:pPr>
            <w:r>
              <w:rPr>
                <w:sz w:val="28"/>
                <w:lang w:val="uk-UA"/>
              </w:rPr>
              <w:t>1-а</w:t>
            </w:r>
          </w:p>
        </w:tc>
        <w:tc>
          <w:tcPr>
            <w:tcW w:w="593" w:type="pct"/>
          </w:tcPr>
          <w:p w:rsidR="001B4BBD" w:rsidRDefault="001B4BBD" w:rsidP="00C76C0B">
            <w:pPr>
              <w:spacing w:line="264" w:lineRule="auto"/>
              <w:jc w:val="both"/>
              <w:rPr>
                <w:sz w:val="28"/>
                <w:lang w:val="uk-UA"/>
              </w:rPr>
            </w:pPr>
            <w:r>
              <w:rPr>
                <w:sz w:val="28"/>
                <w:lang w:val="uk-UA"/>
              </w:rPr>
              <w:t>2-а</w:t>
            </w:r>
          </w:p>
        </w:tc>
        <w:tc>
          <w:tcPr>
            <w:tcW w:w="593" w:type="pct"/>
          </w:tcPr>
          <w:p w:rsidR="001B4BBD" w:rsidRDefault="001B4BBD" w:rsidP="00C76C0B">
            <w:pPr>
              <w:spacing w:line="264" w:lineRule="auto"/>
              <w:jc w:val="both"/>
              <w:rPr>
                <w:sz w:val="28"/>
                <w:lang w:val="uk-UA"/>
              </w:rPr>
            </w:pPr>
            <w:r>
              <w:rPr>
                <w:sz w:val="28"/>
                <w:lang w:val="uk-UA"/>
              </w:rPr>
              <w:t>1-а</w:t>
            </w:r>
          </w:p>
        </w:tc>
        <w:tc>
          <w:tcPr>
            <w:tcW w:w="593" w:type="pct"/>
          </w:tcPr>
          <w:p w:rsidR="001B4BBD" w:rsidRDefault="001B4BBD" w:rsidP="00C76C0B">
            <w:pPr>
              <w:spacing w:line="264" w:lineRule="auto"/>
              <w:jc w:val="both"/>
              <w:rPr>
                <w:sz w:val="28"/>
                <w:lang w:val="uk-UA"/>
              </w:rPr>
            </w:pPr>
            <w:r>
              <w:rPr>
                <w:sz w:val="28"/>
                <w:lang w:val="uk-UA"/>
              </w:rPr>
              <w:t>2-а</w:t>
            </w:r>
          </w:p>
        </w:tc>
      </w:tr>
      <w:tr w:rsidR="001B4BBD" w:rsidTr="00C76C0B">
        <w:tblPrEx>
          <w:tblCellMar>
            <w:top w:w="0" w:type="dxa"/>
            <w:bottom w:w="0" w:type="dxa"/>
          </w:tblCellMar>
        </w:tblPrEx>
        <w:trPr>
          <w:cantSplit/>
          <w:trHeight w:val="720"/>
        </w:trPr>
        <w:tc>
          <w:tcPr>
            <w:tcW w:w="932" w:type="pct"/>
          </w:tcPr>
          <w:p w:rsidR="001B4BBD" w:rsidRDefault="001B4BBD" w:rsidP="00C76C0B">
            <w:pPr>
              <w:spacing w:line="264" w:lineRule="auto"/>
              <w:jc w:val="both"/>
              <w:rPr>
                <w:sz w:val="28"/>
                <w:lang w:val="uk-UA"/>
              </w:rPr>
            </w:pPr>
            <w:r>
              <w:rPr>
                <w:sz w:val="28"/>
                <w:lang w:val="uk-UA"/>
              </w:rPr>
              <w:t>Еритроцити, Т./л</w:t>
            </w:r>
          </w:p>
          <w:p w:rsidR="001B4BBD" w:rsidRDefault="001B4BBD" w:rsidP="00C76C0B">
            <w:pPr>
              <w:spacing w:line="264" w:lineRule="auto"/>
              <w:jc w:val="both"/>
              <w:rPr>
                <w:sz w:val="28"/>
                <w:lang w:val="uk-UA"/>
              </w:rPr>
            </w:pPr>
            <w:r>
              <w:rPr>
                <w:sz w:val="28"/>
                <w:lang w:val="uk-UA"/>
              </w:rPr>
              <w:t>Бали</w:t>
            </w:r>
          </w:p>
        </w:tc>
        <w:tc>
          <w:tcPr>
            <w:tcW w:w="508" w:type="pct"/>
          </w:tcPr>
          <w:p w:rsidR="001B4BBD" w:rsidRDefault="001B4BBD" w:rsidP="00C76C0B">
            <w:pPr>
              <w:spacing w:line="264" w:lineRule="auto"/>
              <w:jc w:val="both"/>
              <w:rPr>
                <w:sz w:val="28"/>
                <w:lang w:val="uk-UA"/>
              </w:rPr>
            </w:pPr>
            <w:r>
              <w:rPr>
                <w:sz w:val="28"/>
                <w:lang w:val="uk-UA"/>
              </w:rPr>
              <w:t>4,5-7,5</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1-3</w:t>
            </w:r>
          </w:p>
        </w:tc>
        <w:tc>
          <w:tcPr>
            <w:tcW w:w="593" w:type="pct"/>
          </w:tcPr>
          <w:p w:rsidR="001B4BBD" w:rsidRDefault="001B4BBD" w:rsidP="00C76C0B">
            <w:pPr>
              <w:spacing w:line="264" w:lineRule="auto"/>
              <w:jc w:val="both"/>
              <w:rPr>
                <w:sz w:val="28"/>
                <w:u w:val="single"/>
                <w:lang w:val="uk-UA"/>
              </w:rPr>
            </w:pPr>
            <w:r>
              <w:rPr>
                <w:sz w:val="28"/>
                <w:u w:val="single"/>
                <w:lang w:val="uk-UA"/>
              </w:rPr>
              <w:t>4,5</w:t>
            </w:r>
            <w:r>
              <w:rPr>
                <w:sz w:val="28"/>
                <w:u w:val="single"/>
                <w:lang w:val="uk-UA"/>
              </w:rPr>
              <w:sym w:font="Symbol" w:char="F0B1"/>
            </w:r>
            <w:r>
              <w:rPr>
                <w:sz w:val="28"/>
                <w:u w:val="single"/>
                <w:lang w:val="uk-UA"/>
              </w:rPr>
              <w:t>0,1</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lang w:val="uk-UA"/>
              </w:rPr>
            </w:pPr>
            <w:r>
              <w:rPr>
                <w:sz w:val="28"/>
                <w:u w:val="single"/>
                <w:lang w:val="uk-UA"/>
              </w:rPr>
              <w:t>4,2</w:t>
            </w:r>
            <w:r>
              <w:rPr>
                <w:sz w:val="28"/>
                <w:u w:val="single"/>
                <w:lang w:val="uk-UA"/>
              </w:rPr>
              <w:sym w:font="Symbol" w:char="F0B1"/>
            </w:r>
            <w:r>
              <w:rPr>
                <w:sz w:val="28"/>
                <w:u w:val="single"/>
                <w:lang w:val="uk-UA"/>
              </w:rPr>
              <w:t>0,5</w:t>
            </w:r>
          </w:p>
          <w:p w:rsidR="001B4BBD" w:rsidRDefault="001B4BBD" w:rsidP="00C76C0B">
            <w:pPr>
              <w:spacing w:line="264" w:lineRule="auto"/>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u w:val="single"/>
                <w:lang w:val="uk-UA"/>
              </w:rPr>
            </w:pPr>
            <w:r>
              <w:rPr>
                <w:sz w:val="28"/>
                <w:u w:val="single"/>
                <w:lang w:val="uk-UA"/>
              </w:rPr>
              <w:t>5,4</w:t>
            </w:r>
            <w:r>
              <w:rPr>
                <w:sz w:val="28"/>
                <w:u w:val="single"/>
                <w:lang w:val="uk-UA"/>
              </w:rPr>
              <w:sym w:font="Symbol" w:char="F0B1"/>
            </w:r>
            <w:r>
              <w:rPr>
                <w:sz w:val="28"/>
                <w:u w:val="single"/>
                <w:lang w:val="uk-UA"/>
              </w:rPr>
              <w:t>0,6</w:t>
            </w:r>
          </w:p>
          <w:p w:rsidR="001B4BBD" w:rsidRDefault="001B4BBD" w:rsidP="00C76C0B">
            <w:pPr>
              <w:spacing w:line="264" w:lineRule="auto"/>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u w:val="single"/>
                <w:lang w:val="uk-UA"/>
              </w:rPr>
            </w:pPr>
            <w:r>
              <w:rPr>
                <w:sz w:val="28"/>
                <w:u w:val="single"/>
                <w:lang w:val="uk-UA"/>
              </w:rPr>
              <w:t>4,6</w:t>
            </w:r>
            <w:r>
              <w:rPr>
                <w:sz w:val="28"/>
                <w:u w:val="single"/>
                <w:lang w:val="uk-UA"/>
              </w:rPr>
              <w:sym w:font="Symbol" w:char="F0B1"/>
            </w:r>
            <w:r>
              <w:rPr>
                <w:sz w:val="28"/>
                <w:u w:val="single"/>
                <w:lang w:val="uk-UA"/>
              </w:rPr>
              <w:t>0,8</w:t>
            </w:r>
          </w:p>
          <w:p w:rsidR="001B4BBD" w:rsidRDefault="001B4BBD" w:rsidP="00C76C0B">
            <w:pPr>
              <w:spacing w:line="264" w:lineRule="auto"/>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u w:val="single"/>
                <w:lang w:val="uk-UA"/>
              </w:rPr>
            </w:pPr>
            <w:r>
              <w:rPr>
                <w:sz w:val="28"/>
                <w:u w:val="single"/>
                <w:lang w:val="uk-UA"/>
              </w:rPr>
              <w:t>6,0</w:t>
            </w:r>
            <w:r>
              <w:rPr>
                <w:sz w:val="28"/>
                <w:u w:val="single"/>
                <w:lang w:val="uk-UA"/>
              </w:rPr>
              <w:sym w:font="Symbol" w:char="F0B1"/>
            </w:r>
            <w:r>
              <w:rPr>
                <w:sz w:val="28"/>
                <w:u w:val="single"/>
                <w:lang w:val="uk-UA"/>
              </w:rPr>
              <w:t>0,9</w:t>
            </w:r>
          </w:p>
          <w:p w:rsidR="001B4BBD" w:rsidRDefault="001B4BBD" w:rsidP="00C76C0B">
            <w:pPr>
              <w:spacing w:line="264" w:lineRule="auto"/>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u w:val="single"/>
                <w:lang w:val="uk-UA"/>
              </w:rPr>
            </w:pPr>
            <w:r>
              <w:rPr>
                <w:sz w:val="28"/>
                <w:u w:val="single"/>
                <w:lang w:val="uk-UA"/>
              </w:rPr>
              <w:t>7,5</w:t>
            </w:r>
            <w:r>
              <w:rPr>
                <w:sz w:val="28"/>
                <w:u w:val="single"/>
                <w:lang w:val="uk-UA"/>
              </w:rPr>
              <w:sym w:font="Symbol" w:char="F0B1"/>
            </w:r>
            <w:r>
              <w:rPr>
                <w:sz w:val="28"/>
                <w:u w:val="single"/>
                <w:lang w:val="uk-UA"/>
              </w:rPr>
              <w:t>0,3</w:t>
            </w:r>
          </w:p>
          <w:p w:rsidR="001B4BBD" w:rsidRDefault="001B4BBD" w:rsidP="00C76C0B">
            <w:pPr>
              <w:spacing w:line="264" w:lineRule="auto"/>
              <w:jc w:val="both"/>
              <w:rPr>
                <w:sz w:val="28"/>
                <w:lang w:val="uk-UA"/>
              </w:rPr>
            </w:pPr>
          </w:p>
          <w:p w:rsidR="001B4BBD" w:rsidRDefault="001B4BBD" w:rsidP="00C76C0B">
            <w:pPr>
              <w:spacing w:line="264" w:lineRule="auto"/>
              <w:jc w:val="both"/>
              <w:rPr>
                <w:sz w:val="28"/>
                <w:lang w:val="uk-UA"/>
              </w:rPr>
            </w:pPr>
            <w:r>
              <w:rPr>
                <w:sz w:val="28"/>
                <w:lang w:val="uk-UA"/>
              </w:rPr>
              <w:t>3</w:t>
            </w:r>
          </w:p>
        </w:tc>
      </w:tr>
      <w:tr w:rsidR="001B4BBD" w:rsidTr="00C76C0B">
        <w:tblPrEx>
          <w:tblCellMar>
            <w:top w:w="0" w:type="dxa"/>
            <w:bottom w:w="0" w:type="dxa"/>
          </w:tblCellMar>
        </w:tblPrEx>
        <w:trPr>
          <w:cantSplit/>
          <w:trHeight w:val="900"/>
        </w:trPr>
        <w:tc>
          <w:tcPr>
            <w:tcW w:w="932" w:type="pct"/>
          </w:tcPr>
          <w:p w:rsidR="001B4BBD" w:rsidRDefault="001B4BBD" w:rsidP="00C76C0B">
            <w:pPr>
              <w:spacing w:line="264" w:lineRule="auto"/>
              <w:jc w:val="both"/>
              <w:rPr>
                <w:sz w:val="28"/>
                <w:lang w:val="uk-UA"/>
              </w:rPr>
            </w:pPr>
            <w:r>
              <w:rPr>
                <w:sz w:val="28"/>
                <w:lang w:val="uk-UA"/>
              </w:rPr>
              <w:t>Гемоглобін, г/л</w:t>
            </w:r>
          </w:p>
          <w:p w:rsidR="001B4BBD" w:rsidRDefault="001B4BBD" w:rsidP="00C76C0B">
            <w:pPr>
              <w:spacing w:line="264" w:lineRule="auto"/>
              <w:jc w:val="both"/>
              <w:rPr>
                <w:sz w:val="28"/>
                <w:lang w:val="uk-UA"/>
              </w:rPr>
            </w:pPr>
            <w:r>
              <w:rPr>
                <w:sz w:val="28"/>
                <w:lang w:val="uk-UA"/>
              </w:rPr>
              <w:t>Бали</w:t>
            </w:r>
          </w:p>
        </w:tc>
        <w:tc>
          <w:tcPr>
            <w:tcW w:w="508" w:type="pct"/>
          </w:tcPr>
          <w:p w:rsidR="001B4BBD" w:rsidRDefault="001B4BBD" w:rsidP="00C76C0B">
            <w:pPr>
              <w:spacing w:line="264" w:lineRule="auto"/>
              <w:jc w:val="both"/>
              <w:rPr>
                <w:sz w:val="28"/>
                <w:lang w:val="uk-UA"/>
              </w:rPr>
            </w:pPr>
            <w:r>
              <w:rPr>
                <w:sz w:val="28"/>
                <w:lang w:val="uk-UA"/>
              </w:rPr>
              <w:t>99-129</w:t>
            </w:r>
          </w:p>
          <w:p w:rsidR="001B4BBD" w:rsidRDefault="001B4BBD" w:rsidP="00C76C0B">
            <w:pPr>
              <w:spacing w:line="264" w:lineRule="auto"/>
              <w:jc w:val="both"/>
              <w:rPr>
                <w:sz w:val="28"/>
                <w:lang w:val="uk-UA"/>
              </w:rPr>
            </w:pPr>
          </w:p>
          <w:p w:rsidR="001B4BBD" w:rsidRDefault="001B4BBD" w:rsidP="00C76C0B">
            <w:pPr>
              <w:spacing w:line="264" w:lineRule="auto"/>
              <w:jc w:val="both"/>
              <w:rPr>
                <w:sz w:val="28"/>
                <w:lang w:val="uk-UA"/>
              </w:rPr>
            </w:pPr>
            <w:r>
              <w:rPr>
                <w:sz w:val="28"/>
                <w:lang w:val="uk-UA"/>
              </w:rPr>
              <w:t>1-3</w:t>
            </w:r>
          </w:p>
        </w:tc>
        <w:tc>
          <w:tcPr>
            <w:tcW w:w="593" w:type="pct"/>
          </w:tcPr>
          <w:p w:rsidR="001B4BBD" w:rsidRDefault="001B4BBD" w:rsidP="00C76C0B">
            <w:pPr>
              <w:spacing w:line="264" w:lineRule="auto"/>
              <w:jc w:val="both"/>
              <w:rPr>
                <w:sz w:val="28"/>
                <w:u w:val="single"/>
                <w:lang w:val="uk-UA"/>
              </w:rPr>
            </w:pPr>
            <w:r>
              <w:rPr>
                <w:sz w:val="28"/>
                <w:u w:val="single"/>
                <w:lang w:val="uk-UA"/>
              </w:rPr>
              <w:t>97</w:t>
            </w:r>
            <w:r>
              <w:rPr>
                <w:sz w:val="28"/>
                <w:u w:val="single"/>
                <w:lang w:val="uk-UA"/>
              </w:rPr>
              <w:sym w:font="Symbol" w:char="F0B1"/>
            </w:r>
            <w:r>
              <w:rPr>
                <w:sz w:val="28"/>
                <w:u w:val="single"/>
                <w:lang w:val="uk-UA"/>
              </w:rPr>
              <w:t>8,0</w:t>
            </w:r>
          </w:p>
          <w:p w:rsidR="001B4BBD" w:rsidRDefault="001B4BBD" w:rsidP="00C76C0B">
            <w:pPr>
              <w:spacing w:line="264" w:lineRule="auto"/>
              <w:jc w:val="both"/>
              <w:rPr>
                <w:sz w:val="28"/>
                <w:lang w:val="uk-UA"/>
              </w:rPr>
            </w:pPr>
          </w:p>
          <w:p w:rsidR="001B4BBD" w:rsidRDefault="001B4BBD" w:rsidP="00C76C0B">
            <w:pPr>
              <w:spacing w:line="264" w:lineRule="auto"/>
              <w:jc w:val="both"/>
              <w:rPr>
                <w:sz w:val="28"/>
                <w:lang w:val="uk-UA"/>
              </w:rPr>
            </w:pPr>
            <w:r>
              <w:rPr>
                <w:sz w:val="28"/>
                <w:lang w:val="uk-UA"/>
              </w:rPr>
              <w:t>2</w:t>
            </w:r>
          </w:p>
        </w:tc>
        <w:tc>
          <w:tcPr>
            <w:tcW w:w="593" w:type="pct"/>
          </w:tcPr>
          <w:p w:rsidR="001B4BBD" w:rsidRDefault="001B4BBD" w:rsidP="00C76C0B">
            <w:pPr>
              <w:spacing w:line="264" w:lineRule="auto"/>
              <w:jc w:val="both"/>
              <w:rPr>
                <w:sz w:val="28"/>
                <w:u w:val="single"/>
                <w:lang w:val="uk-UA"/>
              </w:rPr>
            </w:pPr>
            <w:r>
              <w:rPr>
                <w:sz w:val="28"/>
                <w:u w:val="single"/>
                <w:lang w:val="uk-UA"/>
              </w:rPr>
              <w:t>89</w:t>
            </w:r>
            <w:r>
              <w:rPr>
                <w:sz w:val="28"/>
                <w:u w:val="single"/>
                <w:lang w:val="uk-UA"/>
              </w:rPr>
              <w:sym w:font="Symbol" w:char="F0B1"/>
            </w:r>
            <w:r>
              <w:rPr>
                <w:sz w:val="28"/>
                <w:u w:val="single"/>
                <w:lang w:val="uk-UA"/>
              </w:rPr>
              <w:t>2,1</w:t>
            </w:r>
          </w:p>
          <w:p w:rsidR="001B4BBD" w:rsidRDefault="001B4BBD" w:rsidP="00C76C0B">
            <w:pPr>
              <w:spacing w:line="264" w:lineRule="auto"/>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u w:val="single"/>
                <w:lang w:val="uk-UA"/>
              </w:rPr>
            </w:pPr>
            <w:r>
              <w:rPr>
                <w:sz w:val="28"/>
                <w:u w:val="single"/>
                <w:lang w:val="uk-UA"/>
              </w:rPr>
              <w:t>101</w:t>
            </w:r>
            <w:r>
              <w:rPr>
                <w:sz w:val="28"/>
                <w:u w:val="single"/>
                <w:lang w:val="uk-UA"/>
              </w:rPr>
              <w:sym w:font="Symbol" w:char="F0B1"/>
            </w:r>
            <w:r>
              <w:rPr>
                <w:sz w:val="28"/>
                <w:u w:val="single"/>
                <w:lang w:val="uk-UA"/>
              </w:rPr>
              <w:t>2,1</w:t>
            </w:r>
          </w:p>
          <w:p w:rsidR="001B4BBD" w:rsidRDefault="001B4BBD" w:rsidP="00C76C0B">
            <w:pPr>
              <w:spacing w:line="264" w:lineRule="auto"/>
              <w:jc w:val="both"/>
              <w:rPr>
                <w:sz w:val="28"/>
                <w:lang w:val="uk-UA"/>
              </w:rPr>
            </w:pPr>
          </w:p>
          <w:p w:rsidR="001B4BBD" w:rsidRDefault="001B4BBD" w:rsidP="00C76C0B">
            <w:pPr>
              <w:spacing w:line="264" w:lineRule="auto"/>
              <w:jc w:val="both"/>
              <w:rPr>
                <w:sz w:val="28"/>
                <w:lang w:val="uk-UA"/>
              </w:rPr>
            </w:pPr>
            <w:r>
              <w:rPr>
                <w:sz w:val="28"/>
                <w:lang w:val="uk-UA"/>
              </w:rPr>
              <w:t>2</w:t>
            </w:r>
          </w:p>
        </w:tc>
        <w:tc>
          <w:tcPr>
            <w:tcW w:w="593" w:type="pct"/>
          </w:tcPr>
          <w:p w:rsidR="001B4BBD" w:rsidRDefault="001B4BBD" w:rsidP="00C76C0B">
            <w:pPr>
              <w:spacing w:line="264" w:lineRule="auto"/>
              <w:jc w:val="both"/>
              <w:rPr>
                <w:sz w:val="28"/>
                <w:u w:val="single"/>
                <w:lang w:val="uk-UA"/>
              </w:rPr>
            </w:pPr>
            <w:r>
              <w:rPr>
                <w:sz w:val="28"/>
                <w:u w:val="single"/>
                <w:lang w:val="uk-UA"/>
              </w:rPr>
              <w:t>95</w:t>
            </w:r>
            <w:r>
              <w:rPr>
                <w:sz w:val="28"/>
                <w:u w:val="single"/>
                <w:lang w:val="uk-UA"/>
              </w:rPr>
              <w:sym w:font="Symbol" w:char="F0B1"/>
            </w:r>
            <w:r>
              <w:rPr>
                <w:sz w:val="28"/>
                <w:u w:val="single"/>
                <w:lang w:val="uk-UA"/>
              </w:rPr>
              <w:t>7,1</w:t>
            </w:r>
          </w:p>
          <w:p w:rsidR="001B4BBD" w:rsidRDefault="001B4BBD" w:rsidP="00C76C0B">
            <w:pPr>
              <w:spacing w:line="264" w:lineRule="auto"/>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u w:val="single"/>
                <w:lang w:val="uk-UA"/>
              </w:rPr>
            </w:pPr>
            <w:r>
              <w:rPr>
                <w:sz w:val="28"/>
                <w:u w:val="single"/>
                <w:lang w:val="uk-UA"/>
              </w:rPr>
              <w:t>109</w:t>
            </w:r>
            <w:r>
              <w:rPr>
                <w:sz w:val="28"/>
                <w:u w:val="single"/>
                <w:lang w:val="uk-UA"/>
              </w:rPr>
              <w:sym w:font="Symbol" w:char="F0B1"/>
            </w:r>
            <w:r>
              <w:rPr>
                <w:sz w:val="28"/>
                <w:u w:val="single"/>
                <w:lang w:val="uk-UA"/>
              </w:rPr>
              <w:t>1,</w:t>
            </w:r>
            <w:r>
              <w:rPr>
                <w:sz w:val="28"/>
                <w:lang w:val="uk-UA"/>
              </w:rPr>
              <w:t>8</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3</w:t>
            </w:r>
          </w:p>
        </w:tc>
        <w:tc>
          <w:tcPr>
            <w:tcW w:w="593" w:type="pct"/>
          </w:tcPr>
          <w:p w:rsidR="001B4BBD" w:rsidRDefault="001B4BBD" w:rsidP="00C76C0B">
            <w:pPr>
              <w:spacing w:line="264" w:lineRule="auto"/>
              <w:jc w:val="both"/>
              <w:rPr>
                <w:sz w:val="28"/>
                <w:u w:val="single"/>
                <w:lang w:val="uk-UA"/>
              </w:rPr>
            </w:pPr>
            <w:r>
              <w:rPr>
                <w:sz w:val="28"/>
                <w:u w:val="single"/>
                <w:lang w:val="uk-UA"/>
              </w:rPr>
              <w:t>130</w:t>
            </w:r>
            <w:r>
              <w:rPr>
                <w:sz w:val="28"/>
                <w:u w:val="single"/>
                <w:lang w:val="uk-UA"/>
              </w:rPr>
              <w:sym w:font="Symbol" w:char="F0B1"/>
            </w:r>
            <w:r>
              <w:rPr>
                <w:sz w:val="28"/>
                <w:u w:val="single"/>
                <w:lang w:val="uk-UA"/>
              </w:rPr>
              <w:t>3,1</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3</w:t>
            </w:r>
          </w:p>
        </w:tc>
      </w:tr>
      <w:tr w:rsidR="001B4BBD" w:rsidTr="00C76C0B">
        <w:tblPrEx>
          <w:tblCellMar>
            <w:top w:w="0" w:type="dxa"/>
            <w:bottom w:w="0" w:type="dxa"/>
          </w:tblCellMar>
        </w:tblPrEx>
        <w:trPr>
          <w:cantSplit/>
          <w:trHeight w:val="885"/>
        </w:trPr>
        <w:tc>
          <w:tcPr>
            <w:tcW w:w="932" w:type="pct"/>
          </w:tcPr>
          <w:p w:rsidR="001B4BBD" w:rsidRDefault="001B4BBD" w:rsidP="00C76C0B">
            <w:pPr>
              <w:spacing w:line="264" w:lineRule="auto"/>
              <w:jc w:val="both"/>
              <w:rPr>
                <w:sz w:val="28"/>
                <w:lang w:val="uk-UA"/>
              </w:rPr>
            </w:pPr>
            <w:r>
              <w:rPr>
                <w:sz w:val="28"/>
                <w:lang w:val="uk-UA"/>
              </w:rPr>
              <w:t>Загальний білок, г/л</w:t>
            </w:r>
          </w:p>
          <w:p w:rsidR="001B4BBD" w:rsidRDefault="001B4BBD" w:rsidP="00C76C0B">
            <w:pPr>
              <w:spacing w:line="264" w:lineRule="auto"/>
              <w:jc w:val="both"/>
              <w:rPr>
                <w:sz w:val="28"/>
                <w:lang w:val="uk-UA"/>
              </w:rPr>
            </w:pPr>
            <w:r>
              <w:rPr>
                <w:sz w:val="28"/>
                <w:lang w:val="uk-UA"/>
              </w:rPr>
              <w:t>Бали</w:t>
            </w:r>
          </w:p>
        </w:tc>
        <w:tc>
          <w:tcPr>
            <w:tcW w:w="508" w:type="pct"/>
          </w:tcPr>
          <w:p w:rsidR="001B4BBD" w:rsidRDefault="001B4BBD" w:rsidP="00C76C0B">
            <w:pPr>
              <w:spacing w:line="264" w:lineRule="auto"/>
              <w:jc w:val="both"/>
              <w:rPr>
                <w:sz w:val="28"/>
                <w:lang w:val="uk-UA"/>
              </w:rPr>
            </w:pPr>
            <w:r>
              <w:rPr>
                <w:sz w:val="28"/>
                <w:lang w:val="uk-UA"/>
              </w:rPr>
              <w:t>60-71</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2-3</w:t>
            </w:r>
          </w:p>
        </w:tc>
        <w:tc>
          <w:tcPr>
            <w:tcW w:w="593" w:type="pct"/>
          </w:tcPr>
          <w:p w:rsidR="001B4BBD" w:rsidRDefault="001B4BBD" w:rsidP="00C76C0B">
            <w:pPr>
              <w:spacing w:line="264" w:lineRule="auto"/>
              <w:jc w:val="both"/>
              <w:rPr>
                <w:sz w:val="28"/>
                <w:u w:val="single"/>
                <w:lang w:val="uk-UA"/>
              </w:rPr>
            </w:pPr>
            <w:r>
              <w:rPr>
                <w:sz w:val="28"/>
                <w:u w:val="single"/>
                <w:lang w:val="uk-UA"/>
              </w:rPr>
              <w:t>59,4</w:t>
            </w:r>
            <w:r>
              <w:rPr>
                <w:sz w:val="28"/>
                <w:u w:val="single"/>
                <w:lang w:val="uk-UA"/>
              </w:rPr>
              <w:sym w:font="Symbol" w:char="F0B1"/>
            </w:r>
            <w:r>
              <w:rPr>
                <w:sz w:val="28"/>
                <w:u w:val="single"/>
                <w:lang w:val="uk-UA"/>
              </w:rPr>
              <w:t>2,5</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2</w:t>
            </w:r>
          </w:p>
        </w:tc>
        <w:tc>
          <w:tcPr>
            <w:tcW w:w="593" w:type="pct"/>
          </w:tcPr>
          <w:p w:rsidR="001B4BBD" w:rsidRDefault="001B4BBD" w:rsidP="00C76C0B">
            <w:pPr>
              <w:spacing w:line="264" w:lineRule="auto"/>
              <w:jc w:val="both"/>
              <w:rPr>
                <w:sz w:val="28"/>
                <w:u w:val="single"/>
                <w:lang w:val="uk-UA"/>
              </w:rPr>
            </w:pPr>
            <w:r>
              <w:rPr>
                <w:sz w:val="28"/>
                <w:u w:val="single"/>
                <w:lang w:val="uk-UA"/>
              </w:rPr>
              <w:t>55,1</w:t>
            </w:r>
            <w:r>
              <w:rPr>
                <w:sz w:val="28"/>
                <w:u w:val="single"/>
                <w:lang w:val="uk-UA"/>
              </w:rPr>
              <w:sym w:font="Symbol" w:char="F0B1"/>
            </w:r>
            <w:r>
              <w:rPr>
                <w:sz w:val="28"/>
                <w:u w:val="single"/>
                <w:lang w:val="uk-UA"/>
              </w:rPr>
              <w:t>1,5</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u w:val="single"/>
                <w:lang w:val="uk-UA"/>
              </w:rPr>
            </w:pPr>
            <w:r>
              <w:rPr>
                <w:sz w:val="28"/>
                <w:u w:val="single"/>
                <w:lang w:val="uk-UA"/>
              </w:rPr>
              <w:t>62,2</w:t>
            </w:r>
            <w:r>
              <w:rPr>
                <w:sz w:val="28"/>
                <w:u w:val="single"/>
                <w:lang w:val="uk-UA"/>
              </w:rPr>
              <w:sym w:font="Symbol" w:char="F0B1"/>
            </w:r>
            <w:r>
              <w:rPr>
                <w:sz w:val="28"/>
                <w:u w:val="single"/>
                <w:lang w:val="uk-UA"/>
              </w:rPr>
              <w:t>0,8</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2</w:t>
            </w:r>
          </w:p>
        </w:tc>
        <w:tc>
          <w:tcPr>
            <w:tcW w:w="593" w:type="pct"/>
          </w:tcPr>
          <w:p w:rsidR="001B4BBD" w:rsidRDefault="001B4BBD" w:rsidP="00C76C0B">
            <w:pPr>
              <w:spacing w:line="264" w:lineRule="auto"/>
              <w:jc w:val="both"/>
              <w:rPr>
                <w:sz w:val="28"/>
                <w:u w:val="single"/>
                <w:lang w:val="uk-UA"/>
              </w:rPr>
            </w:pPr>
            <w:r>
              <w:rPr>
                <w:sz w:val="28"/>
                <w:u w:val="single"/>
                <w:lang w:val="uk-UA"/>
              </w:rPr>
              <w:t>59,3</w:t>
            </w:r>
            <w:r>
              <w:rPr>
                <w:sz w:val="28"/>
                <w:u w:val="single"/>
                <w:lang w:val="uk-UA"/>
              </w:rPr>
              <w:sym w:font="Symbol" w:char="F0B1"/>
            </w:r>
            <w:r>
              <w:rPr>
                <w:sz w:val="28"/>
                <w:u w:val="single"/>
                <w:lang w:val="uk-UA"/>
              </w:rPr>
              <w:t>2,1</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2</w:t>
            </w:r>
          </w:p>
        </w:tc>
        <w:tc>
          <w:tcPr>
            <w:tcW w:w="593" w:type="pct"/>
          </w:tcPr>
          <w:p w:rsidR="001B4BBD" w:rsidRDefault="001B4BBD" w:rsidP="00C76C0B">
            <w:pPr>
              <w:spacing w:line="264" w:lineRule="auto"/>
              <w:jc w:val="both"/>
              <w:rPr>
                <w:sz w:val="28"/>
                <w:u w:val="single"/>
                <w:lang w:val="uk-UA"/>
              </w:rPr>
            </w:pPr>
            <w:r>
              <w:rPr>
                <w:sz w:val="28"/>
                <w:u w:val="single"/>
                <w:lang w:val="uk-UA"/>
              </w:rPr>
              <w:t>64</w:t>
            </w:r>
            <w:r>
              <w:rPr>
                <w:sz w:val="28"/>
                <w:u w:val="single"/>
                <w:lang w:val="uk-UA"/>
              </w:rPr>
              <w:sym w:font="Symbol" w:char="F0B1"/>
            </w:r>
            <w:r>
              <w:rPr>
                <w:sz w:val="28"/>
                <w:u w:val="single"/>
                <w:lang w:val="uk-UA"/>
              </w:rPr>
              <w:t>3,2</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2</w:t>
            </w:r>
          </w:p>
        </w:tc>
        <w:tc>
          <w:tcPr>
            <w:tcW w:w="593" w:type="pct"/>
          </w:tcPr>
          <w:p w:rsidR="001B4BBD" w:rsidRDefault="001B4BBD" w:rsidP="00C76C0B">
            <w:pPr>
              <w:spacing w:line="264" w:lineRule="auto"/>
              <w:jc w:val="both"/>
              <w:rPr>
                <w:sz w:val="28"/>
                <w:u w:val="single"/>
                <w:lang w:val="uk-UA"/>
              </w:rPr>
            </w:pPr>
            <w:r>
              <w:rPr>
                <w:sz w:val="28"/>
                <w:u w:val="single"/>
                <w:lang w:val="uk-UA"/>
              </w:rPr>
              <w:t>72,9</w:t>
            </w:r>
            <w:r>
              <w:rPr>
                <w:sz w:val="28"/>
                <w:u w:val="single"/>
                <w:lang w:val="uk-UA"/>
              </w:rPr>
              <w:sym w:font="Symbol" w:char="F0B1"/>
            </w:r>
            <w:r>
              <w:rPr>
                <w:sz w:val="28"/>
                <w:u w:val="single"/>
                <w:lang w:val="uk-UA"/>
              </w:rPr>
              <w:t>1,8</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4</w:t>
            </w:r>
          </w:p>
        </w:tc>
      </w:tr>
      <w:tr w:rsidR="001B4BBD" w:rsidTr="00C76C0B">
        <w:tblPrEx>
          <w:tblCellMar>
            <w:top w:w="0" w:type="dxa"/>
            <w:bottom w:w="0" w:type="dxa"/>
          </w:tblCellMar>
        </w:tblPrEx>
        <w:trPr>
          <w:cantSplit/>
          <w:trHeight w:val="705"/>
        </w:trPr>
        <w:tc>
          <w:tcPr>
            <w:tcW w:w="932" w:type="pct"/>
          </w:tcPr>
          <w:p w:rsidR="001B4BBD" w:rsidRDefault="001B4BBD" w:rsidP="00C76C0B">
            <w:pPr>
              <w:spacing w:line="264" w:lineRule="auto"/>
              <w:jc w:val="both"/>
              <w:rPr>
                <w:sz w:val="28"/>
                <w:lang w:val="uk-UA"/>
              </w:rPr>
            </w:pPr>
            <w:r>
              <w:rPr>
                <w:sz w:val="28"/>
                <w:lang w:val="uk-UA"/>
              </w:rPr>
              <w:t>Гама-глобуліни, %</w:t>
            </w:r>
          </w:p>
          <w:p w:rsidR="001B4BBD" w:rsidRDefault="001B4BBD" w:rsidP="00C76C0B">
            <w:pPr>
              <w:spacing w:line="264" w:lineRule="auto"/>
              <w:jc w:val="both"/>
              <w:rPr>
                <w:sz w:val="28"/>
                <w:lang w:val="uk-UA"/>
              </w:rPr>
            </w:pPr>
            <w:r>
              <w:rPr>
                <w:sz w:val="28"/>
                <w:lang w:val="uk-UA"/>
              </w:rPr>
              <w:t>Бали</w:t>
            </w:r>
          </w:p>
        </w:tc>
        <w:tc>
          <w:tcPr>
            <w:tcW w:w="508" w:type="pct"/>
          </w:tcPr>
          <w:p w:rsidR="001B4BBD" w:rsidRDefault="001B4BBD" w:rsidP="00C76C0B">
            <w:pPr>
              <w:spacing w:line="264" w:lineRule="auto"/>
              <w:jc w:val="both"/>
              <w:rPr>
                <w:sz w:val="28"/>
                <w:lang w:val="uk-UA"/>
              </w:rPr>
            </w:pPr>
            <w:r>
              <w:rPr>
                <w:sz w:val="28"/>
                <w:lang w:val="uk-UA"/>
              </w:rPr>
              <w:t>21,8-23</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u w:val="single"/>
                <w:lang w:val="uk-UA"/>
              </w:rPr>
            </w:pPr>
            <w:r>
              <w:rPr>
                <w:sz w:val="28"/>
                <w:u w:val="single"/>
                <w:lang w:val="uk-UA"/>
              </w:rPr>
              <w:t>19,1</w:t>
            </w:r>
            <w:r>
              <w:rPr>
                <w:sz w:val="28"/>
                <w:u w:val="single"/>
                <w:lang w:val="uk-UA"/>
              </w:rPr>
              <w:sym w:font="Symbol" w:char="F0B1"/>
            </w:r>
            <w:r>
              <w:rPr>
                <w:sz w:val="28"/>
                <w:u w:val="single"/>
                <w:lang w:val="uk-UA"/>
              </w:rPr>
              <w:t>0,2</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u w:val="single"/>
                <w:lang w:val="uk-UA"/>
              </w:rPr>
            </w:pPr>
            <w:r>
              <w:rPr>
                <w:sz w:val="28"/>
                <w:u w:val="single"/>
                <w:lang w:val="uk-UA"/>
              </w:rPr>
              <w:t>14,0</w:t>
            </w:r>
            <w:r>
              <w:rPr>
                <w:sz w:val="28"/>
                <w:u w:val="single"/>
                <w:lang w:val="uk-UA"/>
              </w:rPr>
              <w:sym w:font="Symbol" w:char="F0B1"/>
            </w:r>
            <w:r>
              <w:rPr>
                <w:sz w:val="28"/>
                <w:u w:val="single"/>
                <w:lang w:val="uk-UA"/>
              </w:rPr>
              <w:t>0,9</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u w:val="single"/>
                <w:lang w:val="uk-UA"/>
              </w:rPr>
            </w:pPr>
            <w:r>
              <w:rPr>
                <w:sz w:val="28"/>
                <w:u w:val="single"/>
                <w:lang w:val="uk-UA"/>
              </w:rPr>
              <w:t>19,1</w:t>
            </w:r>
            <w:r>
              <w:rPr>
                <w:sz w:val="28"/>
                <w:u w:val="single"/>
                <w:lang w:val="uk-UA"/>
              </w:rPr>
              <w:sym w:font="Symbol" w:char="F0B1"/>
            </w:r>
            <w:r>
              <w:rPr>
                <w:sz w:val="28"/>
                <w:u w:val="single"/>
                <w:lang w:val="uk-UA"/>
              </w:rPr>
              <w:t>1,2</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u w:val="single"/>
                <w:lang w:val="uk-UA"/>
              </w:rPr>
            </w:pPr>
            <w:r>
              <w:rPr>
                <w:sz w:val="28"/>
                <w:u w:val="single"/>
                <w:lang w:val="uk-UA"/>
              </w:rPr>
              <w:t>19,1</w:t>
            </w:r>
            <w:r>
              <w:rPr>
                <w:sz w:val="28"/>
                <w:u w:val="single"/>
                <w:lang w:val="uk-UA"/>
              </w:rPr>
              <w:sym w:font="Symbol" w:char="F0B1"/>
            </w:r>
            <w:r>
              <w:rPr>
                <w:sz w:val="28"/>
                <w:u w:val="single"/>
                <w:lang w:val="uk-UA"/>
              </w:rPr>
              <w:t>1,2</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u w:val="single"/>
                <w:lang w:val="uk-UA"/>
              </w:rPr>
            </w:pPr>
            <w:r>
              <w:rPr>
                <w:sz w:val="28"/>
                <w:u w:val="single"/>
                <w:lang w:val="uk-UA"/>
              </w:rPr>
              <w:t>22,1</w:t>
            </w:r>
            <w:r>
              <w:rPr>
                <w:sz w:val="28"/>
                <w:u w:val="single"/>
                <w:lang w:val="uk-UA"/>
              </w:rPr>
              <w:sym w:font="Symbol" w:char="F0B1"/>
            </w:r>
            <w:r>
              <w:rPr>
                <w:sz w:val="28"/>
                <w:u w:val="single"/>
                <w:lang w:val="uk-UA"/>
              </w:rPr>
              <w:t>3,1</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lang w:val="uk-UA"/>
              </w:rPr>
            </w:pPr>
            <w:r>
              <w:rPr>
                <w:sz w:val="28"/>
                <w:u w:val="single"/>
                <w:lang w:val="uk-UA"/>
              </w:rPr>
              <w:t>23</w:t>
            </w:r>
            <w:r>
              <w:rPr>
                <w:sz w:val="28"/>
                <w:u w:val="single"/>
                <w:lang w:val="uk-UA"/>
              </w:rPr>
              <w:sym w:font="Symbol" w:char="F0B1"/>
            </w:r>
            <w:r>
              <w:rPr>
                <w:sz w:val="28"/>
                <w:u w:val="single"/>
                <w:lang w:val="uk-UA"/>
              </w:rPr>
              <w:t>2,1</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w:t>
            </w:r>
          </w:p>
        </w:tc>
      </w:tr>
      <w:tr w:rsidR="001B4BBD" w:rsidTr="00C76C0B">
        <w:tblPrEx>
          <w:tblCellMar>
            <w:top w:w="0" w:type="dxa"/>
            <w:bottom w:w="0" w:type="dxa"/>
          </w:tblCellMar>
        </w:tblPrEx>
        <w:trPr>
          <w:cantSplit/>
          <w:trHeight w:val="780"/>
        </w:trPr>
        <w:tc>
          <w:tcPr>
            <w:tcW w:w="932" w:type="pct"/>
          </w:tcPr>
          <w:p w:rsidR="001B4BBD" w:rsidRDefault="001B4BBD" w:rsidP="00C76C0B">
            <w:pPr>
              <w:spacing w:line="264" w:lineRule="auto"/>
              <w:jc w:val="both"/>
              <w:rPr>
                <w:sz w:val="28"/>
                <w:lang w:val="uk-UA"/>
              </w:rPr>
            </w:pPr>
            <w:r>
              <w:rPr>
                <w:sz w:val="28"/>
                <w:lang w:val="uk-UA"/>
              </w:rPr>
              <w:t>БАСК , %</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Бали</w:t>
            </w:r>
          </w:p>
        </w:tc>
        <w:tc>
          <w:tcPr>
            <w:tcW w:w="508" w:type="pct"/>
          </w:tcPr>
          <w:p w:rsidR="001B4BBD" w:rsidRDefault="001B4BBD" w:rsidP="00C76C0B">
            <w:pPr>
              <w:spacing w:line="264" w:lineRule="auto"/>
              <w:jc w:val="both"/>
              <w:rPr>
                <w:sz w:val="28"/>
                <w:lang w:val="uk-UA"/>
              </w:rPr>
            </w:pPr>
            <w:r>
              <w:rPr>
                <w:sz w:val="28"/>
                <w:lang w:val="uk-UA"/>
              </w:rPr>
              <w:t>32-81</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1-5</w:t>
            </w:r>
          </w:p>
          <w:p w:rsidR="001B4BBD" w:rsidRDefault="001B4BBD" w:rsidP="00C76C0B">
            <w:pPr>
              <w:spacing w:line="264" w:lineRule="auto"/>
              <w:ind w:firstLine="709"/>
              <w:jc w:val="both"/>
              <w:rPr>
                <w:sz w:val="28"/>
                <w:lang w:val="uk-UA"/>
              </w:rPr>
            </w:pPr>
          </w:p>
        </w:tc>
        <w:tc>
          <w:tcPr>
            <w:tcW w:w="593" w:type="pct"/>
          </w:tcPr>
          <w:p w:rsidR="001B4BBD" w:rsidRDefault="001B4BBD" w:rsidP="00C76C0B">
            <w:pPr>
              <w:spacing w:line="264" w:lineRule="auto"/>
              <w:jc w:val="both"/>
              <w:rPr>
                <w:sz w:val="28"/>
                <w:lang w:val="uk-UA"/>
              </w:rPr>
            </w:pPr>
            <w:r>
              <w:rPr>
                <w:sz w:val="28"/>
                <w:u w:val="single"/>
                <w:lang w:val="uk-UA"/>
              </w:rPr>
              <w:t>45</w:t>
            </w:r>
            <w:r>
              <w:rPr>
                <w:sz w:val="28"/>
                <w:u w:val="single"/>
                <w:lang w:val="uk-UA"/>
              </w:rPr>
              <w:sym w:font="Symbol" w:char="F0B1"/>
            </w:r>
            <w:r>
              <w:rPr>
                <w:sz w:val="28"/>
                <w:u w:val="single"/>
                <w:lang w:val="uk-UA"/>
              </w:rPr>
              <w:t>1,5</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2</w:t>
            </w:r>
          </w:p>
        </w:tc>
        <w:tc>
          <w:tcPr>
            <w:tcW w:w="593" w:type="pct"/>
          </w:tcPr>
          <w:p w:rsidR="001B4BBD" w:rsidRDefault="001B4BBD" w:rsidP="00C76C0B">
            <w:pPr>
              <w:spacing w:line="264" w:lineRule="auto"/>
              <w:jc w:val="both"/>
              <w:rPr>
                <w:sz w:val="28"/>
                <w:lang w:val="uk-UA"/>
              </w:rPr>
            </w:pPr>
            <w:r>
              <w:rPr>
                <w:sz w:val="28"/>
                <w:u w:val="single"/>
                <w:lang w:val="uk-UA"/>
              </w:rPr>
              <w:t>38</w:t>
            </w:r>
            <w:r>
              <w:rPr>
                <w:sz w:val="28"/>
                <w:u w:val="single"/>
                <w:lang w:val="uk-UA"/>
              </w:rPr>
              <w:sym w:font="Symbol" w:char="F0B1"/>
            </w:r>
            <w:r>
              <w:rPr>
                <w:sz w:val="28"/>
                <w:u w:val="single"/>
                <w:lang w:val="uk-UA"/>
              </w:rPr>
              <w:t>0,3</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w:t>
            </w:r>
          </w:p>
        </w:tc>
        <w:tc>
          <w:tcPr>
            <w:tcW w:w="593" w:type="pct"/>
          </w:tcPr>
          <w:p w:rsidR="001B4BBD" w:rsidRDefault="001B4BBD" w:rsidP="00C76C0B">
            <w:pPr>
              <w:spacing w:line="264" w:lineRule="auto"/>
              <w:jc w:val="both"/>
              <w:rPr>
                <w:sz w:val="28"/>
                <w:lang w:val="uk-UA"/>
              </w:rPr>
            </w:pPr>
            <w:r>
              <w:rPr>
                <w:sz w:val="28"/>
                <w:u w:val="single"/>
                <w:lang w:val="uk-UA"/>
              </w:rPr>
              <w:t>59</w:t>
            </w:r>
            <w:r>
              <w:rPr>
                <w:sz w:val="28"/>
                <w:u w:val="single"/>
                <w:lang w:val="uk-UA"/>
              </w:rPr>
              <w:sym w:font="Symbol" w:char="F0B1"/>
            </w:r>
            <w:r>
              <w:rPr>
                <w:sz w:val="28"/>
                <w:u w:val="single"/>
                <w:lang w:val="uk-UA"/>
              </w:rPr>
              <w:t>2,1</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5</w:t>
            </w:r>
          </w:p>
        </w:tc>
        <w:tc>
          <w:tcPr>
            <w:tcW w:w="593" w:type="pct"/>
          </w:tcPr>
          <w:p w:rsidR="001B4BBD" w:rsidRDefault="001B4BBD" w:rsidP="00C76C0B">
            <w:pPr>
              <w:spacing w:line="264" w:lineRule="auto"/>
              <w:jc w:val="both"/>
              <w:rPr>
                <w:sz w:val="28"/>
                <w:u w:val="single"/>
                <w:lang w:val="uk-UA"/>
              </w:rPr>
            </w:pPr>
            <w:r>
              <w:rPr>
                <w:sz w:val="28"/>
                <w:u w:val="single"/>
                <w:lang w:val="uk-UA"/>
              </w:rPr>
              <w:t>48</w:t>
            </w:r>
            <w:r>
              <w:rPr>
                <w:sz w:val="28"/>
                <w:u w:val="single"/>
                <w:lang w:val="uk-UA"/>
              </w:rPr>
              <w:sym w:font="Symbol" w:char="F0B1"/>
            </w:r>
            <w:r>
              <w:rPr>
                <w:sz w:val="28"/>
                <w:u w:val="single"/>
                <w:lang w:val="uk-UA"/>
              </w:rPr>
              <w:t>2,3</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3</w:t>
            </w:r>
          </w:p>
        </w:tc>
        <w:tc>
          <w:tcPr>
            <w:tcW w:w="593" w:type="pct"/>
          </w:tcPr>
          <w:p w:rsidR="001B4BBD" w:rsidRDefault="001B4BBD" w:rsidP="00C76C0B">
            <w:pPr>
              <w:spacing w:line="264" w:lineRule="auto"/>
              <w:jc w:val="both"/>
              <w:rPr>
                <w:sz w:val="28"/>
                <w:lang w:val="uk-UA"/>
              </w:rPr>
            </w:pPr>
            <w:r>
              <w:rPr>
                <w:sz w:val="28"/>
                <w:u w:val="single"/>
                <w:lang w:val="uk-UA"/>
              </w:rPr>
              <w:t>69</w:t>
            </w:r>
            <w:r>
              <w:rPr>
                <w:sz w:val="28"/>
                <w:u w:val="single"/>
                <w:lang w:val="uk-UA"/>
              </w:rPr>
              <w:sym w:font="Symbol" w:char="F0B1"/>
            </w:r>
            <w:r>
              <w:rPr>
                <w:sz w:val="28"/>
                <w:u w:val="single"/>
                <w:lang w:val="uk-UA"/>
              </w:rPr>
              <w:t>2,3</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5</w:t>
            </w:r>
          </w:p>
        </w:tc>
        <w:tc>
          <w:tcPr>
            <w:tcW w:w="593" w:type="pct"/>
          </w:tcPr>
          <w:p w:rsidR="001B4BBD" w:rsidRDefault="001B4BBD" w:rsidP="00C76C0B">
            <w:pPr>
              <w:spacing w:line="264" w:lineRule="auto"/>
              <w:jc w:val="both"/>
              <w:rPr>
                <w:sz w:val="28"/>
                <w:u w:val="single"/>
                <w:lang w:val="uk-UA"/>
              </w:rPr>
            </w:pPr>
            <w:r>
              <w:rPr>
                <w:sz w:val="28"/>
                <w:u w:val="single"/>
                <w:lang w:val="uk-UA"/>
              </w:rPr>
              <w:t>71</w:t>
            </w:r>
            <w:r>
              <w:rPr>
                <w:sz w:val="28"/>
                <w:u w:val="single"/>
                <w:lang w:val="uk-UA"/>
              </w:rPr>
              <w:sym w:font="Symbol" w:char="F0B1"/>
            </w:r>
            <w:r>
              <w:rPr>
                <w:sz w:val="28"/>
                <w:u w:val="single"/>
                <w:lang w:val="uk-UA"/>
              </w:rPr>
              <w:t>1,2</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5</w:t>
            </w:r>
          </w:p>
        </w:tc>
      </w:tr>
      <w:tr w:rsidR="001B4BBD" w:rsidTr="00C76C0B">
        <w:tblPrEx>
          <w:tblCellMar>
            <w:top w:w="0" w:type="dxa"/>
            <w:bottom w:w="0" w:type="dxa"/>
          </w:tblCellMar>
        </w:tblPrEx>
        <w:trPr>
          <w:cantSplit/>
          <w:trHeight w:val="315"/>
        </w:trPr>
        <w:tc>
          <w:tcPr>
            <w:tcW w:w="932" w:type="pct"/>
          </w:tcPr>
          <w:p w:rsidR="001B4BBD" w:rsidRDefault="001B4BBD" w:rsidP="00C76C0B">
            <w:pPr>
              <w:spacing w:line="264" w:lineRule="auto"/>
              <w:jc w:val="both"/>
              <w:rPr>
                <w:sz w:val="28"/>
                <w:lang w:val="uk-UA"/>
              </w:rPr>
            </w:pPr>
            <w:r>
              <w:rPr>
                <w:sz w:val="28"/>
                <w:lang w:val="uk-UA"/>
              </w:rPr>
              <w:lastRenderedPageBreak/>
              <w:t>ЛАСК, %</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Бали</w:t>
            </w:r>
          </w:p>
          <w:p w:rsidR="001B4BBD" w:rsidRDefault="001B4BBD" w:rsidP="00C76C0B">
            <w:pPr>
              <w:spacing w:line="264" w:lineRule="auto"/>
              <w:ind w:firstLine="709"/>
              <w:jc w:val="both"/>
              <w:rPr>
                <w:sz w:val="28"/>
                <w:lang w:val="uk-UA"/>
              </w:rPr>
            </w:pPr>
          </w:p>
        </w:tc>
        <w:tc>
          <w:tcPr>
            <w:tcW w:w="508" w:type="pct"/>
          </w:tcPr>
          <w:p w:rsidR="001B4BBD" w:rsidRDefault="001B4BBD" w:rsidP="00C76C0B">
            <w:pPr>
              <w:spacing w:line="264" w:lineRule="auto"/>
              <w:jc w:val="both"/>
              <w:rPr>
                <w:sz w:val="28"/>
                <w:lang w:val="uk-UA"/>
              </w:rPr>
            </w:pPr>
            <w:r>
              <w:rPr>
                <w:sz w:val="28"/>
                <w:lang w:val="uk-UA"/>
              </w:rPr>
              <w:t>10-39</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1-3</w:t>
            </w:r>
          </w:p>
        </w:tc>
        <w:tc>
          <w:tcPr>
            <w:tcW w:w="593" w:type="pct"/>
          </w:tcPr>
          <w:p w:rsidR="001B4BBD" w:rsidRDefault="001B4BBD" w:rsidP="00C76C0B">
            <w:pPr>
              <w:spacing w:line="264" w:lineRule="auto"/>
              <w:jc w:val="both"/>
              <w:rPr>
                <w:sz w:val="28"/>
                <w:lang w:val="uk-UA"/>
              </w:rPr>
            </w:pPr>
            <w:r>
              <w:rPr>
                <w:sz w:val="28"/>
                <w:u w:val="single"/>
                <w:lang w:val="uk-UA"/>
              </w:rPr>
              <w:t>20</w:t>
            </w:r>
            <w:r>
              <w:rPr>
                <w:sz w:val="28"/>
                <w:u w:val="single"/>
                <w:lang w:val="uk-UA"/>
              </w:rPr>
              <w:sym w:font="Symbol" w:char="F0B1"/>
            </w:r>
            <w:r>
              <w:rPr>
                <w:sz w:val="28"/>
                <w:u w:val="single"/>
                <w:lang w:val="uk-UA"/>
              </w:rPr>
              <w:t>1,2</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3</w:t>
            </w:r>
          </w:p>
        </w:tc>
        <w:tc>
          <w:tcPr>
            <w:tcW w:w="593" w:type="pct"/>
          </w:tcPr>
          <w:p w:rsidR="001B4BBD" w:rsidRDefault="001B4BBD" w:rsidP="00C76C0B">
            <w:pPr>
              <w:spacing w:line="264" w:lineRule="auto"/>
              <w:jc w:val="both"/>
              <w:rPr>
                <w:sz w:val="28"/>
                <w:lang w:val="uk-UA"/>
              </w:rPr>
            </w:pPr>
            <w:r>
              <w:rPr>
                <w:sz w:val="28"/>
                <w:u w:val="single"/>
                <w:lang w:val="uk-UA"/>
              </w:rPr>
              <w:t>15</w:t>
            </w:r>
            <w:r>
              <w:rPr>
                <w:sz w:val="28"/>
                <w:u w:val="single"/>
                <w:lang w:val="uk-UA"/>
              </w:rPr>
              <w:sym w:font="Symbol" w:char="F0B1"/>
            </w:r>
            <w:r>
              <w:rPr>
                <w:sz w:val="28"/>
                <w:u w:val="single"/>
                <w:lang w:val="uk-UA"/>
              </w:rPr>
              <w:t>1,1</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2</w:t>
            </w:r>
          </w:p>
        </w:tc>
        <w:tc>
          <w:tcPr>
            <w:tcW w:w="593" w:type="pct"/>
          </w:tcPr>
          <w:p w:rsidR="001B4BBD" w:rsidRDefault="001B4BBD" w:rsidP="00C76C0B">
            <w:pPr>
              <w:spacing w:line="264" w:lineRule="auto"/>
              <w:jc w:val="both"/>
              <w:rPr>
                <w:sz w:val="28"/>
                <w:u w:val="single"/>
                <w:lang w:val="uk-UA"/>
              </w:rPr>
            </w:pPr>
            <w:r>
              <w:rPr>
                <w:sz w:val="28"/>
                <w:u w:val="single"/>
                <w:lang w:val="uk-UA"/>
              </w:rPr>
              <w:t>21,7</w:t>
            </w:r>
            <w:r>
              <w:rPr>
                <w:sz w:val="28"/>
                <w:u w:val="single"/>
                <w:lang w:val="uk-UA"/>
              </w:rPr>
              <w:sym w:font="Symbol" w:char="F0B1"/>
            </w:r>
            <w:r>
              <w:rPr>
                <w:sz w:val="28"/>
                <w:u w:val="single"/>
                <w:lang w:val="uk-UA"/>
              </w:rPr>
              <w:t>2,3</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3</w:t>
            </w:r>
          </w:p>
        </w:tc>
        <w:tc>
          <w:tcPr>
            <w:tcW w:w="593" w:type="pct"/>
          </w:tcPr>
          <w:p w:rsidR="001B4BBD" w:rsidRDefault="001B4BBD" w:rsidP="00C76C0B">
            <w:pPr>
              <w:spacing w:line="264" w:lineRule="auto"/>
              <w:jc w:val="both"/>
              <w:rPr>
                <w:sz w:val="28"/>
                <w:u w:val="single"/>
                <w:lang w:val="uk-UA"/>
              </w:rPr>
            </w:pPr>
            <w:r>
              <w:rPr>
                <w:sz w:val="28"/>
                <w:u w:val="single"/>
                <w:lang w:val="uk-UA"/>
              </w:rPr>
              <w:t>19,6</w:t>
            </w:r>
            <w:r>
              <w:rPr>
                <w:sz w:val="28"/>
                <w:u w:val="single"/>
                <w:lang w:val="uk-UA"/>
              </w:rPr>
              <w:sym w:font="Symbol" w:char="F0B1"/>
            </w:r>
            <w:r>
              <w:rPr>
                <w:sz w:val="28"/>
                <w:u w:val="single"/>
                <w:lang w:val="uk-UA"/>
              </w:rPr>
              <w:t>1,2</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3</w:t>
            </w:r>
          </w:p>
        </w:tc>
        <w:tc>
          <w:tcPr>
            <w:tcW w:w="593" w:type="pct"/>
          </w:tcPr>
          <w:p w:rsidR="001B4BBD" w:rsidRDefault="001B4BBD" w:rsidP="00C76C0B">
            <w:pPr>
              <w:spacing w:line="264" w:lineRule="auto"/>
              <w:jc w:val="both"/>
              <w:rPr>
                <w:sz w:val="28"/>
                <w:u w:val="single"/>
                <w:lang w:val="uk-UA"/>
              </w:rPr>
            </w:pPr>
            <w:r>
              <w:rPr>
                <w:sz w:val="28"/>
                <w:u w:val="single"/>
                <w:lang w:val="uk-UA"/>
              </w:rPr>
              <w:t>21,9</w:t>
            </w:r>
            <w:r>
              <w:rPr>
                <w:sz w:val="28"/>
                <w:u w:val="single"/>
                <w:lang w:val="uk-UA"/>
              </w:rPr>
              <w:sym w:font="Symbol" w:char="F0B1"/>
            </w:r>
            <w:r>
              <w:rPr>
                <w:sz w:val="28"/>
                <w:u w:val="single"/>
                <w:lang w:val="uk-UA"/>
              </w:rPr>
              <w:t>1,5</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3</w:t>
            </w:r>
          </w:p>
        </w:tc>
        <w:tc>
          <w:tcPr>
            <w:tcW w:w="593" w:type="pct"/>
          </w:tcPr>
          <w:p w:rsidR="001B4BBD" w:rsidRDefault="001B4BBD" w:rsidP="00C76C0B">
            <w:pPr>
              <w:spacing w:line="264" w:lineRule="auto"/>
              <w:jc w:val="both"/>
              <w:rPr>
                <w:sz w:val="28"/>
                <w:u w:val="single"/>
                <w:lang w:val="uk-UA"/>
              </w:rPr>
            </w:pPr>
            <w:r>
              <w:rPr>
                <w:sz w:val="28"/>
                <w:u w:val="single"/>
                <w:lang w:val="uk-UA"/>
              </w:rPr>
              <w:t>24,2</w:t>
            </w:r>
            <w:r>
              <w:rPr>
                <w:sz w:val="28"/>
                <w:u w:val="single"/>
                <w:lang w:val="uk-UA"/>
              </w:rPr>
              <w:sym w:font="Symbol" w:char="F0B1"/>
            </w:r>
            <w:r>
              <w:rPr>
                <w:sz w:val="28"/>
                <w:u w:val="single"/>
                <w:lang w:val="uk-UA"/>
              </w:rPr>
              <w:t>6,4</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3</w:t>
            </w:r>
          </w:p>
        </w:tc>
      </w:tr>
      <w:tr w:rsidR="001B4BBD" w:rsidTr="00C76C0B">
        <w:tblPrEx>
          <w:tblCellMar>
            <w:top w:w="0" w:type="dxa"/>
            <w:bottom w:w="0" w:type="dxa"/>
          </w:tblCellMar>
        </w:tblPrEx>
        <w:trPr>
          <w:cantSplit/>
          <w:trHeight w:val="1134"/>
        </w:trPr>
        <w:tc>
          <w:tcPr>
            <w:tcW w:w="932" w:type="pct"/>
          </w:tcPr>
          <w:p w:rsidR="001B4BBD" w:rsidRDefault="001B4BBD" w:rsidP="00C76C0B">
            <w:pPr>
              <w:spacing w:line="264" w:lineRule="auto"/>
              <w:jc w:val="both"/>
              <w:rPr>
                <w:sz w:val="28"/>
                <w:lang w:val="uk-UA"/>
              </w:rPr>
            </w:pPr>
            <w:r>
              <w:rPr>
                <w:sz w:val="28"/>
                <w:lang w:val="uk-UA"/>
              </w:rPr>
              <w:t>ФАН,  %</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Бали</w:t>
            </w:r>
          </w:p>
        </w:tc>
        <w:tc>
          <w:tcPr>
            <w:tcW w:w="508" w:type="pct"/>
          </w:tcPr>
          <w:p w:rsidR="001B4BBD" w:rsidRDefault="001B4BBD" w:rsidP="00C76C0B">
            <w:pPr>
              <w:spacing w:line="264" w:lineRule="auto"/>
              <w:jc w:val="both"/>
              <w:rPr>
                <w:sz w:val="28"/>
                <w:lang w:val="uk-UA"/>
              </w:rPr>
            </w:pPr>
            <w:r>
              <w:rPr>
                <w:sz w:val="28"/>
                <w:lang w:val="uk-UA"/>
              </w:rPr>
              <w:t>40-88</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1-5</w:t>
            </w:r>
          </w:p>
        </w:tc>
        <w:tc>
          <w:tcPr>
            <w:tcW w:w="593" w:type="pct"/>
          </w:tcPr>
          <w:p w:rsidR="001B4BBD" w:rsidRDefault="001B4BBD" w:rsidP="00C76C0B">
            <w:pPr>
              <w:spacing w:line="264" w:lineRule="auto"/>
              <w:jc w:val="both"/>
              <w:rPr>
                <w:sz w:val="28"/>
                <w:lang w:val="uk-UA"/>
              </w:rPr>
            </w:pPr>
            <w:r>
              <w:rPr>
                <w:sz w:val="28"/>
                <w:u w:val="single"/>
                <w:lang w:val="uk-UA"/>
              </w:rPr>
              <w:t>41</w:t>
            </w:r>
            <w:r>
              <w:rPr>
                <w:sz w:val="28"/>
                <w:u w:val="single"/>
                <w:lang w:val="uk-UA"/>
              </w:rPr>
              <w:sym w:font="Symbol" w:char="F0B1"/>
            </w:r>
            <w:r>
              <w:rPr>
                <w:sz w:val="28"/>
                <w:u w:val="single"/>
                <w:lang w:val="uk-UA"/>
              </w:rPr>
              <w:t>1,9</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3</w:t>
            </w:r>
          </w:p>
        </w:tc>
        <w:tc>
          <w:tcPr>
            <w:tcW w:w="593" w:type="pct"/>
          </w:tcPr>
          <w:p w:rsidR="001B4BBD" w:rsidRDefault="001B4BBD" w:rsidP="00C76C0B">
            <w:pPr>
              <w:spacing w:line="264" w:lineRule="auto"/>
              <w:jc w:val="both"/>
              <w:rPr>
                <w:sz w:val="28"/>
                <w:lang w:val="uk-UA"/>
              </w:rPr>
            </w:pPr>
            <w:r>
              <w:rPr>
                <w:sz w:val="28"/>
                <w:u w:val="single"/>
                <w:lang w:val="uk-UA"/>
              </w:rPr>
              <w:t>39</w:t>
            </w:r>
            <w:r>
              <w:rPr>
                <w:sz w:val="28"/>
                <w:u w:val="single"/>
                <w:lang w:val="uk-UA"/>
              </w:rPr>
              <w:sym w:font="Symbol" w:char="F0B1"/>
            </w:r>
            <w:r>
              <w:rPr>
                <w:sz w:val="28"/>
                <w:u w:val="single"/>
                <w:lang w:val="uk-UA"/>
              </w:rPr>
              <w:t>1,2</w:t>
            </w:r>
          </w:p>
          <w:p w:rsidR="001B4BBD" w:rsidRDefault="001B4BBD" w:rsidP="00C76C0B">
            <w:pPr>
              <w:spacing w:line="264" w:lineRule="auto"/>
              <w:ind w:firstLine="709"/>
              <w:jc w:val="both"/>
              <w:rPr>
                <w:sz w:val="28"/>
                <w:lang w:val="uk-UA"/>
              </w:rPr>
            </w:pPr>
          </w:p>
          <w:p w:rsidR="001B4BBD" w:rsidRDefault="001B4BBD" w:rsidP="00C76C0B">
            <w:pPr>
              <w:spacing w:line="264" w:lineRule="auto"/>
              <w:jc w:val="both"/>
              <w:rPr>
                <w:sz w:val="28"/>
                <w:lang w:val="uk-UA"/>
              </w:rPr>
            </w:pPr>
            <w:r>
              <w:rPr>
                <w:sz w:val="28"/>
                <w:lang w:val="uk-UA"/>
              </w:rPr>
              <w:t>3</w:t>
            </w:r>
          </w:p>
        </w:tc>
        <w:tc>
          <w:tcPr>
            <w:tcW w:w="593" w:type="pct"/>
          </w:tcPr>
          <w:p w:rsidR="001B4BBD" w:rsidRDefault="001B4BBD" w:rsidP="00C76C0B">
            <w:pPr>
              <w:spacing w:line="264" w:lineRule="auto"/>
              <w:jc w:val="both"/>
              <w:rPr>
                <w:sz w:val="28"/>
                <w:u w:val="single"/>
                <w:lang w:val="uk-UA"/>
              </w:rPr>
            </w:pPr>
            <w:r>
              <w:rPr>
                <w:sz w:val="28"/>
                <w:u w:val="single"/>
                <w:lang w:val="uk-UA"/>
              </w:rPr>
              <w:t>53,8</w:t>
            </w:r>
            <w:r>
              <w:rPr>
                <w:sz w:val="28"/>
                <w:u w:val="single"/>
                <w:lang w:val="uk-UA"/>
              </w:rPr>
              <w:sym w:font="Symbol" w:char="F0B1"/>
            </w:r>
            <w:r>
              <w:rPr>
                <w:sz w:val="28"/>
                <w:u w:val="single"/>
                <w:lang w:val="uk-UA"/>
              </w:rPr>
              <w:t>2,9</w:t>
            </w:r>
          </w:p>
          <w:p w:rsidR="001B4BBD" w:rsidRDefault="001B4BBD" w:rsidP="00C76C0B">
            <w:pPr>
              <w:spacing w:line="264" w:lineRule="auto"/>
              <w:jc w:val="both"/>
              <w:rPr>
                <w:sz w:val="28"/>
                <w:lang w:val="uk-UA"/>
              </w:rPr>
            </w:pPr>
            <w:r>
              <w:rPr>
                <w:sz w:val="28"/>
                <w:lang w:val="uk-UA"/>
              </w:rPr>
              <w:t xml:space="preserve">     </w:t>
            </w:r>
          </w:p>
          <w:p w:rsidR="001B4BBD" w:rsidRDefault="001B4BBD" w:rsidP="00C76C0B">
            <w:pPr>
              <w:spacing w:line="264" w:lineRule="auto"/>
              <w:jc w:val="center"/>
              <w:rPr>
                <w:sz w:val="28"/>
                <w:lang w:val="uk-UA"/>
              </w:rPr>
            </w:pPr>
            <w:r>
              <w:rPr>
                <w:sz w:val="28"/>
                <w:lang w:val="uk-UA"/>
              </w:rPr>
              <w:t>4</w:t>
            </w:r>
          </w:p>
        </w:tc>
        <w:tc>
          <w:tcPr>
            <w:tcW w:w="593" w:type="pct"/>
          </w:tcPr>
          <w:p w:rsidR="001B4BBD" w:rsidRDefault="001B4BBD" w:rsidP="00C76C0B">
            <w:pPr>
              <w:spacing w:line="264" w:lineRule="auto"/>
              <w:jc w:val="both"/>
              <w:rPr>
                <w:sz w:val="28"/>
                <w:u w:val="single"/>
                <w:lang w:val="uk-UA"/>
              </w:rPr>
            </w:pPr>
            <w:r>
              <w:rPr>
                <w:sz w:val="28"/>
                <w:u w:val="single"/>
                <w:lang w:val="uk-UA"/>
              </w:rPr>
              <w:t>41,2</w:t>
            </w:r>
            <w:r>
              <w:rPr>
                <w:sz w:val="28"/>
                <w:u w:val="single"/>
                <w:lang w:val="uk-UA"/>
              </w:rPr>
              <w:sym w:font="Symbol" w:char="F0B1"/>
            </w:r>
            <w:r>
              <w:rPr>
                <w:sz w:val="28"/>
                <w:u w:val="single"/>
                <w:lang w:val="uk-UA"/>
              </w:rPr>
              <w:t>3,4</w:t>
            </w:r>
          </w:p>
          <w:p w:rsidR="001B4BBD" w:rsidRDefault="001B4BBD" w:rsidP="00C76C0B">
            <w:pPr>
              <w:spacing w:line="264" w:lineRule="auto"/>
              <w:jc w:val="both"/>
              <w:rPr>
                <w:sz w:val="28"/>
                <w:lang w:val="uk-UA"/>
              </w:rPr>
            </w:pPr>
            <w:r>
              <w:rPr>
                <w:sz w:val="28"/>
                <w:lang w:val="uk-UA"/>
              </w:rPr>
              <w:t xml:space="preserve">      </w:t>
            </w:r>
          </w:p>
          <w:p w:rsidR="001B4BBD" w:rsidRDefault="001B4BBD" w:rsidP="00C76C0B">
            <w:pPr>
              <w:spacing w:line="264" w:lineRule="auto"/>
              <w:jc w:val="center"/>
              <w:rPr>
                <w:sz w:val="28"/>
                <w:lang w:val="uk-UA"/>
              </w:rPr>
            </w:pPr>
            <w:r>
              <w:rPr>
                <w:sz w:val="28"/>
                <w:lang w:val="uk-UA"/>
              </w:rPr>
              <w:t>3</w:t>
            </w:r>
          </w:p>
        </w:tc>
        <w:tc>
          <w:tcPr>
            <w:tcW w:w="593" w:type="pct"/>
          </w:tcPr>
          <w:p w:rsidR="001B4BBD" w:rsidRDefault="001B4BBD" w:rsidP="00C76C0B">
            <w:pPr>
              <w:spacing w:line="264" w:lineRule="auto"/>
              <w:jc w:val="both"/>
              <w:rPr>
                <w:sz w:val="28"/>
                <w:u w:val="single"/>
                <w:lang w:val="uk-UA"/>
              </w:rPr>
            </w:pPr>
            <w:r>
              <w:rPr>
                <w:sz w:val="28"/>
                <w:u w:val="single"/>
                <w:lang w:val="uk-UA"/>
              </w:rPr>
              <w:t>54,9</w:t>
            </w:r>
            <w:r>
              <w:rPr>
                <w:sz w:val="28"/>
                <w:u w:val="single"/>
                <w:lang w:val="uk-UA"/>
              </w:rPr>
              <w:sym w:font="Symbol" w:char="F0B1"/>
            </w:r>
            <w:r>
              <w:rPr>
                <w:sz w:val="28"/>
                <w:u w:val="single"/>
                <w:lang w:val="uk-UA"/>
              </w:rPr>
              <w:t>1,2</w:t>
            </w:r>
          </w:p>
          <w:p w:rsidR="001B4BBD" w:rsidRDefault="001B4BBD" w:rsidP="00C76C0B">
            <w:pPr>
              <w:spacing w:line="264" w:lineRule="auto"/>
              <w:jc w:val="both"/>
              <w:rPr>
                <w:sz w:val="28"/>
                <w:lang w:val="uk-UA"/>
              </w:rPr>
            </w:pPr>
            <w:r>
              <w:rPr>
                <w:sz w:val="28"/>
                <w:lang w:val="uk-UA"/>
              </w:rPr>
              <w:t xml:space="preserve">      </w:t>
            </w:r>
          </w:p>
          <w:p w:rsidR="001B4BBD" w:rsidRDefault="001B4BBD" w:rsidP="00C76C0B">
            <w:pPr>
              <w:spacing w:line="264" w:lineRule="auto"/>
              <w:jc w:val="center"/>
              <w:rPr>
                <w:sz w:val="28"/>
                <w:lang w:val="uk-UA"/>
              </w:rPr>
            </w:pPr>
            <w:r>
              <w:rPr>
                <w:sz w:val="28"/>
                <w:lang w:val="uk-UA"/>
              </w:rPr>
              <w:t>5</w:t>
            </w:r>
          </w:p>
        </w:tc>
        <w:tc>
          <w:tcPr>
            <w:tcW w:w="593" w:type="pct"/>
          </w:tcPr>
          <w:p w:rsidR="001B4BBD" w:rsidRDefault="001B4BBD" w:rsidP="00C76C0B">
            <w:pPr>
              <w:pStyle w:val="afffffffffffffffffffff"/>
              <w:spacing w:line="264" w:lineRule="auto"/>
              <w:ind w:right="0"/>
            </w:pPr>
            <w:r>
              <w:t>62,9</w:t>
            </w:r>
            <w:r>
              <w:sym w:font="Symbol" w:char="F0B1"/>
            </w:r>
            <w:r>
              <w:t>2,3</w:t>
            </w:r>
          </w:p>
          <w:p w:rsidR="001B4BBD" w:rsidRDefault="001B4BBD" w:rsidP="00C76C0B">
            <w:pPr>
              <w:spacing w:line="264" w:lineRule="auto"/>
              <w:jc w:val="both"/>
              <w:rPr>
                <w:sz w:val="28"/>
                <w:lang w:val="uk-UA"/>
              </w:rPr>
            </w:pPr>
            <w:r>
              <w:rPr>
                <w:sz w:val="28"/>
                <w:lang w:val="uk-UA"/>
              </w:rPr>
              <w:t xml:space="preserve">       </w:t>
            </w:r>
          </w:p>
          <w:p w:rsidR="001B4BBD" w:rsidRDefault="001B4BBD" w:rsidP="00C76C0B">
            <w:pPr>
              <w:spacing w:line="264" w:lineRule="auto"/>
              <w:jc w:val="center"/>
              <w:rPr>
                <w:sz w:val="28"/>
                <w:lang w:val="uk-UA"/>
              </w:rPr>
            </w:pPr>
            <w:r>
              <w:rPr>
                <w:sz w:val="28"/>
                <w:lang w:val="uk-UA"/>
              </w:rPr>
              <w:t>5</w:t>
            </w:r>
          </w:p>
        </w:tc>
      </w:tr>
      <w:tr w:rsidR="001B4BBD" w:rsidTr="00C76C0B">
        <w:tblPrEx>
          <w:tblCellMar>
            <w:top w:w="0" w:type="dxa"/>
            <w:bottom w:w="0" w:type="dxa"/>
          </w:tblCellMar>
        </w:tblPrEx>
        <w:trPr>
          <w:trHeight w:val="450"/>
        </w:trPr>
        <w:tc>
          <w:tcPr>
            <w:tcW w:w="932" w:type="pct"/>
          </w:tcPr>
          <w:p w:rsidR="001B4BBD" w:rsidRDefault="001B4BBD" w:rsidP="00C76C0B">
            <w:pPr>
              <w:tabs>
                <w:tab w:val="left" w:pos="7380"/>
              </w:tabs>
              <w:spacing w:line="264" w:lineRule="auto"/>
              <w:jc w:val="both"/>
              <w:rPr>
                <w:sz w:val="28"/>
                <w:lang w:val="uk-UA"/>
              </w:rPr>
            </w:pPr>
            <w:r>
              <w:rPr>
                <w:sz w:val="28"/>
                <w:lang w:val="uk-UA"/>
              </w:rPr>
              <w:t>Загалом  балів</w:t>
            </w:r>
          </w:p>
        </w:tc>
        <w:tc>
          <w:tcPr>
            <w:tcW w:w="508" w:type="pct"/>
          </w:tcPr>
          <w:p w:rsidR="001B4BBD" w:rsidRDefault="001B4BBD" w:rsidP="00C76C0B">
            <w:pPr>
              <w:tabs>
                <w:tab w:val="left" w:pos="7380"/>
              </w:tabs>
              <w:spacing w:line="264" w:lineRule="auto"/>
              <w:ind w:firstLine="709"/>
              <w:jc w:val="both"/>
              <w:rPr>
                <w:sz w:val="28"/>
                <w:lang w:val="uk-UA"/>
              </w:rPr>
            </w:pPr>
          </w:p>
        </w:tc>
        <w:tc>
          <w:tcPr>
            <w:tcW w:w="593" w:type="pct"/>
          </w:tcPr>
          <w:p w:rsidR="001B4BBD" w:rsidRDefault="001B4BBD" w:rsidP="00C76C0B">
            <w:pPr>
              <w:tabs>
                <w:tab w:val="left" w:pos="7380"/>
              </w:tabs>
              <w:spacing w:line="264" w:lineRule="auto"/>
              <w:jc w:val="both"/>
              <w:rPr>
                <w:sz w:val="28"/>
                <w:lang w:val="uk-UA"/>
              </w:rPr>
            </w:pPr>
            <w:r>
              <w:rPr>
                <w:sz w:val="28"/>
                <w:lang w:val="uk-UA"/>
              </w:rPr>
              <w:t>14</w:t>
            </w:r>
          </w:p>
        </w:tc>
        <w:tc>
          <w:tcPr>
            <w:tcW w:w="593" w:type="pct"/>
          </w:tcPr>
          <w:p w:rsidR="001B4BBD" w:rsidRDefault="001B4BBD" w:rsidP="00C76C0B">
            <w:pPr>
              <w:tabs>
                <w:tab w:val="left" w:pos="7380"/>
              </w:tabs>
              <w:spacing w:line="264" w:lineRule="auto"/>
              <w:jc w:val="both"/>
              <w:rPr>
                <w:sz w:val="28"/>
                <w:lang w:val="uk-UA"/>
              </w:rPr>
            </w:pPr>
            <w:r>
              <w:rPr>
                <w:sz w:val="28"/>
                <w:lang w:val="uk-UA"/>
              </w:rPr>
              <w:t>10</w:t>
            </w:r>
          </w:p>
        </w:tc>
        <w:tc>
          <w:tcPr>
            <w:tcW w:w="593" w:type="pct"/>
          </w:tcPr>
          <w:p w:rsidR="001B4BBD" w:rsidRDefault="001B4BBD" w:rsidP="00C76C0B">
            <w:pPr>
              <w:tabs>
                <w:tab w:val="left" w:pos="7380"/>
              </w:tabs>
              <w:spacing w:line="264" w:lineRule="auto"/>
              <w:jc w:val="both"/>
              <w:rPr>
                <w:sz w:val="28"/>
                <w:lang w:val="uk-UA"/>
              </w:rPr>
            </w:pPr>
            <w:r>
              <w:rPr>
                <w:sz w:val="28"/>
                <w:lang w:val="uk-UA"/>
              </w:rPr>
              <w:t>18</w:t>
            </w:r>
          </w:p>
        </w:tc>
        <w:tc>
          <w:tcPr>
            <w:tcW w:w="593" w:type="pct"/>
          </w:tcPr>
          <w:p w:rsidR="001B4BBD" w:rsidRDefault="001B4BBD" w:rsidP="00C76C0B">
            <w:pPr>
              <w:tabs>
                <w:tab w:val="left" w:pos="7380"/>
              </w:tabs>
              <w:spacing w:line="264" w:lineRule="auto"/>
              <w:jc w:val="both"/>
              <w:rPr>
                <w:sz w:val="28"/>
                <w:lang w:val="uk-UA"/>
              </w:rPr>
            </w:pPr>
            <w:r>
              <w:rPr>
                <w:sz w:val="28"/>
                <w:lang w:val="uk-UA"/>
              </w:rPr>
              <w:t>15</w:t>
            </w:r>
          </w:p>
        </w:tc>
        <w:tc>
          <w:tcPr>
            <w:tcW w:w="593" w:type="pct"/>
          </w:tcPr>
          <w:p w:rsidR="001B4BBD" w:rsidRDefault="001B4BBD" w:rsidP="00C76C0B">
            <w:pPr>
              <w:tabs>
                <w:tab w:val="left" w:pos="7380"/>
              </w:tabs>
              <w:spacing w:line="264" w:lineRule="auto"/>
              <w:jc w:val="both"/>
              <w:rPr>
                <w:sz w:val="28"/>
                <w:lang w:val="uk-UA"/>
              </w:rPr>
            </w:pPr>
            <w:r>
              <w:rPr>
                <w:sz w:val="28"/>
                <w:lang w:val="uk-UA"/>
              </w:rPr>
              <w:t>20</w:t>
            </w:r>
          </w:p>
        </w:tc>
        <w:tc>
          <w:tcPr>
            <w:tcW w:w="593" w:type="pct"/>
          </w:tcPr>
          <w:p w:rsidR="001B4BBD" w:rsidRDefault="001B4BBD" w:rsidP="00C76C0B">
            <w:pPr>
              <w:tabs>
                <w:tab w:val="left" w:pos="7380"/>
              </w:tabs>
              <w:spacing w:line="264" w:lineRule="auto"/>
              <w:jc w:val="both"/>
              <w:rPr>
                <w:sz w:val="28"/>
                <w:lang w:val="uk-UA"/>
              </w:rPr>
            </w:pPr>
            <w:r>
              <w:rPr>
                <w:sz w:val="28"/>
                <w:lang w:val="uk-UA"/>
              </w:rPr>
              <w:t>21</w:t>
            </w:r>
          </w:p>
        </w:tc>
      </w:tr>
    </w:tbl>
    <w:p w:rsidR="001B4BBD" w:rsidRDefault="001B4BBD" w:rsidP="001B4BBD">
      <w:pPr>
        <w:tabs>
          <w:tab w:val="left" w:pos="7380"/>
        </w:tabs>
        <w:spacing w:line="288" w:lineRule="auto"/>
        <w:ind w:firstLine="709"/>
        <w:jc w:val="both"/>
        <w:rPr>
          <w:i/>
          <w:lang w:val="uk-UA"/>
        </w:rPr>
      </w:pPr>
      <w:r>
        <w:rPr>
          <w:i/>
          <w:lang w:val="uk-UA"/>
        </w:rPr>
        <w:t xml:space="preserve">Примітка : 1- а група </w:t>
      </w:r>
      <w:r>
        <w:rPr>
          <w:i/>
          <w:vertAlign w:val="superscript"/>
          <w:lang w:val="uk-UA"/>
        </w:rPr>
        <w:t xml:space="preserve">_ </w:t>
      </w:r>
      <w:r>
        <w:rPr>
          <w:i/>
          <w:lang w:val="uk-UA"/>
        </w:rPr>
        <w:t>чистопорідні симентальські телиці;</w:t>
      </w:r>
    </w:p>
    <w:p w:rsidR="001B4BBD" w:rsidRDefault="001B4BBD" w:rsidP="001B4BBD">
      <w:pPr>
        <w:tabs>
          <w:tab w:val="left" w:pos="7380"/>
        </w:tabs>
        <w:spacing w:line="288" w:lineRule="auto"/>
        <w:ind w:firstLine="709"/>
        <w:jc w:val="both"/>
        <w:rPr>
          <w:sz w:val="28"/>
          <w:lang w:val="uk-UA"/>
        </w:rPr>
      </w:pPr>
      <w:r>
        <w:rPr>
          <w:i/>
          <w:lang w:val="uk-UA"/>
        </w:rPr>
        <w:t>2- а група – помісні телиці червоно - рябої молочної породи</w:t>
      </w:r>
    </w:p>
    <w:p w:rsidR="001B4BBD" w:rsidRDefault="001B4BBD" w:rsidP="001B4BBD">
      <w:pPr>
        <w:tabs>
          <w:tab w:val="left" w:pos="7380"/>
        </w:tabs>
        <w:spacing w:line="288" w:lineRule="auto"/>
        <w:ind w:firstLine="709"/>
        <w:jc w:val="both"/>
        <w:rPr>
          <w:sz w:val="28"/>
          <w:lang w:val="uk-UA"/>
        </w:rPr>
      </w:pPr>
    </w:p>
    <w:p w:rsidR="001B4BBD" w:rsidRDefault="001B4BBD" w:rsidP="001B4BBD">
      <w:pPr>
        <w:tabs>
          <w:tab w:val="left" w:pos="7380"/>
        </w:tabs>
        <w:spacing w:line="288" w:lineRule="auto"/>
        <w:ind w:firstLine="709"/>
        <w:jc w:val="both"/>
        <w:rPr>
          <w:sz w:val="28"/>
          <w:lang w:val="uk-UA"/>
        </w:rPr>
      </w:pPr>
      <w:r>
        <w:rPr>
          <w:sz w:val="28"/>
          <w:lang w:val="uk-UA"/>
        </w:rPr>
        <w:t>Найбільше телиць вибуло при мінімальному повітрообміні (15м</w:t>
      </w:r>
      <w:r>
        <w:rPr>
          <w:sz w:val="28"/>
          <w:vertAlign w:val="superscript"/>
          <w:lang w:val="uk-UA"/>
        </w:rPr>
        <w:t>3</w:t>
      </w:r>
      <w:r>
        <w:rPr>
          <w:sz w:val="28"/>
          <w:lang w:val="uk-UA"/>
        </w:rPr>
        <w:t xml:space="preserve">/год): 3гол.-  в 1-й групі  і 4гол. </w:t>
      </w:r>
      <w:r>
        <w:rPr>
          <w:sz w:val="28"/>
          <w:lang w:val="uk-UA"/>
        </w:rPr>
        <w:sym w:font="Symbol" w:char="F02D"/>
      </w:r>
      <w:r>
        <w:rPr>
          <w:sz w:val="28"/>
          <w:lang w:val="uk-UA"/>
        </w:rPr>
        <w:t xml:space="preserve"> у 2-й. Головними причинами  при цьому були: хвороби органів дихання у симентальських телиць (66,7%) і хвороби обміну речовин ( 50%) </w:t>
      </w:r>
      <w:r>
        <w:rPr>
          <w:sz w:val="28"/>
          <w:lang w:val="uk-UA"/>
        </w:rPr>
        <w:sym w:font="Symbol" w:char="F02D"/>
      </w:r>
      <w:r>
        <w:rPr>
          <w:sz w:val="28"/>
          <w:lang w:val="uk-UA"/>
        </w:rPr>
        <w:t xml:space="preserve"> у телиць  червоно-рябої молочної породи. При збільшенні  рівня повітрообміну   до 25 м</w:t>
      </w:r>
      <w:r>
        <w:rPr>
          <w:sz w:val="28"/>
          <w:vertAlign w:val="superscript"/>
          <w:lang w:val="uk-UA"/>
        </w:rPr>
        <w:t>3</w:t>
      </w:r>
      <w:r>
        <w:rPr>
          <w:sz w:val="28"/>
          <w:lang w:val="uk-UA"/>
        </w:rPr>
        <w:t>/год    захворюваність    зменшилася  у 2-й групі на 75%.Таким чином, підвищення  рівня повітрообміну з 15 до 25 м</w:t>
      </w:r>
      <w:r>
        <w:rPr>
          <w:sz w:val="28"/>
          <w:vertAlign w:val="superscript"/>
          <w:lang w:val="uk-UA"/>
        </w:rPr>
        <w:t>3</w:t>
      </w:r>
      <w:r>
        <w:rPr>
          <w:sz w:val="28"/>
          <w:lang w:val="uk-UA"/>
        </w:rPr>
        <w:t>/год позитивно вплинуло  на обмін речовин і знизило  захворюваність з   порушення обміну   речовин та  органів дихання у телиць обох порід.</w:t>
      </w:r>
    </w:p>
    <w:p w:rsidR="001B4BBD" w:rsidRDefault="001B4BBD" w:rsidP="001B4BBD">
      <w:pPr>
        <w:pStyle w:val="34"/>
        <w:tabs>
          <w:tab w:val="left" w:pos="7380"/>
        </w:tabs>
        <w:spacing w:line="288" w:lineRule="auto"/>
        <w:ind w:firstLine="709"/>
      </w:pPr>
      <w:r>
        <w:t xml:space="preserve">     Таблиця 5</w:t>
      </w:r>
    </w:p>
    <w:p w:rsidR="001B4BBD" w:rsidRDefault="001B4BBD" w:rsidP="001B4BBD">
      <w:pPr>
        <w:tabs>
          <w:tab w:val="left" w:pos="7380"/>
        </w:tabs>
        <w:spacing w:line="288" w:lineRule="auto"/>
        <w:ind w:firstLine="709"/>
        <w:jc w:val="center"/>
        <w:rPr>
          <w:sz w:val="28"/>
          <w:lang w:val="uk-UA"/>
        </w:rPr>
      </w:pPr>
      <w:r>
        <w:rPr>
          <w:sz w:val="28"/>
          <w:lang w:val="uk-UA"/>
        </w:rPr>
        <w:t>Вплив рівня  повітрообміну  на  ефективність утримання тварин</w:t>
      </w:r>
    </w:p>
    <w:p w:rsidR="001B4BBD" w:rsidRDefault="001B4BBD" w:rsidP="001B4BBD">
      <w:pPr>
        <w:tabs>
          <w:tab w:val="left" w:pos="7380"/>
        </w:tabs>
        <w:spacing w:line="288" w:lineRule="auto"/>
        <w:ind w:firstLine="709"/>
        <w:jc w:val="both"/>
        <w:rPr>
          <w:sz w:val="28"/>
          <w:lang w:val="uk-UA"/>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0"/>
        <w:gridCol w:w="1370"/>
        <w:gridCol w:w="1155"/>
        <w:gridCol w:w="1155"/>
        <w:gridCol w:w="1159"/>
        <w:gridCol w:w="1155"/>
        <w:gridCol w:w="1321"/>
      </w:tblGrid>
      <w:tr w:rsidR="001B4BBD" w:rsidTr="00C76C0B">
        <w:tblPrEx>
          <w:tblCellMar>
            <w:top w:w="0" w:type="dxa"/>
            <w:bottom w:w="0" w:type="dxa"/>
          </w:tblCellMar>
        </w:tblPrEx>
        <w:trPr>
          <w:cantSplit/>
          <w:trHeight w:val="315"/>
        </w:trPr>
        <w:tc>
          <w:tcPr>
            <w:tcW w:w="1124" w:type="pct"/>
            <w:vMerge w:val="restart"/>
          </w:tcPr>
          <w:p w:rsidR="001B4BBD" w:rsidRDefault="001B4BBD" w:rsidP="00C76C0B">
            <w:pPr>
              <w:tabs>
                <w:tab w:val="left" w:pos="7380"/>
              </w:tabs>
              <w:spacing w:line="264" w:lineRule="auto"/>
              <w:rPr>
                <w:sz w:val="28"/>
                <w:lang w:val="uk-UA"/>
              </w:rPr>
            </w:pPr>
          </w:p>
          <w:p w:rsidR="001B4BBD" w:rsidRDefault="001B4BBD" w:rsidP="00C76C0B">
            <w:pPr>
              <w:pStyle w:val="20"/>
              <w:tabs>
                <w:tab w:val="left" w:pos="7380"/>
              </w:tabs>
              <w:spacing w:line="264" w:lineRule="auto"/>
            </w:pPr>
            <w:r>
              <w:t xml:space="preserve">     Показники</w:t>
            </w:r>
          </w:p>
          <w:p w:rsidR="001B4BBD" w:rsidRDefault="001B4BBD" w:rsidP="00C76C0B">
            <w:pPr>
              <w:tabs>
                <w:tab w:val="left" w:pos="7380"/>
              </w:tabs>
              <w:spacing w:line="264" w:lineRule="auto"/>
              <w:ind w:firstLine="709"/>
              <w:jc w:val="both"/>
              <w:rPr>
                <w:sz w:val="28"/>
                <w:lang w:val="uk-UA"/>
              </w:rPr>
            </w:pPr>
          </w:p>
        </w:tc>
        <w:tc>
          <w:tcPr>
            <w:tcW w:w="3876" w:type="pct"/>
            <w:gridSpan w:val="6"/>
          </w:tcPr>
          <w:p w:rsidR="001B4BBD" w:rsidRDefault="001B4BBD" w:rsidP="00C76C0B">
            <w:pPr>
              <w:tabs>
                <w:tab w:val="left" w:pos="7380"/>
              </w:tabs>
              <w:spacing w:line="264" w:lineRule="auto"/>
              <w:jc w:val="center"/>
              <w:rPr>
                <w:sz w:val="28"/>
                <w:lang w:val="uk-UA"/>
              </w:rPr>
            </w:pPr>
            <w:r>
              <w:rPr>
                <w:sz w:val="28"/>
                <w:lang w:val="uk-UA"/>
              </w:rPr>
              <w:t>Об</w:t>
            </w:r>
            <w:r>
              <w:rPr>
                <w:sz w:val="28"/>
                <w:lang w:val="uk-UA"/>
              </w:rPr>
              <w:sym w:font="Symbol" w:char="F0A2"/>
            </w:r>
            <w:r>
              <w:rPr>
                <w:sz w:val="28"/>
                <w:lang w:val="uk-UA"/>
              </w:rPr>
              <w:t>єм повітрообміну на 1ц живої маси за групами тварин</w:t>
            </w:r>
          </w:p>
        </w:tc>
      </w:tr>
      <w:tr w:rsidR="001B4BBD" w:rsidTr="00C76C0B">
        <w:tblPrEx>
          <w:tblCellMar>
            <w:top w:w="0" w:type="dxa"/>
            <w:bottom w:w="0" w:type="dxa"/>
          </w:tblCellMar>
        </w:tblPrEx>
        <w:trPr>
          <w:cantSplit/>
          <w:trHeight w:val="450"/>
        </w:trPr>
        <w:tc>
          <w:tcPr>
            <w:tcW w:w="1124" w:type="pct"/>
            <w:vMerge/>
          </w:tcPr>
          <w:p w:rsidR="001B4BBD" w:rsidRDefault="001B4BBD" w:rsidP="00C76C0B">
            <w:pPr>
              <w:tabs>
                <w:tab w:val="left" w:pos="7380"/>
              </w:tabs>
              <w:spacing w:line="264" w:lineRule="auto"/>
              <w:ind w:firstLine="709"/>
              <w:jc w:val="both"/>
              <w:rPr>
                <w:sz w:val="28"/>
                <w:lang w:val="uk-UA"/>
              </w:rPr>
            </w:pPr>
          </w:p>
        </w:tc>
        <w:tc>
          <w:tcPr>
            <w:tcW w:w="1338" w:type="pct"/>
            <w:gridSpan w:val="2"/>
          </w:tcPr>
          <w:p w:rsidR="001B4BBD" w:rsidRDefault="001B4BBD" w:rsidP="00C76C0B">
            <w:pPr>
              <w:tabs>
                <w:tab w:val="left" w:pos="7380"/>
              </w:tabs>
              <w:spacing w:line="264" w:lineRule="auto"/>
              <w:ind w:firstLine="709"/>
              <w:jc w:val="both"/>
              <w:rPr>
                <w:sz w:val="28"/>
                <w:lang w:val="uk-UA"/>
              </w:rPr>
            </w:pPr>
            <w:r>
              <w:rPr>
                <w:sz w:val="28"/>
                <w:lang w:val="uk-UA"/>
              </w:rPr>
              <w:t>15м</w:t>
            </w:r>
            <w:r>
              <w:rPr>
                <w:sz w:val="28"/>
                <w:vertAlign w:val="superscript"/>
                <w:lang w:val="uk-UA"/>
              </w:rPr>
              <w:t>3</w:t>
            </w:r>
            <w:r>
              <w:rPr>
                <w:sz w:val="28"/>
                <w:lang w:val="uk-UA"/>
              </w:rPr>
              <w:t>/год</w:t>
            </w:r>
          </w:p>
        </w:tc>
        <w:tc>
          <w:tcPr>
            <w:tcW w:w="1226" w:type="pct"/>
            <w:gridSpan w:val="2"/>
          </w:tcPr>
          <w:p w:rsidR="001B4BBD" w:rsidRDefault="001B4BBD" w:rsidP="00C76C0B">
            <w:pPr>
              <w:tabs>
                <w:tab w:val="left" w:pos="7380"/>
              </w:tabs>
              <w:spacing w:line="264" w:lineRule="auto"/>
              <w:ind w:firstLine="709"/>
              <w:jc w:val="both"/>
              <w:rPr>
                <w:sz w:val="28"/>
                <w:lang w:val="uk-UA"/>
              </w:rPr>
            </w:pPr>
            <w:r>
              <w:rPr>
                <w:sz w:val="28"/>
                <w:lang w:val="uk-UA"/>
              </w:rPr>
              <w:t>20м</w:t>
            </w:r>
            <w:r>
              <w:rPr>
                <w:sz w:val="28"/>
                <w:vertAlign w:val="superscript"/>
                <w:lang w:val="uk-UA"/>
              </w:rPr>
              <w:t>3</w:t>
            </w:r>
            <w:r>
              <w:rPr>
                <w:sz w:val="28"/>
                <w:lang w:val="uk-UA"/>
              </w:rPr>
              <w:t>/год</w:t>
            </w:r>
          </w:p>
        </w:tc>
        <w:tc>
          <w:tcPr>
            <w:tcW w:w="1312" w:type="pct"/>
            <w:gridSpan w:val="2"/>
          </w:tcPr>
          <w:p w:rsidR="001B4BBD" w:rsidRDefault="001B4BBD" w:rsidP="00C76C0B">
            <w:pPr>
              <w:tabs>
                <w:tab w:val="left" w:pos="7380"/>
              </w:tabs>
              <w:spacing w:line="264" w:lineRule="auto"/>
              <w:ind w:firstLine="709"/>
              <w:jc w:val="both"/>
              <w:rPr>
                <w:sz w:val="28"/>
                <w:lang w:val="uk-UA"/>
              </w:rPr>
            </w:pPr>
            <w:r>
              <w:rPr>
                <w:sz w:val="28"/>
                <w:lang w:val="uk-UA"/>
              </w:rPr>
              <w:t>25м</w:t>
            </w:r>
            <w:r>
              <w:rPr>
                <w:sz w:val="28"/>
                <w:vertAlign w:val="superscript"/>
                <w:lang w:val="uk-UA"/>
              </w:rPr>
              <w:t>3</w:t>
            </w:r>
            <w:r>
              <w:rPr>
                <w:sz w:val="28"/>
                <w:lang w:val="uk-UA"/>
              </w:rPr>
              <w:t>/год</w:t>
            </w:r>
          </w:p>
        </w:tc>
      </w:tr>
      <w:tr w:rsidR="001B4BBD" w:rsidTr="00C76C0B">
        <w:tblPrEx>
          <w:tblCellMar>
            <w:top w:w="0" w:type="dxa"/>
            <w:bottom w:w="0" w:type="dxa"/>
          </w:tblCellMar>
        </w:tblPrEx>
        <w:trPr>
          <w:cantSplit/>
          <w:trHeight w:val="705"/>
        </w:trPr>
        <w:tc>
          <w:tcPr>
            <w:tcW w:w="1124" w:type="pct"/>
            <w:vMerge/>
          </w:tcPr>
          <w:p w:rsidR="001B4BBD" w:rsidRDefault="001B4BBD" w:rsidP="00C76C0B">
            <w:pPr>
              <w:tabs>
                <w:tab w:val="left" w:pos="7380"/>
              </w:tabs>
              <w:spacing w:line="264" w:lineRule="auto"/>
              <w:ind w:firstLine="709"/>
              <w:jc w:val="both"/>
              <w:rPr>
                <w:sz w:val="28"/>
                <w:lang w:val="uk-UA"/>
              </w:rPr>
            </w:pPr>
          </w:p>
        </w:tc>
        <w:tc>
          <w:tcPr>
            <w:tcW w:w="726" w:type="pct"/>
          </w:tcPr>
          <w:p w:rsidR="001B4BBD" w:rsidRDefault="001B4BBD" w:rsidP="00C76C0B">
            <w:pPr>
              <w:tabs>
                <w:tab w:val="left" w:pos="7380"/>
              </w:tabs>
              <w:spacing w:line="264" w:lineRule="auto"/>
              <w:jc w:val="both"/>
              <w:rPr>
                <w:sz w:val="28"/>
                <w:lang w:val="uk-UA"/>
              </w:rPr>
            </w:pPr>
            <w:r>
              <w:rPr>
                <w:sz w:val="28"/>
                <w:lang w:val="uk-UA"/>
              </w:rPr>
              <w:t>1-а група</w:t>
            </w:r>
          </w:p>
        </w:tc>
        <w:tc>
          <w:tcPr>
            <w:tcW w:w="612" w:type="pct"/>
          </w:tcPr>
          <w:p w:rsidR="001B4BBD" w:rsidRDefault="001B4BBD" w:rsidP="00C76C0B">
            <w:pPr>
              <w:tabs>
                <w:tab w:val="left" w:pos="7380"/>
              </w:tabs>
              <w:spacing w:line="264" w:lineRule="auto"/>
              <w:jc w:val="both"/>
              <w:rPr>
                <w:sz w:val="28"/>
                <w:lang w:val="uk-UA"/>
              </w:rPr>
            </w:pPr>
            <w:r>
              <w:rPr>
                <w:sz w:val="28"/>
                <w:lang w:val="uk-UA"/>
              </w:rPr>
              <w:t>2-а група</w:t>
            </w:r>
          </w:p>
        </w:tc>
        <w:tc>
          <w:tcPr>
            <w:tcW w:w="612" w:type="pct"/>
          </w:tcPr>
          <w:p w:rsidR="001B4BBD" w:rsidRDefault="001B4BBD" w:rsidP="00C76C0B">
            <w:pPr>
              <w:tabs>
                <w:tab w:val="left" w:pos="7380"/>
              </w:tabs>
              <w:spacing w:line="264" w:lineRule="auto"/>
              <w:jc w:val="both"/>
              <w:rPr>
                <w:sz w:val="28"/>
                <w:lang w:val="uk-UA"/>
              </w:rPr>
            </w:pPr>
            <w:r>
              <w:rPr>
                <w:sz w:val="28"/>
                <w:lang w:val="uk-UA"/>
              </w:rPr>
              <w:t>1-а група</w:t>
            </w:r>
          </w:p>
        </w:tc>
        <w:tc>
          <w:tcPr>
            <w:tcW w:w="613" w:type="pct"/>
          </w:tcPr>
          <w:p w:rsidR="001B4BBD" w:rsidRDefault="001B4BBD" w:rsidP="00C76C0B">
            <w:pPr>
              <w:tabs>
                <w:tab w:val="left" w:pos="7380"/>
              </w:tabs>
              <w:spacing w:line="264" w:lineRule="auto"/>
              <w:jc w:val="both"/>
              <w:rPr>
                <w:sz w:val="28"/>
                <w:lang w:val="uk-UA"/>
              </w:rPr>
            </w:pPr>
            <w:r>
              <w:rPr>
                <w:sz w:val="28"/>
                <w:lang w:val="uk-UA"/>
              </w:rPr>
              <w:t>2-а група</w:t>
            </w:r>
          </w:p>
        </w:tc>
        <w:tc>
          <w:tcPr>
            <w:tcW w:w="612" w:type="pct"/>
          </w:tcPr>
          <w:p w:rsidR="001B4BBD" w:rsidRDefault="001B4BBD" w:rsidP="00C76C0B">
            <w:pPr>
              <w:tabs>
                <w:tab w:val="left" w:pos="7380"/>
              </w:tabs>
              <w:spacing w:line="264" w:lineRule="auto"/>
              <w:jc w:val="both"/>
              <w:rPr>
                <w:sz w:val="28"/>
                <w:lang w:val="uk-UA"/>
              </w:rPr>
            </w:pPr>
            <w:r>
              <w:rPr>
                <w:sz w:val="28"/>
                <w:lang w:val="uk-UA"/>
              </w:rPr>
              <w:t>1-а група</w:t>
            </w:r>
          </w:p>
        </w:tc>
        <w:tc>
          <w:tcPr>
            <w:tcW w:w="700" w:type="pct"/>
          </w:tcPr>
          <w:p w:rsidR="001B4BBD" w:rsidRDefault="001B4BBD" w:rsidP="00C76C0B">
            <w:pPr>
              <w:tabs>
                <w:tab w:val="left" w:pos="7380"/>
              </w:tabs>
              <w:spacing w:line="264" w:lineRule="auto"/>
              <w:jc w:val="both"/>
              <w:rPr>
                <w:sz w:val="28"/>
                <w:lang w:val="uk-UA"/>
              </w:rPr>
            </w:pPr>
            <w:r>
              <w:rPr>
                <w:sz w:val="28"/>
                <w:lang w:val="uk-UA"/>
              </w:rPr>
              <w:t>2-а група</w:t>
            </w:r>
          </w:p>
        </w:tc>
      </w:tr>
      <w:tr w:rsidR="001B4BBD" w:rsidTr="00C76C0B">
        <w:tblPrEx>
          <w:tblCellMar>
            <w:top w:w="0" w:type="dxa"/>
            <w:bottom w:w="0" w:type="dxa"/>
          </w:tblCellMar>
        </w:tblPrEx>
        <w:trPr>
          <w:cantSplit/>
          <w:trHeight w:val="585"/>
        </w:trPr>
        <w:tc>
          <w:tcPr>
            <w:tcW w:w="1124" w:type="pct"/>
          </w:tcPr>
          <w:p w:rsidR="001B4BBD" w:rsidRDefault="001B4BBD" w:rsidP="00C76C0B">
            <w:pPr>
              <w:tabs>
                <w:tab w:val="left" w:pos="7380"/>
              </w:tabs>
              <w:spacing w:line="264" w:lineRule="auto"/>
              <w:rPr>
                <w:sz w:val="28"/>
                <w:lang w:val="uk-UA"/>
              </w:rPr>
            </w:pPr>
            <w:r>
              <w:rPr>
                <w:sz w:val="28"/>
                <w:lang w:val="uk-UA"/>
              </w:rPr>
              <w:t>Відносна вологість повітря, %</w:t>
            </w:r>
          </w:p>
        </w:tc>
        <w:tc>
          <w:tcPr>
            <w:tcW w:w="726" w:type="pct"/>
          </w:tcPr>
          <w:p w:rsidR="001B4BBD" w:rsidRDefault="001B4BBD" w:rsidP="00C76C0B">
            <w:pPr>
              <w:tabs>
                <w:tab w:val="left" w:pos="7380"/>
              </w:tabs>
              <w:spacing w:line="264" w:lineRule="auto"/>
              <w:ind w:firstLine="709"/>
              <w:jc w:val="center"/>
              <w:rPr>
                <w:sz w:val="28"/>
                <w:lang w:val="uk-UA"/>
              </w:rPr>
            </w:pPr>
            <w:r>
              <w:rPr>
                <w:sz w:val="28"/>
                <w:lang w:val="uk-UA"/>
              </w:rPr>
              <w:t>89</w:t>
            </w:r>
          </w:p>
        </w:tc>
        <w:tc>
          <w:tcPr>
            <w:tcW w:w="612" w:type="pct"/>
          </w:tcPr>
          <w:p w:rsidR="001B4BBD" w:rsidRDefault="001B4BBD" w:rsidP="00C76C0B">
            <w:pPr>
              <w:tabs>
                <w:tab w:val="left" w:pos="7380"/>
              </w:tabs>
              <w:spacing w:line="264" w:lineRule="auto"/>
              <w:ind w:firstLine="709"/>
              <w:jc w:val="center"/>
              <w:rPr>
                <w:sz w:val="28"/>
                <w:lang w:val="uk-UA"/>
              </w:rPr>
            </w:pPr>
            <w:r>
              <w:rPr>
                <w:sz w:val="28"/>
                <w:lang w:val="uk-UA"/>
              </w:rPr>
              <w:t>89</w:t>
            </w:r>
          </w:p>
        </w:tc>
        <w:tc>
          <w:tcPr>
            <w:tcW w:w="612" w:type="pct"/>
          </w:tcPr>
          <w:p w:rsidR="001B4BBD" w:rsidRDefault="001B4BBD" w:rsidP="00C76C0B">
            <w:pPr>
              <w:tabs>
                <w:tab w:val="left" w:pos="7380"/>
              </w:tabs>
              <w:spacing w:line="264" w:lineRule="auto"/>
              <w:jc w:val="center"/>
              <w:rPr>
                <w:sz w:val="28"/>
                <w:lang w:val="uk-UA"/>
              </w:rPr>
            </w:pPr>
            <w:r>
              <w:rPr>
                <w:sz w:val="28"/>
                <w:lang w:val="uk-UA"/>
              </w:rPr>
              <w:t>79</w:t>
            </w:r>
          </w:p>
        </w:tc>
        <w:tc>
          <w:tcPr>
            <w:tcW w:w="613" w:type="pct"/>
          </w:tcPr>
          <w:p w:rsidR="001B4BBD" w:rsidRDefault="001B4BBD" w:rsidP="00C76C0B">
            <w:pPr>
              <w:tabs>
                <w:tab w:val="left" w:pos="7380"/>
              </w:tabs>
              <w:spacing w:line="264" w:lineRule="auto"/>
              <w:ind w:firstLine="709"/>
              <w:jc w:val="center"/>
              <w:rPr>
                <w:sz w:val="28"/>
                <w:lang w:val="uk-UA"/>
              </w:rPr>
            </w:pPr>
            <w:r>
              <w:rPr>
                <w:sz w:val="28"/>
                <w:lang w:val="uk-UA"/>
              </w:rPr>
              <w:t>79</w:t>
            </w:r>
          </w:p>
        </w:tc>
        <w:tc>
          <w:tcPr>
            <w:tcW w:w="612" w:type="pct"/>
          </w:tcPr>
          <w:p w:rsidR="001B4BBD" w:rsidRDefault="001B4BBD" w:rsidP="00C76C0B">
            <w:pPr>
              <w:tabs>
                <w:tab w:val="left" w:pos="7380"/>
              </w:tabs>
              <w:spacing w:line="264" w:lineRule="auto"/>
              <w:ind w:firstLine="709"/>
              <w:jc w:val="center"/>
              <w:rPr>
                <w:sz w:val="28"/>
                <w:lang w:val="uk-UA"/>
              </w:rPr>
            </w:pPr>
            <w:r>
              <w:rPr>
                <w:sz w:val="28"/>
                <w:lang w:val="uk-UA"/>
              </w:rPr>
              <w:t>75</w:t>
            </w:r>
          </w:p>
        </w:tc>
        <w:tc>
          <w:tcPr>
            <w:tcW w:w="700" w:type="pct"/>
          </w:tcPr>
          <w:p w:rsidR="001B4BBD" w:rsidRDefault="001B4BBD" w:rsidP="00C76C0B">
            <w:pPr>
              <w:tabs>
                <w:tab w:val="left" w:pos="7380"/>
              </w:tabs>
              <w:spacing w:line="264" w:lineRule="auto"/>
              <w:jc w:val="center"/>
              <w:rPr>
                <w:sz w:val="28"/>
                <w:lang w:val="uk-UA"/>
              </w:rPr>
            </w:pPr>
            <w:r>
              <w:rPr>
                <w:sz w:val="28"/>
                <w:lang w:val="uk-UA"/>
              </w:rPr>
              <w:t>75</w:t>
            </w:r>
          </w:p>
        </w:tc>
      </w:tr>
      <w:tr w:rsidR="001B4BBD" w:rsidTr="00C76C0B">
        <w:tblPrEx>
          <w:tblCellMar>
            <w:top w:w="0" w:type="dxa"/>
            <w:bottom w:w="0" w:type="dxa"/>
          </w:tblCellMar>
        </w:tblPrEx>
        <w:trPr>
          <w:trHeight w:val="450"/>
        </w:trPr>
        <w:tc>
          <w:tcPr>
            <w:tcW w:w="1124" w:type="pct"/>
          </w:tcPr>
          <w:p w:rsidR="001B4BBD" w:rsidRDefault="001B4BBD" w:rsidP="00C76C0B">
            <w:pPr>
              <w:tabs>
                <w:tab w:val="left" w:pos="7380"/>
              </w:tabs>
              <w:spacing w:line="264" w:lineRule="auto"/>
              <w:rPr>
                <w:sz w:val="28"/>
                <w:lang w:val="uk-UA"/>
              </w:rPr>
            </w:pPr>
            <w:r>
              <w:rPr>
                <w:sz w:val="28"/>
                <w:lang w:val="uk-UA"/>
              </w:rPr>
              <w:t>Середньодобовий приріст, г</w:t>
            </w:r>
          </w:p>
        </w:tc>
        <w:tc>
          <w:tcPr>
            <w:tcW w:w="726" w:type="pct"/>
          </w:tcPr>
          <w:p w:rsidR="001B4BBD" w:rsidRDefault="001B4BBD" w:rsidP="00C76C0B">
            <w:pPr>
              <w:tabs>
                <w:tab w:val="left" w:pos="7380"/>
              </w:tabs>
              <w:spacing w:line="264" w:lineRule="auto"/>
              <w:rPr>
                <w:sz w:val="28"/>
                <w:lang w:val="uk-UA"/>
              </w:rPr>
            </w:pPr>
            <w:r>
              <w:rPr>
                <w:sz w:val="28"/>
                <w:lang w:val="uk-UA"/>
              </w:rPr>
              <w:t>696,3</w:t>
            </w:r>
            <w:r>
              <w:rPr>
                <w:sz w:val="28"/>
                <w:lang w:val="uk-UA"/>
              </w:rPr>
              <w:sym w:font="Symbol" w:char="F0B1"/>
            </w:r>
            <w:r>
              <w:rPr>
                <w:sz w:val="28"/>
                <w:lang w:val="uk-UA"/>
              </w:rPr>
              <w:t>10,8</w:t>
            </w:r>
          </w:p>
        </w:tc>
        <w:tc>
          <w:tcPr>
            <w:tcW w:w="612" w:type="pct"/>
          </w:tcPr>
          <w:p w:rsidR="001B4BBD" w:rsidRDefault="001B4BBD" w:rsidP="00C76C0B">
            <w:pPr>
              <w:tabs>
                <w:tab w:val="left" w:pos="7380"/>
              </w:tabs>
              <w:spacing w:line="264" w:lineRule="auto"/>
              <w:jc w:val="center"/>
              <w:rPr>
                <w:sz w:val="28"/>
                <w:lang w:val="uk-UA"/>
              </w:rPr>
            </w:pPr>
            <w:r>
              <w:rPr>
                <w:sz w:val="28"/>
                <w:lang w:val="uk-UA"/>
              </w:rPr>
              <w:t>710,1</w:t>
            </w:r>
            <w:r>
              <w:rPr>
                <w:sz w:val="28"/>
                <w:lang w:val="uk-UA"/>
              </w:rPr>
              <w:sym w:font="Symbol" w:char="F0B1"/>
            </w:r>
            <w:r>
              <w:rPr>
                <w:sz w:val="28"/>
                <w:lang w:val="uk-UA"/>
              </w:rPr>
              <w:t>9,6</w:t>
            </w:r>
          </w:p>
        </w:tc>
        <w:tc>
          <w:tcPr>
            <w:tcW w:w="612" w:type="pct"/>
          </w:tcPr>
          <w:p w:rsidR="001B4BBD" w:rsidRDefault="001B4BBD" w:rsidP="00C76C0B">
            <w:pPr>
              <w:tabs>
                <w:tab w:val="left" w:pos="7380"/>
              </w:tabs>
              <w:spacing w:line="264" w:lineRule="auto"/>
              <w:rPr>
                <w:sz w:val="28"/>
                <w:lang w:val="uk-UA"/>
              </w:rPr>
            </w:pPr>
            <w:r>
              <w:rPr>
                <w:sz w:val="28"/>
                <w:lang w:val="uk-UA"/>
              </w:rPr>
              <w:t>701,9</w:t>
            </w:r>
            <w:r>
              <w:rPr>
                <w:sz w:val="28"/>
                <w:lang w:val="uk-UA"/>
              </w:rPr>
              <w:sym w:font="Symbol" w:char="F0B1"/>
            </w:r>
            <w:r>
              <w:rPr>
                <w:sz w:val="28"/>
                <w:lang w:val="uk-UA"/>
              </w:rPr>
              <w:t>4,7</w:t>
            </w:r>
          </w:p>
        </w:tc>
        <w:tc>
          <w:tcPr>
            <w:tcW w:w="613" w:type="pct"/>
          </w:tcPr>
          <w:p w:rsidR="001B4BBD" w:rsidRDefault="001B4BBD" w:rsidP="00C76C0B">
            <w:pPr>
              <w:tabs>
                <w:tab w:val="left" w:pos="7380"/>
              </w:tabs>
              <w:spacing w:line="264" w:lineRule="auto"/>
              <w:rPr>
                <w:sz w:val="28"/>
                <w:lang w:val="uk-UA"/>
              </w:rPr>
            </w:pPr>
            <w:r>
              <w:rPr>
                <w:sz w:val="28"/>
                <w:lang w:val="uk-UA"/>
              </w:rPr>
              <w:t>717,3</w:t>
            </w:r>
            <w:r>
              <w:rPr>
                <w:sz w:val="28"/>
                <w:lang w:val="uk-UA"/>
              </w:rPr>
              <w:sym w:font="Symbol" w:char="F0B1"/>
            </w:r>
            <w:r>
              <w:rPr>
                <w:sz w:val="28"/>
                <w:lang w:val="uk-UA"/>
              </w:rPr>
              <w:t>7,9</w:t>
            </w:r>
          </w:p>
        </w:tc>
        <w:tc>
          <w:tcPr>
            <w:tcW w:w="612" w:type="pct"/>
          </w:tcPr>
          <w:p w:rsidR="001B4BBD" w:rsidRDefault="001B4BBD" w:rsidP="00C76C0B">
            <w:pPr>
              <w:tabs>
                <w:tab w:val="left" w:pos="7380"/>
              </w:tabs>
              <w:spacing w:line="264" w:lineRule="auto"/>
              <w:rPr>
                <w:sz w:val="28"/>
                <w:lang w:val="uk-UA"/>
              </w:rPr>
            </w:pPr>
            <w:r>
              <w:rPr>
                <w:sz w:val="28"/>
                <w:lang w:val="uk-UA"/>
              </w:rPr>
              <w:t>707,1</w:t>
            </w:r>
            <w:r>
              <w:rPr>
                <w:sz w:val="28"/>
                <w:lang w:val="uk-UA"/>
              </w:rPr>
              <w:sym w:font="Symbol" w:char="F0B1"/>
            </w:r>
            <w:r>
              <w:rPr>
                <w:sz w:val="28"/>
                <w:lang w:val="uk-UA"/>
              </w:rPr>
              <w:t>3,9</w:t>
            </w:r>
          </w:p>
        </w:tc>
        <w:tc>
          <w:tcPr>
            <w:tcW w:w="700" w:type="pct"/>
          </w:tcPr>
          <w:p w:rsidR="001B4BBD" w:rsidRDefault="001B4BBD" w:rsidP="00C76C0B">
            <w:pPr>
              <w:tabs>
                <w:tab w:val="left" w:pos="7380"/>
              </w:tabs>
              <w:spacing w:line="264" w:lineRule="auto"/>
              <w:rPr>
                <w:sz w:val="28"/>
                <w:lang w:val="uk-UA"/>
              </w:rPr>
            </w:pPr>
            <w:r>
              <w:rPr>
                <w:sz w:val="28"/>
                <w:lang w:val="uk-UA"/>
              </w:rPr>
              <w:t>768,9</w:t>
            </w:r>
            <w:r>
              <w:rPr>
                <w:sz w:val="28"/>
                <w:lang w:val="uk-UA"/>
              </w:rPr>
              <w:sym w:font="Symbol" w:char="F0B1"/>
            </w:r>
            <w:r>
              <w:rPr>
                <w:sz w:val="28"/>
                <w:lang w:val="uk-UA"/>
              </w:rPr>
              <w:t>13,1</w:t>
            </w:r>
          </w:p>
        </w:tc>
      </w:tr>
      <w:tr w:rsidR="001B4BBD" w:rsidTr="00C76C0B">
        <w:tblPrEx>
          <w:tblCellMar>
            <w:top w:w="0" w:type="dxa"/>
            <w:bottom w:w="0" w:type="dxa"/>
          </w:tblCellMar>
        </w:tblPrEx>
        <w:trPr>
          <w:trHeight w:val="450"/>
        </w:trPr>
        <w:tc>
          <w:tcPr>
            <w:tcW w:w="1124" w:type="pct"/>
          </w:tcPr>
          <w:p w:rsidR="001B4BBD" w:rsidRDefault="001B4BBD" w:rsidP="00C76C0B">
            <w:pPr>
              <w:tabs>
                <w:tab w:val="left" w:pos="7380"/>
              </w:tabs>
              <w:spacing w:line="264" w:lineRule="auto"/>
              <w:rPr>
                <w:sz w:val="28"/>
                <w:lang w:val="uk-UA"/>
              </w:rPr>
            </w:pPr>
            <w:r>
              <w:rPr>
                <w:sz w:val="28"/>
                <w:lang w:val="uk-UA"/>
              </w:rPr>
              <w:t xml:space="preserve">Пульс, за </w:t>
            </w:r>
            <w:r>
              <w:rPr>
                <w:sz w:val="28"/>
                <w:lang w:val="uk-UA"/>
              </w:rPr>
              <w:lastRenderedPageBreak/>
              <w:t>хвилину</w:t>
            </w:r>
          </w:p>
        </w:tc>
        <w:tc>
          <w:tcPr>
            <w:tcW w:w="726" w:type="pct"/>
          </w:tcPr>
          <w:p w:rsidR="001B4BBD" w:rsidRDefault="001B4BBD" w:rsidP="00C76C0B">
            <w:pPr>
              <w:tabs>
                <w:tab w:val="left" w:pos="7380"/>
              </w:tabs>
              <w:spacing w:line="264" w:lineRule="auto"/>
              <w:rPr>
                <w:sz w:val="28"/>
                <w:lang w:val="uk-UA"/>
              </w:rPr>
            </w:pPr>
            <w:r>
              <w:rPr>
                <w:sz w:val="28"/>
                <w:lang w:val="uk-UA"/>
              </w:rPr>
              <w:lastRenderedPageBreak/>
              <w:t>81</w:t>
            </w:r>
            <w:r>
              <w:rPr>
                <w:sz w:val="28"/>
                <w:lang w:val="uk-UA"/>
              </w:rPr>
              <w:sym w:font="Symbol" w:char="F0B1"/>
            </w:r>
            <w:r>
              <w:rPr>
                <w:sz w:val="28"/>
                <w:lang w:val="uk-UA"/>
              </w:rPr>
              <w:t>2,1</w:t>
            </w:r>
          </w:p>
        </w:tc>
        <w:tc>
          <w:tcPr>
            <w:tcW w:w="612" w:type="pct"/>
          </w:tcPr>
          <w:p w:rsidR="001B4BBD" w:rsidRDefault="001B4BBD" w:rsidP="00C76C0B">
            <w:pPr>
              <w:tabs>
                <w:tab w:val="left" w:pos="7380"/>
              </w:tabs>
              <w:spacing w:line="264" w:lineRule="auto"/>
              <w:rPr>
                <w:sz w:val="28"/>
                <w:lang w:val="uk-UA"/>
              </w:rPr>
            </w:pPr>
            <w:r>
              <w:rPr>
                <w:sz w:val="28"/>
                <w:lang w:val="uk-UA"/>
              </w:rPr>
              <w:t>95</w:t>
            </w:r>
            <w:r>
              <w:rPr>
                <w:sz w:val="28"/>
                <w:lang w:val="uk-UA"/>
              </w:rPr>
              <w:sym w:font="Symbol" w:char="F0B1"/>
            </w:r>
            <w:r>
              <w:rPr>
                <w:sz w:val="28"/>
                <w:lang w:val="uk-UA"/>
              </w:rPr>
              <w:t>1,8</w:t>
            </w:r>
          </w:p>
        </w:tc>
        <w:tc>
          <w:tcPr>
            <w:tcW w:w="612" w:type="pct"/>
          </w:tcPr>
          <w:p w:rsidR="001B4BBD" w:rsidRDefault="001B4BBD" w:rsidP="00C76C0B">
            <w:pPr>
              <w:tabs>
                <w:tab w:val="left" w:pos="7380"/>
              </w:tabs>
              <w:spacing w:line="264" w:lineRule="auto"/>
              <w:rPr>
                <w:sz w:val="28"/>
                <w:lang w:val="uk-UA"/>
              </w:rPr>
            </w:pPr>
            <w:r>
              <w:rPr>
                <w:sz w:val="28"/>
                <w:lang w:val="uk-UA"/>
              </w:rPr>
              <w:t>65</w:t>
            </w:r>
            <w:r>
              <w:rPr>
                <w:sz w:val="28"/>
                <w:lang w:val="uk-UA"/>
              </w:rPr>
              <w:sym w:font="Symbol" w:char="F0B1"/>
            </w:r>
            <w:r>
              <w:rPr>
                <w:sz w:val="28"/>
                <w:lang w:val="uk-UA"/>
              </w:rPr>
              <w:t xml:space="preserve">3,2   </w:t>
            </w:r>
          </w:p>
        </w:tc>
        <w:tc>
          <w:tcPr>
            <w:tcW w:w="613" w:type="pct"/>
          </w:tcPr>
          <w:p w:rsidR="001B4BBD" w:rsidRDefault="001B4BBD" w:rsidP="00C76C0B">
            <w:pPr>
              <w:tabs>
                <w:tab w:val="left" w:pos="7380"/>
              </w:tabs>
              <w:spacing w:line="264" w:lineRule="auto"/>
              <w:rPr>
                <w:sz w:val="28"/>
                <w:lang w:val="uk-UA"/>
              </w:rPr>
            </w:pPr>
            <w:r>
              <w:rPr>
                <w:sz w:val="28"/>
                <w:lang w:val="uk-UA"/>
              </w:rPr>
              <w:t>81</w:t>
            </w:r>
            <w:r>
              <w:rPr>
                <w:sz w:val="28"/>
                <w:lang w:val="uk-UA"/>
              </w:rPr>
              <w:sym w:font="Symbol" w:char="F0B1"/>
            </w:r>
            <w:r>
              <w:rPr>
                <w:sz w:val="28"/>
                <w:lang w:val="uk-UA"/>
              </w:rPr>
              <w:t>1,6</w:t>
            </w:r>
          </w:p>
        </w:tc>
        <w:tc>
          <w:tcPr>
            <w:tcW w:w="612" w:type="pct"/>
          </w:tcPr>
          <w:p w:rsidR="001B4BBD" w:rsidRDefault="001B4BBD" w:rsidP="00C76C0B">
            <w:pPr>
              <w:tabs>
                <w:tab w:val="left" w:pos="7380"/>
              </w:tabs>
              <w:spacing w:line="264" w:lineRule="auto"/>
              <w:rPr>
                <w:sz w:val="28"/>
                <w:lang w:val="uk-UA"/>
              </w:rPr>
            </w:pPr>
            <w:r>
              <w:rPr>
                <w:sz w:val="28"/>
                <w:lang w:val="uk-UA"/>
              </w:rPr>
              <w:t>60</w:t>
            </w:r>
            <w:r>
              <w:rPr>
                <w:sz w:val="28"/>
                <w:lang w:val="uk-UA"/>
              </w:rPr>
              <w:sym w:font="Symbol" w:char="F0B1"/>
            </w:r>
            <w:r>
              <w:rPr>
                <w:sz w:val="28"/>
                <w:lang w:val="uk-UA"/>
              </w:rPr>
              <w:t>1,5</w:t>
            </w:r>
          </w:p>
        </w:tc>
        <w:tc>
          <w:tcPr>
            <w:tcW w:w="700" w:type="pct"/>
          </w:tcPr>
          <w:p w:rsidR="001B4BBD" w:rsidRDefault="001B4BBD" w:rsidP="00C76C0B">
            <w:pPr>
              <w:tabs>
                <w:tab w:val="left" w:pos="7380"/>
              </w:tabs>
              <w:spacing w:line="264" w:lineRule="auto"/>
              <w:rPr>
                <w:sz w:val="28"/>
                <w:lang w:val="uk-UA"/>
              </w:rPr>
            </w:pPr>
            <w:r>
              <w:rPr>
                <w:sz w:val="28"/>
                <w:lang w:val="uk-UA"/>
              </w:rPr>
              <w:t>62</w:t>
            </w:r>
            <w:r>
              <w:rPr>
                <w:sz w:val="28"/>
                <w:lang w:val="uk-UA"/>
              </w:rPr>
              <w:sym w:font="Symbol" w:char="F0B1"/>
            </w:r>
            <w:r>
              <w:rPr>
                <w:sz w:val="28"/>
                <w:lang w:val="uk-UA"/>
              </w:rPr>
              <w:t>1,2</w:t>
            </w:r>
          </w:p>
        </w:tc>
      </w:tr>
      <w:tr w:rsidR="001B4BBD" w:rsidTr="00C76C0B">
        <w:tblPrEx>
          <w:tblCellMar>
            <w:top w:w="0" w:type="dxa"/>
            <w:bottom w:w="0" w:type="dxa"/>
          </w:tblCellMar>
        </w:tblPrEx>
        <w:trPr>
          <w:trHeight w:val="360"/>
        </w:trPr>
        <w:tc>
          <w:tcPr>
            <w:tcW w:w="1124" w:type="pct"/>
          </w:tcPr>
          <w:p w:rsidR="001B4BBD" w:rsidRDefault="001B4BBD" w:rsidP="00C76C0B">
            <w:pPr>
              <w:tabs>
                <w:tab w:val="left" w:pos="7380"/>
              </w:tabs>
              <w:spacing w:line="264" w:lineRule="auto"/>
              <w:rPr>
                <w:sz w:val="28"/>
                <w:lang w:val="uk-UA"/>
              </w:rPr>
            </w:pPr>
            <w:r>
              <w:rPr>
                <w:sz w:val="28"/>
                <w:lang w:val="uk-UA"/>
              </w:rPr>
              <w:lastRenderedPageBreak/>
              <w:t>Частота дихання за хвилину</w:t>
            </w:r>
          </w:p>
        </w:tc>
        <w:tc>
          <w:tcPr>
            <w:tcW w:w="726" w:type="pct"/>
          </w:tcPr>
          <w:p w:rsidR="001B4BBD" w:rsidRDefault="001B4BBD" w:rsidP="00C76C0B">
            <w:pPr>
              <w:tabs>
                <w:tab w:val="left" w:pos="7380"/>
              </w:tabs>
              <w:spacing w:line="264" w:lineRule="auto"/>
              <w:rPr>
                <w:sz w:val="28"/>
                <w:lang w:val="uk-UA"/>
              </w:rPr>
            </w:pPr>
            <w:r>
              <w:rPr>
                <w:sz w:val="28"/>
                <w:lang w:val="uk-UA"/>
              </w:rPr>
              <w:t>31</w:t>
            </w:r>
            <w:r>
              <w:rPr>
                <w:sz w:val="28"/>
                <w:lang w:val="uk-UA"/>
              </w:rPr>
              <w:sym w:font="Symbol" w:char="F0B1"/>
            </w:r>
            <w:r>
              <w:rPr>
                <w:sz w:val="28"/>
                <w:lang w:val="uk-UA"/>
              </w:rPr>
              <w:t>1,8</w:t>
            </w:r>
          </w:p>
        </w:tc>
        <w:tc>
          <w:tcPr>
            <w:tcW w:w="612" w:type="pct"/>
          </w:tcPr>
          <w:p w:rsidR="001B4BBD" w:rsidRDefault="001B4BBD" w:rsidP="00C76C0B">
            <w:pPr>
              <w:tabs>
                <w:tab w:val="left" w:pos="7380"/>
              </w:tabs>
              <w:spacing w:line="264" w:lineRule="auto"/>
              <w:rPr>
                <w:sz w:val="28"/>
                <w:lang w:val="uk-UA"/>
              </w:rPr>
            </w:pPr>
            <w:r>
              <w:rPr>
                <w:sz w:val="28"/>
                <w:lang w:val="uk-UA"/>
              </w:rPr>
              <w:t>43</w:t>
            </w:r>
            <w:r>
              <w:rPr>
                <w:sz w:val="28"/>
                <w:lang w:val="uk-UA"/>
              </w:rPr>
              <w:sym w:font="Symbol" w:char="F0B1"/>
            </w:r>
            <w:r>
              <w:rPr>
                <w:sz w:val="28"/>
                <w:lang w:val="uk-UA"/>
              </w:rPr>
              <w:t>2,3</w:t>
            </w:r>
          </w:p>
        </w:tc>
        <w:tc>
          <w:tcPr>
            <w:tcW w:w="612" w:type="pct"/>
          </w:tcPr>
          <w:p w:rsidR="001B4BBD" w:rsidRDefault="001B4BBD" w:rsidP="00C76C0B">
            <w:pPr>
              <w:tabs>
                <w:tab w:val="left" w:pos="7380"/>
              </w:tabs>
              <w:spacing w:line="264" w:lineRule="auto"/>
              <w:rPr>
                <w:sz w:val="28"/>
                <w:lang w:val="uk-UA"/>
              </w:rPr>
            </w:pPr>
            <w:r>
              <w:rPr>
                <w:sz w:val="28"/>
                <w:lang w:val="uk-UA"/>
              </w:rPr>
              <w:t>25</w:t>
            </w:r>
            <w:r>
              <w:rPr>
                <w:sz w:val="28"/>
                <w:lang w:val="uk-UA"/>
              </w:rPr>
              <w:sym w:font="Symbol" w:char="F0B1"/>
            </w:r>
            <w:r>
              <w:rPr>
                <w:sz w:val="28"/>
                <w:lang w:val="uk-UA"/>
              </w:rPr>
              <w:t>1,6</w:t>
            </w:r>
          </w:p>
        </w:tc>
        <w:tc>
          <w:tcPr>
            <w:tcW w:w="613" w:type="pct"/>
          </w:tcPr>
          <w:p w:rsidR="001B4BBD" w:rsidRDefault="001B4BBD" w:rsidP="00C76C0B">
            <w:pPr>
              <w:tabs>
                <w:tab w:val="left" w:pos="7380"/>
              </w:tabs>
              <w:spacing w:line="264" w:lineRule="auto"/>
              <w:rPr>
                <w:sz w:val="28"/>
                <w:lang w:val="uk-UA"/>
              </w:rPr>
            </w:pPr>
            <w:r>
              <w:rPr>
                <w:sz w:val="28"/>
                <w:lang w:val="uk-UA"/>
              </w:rPr>
              <w:t>31</w:t>
            </w:r>
            <w:r>
              <w:rPr>
                <w:sz w:val="28"/>
                <w:lang w:val="uk-UA"/>
              </w:rPr>
              <w:sym w:font="Symbol" w:char="F0B1"/>
            </w:r>
            <w:r>
              <w:rPr>
                <w:sz w:val="28"/>
                <w:lang w:val="uk-UA"/>
              </w:rPr>
              <w:t>1,9</w:t>
            </w:r>
          </w:p>
        </w:tc>
        <w:tc>
          <w:tcPr>
            <w:tcW w:w="612" w:type="pct"/>
          </w:tcPr>
          <w:p w:rsidR="001B4BBD" w:rsidRDefault="001B4BBD" w:rsidP="00C76C0B">
            <w:pPr>
              <w:tabs>
                <w:tab w:val="left" w:pos="7380"/>
              </w:tabs>
              <w:spacing w:line="264" w:lineRule="auto"/>
              <w:rPr>
                <w:sz w:val="28"/>
                <w:lang w:val="uk-UA"/>
              </w:rPr>
            </w:pPr>
            <w:r>
              <w:rPr>
                <w:sz w:val="28"/>
                <w:lang w:val="uk-UA"/>
              </w:rPr>
              <w:t>23</w:t>
            </w:r>
            <w:r>
              <w:rPr>
                <w:sz w:val="28"/>
                <w:lang w:val="uk-UA"/>
              </w:rPr>
              <w:sym w:font="Symbol" w:char="F0B1"/>
            </w:r>
            <w:r>
              <w:rPr>
                <w:sz w:val="28"/>
                <w:lang w:val="uk-UA"/>
              </w:rPr>
              <w:t>2,1</w:t>
            </w:r>
          </w:p>
        </w:tc>
        <w:tc>
          <w:tcPr>
            <w:tcW w:w="700" w:type="pct"/>
          </w:tcPr>
          <w:p w:rsidR="001B4BBD" w:rsidRDefault="001B4BBD" w:rsidP="00C76C0B">
            <w:pPr>
              <w:tabs>
                <w:tab w:val="left" w:pos="7380"/>
              </w:tabs>
              <w:spacing w:line="264" w:lineRule="auto"/>
              <w:rPr>
                <w:sz w:val="28"/>
                <w:lang w:val="uk-UA"/>
              </w:rPr>
            </w:pPr>
            <w:r>
              <w:rPr>
                <w:sz w:val="28"/>
                <w:lang w:val="uk-UA"/>
              </w:rPr>
              <w:t>25</w:t>
            </w:r>
            <w:r>
              <w:rPr>
                <w:sz w:val="28"/>
                <w:lang w:val="uk-UA"/>
              </w:rPr>
              <w:sym w:font="Symbol" w:char="F0B1"/>
            </w:r>
            <w:r>
              <w:rPr>
                <w:sz w:val="28"/>
                <w:lang w:val="uk-UA"/>
              </w:rPr>
              <w:t>1,6</w:t>
            </w:r>
          </w:p>
        </w:tc>
      </w:tr>
      <w:tr w:rsidR="001B4BBD" w:rsidTr="00C76C0B">
        <w:tblPrEx>
          <w:tblCellMar>
            <w:top w:w="0" w:type="dxa"/>
            <w:bottom w:w="0" w:type="dxa"/>
          </w:tblCellMar>
        </w:tblPrEx>
        <w:trPr>
          <w:trHeight w:val="780"/>
        </w:trPr>
        <w:tc>
          <w:tcPr>
            <w:tcW w:w="1124" w:type="pct"/>
          </w:tcPr>
          <w:p w:rsidR="001B4BBD" w:rsidRDefault="001B4BBD" w:rsidP="00C76C0B">
            <w:pPr>
              <w:tabs>
                <w:tab w:val="left" w:pos="7380"/>
              </w:tabs>
              <w:spacing w:line="264" w:lineRule="auto"/>
              <w:rPr>
                <w:sz w:val="28"/>
                <w:lang w:val="uk-UA"/>
              </w:rPr>
            </w:pPr>
            <w:r>
              <w:rPr>
                <w:sz w:val="28"/>
                <w:lang w:val="uk-UA"/>
              </w:rPr>
              <w:t>Вибуття з приводу:</w:t>
            </w:r>
          </w:p>
          <w:p w:rsidR="001B4BBD" w:rsidRDefault="001B4BBD" w:rsidP="00C76C0B">
            <w:pPr>
              <w:tabs>
                <w:tab w:val="left" w:pos="7380"/>
              </w:tabs>
              <w:spacing w:line="264" w:lineRule="auto"/>
              <w:rPr>
                <w:sz w:val="28"/>
                <w:lang w:val="uk-UA"/>
              </w:rPr>
            </w:pPr>
            <w:r>
              <w:rPr>
                <w:sz w:val="28"/>
                <w:lang w:val="uk-UA"/>
              </w:rPr>
              <w:t>а) хвороб кінцівок</w:t>
            </w:r>
          </w:p>
          <w:p w:rsidR="001B4BBD" w:rsidRDefault="001B4BBD" w:rsidP="00C76C0B">
            <w:pPr>
              <w:tabs>
                <w:tab w:val="left" w:pos="7380"/>
              </w:tabs>
              <w:spacing w:line="264" w:lineRule="auto"/>
              <w:rPr>
                <w:sz w:val="28"/>
                <w:lang w:val="uk-UA"/>
              </w:rPr>
            </w:pPr>
            <w:r>
              <w:rPr>
                <w:sz w:val="28"/>
                <w:lang w:val="uk-UA"/>
              </w:rPr>
              <w:t>б) хвороб обміну</w:t>
            </w:r>
          </w:p>
          <w:p w:rsidR="001B4BBD" w:rsidRDefault="001B4BBD" w:rsidP="00C76C0B">
            <w:pPr>
              <w:tabs>
                <w:tab w:val="left" w:pos="7380"/>
              </w:tabs>
              <w:spacing w:line="264" w:lineRule="auto"/>
              <w:rPr>
                <w:sz w:val="28"/>
                <w:lang w:val="uk-UA"/>
              </w:rPr>
            </w:pPr>
            <w:r>
              <w:rPr>
                <w:sz w:val="28"/>
                <w:lang w:val="uk-UA"/>
              </w:rPr>
              <w:t>речовин</w:t>
            </w:r>
          </w:p>
          <w:p w:rsidR="001B4BBD" w:rsidRDefault="001B4BBD" w:rsidP="00C76C0B">
            <w:pPr>
              <w:tabs>
                <w:tab w:val="left" w:pos="7380"/>
              </w:tabs>
              <w:spacing w:line="264" w:lineRule="auto"/>
              <w:rPr>
                <w:sz w:val="28"/>
                <w:lang w:val="uk-UA"/>
              </w:rPr>
            </w:pPr>
            <w:r>
              <w:rPr>
                <w:sz w:val="28"/>
                <w:lang w:val="uk-UA"/>
              </w:rPr>
              <w:t>в)бронхопневмонії</w:t>
            </w:r>
          </w:p>
        </w:tc>
        <w:tc>
          <w:tcPr>
            <w:tcW w:w="726" w:type="pct"/>
          </w:tcPr>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r>
              <w:rPr>
                <w:sz w:val="28"/>
                <w:lang w:val="uk-UA"/>
              </w:rPr>
              <w:t>1</w:t>
            </w:r>
          </w:p>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r>
              <w:rPr>
                <w:sz w:val="28"/>
                <w:lang w:val="uk-UA"/>
              </w:rPr>
              <w:t>-</w:t>
            </w:r>
          </w:p>
          <w:p w:rsidR="001B4BBD" w:rsidRDefault="001B4BBD" w:rsidP="00C76C0B">
            <w:pPr>
              <w:tabs>
                <w:tab w:val="left" w:pos="7380"/>
              </w:tabs>
              <w:spacing w:line="264" w:lineRule="auto"/>
              <w:ind w:firstLine="709"/>
              <w:jc w:val="center"/>
              <w:rPr>
                <w:sz w:val="28"/>
                <w:lang w:val="uk-UA"/>
              </w:rPr>
            </w:pPr>
            <w:r>
              <w:rPr>
                <w:sz w:val="28"/>
                <w:lang w:val="uk-UA"/>
              </w:rPr>
              <w:t>2</w:t>
            </w:r>
          </w:p>
        </w:tc>
        <w:tc>
          <w:tcPr>
            <w:tcW w:w="612" w:type="pct"/>
          </w:tcPr>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r>
              <w:rPr>
                <w:sz w:val="28"/>
                <w:lang w:val="uk-UA"/>
              </w:rPr>
              <w:t>-</w:t>
            </w:r>
          </w:p>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r>
              <w:rPr>
                <w:sz w:val="28"/>
                <w:lang w:val="uk-UA"/>
              </w:rPr>
              <w:t>2</w:t>
            </w:r>
          </w:p>
          <w:p w:rsidR="001B4BBD" w:rsidRDefault="001B4BBD" w:rsidP="00C76C0B">
            <w:pPr>
              <w:tabs>
                <w:tab w:val="left" w:pos="7380"/>
              </w:tabs>
              <w:spacing w:line="264" w:lineRule="auto"/>
              <w:ind w:firstLine="709"/>
              <w:jc w:val="center"/>
              <w:rPr>
                <w:sz w:val="28"/>
                <w:lang w:val="uk-UA"/>
              </w:rPr>
            </w:pPr>
            <w:r>
              <w:rPr>
                <w:sz w:val="28"/>
                <w:lang w:val="uk-UA"/>
              </w:rPr>
              <w:t>2</w:t>
            </w:r>
          </w:p>
        </w:tc>
        <w:tc>
          <w:tcPr>
            <w:tcW w:w="612" w:type="pct"/>
          </w:tcPr>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r>
              <w:rPr>
                <w:sz w:val="28"/>
                <w:lang w:val="uk-UA"/>
              </w:rPr>
              <w:t>1</w:t>
            </w:r>
          </w:p>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r>
              <w:rPr>
                <w:sz w:val="28"/>
                <w:lang w:val="uk-UA"/>
              </w:rPr>
              <w:t>-</w:t>
            </w:r>
          </w:p>
          <w:p w:rsidR="001B4BBD" w:rsidRDefault="001B4BBD" w:rsidP="00C76C0B">
            <w:pPr>
              <w:tabs>
                <w:tab w:val="left" w:pos="7380"/>
              </w:tabs>
              <w:spacing w:line="264" w:lineRule="auto"/>
              <w:ind w:firstLine="709"/>
              <w:jc w:val="center"/>
              <w:rPr>
                <w:sz w:val="28"/>
                <w:lang w:val="uk-UA"/>
              </w:rPr>
            </w:pPr>
            <w:r>
              <w:rPr>
                <w:sz w:val="28"/>
                <w:lang w:val="uk-UA"/>
              </w:rPr>
              <w:t>1</w:t>
            </w:r>
          </w:p>
        </w:tc>
        <w:tc>
          <w:tcPr>
            <w:tcW w:w="613" w:type="pct"/>
          </w:tcPr>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r>
              <w:rPr>
                <w:sz w:val="28"/>
                <w:lang w:val="uk-UA"/>
              </w:rPr>
              <w:t>-</w:t>
            </w:r>
          </w:p>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r>
              <w:rPr>
                <w:sz w:val="28"/>
                <w:lang w:val="uk-UA"/>
              </w:rPr>
              <w:t>2</w:t>
            </w:r>
          </w:p>
          <w:p w:rsidR="001B4BBD" w:rsidRDefault="001B4BBD" w:rsidP="00C76C0B">
            <w:pPr>
              <w:tabs>
                <w:tab w:val="left" w:pos="7380"/>
              </w:tabs>
              <w:spacing w:line="264" w:lineRule="auto"/>
              <w:ind w:firstLine="709"/>
              <w:jc w:val="center"/>
              <w:rPr>
                <w:sz w:val="28"/>
                <w:lang w:val="uk-UA"/>
              </w:rPr>
            </w:pPr>
            <w:r>
              <w:rPr>
                <w:sz w:val="28"/>
                <w:lang w:val="uk-UA"/>
              </w:rPr>
              <w:t>1</w:t>
            </w:r>
          </w:p>
        </w:tc>
        <w:tc>
          <w:tcPr>
            <w:tcW w:w="612" w:type="pct"/>
          </w:tcPr>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r>
              <w:rPr>
                <w:sz w:val="28"/>
                <w:lang w:val="uk-UA"/>
              </w:rPr>
              <w:t>1</w:t>
            </w:r>
          </w:p>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r>
              <w:rPr>
                <w:sz w:val="28"/>
                <w:lang w:val="uk-UA"/>
              </w:rPr>
              <w:t>-</w:t>
            </w:r>
          </w:p>
          <w:p w:rsidR="001B4BBD" w:rsidRDefault="001B4BBD" w:rsidP="00C76C0B">
            <w:pPr>
              <w:tabs>
                <w:tab w:val="left" w:pos="7380"/>
              </w:tabs>
              <w:spacing w:line="264" w:lineRule="auto"/>
              <w:ind w:firstLine="709"/>
              <w:jc w:val="center"/>
              <w:rPr>
                <w:sz w:val="28"/>
                <w:lang w:val="uk-UA"/>
              </w:rPr>
            </w:pPr>
            <w:r>
              <w:rPr>
                <w:sz w:val="28"/>
                <w:lang w:val="uk-UA"/>
              </w:rPr>
              <w:t>1</w:t>
            </w:r>
          </w:p>
        </w:tc>
        <w:tc>
          <w:tcPr>
            <w:tcW w:w="700" w:type="pct"/>
          </w:tcPr>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r>
              <w:rPr>
                <w:sz w:val="28"/>
                <w:lang w:val="uk-UA"/>
              </w:rPr>
              <w:t>-</w:t>
            </w:r>
          </w:p>
          <w:p w:rsidR="001B4BBD" w:rsidRDefault="001B4BBD" w:rsidP="00C76C0B">
            <w:pPr>
              <w:tabs>
                <w:tab w:val="left" w:pos="7380"/>
              </w:tabs>
              <w:spacing w:line="264" w:lineRule="auto"/>
              <w:ind w:firstLine="709"/>
              <w:jc w:val="center"/>
              <w:rPr>
                <w:sz w:val="28"/>
                <w:lang w:val="uk-UA"/>
              </w:rPr>
            </w:pPr>
          </w:p>
          <w:p w:rsidR="001B4BBD" w:rsidRDefault="001B4BBD" w:rsidP="00C76C0B">
            <w:pPr>
              <w:tabs>
                <w:tab w:val="left" w:pos="7380"/>
              </w:tabs>
              <w:spacing w:line="264" w:lineRule="auto"/>
              <w:ind w:firstLine="709"/>
              <w:jc w:val="center"/>
              <w:rPr>
                <w:sz w:val="28"/>
                <w:lang w:val="uk-UA"/>
              </w:rPr>
            </w:pPr>
            <w:r>
              <w:rPr>
                <w:sz w:val="28"/>
                <w:lang w:val="uk-UA"/>
              </w:rPr>
              <w:t>-</w:t>
            </w:r>
          </w:p>
          <w:p w:rsidR="001B4BBD" w:rsidRDefault="001B4BBD" w:rsidP="00C76C0B">
            <w:pPr>
              <w:tabs>
                <w:tab w:val="left" w:pos="7380"/>
              </w:tabs>
              <w:spacing w:line="264" w:lineRule="auto"/>
              <w:ind w:firstLine="709"/>
              <w:jc w:val="center"/>
              <w:rPr>
                <w:sz w:val="28"/>
                <w:lang w:val="uk-UA"/>
              </w:rPr>
            </w:pPr>
            <w:r>
              <w:rPr>
                <w:sz w:val="28"/>
                <w:lang w:val="uk-UA"/>
              </w:rPr>
              <w:t>1</w:t>
            </w:r>
          </w:p>
        </w:tc>
      </w:tr>
      <w:tr w:rsidR="001B4BBD" w:rsidTr="00C76C0B">
        <w:tblPrEx>
          <w:tblCellMar>
            <w:top w:w="0" w:type="dxa"/>
            <w:bottom w:w="0" w:type="dxa"/>
          </w:tblCellMar>
        </w:tblPrEx>
        <w:trPr>
          <w:trHeight w:val="615"/>
        </w:trPr>
        <w:tc>
          <w:tcPr>
            <w:tcW w:w="1124" w:type="pct"/>
          </w:tcPr>
          <w:p w:rsidR="001B4BBD" w:rsidRDefault="001B4BBD" w:rsidP="00C76C0B">
            <w:pPr>
              <w:tabs>
                <w:tab w:val="left" w:pos="7380"/>
              </w:tabs>
              <w:spacing w:line="264" w:lineRule="auto"/>
              <w:jc w:val="both"/>
              <w:rPr>
                <w:sz w:val="28"/>
                <w:lang w:val="uk-UA"/>
              </w:rPr>
            </w:pPr>
            <w:r>
              <w:rPr>
                <w:sz w:val="28"/>
                <w:lang w:val="uk-UA"/>
              </w:rPr>
              <w:t>Загалом вибуло</w:t>
            </w:r>
          </w:p>
        </w:tc>
        <w:tc>
          <w:tcPr>
            <w:tcW w:w="726" w:type="pct"/>
          </w:tcPr>
          <w:p w:rsidR="001B4BBD" w:rsidRDefault="001B4BBD" w:rsidP="00C76C0B">
            <w:pPr>
              <w:tabs>
                <w:tab w:val="left" w:pos="7380"/>
              </w:tabs>
              <w:spacing w:line="264" w:lineRule="auto"/>
              <w:ind w:firstLine="709"/>
              <w:jc w:val="center"/>
              <w:rPr>
                <w:sz w:val="28"/>
                <w:lang w:val="uk-UA"/>
              </w:rPr>
            </w:pPr>
            <w:r>
              <w:rPr>
                <w:sz w:val="28"/>
                <w:lang w:val="uk-UA"/>
              </w:rPr>
              <w:t>3</w:t>
            </w:r>
          </w:p>
        </w:tc>
        <w:tc>
          <w:tcPr>
            <w:tcW w:w="612" w:type="pct"/>
          </w:tcPr>
          <w:p w:rsidR="001B4BBD" w:rsidRDefault="001B4BBD" w:rsidP="00C76C0B">
            <w:pPr>
              <w:tabs>
                <w:tab w:val="left" w:pos="7380"/>
              </w:tabs>
              <w:spacing w:line="264" w:lineRule="auto"/>
              <w:ind w:firstLine="709"/>
              <w:jc w:val="center"/>
              <w:rPr>
                <w:sz w:val="28"/>
                <w:lang w:val="uk-UA"/>
              </w:rPr>
            </w:pPr>
            <w:r>
              <w:rPr>
                <w:sz w:val="28"/>
                <w:lang w:val="uk-UA"/>
              </w:rPr>
              <w:t>4</w:t>
            </w:r>
          </w:p>
        </w:tc>
        <w:tc>
          <w:tcPr>
            <w:tcW w:w="612" w:type="pct"/>
          </w:tcPr>
          <w:p w:rsidR="001B4BBD" w:rsidRDefault="001B4BBD" w:rsidP="00C76C0B">
            <w:pPr>
              <w:tabs>
                <w:tab w:val="left" w:pos="7380"/>
              </w:tabs>
              <w:spacing w:line="264" w:lineRule="auto"/>
              <w:ind w:firstLine="709"/>
              <w:jc w:val="center"/>
              <w:rPr>
                <w:sz w:val="28"/>
                <w:lang w:val="uk-UA"/>
              </w:rPr>
            </w:pPr>
            <w:r>
              <w:rPr>
                <w:sz w:val="28"/>
                <w:lang w:val="uk-UA"/>
              </w:rPr>
              <w:t>2</w:t>
            </w:r>
          </w:p>
        </w:tc>
        <w:tc>
          <w:tcPr>
            <w:tcW w:w="613" w:type="pct"/>
          </w:tcPr>
          <w:p w:rsidR="001B4BBD" w:rsidRDefault="001B4BBD" w:rsidP="00C76C0B">
            <w:pPr>
              <w:tabs>
                <w:tab w:val="left" w:pos="7380"/>
              </w:tabs>
              <w:spacing w:line="264" w:lineRule="auto"/>
              <w:ind w:firstLine="709"/>
              <w:jc w:val="center"/>
              <w:rPr>
                <w:sz w:val="28"/>
                <w:lang w:val="uk-UA"/>
              </w:rPr>
            </w:pPr>
            <w:r>
              <w:rPr>
                <w:sz w:val="28"/>
                <w:lang w:val="uk-UA"/>
              </w:rPr>
              <w:t>3</w:t>
            </w:r>
          </w:p>
        </w:tc>
        <w:tc>
          <w:tcPr>
            <w:tcW w:w="612" w:type="pct"/>
          </w:tcPr>
          <w:p w:rsidR="001B4BBD" w:rsidRDefault="001B4BBD" w:rsidP="00C76C0B">
            <w:pPr>
              <w:tabs>
                <w:tab w:val="left" w:pos="7380"/>
              </w:tabs>
              <w:spacing w:line="264" w:lineRule="auto"/>
              <w:ind w:firstLine="709"/>
              <w:jc w:val="center"/>
              <w:rPr>
                <w:sz w:val="28"/>
                <w:lang w:val="uk-UA"/>
              </w:rPr>
            </w:pPr>
            <w:r>
              <w:rPr>
                <w:sz w:val="28"/>
                <w:lang w:val="uk-UA"/>
              </w:rPr>
              <w:t>2</w:t>
            </w:r>
          </w:p>
        </w:tc>
        <w:tc>
          <w:tcPr>
            <w:tcW w:w="700" w:type="pct"/>
          </w:tcPr>
          <w:p w:rsidR="001B4BBD" w:rsidRDefault="001B4BBD" w:rsidP="00C76C0B">
            <w:pPr>
              <w:tabs>
                <w:tab w:val="left" w:pos="7380"/>
              </w:tabs>
              <w:spacing w:line="264" w:lineRule="auto"/>
              <w:ind w:firstLine="709"/>
              <w:jc w:val="center"/>
              <w:rPr>
                <w:sz w:val="28"/>
                <w:lang w:val="uk-UA"/>
              </w:rPr>
            </w:pPr>
            <w:r>
              <w:rPr>
                <w:sz w:val="28"/>
                <w:lang w:val="uk-UA"/>
              </w:rPr>
              <w:t>1</w:t>
            </w:r>
          </w:p>
        </w:tc>
      </w:tr>
    </w:tbl>
    <w:p w:rsidR="001B4BBD" w:rsidRDefault="001B4BBD" w:rsidP="001B4BBD">
      <w:pPr>
        <w:pStyle w:val="34"/>
        <w:tabs>
          <w:tab w:val="left" w:pos="7380"/>
        </w:tabs>
        <w:spacing w:line="288" w:lineRule="auto"/>
        <w:jc w:val="both"/>
        <w:rPr>
          <w:b/>
          <w:bCs/>
        </w:rPr>
      </w:pPr>
      <w:r>
        <w:t xml:space="preserve">  </w:t>
      </w:r>
      <w:r>
        <w:rPr>
          <w:b/>
          <w:bCs/>
        </w:rPr>
        <w:t xml:space="preserve"> </w:t>
      </w:r>
    </w:p>
    <w:p w:rsidR="001B4BBD" w:rsidRDefault="001B4BBD" w:rsidP="001B4BBD">
      <w:pPr>
        <w:pStyle w:val="34"/>
        <w:tabs>
          <w:tab w:val="left" w:pos="7380"/>
        </w:tabs>
        <w:spacing w:line="288" w:lineRule="auto"/>
        <w:ind w:firstLine="709"/>
        <w:jc w:val="both"/>
      </w:pPr>
      <w:r>
        <w:rPr>
          <w:b/>
          <w:bCs/>
        </w:rPr>
        <w:t>3.Вікові особливості  природної резистентності ремонтних телиць.</w:t>
      </w:r>
      <w:r>
        <w:t xml:space="preserve"> При вивченні природної резистентності ремонтних телиць від 6 - до 18 - місячного віку відзначалося зниження кількості еритроцитів, при цьому найбільш високий рівень спостерігався у 9-місячному віці  (від 6,0 до 6,5Т/л).  Мінімальні гематологічні показники були у симентальських телиць, а серед помісних - у тварин 3-ї групи.У телиць 4-ї групи  порівняно з контрольною кількість еритроцитів була більша в 6-місячному віці на 8,5%, в 9 місячному - на 7,7%(р</w:t>
      </w:r>
      <w:r>
        <w:sym w:font="Symbol" w:char="F03C"/>
      </w:r>
      <w:r>
        <w:t xml:space="preserve"> 0,95). З віком кількість еритроцитів у тварин 1-ї групи перевищувала таку по 3-й та 4-й. Тільки у тварин 2-ї дослідної групи еритроцитів було більше, ніж у контрольних телиць в усі вікові періоди.</w:t>
      </w:r>
    </w:p>
    <w:p w:rsidR="001B4BBD" w:rsidRDefault="001B4BBD" w:rsidP="001B4BBD">
      <w:pPr>
        <w:pStyle w:val="34"/>
        <w:tabs>
          <w:tab w:val="left" w:pos="7380"/>
        </w:tabs>
        <w:spacing w:line="288" w:lineRule="auto"/>
        <w:ind w:firstLine="709"/>
        <w:jc w:val="both"/>
      </w:pPr>
      <w:r>
        <w:t>Вміст гемоглобіну в крові телиць дослідних груп в 6-місячному віці коливався від 97 до 137 г/л. В 6- і 9-місячному віці в крові помісних телиць (2-а, 3-я, 4-а групи) утримувалось більше гемоглобіну  порівняно з  контрольними тваринами, а в інші вікові періоди відмінностей майже не відзначалося. Максимальний вміст гемоглобіну встановлений у телиць 2-ї дослідної групи в усі вікові періоди: мінімальна його кількість була в 5-місячному (88 г/л), а максимальна - в 6-місячному (137 г/л). Також більші показники  порівняно з контролем отримані і по 4-й групі.</w:t>
      </w:r>
    </w:p>
    <w:p w:rsidR="001B4BBD" w:rsidRDefault="001B4BBD" w:rsidP="001B4BBD">
      <w:pPr>
        <w:pStyle w:val="34"/>
        <w:tabs>
          <w:tab w:val="left" w:pos="7380"/>
        </w:tabs>
        <w:spacing w:line="288" w:lineRule="auto"/>
        <w:ind w:firstLine="709"/>
        <w:jc w:val="both"/>
      </w:pPr>
      <w:r>
        <w:t>Вміст  загального білка з віком був вищим у 2-й групі, але достовірна різниця  порівняно з контрольною відзначалася у тварин 4-ї групи в 6- і 15-місячному віці (Р&gt;0,999).</w:t>
      </w:r>
    </w:p>
    <w:p w:rsidR="001B4BBD" w:rsidRDefault="001B4BBD" w:rsidP="001B4BBD">
      <w:pPr>
        <w:pStyle w:val="34"/>
        <w:tabs>
          <w:tab w:val="left" w:pos="7380"/>
        </w:tabs>
        <w:spacing w:line="288" w:lineRule="auto"/>
        <w:ind w:firstLine="709"/>
        <w:jc w:val="both"/>
      </w:pPr>
      <w:r>
        <w:t>Вміст гама-глобулінів з віком підвищувався: так в 6-місячному віці він склав 13,5 - 18,2%, в 9-місячному - 20,4 - 22,3%, а максимальні значення були отримані в 12-місячному віці (22,7-24,5%). Достовірних відмінностей при цьому між групами не встановлено, хоча тенденція більш високого вмісту була в 4-й групі.</w:t>
      </w:r>
    </w:p>
    <w:p w:rsidR="001B4BBD" w:rsidRDefault="001B4BBD" w:rsidP="001B4BBD">
      <w:pPr>
        <w:pStyle w:val="34"/>
        <w:tabs>
          <w:tab w:val="left" w:pos="7380"/>
        </w:tabs>
        <w:spacing w:line="288" w:lineRule="auto"/>
        <w:ind w:firstLine="709"/>
        <w:jc w:val="both"/>
      </w:pPr>
      <w:r>
        <w:t>При аналізі імунологічних показників встановлена аналогічна тенденція.З віком показники БАСК у тварин в усіх групах підвищувались.Так,  в 6-місчному віці вони коливались у межах  44,9%-76,2%, а в 18-місячному - 58,3-81,2%. Показники ЛАСК з віком  навпаки зменшувалися від 19,6-24,2% в 6-місячному віці до 11,2-16,9%- в 18-місячному. Аналогічна тенденція виявлена і з фагоцитарної активності нейтрофілів. З віком вона  знижувалася  від 52,9-54,9% в 6-місячному віці до 40,36-41,4 - в 18-місячному. Зміни гуморальних та клітинних механізмів захисту не були обумовлені груповими відмінностями.</w:t>
      </w:r>
    </w:p>
    <w:p w:rsidR="001B4BBD" w:rsidRDefault="001B4BBD" w:rsidP="001B4BBD">
      <w:pPr>
        <w:pStyle w:val="34"/>
        <w:tabs>
          <w:tab w:val="left" w:pos="7380"/>
        </w:tabs>
        <w:spacing w:line="288" w:lineRule="auto"/>
        <w:ind w:firstLine="709"/>
        <w:jc w:val="both"/>
      </w:pPr>
      <w:r>
        <w:t xml:space="preserve">Телиці 4-ї та 2-ї дослідних груп перевищували аналогів контрольної групи і за живою масою відповідно на 4,9-5,7% і на 6,3-9,4% (Р&gt;0,95). </w:t>
      </w:r>
    </w:p>
    <w:p w:rsidR="001B4BBD" w:rsidRDefault="001B4BBD" w:rsidP="001B4BBD">
      <w:pPr>
        <w:pStyle w:val="34"/>
        <w:tabs>
          <w:tab w:val="left" w:pos="7380"/>
        </w:tabs>
        <w:spacing w:line="288" w:lineRule="auto"/>
        <w:ind w:firstLine="709"/>
        <w:jc w:val="both"/>
      </w:pPr>
      <w:r>
        <w:t>З бальної оцінки природної резистентності  телиці червоно-рябої породи  мали 16-22 бали, що виявляло  рівень резистентності - середній і високий. При цьому незначне  зниження цього показника спостерігалося на початку статевої зрілості (6 місяців), а мінімальне значення мало місце у період першого осіменіння (16-18 місяців).</w:t>
      </w:r>
    </w:p>
    <w:p w:rsidR="001B4BBD" w:rsidRDefault="001B4BBD" w:rsidP="001B4BBD">
      <w:pPr>
        <w:pStyle w:val="34"/>
        <w:tabs>
          <w:tab w:val="left" w:pos="7380"/>
        </w:tabs>
        <w:spacing w:line="288" w:lineRule="auto"/>
        <w:ind w:firstLine="709"/>
        <w:jc w:val="both"/>
      </w:pPr>
      <w:r>
        <w:rPr>
          <w:b/>
          <w:bCs/>
        </w:rPr>
        <w:t xml:space="preserve"> 4.Вплив мікроклімату на резистентність корів-первісток  різних</w:t>
      </w:r>
      <w:r>
        <w:t xml:space="preserve"> </w:t>
      </w:r>
      <w:r>
        <w:rPr>
          <w:b/>
          <w:bCs/>
        </w:rPr>
        <w:t xml:space="preserve">породосполучень.  </w:t>
      </w:r>
      <w:r>
        <w:t>Результати дослідження параметрів мікроклімату в корівниках показали, що  в зимово-стійловий  період спостерігалося підвищення відносної вологості  повітря на 24 % понад норми, а вмісту вуглекислого газу – до 0,34 % при допустимій концентрації його 0,25 %. При цьому у корів природна резистентність організму   порівняно з показником літньо – табірного періоду була нижчою: зменшення кількості еритроцитів - на 0,5</w:t>
      </w:r>
      <w:r>
        <w:sym w:font="Symbol" w:char="F02D"/>
      </w:r>
      <w:r>
        <w:t>11,2%, вмісту  гемоглобіну - на 3,3</w:t>
      </w:r>
      <w:r>
        <w:sym w:font="Symbol" w:char="F02D"/>
      </w:r>
      <w:r>
        <w:t xml:space="preserve">21,7%,  загального білку - на  3,4 </w:t>
      </w:r>
      <w:r>
        <w:sym w:font="Symbol" w:char="F02D"/>
      </w:r>
      <w:r>
        <w:t xml:space="preserve"> 6,8%,  гама </w:t>
      </w:r>
      <w:r>
        <w:sym w:font="Symbol" w:char="F02D"/>
      </w:r>
      <w:r>
        <w:t xml:space="preserve"> глобулінів - на 3,3 </w:t>
      </w:r>
      <w:r>
        <w:sym w:font="Symbol" w:char="F02D"/>
      </w:r>
      <w:r>
        <w:t xml:space="preserve"> 21,7%,  БАСК  - на 13,8 </w:t>
      </w:r>
      <w:r>
        <w:sym w:font="Symbol" w:char="F02D"/>
      </w:r>
      <w:r>
        <w:t xml:space="preserve"> 17%,  ЛАСК  - на 5,7 </w:t>
      </w:r>
      <w:r>
        <w:sym w:font="Symbol" w:char="F02D"/>
      </w:r>
      <w:r>
        <w:t xml:space="preserve"> 28,5%  і  ФАН  - на 7,1 </w:t>
      </w:r>
      <w:r>
        <w:sym w:font="Symbol" w:char="F02D"/>
      </w:r>
      <w:r>
        <w:t xml:space="preserve"> 12,3%.  У помісних корів    зниження показників природної резистентності в зимово-стійловий період було більш помітним  порівняно з симентальськими аналогами (р&gt; 0,95). Симентальські корови виявилися більш адаптовані  до несприятливих   факторів зовнішнього   середовища, про що свідчать клінічні показники організму. Так, частота пульсу та  дихання у них залишалися в межах норми, а у помісних корів досягали: частота пульсу до 82 </w:t>
      </w:r>
      <w:r>
        <w:sym w:font="Symbol" w:char="F02D"/>
      </w:r>
      <w:r>
        <w:t xml:space="preserve"> 84, а частота дихання –до 33 </w:t>
      </w:r>
      <w:r>
        <w:sym w:font="Symbol" w:char="F02D"/>
      </w:r>
      <w:r>
        <w:t xml:space="preserve"> 35 разів за хвилину.                                                                                                                                                                                                                                                                                                              </w:t>
      </w:r>
    </w:p>
    <w:p w:rsidR="001B4BBD" w:rsidRDefault="001B4BBD" w:rsidP="001B4BBD">
      <w:pPr>
        <w:pStyle w:val="34"/>
        <w:tabs>
          <w:tab w:val="left" w:pos="7380"/>
        </w:tabs>
        <w:spacing w:line="288" w:lineRule="auto"/>
        <w:ind w:firstLine="709"/>
        <w:jc w:val="both"/>
      </w:pPr>
      <w:r>
        <w:t xml:space="preserve">Показники природної резистентності в різні періоди утримання (за бальною системою) у корів 2-ї </w:t>
      </w:r>
      <w:r>
        <w:sym w:font="Symbol" w:char="F02D"/>
      </w:r>
      <w:r>
        <w:t xml:space="preserve"> 4-ї груп червоно-рябої молочної породи  становили: у стійловий період  21-22; влітку </w:t>
      </w:r>
      <w:r>
        <w:sym w:font="Symbol" w:char="F02D"/>
      </w:r>
      <w:r>
        <w:t>24 -  25 балів, а у симентальських корів цей показник коливався від 21 бала у зимово-стійловий період до 24 - влітку..</w:t>
      </w:r>
    </w:p>
    <w:p w:rsidR="001B4BBD" w:rsidRDefault="001B4BBD" w:rsidP="001B4BBD">
      <w:pPr>
        <w:pStyle w:val="34"/>
        <w:keepNext/>
        <w:tabs>
          <w:tab w:val="left" w:pos="7380"/>
        </w:tabs>
        <w:spacing w:line="288" w:lineRule="auto"/>
        <w:ind w:firstLine="709"/>
        <w:jc w:val="both"/>
      </w:pPr>
      <w:r>
        <w:rPr>
          <w:b/>
          <w:bCs/>
        </w:rPr>
        <w:lastRenderedPageBreak/>
        <w:t xml:space="preserve">Економічна оцінка отриманих результатів. </w:t>
      </w:r>
      <w:r>
        <w:t>Економічна ефективність утримання симентальських та червоно-рябих молочних телиць у зимовий період залежно від рівня повітрообміну в приміщенні наведена в таблиці 6.</w:t>
      </w:r>
    </w:p>
    <w:p w:rsidR="001B4BBD" w:rsidRDefault="001B4BBD" w:rsidP="001B4BBD">
      <w:pPr>
        <w:pStyle w:val="34"/>
        <w:keepNext/>
        <w:tabs>
          <w:tab w:val="left" w:pos="7380"/>
        </w:tabs>
        <w:spacing w:line="288" w:lineRule="auto"/>
        <w:ind w:firstLine="709"/>
        <w:jc w:val="center"/>
      </w:pPr>
    </w:p>
    <w:p w:rsidR="001B4BBD" w:rsidRDefault="001B4BBD" w:rsidP="001B4BBD">
      <w:pPr>
        <w:pStyle w:val="8"/>
        <w:spacing w:line="288" w:lineRule="auto"/>
        <w:ind w:firstLine="0"/>
      </w:pPr>
      <w:r>
        <w:t xml:space="preserve">Таблиця 6 </w:t>
      </w:r>
    </w:p>
    <w:p w:rsidR="001B4BBD" w:rsidRDefault="001B4BBD" w:rsidP="001B4BBD">
      <w:pPr>
        <w:tabs>
          <w:tab w:val="left" w:pos="7380"/>
        </w:tabs>
        <w:spacing w:line="288" w:lineRule="auto"/>
        <w:ind w:firstLine="709"/>
        <w:jc w:val="both"/>
        <w:rPr>
          <w:sz w:val="28"/>
          <w:lang w:val="uk-UA"/>
        </w:rPr>
      </w:pPr>
      <w:r>
        <w:rPr>
          <w:sz w:val="28"/>
          <w:lang w:val="uk-UA"/>
        </w:rPr>
        <w:t>Економічна ефективність утримання телиць при різних рівнях повітрообміну</w:t>
      </w:r>
    </w:p>
    <w:p w:rsidR="001B4BBD" w:rsidRDefault="001B4BBD" w:rsidP="001B4BBD">
      <w:pPr>
        <w:tabs>
          <w:tab w:val="left" w:pos="7380"/>
        </w:tabs>
        <w:spacing w:line="288" w:lineRule="auto"/>
        <w:ind w:firstLine="709"/>
        <w:jc w:val="both"/>
        <w:rPr>
          <w:sz w:val="28"/>
          <w:lang w:val="uk-UA"/>
        </w:rPr>
      </w:pP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965"/>
        <w:gridCol w:w="1158"/>
        <w:gridCol w:w="1158"/>
        <w:gridCol w:w="1158"/>
        <w:gridCol w:w="1158"/>
        <w:gridCol w:w="1350"/>
      </w:tblGrid>
      <w:tr w:rsidR="001B4BBD" w:rsidTr="00C76C0B">
        <w:tblPrEx>
          <w:tblCellMar>
            <w:top w:w="0" w:type="dxa"/>
            <w:bottom w:w="0" w:type="dxa"/>
          </w:tblCellMar>
        </w:tblPrEx>
        <w:trPr>
          <w:cantSplit/>
          <w:trHeight w:val="240"/>
        </w:trPr>
        <w:tc>
          <w:tcPr>
            <w:tcW w:w="1371" w:type="pct"/>
            <w:vMerge w:val="restart"/>
            <w:vAlign w:val="center"/>
          </w:tcPr>
          <w:p w:rsidR="001B4BBD" w:rsidRDefault="001B4BBD" w:rsidP="00C76C0B">
            <w:pPr>
              <w:tabs>
                <w:tab w:val="left" w:pos="7380"/>
              </w:tabs>
              <w:spacing w:line="264" w:lineRule="auto"/>
              <w:jc w:val="center"/>
              <w:rPr>
                <w:sz w:val="28"/>
                <w:lang w:val="uk-UA"/>
              </w:rPr>
            </w:pPr>
            <w:r>
              <w:rPr>
                <w:sz w:val="28"/>
                <w:lang w:val="uk-UA"/>
              </w:rPr>
              <w:t>Показники</w:t>
            </w:r>
          </w:p>
        </w:tc>
        <w:tc>
          <w:tcPr>
            <w:tcW w:w="3629" w:type="pct"/>
            <w:gridSpan w:val="6"/>
            <w:vAlign w:val="center"/>
          </w:tcPr>
          <w:p w:rsidR="001B4BBD" w:rsidRDefault="001B4BBD" w:rsidP="00C76C0B">
            <w:pPr>
              <w:tabs>
                <w:tab w:val="left" w:pos="7380"/>
              </w:tabs>
              <w:spacing w:line="264" w:lineRule="auto"/>
              <w:ind w:firstLine="709"/>
              <w:jc w:val="center"/>
              <w:rPr>
                <w:sz w:val="28"/>
                <w:lang w:val="uk-UA"/>
              </w:rPr>
            </w:pPr>
            <w:r>
              <w:rPr>
                <w:sz w:val="28"/>
                <w:lang w:val="uk-UA"/>
              </w:rPr>
              <w:t>Рівні повітрообміну на 1ц живої маси за групами тварин</w:t>
            </w:r>
          </w:p>
        </w:tc>
      </w:tr>
      <w:tr w:rsidR="001B4BBD" w:rsidTr="00C76C0B">
        <w:tblPrEx>
          <w:tblCellMar>
            <w:top w:w="0" w:type="dxa"/>
            <w:bottom w:w="0" w:type="dxa"/>
          </w:tblCellMar>
        </w:tblPrEx>
        <w:trPr>
          <w:cantSplit/>
          <w:trHeight w:val="315"/>
        </w:trPr>
        <w:tc>
          <w:tcPr>
            <w:tcW w:w="1371" w:type="pct"/>
            <w:vMerge/>
          </w:tcPr>
          <w:p w:rsidR="001B4BBD" w:rsidRDefault="001B4BBD" w:rsidP="00C76C0B">
            <w:pPr>
              <w:tabs>
                <w:tab w:val="left" w:pos="7380"/>
              </w:tabs>
              <w:spacing w:line="264" w:lineRule="auto"/>
              <w:ind w:firstLine="709"/>
              <w:jc w:val="center"/>
              <w:rPr>
                <w:sz w:val="28"/>
                <w:lang w:val="uk-UA"/>
              </w:rPr>
            </w:pPr>
          </w:p>
        </w:tc>
        <w:tc>
          <w:tcPr>
            <w:tcW w:w="1109" w:type="pct"/>
            <w:gridSpan w:val="2"/>
          </w:tcPr>
          <w:p w:rsidR="001B4BBD" w:rsidRDefault="001B4BBD" w:rsidP="00C76C0B">
            <w:pPr>
              <w:tabs>
                <w:tab w:val="left" w:pos="7380"/>
              </w:tabs>
              <w:spacing w:line="264" w:lineRule="auto"/>
              <w:jc w:val="center"/>
              <w:rPr>
                <w:sz w:val="28"/>
                <w:lang w:val="uk-UA"/>
              </w:rPr>
            </w:pPr>
            <w:r>
              <w:rPr>
                <w:sz w:val="28"/>
                <w:lang w:val="uk-UA"/>
              </w:rPr>
              <w:t>15м</w:t>
            </w:r>
            <w:r>
              <w:rPr>
                <w:sz w:val="28"/>
                <w:vertAlign w:val="superscript"/>
                <w:lang w:val="uk-UA"/>
              </w:rPr>
              <w:t>3</w:t>
            </w:r>
            <w:r>
              <w:rPr>
                <w:sz w:val="28"/>
                <w:lang w:val="uk-UA"/>
              </w:rPr>
              <w:t>/год</w:t>
            </w:r>
          </w:p>
        </w:tc>
        <w:tc>
          <w:tcPr>
            <w:tcW w:w="1210" w:type="pct"/>
            <w:gridSpan w:val="2"/>
          </w:tcPr>
          <w:p w:rsidR="001B4BBD" w:rsidRDefault="001B4BBD" w:rsidP="00C76C0B">
            <w:pPr>
              <w:tabs>
                <w:tab w:val="left" w:pos="7380"/>
              </w:tabs>
              <w:spacing w:line="264" w:lineRule="auto"/>
              <w:jc w:val="center"/>
              <w:rPr>
                <w:sz w:val="28"/>
                <w:lang w:val="uk-UA"/>
              </w:rPr>
            </w:pPr>
            <w:r>
              <w:rPr>
                <w:sz w:val="28"/>
                <w:lang w:val="uk-UA"/>
              </w:rPr>
              <w:t>20м</w:t>
            </w:r>
            <w:r>
              <w:rPr>
                <w:sz w:val="28"/>
                <w:vertAlign w:val="superscript"/>
                <w:lang w:val="uk-UA"/>
              </w:rPr>
              <w:t>3</w:t>
            </w:r>
            <w:r>
              <w:rPr>
                <w:sz w:val="28"/>
                <w:lang w:val="uk-UA"/>
              </w:rPr>
              <w:t>/год</w:t>
            </w:r>
          </w:p>
        </w:tc>
        <w:tc>
          <w:tcPr>
            <w:tcW w:w="1310" w:type="pct"/>
            <w:gridSpan w:val="2"/>
          </w:tcPr>
          <w:p w:rsidR="001B4BBD" w:rsidRDefault="001B4BBD" w:rsidP="00C76C0B">
            <w:pPr>
              <w:tabs>
                <w:tab w:val="left" w:pos="7380"/>
              </w:tabs>
              <w:spacing w:line="264" w:lineRule="auto"/>
              <w:rPr>
                <w:sz w:val="28"/>
                <w:lang w:val="uk-UA"/>
              </w:rPr>
            </w:pPr>
            <w:r>
              <w:rPr>
                <w:sz w:val="28"/>
                <w:lang w:val="uk-UA"/>
              </w:rPr>
              <w:t xml:space="preserve">        25м</w:t>
            </w:r>
            <w:r>
              <w:rPr>
                <w:sz w:val="28"/>
                <w:vertAlign w:val="superscript"/>
                <w:lang w:val="uk-UA"/>
              </w:rPr>
              <w:t>3</w:t>
            </w:r>
            <w:r>
              <w:rPr>
                <w:sz w:val="28"/>
                <w:lang w:val="uk-UA"/>
              </w:rPr>
              <w:t>/год</w:t>
            </w:r>
          </w:p>
        </w:tc>
      </w:tr>
      <w:tr w:rsidR="001B4BBD" w:rsidTr="00C76C0B">
        <w:tblPrEx>
          <w:tblCellMar>
            <w:top w:w="0" w:type="dxa"/>
            <w:bottom w:w="0" w:type="dxa"/>
          </w:tblCellMar>
        </w:tblPrEx>
        <w:trPr>
          <w:cantSplit/>
          <w:trHeight w:val="240"/>
        </w:trPr>
        <w:tc>
          <w:tcPr>
            <w:tcW w:w="1371" w:type="pct"/>
            <w:vMerge/>
          </w:tcPr>
          <w:p w:rsidR="001B4BBD" w:rsidRDefault="001B4BBD" w:rsidP="00C76C0B">
            <w:pPr>
              <w:tabs>
                <w:tab w:val="left" w:pos="7380"/>
              </w:tabs>
              <w:spacing w:line="264" w:lineRule="auto"/>
              <w:ind w:firstLine="709"/>
              <w:jc w:val="both"/>
              <w:rPr>
                <w:sz w:val="28"/>
                <w:lang w:val="uk-UA"/>
              </w:rPr>
            </w:pPr>
          </w:p>
        </w:tc>
        <w:tc>
          <w:tcPr>
            <w:tcW w:w="504" w:type="pct"/>
          </w:tcPr>
          <w:p w:rsidR="001B4BBD" w:rsidRDefault="001B4BBD" w:rsidP="00C76C0B">
            <w:pPr>
              <w:tabs>
                <w:tab w:val="left" w:pos="7380"/>
              </w:tabs>
              <w:spacing w:line="264" w:lineRule="auto"/>
              <w:jc w:val="both"/>
              <w:rPr>
                <w:sz w:val="28"/>
                <w:lang w:val="uk-UA"/>
              </w:rPr>
            </w:pPr>
            <w:r>
              <w:rPr>
                <w:sz w:val="28"/>
                <w:lang w:val="uk-UA"/>
              </w:rPr>
              <w:t xml:space="preserve">1-а </w:t>
            </w:r>
          </w:p>
        </w:tc>
        <w:tc>
          <w:tcPr>
            <w:tcW w:w="605" w:type="pct"/>
          </w:tcPr>
          <w:p w:rsidR="001B4BBD" w:rsidRDefault="001B4BBD" w:rsidP="00C76C0B">
            <w:pPr>
              <w:tabs>
                <w:tab w:val="left" w:pos="7380"/>
              </w:tabs>
              <w:spacing w:line="264" w:lineRule="auto"/>
              <w:jc w:val="both"/>
              <w:rPr>
                <w:sz w:val="28"/>
                <w:lang w:val="uk-UA"/>
              </w:rPr>
            </w:pPr>
            <w:r>
              <w:rPr>
                <w:sz w:val="28"/>
                <w:lang w:val="uk-UA"/>
              </w:rPr>
              <w:t xml:space="preserve">2-а </w:t>
            </w:r>
          </w:p>
        </w:tc>
        <w:tc>
          <w:tcPr>
            <w:tcW w:w="605" w:type="pct"/>
          </w:tcPr>
          <w:p w:rsidR="001B4BBD" w:rsidRDefault="001B4BBD" w:rsidP="00C76C0B">
            <w:pPr>
              <w:tabs>
                <w:tab w:val="left" w:pos="7380"/>
              </w:tabs>
              <w:spacing w:line="264" w:lineRule="auto"/>
              <w:jc w:val="both"/>
              <w:rPr>
                <w:sz w:val="28"/>
                <w:lang w:val="uk-UA"/>
              </w:rPr>
            </w:pPr>
            <w:r>
              <w:rPr>
                <w:sz w:val="28"/>
                <w:lang w:val="uk-UA"/>
              </w:rPr>
              <w:t xml:space="preserve">1-а </w:t>
            </w:r>
          </w:p>
        </w:tc>
        <w:tc>
          <w:tcPr>
            <w:tcW w:w="605" w:type="pct"/>
          </w:tcPr>
          <w:p w:rsidR="001B4BBD" w:rsidRDefault="001B4BBD" w:rsidP="00C76C0B">
            <w:pPr>
              <w:tabs>
                <w:tab w:val="left" w:pos="7380"/>
              </w:tabs>
              <w:spacing w:line="264" w:lineRule="auto"/>
              <w:jc w:val="both"/>
              <w:rPr>
                <w:sz w:val="28"/>
                <w:lang w:val="uk-UA"/>
              </w:rPr>
            </w:pPr>
            <w:r>
              <w:rPr>
                <w:sz w:val="28"/>
                <w:lang w:val="uk-UA"/>
              </w:rPr>
              <w:t xml:space="preserve">2-а </w:t>
            </w:r>
          </w:p>
        </w:tc>
        <w:tc>
          <w:tcPr>
            <w:tcW w:w="605" w:type="pct"/>
          </w:tcPr>
          <w:p w:rsidR="001B4BBD" w:rsidRDefault="001B4BBD" w:rsidP="00C76C0B">
            <w:pPr>
              <w:tabs>
                <w:tab w:val="left" w:pos="7380"/>
              </w:tabs>
              <w:spacing w:line="264" w:lineRule="auto"/>
              <w:jc w:val="both"/>
              <w:rPr>
                <w:sz w:val="28"/>
                <w:lang w:val="uk-UA"/>
              </w:rPr>
            </w:pPr>
            <w:r>
              <w:rPr>
                <w:sz w:val="28"/>
                <w:lang w:val="uk-UA"/>
              </w:rPr>
              <w:t xml:space="preserve">1-а </w:t>
            </w:r>
          </w:p>
        </w:tc>
        <w:tc>
          <w:tcPr>
            <w:tcW w:w="706" w:type="pct"/>
          </w:tcPr>
          <w:p w:rsidR="001B4BBD" w:rsidRDefault="001B4BBD" w:rsidP="00C76C0B">
            <w:pPr>
              <w:tabs>
                <w:tab w:val="left" w:pos="7380"/>
              </w:tabs>
              <w:spacing w:line="264" w:lineRule="auto"/>
              <w:jc w:val="both"/>
              <w:rPr>
                <w:sz w:val="28"/>
                <w:lang w:val="uk-UA"/>
              </w:rPr>
            </w:pPr>
            <w:r>
              <w:rPr>
                <w:sz w:val="28"/>
                <w:lang w:val="uk-UA"/>
              </w:rPr>
              <w:t xml:space="preserve">2-а </w:t>
            </w:r>
          </w:p>
        </w:tc>
      </w:tr>
      <w:tr w:rsidR="001B4BBD" w:rsidTr="00C76C0B">
        <w:tblPrEx>
          <w:tblCellMar>
            <w:top w:w="0" w:type="dxa"/>
            <w:bottom w:w="0" w:type="dxa"/>
          </w:tblCellMar>
        </w:tblPrEx>
        <w:trPr>
          <w:trHeight w:val="255"/>
        </w:trPr>
        <w:tc>
          <w:tcPr>
            <w:tcW w:w="1371" w:type="pct"/>
          </w:tcPr>
          <w:p w:rsidR="001B4BBD" w:rsidRDefault="001B4BBD" w:rsidP="00C76C0B">
            <w:pPr>
              <w:tabs>
                <w:tab w:val="left" w:pos="7380"/>
              </w:tabs>
              <w:spacing w:line="264" w:lineRule="auto"/>
              <w:rPr>
                <w:sz w:val="28"/>
                <w:lang w:val="uk-UA"/>
              </w:rPr>
            </w:pPr>
            <w:r>
              <w:rPr>
                <w:sz w:val="28"/>
                <w:lang w:val="uk-UA"/>
              </w:rPr>
              <w:t>Кількість голів на початок досліду</w:t>
            </w:r>
          </w:p>
        </w:tc>
        <w:tc>
          <w:tcPr>
            <w:tcW w:w="504" w:type="pct"/>
          </w:tcPr>
          <w:p w:rsidR="001B4BBD" w:rsidRDefault="001B4BBD" w:rsidP="00C76C0B">
            <w:pPr>
              <w:tabs>
                <w:tab w:val="left" w:pos="7380"/>
              </w:tabs>
              <w:spacing w:line="264" w:lineRule="auto"/>
              <w:ind w:firstLine="709"/>
              <w:jc w:val="both"/>
              <w:rPr>
                <w:sz w:val="28"/>
                <w:lang w:val="uk-UA"/>
              </w:rPr>
            </w:pPr>
          </w:p>
          <w:p w:rsidR="001B4BBD" w:rsidRDefault="001B4BBD" w:rsidP="00C76C0B">
            <w:pPr>
              <w:tabs>
                <w:tab w:val="left" w:pos="7380"/>
              </w:tabs>
              <w:spacing w:line="264" w:lineRule="auto"/>
              <w:jc w:val="both"/>
              <w:rPr>
                <w:sz w:val="28"/>
                <w:lang w:val="uk-UA"/>
              </w:rPr>
            </w:pPr>
            <w:r>
              <w:rPr>
                <w:sz w:val="28"/>
                <w:lang w:val="uk-UA"/>
              </w:rPr>
              <w:t>20</w:t>
            </w:r>
          </w:p>
        </w:tc>
        <w:tc>
          <w:tcPr>
            <w:tcW w:w="605" w:type="pct"/>
          </w:tcPr>
          <w:p w:rsidR="001B4BBD" w:rsidRDefault="001B4BBD" w:rsidP="00C76C0B">
            <w:pPr>
              <w:tabs>
                <w:tab w:val="left" w:pos="7380"/>
              </w:tabs>
              <w:spacing w:line="264" w:lineRule="auto"/>
              <w:ind w:firstLine="709"/>
              <w:jc w:val="both"/>
              <w:rPr>
                <w:sz w:val="28"/>
                <w:lang w:val="uk-UA"/>
              </w:rPr>
            </w:pPr>
          </w:p>
          <w:p w:rsidR="001B4BBD" w:rsidRDefault="001B4BBD" w:rsidP="00C76C0B">
            <w:pPr>
              <w:tabs>
                <w:tab w:val="left" w:pos="7380"/>
              </w:tabs>
              <w:spacing w:line="264" w:lineRule="auto"/>
              <w:jc w:val="both"/>
              <w:rPr>
                <w:sz w:val="28"/>
                <w:lang w:val="uk-UA"/>
              </w:rPr>
            </w:pPr>
            <w:r>
              <w:rPr>
                <w:sz w:val="28"/>
                <w:lang w:val="uk-UA"/>
              </w:rPr>
              <w:t>20</w:t>
            </w:r>
          </w:p>
        </w:tc>
        <w:tc>
          <w:tcPr>
            <w:tcW w:w="605" w:type="pct"/>
          </w:tcPr>
          <w:p w:rsidR="001B4BBD" w:rsidRDefault="001B4BBD" w:rsidP="00C76C0B">
            <w:pPr>
              <w:tabs>
                <w:tab w:val="left" w:pos="7380"/>
              </w:tabs>
              <w:spacing w:line="264" w:lineRule="auto"/>
              <w:ind w:firstLine="709"/>
              <w:jc w:val="both"/>
              <w:rPr>
                <w:sz w:val="28"/>
                <w:lang w:val="uk-UA"/>
              </w:rPr>
            </w:pPr>
          </w:p>
          <w:p w:rsidR="001B4BBD" w:rsidRDefault="001B4BBD" w:rsidP="00C76C0B">
            <w:pPr>
              <w:tabs>
                <w:tab w:val="left" w:pos="7380"/>
              </w:tabs>
              <w:spacing w:line="264" w:lineRule="auto"/>
              <w:jc w:val="both"/>
              <w:rPr>
                <w:sz w:val="28"/>
                <w:lang w:val="uk-UA"/>
              </w:rPr>
            </w:pPr>
            <w:r>
              <w:rPr>
                <w:sz w:val="28"/>
                <w:lang w:val="uk-UA"/>
              </w:rPr>
              <w:t>20</w:t>
            </w:r>
          </w:p>
        </w:tc>
        <w:tc>
          <w:tcPr>
            <w:tcW w:w="605" w:type="pct"/>
          </w:tcPr>
          <w:p w:rsidR="001B4BBD" w:rsidRDefault="001B4BBD" w:rsidP="00C76C0B">
            <w:pPr>
              <w:tabs>
                <w:tab w:val="left" w:pos="7380"/>
              </w:tabs>
              <w:spacing w:line="264" w:lineRule="auto"/>
              <w:ind w:firstLine="709"/>
              <w:jc w:val="both"/>
              <w:rPr>
                <w:sz w:val="28"/>
                <w:lang w:val="uk-UA"/>
              </w:rPr>
            </w:pPr>
          </w:p>
          <w:p w:rsidR="001B4BBD" w:rsidRDefault="001B4BBD" w:rsidP="00C76C0B">
            <w:pPr>
              <w:tabs>
                <w:tab w:val="left" w:pos="7380"/>
              </w:tabs>
              <w:spacing w:line="264" w:lineRule="auto"/>
              <w:jc w:val="both"/>
              <w:rPr>
                <w:sz w:val="28"/>
                <w:lang w:val="uk-UA"/>
              </w:rPr>
            </w:pPr>
            <w:r>
              <w:rPr>
                <w:sz w:val="28"/>
                <w:lang w:val="uk-UA"/>
              </w:rPr>
              <w:t>20</w:t>
            </w:r>
          </w:p>
        </w:tc>
        <w:tc>
          <w:tcPr>
            <w:tcW w:w="605" w:type="pct"/>
          </w:tcPr>
          <w:p w:rsidR="001B4BBD" w:rsidRDefault="001B4BBD" w:rsidP="00C76C0B">
            <w:pPr>
              <w:tabs>
                <w:tab w:val="left" w:pos="7380"/>
              </w:tabs>
              <w:spacing w:line="264" w:lineRule="auto"/>
              <w:ind w:firstLine="709"/>
              <w:jc w:val="both"/>
              <w:rPr>
                <w:sz w:val="28"/>
                <w:lang w:val="uk-UA"/>
              </w:rPr>
            </w:pPr>
          </w:p>
          <w:p w:rsidR="001B4BBD" w:rsidRDefault="001B4BBD" w:rsidP="00C76C0B">
            <w:pPr>
              <w:tabs>
                <w:tab w:val="left" w:pos="7380"/>
              </w:tabs>
              <w:spacing w:line="264" w:lineRule="auto"/>
              <w:jc w:val="both"/>
              <w:rPr>
                <w:sz w:val="28"/>
                <w:lang w:val="uk-UA"/>
              </w:rPr>
            </w:pPr>
            <w:r>
              <w:rPr>
                <w:sz w:val="28"/>
                <w:lang w:val="uk-UA"/>
              </w:rPr>
              <w:t>20</w:t>
            </w:r>
          </w:p>
        </w:tc>
        <w:tc>
          <w:tcPr>
            <w:tcW w:w="706" w:type="pct"/>
          </w:tcPr>
          <w:p w:rsidR="001B4BBD" w:rsidRDefault="001B4BBD" w:rsidP="00C76C0B">
            <w:pPr>
              <w:tabs>
                <w:tab w:val="left" w:pos="7380"/>
              </w:tabs>
              <w:spacing w:line="264" w:lineRule="auto"/>
              <w:ind w:firstLine="709"/>
              <w:jc w:val="both"/>
              <w:rPr>
                <w:sz w:val="28"/>
                <w:lang w:val="uk-UA"/>
              </w:rPr>
            </w:pPr>
          </w:p>
          <w:p w:rsidR="001B4BBD" w:rsidRDefault="001B4BBD" w:rsidP="00C76C0B">
            <w:pPr>
              <w:tabs>
                <w:tab w:val="left" w:pos="7380"/>
              </w:tabs>
              <w:spacing w:line="264" w:lineRule="auto"/>
              <w:jc w:val="both"/>
              <w:rPr>
                <w:sz w:val="28"/>
                <w:lang w:val="uk-UA"/>
              </w:rPr>
            </w:pPr>
            <w:r>
              <w:rPr>
                <w:sz w:val="28"/>
                <w:lang w:val="uk-UA"/>
              </w:rPr>
              <w:t>20</w:t>
            </w:r>
          </w:p>
        </w:tc>
      </w:tr>
      <w:tr w:rsidR="001B4BBD" w:rsidTr="00C76C0B">
        <w:tblPrEx>
          <w:tblCellMar>
            <w:top w:w="0" w:type="dxa"/>
            <w:bottom w:w="0" w:type="dxa"/>
          </w:tblCellMar>
        </w:tblPrEx>
        <w:trPr>
          <w:trHeight w:val="420"/>
        </w:trPr>
        <w:tc>
          <w:tcPr>
            <w:tcW w:w="1371" w:type="pct"/>
          </w:tcPr>
          <w:p w:rsidR="001B4BBD" w:rsidRDefault="001B4BBD" w:rsidP="00C76C0B">
            <w:pPr>
              <w:tabs>
                <w:tab w:val="left" w:pos="7380"/>
              </w:tabs>
              <w:spacing w:line="264" w:lineRule="auto"/>
              <w:rPr>
                <w:sz w:val="28"/>
                <w:lang w:val="uk-UA"/>
              </w:rPr>
            </w:pPr>
            <w:r>
              <w:rPr>
                <w:sz w:val="28"/>
                <w:lang w:val="uk-UA"/>
              </w:rPr>
              <w:t>Вибуло голів</w:t>
            </w:r>
          </w:p>
        </w:tc>
        <w:tc>
          <w:tcPr>
            <w:tcW w:w="504" w:type="pct"/>
          </w:tcPr>
          <w:p w:rsidR="001B4BBD" w:rsidRDefault="001B4BBD" w:rsidP="00C76C0B">
            <w:pPr>
              <w:tabs>
                <w:tab w:val="left" w:pos="7380"/>
              </w:tabs>
              <w:spacing w:line="264" w:lineRule="auto"/>
              <w:jc w:val="both"/>
              <w:rPr>
                <w:sz w:val="28"/>
                <w:lang w:val="uk-UA"/>
              </w:rPr>
            </w:pPr>
            <w:r>
              <w:rPr>
                <w:sz w:val="28"/>
                <w:lang w:val="uk-UA"/>
              </w:rPr>
              <w:t>3</w:t>
            </w:r>
          </w:p>
        </w:tc>
        <w:tc>
          <w:tcPr>
            <w:tcW w:w="605" w:type="pct"/>
          </w:tcPr>
          <w:p w:rsidR="001B4BBD" w:rsidRDefault="001B4BBD" w:rsidP="00C76C0B">
            <w:pPr>
              <w:tabs>
                <w:tab w:val="left" w:pos="7380"/>
              </w:tabs>
              <w:spacing w:line="264" w:lineRule="auto"/>
              <w:jc w:val="both"/>
              <w:rPr>
                <w:sz w:val="28"/>
                <w:lang w:val="uk-UA"/>
              </w:rPr>
            </w:pPr>
            <w:r>
              <w:rPr>
                <w:sz w:val="28"/>
                <w:lang w:val="uk-UA"/>
              </w:rPr>
              <w:t>4</w:t>
            </w:r>
          </w:p>
        </w:tc>
        <w:tc>
          <w:tcPr>
            <w:tcW w:w="605" w:type="pct"/>
          </w:tcPr>
          <w:p w:rsidR="001B4BBD" w:rsidRDefault="001B4BBD" w:rsidP="00C76C0B">
            <w:pPr>
              <w:tabs>
                <w:tab w:val="left" w:pos="7380"/>
              </w:tabs>
              <w:spacing w:line="264" w:lineRule="auto"/>
              <w:jc w:val="both"/>
              <w:rPr>
                <w:sz w:val="28"/>
                <w:lang w:val="uk-UA"/>
              </w:rPr>
            </w:pPr>
            <w:r>
              <w:rPr>
                <w:sz w:val="28"/>
                <w:lang w:val="uk-UA"/>
              </w:rPr>
              <w:t>2</w:t>
            </w:r>
          </w:p>
        </w:tc>
        <w:tc>
          <w:tcPr>
            <w:tcW w:w="605" w:type="pct"/>
          </w:tcPr>
          <w:p w:rsidR="001B4BBD" w:rsidRDefault="001B4BBD" w:rsidP="00C76C0B">
            <w:pPr>
              <w:tabs>
                <w:tab w:val="left" w:pos="7380"/>
              </w:tabs>
              <w:spacing w:line="264" w:lineRule="auto"/>
              <w:jc w:val="both"/>
              <w:rPr>
                <w:sz w:val="28"/>
                <w:lang w:val="uk-UA"/>
              </w:rPr>
            </w:pPr>
            <w:r>
              <w:rPr>
                <w:sz w:val="28"/>
                <w:lang w:val="uk-UA"/>
              </w:rPr>
              <w:t>3</w:t>
            </w:r>
          </w:p>
        </w:tc>
        <w:tc>
          <w:tcPr>
            <w:tcW w:w="605" w:type="pct"/>
          </w:tcPr>
          <w:p w:rsidR="001B4BBD" w:rsidRDefault="001B4BBD" w:rsidP="00C76C0B">
            <w:pPr>
              <w:tabs>
                <w:tab w:val="left" w:pos="7380"/>
              </w:tabs>
              <w:spacing w:line="264" w:lineRule="auto"/>
              <w:jc w:val="both"/>
              <w:rPr>
                <w:sz w:val="28"/>
                <w:lang w:val="uk-UA"/>
              </w:rPr>
            </w:pPr>
            <w:r>
              <w:rPr>
                <w:sz w:val="28"/>
                <w:lang w:val="uk-UA"/>
              </w:rPr>
              <w:t>2</w:t>
            </w:r>
          </w:p>
        </w:tc>
        <w:tc>
          <w:tcPr>
            <w:tcW w:w="706" w:type="pct"/>
          </w:tcPr>
          <w:p w:rsidR="001B4BBD" w:rsidRDefault="001B4BBD" w:rsidP="00C76C0B">
            <w:pPr>
              <w:tabs>
                <w:tab w:val="left" w:pos="7380"/>
              </w:tabs>
              <w:spacing w:line="264" w:lineRule="auto"/>
              <w:jc w:val="both"/>
              <w:rPr>
                <w:sz w:val="28"/>
                <w:lang w:val="uk-UA"/>
              </w:rPr>
            </w:pPr>
            <w:r>
              <w:rPr>
                <w:sz w:val="28"/>
                <w:lang w:val="uk-UA"/>
              </w:rPr>
              <w:t>1</w:t>
            </w:r>
          </w:p>
        </w:tc>
      </w:tr>
      <w:tr w:rsidR="001B4BBD" w:rsidTr="00C76C0B">
        <w:tblPrEx>
          <w:tblCellMar>
            <w:top w:w="0" w:type="dxa"/>
            <w:bottom w:w="0" w:type="dxa"/>
          </w:tblCellMar>
        </w:tblPrEx>
        <w:trPr>
          <w:trHeight w:val="420"/>
        </w:trPr>
        <w:tc>
          <w:tcPr>
            <w:tcW w:w="1371" w:type="pct"/>
          </w:tcPr>
          <w:p w:rsidR="001B4BBD" w:rsidRDefault="001B4BBD" w:rsidP="00C76C0B">
            <w:pPr>
              <w:tabs>
                <w:tab w:val="left" w:pos="7380"/>
              </w:tabs>
              <w:spacing w:line="264" w:lineRule="auto"/>
              <w:rPr>
                <w:sz w:val="28"/>
                <w:lang w:val="uk-UA"/>
              </w:rPr>
            </w:pPr>
            <w:r>
              <w:rPr>
                <w:sz w:val="28"/>
                <w:lang w:val="uk-UA"/>
              </w:rPr>
              <w:t>Жива маса 1гол на початок досліду, кг</w:t>
            </w:r>
          </w:p>
        </w:tc>
        <w:tc>
          <w:tcPr>
            <w:tcW w:w="504" w:type="pct"/>
          </w:tcPr>
          <w:p w:rsidR="001B4BBD" w:rsidRDefault="001B4BBD" w:rsidP="00C76C0B">
            <w:pPr>
              <w:tabs>
                <w:tab w:val="left" w:pos="7380"/>
              </w:tabs>
              <w:spacing w:line="264" w:lineRule="auto"/>
              <w:jc w:val="both"/>
              <w:rPr>
                <w:sz w:val="28"/>
                <w:lang w:val="uk-UA"/>
              </w:rPr>
            </w:pPr>
            <w:r>
              <w:rPr>
                <w:sz w:val="28"/>
                <w:lang w:val="uk-UA"/>
              </w:rPr>
              <w:t>168</w:t>
            </w:r>
          </w:p>
        </w:tc>
        <w:tc>
          <w:tcPr>
            <w:tcW w:w="605" w:type="pct"/>
          </w:tcPr>
          <w:p w:rsidR="001B4BBD" w:rsidRDefault="001B4BBD" w:rsidP="00C76C0B">
            <w:pPr>
              <w:tabs>
                <w:tab w:val="left" w:pos="7380"/>
              </w:tabs>
              <w:spacing w:line="264" w:lineRule="auto"/>
              <w:jc w:val="both"/>
              <w:rPr>
                <w:sz w:val="28"/>
                <w:lang w:val="uk-UA"/>
              </w:rPr>
            </w:pPr>
            <w:r>
              <w:rPr>
                <w:sz w:val="28"/>
                <w:lang w:val="uk-UA"/>
              </w:rPr>
              <w:t>171</w:t>
            </w:r>
          </w:p>
        </w:tc>
        <w:tc>
          <w:tcPr>
            <w:tcW w:w="605" w:type="pct"/>
          </w:tcPr>
          <w:p w:rsidR="001B4BBD" w:rsidRDefault="001B4BBD" w:rsidP="00C76C0B">
            <w:pPr>
              <w:tabs>
                <w:tab w:val="left" w:pos="7380"/>
              </w:tabs>
              <w:spacing w:line="264" w:lineRule="auto"/>
              <w:jc w:val="both"/>
              <w:rPr>
                <w:sz w:val="28"/>
                <w:lang w:val="uk-UA"/>
              </w:rPr>
            </w:pPr>
            <w:r>
              <w:rPr>
                <w:sz w:val="28"/>
                <w:lang w:val="uk-UA"/>
              </w:rPr>
              <w:t>169</w:t>
            </w:r>
          </w:p>
        </w:tc>
        <w:tc>
          <w:tcPr>
            <w:tcW w:w="605" w:type="pct"/>
          </w:tcPr>
          <w:p w:rsidR="001B4BBD" w:rsidRDefault="001B4BBD" w:rsidP="00C76C0B">
            <w:pPr>
              <w:tabs>
                <w:tab w:val="left" w:pos="7380"/>
              </w:tabs>
              <w:spacing w:line="264" w:lineRule="auto"/>
              <w:jc w:val="both"/>
              <w:rPr>
                <w:sz w:val="28"/>
                <w:lang w:val="uk-UA"/>
              </w:rPr>
            </w:pPr>
            <w:r>
              <w:rPr>
                <w:sz w:val="28"/>
                <w:lang w:val="uk-UA"/>
              </w:rPr>
              <w:t>178</w:t>
            </w:r>
          </w:p>
        </w:tc>
        <w:tc>
          <w:tcPr>
            <w:tcW w:w="605" w:type="pct"/>
          </w:tcPr>
          <w:p w:rsidR="001B4BBD" w:rsidRDefault="001B4BBD" w:rsidP="00C76C0B">
            <w:pPr>
              <w:tabs>
                <w:tab w:val="left" w:pos="7380"/>
              </w:tabs>
              <w:spacing w:line="264" w:lineRule="auto"/>
              <w:jc w:val="both"/>
              <w:rPr>
                <w:sz w:val="28"/>
                <w:lang w:val="uk-UA"/>
              </w:rPr>
            </w:pPr>
            <w:r>
              <w:rPr>
                <w:sz w:val="28"/>
                <w:lang w:val="uk-UA"/>
              </w:rPr>
              <w:t>171</w:t>
            </w:r>
          </w:p>
        </w:tc>
        <w:tc>
          <w:tcPr>
            <w:tcW w:w="706" w:type="pct"/>
          </w:tcPr>
          <w:p w:rsidR="001B4BBD" w:rsidRDefault="001B4BBD" w:rsidP="00C76C0B">
            <w:pPr>
              <w:tabs>
                <w:tab w:val="left" w:pos="7380"/>
              </w:tabs>
              <w:spacing w:line="264" w:lineRule="auto"/>
              <w:jc w:val="both"/>
              <w:rPr>
                <w:sz w:val="28"/>
                <w:lang w:val="uk-UA"/>
              </w:rPr>
            </w:pPr>
            <w:r>
              <w:rPr>
                <w:sz w:val="28"/>
                <w:lang w:val="uk-UA"/>
              </w:rPr>
              <w:t>181</w:t>
            </w:r>
          </w:p>
        </w:tc>
      </w:tr>
      <w:tr w:rsidR="001B4BBD" w:rsidTr="00C76C0B">
        <w:tblPrEx>
          <w:tblCellMar>
            <w:top w:w="0" w:type="dxa"/>
            <w:bottom w:w="0" w:type="dxa"/>
          </w:tblCellMar>
        </w:tblPrEx>
        <w:trPr>
          <w:trHeight w:val="645"/>
        </w:trPr>
        <w:tc>
          <w:tcPr>
            <w:tcW w:w="1371" w:type="pct"/>
          </w:tcPr>
          <w:p w:rsidR="001B4BBD" w:rsidRDefault="001B4BBD" w:rsidP="00C76C0B">
            <w:pPr>
              <w:tabs>
                <w:tab w:val="left" w:pos="7380"/>
              </w:tabs>
              <w:spacing w:line="264" w:lineRule="auto"/>
              <w:rPr>
                <w:sz w:val="28"/>
                <w:lang w:val="uk-UA"/>
              </w:rPr>
            </w:pPr>
            <w:r>
              <w:rPr>
                <w:sz w:val="28"/>
                <w:lang w:val="uk-UA"/>
              </w:rPr>
              <w:t>Жива маса на кінець досліду, кг</w:t>
            </w:r>
          </w:p>
        </w:tc>
        <w:tc>
          <w:tcPr>
            <w:tcW w:w="504" w:type="pct"/>
          </w:tcPr>
          <w:p w:rsidR="001B4BBD" w:rsidRDefault="001B4BBD" w:rsidP="00C76C0B">
            <w:pPr>
              <w:tabs>
                <w:tab w:val="left" w:pos="7380"/>
              </w:tabs>
              <w:spacing w:line="264" w:lineRule="auto"/>
              <w:jc w:val="both"/>
              <w:rPr>
                <w:sz w:val="28"/>
                <w:lang w:val="uk-UA"/>
              </w:rPr>
            </w:pPr>
            <w:r>
              <w:rPr>
                <w:sz w:val="28"/>
                <w:lang w:val="uk-UA"/>
              </w:rPr>
              <w:t>232</w:t>
            </w:r>
          </w:p>
        </w:tc>
        <w:tc>
          <w:tcPr>
            <w:tcW w:w="605" w:type="pct"/>
          </w:tcPr>
          <w:p w:rsidR="001B4BBD" w:rsidRDefault="001B4BBD" w:rsidP="00C76C0B">
            <w:pPr>
              <w:tabs>
                <w:tab w:val="left" w:pos="7380"/>
              </w:tabs>
              <w:spacing w:line="264" w:lineRule="auto"/>
              <w:jc w:val="both"/>
              <w:rPr>
                <w:sz w:val="28"/>
                <w:lang w:val="uk-UA"/>
              </w:rPr>
            </w:pPr>
            <w:r>
              <w:rPr>
                <w:sz w:val="28"/>
                <w:lang w:val="uk-UA"/>
              </w:rPr>
              <w:t>241</w:t>
            </w:r>
          </w:p>
        </w:tc>
        <w:tc>
          <w:tcPr>
            <w:tcW w:w="605" w:type="pct"/>
          </w:tcPr>
          <w:p w:rsidR="001B4BBD" w:rsidRDefault="001B4BBD" w:rsidP="00C76C0B">
            <w:pPr>
              <w:tabs>
                <w:tab w:val="left" w:pos="7380"/>
              </w:tabs>
              <w:spacing w:line="264" w:lineRule="auto"/>
              <w:jc w:val="both"/>
              <w:rPr>
                <w:sz w:val="28"/>
                <w:lang w:val="uk-UA"/>
              </w:rPr>
            </w:pPr>
            <w:r>
              <w:rPr>
                <w:sz w:val="28"/>
                <w:lang w:val="uk-UA"/>
              </w:rPr>
              <w:t>235</w:t>
            </w:r>
          </w:p>
        </w:tc>
        <w:tc>
          <w:tcPr>
            <w:tcW w:w="605" w:type="pct"/>
          </w:tcPr>
          <w:p w:rsidR="001B4BBD" w:rsidRDefault="001B4BBD" w:rsidP="00C76C0B">
            <w:pPr>
              <w:tabs>
                <w:tab w:val="left" w:pos="7380"/>
              </w:tabs>
              <w:spacing w:line="264" w:lineRule="auto"/>
              <w:jc w:val="both"/>
              <w:rPr>
                <w:sz w:val="28"/>
                <w:lang w:val="uk-UA"/>
              </w:rPr>
            </w:pPr>
            <w:r>
              <w:rPr>
                <w:sz w:val="28"/>
                <w:lang w:val="uk-UA"/>
              </w:rPr>
              <w:t>242,6</w:t>
            </w:r>
          </w:p>
        </w:tc>
        <w:tc>
          <w:tcPr>
            <w:tcW w:w="605" w:type="pct"/>
          </w:tcPr>
          <w:p w:rsidR="001B4BBD" w:rsidRDefault="001B4BBD" w:rsidP="00C76C0B">
            <w:pPr>
              <w:tabs>
                <w:tab w:val="left" w:pos="7380"/>
              </w:tabs>
              <w:spacing w:line="264" w:lineRule="auto"/>
              <w:jc w:val="both"/>
              <w:rPr>
                <w:sz w:val="28"/>
                <w:lang w:val="uk-UA"/>
              </w:rPr>
            </w:pPr>
            <w:r>
              <w:rPr>
                <w:sz w:val="28"/>
                <w:lang w:val="uk-UA"/>
              </w:rPr>
              <w:t>237,6</w:t>
            </w:r>
          </w:p>
        </w:tc>
        <w:tc>
          <w:tcPr>
            <w:tcW w:w="706" w:type="pct"/>
          </w:tcPr>
          <w:p w:rsidR="001B4BBD" w:rsidRDefault="001B4BBD" w:rsidP="00C76C0B">
            <w:pPr>
              <w:tabs>
                <w:tab w:val="left" w:pos="7380"/>
              </w:tabs>
              <w:spacing w:line="264" w:lineRule="auto"/>
              <w:jc w:val="both"/>
              <w:rPr>
                <w:sz w:val="28"/>
                <w:lang w:val="uk-UA"/>
              </w:rPr>
            </w:pPr>
            <w:r>
              <w:rPr>
                <w:sz w:val="28"/>
                <w:lang w:val="uk-UA"/>
              </w:rPr>
              <w:t>250</w:t>
            </w:r>
          </w:p>
        </w:tc>
      </w:tr>
      <w:tr w:rsidR="001B4BBD" w:rsidTr="00C76C0B">
        <w:tblPrEx>
          <w:tblCellMar>
            <w:top w:w="0" w:type="dxa"/>
            <w:bottom w:w="0" w:type="dxa"/>
          </w:tblCellMar>
        </w:tblPrEx>
        <w:trPr>
          <w:trHeight w:val="525"/>
        </w:trPr>
        <w:tc>
          <w:tcPr>
            <w:tcW w:w="1371" w:type="pct"/>
          </w:tcPr>
          <w:p w:rsidR="001B4BBD" w:rsidRDefault="001B4BBD" w:rsidP="00C76C0B">
            <w:pPr>
              <w:tabs>
                <w:tab w:val="left" w:pos="7380"/>
              </w:tabs>
              <w:spacing w:line="264" w:lineRule="auto"/>
              <w:rPr>
                <w:sz w:val="28"/>
                <w:lang w:val="uk-UA"/>
              </w:rPr>
            </w:pPr>
            <w:r>
              <w:rPr>
                <w:sz w:val="28"/>
                <w:lang w:val="uk-UA"/>
              </w:rPr>
              <w:t>Загалом збитків (на вибуття), грн</w:t>
            </w:r>
          </w:p>
        </w:tc>
        <w:tc>
          <w:tcPr>
            <w:tcW w:w="504" w:type="pct"/>
          </w:tcPr>
          <w:p w:rsidR="001B4BBD" w:rsidRDefault="001B4BBD" w:rsidP="00C76C0B">
            <w:pPr>
              <w:tabs>
                <w:tab w:val="left" w:pos="7380"/>
              </w:tabs>
              <w:spacing w:line="264" w:lineRule="auto"/>
              <w:jc w:val="both"/>
              <w:rPr>
                <w:sz w:val="28"/>
                <w:lang w:val="uk-UA"/>
              </w:rPr>
            </w:pPr>
            <w:r>
              <w:rPr>
                <w:sz w:val="28"/>
                <w:lang w:val="uk-UA"/>
              </w:rPr>
              <w:t>1512</w:t>
            </w:r>
          </w:p>
        </w:tc>
        <w:tc>
          <w:tcPr>
            <w:tcW w:w="605" w:type="pct"/>
          </w:tcPr>
          <w:p w:rsidR="001B4BBD" w:rsidRDefault="001B4BBD" w:rsidP="00C76C0B">
            <w:pPr>
              <w:tabs>
                <w:tab w:val="left" w:pos="7380"/>
              </w:tabs>
              <w:spacing w:line="264" w:lineRule="auto"/>
              <w:jc w:val="both"/>
              <w:rPr>
                <w:sz w:val="28"/>
                <w:lang w:val="uk-UA"/>
              </w:rPr>
            </w:pPr>
            <w:r>
              <w:rPr>
                <w:sz w:val="28"/>
                <w:lang w:val="uk-UA"/>
              </w:rPr>
              <w:t>2082,8</w:t>
            </w:r>
          </w:p>
        </w:tc>
        <w:tc>
          <w:tcPr>
            <w:tcW w:w="605" w:type="pct"/>
          </w:tcPr>
          <w:p w:rsidR="001B4BBD" w:rsidRDefault="001B4BBD" w:rsidP="00C76C0B">
            <w:pPr>
              <w:tabs>
                <w:tab w:val="left" w:pos="7380"/>
              </w:tabs>
              <w:spacing w:line="264" w:lineRule="auto"/>
              <w:jc w:val="both"/>
              <w:rPr>
                <w:sz w:val="28"/>
                <w:lang w:val="uk-UA"/>
              </w:rPr>
            </w:pPr>
            <w:r>
              <w:rPr>
                <w:sz w:val="28"/>
                <w:lang w:val="uk-UA"/>
              </w:rPr>
              <w:t>1015,2</w:t>
            </w:r>
          </w:p>
        </w:tc>
        <w:tc>
          <w:tcPr>
            <w:tcW w:w="605" w:type="pct"/>
          </w:tcPr>
          <w:p w:rsidR="001B4BBD" w:rsidRDefault="001B4BBD" w:rsidP="00C76C0B">
            <w:pPr>
              <w:tabs>
                <w:tab w:val="left" w:pos="7380"/>
              </w:tabs>
              <w:spacing w:line="264" w:lineRule="auto"/>
              <w:jc w:val="both"/>
              <w:rPr>
                <w:sz w:val="28"/>
                <w:lang w:val="uk-UA"/>
              </w:rPr>
            </w:pPr>
            <w:r>
              <w:rPr>
                <w:sz w:val="28"/>
                <w:lang w:val="uk-UA"/>
              </w:rPr>
              <w:t>1576</w:t>
            </w:r>
          </w:p>
        </w:tc>
        <w:tc>
          <w:tcPr>
            <w:tcW w:w="605" w:type="pct"/>
          </w:tcPr>
          <w:p w:rsidR="001B4BBD" w:rsidRDefault="001B4BBD" w:rsidP="00C76C0B">
            <w:pPr>
              <w:tabs>
                <w:tab w:val="left" w:pos="7380"/>
              </w:tabs>
              <w:spacing w:line="264" w:lineRule="auto"/>
              <w:jc w:val="both"/>
              <w:rPr>
                <w:sz w:val="28"/>
                <w:lang w:val="uk-UA"/>
              </w:rPr>
            </w:pPr>
            <w:r>
              <w:rPr>
                <w:sz w:val="28"/>
                <w:lang w:val="uk-UA"/>
              </w:rPr>
              <w:t>1268,8</w:t>
            </w:r>
          </w:p>
        </w:tc>
        <w:tc>
          <w:tcPr>
            <w:tcW w:w="706" w:type="pct"/>
          </w:tcPr>
          <w:p w:rsidR="001B4BBD" w:rsidRDefault="001B4BBD" w:rsidP="00C76C0B">
            <w:pPr>
              <w:tabs>
                <w:tab w:val="left" w:pos="7380"/>
              </w:tabs>
              <w:spacing w:line="264" w:lineRule="auto"/>
              <w:jc w:val="both"/>
              <w:rPr>
                <w:sz w:val="28"/>
                <w:lang w:val="uk-UA"/>
              </w:rPr>
            </w:pPr>
            <w:r>
              <w:rPr>
                <w:sz w:val="28"/>
                <w:lang w:val="uk-UA"/>
              </w:rPr>
              <w:t>89,2</w:t>
            </w:r>
          </w:p>
        </w:tc>
      </w:tr>
      <w:tr w:rsidR="001B4BBD" w:rsidTr="00C76C0B">
        <w:tblPrEx>
          <w:tblCellMar>
            <w:top w:w="0" w:type="dxa"/>
            <w:bottom w:w="0" w:type="dxa"/>
          </w:tblCellMar>
        </w:tblPrEx>
        <w:trPr>
          <w:trHeight w:val="525"/>
        </w:trPr>
        <w:tc>
          <w:tcPr>
            <w:tcW w:w="1371" w:type="pct"/>
          </w:tcPr>
          <w:p w:rsidR="001B4BBD" w:rsidRDefault="001B4BBD" w:rsidP="00C76C0B">
            <w:pPr>
              <w:tabs>
                <w:tab w:val="left" w:pos="7380"/>
              </w:tabs>
              <w:spacing w:line="264" w:lineRule="auto"/>
              <w:rPr>
                <w:sz w:val="28"/>
                <w:lang w:val="uk-UA"/>
              </w:rPr>
            </w:pPr>
            <w:r>
              <w:rPr>
                <w:sz w:val="28"/>
                <w:lang w:val="uk-UA"/>
              </w:rPr>
              <w:t>Економічний ефект(на 1голову, грн.)</w:t>
            </w:r>
          </w:p>
        </w:tc>
        <w:tc>
          <w:tcPr>
            <w:tcW w:w="504" w:type="pct"/>
          </w:tcPr>
          <w:p w:rsidR="001B4BBD" w:rsidRDefault="001B4BBD" w:rsidP="00C76C0B">
            <w:pPr>
              <w:tabs>
                <w:tab w:val="left" w:pos="7380"/>
              </w:tabs>
              <w:spacing w:line="264" w:lineRule="auto"/>
              <w:jc w:val="both"/>
              <w:rPr>
                <w:sz w:val="28"/>
                <w:lang w:val="uk-UA"/>
              </w:rPr>
            </w:pPr>
          </w:p>
          <w:p w:rsidR="001B4BBD" w:rsidRDefault="001B4BBD" w:rsidP="00C76C0B">
            <w:pPr>
              <w:tabs>
                <w:tab w:val="left" w:pos="7380"/>
              </w:tabs>
              <w:spacing w:line="264" w:lineRule="auto"/>
              <w:jc w:val="both"/>
              <w:rPr>
                <w:sz w:val="28"/>
                <w:lang w:val="uk-UA"/>
              </w:rPr>
            </w:pPr>
            <w:r>
              <w:rPr>
                <w:sz w:val="28"/>
                <w:lang w:val="uk-UA"/>
              </w:rPr>
              <w:t xml:space="preserve">   -</w:t>
            </w:r>
          </w:p>
        </w:tc>
        <w:tc>
          <w:tcPr>
            <w:tcW w:w="605" w:type="pct"/>
          </w:tcPr>
          <w:p w:rsidR="001B4BBD" w:rsidRDefault="001B4BBD" w:rsidP="00C76C0B">
            <w:pPr>
              <w:tabs>
                <w:tab w:val="left" w:pos="7380"/>
              </w:tabs>
              <w:spacing w:line="264" w:lineRule="auto"/>
              <w:jc w:val="both"/>
              <w:rPr>
                <w:sz w:val="28"/>
                <w:lang w:val="uk-UA"/>
              </w:rPr>
            </w:pPr>
          </w:p>
          <w:p w:rsidR="001B4BBD" w:rsidRDefault="001B4BBD" w:rsidP="00C76C0B">
            <w:pPr>
              <w:tabs>
                <w:tab w:val="left" w:pos="7380"/>
              </w:tabs>
              <w:spacing w:line="264" w:lineRule="auto"/>
              <w:jc w:val="both"/>
              <w:rPr>
                <w:sz w:val="28"/>
                <w:lang w:val="uk-UA"/>
              </w:rPr>
            </w:pPr>
            <w:r>
              <w:rPr>
                <w:sz w:val="28"/>
                <w:lang w:val="uk-UA"/>
              </w:rPr>
              <w:t xml:space="preserve">     -</w:t>
            </w:r>
          </w:p>
        </w:tc>
        <w:tc>
          <w:tcPr>
            <w:tcW w:w="605" w:type="pct"/>
          </w:tcPr>
          <w:p w:rsidR="001B4BBD" w:rsidRDefault="001B4BBD" w:rsidP="00C76C0B">
            <w:pPr>
              <w:tabs>
                <w:tab w:val="left" w:pos="7380"/>
              </w:tabs>
              <w:spacing w:line="264" w:lineRule="auto"/>
              <w:jc w:val="both"/>
              <w:rPr>
                <w:sz w:val="28"/>
                <w:lang w:val="uk-UA"/>
              </w:rPr>
            </w:pPr>
          </w:p>
          <w:p w:rsidR="001B4BBD" w:rsidRDefault="001B4BBD" w:rsidP="00C76C0B">
            <w:pPr>
              <w:tabs>
                <w:tab w:val="left" w:pos="7380"/>
              </w:tabs>
              <w:spacing w:line="264" w:lineRule="auto"/>
              <w:jc w:val="both"/>
              <w:rPr>
                <w:sz w:val="28"/>
                <w:lang w:val="uk-UA"/>
              </w:rPr>
            </w:pPr>
            <w:r>
              <w:rPr>
                <w:sz w:val="28"/>
                <w:lang w:val="uk-UA"/>
              </w:rPr>
              <w:t>23,44</w:t>
            </w:r>
          </w:p>
        </w:tc>
        <w:tc>
          <w:tcPr>
            <w:tcW w:w="605" w:type="pct"/>
          </w:tcPr>
          <w:p w:rsidR="001B4BBD" w:rsidRDefault="001B4BBD" w:rsidP="00C76C0B">
            <w:pPr>
              <w:tabs>
                <w:tab w:val="left" w:pos="7380"/>
              </w:tabs>
              <w:spacing w:line="264" w:lineRule="auto"/>
              <w:jc w:val="both"/>
              <w:rPr>
                <w:sz w:val="28"/>
                <w:lang w:val="uk-UA"/>
              </w:rPr>
            </w:pPr>
          </w:p>
          <w:p w:rsidR="001B4BBD" w:rsidRDefault="001B4BBD" w:rsidP="00C76C0B">
            <w:pPr>
              <w:tabs>
                <w:tab w:val="left" w:pos="7380"/>
              </w:tabs>
              <w:spacing w:line="264" w:lineRule="auto"/>
              <w:jc w:val="both"/>
              <w:rPr>
                <w:sz w:val="28"/>
                <w:lang w:val="uk-UA"/>
              </w:rPr>
            </w:pPr>
            <w:r>
              <w:rPr>
                <w:sz w:val="28"/>
                <w:lang w:val="uk-UA"/>
              </w:rPr>
              <w:t>25,27</w:t>
            </w:r>
          </w:p>
        </w:tc>
        <w:tc>
          <w:tcPr>
            <w:tcW w:w="605" w:type="pct"/>
          </w:tcPr>
          <w:p w:rsidR="001B4BBD" w:rsidRDefault="001B4BBD" w:rsidP="00C76C0B">
            <w:pPr>
              <w:tabs>
                <w:tab w:val="left" w:pos="7380"/>
              </w:tabs>
              <w:spacing w:line="264" w:lineRule="auto"/>
              <w:jc w:val="both"/>
              <w:rPr>
                <w:sz w:val="28"/>
                <w:lang w:val="uk-UA"/>
              </w:rPr>
            </w:pPr>
          </w:p>
          <w:p w:rsidR="001B4BBD" w:rsidRDefault="001B4BBD" w:rsidP="00C76C0B">
            <w:pPr>
              <w:tabs>
                <w:tab w:val="left" w:pos="7380"/>
              </w:tabs>
              <w:spacing w:line="264" w:lineRule="auto"/>
              <w:jc w:val="both"/>
              <w:rPr>
                <w:sz w:val="28"/>
                <w:lang w:val="uk-UA"/>
              </w:rPr>
            </w:pPr>
            <w:r>
              <w:rPr>
                <w:sz w:val="28"/>
                <w:lang w:val="uk-UA"/>
              </w:rPr>
              <w:t>12,19</w:t>
            </w:r>
          </w:p>
        </w:tc>
        <w:tc>
          <w:tcPr>
            <w:tcW w:w="706" w:type="pct"/>
          </w:tcPr>
          <w:p w:rsidR="001B4BBD" w:rsidRDefault="001B4BBD" w:rsidP="00C76C0B">
            <w:pPr>
              <w:tabs>
                <w:tab w:val="left" w:pos="7380"/>
              </w:tabs>
              <w:spacing w:line="264" w:lineRule="auto"/>
              <w:jc w:val="both"/>
              <w:rPr>
                <w:sz w:val="28"/>
                <w:lang w:val="uk-UA"/>
              </w:rPr>
            </w:pPr>
          </w:p>
          <w:p w:rsidR="001B4BBD" w:rsidRDefault="001B4BBD" w:rsidP="00C76C0B">
            <w:pPr>
              <w:tabs>
                <w:tab w:val="left" w:pos="7380"/>
              </w:tabs>
              <w:spacing w:line="264" w:lineRule="auto"/>
              <w:jc w:val="both"/>
              <w:rPr>
                <w:sz w:val="28"/>
                <w:lang w:val="uk-UA"/>
              </w:rPr>
            </w:pPr>
            <w:r>
              <w:rPr>
                <w:sz w:val="28"/>
                <w:lang w:val="uk-UA"/>
              </w:rPr>
              <w:t>64,66</w:t>
            </w:r>
          </w:p>
        </w:tc>
      </w:tr>
    </w:tbl>
    <w:p w:rsidR="001B4BBD" w:rsidRDefault="001B4BBD" w:rsidP="001B4BBD">
      <w:pPr>
        <w:tabs>
          <w:tab w:val="left" w:pos="7380"/>
        </w:tabs>
        <w:spacing w:line="288" w:lineRule="auto"/>
        <w:jc w:val="both"/>
        <w:rPr>
          <w:sz w:val="28"/>
          <w:lang w:val="uk-UA"/>
        </w:rPr>
      </w:pPr>
      <w:r>
        <w:rPr>
          <w:sz w:val="28"/>
          <w:lang w:val="uk-UA"/>
        </w:rPr>
        <w:t xml:space="preserve">  </w:t>
      </w:r>
    </w:p>
    <w:p w:rsidR="001B4BBD" w:rsidRDefault="001B4BBD" w:rsidP="001B4BBD">
      <w:pPr>
        <w:tabs>
          <w:tab w:val="left" w:pos="7380"/>
        </w:tabs>
        <w:spacing w:line="288" w:lineRule="auto"/>
        <w:ind w:firstLine="720"/>
        <w:jc w:val="both"/>
        <w:rPr>
          <w:sz w:val="28"/>
          <w:lang w:val="uk-UA"/>
        </w:rPr>
      </w:pPr>
      <w:r>
        <w:rPr>
          <w:sz w:val="28"/>
          <w:lang w:val="uk-UA"/>
        </w:rPr>
        <w:t>Розрахунок економічної ефективності, проведений на підставі експериментальних  даних,  показав, що підвищення рівня повітрообміну  з 15 м</w:t>
      </w:r>
      <w:r>
        <w:rPr>
          <w:sz w:val="28"/>
          <w:vertAlign w:val="superscript"/>
          <w:lang w:val="uk-UA"/>
        </w:rPr>
        <w:t>3</w:t>
      </w:r>
      <w:r>
        <w:rPr>
          <w:sz w:val="28"/>
          <w:lang w:val="uk-UA"/>
        </w:rPr>
        <w:t>/год до 25м</w:t>
      </w:r>
      <w:r>
        <w:rPr>
          <w:sz w:val="28"/>
          <w:vertAlign w:val="superscript"/>
          <w:lang w:val="uk-UA"/>
        </w:rPr>
        <w:t>3</w:t>
      </w:r>
      <w:r>
        <w:rPr>
          <w:sz w:val="28"/>
          <w:lang w:val="uk-UA"/>
        </w:rPr>
        <w:t>/год на 1ц  живої маси сприяло зменшенню збитків, обумовлених вибуттям тварин та витратами на електроенергію ( при рівні повітрообміну 25м</w:t>
      </w:r>
      <w:r>
        <w:rPr>
          <w:sz w:val="28"/>
          <w:vertAlign w:val="superscript"/>
          <w:lang w:val="uk-UA"/>
        </w:rPr>
        <w:t>З</w:t>
      </w:r>
      <w:r>
        <w:rPr>
          <w:sz w:val="28"/>
          <w:lang w:val="uk-UA"/>
        </w:rPr>
        <w:t xml:space="preserve">/год на 1ц ж.м). За рахунок цього прибуток на 1 голову по групі симентальської худоби становив 12,19 гривень, а по групі червоно-рябих телиць </w:t>
      </w:r>
      <w:r>
        <w:rPr>
          <w:sz w:val="28"/>
          <w:lang w:val="uk-UA"/>
        </w:rPr>
        <w:sym w:font="Symbol" w:char="F02D"/>
      </w:r>
      <w:r>
        <w:rPr>
          <w:sz w:val="28"/>
          <w:lang w:val="uk-UA"/>
        </w:rPr>
        <w:t xml:space="preserve">  64,66 гривень.</w:t>
      </w:r>
    </w:p>
    <w:p w:rsidR="001B4BBD" w:rsidRDefault="001B4BBD" w:rsidP="001B4BBD">
      <w:pPr>
        <w:pStyle w:val="7"/>
        <w:spacing w:line="288" w:lineRule="auto"/>
      </w:pPr>
    </w:p>
    <w:p w:rsidR="001B4BBD" w:rsidRDefault="001B4BBD" w:rsidP="001B4BBD">
      <w:pPr>
        <w:pStyle w:val="7"/>
        <w:spacing w:line="288" w:lineRule="auto"/>
      </w:pPr>
      <w:r>
        <w:t>ВИСНОВКИ</w:t>
      </w:r>
    </w:p>
    <w:p w:rsidR="001B4BBD" w:rsidRDefault="001B4BBD" w:rsidP="001B4BBD">
      <w:pPr>
        <w:tabs>
          <w:tab w:val="left" w:pos="7380"/>
        </w:tabs>
        <w:spacing w:line="288" w:lineRule="auto"/>
        <w:ind w:firstLine="709"/>
        <w:jc w:val="both"/>
        <w:rPr>
          <w:sz w:val="28"/>
          <w:lang w:val="uk-UA"/>
        </w:rPr>
      </w:pPr>
      <w:r>
        <w:rPr>
          <w:sz w:val="28"/>
          <w:lang w:val="uk-UA"/>
        </w:rPr>
        <w:t xml:space="preserve">У дисертації  наведене  теоретичне  узагальнення і нове вирішення  наукової проблеми, що виявляється  в комплексних дослідженнях    впливу паратипових (пора року,  період утримання, мікроклімат, повітрообмін, вік) і генотипових факторів на природну резистентність, розвиток і продуктивність </w:t>
      </w:r>
      <w:r>
        <w:rPr>
          <w:sz w:val="28"/>
          <w:lang w:val="uk-UA"/>
        </w:rPr>
        <w:lastRenderedPageBreak/>
        <w:t>телиць і корів-первісток   симентальської  та української червоно-рябої  молочної порід.</w:t>
      </w:r>
    </w:p>
    <w:p w:rsidR="001B4BBD" w:rsidRDefault="001B4BBD" w:rsidP="001B4BBD">
      <w:pPr>
        <w:tabs>
          <w:tab w:val="left" w:pos="7380"/>
        </w:tabs>
        <w:spacing w:line="288" w:lineRule="auto"/>
        <w:ind w:firstLine="709"/>
        <w:jc w:val="both"/>
        <w:rPr>
          <w:sz w:val="28"/>
          <w:lang w:val="uk-UA"/>
        </w:rPr>
      </w:pPr>
      <w:r>
        <w:rPr>
          <w:sz w:val="28"/>
          <w:lang w:val="uk-UA"/>
        </w:rPr>
        <w:t>1. Природна резистентність та продуктивність  нетелів і корів-первісток  симентальської й української  червоно-рябої молочної порід залежать як від  паратипових, так  і від генетичних факторів. При цьому вік тварин, параметри мікроклімату і пори року   істотно впливають на організм тварин.</w:t>
      </w:r>
    </w:p>
    <w:p w:rsidR="001B4BBD" w:rsidRDefault="001B4BBD" w:rsidP="001B4BBD">
      <w:pPr>
        <w:tabs>
          <w:tab w:val="left" w:pos="7380"/>
        </w:tabs>
        <w:spacing w:line="288" w:lineRule="auto"/>
        <w:ind w:firstLine="709"/>
        <w:jc w:val="both"/>
        <w:rPr>
          <w:sz w:val="28"/>
          <w:lang w:val="uk-UA"/>
        </w:rPr>
      </w:pPr>
      <w:r>
        <w:rPr>
          <w:sz w:val="28"/>
          <w:lang w:val="uk-UA"/>
        </w:rPr>
        <w:t>2.  Зимово-стійловий  період характеризується   погіршенням  умов  мікроклімату, порівняно з нормативними    (підвищеною на 12,5</w:t>
      </w:r>
      <w:r>
        <w:rPr>
          <w:sz w:val="28"/>
          <w:lang w:val="uk-UA"/>
        </w:rPr>
        <w:sym w:font="Symbol" w:char="F02D"/>
      </w:r>
      <w:r>
        <w:rPr>
          <w:sz w:val="28"/>
          <w:lang w:val="uk-UA"/>
        </w:rPr>
        <w:t xml:space="preserve"> 29,1% відносною  вологістю повітря, низьким рівнем повітрообміну </w:t>
      </w:r>
      <w:r>
        <w:rPr>
          <w:sz w:val="28"/>
          <w:lang w:val="uk-UA"/>
        </w:rPr>
        <w:sym w:font="Symbol" w:char="F02D"/>
      </w:r>
      <w:r>
        <w:rPr>
          <w:sz w:val="28"/>
          <w:lang w:val="uk-UA"/>
        </w:rPr>
        <w:t xml:space="preserve"> 15м</w:t>
      </w:r>
      <w:r>
        <w:rPr>
          <w:sz w:val="28"/>
          <w:vertAlign w:val="superscript"/>
          <w:lang w:val="uk-UA"/>
        </w:rPr>
        <w:t>3</w:t>
      </w:r>
      <w:r>
        <w:rPr>
          <w:sz w:val="28"/>
          <w:lang w:val="uk-UA"/>
        </w:rPr>
        <w:t>/год ),  що обумовлювало в організмі зменшення кількості еритроцитів і зниження рівня гемоглобіну в крові,  фагоцитарної і лізоцимної активності  сироватки крові та  енергії росту. При цьому,  помісні телиці   були більш чутливі до несприятливих зовнішніх факторів.</w:t>
      </w:r>
    </w:p>
    <w:p w:rsidR="001B4BBD" w:rsidRDefault="001B4BBD" w:rsidP="001B4BBD">
      <w:pPr>
        <w:tabs>
          <w:tab w:val="left" w:pos="7380"/>
        </w:tabs>
        <w:spacing w:line="288" w:lineRule="auto"/>
        <w:ind w:firstLine="709"/>
        <w:jc w:val="both"/>
        <w:rPr>
          <w:sz w:val="28"/>
          <w:lang w:val="uk-UA"/>
        </w:rPr>
      </w:pPr>
      <w:r>
        <w:rPr>
          <w:sz w:val="28"/>
          <w:lang w:val="uk-UA"/>
        </w:rPr>
        <w:t>3.  У чистопородних  сименталів, як і у помісних тварин,  з віком знижуються фагоцитоз,  лізоцимна активність сироватки крові, підвищуються вміст гама - глобулінів та бактерицидність сироватки крові.</w:t>
      </w:r>
    </w:p>
    <w:p w:rsidR="001B4BBD" w:rsidRDefault="001B4BBD" w:rsidP="001B4BBD">
      <w:pPr>
        <w:tabs>
          <w:tab w:val="left" w:pos="7380"/>
        </w:tabs>
        <w:spacing w:line="288" w:lineRule="auto"/>
        <w:ind w:firstLine="709"/>
        <w:jc w:val="both"/>
        <w:rPr>
          <w:sz w:val="28"/>
          <w:lang w:val="uk-UA"/>
        </w:rPr>
      </w:pPr>
      <w:r>
        <w:rPr>
          <w:sz w:val="28"/>
          <w:lang w:val="uk-UA"/>
        </w:rPr>
        <w:t>4. Влітку і восени спостерігається оптимізація макро- і мікроклімату, а з ними й   морфологічних,  біохімічних та імунологічних  показників крові (клітинний і  гуморальний захист організму),   енергії  росту.</w:t>
      </w:r>
    </w:p>
    <w:p w:rsidR="001B4BBD" w:rsidRDefault="001B4BBD" w:rsidP="001B4BBD">
      <w:pPr>
        <w:tabs>
          <w:tab w:val="left" w:pos="7380"/>
        </w:tabs>
        <w:spacing w:line="288" w:lineRule="auto"/>
        <w:ind w:firstLine="709"/>
        <w:jc w:val="both"/>
        <w:rPr>
          <w:sz w:val="28"/>
          <w:lang w:val="uk-UA"/>
        </w:rPr>
      </w:pPr>
      <w:r>
        <w:rPr>
          <w:sz w:val="28"/>
          <w:lang w:val="uk-UA"/>
        </w:rPr>
        <w:t>5.Серед помісних тварин кращими показниками  гетерозису  характеризуються телиці  2-ї та 4-ї  груп ( більш висока енергія росту, жива маса,   клітинний і гуморальний імунітет та продуктивність).</w:t>
      </w:r>
    </w:p>
    <w:p w:rsidR="001B4BBD" w:rsidRDefault="001B4BBD" w:rsidP="001B4BBD">
      <w:pPr>
        <w:tabs>
          <w:tab w:val="left" w:pos="7380"/>
        </w:tabs>
        <w:spacing w:line="288" w:lineRule="auto"/>
        <w:ind w:firstLine="709"/>
        <w:jc w:val="both"/>
        <w:rPr>
          <w:sz w:val="28"/>
          <w:lang w:val="uk-UA"/>
        </w:rPr>
      </w:pPr>
      <w:r>
        <w:rPr>
          <w:sz w:val="28"/>
          <w:lang w:val="uk-UA"/>
        </w:rPr>
        <w:t>6. Низькі показники природної резистентності при бальній системі оцінки  отримані  у помісних  телиць при  повітрообміні  15 і 20 м</w:t>
      </w:r>
      <w:r>
        <w:rPr>
          <w:sz w:val="28"/>
          <w:vertAlign w:val="superscript"/>
          <w:lang w:val="uk-UA"/>
        </w:rPr>
        <w:t>3</w:t>
      </w:r>
      <w:r>
        <w:rPr>
          <w:sz w:val="28"/>
          <w:lang w:val="uk-UA"/>
        </w:rPr>
        <w:t xml:space="preserve">/год взимку (10 і 15 балів відповідно)  та при стійловому утриманні – 13 - 17 балів.  Влітку   резистентність  у помісних телиць  підвищувалась (до 17 </w:t>
      </w:r>
      <w:r>
        <w:rPr>
          <w:sz w:val="28"/>
          <w:lang w:val="uk-UA"/>
        </w:rPr>
        <w:sym w:font="Symbol" w:char="F02D"/>
      </w:r>
      <w:r>
        <w:rPr>
          <w:sz w:val="28"/>
          <w:lang w:val="uk-UA"/>
        </w:rPr>
        <w:t xml:space="preserve"> 21 бала), перевершуючи у цей період на 2 </w:t>
      </w:r>
      <w:r>
        <w:rPr>
          <w:sz w:val="28"/>
          <w:lang w:val="uk-UA"/>
        </w:rPr>
        <w:sym w:font="Symbol" w:char="F02D"/>
      </w:r>
      <w:r>
        <w:rPr>
          <w:sz w:val="28"/>
          <w:lang w:val="uk-UA"/>
        </w:rPr>
        <w:t xml:space="preserve"> 4 бали  показник у  сименталів. Підвищення повітрообміну до 25м</w:t>
      </w:r>
      <w:r>
        <w:rPr>
          <w:sz w:val="28"/>
          <w:vertAlign w:val="superscript"/>
          <w:lang w:val="uk-UA"/>
        </w:rPr>
        <w:t>3</w:t>
      </w:r>
      <w:r>
        <w:rPr>
          <w:sz w:val="28"/>
          <w:lang w:val="uk-UA"/>
        </w:rPr>
        <w:t xml:space="preserve">/год  сприяло росту рівня резистентності  до 20 балів у симентальських телиць і до  21 балу </w:t>
      </w:r>
      <w:r>
        <w:rPr>
          <w:sz w:val="28"/>
          <w:lang w:val="uk-UA"/>
        </w:rPr>
        <w:sym w:font="Symbol" w:char="F02D"/>
      </w:r>
      <w:r>
        <w:rPr>
          <w:sz w:val="28"/>
          <w:lang w:val="uk-UA"/>
        </w:rPr>
        <w:t xml:space="preserve"> у телиць червоно-рябої молочної породи. У корів - первісток червоно-рябої породи були вищі показники  резистентності   порівняно з телицями :  у  стійловий  період </w:t>
      </w:r>
      <w:r>
        <w:rPr>
          <w:sz w:val="28"/>
          <w:lang w:val="uk-UA"/>
        </w:rPr>
        <w:sym w:font="Symbol" w:char="F02D"/>
      </w:r>
      <w:r>
        <w:rPr>
          <w:sz w:val="28"/>
          <w:lang w:val="uk-UA"/>
        </w:rPr>
        <w:t xml:space="preserve">  21 - 22 бали, влітку – 24-25 балів.</w:t>
      </w:r>
    </w:p>
    <w:p w:rsidR="001B4BBD" w:rsidRDefault="001B4BBD" w:rsidP="001B4BBD">
      <w:pPr>
        <w:tabs>
          <w:tab w:val="left" w:pos="7380"/>
        </w:tabs>
        <w:spacing w:line="288" w:lineRule="auto"/>
        <w:ind w:firstLine="709"/>
        <w:jc w:val="both"/>
        <w:rPr>
          <w:sz w:val="28"/>
          <w:lang w:val="uk-UA"/>
        </w:rPr>
      </w:pPr>
      <w:r>
        <w:rPr>
          <w:sz w:val="28"/>
          <w:lang w:val="uk-UA"/>
        </w:rPr>
        <w:t>7.Тварини  помісних порід  більш чутливі до несприятливих факторів зовнішнього середовища ніж чистопорідні симентали, через що потребують постійного контролю за станом   мікроклімату. Для сименталів є достатнім повітрообмін  20м</w:t>
      </w:r>
      <w:r>
        <w:rPr>
          <w:sz w:val="28"/>
          <w:vertAlign w:val="superscript"/>
          <w:lang w:val="uk-UA"/>
        </w:rPr>
        <w:t>3</w:t>
      </w:r>
      <w:r>
        <w:rPr>
          <w:sz w:val="28"/>
          <w:lang w:val="uk-UA"/>
        </w:rPr>
        <w:t>/год, а  для помісних – 25м</w:t>
      </w:r>
      <w:r>
        <w:rPr>
          <w:sz w:val="28"/>
          <w:vertAlign w:val="superscript"/>
          <w:lang w:val="uk-UA"/>
        </w:rPr>
        <w:t>3</w:t>
      </w:r>
      <w:r>
        <w:rPr>
          <w:sz w:val="28"/>
          <w:lang w:val="uk-UA"/>
        </w:rPr>
        <w:t>/год  на 1ц живої маси, що пов</w:t>
      </w:r>
      <w:r>
        <w:rPr>
          <w:sz w:val="28"/>
          <w:lang w:val="uk-UA"/>
        </w:rPr>
        <w:sym w:font="Symbol" w:char="F0A2"/>
      </w:r>
      <w:r>
        <w:rPr>
          <w:sz w:val="28"/>
          <w:lang w:val="uk-UA"/>
        </w:rPr>
        <w:t>язано з вищим  рівнем обміном речовин і енергії в тканинах організму.</w:t>
      </w:r>
    </w:p>
    <w:p w:rsidR="001B4BBD" w:rsidRDefault="001B4BBD" w:rsidP="001B4BBD">
      <w:pPr>
        <w:tabs>
          <w:tab w:val="left" w:pos="7380"/>
        </w:tabs>
        <w:spacing w:line="288" w:lineRule="auto"/>
        <w:ind w:firstLine="709"/>
        <w:jc w:val="both"/>
        <w:rPr>
          <w:sz w:val="28"/>
          <w:lang w:val="uk-UA"/>
        </w:rPr>
      </w:pPr>
      <w:r>
        <w:rPr>
          <w:sz w:val="28"/>
          <w:lang w:val="uk-UA"/>
        </w:rPr>
        <w:lastRenderedPageBreak/>
        <w:t>8. Підвищення рівня  повітрообміну (з 15до 25м</w:t>
      </w:r>
      <w:r>
        <w:rPr>
          <w:sz w:val="28"/>
          <w:vertAlign w:val="superscript"/>
          <w:lang w:val="uk-UA"/>
        </w:rPr>
        <w:t>3</w:t>
      </w:r>
      <w:r>
        <w:rPr>
          <w:sz w:val="28"/>
          <w:lang w:val="uk-UA"/>
        </w:rPr>
        <w:t>/год) сприяло поліпшенню захисних  функцій організму помісних  телиць і зменшенню патології обміну речовин  у них (р&gt; 0,999 ).</w:t>
      </w:r>
    </w:p>
    <w:p w:rsidR="001B4BBD" w:rsidRDefault="001B4BBD" w:rsidP="001B4BBD">
      <w:pPr>
        <w:tabs>
          <w:tab w:val="left" w:pos="7380"/>
        </w:tabs>
        <w:spacing w:line="288" w:lineRule="auto"/>
        <w:rPr>
          <w:sz w:val="28"/>
          <w:lang w:val="uk-UA"/>
        </w:rPr>
      </w:pPr>
      <w:r>
        <w:rPr>
          <w:sz w:val="28"/>
          <w:lang w:val="uk-UA"/>
        </w:rPr>
        <w:t xml:space="preserve">           9.   Поліпшення мікроклімату в зимовий період  завдяки інтенсифікації повітрообміну   запобігає  збиткам:  у групі чистопорідних сименталів  у сумі 12,19 гривень,  а у  помісних  – 64,66 гривень  (в розрахунку на 1 голову).</w:t>
      </w:r>
    </w:p>
    <w:p w:rsidR="001B4BBD" w:rsidRDefault="001B4BBD" w:rsidP="001B4BBD">
      <w:pPr>
        <w:pStyle w:val="30"/>
        <w:tabs>
          <w:tab w:val="left" w:pos="7380"/>
        </w:tabs>
        <w:spacing w:line="288" w:lineRule="auto"/>
        <w:rPr>
          <w:b w:val="0"/>
          <w:bCs/>
        </w:rPr>
      </w:pPr>
    </w:p>
    <w:p w:rsidR="001B4BBD" w:rsidRDefault="001B4BBD" w:rsidP="001B4BBD">
      <w:pPr>
        <w:pStyle w:val="30"/>
        <w:tabs>
          <w:tab w:val="left" w:pos="7380"/>
        </w:tabs>
        <w:spacing w:line="288" w:lineRule="auto"/>
        <w:rPr>
          <w:b w:val="0"/>
          <w:bCs/>
        </w:rPr>
      </w:pPr>
      <w:r>
        <w:rPr>
          <w:b w:val="0"/>
          <w:bCs/>
        </w:rPr>
        <w:t>ПРОПОЗИЦІЇ ВИРОБНИЦТВУ</w:t>
      </w:r>
    </w:p>
    <w:p w:rsidR="001B4BBD" w:rsidRDefault="001B4BBD" w:rsidP="00C41ED1">
      <w:pPr>
        <w:numPr>
          <w:ilvl w:val="0"/>
          <w:numId w:val="59"/>
        </w:numPr>
        <w:tabs>
          <w:tab w:val="left" w:pos="7380"/>
        </w:tabs>
        <w:suppressAutoHyphens w:val="0"/>
        <w:spacing w:line="288" w:lineRule="auto"/>
        <w:jc w:val="both"/>
        <w:rPr>
          <w:sz w:val="28"/>
          <w:lang w:val="uk-UA"/>
        </w:rPr>
      </w:pPr>
      <w:r>
        <w:rPr>
          <w:sz w:val="28"/>
          <w:lang w:val="uk-UA"/>
        </w:rPr>
        <w:t>При вирощуванні  ремонтних телиць  і  при формуванні гуртів корів української червоно-рябої  молочної породи слід  зважати на вікові особливості прояву імунних показників та  становлення функціональних систем організму тварин, створюючи такі  умови утримання і годівлі, які б оптимально  відповідали фізіологічним потребам організму тварин і сприяли підвищенню рівня резистентності і продуктивності.</w:t>
      </w:r>
    </w:p>
    <w:p w:rsidR="001B4BBD" w:rsidRDefault="001B4BBD" w:rsidP="00C41ED1">
      <w:pPr>
        <w:numPr>
          <w:ilvl w:val="0"/>
          <w:numId w:val="59"/>
        </w:numPr>
        <w:tabs>
          <w:tab w:val="left" w:pos="7380"/>
        </w:tabs>
        <w:suppressAutoHyphens w:val="0"/>
        <w:spacing w:line="288" w:lineRule="auto"/>
        <w:jc w:val="both"/>
        <w:rPr>
          <w:sz w:val="28"/>
          <w:lang w:val="uk-UA"/>
        </w:rPr>
      </w:pPr>
      <w:r>
        <w:rPr>
          <w:sz w:val="28"/>
          <w:lang w:val="uk-UA"/>
        </w:rPr>
        <w:t xml:space="preserve"> Для реалізаціії генетичного потенціалу  тварин червоно - рябої   молочної породи необхідно підвищувати  рівень повітрообміну в зимовий період  до  25м</w:t>
      </w:r>
      <w:r>
        <w:rPr>
          <w:sz w:val="28"/>
          <w:vertAlign w:val="superscript"/>
          <w:lang w:val="uk-UA"/>
        </w:rPr>
        <w:t>3</w:t>
      </w:r>
      <w:r>
        <w:rPr>
          <w:sz w:val="28"/>
          <w:lang w:val="uk-UA"/>
        </w:rPr>
        <w:t>/год на 1ц  живої маси, що сприятиме підвищенню  резистентності, зниженню захворюваності та росту продуктивності тварин.</w:t>
      </w:r>
    </w:p>
    <w:p w:rsidR="001B4BBD" w:rsidRDefault="001B4BBD" w:rsidP="00C41ED1">
      <w:pPr>
        <w:numPr>
          <w:ilvl w:val="0"/>
          <w:numId w:val="59"/>
        </w:numPr>
        <w:tabs>
          <w:tab w:val="left" w:pos="7380"/>
        </w:tabs>
        <w:suppressAutoHyphens w:val="0"/>
        <w:spacing w:line="288" w:lineRule="auto"/>
        <w:jc w:val="both"/>
        <w:rPr>
          <w:sz w:val="28"/>
          <w:lang w:val="uk-UA"/>
        </w:rPr>
      </w:pPr>
      <w:r>
        <w:rPr>
          <w:sz w:val="28"/>
          <w:lang w:val="uk-UA"/>
        </w:rPr>
        <w:t>Урахуванням паратипових факторів і впливу їх на фізіологічний стан і резистентність організму виявляється можливість щодо удосконалення контролю за    адаптацією і акліматізацією  української червоно-рябої молочної породи в умовах Лісостепу України.</w:t>
      </w:r>
    </w:p>
    <w:p w:rsidR="001B4BBD" w:rsidRDefault="001B4BBD" w:rsidP="00C41ED1">
      <w:pPr>
        <w:numPr>
          <w:ilvl w:val="0"/>
          <w:numId w:val="59"/>
        </w:numPr>
        <w:tabs>
          <w:tab w:val="left" w:pos="7380"/>
        </w:tabs>
        <w:suppressAutoHyphens w:val="0"/>
        <w:spacing w:line="288" w:lineRule="auto"/>
        <w:jc w:val="both"/>
        <w:rPr>
          <w:sz w:val="28"/>
          <w:lang w:val="uk-UA"/>
        </w:rPr>
      </w:pPr>
      <w:r>
        <w:rPr>
          <w:sz w:val="28"/>
          <w:lang w:val="uk-UA"/>
        </w:rPr>
        <w:t>В умовах Лісостепової зони України більш перспективним є генотип 1/2С+ 1/4ЧРГФ +1/4А, який має  консолідовану спадковість,  високі показники молочної продуктивності, жирномолочності та природної резистентності організму.</w:t>
      </w:r>
    </w:p>
    <w:p w:rsidR="001B4BBD" w:rsidRDefault="001B4BBD" w:rsidP="001B4BBD">
      <w:pPr>
        <w:tabs>
          <w:tab w:val="left" w:pos="7380"/>
        </w:tabs>
        <w:spacing w:line="288" w:lineRule="auto"/>
        <w:jc w:val="center"/>
        <w:rPr>
          <w:b/>
          <w:bCs/>
          <w:sz w:val="28"/>
          <w:lang w:val="uk-UA"/>
        </w:rPr>
      </w:pPr>
    </w:p>
    <w:p w:rsidR="001B4BBD" w:rsidRDefault="001B4BBD" w:rsidP="001B4BBD">
      <w:pPr>
        <w:tabs>
          <w:tab w:val="left" w:pos="7380"/>
        </w:tabs>
        <w:spacing w:line="288" w:lineRule="auto"/>
        <w:jc w:val="center"/>
        <w:rPr>
          <w:b/>
          <w:bCs/>
          <w:sz w:val="28"/>
          <w:lang w:val="uk-UA"/>
        </w:rPr>
      </w:pPr>
    </w:p>
    <w:p w:rsidR="001B4BBD" w:rsidRDefault="001B4BBD" w:rsidP="001B4BBD">
      <w:pPr>
        <w:tabs>
          <w:tab w:val="left" w:pos="7380"/>
        </w:tabs>
        <w:spacing w:line="288" w:lineRule="auto"/>
        <w:jc w:val="center"/>
        <w:rPr>
          <w:b/>
          <w:bCs/>
          <w:sz w:val="28"/>
          <w:lang w:val="uk-UA"/>
        </w:rPr>
      </w:pPr>
      <w:r>
        <w:rPr>
          <w:b/>
          <w:bCs/>
          <w:sz w:val="28"/>
          <w:lang w:val="uk-UA"/>
        </w:rPr>
        <w:t>СПИСОК  ОПУБЛІКОВАНИХ ПРАЦЬ</w:t>
      </w:r>
    </w:p>
    <w:p w:rsidR="001B4BBD" w:rsidRDefault="001B4BBD" w:rsidP="001B4BBD">
      <w:pPr>
        <w:tabs>
          <w:tab w:val="left" w:pos="7380"/>
        </w:tabs>
        <w:spacing w:line="264" w:lineRule="auto"/>
        <w:jc w:val="both"/>
        <w:rPr>
          <w:sz w:val="28"/>
          <w:lang w:val="uk-UA"/>
        </w:rPr>
      </w:pPr>
      <w:r>
        <w:rPr>
          <w:sz w:val="28"/>
          <w:lang w:val="uk-UA"/>
        </w:rPr>
        <w:t xml:space="preserve">1. </w:t>
      </w:r>
      <w:r>
        <w:rPr>
          <w:b/>
          <w:bCs/>
          <w:sz w:val="28"/>
          <w:lang w:val="uk-UA"/>
        </w:rPr>
        <w:t>Логачова Л.О</w:t>
      </w:r>
      <w:r>
        <w:rPr>
          <w:sz w:val="28"/>
          <w:lang w:val="uk-UA"/>
        </w:rPr>
        <w:t>.   Сезонні зміни показників природної  резистентності помісних  корів при створенні червоно-рябої молочної породи // Проблеми зооінженерії  та ветеринарної медицини: Зб. наук. праць Харківського зооветеринарного інституту.</w:t>
      </w:r>
      <w:r>
        <w:rPr>
          <w:sz w:val="28"/>
          <w:lang w:val="uk-UA"/>
        </w:rPr>
        <w:sym w:font="Symbol" w:char="F02D"/>
      </w:r>
      <w:r>
        <w:rPr>
          <w:sz w:val="28"/>
          <w:lang w:val="uk-UA"/>
        </w:rPr>
        <w:t xml:space="preserve"> Ветеринарні  науки.</w:t>
      </w:r>
      <w:r>
        <w:rPr>
          <w:sz w:val="28"/>
          <w:lang w:val="uk-UA"/>
        </w:rPr>
        <w:sym w:font="Symbol" w:char="F02D"/>
      </w:r>
      <w:r>
        <w:rPr>
          <w:sz w:val="28"/>
          <w:lang w:val="uk-UA"/>
        </w:rPr>
        <w:t xml:space="preserve"> Харків, 1998.</w:t>
      </w:r>
      <w:r>
        <w:rPr>
          <w:sz w:val="28"/>
          <w:lang w:val="uk-UA"/>
        </w:rPr>
        <w:sym w:font="Symbol" w:char="F02D"/>
      </w:r>
      <w:r>
        <w:rPr>
          <w:sz w:val="28"/>
          <w:lang w:val="uk-UA"/>
        </w:rPr>
        <w:t>Вип.4.-Том 2.</w:t>
      </w:r>
      <w:r>
        <w:rPr>
          <w:sz w:val="28"/>
          <w:lang w:val="uk-UA"/>
        </w:rPr>
        <w:sym w:font="Symbol" w:char="F02D"/>
      </w:r>
      <w:r>
        <w:rPr>
          <w:sz w:val="28"/>
          <w:lang w:val="uk-UA"/>
        </w:rPr>
        <w:t>С.25</w:t>
      </w:r>
      <w:r>
        <w:rPr>
          <w:sz w:val="28"/>
          <w:lang w:val="uk-UA"/>
        </w:rPr>
        <w:sym w:font="Symbol" w:char="F02D"/>
      </w:r>
      <w:r>
        <w:rPr>
          <w:sz w:val="28"/>
          <w:lang w:val="uk-UA"/>
        </w:rPr>
        <w:t>28.</w:t>
      </w:r>
    </w:p>
    <w:p w:rsidR="001B4BBD" w:rsidRDefault="001B4BBD" w:rsidP="001B4BBD">
      <w:pPr>
        <w:tabs>
          <w:tab w:val="left" w:pos="7380"/>
        </w:tabs>
        <w:spacing w:line="264" w:lineRule="auto"/>
        <w:jc w:val="both"/>
        <w:rPr>
          <w:sz w:val="28"/>
          <w:lang w:val="uk-UA"/>
        </w:rPr>
      </w:pPr>
      <w:r>
        <w:rPr>
          <w:sz w:val="28"/>
          <w:lang w:val="uk-UA"/>
        </w:rPr>
        <w:t xml:space="preserve">2. </w:t>
      </w:r>
      <w:r>
        <w:rPr>
          <w:b/>
          <w:bCs/>
          <w:sz w:val="28"/>
          <w:lang w:val="uk-UA"/>
        </w:rPr>
        <w:t>Логачова Л.О.</w:t>
      </w:r>
      <w:r>
        <w:rPr>
          <w:sz w:val="28"/>
          <w:lang w:val="uk-UA"/>
        </w:rPr>
        <w:t xml:space="preserve">  Вплив паратипових факторів на резистентність  та продуктивність телиць різних генотипів // Проблеми зооінженерії та ветеринарної медицини: Зб. наук. праць Харківського зооветеринарного інституту.</w:t>
      </w:r>
      <w:r>
        <w:rPr>
          <w:sz w:val="28"/>
          <w:lang w:val="uk-UA"/>
        </w:rPr>
        <w:sym w:font="Symbol" w:char="F02D"/>
      </w:r>
      <w:r>
        <w:rPr>
          <w:sz w:val="28"/>
          <w:lang w:val="uk-UA"/>
        </w:rPr>
        <w:t>Вет. науки.</w:t>
      </w:r>
      <w:r>
        <w:rPr>
          <w:sz w:val="28"/>
          <w:lang w:val="uk-UA"/>
        </w:rPr>
        <w:sym w:font="Symbol" w:char="F02D"/>
      </w:r>
      <w:r>
        <w:rPr>
          <w:sz w:val="28"/>
          <w:lang w:val="uk-UA"/>
        </w:rPr>
        <w:t>Харків, 1998.</w:t>
      </w:r>
      <w:r>
        <w:rPr>
          <w:sz w:val="28"/>
          <w:lang w:val="uk-UA"/>
        </w:rPr>
        <w:sym w:font="Symbol" w:char="F02D"/>
      </w:r>
      <w:r>
        <w:rPr>
          <w:sz w:val="28"/>
          <w:lang w:val="uk-UA"/>
        </w:rPr>
        <w:t>Вип.4.</w:t>
      </w:r>
      <w:r>
        <w:rPr>
          <w:sz w:val="28"/>
          <w:lang w:val="uk-UA"/>
        </w:rPr>
        <w:sym w:font="Symbol" w:char="F02D"/>
      </w:r>
      <w:r>
        <w:rPr>
          <w:sz w:val="28"/>
          <w:lang w:val="uk-UA"/>
        </w:rPr>
        <w:t>Том 2.</w:t>
      </w:r>
      <w:r>
        <w:rPr>
          <w:sz w:val="28"/>
          <w:lang w:val="uk-UA"/>
        </w:rPr>
        <w:sym w:font="Symbol" w:char="F02D"/>
      </w:r>
      <w:r>
        <w:rPr>
          <w:sz w:val="28"/>
          <w:lang w:val="uk-UA"/>
        </w:rPr>
        <w:t>С.36</w:t>
      </w:r>
      <w:r>
        <w:rPr>
          <w:sz w:val="28"/>
          <w:lang w:val="uk-UA"/>
        </w:rPr>
        <w:sym w:font="Symbol" w:char="F02D"/>
      </w:r>
      <w:r>
        <w:rPr>
          <w:sz w:val="28"/>
          <w:lang w:val="uk-UA"/>
        </w:rPr>
        <w:t>38.</w:t>
      </w:r>
    </w:p>
    <w:p w:rsidR="001B4BBD" w:rsidRDefault="001B4BBD" w:rsidP="001B4BBD">
      <w:pPr>
        <w:tabs>
          <w:tab w:val="left" w:pos="7380"/>
        </w:tabs>
        <w:spacing w:line="264" w:lineRule="auto"/>
        <w:jc w:val="both"/>
        <w:rPr>
          <w:sz w:val="28"/>
          <w:lang w:val="uk-UA"/>
        </w:rPr>
      </w:pPr>
      <w:r>
        <w:rPr>
          <w:sz w:val="28"/>
          <w:lang w:val="uk-UA"/>
        </w:rPr>
        <w:lastRenderedPageBreak/>
        <w:t>3</w:t>
      </w:r>
      <w:r>
        <w:rPr>
          <w:b/>
          <w:bCs/>
          <w:sz w:val="28"/>
          <w:lang w:val="uk-UA"/>
        </w:rPr>
        <w:t>. Логачова Л.О</w:t>
      </w:r>
      <w:r>
        <w:rPr>
          <w:sz w:val="28"/>
          <w:lang w:val="uk-UA"/>
        </w:rPr>
        <w:t xml:space="preserve">. Природна  резистентність  і продуктивність  телиць різних  генотипів //Науковий вісник Львівської академії ветеринарної медицини  </w:t>
      </w:r>
    </w:p>
    <w:p w:rsidR="001B4BBD" w:rsidRDefault="001B4BBD" w:rsidP="001B4BBD">
      <w:pPr>
        <w:tabs>
          <w:tab w:val="left" w:pos="7380"/>
        </w:tabs>
        <w:spacing w:line="264" w:lineRule="auto"/>
        <w:jc w:val="both"/>
        <w:rPr>
          <w:sz w:val="28"/>
          <w:lang w:val="uk-UA"/>
        </w:rPr>
      </w:pPr>
      <w:r>
        <w:rPr>
          <w:sz w:val="28"/>
          <w:lang w:val="uk-UA"/>
        </w:rPr>
        <w:t xml:space="preserve">ім. С.З. Гжицького. /Сучасні проблеми  зооінженерії та шляхи  їх  вирішення. </w:t>
      </w:r>
      <w:r>
        <w:rPr>
          <w:sz w:val="28"/>
          <w:lang w:val="uk-UA"/>
        </w:rPr>
        <w:sym w:font="Symbol" w:char="F02D"/>
      </w:r>
      <w:r>
        <w:rPr>
          <w:sz w:val="28"/>
          <w:lang w:val="uk-UA"/>
        </w:rPr>
        <w:t>Львів, 1999.</w:t>
      </w:r>
      <w:r>
        <w:rPr>
          <w:sz w:val="28"/>
          <w:lang w:val="uk-UA"/>
        </w:rPr>
        <w:sym w:font="Symbol" w:char="F02D"/>
      </w:r>
      <w:r>
        <w:rPr>
          <w:sz w:val="28"/>
          <w:lang w:val="uk-UA"/>
        </w:rPr>
        <w:t>С.217</w:t>
      </w:r>
      <w:r>
        <w:rPr>
          <w:sz w:val="28"/>
          <w:lang w:val="uk-UA"/>
        </w:rPr>
        <w:sym w:font="Symbol" w:char="F02D"/>
      </w:r>
      <w:r>
        <w:rPr>
          <w:sz w:val="28"/>
          <w:lang w:val="uk-UA"/>
        </w:rPr>
        <w:t>219.</w:t>
      </w:r>
    </w:p>
    <w:p w:rsidR="001B4BBD" w:rsidRDefault="001B4BBD" w:rsidP="001B4BBD">
      <w:pPr>
        <w:tabs>
          <w:tab w:val="left" w:pos="7380"/>
        </w:tabs>
        <w:spacing w:line="264" w:lineRule="auto"/>
        <w:jc w:val="both"/>
        <w:rPr>
          <w:sz w:val="28"/>
          <w:lang w:val="uk-UA"/>
        </w:rPr>
      </w:pPr>
      <w:r>
        <w:rPr>
          <w:sz w:val="28"/>
          <w:lang w:val="uk-UA"/>
        </w:rPr>
        <w:t xml:space="preserve">4. </w:t>
      </w:r>
      <w:r>
        <w:rPr>
          <w:b/>
          <w:bCs/>
          <w:sz w:val="28"/>
          <w:lang w:val="uk-UA"/>
        </w:rPr>
        <w:t>Логачова Л.О.</w:t>
      </w:r>
      <w:r>
        <w:rPr>
          <w:sz w:val="28"/>
          <w:lang w:val="uk-UA"/>
        </w:rPr>
        <w:t xml:space="preserve">, Патров В.С.Характеристика деяких фізіолого-селекційних показників корів різних генотипів при створенні української червоно-рябої  молочної породи // Науковий вісник Національного аграрного університету, </w:t>
      </w:r>
      <w:r>
        <w:rPr>
          <w:sz w:val="28"/>
          <w:lang w:val="uk-UA"/>
        </w:rPr>
        <w:sym w:font="Symbol" w:char="F02D"/>
      </w:r>
      <w:r>
        <w:rPr>
          <w:sz w:val="28"/>
          <w:lang w:val="uk-UA"/>
        </w:rPr>
        <w:t>Київ, 2000.</w:t>
      </w:r>
      <w:r>
        <w:rPr>
          <w:sz w:val="28"/>
          <w:lang w:val="uk-UA"/>
        </w:rPr>
        <w:sym w:font="Symbol" w:char="F02D"/>
      </w:r>
      <w:r>
        <w:rPr>
          <w:sz w:val="28"/>
          <w:lang w:val="uk-UA"/>
        </w:rPr>
        <w:t xml:space="preserve"> С.84</w:t>
      </w:r>
      <w:r>
        <w:rPr>
          <w:sz w:val="28"/>
          <w:lang w:val="uk-UA"/>
        </w:rPr>
        <w:sym w:font="Symbol" w:char="F02D"/>
      </w:r>
      <w:r>
        <w:rPr>
          <w:sz w:val="28"/>
          <w:lang w:val="uk-UA"/>
        </w:rPr>
        <w:t>87.  Дисертантом  проведені досліди, аналіз і узагальнення отриманих результатів та ститистичну обробку.</w:t>
      </w:r>
    </w:p>
    <w:p w:rsidR="001B4BBD" w:rsidRDefault="001B4BBD" w:rsidP="001B4BBD">
      <w:pPr>
        <w:tabs>
          <w:tab w:val="left" w:pos="7380"/>
        </w:tabs>
        <w:spacing w:line="264" w:lineRule="auto"/>
        <w:ind w:left="60"/>
        <w:jc w:val="both"/>
        <w:rPr>
          <w:sz w:val="28"/>
          <w:lang w:val="uk-UA"/>
        </w:rPr>
      </w:pPr>
      <w:r>
        <w:rPr>
          <w:sz w:val="28"/>
          <w:lang w:val="uk-UA"/>
        </w:rPr>
        <w:t xml:space="preserve">5. </w:t>
      </w:r>
      <w:r>
        <w:rPr>
          <w:b/>
          <w:bCs/>
          <w:sz w:val="28"/>
          <w:lang w:val="uk-UA"/>
        </w:rPr>
        <w:t>Логачова Л.О</w:t>
      </w:r>
      <w:r>
        <w:rPr>
          <w:sz w:val="28"/>
          <w:lang w:val="uk-UA"/>
        </w:rPr>
        <w:t>. Вплив мікроклімату на резистентність корів різних  генотипів // Вісник Сумського державного  університету  /Науково-методичний журнал.</w:t>
      </w:r>
      <w:r>
        <w:rPr>
          <w:sz w:val="28"/>
          <w:lang w:val="uk-UA"/>
        </w:rPr>
        <w:sym w:font="Symbol" w:char="F02D"/>
      </w:r>
      <w:r>
        <w:rPr>
          <w:sz w:val="28"/>
          <w:lang w:val="uk-UA"/>
        </w:rPr>
        <w:t>Суми, 2001.Вип.6.</w:t>
      </w:r>
      <w:r>
        <w:rPr>
          <w:sz w:val="28"/>
          <w:lang w:val="uk-UA"/>
        </w:rPr>
        <w:sym w:font="Symbol" w:char="F02D"/>
      </w:r>
      <w:r>
        <w:rPr>
          <w:sz w:val="28"/>
          <w:lang w:val="uk-UA"/>
        </w:rPr>
        <w:t>С.84</w:t>
      </w:r>
      <w:r>
        <w:rPr>
          <w:sz w:val="28"/>
          <w:lang w:val="uk-UA"/>
        </w:rPr>
        <w:sym w:font="Symbol" w:char="F02D"/>
      </w:r>
      <w:r>
        <w:rPr>
          <w:sz w:val="28"/>
          <w:lang w:val="uk-UA"/>
        </w:rPr>
        <w:t>86.</w:t>
      </w:r>
    </w:p>
    <w:p w:rsidR="001B4BBD" w:rsidRDefault="001B4BBD" w:rsidP="001B4BBD">
      <w:pPr>
        <w:tabs>
          <w:tab w:val="left" w:pos="7380"/>
        </w:tabs>
        <w:spacing w:line="264" w:lineRule="auto"/>
        <w:jc w:val="both"/>
        <w:rPr>
          <w:sz w:val="28"/>
          <w:lang w:val="uk-UA"/>
        </w:rPr>
      </w:pPr>
      <w:r>
        <w:rPr>
          <w:sz w:val="28"/>
          <w:lang w:val="uk-UA"/>
        </w:rPr>
        <w:t>6</w:t>
      </w:r>
      <w:r>
        <w:rPr>
          <w:b/>
          <w:bCs/>
          <w:sz w:val="28"/>
          <w:lang w:val="uk-UA"/>
        </w:rPr>
        <w:t xml:space="preserve"> Логачова Л.О.</w:t>
      </w:r>
      <w:r>
        <w:rPr>
          <w:sz w:val="28"/>
          <w:lang w:val="uk-UA"/>
        </w:rPr>
        <w:t xml:space="preserve"> Вікові особливості показників природної     резистентності ремонтних телиць // Проблеми зооінженерії та ветеринарної медицини / Зб . наук. праць Харківської  державної  зооветеринарної академії.</w:t>
      </w:r>
      <w:r>
        <w:rPr>
          <w:sz w:val="28"/>
          <w:lang w:val="uk-UA"/>
        </w:rPr>
        <w:sym w:font="Symbol" w:char="F02D"/>
      </w:r>
      <w:r>
        <w:rPr>
          <w:sz w:val="28"/>
          <w:lang w:val="uk-UA"/>
        </w:rPr>
        <w:t>Х.:РВВ ХЗВІ, 2001.</w:t>
      </w:r>
      <w:r>
        <w:rPr>
          <w:sz w:val="28"/>
          <w:lang w:val="uk-UA"/>
        </w:rPr>
        <w:sym w:font="Symbol" w:char="F02D"/>
      </w:r>
      <w:r>
        <w:rPr>
          <w:sz w:val="28"/>
          <w:lang w:val="uk-UA"/>
        </w:rPr>
        <w:t>Випуск 9.</w:t>
      </w:r>
      <w:r>
        <w:rPr>
          <w:sz w:val="28"/>
          <w:lang w:val="uk-UA"/>
        </w:rPr>
        <w:sym w:font="Symbol" w:char="F02D"/>
      </w:r>
      <w:r>
        <w:rPr>
          <w:sz w:val="28"/>
          <w:lang w:val="uk-UA"/>
        </w:rPr>
        <w:t>Ч.2.</w:t>
      </w:r>
      <w:r>
        <w:rPr>
          <w:sz w:val="28"/>
          <w:lang w:val="uk-UA"/>
        </w:rPr>
        <w:sym w:font="Symbol" w:char="F02D"/>
      </w:r>
      <w:r>
        <w:rPr>
          <w:sz w:val="28"/>
          <w:lang w:val="uk-UA"/>
        </w:rPr>
        <w:t>С.149</w:t>
      </w:r>
      <w:r>
        <w:rPr>
          <w:sz w:val="28"/>
          <w:lang w:val="uk-UA"/>
        </w:rPr>
        <w:sym w:font="Symbol" w:char="F02D"/>
      </w:r>
      <w:r>
        <w:rPr>
          <w:sz w:val="28"/>
          <w:lang w:val="uk-UA"/>
        </w:rPr>
        <w:t>152.</w:t>
      </w:r>
    </w:p>
    <w:p w:rsidR="001B4BBD" w:rsidRDefault="001B4BBD" w:rsidP="001B4BBD">
      <w:pPr>
        <w:tabs>
          <w:tab w:val="left" w:pos="7380"/>
        </w:tabs>
        <w:spacing w:line="264" w:lineRule="auto"/>
        <w:jc w:val="both"/>
        <w:rPr>
          <w:sz w:val="28"/>
        </w:rPr>
      </w:pPr>
      <w:r>
        <w:rPr>
          <w:sz w:val="28"/>
          <w:lang w:val="uk-UA"/>
        </w:rPr>
        <w:t>7</w:t>
      </w:r>
      <w:r>
        <w:rPr>
          <w:b/>
          <w:bCs/>
          <w:sz w:val="28"/>
          <w:lang w:val="uk-UA"/>
        </w:rPr>
        <w:t>. Логачева</w:t>
      </w:r>
      <w:r>
        <w:rPr>
          <w:b/>
          <w:bCs/>
          <w:sz w:val="28"/>
        </w:rPr>
        <w:t xml:space="preserve"> Л.А.</w:t>
      </w:r>
      <w:r>
        <w:rPr>
          <w:sz w:val="28"/>
        </w:rPr>
        <w:t xml:space="preserve"> Сезонная  динамика показателей естественной резистентности телок различных генотипов // Повышение продуктивности крупного рогатого скота: </w:t>
      </w:r>
      <w:r>
        <w:rPr>
          <w:sz w:val="28"/>
          <w:lang w:val="uk-UA"/>
        </w:rPr>
        <w:t xml:space="preserve">     /</w:t>
      </w:r>
      <w:r>
        <w:rPr>
          <w:sz w:val="28"/>
        </w:rPr>
        <w:t>Сб. науч. тр.Харьковск</w:t>
      </w:r>
      <w:r>
        <w:rPr>
          <w:sz w:val="28"/>
          <w:lang w:val="uk-UA"/>
        </w:rPr>
        <w:t>ого</w:t>
      </w:r>
      <w:r>
        <w:rPr>
          <w:sz w:val="28"/>
        </w:rPr>
        <w:t xml:space="preserve"> с.-х. ин-т</w:t>
      </w:r>
      <w:r>
        <w:rPr>
          <w:sz w:val="28"/>
          <w:lang w:val="uk-UA"/>
        </w:rPr>
        <w:t>а</w:t>
      </w:r>
      <w:r>
        <w:rPr>
          <w:sz w:val="28"/>
        </w:rPr>
        <w:t xml:space="preserve">  им. В.В. Докучаева.</w:t>
      </w:r>
      <w:r>
        <w:rPr>
          <w:sz w:val="28"/>
        </w:rPr>
        <w:sym w:font="Symbol" w:char="F02D"/>
      </w:r>
      <w:r>
        <w:rPr>
          <w:sz w:val="28"/>
        </w:rPr>
        <w:t>Харьков, 1988.</w:t>
      </w:r>
      <w:r>
        <w:rPr>
          <w:sz w:val="28"/>
        </w:rPr>
        <w:sym w:font="Symbol" w:char="F02D"/>
      </w:r>
      <w:r>
        <w:rPr>
          <w:sz w:val="28"/>
        </w:rPr>
        <w:t xml:space="preserve"> С.54</w:t>
      </w:r>
      <w:r>
        <w:rPr>
          <w:sz w:val="28"/>
        </w:rPr>
        <w:sym w:font="Symbol" w:char="F02D"/>
      </w:r>
      <w:r>
        <w:rPr>
          <w:sz w:val="28"/>
        </w:rPr>
        <w:t>60.</w:t>
      </w:r>
    </w:p>
    <w:p w:rsidR="001B4BBD" w:rsidRDefault="001B4BBD" w:rsidP="001B4BBD">
      <w:pPr>
        <w:tabs>
          <w:tab w:val="left" w:pos="7380"/>
        </w:tabs>
        <w:spacing w:line="264" w:lineRule="auto"/>
        <w:jc w:val="both"/>
        <w:rPr>
          <w:sz w:val="28"/>
          <w:lang w:val="uk-UA"/>
        </w:rPr>
      </w:pPr>
      <w:r>
        <w:rPr>
          <w:bCs/>
          <w:sz w:val="28"/>
          <w:lang w:val="uk-UA"/>
        </w:rPr>
        <w:t>8</w:t>
      </w:r>
      <w:r>
        <w:rPr>
          <w:b/>
          <w:bCs/>
          <w:sz w:val="28"/>
          <w:lang w:val="uk-UA"/>
        </w:rPr>
        <w:t>. Логачова Л.О.</w:t>
      </w:r>
      <w:r>
        <w:rPr>
          <w:sz w:val="28"/>
          <w:lang w:val="uk-UA"/>
        </w:rPr>
        <w:t xml:space="preserve"> Резистентність та продуктивність  помісних корів у різні сезони року     // Проблеми  зоотехнії  та шляхи їх  вирішення    у сучасних умовах . Наук.-теорет.конф.</w:t>
      </w:r>
      <w:r>
        <w:rPr>
          <w:sz w:val="28"/>
          <w:lang w:val="uk-UA"/>
        </w:rPr>
        <w:sym w:font="Symbol" w:char="F02D"/>
      </w:r>
      <w:r>
        <w:rPr>
          <w:sz w:val="28"/>
          <w:lang w:val="uk-UA"/>
        </w:rPr>
        <w:t xml:space="preserve"> Харків: Харківський зооветеринарний  інститут. – 1994.</w:t>
      </w:r>
      <w:r>
        <w:rPr>
          <w:sz w:val="28"/>
          <w:lang w:val="uk-UA"/>
        </w:rPr>
        <w:sym w:font="Symbol" w:char="F02D"/>
      </w:r>
      <w:r>
        <w:rPr>
          <w:sz w:val="28"/>
          <w:lang w:val="uk-UA"/>
        </w:rPr>
        <w:t xml:space="preserve"> С.28</w:t>
      </w:r>
      <w:r>
        <w:rPr>
          <w:sz w:val="28"/>
          <w:lang w:val="uk-UA"/>
        </w:rPr>
        <w:sym w:font="Symbol" w:char="F02D"/>
      </w:r>
      <w:r>
        <w:rPr>
          <w:sz w:val="28"/>
          <w:lang w:val="uk-UA"/>
        </w:rPr>
        <w:t>29.</w:t>
      </w:r>
    </w:p>
    <w:p w:rsidR="001B4BBD" w:rsidRDefault="001B4BBD" w:rsidP="001B4BBD">
      <w:pPr>
        <w:tabs>
          <w:tab w:val="left" w:pos="7380"/>
        </w:tabs>
        <w:spacing w:line="264" w:lineRule="auto"/>
        <w:jc w:val="both"/>
        <w:rPr>
          <w:sz w:val="28"/>
          <w:lang w:val="uk-UA"/>
        </w:rPr>
      </w:pPr>
      <w:r>
        <w:rPr>
          <w:sz w:val="28"/>
          <w:lang w:val="uk-UA"/>
        </w:rPr>
        <w:t xml:space="preserve">9. </w:t>
      </w:r>
      <w:r>
        <w:rPr>
          <w:b/>
          <w:bCs/>
          <w:sz w:val="28"/>
          <w:lang w:val="uk-UA"/>
        </w:rPr>
        <w:t xml:space="preserve">Логачова Л.О., </w:t>
      </w:r>
      <w:r>
        <w:rPr>
          <w:bCs/>
          <w:sz w:val="28"/>
          <w:lang w:val="uk-UA"/>
        </w:rPr>
        <w:t>Патров В.С.</w:t>
      </w:r>
      <w:r>
        <w:rPr>
          <w:sz w:val="28"/>
          <w:lang w:val="uk-UA"/>
        </w:rPr>
        <w:t xml:space="preserve"> Вплив гено- і паратипових факторів на     резистентність корів у процесі створення  української червоно-рябої молочної породи //Зб. наук. праць Львівської   академії ветеринарної медицини </w:t>
      </w:r>
    </w:p>
    <w:p w:rsidR="001B4BBD" w:rsidRDefault="001B4BBD" w:rsidP="001B4BBD">
      <w:pPr>
        <w:tabs>
          <w:tab w:val="left" w:pos="7380"/>
        </w:tabs>
        <w:spacing w:line="264" w:lineRule="auto"/>
        <w:jc w:val="both"/>
        <w:rPr>
          <w:sz w:val="28"/>
          <w:lang w:val="uk-UA"/>
        </w:rPr>
      </w:pPr>
      <w:r>
        <w:rPr>
          <w:sz w:val="28"/>
          <w:lang w:val="uk-UA"/>
        </w:rPr>
        <w:t>ім. С.З.Гжицького .</w:t>
      </w:r>
      <w:r>
        <w:rPr>
          <w:sz w:val="28"/>
          <w:lang w:val="uk-UA"/>
        </w:rPr>
        <w:sym w:font="Symbol" w:char="F02D"/>
      </w:r>
      <w:r>
        <w:rPr>
          <w:sz w:val="28"/>
          <w:lang w:val="uk-UA"/>
        </w:rPr>
        <w:t xml:space="preserve"> Львів, 1997.</w:t>
      </w:r>
      <w:r>
        <w:rPr>
          <w:sz w:val="28"/>
          <w:lang w:val="uk-UA"/>
        </w:rPr>
        <w:sym w:font="Symbol" w:char="F02D"/>
      </w:r>
      <w:r>
        <w:rPr>
          <w:sz w:val="28"/>
          <w:lang w:val="uk-UA"/>
        </w:rPr>
        <w:t xml:space="preserve"> С.538</w:t>
      </w:r>
      <w:r>
        <w:rPr>
          <w:sz w:val="28"/>
          <w:lang w:val="uk-UA"/>
        </w:rPr>
        <w:sym w:font="Symbol" w:char="F02D"/>
      </w:r>
      <w:r>
        <w:rPr>
          <w:sz w:val="28"/>
          <w:lang w:val="uk-UA"/>
        </w:rPr>
        <w:t>539. Дисертантом розроблена методика, проведено досліди, аналіз і узагальнення отриманих результатів.</w:t>
      </w:r>
    </w:p>
    <w:p w:rsidR="001B4BBD" w:rsidRDefault="001B4BBD" w:rsidP="001B4BBD">
      <w:pPr>
        <w:tabs>
          <w:tab w:val="num" w:pos="0"/>
          <w:tab w:val="left" w:pos="7380"/>
        </w:tabs>
        <w:spacing w:line="264" w:lineRule="auto"/>
        <w:jc w:val="both"/>
        <w:outlineLvl w:val="0"/>
        <w:rPr>
          <w:sz w:val="28"/>
          <w:lang w:val="uk-UA"/>
        </w:rPr>
      </w:pPr>
      <w:r>
        <w:rPr>
          <w:sz w:val="28"/>
          <w:lang w:val="uk-UA"/>
        </w:rPr>
        <w:t xml:space="preserve">10. Патров В.С., </w:t>
      </w:r>
      <w:r>
        <w:rPr>
          <w:b/>
          <w:bCs/>
          <w:sz w:val="28"/>
          <w:lang w:val="uk-UA"/>
        </w:rPr>
        <w:t>Логачова Л.О.</w:t>
      </w:r>
      <w:r>
        <w:rPr>
          <w:sz w:val="28"/>
          <w:lang w:val="uk-UA"/>
        </w:rPr>
        <w:t xml:space="preserve"> Вплив гено- і паратипових факторів на ріст    і розвиток телиць у процесі створення української червоно-рябої молочної породи  //Проблеми індивідуального розвитку с.-г. тварин   /Зб. наук праць Національного аграрного університету. - К.,1997.</w:t>
      </w:r>
      <w:r>
        <w:rPr>
          <w:sz w:val="28"/>
          <w:lang w:val="uk-UA"/>
        </w:rPr>
        <w:sym w:font="Symbol" w:char="F02D"/>
      </w:r>
      <w:r>
        <w:rPr>
          <w:sz w:val="28"/>
          <w:lang w:val="uk-UA"/>
        </w:rPr>
        <w:t>С.64</w:t>
      </w:r>
      <w:r>
        <w:rPr>
          <w:sz w:val="28"/>
          <w:lang w:val="uk-UA"/>
        </w:rPr>
        <w:sym w:font="Symbol" w:char="F02D"/>
      </w:r>
      <w:r>
        <w:rPr>
          <w:sz w:val="28"/>
          <w:lang w:val="uk-UA"/>
        </w:rPr>
        <w:t>65. Дисертантом  проведені аналітичні дослідження, статистичну обробку і узагальнення отриманих результатів.</w:t>
      </w:r>
    </w:p>
    <w:p w:rsidR="001B4BBD" w:rsidRDefault="001B4BBD" w:rsidP="001B4BBD">
      <w:pPr>
        <w:tabs>
          <w:tab w:val="num" w:pos="0"/>
          <w:tab w:val="left" w:pos="7380"/>
        </w:tabs>
        <w:spacing w:line="264" w:lineRule="auto"/>
        <w:jc w:val="both"/>
        <w:outlineLvl w:val="0"/>
        <w:rPr>
          <w:sz w:val="28"/>
          <w:lang w:val="uk-UA"/>
        </w:rPr>
      </w:pPr>
      <w:r>
        <w:rPr>
          <w:sz w:val="28"/>
          <w:lang w:val="uk-UA"/>
        </w:rPr>
        <w:t xml:space="preserve">11. </w:t>
      </w:r>
      <w:r>
        <w:rPr>
          <w:sz w:val="28"/>
        </w:rPr>
        <w:t xml:space="preserve"> </w:t>
      </w:r>
      <w:r>
        <w:rPr>
          <w:b/>
          <w:bCs/>
          <w:sz w:val="28"/>
        </w:rPr>
        <w:t>Логачева Л.А</w:t>
      </w:r>
      <w:r>
        <w:rPr>
          <w:sz w:val="28"/>
        </w:rPr>
        <w:t>. Возрастная и сезонная динамика  интенсивности  роста   телок  различных генотипов //Придніпровський науковий вісник / Біологія , сільське господарство та ветеринарія .</w:t>
      </w:r>
      <w:r>
        <w:rPr>
          <w:sz w:val="28"/>
        </w:rPr>
        <w:sym w:font="Symbol" w:char="F02D"/>
      </w:r>
      <w:r>
        <w:rPr>
          <w:sz w:val="28"/>
        </w:rPr>
        <w:t xml:space="preserve"> Дн</w:t>
      </w:r>
      <w:r>
        <w:rPr>
          <w:sz w:val="28"/>
          <w:lang w:val="uk-UA"/>
        </w:rPr>
        <w:t>і</w:t>
      </w:r>
      <w:r>
        <w:rPr>
          <w:sz w:val="28"/>
        </w:rPr>
        <w:t>пропетровськ, 1998.</w:t>
      </w:r>
      <w:r>
        <w:rPr>
          <w:sz w:val="28"/>
        </w:rPr>
        <w:sym w:font="Symbol" w:char="F02D"/>
      </w:r>
      <w:r>
        <w:rPr>
          <w:sz w:val="28"/>
        </w:rPr>
        <w:t>№113 (180).</w:t>
      </w:r>
      <w:r>
        <w:rPr>
          <w:sz w:val="28"/>
        </w:rPr>
        <w:sym w:font="Symbol" w:char="F02D"/>
      </w:r>
      <w:r>
        <w:rPr>
          <w:sz w:val="28"/>
          <w:lang w:val="uk-UA"/>
        </w:rPr>
        <w:t xml:space="preserve"> С.66</w:t>
      </w:r>
      <w:r>
        <w:rPr>
          <w:sz w:val="28"/>
          <w:lang w:val="uk-UA"/>
        </w:rPr>
        <w:sym w:font="Symbol" w:char="F02D"/>
      </w:r>
      <w:r>
        <w:rPr>
          <w:sz w:val="28"/>
          <w:lang w:val="uk-UA"/>
        </w:rPr>
        <w:t>72.</w:t>
      </w:r>
    </w:p>
    <w:p w:rsidR="001B4BBD" w:rsidRDefault="001B4BBD" w:rsidP="001B4BBD">
      <w:pPr>
        <w:tabs>
          <w:tab w:val="num" w:pos="0"/>
          <w:tab w:val="left" w:pos="7380"/>
        </w:tabs>
        <w:spacing w:line="264" w:lineRule="auto"/>
        <w:jc w:val="both"/>
        <w:rPr>
          <w:sz w:val="28"/>
          <w:lang w:val="uk-UA"/>
        </w:rPr>
      </w:pPr>
      <w:r>
        <w:rPr>
          <w:sz w:val="28"/>
          <w:lang w:val="uk-UA"/>
        </w:rPr>
        <w:lastRenderedPageBreak/>
        <w:t xml:space="preserve">12. </w:t>
      </w:r>
      <w:r>
        <w:rPr>
          <w:b/>
          <w:bCs/>
          <w:sz w:val="28"/>
          <w:lang w:val="uk-UA"/>
        </w:rPr>
        <w:t>Логачова Л.О.,</w:t>
      </w:r>
      <w:r>
        <w:rPr>
          <w:sz w:val="28"/>
          <w:lang w:val="uk-UA"/>
        </w:rPr>
        <w:t xml:space="preserve"> Чорний М.В. Залежність природної резистентності      телиць різних генотипів від віку та пори року//Проблеми      підвищення продуктивності  тварин  та ефективність їх лікування / Тез.доп. респ. наук.-практ. конф. 19</w:t>
      </w:r>
      <w:r>
        <w:rPr>
          <w:sz w:val="28"/>
          <w:lang w:val="uk-UA"/>
        </w:rPr>
        <w:sym w:font="Symbol" w:char="F02D"/>
      </w:r>
      <w:r>
        <w:rPr>
          <w:sz w:val="28"/>
          <w:lang w:val="uk-UA"/>
        </w:rPr>
        <w:t>21 квітня 1994 р.</w:t>
      </w:r>
      <w:r>
        <w:rPr>
          <w:sz w:val="28"/>
          <w:lang w:val="uk-UA"/>
        </w:rPr>
        <w:sym w:font="Symbol" w:char="F02D"/>
      </w:r>
      <w:r>
        <w:rPr>
          <w:sz w:val="28"/>
          <w:lang w:val="uk-UA"/>
        </w:rPr>
        <w:t xml:space="preserve"> Дніпропетровськ,1994 </w:t>
      </w:r>
      <w:r>
        <w:rPr>
          <w:sz w:val="28"/>
          <w:lang w:val="uk-UA"/>
        </w:rPr>
        <w:sym w:font="Symbol" w:char="F02D"/>
      </w:r>
      <w:r>
        <w:rPr>
          <w:sz w:val="28"/>
          <w:lang w:val="uk-UA"/>
        </w:rPr>
        <w:t xml:space="preserve"> С.94. Здобувач  провела дослід, статистично обробила отримані данні  та оформила тези.</w:t>
      </w:r>
    </w:p>
    <w:p w:rsidR="001B4BBD" w:rsidRDefault="001B4BBD" w:rsidP="001B4BBD">
      <w:pPr>
        <w:tabs>
          <w:tab w:val="num" w:pos="420"/>
          <w:tab w:val="left" w:pos="7380"/>
        </w:tabs>
        <w:spacing w:line="264" w:lineRule="auto"/>
        <w:jc w:val="both"/>
        <w:rPr>
          <w:sz w:val="28"/>
          <w:lang w:val="uk-UA"/>
        </w:rPr>
      </w:pPr>
      <w:r>
        <w:rPr>
          <w:sz w:val="28"/>
          <w:lang w:val="uk-UA"/>
        </w:rPr>
        <w:t xml:space="preserve">13. Чорний М.В., Хмель М.М., </w:t>
      </w:r>
      <w:r>
        <w:rPr>
          <w:b/>
          <w:bCs/>
          <w:sz w:val="28"/>
          <w:lang w:val="uk-UA"/>
        </w:rPr>
        <w:t>Логачова Л.О</w:t>
      </w:r>
      <w:r>
        <w:rPr>
          <w:sz w:val="28"/>
          <w:lang w:val="uk-UA"/>
        </w:rPr>
        <w:t>. Гігієнічне обгрунтування  вирощування  здорових телят  у профілакторний період. //Збереженість  молодняка с.-г. тварин – запорука розвитку тваринництва України /Зб. наук. ст. інституту  експериментальної і клінічної вет. медицини УААН. – Харків, 1994.</w:t>
      </w:r>
      <w:r>
        <w:rPr>
          <w:sz w:val="28"/>
          <w:lang w:val="uk-UA"/>
        </w:rPr>
        <w:sym w:font="Symbol" w:char="F02D"/>
      </w:r>
      <w:r>
        <w:rPr>
          <w:sz w:val="28"/>
          <w:lang w:val="uk-UA"/>
        </w:rPr>
        <w:t xml:space="preserve"> С.149</w:t>
      </w:r>
      <w:r>
        <w:rPr>
          <w:sz w:val="28"/>
          <w:lang w:val="uk-UA"/>
        </w:rPr>
        <w:sym w:font="Symbol" w:char="F02D"/>
      </w:r>
      <w:r>
        <w:rPr>
          <w:sz w:val="28"/>
          <w:lang w:val="uk-UA"/>
        </w:rPr>
        <w:t>151. Дисертантом виконані аналітичні дослідження, проведено аналіз і статистична обробка отриманих результатів.</w:t>
      </w:r>
    </w:p>
    <w:p w:rsidR="001B4BBD" w:rsidRDefault="001B4BBD" w:rsidP="001B4BBD">
      <w:pPr>
        <w:tabs>
          <w:tab w:val="left" w:pos="7380"/>
        </w:tabs>
        <w:spacing w:line="264" w:lineRule="auto"/>
        <w:jc w:val="both"/>
        <w:rPr>
          <w:sz w:val="28"/>
        </w:rPr>
      </w:pPr>
      <w:r>
        <w:rPr>
          <w:sz w:val="28"/>
          <w:lang w:val="uk-UA"/>
        </w:rPr>
        <w:t xml:space="preserve">14. </w:t>
      </w:r>
      <w:r>
        <w:rPr>
          <w:b/>
          <w:bCs/>
          <w:sz w:val="28"/>
        </w:rPr>
        <w:t>Логачева Л.А.</w:t>
      </w:r>
      <w:r>
        <w:rPr>
          <w:sz w:val="28"/>
        </w:rPr>
        <w:t xml:space="preserve"> Фенотипическая  изменчивость иммунобиологических</w:t>
      </w:r>
      <w:r>
        <w:rPr>
          <w:sz w:val="28"/>
          <w:lang w:val="uk-UA"/>
        </w:rPr>
        <w:t xml:space="preserve"> </w:t>
      </w:r>
      <w:r>
        <w:rPr>
          <w:sz w:val="28"/>
        </w:rPr>
        <w:t>показателей и их связь  с молочной продуктивностью  коров //Научное</w:t>
      </w:r>
      <w:r>
        <w:rPr>
          <w:sz w:val="28"/>
          <w:lang w:val="uk-UA"/>
        </w:rPr>
        <w:t xml:space="preserve"> </w:t>
      </w:r>
      <w:r>
        <w:rPr>
          <w:sz w:val="28"/>
        </w:rPr>
        <w:t>наследие  И.В.Бельговского и современные  проблемы зоотехнии и</w:t>
      </w:r>
      <w:r>
        <w:rPr>
          <w:sz w:val="28"/>
          <w:lang w:val="uk-UA"/>
        </w:rPr>
        <w:t xml:space="preserve"> </w:t>
      </w:r>
      <w:r>
        <w:rPr>
          <w:sz w:val="28"/>
        </w:rPr>
        <w:t>ветеринарии /Матер.междунар. науч-практ.конф., посвященной 125-летию</w:t>
      </w:r>
      <w:r>
        <w:rPr>
          <w:sz w:val="28"/>
          <w:lang w:val="uk-UA"/>
        </w:rPr>
        <w:t xml:space="preserve"> </w:t>
      </w:r>
      <w:r>
        <w:rPr>
          <w:sz w:val="28"/>
        </w:rPr>
        <w:t>со дня рожд. И.В.Бельговского</w:t>
      </w:r>
      <w:r>
        <w:rPr>
          <w:sz w:val="28"/>
        </w:rPr>
        <w:sym w:font="Symbol" w:char="F02D"/>
      </w:r>
      <w:r>
        <w:rPr>
          <w:sz w:val="28"/>
        </w:rPr>
        <w:t xml:space="preserve"> Харьков, 1995.</w:t>
      </w:r>
      <w:r>
        <w:rPr>
          <w:sz w:val="28"/>
        </w:rPr>
        <w:sym w:font="Symbol" w:char="F02D"/>
      </w:r>
      <w:r>
        <w:rPr>
          <w:sz w:val="28"/>
        </w:rPr>
        <w:t>С.62.</w:t>
      </w:r>
    </w:p>
    <w:p w:rsidR="001B4BBD" w:rsidRDefault="001B4BBD" w:rsidP="001B4BBD">
      <w:pPr>
        <w:spacing w:line="288" w:lineRule="auto"/>
        <w:ind w:firstLine="709"/>
        <w:jc w:val="both"/>
        <w:rPr>
          <w:sz w:val="28"/>
          <w:lang w:val="uk-UA"/>
        </w:rPr>
      </w:pPr>
    </w:p>
    <w:p w:rsidR="001B4BBD" w:rsidRDefault="001B4BBD" w:rsidP="001B4BBD">
      <w:pPr>
        <w:keepNext/>
        <w:spacing w:line="288" w:lineRule="auto"/>
        <w:ind w:firstLine="709"/>
        <w:jc w:val="both"/>
        <w:rPr>
          <w:b/>
          <w:bCs/>
          <w:sz w:val="28"/>
          <w:lang w:val="uk-UA"/>
        </w:rPr>
      </w:pPr>
      <w:r>
        <w:rPr>
          <w:b/>
          <w:bCs/>
          <w:sz w:val="28"/>
          <w:lang w:val="uk-UA"/>
        </w:rPr>
        <w:t>Логачова Л.О. Природна резистентність і продуктивність телиць симентальської та червоно-рябої  порід при різних абіотичних факторах в умовах Лісостепу України. - Рукопис.</w:t>
      </w:r>
    </w:p>
    <w:p w:rsidR="001B4BBD" w:rsidRDefault="001B4BBD" w:rsidP="001B4BBD">
      <w:pPr>
        <w:spacing w:line="288" w:lineRule="auto"/>
        <w:ind w:firstLine="709"/>
        <w:jc w:val="both"/>
        <w:rPr>
          <w:sz w:val="28"/>
          <w:lang w:val="uk-UA"/>
        </w:rPr>
      </w:pPr>
      <w:r>
        <w:rPr>
          <w:sz w:val="28"/>
          <w:lang w:val="uk-UA"/>
        </w:rPr>
        <w:t>Дисертація на здобуття наукового ступеня  кандидата ветеринарних наук за спеціальністю  16.00.06 –  гігієна тварин та ветеринарна санітарія.</w:t>
      </w:r>
      <w:r>
        <w:rPr>
          <w:sz w:val="28"/>
          <w:lang w:val="uk-UA"/>
        </w:rPr>
        <w:sym w:font="Symbol" w:char="F02D"/>
      </w:r>
      <w:r>
        <w:rPr>
          <w:sz w:val="28"/>
          <w:lang w:val="uk-UA"/>
        </w:rPr>
        <w:t xml:space="preserve"> Національний аграрний університет,  Київ,  2002.</w:t>
      </w:r>
    </w:p>
    <w:p w:rsidR="001B4BBD" w:rsidRDefault="001B4BBD" w:rsidP="001B4BBD">
      <w:pPr>
        <w:spacing w:line="288" w:lineRule="auto"/>
        <w:ind w:firstLine="709"/>
        <w:jc w:val="both"/>
        <w:rPr>
          <w:sz w:val="28"/>
          <w:lang w:val="uk-UA"/>
        </w:rPr>
      </w:pPr>
      <w:r>
        <w:rPr>
          <w:sz w:val="28"/>
          <w:lang w:val="uk-UA"/>
        </w:rPr>
        <w:t>Дисертація присвячена дослідженню впливу абіотичних факторів на фізіологічний стан, природну резистентність, інтенсивність росту і продуктивність  чистопородних симентальських та помісних телиць  та корів - первісток, одержаних від схрещування корів симентальської породи з бугаями червоно-рябої голштино – фризьської  та айрширської порід .</w:t>
      </w:r>
    </w:p>
    <w:p w:rsidR="001B4BBD" w:rsidRDefault="001B4BBD" w:rsidP="001B4BBD">
      <w:pPr>
        <w:spacing w:line="288" w:lineRule="auto"/>
        <w:ind w:firstLine="709"/>
        <w:jc w:val="both"/>
        <w:rPr>
          <w:sz w:val="28"/>
          <w:lang w:val="uk-UA"/>
        </w:rPr>
      </w:pPr>
      <w:r>
        <w:rPr>
          <w:sz w:val="28"/>
          <w:lang w:val="uk-UA"/>
        </w:rPr>
        <w:t>Експериментально ( за морфологічними та біохімічними показниками крові, гуморальними і клітинними показниками) доведено вплив пори року, віку,  повітрообміну  на фізіологічний  стан тварин, інтенсивність розвитку та продуктивність. Виявлено зміни показників природної резистентності, фізіологічних ознак у корів-первісток різних генотипів нової породи. Зроблено економічну оцінку вирощування телиць цієї породи взимку при різних рівнях повітрообміну. Внесено пропозиції щодо реалізації генетичного потенціалу  новоствореної  породи: підтримувати високий рівень годівлі та оптимальні умови утримання  (зокрема новий рівень повітрообміну) для позитивного впливу на імунологічну реактивність тварин.</w:t>
      </w:r>
    </w:p>
    <w:p w:rsidR="001B4BBD" w:rsidRDefault="001B4BBD" w:rsidP="001B4BBD">
      <w:pPr>
        <w:spacing w:line="288" w:lineRule="auto"/>
        <w:ind w:firstLine="709"/>
        <w:jc w:val="both"/>
        <w:rPr>
          <w:sz w:val="28"/>
          <w:lang w:val="uk-UA"/>
        </w:rPr>
      </w:pPr>
      <w:r>
        <w:rPr>
          <w:b/>
          <w:bCs/>
          <w:sz w:val="28"/>
          <w:lang w:val="uk-UA"/>
        </w:rPr>
        <w:lastRenderedPageBreak/>
        <w:t>Ключові слова</w:t>
      </w:r>
      <w:r>
        <w:rPr>
          <w:sz w:val="28"/>
          <w:lang w:val="uk-UA"/>
        </w:rPr>
        <w:t>: мікроклімат, повітрообмін, природна резистентність, молочна продуктивність, лізоцимна і бактерицидна активність сироватки, абіотичні і паратипові фактори, телиці, корови-первістки.</w:t>
      </w:r>
    </w:p>
    <w:p w:rsidR="001B4BBD" w:rsidRDefault="001B4BBD" w:rsidP="001B4BBD">
      <w:pPr>
        <w:tabs>
          <w:tab w:val="left" w:pos="7380"/>
        </w:tabs>
        <w:spacing w:line="288" w:lineRule="auto"/>
        <w:jc w:val="both"/>
        <w:rPr>
          <w:b/>
          <w:bCs/>
          <w:sz w:val="28"/>
        </w:rPr>
      </w:pPr>
      <w:r>
        <w:rPr>
          <w:sz w:val="28"/>
          <w:lang w:val="uk-UA"/>
        </w:rPr>
        <w:t xml:space="preserve">          </w:t>
      </w:r>
      <w:r>
        <w:rPr>
          <w:b/>
          <w:bCs/>
          <w:sz w:val="28"/>
        </w:rPr>
        <w:t xml:space="preserve">Логачева Л.А. Естественная резистентность и продуктивность телок  симментальской и красно-пестрой пород при разных абиотических факторах в условиях  Лесостепи Украины. </w:t>
      </w:r>
      <w:r>
        <w:rPr>
          <w:b/>
          <w:bCs/>
          <w:sz w:val="28"/>
          <w:lang w:val="uk-UA"/>
        </w:rPr>
        <w:t xml:space="preserve">- </w:t>
      </w:r>
      <w:r>
        <w:rPr>
          <w:b/>
          <w:bCs/>
          <w:sz w:val="28"/>
        </w:rPr>
        <w:t>Рукопись.</w:t>
      </w:r>
    </w:p>
    <w:p w:rsidR="001B4BBD" w:rsidRDefault="001B4BBD" w:rsidP="001B4BBD">
      <w:pPr>
        <w:tabs>
          <w:tab w:val="left" w:pos="7380"/>
        </w:tabs>
        <w:spacing w:line="288" w:lineRule="auto"/>
        <w:ind w:firstLine="709"/>
        <w:jc w:val="both"/>
        <w:rPr>
          <w:sz w:val="28"/>
        </w:rPr>
      </w:pPr>
      <w:r>
        <w:rPr>
          <w:sz w:val="28"/>
        </w:rPr>
        <w:t xml:space="preserve">Диссертация на соискание ученой степени кандидата ветеринарных наук по специальности 16.00.06 </w:t>
      </w:r>
      <w:r>
        <w:rPr>
          <w:sz w:val="28"/>
        </w:rPr>
        <w:sym w:font="Symbol" w:char="F02D"/>
      </w:r>
      <w:r>
        <w:rPr>
          <w:sz w:val="28"/>
        </w:rPr>
        <w:t xml:space="preserve"> гигиена животных и ветеринарная санитария</w:t>
      </w:r>
      <w:r>
        <w:rPr>
          <w:sz w:val="28"/>
          <w:lang w:val="uk-UA"/>
        </w:rPr>
        <w:t>.</w:t>
      </w:r>
      <w:r>
        <w:rPr>
          <w:sz w:val="28"/>
        </w:rPr>
        <w:t>.</w:t>
      </w:r>
      <w:r>
        <w:rPr>
          <w:sz w:val="28"/>
        </w:rPr>
        <w:sym w:font="Symbol" w:char="F02D"/>
      </w:r>
      <w:r>
        <w:rPr>
          <w:sz w:val="28"/>
          <w:lang w:val="uk-UA"/>
        </w:rPr>
        <w:t xml:space="preserve"> </w:t>
      </w:r>
      <w:r>
        <w:rPr>
          <w:sz w:val="28"/>
        </w:rPr>
        <w:t>Национальный аграрный университет,  Киев,  2002г.</w:t>
      </w:r>
    </w:p>
    <w:p w:rsidR="001B4BBD" w:rsidRDefault="001B4BBD" w:rsidP="001B4BBD">
      <w:pPr>
        <w:tabs>
          <w:tab w:val="left" w:pos="7380"/>
        </w:tabs>
        <w:spacing w:line="288" w:lineRule="auto"/>
        <w:ind w:firstLine="709"/>
        <w:jc w:val="both"/>
        <w:rPr>
          <w:sz w:val="28"/>
        </w:rPr>
      </w:pPr>
      <w:r>
        <w:rPr>
          <w:sz w:val="28"/>
        </w:rPr>
        <w:t>Диссертация посвящена изучению влияния  времени года,</w:t>
      </w:r>
      <w:r>
        <w:rPr>
          <w:sz w:val="28"/>
          <w:lang w:val="uk-UA"/>
        </w:rPr>
        <w:t xml:space="preserve"> </w:t>
      </w:r>
      <w:r>
        <w:rPr>
          <w:sz w:val="28"/>
        </w:rPr>
        <w:t>возраста, воздухообмена на физиологический статус телок  в период выращивания до 18 месяцев и коров по первой лактации,</w:t>
      </w:r>
      <w:r>
        <w:rPr>
          <w:sz w:val="28"/>
          <w:lang w:val="uk-UA"/>
        </w:rPr>
        <w:t xml:space="preserve"> </w:t>
      </w:r>
      <w:r>
        <w:rPr>
          <w:sz w:val="28"/>
        </w:rPr>
        <w:t>интенсивность роста и развития,</w:t>
      </w:r>
      <w:r>
        <w:rPr>
          <w:sz w:val="28"/>
          <w:lang w:val="uk-UA"/>
        </w:rPr>
        <w:t xml:space="preserve"> </w:t>
      </w:r>
      <w:r>
        <w:rPr>
          <w:sz w:val="28"/>
        </w:rPr>
        <w:t>морфологический и биохимический состав крови,</w:t>
      </w:r>
      <w:r>
        <w:rPr>
          <w:sz w:val="28"/>
          <w:lang w:val="uk-UA"/>
        </w:rPr>
        <w:t xml:space="preserve"> </w:t>
      </w:r>
      <w:r>
        <w:rPr>
          <w:sz w:val="28"/>
        </w:rPr>
        <w:t>гуморальные и клеточные факторы,</w:t>
      </w:r>
      <w:r>
        <w:rPr>
          <w:sz w:val="28"/>
          <w:lang w:val="uk-UA"/>
        </w:rPr>
        <w:t xml:space="preserve"> </w:t>
      </w:r>
      <w:r>
        <w:rPr>
          <w:sz w:val="28"/>
        </w:rPr>
        <w:t>клинические показатели,</w:t>
      </w:r>
      <w:r>
        <w:rPr>
          <w:sz w:val="28"/>
          <w:lang w:val="uk-UA"/>
        </w:rPr>
        <w:t xml:space="preserve"> </w:t>
      </w:r>
      <w:r>
        <w:rPr>
          <w:sz w:val="28"/>
        </w:rPr>
        <w:t>массу тела и уровень молочной продуктивности.</w:t>
      </w:r>
    </w:p>
    <w:p w:rsidR="001B4BBD" w:rsidRDefault="001B4BBD" w:rsidP="001B4BBD">
      <w:pPr>
        <w:tabs>
          <w:tab w:val="left" w:pos="7380"/>
        </w:tabs>
        <w:spacing w:line="288" w:lineRule="auto"/>
        <w:ind w:firstLine="709"/>
        <w:jc w:val="both"/>
        <w:rPr>
          <w:sz w:val="28"/>
        </w:rPr>
      </w:pPr>
      <w:r>
        <w:rPr>
          <w:sz w:val="28"/>
        </w:rPr>
        <w:t>Установлено, что помесные ремонтные телки за счет эффекта гетерозиса в постэмбриональный период  при высоком уровне  кормления  отличались  большей интенсивностью  и лучшей выравненностью роста.</w:t>
      </w:r>
      <w:r>
        <w:rPr>
          <w:sz w:val="28"/>
          <w:lang w:val="uk-UA"/>
        </w:rPr>
        <w:t xml:space="preserve"> </w:t>
      </w:r>
      <w:r>
        <w:rPr>
          <w:sz w:val="28"/>
        </w:rPr>
        <w:t>Пик энергии роста был достигнут летом в  возрасте от   3 до 6 месяцев  и осенью  с</w:t>
      </w:r>
      <w:r>
        <w:rPr>
          <w:sz w:val="28"/>
          <w:lang w:val="uk-UA"/>
        </w:rPr>
        <w:t xml:space="preserve"> </w:t>
      </w:r>
      <w:r>
        <w:rPr>
          <w:sz w:val="28"/>
        </w:rPr>
        <w:t>6 - до 9 - месячного  возраста.</w:t>
      </w:r>
      <w:r>
        <w:rPr>
          <w:sz w:val="28"/>
          <w:lang w:val="uk-UA"/>
        </w:rPr>
        <w:t xml:space="preserve"> </w:t>
      </w:r>
      <w:r>
        <w:rPr>
          <w:sz w:val="28"/>
        </w:rPr>
        <w:t>Помеси кровностью 1/2С +1</w:t>
      </w:r>
      <w:r>
        <w:rPr>
          <w:sz w:val="28"/>
          <w:lang w:val="uk-UA"/>
        </w:rPr>
        <w:t>/</w:t>
      </w:r>
      <w:r>
        <w:rPr>
          <w:sz w:val="28"/>
        </w:rPr>
        <w:t>2  КПГФ и 1</w:t>
      </w:r>
      <w:r>
        <w:rPr>
          <w:sz w:val="28"/>
          <w:lang w:val="uk-UA"/>
        </w:rPr>
        <w:t>/</w:t>
      </w:r>
      <w:r>
        <w:rPr>
          <w:sz w:val="28"/>
        </w:rPr>
        <w:t>2 С + 1</w:t>
      </w:r>
      <w:r>
        <w:rPr>
          <w:sz w:val="28"/>
          <w:lang w:val="uk-UA"/>
        </w:rPr>
        <w:t>/</w:t>
      </w:r>
      <w:r>
        <w:rPr>
          <w:sz w:val="28"/>
        </w:rPr>
        <w:t>4 КПГФ + 1</w:t>
      </w:r>
      <w:r>
        <w:rPr>
          <w:sz w:val="28"/>
          <w:lang w:val="uk-UA"/>
        </w:rPr>
        <w:t>/</w:t>
      </w:r>
      <w:r>
        <w:rPr>
          <w:sz w:val="28"/>
        </w:rPr>
        <w:t>4 А достигали  веса 400 кг на 31</w:t>
      </w:r>
      <w:r>
        <w:rPr>
          <w:sz w:val="28"/>
        </w:rPr>
        <w:sym w:font="Symbol" w:char="F02D"/>
      </w:r>
      <w:r>
        <w:rPr>
          <w:sz w:val="28"/>
        </w:rPr>
        <w:t>50 дней  раньше,</w:t>
      </w:r>
      <w:r>
        <w:rPr>
          <w:sz w:val="28"/>
          <w:lang w:val="uk-UA"/>
        </w:rPr>
        <w:t xml:space="preserve"> </w:t>
      </w:r>
      <w:r>
        <w:rPr>
          <w:sz w:val="28"/>
        </w:rPr>
        <w:t>чем  их чистопородные симментальские  сверстницы.</w:t>
      </w:r>
    </w:p>
    <w:p w:rsidR="001B4BBD" w:rsidRDefault="001B4BBD" w:rsidP="001B4BBD">
      <w:pPr>
        <w:tabs>
          <w:tab w:val="left" w:pos="7380"/>
        </w:tabs>
        <w:spacing w:line="288" w:lineRule="auto"/>
        <w:ind w:firstLine="709"/>
        <w:jc w:val="both"/>
        <w:rPr>
          <w:sz w:val="28"/>
          <w:lang w:val="uk-UA"/>
        </w:rPr>
      </w:pPr>
      <w:r>
        <w:rPr>
          <w:sz w:val="28"/>
        </w:rPr>
        <w:t>Анализ морфологического состава крови у телок показал, что он подвержен возрастным и сезонным  колебаниям.</w:t>
      </w:r>
      <w:r>
        <w:rPr>
          <w:sz w:val="28"/>
          <w:lang w:val="uk-UA"/>
        </w:rPr>
        <w:t xml:space="preserve"> Отмечено достоверное увеличение концентрации гемоглобина и количества   эритроцитов в крови  помесных животных в летне-осенний период, что обеспечивало лучшее снабжение тканей  и органов кислородом  и  способствовало более полному  и своевременному удалению  углекислого газа  из организма .</w:t>
      </w:r>
    </w:p>
    <w:p w:rsidR="001B4BBD" w:rsidRDefault="001B4BBD" w:rsidP="001B4BBD">
      <w:pPr>
        <w:tabs>
          <w:tab w:val="left" w:pos="7380"/>
        </w:tabs>
        <w:spacing w:line="288" w:lineRule="auto"/>
        <w:ind w:firstLine="709"/>
        <w:jc w:val="both"/>
        <w:rPr>
          <w:sz w:val="28"/>
          <w:lang w:val="uk-UA"/>
        </w:rPr>
      </w:pPr>
      <w:r>
        <w:rPr>
          <w:sz w:val="28"/>
          <w:lang w:val="uk-UA"/>
        </w:rPr>
        <w:t>Исследования состава белков  сыворотки крови показали, что летне  - лагерное содержание телок  способствовало повышению основных биохимических показателей крови. Бактерицидная активность сыворотки крови, как один  из интегральных показателей  гуморального иммунитета, проявлялась у телок  неоднозначно. Установлена тенденция к повышению этого показателя с возрастом. Более заметная разница  отмечена в разн</w:t>
      </w:r>
      <w:r>
        <w:rPr>
          <w:sz w:val="28"/>
        </w:rPr>
        <w:t>ы</w:t>
      </w:r>
      <w:r>
        <w:rPr>
          <w:sz w:val="28"/>
          <w:lang w:val="uk-UA"/>
        </w:rPr>
        <w:t>е сезон</w:t>
      </w:r>
      <w:r>
        <w:rPr>
          <w:sz w:val="28"/>
        </w:rPr>
        <w:t>ы</w:t>
      </w:r>
      <w:r>
        <w:rPr>
          <w:sz w:val="28"/>
          <w:lang w:val="uk-UA"/>
        </w:rPr>
        <w:t xml:space="preserve"> года. У полукровных телок более значительно выражена фагоцитарная и лизоцимная активность сыворотки крови. Клеточные факторы защиты в организме  телок изменялись под влиянием  условий среды и генотипа, особенно в зимне-стойловый  период.</w:t>
      </w:r>
    </w:p>
    <w:p w:rsidR="001B4BBD" w:rsidRDefault="001B4BBD" w:rsidP="001B4BBD">
      <w:pPr>
        <w:tabs>
          <w:tab w:val="left" w:pos="7380"/>
        </w:tabs>
        <w:spacing w:line="288" w:lineRule="auto"/>
        <w:ind w:firstLine="709"/>
        <w:jc w:val="both"/>
        <w:rPr>
          <w:sz w:val="28"/>
          <w:lang w:val="uk-UA"/>
        </w:rPr>
      </w:pPr>
      <w:r>
        <w:rPr>
          <w:sz w:val="28"/>
          <w:lang w:val="uk-UA"/>
        </w:rPr>
        <w:lastRenderedPageBreak/>
        <w:t>Телки  с более низкой резистентностью характеризовались более высокой  заболеваемостью  при низком уровне воздухообмена (15м</w:t>
      </w:r>
      <w:r>
        <w:rPr>
          <w:sz w:val="28"/>
          <w:vertAlign w:val="superscript"/>
          <w:lang w:val="uk-UA"/>
        </w:rPr>
        <w:t>3</w:t>
      </w:r>
      <w:r>
        <w:rPr>
          <w:sz w:val="28"/>
          <w:lang w:val="uk-UA"/>
        </w:rPr>
        <w:t>/ч).</w:t>
      </w:r>
    </w:p>
    <w:p w:rsidR="001B4BBD" w:rsidRDefault="001B4BBD" w:rsidP="001B4BBD">
      <w:pPr>
        <w:tabs>
          <w:tab w:val="left" w:pos="7380"/>
        </w:tabs>
        <w:spacing w:line="288" w:lineRule="auto"/>
        <w:ind w:firstLine="709"/>
        <w:jc w:val="both"/>
        <w:rPr>
          <w:sz w:val="28"/>
          <w:lang w:val="uk-UA"/>
        </w:rPr>
      </w:pPr>
      <w:r>
        <w:rPr>
          <w:sz w:val="28"/>
          <w:lang w:val="uk-UA"/>
        </w:rPr>
        <w:t>Выявлены  различия в физиологических показателях (частота пульса и  дыхания) у телок и  коров-первотелок в зависимости  разн</w:t>
      </w:r>
      <w:r>
        <w:rPr>
          <w:sz w:val="28"/>
        </w:rPr>
        <w:t>ы</w:t>
      </w:r>
      <w:r>
        <w:rPr>
          <w:sz w:val="28"/>
          <w:lang w:val="uk-UA"/>
        </w:rPr>
        <w:t>х генотипов при разн</w:t>
      </w:r>
      <w:r>
        <w:rPr>
          <w:sz w:val="28"/>
        </w:rPr>
        <w:t>ы</w:t>
      </w:r>
      <w:r>
        <w:rPr>
          <w:sz w:val="28"/>
          <w:lang w:val="uk-UA"/>
        </w:rPr>
        <w:t>х условиях содержания и установлена взаимосвязь с уровнем продуктивности.</w:t>
      </w:r>
    </w:p>
    <w:p w:rsidR="001B4BBD" w:rsidRDefault="001B4BBD" w:rsidP="001B4BBD">
      <w:pPr>
        <w:tabs>
          <w:tab w:val="left" w:pos="7380"/>
        </w:tabs>
        <w:spacing w:line="288" w:lineRule="auto"/>
        <w:ind w:firstLine="709"/>
        <w:jc w:val="both"/>
        <w:rPr>
          <w:sz w:val="28"/>
          <w:lang w:val="uk-UA"/>
        </w:rPr>
      </w:pPr>
      <w:r>
        <w:rPr>
          <w:sz w:val="28"/>
          <w:lang w:val="uk-UA"/>
        </w:rPr>
        <w:t>Дана  экономическая оценка  физиологического состояния  телок при разных уровнях воздухообмена. Таким  образом, результаты  проведенных исследований показывают,  что  на фоне  полноценного уровня кормления  и поддержания  соответствующих условий микроклимата, помесные телки и высокопродуктивные коровы украинской красно-пестрой молочной породы проявляют  достаточный уровень физиологических и защитно-приспособительных свойств  и могут успешно реализовать генетический потенциал  продуктивности в условиях товарных  и племенных хозяйств Лесостепной зоны Украины.</w:t>
      </w:r>
    </w:p>
    <w:p w:rsidR="001B4BBD" w:rsidRDefault="001B4BBD" w:rsidP="001B4BBD">
      <w:pPr>
        <w:tabs>
          <w:tab w:val="left" w:pos="7380"/>
        </w:tabs>
        <w:spacing w:line="288" w:lineRule="auto"/>
        <w:ind w:firstLine="709"/>
        <w:jc w:val="both"/>
        <w:rPr>
          <w:sz w:val="28"/>
          <w:lang w:val="uk-UA"/>
        </w:rPr>
      </w:pPr>
      <w:r>
        <w:rPr>
          <w:b/>
          <w:bCs/>
          <w:sz w:val="28"/>
          <w:lang w:val="uk-UA"/>
        </w:rPr>
        <w:t>Ключевые слова</w:t>
      </w:r>
      <w:r>
        <w:rPr>
          <w:sz w:val="28"/>
          <w:lang w:val="uk-UA"/>
        </w:rPr>
        <w:t>: микроклимат, воздухообмен, молочная продуктивность естественная резистентность, лизоцимная и бактерицидная активность, с</w:t>
      </w:r>
      <w:r>
        <w:rPr>
          <w:sz w:val="28"/>
        </w:rPr>
        <w:t>ы</w:t>
      </w:r>
      <w:r>
        <w:rPr>
          <w:sz w:val="28"/>
          <w:lang w:val="uk-UA"/>
        </w:rPr>
        <w:t>воротка, абиотические и паратипические фактор</w:t>
      </w:r>
      <w:r>
        <w:rPr>
          <w:sz w:val="28"/>
        </w:rPr>
        <w:t>ы</w:t>
      </w:r>
      <w:r>
        <w:rPr>
          <w:sz w:val="28"/>
          <w:lang w:val="uk-UA"/>
        </w:rPr>
        <w:t xml:space="preserve">, телки, первотелки. </w:t>
      </w:r>
    </w:p>
    <w:p w:rsidR="001B4BBD" w:rsidRDefault="001B4BBD" w:rsidP="001B4BBD">
      <w:pPr>
        <w:spacing w:line="288" w:lineRule="auto"/>
        <w:jc w:val="both"/>
        <w:rPr>
          <w:sz w:val="28"/>
          <w:lang w:val="en-US"/>
        </w:rPr>
      </w:pPr>
      <w:r w:rsidRPr="001B4BBD">
        <w:rPr>
          <w:sz w:val="28"/>
          <w:lang w:val="en-US"/>
        </w:rPr>
        <w:t xml:space="preserve">          </w:t>
      </w:r>
      <w:r>
        <w:rPr>
          <w:b/>
          <w:bCs/>
          <w:sz w:val="28"/>
          <w:lang w:val="en-US"/>
        </w:rPr>
        <w:t xml:space="preserve">Logacheva L.A. The natural resistance </w:t>
      </w:r>
      <w:r>
        <w:rPr>
          <w:b/>
          <w:bCs/>
          <w:sz w:val="28"/>
        </w:rPr>
        <w:t>а</w:t>
      </w:r>
      <w:r>
        <w:rPr>
          <w:b/>
          <w:bCs/>
          <w:sz w:val="28"/>
          <w:lang w:val="en-US"/>
        </w:rPr>
        <w:t>nd productivity of the heifers and cows of  simental and red-motley races in different  abiotical factors in  Woll - steppe conditios of Ucraine.</w:t>
      </w:r>
      <w:r>
        <w:rPr>
          <w:b/>
          <w:bCs/>
          <w:sz w:val="28"/>
          <w:lang w:val="en-US"/>
        </w:rPr>
        <w:sym w:font="Symbol" w:char="F02D"/>
      </w:r>
      <w:r>
        <w:rPr>
          <w:b/>
          <w:bCs/>
          <w:sz w:val="28"/>
          <w:lang w:val="en-US"/>
        </w:rPr>
        <w:t xml:space="preserve"> Manuscript.</w:t>
      </w:r>
    </w:p>
    <w:p w:rsidR="001B4BBD" w:rsidRDefault="001B4BBD" w:rsidP="001B4BBD">
      <w:pPr>
        <w:spacing w:line="288" w:lineRule="auto"/>
        <w:ind w:firstLine="709"/>
        <w:jc w:val="both"/>
        <w:rPr>
          <w:sz w:val="28"/>
          <w:lang w:val="en-US"/>
        </w:rPr>
      </w:pPr>
      <w:r>
        <w:rPr>
          <w:sz w:val="28"/>
          <w:lang w:val="en-US"/>
        </w:rPr>
        <w:t xml:space="preserve">Dissertation presedented for the  the scientific degree of candidate of veterinary science on speciality 16.00.06 </w:t>
      </w:r>
      <w:r>
        <w:rPr>
          <w:sz w:val="28"/>
          <w:lang w:val="en-US"/>
        </w:rPr>
        <w:sym w:font="Symbol" w:char="F02D"/>
      </w:r>
      <w:r>
        <w:rPr>
          <w:sz w:val="28"/>
          <w:lang w:val="en-US"/>
        </w:rPr>
        <w:t xml:space="preserve"> Zoohygiene and veterinariy sanitarion. </w:t>
      </w:r>
      <w:r>
        <w:rPr>
          <w:sz w:val="28"/>
          <w:lang w:val="en-US"/>
        </w:rPr>
        <w:sym w:font="Symbol" w:char="F02D"/>
      </w:r>
      <w:r>
        <w:rPr>
          <w:sz w:val="28"/>
          <w:lang w:val="en-US"/>
        </w:rPr>
        <w:t xml:space="preserve"> national Agrarian university, Kyiv,  2002.</w:t>
      </w:r>
    </w:p>
    <w:p w:rsidR="001B4BBD" w:rsidRDefault="001B4BBD" w:rsidP="001B4BBD">
      <w:pPr>
        <w:spacing w:line="288" w:lineRule="auto"/>
        <w:ind w:firstLine="709"/>
        <w:jc w:val="both"/>
        <w:rPr>
          <w:sz w:val="28"/>
          <w:lang w:val="en-US"/>
        </w:rPr>
      </w:pPr>
      <w:r>
        <w:rPr>
          <w:sz w:val="28"/>
          <w:lang w:val="en-US"/>
        </w:rPr>
        <w:t>In the dissertation the data are adduced about the dynamics of the indices of the microclimate in the rooms destined for heifers in the period of their raise from their birth up the age of 18 months and its influence on the productive qualities of the animals. The influence of the season   year, the genetic type and the age of the heifers on the intensity of their growth and their development, the morphological and biochemical indices of  blood,  humoral and cell factors are investigated.</w:t>
      </w:r>
    </w:p>
    <w:p w:rsidR="001B4BBD" w:rsidRDefault="001B4BBD" w:rsidP="001B4BBD">
      <w:pPr>
        <w:spacing w:line="288" w:lineRule="auto"/>
        <w:ind w:firstLine="709"/>
        <w:jc w:val="both"/>
        <w:rPr>
          <w:sz w:val="28"/>
          <w:lang w:val="en-US"/>
        </w:rPr>
      </w:pPr>
      <w:r>
        <w:rPr>
          <w:sz w:val="28"/>
          <w:lang w:val="en-US"/>
        </w:rPr>
        <w:t>Changes of natural resistibility indices and clinical indices in  heifers and cows (which gave birth for the first time) of different genetic types of the new race ware researched. It has been conducted the economic estimation of winter growth of heifers under the different levels of air conditioniry.</w:t>
      </w:r>
    </w:p>
    <w:p w:rsidR="001B4BBD" w:rsidRDefault="001B4BBD" w:rsidP="001B4BBD">
      <w:pPr>
        <w:spacing w:line="288" w:lineRule="auto"/>
        <w:ind w:firstLine="709"/>
        <w:jc w:val="both"/>
        <w:rPr>
          <w:sz w:val="28"/>
          <w:lang w:val="en-US"/>
        </w:rPr>
      </w:pPr>
      <w:r>
        <w:rPr>
          <w:sz w:val="28"/>
          <w:lang w:val="en-US"/>
        </w:rPr>
        <w:t>Ihe manifestations of a genetic potential of the created new   race is approached under a   high   level   of   feeding and optimal condition  of contains of     the   positive    influence   on   the immunity reactivity of the animals.</w:t>
      </w:r>
    </w:p>
    <w:p w:rsidR="001B4BBD" w:rsidRDefault="001B4BBD" w:rsidP="001B4BBD">
      <w:pPr>
        <w:spacing w:line="288" w:lineRule="auto"/>
        <w:ind w:firstLine="709"/>
        <w:jc w:val="both"/>
        <w:rPr>
          <w:sz w:val="28"/>
          <w:lang w:val="uk-UA"/>
        </w:rPr>
      </w:pPr>
      <w:r>
        <w:rPr>
          <w:b/>
          <w:bCs/>
          <w:sz w:val="28"/>
          <w:lang w:val="en-US"/>
        </w:rPr>
        <w:lastRenderedPageBreak/>
        <w:t>Key words:</w:t>
      </w:r>
      <w:r>
        <w:rPr>
          <w:sz w:val="28"/>
          <w:lang w:val="en-US"/>
        </w:rPr>
        <w:t xml:space="preserve">  microclimate, the air conditioning, milk of productivity, natural resistance, lisocimical and bactericidical activity, serum, abiotical and paratipical factors, heifers.</w:t>
      </w:r>
    </w:p>
    <w:p w:rsidR="001B4BBD" w:rsidRDefault="001B4BBD" w:rsidP="001B4BBD">
      <w:pPr>
        <w:spacing w:line="288" w:lineRule="auto"/>
        <w:ind w:firstLine="709"/>
        <w:jc w:val="both"/>
        <w:rPr>
          <w:sz w:val="28"/>
          <w:lang w:val="uk-UA"/>
        </w:rPr>
      </w:pPr>
    </w:p>
    <w:p w:rsidR="0008181E" w:rsidRDefault="0008181E" w:rsidP="0008181E">
      <w:pPr>
        <w:pStyle w:val="Oaeno1"/>
        <w:spacing w:line="336" w:lineRule="auto"/>
        <w:ind w:firstLine="0"/>
        <w:jc w:val="left"/>
        <w:rPr>
          <w:lang w:val="en-US"/>
        </w:rPr>
      </w:pPr>
      <w:r>
        <w:rPr>
          <w:lang w:val="en-US"/>
        </w:rPr>
        <w:br w:type="page"/>
      </w:r>
      <w:bookmarkStart w:id="0" w:name="_GoBack"/>
      <w:bookmarkEnd w:id="0"/>
    </w:p>
    <w:p w:rsidR="0005437F" w:rsidRPr="001B4BBD" w:rsidRDefault="0005437F" w:rsidP="0008181E">
      <w:pPr>
        <w:spacing w:line="360" w:lineRule="auto"/>
        <w:jc w:val="both"/>
        <w:rPr>
          <w:sz w:val="28"/>
          <w:szCs w:val="28"/>
          <w:highlight w:val="yellow"/>
          <w:lang w:val="en-US"/>
        </w:rPr>
      </w:pPr>
    </w:p>
    <w:p w:rsidR="0005437F" w:rsidRPr="00D44B48" w:rsidRDefault="0005437F" w:rsidP="0005437F">
      <w:pPr>
        <w:spacing w:line="360" w:lineRule="auto"/>
        <w:jc w:val="both"/>
        <w:rPr>
          <w:sz w:val="28"/>
          <w:szCs w:val="28"/>
          <w:highlight w:val="yellow"/>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D1" w:rsidRDefault="00C41ED1">
      <w:r>
        <w:separator/>
      </w:r>
    </w:p>
  </w:endnote>
  <w:endnote w:type="continuationSeparator" w:id="0">
    <w:p w:rsidR="00C41ED1" w:rsidRDefault="00C4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BD" w:rsidRDefault="001B4BBD">
    <w:pPr>
      <w:pStyle w:val="afffffff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B4BBD" w:rsidRDefault="001B4BBD">
    <w:pPr>
      <w:pStyle w:val="affff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BD" w:rsidRDefault="001B4BBD">
    <w:pPr>
      <w:pStyle w:val="affff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D1" w:rsidRDefault="00C41ED1">
      <w:r>
        <w:separator/>
      </w:r>
    </w:p>
  </w:footnote>
  <w:footnote w:type="continuationSeparator" w:id="0">
    <w:p w:rsidR="00C41ED1" w:rsidRDefault="00C41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BD" w:rsidRDefault="001B4BBD">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1B4BBD" w:rsidRDefault="001B4BBD">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BD" w:rsidRDefault="001B4BBD">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rsidR="001B4BBD" w:rsidRDefault="001B4BBD">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2E20AB3"/>
    <w:multiLevelType w:val="hybridMultilevel"/>
    <w:tmpl w:val="EF2C2E58"/>
    <w:lvl w:ilvl="0" w:tplc="B7BAD20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0"/>
  </w:num>
  <w:num w:numId="44">
    <w:abstractNumId w:val="47"/>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5"/>
  </w:num>
  <w:num w:numId="54">
    <w:abstractNumId w:val="64"/>
  </w:num>
  <w:num w:numId="55">
    <w:abstractNumId w:val="61"/>
  </w:num>
  <w:num w:numId="56">
    <w:abstractNumId w:val="46"/>
  </w:num>
  <w:num w:numId="57">
    <w:abstractNumId w:val="56"/>
  </w:num>
  <w:num w:numId="58">
    <w:abstractNumId w:val="59"/>
  </w:num>
  <w:num w:numId="59">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0ECD"/>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1ED1"/>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uiPriority w:val="99"/>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uiPriority w:val="99"/>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D03D4-A35A-4E84-A528-9F88AB84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5322</TotalTime>
  <Pages>24</Pages>
  <Words>6325</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995</cp:revision>
  <cp:lastPrinted>2009-02-06T08:36:00Z</cp:lastPrinted>
  <dcterms:created xsi:type="dcterms:W3CDTF">2015-03-22T11:10:00Z</dcterms:created>
  <dcterms:modified xsi:type="dcterms:W3CDTF">2016-03-14T12:31:00Z</dcterms:modified>
</cp:coreProperties>
</file>