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D67F56" w:rsidRPr="00F536E9" w:rsidRDefault="00D67F56" w:rsidP="00D67F56">
      <w:pPr>
        <w:jc w:val="center"/>
        <w:rPr>
          <w:b/>
          <w:sz w:val="20"/>
          <w:szCs w:val="20"/>
          <w:lang w:val="uk-UA"/>
        </w:rPr>
      </w:pPr>
      <w:r w:rsidRPr="00F536E9">
        <w:rPr>
          <w:b/>
          <w:sz w:val="20"/>
          <w:szCs w:val="20"/>
          <w:lang w:val="uk-UA"/>
        </w:rPr>
        <w:t>ДЕРЖАВНА УСТАНОВА</w:t>
      </w:r>
    </w:p>
    <w:p w:rsidR="00D67F56" w:rsidRPr="00F536E9" w:rsidRDefault="00D67F56" w:rsidP="00D67F56">
      <w:pPr>
        <w:jc w:val="center"/>
        <w:rPr>
          <w:b/>
          <w:sz w:val="20"/>
          <w:szCs w:val="20"/>
          <w:lang w:val="uk-UA"/>
        </w:rPr>
      </w:pPr>
      <w:r w:rsidRPr="00F536E9">
        <w:rPr>
          <w:b/>
          <w:sz w:val="20"/>
          <w:szCs w:val="20"/>
          <w:lang w:val="uk-UA"/>
        </w:rPr>
        <w:t>«ІНСТИТУТ ЕПІДЕМІОЛОГІЇ ТА ІНФЕКЦІЙНИХ ХВОРОБ</w:t>
      </w:r>
    </w:p>
    <w:p w:rsidR="00D67F56" w:rsidRPr="00F536E9" w:rsidRDefault="00D67F56" w:rsidP="00D67F56">
      <w:pPr>
        <w:jc w:val="center"/>
        <w:rPr>
          <w:b/>
          <w:sz w:val="20"/>
          <w:szCs w:val="20"/>
          <w:lang w:val="uk-UA"/>
        </w:rPr>
      </w:pPr>
      <w:r w:rsidRPr="00F536E9">
        <w:rPr>
          <w:b/>
          <w:sz w:val="20"/>
          <w:szCs w:val="20"/>
          <w:lang w:val="uk-UA"/>
        </w:rPr>
        <w:t>ім. Л.В. ГРОМАШЕВСЬКОГО АКАДЕМІЇ МЕДИЧНИХ НАУК УКРАЇНИ»</w:t>
      </w:r>
    </w:p>
    <w:p w:rsidR="00D67F56" w:rsidRPr="00F536E9" w:rsidRDefault="00D67F56" w:rsidP="00D67F56">
      <w:pPr>
        <w:rPr>
          <w:sz w:val="18"/>
          <w:szCs w:val="20"/>
          <w:lang w:val="uk-UA"/>
        </w:rPr>
      </w:pPr>
    </w:p>
    <w:p w:rsidR="00D67F56" w:rsidRPr="00F536E9" w:rsidRDefault="00D67F56" w:rsidP="00D67F56">
      <w:pPr>
        <w:rPr>
          <w:sz w:val="18"/>
          <w:szCs w:val="20"/>
          <w:lang w:val="uk-UA"/>
        </w:rPr>
      </w:pPr>
    </w:p>
    <w:p w:rsidR="00D67F56" w:rsidRPr="00F536E9" w:rsidRDefault="00D67F56" w:rsidP="00D67F56">
      <w:pPr>
        <w:rPr>
          <w:sz w:val="18"/>
          <w:szCs w:val="20"/>
          <w:lang w:val="uk-UA"/>
        </w:rPr>
      </w:pPr>
    </w:p>
    <w:p w:rsidR="00D67F56" w:rsidRPr="00F536E9" w:rsidRDefault="00D67F56" w:rsidP="00D67F56">
      <w:pPr>
        <w:rPr>
          <w:sz w:val="18"/>
          <w:szCs w:val="20"/>
          <w:lang w:val="uk-UA"/>
        </w:rPr>
      </w:pPr>
    </w:p>
    <w:p w:rsidR="00D67F56" w:rsidRPr="00F536E9" w:rsidRDefault="00D67F56" w:rsidP="00D67F56">
      <w:pPr>
        <w:jc w:val="center"/>
        <w:rPr>
          <w:b/>
          <w:szCs w:val="20"/>
          <w:lang w:val="uk-UA"/>
        </w:rPr>
      </w:pPr>
      <w:r w:rsidRPr="00F536E9">
        <w:rPr>
          <w:b/>
          <w:szCs w:val="20"/>
          <w:lang w:val="uk-UA"/>
        </w:rPr>
        <w:t>ВІННИЦЬКА Олена Володимирівна</w:t>
      </w:r>
    </w:p>
    <w:p w:rsidR="00D67F56" w:rsidRPr="00F536E9" w:rsidRDefault="00D67F56" w:rsidP="00D67F56">
      <w:pPr>
        <w:rPr>
          <w:sz w:val="18"/>
          <w:szCs w:val="20"/>
          <w:lang w:val="uk-UA"/>
        </w:rPr>
      </w:pPr>
    </w:p>
    <w:p w:rsidR="00D67F56" w:rsidRPr="00F536E9" w:rsidRDefault="00D67F56" w:rsidP="00D67F56">
      <w:pPr>
        <w:rPr>
          <w:sz w:val="18"/>
          <w:szCs w:val="20"/>
          <w:lang w:val="uk-UA"/>
        </w:rPr>
      </w:pPr>
    </w:p>
    <w:p w:rsidR="00D67F56" w:rsidRPr="00F536E9" w:rsidRDefault="00D67F56" w:rsidP="00D67F56">
      <w:pPr>
        <w:rPr>
          <w:sz w:val="18"/>
          <w:szCs w:val="20"/>
          <w:lang w:val="uk-UA"/>
        </w:rPr>
      </w:pPr>
    </w:p>
    <w:p w:rsidR="00D67F56" w:rsidRPr="00F536E9" w:rsidRDefault="00D67F56" w:rsidP="00D67F56">
      <w:pPr>
        <w:rPr>
          <w:sz w:val="18"/>
          <w:szCs w:val="20"/>
          <w:lang w:val="uk-UA"/>
        </w:rPr>
      </w:pPr>
    </w:p>
    <w:p w:rsidR="00D67F56" w:rsidRPr="00F536E9" w:rsidRDefault="00D67F56" w:rsidP="00D67F56">
      <w:pPr>
        <w:jc w:val="right"/>
        <w:rPr>
          <w:sz w:val="20"/>
          <w:szCs w:val="20"/>
          <w:lang w:val="uk-UA"/>
        </w:rPr>
      </w:pPr>
      <w:r w:rsidRPr="00F536E9">
        <w:rPr>
          <w:sz w:val="20"/>
          <w:szCs w:val="20"/>
          <w:lang w:val="uk-UA"/>
        </w:rPr>
        <w:t>УДК: 616.36-002-036.11-022:578.891]-06:616.995.132-036-08</w:t>
      </w:r>
    </w:p>
    <w:p w:rsidR="00D67F56" w:rsidRPr="00F536E9" w:rsidRDefault="00D67F56" w:rsidP="00D67F56">
      <w:pPr>
        <w:rPr>
          <w:sz w:val="18"/>
          <w:szCs w:val="20"/>
          <w:lang w:val="uk-UA"/>
        </w:rPr>
      </w:pPr>
    </w:p>
    <w:p w:rsidR="00D67F56" w:rsidRPr="00F536E9" w:rsidRDefault="00D67F56" w:rsidP="00D67F56">
      <w:pPr>
        <w:rPr>
          <w:sz w:val="18"/>
          <w:szCs w:val="20"/>
          <w:lang w:val="uk-UA"/>
        </w:rPr>
      </w:pPr>
    </w:p>
    <w:p w:rsidR="00D67F56" w:rsidRPr="00F536E9" w:rsidRDefault="00D67F56" w:rsidP="00D67F56">
      <w:pPr>
        <w:rPr>
          <w:sz w:val="18"/>
          <w:szCs w:val="20"/>
          <w:lang w:val="uk-UA"/>
        </w:rPr>
      </w:pPr>
    </w:p>
    <w:p w:rsidR="00D67F56" w:rsidRPr="00F536E9" w:rsidRDefault="00D67F56" w:rsidP="00D67F56">
      <w:pPr>
        <w:rPr>
          <w:sz w:val="18"/>
          <w:szCs w:val="20"/>
          <w:lang w:val="uk-UA"/>
        </w:rPr>
      </w:pPr>
    </w:p>
    <w:p w:rsidR="00D67F56" w:rsidRPr="00F536E9" w:rsidRDefault="00D67F56" w:rsidP="00D67F56">
      <w:pPr>
        <w:jc w:val="center"/>
        <w:rPr>
          <w:b/>
          <w:sz w:val="28"/>
          <w:szCs w:val="20"/>
          <w:lang w:val="uk-UA"/>
        </w:rPr>
      </w:pPr>
      <w:r w:rsidRPr="00F536E9">
        <w:rPr>
          <w:b/>
          <w:sz w:val="28"/>
          <w:szCs w:val="20"/>
          <w:lang w:val="uk-UA"/>
        </w:rPr>
        <w:t>ГОСТРИЙ ГЕПАТИТ В У ПОЄДНАННІ</w:t>
      </w:r>
    </w:p>
    <w:p w:rsidR="00D67F56" w:rsidRPr="00F536E9" w:rsidRDefault="00D67F56" w:rsidP="00D67F56">
      <w:pPr>
        <w:jc w:val="center"/>
        <w:rPr>
          <w:b/>
          <w:sz w:val="28"/>
          <w:szCs w:val="20"/>
          <w:lang w:val="uk-UA"/>
        </w:rPr>
      </w:pPr>
      <w:r w:rsidRPr="00F536E9">
        <w:rPr>
          <w:b/>
          <w:sz w:val="28"/>
          <w:szCs w:val="20"/>
          <w:lang w:val="uk-UA"/>
        </w:rPr>
        <w:t>З КИШКОВИМИ НЕМАТОДОЗАМИ:</w:t>
      </w:r>
    </w:p>
    <w:p w:rsidR="00D67F56" w:rsidRPr="00F536E9" w:rsidRDefault="00D67F56" w:rsidP="00D67F56">
      <w:pPr>
        <w:jc w:val="center"/>
        <w:rPr>
          <w:b/>
          <w:sz w:val="28"/>
          <w:szCs w:val="20"/>
          <w:lang w:val="uk-UA"/>
        </w:rPr>
      </w:pPr>
      <w:r w:rsidRPr="00F536E9">
        <w:rPr>
          <w:b/>
          <w:sz w:val="28"/>
          <w:szCs w:val="20"/>
          <w:lang w:val="uk-UA"/>
        </w:rPr>
        <w:t>ОСОБЛИВОСТІ ПЕРЕБІГУ ТА ЛІКУВАННЯ ХВОРИХ</w:t>
      </w:r>
    </w:p>
    <w:p w:rsidR="00D67F56" w:rsidRPr="00F536E9" w:rsidRDefault="00D67F56" w:rsidP="00D67F56">
      <w:pPr>
        <w:rPr>
          <w:sz w:val="18"/>
          <w:szCs w:val="20"/>
          <w:lang w:val="uk-UA"/>
        </w:rPr>
      </w:pPr>
    </w:p>
    <w:p w:rsidR="00D67F56" w:rsidRPr="00F536E9" w:rsidRDefault="00D67F56" w:rsidP="00D67F56">
      <w:pPr>
        <w:rPr>
          <w:sz w:val="18"/>
          <w:szCs w:val="20"/>
          <w:lang w:val="uk-UA"/>
        </w:rPr>
      </w:pPr>
    </w:p>
    <w:p w:rsidR="00D67F56" w:rsidRPr="00F536E9" w:rsidRDefault="00D67F56" w:rsidP="00D67F56">
      <w:pPr>
        <w:rPr>
          <w:sz w:val="18"/>
          <w:szCs w:val="20"/>
          <w:lang w:val="uk-UA"/>
        </w:rPr>
      </w:pPr>
    </w:p>
    <w:p w:rsidR="00D67F56" w:rsidRPr="00F536E9" w:rsidRDefault="00D67F56" w:rsidP="00D67F56">
      <w:pPr>
        <w:rPr>
          <w:sz w:val="18"/>
          <w:szCs w:val="20"/>
          <w:lang w:val="uk-UA"/>
        </w:rPr>
      </w:pPr>
    </w:p>
    <w:p w:rsidR="00D67F56" w:rsidRPr="00F536E9" w:rsidRDefault="00D67F56" w:rsidP="00D67F56">
      <w:pPr>
        <w:jc w:val="center"/>
        <w:rPr>
          <w:sz w:val="20"/>
          <w:szCs w:val="20"/>
          <w:lang w:val="uk-UA"/>
        </w:rPr>
      </w:pPr>
      <w:r w:rsidRPr="00F536E9">
        <w:rPr>
          <w:sz w:val="20"/>
          <w:szCs w:val="20"/>
          <w:lang w:val="uk-UA"/>
        </w:rPr>
        <w:t>14.01.13 – інфекційні хвороби</w:t>
      </w:r>
    </w:p>
    <w:p w:rsidR="00D67F56" w:rsidRPr="00F536E9" w:rsidRDefault="00D67F56" w:rsidP="00D67F56">
      <w:pPr>
        <w:rPr>
          <w:sz w:val="18"/>
          <w:szCs w:val="20"/>
          <w:lang w:val="uk-UA"/>
        </w:rPr>
      </w:pPr>
    </w:p>
    <w:p w:rsidR="00D67F56" w:rsidRPr="00F536E9" w:rsidRDefault="00D67F56" w:rsidP="00D67F56">
      <w:pPr>
        <w:rPr>
          <w:sz w:val="18"/>
          <w:szCs w:val="20"/>
          <w:lang w:val="uk-UA"/>
        </w:rPr>
      </w:pPr>
    </w:p>
    <w:p w:rsidR="00D67F56" w:rsidRPr="00F536E9" w:rsidRDefault="00D67F56" w:rsidP="00D67F56">
      <w:pPr>
        <w:rPr>
          <w:sz w:val="18"/>
          <w:szCs w:val="20"/>
          <w:lang w:val="uk-UA"/>
        </w:rPr>
      </w:pPr>
    </w:p>
    <w:p w:rsidR="00D67F56" w:rsidRPr="00F536E9" w:rsidRDefault="00D67F56" w:rsidP="00D67F56">
      <w:pPr>
        <w:rPr>
          <w:sz w:val="18"/>
          <w:szCs w:val="20"/>
          <w:lang w:val="uk-UA"/>
        </w:rPr>
      </w:pPr>
    </w:p>
    <w:p w:rsidR="00D67F56" w:rsidRPr="00F536E9" w:rsidRDefault="00D67F56" w:rsidP="00D67F56">
      <w:pPr>
        <w:jc w:val="center"/>
        <w:rPr>
          <w:sz w:val="20"/>
          <w:szCs w:val="20"/>
          <w:lang w:val="uk-UA"/>
        </w:rPr>
      </w:pPr>
      <w:r w:rsidRPr="00F536E9">
        <w:rPr>
          <w:sz w:val="20"/>
          <w:szCs w:val="20"/>
          <w:lang w:val="uk-UA"/>
        </w:rPr>
        <w:t>АВТОРЕФЕРАТ</w:t>
      </w:r>
    </w:p>
    <w:p w:rsidR="00D67F56" w:rsidRPr="00F536E9" w:rsidRDefault="00D67F56" w:rsidP="00D67F56">
      <w:pPr>
        <w:jc w:val="center"/>
        <w:rPr>
          <w:sz w:val="20"/>
          <w:szCs w:val="20"/>
          <w:lang w:val="uk-UA"/>
        </w:rPr>
      </w:pPr>
      <w:r w:rsidRPr="00F536E9">
        <w:rPr>
          <w:sz w:val="20"/>
          <w:szCs w:val="20"/>
          <w:lang w:val="uk-UA"/>
        </w:rPr>
        <w:t>дисертації на здобуття наукового ступеня</w:t>
      </w:r>
    </w:p>
    <w:p w:rsidR="00D67F56" w:rsidRPr="00F536E9" w:rsidRDefault="00D67F56" w:rsidP="00D67F56">
      <w:pPr>
        <w:jc w:val="center"/>
        <w:rPr>
          <w:sz w:val="20"/>
          <w:szCs w:val="20"/>
          <w:lang w:val="uk-UA"/>
        </w:rPr>
      </w:pPr>
      <w:r w:rsidRPr="00F536E9">
        <w:rPr>
          <w:sz w:val="20"/>
          <w:szCs w:val="20"/>
          <w:lang w:val="uk-UA"/>
        </w:rPr>
        <w:t>кандидата медичних наук</w:t>
      </w:r>
    </w:p>
    <w:p w:rsidR="00D67F56" w:rsidRPr="00F536E9" w:rsidRDefault="00D67F56" w:rsidP="00D67F56">
      <w:pPr>
        <w:rPr>
          <w:sz w:val="20"/>
          <w:szCs w:val="20"/>
          <w:lang w:val="uk-UA"/>
        </w:rPr>
      </w:pPr>
    </w:p>
    <w:p w:rsidR="00D67F56" w:rsidRPr="00F536E9" w:rsidRDefault="00D67F56" w:rsidP="00D67F56">
      <w:pPr>
        <w:rPr>
          <w:sz w:val="20"/>
          <w:szCs w:val="20"/>
          <w:lang w:val="uk-UA"/>
        </w:rPr>
      </w:pPr>
    </w:p>
    <w:p w:rsidR="00D67F56" w:rsidRPr="00F536E9" w:rsidRDefault="00D67F56" w:rsidP="00D67F56">
      <w:pPr>
        <w:rPr>
          <w:sz w:val="20"/>
          <w:szCs w:val="20"/>
          <w:lang w:val="uk-UA"/>
        </w:rPr>
      </w:pPr>
    </w:p>
    <w:p w:rsidR="00D67F56" w:rsidRPr="00F536E9" w:rsidRDefault="00D67F56" w:rsidP="00D67F56">
      <w:pPr>
        <w:rPr>
          <w:sz w:val="20"/>
          <w:szCs w:val="20"/>
          <w:lang w:val="uk-UA"/>
        </w:rPr>
      </w:pPr>
    </w:p>
    <w:p w:rsidR="00D67F56" w:rsidRPr="00F536E9" w:rsidRDefault="00D67F56" w:rsidP="00D67F56">
      <w:pPr>
        <w:rPr>
          <w:sz w:val="20"/>
          <w:szCs w:val="20"/>
          <w:lang w:val="uk-UA"/>
        </w:rPr>
      </w:pPr>
    </w:p>
    <w:p w:rsidR="00D67F56" w:rsidRPr="00F536E9" w:rsidRDefault="00D67F56" w:rsidP="00D67F56">
      <w:pPr>
        <w:rPr>
          <w:sz w:val="20"/>
          <w:szCs w:val="20"/>
          <w:lang w:val="uk-UA"/>
        </w:rPr>
      </w:pPr>
    </w:p>
    <w:p w:rsidR="00D67F56" w:rsidRPr="00F536E9" w:rsidRDefault="00D67F56" w:rsidP="00D67F56">
      <w:pPr>
        <w:rPr>
          <w:sz w:val="20"/>
          <w:szCs w:val="20"/>
          <w:lang w:val="uk-UA"/>
        </w:rPr>
      </w:pPr>
    </w:p>
    <w:p w:rsidR="00D67F56" w:rsidRPr="00F536E9" w:rsidRDefault="00D67F56" w:rsidP="00D67F56">
      <w:pPr>
        <w:rPr>
          <w:sz w:val="20"/>
          <w:szCs w:val="20"/>
          <w:lang w:val="uk-UA"/>
        </w:rPr>
      </w:pPr>
    </w:p>
    <w:p w:rsidR="00D67F56" w:rsidRPr="00F536E9" w:rsidRDefault="00D67F56" w:rsidP="00D67F56">
      <w:pPr>
        <w:jc w:val="center"/>
        <w:rPr>
          <w:b/>
          <w:sz w:val="20"/>
          <w:szCs w:val="20"/>
          <w:lang w:val="uk-UA"/>
        </w:rPr>
      </w:pPr>
      <w:r w:rsidRPr="00F536E9">
        <w:rPr>
          <w:b/>
          <w:sz w:val="20"/>
          <w:szCs w:val="20"/>
          <w:lang w:val="uk-UA"/>
        </w:rPr>
        <w:t>Київ – 2009</w:t>
      </w:r>
    </w:p>
    <w:p w:rsidR="00D67F56" w:rsidRPr="00F536E9" w:rsidRDefault="00D67F56" w:rsidP="00D67F56">
      <w:pPr>
        <w:rPr>
          <w:sz w:val="20"/>
          <w:szCs w:val="20"/>
          <w:lang w:val="uk-UA"/>
        </w:rPr>
      </w:pPr>
      <w:r w:rsidRPr="00F536E9">
        <w:rPr>
          <w:sz w:val="20"/>
          <w:szCs w:val="20"/>
          <w:lang w:val="uk-UA"/>
        </w:rPr>
        <w:t>Дисертацією є рукопис</w:t>
      </w:r>
    </w:p>
    <w:p w:rsidR="00D67F56" w:rsidRPr="00F536E9" w:rsidRDefault="00D67F56" w:rsidP="00D67F56">
      <w:pPr>
        <w:rPr>
          <w:sz w:val="20"/>
          <w:szCs w:val="20"/>
          <w:lang w:val="uk-UA"/>
        </w:rPr>
      </w:pPr>
    </w:p>
    <w:p w:rsidR="00D67F56" w:rsidRPr="00F536E9" w:rsidRDefault="00D67F56" w:rsidP="00D67F56">
      <w:pPr>
        <w:jc w:val="both"/>
        <w:rPr>
          <w:sz w:val="20"/>
          <w:szCs w:val="20"/>
          <w:lang w:val="uk-UA"/>
        </w:rPr>
      </w:pPr>
      <w:r w:rsidRPr="00F536E9">
        <w:rPr>
          <w:sz w:val="20"/>
          <w:szCs w:val="20"/>
          <w:lang w:val="uk-UA"/>
        </w:rPr>
        <w:t>Робота виконана у Національному медичному університеті імені О.О.</w:t>
      </w:r>
      <w:r w:rsidRPr="00F536E9">
        <w:rPr>
          <w:sz w:val="20"/>
          <w:szCs w:val="20"/>
          <w:lang w:val="en-US"/>
        </w:rPr>
        <w:t> </w:t>
      </w:r>
      <w:r w:rsidRPr="00F536E9">
        <w:rPr>
          <w:sz w:val="20"/>
          <w:szCs w:val="20"/>
          <w:lang w:val="uk-UA"/>
        </w:rPr>
        <w:t>Богомольця МОЗ України</w:t>
      </w:r>
    </w:p>
    <w:p w:rsidR="00D67F56" w:rsidRPr="00F536E9" w:rsidRDefault="00D67F56" w:rsidP="00D67F56">
      <w:pPr>
        <w:rPr>
          <w:sz w:val="20"/>
          <w:szCs w:val="20"/>
          <w:lang w:val="uk-UA"/>
        </w:rPr>
      </w:pPr>
    </w:p>
    <w:p w:rsidR="00D67F56" w:rsidRPr="00F536E9" w:rsidRDefault="00D67F56" w:rsidP="00D67F56">
      <w:pPr>
        <w:rPr>
          <w:b/>
          <w:sz w:val="20"/>
          <w:szCs w:val="20"/>
          <w:lang w:val="uk-UA"/>
        </w:rPr>
      </w:pPr>
      <w:r w:rsidRPr="00F536E9">
        <w:rPr>
          <w:b/>
          <w:sz w:val="20"/>
          <w:szCs w:val="20"/>
          <w:lang w:val="uk-UA"/>
        </w:rPr>
        <w:t>Науковий керівник</w:t>
      </w:r>
    </w:p>
    <w:p w:rsidR="00D67F56" w:rsidRPr="00F536E9" w:rsidRDefault="00D67F56" w:rsidP="00D67F56">
      <w:pPr>
        <w:rPr>
          <w:sz w:val="14"/>
          <w:szCs w:val="20"/>
          <w:lang w:val="uk-UA"/>
        </w:rPr>
      </w:pPr>
    </w:p>
    <w:p w:rsidR="00D67F56" w:rsidRPr="00F536E9" w:rsidRDefault="00D67F56" w:rsidP="00D67F56">
      <w:pPr>
        <w:jc w:val="both"/>
        <w:rPr>
          <w:sz w:val="20"/>
          <w:szCs w:val="20"/>
          <w:lang w:val="uk-UA"/>
        </w:rPr>
      </w:pPr>
      <w:r w:rsidRPr="00F536E9">
        <w:rPr>
          <w:sz w:val="20"/>
          <w:szCs w:val="20"/>
          <w:lang w:val="uk-UA"/>
        </w:rPr>
        <w:t xml:space="preserve">кандидат медичних наук, доцент </w:t>
      </w:r>
      <w:r w:rsidRPr="00F536E9">
        <w:rPr>
          <w:b/>
          <w:sz w:val="20"/>
          <w:szCs w:val="20"/>
          <w:lang w:val="uk-UA"/>
        </w:rPr>
        <w:t>Печінка Анатолій Михайлович,</w:t>
      </w:r>
      <w:r w:rsidRPr="00F536E9">
        <w:rPr>
          <w:sz w:val="20"/>
          <w:szCs w:val="20"/>
          <w:lang w:val="uk-UA"/>
        </w:rPr>
        <w:t xml:space="preserve"> Національний медичний університет імені О.О. Богомольця МОЗ України, завідувач кафедри інфекційних хвороб</w:t>
      </w:r>
    </w:p>
    <w:p w:rsidR="00D67F56" w:rsidRPr="00F536E9" w:rsidRDefault="00D67F56" w:rsidP="00D67F56">
      <w:pPr>
        <w:rPr>
          <w:sz w:val="20"/>
          <w:szCs w:val="20"/>
          <w:lang w:val="uk-UA"/>
        </w:rPr>
      </w:pPr>
    </w:p>
    <w:p w:rsidR="00D67F56" w:rsidRPr="00F536E9" w:rsidRDefault="00D67F56" w:rsidP="00D67F56">
      <w:pPr>
        <w:rPr>
          <w:b/>
          <w:sz w:val="20"/>
          <w:szCs w:val="20"/>
          <w:lang w:val="uk-UA"/>
        </w:rPr>
      </w:pPr>
      <w:r w:rsidRPr="00F536E9">
        <w:rPr>
          <w:b/>
          <w:sz w:val="20"/>
          <w:szCs w:val="20"/>
          <w:lang w:val="uk-UA"/>
        </w:rPr>
        <w:t>Офіційні опоненти:</w:t>
      </w:r>
    </w:p>
    <w:p w:rsidR="00D67F56" w:rsidRPr="00F536E9" w:rsidRDefault="00D67F56" w:rsidP="00D67F56">
      <w:pPr>
        <w:rPr>
          <w:sz w:val="14"/>
          <w:szCs w:val="20"/>
          <w:lang w:val="uk-UA"/>
        </w:rPr>
      </w:pPr>
    </w:p>
    <w:p w:rsidR="00D67F56" w:rsidRPr="00F536E9" w:rsidRDefault="00D67F56" w:rsidP="00D67F56">
      <w:pPr>
        <w:jc w:val="both"/>
        <w:rPr>
          <w:sz w:val="20"/>
          <w:szCs w:val="20"/>
          <w:lang w:val="uk-UA"/>
        </w:rPr>
      </w:pPr>
      <w:r w:rsidRPr="00F536E9">
        <w:rPr>
          <w:sz w:val="20"/>
          <w:szCs w:val="20"/>
          <w:lang w:val="uk-UA"/>
        </w:rPr>
        <w:t xml:space="preserve">доктор медичних наук, професор </w:t>
      </w:r>
      <w:r w:rsidRPr="00F536E9">
        <w:rPr>
          <w:b/>
          <w:sz w:val="20"/>
          <w:szCs w:val="20"/>
          <w:lang w:val="uk-UA"/>
        </w:rPr>
        <w:t>Бодня Катерина Ігорівна,</w:t>
      </w:r>
      <w:r w:rsidRPr="00F536E9">
        <w:rPr>
          <w:sz w:val="20"/>
          <w:szCs w:val="20"/>
          <w:lang w:val="uk-UA"/>
        </w:rPr>
        <w:t xml:space="preserve"> Харківська медична академія післядипломної освіти МОЗ України, завідувач кафедри медичної паразитології та тропічних хвороб</w:t>
      </w:r>
    </w:p>
    <w:p w:rsidR="00D67F56" w:rsidRPr="00F536E9" w:rsidRDefault="00D67F56" w:rsidP="00D67F56">
      <w:pPr>
        <w:rPr>
          <w:sz w:val="14"/>
          <w:szCs w:val="20"/>
          <w:lang w:val="uk-UA"/>
        </w:rPr>
      </w:pPr>
    </w:p>
    <w:p w:rsidR="00D67F56" w:rsidRPr="00F536E9" w:rsidRDefault="00D67F56" w:rsidP="00D67F56">
      <w:pPr>
        <w:jc w:val="both"/>
        <w:rPr>
          <w:sz w:val="20"/>
          <w:szCs w:val="20"/>
          <w:lang w:val="uk-UA"/>
        </w:rPr>
      </w:pPr>
      <w:r w:rsidRPr="00F536E9">
        <w:rPr>
          <w:sz w:val="20"/>
          <w:szCs w:val="20"/>
          <w:lang w:val="uk-UA"/>
        </w:rPr>
        <w:t xml:space="preserve">кандидат медичних наук </w:t>
      </w:r>
      <w:r w:rsidRPr="00F536E9">
        <w:rPr>
          <w:b/>
          <w:sz w:val="20"/>
          <w:szCs w:val="20"/>
          <w:lang w:val="uk-UA"/>
        </w:rPr>
        <w:t xml:space="preserve">Клименко Жанна Борисівна, </w:t>
      </w:r>
      <w:r w:rsidRPr="00F536E9">
        <w:rPr>
          <w:sz w:val="20"/>
          <w:szCs w:val="20"/>
          <w:lang w:val="uk-UA"/>
        </w:rPr>
        <w:t>ДУ «Інститут епідеміології та інфекційних хвороб імені Л.В. Громашевського АМН України», старший науковий співробітник відділу вірусних гепатитів та СНІДу</w:t>
      </w:r>
    </w:p>
    <w:p w:rsidR="00D67F56" w:rsidRPr="00F536E9" w:rsidRDefault="00D67F56" w:rsidP="00D67F56">
      <w:pPr>
        <w:rPr>
          <w:sz w:val="20"/>
          <w:szCs w:val="20"/>
          <w:lang w:val="uk-UA"/>
        </w:rPr>
      </w:pPr>
    </w:p>
    <w:p w:rsidR="00D67F56" w:rsidRPr="00F536E9" w:rsidRDefault="00D67F56" w:rsidP="00D67F56">
      <w:pPr>
        <w:rPr>
          <w:sz w:val="20"/>
          <w:szCs w:val="20"/>
          <w:lang w:val="uk-UA"/>
        </w:rPr>
      </w:pPr>
    </w:p>
    <w:p w:rsidR="00D67F56" w:rsidRPr="00F536E9" w:rsidRDefault="00D67F56" w:rsidP="00D67F56">
      <w:pPr>
        <w:jc w:val="both"/>
        <w:rPr>
          <w:sz w:val="20"/>
          <w:szCs w:val="20"/>
          <w:lang w:val="uk-UA"/>
        </w:rPr>
      </w:pPr>
      <w:r w:rsidRPr="00F536E9">
        <w:rPr>
          <w:sz w:val="20"/>
          <w:szCs w:val="20"/>
          <w:lang w:val="uk-UA"/>
        </w:rPr>
        <w:t xml:space="preserve">Захист відбудеться « </w:t>
      </w:r>
      <w:r w:rsidRPr="00F536E9">
        <w:rPr>
          <w:sz w:val="20"/>
          <w:szCs w:val="20"/>
          <w:u w:val="single"/>
          <w:lang w:val="uk-UA"/>
        </w:rPr>
        <w:t xml:space="preserve">24 </w:t>
      </w:r>
      <w:r w:rsidRPr="00F536E9">
        <w:rPr>
          <w:sz w:val="20"/>
          <w:szCs w:val="20"/>
          <w:lang w:val="uk-UA"/>
        </w:rPr>
        <w:t xml:space="preserve">» </w:t>
      </w:r>
      <w:r w:rsidRPr="00F536E9">
        <w:rPr>
          <w:sz w:val="20"/>
          <w:szCs w:val="20"/>
          <w:u w:val="single"/>
          <w:lang w:val="uk-UA"/>
        </w:rPr>
        <w:t>вересня</w:t>
      </w:r>
      <w:r w:rsidRPr="00F536E9">
        <w:rPr>
          <w:sz w:val="20"/>
          <w:szCs w:val="20"/>
          <w:lang w:val="uk-UA"/>
        </w:rPr>
        <w:t xml:space="preserve"> 2009 р. об 11 годині на засіданні спеціалізованої вченої ради Д 26.614.01 при ДУ «Інститут епідеміології та інфекційних хвороб імені Л.В. Громашевського АМН України» за адресою: </w:t>
      </w:r>
      <w:smartTag w:uri="urn:schemas-microsoft-com:office:smarttags" w:element="metricconverter">
        <w:smartTagPr>
          <w:attr w:name="ProductID" w:val="01015, м"/>
        </w:smartTagPr>
        <w:r w:rsidRPr="00F536E9">
          <w:rPr>
            <w:sz w:val="20"/>
            <w:szCs w:val="20"/>
            <w:lang w:val="uk-UA"/>
          </w:rPr>
          <w:t>01015, м</w:t>
        </w:r>
      </w:smartTag>
      <w:r w:rsidRPr="00F536E9">
        <w:rPr>
          <w:sz w:val="20"/>
          <w:szCs w:val="20"/>
          <w:lang w:val="uk-UA"/>
        </w:rPr>
        <w:t>. Київ, вул. І. Мазепи, 23.</w:t>
      </w:r>
    </w:p>
    <w:p w:rsidR="00D67F56" w:rsidRPr="00F536E9" w:rsidRDefault="00D67F56" w:rsidP="00D67F56">
      <w:pPr>
        <w:rPr>
          <w:sz w:val="20"/>
          <w:szCs w:val="20"/>
          <w:lang w:val="uk-UA"/>
        </w:rPr>
      </w:pPr>
    </w:p>
    <w:p w:rsidR="00D67F56" w:rsidRPr="00F536E9" w:rsidRDefault="00D67F56" w:rsidP="00D67F56">
      <w:pPr>
        <w:rPr>
          <w:sz w:val="20"/>
          <w:szCs w:val="20"/>
          <w:lang w:val="uk-UA"/>
        </w:rPr>
      </w:pPr>
    </w:p>
    <w:p w:rsidR="00D67F56" w:rsidRPr="00F536E9" w:rsidRDefault="00D67F56" w:rsidP="00D67F56">
      <w:pPr>
        <w:jc w:val="both"/>
        <w:rPr>
          <w:sz w:val="20"/>
          <w:szCs w:val="20"/>
          <w:lang w:val="uk-UA"/>
        </w:rPr>
      </w:pPr>
      <w:r w:rsidRPr="00F536E9">
        <w:rPr>
          <w:sz w:val="20"/>
          <w:szCs w:val="20"/>
          <w:lang w:val="uk-UA"/>
        </w:rPr>
        <w:t xml:space="preserve">З дисертацією можна ознайомитись у бібліотеці ДУ «Інститут епідеміології та інфекційних хвороб імені Л.В. Громашевського АМН України» за адресою: </w:t>
      </w:r>
      <w:smartTag w:uri="urn:schemas-microsoft-com:office:smarttags" w:element="metricconverter">
        <w:smartTagPr>
          <w:attr w:name="ProductID" w:val="03038, м"/>
        </w:smartTagPr>
        <w:r w:rsidRPr="00F536E9">
          <w:rPr>
            <w:sz w:val="20"/>
            <w:szCs w:val="20"/>
            <w:lang w:val="uk-UA"/>
          </w:rPr>
          <w:t>03038, м</w:t>
        </w:r>
      </w:smartTag>
      <w:r w:rsidRPr="00F536E9">
        <w:rPr>
          <w:sz w:val="20"/>
          <w:szCs w:val="20"/>
          <w:lang w:val="uk-UA"/>
        </w:rPr>
        <w:t>. Київ, вул. М.</w:t>
      </w:r>
      <w:r w:rsidRPr="00F536E9">
        <w:rPr>
          <w:sz w:val="20"/>
          <w:szCs w:val="20"/>
        </w:rPr>
        <w:t xml:space="preserve"> </w:t>
      </w:r>
      <w:r w:rsidRPr="00F536E9">
        <w:rPr>
          <w:sz w:val="20"/>
          <w:szCs w:val="20"/>
          <w:lang w:val="uk-UA"/>
        </w:rPr>
        <w:t>Амосова, 5.</w:t>
      </w:r>
    </w:p>
    <w:p w:rsidR="00D67F56" w:rsidRPr="00F536E9" w:rsidRDefault="00D67F56" w:rsidP="00D67F56">
      <w:pPr>
        <w:rPr>
          <w:sz w:val="20"/>
          <w:szCs w:val="20"/>
          <w:lang w:val="uk-UA"/>
        </w:rPr>
      </w:pPr>
    </w:p>
    <w:p w:rsidR="00D67F56" w:rsidRPr="00F536E9" w:rsidRDefault="00D67F56" w:rsidP="00D67F56">
      <w:pPr>
        <w:rPr>
          <w:sz w:val="20"/>
          <w:szCs w:val="20"/>
        </w:rPr>
      </w:pPr>
    </w:p>
    <w:p w:rsidR="00D67F56" w:rsidRPr="00F536E9" w:rsidRDefault="00D67F56" w:rsidP="00D67F56">
      <w:pPr>
        <w:rPr>
          <w:sz w:val="20"/>
          <w:szCs w:val="20"/>
        </w:rPr>
      </w:pPr>
    </w:p>
    <w:p w:rsidR="00D67F56" w:rsidRPr="00F536E9" w:rsidRDefault="00D67F56" w:rsidP="00D67F56">
      <w:pPr>
        <w:rPr>
          <w:sz w:val="20"/>
          <w:szCs w:val="20"/>
          <w:lang w:val="uk-UA"/>
        </w:rPr>
      </w:pPr>
      <w:r w:rsidRPr="00F536E9">
        <w:rPr>
          <w:sz w:val="20"/>
          <w:szCs w:val="20"/>
          <w:lang w:val="uk-UA"/>
        </w:rPr>
        <w:lastRenderedPageBreak/>
        <w:t>Автореферат розісланий «</w:t>
      </w:r>
      <w:r w:rsidRPr="00F536E9">
        <w:rPr>
          <w:sz w:val="20"/>
          <w:szCs w:val="20"/>
        </w:rPr>
        <w:t xml:space="preserve"> </w:t>
      </w:r>
      <w:r w:rsidRPr="00F536E9">
        <w:rPr>
          <w:sz w:val="20"/>
          <w:szCs w:val="20"/>
          <w:u w:val="single"/>
          <w:lang w:val="uk-UA"/>
        </w:rPr>
        <w:t>17</w:t>
      </w:r>
      <w:r w:rsidRPr="00F536E9">
        <w:rPr>
          <w:sz w:val="20"/>
          <w:szCs w:val="20"/>
        </w:rPr>
        <w:t xml:space="preserve"> </w:t>
      </w:r>
      <w:r w:rsidRPr="00F536E9">
        <w:rPr>
          <w:sz w:val="20"/>
          <w:szCs w:val="20"/>
          <w:lang w:val="uk-UA"/>
        </w:rPr>
        <w:t>»</w:t>
      </w:r>
      <w:r w:rsidRPr="00F536E9">
        <w:rPr>
          <w:sz w:val="20"/>
          <w:szCs w:val="20"/>
        </w:rPr>
        <w:t xml:space="preserve"> </w:t>
      </w:r>
      <w:r w:rsidRPr="00F536E9">
        <w:rPr>
          <w:sz w:val="20"/>
          <w:szCs w:val="20"/>
          <w:u w:val="single"/>
          <w:lang w:val="uk-UA"/>
        </w:rPr>
        <w:t>серпня</w:t>
      </w:r>
      <w:r w:rsidRPr="00F536E9">
        <w:rPr>
          <w:sz w:val="20"/>
          <w:szCs w:val="20"/>
        </w:rPr>
        <w:t xml:space="preserve"> </w:t>
      </w:r>
      <w:r w:rsidRPr="00F536E9">
        <w:rPr>
          <w:sz w:val="20"/>
          <w:szCs w:val="20"/>
          <w:lang w:val="uk-UA"/>
        </w:rPr>
        <w:t>2009 р.</w:t>
      </w:r>
    </w:p>
    <w:p w:rsidR="00D67F56" w:rsidRPr="00F536E9" w:rsidRDefault="00D67F56" w:rsidP="00D67F56">
      <w:pPr>
        <w:rPr>
          <w:sz w:val="20"/>
          <w:szCs w:val="20"/>
          <w:lang w:val="uk-UA"/>
        </w:rPr>
      </w:pPr>
    </w:p>
    <w:p w:rsidR="00D67F56" w:rsidRPr="00F536E9" w:rsidRDefault="00D67F56" w:rsidP="00D67F56">
      <w:pPr>
        <w:rPr>
          <w:sz w:val="20"/>
          <w:szCs w:val="20"/>
          <w:lang w:val="uk-UA"/>
        </w:rPr>
      </w:pPr>
    </w:p>
    <w:p w:rsidR="00D67F56" w:rsidRPr="00F536E9" w:rsidRDefault="00D67F56" w:rsidP="00D67F56">
      <w:pPr>
        <w:rPr>
          <w:sz w:val="20"/>
          <w:szCs w:val="20"/>
          <w:lang w:val="uk-UA"/>
        </w:rPr>
      </w:pPr>
    </w:p>
    <w:p w:rsidR="00D67F56" w:rsidRPr="00F536E9" w:rsidRDefault="00D67F56" w:rsidP="00D67F56">
      <w:pPr>
        <w:rPr>
          <w:sz w:val="20"/>
          <w:szCs w:val="20"/>
          <w:lang w:val="uk-UA"/>
        </w:rPr>
      </w:pPr>
    </w:p>
    <w:p w:rsidR="00D67F56" w:rsidRPr="00F536E9" w:rsidRDefault="00D67F56" w:rsidP="00D67F56">
      <w:pPr>
        <w:rPr>
          <w:b/>
          <w:sz w:val="20"/>
          <w:szCs w:val="20"/>
          <w:lang w:val="uk-UA"/>
        </w:rPr>
      </w:pPr>
      <w:r w:rsidRPr="00F536E9">
        <w:rPr>
          <w:b/>
          <w:sz w:val="20"/>
          <w:szCs w:val="20"/>
          <w:lang w:val="uk-UA"/>
        </w:rPr>
        <w:t xml:space="preserve">Вчений секретар </w:t>
      </w:r>
    </w:p>
    <w:p w:rsidR="00D67F56" w:rsidRPr="00F536E9" w:rsidRDefault="00D67F56" w:rsidP="00D67F56">
      <w:pPr>
        <w:rPr>
          <w:b/>
          <w:sz w:val="20"/>
          <w:szCs w:val="20"/>
          <w:lang w:val="uk-UA"/>
        </w:rPr>
      </w:pPr>
      <w:r w:rsidRPr="00F536E9">
        <w:rPr>
          <w:b/>
          <w:sz w:val="20"/>
          <w:szCs w:val="20"/>
          <w:lang w:val="uk-UA"/>
        </w:rPr>
        <w:t>спеціалізованої вченої ради</w:t>
      </w:r>
    </w:p>
    <w:p w:rsidR="00D67F56" w:rsidRPr="00F536E9" w:rsidRDefault="00D67F56" w:rsidP="00D67F56">
      <w:pPr>
        <w:rPr>
          <w:sz w:val="20"/>
          <w:szCs w:val="20"/>
          <w:lang w:val="uk-UA"/>
        </w:rPr>
      </w:pPr>
      <w:r w:rsidRPr="00F536E9">
        <w:rPr>
          <w:b/>
          <w:sz w:val="20"/>
          <w:szCs w:val="20"/>
          <w:lang w:val="uk-UA"/>
        </w:rPr>
        <w:t>кандидат медичних наук                                                      О.Л.</w:t>
      </w:r>
      <w:r w:rsidRPr="00F536E9">
        <w:rPr>
          <w:b/>
          <w:sz w:val="20"/>
          <w:szCs w:val="20"/>
        </w:rPr>
        <w:t xml:space="preserve"> </w:t>
      </w:r>
      <w:r w:rsidRPr="00F536E9">
        <w:rPr>
          <w:b/>
          <w:sz w:val="20"/>
          <w:szCs w:val="20"/>
          <w:lang w:val="uk-UA"/>
        </w:rPr>
        <w:t>Панасюк</w:t>
      </w:r>
    </w:p>
    <w:p w:rsidR="00D67F56" w:rsidRPr="00F536E9" w:rsidRDefault="00D67F56" w:rsidP="00D67F56">
      <w:pPr>
        <w:spacing w:line="228" w:lineRule="auto"/>
        <w:contextualSpacing/>
        <w:jc w:val="center"/>
        <w:rPr>
          <w:b/>
          <w:bCs/>
          <w:sz w:val="20"/>
          <w:szCs w:val="20"/>
          <w:lang w:val="uk-UA"/>
        </w:rPr>
      </w:pPr>
      <w:r w:rsidRPr="00F536E9">
        <w:rPr>
          <w:b/>
          <w:bCs/>
          <w:sz w:val="20"/>
          <w:szCs w:val="20"/>
          <w:lang w:val="uk-UA"/>
        </w:rPr>
        <w:t>ЗАГАЛЬНА ХАРАКТЕРИСТИКА РОБОТИ</w:t>
      </w:r>
    </w:p>
    <w:p w:rsidR="00D67F56" w:rsidRPr="00F536E9" w:rsidRDefault="00D67F56" w:rsidP="00D67F56">
      <w:pPr>
        <w:spacing w:line="228" w:lineRule="auto"/>
        <w:ind w:firstLine="567"/>
        <w:contextualSpacing/>
        <w:jc w:val="both"/>
        <w:rPr>
          <w:b/>
          <w:bCs/>
          <w:sz w:val="20"/>
          <w:szCs w:val="20"/>
          <w:lang w:val="uk-UA"/>
        </w:rPr>
      </w:pPr>
    </w:p>
    <w:p w:rsidR="00D67F56" w:rsidRPr="00F536E9" w:rsidRDefault="00D67F56" w:rsidP="00D67F56">
      <w:pPr>
        <w:spacing w:line="228" w:lineRule="auto"/>
        <w:ind w:firstLine="567"/>
        <w:contextualSpacing/>
        <w:jc w:val="both"/>
        <w:rPr>
          <w:sz w:val="20"/>
          <w:szCs w:val="20"/>
          <w:lang w:val="uk-UA"/>
        </w:rPr>
      </w:pPr>
      <w:r w:rsidRPr="00F536E9">
        <w:rPr>
          <w:b/>
          <w:bCs/>
          <w:sz w:val="20"/>
          <w:szCs w:val="20"/>
          <w:lang w:val="uk-UA"/>
        </w:rPr>
        <w:t>Актуальність теми.</w:t>
      </w:r>
      <w:r w:rsidRPr="00F536E9">
        <w:rPr>
          <w:sz w:val="20"/>
          <w:szCs w:val="20"/>
          <w:lang w:val="uk-UA"/>
        </w:rPr>
        <w:t xml:space="preserve"> За даними ВООЗ, у світі понад 2 мільярди людей інфіковано вірусом гепатиту В [Інформаційний бюлетень ВООЗ №204, 2008]. Епідеміологічний аналіз захворюваності на гепатит В в Україні показав, що вірусом гепатиту В інфіковано 14,5 осіб на 100 тис. населення [Марієвський В.Ф., 2006]. Реальні цифри інфікованості можуть бути більшими вважаючи на те, що офіційна статистика основана на реєстрації, головним чином, клінічно виражених форм хвороби, що зазвичай перебігають із жовтяницею.</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На формування наслідків захворювання впливають чисельні фактори, тому гострий інфекційний процес у печінці далеко не завжди закінчується одужанням, захворювання може набувати хронічного перебігу і переходити в цироз та рак [Возіанова Ж.І., 2008].</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 xml:space="preserve">Одним з факторів негативного впливу можуть бути супутні інвазії гельмінтами. Так, за даними ВООЗ, щорічно у світі аскаридозом занедужує понад 1 мільярда людей, на трихоцефальоз страждає близько 800 мільйонів, а ентеробіоз у розвинених країнах помірного клімату уражає від 10 до 90% населення [Бодня К.І., 2006; Ершова И.Б., 2007]. В Україні щорічно реєструються біля 2 мільйонів випадків захворювання на гельмінтози, найпоширенішими з яких є кишкові нематодози [Крамарєв С.О., Єршова І.Б., Бондаренко Г.Г., 2006; Шумко Н.М., Вепрюк Ю.М. та ін., 2007], серед яких переважають ентеробіоз та аскаридоз [Шевченко Г.Н., Шелевицкая Л.В., Гладовская Т.Н., 2004].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 xml:space="preserve">Існує цілий ряд робіт, що доводять обтяжувальний вплив аскаридозу на перебіг шигельозу, черевного тифу, скарлатини, дифтерії, </w:t>
      </w:r>
      <w:r w:rsidRPr="00F536E9">
        <w:rPr>
          <w:spacing w:val="-2"/>
          <w:sz w:val="20"/>
          <w:szCs w:val="20"/>
          <w:lang w:val="uk-UA"/>
        </w:rPr>
        <w:t>кору, туберкульозу тощо [Бодня К.І., Холтобіна Л.В., 2004]. Проте, вплив</w:t>
      </w:r>
      <w:r w:rsidRPr="00F536E9">
        <w:rPr>
          <w:sz w:val="20"/>
          <w:szCs w:val="20"/>
          <w:lang w:val="uk-UA"/>
        </w:rPr>
        <w:t xml:space="preserve"> кишкових нематодозів на перебіг ГГВ досі залишається не достатньо вивченим. Враховуючи розповсюдженість кишкових нематодозів та вірусного гепатиту В є актуальним вивчення цієї мікст-патології.</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Встановлено, що в імунопатогенезі ГГВ домінує клітинний тип імунної відповіді [</w:t>
      </w:r>
      <w:r w:rsidRPr="00F536E9">
        <w:rPr>
          <w:snapToGrid w:val="0"/>
          <w:sz w:val="20"/>
          <w:szCs w:val="20"/>
          <w:lang w:val="uk-UA"/>
        </w:rPr>
        <w:t>Chisari F.V., 1999; Rehermann B., 2000;</w:t>
      </w:r>
      <w:r w:rsidRPr="00F536E9">
        <w:rPr>
          <w:sz w:val="20"/>
          <w:szCs w:val="20"/>
          <w:lang w:val="uk-UA"/>
        </w:rPr>
        <w:t xml:space="preserve"> Ивашкин В.Т. и др. 2000; Клименко Ж.Б., 2006]; а в імунопатогенезі кишкових нематодозів – переважає гуморальний тип [Falcone F.H., 2001; Mitre E., Nutman T.B., Kamal S.M., 2006]. З огляду на різноспрямованість імунних реакцій, викликаних різними збудниками, у випадках комбінації гепатиту В з кишковими нематодозами змінюється імунна відповідь організму на HBV-інфекцію, що може сприяти формуванню затяжного та хронічного перебігу ГГВ.</w:t>
      </w:r>
    </w:p>
    <w:p w:rsidR="00D67F56" w:rsidRPr="00F536E9" w:rsidRDefault="00D67F56" w:rsidP="00D67F56">
      <w:pPr>
        <w:spacing w:line="228" w:lineRule="auto"/>
        <w:ind w:firstLine="567"/>
        <w:contextualSpacing/>
        <w:jc w:val="both"/>
        <w:rPr>
          <w:b/>
          <w:sz w:val="20"/>
          <w:szCs w:val="20"/>
          <w:lang w:val="uk-UA"/>
        </w:rPr>
      </w:pPr>
      <w:r w:rsidRPr="00F536E9">
        <w:rPr>
          <w:sz w:val="20"/>
          <w:szCs w:val="20"/>
          <w:lang w:val="uk-UA"/>
        </w:rPr>
        <w:t>У колишньому Радянському Союзі вивчення перебігу вірусних гепатитів на тлі нематодозів відбувалось переважно в 70-80-ті роки ХХ сторіччя. Але увага приділялась здебільшого вірусному гепатиту А, переважно у дітей та за відсутності етіологічної верифікації [Абдыхаимова П.А., 1971; Раджабова Т., 1972; Магдиева С.Р. та співавт. 1984; Некрасова Л.И., 1985]. В іноземній літературі переважна кількість робіт присвячена розгляду поєднання гепатиту В з трематодозами [Domingo E.O., 1983; Farghaly A.G., 1998; el-Esnawy N.A., 2000; Berhe N., 2007]. За останні 30 років значно розширились уявлення про імунологічні аспекти як вірусного гепатиту В, так і гельмінтозів. Але роботи, які б ставили за мету дослідити вплив найбільш поширених кишкових нематодозів – ентеробіозу та аскаридозу на перебіг гострого гепатиту В на теперішній час відсутні.</w:t>
      </w:r>
    </w:p>
    <w:p w:rsidR="00D67F56" w:rsidRPr="00F536E9" w:rsidRDefault="00D67F56" w:rsidP="00D67F56">
      <w:pPr>
        <w:spacing w:line="228" w:lineRule="auto"/>
        <w:ind w:firstLine="567"/>
        <w:contextualSpacing/>
        <w:jc w:val="both"/>
        <w:rPr>
          <w:sz w:val="20"/>
          <w:szCs w:val="20"/>
          <w:lang w:val="uk-UA"/>
        </w:rPr>
      </w:pPr>
      <w:r w:rsidRPr="00F536E9">
        <w:rPr>
          <w:b/>
          <w:bCs/>
          <w:sz w:val="20"/>
          <w:szCs w:val="20"/>
          <w:lang w:val="uk-UA"/>
        </w:rPr>
        <w:t>Зв’язок роботи з науковими програмами, планами, темами.</w:t>
      </w:r>
      <w:r w:rsidRPr="00F536E9">
        <w:rPr>
          <w:sz w:val="20"/>
          <w:szCs w:val="20"/>
          <w:lang w:val="uk-UA"/>
        </w:rPr>
        <w:t xml:space="preserve"> Дисертація пов’язана з науково-пошуковою роботою “Ураження печінки при інфекційних хворобах” кафедри інфекційних хвороб Національного медичного університету імені О.О. Богомольця МОЗ України.</w:t>
      </w:r>
    </w:p>
    <w:p w:rsidR="00D67F56" w:rsidRPr="00F536E9" w:rsidRDefault="00D67F56" w:rsidP="00D67F56">
      <w:pPr>
        <w:spacing w:line="228" w:lineRule="auto"/>
        <w:ind w:firstLine="567"/>
        <w:contextualSpacing/>
        <w:jc w:val="both"/>
        <w:rPr>
          <w:spacing w:val="-4"/>
          <w:sz w:val="20"/>
          <w:szCs w:val="20"/>
          <w:lang w:val="uk-UA"/>
        </w:rPr>
      </w:pPr>
      <w:r w:rsidRPr="00F536E9">
        <w:rPr>
          <w:b/>
          <w:bCs/>
          <w:spacing w:val="-4"/>
          <w:sz w:val="20"/>
          <w:szCs w:val="20"/>
          <w:lang w:val="uk-UA"/>
        </w:rPr>
        <w:t>Мета роботи:</w:t>
      </w:r>
      <w:r w:rsidRPr="00F536E9">
        <w:rPr>
          <w:spacing w:val="-4"/>
          <w:sz w:val="20"/>
          <w:szCs w:val="20"/>
          <w:lang w:val="uk-UA"/>
        </w:rPr>
        <w:t xml:space="preserve"> удосконалити своєчасну діагностику кишкових нема</w:t>
      </w:r>
      <w:r w:rsidRPr="00F536E9">
        <w:rPr>
          <w:spacing w:val="-4"/>
          <w:sz w:val="20"/>
          <w:szCs w:val="20"/>
          <w:lang w:val="uk-UA"/>
        </w:rPr>
        <w:softHyphen/>
        <w:t>тодозів у хворих на ГГВ та оптимізувати лікування цієї мікст-патології.</w:t>
      </w:r>
    </w:p>
    <w:p w:rsidR="00D67F56" w:rsidRPr="00F536E9" w:rsidRDefault="00D67F56" w:rsidP="00D67F56">
      <w:pPr>
        <w:pStyle w:val="af3"/>
        <w:spacing w:line="228" w:lineRule="auto"/>
        <w:ind w:firstLine="567"/>
        <w:contextualSpacing/>
        <w:jc w:val="both"/>
        <w:rPr>
          <w:rFonts w:ascii="Times New Roman" w:hAnsi="Times New Roman"/>
          <w:b/>
          <w:bCs/>
          <w:lang w:val="uk-UA"/>
        </w:rPr>
      </w:pPr>
      <w:r w:rsidRPr="00F536E9">
        <w:rPr>
          <w:rFonts w:ascii="Times New Roman" w:hAnsi="Times New Roman"/>
          <w:b/>
          <w:bCs/>
          <w:lang w:val="uk-UA"/>
        </w:rPr>
        <w:t>Завдання дослідження:</w:t>
      </w:r>
    </w:p>
    <w:p w:rsidR="00D67F56" w:rsidRPr="00F536E9" w:rsidRDefault="00D67F56" w:rsidP="00B97C84">
      <w:pPr>
        <w:numPr>
          <w:ilvl w:val="0"/>
          <w:numId w:val="26"/>
        </w:numPr>
        <w:tabs>
          <w:tab w:val="left" w:pos="851"/>
        </w:tabs>
        <w:spacing w:after="0" w:line="228" w:lineRule="auto"/>
        <w:ind w:left="0" w:firstLine="567"/>
        <w:contextualSpacing/>
        <w:jc w:val="both"/>
        <w:rPr>
          <w:sz w:val="20"/>
          <w:szCs w:val="20"/>
          <w:lang w:val="uk-UA"/>
        </w:rPr>
      </w:pPr>
      <w:r w:rsidRPr="00F536E9">
        <w:rPr>
          <w:sz w:val="20"/>
          <w:szCs w:val="20"/>
          <w:lang w:val="uk-UA"/>
        </w:rPr>
        <w:t>Вивчити особливості клінічного перебігу ГГВ в поєднанні з кишковими нематодозами.</w:t>
      </w:r>
    </w:p>
    <w:p w:rsidR="00D67F56" w:rsidRPr="00F536E9" w:rsidRDefault="00D67F56" w:rsidP="00B97C84">
      <w:pPr>
        <w:numPr>
          <w:ilvl w:val="0"/>
          <w:numId w:val="26"/>
        </w:numPr>
        <w:tabs>
          <w:tab w:val="left" w:pos="851"/>
        </w:tabs>
        <w:spacing w:after="0" w:line="228" w:lineRule="auto"/>
        <w:ind w:left="0" w:firstLine="567"/>
        <w:contextualSpacing/>
        <w:jc w:val="both"/>
        <w:rPr>
          <w:sz w:val="20"/>
          <w:szCs w:val="20"/>
          <w:lang w:val="uk-UA"/>
        </w:rPr>
      </w:pPr>
      <w:r w:rsidRPr="00F536E9">
        <w:rPr>
          <w:sz w:val="20"/>
          <w:szCs w:val="20"/>
          <w:lang w:val="uk-UA"/>
        </w:rPr>
        <w:t>Дослідити динаміку загальнолабораторних та біохімічних тестів у хворих на ГГВ в поєднанні з кишковими нематодозами.</w:t>
      </w:r>
    </w:p>
    <w:p w:rsidR="00D67F56" w:rsidRPr="00F536E9" w:rsidRDefault="00D67F56" w:rsidP="00B97C84">
      <w:pPr>
        <w:numPr>
          <w:ilvl w:val="0"/>
          <w:numId w:val="26"/>
        </w:numPr>
        <w:tabs>
          <w:tab w:val="left" w:pos="851"/>
        </w:tabs>
        <w:spacing w:after="0" w:line="228" w:lineRule="auto"/>
        <w:ind w:left="0" w:firstLine="567"/>
        <w:contextualSpacing/>
        <w:jc w:val="both"/>
        <w:rPr>
          <w:sz w:val="20"/>
          <w:szCs w:val="20"/>
          <w:lang w:val="uk-UA"/>
        </w:rPr>
      </w:pPr>
      <w:r w:rsidRPr="00F536E9">
        <w:rPr>
          <w:sz w:val="20"/>
          <w:szCs w:val="20"/>
          <w:lang w:val="uk-UA"/>
        </w:rPr>
        <w:t xml:space="preserve">Дослідити імунологічний статус в динаміці у хворих на ГГВ та кишкові нематодози. </w:t>
      </w:r>
    </w:p>
    <w:p w:rsidR="00D67F56" w:rsidRPr="00F536E9" w:rsidRDefault="00D67F56" w:rsidP="00B97C84">
      <w:pPr>
        <w:numPr>
          <w:ilvl w:val="0"/>
          <w:numId w:val="26"/>
        </w:numPr>
        <w:tabs>
          <w:tab w:val="left" w:pos="851"/>
        </w:tabs>
        <w:spacing w:after="0" w:line="228" w:lineRule="auto"/>
        <w:ind w:left="0" w:firstLine="567"/>
        <w:contextualSpacing/>
        <w:jc w:val="both"/>
        <w:rPr>
          <w:sz w:val="20"/>
          <w:szCs w:val="20"/>
          <w:lang w:val="uk-UA"/>
        </w:rPr>
      </w:pPr>
      <w:r w:rsidRPr="00F536E9">
        <w:rPr>
          <w:sz w:val="20"/>
          <w:szCs w:val="20"/>
          <w:lang w:val="uk-UA"/>
        </w:rPr>
        <w:t>Виявити вірогідні ознаки інвазії кишковими нематодами у хворих на ГГВ.</w:t>
      </w:r>
    </w:p>
    <w:p w:rsidR="00D67F56" w:rsidRPr="00F536E9" w:rsidRDefault="00D67F56" w:rsidP="00B97C84">
      <w:pPr>
        <w:numPr>
          <w:ilvl w:val="0"/>
          <w:numId w:val="26"/>
        </w:numPr>
        <w:tabs>
          <w:tab w:val="left" w:pos="851"/>
        </w:tabs>
        <w:spacing w:after="0" w:line="228" w:lineRule="auto"/>
        <w:ind w:left="0" w:firstLine="567"/>
        <w:contextualSpacing/>
        <w:jc w:val="both"/>
        <w:rPr>
          <w:sz w:val="20"/>
          <w:szCs w:val="20"/>
          <w:lang w:val="uk-UA"/>
        </w:rPr>
      </w:pPr>
      <w:r w:rsidRPr="00F536E9">
        <w:rPr>
          <w:sz w:val="20"/>
          <w:szCs w:val="20"/>
          <w:lang w:val="uk-UA"/>
        </w:rPr>
        <w:t>Оптимізувати паразитологічну діагностику кишкових нематодозів у хворих на ГГВ.</w:t>
      </w:r>
    </w:p>
    <w:p w:rsidR="00D67F56" w:rsidRPr="00F536E9" w:rsidRDefault="00D67F56" w:rsidP="00B97C84">
      <w:pPr>
        <w:numPr>
          <w:ilvl w:val="0"/>
          <w:numId w:val="26"/>
        </w:numPr>
        <w:tabs>
          <w:tab w:val="left" w:pos="851"/>
        </w:tabs>
        <w:spacing w:after="0" w:line="228" w:lineRule="auto"/>
        <w:ind w:left="0" w:firstLine="567"/>
        <w:contextualSpacing/>
        <w:jc w:val="both"/>
        <w:rPr>
          <w:sz w:val="20"/>
          <w:szCs w:val="20"/>
          <w:lang w:val="uk-UA"/>
        </w:rPr>
      </w:pPr>
      <w:r w:rsidRPr="00F536E9">
        <w:rPr>
          <w:sz w:val="20"/>
          <w:szCs w:val="20"/>
          <w:lang w:val="uk-UA"/>
        </w:rPr>
        <w:lastRenderedPageBreak/>
        <w:t xml:space="preserve">Оптимізувати лікувальну тактику хворих на ГГВ із супутніми кишковими нематодозами. </w:t>
      </w:r>
    </w:p>
    <w:p w:rsidR="00D67F56" w:rsidRPr="00F536E9" w:rsidRDefault="00D67F56" w:rsidP="00D67F56">
      <w:pPr>
        <w:spacing w:line="228" w:lineRule="auto"/>
        <w:ind w:firstLine="567"/>
        <w:contextualSpacing/>
        <w:jc w:val="both"/>
        <w:rPr>
          <w:sz w:val="20"/>
          <w:szCs w:val="20"/>
          <w:lang w:val="uk-UA"/>
        </w:rPr>
      </w:pPr>
      <w:r w:rsidRPr="00F536E9">
        <w:rPr>
          <w:i/>
          <w:sz w:val="20"/>
          <w:szCs w:val="20"/>
          <w:lang w:val="uk-UA"/>
        </w:rPr>
        <w:t>Об’єкт дослідження:</w:t>
      </w:r>
      <w:r w:rsidRPr="00F536E9">
        <w:rPr>
          <w:sz w:val="20"/>
          <w:szCs w:val="20"/>
          <w:lang w:val="uk-UA"/>
        </w:rPr>
        <w:t xml:space="preserve"> гост</w:t>
      </w:r>
      <w:r w:rsidRPr="00F536E9">
        <w:rPr>
          <w:rFonts w:eastAsia="MS Mincho"/>
          <w:sz w:val="20"/>
          <w:szCs w:val="20"/>
          <w:lang w:val="uk-UA"/>
        </w:rPr>
        <w:t>рий гепатит В у поєднанні з ентеробіозом та аскаридозом.</w:t>
      </w:r>
    </w:p>
    <w:p w:rsidR="00D67F56" w:rsidRPr="00F536E9" w:rsidRDefault="00D67F56" w:rsidP="00D67F56">
      <w:pPr>
        <w:spacing w:line="228" w:lineRule="auto"/>
        <w:ind w:firstLine="567"/>
        <w:contextualSpacing/>
        <w:jc w:val="both"/>
        <w:rPr>
          <w:sz w:val="20"/>
          <w:szCs w:val="20"/>
          <w:lang w:val="uk-UA"/>
        </w:rPr>
      </w:pPr>
      <w:r w:rsidRPr="00F536E9">
        <w:rPr>
          <w:i/>
          <w:sz w:val="20"/>
          <w:szCs w:val="20"/>
          <w:lang w:val="uk-UA"/>
        </w:rPr>
        <w:t>Предмет дослідження:</w:t>
      </w:r>
      <w:r w:rsidRPr="00F536E9">
        <w:rPr>
          <w:sz w:val="20"/>
          <w:szCs w:val="20"/>
          <w:lang w:val="uk-UA"/>
        </w:rPr>
        <w:t xml:space="preserve"> комплекс клініко-лабораторних та імунологічних параметрів у хворих на ГГВ в поєднанні з ентеробіозом та аскаридозом.</w:t>
      </w:r>
    </w:p>
    <w:p w:rsidR="00D67F56" w:rsidRPr="00F536E9" w:rsidRDefault="00D67F56" w:rsidP="00D67F56">
      <w:pPr>
        <w:pStyle w:val="af3"/>
        <w:spacing w:line="228" w:lineRule="auto"/>
        <w:ind w:firstLine="567"/>
        <w:contextualSpacing/>
        <w:jc w:val="both"/>
        <w:rPr>
          <w:rFonts w:ascii="Times New Roman" w:hAnsi="Times New Roman"/>
          <w:lang w:val="uk-UA"/>
        </w:rPr>
      </w:pPr>
      <w:r w:rsidRPr="00F536E9">
        <w:rPr>
          <w:rFonts w:ascii="Times New Roman" w:hAnsi="Times New Roman"/>
          <w:i/>
          <w:lang w:val="uk-UA"/>
        </w:rPr>
        <w:t>Методи дослідження:</w:t>
      </w:r>
      <w:r w:rsidRPr="00F536E9">
        <w:rPr>
          <w:rFonts w:ascii="Times New Roman" w:hAnsi="Times New Roman"/>
          <w:lang w:val="uk-UA"/>
        </w:rPr>
        <w:t xml:space="preserve"> загальноклінічні, серологічні, біохімічні, паразитологічні, інструментальні, імунологічні, статистичні. </w:t>
      </w:r>
    </w:p>
    <w:p w:rsidR="00D67F56" w:rsidRPr="00F536E9" w:rsidRDefault="00D67F56" w:rsidP="00D67F56">
      <w:pPr>
        <w:pStyle w:val="af3"/>
        <w:spacing w:line="228" w:lineRule="auto"/>
        <w:ind w:firstLine="567"/>
        <w:contextualSpacing/>
        <w:jc w:val="both"/>
        <w:rPr>
          <w:rFonts w:ascii="Times New Roman" w:hAnsi="Times New Roman"/>
          <w:lang w:val="uk-UA"/>
        </w:rPr>
      </w:pPr>
      <w:r w:rsidRPr="00F536E9">
        <w:rPr>
          <w:rFonts w:ascii="Times New Roman" w:hAnsi="Times New Roman"/>
          <w:b/>
          <w:bCs/>
          <w:lang w:val="uk-UA"/>
        </w:rPr>
        <w:t xml:space="preserve">Наукова новизна одержаних результатів. </w:t>
      </w:r>
      <w:r w:rsidRPr="00F536E9">
        <w:rPr>
          <w:rFonts w:ascii="Times New Roman" w:hAnsi="Times New Roman"/>
          <w:bCs/>
          <w:lang w:val="uk-UA"/>
        </w:rPr>
        <w:t>Вперше досліджено характер впливу</w:t>
      </w:r>
      <w:r w:rsidRPr="00F536E9">
        <w:rPr>
          <w:rFonts w:ascii="Times New Roman" w:hAnsi="Times New Roman"/>
          <w:lang w:val="uk-UA"/>
        </w:rPr>
        <w:t xml:space="preserve"> супутньої інвазії кишковими нематодами на перебіг ГГВ, який проявляється в більш глибокому порушенні функції печінки. Поглиблено уявлення про клінічну картину та біохімічний профіль в динаміці у різні періоди ГГВ у хворих з мікст-патологією, виявлено пролонгацію основних клінічних синдромів, та сповільнення нормалізації біохімічних показників. </w:t>
      </w:r>
    </w:p>
    <w:p w:rsidR="00D67F56" w:rsidRPr="00F536E9" w:rsidRDefault="00D67F56" w:rsidP="00D67F56">
      <w:pPr>
        <w:pStyle w:val="af3"/>
        <w:spacing w:line="228" w:lineRule="auto"/>
        <w:ind w:firstLine="567"/>
        <w:contextualSpacing/>
        <w:jc w:val="both"/>
        <w:rPr>
          <w:rFonts w:ascii="Times New Roman" w:hAnsi="Times New Roman"/>
          <w:lang w:val="uk-UA"/>
        </w:rPr>
      </w:pPr>
      <w:r w:rsidRPr="00F536E9">
        <w:rPr>
          <w:rFonts w:ascii="Times New Roman" w:hAnsi="Times New Roman"/>
          <w:lang w:val="uk-UA"/>
        </w:rPr>
        <w:t xml:space="preserve">Вперше одержані та проаналізовані дані про імунологічний статус хворих з ГГВ та кишковими нематодозами, які демонструють порушення в клітинній та гуморальній ланках імунітету. </w:t>
      </w:r>
    </w:p>
    <w:p w:rsidR="00D67F56" w:rsidRPr="00F536E9" w:rsidRDefault="00D67F56" w:rsidP="00D67F56">
      <w:pPr>
        <w:pStyle w:val="af3"/>
        <w:spacing w:line="228" w:lineRule="auto"/>
        <w:ind w:firstLine="567"/>
        <w:contextualSpacing/>
        <w:jc w:val="both"/>
        <w:rPr>
          <w:rFonts w:ascii="Times New Roman" w:hAnsi="Times New Roman"/>
          <w:lang w:val="uk-UA"/>
        </w:rPr>
      </w:pPr>
      <w:r w:rsidRPr="00F536E9">
        <w:rPr>
          <w:rFonts w:ascii="Times New Roman" w:hAnsi="Times New Roman"/>
          <w:lang w:val="uk-UA"/>
        </w:rPr>
        <w:t xml:space="preserve">Розроблені клініко-лабораторні критерії для поглибленого обстеження з метою раннього виявлення кишкових нематодозів з використанням методу Грехем (ентеробіоз) та методу Шульмана (аскаридоз) у хворих на ГГВ. </w:t>
      </w:r>
    </w:p>
    <w:p w:rsidR="00D67F56" w:rsidRPr="00F536E9" w:rsidRDefault="00D67F56" w:rsidP="00D67F56">
      <w:pPr>
        <w:pStyle w:val="af3"/>
        <w:spacing w:line="228" w:lineRule="auto"/>
        <w:ind w:firstLine="567"/>
        <w:contextualSpacing/>
        <w:jc w:val="both"/>
        <w:rPr>
          <w:rFonts w:ascii="Times New Roman" w:hAnsi="Times New Roman"/>
          <w:lang w:val="uk-UA"/>
        </w:rPr>
      </w:pPr>
      <w:r w:rsidRPr="00F536E9">
        <w:rPr>
          <w:rFonts w:ascii="Times New Roman" w:hAnsi="Times New Roman"/>
          <w:lang w:val="uk-UA"/>
        </w:rPr>
        <w:t xml:space="preserve">Проведена порівняльна оцінка різних методів паразитологічного обстеження на наявність кишкових нематод. </w:t>
      </w:r>
    </w:p>
    <w:p w:rsidR="00D67F56" w:rsidRPr="00F536E9" w:rsidRDefault="00D67F56" w:rsidP="00D67F56">
      <w:pPr>
        <w:pStyle w:val="af3"/>
        <w:spacing w:line="228" w:lineRule="auto"/>
        <w:ind w:firstLine="567"/>
        <w:contextualSpacing/>
        <w:jc w:val="both"/>
        <w:rPr>
          <w:rFonts w:ascii="Times New Roman" w:hAnsi="Times New Roman"/>
          <w:lang w:val="uk-UA"/>
        </w:rPr>
      </w:pPr>
      <w:r w:rsidRPr="00F536E9">
        <w:rPr>
          <w:rFonts w:ascii="Times New Roman" w:hAnsi="Times New Roman"/>
          <w:lang w:val="uk-UA"/>
        </w:rPr>
        <w:t xml:space="preserve">Удосконалено тактику ведення хворих на ГГВ у поєднанні з кишковими нематодозами в гострому періоді та визначені строки дегельмінтизації. </w:t>
      </w:r>
    </w:p>
    <w:p w:rsidR="00D67F56" w:rsidRPr="00F536E9" w:rsidRDefault="00D67F56" w:rsidP="00D67F56">
      <w:pPr>
        <w:spacing w:line="228" w:lineRule="auto"/>
        <w:ind w:firstLine="567"/>
        <w:contextualSpacing/>
        <w:jc w:val="both"/>
        <w:rPr>
          <w:bCs/>
          <w:sz w:val="20"/>
          <w:szCs w:val="20"/>
          <w:lang w:val="uk-UA"/>
        </w:rPr>
      </w:pPr>
      <w:r w:rsidRPr="00F536E9">
        <w:rPr>
          <w:b/>
          <w:bCs/>
          <w:sz w:val="20"/>
          <w:szCs w:val="20"/>
          <w:lang w:val="uk-UA"/>
        </w:rPr>
        <w:t>Практичне значення одержаних результатів.</w:t>
      </w:r>
      <w:r w:rsidRPr="00F536E9">
        <w:rPr>
          <w:bCs/>
          <w:sz w:val="20"/>
          <w:szCs w:val="20"/>
          <w:lang w:val="uk-UA"/>
        </w:rPr>
        <w:t xml:space="preserve"> За матеріалами дисертації розроблені клініко-лабораторні критерії підозри на наявність кишкових нематодозів на тлі ГГВ, що дадуть змогу ще у приймальному передпокої запідозрити наявність супутньої інвазії.</w:t>
      </w:r>
    </w:p>
    <w:p w:rsidR="00D67F56" w:rsidRPr="00F536E9" w:rsidRDefault="00D67F56" w:rsidP="00D67F56">
      <w:pPr>
        <w:spacing w:line="228" w:lineRule="auto"/>
        <w:ind w:firstLine="567"/>
        <w:contextualSpacing/>
        <w:jc w:val="both"/>
        <w:rPr>
          <w:bCs/>
          <w:sz w:val="20"/>
          <w:szCs w:val="20"/>
          <w:lang w:val="uk-UA"/>
        </w:rPr>
      </w:pPr>
      <w:r w:rsidRPr="00F536E9">
        <w:rPr>
          <w:bCs/>
          <w:sz w:val="20"/>
          <w:szCs w:val="20"/>
          <w:lang w:val="uk-UA"/>
        </w:rPr>
        <w:t xml:space="preserve">В динаміці проаналізовані імунологічні показники (рівень </w:t>
      </w:r>
      <w:r w:rsidRPr="00F536E9">
        <w:rPr>
          <w:sz w:val="20"/>
          <w:szCs w:val="20"/>
          <w:lang w:val="uk-UA"/>
        </w:rPr>
        <w:t>базофілів, еозинофілів</w:t>
      </w:r>
      <w:r w:rsidRPr="00F536E9">
        <w:rPr>
          <w:bCs/>
          <w:sz w:val="20"/>
          <w:szCs w:val="20"/>
          <w:lang w:val="uk-UA"/>
        </w:rPr>
        <w:t>,</w:t>
      </w:r>
      <w:r w:rsidRPr="00F536E9">
        <w:rPr>
          <w:sz w:val="20"/>
          <w:szCs w:val="20"/>
          <w:lang w:val="uk-UA"/>
        </w:rPr>
        <w:t xml:space="preserve"> IgE, фагоцитарного та імунорегуляторного індексів, IL-4, γ-IFN), </w:t>
      </w:r>
      <w:r w:rsidRPr="00F536E9">
        <w:rPr>
          <w:bCs/>
          <w:sz w:val="20"/>
          <w:szCs w:val="20"/>
          <w:lang w:val="uk-UA"/>
        </w:rPr>
        <w:t xml:space="preserve">які відображають порушення імунної відповіді та дозволяють прогнозувати строки реконвалесценції. </w:t>
      </w:r>
    </w:p>
    <w:p w:rsidR="00D67F56" w:rsidRPr="00F536E9" w:rsidRDefault="00D67F56" w:rsidP="00D67F56">
      <w:pPr>
        <w:spacing w:line="228" w:lineRule="auto"/>
        <w:ind w:firstLine="567"/>
        <w:contextualSpacing/>
        <w:jc w:val="both"/>
        <w:rPr>
          <w:bCs/>
          <w:sz w:val="20"/>
          <w:szCs w:val="20"/>
          <w:lang w:val="uk-UA"/>
        </w:rPr>
      </w:pPr>
      <w:r w:rsidRPr="00F536E9">
        <w:rPr>
          <w:bCs/>
          <w:sz w:val="20"/>
          <w:szCs w:val="20"/>
          <w:lang w:val="uk-UA"/>
        </w:rPr>
        <w:t xml:space="preserve">Доведена висока ефективність застосування в паразитологічній діагностиці методу закручування за Шульманом для виявлення аскаридозу та методу липкої стрічки (за Грехем) для виявлення ентеробіозу. </w:t>
      </w:r>
    </w:p>
    <w:p w:rsidR="00D67F56" w:rsidRPr="00F536E9" w:rsidRDefault="00D67F56" w:rsidP="00D67F56">
      <w:pPr>
        <w:spacing w:line="228" w:lineRule="auto"/>
        <w:ind w:firstLine="567"/>
        <w:contextualSpacing/>
        <w:jc w:val="both"/>
        <w:rPr>
          <w:bCs/>
          <w:sz w:val="20"/>
          <w:szCs w:val="20"/>
          <w:lang w:val="uk-UA"/>
        </w:rPr>
      </w:pPr>
      <w:r w:rsidRPr="00F536E9">
        <w:rPr>
          <w:bCs/>
          <w:sz w:val="20"/>
          <w:szCs w:val="20"/>
          <w:lang w:val="uk-UA"/>
        </w:rPr>
        <w:t>Доведена необхідність проведення хворим на ГГВ в поєднанні з кишковими нематодозами інтенсивної дезінтоксикаційної терапії в гострому періоді</w:t>
      </w:r>
      <w:r w:rsidRPr="00F536E9">
        <w:rPr>
          <w:sz w:val="20"/>
          <w:szCs w:val="20"/>
          <w:lang w:val="uk-UA"/>
        </w:rPr>
        <w:t xml:space="preserve"> з використанням інгібіторів протеаз</w:t>
      </w:r>
      <w:r w:rsidRPr="00F536E9">
        <w:rPr>
          <w:bCs/>
          <w:sz w:val="20"/>
          <w:szCs w:val="20"/>
          <w:lang w:val="uk-UA"/>
        </w:rPr>
        <w:t xml:space="preserve">, а проведення дегельмінтизації – в періоді ранньої реконвалесценції. </w:t>
      </w:r>
    </w:p>
    <w:p w:rsidR="00D67F56" w:rsidRPr="00F536E9" w:rsidRDefault="00D67F56" w:rsidP="00D67F56">
      <w:pPr>
        <w:spacing w:line="228" w:lineRule="auto"/>
        <w:ind w:firstLine="567"/>
        <w:contextualSpacing/>
        <w:jc w:val="both"/>
        <w:rPr>
          <w:bCs/>
          <w:sz w:val="20"/>
          <w:szCs w:val="20"/>
          <w:lang w:val="uk-UA"/>
        </w:rPr>
      </w:pPr>
      <w:r w:rsidRPr="00F536E9">
        <w:rPr>
          <w:bCs/>
          <w:sz w:val="20"/>
          <w:szCs w:val="20"/>
          <w:lang w:val="uk-UA"/>
        </w:rPr>
        <w:t>Для використання в практичній медицині за матеріалами дисертації запропоновано інформаційний лист “Діагностика та лікування кишкових нематодозів у хворих на гострий гепатит В”.</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 xml:space="preserve">Матеріали роботи впроваджені в роботі інфекційних відділень Головного військово-медичного клінічного центру МО України, Клінічної лікарні №15 м. Києва, Міської клінічної лікарні №9 м. Києва, відділенні інфекційної реанімації Міської клінічної лікарні №9 м. Києва та кафедри інфекційних хвороб НМУ імені О.О. Богомольця при проведенні практичних занять і лекцій для студентів та при навчанні лікарів-інтернів та курсантів факультету удосконалення викладачів. </w:t>
      </w:r>
    </w:p>
    <w:p w:rsidR="00D67F56" w:rsidRPr="00F536E9" w:rsidRDefault="00D67F56" w:rsidP="00D67F56">
      <w:pPr>
        <w:spacing w:line="228" w:lineRule="auto"/>
        <w:ind w:firstLine="567"/>
        <w:contextualSpacing/>
        <w:jc w:val="both"/>
        <w:rPr>
          <w:sz w:val="20"/>
          <w:szCs w:val="20"/>
          <w:lang w:val="uk-UA"/>
        </w:rPr>
      </w:pPr>
      <w:r w:rsidRPr="00F536E9">
        <w:rPr>
          <w:b/>
          <w:sz w:val="20"/>
          <w:szCs w:val="20"/>
          <w:lang w:val="uk-UA"/>
        </w:rPr>
        <w:t xml:space="preserve">Особистий внесок здобувача. </w:t>
      </w:r>
      <w:r w:rsidRPr="00F536E9">
        <w:rPr>
          <w:sz w:val="20"/>
          <w:szCs w:val="20"/>
          <w:lang w:val="uk-UA"/>
        </w:rPr>
        <w:t xml:space="preserve">Дисертаційна робота виконана здобувачем особисто і полягає в аналітичному огляді світової наукової літератури по даному питанню, веденні хворих, самостійному проведенні паразитологічного обстеження, інтерпретації загальнолабораторних, біохімічних та імунологічних аналізів, які проводились на базі інфекційного відділення клінічної лікарні №15 м. Києва та в лабораторії імунодіагностики ІПП НМУ імені О.О. Богомольця. Пошукачем здійснене статистичне обрахування результатів дослідження, узагальнення отриманих даних, сформульовані висновки та практичні рекомендації. </w:t>
      </w:r>
    </w:p>
    <w:p w:rsidR="00D67F56" w:rsidRPr="00F536E9" w:rsidRDefault="00D67F56" w:rsidP="00D67F56">
      <w:pPr>
        <w:pStyle w:val="af"/>
        <w:spacing w:after="0" w:line="228" w:lineRule="auto"/>
        <w:ind w:left="0" w:firstLine="567"/>
        <w:contextualSpacing/>
        <w:jc w:val="both"/>
        <w:rPr>
          <w:sz w:val="20"/>
          <w:szCs w:val="20"/>
          <w:lang w:val="uk-UA"/>
        </w:rPr>
      </w:pPr>
      <w:r w:rsidRPr="00F536E9">
        <w:rPr>
          <w:b/>
          <w:sz w:val="20"/>
          <w:szCs w:val="20"/>
          <w:lang w:val="uk-UA"/>
        </w:rPr>
        <w:t xml:space="preserve">Апробація результатів дисертації. </w:t>
      </w:r>
      <w:r w:rsidRPr="00F536E9">
        <w:rPr>
          <w:sz w:val="20"/>
          <w:szCs w:val="20"/>
          <w:lang w:val="uk-UA"/>
        </w:rPr>
        <w:t>Основні теоретичні та практичні положення дисертації викладені та обговорені на</w:t>
      </w:r>
      <w:r w:rsidRPr="00F536E9">
        <w:rPr>
          <w:b/>
          <w:sz w:val="20"/>
          <w:szCs w:val="20"/>
          <w:lang w:val="uk-UA"/>
        </w:rPr>
        <w:t xml:space="preserve"> </w:t>
      </w:r>
      <w:r w:rsidRPr="00F536E9">
        <w:rPr>
          <w:sz w:val="20"/>
          <w:szCs w:val="20"/>
          <w:lang w:val="uk-UA"/>
        </w:rPr>
        <w:t xml:space="preserve">науково-практичній конференції і пленумі Асоціації інфекціоністів України “Досягнення і проблеми клінічної медицини” (21-22 травня 2008 р., </w:t>
      </w:r>
      <w:r w:rsidRPr="00F536E9">
        <w:rPr>
          <w:sz w:val="20"/>
          <w:szCs w:val="20"/>
          <w:lang w:val="uk-UA"/>
        </w:rPr>
        <w:br/>
        <w:t>м. Тернопіль), на науково-практичній конференції з міжнародною участю “Інфекційні захворювання при надзвичайних ситуаціях” (13-14 листопада 2008 р., м. Київ), на міжнародній науково-практичній конференції студентів, молодих вчених, лікарів та викладачів “Актуальні питання клінічної медицини”, присвяченій Дню науки в Україні (23-24 квітня 2009 р., м. Суми), на науково-практичній конференції і пленумі Асоціації інфекціоністів України “Інфекційні хвороби у клінічній та епідеміологічній практиці” (21-22 травня 2009 р., м. Львів), на науково-практичному семінарі “Паразитарні інвазії та їх профілактика” (2-3 липня 2009 р., м. Харків).</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Апробація результатів дисертації проведена на розширеному семінарі кафедр інфекційних хвороб і дитячих інфекційних хвороб НМУ імені О.О. Богомольця за участю членів апробаційної ради ДУ “Інститут епідеміології та інфекційних хвороб ім. Л.В. Громашевського АМН України” 19.05.2009, протокол №20/1.</w:t>
      </w:r>
    </w:p>
    <w:p w:rsidR="00D67F56" w:rsidRPr="00F536E9" w:rsidRDefault="00D67F56" w:rsidP="00D67F56">
      <w:pPr>
        <w:spacing w:line="228" w:lineRule="auto"/>
        <w:ind w:firstLine="567"/>
        <w:contextualSpacing/>
        <w:jc w:val="both"/>
        <w:rPr>
          <w:sz w:val="20"/>
          <w:szCs w:val="20"/>
          <w:lang w:val="uk-UA"/>
        </w:rPr>
      </w:pPr>
      <w:r w:rsidRPr="00F536E9">
        <w:rPr>
          <w:b/>
          <w:sz w:val="20"/>
          <w:szCs w:val="20"/>
          <w:lang w:val="uk-UA"/>
        </w:rPr>
        <w:t xml:space="preserve">Публікації. </w:t>
      </w:r>
      <w:r w:rsidRPr="00F536E9">
        <w:rPr>
          <w:sz w:val="20"/>
          <w:szCs w:val="20"/>
          <w:lang w:val="uk-UA"/>
        </w:rPr>
        <w:t>Результати дисертації відображені у 10 друкованих працях, з них 6 статей, 3 тез, у тому числі 6 статей у виданнях, рекомендованих ВАК України, один інформаційний лист.</w:t>
      </w:r>
    </w:p>
    <w:p w:rsidR="00D67F56" w:rsidRPr="00F536E9" w:rsidRDefault="00D67F56" w:rsidP="00D67F56">
      <w:pPr>
        <w:spacing w:line="228" w:lineRule="auto"/>
        <w:ind w:firstLine="567"/>
        <w:contextualSpacing/>
        <w:jc w:val="both"/>
        <w:rPr>
          <w:sz w:val="20"/>
          <w:szCs w:val="20"/>
          <w:lang w:val="uk-UA"/>
        </w:rPr>
      </w:pPr>
      <w:r w:rsidRPr="00F536E9">
        <w:rPr>
          <w:b/>
          <w:sz w:val="20"/>
          <w:szCs w:val="20"/>
          <w:lang w:val="uk-UA"/>
        </w:rPr>
        <w:t>Структура та обсяг дисертації.</w:t>
      </w:r>
      <w:r w:rsidRPr="00F536E9">
        <w:rPr>
          <w:sz w:val="20"/>
          <w:szCs w:val="20"/>
          <w:lang w:val="uk-UA"/>
        </w:rPr>
        <w:t xml:space="preserve"> Дисертація складається з вступу, огляду літератури, розділу, присвяченому характеристиці обстежуваних хворих та методів обстеження, 5 розділів власних досліджень, аналізу та узагальнення результатів, висновків, рекомендацій для практичної охорони здоров’я, списку </w:t>
      </w:r>
      <w:r w:rsidRPr="00F536E9">
        <w:rPr>
          <w:sz w:val="20"/>
          <w:szCs w:val="20"/>
          <w:lang w:val="uk-UA"/>
        </w:rPr>
        <w:lastRenderedPageBreak/>
        <w:t>використаних джерел. Робота викладена на 150 сторінках друкованого тексту, ілюстрована 61 таблицею, 20 рисунками, включає 4 виписки з історій хвороби, додатки А, Б та В. Бібліографія складається з 162 джерел.</w:t>
      </w:r>
    </w:p>
    <w:p w:rsidR="00D67F56" w:rsidRPr="00F536E9" w:rsidRDefault="00D67F56" w:rsidP="00D67F56">
      <w:pPr>
        <w:pStyle w:val="ad"/>
        <w:spacing w:after="0" w:line="228" w:lineRule="auto"/>
        <w:ind w:firstLine="567"/>
        <w:contextualSpacing/>
        <w:rPr>
          <w:sz w:val="20"/>
          <w:szCs w:val="20"/>
          <w:lang w:val="uk-UA"/>
        </w:rPr>
      </w:pPr>
    </w:p>
    <w:p w:rsidR="00D67F56" w:rsidRPr="00F536E9" w:rsidRDefault="00D67F56" w:rsidP="00D67F56">
      <w:pPr>
        <w:spacing w:line="228" w:lineRule="auto"/>
        <w:contextualSpacing/>
        <w:jc w:val="center"/>
        <w:rPr>
          <w:b/>
          <w:sz w:val="20"/>
          <w:szCs w:val="20"/>
          <w:lang w:val="uk-UA"/>
        </w:rPr>
      </w:pPr>
      <w:r w:rsidRPr="00F536E9">
        <w:rPr>
          <w:b/>
          <w:sz w:val="20"/>
          <w:szCs w:val="20"/>
          <w:lang w:val="uk-UA"/>
        </w:rPr>
        <w:t>ОСНОВНИЙ ЗМІСТ РОБОТИ</w:t>
      </w:r>
    </w:p>
    <w:p w:rsidR="00D67F56" w:rsidRPr="00F536E9" w:rsidRDefault="00D67F56" w:rsidP="00D67F56">
      <w:pPr>
        <w:spacing w:line="228" w:lineRule="auto"/>
        <w:ind w:firstLine="567"/>
        <w:contextualSpacing/>
        <w:jc w:val="center"/>
        <w:rPr>
          <w:b/>
          <w:sz w:val="20"/>
          <w:szCs w:val="20"/>
          <w:lang w:val="uk-UA"/>
        </w:rPr>
      </w:pPr>
    </w:p>
    <w:p w:rsidR="00D67F56" w:rsidRPr="00F536E9" w:rsidRDefault="00D67F56" w:rsidP="00D67F56">
      <w:pPr>
        <w:spacing w:line="228" w:lineRule="auto"/>
        <w:ind w:firstLine="567"/>
        <w:contextualSpacing/>
        <w:jc w:val="both"/>
        <w:rPr>
          <w:sz w:val="20"/>
          <w:szCs w:val="20"/>
          <w:lang w:val="uk-UA"/>
        </w:rPr>
      </w:pPr>
      <w:r w:rsidRPr="00F536E9">
        <w:rPr>
          <w:b/>
          <w:sz w:val="20"/>
          <w:szCs w:val="20"/>
          <w:lang w:val="uk-UA"/>
        </w:rPr>
        <w:t>Методи дослідження та загальна характеристика обстежених хворих.</w:t>
      </w:r>
      <w:r w:rsidRPr="00F536E9">
        <w:rPr>
          <w:sz w:val="20"/>
          <w:szCs w:val="20"/>
          <w:lang w:val="uk-UA"/>
        </w:rPr>
        <w:t xml:space="preserve"> Дослідження проводились на кафедрі інфекційних хвороб Національного медичного університету імені О.О. Богомольця та в інфекційному відділенні Клінічної лікарні №15 м. Києва протягом 2006-2008 років.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Об’єктом дослідження були 102 хворих на ГГВ віком від 15 до 66 років, серед них було 51 (50%) жінка та 51 (50%) чоловік. Всіх хворих спостерігали та обстежували в динаміці протягом всього періоду перебування в стаціонарі, також у 41 хворого проводилось катамнес</w:t>
      </w:r>
      <w:r w:rsidRPr="00F536E9">
        <w:rPr>
          <w:sz w:val="20"/>
          <w:szCs w:val="20"/>
          <w:lang w:val="uk-UA"/>
        </w:rPr>
        <w:softHyphen/>
        <w:t>тичне клінічне спостереження з біохімічним та паразитологічним обстеженням. Загальнолабораторні (аналізи крові та сечі, коагулограма), біохімічні (загальний білірубін, АЛТ, АСТ, тимолова проба, сечовина, креатинін, глюкоза, загальний білок) та інструментальні дослідження (УЗД) виконувались в динаміці у відповідних лабораторіях КЛ№15. Дослідження імунологічного статусу хворих проводилось в лабораторії імунології Інституту проблем патології НМУ імені О.О. Богомольця</w:t>
      </w:r>
      <w:r w:rsidRPr="00F536E9">
        <w:rPr>
          <w:rStyle w:val="aff4"/>
          <w:sz w:val="20"/>
          <w:szCs w:val="20"/>
          <w:lang w:val="uk-UA"/>
        </w:rPr>
        <w:footnoteReference w:id="1"/>
      </w:r>
      <w:r w:rsidRPr="00F536E9">
        <w:rPr>
          <w:sz w:val="20"/>
          <w:szCs w:val="20"/>
          <w:lang w:val="uk-UA"/>
        </w:rPr>
        <w:t>. Анамнестичні, суб’єктивні, об’єктивні дані та результати лабораторних та інструментальних досліджень були зафіксовані в спеціально розробленій реєстраційній карті.</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Загальноприйнятими методами досліджували клінічні аналізи крові та сечі, коагулограму. Біохімічні показники, що характеризують функціональний стан печінки, визначали методом ферментного аналізу на біохімічному аналізаторі Express-550 фірми Ciba-Corning (Велика Британія).</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Ультразвукове дослідження (УЗД) органів черевної порожнини та нирок проводилось за допомогою апарата Voluson 730 Expert (Німеччина) з використанням лінійного датчика з частотою 3,5 МГц.</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 xml:space="preserve">Маркери вірусних гепатитів (HВsAg, antiHBcorIgM, antiHBcorIgG, antiHCV, antiHAVIgM) виявляли методом ІФА, ДНК HBV визначили методом ПЛР.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Імунологічне дослідження включало в себе визначення клітинної та гуморальної ланок імунітету. Для визначання стану Т та В ланок клітинного імунітету застосовувався непрямий імунофлуоресцентний метод з використанням моноклональних антитіл проти антигенів лімфоцитів CD3, CD4, CD8, CD16, CD22 виробництва ЗАТ “Сорбент” (м. Москва, Росія) та кінцевим підрахунком на люмінесцентному мікроскопі Люмам І 3 по 200 клітин кожного фенотипу. Визначення фагоцитарної активності нейтрофілів за ступенем поглинання часток латексу із обчисленням фагоцитарного індексу Гамбурга та фагоцитарного числа Райта.</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Концентрація циркулюючих імунних комплексів (ЦІК) різного розміру в сироватці крові визначалась з використанням ПЕГ-6000 на мікроспектрофотометрі “Specol” (Німеччина) при довжині хвилі 450 нм. Проводили визначення вмісту великомолекулярних (&gt;19S), середньомолекулярних (11-19S) та дрібномолекулярних ЦІК (&lt;11S).</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 xml:space="preserve">Імуноглобуліни класів М, G, A визначались за методом радіальної імунодифузії з використанням наборів діагностичних моноспецифічних сироваток проти IgG, IgA, IgM виробництва ФГУП “НПО Микроген” (м. Нижній Новгород, Росія). Рівень IgE визначали на ІФА-рідері SUNRISE (Австрія) з використанням набору реагентів для імуноферментного визначення загального імуноглобуліну Е в сироватці та плазмі крові виробництва ООО “Хема-Медика” (м. Москва, Росія). Рівень IL-4 та γ-IFN визначали на ІФА-рідері SUNRISE (Австрія) з використанням наборів реагентів для імуноферментного визначення концентрації “ИЛ-4 – ИФА-БЕСТ” та “гамма-интерферон – ИФА-БЕСТ” виробництва ЗАТ “Вектор-Бест” (м. Новосибірськ, Росія).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Паразитологічне обстеження включало в себе триразову копро</w:t>
      </w:r>
      <w:r w:rsidRPr="00F536E9">
        <w:rPr>
          <w:sz w:val="20"/>
          <w:szCs w:val="20"/>
          <w:lang w:val="uk-UA"/>
        </w:rPr>
        <w:softHyphen/>
        <w:t>овоскопію та обстеження на ентеробіоз з переривом в 2-3 дні. Кожен зразок калу розроблявся методами Като, Фюлеборна та Шульмана. Обстеження на ентеробіоз проводилось методом липкої стрічки (за Грехем) та методом періанального зішкребку (за Торгушиним).</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Статистичний аналіз отриманих даних проводили методом дескриптивної статистики: розраховували середню арифметичну величину ряду (М) та помилку середньої арифметичної величини (m). Достовірність розходжень (р) між середніми величинами та відносними величинами визначали за допомогою критерію Ст’юдента. При малій виборці та виборці, що не підпадала під нормальне розподілення, аналіз вірогідності розходжень (р</w:t>
      </w:r>
      <w:r w:rsidRPr="00F536E9">
        <w:rPr>
          <w:sz w:val="20"/>
          <w:szCs w:val="20"/>
          <w:vertAlign w:val="subscript"/>
          <w:lang w:val="uk-UA"/>
        </w:rPr>
        <w:t>u</w:t>
      </w:r>
      <w:r w:rsidRPr="00F536E9">
        <w:rPr>
          <w:sz w:val="20"/>
          <w:szCs w:val="20"/>
          <w:lang w:val="uk-UA"/>
        </w:rPr>
        <w:t>) між виборками проводили за допомогою непараметричного критерію Мана-Уітні. Для дослідження взаємозв’язку між досліджуваними виборками використовували лінійний кореляційний аналіз Пірсона (R). Визначення періоду напівзниження рівня біохімічних показників (Т</w:t>
      </w:r>
      <w:r w:rsidRPr="00F536E9">
        <w:rPr>
          <w:sz w:val="20"/>
          <w:szCs w:val="20"/>
          <w:vertAlign w:val="subscript"/>
          <w:lang w:val="uk-UA"/>
        </w:rPr>
        <w:t>0,5</w:t>
      </w:r>
      <w:r w:rsidRPr="00F536E9">
        <w:rPr>
          <w:sz w:val="20"/>
          <w:szCs w:val="20"/>
          <w:lang w:val="uk-UA"/>
        </w:rPr>
        <w:t xml:space="preserve">) проводили методом нелінійного регресійного аналізу. Статистичні обчислення проведені за допомогою комп’ютера HP Pavilion dv2000 на основі Windows Vista Home Premium з використанням статистичних програм Origin v.7.0, Statistica v.7.0.61.0, Microsoft Excel 2007.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 xml:space="preserve">Для проведення дослідження ми розподілили всіх хворих, відібраних методом суцільного відбору, за наявністю супутньої інвазії на три групи. До групи І увійшли 34 хворих на ГГВ з супутнім ентеробіозом (віком від 15 до 56 років), до групи ІІ – 28 хворих на ГГВ з супутнім аскаридозом (віком від 17 до 66 років), до групи ІІІ – 40 хворих на ГГВ без супутньої інвазії (віком від 18 до 66 років).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lastRenderedPageBreak/>
        <w:t xml:space="preserve">У всіх хворих було виключено наявність інших вірусних гепатитів, супутньої патології печінки та інших паразитарних хвороб. За статевим складом, середнім віком, характером ускладнень та наявністю супутньої патології групи придатні до порівняння (табл. 1).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Гострий гепатит В реєструвався середнього та важкого ступенів тяжкості. В групі І середня тяжкість перебігу спостерігалась у 29 (85,3%) важкий перебіг – у 5 (14,7%). В групі ІІ середня тяжкість перебігу спостерігалась у 25 (89,3%), важкий перебіг – у 3 (10,7%). В групі ІІІ середня тяжкість перебігу спостерігалась у 39 (97,5%) важкий перебіг – у 1 (2,5%). Достовірна різниця у частоті тяжких форм в різних групах відсутня, проте наявна тенденція до більшої частоти важкого перебігу в першій групі в порівнянні з третьою групою (р=0,05). Аскаридоз реєструвався в кишковій фазі.</w:t>
      </w:r>
    </w:p>
    <w:p w:rsidR="00D67F56" w:rsidRPr="00F536E9" w:rsidRDefault="00D67F56" w:rsidP="00D67F56">
      <w:pPr>
        <w:spacing w:line="228" w:lineRule="auto"/>
        <w:ind w:firstLine="567"/>
        <w:contextualSpacing/>
        <w:jc w:val="right"/>
        <w:rPr>
          <w:i/>
          <w:sz w:val="20"/>
          <w:szCs w:val="20"/>
          <w:lang w:val="uk-UA"/>
        </w:rPr>
      </w:pPr>
      <w:r w:rsidRPr="00F536E9">
        <w:rPr>
          <w:i/>
          <w:sz w:val="20"/>
          <w:szCs w:val="20"/>
          <w:lang w:val="uk-UA"/>
        </w:rPr>
        <w:t>Таблиця 1</w:t>
      </w:r>
    </w:p>
    <w:p w:rsidR="00D67F56" w:rsidRPr="00F536E9" w:rsidRDefault="00D67F56" w:rsidP="00D67F56">
      <w:pPr>
        <w:spacing w:line="228" w:lineRule="auto"/>
        <w:contextualSpacing/>
        <w:jc w:val="center"/>
        <w:rPr>
          <w:b/>
          <w:sz w:val="20"/>
          <w:szCs w:val="20"/>
          <w:lang w:val="uk-UA"/>
        </w:rPr>
      </w:pPr>
      <w:r w:rsidRPr="00F536E9">
        <w:rPr>
          <w:b/>
          <w:sz w:val="20"/>
          <w:szCs w:val="20"/>
          <w:lang w:val="uk-UA"/>
        </w:rPr>
        <w:t>Розподіл хворих за середнім віком та статевим складом</w:t>
      </w:r>
    </w:p>
    <w:p w:rsidR="00D67F56" w:rsidRPr="00F536E9" w:rsidRDefault="00D67F56" w:rsidP="00D67F56">
      <w:pPr>
        <w:spacing w:line="228" w:lineRule="auto"/>
        <w:ind w:firstLine="567"/>
        <w:contextualSpacing/>
        <w:jc w:val="center"/>
        <w:rPr>
          <w:b/>
          <w:sz w:val="20"/>
          <w:szCs w:val="20"/>
          <w:lang w:val="uk-UA"/>
        </w:rPr>
      </w:pPr>
    </w:p>
    <w:tbl>
      <w:tblPr>
        <w:tblW w:w="6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836"/>
        <w:gridCol w:w="711"/>
        <w:gridCol w:w="670"/>
        <w:gridCol w:w="507"/>
        <w:gridCol w:w="677"/>
        <w:gridCol w:w="512"/>
      </w:tblGrid>
      <w:tr w:rsidR="00D67F56" w:rsidRPr="00F536E9" w:rsidTr="009B4A56">
        <w:trPr>
          <w:trHeight w:val="22"/>
        </w:trPr>
        <w:tc>
          <w:tcPr>
            <w:tcW w:w="2377" w:type="dxa"/>
            <w:vMerge w:val="restart"/>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Групи / Вид патології</w:t>
            </w:r>
          </w:p>
        </w:tc>
        <w:tc>
          <w:tcPr>
            <w:tcW w:w="0" w:type="auto"/>
            <w:gridSpan w:val="2"/>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Середній вік</w:t>
            </w:r>
          </w:p>
        </w:tc>
        <w:tc>
          <w:tcPr>
            <w:tcW w:w="0" w:type="auto"/>
            <w:gridSpan w:val="2"/>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Жінки</w:t>
            </w:r>
          </w:p>
        </w:tc>
        <w:tc>
          <w:tcPr>
            <w:tcW w:w="0" w:type="auto"/>
            <w:gridSpan w:val="2"/>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Чоловіки</w:t>
            </w:r>
          </w:p>
        </w:tc>
      </w:tr>
      <w:tr w:rsidR="00D67F56" w:rsidRPr="00F536E9" w:rsidTr="009B4A56">
        <w:trPr>
          <w:trHeight w:val="22"/>
        </w:trPr>
        <w:tc>
          <w:tcPr>
            <w:tcW w:w="2377" w:type="dxa"/>
            <w:vMerge/>
            <w:vAlign w:val="center"/>
          </w:tcPr>
          <w:p w:rsidR="00D67F56" w:rsidRPr="00F536E9" w:rsidRDefault="00D67F56" w:rsidP="009B4A56">
            <w:pPr>
              <w:spacing w:line="228" w:lineRule="auto"/>
              <w:contextualSpacing/>
              <w:jc w:val="center"/>
              <w:rPr>
                <w:sz w:val="20"/>
                <w:szCs w:val="20"/>
                <w:lang w:val="uk-UA"/>
              </w:rPr>
            </w:pP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M</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m</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абс.</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абс.</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w:t>
            </w:r>
          </w:p>
        </w:tc>
      </w:tr>
      <w:tr w:rsidR="00D67F56" w:rsidRPr="00F536E9" w:rsidTr="009B4A56">
        <w:trPr>
          <w:trHeight w:val="22"/>
        </w:trPr>
        <w:tc>
          <w:tcPr>
            <w:tcW w:w="2377" w:type="dxa"/>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І ГГВ+ентеробіоз</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29,38</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1,85</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14</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41</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20</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59</w:t>
            </w:r>
          </w:p>
        </w:tc>
      </w:tr>
      <w:tr w:rsidR="00D67F56" w:rsidRPr="00F536E9" w:rsidTr="009B4A56">
        <w:trPr>
          <w:trHeight w:val="22"/>
        </w:trPr>
        <w:tc>
          <w:tcPr>
            <w:tcW w:w="2377" w:type="dxa"/>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ІІ ГГВ+аскаридоз</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30,82</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2,50</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15</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54</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13</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46</w:t>
            </w:r>
          </w:p>
        </w:tc>
      </w:tr>
      <w:tr w:rsidR="00D67F56" w:rsidRPr="00F536E9" w:rsidTr="009B4A56">
        <w:trPr>
          <w:trHeight w:val="22"/>
        </w:trPr>
        <w:tc>
          <w:tcPr>
            <w:tcW w:w="2377" w:type="dxa"/>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ІІІ ГГВ</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31,58</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2,02</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22</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55</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18</w:t>
            </w:r>
          </w:p>
        </w:tc>
        <w:tc>
          <w:tcPr>
            <w:tcW w:w="0" w:type="auto"/>
            <w:vAlign w:val="center"/>
          </w:tcPr>
          <w:p w:rsidR="00D67F56" w:rsidRPr="00F536E9" w:rsidRDefault="00D67F56" w:rsidP="009B4A56">
            <w:pPr>
              <w:spacing w:line="228" w:lineRule="auto"/>
              <w:contextualSpacing/>
              <w:jc w:val="center"/>
              <w:rPr>
                <w:sz w:val="20"/>
                <w:szCs w:val="20"/>
                <w:lang w:val="uk-UA"/>
              </w:rPr>
            </w:pPr>
            <w:r w:rsidRPr="00F536E9">
              <w:rPr>
                <w:sz w:val="20"/>
                <w:szCs w:val="20"/>
                <w:lang w:val="uk-UA"/>
              </w:rPr>
              <w:t>45</w:t>
            </w:r>
          </w:p>
        </w:tc>
      </w:tr>
    </w:tbl>
    <w:p w:rsidR="00D67F56" w:rsidRPr="00F536E9" w:rsidRDefault="00D67F56" w:rsidP="00D67F56">
      <w:pPr>
        <w:spacing w:line="228" w:lineRule="auto"/>
        <w:ind w:firstLine="567"/>
        <w:contextualSpacing/>
        <w:jc w:val="both"/>
        <w:rPr>
          <w:sz w:val="20"/>
          <w:szCs w:val="20"/>
          <w:lang w:val="uk-UA"/>
        </w:rPr>
      </w:pP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 xml:space="preserve">За професійними, особистісними, соціальними, санітарно-гігієнічними звичками та навиками, ми умовно могли виділити контингент хворих, які мали більш високий ризик бути інвазованими, ніж інші хворі. </w:t>
      </w:r>
    </w:p>
    <w:p w:rsidR="00D67F56" w:rsidRPr="00F536E9" w:rsidRDefault="00D67F56" w:rsidP="00D67F56">
      <w:pPr>
        <w:spacing w:line="228" w:lineRule="auto"/>
        <w:ind w:firstLine="567"/>
        <w:contextualSpacing/>
        <w:jc w:val="both"/>
        <w:rPr>
          <w:sz w:val="20"/>
          <w:szCs w:val="20"/>
          <w:lang w:val="uk-UA"/>
        </w:rPr>
      </w:pPr>
      <w:r w:rsidRPr="00F536E9">
        <w:rPr>
          <w:b/>
          <w:sz w:val="20"/>
          <w:szCs w:val="20"/>
          <w:lang w:val="uk-UA"/>
        </w:rPr>
        <w:t>Результати дослідження та їх обговорення. Особливості клінічного перебігу ГГВ у поєднанні з кишковими нематодозами.</w:t>
      </w:r>
      <w:r w:rsidRPr="00F536E9">
        <w:rPr>
          <w:sz w:val="20"/>
          <w:szCs w:val="20"/>
          <w:lang w:val="uk-UA"/>
        </w:rPr>
        <w:t xml:space="preserve"> У всіх обстежених хворих було діагностовано гострий гепатит В в жовтяничній формі, з характерними для цього захворювання клінічними проявами – жовтяниця, ахолія кала, потемнення сечі, гепатомегалія, з клінічними ознаками диспептичного та астеновегетативного синдромів.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 xml:space="preserve">Було досліджено та проаналізовано всі клінічні суб’єктивні та об’єктивні симптоми, які спостерігались у досліджуваних хворих, але наводимо частоту та тривалість лише тих симптомів, що мають достовірну відмінність при порівнянні хворих обох груп з інвазіями з групою неінвазованих хворих (табл. 2 та 3). </w:t>
      </w:r>
    </w:p>
    <w:p w:rsidR="00D67F56" w:rsidRPr="00F536E9" w:rsidRDefault="00D67F56" w:rsidP="00D67F56">
      <w:pPr>
        <w:spacing w:line="228" w:lineRule="auto"/>
        <w:ind w:firstLine="567"/>
        <w:contextualSpacing/>
        <w:jc w:val="right"/>
        <w:rPr>
          <w:i/>
          <w:sz w:val="20"/>
          <w:szCs w:val="20"/>
          <w:lang w:val="uk-UA"/>
        </w:rPr>
      </w:pPr>
      <w:r w:rsidRPr="00F536E9">
        <w:rPr>
          <w:i/>
          <w:sz w:val="20"/>
          <w:szCs w:val="20"/>
          <w:lang w:val="uk-UA"/>
        </w:rPr>
        <w:t>Таблиця 2</w:t>
      </w:r>
    </w:p>
    <w:p w:rsidR="00D67F56" w:rsidRPr="00F536E9" w:rsidRDefault="00D67F56" w:rsidP="00D67F56">
      <w:pPr>
        <w:spacing w:line="228" w:lineRule="auto"/>
        <w:ind w:firstLine="567"/>
        <w:contextualSpacing/>
        <w:jc w:val="center"/>
        <w:rPr>
          <w:b/>
          <w:sz w:val="20"/>
          <w:szCs w:val="20"/>
          <w:lang w:val="uk-UA"/>
        </w:rPr>
      </w:pPr>
      <w:r w:rsidRPr="00F536E9">
        <w:rPr>
          <w:b/>
          <w:sz w:val="20"/>
          <w:szCs w:val="20"/>
          <w:lang w:val="uk-UA"/>
        </w:rPr>
        <w:t>Тривалість клінічних симптомів у хворих на ГГВ, дні</w:t>
      </w:r>
    </w:p>
    <w:p w:rsidR="00D67F56" w:rsidRPr="00F536E9" w:rsidRDefault="00D67F56" w:rsidP="00D67F56">
      <w:pPr>
        <w:spacing w:line="228" w:lineRule="auto"/>
        <w:ind w:firstLine="567"/>
        <w:contextualSpacing/>
        <w:jc w:val="center"/>
        <w:rPr>
          <w:b/>
          <w:sz w:val="20"/>
          <w:szCs w:val="20"/>
          <w:lang w:val="uk-UA"/>
        </w:rPr>
      </w:pPr>
    </w:p>
    <w:tbl>
      <w:tblPr>
        <w:tblW w:w="6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1495"/>
        <w:gridCol w:w="1434"/>
        <w:gridCol w:w="1296"/>
      </w:tblGrid>
      <w:tr w:rsidR="00D67F56" w:rsidRPr="00F536E9" w:rsidTr="009B4A56">
        <w:trPr>
          <w:trHeight w:val="20"/>
        </w:trPr>
        <w:tc>
          <w:tcPr>
            <w:tcW w:w="2074"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Симптом</w:t>
            </w:r>
          </w:p>
        </w:tc>
        <w:tc>
          <w:tcPr>
            <w:tcW w:w="0" w:type="auto"/>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І. ГГВ</w:t>
            </w:r>
          </w:p>
          <w:p w:rsidR="00D67F56" w:rsidRPr="00F536E9" w:rsidRDefault="00D67F56" w:rsidP="009B4A56">
            <w:pPr>
              <w:spacing w:line="228" w:lineRule="auto"/>
              <w:contextualSpacing/>
              <w:jc w:val="center"/>
              <w:rPr>
                <w:sz w:val="18"/>
                <w:szCs w:val="18"/>
                <w:lang w:val="uk-UA"/>
              </w:rPr>
            </w:pPr>
            <w:r w:rsidRPr="00F536E9">
              <w:rPr>
                <w:sz w:val="18"/>
                <w:szCs w:val="18"/>
                <w:lang w:val="uk-UA"/>
              </w:rPr>
              <w:t>+ентеробіоз</w:t>
            </w:r>
          </w:p>
        </w:tc>
        <w:tc>
          <w:tcPr>
            <w:tcW w:w="0" w:type="auto"/>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ІІ. ГГВ</w:t>
            </w:r>
          </w:p>
          <w:p w:rsidR="00D67F56" w:rsidRPr="00F536E9" w:rsidRDefault="00D67F56" w:rsidP="009B4A56">
            <w:pPr>
              <w:spacing w:line="228" w:lineRule="auto"/>
              <w:contextualSpacing/>
              <w:jc w:val="center"/>
              <w:rPr>
                <w:sz w:val="18"/>
                <w:szCs w:val="18"/>
                <w:lang w:val="uk-UA"/>
              </w:rPr>
            </w:pPr>
            <w:r w:rsidRPr="00F536E9">
              <w:rPr>
                <w:sz w:val="18"/>
                <w:szCs w:val="18"/>
                <w:lang w:val="uk-UA"/>
              </w:rPr>
              <w:t>+аскаридоз</w:t>
            </w:r>
          </w:p>
        </w:tc>
        <w:tc>
          <w:tcPr>
            <w:tcW w:w="1296"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ІІІ. ГГВ</w:t>
            </w:r>
          </w:p>
        </w:tc>
      </w:tr>
      <w:tr w:rsidR="00D67F56" w:rsidRPr="00F536E9" w:rsidTr="009B4A56">
        <w:trPr>
          <w:trHeight w:val="20"/>
        </w:trPr>
        <w:tc>
          <w:tcPr>
            <w:tcW w:w="2074" w:type="dxa"/>
          </w:tcPr>
          <w:p w:rsidR="00D67F56" w:rsidRPr="00F536E9" w:rsidRDefault="00D67F56" w:rsidP="009B4A56">
            <w:pPr>
              <w:spacing w:line="228" w:lineRule="auto"/>
              <w:contextualSpacing/>
              <w:jc w:val="both"/>
              <w:rPr>
                <w:sz w:val="18"/>
                <w:szCs w:val="18"/>
                <w:lang w:val="uk-UA"/>
              </w:rPr>
            </w:pPr>
            <w:r w:rsidRPr="00F536E9">
              <w:rPr>
                <w:sz w:val="18"/>
                <w:szCs w:val="18"/>
                <w:lang w:val="uk-UA"/>
              </w:rPr>
              <w:t>Жовтяниця</w:t>
            </w:r>
          </w:p>
        </w:tc>
        <w:tc>
          <w:tcPr>
            <w:tcW w:w="0" w:type="auto"/>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22,50±1,31</w:t>
            </w:r>
          </w:p>
        </w:tc>
        <w:tc>
          <w:tcPr>
            <w:tcW w:w="0" w:type="auto"/>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22,86±2,09</w:t>
            </w:r>
          </w:p>
        </w:tc>
        <w:tc>
          <w:tcPr>
            <w:tcW w:w="1296"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13,23±0,72</w:t>
            </w:r>
          </w:p>
        </w:tc>
      </w:tr>
      <w:tr w:rsidR="00D67F56" w:rsidRPr="00F536E9" w:rsidTr="009B4A56">
        <w:trPr>
          <w:trHeight w:val="20"/>
        </w:trPr>
        <w:tc>
          <w:tcPr>
            <w:tcW w:w="2074" w:type="dxa"/>
          </w:tcPr>
          <w:p w:rsidR="00D67F56" w:rsidRPr="00F536E9" w:rsidRDefault="00D67F56" w:rsidP="009B4A56">
            <w:pPr>
              <w:spacing w:line="228" w:lineRule="auto"/>
              <w:contextualSpacing/>
              <w:jc w:val="both"/>
              <w:rPr>
                <w:sz w:val="18"/>
                <w:szCs w:val="18"/>
                <w:lang w:val="uk-UA"/>
              </w:rPr>
            </w:pPr>
            <w:r w:rsidRPr="00F536E9">
              <w:rPr>
                <w:sz w:val="18"/>
                <w:szCs w:val="18"/>
                <w:lang w:val="uk-UA"/>
              </w:rPr>
              <w:t>Темна сеча</w:t>
            </w:r>
          </w:p>
        </w:tc>
        <w:tc>
          <w:tcPr>
            <w:tcW w:w="0" w:type="auto"/>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18,71±1,23</w:t>
            </w:r>
          </w:p>
        </w:tc>
        <w:tc>
          <w:tcPr>
            <w:tcW w:w="0" w:type="auto"/>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18,61±2,26</w:t>
            </w:r>
          </w:p>
        </w:tc>
        <w:tc>
          <w:tcPr>
            <w:tcW w:w="1296"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11,80±0,84</w:t>
            </w:r>
          </w:p>
        </w:tc>
      </w:tr>
      <w:tr w:rsidR="00D67F56" w:rsidRPr="00F536E9" w:rsidTr="009B4A56">
        <w:trPr>
          <w:trHeight w:val="20"/>
        </w:trPr>
        <w:tc>
          <w:tcPr>
            <w:tcW w:w="2074" w:type="dxa"/>
          </w:tcPr>
          <w:p w:rsidR="00D67F56" w:rsidRPr="00F536E9" w:rsidRDefault="00D67F56" w:rsidP="009B4A56">
            <w:pPr>
              <w:spacing w:line="228" w:lineRule="auto"/>
              <w:contextualSpacing/>
              <w:jc w:val="both"/>
              <w:rPr>
                <w:sz w:val="18"/>
                <w:szCs w:val="18"/>
                <w:lang w:val="uk-UA"/>
              </w:rPr>
            </w:pPr>
            <w:r w:rsidRPr="00F536E9">
              <w:rPr>
                <w:sz w:val="18"/>
                <w:szCs w:val="18"/>
                <w:lang w:val="uk-UA"/>
              </w:rPr>
              <w:t>Період розпалу</w:t>
            </w:r>
          </w:p>
        </w:tc>
        <w:tc>
          <w:tcPr>
            <w:tcW w:w="0" w:type="auto"/>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12,88±0,82</w:t>
            </w:r>
          </w:p>
        </w:tc>
        <w:tc>
          <w:tcPr>
            <w:tcW w:w="0" w:type="auto"/>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12,0±1,3</w:t>
            </w:r>
          </w:p>
        </w:tc>
        <w:tc>
          <w:tcPr>
            <w:tcW w:w="1296"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6,63±0,46</w:t>
            </w:r>
          </w:p>
        </w:tc>
      </w:tr>
      <w:tr w:rsidR="00D67F56" w:rsidRPr="00F536E9" w:rsidTr="009B4A56">
        <w:trPr>
          <w:trHeight w:val="20"/>
        </w:trPr>
        <w:tc>
          <w:tcPr>
            <w:tcW w:w="2074" w:type="dxa"/>
          </w:tcPr>
          <w:p w:rsidR="00D67F56" w:rsidRPr="00F536E9" w:rsidRDefault="00D67F56" w:rsidP="009B4A56">
            <w:pPr>
              <w:spacing w:line="228" w:lineRule="auto"/>
              <w:contextualSpacing/>
              <w:jc w:val="both"/>
              <w:rPr>
                <w:sz w:val="18"/>
                <w:szCs w:val="18"/>
                <w:lang w:val="uk-UA"/>
              </w:rPr>
            </w:pPr>
            <w:r w:rsidRPr="00F536E9">
              <w:rPr>
                <w:sz w:val="18"/>
                <w:szCs w:val="18"/>
                <w:lang w:val="uk-UA"/>
              </w:rPr>
              <w:t xml:space="preserve">Зниження апетиту </w:t>
            </w:r>
          </w:p>
        </w:tc>
        <w:tc>
          <w:tcPr>
            <w:tcW w:w="0" w:type="auto"/>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12,94±1,12</w:t>
            </w:r>
          </w:p>
        </w:tc>
        <w:tc>
          <w:tcPr>
            <w:tcW w:w="0" w:type="auto"/>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13,26±1,44</w:t>
            </w:r>
          </w:p>
        </w:tc>
        <w:tc>
          <w:tcPr>
            <w:tcW w:w="1296"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8,67±0,96</w:t>
            </w:r>
          </w:p>
        </w:tc>
      </w:tr>
      <w:tr w:rsidR="00D67F56" w:rsidRPr="00F536E9" w:rsidTr="009B4A56">
        <w:trPr>
          <w:trHeight w:val="20"/>
        </w:trPr>
        <w:tc>
          <w:tcPr>
            <w:tcW w:w="2074" w:type="dxa"/>
          </w:tcPr>
          <w:p w:rsidR="00D67F56" w:rsidRPr="00F536E9" w:rsidRDefault="00D67F56" w:rsidP="009B4A56">
            <w:pPr>
              <w:spacing w:line="228" w:lineRule="auto"/>
              <w:contextualSpacing/>
              <w:jc w:val="both"/>
              <w:rPr>
                <w:sz w:val="18"/>
                <w:szCs w:val="18"/>
                <w:lang w:val="uk-UA"/>
              </w:rPr>
            </w:pPr>
            <w:r w:rsidRPr="00F536E9">
              <w:rPr>
                <w:sz w:val="18"/>
                <w:szCs w:val="18"/>
                <w:lang w:val="uk-UA"/>
              </w:rPr>
              <w:t>Загальна слабкість</w:t>
            </w:r>
          </w:p>
        </w:tc>
        <w:tc>
          <w:tcPr>
            <w:tcW w:w="0" w:type="auto"/>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15,41±1,72</w:t>
            </w:r>
          </w:p>
        </w:tc>
        <w:tc>
          <w:tcPr>
            <w:tcW w:w="0" w:type="auto"/>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14,82±1,78</w:t>
            </w:r>
          </w:p>
        </w:tc>
        <w:tc>
          <w:tcPr>
            <w:tcW w:w="1296"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11,25±1,04</w:t>
            </w:r>
          </w:p>
        </w:tc>
      </w:tr>
      <w:tr w:rsidR="00D67F56" w:rsidRPr="00F536E9" w:rsidTr="009B4A56">
        <w:trPr>
          <w:trHeight w:val="20"/>
        </w:trPr>
        <w:tc>
          <w:tcPr>
            <w:tcW w:w="2074" w:type="dxa"/>
          </w:tcPr>
          <w:p w:rsidR="00D67F56" w:rsidRPr="00F536E9" w:rsidRDefault="00D67F56" w:rsidP="009B4A56">
            <w:pPr>
              <w:spacing w:line="228" w:lineRule="auto"/>
              <w:contextualSpacing/>
              <w:jc w:val="both"/>
              <w:rPr>
                <w:sz w:val="18"/>
                <w:szCs w:val="18"/>
                <w:lang w:val="uk-UA"/>
              </w:rPr>
            </w:pPr>
            <w:r w:rsidRPr="00F536E9">
              <w:rPr>
                <w:sz w:val="18"/>
                <w:szCs w:val="18"/>
                <w:lang w:val="uk-UA"/>
              </w:rPr>
              <w:t>Артралгії</w:t>
            </w:r>
          </w:p>
        </w:tc>
        <w:tc>
          <w:tcPr>
            <w:tcW w:w="0" w:type="auto"/>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13,78±1,38</w:t>
            </w:r>
          </w:p>
        </w:tc>
        <w:tc>
          <w:tcPr>
            <w:tcW w:w="0" w:type="auto"/>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7,00±3,09</w:t>
            </w:r>
          </w:p>
        </w:tc>
        <w:tc>
          <w:tcPr>
            <w:tcW w:w="1296"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7,11±2,55</w:t>
            </w:r>
          </w:p>
        </w:tc>
      </w:tr>
      <w:tr w:rsidR="00D67F56" w:rsidRPr="00F536E9" w:rsidTr="009B4A56">
        <w:trPr>
          <w:trHeight w:val="20"/>
        </w:trPr>
        <w:tc>
          <w:tcPr>
            <w:tcW w:w="2074" w:type="dxa"/>
          </w:tcPr>
          <w:p w:rsidR="00D67F56" w:rsidRPr="00F536E9" w:rsidRDefault="00D67F56" w:rsidP="009B4A56">
            <w:pPr>
              <w:spacing w:line="228" w:lineRule="auto"/>
              <w:contextualSpacing/>
              <w:jc w:val="both"/>
              <w:rPr>
                <w:sz w:val="18"/>
                <w:szCs w:val="18"/>
                <w:lang w:val="uk-UA"/>
              </w:rPr>
            </w:pPr>
            <w:r w:rsidRPr="00F536E9">
              <w:rPr>
                <w:sz w:val="18"/>
                <w:szCs w:val="18"/>
                <w:lang w:val="uk-UA"/>
              </w:rPr>
              <w:t>Лихоманка</w:t>
            </w:r>
          </w:p>
        </w:tc>
        <w:tc>
          <w:tcPr>
            <w:tcW w:w="0" w:type="auto"/>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5,39±0,89</w:t>
            </w:r>
          </w:p>
        </w:tc>
        <w:tc>
          <w:tcPr>
            <w:tcW w:w="0" w:type="auto"/>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4,9±0,6</w:t>
            </w:r>
          </w:p>
        </w:tc>
        <w:tc>
          <w:tcPr>
            <w:tcW w:w="1296"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3,3±0,5</w:t>
            </w:r>
          </w:p>
        </w:tc>
      </w:tr>
    </w:tbl>
    <w:p w:rsidR="00D67F56" w:rsidRPr="00F536E9" w:rsidRDefault="00D67F56" w:rsidP="00D67F56">
      <w:pPr>
        <w:spacing w:line="228" w:lineRule="auto"/>
        <w:ind w:firstLine="567"/>
        <w:contextualSpacing/>
        <w:jc w:val="both"/>
        <w:rPr>
          <w:sz w:val="20"/>
          <w:szCs w:val="20"/>
          <w:lang w:val="uk-UA"/>
        </w:rPr>
      </w:pP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 xml:space="preserve">У інвазованих хворих (група І та група ІІ) у порівнянні з неінвазованими хворими (група ІІІ) достовірно довше тривали: жовтяниця – в 1,7 разів (р&lt;0,0001) та потемніння сечі в 1,6 разів (р&lt;0,002), період розпалу (період від появи жовтяниці до жовчного кризу) тривав 12,48±0,75 доби, що на 88% довше (р&lt;0,0001). </w:t>
      </w:r>
    </w:p>
    <w:p w:rsidR="00D67F56" w:rsidRPr="00F536E9" w:rsidRDefault="00D67F56" w:rsidP="00D67F56">
      <w:pPr>
        <w:spacing w:line="228" w:lineRule="auto"/>
        <w:ind w:firstLine="567"/>
        <w:contextualSpacing/>
        <w:jc w:val="right"/>
        <w:rPr>
          <w:i/>
          <w:sz w:val="20"/>
          <w:szCs w:val="20"/>
          <w:lang w:val="uk-UA"/>
        </w:rPr>
      </w:pPr>
      <w:r w:rsidRPr="00F536E9">
        <w:rPr>
          <w:i/>
          <w:sz w:val="20"/>
          <w:szCs w:val="20"/>
          <w:lang w:val="uk-UA"/>
        </w:rPr>
        <w:t>Таблиця 3</w:t>
      </w:r>
    </w:p>
    <w:p w:rsidR="00D67F56" w:rsidRPr="00F536E9" w:rsidRDefault="00D67F56" w:rsidP="00D67F56">
      <w:pPr>
        <w:spacing w:line="228" w:lineRule="auto"/>
        <w:ind w:firstLine="567"/>
        <w:contextualSpacing/>
        <w:jc w:val="center"/>
        <w:rPr>
          <w:b/>
          <w:sz w:val="20"/>
          <w:szCs w:val="20"/>
          <w:lang w:val="uk-UA"/>
        </w:rPr>
      </w:pPr>
      <w:r w:rsidRPr="00F536E9">
        <w:rPr>
          <w:b/>
          <w:sz w:val="20"/>
          <w:szCs w:val="20"/>
          <w:lang w:val="uk-UA"/>
        </w:rPr>
        <w:t xml:space="preserve">Частота клінічних симптомів у хворих на ГГВ </w:t>
      </w:r>
    </w:p>
    <w:p w:rsidR="00D67F56" w:rsidRPr="00F536E9" w:rsidRDefault="00D67F56" w:rsidP="00D67F56">
      <w:pPr>
        <w:spacing w:line="228" w:lineRule="auto"/>
        <w:ind w:firstLine="567"/>
        <w:contextualSpacing/>
        <w:jc w:val="center"/>
        <w:rPr>
          <w:b/>
          <w:sz w:val="20"/>
          <w:szCs w:val="20"/>
          <w:lang w:val="uk-UA"/>
        </w:rPr>
      </w:pPr>
    </w:p>
    <w:tbl>
      <w:tblPr>
        <w:tblW w:w="6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99"/>
        <w:gridCol w:w="1258"/>
        <w:gridCol w:w="1165"/>
        <w:gridCol w:w="940"/>
      </w:tblGrid>
      <w:tr w:rsidR="00D67F56" w:rsidRPr="00F536E9" w:rsidTr="009B4A56">
        <w:trPr>
          <w:trHeight w:val="20"/>
        </w:trPr>
        <w:tc>
          <w:tcPr>
            <w:tcW w:w="2237"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Симптом</w:t>
            </w:r>
          </w:p>
        </w:tc>
        <w:tc>
          <w:tcPr>
            <w:tcW w:w="699" w:type="dxa"/>
            <w:vAlign w:val="center"/>
          </w:tcPr>
          <w:p w:rsidR="00D67F56" w:rsidRPr="00F536E9" w:rsidRDefault="00D67F56" w:rsidP="009B4A56">
            <w:pPr>
              <w:spacing w:line="228" w:lineRule="auto"/>
              <w:contextualSpacing/>
              <w:jc w:val="center"/>
              <w:rPr>
                <w:sz w:val="18"/>
                <w:szCs w:val="18"/>
                <w:lang w:val="uk-UA"/>
              </w:rPr>
            </w:pPr>
          </w:p>
        </w:tc>
        <w:tc>
          <w:tcPr>
            <w:tcW w:w="1258"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І. ГГВ</w:t>
            </w:r>
          </w:p>
          <w:p w:rsidR="00D67F56" w:rsidRPr="00F536E9" w:rsidRDefault="00D67F56" w:rsidP="009B4A56">
            <w:pPr>
              <w:spacing w:line="228" w:lineRule="auto"/>
              <w:contextualSpacing/>
              <w:jc w:val="center"/>
              <w:rPr>
                <w:sz w:val="18"/>
                <w:szCs w:val="18"/>
                <w:lang w:val="uk-UA"/>
              </w:rPr>
            </w:pPr>
            <w:r w:rsidRPr="00F536E9">
              <w:rPr>
                <w:sz w:val="18"/>
                <w:szCs w:val="18"/>
                <w:lang w:val="uk-UA"/>
              </w:rPr>
              <w:t>+ентеробіоз</w:t>
            </w:r>
          </w:p>
        </w:tc>
        <w:tc>
          <w:tcPr>
            <w:tcW w:w="1165"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ІІ. ГГВ</w:t>
            </w:r>
          </w:p>
          <w:p w:rsidR="00D67F56" w:rsidRPr="00F536E9" w:rsidRDefault="00D67F56" w:rsidP="009B4A56">
            <w:pPr>
              <w:spacing w:line="228" w:lineRule="auto"/>
              <w:contextualSpacing/>
              <w:jc w:val="center"/>
              <w:rPr>
                <w:sz w:val="18"/>
                <w:szCs w:val="18"/>
                <w:lang w:val="uk-UA"/>
              </w:rPr>
            </w:pPr>
            <w:r w:rsidRPr="00F536E9">
              <w:rPr>
                <w:sz w:val="18"/>
                <w:szCs w:val="18"/>
                <w:lang w:val="uk-UA"/>
              </w:rPr>
              <w:t>+аскаридоз</w:t>
            </w:r>
          </w:p>
        </w:tc>
        <w:tc>
          <w:tcPr>
            <w:tcW w:w="940"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ІІІ. ГГВ</w:t>
            </w:r>
          </w:p>
        </w:tc>
      </w:tr>
      <w:tr w:rsidR="00D67F56" w:rsidRPr="00F536E9" w:rsidTr="009B4A56">
        <w:trPr>
          <w:trHeight w:val="20"/>
        </w:trPr>
        <w:tc>
          <w:tcPr>
            <w:tcW w:w="2237" w:type="dxa"/>
            <w:vMerge w:val="restart"/>
            <w:vAlign w:val="center"/>
          </w:tcPr>
          <w:p w:rsidR="00D67F56" w:rsidRPr="00F536E9" w:rsidRDefault="00D67F56" w:rsidP="009B4A56">
            <w:pPr>
              <w:spacing w:line="228" w:lineRule="auto"/>
              <w:contextualSpacing/>
              <w:rPr>
                <w:sz w:val="18"/>
                <w:szCs w:val="18"/>
                <w:lang w:val="uk-UA"/>
              </w:rPr>
            </w:pPr>
            <w:r w:rsidRPr="00F536E9">
              <w:rPr>
                <w:sz w:val="18"/>
                <w:szCs w:val="18"/>
                <w:lang w:val="uk-UA"/>
              </w:rPr>
              <w:t>Нудота</w:t>
            </w:r>
          </w:p>
        </w:tc>
        <w:tc>
          <w:tcPr>
            <w:tcW w:w="699" w:type="dxa"/>
          </w:tcPr>
          <w:p w:rsidR="00D67F56" w:rsidRPr="00F536E9" w:rsidRDefault="00D67F56" w:rsidP="009B4A56">
            <w:pPr>
              <w:spacing w:line="228" w:lineRule="auto"/>
              <w:contextualSpacing/>
              <w:jc w:val="center"/>
              <w:rPr>
                <w:sz w:val="18"/>
                <w:szCs w:val="18"/>
                <w:lang w:val="uk-UA"/>
              </w:rPr>
            </w:pPr>
            <w:r w:rsidRPr="00F536E9">
              <w:rPr>
                <w:sz w:val="18"/>
                <w:szCs w:val="18"/>
                <w:lang w:val="uk-UA"/>
              </w:rPr>
              <w:t>абс.</w:t>
            </w:r>
          </w:p>
        </w:tc>
        <w:tc>
          <w:tcPr>
            <w:tcW w:w="1258"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26</w:t>
            </w:r>
          </w:p>
        </w:tc>
        <w:tc>
          <w:tcPr>
            <w:tcW w:w="1165"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20</w:t>
            </w:r>
          </w:p>
        </w:tc>
        <w:tc>
          <w:tcPr>
            <w:tcW w:w="940"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21</w:t>
            </w:r>
          </w:p>
        </w:tc>
      </w:tr>
      <w:tr w:rsidR="00D67F56" w:rsidRPr="00F536E9" w:rsidTr="009B4A56">
        <w:trPr>
          <w:trHeight w:val="20"/>
        </w:trPr>
        <w:tc>
          <w:tcPr>
            <w:tcW w:w="2237" w:type="dxa"/>
            <w:vMerge/>
            <w:vAlign w:val="center"/>
          </w:tcPr>
          <w:p w:rsidR="00D67F56" w:rsidRPr="00F536E9" w:rsidRDefault="00D67F56" w:rsidP="009B4A56">
            <w:pPr>
              <w:spacing w:line="228" w:lineRule="auto"/>
              <w:contextualSpacing/>
              <w:rPr>
                <w:sz w:val="18"/>
                <w:szCs w:val="18"/>
                <w:lang w:val="uk-UA"/>
              </w:rPr>
            </w:pPr>
          </w:p>
        </w:tc>
        <w:tc>
          <w:tcPr>
            <w:tcW w:w="699" w:type="dxa"/>
          </w:tcPr>
          <w:p w:rsidR="00D67F56" w:rsidRPr="00F536E9" w:rsidRDefault="00D67F56" w:rsidP="009B4A56">
            <w:pPr>
              <w:spacing w:line="228" w:lineRule="auto"/>
              <w:contextualSpacing/>
              <w:jc w:val="center"/>
              <w:rPr>
                <w:sz w:val="18"/>
                <w:szCs w:val="18"/>
                <w:lang w:val="uk-UA"/>
              </w:rPr>
            </w:pPr>
            <w:r w:rsidRPr="00F536E9">
              <w:rPr>
                <w:sz w:val="18"/>
                <w:szCs w:val="18"/>
                <w:lang w:val="uk-UA"/>
              </w:rPr>
              <w:t>%</w:t>
            </w:r>
          </w:p>
        </w:tc>
        <w:tc>
          <w:tcPr>
            <w:tcW w:w="1258"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76,47</w:t>
            </w:r>
          </w:p>
        </w:tc>
        <w:tc>
          <w:tcPr>
            <w:tcW w:w="1165"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71,4</w:t>
            </w:r>
          </w:p>
        </w:tc>
        <w:tc>
          <w:tcPr>
            <w:tcW w:w="940"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52,5</w:t>
            </w:r>
          </w:p>
        </w:tc>
      </w:tr>
      <w:tr w:rsidR="00D67F56" w:rsidRPr="00F536E9" w:rsidTr="009B4A56">
        <w:trPr>
          <w:trHeight w:val="20"/>
        </w:trPr>
        <w:tc>
          <w:tcPr>
            <w:tcW w:w="2237" w:type="dxa"/>
            <w:vMerge w:val="restart"/>
            <w:vAlign w:val="center"/>
          </w:tcPr>
          <w:p w:rsidR="00D67F56" w:rsidRPr="00F536E9" w:rsidRDefault="00D67F56" w:rsidP="009B4A56">
            <w:pPr>
              <w:spacing w:line="228" w:lineRule="auto"/>
              <w:contextualSpacing/>
              <w:rPr>
                <w:sz w:val="18"/>
                <w:szCs w:val="18"/>
                <w:lang w:val="uk-UA"/>
              </w:rPr>
            </w:pPr>
            <w:r w:rsidRPr="00F536E9">
              <w:rPr>
                <w:sz w:val="18"/>
                <w:szCs w:val="18"/>
                <w:lang w:val="uk-UA"/>
              </w:rPr>
              <w:t>Анорексія</w:t>
            </w:r>
          </w:p>
        </w:tc>
        <w:tc>
          <w:tcPr>
            <w:tcW w:w="699" w:type="dxa"/>
          </w:tcPr>
          <w:p w:rsidR="00D67F56" w:rsidRPr="00F536E9" w:rsidRDefault="00D67F56" w:rsidP="009B4A56">
            <w:pPr>
              <w:spacing w:line="228" w:lineRule="auto"/>
              <w:contextualSpacing/>
              <w:jc w:val="center"/>
              <w:rPr>
                <w:sz w:val="18"/>
                <w:szCs w:val="18"/>
                <w:lang w:val="uk-UA"/>
              </w:rPr>
            </w:pPr>
            <w:r w:rsidRPr="00F536E9">
              <w:rPr>
                <w:sz w:val="18"/>
                <w:szCs w:val="18"/>
                <w:lang w:val="uk-UA"/>
              </w:rPr>
              <w:t>абс.</w:t>
            </w:r>
          </w:p>
        </w:tc>
        <w:tc>
          <w:tcPr>
            <w:tcW w:w="1258"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13</w:t>
            </w:r>
          </w:p>
        </w:tc>
        <w:tc>
          <w:tcPr>
            <w:tcW w:w="1165"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11</w:t>
            </w:r>
          </w:p>
        </w:tc>
        <w:tc>
          <w:tcPr>
            <w:tcW w:w="940"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7</w:t>
            </w:r>
          </w:p>
        </w:tc>
      </w:tr>
      <w:tr w:rsidR="00D67F56" w:rsidRPr="00F536E9" w:rsidTr="009B4A56">
        <w:trPr>
          <w:trHeight w:val="20"/>
        </w:trPr>
        <w:tc>
          <w:tcPr>
            <w:tcW w:w="2237" w:type="dxa"/>
            <w:vMerge/>
            <w:vAlign w:val="center"/>
          </w:tcPr>
          <w:p w:rsidR="00D67F56" w:rsidRPr="00F536E9" w:rsidRDefault="00D67F56" w:rsidP="009B4A56">
            <w:pPr>
              <w:spacing w:line="228" w:lineRule="auto"/>
              <w:contextualSpacing/>
              <w:rPr>
                <w:sz w:val="18"/>
                <w:szCs w:val="18"/>
                <w:lang w:val="uk-UA"/>
              </w:rPr>
            </w:pPr>
          </w:p>
        </w:tc>
        <w:tc>
          <w:tcPr>
            <w:tcW w:w="699" w:type="dxa"/>
          </w:tcPr>
          <w:p w:rsidR="00D67F56" w:rsidRPr="00F536E9" w:rsidRDefault="00D67F56" w:rsidP="009B4A56">
            <w:pPr>
              <w:spacing w:line="228" w:lineRule="auto"/>
              <w:contextualSpacing/>
              <w:jc w:val="center"/>
              <w:rPr>
                <w:sz w:val="18"/>
                <w:szCs w:val="18"/>
                <w:lang w:val="uk-UA"/>
              </w:rPr>
            </w:pPr>
            <w:r w:rsidRPr="00F536E9">
              <w:rPr>
                <w:sz w:val="18"/>
                <w:szCs w:val="18"/>
                <w:lang w:val="uk-UA"/>
              </w:rPr>
              <w:t>%</w:t>
            </w:r>
          </w:p>
        </w:tc>
        <w:tc>
          <w:tcPr>
            <w:tcW w:w="1258"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38,24</w:t>
            </w:r>
          </w:p>
        </w:tc>
        <w:tc>
          <w:tcPr>
            <w:tcW w:w="1165"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39,29</w:t>
            </w:r>
          </w:p>
        </w:tc>
        <w:tc>
          <w:tcPr>
            <w:tcW w:w="940"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17,5</w:t>
            </w:r>
          </w:p>
        </w:tc>
      </w:tr>
      <w:tr w:rsidR="00D67F56" w:rsidRPr="00F536E9" w:rsidTr="009B4A56">
        <w:trPr>
          <w:trHeight w:val="20"/>
        </w:trPr>
        <w:tc>
          <w:tcPr>
            <w:tcW w:w="2237" w:type="dxa"/>
            <w:vMerge w:val="restart"/>
            <w:vAlign w:val="center"/>
          </w:tcPr>
          <w:p w:rsidR="00D67F56" w:rsidRPr="00F536E9" w:rsidRDefault="00D67F56" w:rsidP="009B4A56">
            <w:pPr>
              <w:spacing w:line="228" w:lineRule="auto"/>
              <w:contextualSpacing/>
              <w:rPr>
                <w:sz w:val="18"/>
                <w:szCs w:val="18"/>
                <w:lang w:val="uk-UA"/>
              </w:rPr>
            </w:pPr>
            <w:r w:rsidRPr="00F536E9">
              <w:rPr>
                <w:sz w:val="18"/>
                <w:szCs w:val="18"/>
                <w:lang w:val="uk-UA"/>
              </w:rPr>
              <w:t>Запаморочення голови</w:t>
            </w:r>
          </w:p>
        </w:tc>
        <w:tc>
          <w:tcPr>
            <w:tcW w:w="699" w:type="dxa"/>
          </w:tcPr>
          <w:p w:rsidR="00D67F56" w:rsidRPr="00F536E9" w:rsidRDefault="00D67F56" w:rsidP="009B4A56">
            <w:pPr>
              <w:spacing w:line="228" w:lineRule="auto"/>
              <w:contextualSpacing/>
              <w:jc w:val="center"/>
              <w:rPr>
                <w:sz w:val="18"/>
                <w:szCs w:val="18"/>
                <w:lang w:val="uk-UA"/>
              </w:rPr>
            </w:pPr>
            <w:r w:rsidRPr="00F536E9">
              <w:rPr>
                <w:sz w:val="18"/>
                <w:szCs w:val="18"/>
                <w:lang w:val="uk-UA"/>
              </w:rPr>
              <w:t>абс.</w:t>
            </w:r>
          </w:p>
        </w:tc>
        <w:tc>
          <w:tcPr>
            <w:tcW w:w="1258"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9</w:t>
            </w:r>
          </w:p>
        </w:tc>
        <w:tc>
          <w:tcPr>
            <w:tcW w:w="1165"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4</w:t>
            </w:r>
          </w:p>
        </w:tc>
        <w:tc>
          <w:tcPr>
            <w:tcW w:w="940"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1</w:t>
            </w:r>
          </w:p>
        </w:tc>
      </w:tr>
      <w:tr w:rsidR="00D67F56" w:rsidRPr="00F536E9" w:rsidTr="009B4A56">
        <w:trPr>
          <w:trHeight w:val="20"/>
        </w:trPr>
        <w:tc>
          <w:tcPr>
            <w:tcW w:w="2237" w:type="dxa"/>
            <w:vMerge/>
            <w:vAlign w:val="center"/>
          </w:tcPr>
          <w:p w:rsidR="00D67F56" w:rsidRPr="00F536E9" w:rsidRDefault="00D67F56" w:rsidP="009B4A56">
            <w:pPr>
              <w:spacing w:line="228" w:lineRule="auto"/>
              <w:contextualSpacing/>
              <w:rPr>
                <w:sz w:val="18"/>
                <w:szCs w:val="18"/>
                <w:lang w:val="uk-UA"/>
              </w:rPr>
            </w:pPr>
          </w:p>
        </w:tc>
        <w:tc>
          <w:tcPr>
            <w:tcW w:w="699" w:type="dxa"/>
          </w:tcPr>
          <w:p w:rsidR="00D67F56" w:rsidRPr="00F536E9" w:rsidRDefault="00D67F56" w:rsidP="009B4A56">
            <w:pPr>
              <w:spacing w:line="228" w:lineRule="auto"/>
              <w:contextualSpacing/>
              <w:jc w:val="center"/>
              <w:rPr>
                <w:sz w:val="18"/>
                <w:szCs w:val="18"/>
                <w:lang w:val="uk-UA"/>
              </w:rPr>
            </w:pPr>
            <w:r w:rsidRPr="00F536E9">
              <w:rPr>
                <w:sz w:val="18"/>
                <w:szCs w:val="18"/>
                <w:lang w:val="uk-UA"/>
              </w:rPr>
              <w:t>%</w:t>
            </w:r>
          </w:p>
        </w:tc>
        <w:tc>
          <w:tcPr>
            <w:tcW w:w="1258"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26,47</w:t>
            </w:r>
          </w:p>
        </w:tc>
        <w:tc>
          <w:tcPr>
            <w:tcW w:w="1165"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17,86</w:t>
            </w:r>
          </w:p>
        </w:tc>
        <w:tc>
          <w:tcPr>
            <w:tcW w:w="940"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2,5</w:t>
            </w:r>
          </w:p>
        </w:tc>
      </w:tr>
      <w:tr w:rsidR="00D67F56" w:rsidRPr="00F536E9" w:rsidTr="009B4A56">
        <w:trPr>
          <w:trHeight w:val="20"/>
        </w:trPr>
        <w:tc>
          <w:tcPr>
            <w:tcW w:w="2237" w:type="dxa"/>
            <w:vMerge w:val="restart"/>
            <w:vAlign w:val="center"/>
          </w:tcPr>
          <w:p w:rsidR="00D67F56" w:rsidRPr="00F536E9" w:rsidRDefault="00D67F56" w:rsidP="009B4A56">
            <w:pPr>
              <w:spacing w:line="228" w:lineRule="auto"/>
              <w:contextualSpacing/>
              <w:rPr>
                <w:sz w:val="18"/>
                <w:szCs w:val="18"/>
                <w:lang w:val="uk-UA"/>
              </w:rPr>
            </w:pPr>
            <w:r w:rsidRPr="00F536E9">
              <w:rPr>
                <w:sz w:val="18"/>
                <w:szCs w:val="18"/>
                <w:lang w:val="uk-UA"/>
              </w:rPr>
              <w:t>Набряки</w:t>
            </w:r>
          </w:p>
        </w:tc>
        <w:tc>
          <w:tcPr>
            <w:tcW w:w="699" w:type="dxa"/>
          </w:tcPr>
          <w:p w:rsidR="00D67F56" w:rsidRPr="00F536E9" w:rsidRDefault="00D67F56" w:rsidP="009B4A56">
            <w:pPr>
              <w:spacing w:line="228" w:lineRule="auto"/>
              <w:contextualSpacing/>
              <w:jc w:val="center"/>
              <w:rPr>
                <w:sz w:val="18"/>
                <w:szCs w:val="18"/>
                <w:lang w:val="uk-UA"/>
              </w:rPr>
            </w:pPr>
            <w:r w:rsidRPr="00F536E9">
              <w:rPr>
                <w:sz w:val="18"/>
                <w:szCs w:val="18"/>
                <w:lang w:val="uk-UA"/>
              </w:rPr>
              <w:t>абс.</w:t>
            </w:r>
          </w:p>
        </w:tc>
        <w:tc>
          <w:tcPr>
            <w:tcW w:w="1258"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2</w:t>
            </w:r>
          </w:p>
        </w:tc>
        <w:tc>
          <w:tcPr>
            <w:tcW w:w="1165"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2</w:t>
            </w:r>
          </w:p>
        </w:tc>
        <w:tc>
          <w:tcPr>
            <w:tcW w:w="940"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0</w:t>
            </w:r>
          </w:p>
        </w:tc>
      </w:tr>
      <w:tr w:rsidR="00D67F56" w:rsidRPr="00F536E9" w:rsidTr="009B4A56">
        <w:trPr>
          <w:trHeight w:val="20"/>
        </w:trPr>
        <w:tc>
          <w:tcPr>
            <w:tcW w:w="2237" w:type="dxa"/>
            <w:vMerge/>
            <w:vAlign w:val="center"/>
          </w:tcPr>
          <w:p w:rsidR="00D67F56" w:rsidRPr="00F536E9" w:rsidRDefault="00D67F56" w:rsidP="009B4A56">
            <w:pPr>
              <w:spacing w:line="228" w:lineRule="auto"/>
              <w:contextualSpacing/>
              <w:rPr>
                <w:sz w:val="18"/>
                <w:szCs w:val="18"/>
                <w:lang w:val="uk-UA"/>
              </w:rPr>
            </w:pPr>
          </w:p>
        </w:tc>
        <w:tc>
          <w:tcPr>
            <w:tcW w:w="699" w:type="dxa"/>
          </w:tcPr>
          <w:p w:rsidR="00D67F56" w:rsidRPr="00F536E9" w:rsidRDefault="00D67F56" w:rsidP="009B4A56">
            <w:pPr>
              <w:spacing w:line="228" w:lineRule="auto"/>
              <w:contextualSpacing/>
              <w:jc w:val="center"/>
              <w:rPr>
                <w:sz w:val="18"/>
                <w:szCs w:val="18"/>
                <w:lang w:val="uk-UA"/>
              </w:rPr>
            </w:pPr>
            <w:r w:rsidRPr="00F536E9">
              <w:rPr>
                <w:sz w:val="18"/>
                <w:szCs w:val="18"/>
                <w:lang w:val="uk-UA"/>
              </w:rPr>
              <w:t>%</w:t>
            </w:r>
          </w:p>
        </w:tc>
        <w:tc>
          <w:tcPr>
            <w:tcW w:w="1258"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5,9</w:t>
            </w:r>
          </w:p>
        </w:tc>
        <w:tc>
          <w:tcPr>
            <w:tcW w:w="1165"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7,14</w:t>
            </w:r>
          </w:p>
        </w:tc>
        <w:tc>
          <w:tcPr>
            <w:tcW w:w="940"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0</w:t>
            </w:r>
          </w:p>
        </w:tc>
      </w:tr>
      <w:tr w:rsidR="00D67F56" w:rsidRPr="00F536E9" w:rsidTr="009B4A56">
        <w:trPr>
          <w:trHeight w:val="20"/>
        </w:trPr>
        <w:tc>
          <w:tcPr>
            <w:tcW w:w="2237" w:type="dxa"/>
            <w:vMerge w:val="restart"/>
            <w:vAlign w:val="center"/>
          </w:tcPr>
          <w:p w:rsidR="00D67F56" w:rsidRPr="00F536E9" w:rsidRDefault="00D67F56" w:rsidP="009B4A56">
            <w:pPr>
              <w:spacing w:line="228" w:lineRule="auto"/>
              <w:contextualSpacing/>
              <w:rPr>
                <w:sz w:val="18"/>
                <w:szCs w:val="18"/>
                <w:lang w:val="uk-UA"/>
              </w:rPr>
            </w:pPr>
            <w:r w:rsidRPr="00F536E9">
              <w:rPr>
                <w:sz w:val="18"/>
                <w:szCs w:val="18"/>
                <w:lang w:val="uk-UA"/>
              </w:rPr>
              <w:t>Артралгії</w:t>
            </w:r>
          </w:p>
        </w:tc>
        <w:tc>
          <w:tcPr>
            <w:tcW w:w="699" w:type="dxa"/>
          </w:tcPr>
          <w:p w:rsidR="00D67F56" w:rsidRPr="00F536E9" w:rsidRDefault="00D67F56" w:rsidP="009B4A56">
            <w:pPr>
              <w:spacing w:line="228" w:lineRule="auto"/>
              <w:contextualSpacing/>
              <w:jc w:val="center"/>
              <w:rPr>
                <w:sz w:val="18"/>
                <w:szCs w:val="18"/>
                <w:lang w:val="uk-UA"/>
              </w:rPr>
            </w:pPr>
            <w:r w:rsidRPr="00F536E9">
              <w:rPr>
                <w:sz w:val="18"/>
                <w:szCs w:val="18"/>
                <w:lang w:val="uk-UA"/>
              </w:rPr>
              <w:t>абс.</w:t>
            </w:r>
          </w:p>
        </w:tc>
        <w:tc>
          <w:tcPr>
            <w:tcW w:w="1258"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26</w:t>
            </w:r>
          </w:p>
        </w:tc>
        <w:tc>
          <w:tcPr>
            <w:tcW w:w="1165"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8</w:t>
            </w:r>
          </w:p>
        </w:tc>
        <w:tc>
          <w:tcPr>
            <w:tcW w:w="940"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9</w:t>
            </w:r>
          </w:p>
        </w:tc>
      </w:tr>
      <w:tr w:rsidR="00D67F56" w:rsidRPr="00F536E9" w:rsidTr="009B4A56">
        <w:trPr>
          <w:trHeight w:val="20"/>
        </w:trPr>
        <w:tc>
          <w:tcPr>
            <w:tcW w:w="2237" w:type="dxa"/>
            <w:vMerge/>
          </w:tcPr>
          <w:p w:rsidR="00D67F56" w:rsidRPr="00F536E9" w:rsidRDefault="00D67F56" w:rsidP="009B4A56">
            <w:pPr>
              <w:spacing w:line="228" w:lineRule="auto"/>
              <w:contextualSpacing/>
              <w:jc w:val="both"/>
              <w:rPr>
                <w:sz w:val="18"/>
                <w:szCs w:val="18"/>
                <w:lang w:val="uk-UA"/>
              </w:rPr>
            </w:pPr>
          </w:p>
        </w:tc>
        <w:tc>
          <w:tcPr>
            <w:tcW w:w="699" w:type="dxa"/>
          </w:tcPr>
          <w:p w:rsidR="00D67F56" w:rsidRPr="00F536E9" w:rsidRDefault="00D67F56" w:rsidP="009B4A56">
            <w:pPr>
              <w:spacing w:line="228" w:lineRule="auto"/>
              <w:contextualSpacing/>
              <w:jc w:val="center"/>
              <w:rPr>
                <w:sz w:val="18"/>
                <w:szCs w:val="18"/>
                <w:lang w:val="uk-UA"/>
              </w:rPr>
            </w:pPr>
            <w:r w:rsidRPr="00F536E9">
              <w:rPr>
                <w:sz w:val="18"/>
                <w:szCs w:val="18"/>
                <w:lang w:val="uk-UA"/>
              </w:rPr>
              <w:t>%</w:t>
            </w:r>
          </w:p>
        </w:tc>
        <w:tc>
          <w:tcPr>
            <w:tcW w:w="1258"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76,4</w:t>
            </w:r>
          </w:p>
        </w:tc>
        <w:tc>
          <w:tcPr>
            <w:tcW w:w="1165"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28,6</w:t>
            </w:r>
          </w:p>
        </w:tc>
        <w:tc>
          <w:tcPr>
            <w:tcW w:w="940" w:type="dxa"/>
            <w:vAlign w:val="center"/>
          </w:tcPr>
          <w:p w:rsidR="00D67F56" w:rsidRPr="00F536E9" w:rsidRDefault="00D67F56" w:rsidP="009B4A56">
            <w:pPr>
              <w:spacing w:line="228" w:lineRule="auto"/>
              <w:contextualSpacing/>
              <w:jc w:val="center"/>
              <w:rPr>
                <w:sz w:val="18"/>
                <w:szCs w:val="18"/>
                <w:lang w:val="uk-UA"/>
              </w:rPr>
            </w:pPr>
            <w:r w:rsidRPr="00F536E9">
              <w:rPr>
                <w:sz w:val="18"/>
                <w:szCs w:val="18"/>
                <w:lang w:val="uk-UA"/>
              </w:rPr>
              <w:t>22,5</w:t>
            </w:r>
          </w:p>
        </w:tc>
      </w:tr>
    </w:tbl>
    <w:p w:rsidR="00D67F56" w:rsidRPr="00F536E9" w:rsidRDefault="00D67F56" w:rsidP="00D67F56">
      <w:pPr>
        <w:spacing w:line="228" w:lineRule="auto"/>
        <w:ind w:firstLine="567"/>
        <w:contextualSpacing/>
        <w:jc w:val="both"/>
        <w:rPr>
          <w:sz w:val="20"/>
          <w:szCs w:val="20"/>
          <w:lang w:val="uk-UA"/>
        </w:rPr>
      </w:pP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Крім цього, у хворих груп І та ІІ у порівнянні з хворими групи ІІІ зниження апетиту тривало 13,08±0,89 діб, що на 50,9% довше (р&lt;0,001), нудота спостерігалась у 46 (74,2%) хворих, що на 40,8% частіше (р&lt;0,04), та анорексія відмічалась у 24 (38,7%) хворих, що в 2,2 рази частіше (р&lt;0,05).</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lastRenderedPageBreak/>
        <w:t xml:space="preserve">Також у інвазованих хворих більш виразними були явища астеновегетативного синдрому: загальна слабкість тривала 15,15±1,23 доби, що на 34,7% довше (р&lt;0,02), запаморочення голови спостерігалось у 13 (20,97%) інвазованих хворих, що в 8,4 рази частіше (р&lt;0,02) ніж в групі хворих без інвазій.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Лихоманка тривала у інвазованих хворих 5,17±0,55 діб, що на 56,7% довше, ніж в групі хворих без інвазій (р&lt;0,03).</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Набряки спостерігались тільки у представники груп з інвазіями. Є тенденція до достовірності різниці при порівнянні частоти виникнення набряків у хворих ІІ та ІІІ груп.</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 xml:space="preserve">Артралгії достовірно частіше спостерігались у хворих групи І – </w:t>
      </w:r>
      <w:r w:rsidRPr="00F536E9">
        <w:rPr>
          <w:sz w:val="20"/>
          <w:szCs w:val="20"/>
          <w:lang w:val="uk-UA"/>
        </w:rPr>
        <w:br/>
        <w:t>у 26 (76,4%), що в 2,7 та 3,4 рази частіше в порівнянні з частотою виникнення артралгій у хворих ІІ-ої та ІІІ-ої груп відповідно (р&lt;0,001). Артралгії тривали у хворих групи І 13,78±1,38 діб, що на 97% та на 94% довше, ніж у пацієнтів ІІ-ої (р&lt;0,02) та ІІІ-ої (р&lt;0,03) груп.</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Ми порівняли прояви гепатолієнального синдрому в періоді розпалу хвороби у хворих з супутніми інвазіями кишковими нематодами та без них. Пальпаторно по правій середньоключичній лінії вертикальний розмір печінки у інвазованих хворих у середньому складав 15,03±</w:t>
      </w:r>
      <w:smartTag w:uri="urn:schemas-microsoft-com:office:smarttags" w:element="metricconverter">
        <w:smartTagPr>
          <w:attr w:name="ProductID" w:val="0,21 см"/>
        </w:smartTagPr>
        <w:r w:rsidRPr="00F536E9">
          <w:rPr>
            <w:sz w:val="20"/>
            <w:szCs w:val="20"/>
            <w:lang w:val="uk-UA"/>
          </w:rPr>
          <w:t>0,21 см</w:t>
        </w:r>
      </w:smartTag>
      <w:r w:rsidRPr="00F536E9">
        <w:rPr>
          <w:sz w:val="20"/>
          <w:szCs w:val="20"/>
          <w:lang w:val="uk-UA"/>
        </w:rPr>
        <w:t xml:space="preserve">, що на 6,4% більше, ніж у хворих групи ІІІ (р&lt;0,004). Спленомегалія спостерігалась у 16 (47,05%) хворих І-ої групи, що в 2,2 (р&lt;0,05) та 3,76 (р&lt;0,01) рази частіше в порівнянні з ІІ-ою та ІІІ-ою групами відповідно.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За даними УЗД передньозадній розмір печінки у інвазованих хво</w:t>
      </w:r>
      <w:r w:rsidRPr="00F536E9">
        <w:rPr>
          <w:sz w:val="20"/>
          <w:szCs w:val="20"/>
          <w:lang w:val="uk-UA"/>
        </w:rPr>
        <w:softHyphen/>
        <w:t>рих у середньому становив 15,55±</w:t>
      </w:r>
      <w:smartTag w:uri="urn:schemas-microsoft-com:office:smarttags" w:element="metricconverter">
        <w:smartTagPr>
          <w:attr w:name="ProductID" w:val="0,22 см"/>
        </w:smartTagPr>
        <w:r w:rsidRPr="00F536E9">
          <w:rPr>
            <w:sz w:val="20"/>
            <w:szCs w:val="20"/>
            <w:lang w:val="uk-UA"/>
          </w:rPr>
          <w:t>0,22 см</w:t>
        </w:r>
      </w:smartTag>
      <w:r w:rsidRPr="00F536E9">
        <w:rPr>
          <w:sz w:val="20"/>
          <w:szCs w:val="20"/>
          <w:lang w:val="uk-UA"/>
        </w:rPr>
        <w:t>, що на 6,4% більше, ніж в групі неінвазованих хворих (р&lt;0,05). У хворих групи І збільшення акус</w:t>
      </w:r>
      <w:r w:rsidRPr="00F536E9">
        <w:rPr>
          <w:sz w:val="20"/>
          <w:szCs w:val="20"/>
          <w:lang w:val="uk-UA"/>
        </w:rPr>
        <w:softHyphen/>
        <w:t xml:space="preserve">тичної щільності печінки спостерігалась – в 1,65 (р&lt;0,05) та в 2,35 (р&lt;0,01) рази частіше в порівнянні з хворими ІІ-ої та ІІІ-ої групами </w:t>
      </w:r>
      <w:r w:rsidRPr="00F536E9">
        <w:rPr>
          <w:i/>
          <w:sz w:val="20"/>
          <w:szCs w:val="20"/>
          <w:lang w:val="uk-UA"/>
        </w:rPr>
        <w:t>відповідно.</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Характерних для аскаридозу та ентеробіозу скарг хворі самостійно не виказували. Тільки при детальному опитуванні було з’ясовано, що свербіж в періанальній ділянці турбував 11 (32,3%) хворих з ентеробіозом, проте не був провідною скаргою.</w:t>
      </w:r>
    </w:p>
    <w:p w:rsidR="00D67F56" w:rsidRPr="00F536E9" w:rsidRDefault="00D67F56" w:rsidP="00D67F56">
      <w:pPr>
        <w:spacing w:line="228" w:lineRule="auto"/>
        <w:ind w:firstLine="567"/>
        <w:contextualSpacing/>
        <w:jc w:val="both"/>
        <w:rPr>
          <w:sz w:val="20"/>
          <w:szCs w:val="20"/>
          <w:lang w:val="uk-UA"/>
        </w:rPr>
      </w:pPr>
      <w:r w:rsidRPr="00F536E9">
        <w:rPr>
          <w:b/>
          <w:sz w:val="20"/>
          <w:szCs w:val="20"/>
          <w:lang w:val="uk-UA"/>
        </w:rPr>
        <w:t xml:space="preserve">Результати біохімічного обстеження хворих. </w:t>
      </w:r>
      <w:r w:rsidRPr="00F536E9">
        <w:rPr>
          <w:sz w:val="20"/>
          <w:szCs w:val="20"/>
          <w:lang w:val="uk-UA"/>
        </w:rPr>
        <w:t>Всі лабораторні показники ми досліджували в динаміці в залежності від строків жовтяниці по тижнях. Оскільки переважну більшість хворих було госпіталізовано на першому тижні появи жовтяничного синдрому, то ми мали можливість досліджувати хворих в стаціонарних умовах вже з першого тижня жовтяниці.</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При досліджені динаміки біохімічних показників функціо</w:t>
      </w:r>
      <w:r w:rsidRPr="00F536E9">
        <w:rPr>
          <w:sz w:val="20"/>
          <w:szCs w:val="20"/>
          <w:lang w:val="uk-UA"/>
        </w:rPr>
        <w:softHyphen/>
        <w:t>нального стану печінки з’ясовано, що на першому тижні жовтяниці рівень загального білірубіну при порівнянні хворих усіх трьох груп не мав достовірної різниці, проте період зниження білірубіну в два рази від початкового рівня (Т</w:t>
      </w:r>
      <w:r w:rsidRPr="00F536E9">
        <w:rPr>
          <w:sz w:val="20"/>
          <w:szCs w:val="20"/>
          <w:vertAlign w:val="subscript"/>
          <w:lang w:val="uk-UA"/>
        </w:rPr>
        <w:t>0,5</w:t>
      </w:r>
      <w:r w:rsidRPr="00F536E9">
        <w:rPr>
          <w:sz w:val="20"/>
          <w:szCs w:val="20"/>
          <w:lang w:val="uk-UA"/>
        </w:rPr>
        <w:t>) у інвазованих хворих був в 2,2 рази більш тривалим, ніж у неінвазованих хворих (р&lt;0,05), (рис. 1).</w:t>
      </w:r>
    </w:p>
    <w:p w:rsidR="00D67F56" w:rsidRPr="00F536E9" w:rsidRDefault="00D67F56" w:rsidP="00D67F56">
      <w:pPr>
        <w:spacing w:line="228" w:lineRule="auto"/>
        <w:ind w:firstLine="567"/>
        <w:contextualSpacing/>
        <w:jc w:val="both"/>
        <w:rPr>
          <w:sz w:val="20"/>
          <w:szCs w:val="20"/>
          <w:lang w:val="uk-UA"/>
        </w:rPr>
      </w:pPr>
    </w:p>
    <w:p w:rsidR="00D67F56" w:rsidRPr="00F536E9" w:rsidRDefault="00D67F56" w:rsidP="00D67F56">
      <w:pPr>
        <w:spacing w:line="228" w:lineRule="auto"/>
        <w:contextualSpacing/>
        <w:jc w:val="both"/>
        <w:rPr>
          <w:sz w:val="20"/>
          <w:szCs w:val="20"/>
          <w:lang w:val="uk-UA"/>
        </w:rPr>
      </w:pPr>
      <w:r w:rsidRPr="00F536E9">
        <w:rPr>
          <w:noProof/>
          <w:sz w:val="20"/>
          <w:szCs w:val="20"/>
          <w:lang w:eastAsia="ru-RU"/>
        </w:rPr>
        <mc:AlternateContent>
          <mc:Choice Requires="wpc">
            <w:drawing>
              <wp:inline distT="0" distB="0" distL="0" distR="0">
                <wp:extent cx="3992245" cy="1792605"/>
                <wp:effectExtent l="21590" t="17145" r="5715" b="9525"/>
                <wp:docPr id="4592" name="Полотно 45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g:wgp>
                        <wpg:cNvPr id="4335" name="Group 4260"/>
                        <wpg:cNvGrpSpPr>
                          <a:grpSpLocks noChangeAspect="1"/>
                        </wpg:cNvGrpSpPr>
                        <wpg:grpSpPr bwMode="auto">
                          <a:xfrm>
                            <a:off x="74295" y="143510"/>
                            <a:ext cx="3754755" cy="1510665"/>
                            <a:chOff x="624" y="297"/>
                            <a:chExt cx="5111" cy="1991"/>
                          </a:xfrm>
                        </wpg:grpSpPr>
                        <wps:wsp>
                          <wps:cNvPr id="4336" name="Rectangle 4261"/>
                          <wps:cNvSpPr>
                            <a:spLocks noChangeAspect="1" noChangeArrowheads="1"/>
                          </wps:cNvSpPr>
                          <wps:spPr bwMode="auto">
                            <a:xfrm>
                              <a:off x="1269" y="2065"/>
                              <a:ext cx="83"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56" w:rsidRPr="00C56B8F" w:rsidRDefault="00D67F56" w:rsidP="00D67F56">
                                <w:pPr>
                                  <w:rPr>
                                    <w:sz w:val="32"/>
                                  </w:rPr>
                                </w:pPr>
                                <w:r w:rsidRPr="00C56B8F">
                                  <w:rPr>
                                    <w:color w:val="000000"/>
                                    <w:sz w:val="12"/>
                                    <w:szCs w:val="8"/>
                                    <w:lang w:val="en-US"/>
                                  </w:rPr>
                                  <w:t>1</w:t>
                                </w:r>
                              </w:p>
                            </w:txbxContent>
                          </wps:txbx>
                          <wps:bodyPr rot="0" vert="horz" wrap="square" lIns="0" tIns="0" rIns="0" bIns="0" anchor="t" anchorCtr="0" upright="1">
                            <a:noAutofit/>
                          </wps:bodyPr>
                        </wps:wsp>
                        <wps:wsp>
                          <wps:cNvPr id="4337" name="Rectangle 4262"/>
                          <wps:cNvSpPr>
                            <a:spLocks noChangeAspect="1" noChangeArrowheads="1"/>
                          </wps:cNvSpPr>
                          <wps:spPr bwMode="auto">
                            <a:xfrm>
                              <a:off x="2631" y="2065"/>
                              <a:ext cx="9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56" w:rsidRDefault="00D67F56" w:rsidP="00D67F56">
                                <w:r w:rsidRPr="00C56B8F">
                                  <w:rPr>
                                    <w:color w:val="000000"/>
                                    <w:sz w:val="12"/>
                                    <w:szCs w:val="8"/>
                                    <w:lang w:val="en-US"/>
                                  </w:rPr>
                                  <w:t>2</w:t>
                                </w:r>
                              </w:p>
                            </w:txbxContent>
                          </wps:txbx>
                          <wps:bodyPr rot="0" vert="horz" wrap="square" lIns="0" tIns="0" rIns="0" bIns="0" anchor="t" anchorCtr="0" upright="1">
                            <a:noAutofit/>
                          </wps:bodyPr>
                        </wps:wsp>
                        <wps:wsp>
                          <wps:cNvPr id="4338" name="Rectangle 4263"/>
                          <wps:cNvSpPr>
                            <a:spLocks noChangeAspect="1" noChangeArrowheads="1"/>
                          </wps:cNvSpPr>
                          <wps:spPr bwMode="auto">
                            <a:xfrm>
                              <a:off x="3994" y="2065"/>
                              <a:ext cx="9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56" w:rsidRPr="00CE6522" w:rsidRDefault="00D67F56" w:rsidP="00D67F56">
                                <w:pPr>
                                  <w:rPr>
                                    <w:sz w:val="32"/>
                                  </w:rPr>
                                </w:pPr>
                                <w:r w:rsidRPr="00CE6522">
                                  <w:rPr>
                                    <w:color w:val="000000"/>
                                    <w:sz w:val="12"/>
                                    <w:szCs w:val="8"/>
                                    <w:lang w:val="en-US"/>
                                  </w:rPr>
                                  <w:t>3</w:t>
                                </w:r>
                              </w:p>
                            </w:txbxContent>
                          </wps:txbx>
                          <wps:bodyPr rot="0" vert="horz" wrap="square" lIns="0" tIns="0" rIns="0" bIns="0" anchor="t" anchorCtr="0" upright="1">
                            <a:noAutofit/>
                          </wps:bodyPr>
                        </wps:wsp>
                        <wps:wsp>
                          <wps:cNvPr id="4339" name="Rectangle 4264"/>
                          <wps:cNvSpPr>
                            <a:spLocks noChangeAspect="1" noChangeArrowheads="1"/>
                          </wps:cNvSpPr>
                          <wps:spPr bwMode="auto">
                            <a:xfrm>
                              <a:off x="5356" y="2065"/>
                              <a:ext cx="9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56" w:rsidRPr="00CE6522" w:rsidRDefault="00D67F56" w:rsidP="00D67F56">
                                <w:pPr>
                                  <w:rPr>
                                    <w:sz w:val="32"/>
                                  </w:rPr>
                                </w:pPr>
                                <w:r w:rsidRPr="00CE6522">
                                  <w:rPr>
                                    <w:color w:val="000000"/>
                                    <w:sz w:val="12"/>
                                    <w:szCs w:val="8"/>
                                    <w:lang w:val="en-US"/>
                                  </w:rPr>
                                  <w:t>4</w:t>
                                </w:r>
                              </w:p>
                            </w:txbxContent>
                          </wps:txbx>
                          <wps:bodyPr rot="0" vert="horz" wrap="square" lIns="0" tIns="0" rIns="0" bIns="0" anchor="t" anchorCtr="0" upright="1">
                            <a:noAutofit/>
                          </wps:bodyPr>
                        </wps:wsp>
                        <wps:wsp>
                          <wps:cNvPr id="4340" name="Rectangle 4265"/>
                          <wps:cNvSpPr>
                            <a:spLocks noChangeAspect="1" noChangeArrowheads="1"/>
                          </wps:cNvSpPr>
                          <wps:spPr bwMode="auto">
                            <a:xfrm>
                              <a:off x="776" y="1977"/>
                              <a:ext cx="9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56" w:rsidRPr="00CE6522" w:rsidRDefault="00D67F56" w:rsidP="00D67F56">
                                <w:pPr>
                                  <w:rPr>
                                    <w:sz w:val="26"/>
                                  </w:rPr>
                                </w:pPr>
                                <w:r w:rsidRPr="00CE6522">
                                  <w:rPr>
                                    <w:rFonts w:ascii="Times New Roman TUR" w:hAnsi="Times New Roman TUR" w:cs="Times New Roman TUR"/>
                                    <w:color w:val="000000"/>
                                    <w:sz w:val="10"/>
                                    <w:szCs w:val="8"/>
                                    <w:lang w:val="en-US"/>
                                  </w:rPr>
                                  <w:t>0</w:t>
                                </w:r>
                              </w:p>
                            </w:txbxContent>
                          </wps:txbx>
                          <wps:bodyPr rot="0" vert="horz" wrap="square" lIns="0" tIns="0" rIns="0" bIns="0" anchor="t" anchorCtr="0" upright="1">
                            <a:noAutofit/>
                          </wps:bodyPr>
                        </wps:wsp>
                        <wps:wsp>
                          <wps:cNvPr id="4341" name="Rectangle 4266"/>
                          <wps:cNvSpPr>
                            <a:spLocks noChangeAspect="1" noChangeArrowheads="1"/>
                          </wps:cNvSpPr>
                          <wps:spPr bwMode="auto">
                            <a:xfrm>
                              <a:off x="700" y="1767"/>
                              <a:ext cx="147"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56" w:rsidRPr="00CE6522" w:rsidRDefault="00D67F56" w:rsidP="00D67F56">
                                <w:pPr>
                                  <w:jc w:val="center"/>
                                  <w:rPr>
                                    <w:sz w:val="28"/>
                                  </w:rPr>
                                </w:pPr>
                                <w:r w:rsidRPr="00CE6522">
                                  <w:rPr>
                                    <w:rFonts w:ascii="Times New Roman TUR" w:hAnsi="Times New Roman TUR" w:cs="Times New Roman TUR"/>
                                    <w:color w:val="000000"/>
                                    <w:sz w:val="10"/>
                                    <w:szCs w:val="8"/>
                                    <w:lang w:val="en-US"/>
                                  </w:rPr>
                                  <w:t>20</w:t>
                                </w:r>
                              </w:p>
                            </w:txbxContent>
                          </wps:txbx>
                          <wps:bodyPr rot="0" vert="horz" wrap="square" lIns="0" tIns="0" rIns="0" bIns="0" anchor="t" anchorCtr="0" upright="1">
                            <a:noAutofit/>
                          </wps:bodyPr>
                        </wps:wsp>
                        <wps:wsp>
                          <wps:cNvPr id="4342" name="Rectangle 4267"/>
                          <wps:cNvSpPr>
                            <a:spLocks noChangeAspect="1" noChangeArrowheads="1"/>
                          </wps:cNvSpPr>
                          <wps:spPr bwMode="auto">
                            <a:xfrm>
                              <a:off x="700" y="1557"/>
                              <a:ext cx="147"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56" w:rsidRPr="00CE6522" w:rsidRDefault="00D67F56" w:rsidP="00D67F56">
                                <w:pPr>
                                  <w:jc w:val="center"/>
                                  <w:rPr>
                                    <w:sz w:val="26"/>
                                  </w:rPr>
                                </w:pPr>
                                <w:r w:rsidRPr="00CE6522">
                                  <w:rPr>
                                    <w:rFonts w:ascii="Times New Roman TUR" w:hAnsi="Times New Roman TUR" w:cs="Times New Roman TUR"/>
                                    <w:color w:val="000000"/>
                                    <w:sz w:val="10"/>
                                    <w:szCs w:val="8"/>
                                    <w:lang w:val="en-US"/>
                                  </w:rPr>
                                  <w:t>40</w:t>
                                </w:r>
                              </w:p>
                            </w:txbxContent>
                          </wps:txbx>
                          <wps:bodyPr rot="0" vert="horz" wrap="square" lIns="0" tIns="0" rIns="0" bIns="0" anchor="t" anchorCtr="0" upright="1">
                            <a:noAutofit/>
                          </wps:bodyPr>
                        </wps:wsp>
                        <wps:wsp>
                          <wps:cNvPr id="4343" name="Rectangle 4268"/>
                          <wps:cNvSpPr>
                            <a:spLocks noChangeAspect="1" noChangeArrowheads="1"/>
                          </wps:cNvSpPr>
                          <wps:spPr bwMode="auto">
                            <a:xfrm>
                              <a:off x="700" y="1347"/>
                              <a:ext cx="147"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56" w:rsidRPr="00CE6522" w:rsidRDefault="00D67F56" w:rsidP="00D67F56">
                                <w:pPr>
                                  <w:jc w:val="center"/>
                                  <w:rPr>
                                    <w:sz w:val="26"/>
                                  </w:rPr>
                                </w:pPr>
                                <w:r w:rsidRPr="00CE6522">
                                  <w:rPr>
                                    <w:rFonts w:ascii="Times New Roman TUR" w:hAnsi="Times New Roman TUR" w:cs="Times New Roman TUR"/>
                                    <w:color w:val="000000"/>
                                    <w:sz w:val="10"/>
                                    <w:szCs w:val="8"/>
                                    <w:lang w:val="en-US"/>
                                  </w:rPr>
                                  <w:t>60</w:t>
                                </w:r>
                              </w:p>
                            </w:txbxContent>
                          </wps:txbx>
                          <wps:bodyPr rot="0" vert="horz" wrap="square" lIns="0" tIns="0" rIns="0" bIns="0" anchor="t" anchorCtr="0" upright="1">
                            <a:noAutofit/>
                          </wps:bodyPr>
                        </wps:wsp>
                        <wps:wsp>
                          <wps:cNvPr id="4344" name="Rectangle 4269"/>
                          <wps:cNvSpPr>
                            <a:spLocks noChangeAspect="1" noChangeArrowheads="1"/>
                          </wps:cNvSpPr>
                          <wps:spPr bwMode="auto">
                            <a:xfrm>
                              <a:off x="700" y="1137"/>
                              <a:ext cx="14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56" w:rsidRPr="00CE6522" w:rsidRDefault="00D67F56" w:rsidP="00D67F56">
                                <w:pPr>
                                  <w:jc w:val="center"/>
                                  <w:rPr>
                                    <w:sz w:val="26"/>
                                  </w:rPr>
                                </w:pPr>
                                <w:r w:rsidRPr="00CE6522">
                                  <w:rPr>
                                    <w:rFonts w:ascii="Times New Roman TUR" w:hAnsi="Times New Roman TUR" w:cs="Times New Roman TUR"/>
                                    <w:color w:val="000000"/>
                                    <w:sz w:val="10"/>
                                    <w:szCs w:val="8"/>
                                    <w:lang w:val="en-US"/>
                                  </w:rPr>
                                  <w:t>80</w:t>
                                </w:r>
                              </w:p>
                            </w:txbxContent>
                          </wps:txbx>
                          <wps:bodyPr rot="0" vert="horz" wrap="square" lIns="0" tIns="0" rIns="0" bIns="0" anchor="t" anchorCtr="0" upright="1">
                            <a:noAutofit/>
                          </wps:bodyPr>
                        </wps:wsp>
                        <wps:wsp>
                          <wps:cNvPr id="4345" name="Rectangle 4270"/>
                          <wps:cNvSpPr>
                            <a:spLocks noChangeAspect="1" noChangeArrowheads="1"/>
                          </wps:cNvSpPr>
                          <wps:spPr bwMode="auto">
                            <a:xfrm>
                              <a:off x="624" y="927"/>
                              <a:ext cx="196"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56" w:rsidRPr="00CE6522" w:rsidRDefault="00D67F56" w:rsidP="00D67F56">
                                <w:pPr>
                                  <w:jc w:val="right"/>
                                  <w:rPr>
                                    <w:sz w:val="26"/>
                                  </w:rPr>
                                </w:pPr>
                                <w:r w:rsidRPr="00CE6522">
                                  <w:rPr>
                                    <w:rFonts w:ascii="Times New Roman TUR" w:hAnsi="Times New Roman TUR" w:cs="Times New Roman TUR"/>
                                    <w:color w:val="000000"/>
                                    <w:sz w:val="10"/>
                                    <w:szCs w:val="8"/>
                                    <w:lang w:val="en-US"/>
                                  </w:rPr>
                                  <w:t>100</w:t>
                                </w:r>
                              </w:p>
                            </w:txbxContent>
                          </wps:txbx>
                          <wps:bodyPr rot="0" vert="horz" wrap="square" lIns="0" tIns="0" rIns="0" bIns="0" anchor="t" anchorCtr="0" upright="1">
                            <a:noAutofit/>
                          </wps:bodyPr>
                        </wps:wsp>
                        <wps:wsp>
                          <wps:cNvPr id="4346" name="Rectangle 4271"/>
                          <wps:cNvSpPr>
                            <a:spLocks noChangeAspect="1" noChangeArrowheads="1"/>
                          </wps:cNvSpPr>
                          <wps:spPr bwMode="auto">
                            <a:xfrm>
                              <a:off x="624" y="717"/>
                              <a:ext cx="19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56" w:rsidRPr="00CE6522" w:rsidRDefault="00D67F56" w:rsidP="00D67F56">
                                <w:pPr>
                                  <w:jc w:val="right"/>
                                  <w:rPr>
                                    <w:sz w:val="26"/>
                                  </w:rPr>
                                </w:pPr>
                                <w:r w:rsidRPr="00CE6522">
                                  <w:rPr>
                                    <w:rFonts w:ascii="Times New Roman TUR" w:hAnsi="Times New Roman TUR" w:cs="Times New Roman TUR"/>
                                    <w:color w:val="000000"/>
                                    <w:sz w:val="10"/>
                                    <w:szCs w:val="8"/>
                                    <w:lang w:val="en-US"/>
                                  </w:rPr>
                                  <w:t>120</w:t>
                                </w:r>
                              </w:p>
                            </w:txbxContent>
                          </wps:txbx>
                          <wps:bodyPr rot="0" vert="horz" wrap="square" lIns="0" tIns="0" rIns="0" bIns="0" anchor="t" anchorCtr="0" upright="1">
                            <a:noAutofit/>
                          </wps:bodyPr>
                        </wps:wsp>
                        <wps:wsp>
                          <wps:cNvPr id="4347" name="Rectangle 4272"/>
                          <wps:cNvSpPr>
                            <a:spLocks noChangeAspect="1" noChangeArrowheads="1"/>
                          </wps:cNvSpPr>
                          <wps:spPr bwMode="auto">
                            <a:xfrm>
                              <a:off x="624" y="507"/>
                              <a:ext cx="19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56" w:rsidRPr="00CE6522" w:rsidRDefault="00D67F56" w:rsidP="00D67F56">
                                <w:pPr>
                                  <w:jc w:val="right"/>
                                  <w:rPr>
                                    <w:sz w:val="26"/>
                                  </w:rPr>
                                </w:pPr>
                                <w:r w:rsidRPr="00CE6522">
                                  <w:rPr>
                                    <w:rFonts w:ascii="Times New Roman TUR" w:hAnsi="Times New Roman TUR" w:cs="Times New Roman TUR"/>
                                    <w:color w:val="000000"/>
                                    <w:sz w:val="10"/>
                                    <w:szCs w:val="8"/>
                                    <w:lang w:val="en-US"/>
                                  </w:rPr>
                                  <w:t>140</w:t>
                                </w:r>
                              </w:p>
                            </w:txbxContent>
                          </wps:txbx>
                          <wps:bodyPr rot="0" vert="horz" wrap="square" lIns="0" tIns="0" rIns="0" bIns="0" anchor="t" anchorCtr="0" upright="1">
                            <a:noAutofit/>
                          </wps:bodyPr>
                        </wps:wsp>
                        <wps:wsp>
                          <wps:cNvPr id="4348" name="Rectangle 4273"/>
                          <wps:cNvSpPr>
                            <a:spLocks noChangeAspect="1" noChangeArrowheads="1"/>
                          </wps:cNvSpPr>
                          <wps:spPr bwMode="auto">
                            <a:xfrm>
                              <a:off x="624" y="297"/>
                              <a:ext cx="196"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56" w:rsidRPr="00CE6522" w:rsidRDefault="00D67F56" w:rsidP="00D67F56">
                                <w:pPr>
                                  <w:jc w:val="right"/>
                                  <w:rPr>
                                    <w:sz w:val="10"/>
                                    <w:szCs w:val="16"/>
                                  </w:rPr>
                                </w:pPr>
                                <w:r w:rsidRPr="00CE6522">
                                  <w:rPr>
                                    <w:rFonts w:ascii="Times New Roman TUR" w:hAnsi="Times New Roman TUR" w:cs="Times New Roman TUR"/>
                                    <w:color w:val="000000"/>
                                    <w:sz w:val="10"/>
                                    <w:szCs w:val="16"/>
                                    <w:lang w:val="en-US"/>
                                  </w:rPr>
                                  <w:t>160</w:t>
                                </w:r>
                              </w:p>
                            </w:txbxContent>
                          </wps:txbx>
                          <wps:bodyPr rot="0" vert="horz" wrap="square" lIns="0" tIns="0" rIns="0" bIns="0" anchor="t" anchorCtr="0" upright="1">
                            <a:noAutofit/>
                          </wps:bodyPr>
                        </wps:wsp>
                        <wps:wsp>
                          <wps:cNvPr id="4349" name="Line 4274"/>
                          <wps:cNvCnPr>
                            <a:cxnSpLocks noChangeAspect="1" noChangeShapeType="1"/>
                          </wps:cNvCnPr>
                          <wps:spPr bwMode="auto">
                            <a:xfrm flipV="1">
                              <a:off x="1307" y="2021"/>
                              <a:ext cx="1" cy="32"/>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50" name="Line 4275"/>
                          <wps:cNvCnPr>
                            <a:cxnSpLocks noChangeAspect="1" noChangeShapeType="1"/>
                          </wps:cNvCnPr>
                          <wps:spPr bwMode="auto">
                            <a:xfrm flipV="1">
                              <a:off x="1987" y="2021"/>
                              <a:ext cx="1" cy="16"/>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51" name="Line 4276"/>
                          <wps:cNvCnPr>
                            <a:cxnSpLocks noChangeAspect="1" noChangeShapeType="1"/>
                          </wps:cNvCnPr>
                          <wps:spPr bwMode="auto">
                            <a:xfrm flipV="1">
                              <a:off x="2669" y="2021"/>
                              <a:ext cx="1" cy="32"/>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52" name="Line 4277"/>
                          <wps:cNvCnPr>
                            <a:cxnSpLocks noChangeAspect="1" noChangeShapeType="1"/>
                          </wps:cNvCnPr>
                          <wps:spPr bwMode="auto">
                            <a:xfrm flipV="1">
                              <a:off x="3351" y="2021"/>
                              <a:ext cx="1" cy="16"/>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53" name="Line 4278"/>
                          <wps:cNvCnPr>
                            <a:cxnSpLocks noChangeAspect="1" noChangeShapeType="1"/>
                          </wps:cNvCnPr>
                          <wps:spPr bwMode="auto">
                            <a:xfrm flipV="1">
                              <a:off x="4032" y="2021"/>
                              <a:ext cx="1" cy="32"/>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54" name="Line 4279"/>
                          <wps:cNvCnPr>
                            <a:cxnSpLocks noChangeAspect="1" noChangeShapeType="1"/>
                          </wps:cNvCnPr>
                          <wps:spPr bwMode="auto">
                            <a:xfrm flipV="1">
                              <a:off x="4714" y="2021"/>
                              <a:ext cx="1" cy="16"/>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55" name="Line 4280"/>
                          <wps:cNvCnPr>
                            <a:cxnSpLocks noChangeAspect="1" noChangeShapeType="1"/>
                          </wps:cNvCnPr>
                          <wps:spPr bwMode="auto">
                            <a:xfrm flipV="1">
                              <a:off x="5394" y="2021"/>
                              <a:ext cx="1" cy="32"/>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56" name="Line 4281"/>
                          <wps:cNvCnPr>
                            <a:cxnSpLocks noChangeAspect="1" noChangeShapeType="1"/>
                          </wps:cNvCnPr>
                          <wps:spPr bwMode="auto">
                            <a:xfrm>
                              <a:off x="966" y="2021"/>
                              <a:ext cx="4769" cy="1"/>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57" name="Line 4282"/>
                          <wps:cNvCnPr>
                            <a:cxnSpLocks noChangeAspect="1" noChangeShapeType="1"/>
                          </wps:cNvCnPr>
                          <wps:spPr bwMode="auto">
                            <a:xfrm>
                              <a:off x="898" y="2021"/>
                              <a:ext cx="68" cy="1"/>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58" name="Line 4283"/>
                          <wps:cNvCnPr>
                            <a:cxnSpLocks noChangeAspect="1" noChangeShapeType="1"/>
                          </wps:cNvCnPr>
                          <wps:spPr bwMode="auto">
                            <a:xfrm>
                              <a:off x="932" y="1916"/>
                              <a:ext cx="34" cy="1"/>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59" name="Line 4284"/>
                          <wps:cNvCnPr>
                            <a:cxnSpLocks noChangeAspect="1" noChangeShapeType="1"/>
                          </wps:cNvCnPr>
                          <wps:spPr bwMode="auto">
                            <a:xfrm>
                              <a:off x="898" y="1811"/>
                              <a:ext cx="68" cy="1"/>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60" name="Line 4285"/>
                          <wps:cNvCnPr>
                            <a:cxnSpLocks noChangeAspect="1" noChangeShapeType="1"/>
                          </wps:cNvCnPr>
                          <wps:spPr bwMode="auto">
                            <a:xfrm>
                              <a:off x="932" y="1706"/>
                              <a:ext cx="34" cy="1"/>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61" name="Line 4286"/>
                          <wps:cNvCnPr>
                            <a:cxnSpLocks noChangeAspect="1" noChangeShapeType="1"/>
                          </wps:cNvCnPr>
                          <wps:spPr bwMode="auto">
                            <a:xfrm>
                              <a:off x="898" y="1601"/>
                              <a:ext cx="68" cy="1"/>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62" name="Line 4287"/>
                          <wps:cNvCnPr>
                            <a:cxnSpLocks noChangeAspect="1" noChangeShapeType="1"/>
                          </wps:cNvCnPr>
                          <wps:spPr bwMode="auto">
                            <a:xfrm>
                              <a:off x="932" y="1496"/>
                              <a:ext cx="34" cy="1"/>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63" name="Line 4288"/>
                          <wps:cNvCnPr>
                            <a:cxnSpLocks noChangeAspect="1" noChangeShapeType="1"/>
                          </wps:cNvCnPr>
                          <wps:spPr bwMode="auto">
                            <a:xfrm>
                              <a:off x="898" y="1391"/>
                              <a:ext cx="68" cy="1"/>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64" name="Line 4289"/>
                          <wps:cNvCnPr>
                            <a:cxnSpLocks noChangeAspect="1" noChangeShapeType="1"/>
                          </wps:cNvCnPr>
                          <wps:spPr bwMode="auto">
                            <a:xfrm>
                              <a:off x="932" y="1286"/>
                              <a:ext cx="34" cy="1"/>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65" name="Line 4290"/>
                          <wps:cNvCnPr>
                            <a:cxnSpLocks noChangeAspect="1" noChangeShapeType="1"/>
                          </wps:cNvCnPr>
                          <wps:spPr bwMode="auto">
                            <a:xfrm>
                              <a:off x="898" y="1181"/>
                              <a:ext cx="68" cy="1"/>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66" name="Line 4291"/>
                          <wps:cNvCnPr>
                            <a:cxnSpLocks noChangeAspect="1" noChangeShapeType="1"/>
                          </wps:cNvCnPr>
                          <wps:spPr bwMode="auto">
                            <a:xfrm>
                              <a:off x="932" y="1076"/>
                              <a:ext cx="34" cy="1"/>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67" name="Line 4292"/>
                          <wps:cNvCnPr>
                            <a:cxnSpLocks noChangeAspect="1" noChangeShapeType="1"/>
                          </wps:cNvCnPr>
                          <wps:spPr bwMode="auto">
                            <a:xfrm>
                              <a:off x="898" y="971"/>
                              <a:ext cx="68" cy="1"/>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68" name="Line 4293"/>
                          <wps:cNvCnPr>
                            <a:cxnSpLocks noChangeAspect="1" noChangeShapeType="1"/>
                          </wps:cNvCnPr>
                          <wps:spPr bwMode="auto">
                            <a:xfrm>
                              <a:off x="932" y="866"/>
                              <a:ext cx="34" cy="1"/>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69" name="Line 4294"/>
                          <wps:cNvCnPr>
                            <a:cxnSpLocks noChangeAspect="1" noChangeShapeType="1"/>
                          </wps:cNvCnPr>
                          <wps:spPr bwMode="auto">
                            <a:xfrm>
                              <a:off x="898" y="761"/>
                              <a:ext cx="68" cy="1"/>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70" name="Line 4295"/>
                          <wps:cNvCnPr>
                            <a:cxnSpLocks noChangeAspect="1" noChangeShapeType="1"/>
                          </wps:cNvCnPr>
                          <wps:spPr bwMode="auto">
                            <a:xfrm>
                              <a:off x="932" y="656"/>
                              <a:ext cx="34" cy="1"/>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71" name="Line 4296"/>
                          <wps:cNvCnPr>
                            <a:cxnSpLocks noChangeAspect="1" noChangeShapeType="1"/>
                          </wps:cNvCnPr>
                          <wps:spPr bwMode="auto">
                            <a:xfrm>
                              <a:off x="898" y="551"/>
                              <a:ext cx="68" cy="1"/>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72" name="Line 4297"/>
                          <wps:cNvCnPr>
                            <a:cxnSpLocks noChangeAspect="1" noChangeShapeType="1"/>
                          </wps:cNvCnPr>
                          <wps:spPr bwMode="auto">
                            <a:xfrm>
                              <a:off x="932" y="445"/>
                              <a:ext cx="34" cy="1"/>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73" name="Line 4298"/>
                          <wps:cNvCnPr>
                            <a:cxnSpLocks noChangeAspect="1" noChangeShapeType="1"/>
                          </wps:cNvCnPr>
                          <wps:spPr bwMode="auto">
                            <a:xfrm>
                              <a:off x="898" y="341"/>
                              <a:ext cx="68" cy="1"/>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74" name="Line 4299"/>
                          <wps:cNvCnPr>
                            <a:cxnSpLocks noChangeAspect="1" noChangeShapeType="1"/>
                          </wps:cNvCnPr>
                          <wps:spPr bwMode="auto">
                            <a:xfrm flipV="1">
                              <a:off x="966" y="341"/>
                              <a:ext cx="1" cy="168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75" name="Line 4300"/>
                          <wps:cNvCnPr>
                            <a:cxnSpLocks noChangeAspect="1" noChangeShapeType="1"/>
                          </wps:cNvCnPr>
                          <wps:spPr bwMode="auto">
                            <a:xfrm flipH="1" flipV="1">
                              <a:off x="1387" y="571"/>
                              <a:ext cx="1202" cy="11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76" name="Line 4301"/>
                          <wps:cNvCnPr>
                            <a:cxnSpLocks noChangeAspect="1" noChangeShapeType="1"/>
                          </wps:cNvCnPr>
                          <wps:spPr bwMode="auto">
                            <a:xfrm flipH="1" flipV="1">
                              <a:off x="2737" y="713"/>
                              <a:ext cx="1227" cy="40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77" name="Line 4302"/>
                          <wps:cNvCnPr>
                            <a:cxnSpLocks noChangeAspect="1" noChangeShapeType="1"/>
                          </wps:cNvCnPr>
                          <wps:spPr bwMode="auto">
                            <a:xfrm flipH="1" flipV="1">
                              <a:off x="4106" y="1158"/>
                              <a:ext cx="1214" cy="26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78" name="Freeform 4303"/>
                          <wps:cNvSpPr>
                            <a:spLocks noChangeAspect="1"/>
                          </wps:cNvSpPr>
                          <wps:spPr bwMode="auto">
                            <a:xfrm>
                              <a:off x="1241" y="529"/>
                              <a:ext cx="130" cy="51"/>
                            </a:xfrm>
                            <a:custGeom>
                              <a:avLst/>
                              <a:gdLst>
                                <a:gd name="T0" fmla="*/ 66 w 130"/>
                                <a:gd name="T1" fmla="*/ 0 h 51"/>
                                <a:gd name="T2" fmla="*/ 130 w 130"/>
                                <a:gd name="T3" fmla="*/ 51 h 51"/>
                                <a:gd name="T4" fmla="*/ 0 w 130"/>
                                <a:gd name="T5" fmla="*/ 51 h 51"/>
                                <a:gd name="T6" fmla="*/ 66 w 130"/>
                                <a:gd name="T7" fmla="*/ 0 h 51"/>
                              </a:gdLst>
                              <a:ahLst/>
                              <a:cxnLst>
                                <a:cxn ang="0">
                                  <a:pos x="T0" y="T1"/>
                                </a:cxn>
                                <a:cxn ang="0">
                                  <a:pos x="T2" y="T3"/>
                                </a:cxn>
                                <a:cxn ang="0">
                                  <a:pos x="T4" y="T5"/>
                                </a:cxn>
                                <a:cxn ang="0">
                                  <a:pos x="T6" y="T7"/>
                                </a:cxn>
                              </a:cxnLst>
                              <a:rect l="0" t="0" r="r" b="b"/>
                              <a:pathLst>
                                <a:path w="130" h="51">
                                  <a:moveTo>
                                    <a:pt x="66" y="0"/>
                                  </a:moveTo>
                                  <a:lnTo>
                                    <a:pt x="130" y="51"/>
                                  </a:lnTo>
                                  <a:lnTo>
                                    <a:pt x="0" y="51"/>
                                  </a:lnTo>
                                  <a:lnTo>
                                    <a:pt x="66" y="0"/>
                                  </a:lnTo>
                                  <a:close/>
                                </a:path>
                              </a:pathLst>
                            </a:custGeom>
                            <a:solidFill>
                              <a:srgbClr val="000000"/>
                            </a:solidFill>
                            <a:ln w="8">
                              <a:solidFill>
                                <a:srgbClr val="000000"/>
                              </a:solidFill>
                              <a:prstDash val="solid"/>
                              <a:round/>
                              <a:headEnd/>
                              <a:tailEnd/>
                            </a:ln>
                          </wps:spPr>
                          <wps:bodyPr rot="0" vert="horz" wrap="square" lIns="91440" tIns="45720" rIns="91440" bIns="45720" anchor="t" anchorCtr="0" upright="1">
                            <a:noAutofit/>
                          </wps:bodyPr>
                        </wps:wsp>
                        <wps:wsp>
                          <wps:cNvPr id="4379" name="Freeform 4304"/>
                          <wps:cNvSpPr>
                            <a:spLocks noChangeAspect="1"/>
                          </wps:cNvSpPr>
                          <wps:spPr bwMode="auto">
                            <a:xfrm>
                              <a:off x="2603" y="655"/>
                              <a:ext cx="130" cy="52"/>
                            </a:xfrm>
                            <a:custGeom>
                              <a:avLst/>
                              <a:gdLst>
                                <a:gd name="T0" fmla="*/ 66 w 130"/>
                                <a:gd name="T1" fmla="*/ 0 h 52"/>
                                <a:gd name="T2" fmla="*/ 130 w 130"/>
                                <a:gd name="T3" fmla="*/ 52 h 52"/>
                                <a:gd name="T4" fmla="*/ 0 w 130"/>
                                <a:gd name="T5" fmla="*/ 52 h 52"/>
                                <a:gd name="T6" fmla="*/ 66 w 130"/>
                                <a:gd name="T7" fmla="*/ 0 h 52"/>
                              </a:gdLst>
                              <a:ahLst/>
                              <a:cxnLst>
                                <a:cxn ang="0">
                                  <a:pos x="T0" y="T1"/>
                                </a:cxn>
                                <a:cxn ang="0">
                                  <a:pos x="T2" y="T3"/>
                                </a:cxn>
                                <a:cxn ang="0">
                                  <a:pos x="T4" y="T5"/>
                                </a:cxn>
                                <a:cxn ang="0">
                                  <a:pos x="T6" y="T7"/>
                                </a:cxn>
                              </a:cxnLst>
                              <a:rect l="0" t="0" r="r" b="b"/>
                              <a:pathLst>
                                <a:path w="130" h="52">
                                  <a:moveTo>
                                    <a:pt x="66" y="0"/>
                                  </a:moveTo>
                                  <a:lnTo>
                                    <a:pt x="130" y="52"/>
                                  </a:lnTo>
                                  <a:lnTo>
                                    <a:pt x="0" y="52"/>
                                  </a:lnTo>
                                  <a:lnTo>
                                    <a:pt x="66" y="0"/>
                                  </a:lnTo>
                                  <a:close/>
                                </a:path>
                              </a:pathLst>
                            </a:custGeom>
                            <a:solidFill>
                              <a:srgbClr val="000000"/>
                            </a:solidFill>
                            <a:ln w="8">
                              <a:solidFill>
                                <a:srgbClr val="000000"/>
                              </a:solidFill>
                              <a:prstDash val="solid"/>
                              <a:round/>
                              <a:headEnd/>
                              <a:tailEnd/>
                            </a:ln>
                          </wps:spPr>
                          <wps:bodyPr rot="0" vert="horz" wrap="square" lIns="91440" tIns="45720" rIns="91440" bIns="45720" anchor="t" anchorCtr="0" upright="1">
                            <a:noAutofit/>
                          </wps:bodyPr>
                        </wps:wsp>
                        <wps:wsp>
                          <wps:cNvPr id="4380" name="Freeform 4305"/>
                          <wps:cNvSpPr>
                            <a:spLocks noChangeAspect="1"/>
                          </wps:cNvSpPr>
                          <wps:spPr bwMode="auto">
                            <a:xfrm>
                              <a:off x="3966" y="1107"/>
                              <a:ext cx="130" cy="52"/>
                            </a:xfrm>
                            <a:custGeom>
                              <a:avLst/>
                              <a:gdLst>
                                <a:gd name="T0" fmla="*/ 66 w 130"/>
                                <a:gd name="T1" fmla="*/ 0 h 52"/>
                                <a:gd name="T2" fmla="*/ 130 w 130"/>
                                <a:gd name="T3" fmla="*/ 52 h 52"/>
                                <a:gd name="T4" fmla="*/ 0 w 130"/>
                                <a:gd name="T5" fmla="*/ 52 h 52"/>
                                <a:gd name="T6" fmla="*/ 66 w 130"/>
                                <a:gd name="T7" fmla="*/ 0 h 52"/>
                              </a:gdLst>
                              <a:ahLst/>
                              <a:cxnLst>
                                <a:cxn ang="0">
                                  <a:pos x="T0" y="T1"/>
                                </a:cxn>
                                <a:cxn ang="0">
                                  <a:pos x="T2" y="T3"/>
                                </a:cxn>
                                <a:cxn ang="0">
                                  <a:pos x="T4" y="T5"/>
                                </a:cxn>
                                <a:cxn ang="0">
                                  <a:pos x="T6" y="T7"/>
                                </a:cxn>
                              </a:cxnLst>
                              <a:rect l="0" t="0" r="r" b="b"/>
                              <a:pathLst>
                                <a:path w="130" h="52">
                                  <a:moveTo>
                                    <a:pt x="66" y="0"/>
                                  </a:moveTo>
                                  <a:lnTo>
                                    <a:pt x="130" y="52"/>
                                  </a:lnTo>
                                  <a:lnTo>
                                    <a:pt x="0" y="52"/>
                                  </a:lnTo>
                                  <a:lnTo>
                                    <a:pt x="66" y="0"/>
                                  </a:lnTo>
                                  <a:close/>
                                </a:path>
                              </a:pathLst>
                            </a:custGeom>
                            <a:solidFill>
                              <a:srgbClr val="000000"/>
                            </a:solidFill>
                            <a:ln w="8">
                              <a:solidFill>
                                <a:srgbClr val="000000"/>
                              </a:solidFill>
                              <a:prstDash val="solid"/>
                              <a:round/>
                              <a:headEnd/>
                              <a:tailEnd/>
                            </a:ln>
                          </wps:spPr>
                          <wps:bodyPr rot="0" vert="horz" wrap="square" lIns="91440" tIns="45720" rIns="91440" bIns="45720" anchor="t" anchorCtr="0" upright="1">
                            <a:noAutofit/>
                          </wps:bodyPr>
                        </wps:wsp>
                        <wps:wsp>
                          <wps:cNvPr id="4381" name="Freeform 4306"/>
                          <wps:cNvSpPr>
                            <a:spLocks noChangeAspect="1"/>
                          </wps:cNvSpPr>
                          <wps:spPr bwMode="auto">
                            <a:xfrm>
                              <a:off x="5328" y="1400"/>
                              <a:ext cx="130" cy="52"/>
                            </a:xfrm>
                            <a:custGeom>
                              <a:avLst/>
                              <a:gdLst>
                                <a:gd name="T0" fmla="*/ 66 w 130"/>
                                <a:gd name="T1" fmla="*/ 0 h 52"/>
                                <a:gd name="T2" fmla="*/ 130 w 130"/>
                                <a:gd name="T3" fmla="*/ 52 h 52"/>
                                <a:gd name="T4" fmla="*/ 0 w 130"/>
                                <a:gd name="T5" fmla="*/ 52 h 52"/>
                                <a:gd name="T6" fmla="*/ 66 w 130"/>
                                <a:gd name="T7" fmla="*/ 0 h 52"/>
                              </a:gdLst>
                              <a:ahLst/>
                              <a:cxnLst>
                                <a:cxn ang="0">
                                  <a:pos x="T0" y="T1"/>
                                </a:cxn>
                                <a:cxn ang="0">
                                  <a:pos x="T2" y="T3"/>
                                </a:cxn>
                                <a:cxn ang="0">
                                  <a:pos x="T4" y="T5"/>
                                </a:cxn>
                                <a:cxn ang="0">
                                  <a:pos x="T6" y="T7"/>
                                </a:cxn>
                              </a:cxnLst>
                              <a:rect l="0" t="0" r="r" b="b"/>
                              <a:pathLst>
                                <a:path w="130" h="52">
                                  <a:moveTo>
                                    <a:pt x="66" y="0"/>
                                  </a:moveTo>
                                  <a:lnTo>
                                    <a:pt x="130" y="52"/>
                                  </a:lnTo>
                                  <a:lnTo>
                                    <a:pt x="0" y="52"/>
                                  </a:lnTo>
                                  <a:lnTo>
                                    <a:pt x="66" y="0"/>
                                  </a:lnTo>
                                  <a:close/>
                                </a:path>
                              </a:pathLst>
                            </a:custGeom>
                            <a:solidFill>
                              <a:srgbClr val="000000"/>
                            </a:solidFill>
                            <a:ln w="8">
                              <a:solidFill>
                                <a:srgbClr val="000000"/>
                              </a:solidFill>
                              <a:prstDash val="solid"/>
                              <a:round/>
                              <a:headEnd/>
                              <a:tailEnd/>
                            </a:ln>
                          </wps:spPr>
                          <wps:bodyPr rot="0" vert="horz" wrap="square" lIns="91440" tIns="45720" rIns="91440" bIns="45720" anchor="t" anchorCtr="0" upright="1">
                            <a:noAutofit/>
                          </wps:bodyPr>
                        </wps:wsp>
                        <wps:wsp>
                          <wps:cNvPr id="4382" name="Line 4307"/>
                          <wps:cNvCnPr>
                            <a:cxnSpLocks noChangeAspect="1" noChangeShapeType="1"/>
                          </wps:cNvCnPr>
                          <wps:spPr bwMode="auto">
                            <a:xfrm flipH="1">
                              <a:off x="2548" y="597"/>
                              <a:ext cx="39"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83" name="Line 4308"/>
                          <wps:cNvCnPr>
                            <a:cxnSpLocks noChangeAspect="1" noChangeShapeType="1"/>
                          </wps:cNvCnPr>
                          <wps:spPr bwMode="auto">
                            <a:xfrm flipH="1">
                              <a:off x="2462" y="601"/>
                              <a:ext cx="4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84" name="Line 4309"/>
                          <wps:cNvCnPr>
                            <a:cxnSpLocks noChangeAspect="1" noChangeShapeType="1"/>
                          </wps:cNvCnPr>
                          <wps:spPr bwMode="auto">
                            <a:xfrm flipH="1">
                              <a:off x="2376" y="605"/>
                              <a:ext cx="4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85" name="Line 4310"/>
                          <wps:cNvCnPr>
                            <a:cxnSpLocks noChangeAspect="1" noChangeShapeType="1"/>
                          </wps:cNvCnPr>
                          <wps:spPr bwMode="auto">
                            <a:xfrm flipH="1">
                              <a:off x="2290" y="609"/>
                              <a:ext cx="4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86" name="Line 4311"/>
                          <wps:cNvCnPr>
                            <a:cxnSpLocks noChangeAspect="1" noChangeShapeType="1"/>
                          </wps:cNvCnPr>
                          <wps:spPr bwMode="auto">
                            <a:xfrm flipH="1">
                              <a:off x="2204" y="612"/>
                              <a:ext cx="4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87" name="Line 4312"/>
                          <wps:cNvCnPr>
                            <a:cxnSpLocks noChangeAspect="1" noChangeShapeType="1"/>
                          </wps:cNvCnPr>
                          <wps:spPr bwMode="auto">
                            <a:xfrm flipH="1">
                              <a:off x="2119" y="615"/>
                              <a:ext cx="4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88" name="Line 4313"/>
                          <wps:cNvCnPr>
                            <a:cxnSpLocks noChangeAspect="1" noChangeShapeType="1"/>
                          </wps:cNvCnPr>
                          <wps:spPr bwMode="auto">
                            <a:xfrm flipH="1">
                              <a:off x="2033" y="619"/>
                              <a:ext cx="4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89" name="Line 4314"/>
                          <wps:cNvCnPr>
                            <a:cxnSpLocks noChangeAspect="1" noChangeShapeType="1"/>
                          </wps:cNvCnPr>
                          <wps:spPr bwMode="auto">
                            <a:xfrm flipH="1">
                              <a:off x="1947" y="623"/>
                              <a:ext cx="4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90" name="Line 4315"/>
                          <wps:cNvCnPr>
                            <a:cxnSpLocks noChangeAspect="1" noChangeShapeType="1"/>
                          </wps:cNvCnPr>
                          <wps:spPr bwMode="auto">
                            <a:xfrm flipH="1">
                              <a:off x="1861" y="627"/>
                              <a:ext cx="4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91" name="Line 4316"/>
                          <wps:cNvCnPr>
                            <a:cxnSpLocks noChangeAspect="1" noChangeShapeType="1"/>
                          </wps:cNvCnPr>
                          <wps:spPr bwMode="auto">
                            <a:xfrm flipH="1">
                              <a:off x="1776" y="630"/>
                              <a:ext cx="39"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92" name="Line 4317"/>
                          <wps:cNvCnPr>
                            <a:cxnSpLocks noChangeAspect="1" noChangeShapeType="1"/>
                          </wps:cNvCnPr>
                          <wps:spPr bwMode="auto">
                            <a:xfrm flipH="1">
                              <a:off x="1690" y="634"/>
                              <a:ext cx="4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93" name="Line 4318"/>
                          <wps:cNvCnPr>
                            <a:cxnSpLocks noChangeAspect="1" noChangeShapeType="1"/>
                          </wps:cNvCnPr>
                          <wps:spPr bwMode="auto">
                            <a:xfrm flipH="1">
                              <a:off x="1604" y="637"/>
                              <a:ext cx="4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94" name="Line 4319"/>
                          <wps:cNvCnPr>
                            <a:cxnSpLocks noChangeAspect="1" noChangeShapeType="1"/>
                          </wps:cNvCnPr>
                          <wps:spPr bwMode="auto">
                            <a:xfrm flipH="1">
                              <a:off x="1518" y="641"/>
                              <a:ext cx="4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95" name="Line 4320"/>
                          <wps:cNvCnPr>
                            <a:cxnSpLocks noChangeAspect="1" noChangeShapeType="1"/>
                          </wps:cNvCnPr>
                          <wps:spPr bwMode="auto">
                            <a:xfrm flipH="1">
                              <a:off x="1432" y="645"/>
                              <a:ext cx="4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96" name="Line 4321"/>
                          <wps:cNvCnPr>
                            <a:cxnSpLocks noChangeAspect="1" noChangeShapeType="1"/>
                          </wps:cNvCnPr>
                          <wps:spPr bwMode="auto">
                            <a:xfrm flipH="1" flipV="1">
                              <a:off x="3930" y="1101"/>
                              <a:ext cx="40" cy="1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97" name="Line 4322"/>
                          <wps:cNvCnPr>
                            <a:cxnSpLocks noChangeAspect="1" noChangeShapeType="1"/>
                          </wps:cNvCnPr>
                          <wps:spPr bwMode="auto">
                            <a:xfrm flipH="1" flipV="1">
                              <a:off x="3844" y="1067"/>
                              <a:ext cx="40" cy="1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98" name="Line 4323"/>
                          <wps:cNvCnPr>
                            <a:cxnSpLocks noChangeAspect="1" noChangeShapeType="1"/>
                          </wps:cNvCnPr>
                          <wps:spPr bwMode="auto">
                            <a:xfrm flipH="1" flipV="1">
                              <a:off x="3758" y="1032"/>
                              <a:ext cx="40" cy="1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399" name="Line 4324"/>
                          <wps:cNvCnPr>
                            <a:cxnSpLocks noChangeAspect="1" noChangeShapeType="1"/>
                          </wps:cNvCnPr>
                          <wps:spPr bwMode="auto">
                            <a:xfrm flipH="1" flipV="1">
                              <a:off x="3673" y="998"/>
                              <a:ext cx="40" cy="1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00" name="Line 4325"/>
                          <wps:cNvCnPr>
                            <a:cxnSpLocks noChangeAspect="1" noChangeShapeType="1"/>
                          </wps:cNvCnPr>
                          <wps:spPr bwMode="auto">
                            <a:xfrm flipH="1" flipV="1">
                              <a:off x="3587" y="963"/>
                              <a:ext cx="40" cy="1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01" name="Line 4326"/>
                          <wps:cNvCnPr>
                            <a:cxnSpLocks noChangeAspect="1" noChangeShapeType="1"/>
                          </wps:cNvCnPr>
                          <wps:spPr bwMode="auto">
                            <a:xfrm flipH="1" flipV="1">
                              <a:off x="3501" y="929"/>
                              <a:ext cx="40" cy="1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02" name="Line 4327"/>
                          <wps:cNvCnPr>
                            <a:cxnSpLocks noChangeAspect="1" noChangeShapeType="1"/>
                          </wps:cNvCnPr>
                          <wps:spPr bwMode="auto">
                            <a:xfrm flipH="1" flipV="1">
                              <a:off x="3415" y="894"/>
                              <a:ext cx="40" cy="1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03" name="Line 4328"/>
                          <wps:cNvCnPr>
                            <a:cxnSpLocks noChangeAspect="1" noChangeShapeType="1"/>
                          </wps:cNvCnPr>
                          <wps:spPr bwMode="auto">
                            <a:xfrm flipH="1" flipV="1">
                              <a:off x="3330" y="860"/>
                              <a:ext cx="39" cy="1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04" name="Line 4329"/>
                          <wps:cNvCnPr>
                            <a:cxnSpLocks noChangeAspect="1" noChangeShapeType="1"/>
                          </wps:cNvCnPr>
                          <wps:spPr bwMode="auto">
                            <a:xfrm flipH="1" flipV="1">
                              <a:off x="3244" y="825"/>
                              <a:ext cx="40" cy="1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05" name="Line 4330"/>
                          <wps:cNvCnPr>
                            <a:cxnSpLocks noChangeAspect="1" noChangeShapeType="1"/>
                          </wps:cNvCnPr>
                          <wps:spPr bwMode="auto">
                            <a:xfrm flipH="1" flipV="1">
                              <a:off x="3158" y="791"/>
                              <a:ext cx="40" cy="1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06" name="Line 4331"/>
                          <wps:cNvCnPr>
                            <a:cxnSpLocks noChangeAspect="1" noChangeShapeType="1"/>
                          </wps:cNvCnPr>
                          <wps:spPr bwMode="auto">
                            <a:xfrm flipH="1" flipV="1">
                              <a:off x="3072" y="756"/>
                              <a:ext cx="40" cy="1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07" name="Line 4332"/>
                          <wps:cNvCnPr>
                            <a:cxnSpLocks noChangeAspect="1" noChangeShapeType="1"/>
                          </wps:cNvCnPr>
                          <wps:spPr bwMode="auto">
                            <a:xfrm flipH="1" flipV="1">
                              <a:off x="2986" y="722"/>
                              <a:ext cx="40" cy="1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08" name="Line 4333"/>
                          <wps:cNvCnPr>
                            <a:cxnSpLocks noChangeAspect="1" noChangeShapeType="1"/>
                          </wps:cNvCnPr>
                          <wps:spPr bwMode="auto">
                            <a:xfrm flipH="1" flipV="1">
                              <a:off x="2901" y="687"/>
                              <a:ext cx="40" cy="1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09" name="Line 4334"/>
                          <wps:cNvCnPr>
                            <a:cxnSpLocks noChangeAspect="1" noChangeShapeType="1"/>
                          </wps:cNvCnPr>
                          <wps:spPr bwMode="auto">
                            <a:xfrm flipH="1" flipV="1">
                              <a:off x="2815" y="653"/>
                              <a:ext cx="40" cy="1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10" name="Line 4335"/>
                          <wps:cNvCnPr>
                            <a:cxnSpLocks noChangeAspect="1" noChangeShapeType="1"/>
                          </wps:cNvCnPr>
                          <wps:spPr bwMode="auto">
                            <a:xfrm flipH="1" flipV="1">
                              <a:off x="2733" y="620"/>
                              <a:ext cx="36" cy="14"/>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11" name="Line 4336"/>
                          <wps:cNvCnPr>
                            <a:cxnSpLocks noChangeAspect="1" noChangeShapeType="1"/>
                          </wps:cNvCnPr>
                          <wps:spPr bwMode="auto">
                            <a:xfrm flipH="1" flipV="1">
                              <a:off x="5277" y="1344"/>
                              <a:ext cx="39" cy="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12" name="Line 4337"/>
                          <wps:cNvCnPr>
                            <a:cxnSpLocks noChangeAspect="1" noChangeShapeType="1"/>
                          </wps:cNvCnPr>
                          <wps:spPr bwMode="auto">
                            <a:xfrm flipH="1" flipV="1">
                              <a:off x="5191" y="1330"/>
                              <a:ext cx="40" cy="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13" name="Line 4338"/>
                          <wps:cNvCnPr>
                            <a:cxnSpLocks noChangeAspect="1" noChangeShapeType="1"/>
                          </wps:cNvCnPr>
                          <wps:spPr bwMode="auto">
                            <a:xfrm flipH="1" flipV="1">
                              <a:off x="5105" y="1317"/>
                              <a:ext cx="40" cy="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14" name="Line 4339"/>
                          <wps:cNvCnPr>
                            <a:cxnSpLocks noChangeAspect="1" noChangeShapeType="1"/>
                          </wps:cNvCnPr>
                          <wps:spPr bwMode="auto">
                            <a:xfrm flipH="1" flipV="1">
                              <a:off x="5019" y="1303"/>
                              <a:ext cx="40" cy="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15" name="Line 4340"/>
                          <wps:cNvCnPr>
                            <a:cxnSpLocks noChangeAspect="1" noChangeShapeType="1"/>
                          </wps:cNvCnPr>
                          <wps:spPr bwMode="auto">
                            <a:xfrm flipH="1" flipV="1">
                              <a:off x="4933" y="1288"/>
                              <a:ext cx="40" cy="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16" name="Line 4341"/>
                          <wps:cNvCnPr>
                            <a:cxnSpLocks noChangeAspect="1" noChangeShapeType="1"/>
                          </wps:cNvCnPr>
                          <wps:spPr bwMode="auto">
                            <a:xfrm flipH="1" flipV="1">
                              <a:off x="4848" y="1274"/>
                              <a:ext cx="40" cy="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17" name="Line 4342"/>
                          <wps:cNvCnPr>
                            <a:cxnSpLocks noChangeAspect="1" noChangeShapeType="1"/>
                          </wps:cNvCnPr>
                          <wps:spPr bwMode="auto">
                            <a:xfrm flipH="1" flipV="1">
                              <a:off x="4762" y="1260"/>
                              <a:ext cx="40" cy="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18" name="Line 4343"/>
                          <wps:cNvCnPr>
                            <a:cxnSpLocks noChangeAspect="1" noChangeShapeType="1"/>
                          </wps:cNvCnPr>
                          <wps:spPr bwMode="auto">
                            <a:xfrm flipH="1" flipV="1">
                              <a:off x="4676" y="1247"/>
                              <a:ext cx="40" cy="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19" name="Line 4344"/>
                          <wps:cNvCnPr>
                            <a:cxnSpLocks noChangeAspect="1" noChangeShapeType="1"/>
                          </wps:cNvCnPr>
                          <wps:spPr bwMode="auto">
                            <a:xfrm flipH="1" flipV="1">
                              <a:off x="4590" y="1233"/>
                              <a:ext cx="40" cy="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20" name="Line 4345"/>
                          <wps:cNvCnPr>
                            <a:cxnSpLocks noChangeAspect="1" noChangeShapeType="1"/>
                          </wps:cNvCnPr>
                          <wps:spPr bwMode="auto">
                            <a:xfrm flipH="1" flipV="1">
                              <a:off x="4505" y="1219"/>
                              <a:ext cx="39" cy="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21" name="Line 4346"/>
                          <wps:cNvCnPr>
                            <a:cxnSpLocks noChangeAspect="1" noChangeShapeType="1"/>
                          </wps:cNvCnPr>
                          <wps:spPr bwMode="auto">
                            <a:xfrm flipH="1" flipV="1">
                              <a:off x="4419" y="1204"/>
                              <a:ext cx="40" cy="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22" name="Line 4347"/>
                          <wps:cNvCnPr>
                            <a:cxnSpLocks noChangeAspect="1" noChangeShapeType="1"/>
                          </wps:cNvCnPr>
                          <wps:spPr bwMode="auto">
                            <a:xfrm flipH="1" flipV="1">
                              <a:off x="4333" y="1191"/>
                              <a:ext cx="40" cy="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23" name="Line 4348"/>
                          <wps:cNvCnPr>
                            <a:cxnSpLocks noChangeAspect="1" noChangeShapeType="1"/>
                          </wps:cNvCnPr>
                          <wps:spPr bwMode="auto">
                            <a:xfrm flipH="1" flipV="1">
                              <a:off x="4247" y="1177"/>
                              <a:ext cx="40" cy="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24" name="Line 4349"/>
                          <wps:cNvCnPr>
                            <a:cxnSpLocks noChangeAspect="1" noChangeShapeType="1"/>
                          </wps:cNvCnPr>
                          <wps:spPr bwMode="auto">
                            <a:xfrm flipH="1" flipV="1">
                              <a:off x="4161" y="1163"/>
                              <a:ext cx="40" cy="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25" name="Line 4350"/>
                          <wps:cNvCnPr>
                            <a:cxnSpLocks noChangeAspect="1" noChangeShapeType="1"/>
                          </wps:cNvCnPr>
                          <wps:spPr bwMode="auto">
                            <a:xfrm flipH="1" flipV="1">
                              <a:off x="4112" y="1154"/>
                              <a:ext cx="4"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26" name="Oval 4351"/>
                          <wps:cNvSpPr>
                            <a:spLocks noChangeAspect="1" noChangeArrowheads="1"/>
                          </wps:cNvSpPr>
                          <wps:spPr bwMode="auto">
                            <a:xfrm>
                              <a:off x="1253" y="627"/>
                              <a:ext cx="106" cy="50"/>
                            </a:xfrm>
                            <a:prstGeom prst="ellipse">
                              <a:avLst/>
                            </a:prstGeom>
                            <a:solidFill>
                              <a:srgbClr val="000000"/>
                            </a:solidFill>
                            <a:ln w="8">
                              <a:solidFill>
                                <a:srgbClr val="000000"/>
                              </a:solidFill>
                              <a:round/>
                              <a:headEnd/>
                              <a:tailEnd/>
                            </a:ln>
                          </wps:spPr>
                          <wps:bodyPr rot="0" vert="horz" wrap="square" lIns="91440" tIns="45720" rIns="91440" bIns="45720" anchor="t" anchorCtr="0" upright="1">
                            <a:noAutofit/>
                          </wps:bodyPr>
                        </wps:wsp>
                        <wps:wsp>
                          <wps:cNvPr id="4427" name="Oval 4352"/>
                          <wps:cNvSpPr>
                            <a:spLocks noChangeAspect="1" noChangeArrowheads="1"/>
                          </wps:cNvSpPr>
                          <wps:spPr bwMode="auto">
                            <a:xfrm>
                              <a:off x="2615" y="568"/>
                              <a:ext cx="106" cy="50"/>
                            </a:xfrm>
                            <a:prstGeom prst="ellipse">
                              <a:avLst/>
                            </a:prstGeom>
                            <a:solidFill>
                              <a:srgbClr val="000000"/>
                            </a:solidFill>
                            <a:ln w="8">
                              <a:solidFill>
                                <a:srgbClr val="000000"/>
                              </a:solidFill>
                              <a:round/>
                              <a:headEnd/>
                              <a:tailEnd/>
                            </a:ln>
                          </wps:spPr>
                          <wps:bodyPr rot="0" vert="horz" wrap="square" lIns="91440" tIns="45720" rIns="91440" bIns="45720" anchor="t" anchorCtr="0" upright="1">
                            <a:noAutofit/>
                          </wps:bodyPr>
                        </wps:wsp>
                        <wps:wsp>
                          <wps:cNvPr id="4428" name="Oval 4353"/>
                          <wps:cNvSpPr>
                            <a:spLocks noChangeAspect="1" noChangeArrowheads="1"/>
                          </wps:cNvSpPr>
                          <wps:spPr bwMode="auto">
                            <a:xfrm>
                              <a:off x="3978" y="1117"/>
                              <a:ext cx="106" cy="50"/>
                            </a:xfrm>
                            <a:prstGeom prst="ellipse">
                              <a:avLst/>
                            </a:prstGeom>
                            <a:solidFill>
                              <a:srgbClr val="000000"/>
                            </a:solidFill>
                            <a:ln w="8">
                              <a:solidFill>
                                <a:srgbClr val="000000"/>
                              </a:solidFill>
                              <a:round/>
                              <a:headEnd/>
                              <a:tailEnd/>
                            </a:ln>
                          </wps:spPr>
                          <wps:bodyPr rot="0" vert="horz" wrap="square" lIns="91440" tIns="45720" rIns="91440" bIns="45720" anchor="t" anchorCtr="0" upright="1">
                            <a:noAutofit/>
                          </wps:bodyPr>
                        </wps:wsp>
                        <wps:wsp>
                          <wps:cNvPr id="4429" name="Oval 4354"/>
                          <wps:cNvSpPr>
                            <a:spLocks noChangeAspect="1" noChangeArrowheads="1"/>
                          </wps:cNvSpPr>
                          <wps:spPr bwMode="auto">
                            <a:xfrm>
                              <a:off x="5340" y="1337"/>
                              <a:ext cx="106" cy="50"/>
                            </a:xfrm>
                            <a:prstGeom prst="ellipse">
                              <a:avLst/>
                            </a:prstGeom>
                            <a:solidFill>
                              <a:srgbClr val="000000"/>
                            </a:solidFill>
                            <a:ln w="8">
                              <a:solidFill>
                                <a:srgbClr val="000000"/>
                              </a:solidFill>
                              <a:round/>
                              <a:headEnd/>
                              <a:tailEnd/>
                            </a:ln>
                          </wps:spPr>
                          <wps:bodyPr rot="0" vert="horz" wrap="square" lIns="91440" tIns="45720" rIns="91440" bIns="45720" anchor="t" anchorCtr="0" upright="1">
                            <a:noAutofit/>
                          </wps:bodyPr>
                        </wps:wsp>
                        <wps:wsp>
                          <wps:cNvPr id="4430" name="Line 4355"/>
                          <wps:cNvCnPr>
                            <a:cxnSpLocks noChangeAspect="1" noChangeShapeType="1"/>
                          </wps:cNvCnPr>
                          <wps:spPr bwMode="auto">
                            <a:xfrm flipH="1" flipV="1">
                              <a:off x="2587" y="1442"/>
                              <a:ext cx="30" cy="1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31" name="Line 4356"/>
                          <wps:cNvCnPr>
                            <a:cxnSpLocks noChangeAspect="1" noChangeShapeType="1"/>
                          </wps:cNvCnPr>
                          <wps:spPr bwMode="auto">
                            <a:xfrm flipH="1" flipV="1">
                              <a:off x="2560" y="1426"/>
                              <a:ext cx="7" cy="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32" name="Line 4357"/>
                          <wps:cNvCnPr>
                            <a:cxnSpLocks noChangeAspect="1" noChangeShapeType="1"/>
                          </wps:cNvCnPr>
                          <wps:spPr bwMode="auto">
                            <a:xfrm flipH="1" flipV="1">
                              <a:off x="2532" y="1410"/>
                              <a:ext cx="8" cy="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33" name="Line 4358"/>
                          <wps:cNvCnPr>
                            <a:cxnSpLocks noChangeAspect="1" noChangeShapeType="1"/>
                          </wps:cNvCnPr>
                          <wps:spPr bwMode="auto">
                            <a:xfrm flipH="1" flipV="1">
                              <a:off x="2480" y="1381"/>
                              <a:ext cx="30" cy="1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34" name="Line 4359"/>
                          <wps:cNvCnPr>
                            <a:cxnSpLocks noChangeAspect="1" noChangeShapeType="1"/>
                          </wps:cNvCnPr>
                          <wps:spPr bwMode="auto">
                            <a:xfrm flipH="1" flipV="1">
                              <a:off x="2452" y="1365"/>
                              <a:ext cx="8" cy="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35" name="Line 4360"/>
                          <wps:cNvCnPr>
                            <a:cxnSpLocks noChangeAspect="1" noChangeShapeType="1"/>
                          </wps:cNvCnPr>
                          <wps:spPr bwMode="auto">
                            <a:xfrm flipH="1" flipV="1">
                              <a:off x="2424" y="1349"/>
                              <a:ext cx="8" cy="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36" name="Line 4361"/>
                          <wps:cNvCnPr>
                            <a:cxnSpLocks noChangeAspect="1" noChangeShapeType="1"/>
                          </wps:cNvCnPr>
                          <wps:spPr bwMode="auto">
                            <a:xfrm flipH="1" flipV="1">
                              <a:off x="2372" y="1320"/>
                              <a:ext cx="30" cy="1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37" name="Line 4362"/>
                          <wps:cNvCnPr>
                            <a:cxnSpLocks noChangeAspect="1" noChangeShapeType="1"/>
                          </wps:cNvCnPr>
                          <wps:spPr bwMode="auto">
                            <a:xfrm flipH="1" flipV="1">
                              <a:off x="2344" y="1303"/>
                              <a:ext cx="8" cy="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38" name="Line 4363"/>
                          <wps:cNvCnPr>
                            <a:cxnSpLocks noChangeAspect="1" noChangeShapeType="1"/>
                          </wps:cNvCnPr>
                          <wps:spPr bwMode="auto">
                            <a:xfrm flipH="1" flipV="1">
                              <a:off x="2316" y="1287"/>
                              <a:ext cx="8" cy="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39" name="Line 4364"/>
                          <wps:cNvCnPr>
                            <a:cxnSpLocks noChangeAspect="1" noChangeShapeType="1"/>
                          </wps:cNvCnPr>
                          <wps:spPr bwMode="auto">
                            <a:xfrm flipH="1" flipV="1">
                              <a:off x="2264" y="1258"/>
                              <a:ext cx="30" cy="1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40" name="Line 4365"/>
                          <wps:cNvCnPr>
                            <a:cxnSpLocks noChangeAspect="1" noChangeShapeType="1"/>
                          </wps:cNvCnPr>
                          <wps:spPr bwMode="auto">
                            <a:xfrm flipH="1" flipV="1">
                              <a:off x="2236" y="1242"/>
                              <a:ext cx="8" cy="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41" name="Line 4366"/>
                          <wps:cNvCnPr>
                            <a:cxnSpLocks noChangeAspect="1" noChangeShapeType="1"/>
                          </wps:cNvCnPr>
                          <wps:spPr bwMode="auto">
                            <a:xfrm flipH="1" flipV="1">
                              <a:off x="2208" y="1226"/>
                              <a:ext cx="8" cy="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42" name="Line 4367"/>
                          <wps:cNvCnPr>
                            <a:cxnSpLocks noChangeAspect="1" noChangeShapeType="1"/>
                          </wps:cNvCnPr>
                          <wps:spPr bwMode="auto">
                            <a:xfrm flipH="1" flipV="1">
                              <a:off x="2157" y="1197"/>
                              <a:ext cx="29" cy="1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43" name="Line 4368"/>
                          <wps:cNvCnPr>
                            <a:cxnSpLocks noChangeAspect="1" noChangeShapeType="1"/>
                          </wps:cNvCnPr>
                          <wps:spPr bwMode="auto">
                            <a:xfrm flipH="1" flipV="1">
                              <a:off x="2129" y="1181"/>
                              <a:ext cx="8" cy="4"/>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44" name="Line 4369"/>
                          <wps:cNvCnPr>
                            <a:cxnSpLocks noChangeAspect="1" noChangeShapeType="1"/>
                          </wps:cNvCnPr>
                          <wps:spPr bwMode="auto">
                            <a:xfrm flipH="1" flipV="1">
                              <a:off x="2101" y="1165"/>
                              <a:ext cx="8" cy="4"/>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45" name="Line 4370"/>
                          <wps:cNvCnPr>
                            <a:cxnSpLocks noChangeAspect="1" noChangeShapeType="1"/>
                          </wps:cNvCnPr>
                          <wps:spPr bwMode="auto">
                            <a:xfrm flipH="1" flipV="1">
                              <a:off x="2049" y="1135"/>
                              <a:ext cx="30" cy="1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46" name="Line 4371"/>
                          <wps:cNvCnPr>
                            <a:cxnSpLocks noChangeAspect="1" noChangeShapeType="1"/>
                          </wps:cNvCnPr>
                          <wps:spPr bwMode="auto">
                            <a:xfrm flipH="1" flipV="1">
                              <a:off x="2021" y="1119"/>
                              <a:ext cx="8" cy="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47" name="Line 4372"/>
                          <wps:cNvCnPr>
                            <a:cxnSpLocks noChangeAspect="1" noChangeShapeType="1"/>
                          </wps:cNvCnPr>
                          <wps:spPr bwMode="auto">
                            <a:xfrm flipH="1" flipV="1">
                              <a:off x="1993" y="1103"/>
                              <a:ext cx="8" cy="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48" name="Line 4373"/>
                          <wps:cNvCnPr>
                            <a:cxnSpLocks noChangeAspect="1" noChangeShapeType="1"/>
                          </wps:cNvCnPr>
                          <wps:spPr bwMode="auto">
                            <a:xfrm flipH="1" flipV="1">
                              <a:off x="1941" y="1074"/>
                              <a:ext cx="30" cy="1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49" name="Line 4374"/>
                          <wps:cNvCnPr>
                            <a:cxnSpLocks noChangeAspect="1" noChangeShapeType="1"/>
                          </wps:cNvCnPr>
                          <wps:spPr bwMode="auto">
                            <a:xfrm flipH="1" flipV="1">
                              <a:off x="1913" y="1058"/>
                              <a:ext cx="8" cy="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50" name="Line 4375"/>
                          <wps:cNvCnPr>
                            <a:cxnSpLocks noChangeAspect="1" noChangeShapeType="1"/>
                          </wps:cNvCnPr>
                          <wps:spPr bwMode="auto">
                            <a:xfrm flipH="1" flipV="1">
                              <a:off x="1885" y="1042"/>
                              <a:ext cx="8" cy="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51" name="Line 4376"/>
                          <wps:cNvCnPr>
                            <a:cxnSpLocks noChangeAspect="1" noChangeShapeType="1"/>
                          </wps:cNvCnPr>
                          <wps:spPr bwMode="auto">
                            <a:xfrm flipH="1" flipV="1">
                              <a:off x="1833" y="1013"/>
                              <a:ext cx="30" cy="1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52" name="Line 4377"/>
                          <wps:cNvCnPr>
                            <a:cxnSpLocks noChangeAspect="1" noChangeShapeType="1"/>
                          </wps:cNvCnPr>
                          <wps:spPr bwMode="auto">
                            <a:xfrm flipH="1" flipV="1">
                              <a:off x="1805" y="997"/>
                              <a:ext cx="8" cy="4"/>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53" name="Line 4378"/>
                          <wps:cNvCnPr>
                            <a:cxnSpLocks noChangeAspect="1" noChangeShapeType="1"/>
                          </wps:cNvCnPr>
                          <wps:spPr bwMode="auto">
                            <a:xfrm flipH="1" flipV="1">
                              <a:off x="1778" y="981"/>
                              <a:ext cx="7" cy="4"/>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54" name="Line 4379"/>
                          <wps:cNvCnPr>
                            <a:cxnSpLocks noChangeAspect="1" noChangeShapeType="1"/>
                          </wps:cNvCnPr>
                          <wps:spPr bwMode="auto">
                            <a:xfrm flipH="1" flipV="1">
                              <a:off x="1726" y="951"/>
                              <a:ext cx="30" cy="1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55" name="Line 4380"/>
                          <wps:cNvCnPr>
                            <a:cxnSpLocks noChangeAspect="1" noChangeShapeType="1"/>
                          </wps:cNvCnPr>
                          <wps:spPr bwMode="auto">
                            <a:xfrm flipH="1" flipV="1">
                              <a:off x="1698" y="935"/>
                              <a:ext cx="8" cy="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56" name="Line 4381"/>
                          <wps:cNvCnPr>
                            <a:cxnSpLocks noChangeAspect="1" noChangeShapeType="1"/>
                          </wps:cNvCnPr>
                          <wps:spPr bwMode="auto">
                            <a:xfrm flipH="1" flipV="1">
                              <a:off x="1670" y="919"/>
                              <a:ext cx="8" cy="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57" name="Line 4382"/>
                          <wps:cNvCnPr>
                            <a:cxnSpLocks noChangeAspect="1" noChangeShapeType="1"/>
                          </wps:cNvCnPr>
                          <wps:spPr bwMode="auto">
                            <a:xfrm flipH="1" flipV="1">
                              <a:off x="1618" y="890"/>
                              <a:ext cx="30" cy="1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58" name="Line 4383"/>
                          <wps:cNvCnPr>
                            <a:cxnSpLocks noChangeAspect="1" noChangeShapeType="1"/>
                          </wps:cNvCnPr>
                          <wps:spPr bwMode="auto">
                            <a:xfrm flipH="1" flipV="1">
                              <a:off x="1590" y="874"/>
                              <a:ext cx="8" cy="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59" name="Line 4384"/>
                          <wps:cNvCnPr>
                            <a:cxnSpLocks noChangeAspect="1" noChangeShapeType="1"/>
                          </wps:cNvCnPr>
                          <wps:spPr bwMode="auto">
                            <a:xfrm flipH="1" flipV="1">
                              <a:off x="1562" y="858"/>
                              <a:ext cx="8" cy="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60" name="Line 4385"/>
                          <wps:cNvCnPr>
                            <a:cxnSpLocks noChangeAspect="1" noChangeShapeType="1"/>
                          </wps:cNvCnPr>
                          <wps:spPr bwMode="auto">
                            <a:xfrm flipH="1" flipV="1">
                              <a:off x="1510" y="829"/>
                              <a:ext cx="30" cy="1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61" name="Line 4386"/>
                          <wps:cNvCnPr>
                            <a:cxnSpLocks noChangeAspect="1" noChangeShapeType="1"/>
                          </wps:cNvCnPr>
                          <wps:spPr bwMode="auto">
                            <a:xfrm flipH="1" flipV="1">
                              <a:off x="1482" y="813"/>
                              <a:ext cx="8" cy="4"/>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62" name="Line 4387"/>
                          <wps:cNvCnPr>
                            <a:cxnSpLocks noChangeAspect="1" noChangeShapeType="1"/>
                          </wps:cNvCnPr>
                          <wps:spPr bwMode="auto">
                            <a:xfrm flipH="1" flipV="1">
                              <a:off x="1454" y="797"/>
                              <a:ext cx="8" cy="4"/>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63" name="Line 4388"/>
                          <wps:cNvCnPr>
                            <a:cxnSpLocks noChangeAspect="1" noChangeShapeType="1"/>
                          </wps:cNvCnPr>
                          <wps:spPr bwMode="auto">
                            <a:xfrm flipH="1" flipV="1">
                              <a:off x="1402" y="767"/>
                              <a:ext cx="30" cy="1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64" name="Line 4389"/>
                          <wps:cNvCnPr>
                            <a:cxnSpLocks noChangeAspect="1" noChangeShapeType="1"/>
                          </wps:cNvCnPr>
                          <wps:spPr bwMode="auto">
                            <a:xfrm flipH="1" flipV="1">
                              <a:off x="1375" y="751"/>
                              <a:ext cx="8" cy="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65" name="Line 4390"/>
                          <wps:cNvCnPr>
                            <a:cxnSpLocks noChangeAspect="1" noChangeShapeType="1"/>
                          </wps:cNvCnPr>
                          <wps:spPr bwMode="auto">
                            <a:xfrm flipH="1" flipV="1">
                              <a:off x="3920" y="1733"/>
                              <a:ext cx="36" cy="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66" name="Line 4391"/>
                          <wps:cNvCnPr>
                            <a:cxnSpLocks noChangeAspect="1" noChangeShapeType="1"/>
                          </wps:cNvCnPr>
                          <wps:spPr bwMode="auto">
                            <a:xfrm flipH="1" flipV="1">
                              <a:off x="3886" y="1726"/>
                              <a:ext cx="1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67" name="Line 4392"/>
                          <wps:cNvCnPr>
                            <a:cxnSpLocks noChangeAspect="1" noChangeShapeType="1"/>
                          </wps:cNvCnPr>
                          <wps:spPr bwMode="auto">
                            <a:xfrm flipH="1" flipV="1">
                              <a:off x="3852" y="1720"/>
                              <a:ext cx="1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68" name="Line 4393"/>
                          <wps:cNvCnPr>
                            <a:cxnSpLocks noChangeAspect="1" noChangeShapeType="1"/>
                          </wps:cNvCnPr>
                          <wps:spPr bwMode="auto">
                            <a:xfrm flipH="1" flipV="1">
                              <a:off x="3790" y="1707"/>
                              <a:ext cx="36" cy="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69" name="Line 4394"/>
                          <wps:cNvCnPr>
                            <a:cxnSpLocks noChangeAspect="1" noChangeShapeType="1"/>
                          </wps:cNvCnPr>
                          <wps:spPr bwMode="auto">
                            <a:xfrm flipH="1" flipV="1">
                              <a:off x="3756" y="1701"/>
                              <a:ext cx="1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70" name="Line 4395"/>
                          <wps:cNvCnPr>
                            <a:cxnSpLocks noChangeAspect="1" noChangeShapeType="1"/>
                          </wps:cNvCnPr>
                          <wps:spPr bwMode="auto">
                            <a:xfrm flipH="1" flipV="1">
                              <a:off x="3723" y="1694"/>
                              <a:ext cx="1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71" name="Line 4396"/>
                          <wps:cNvCnPr>
                            <a:cxnSpLocks noChangeAspect="1" noChangeShapeType="1"/>
                          </wps:cNvCnPr>
                          <wps:spPr bwMode="auto">
                            <a:xfrm flipH="1" flipV="1">
                              <a:off x="3661" y="1682"/>
                              <a:ext cx="36" cy="8"/>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72" name="Line 4397"/>
                          <wps:cNvCnPr>
                            <a:cxnSpLocks noChangeAspect="1" noChangeShapeType="1"/>
                          </wps:cNvCnPr>
                          <wps:spPr bwMode="auto">
                            <a:xfrm flipH="1" flipV="1">
                              <a:off x="3627" y="1675"/>
                              <a:ext cx="1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73" name="Line 4398"/>
                          <wps:cNvCnPr>
                            <a:cxnSpLocks noChangeAspect="1" noChangeShapeType="1"/>
                          </wps:cNvCnPr>
                          <wps:spPr bwMode="auto">
                            <a:xfrm flipH="1" flipV="1">
                              <a:off x="3593" y="1669"/>
                              <a:ext cx="1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74" name="Line 4399"/>
                          <wps:cNvCnPr>
                            <a:cxnSpLocks noChangeAspect="1" noChangeShapeType="1"/>
                          </wps:cNvCnPr>
                          <wps:spPr bwMode="auto">
                            <a:xfrm flipH="1" flipV="1">
                              <a:off x="3531" y="1657"/>
                              <a:ext cx="36" cy="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75" name="Line 4400"/>
                          <wps:cNvCnPr>
                            <a:cxnSpLocks noChangeAspect="1" noChangeShapeType="1"/>
                          </wps:cNvCnPr>
                          <wps:spPr bwMode="auto">
                            <a:xfrm flipH="1" flipV="1">
                              <a:off x="3497" y="1651"/>
                              <a:ext cx="1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76" name="Line 4401"/>
                          <wps:cNvCnPr>
                            <a:cxnSpLocks noChangeAspect="1" noChangeShapeType="1"/>
                          </wps:cNvCnPr>
                          <wps:spPr bwMode="auto">
                            <a:xfrm flipH="1" flipV="1">
                              <a:off x="3463" y="1644"/>
                              <a:ext cx="1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77" name="Line 4402"/>
                          <wps:cNvCnPr>
                            <a:cxnSpLocks noChangeAspect="1" noChangeShapeType="1"/>
                          </wps:cNvCnPr>
                          <wps:spPr bwMode="auto">
                            <a:xfrm flipH="1" flipV="1">
                              <a:off x="3401" y="1632"/>
                              <a:ext cx="36" cy="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78" name="Line 4403"/>
                          <wps:cNvCnPr>
                            <a:cxnSpLocks noChangeAspect="1" noChangeShapeType="1"/>
                          </wps:cNvCnPr>
                          <wps:spPr bwMode="auto">
                            <a:xfrm flipH="1" flipV="1">
                              <a:off x="3367" y="1625"/>
                              <a:ext cx="1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79" name="Line 4404"/>
                          <wps:cNvCnPr>
                            <a:cxnSpLocks noChangeAspect="1" noChangeShapeType="1"/>
                          </wps:cNvCnPr>
                          <wps:spPr bwMode="auto">
                            <a:xfrm flipH="1" flipV="1">
                              <a:off x="3334" y="1619"/>
                              <a:ext cx="1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80" name="Line 4405"/>
                          <wps:cNvCnPr>
                            <a:cxnSpLocks noChangeAspect="1" noChangeShapeType="1"/>
                          </wps:cNvCnPr>
                          <wps:spPr bwMode="auto">
                            <a:xfrm flipH="1" flipV="1">
                              <a:off x="3272" y="1606"/>
                              <a:ext cx="36" cy="8"/>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81" name="Line 4406"/>
                          <wps:cNvCnPr>
                            <a:cxnSpLocks noChangeAspect="1" noChangeShapeType="1"/>
                          </wps:cNvCnPr>
                          <wps:spPr bwMode="auto">
                            <a:xfrm flipH="1" flipV="1">
                              <a:off x="3238" y="1600"/>
                              <a:ext cx="1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82" name="Line 4407"/>
                          <wps:cNvCnPr>
                            <a:cxnSpLocks noChangeAspect="1" noChangeShapeType="1"/>
                          </wps:cNvCnPr>
                          <wps:spPr bwMode="auto">
                            <a:xfrm flipH="1" flipV="1">
                              <a:off x="3204" y="1593"/>
                              <a:ext cx="1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83" name="Line 4408"/>
                          <wps:cNvCnPr>
                            <a:cxnSpLocks noChangeAspect="1" noChangeShapeType="1"/>
                          </wps:cNvCnPr>
                          <wps:spPr bwMode="auto">
                            <a:xfrm flipH="1" flipV="1">
                              <a:off x="3142" y="1582"/>
                              <a:ext cx="36" cy="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84" name="Line 4409"/>
                          <wps:cNvCnPr>
                            <a:cxnSpLocks noChangeAspect="1" noChangeShapeType="1"/>
                          </wps:cNvCnPr>
                          <wps:spPr bwMode="auto">
                            <a:xfrm flipH="1" flipV="1">
                              <a:off x="3108" y="1575"/>
                              <a:ext cx="1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85" name="Line 4410"/>
                          <wps:cNvCnPr>
                            <a:cxnSpLocks noChangeAspect="1" noChangeShapeType="1"/>
                          </wps:cNvCnPr>
                          <wps:spPr bwMode="auto">
                            <a:xfrm flipH="1" flipV="1">
                              <a:off x="3074" y="1569"/>
                              <a:ext cx="1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86" name="Line 4411"/>
                          <wps:cNvCnPr>
                            <a:cxnSpLocks noChangeAspect="1" noChangeShapeType="1"/>
                          </wps:cNvCnPr>
                          <wps:spPr bwMode="auto">
                            <a:xfrm flipH="1" flipV="1">
                              <a:off x="3012" y="1556"/>
                              <a:ext cx="36" cy="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87" name="Line 4412"/>
                          <wps:cNvCnPr>
                            <a:cxnSpLocks noChangeAspect="1" noChangeShapeType="1"/>
                          </wps:cNvCnPr>
                          <wps:spPr bwMode="auto">
                            <a:xfrm flipH="1" flipV="1">
                              <a:off x="2978" y="1550"/>
                              <a:ext cx="1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88" name="Line 4413"/>
                          <wps:cNvCnPr>
                            <a:cxnSpLocks noChangeAspect="1" noChangeShapeType="1"/>
                          </wps:cNvCnPr>
                          <wps:spPr bwMode="auto">
                            <a:xfrm flipH="1" flipV="1">
                              <a:off x="2945" y="1543"/>
                              <a:ext cx="1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89" name="Line 4414"/>
                          <wps:cNvCnPr>
                            <a:cxnSpLocks noChangeAspect="1" noChangeShapeType="1"/>
                          </wps:cNvCnPr>
                          <wps:spPr bwMode="auto">
                            <a:xfrm flipH="1" flipV="1">
                              <a:off x="2883" y="1531"/>
                              <a:ext cx="36" cy="8"/>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90" name="Line 4415"/>
                          <wps:cNvCnPr>
                            <a:cxnSpLocks noChangeAspect="1" noChangeShapeType="1"/>
                          </wps:cNvCnPr>
                          <wps:spPr bwMode="auto">
                            <a:xfrm flipH="1" flipV="1">
                              <a:off x="2849" y="1524"/>
                              <a:ext cx="1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91" name="Line 4416"/>
                          <wps:cNvCnPr>
                            <a:cxnSpLocks noChangeAspect="1" noChangeShapeType="1"/>
                          </wps:cNvCnPr>
                          <wps:spPr bwMode="auto">
                            <a:xfrm flipH="1" flipV="1">
                              <a:off x="2815" y="1518"/>
                              <a:ext cx="10"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92" name="Line 4417"/>
                          <wps:cNvCnPr>
                            <a:cxnSpLocks noChangeAspect="1" noChangeShapeType="1"/>
                          </wps:cNvCnPr>
                          <wps:spPr bwMode="auto">
                            <a:xfrm flipH="1" flipV="1">
                              <a:off x="2753" y="1506"/>
                              <a:ext cx="36" cy="7"/>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93" name="Line 4418"/>
                          <wps:cNvCnPr>
                            <a:cxnSpLocks noChangeAspect="1" noChangeShapeType="1"/>
                          </wps:cNvCnPr>
                          <wps:spPr bwMode="auto">
                            <a:xfrm flipH="1" flipV="1">
                              <a:off x="5277" y="1816"/>
                              <a:ext cx="35"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94" name="Line 4419"/>
                          <wps:cNvCnPr>
                            <a:cxnSpLocks noChangeAspect="1" noChangeShapeType="1"/>
                          </wps:cNvCnPr>
                          <wps:spPr bwMode="auto">
                            <a:xfrm flipH="1" flipV="1">
                              <a:off x="5243" y="1814"/>
                              <a:ext cx="1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95" name="Line 4420"/>
                          <wps:cNvCnPr>
                            <a:cxnSpLocks noChangeAspect="1" noChangeShapeType="1"/>
                          </wps:cNvCnPr>
                          <wps:spPr bwMode="auto">
                            <a:xfrm flipH="1">
                              <a:off x="5209" y="1813"/>
                              <a:ext cx="1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96" name="Line 4421"/>
                          <wps:cNvCnPr>
                            <a:cxnSpLocks noChangeAspect="1" noChangeShapeType="1"/>
                          </wps:cNvCnPr>
                          <wps:spPr bwMode="auto">
                            <a:xfrm flipH="1" flipV="1">
                              <a:off x="5147" y="1809"/>
                              <a:ext cx="36"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97" name="Line 4422"/>
                          <wps:cNvCnPr>
                            <a:cxnSpLocks noChangeAspect="1" noChangeShapeType="1"/>
                          </wps:cNvCnPr>
                          <wps:spPr bwMode="auto">
                            <a:xfrm flipH="1">
                              <a:off x="5113" y="1808"/>
                              <a:ext cx="1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98" name="Line 4423"/>
                          <wps:cNvCnPr>
                            <a:cxnSpLocks noChangeAspect="1" noChangeShapeType="1"/>
                          </wps:cNvCnPr>
                          <wps:spPr bwMode="auto">
                            <a:xfrm flipH="1">
                              <a:off x="5079" y="1807"/>
                              <a:ext cx="1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499" name="Line 4424"/>
                          <wps:cNvCnPr>
                            <a:cxnSpLocks noChangeAspect="1" noChangeShapeType="1"/>
                          </wps:cNvCnPr>
                          <wps:spPr bwMode="auto">
                            <a:xfrm flipH="1" flipV="1">
                              <a:off x="5017" y="1803"/>
                              <a:ext cx="36"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00" name="Line 4425"/>
                          <wps:cNvCnPr>
                            <a:cxnSpLocks noChangeAspect="1" noChangeShapeType="1"/>
                          </wps:cNvCnPr>
                          <wps:spPr bwMode="auto">
                            <a:xfrm flipH="1">
                              <a:off x="4983" y="1802"/>
                              <a:ext cx="1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01" name="Line 4426"/>
                          <wps:cNvCnPr>
                            <a:cxnSpLocks noChangeAspect="1" noChangeShapeType="1"/>
                          </wps:cNvCnPr>
                          <wps:spPr bwMode="auto">
                            <a:xfrm flipH="1">
                              <a:off x="4949" y="1800"/>
                              <a:ext cx="1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02" name="Line 4427"/>
                          <wps:cNvCnPr>
                            <a:cxnSpLocks noChangeAspect="1" noChangeShapeType="1"/>
                          </wps:cNvCnPr>
                          <wps:spPr bwMode="auto">
                            <a:xfrm flipH="1" flipV="1">
                              <a:off x="4888" y="1797"/>
                              <a:ext cx="35"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03" name="Line 4428"/>
                          <wps:cNvCnPr>
                            <a:cxnSpLocks noChangeAspect="1" noChangeShapeType="1"/>
                          </wps:cNvCnPr>
                          <wps:spPr bwMode="auto">
                            <a:xfrm flipH="1">
                              <a:off x="4854" y="1795"/>
                              <a:ext cx="1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04" name="Line 4429"/>
                          <wps:cNvCnPr>
                            <a:cxnSpLocks noChangeAspect="1" noChangeShapeType="1"/>
                          </wps:cNvCnPr>
                          <wps:spPr bwMode="auto">
                            <a:xfrm flipH="1" flipV="1">
                              <a:off x="4820" y="1793"/>
                              <a:ext cx="1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05" name="Line 4430"/>
                          <wps:cNvCnPr>
                            <a:cxnSpLocks noChangeAspect="1" noChangeShapeType="1"/>
                          </wps:cNvCnPr>
                          <wps:spPr bwMode="auto">
                            <a:xfrm flipH="1" flipV="1">
                              <a:off x="4758" y="1791"/>
                              <a:ext cx="36"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06" name="Line 4431"/>
                          <wps:cNvCnPr>
                            <a:cxnSpLocks noChangeAspect="1" noChangeShapeType="1"/>
                          </wps:cNvCnPr>
                          <wps:spPr bwMode="auto">
                            <a:xfrm flipH="1" flipV="1">
                              <a:off x="4724" y="1789"/>
                              <a:ext cx="1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07" name="Line 4432"/>
                          <wps:cNvCnPr>
                            <a:cxnSpLocks noChangeAspect="1" noChangeShapeType="1"/>
                          </wps:cNvCnPr>
                          <wps:spPr bwMode="auto">
                            <a:xfrm flipH="1" flipV="1">
                              <a:off x="4690" y="1787"/>
                              <a:ext cx="1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08" name="Line 4433"/>
                          <wps:cNvCnPr>
                            <a:cxnSpLocks noChangeAspect="1" noChangeShapeType="1"/>
                          </wps:cNvCnPr>
                          <wps:spPr bwMode="auto">
                            <a:xfrm flipH="1" flipV="1">
                              <a:off x="4628" y="1784"/>
                              <a:ext cx="36"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09" name="Line 4434"/>
                          <wps:cNvCnPr>
                            <a:cxnSpLocks noChangeAspect="1" noChangeShapeType="1"/>
                          </wps:cNvCnPr>
                          <wps:spPr bwMode="auto">
                            <a:xfrm flipH="1" flipV="1">
                              <a:off x="4594" y="1782"/>
                              <a:ext cx="1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10" name="Line 4435"/>
                          <wps:cNvCnPr>
                            <a:cxnSpLocks noChangeAspect="1" noChangeShapeType="1"/>
                          </wps:cNvCnPr>
                          <wps:spPr bwMode="auto">
                            <a:xfrm flipH="1" flipV="1">
                              <a:off x="4560" y="1780"/>
                              <a:ext cx="1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11" name="Line 4436"/>
                          <wps:cNvCnPr>
                            <a:cxnSpLocks noChangeAspect="1" noChangeShapeType="1"/>
                          </wps:cNvCnPr>
                          <wps:spPr bwMode="auto">
                            <a:xfrm flipH="1" flipV="1">
                              <a:off x="4499" y="1777"/>
                              <a:ext cx="35"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12" name="Line 4437"/>
                          <wps:cNvCnPr>
                            <a:cxnSpLocks noChangeAspect="1" noChangeShapeType="1"/>
                          </wps:cNvCnPr>
                          <wps:spPr bwMode="auto">
                            <a:xfrm flipH="1" flipV="1">
                              <a:off x="4465" y="1775"/>
                              <a:ext cx="1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13" name="Line 4438"/>
                          <wps:cNvCnPr>
                            <a:cxnSpLocks noChangeAspect="1" noChangeShapeType="1"/>
                          </wps:cNvCnPr>
                          <wps:spPr bwMode="auto">
                            <a:xfrm flipH="1">
                              <a:off x="4431" y="1774"/>
                              <a:ext cx="1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14" name="Line 4439"/>
                          <wps:cNvCnPr>
                            <a:cxnSpLocks noChangeAspect="1" noChangeShapeType="1"/>
                          </wps:cNvCnPr>
                          <wps:spPr bwMode="auto">
                            <a:xfrm flipH="1" flipV="1">
                              <a:off x="4369" y="1771"/>
                              <a:ext cx="36"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15" name="Line 4440"/>
                          <wps:cNvCnPr>
                            <a:cxnSpLocks noChangeAspect="1" noChangeShapeType="1"/>
                          </wps:cNvCnPr>
                          <wps:spPr bwMode="auto">
                            <a:xfrm flipH="1">
                              <a:off x="4335" y="1770"/>
                              <a:ext cx="1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16" name="Line 4441"/>
                          <wps:cNvCnPr>
                            <a:cxnSpLocks noChangeAspect="1" noChangeShapeType="1"/>
                          </wps:cNvCnPr>
                          <wps:spPr bwMode="auto">
                            <a:xfrm flipH="1">
                              <a:off x="4301" y="1768"/>
                              <a:ext cx="1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17" name="Line 4442"/>
                          <wps:cNvCnPr>
                            <a:cxnSpLocks noChangeAspect="1" noChangeShapeType="1"/>
                          </wps:cNvCnPr>
                          <wps:spPr bwMode="auto">
                            <a:xfrm flipH="1" flipV="1">
                              <a:off x="4239" y="1765"/>
                              <a:ext cx="36"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18" name="Line 4443"/>
                          <wps:cNvCnPr>
                            <a:cxnSpLocks noChangeAspect="1" noChangeShapeType="1"/>
                          </wps:cNvCnPr>
                          <wps:spPr bwMode="auto">
                            <a:xfrm flipH="1">
                              <a:off x="4205" y="1763"/>
                              <a:ext cx="1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19" name="Line 4444"/>
                          <wps:cNvCnPr>
                            <a:cxnSpLocks noChangeAspect="1" noChangeShapeType="1"/>
                          </wps:cNvCnPr>
                          <wps:spPr bwMode="auto">
                            <a:xfrm flipH="1" flipV="1">
                              <a:off x="4171" y="1761"/>
                              <a:ext cx="10" cy="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20" name="Line 4445"/>
                          <wps:cNvCnPr>
                            <a:cxnSpLocks noChangeAspect="1" noChangeShapeType="1"/>
                          </wps:cNvCnPr>
                          <wps:spPr bwMode="auto">
                            <a:xfrm flipH="1" flipV="1">
                              <a:off x="4116" y="1758"/>
                              <a:ext cx="29" cy="2"/>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21" name="Rectangle 4446"/>
                          <wps:cNvSpPr>
                            <a:spLocks noChangeAspect="1" noChangeArrowheads="1"/>
                          </wps:cNvSpPr>
                          <wps:spPr bwMode="auto">
                            <a:xfrm>
                              <a:off x="1259" y="689"/>
                              <a:ext cx="94" cy="44"/>
                            </a:xfrm>
                            <a:prstGeom prst="rect">
                              <a:avLst/>
                            </a:prstGeom>
                            <a:solidFill>
                              <a:srgbClr val="000000"/>
                            </a:solidFill>
                            <a:ln w="8">
                              <a:solidFill>
                                <a:srgbClr val="000000"/>
                              </a:solidFill>
                              <a:miter lim="800000"/>
                              <a:headEnd/>
                              <a:tailEnd/>
                            </a:ln>
                          </wps:spPr>
                          <wps:bodyPr rot="0" vert="horz" wrap="square" lIns="91440" tIns="45720" rIns="91440" bIns="45720" anchor="t" anchorCtr="0" upright="1">
                            <a:noAutofit/>
                          </wps:bodyPr>
                        </wps:wsp>
                        <wps:wsp>
                          <wps:cNvPr id="4522" name="Rectangle 4447"/>
                          <wps:cNvSpPr>
                            <a:spLocks noChangeAspect="1" noChangeArrowheads="1"/>
                          </wps:cNvSpPr>
                          <wps:spPr bwMode="auto">
                            <a:xfrm>
                              <a:off x="2621" y="1467"/>
                              <a:ext cx="94" cy="44"/>
                            </a:xfrm>
                            <a:prstGeom prst="rect">
                              <a:avLst/>
                            </a:prstGeom>
                            <a:solidFill>
                              <a:srgbClr val="000000"/>
                            </a:solidFill>
                            <a:ln w="8">
                              <a:solidFill>
                                <a:srgbClr val="000000"/>
                              </a:solidFill>
                              <a:miter lim="800000"/>
                              <a:headEnd/>
                              <a:tailEnd/>
                            </a:ln>
                          </wps:spPr>
                          <wps:bodyPr rot="0" vert="horz" wrap="square" lIns="91440" tIns="45720" rIns="91440" bIns="45720" anchor="t" anchorCtr="0" upright="1">
                            <a:noAutofit/>
                          </wps:bodyPr>
                        </wps:wsp>
                        <wps:wsp>
                          <wps:cNvPr id="4523" name="Rectangle 4448"/>
                          <wps:cNvSpPr>
                            <a:spLocks noChangeAspect="1" noChangeArrowheads="1"/>
                          </wps:cNvSpPr>
                          <wps:spPr bwMode="auto">
                            <a:xfrm>
                              <a:off x="3984" y="1732"/>
                              <a:ext cx="94" cy="44"/>
                            </a:xfrm>
                            <a:prstGeom prst="rect">
                              <a:avLst/>
                            </a:prstGeom>
                            <a:solidFill>
                              <a:srgbClr val="000000"/>
                            </a:solidFill>
                            <a:ln w="8">
                              <a:solidFill>
                                <a:srgbClr val="000000"/>
                              </a:solidFill>
                              <a:miter lim="800000"/>
                              <a:headEnd/>
                              <a:tailEnd/>
                            </a:ln>
                          </wps:spPr>
                          <wps:bodyPr rot="0" vert="horz" wrap="square" lIns="91440" tIns="45720" rIns="91440" bIns="45720" anchor="t" anchorCtr="0" upright="1">
                            <a:noAutofit/>
                          </wps:bodyPr>
                        </wps:wsp>
                        <wps:wsp>
                          <wps:cNvPr id="4524" name="Rectangle 4449"/>
                          <wps:cNvSpPr>
                            <a:spLocks noChangeAspect="1" noChangeArrowheads="1"/>
                          </wps:cNvSpPr>
                          <wps:spPr bwMode="auto">
                            <a:xfrm>
                              <a:off x="5346" y="1799"/>
                              <a:ext cx="94" cy="44"/>
                            </a:xfrm>
                            <a:prstGeom prst="rect">
                              <a:avLst/>
                            </a:prstGeom>
                            <a:solidFill>
                              <a:srgbClr val="000000"/>
                            </a:solidFill>
                            <a:ln w="8">
                              <a:solidFill>
                                <a:srgbClr val="000000"/>
                              </a:solidFill>
                              <a:miter lim="800000"/>
                              <a:headEnd/>
                              <a:tailEnd/>
                            </a:ln>
                          </wps:spPr>
                          <wps:bodyPr rot="0" vert="horz" wrap="square" lIns="91440" tIns="45720" rIns="91440" bIns="45720" anchor="t" anchorCtr="0" upright="1">
                            <a:noAutofit/>
                          </wps:bodyPr>
                        </wps:wsp>
                        <wps:wsp>
                          <wps:cNvPr id="4525" name="Line 4450"/>
                          <wps:cNvCnPr>
                            <a:cxnSpLocks noChangeAspect="1" noChangeShapeType="1"/>
                          </wps:cNvCnPr>
                          <wps:spPr bwMode="auto">
                            <a:xfrm>
                              <a:off x="1307" y="424"/>
                              <a:ext cx="1" cy="10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26" name="Line 4451"/>
                          <wps:cNvCnPr>
                            <a:cxnSpLocks noChangeAspect="1" noChangeShapeType="1"/>
                          </wps:cNvCnPr>
                          <wps:spPr bwMode="auto">
                            <a:xfrm>
                              <a:off x="1273" y="424"/>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27" name="Line 4452"/>
                          <wps:cNvCnPr>
                            <a:cxnSpLocks noChangeAspect="1" noChangeShapeType="1"/>
                          </wps:cNvCnPr>
                          <wps:spPr bwMode="auto">
                            <a:xfrm flipV="1">
                              <a:off x="1307" y="598"/>
                              <a:ext cx="1" cy="106"/>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28" name="Line 4453"/>
                          <wps:cNvCnPr>
                            <a:cxnSpLocks noChangeAspect="1" noChangeShapeType="1"/>
                          </wps:cNvCnPr>
                          <wps:spPr bwMode="auto">
                            <a:xfrm>
                              <a:off x="1273" y="704"/>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29" name="Line 4454"/>
                          <wps:cNvCnPr>
                            <a:cxnSpLocks noChangeAspect="1" noChangeShapeType="1"/>
                          </wps:cNvCnPr>
                          <wps:spPr bwMode="auto">
                            <a:xfrm>
                              <a:off x="2669" y="538"/>
                              <a:ext cx="1" cy="117"/>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30" name="Line 4455"/>
                          <wps:cNvCnPr>
                            <a:cxnSpLocks noChangeAspect="1" noChangeShapeType="1"/>
                          </wps:cNvCnPr>
                          <wps:spPr bwMode="auto">
                            <a:xfrm>
                              <a:off x="2635" y="538"/>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31" name="Line 4456"/>
                          <wps:cNvCnPr>
                            <a:cxnSpLocks noChangeAspect="1" noChangeShapeType="1"/>
                          </wps:cNvCnPr>
                          <wps:spPr bwMode="auto">
                            <a:xfrm flipV="1">
                              <a:off x="2669" y="725"/>
                              <a:ext cx="1" cy="116"/>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32" name="Line 4457"/>
                          <wps:cNvCnPr>
                            <a:cxnSpLocks noChangeAspect="1" noChangeShapeType="1"/>
                          </wps:cNvCnPr>
                          <wps:spPr bwMode="auto">
                            <a:xfrm>
                              <a:off x="2635" y="841"/>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33" name="Line 4458"/>
                          <wps:cNvCnPr>
                            <a:cxnSpLocks noChangeAspect="1" noChangeShapeType="1"/>
                          </wps:cNvCnPr>
                          <wps:spPr bwMode="auto">
                            <a:xfrm>
                              <a:off x="4032" y="1015"/>
                              <a:ext cx="1" cy="92"/>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34" name="Line 4459"/>
                          <wps:cNvCnPr>
                            <a:cxnSpLocks noChangeAspect="1" noChangeShapeType="1"/>
                          </wps:cNvCnPr>
                          <wps:spPr bwMode="auto">
                            <a:xfrm>
                              <a:off x="3998" y="1015"/>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35" name="Line 4460"/>
                          <wps:cNvCnPr>
                            <a:cxnSpLocks noChangeAspect="1" noChangeShapeType="1"/>
                          </wps:cNvCnPr>
                          <wps:spPr bwMode="auto">
                            <a:xfrm flipV="1">
                              <a:off x="4032" y="1177"/>
                              <a:ext cx="1" cy="93"/>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g:wgp>
                      <wpg:wgp>
                        <wpg:cNvPr id="4536" name="Group 4461"/>
                        <wpg:cNvGrpSpPr>
                          <a:grpSpLocks/>
                        </wpg:cNvGrpSpPr>
                        <wpg:grpSpPr bwMode="auto">
                          <a:xfrm>
                            <a:off x="1552575" y="251460"/>
                            <a:ext cx="43180" cy="272415"/>
                            <a:chOff x="2635" y="379"/>
                            <a:chExt cx="68" cy="429"/>
                          </a:xfrm>
                        </wpg:grpSpPr>
                        <wps:wsp>
                          <wps:cNvPr id="4537" name="Line 4462"/>
                          <wps:cNvCnPr>
                            <a:cxnSpLocks noChangeShapeType="1"/>
                          </wps:cNvCnPr>
                          <wps:spPr bwMode="auto">
                            <a:xfrm>
                              <a:off x="2669" y="379"/>
                              <a:ext cx="1" cy="189"/>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38" name="Line 4463"/>
                          <wps:cNvCnPr>
                            <a:cxnSpLocks noChangeShapeType="1"/>
                          </wps:cNvCnPr>
                          <wps:spPr bwMode="auto">
                            <a:xfrm>
                              <a:off x="2635" y="379"/>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39" name="Line 4464"/>
                          <wps:cNvCnPr>
                            <a:cxnSpLocks noChangeShapeType="1"/>
                          </wps:cNvCnPr>
                          <wps:spPr bwMode="auto">
                            <a:xfrm flipV="1">
                              <a:off x="2669" y="619"/>
                              <a:ext cx="1" cy="188"/>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40" name="Line 4465"/>
                          <wps:cNvCnPr>
                            <a:cxnSpLocks noChangeShapeType="1"/>
                          </wps:cNvCnPr>
                          <wps:spPr bwMode="auto">
                            <a:xfrm>
                              <a:off x="2635" y="807"/>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g:wgp>
                      <wpg:wgp>
                        <wpg:cNvPr id="4541" name="Group 4466"/>
                        <wpg:cNvGrpSpPr>
                          <a:grpSpLocks/>
                        </wpg:cNvGrpSpPr>
                        <wpg:grpSpPr bwMode="auto">
                          <a:xfrm>
                            <a:off x="2554605" y="647065"/>
                            <a:ext cx="43180" cy="245110"/>
                            <a:chOff x="3998" y="950"/>
                            <a:chExt cx="68" cy="386"/>
                          </a:xfrm>
                        </wpg:grpSpPr>
                        <wps:wsp>
                          <wps:cNvPr id="4542" name="Line 4467"/>
                          <wps:cNvCnPr>
                            <a:cxnSpLocks noChangeShapeType="1"/>
                          </wps:cNvCnPr>
                          <wps:spPr bwMode="auto">
                            <a:xfrm>
                              <a:off x="3998" y="1270"/>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43" name="Line 4468"/>
                          <wps:cNvCnPr>
                            <a:cxnSpLocks noChangeShapeType="1"/>
                          </wps:cNvCnPr>
                          <wps:spPr bwMode="auto">
                            <a:xfrm>
                              <a:off x="4032" y="950"/>
                              <a:ext cx="1" cy="167"/>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44" name="Line 4469"/>
                          <wps:cNvCnPr>
                            <a:cxnSpLocks noChangeShapeType="1"/>
                          </wps:cNvCnPr>
                          <wps:spPr bwMode="auto">
                            <a:xfrm>
                              <a:off x="3998" y="950"/>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45" name="Line 4470"/>
                          <wps:cNvCnPr>
                            <a:cxnSpLocks noChangeShapeType="1"/>
                          </wps:cNvCnPr>
                          <wps:spPr bwMode="auto">
                            <a:xfrm flipV="1">
                              <a:off x="4032" y="1168"/>
                              <a:ext cx="1" cy="167"/>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46" name="Line 4471"/>
                          <wps:cNvCnPr>
                            <a:cxnSpLocks noChangeShapeType="1"/>
                          </wps:cNvCnPr>
                          <wps:spPr bwMode="auto">
                            <a:xfrm>
                              <a:off x="3998" y="1335"/>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g:wgp>
                      <wpg:wgp>
                        <wpg:cNvPr id="4547" name="Group 4472"/>
                        <wpg:cNvGrpSpPr>
                          <a:grpSpLocks/>
                        </wpg:cNvGrpSpPr>
                        <wpg:grpSpPr bwMode="auto">
                          <a:xfrm>
                            <a:off x="3555365" y="848360"/>
                            <a:ext cx="43180" cy="211455"/>
                            <a:chOff x="5360" y="1209"/>
                            <a:chExt cx="68" cy="333"/>
                          </a:xfrm>
                        </wpg:grpSpPr>
                        <wps:wsp>
                          <wps:cNvPr id="4548" name="Line 4473"/>
                          <wps:cNvCnPr>
                            <a:cxnSpLocks noChangeShapeType="1"/>
                          </wps:cNvCnPr>
                          <wps:spPr bwMode="auto">
                            <a:xfrm flipV="1">
                              <a:off x="5394" y="1470"/>
                              <a:ext cx="1" cy="7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g:grpSp>
                          <wpg:cNvPr id="4549" name="Group 4474"/>
                          <wpg:cNvGrpSpPr>
                            <a:grpSpLocks/>
                          </wpg:cNvGrpSpPr>
                          <wpg:grpSpPr bwMode="auto">
                            <a:xfrm>
                              <a:off x="5360" y="1209"/>
                              <a:ext cx="68" cy="333"/>
                              <a:chOff x="5360" y="1209"/>
                              <a:chExt cx="68" cy="333"/>
                            </a:xfrm>
                          </wpg:grpSpPr>
                          <wps:wsp>
                            <wps:cNvPr id="4550" name="Line 4475"/>
                            <wps:cNvCnPr>
                              <a:cxnSpLocks noChangeShapeType="1"/>
                            </wps:cNvCnPr>
                            <wps:spPr bwMode="auto">
                              <a:xfrm>
                                <a:off x="5394" y="1327"/>
                                <a:ext cx="1" cy="73"/>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g:grpSp>
                            <wpg:cNvPr id="4551" name="Group 4476"/>
                            <wpg:cNvGrpSpPr>
                              <a:grpSpLocks/>
                            </wpg:cNvGrpSpPr>
                            <wpg:grpSpPr bwMode="auto">
                              <a:xfrm>
                                <a:off x="5360" y="1209"/>
                                <a:ext cx="68" cy="333"/>
                                <a:chOff x="5360" y="1209"/>
                                <a:chExt cx="68" cy="333"/>
                              </a:xfrm>
                            </wpg:grpSpPr>
                            <wps:wsp>
                              <wps:cNvPr id="4552" name="Line 4477"/>
                              <wps:cNvCnPr>
                                <a:cxnSpLocks noChangeShapeType="1"/>
                              </wps:cNvCnPr>
                              <wps:spPr bwMode="auto">
                                <a:xfrm>
                                  <a:off x="5360" y="1327"/>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53" name="Line 4478"/>
                              <wps:cNvCnPr>
                                <a:cxnSpLocks noChangeShapeType="1"/>
                              </wps:cNvCnPr>
                              <wps:spPr bwMode="auto">
                                <a:xfrm>
                                  <a:off x="5360" y="1541"/>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54" name="Line 4479"/>
                              <wps:cNvCnPr>
                                <a:cxnSpLocks noChangeShapeType="1"/>
                              </wps:cNvCnPr>
                              <wps:spPr bwMode="auto">
                                <a:xfrm>
                                  <a:off x="5394" y="1209"/>
                                  <a:ext cx="1" cy="128"/>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55" name="Line 4480"/>
                              <wps:cNvCnPr>
                                <a:cxnSpLocks noChangeShapeType="1"/>
                              </wps:cNvCnPr>
                              <wps:spPr bwMode="auto">
                                <a:xfrm>
                                  <a:off x="5360" y="1209"/>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56" name="Line 4481"/>
                              <wps:cNvCnPr>
                                <a:cxnSpLocks noChangeShapeType="1"/>
                              </wps:cNvCnPr>
                              <wps:spPr bwMode="auto">
                                <a:xfrm flipV="1">
                                  <a:off x="5394" y="1388"/>
                                  <a:ext cx="1" cy="130"/>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57" name="Line 4482"/>
                              <wps:cNvCnPr>
                                <a:cxnSpLocks noChangeShapeType="1"/>
                              </wps:cNvCnPr>
                              <wps:spPr bwMode="auto">
                                <a:xfrm>
                                  <a:off x="5360" y="1518"/>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g:grpSp>
                        </wpg:grpSp>
                      </wpg:wgp>
                      <wps:wsp>
                        <wps:cNvPr id="4558" name="Line 4483"/>
                        <wps:cNvCnPr>
                          <a:cxnSpLocks noChangeShapeType="1"/>
                        </wps:cNvCnPr>
                        <wps:spPr bwMode="auto">
                          <a:xfrm>
                            <a:off x="557530" y="579120"/>
                            <a:ext cx="635" cy="4889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59" name="Line 4484"/>
                        <wps:cNvCnPr>
                          <a:cxnSpLocks noChangeShapeType="1"/>
                        </wps:cNvCnPr>
                        <wps:spPr bwMode="auto">
                          <a:xfrm flipV="1">
                            <a:off x="557530" y="656590"/>
                            <a:ext cx="635" cy="4889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g:wgp>
                        <wpg:cNvPr id="4560" name="Group 4485"/>
                        <wpg:cNvGrpSpPr>
                          <a:grpSpLocks/>
                        </wpg:cNvGrpSpPr>
                        <wpg:grpSpPr bwMode="auto">
                          <a:xfrm>
                            <a:off x="535940" y="525145"/>
                            <a:ext cx="43180" cy="180975"/>
                            <a:chOff x="1273" y="527"/>
                            <a:chExt cx="68" cy="285"/>
                          </a:xfrm>
                        </wpg:grpSpPr>
                        <wps:wsp>
                          <wps:cNvPr id="4561" name="Line 4486"/>
                          <wps:cNvCnPr>
                            <a:cxnSpLocks noChangeShapeType="1"/>
                          </wps:cNvCnPr>
                          <wps:spPr bwMode="auto">
                            <a:xfrm>
                              <a:off x="1307" y="527"/>
                              <a:ext cx="1" cy="100"/>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62" name="Line 4487"/>
                          <wps:cNvCnPr>
                            <a:cxnSpLocks noChangeShapeType="1"/>
                          </wps:cNvCnPr>
                          <wps:spPr bwMode="auto">
                            <a:xfrm>
                              <a:off x="1273" y="527"/>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63" name="Line 4488"/>
                          <wps:cNvCnPr>
                            <a:cxnSpLocks noChangeShapeType="1"/>
                          </wps:cNvCnPr>
                          <wps:spPr bwMode="auto">
                            <a:xfrm flipV="1">
                              <a:off x="1307" y="678"/>
                              <a:ext cx="1" cy="100"/>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64" name="Line 4489"/>
                          <wps:cNvCnPr>
                            <a:cxnSpLocks noChangeShapeType="1"/>
                          </wps:cNvCnPr>
                          <wps:spPr bwMode="auto">
                            <a:xfrm>
                              <a:off x="1273" y="778"/>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65" name="Line 4490"/>
                          <wps:cNvCnPr>
                            <a:cxnSpLocks noChangeShapeType="1"/>
                          </wps:cNvCnPr>
                          <wps:spPr bwMode="auto">
                            <a:xfrm>
                              <a:off x="1273" y="612"/>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66" name="Line 4491"/>
                          <wps:cNvCnPr>
                            <a:cxnSpLocks noChangeShapeType="1"/>
                          </wps:cNvCnPr>
                          <wps:spPr bwMode="auto">
                            <a:xfrm>
                              <a:off x="1273" y="811"/>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g:wgp>
                      <wpg:wgp>
                        <wpg:cNvPr id="4567" name="Group 4492"/>
                        <wpg:cNvGrpSpPr>
                          <a:grpSpLocks/>
                        </wpg:cNvGrpSpPr>
                        <wpg:grpSpPr bwMode="auto">
                          <a:xfrm>
                            <a:off x="1550670" y="998855"/>
                            <a:ext cx="43180" cy="92075"/>
                            <a:chOff x="2635" y="1418"/>
                            <a:chExt cx="68" cy="145"/>
                          </a:xfrm>
                        </wpg:grpSpPr>
                        <wps:wsp>
                          <wps:cNvPr id="4568" name="Line 4493"/>
                          <wps:cNvCnPr>
                            <a:cxnSpLocks noChangeShapeType="1"/>
                          </wps:cNvCnPr>
                          <wps:spPr bwMode="auto">
                            <a:xfrm>
                              <a:off x="2669" y="1418"/>
                              <a:ext cx="1" cy="49"/>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69" name="Line 4494"/>
                          <wps:cNvCnPr>
                            <a:cxnSpLocks noChangeShapeType="1"/>
                          </wps:cNvCnPr>
                          <wps:spPr bwMode="auto">
                            <a:xfrm>
                              <a:off x="2635" y="1418"/>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70" name="Line 4495"/>
                          <wps:cNvCnPr>
                            <a:cxnSpLocks noChangeShapeType="1"/>
                          </wps:cNvCnPr>
                          <wps:spPr bwMode="auto">
                            <a:xfrm flipV="1">
                              <a:off x="2669" y="1512"/>
                              <a:ext cx="1" cy="50"/>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4571" name="Line 4496"/>
                          <wps:cNvCnPr>
                            <a:cxnSpLocks noChangeShapeType="1"/>
                          </wps:cNvCnPr>
                          <wps:spPr bwMode="auto">
                            <a:xfrm>
                              <a:off x="2635" y="1562"/>
                              <a:ext cx="68" cy="1"/>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g:wgp>
                      <wps:wsp>
                        <wps:cNvPr id="4572" name="Rectangle 4497"/>
                        <wps:cNvSpPr>
                          <a:spLocks noChangeArrowheads="1"/>
                        </wps:cNvSpPr>
                        <wps:spPr bwMode="auto">
                          <a:xfrm rot="16200000">
                            <a:off x="319405" y="-268605"/>
                            <a:ext cx="10414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56" w:rsidRPr="00CE6522" w:rsidRDefault="00D67F56" w:rsidP="00D67F56">
                              <w:pPr>
                                <w:rPr>
                                  <w:rFonts w:ascii="Arial" w:hAnsi="Arial" w:cs="Arial"/>
                                  <w:sz w:val="28"/>
                                </w:rPr>
                              </w:pPr>
                              <w:r w:rsidRPr="00CE6522">
                                <w:rPr>
                                  <w:rFonts w:ascii="Arial" w:hAnsi="Arial" w:cs="Arial"/>
                                  <w:color w:val="000000"/>
                                  <w:sz w:val="10"/>
                                  <w:szCs w:val="8"/>
                                  <w:lang w:val="en-US"/>
                                </w:rPr>
                                <w:t>загальний білірубін</w:t>
                              </w:r>
                            </w:p>
                          </w:txbxContent>
                        </wps:txbx>
                        <wps:bodyPr rot="0" vert="horz" wrap="square" lIns="0" tIns="0" rIns="0" bIns="0" anchor="t" anchorCtr="0" upright="1">
                          <a:noAutofit/>
                        </wps:bodyPr>
                      </wps:wsp>
                      <wps:wsp>
                        <wps:cNvPr id="4573" name="Rectangle 4498"/>
                        <wps:cNvSpPr>
                          <a:spLocks noChangeArrowheads="1"/>
                        </wps:cNvSpPr>
                        <wps:spPr bwMode="auto">
                          <a:xfrm>
                            <a:off x="1337945" y="1648460"/>
                            <a:ext cx="688975"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56" w:rsidRPr="00CE6522" w:rsidRDefault="00D67F56" w:rsidP="00D67F56">
                              <w:pPr>
                                <w:rPr>
                                  <w:rFonts w:ascii="Arial" w:hAnsi="Arial" w:cs="Arial"/>
                                </w:rPr>
                              </w:pPr>
                              <w:r w:rsidRPr="00CE6522">
                                <w:rPr>
                                  <w:rFonts w:ascii="Arial" w:hAnsi="Arial" w:cs="Arial"/>
                                  <w:color w:val="000000"/>
                                  <w:sz w:val="10"/>
                                  <w:szCs w:val="8"/>
                                  <w:lang w:val="en-US"/>
                                </w:rPr>
                                <w:t>тижні жовтяниці</w:t>
                              </w:r>
                            </w:p>
                          </w:txbxContent>
                        </wps:txbx>
                        <wps:bodyPr rot="0" vert="horz" wrap="square" lIns="0" tIns="0" rIns="0" bIns="0" anchor="t" anchorCtr="0" upright="1">
                          <a:noAutofit/>
                        </wps:bodyPr>
                      </wps:wsp>
                      <wps:wsp>
                        <wps:cNvPr id="4574" name="Line 4499"/>
                        <wps:cNvCnPr>
                          <a:cxnSpLocks noChangeShapeType="1"/>
                        </wps:cNvCnPr>
                        <wps:spPr bwMode="auto">
                          <a:xfrm>
                            <a:off x="2831465" y="327025"/>
                            <a:ext cx="76835" cy="63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75" name="Line 4500"/>
                        <wps:cNvCnPr>
                          <a:cxnSpLocks noChangeShapeType="1"/>
                        </wps:cNvCnPr>
                        <wps:spPr bwMode="auto">
                          <a:xfrm>
                            <a:off x="2992120" y="327025"/>
                            <a:ext cx="77470" cy="63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76" name="Freeform 4501"/>
                        <wps:cNvSpPr>
                          <a:spLocks/>
                        </wps:cNvSpPr>
                        <wps:spPr bwMode="auto">
                          <a:xfrm>
                            <a:off x="2913380" y="307340"/>
                            <a:ext cx="72390" cy="29210"/>
                          </a:xfrm>
                          <a:custGeom>
                            <a:avLst/>
                            <a:gdLst>
                              <a:gd name="T0" fmla="*/ 58 w 114"/>
                              <a:gd name="T1" fmla="*/ 0 h 46"/>
                              <a:gd name="T2" fmla="*/ 114 w 114"/>
                              <a:gd name="T3" fmla="*/ 46 h 46"/>
                              <a:gd name="T4" fmla="*/ 0 w 114"/>
                              <a:gd name="T5" fmla="*/ 46 h 46"/>
                              <a:gd name="T6" fmla="*/ 58 w 114"/>
                              <a:gd name="T7" fmla="*/ 0 h 46"/>
                            </a:gdLst>
                            <a:ahLst/>
                            <a:cxnLst>
                              <a:cxn ang="0">
                                <a:pos x="T0" y="T1"/>
                              </a:cxn>
                              <a:cxn ang="0">
                                <a:pos x="T2" y="T3"/>
                              </a:cxn>
                              <a:cxn ang="0">
                                <a:pos x="T4" y="T5"/>
                              </a:cxn>
                              <a:cxn ang="0">
                                <a:pos x="T6" y="T7"/>
                              </a:cxn>
                            </a:cxnLst>
                            <a:rect l="0" t="0" r="r" b="b"/>
                            <a:pathLst>
                              <a:path w="114" h="46">
                                <a:moveTo>
                                  <a:pt x="58" y="0"/>
                                </a:moveTo>
                                <a:lnTo>
                                  <a:pt x="114" y="46"/>
                                </a:lnTo>
                                <a:lnTo>
                                  <a:pt x="0" y="46"/>
                                </a:lnTo>
                                <a:lnTo>
                                  <a:pt x="58" y="0"/>
                                </a:lnTo>
                                <a:close/>
                              </a:path>
                            </a:pathLst>
                          </a:custGeom>
                          <a:solidFill>
                            <a:srgbClr val="000000"/>
                          </a:solidFill>
                          <a:ln w="10">
                            <a:solidFill>
                              <a:srgbClr val="000000"/>
                            </a:solidFill>
                            <a:prstDash val="solid"/>
                            <a:round/>
                            <a:headEnd/>
                            <a:tailEnd/>
                          </a:ln>
                        </wps:spPr>
                        <wps:bodyPr rot="0" vert="horz" wrap="square" lIns="91440" tIns="45720" rIns="91440" bIns="45720" anchor="t" anchorCtr="0" upright="1">
                          <a:noAutofit/>
                        </wps:bodyPr>
                      </wps:wsp>
                      <wps:wsp>
                        <wps:cNvPr id="4577" name="Rectangle 4502"/>
                        <wps:cNvSpPr>
                          <a:spLocks noChangeArrowheads="1"/>
                        </wps:cNvSpPr>
                        <wps:spPr bwMode="auto">
                          <a:xfrm>
                            <a:off x="3069590" y="299085"/>
                            <a:ext cx="1638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56" w:rsidRDefault="00D67F56" w:rsidP="00D67F56">
                              <w:r>
                                <w:rPr>
                                  <w:rFonts w:ascii="Times New Roman CYR" w:hAnsi="Times New Roman CYR" w:cs="Times New Roman CYR"/>
                                  <w:color w:val="000000"/>
                                  <w:sz w:val="8"/>
                                  <w:szCs w:val="8"/>
                                  <w:lang w:val="en-US"/>
                                </w:rPr>
                                <w:t xml:space="preserve"> І група</w:t>
                              </w:r>
                            </w:p>
                          </w:txbxContent>
                        </wps:txbx>
                        <wps:bodyPr rot="0" vert="horz" wrap="none" lIns="0" tIns="0" rIns="0" bIns="0" anchor="t" anchorCtr="0" upright="1">
                          <a:spAutoFit/>
                        </wps:bodyPr>
                      </wps:wsp>
                      <wps:wsp>
                        <wps:cNvPr id="4578" name="Line 4503"/>
                        <wps:cNvCnPr>
                          <a:cxnSpLocks noChangeShapeType="1"/>
                        </wps:cNvCnPr>
                        <wps:spPr bwMode="auto">
                          <a:xfrm>
                            <a:off x="2831465" y="388620"/>
                            <a:ext cx="24765" cy="63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79" name="Line 4504"/>
                        <wps:cNvCnPr>
                          <a:cxnSpLocks noChangeShapeType="1"/>
                        </wps:cNvCnPr>
                        <wps:spPr bwMode="auto">
                          <a:xfrm>
                            <a:off x="2885440" y="388620"/>
                            <a:ext cx="21590" cy="63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80" name="Line 4505"/>
                        <wps:cNvCnPr>
                          <a:cxnSpLocks noChangeShapeType="1"/>
                        </wps:cNvCnPr>
                        <wps:spPr bwMode="auto">
                          <a:xfrm>
                            <a:off x="2992120" y="388620"/>
                            <a:ext cx="25400" cy="63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81" name="Line 4506"/>
                        <wps:cNvCnPr>
                          <a:cxnSpLocks noChangeShapeType="1"/>
                        </wps:cNvCnPr>
                        <wps:spPr bwMode="auto">
                          <a:xfrm>
                            <a:off x="3046730" y="388620"/>
                            <a:ext cx="21590" cy="63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82" name="Oval 4507"/>
                        <wps:cNvSpPr>
                          <a:spLocks noChangeArrowheads="1"/>
                        </wps:cNvSpPr>
                        <wps:spPr bwMode="auto">
                          <a:xfrm>
                            <a:off x="2919730" y="374650"/>
                            <a:ext cx="59690" cy="27940"/>
                          </a:xfrm>
                          <a:prstGeom prst="ellipse">
                            <a:avLst/>
                          </a:prstGeom>
                          <a:solidFill>
                            <a:srgbClr val="000000"/>
                          </a:solidFill>
                          <a:ln w="10">
                            <a:solidFill>
                              <a:srgbClr val="000000"/>
                            </a:solidFill>
                            <a:round/>
                            <a:headEnd/>
                            <a:tailEnd/>
                          </a:ln>
                        </wps:spPr>
                        <wps:bodyPr rot="0" vert="horz" wrap="square" lIns="91440" tIns="45720" rIns="91440" bIns="45720" anchor="t" anchorCtr="0" upright="1">
                          <a:noAutofit/>
                        </wps:bodyPr>
                      </wps:wsp>
                      <wps:wsp>
                        <wps:cNvPr id="4583" name="Rectangle 4508"/>
                        <wps:cNvSpPr>
                          <a:spLocks noChangeArrowheads="1"/>
                        </wps:cNvSpPr>
                        <wps:spPr bwMode="auto">
                          <a:xfrm>
                            <a:off x="3069590" y="360680"/>
                            <a:ext cx="1809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56" w:rsidRDefault="00D67F56" w:rsidP="00D67F56">
                              <w:r>
                                <w:rPr>
                                  <w:rFonts w:ascii="Times New Roman CYR" w:hAnsi="Times New Roman CYR" w:cs="Times New Roman CYR"/>
                                  <w:color w:val="000000"/>
                                  <w:sz w:val="8"/>
                                  <w:szCs w:val="8"/>
                                  <w:lang w:val="en-US"/>
                                </w:rPr>
                                <w:t xml:space="preserve"> ІІ група</w:t>
                              </w:r>
                            </w:p>
                          </w:txbxContent>
                        </wps:txbx>
                        <wps:bodyPr rot="0" vert="horz" wrap="none" lIns="0" tIns="0" rIns="0" bIns="0" anchor="t" anchorCtr="0" upright="1">
                          <a:spAutoFit/>
                        </wps:bodyPr>
                      </wps:wsp>
                      <wps:wsp>
                        <wps:cNvPr id="4584" name="Line 4509"/>
                        <wps:cNvCnPr>
                          <a:cxnSpLocks noChangeShapeType="1"/>
                        </wps:cNvCnPr>
                        <wps:spPr bwMode="auto">
                          <a:xfrm>
                            <a:off x="2831465" y="450850"/>
                            <a:ext cx="22225" cy="63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85" name="Line 4510"/>
                        <wps:cNvCnPr>
                          <a:cxnSpLocks noChangeShapeType="1"/>
                        </wps:cNvCnPr>
                        <wps:spPr bwMode="auto">
                          <a:xfrm>
                            <a:off x="2868930" y="450850"/>
                            <a:ext cx="6350" cy="63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86" name="Line 4511"/>
                        <wps:cNvCnPr>
                          <a:cxnSpLocks noChangeShapeType="1"/>
                        </wps:cNvCnPr>
                        <wps:spPr bwMode="auto">
                          <a:xfrm>
                            <a:off x="2890520" y="450850"/>
                            <a:ext cx="6350" cy="63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87" name="Line 4512"/>
                        <wps:cNvCnPr>
                          <a:cxnSpLocks noChangeShapeType="1"/>
                        </wps:cNvCnPr>
                        <wps:spPr bwMode="auto">
                          <a:xfrm>
                            <a:off x="2992120" y="450850"/>
                            <a:ext cx="22860" cy="63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88" name="Line 4513"/>
                        <wps:cNvCnPr>
                          <a:cxnSpLocks noChangeShapeType="1"/>
                        </wps:cNvCnPr>
                        <wps:spPr bwMode="auto">
                          <a:xfrm>
                            <a:off x="3030220" y="450850"/>
                            <a:ext cx="6350" cy="63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89" name="Line 4514"/>
                        <wps:cNvCnPr>
                          <a:cxnSpLocks noChangeShapeType="1"/>
                        </wps:cNvCnPr>
                        <wps:spPr bwMode="auto">
                          <a:xfrm>
                            <a:off x="3051810" y="450850"/>
                            <a:ext cx="6350" cy="635"/>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590" name="Rectangle 4515"/>
                        <wps:cNvSpPr>
                          <a:spLocks noChangeArrowheads="1"/>
                        </wps:cNvSpPr>
                        <wps:spPr bwMode="auto">
                          <a:xfrm>
                            <a:off x="2923540" y="438150"/>
                            <a:ext cx="52070" cy="24130"/>
                          </a:xfrm>
                          <a:prstGeom prst="rect">
                            <a:avLst/>
                          </a:prstGeom>
                          <a:solidFill>
                            <a:srgbClr val="000000"/>
                          </a:solidFill>
                          <a:ln w="10">
                            <a:solidFill>
                              <a:srgbClr val="000000"/>
                            </a:solidFill>
                            <a:miter lim="800000"/>
                            <a:headEnd/>
                            <a:tailEnd/>
                          </a:ln>
                        </wps:spPr>
                        <wps:bodyPr rot="0" vert="horz" wrap="square" lIns="91440" tIns="45720" rIns="91440" bIns="45720" anchor="t" anchorCtr="0" upright="1">
                          <a:noAutofit/>
                        </wps:bodyPr>
                      </wps:wsp>
                      <wps:wsp>
                        <wps:cNvPr id="4591" name="Rectangle 4516"/>
                        <wps:cNvSpPr>
                          <a:spLocks noChangeArrowheads="1"/>
                        </wps:cNvSpPr>
                        <wps:spPr bwMode="auto">
                          <a:xfrm>
                            <a:off x="3069590" y="422275"/>
                            <a:ext cx="19812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56" w:rsidRDefault="00D67F56" w:rsidP="00D67F56">
                              <w:r>
                                <w:rPr>
                                  <w:rFonts w:ascii="Times New Roman CYR" w:hAnsi="Times New Roman CYR" w:cs="Times New Roman CYR"/>
                                  <w:color w:val="000000"/>
                                  <w:sz w:val="8"/>
                                  <w:szCs w:val="8"/>
                                  <w:lang w:val="en-US"/>
                                </w:rPr>
                                <w:t xml:space="preserve"> ІІІ група</w:t>
                              </w:r>
                            </w:p>
                          </w:txbxContent>
                        </wps:txbx>
                        <wps:bodyPr rot="0" vert="horz" wrap="none" lIns="0" tIns="0" rIns="0" bIns="0" anchor="t" anchorCtr="0" upright="1">
                          <a:spAutoFit/>
                        </wps:bodyPr>
                      </wps:wsp>
                    </wpc:wpc>
                  </a:graphicData>
                </a:graphic>
              </wp:inline>
            </w:drawing>
          </mc:Choice>
          <mc:Fallback>
            <w:pict>
              <v:group id="Полотно 4592" o:spid="_x0000_s1026" editas="canvas" style="width:314.35pt;height:141.15pt;mso-position-horizontal-relative:char;mso-position-vertical-relative:line" coordsize="39922,1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922;height:17926;visibility:visible;mso-wrap-style:square" stroked="t" strokeweight=".5pt">
                  <v:fill o:detectmouseclick="t"/>
                  <v:path o:connecttype="none"/>
                </v:shape>
                <v:group id="Group 4260" o:spid="_x0000_s1028" style="position:absolute;left:742;top:1435;width:37548;height:15106" coordorigin="624,297" coordsize="5111,1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rmCcYAAADdAAAADwAAAGRycy9kb3ducmV2LnhtbESPT2vCQBTE7wW/w/IE&#10;b3UTU0Wiq4jU0oMU/APi7ZF9JsHs25DdJvHbdwWhx2FmfsMs172pREuNKy0riMcRCOLM6pJzBefT&#10;7n0OwnlkjZVlUvAgB+vV4G2JqbYdH6g9+lwECLsUFRTe16mULivIoBvbmjh4N9sY9EE2udQNdgFu&#10;KjmJopk0WHJYKLCmbUHZ/fhrFHx12G2S+LPd32/bx/U0/bnsY1JqNOw3CxCeev8ffrW/tYKPJJnC&#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uYJxgAAAN0A&#10;AAAPAAAAAAAAAAAAAAAAAKoCAABkcnMvZG93bnJldi54bWxQSwUGAAAAAAQABAD6AAAAnQMAAAAA&#10;">
                  <o:lock v:ext="edit" aspectratio="t"/>
                  <v:rect id="Rectangle 4261" o:spid="_x0000_s1029" style="position:absolute;left:1269;top:2065;width:83;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7lMcA&#10;AADdAAAADwAAAGRycy9kb3ducmV2LnhtbESPQWvCQBSE7wX/w/KE3uqmWkSjq4htSY41Cra3R/aZ&#10;hGbfhuw2SfvrXaHgcZiZb5j1djC16Kh1lWUFz5MIBHFudcWFgtPx/WkBwnlkjbVlUvBLDrab0cMa&#10;Y217PlCX+UIECLsYFZTeN7GULi/JoJvYhjh4F9sa9EG2hdQt9gFuajmNork0WHFYKLGhfUn5d/Zj&#10;FCSLZveZ2r++qN++kvPHefl6XHqlHsfDbgXC0+Dv4f92qhW8zGZ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5u5THAAAA3QAAAA8AAAAAAAAAAAAAAAAAmAIAAGRy&#10;cy9kb3ducmV2LnhtbFBLBQYAAAAABAAEAPUAAACMAwAAAAA=&#10;" filled="f" stroked="f">
                    <o:lock v:ext="edit" aspectratio="t"/>
                    <v:textbox inset="0,0,0,0">
                      <w:txbxContent>
                        <w:p w:rsidR="00D67F56" w:rsidRPr="00C56B8F" w:rsidRDefault="00D67F56" w:rsidP="00D67F56">
                          <w:pPr>
                            <w:rPr>
                              <w:sz w:val="32"/>
                            </w:rPr>
                          </w:pPr>
                          <w:r w:rsidRPr="00C56B8F">
                            <w:rPr>
                              <w:color w:val="000000"/>
                              <w:sz w:val="12"/>
                              <w:szCs w:val="8"/>
                              <w:lang w:val="en-US"/>
                            </w:rPr>
                            <w:t>1</w:t>
                          </w:r>
                        </w:p>
                      </w:txbxContent>
                    </v:textbox>
                  </v:rect>
                  <v:rect id="Rectangle 4262" o:spid="_x0000_s1030" style="position:absolute;left:2631;top:2065;width:9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eD8cA&#10;AADdAAAADwAAAGRycy9kb3ducmV2LnhtbESPT2vCQBTE74LfYXmCN91YS6upq0htSY7+Kai3R/Y1&#10;CWbfhuzWpP30rlDwOMzMb5jFqjOVuFLjSssKJuMIBHFmdcm5gq/D52gGwnlkjZVlUvBLDlbLfm+B&#10;sbYt7+i697kIEHYxKii8r2MpXVaQQTe2NXHwvm1j0AfZ5FI32Aa4qeRTFL1IgyWHhQJrei8ou+x/&#10;jIJkVq9Pqf1r8+rjnBy3x/nmMPdKDQfd+g2Ep84/wv/tVCt4nk5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1Hg/HAAAA3QAAAA8AAAAAAAAAAAAAAAAAmAIAAGRy&#10;cy9kb3ducmV2LnhtbFBLBQYAAAAABAAEAPUAAACMAwAAAAA=&#10;" filled="f" stroked="f">
                    <o:lock v:ext="edit" aspectratio="t"/>
                    <v:textbox inset="0,0,0,0">
                      <w:txbxContent>
                        <w:p w:rsidR="00D67F56" w:rsidRDefault="00D67F56" w:rsidP="00D67F56">
                          <w:r w:rsidRPr="00C56B8F">
                            <w:rPr>
                              <w:color w:val="000000"/>
                              <w:sz w:val="12"/>
                              <w:szCs w:val="8"/>
                              <w:lang w:val="en-US"/>
                            </w:rPr>
                            <w:t>2</w:t>
                          </w:r>
                        </w:p>
                      </w:txbxContent>
                    </v:textbox>
                  </v:rect>
                  <v:rect id="Rectangle 4263" o:spid="_x0000_s1031" style="position:absolute;left:3994;top:2065;width:98;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KfcMA&#10;AADdAAAADwAAAGRycy9kb3ducmV2LnhtbERPTYvCMBC9L/gfwgje1lRdRLtGEXXRo1bB3dvQzLbF&#10;ZlKaaKu/3hwEj4/3PVu0phQ3ql1hWcGgH4EgTq0uOFNwOv58TkA4j6yxtEwK7uRgMe98zDDWtuED&#10;3RKfiRDCLkYFufdVLKVLczLo+rYiDty/rQ36AOtM6hqbEG5KOYyisTRYcGjIsaJVTukluRoF20m1&#10;/N3ZR5OVm7/teX+ero9Tr1Sv2y6/QXhq/Vv8cu+0gq/RK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qKfcMAAADdAAAADwAAAAAAAAAAAAAAAACYAgAAZHJzL2Rv&#10;d25yZXYueG1sUEsFBgAAAAAEAAQA9QAAAIgDAAAAAA==&#10;" filled="f" stroked="f">
                    <o:lock v:ext="edit" aspectratio="t"/>
                    <v:textbox inset="0,0,0,0">
                      <w:txbxContent>
                        <w:p w:rsidR="00D67F56" w:rsidRPr="00CE6522" w:rsidRDefault="00D67F56" w:rsidP="00D67F56">
                          <w:pPr>
                            <w:rPr>
                              <w:sz w:val="32"/>
                            </w:rPr>
                          </w:pPr>
                          <w:r w:rsidRPr="00CE6522">
                            <w:rPr>
                              <w:color w:val="000000"/>
                              <w:sz w:val="12"/>
                              <w:szCs w:val="8"/>
                              <w:lang w:val="en-US"/>
                            </w:rPr>
                            <w:t>3</w:t>
                          </w:r>
                        </w:p>
                      </w:txbxContent>
                    </v:textbox>
                  </v:rect>
                  <v:rect id="Rectangle 4264" o:spid="_x0000_s1032" style="position:absolute;left:5356;top:2065;width:9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Yv5scA&#10;AADdAAAADwAAAGRycy9kb3ducmV2LnhtbESPT2vCQBTE74V+h+UJvdWNVYqJWUXaih79U0i9PbKv&#10;SWj2bciuJvrpXaHgcZiZ3zDpoje1OFPrKssKRsMIBHFudcWFgu/D6nUKwnlkjbVlUnAhB4v581OK&#10;ibYd7+i894UIEHYJKii9bxIpXV6SQTe0DXHwfm1r0AfZFlK32AW4qeVbFL1LgxWHhRIb+igp/9uf&#10;jIL1tFn+bOy1K+qv4zrbZvHnIfZKvQz65QyEp94/wv/tjVYwGY9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mL+bHAAAA3QAAAA8AAAAAAAAAAAAAAAAAmAIAAGRy&#10;cy9kb3ducmV2LnhtbFBLBQYAAAAABAAEAPUAAACMAwAAAAA=&#10;" filled="f" stroked="f">
                    <o:lock v:ext="edit" aspectratio="t"/>
                    <v:textbox inset="0,0,0,0">
                      <w:txbxContent>
                        <w:p w:rsidR="00D67F56" w:rsidRPr="00CE6522" w:rsidRDefault="00D67F56" w:rsidP="00D67F56">
                          <w:pPr>
                            <w:rPr>
                              <w:sz w:val="32"/>
                            </w:rPr>
                          </w:pPr>
                          <w:r w:rsidRPr="00CE6522">
                            <w:rPr>
                              <w:color w:val="000000"/>
                              <w:sz w:val="12"/>
                              <w:szCs w:val="8"/>
                              <w:lang w:val="en-US"/>
                            </w:rPr>
                            <w:t>4</w:t>
                          </w:r>
                        </w:p>
                      </w:txbxContent>
                    </v:textbox>
                  </v:rect>
                  <v:rect id="Rectangle 4265" o:spid="_x0000_s1033" style="position:absolute;left:776;top:1977;width:98;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r1BsIA&#10;AADdAAAADwAAAGRycy9kb3ducmV2LnhtbERPy4rCMBTdC/5DuII7TR1FtBpF5oEunTqg7i7NtS02&#10;N6XJ2OrXm4Xg8nDey3VrSnGj2hWWFYyGEQji1OqCMwV/h5/BDITzyBpLy6TgTg7Wq25nibG2Df/S&#10;LfGZCCHsYlSQe1/FUro0J4NuaCviwF1sbdAHWGdS19iEcFPKjyiaSoMFh4YcK/rMKb0m/0bBdlZt&#10;Tjv7aLLy+7w97o/zr8PcK9XvtZsFCE+tf4tf7p1WMBlPwv7wJjw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WvUGwgAAAN0AAAAPAAAAAAAAAAAAAAAAAJgCAABkcnMvZG93&#10;bnJldi54bWxQSwUGAAAAAAQABAD1AAAAhwMAAAAA&#10;" filled="f" stroked="f">
                    <o:lock v:ext="edit" aspectratio="t"/>
                    <v:textbox inset="0,0,0,0">
                      <w:txbxContent>
                        <w:p w:rsidR="00D67F56" w:rsidRPr="00CE6522" w:rsidRDefault="00D67F56" w:rsidP="00D67F56">
                          <w:pPr>
                            <w:rPr>
                              <w:sz w:val="26"/>
                            </w:rPr>
                          </w:pPr>
                          <w:r w:rsidRPr="00CE6522">
                            <w:rPr>
                              <w:rFonts w:ascii="Times New Roman TUR" w:hAnsi="Times New Roman TUR" w:cs="Times New Roman TUR"/>
                              <w:color w:val="000000"/>
                              <w:sz w:val="10"/>
                              <w:szCs w:val="8"/>
                              <w:lang w:val="en-US"/>
                            </w:rPr>
                            <w:t>0</w:t>
                          </w:r>
                        </w:p>
                      </w:txbxContent>
                    </v:textbox>
                  </v:rect>
                  <v:rect id="Rectangle 4266" o:spid="_x0000_s1034" style="position:absolute;left:700;top:1767;width:147;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QncYA&#10;AADdAAAADwAAAGRycy9kb3ducmV2LnhtbESPS4vCQBCE78L+h6EXvOnEB6LRUWRV9Ohjwd1bk2mT&#10;sJmekBlN9Nc7grDHoqq+omaLxhTiRpXLLSvodSMQxInVOacKvk+bzhiE88gaC8uk4E4OFvOP1gxj&#10;bWs+0O3oUxEg7GJUkHlfxlK6JCODrmtL4uBdbGXQB1mlUldYB7gpZD+KRtJgzmEhw5K+Mkr+jlej&#10;YDsulz87+6jTYv27Pe/Pk9Vp4pVqfzbLKQhPjf8Pv9s7rWA4GPb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ZQncYAAADdAAAADwAAAAAAAAAAAAAAAACYAgAAZHJz&#10;L2Rvd25yZXYueG1sUEsFBgAAAAAEAAQA9QAAAIsDAAAAAA==&#10;" filled="f" stroked="f">
                    <o:lock v:ext="edit" aspectratio="t"/>
                    <v:textbox inset="0,0,0,0">
                      <w:txbxContent>
                        <w:p w:rsidR="00D67F56" w:rsidRPr="00CE6522" w:rsidRDefault="00D67F56" w:rsidP="00D67F56">
                          <w:pPr>
                            <w:jc w:val="center"/>
                            <w:rPr>
                              <w:sz w:val="28"/>
                            </w:rPr>
                          </w:pPr>
                          <w:r w:rsidRPr="00CE6522">
                            <w:rPr>
                              <w:rFonts w:ascii="Times New Roman TUR" w:hAnsi="Times New Roman TUR" w:cs="Times New Roman TUR"/>
                              <w:color w:val="000000"/>
                              <w:sz w:val="10"/>
                              <w:szCs w:val="8"/>
                              <w:lang w:val="en-US"/>
                            </w:rPr>
                            <w:t>20</w:t>
                          </w:r>
                        </w:p>
                      </w:txbxContent>
                    </v:textbox>
                  </v:rect>
                  <v:rect id="Rectangle 4267" o:spid="_x0000_s1035" style="position:absolute;left:700;top:1557;width:147;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TO6sYA&#10;AADdAAAADwAAAGRycy9kb3ducmV2LnhtbESPT4vCMBTE74LfITzBm6brimg1iuiKHv2z4O7t0Tzb&#10;ss1LaaKtfnojCHscZuY3zGzRmELcqHK5ZQUf/QgEcWJ1zqmC79OmNwbhPLLGwjIpuJODxbzdmmGs&#10;bc0Huh19KgKEXYwKMu/LWEqXZGTQ9W1JHLyLrQz6IKtU6grrADeFHETRSBrMOSxkWNIqo+TveDUK&#10;tuNy+bOzjzotvn635/15sj5NvFLdTrOcgvDU+P/wu73TCoafw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TO6sYAAADdAAAADwAAAAAAAAAAAAAAAACYAgAAZHJz&#10;L2Rvd25yZXYueG1sUEsFBgAAAAAEAAQA9QAAAIsDAAAAAA==&#10;" filled="f" stroked="f">
                    <o:lock v:ext="edit" aspectratio="t"/>
                    <v:textbox inset="0,0,0,0">
                      <w:txbxContent>
                        <w:p w:rsidR="00D67F56" w:rsidRPr="00CE6522" w:rsidRDefault="00D67F56" w:rsidP="00D67F56">
                          <w:pPr>
                            <w:jc w:val="center"/>
                            <w:rPr>
                              <w:sz w:val="26"/>
                            </w:rPr>
                          </w:pPr>
                          <w:r w:rsidRPr="00CE6522">
                            <w:rPr>
                              <w:rFonts w:ascii="Times New Roman TUR" w:hAnsi="Times New Roman TUR" w:cs="Times New Roman TUR"/>
                              <w:color w:val="000000"/>
                              <w:sz w:val="10"/>
                              <w:szCs w:val="8"/>
                              <w:lang w:val="en-US"/>
                            </w:rPr>
                            <w:t>40</w:t>
                          </w:r>
                        </w:p>
                      </w:txbxContent>
                    </v:textbox>
                  </v:rect>
                  <v:rect id="Rectangle 4268" o:spid="_x0000_s1036" style="position:absolute;left:700;top:1347;width:147;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hrccYA&#10;AADdAAAADwAAAGRycy9kb3ducmV2LnhtbESPS4vCQBCE74L/YWhhbzrxwaLRUURd9Lg+QL01mTYJ&#10;ZnpCZtZk/fXOwoLHoqq+omaLxhTiQZXLLSvo9yIQxInVOacKTsev7hiE88gaC8uk4JccLObt1gxj&#10;bWve0+PgUxEg7GJUkHlfxlK6JCODrmdL4uDdbGXQB1mlUldYB7gp5CCKPqXBnMNChiWtMkruhx+j&#10;YDsul5edfdZpsbluz9/nyfo48Up9dJrlFISnxr/D/+2dVjAajobw9yY8AT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hrccYAAADdAAAADwAAAAAAAAAAAAAAAACYAgAAZHJz&#10;L2Rvd25yZXYueG1sUEsFBgAAAAAEAAQA9QAAAIsDAAAAAA==&#10;" filled="f" stroked="f">
                    <o:lock v:ext="edit" aspectratio="t"/>
                    <v:textbox inset="0,0,0,0">
                      <w:txbxContent>
                        <w:p w:rsidR="00D67F56" w:rsidRPr="00CE6522" w:rsidRDefault="00D67F56" w:rsidP="00D67F56">
                          <w:pPr>
                            <w:jc w:val="center"/>
                            <w:rPr>
                              <w:sz w:val="26"/>
                            </w:rPr>
                          </w:pPr>
                          <w:r w:rsidRPr="00CE6522">
                            <w:rPr>
                              <w:rFonts w:ascii="Times New Roman TUR" w:hAnsi="Times New Roman TUR" w:cs="Times New Roman TUR"/>
                              <w:color w:val="000000"/>
                              <w:sz w:val="10"/>
                              <w:szCs w:val="8"/>
                              <w:lang w:val="en-US"/>
                            </w:rPr>
                            <w:t>60</w:t>
                          </w:r>
                        </w:p>
                      </w:txbxContent>
                    </v:textbox>
                  </v:rect>
                  <v:rect id="Rectangle 4269" o:spid="_x0000_s1037" style="position:absolute;left:700;top:1137;width:147;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HzBcYA&#10;AADdAAAADwAAAGRycy9kb3ducmV2LnhtbESPQWvCQBSE7wX/w/IEb3WjDSVGVxGt6LFVQb09ss8k&#10;mH0bsquJ/fXdQqHHYWa+YWaLzlTiQY0rLSsYDSMQxJnVJecKjofNawLCeWSNlWVS8CQHi3nvZYap&#10;ti1/0WPvcxEg7FJUUHhfp1K6rCCDbmhr4uBdbWPQB9nkUjfYBrip5DiK3qXBksNCgTWtCspu+7tR&#10;sE3q5Xlnv9u8+rhsT5+nyfow8UoN+t1yCsJT5//Df+2dVhC/xT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HzBcYAAADdAAAADwAAAAAAAAAAAAAAAACYAgAAZHJz&#10;L2Rvd25yZXYueG1sUEsFBgAAAAAEAAQA9QAAAIsDAAAAAA==&#10;" filled="f" stroked="f">
                    <o:lock v:ext="edit" aspectratio="t"/>
                    <v:textbox inset="0,0,0,0">
                      <w:txbxContent>
                        <w:p w:rsidR="00D67F56" w:rsidRPr="00CE6522" w:rsidRDefault="00D67F56" w:rsidP="00D67F56">
                          <w:pPr>
                            <w:jc w:val="center"/>
                            <w:rPr>
                              <w:sz w:val="26"/>
                            </w:rPr>
                          </w:pPr>
                          <w:r w:rsidRPr="00CE6522">
                            <w:rPr>
                              <w:rFonts w:ascii="Times New Roman TUR" w:hAnsi="Times New Roman TUR" w:cs="Times New Roman TUR"/>
                              <w:color w:val="000000"/>
                              <w:sz w:val="10"/>
                              <w:szCs w:val="8"/>
                              <w:lang w:val="en-US"/>
                            </w:rPr>
                            <w:t>80</w:t>
                          </w:r>
                        </w:p>
                      </w:txbxContent>
                    </v:textbox>
                  </v:rect>
                  <v:rect id="Rectangle 4270" o:spid="_x0000_s1038" style="position:absolute;left:624;top:927;width:196;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1WnsYA&#10;AADdAAAADwAAAGRycy9kb3ducmV2LnhtbESPQWvCQBSE74L/YXmCN91YtWjqKlIVPdpYUG+P7GsS&#10;zL4N2dWk/fXdgtDjMDPfMItVa0rxoNoVlhWMhhEI4tTqgjMFn6fdYAbCeWSNpWVS8E0OVstuZ4Gx&#10;tg1/0CPxmQgQdjEqyL2vYildmpNBN7QVcfC+bG3QB1lnUtfYBLgp5UsUvUqDBYeFHCt6zym9JXej&#10;YD+r1peD/Wmycnvdn4/n+eY090r1e+36DYSn1v+Hn+2DVjAZT6b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1WnsYAAADdAAAADwAAAAAAAAAAAAAAAACYAgAAZHJz&#10;L2Rvd25yZXYueG1sUEsFBgAAAAAEAAQA9QAAAIsDAAAAAA==&#10;" filled="f" stroked="f">
                    <o:lock v:ext="edit" aspectratio="t"/>
                    <v:textbox inset="0,0,0,0">
                      <w:txbxContent>
                        <w:p w:rsidR="00D67F56" w:rsidRPr="00CE6522" w:rsidRDefault="00D67F56" w:rsidP="00D67F56">
                          <w:pPr>
                            <w:jc w:val="right"/>
                            <w:rPr>
                              <w:sz w:val="26"/>
                            </w:rPr>
                          </w:pPr>
                          <w:r w:rsidRPr="00CE6522">
                            <w:rPr>
                              <w:rFonts w:ascii="Times New Roman TUR" w:hAnsi="Times New Roman TUR" w:cs="Times New Roman TUR"/>
                              <w:color w:val="000000"/>
                              <w:sz w:val="10"/>
                              <w:szCs w:val="8"/>
                              <w:lang w:val="en-US"/>
                            </w:rPr>
                            <w:t>100</w:t>
                          </w:r>
                        </w:p>
                      </w:txbxContent>
                    </v:textbox>
                  </v:rect>
                  <v:rect id="Rectangle 4271" o:spid="_x0000_s1039" style="position:absolute;left:624;top:717;width:196;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6cYA&#10;AADdAAAADwAAAGRycy9kb3ducmV2LnhtbESPS4vCQBCE78L+h6EXvOnEB6LRUcTdRY++QL01mTYJ&#10;ZnpCZtZEf/3OguCxqKqvqNmiMYW4U+Vyywp63QgEcWJ1zqmC4+GnMwbhPLLGwjIpeJCDxfyjNcNY&#10;25p3dN/7VAQIuxgVZN6XsZQuycig69qSOHhXWxn0QVap1BXWAW4K2Y+ikTSYc1jIsKRVRslt/2sU&#10;rMfl8ryxzzotvi/r0/Y0+TpMvFLtz2Y5BeGp8e/wq73RCoaD4Qj+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6cYAAADdAAAADwAAAAAAAAAAAAAAAACYAgAAZHJz&#10;L2Rvd25yZXYueG1sUEsFBgAAAAAEAAQA9QAAAIsDAAAAAA==&#10;" filled="f" stroked="f">
                    <o:lock v:ext="edit" aspectratio="t"/>
                    <v:textbox inset="0,0,0,0">
                      <w:txbxContent>
                        <w:p w:rsidR="00D67F56" w:rsidRPr="00CE6522" w:rsidRDefault="00D67F56" w:rsidP="00D67F56">
                          <w:pPr>
                            <w:jc w:val="right"/>
                            <w:rPr>
                              <w:sz w:val="26"/>
                            </w:rPr>
                          </w:pPr>
                          <w:r w:rsidRPr="00CE6522">
                            <w:rPr>
                              <w:rFonts w:ascii="Times New Roman TUR" w:hAnsi="Times New Roman TUR" w:cs="Times New Roman TUR"/>
                              <w:color w:val="000000"/>
                              <w:sz w:val="10"/>
                              <w:szCs w:val="8"/>
                              <w:lang w:val="en-US"/>
                            </w:rPr>
                            <w:t>120</w:t>
                          </w:r>
                        </w:p>
                      </w:txbxContent>
                    </v:textbox>
                  </v:rect>
                  <v:rect id="Rectangle 4272" o:spid="_x0000_s1040" style="position:absolute;left:624;top:507;width:196;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NtcsYA&#10;AADdAAAADwAAAGRycy9kb3ducmV2LnhtbESPQWvCQBSE74L/YXmCN91YxWrqKlIVPdpYUG+P7GsS&#10;zL4N2dWk/fXdgtDjMDPfMItVa0rxoNoVlhWMhhEI4tTqgjMFn6fdYAbCeWSNpWVS8E0OVstuZ4Gx&#10;tg1/0CPxmQgQdjEqyL2vYildmpNBN7QVcfC+bG3QB1lnUtfYBLgp5UsUTaXBgsNCjhW955TekrtR&#10;sJ9V68vB/jRZub3uz8fzfHOae6X6vXb9BsJT6//Dz/ZBK5iMJ6/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LNtcsYAAADdAAAADwAAAAAAAAAAAAAAAACYAgAAZHJz&#10;L2Rvd25yZXYueG1sUEsFBgAAAAAEAAQA9QAAAIsDAAAAAA==&#10;" filled="f" stroked="f">
                    <o:lock v:ext="edit" aspectratio="t"/>
                    <v:textbox inset="0,0,0,0">
                      <w:txbxContent>
                        <w:p w:rsidR="00D67F56" w:rsidRPr="00CE6522" w:rsidRDefault="00D67F56" w:rsidP="00D67F56">
                          <w:pPr>
                            <w:jc w:val="right"/>
                            <w:rPr>
                              <w:sz w:val="26"/>
                            </w:rPr>
                          </w:pPr>
                          <w:r w:rsidRPr="00CE6522">
                            <w:rPr>
                              <w:rFonts w:ascii="Times New Roman TUR" w:hAnsi="Times New Roman TUR" w:cs="Times New Roman TUR"/>
                              <w:color w:val="000000"/>
                              <w:sz w:val="10"/>
                              <w:szCs w:val="8"/>
                              <w:lang w:val="en-US"/>
                            </w:rPr>
                            <w:t>140</w:t>
                          </w:r>
                        </w:p>
                      </w:txbxContent>
                    </v:textbox>
                  </v:rect>
                  <v:rect id="Rectangle 4273" o:spid="_x0000_s1041" style="position:absolute;left:624;top:297;width:196;height: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z5AMIA&#10;AADdAAAADwAAAGRycy9kb3ducmV2LnhtbERPy4rCMBTdC/5DuII7TR1FtBpF5oEunTqg7i7NtS02&#10;N6XJ2OrXm4Xg8nDey3VrSnGj2hWWFYyGEQji1OqCMwV/h5/BDITzyBpLy6TgTg7Wq25nibG2Df/S&#10;LfGZCCHsYlSQe1/FUro0J4NuaCviwF1sbdAHWGdS19iEcFPKjyiaSoMFh4YcK/rMKb0m/0bBdlZt&#10;Tjv7aLLy+7w97o/zr8PcK9XvtZsFCE+tf4tf7p1WMBlPwtzwJjw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LPkAwgAAAN0AAAAPAAAAAAAAAAAAAAAAAJgCAABkcnMvZG93&#10;bnJldi54bWxQSwUGAAAAAAQABAD1AAAAhwMAAAAA&#10;" filled="f" stroked="f">
                    <o:lock v:ext="edit" aspectratio="t"/>
                    <v:textbox inset="0,0,0,0">
                      <w:txbxContent>
                        <w:p w:rsidR="00D67F56" w:rsidRPr="00CE6522" w:rsidRDefault="00D67F56" w:rsidP="00D67F56">
                          <w:pPr>
                            <w:jc w:val="right"/>
                            <w:rPr>
                              <w:sz w:val="10"/>
                              <w:szCs w:val="16"/>
                            </w:rPr>
                          </w:pPr>
                          <w:r w:rsidRPr="00CE6522">
                            <w:rPr>
                              <w:rFonts w:ascii="Times New Roman TUR" w:hAnsi="Times New Roman TUR" w:cs="Times New Roman TUR"/>
                              <w:color w:val="000000"/>
                              <w:sz w:val="10"/>
                              <w:szCs w:val="16"/>
                              <w:lang w:val="en-US"/>
                            </w:rPr>
                            <w:t>160</w:t>
                          </w:r>
                        </w:p>
                      </w:txbxContent>
                    </v:textbox>
                  </v:rect>
                  <v:line id="Line 4274" o:spid="_x0000_s1042" style="position:absolute;flip:y;visibility:visible;mso-wrap-style:square" from="1307,2021" to="1308,2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VXsMEAAADdAAAADwAAAGRycy9kb3ducmV2LnhtbESPSwvCMBCE74L/IazgTVMf+KhGEUEQ&#10;RPAFXpdmbYvNpjRR6783guBxmJlvmPmyNoV4UuVyywp63QgEcWJ1zqmCy3nTmYBwHlljYZkUvMnB&#10;ctFszDHW9sVHep58KgKEXYwKMu/LWEqXZGTQdW1JHLybrQz6IKtU6gpfAW4K2Y+ikTSYc1jIsKR1&#10;Rsn99DAK9EHve2W+PezO4/H+ynpj71Qo1W7VqxkIT7X/h3/trVYwHAyn8H0TnoBc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NVewwQAAAN0AAAAPAAAAAAAAAAAAAAAA&#10;AKECAABkcnMvZG93bnJldi54bWxQSwUGAAAAAAQABAD5AAAAjwMAAAAA&#10;" strokeweight="39e-5mm">
                    <o:lock v:ext="edit" aspectratio="t"/>
                  </v:line>
                  <v:line id="Line 4275" o:spid="_x0000_s1043" style="position:absolute;flip:y;visibility:visible;mso-wrap-style:square" from="1987,2021" to="1988,2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Zo8L0AAADdAAAADwAAAGRycy9kb3ducmV2LnhtbERPSwrCMBDdC94hjOBOU/9SjSKCIIig&#10;VXA7NGNbbCaliVpvbxaCy8f7L9eNKcWLaldYVjDoRyCIU6sLzhRcL7veHITzyBpLy6TgQw7Wq3Zr&#10;ibG2bz7TK/GZCCHsYlSQe1/FUro0J4OubyviwN1tbdAHWGdS1/gO4aaUwyiaSoMFh4YcK9rmlD6S&#10;p1GgT/o4qIr96XCZzY431jv7oFKpbqfZLEB4avxf/HPvtYLxaBL2hzfhCcjV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PWaPC9AAAA3QAAAA8AAAAAAAAAAAAAAAAAoQIA&#10;AGRycy9kb3ducmV2LnhtbFBLBQYAAAAABAAEAPkAAACLAwAAAAA=&#10;" strokeweight="39e-5mm">
                    <o:lock v:ext="edit" aspectratio="t"/>
                  </v:line>
                  <v:line id="Line 4276" o:spid="_x0000_s1044" style="position:absolute;flip:y;visibility:visible;mso-wrap-style:square" from="2669,2021" to="2670,2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rNa8IAAADdAAAADwAAAGRycy9kb3ducmV2LnhtbESPW6vCMBCE3wX/Q1jBN02rxwvVKCII&#10;wkHwBr4uzdoWm01potZ/bwTBx2FmvmHmy8aU4kG1KywriPsRCOLU6oIzBefTpjcF4TyyxtIyKXiR&#10;g+Wi3Zpjou2TD/Q4+kwECLsEFeTeV4mULs3JoOvbijh4V1sb9EHWmdQ1PgPclHIQRWNpsOCwkGNF&#10;65zS2/FuFOi93sVVsd3/nyaT3YX1xt6oVKrbaVYzEJ4a/wt/21ut4G84iuHzJjwBuX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rNa8IAAADdAAAADwAAAAAAAAAAAAAA&#10;AAChAgAAZHJzL2Rvd25yZXYueG1sUEsFBgAAAAAEAAQA+QAAAJADAAAAAA==&#10;" strokeweight="39e-5mm">
                    <o:lock v:ext="edit" aspectratio="t"/>
                  </v:line>
                  <v:line id="Line 4277" o:spid="_x0000_s1045" style="position:absolute;flip:y;visibility:visible;mso-wrap-style:square" from="3351,2021" to="3352,2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hTHMAAAADdAAAADwAAAGRycy9kb3ducmV2LnhtbESPSwvCMBCE74L/IazgTVPfUo0igiCI&#10;4Au8Ls3aFptNaaLWf28EweMwM98w82VtCvGkyuWWFfS6EQjixOqcUwWX86YzBeE8ssbCMil4k4Pl&#10;otmYY6zti4/0PPlUBAi7GBVk3pexlC7JyKDr2pI4eDdbGfRBVqnUFb4C3BSyH0VjaTDnsJBhSeuM&#10;kvvpYRTog973ynx72J0nk/2V9cbeqVCq3apXMxCeav8P/9pbrWA4GPXh+yY8Ab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xIUxzAAAAA3QAAAA8AAAAAAAAAAAAAAAAA&#10;oQIAAGRycy9kb3ducmV2LnhtbFBLBQYAAAAABAAEAPkAAACOAwAAAAA=&#10;" strokeweight="39e-5mm">
                    <o:lock v:ext="edit" aspectratio="t"/>
                  </v:line>
                  <v:line id="Line 4278" o:spid="_x0000_s1046" style="position:absolute;flip:y;visibility:visible;mso-wrap-style:square" from="4032,2021" to="4033,2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T2h8AAAADdAAAADwAAAGRycy9kb3ducmV2LnhtbESPSwvCMBCE74L/IazgTVPfUo0igiCI&#10;4Au8Ls3aFptNaaLWf28EweMwM98w82VtCvGkyuWWFfS6EQjixOqcUwWX86YzBeE8ssbCMil4k4Pl&#10;otmYY6zti4/0PPlUBAi7GBVk3pexlC7JyKDr2pI4eDdbGfRBVqnUFb4C3BSyH0VjaTDnsJBhSeuM&#10;kvvpYRTog973ynx72J0nk/2V9cbeqVCq3apXMxCeav8P/9pbrWA4GA3g+yY8Ab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ME9ofAAAAA3QAAAA8AAAAAAAAAAAAAAAAA&#10;oQIAAGRycy9kb3ducmV2LnhtbFBLBQYAAAAABAAEAPkAAACOAwAAAAA=&#10;" strokeweight="39e-5mm">
                    <o:lock v:ext="edit" aspectratio="t"/>
                  </v:line>
                  <v:line id="Line 4279" o:spid="_x0000_s1047" style="position:absolute;flip:y;visibility:visible;mso-wrap-style:square" from="4714,2021" to="4715,2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1u88AAAADdAAAADwAAAGRycy9kb3ducmV2LnhtbESPSwvCMBCE74L/IazgTVPfUo0igiCI&#10;4Au8Ls3aFptNaaLWf28EweMwM98w82VtCvGkyuWWFfS6EQjixOqcUwWX86YzBeE8ssbCMil4k4Pl&#10;otmYY6zti4/0PPlUBAi7GBVk3pexlC7JyKDr2pI4eDdbGfRBVqnUFb4C3BSyH0VjaTDnsJBhSeuM&#10;kvvpYRTog973ynx72J0nk/2V9cbeqVCq3apXMxCeav8P/9pbrWA4GA3h+yY8Ab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ztbvPAAAAA3QAAAA8AAAAAAAAAAAAAAAAA&#10;oQIAAGRycy9kb3ducmV2LnhtbFBLBQYAAAAABAAEAPkAAACOAwAAAAA=&#10;" strokeweight="39e-5mm">
                    <o:lock v:ext="edit" aspectratio="t"/>
                  </v:line>
                  <v:line id="Line 4280" o:spid="_x0000_s1048" style="position:absolute;flip:y;visibility:visible;mso-wrap-style:square" from="5394,2021" to="5395,2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HLaMAAAADdAAAADwAAAGRycy9kb3ducmV2LnhtbESPSwvCMBCE74L/IazgTVPfUo0igiCI&#10;4Au8Ls3aFptNaaLWf28EweMwM98w82VtCvGkyuWWFfS6EQjixOqcUwWX86YzBeE8ssbCMil4k4Pl&#10;otmYY6zti4/0PPlUBAi7GBVk3pexlC7JyKDr2pI4eDdbGfRBVqnUFb4C3BSyH0VjaTDnsJBhSeuM&#10;kvvpYRTog973ynx72J0nk/2V9cbeqVCq3apXMxCeav8P/9pbrWA4GI3g+yY8Ab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Ohy2jAAAAA3QAAAA8AAAAAAAAAAAAAAAAA&#10;oQIAAGRycy9kb3ducmV2LnhtbFBLBQYAAAAABAAEAPkAAACOAwAAAAA=&#10;" strokeweight="39e-5mm">
                    <o:lock v:ext="edit" aspectratio="t"/>
                  </v:line>
                  <v:line id="Line 4281" o:spid="_x0000_s1049" style="position:absolute;visibility:visible;mso-wrap-style:square" from="966,2021" to="5735,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M68YAAADdAAAADwAAAGRycy9kb3ducmV2LnhtbESPW2sCMRSE34X+h3AKfdNstV7YGsXb&#10;QhX6UBV8PWyOu4ubk2WTavz3TUHwcZiZb5jpPJhaXKl1lWUF770EBHFudcWFguMh605AOI+ssbZM&#10;Cu7kYD576Uwx1fbGP3Td+0JECLsUFZTeN6mULi/JoOvZhjh6Z9sa9FG2hdQt3iLc1LKfJCNpsOK4&#10;UGJDq5Lyy/7XKLisaxuyza5YZv2QnMb37+35oJV6ew2LTxCegn+GH+0vreBjMBzB/5v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50TOvGAAAA3QAAAA8AAAAAAAAA&#10;AAAAAAAAoQIAAGRycy9kb3ducmV2LnhtbFBLBQYAAAAABAAEAPkAAACUAwAAAAA=&#10;" strokeweight="39e-5mm">
                    <o:lock v:ext="edit" aspectratio="t"/>
                  </v:line>
                  <v:line id="Line 4282" o:spid="_x0000_s1050" style="position:absolute;visibility:visible;mso-wrap-style:square" from="898,2021" to="96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jpcMcAAADdAAAADwAAAGRycy9kb3ducmV2LnhtbESPT2sCMRTE74LfITyht5rVWi3rRrGt&#10;C1XooVrw+ti8/YObl2WTavz2TaHgcZiZ3zDZOphWXKh3jWUFk3ECgriwuuFKwfcxf3wB4TyyxtYy&#10;KbiRg/VqOMgw1fbKX3Q5+EpECLsUFdTed6mUrqjJoBvbjjh6pe0N+ij7SuoerxFuWjlNkrk02HBc&#10;qLGjt5qK8+HHKDi/tzbk2331mk9DclrcPnflUSv1MAqbJQhPwd/D/+0PrWD29LyAvzfxCc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OOlwxwAAAN0AAAAPAAAAAAAA&#10;AAAAAAAAAKECAABkcnMvZG93bnJldi54bWxQSwUGAAAAAAQABAD5AAAAlQMAAAAA&#10;" strokeweight="39e-5mm">
                    <o:lock v:ext="edit" aspectratio="t"/>
                  </v:line>
                  <v:line id="Line 4283" o:spid="_x0000_s1051" style="position:absolute;visibility:visible;mso-wrap-style:square" from="932,1916" to="966,1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d9AsQAAADdAAAADwAAAGRycy9kb3ducmV2LnhtbERPy2oCMRTdC/2HcAvuOpna+mA6UbTt&#10;gApdVAvdXiZ3Hji5GSZR4983i4LLw3nnq2A6caHBtZYVPCcpCOLS6pZrBT/H4mkBwnlkjZ1lUnAj&#10;B6vlwyjHTNsrf9Pl4GsRQ9hlqKDxvs+kdGVDBl1ie+LIVXYw6CMcaqkHvMZw08lJms6kwZZjQ4M9&#10;vTdUng5no+D00dlQfO7rTTEJ6e/89rWrjlqp8WNYv4HwFPxd/O/eagWvL9M4N76JT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30CxAAAAN0AAAAPAAAAAAAAAAAA&#10;AAAAAKECAABkcnMvZG93bnJldi54bWxQSwUGAAAAAAQABAD5AAAAkgMAAAAA&#10;" strokeweight="39e-5mm">
                    <o:lock v:ext="edit" aspectratio="t"/>
                  </v:line>
                  <v:line id="Line 4284" o:spid="_x0000_s1052" style="position:absolute;visibility:visible;mso-wrap-style:square" from="898,1811" to="966,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YmccAAADdAAAADwAAAGRycy9kb3ducmV2LnhtbESPT2vCQBTE74LfYXlCb2ajtX+MrtLW&#10;BqzgoVrw+sg+k2D2bchudf323YLgcZiZ3zDzZTCNOFPnassKRkkKgriwuuZSwc8+H76CcB5ZY2OZ&#10;FFzJwXLR780x0/bC33Te+VJECLsMFVTet5mUrqjIoEtsSxy9o+0M+ii7UuoOLxFuGjlO02dpsOa4&#10;UGFLHxUVp92vUXBaNTbkn5vyPR+H9PBy3X4d91qph0F4m4HwFPw9fGuvtYLJ49MU/t/EJ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69iZxwAAAN0AAAAPAAAAAAAA&#10;AAAAAAAAAKECAABkcnMvZG93bnJldi54bWxQSwUGAAAAAAQABAD5AAAAlQMAAAAA&#10;" strokeweight="39e-5mm">
                    <o:lock v:ext="edit" aspectratio="t"/>
                  </v:line>
                  <v:line id="Line 4285" o:spid="_x0000_s1053" style="position:absolute;visibility:visible;mso-wrap-style:square" from="932,1706" to="966,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27ucQAAADdAAAADwAAAGRycy9kb3ducmV2LnhtbERPz2vCMBS+D/Y/hDfYzaZzw43OKJta&#10;UGGHVcHro3m2xealNNGm//1yEHb8+H7Pl8G04ka9aywreElSEMSl1Q1XCo6HfPIBwnlkja1lUjCS&#10;g+Xi8WGOmbYD/9Kt8JWIIewyVFB732VSurImgy6xHXHkzrY36CPsK6l7HGK4aeU0TWfSYMOxocaO&#10;VjWVl+JqFFzWrQ35Zl9959OQnt7Hn935oJV6fgpfnyA8Bf8vvru3WsHb6yzuj2/iE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vbu5xAAAAN0AAAAPAAAAAAAAAAAA&#10;AAAAAKECAABkcnMvZG93bnJldi54bWxQSwUGAAAAAAQABAD5AAAAkgMAAAAA&#10;" strokeweight="39e-5mm">
                    <o:lock v:ext="edit" aspectratio="t"/>
                  </v:line>
                  <v:line id="Line 4286" o:spid="_x0000_s1054" style="position:absolute;visibility:visible;mso-wrap-style:square" from="898,1601" to="966,1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eIsYAAADdAAAADwAAAGRycy9kb3ducmV2LnhtbESPT4vCMBTE78J+h/AW9qapuqh0jbK7&#10;bkEFD/4Br4/m2Rabl9JkNX57Iwgeh5n5DTOdB1OLC7Wusqyg30tAEOdWV1woOOyz7gSE88gaa8uk&#10;4EYO5rO3zhRTba+8pcvOFyJC2KWooPS+SaV0eUkGXc82xNE72dagj7ItpG7xGuGmloMkGUmDFceF&#10;Ehv6LSk/7/6NgvOitiH7Wxc/2SAkx/FtszrttVIf7+H7C4Sn4F/hZ3upFXwOR314vIlP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HiLGAAAA3QAAAA8AAAAAAAAA&#10;AAAAAAAAoQIAAGRycy9kb3ducmV2LnhtbFBLBQYAAAAABAAEAPkAAACUAwAAAAA=&#10;" strokeweight="39e-5mm">
                    <o:lock v:ext="edit" aspectratio="t"/>
                  </v:line>
                  <v:line id="Line 4287" o:spid="_x0000_s1055" style="position:absolute;visibility:visible;mso-wrap-style:square" from="932,1496" to="966,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OAVcYAAADdAAAADwAAAGRycy9kb3ducmV2LnhtbESPT2sCMRTE74LfITyht5p1W7RszYra&#10;LtRCD2qh18fm7R/cvCybVOO3b4SCx2FmfsMsV8F04kyDay0rmE0TEMSl1S3XCr6PxeMLCOeRNXaW&#10;ScGVHKzy8WiJmbYX3tP54GsRIewyVNB432dSurIhg25qe+LoVXYw6KMcaqkHvES46WSaJHNpsOW4&#10;0GBP24bK0+HXKDi9dTYU75/1pkhD8rO4fu2qo1bqYRLWryA8BX8P/7c/tILnp3kKtzfxCcj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8jgFXGAAAA3QAAAA8AAAAAAAAA&#10;AAAAAAAAoQIAAGRycy9kb3ducmV2LnhtbFBLBQYAAAAABAAEAPkAAACUAwAAAAA=&#10;" strokeweight="39e-5mm">
                    <o:lock v:ext="edit" aspectratio="t"/>
                  </v:line>
                  <v:line id="Line 4288" o:spid="_x0000_s1056" style="position:absolute;visibility:visible;mso-wrap-style:square" from="898,1391" to="966,1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8lzsYAAADdAAAADwAAAGRycy9kb3ducmV2LnhtbESPW2sCMRSE3wv+h3CEvmnWC7asG6VV&#10;F6zQh2qhr4fN2QtuTpZNqvHfm4LQx2FmvmGydTCtuFDvGssKJuMEBHFhdcOVgu9TPnoF4TyyxtYy&#10;KbiRg/Vq8JRhqu2Vv+hy9JWIEHYpKqi971IpXVGTQTe2HXH0Stsb9FH2ldQ9XiPctHKaJAtpsOG4&#10;UGNHm5qK8/HXKDhvWxvy3aF6z6ch+Xm5fX6UJ63U8zC8LUF4Cv4//GjvtYL5bDGDvzfxCcjV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vJc7GAAAA3QAAAA8AAAAAAAAA&#10;AAAAAAAAoQIAAGRycy9kb3ducmV2LnhtbFBLBQYAAAAABAAEAPkAAACUAwAAAAA=&#10;" strokeweight="39e-5mm">
                    <o:lock v:ext="edit" aspectratio="t"/>
                  </v:line>
                  <v:line id="Line 4289" o:spid="_x0000_s1057" style="position:absolute;visibility:visible;mso-wrap-style:square" from="932,1286" to="966,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a9usYAAADdAAAADwAAAGRycy9kb3ducmV2LnhtbESPQWvCQBSE74L/YXlCb2ajFVuiq7Rq&#10;wAo9VAu9PrLPJJh9G7Krrv/eLQgeh5n5hpkvg2nEhTpXW1YwSlIQxIXVNZcKfg/58B2E88gaG8uk&#10;4EYOlot+b46Ztlf+ocvelyJC2GWooPK+zaR0RUUGXWJb4ugdbWfQR9mVUnd4jXDTyHGaTqXBmuNC&#10;hS2tKipO+7NRcFo3NuSbXfmZj0P693b7/joetFIvg/AxA+Ep+Gf40d5qBZPX6QT+38Qn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vbrGAAAA3QAAAA8AAAAAAAAA&#10;AAAAAAAAoQIAAGRycy9kb3ducmV2LnhtbFBLBQYAAAAABAAEAPkAAACUAwAAAAA=&#10;" strokeweight="39e-5mm">
                    <o:lock v:ext="edit" aspectratio="t"/>
                  </v:line>
                  <v:line id="Line 4290" o:spid="_x0000_s1058" style="position:absolute;visibility:visible;mso-wrap-style:square" from="898,1181" to="966,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oYIcYAAADdAAAADwAAAGRycy9kb3ducmV2LnhtbESPW2sCMRSE34X+h3AKfdNstV7YGsXb&#10;QhX6UBV8PWyOu4ubk2WTavz3TUHwcZiZb5jpPJhaXKl1lWUF770EBHFudcWFguMh605AOI+ssbZM&#10;Cu7kYD576Uwx1fbGP3Td+0JECLsUFZTeN6mULi/JoOvZhjh6Z9sa9FG2hdQt3iLc1LKfJCNpsOK4&#10;UGJDq5Lyy/7XKLisaxuyza5YZv2QnMb37+35oJV6ew2LTxCegn+GH+0vreBjMBrC/5v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KGCHGAAAA3QAAAA8AAAAAAAAA&#10;AAAAAAAAoQIAAGRycy9kb3ducmV2LnhtbFBLBQYAAAAABAAEAPkAAACUAwAAAAA=&#10;" strokeweight="39e-5mm">
                    <o:lock v:ext="edit" aspectratio="t"/>
                  </v:line>
                  <v:line id="Line 4291" o:spid="_x0000_s1059" style="position:absolute;visibility:visible;mso-wrap-style:square" from="932,1076" to="966,1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iGVsYAAADdAAAADwAAAGRycy9kb3ducmV2LnhtbESPT2vCQBTE74V+h+UVvNVNVVKJrlL/&#10;BKzgoSp4fWSfSTD7NmRXXb+9Wyj0OMzMb5jpPJhG3KhztWUFH/0EBHFhdc2lguMhfx+DcB5ZY2OZ&#10;FDzIwXz2+jLFTNs7/9Bt70sRIewyVFB532ZSuqIig65vW+LonW1n0EfZlVJ3eI9w08hBkqTSYM1x&#10;ocKWlhUVl/3VKLisGhvy9bZc5IOQnD4fu+/zQSvVewtfExCegv8P/7U3WsFomKbw+yY+AT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YhlbGAAAA3QAAAA8AAAAAAAAA&#10;AAAAAAAAoQIAAGRycy9kb3ducmV2LnhtbFBLBQYAAAAABAAEAPkAAACUAwAAAAA=&#10;" strokeweight="39e-5mm">
                    <o:lock v:ext="edit" aspectratio="t"/>
                  </v:line>
                  <v:line id="Line 4292" o:spid="_x0000_s1060" style="position:absolute;visibility:visible;mso-wrap-style:square" from="898,971" to="96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QjzcUAAADdAAAADwAAAGRycy9kb3ducmV2LnhtbESPW4vCMBSE3wX/QzjCvq2p7qJSjeJe&#10;Cir44AV8PTTHtticlCar8d8bYcHHYWa+YWaLYGpxpdZVlhUM+gkI4tzqigsFx0P2PgHhPLLG2jIp&#10;uJODxbzbmWGq7Y13dN37QkQIuxQVlN43qZQuL8mg69uGOHpn2xr0UbaF1C3eItzUcpgkI2mw4rhQ&#10;YkPfJeWX/Z9RcPmpbch+N8VXNgzJaXzfrs8HrdRbLyynIDwF/wr/t1dawefHaAzPN/EJ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QjzcUAAADdAAAADwAAAAAAAAAA&#10;AAAAAAChAgAAZHJzL2Rvd25yZXYueG1sUEsFBgAAAAAEAAQA+QAAAJMDAAAAAA==&#10;" strokeweight="39e-5mm">
                    <o:lock v:ext="edit" aspectratio="t"/>
                  </v:line>
                  <v:line id="Line 4293" o:spid="_x0000_s1061" style="position:absolute;visibility:visible;mso-wrap-style:square" from="932,866" to="966,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u3v8QAAADdAAAADwAAAGRycy9kb3ducmV2LnhtbERPz2vCMBS+D/Y/hDfYzaZzw43OKJta&#10;UGGHVcHro3m2xealNNGm//1yEHb8+H7Pl8G04ka9aywreElSEMSl1Q1XCo6HfPIBwnlkja1lUjCS&#10;g+Xi8WGOmbYD/9Kt8JWIIewyVFB732VSurImgy6xHXHkzrY36CPsK6l7HGK4aeU0TWfSYMOxocaO&#10;VjWVl+JqFFzWrQ35Zl9959OQnt7Hn935oJV6fgpfnyA8Bf8vvru3WsHb6yzOjW/iE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y7e/xAAAAN0AAAAPAAAAAAAAAAAA&#10;AAAAAKECAABkcnMvZG93bnJldi54bWxQSwUGAAAAAAQABAD5AAAAkgMAAAAA&#10;" strokeweight="39e-5mm">
                    <o:lock v:ext="edit" aspectratio="t"/>
                  </v:line>
                  <v:line id="Line 4294" o:spid="_x0000_s1062" style="position:absolute;visibility:visible;mso-wrap-style:square" from="898,761" to="96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cSJMYAAADdAAAADwAAAGRycy9kb3ducmV2LnhtbESPW2sCMRSE34X+h3AKfdNstXjZGsXb&#10;QhX6UBV8PWyOu4ubk2WTavz3TUHwcZiZb5jpPJhaXKl1lWUF770EBHFudcWFguMh645BOI+ssbZM&#10;Cu7kYD576Uwx1fbGP3Td+0JECLsUFZTeN6mULi/JoOvZhjh6Z9sa9FG2hdQt3iLc1LKfJENpsOK4&#10;UGJDq5Lyy/7XKLisaxuyza5YZv2QnEb37+35oJV6ew2LTxCegn+GH+0vreBjMJzA/5v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HEiTGAAAA3QAAAA8AAAAAAAAA&#10;AAAAAAAAoQIAAGRycy9kb3ducmV2LnhtbFBLBQYAAAAABAAEAPkAAACUAwAAAAA=&#10;" strokeweight="39e-5mm">
                    <o:lock v:ext="edit" aspectratio="t"/>
                  </v:line>
                  <v:line id="Line 4295" o:spid="_x0000_s1063" style="position:absolute;visibility:visible;mso-wrap-style:square" from="932,656" to="966,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QtZMIAAADdAAAADwAAAGRycy9kb3ducmV2LnhtbERPTYvCMBC9C/sfwix403Rd0aUaZXUt&#10;qOBBXfA6NGNbbCaliRr/vTkIHh/vezoPphY3al1lWcFXPwFBnFtdcaHg/5j1fkA4j6yxtkwKHuRg&#10;PvvoTDHV9s57uh18IWIIuxQVlN43qZQuL8mg69uGOHJn2xr0EbaF1C3eY7ip5SBJRtJgxbGhxIaW&#10;JeWXw9UouPzVNmSrbbHIBiE5jR+7zfmolep+ht8JCE/Bv8Uv91orGH6P4/74Jj4BOX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QtZMIAAADdAAAADwAAAAAAAAAAAAAA&#10;AAChAgAAZHJzL2Rvd25yZXYueG1sUEsFBgAAAAAEAAQA+QAAAJADAAAAAA==&#10;" strokeweight="39e-5mm">
                    <o:lock v:ext="edit" aspectratio="t"/>
                  </v:line>
                  <v:line id="Line 4296" o:spid="_x0000_s1064" style="position:absolute;visibility:visible;mso-wrap-style:square" from="898,551" to="96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iI/8YAAADdAAAADwAAAGRycy9kb3ducmV2LnhtbESPT4vCMBTE7wt+h/AEb5qqy7p0jeK/&#10;git4UBf2+miebbF5KU3U+O03grDHYWZ+w0znwdTiRq2rLCsYDhIQxLnVFRcKfk5Z/xOE88gaa8uk&#10;4EEO5rPO2xRTbe98oNvRFyJC2KWooPS+SaV0eUkG3cA2xNE729agj7ItpG7xHuGmlqMk+ZAGK44L&#10;JTa0Kim/HK9GwWVd25BtdsUyG4Xkd/LYf59PWqleNyy+QHgK/j/8am+1gvfxZAjPN/EJ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oiP/GAAAA3QAAAA8AAAAAAAAA&#10;AAAAAAAAoQIAAGRycy9kb3ducmV2LnhtbFBLBQYAAAAABAAEAPkAAACUAwAAAAA=&#10;" strokeweight="39e-5mm">
                    <o:lock v:ext="edit" aspectratio="t"/>
                  </v:line>
                  <v:line id="Line 4297" o:spid="_x0000_s1065" style="position:absolute;visibility:visible;mso-wrap-style:square" from="932,445" to="966,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oWiMYAAADdAAAADwAAAGRycy9kb3ducmV2LnhtbESPT2sCMRTE74V+h/AKvWm226Jlu1Fa&#10;dUEFD9VCr4/N2z+4eVk2UeO3bwShx2FmfsPk82A6cabBtZYVvIwTEMSl1S3XCn4OxegdhPPIGjvL&#10;pOBKDuazx4ccM20v/E3nva9FhLDLUEHjfZ9J6cqGDLqx7YmjV9nBoI9yqKUe8BLhppNpkkykwZbj&#10;QoM9LRoqj/uTUXBcdjYUq239VaQh+Z1ed5vqoJV6fgqfHyA8Bf8fvrfXWsHb6zSF25v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6FojGAAAA3QAAAA8AAAAAAAAA&#10;AAAAAAAAoQIAAGRycy9kb3ducmV2LnhtbFBLBQYAAAAABAAEAPkAAACUAwAAAAA=&#10;" strokeweight="39e-5mm">
                    <o:lock v:ext="edit" aspectratio="t"/>
                  </v:line>
                  <v:line id="Line 4298" o:spid="_x0000_s1066" style="position:absolute;visibility:visible;mso-wrap-style:square" from="898,341" to="966,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azE8YAAADdAAAADwAAAGRycy9kb3ducmV2LnhtbESPT2vCQBTE74V+h+UVvOmmKo1EV6l/&#10;Aq3QQ1Xw+sg+k2D2bciuun57tyD0OMzMb5jZIphGXKlztWUF74MEBHFhdc2lgsM+709AOI+ssbFM&#10;Cu7kYDF/fZlhpu2Nf+m686WIEHYZKqi8bzMpXVGRQTewLXH0TrYz6KPsSqk7vEW4aeQwST6kwZrj&#10;QoUtrSoqzruLUXBeNzbkm225zIchOab3n+/TXivVewufUxCegv8PP9tfWsF4lI7g7018An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2sxPGAAAA3QAAAA8AAAAAAAAA&#10;AAAAAAAAoQIAAGRycy9kb3ducmV2LnhtbFBLBQYAAAAABAAEAPkAAACUAwAAAAA=&#10;" strokeweight="39e-5mm">
                    <o:lock v:ext="edit" aspectratio="t"/>
                  </v:line>
                  <v:line id="Line 4299" o:spid="_x0000_s1067" style="position:absolute;flip:y;visibility:visible;mso-wrap-style:square" from="966,341" to="967,2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gyk8EAAADdAAAADwAAAGRycy9kb3ducmV2LnhtbESPSwvCMBCE74L/IazgTVMfWKlGEUEQ&#10;RPAFXpdmbYvNpjRR6783guBxmJlvmPmyMaV4Uu0KywoG/QgEcWp1wZmCy3nTm4JwHlljaZkUvMnB&#10;ctFuzTHR9sVHep58JgKEXYIKcu+rREqX5mTQ9W1FHLybrQ36IOtM6hpfAW5KOYyiiTRYcFjIsaJ1&#10;Tun99DAK9EHvB1WxPezOcby/st7YO5VKdTvNagbCU+P/4V97qxWMR/EYvm/CE5CL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WDKTwQAAAN0AAAAPAAAAAAAAAAAAAAAA&#10;AKECAABkcnMvZG93bnJldi54bWxQSwUGAAAAAAQABAD5AAAAjwMAAAAA&#10;" strokeweight="39e-5mm">
                    <o:lock v:ext="edit" aspectratio="t"/>
                  </v:line>
                  <v:line id="Line 4300" o:spid="_x0000_s1068" style="position:absolute;flip:x y;visibility:visible;mso-wrap-style:square" from="1387,571" to="2589,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mYe8cAAADdAAAADwAAAGRycy9kb3ducmV2LnhtbESPQWvCQBSE74X+h+UVetNNqzYSXaUI&#10;AfFSakXx9si+JqnZt+nuNon/vlsQehxm5htmuR5MIzpyvras4GmcgCAurK65VHD4yEdzED4ga2ws&#10;k4IreViv7u+WmGnb8zt1+1CKCGGfoYIqhDaT0hcVGfRj2xJH79M6gyFKV0rtsI9w08jnJHmRBmuO&#10;CxW2tKmouOx/jIL0bXfedt8+T7+6U46XnfGuPyr1+DC8LkAEGsJ/+NbeagXTSTqDvzfxCc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iZh7xwAAAN0AAAAPAAAAAAAA&#10;AAAAAAAAAKECAABkcnMvZG93bnJldi54bWxQSwUGAAAAAAQABAD5AAAAlQMAAAAA&#10;" strokeweight="28e-5mm">
                    <o:lock v:ext="edit" aspectratio="t"/>
                  </v:line>
                  <v:line id="Line 4301" o:spid="_x0000_s1069" style="position:absolute;flip:x y;visibility:visible;mso-wrap-style:square" from="2737,713" to="3964,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GDMYAAADdAAAADwAAAGRycy9kb3ducmV2LnhtbESPQWvCQBSE7wX/w/KE3urGtpgSXUUK&#10;AfFS1NLi7ZF9JtHs23R3m8R/7wqFHoeZ+YZZrAbTiI6cry0rmE4SEMSF1TWXCj4P+dMbCB+QNTaW&#10;ScGVPKyWo4cFZtr2vKNuH0oRIewzVFCF0GZS+qIig35iW+LonawzGKJ0pdQO+wg3jXxOkpk0WHNc&#10;qLCl94qKy/7XKEg/tsdN9+Pz9Nx953jZGu/6L6Uex8N6DiLQEP7Df+2NVvD6ks7g/iY+Ab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bBgzGAAAA3QAAAA8AAAAAAAAA&#10;AAAAAAAAoQIAAGRycy9kb3ducmV2LnhtbFBLBQYAAAAABAAEAPkAAACUAwAAAAA=&#10;" strokeweight="28e-5mm">
                    <o:lock v:ext="edit" aspectratio="t"/>
                  </v:line>
                  <v:line id="Line 4302" o:spid="_x0000_s1070" style="position:absolute;flip:x y;visibility:visible;mso-wrap-style:square" from="4106,1158" to="5320,1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ejl8YAAADdAAAADwAAAGRycy9kb3ducmV2LnhtbESPQWvCQBSE70L/w/IK3uqmWoykriJC&#10;QLwUbWnx9si+JqnZt3F3m6T/3hUKHoeZ+YZZrgfTiI6cry0reJ4kIIgLq2suFXy8508LED4ga2ws&#10;k4I/8rBePYyWmGnb84G6YyhFhLDPUEEVQptJ6YuKDPqJbYmj922dwRClK6V22Ee4aeQ0SebSYM1x&#10;ocKWthUV5+OvUZC+7U+77uLz9Kf7yvG8N971n0qNH4fNK4hAQ7iH/9s7reBllqZwexOf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Xo5fGAAAA3QAAAA8AAAAAAAAA&#10;AAAAAAAAoQIAAGRycy9kb3ducmV2LnhtbFBLBQYAAAAABAAEAPkAAACUAwAAAAA=&#10;" strokeweight="28e-5mm">
                    <o:lock v:ext="edit" aspectratio="t"/>
                  </v:line>
                  <v:shape id="Freeform 4303" o:spid="_x0000_s1071" style="position:absolute;left:1241;top:529;width:130;height:51;visibility:visible;mso-wrap-style:square;v-text-anchor:top" coordsize="13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3wcUA&#10;AADdAAAADwAAAGRycy9kb3ducmV2LnhtbERPy2oCMRTdC/2HcAtupGZqay1To/jAqitRS9vlZXJn&#10;MnRyM0yijn/fLASXh/MeT1tbiTM1vnSs4LmfgCDOnC65UPB1XD29g/ABWWPlmBRcycN08tAZY6rd&#10;hfd0PoRCxBD2KSowIdSplD4zZNH3XU0cudw1FkOETSF1g5cYbis5SJI3abHk2GCwpoWh7O9wsgqG&#10;yXy92OQmr93P5277u+9ly++eUt3HdvYBIlAb7uKbe6MVvL6M4tz4Jj4BO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RjfBxQAAAN0AAAAPAAAAAAAAAAAAAAAAAJgCAABkcnMv&#10;ZG93bnJldi54bWxQSwUGAAAAAAQABAD1AAAAigMAAAAA&#10;" path="m66,r64,51l,51,66,xe" fillcolor="black" strokeweight="22e-5mm">
                    <v:path arrowok="t" o:connecttype="custom" o:connectlocs="66,0;130,51;0,51;66,0" o:connectangles="0,0,0,0"/>
                    <o:lock v:ext="edit" aspectratio="t"/>
                  </v:shape>
                  <v:shape id="Freeform 4304" o:spid="_x0000_s1072" style="position:absolute;left:2603;top:655;width:130;height:52;visibility:visible;mso-wrap-style:square;v-text-anchor:top" coordsize="13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RvsYA&#10;AADdAAAADwAAAGRycy9kb3ducmV2LnhtbESPQWvCQBSE70L/w/IEb81GK6lGVylSwRZ6aNKLt0f2&#10;NRuafRuzq8Z/3y0UPA4z8w2z3g62FRfqfeNYwTRJQRBXTjdcK/gq948LED4ga2wdk4IbedhuHkZr&#10;zLW78iddilCLCGGfowITQpdL6StDFn3iOuLofbveYoiyr6Xu8RrhtpWzNM2kxYbjgsGOdoaqn+Js&#10;FZS3bLd8Jamr8lQvjh9v78XZZEpNxsPLCkSgIdzD/+2DVjB/el7C35v4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CRvsYAAADdAAAADwAAAAAAAAAAAAAAAACYAgAAZHJz&#10;L2Rvd25yZXYueG1sUEsFBgAAAAAEAAQA9QAAAIsDAAAAAA==&#10;" path="m66,r64,52l,52,66,xe" fillcolor="black" strokeweight="22e-5mm">
                    <v:path arrowok="t" o:connecttype="custom" o:connectlocs="66,0;130,52;0,52;66,0" o:connectangles="0,0,0,0"/>
                    <o:lock v:ext="edit" aspectratio="t"/>
                  </v:shape>
                  <v:shape id="Freeform 4305" o:spid="_x0000_s1073" style="position:absolute;left:3966;top:1107;width:130;height:52;visibility:visible;mso-wrap-style:square;v-text-anchor:top" coordsize="13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9IBMMA&#10;AADdAAAADwAAAGRycy9kb3ducmV2LnhtbERPz2vCMBS+D/wfwhO8zdQ5Sq1GEdlgE3aw9eLt0Tyb&#10;YvPSNVHrf78chB0/vt+rzWBbcaPeN44VzKYJCOLK6YZrBcfy8zUD4QOyxtYxKXiQh8169LLCXLs7&#10;H+hWhFrEEPY5KjAhdLmUvjJk0U9dRxy5s+sthgj7Wuoe7zHctvItSVJpseHYYLCjnaHqUlytgvKR&#10;7hYfJHVV/tbZ6ed7X1xNqtRkPGyXIAIN4V/8dH9pBe/zLO6Pb+IT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9IBMMAAADdAAAADwAAAAAAAAAAAAAAAACYAgAAZHJzL2Rv&#10;d25yZXYueG1sUEsFBgAAAAAEAAQA9QAAAIgDAAAAAA==&#10;" path="m66,r64,52l,52,66,xe" fillcolor="black" strokeweight="22e-5mm">
                    <v:path arrowok="t" o:connecttype="custom" o:connectlocs="66,0;130,52;0,52;66,0" o:connectangles="0,0,0,0"/>
                    <o:lock v:ext="edit" aspectratio="t"/>
                  </v:shape>
                  <v:shape id="Freeform 4306" o:spid="_x0000_s1074" style="position:absolute;left:5328;top:1400;width:130;height:52;visibility:visible;mso-wrap-style:square;v-text-anchor:top" coordsize="13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Ptn8YA&#10;AADdAAAADwAAAGRycy9kb3ducmV2LnhtbESPT2vCQBTE70K/w/IK3nTjH0KaukqRFlqhBxMvvT2y&#10;r9nQ7NuYXTV+e1coeBxm5jfMajPYVpyp941jBbNpAoK4crrhWsGh/JhkIHxA1tg6JgVX8rBZP41W&#10;mGt34T2di1CLCGGfowITQpdL6StDFv3UdcTR+3W9xRBlX0vd4yXCbSvnSZJKiw3HBYMdbQ1Vf8XJ&#10;Kiiv6fblnaSuymOd/Xx/7YqTSZUaPw9vryACDeER/m9/agXLRTaD+5v4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Ptn8YAAADdAAAADwAAAAAAAAAAAAAAAACYAgAAZHJz&#10;L2Rvd25yZXYueG1sUEsFBgAAAAAEAAQA9QAAAIsDAAAAAA==&#10;" path="m66,r64,52l,52,66,xe" fillcolor="black" strokeweight="22e-5mm">
                    <v:path arrowok="t" o:connecttype="custom" o:connectlocs="66,0;130,52;0,52;66,0" o:connectangles="0,0,0,0"/>
                    <o:lock v:ext="edit" aspectratio="t"/>
                  </v:shape>
                  <v:line id="Line 4307" o:spid="_x0000_s1075" style="position:absolute;flip:x;visibility:visible;mso-wrap-style:square" from="2548,597" to="258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rObMYAAADdAAAADwAAAGRycy9kb3ducmV2LnhtbESPS2vDMBCE74X8B7GB3Bo5bimuayWE&#10;QEJOgTwOyW2x1o9WWhlLjd3++qpQ6HGYmW+YYjVaI+7U+9axgsU8AUFcOt1yreBy3j5mIHxA1mgc&#10;k4Iv8rBaTh4KzLUb+Ej3U6hFhLDPUUETQpdL6cuGLPq564ijV7neYoiyr6XucYhwa2SaJC/SYstx&#10;ocGONg2VH6dPq2CgK6W723f1uuvo/XocjTwcjFKz6bh+AxFoDP/hv/ZeK3h+ylL4fROf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azmzGAAAA3QAAAA8AAAAAAAAA&#10;AAAAAAAAoQIAAGRycy9kb3ducmV2LnhtbFBLBQYAAAAABAAEAPkAAACUAwAAAAA=&#10;" strokeweight="28e-5mm">
                    <o:lock v:ext="edit" aspectratio="t"/>
                  </v:line>
                  <v:line id="Line 4308" o:spid="_x0000_s1076" style="position:absolute;flip:x;visibility:visible;mso-wrap-style:square" from="2462,601" to="250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Zr98UAAADdAAAADwAAAGRycy9kb3ducmV2LnhtbESPzYvCMBTE78L+D+EteNPUD8StRlkW&#10;FE+CHwf39miebTV5KU201b/eLCx4HGbmN8x82Voj7lT70rGCQT8BQZw5XXKu4HhY9aYgfEDWaByT&#10;ggd5WC4+OnNMtWt4R/d9yEWEsE9RQRFClUrps4Is+r6riKN3drXFEGWdS11jE+HWyGGSTKTFkuNC&#10;gRX9FJRd9zeroKETDde/z/PXuqLLadcaud0apbqf7fcMRKA2vMP/7Y1WMB5NR/D3Jj4BuX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Zr98UAAADdAAAADwAAAAAAAAAA&#10;AAAAAAChAgAAZHJzL2Rvd25yZXYueG1sUEsFBgAAAAAEAAQA+QAAAJMDAAAAAA==&#10;" strokeweight="28e-5mm">
                    <o:lock v:ext="edit" aspectratio="t"/>
                  </v:line>
                  <v:line id="Line 4309" o:spid="_x0000_s1077" style="position:absolute;flip:x;visibility:visible;mso-wrap-style:square" from="2376,605" to="2416,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zg8UAAADdAAAADwAAAGRycy9kb3ducmV2LnhtbESPzYvCMBTE74L/Q3iCtzX1g0WrUURY&#10;2ZPgx0Fvj+bZVpOX0mRtd//6jSB4HGbmN8xi1VojHlT70rGC4SABQZw5XXKu4HT8+piC8AFZo3FM&#10;Cn7Jw2rZ7Sww1a7hPT0OIRcRwj5FBUUIVSqlzwqy6AeuIo7e1dUWQ5R1LnWNTYRbI0dJ8iktlhwX&#10;CqxoU1B2P/xYBQ2dabS9/F1n24pu531r5G5nlOr32vUcRKA2vMOv9rdWMBlPJ/B8E5+AX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zg8UAAADdAAAADwAAAAAAAAAA&#10;AAAAAAChAgAAZHJzL2Rvd25yZXYueG1sUEsFBgAAAAAEAAQA+QAAAJMDAAAAAA==&#10;" strokeweight="28e-5mm">
                    <o:lock v:ext="edit" aspectratio="t"/>
                  </v:line>
                  <v:line id="Line 4310" o:spid="_x0000_s1078" style="position:absolute;flip:x;visibility:visible;mso-wrap-style:square" from="2290,609" to="2330,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NWGMUAAADdAAAADwAAAGRycy9kb3ducmV2LnhtbESPT2sCMRTE74V+h/AK3mq2/kNXo5SC&#10;4knQetDbY/PcXZu8LJvorn56Iwg9DjPzG2a2aK0RV6p96VjBVzcBQZw5XXKuYP+7/ByD8AFZo3FM&#10;Cm7kYTF/f5thql3DW7ruQi4ihH2KCooQqlRKnxVk0XddRRy9k6sthijrXOoamwi3RvaSZCQtlhwX&#10;Cqzop6Dsb3exCho6UG91vJ8mq4rOh21r5GZjlOp8tN9TEIHa8B9+tddawaA/HsLzTXw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NWGMUAAADdAAAADwAAAAAAAAAA&#10;AAAAAAChAgAAZHJzL2Rvd25yZXYueG1sUEsFBgAAAAAEAAQA+QAAAJMDAAAAAA==&#10;" strokeweight="28e-5mm">
                    <o:lock v:ext="edit" aspectratio="t"/>
                  </v:line>
                  <v:line id="Line 4311" o:spid="_x0000_s1079" style="position:absolute;flip:x;visibility:visible;mso-wrap-style:square" from="2204,612" to="2244,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HIb8QAAADdAAAADwAAAGRycy9kb3ducmV2LnhtbESPQYvCMBSE74L/ITzBm6bqIlqNIsLK&#10;ngTdPejt0TzbavJSmqzt7q83guBxmJlvmOW6tUbcqfalYwWjYQKCOHO65FzBz/fnYAbCB2SNxjEp&#10;+CMP61W3s8RUu4YPdD+GXEQI+xQVFCFUqZQ+K8iiH7qKOHoXV1sMUda51DU2EW6NHCfJVFosOS4U&#10;WNG2oOx2/LUKGjrReHf+v8x3FV1Ph9bI/d4o1e+1mwWIQG14h1/tL63gYzKbwvNNf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chvxAAAAN0AAAAPAAAAAAAAAAAA&#10;AAAAAKECAABkcnMvZG93bnJldi54bWxQSwUGAAAAAAQABAD5AAAAkgMAAAAA&#10;" strokeweight="28e-5mm">
                    <o:lock v:ext="edit" aspectratio="t"/>
                  </v:line>
                  <v:line id="Line 4312" o:spid="_x0000_s1080" style="position:absolute;flip:x;visibility:visible;mso-wrap-style:square" from="2119,615" to="2159,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1t9MUAAADdAAAADwAAAGRycy9kb3ducmV2LnhtbESPT2sCMRTE74V+h/AK3mq2Kv5ZjVIK&#10;iidB60Fvj81zd23ysmyiu/rpjSD0OMzMb5jZorVGXKn2pWMFX90EBHHmdMm5gv3v8nMMwgdkjcYx&#10;KbiRh8X8/W2GqXYNb+m6C7mIEPYpKihCqFIpfVaQRd91FXH0Tq62GKKsc6lrbCLcGtlLkqG0WHJc&#10;KLCin4Kyv93FKmjoQL3V8X6arCo6H7atkZuNUarz0X5PQQRqw3/41V5rBYP+eATPN/EJ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1t9MUAAADdAAAADwAAAAAAAAAA&#10;AAAAAAChAgAAZHJzL2Rvd25yZXYueG1sUEsFBgAAAAAEAAQA+QAAAJMDAAAAAA==&#10;" strokeweight="28e-5mm">
                    <o:lock v:ext="edit" aspectratio="t"/>
                  </v:line>
                  <v:line id="Line 4313" o:spid="_x0000_s1081" style="position:absolute;flip:x;visibility:visible;mso-wrap-style:square" from="2033,619" to="207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L5hsEAAADdAAAADwAAAGRycy9kb3ducmV2LnhtbERPy4rCMBTdC/5DuII7TUcH0Y5RRFBc&#10;CT4Wurs017YzyU1poq3z9WYhuDyc93zZWiMeVPvSsYKvYQKCOHO65FzB+bQZTEH4gKzROCYFT/Kw&#10;XHQ7c0y1a/hAj2PIRQxhn6KCIoQqldJnBVn0Q1cRR+7maoshwjqXusYmhlsjR0kykRZLjg0FVrQu&#10;KPs73q2Chi402l7/b7NtRb+XQ2vkfm+U6vfa1Q+IQG34iN/unVbwPZ7GufFNfAJ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8vmGwQAAAN0AAAAPAAAAAAAAAAAAAAAA&#10;AKECAABkcnMvZG93bnJldi54bWxQSwUGAAAAAAQABAD5AAAAjwMAAAAA&#10;" strokeweight="28e-5mm">
                    <o:lock v:ext="edit" aspectratio="t"/>
                  </v:line>
                  <v:line id="Line 4314" o:spid="_x0000_s1082" style="position:absolute;flip:x;visibility:visible;mso-wrap-style:square" from="1947,623" to="1987,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5cHcUAAADdAAAADwAAAGRycy9kb3ducmV2LnhtbESPT4vCMBTE74LfITzBm6a6Ito1igiK&#10;J8E/B/f2aJ5td5OX0mRt9dObhQWPw8z8hlmsWmvEnWpfOlYwGiYgiDOnS84VXM7bwQyED8gajWNS&#10;8CAPq2W3s8BUu4aPdD+FXEQI+xQVFCFUqZQ+K8iiH7qKOHo3V1sMUda51DU2EW6NHCfJVFosOS4U&#10;WNGmoOzn9GsVNHSl8e7reZvvKvq+HlsjDwejVL/Xrj9BBGrDO/zf3msFk4/ZHP7exCcgl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5cHcUAAADdAAAADwAAAAAAAAAA&#10;AAAAAAChAgAAZHJzL2Rvd25yZXYueG1sUEsFBgAAAAAEAAQA+QAAAJMDAAAAAA==&#10;" strokeweight="28e-5mm">
                    <o:lock v:ext="edit" aspectratio="t"/>
                  </v:line>
                  <v:line id="Line 4315" o:spid="_x0000_s1083" style="position:absolute;flip:x;visibility:visible;mso-wrap-style:square" from="1861,627" to="1901,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1jXcEAAADdAAAADwAAAGRycy9kb3ducmV2LnhtbERPy4rCMBTdC/5DuII7TUcH0Y5RRFBc&#10;CT4Wurs017YzyU1poq3z9WYhuDyc93zZWiMeVPvSsYKvYQKCOHO65FzB+bQZTEH4gKzROCYFT/Kw&#10;XHQ7c0y1a/hAj2PIRQxhn6KCIoQqldJnBVn0Q1cRR+7maoshwjqXusYmhlsjR0kykRZLjg0FVrQu&#10;KPs73q2Chi402l7/b7NtRb+XQ2vkfm+U6vfa1Q+IQG34iN/unVbwPZ7F/fFNfAJ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XWNdwQAAAN0AAAAPAAAAAAAAAAAAAAAA&#10;AKECAABkcnMvZG93bnJldi54bWxQSwUGAAAAAAQABAD5AAAAjwMAAAAA&#10;" strokeweight="28e-5mm">
                    <o:lock v:ext="edit" aspectratio="t"/>
                  </v:line>
                  <v:line id="Line 4316" o:spid="_x0000_s1084" style="position:absolute;flip:x;visibility:visible;mso-wrap-style:square" from="1776,630" to="1815,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HGxsUAAADdAAAADwAAAGRycy9kb3ducmV2LnhtbESPT4vCMBTE74LfIbwFb5qqi2jXKCIo&#10;ngT/HPT2aJ5td5OX0kTb3U+/EQSPw8z8hpkvW2vEg2pfOlYwHCQgiDOnS84VnE+b/hSED8gajWNS&#10;8EselotuZ46pdg0f6HEMuYgQ9ikqKEKoUil9VpBFP3AVcfRurrYYoqxzqWtsItwaOUqSibRYclwo&#10;sKJ1QdnP8W4VNHSh0fb6d5ttK/q+HFoj93ujVO+jXX2BCNSGd/jV3mkFn+PZEJ5v4hO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HGxsUAAADdAAAADwAAAAAAAAAA&#10;AAAAAAChAgAAZHJzL2Rvd25yZXYueG1sUEsFBgAAAAAEAAQA+QAAAJMDAAAAAA==&#10;" strokeweight="28e-5mm">
                    <o:lock v:ext="edit" aspectratio="t"/>
                  </v:line>
                  <v:line id="Line 4317" o:spid="_x0000_s1085" style="position:absolute;flip:x;visibility:visible;mso-wrap-style:square" from="1690,634" to="1730,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NYscYAAADdAAAADwAAAGRycy9kb3ducmV2LnhtbESPT2vCQBTE74V+h+UVequbRik1zSpF&#10;UHoS1B7S2yP78qfdfRuyq4l+elcQehxm5jdMvhytESfqfetYweskAUFcOt1yreD7sH55B+EDskbj&#10;mBScycNy8fiQY6bdwDs67UMtIoR9hgqaELpMSl82ZNFPXEccvcr1FkOUfS11j0OEWyPTJHmTFluO&#10;Cw12tGqo/NsfrYKBCko3P5dqvunot9iNRm63Rqnnp/HzA0SgMfyH7+0vrWA2nadwexOf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DWLHGAAAA3QAAAA8AAAAAAAAA&#10;AAAAAAAAoQIAAGRycy9kb3ducmV2LnhtbFBLBQYAAAAABAAEAPkAAACUAwAAAAA=&#10;" strokeweight="28e-5mm">
                    <o:lock v:ext="edit" aspectratio="t"/>
                  </v:line>
                  <v:line id="Line 4318" o:spid="_x0000_s1086" style="position:absolute;flip:x;visibility:visible;mso-wrap-style:square" from="1604,637" to="1644,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9KsYAAADdAAAADwAAAGRycy9kb3ducmV2LnhtbESPQWvCQBSE7wX/w/KE3uqmphRNXUUE&#10;padA0h709sg+k7S7b0N2NWl/fVcQehxm5htmtRmtEVfqfetYwfMsAUFcOd1yreDzY/+0AOEDskbj&#10;mBT8kIfNevKwwky7gQu6lqEWEcI+QwVNCF0mpa8asuhnriOO3tn1FkOUfS11j0OEWyPnSfIqLbYc&#10;FxrsaNdQ9V1erIKBjjQ/nH7Py0NHX8diNDLPjVKP03H7BiLQGP7D9/a7VvCSLlO4vYlP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P/SrGAAAA3QAAAA8AAAAAAAAA&#10;AAAAAAAAoQIAAGRycy9kb3ducmV2LnhtbFBLBQYAAAAABAAEAPkAAACUAwAAAAA=&#10;" strokeweight="28e-5mm">
                    <o:lock v:ext="edit" aspectratio="t"/>
                  </v:line>
                  <v:line id="Line 4319" o:spid="_x0000_s1087" style="position:absolute;flip:x;visibility:visible;mso-wrap-style:square" from="1518,641" to="1558,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ZlXsUAAADdAAAADwAAAGRycy9kb3ducmV2LnhtbESPzYvCMBTE74L/Q3iCtzX1g0WrUURY&#10;2ZPgx0Fvj+bZVpOX0mRtd//6jSB4HGbmN8xi1VojHlT70rGC4SABQZw5XXKu4HT8+piC8AFZo3FM&#10;Cn7Jw2rZ7Sww1a7hPT0OIRcRwj5FBUUIVSqlzwqy6AeuIo7e1dUWQ5R1LnWNTYRbI0dJ8iktlhwX&#10;CqxoU1B2P/xYBQ2dabS9/F1n24pu531r5G5nlOr32vUcRKA2vMOv9rdWMBnPJvB8E5+AX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ZlXsUAAADdAAAADwAAAAAAAAAA&#10;AAAAAAChAgAAZHJzL2Rvd25yZXYueG1sUEsFBgAAAAAEAAQA+QAAAJMDAAAAAA==&#10;" strokeweight="28e-5mm">
                    <o:lock v:ext="edit" aspectratio="t"/>
                  </v:line>
                  <v:line id="Line 4320" o:spid="_x0000_s1088" style="position:absolute;flip:x;visibility:visible;mso-wrap-style:square" from="1432,645" to="1472,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rAxcYAAADdAAAADwAAAGRycy9kb3ducmV2LnhtbESPT2sCMRTE70K/Q3iF3txsrS26bpRS&#10;UHoS1B709ti8/WOTl2UT3a2fvikUPA4z8xsmXw3WiCt1vnGs4DlJQRAXTjdcKfg6rMczED4gazSO&#10;ScEPeVgtH0Y5Ztr1vKPrPlQiQthnqKAOoc2k9EVNFn3iWuLola6zGKLsKqk77CPcGjlJ0zdpseG4&#10;UGNLHzUV3/uLVdDTkSab062cb1o6H3eDkdutUerpcXhfgAg0hHv4v/2pFUxf5q/w9yY+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qwMXGAAAA3QAAAA8AAAAAAAAA&#10;AAAAAAAAoQIAAGRycy9kb3ducmV2LnhtbFBLBQYAAAAABAAEAPkAAACUAwAAAAA=&#10;" strokeweight="28e-5mm">
                    <o:lock v:ext="edit" aspectratio="t"/>
                  </v:line>
                  <v:line id="Line 4321" o:spid="_x0000_s1089" style="position:absolute;flip:x y;visibility:visible;mso-wrap-style:square" from="3930,1101" to="3970,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fg9sYAAADdAAAADwAAAGRycy9kb3ducmV2LnhtbESPQWvCQBSE7wX/w/IEb3VjLdqmriJC&#10;QLyItlS8PbKvSWr2bbq7Jum/d4VCj8PMfMMsVr2pRUvOV5YVTMYJCOLc6ooLBR/v2eMLCB+QNdaW&#10;ScEveVgtBw8LTLXt+EDtMRQiQtinqKAMoUml9HlJBv3YNsTR+7LOYIjSFVI77CLc1PIpSWbSYMVx&#10;ocSGNiXll+PVKJjvd+dt++Oz+Xd7yvCyM951n0qNhv36DUSgPvyH/9pbreB5+jqD+5v4BO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X4PbGAAAA3QAAAA8AAAAAAAAA&#10;AAAAAAAAoQIAAGRycy9kb3ducmV2LnhtbFBLBQYAAAAABAAEAPkAAACUAwAAAAA=&#10;" strokeweight="28e-5mm">
                    <o:lock v:ext="edit" aspectratio="t"/>
                  </v:line>
                  <v:line id="Line 4322" o:spid="_x0000_s1090" style="position:absolute;flip:x y;visibility:visible;mso-wrap-style:square" from="3844,1067" to="3884,1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tFbcYAAADdAAAADwAAAGRycy9kb3ducmV2LnhtbESPQUvDQBSE70L/w/IK3uzGKqaN2ZQi&#10;BEovYhVLb4/sM4nNvo27axL/vSsUPA4z8w2TbybTiYGcby0ruF0kIIgrq1uuFby9ljcrED4ga+ws&#10;k4If8rApZlc5ZtqO/ELDIdQiQthnqKAJoc+k9FVDBv3C9sTR+7DOYIjS1VI7HCPcdHKZJA/SYMtx&#10;ocGenhqqzodvoyB93p92w5cv08/hWOJ5b7wb35W6nk/bRxCBpvAfvrR3WsH93TqFvzfxCcj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bRW3GAAAA3QAAAA8AAAAAAAAA&#10;AAAAAAAAoQIAAGRycy9kb3ducmV2LnhtbFBLBQYAAAAABAAEAPkAAACUAwAAAAA=&#10;" strokeweight="28e-5mm">
                    <o:lock v:ext="edit" aspectratio="t"/>
                  </v:line>
                  <v:line id="Line 4323" o:spid="_x0000_s1091" style="position:absolute;flip:x y;visibility:visible;mso-wrap-style:square" from="3758,1032" to="3798,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TRH8QAAADdAAAADwAAAGRycy9kb3ducmV2LnhtbERPz2vCMBS+C/4P4Qm7aTo31lmNIkJB&#10;vMjc2PD2aJ5tZ/NSk6yt//1yGOz48f1ebQbTiI6cry0reJwlIIgLq2suFXy859NXED4ga2wsk4I7&#10;edisx6MVZtr2/EbdKZQihrDPUEEVQptJ6YuKDPqZbYkjd7HOYIjQlVI77GO4aeQ8SV6kwZpjQ4Ut&#10;7SoqrqcfoyA9Hs777ubz9Lv7yvF6MN71n0o9TIbtEkSgIfyL/9x7reD5aRHnxjfxCc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hNEfxAAAAN0AAAAPAAAAAAAAAAAA&#10;AAAAAKECAABkcnMvZG93bnJldi54bWxQSwUGAAAAAAQABAD5AAAAkgMAAAAA&#10;" strokeweight="28e-5mm">
                    <o:lock v:ext="edit" aspectratio="t"/>
                  </v:line>
                  <v:line id="Line 4324" o:spid="_x0000_s1092" style="position:absolute;flip:x y;visibility:visible;mso-wrap-style:square" from="3673,998" to="3713,1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h0hMYAAADdAAAADwAAAGRycy9kb3ducmV2LnhtbESPQWvCQBSE70L/w/IKvemmtlSNriKF&#10;gHgptUXx9sg+k9Ts23R3m6T/3hUEj8PMfMMsVr2pRUvOV5YVPI8SEMS51RUXCr6/suEUhA/IGmvL&#10;pOCfPKyWD4MFptp2/EntLhQiQtinqKAMoUml9HlJBv3INsTRO1lnMETpCqkddhFuajlOkjdpsOK4&#10;UGJD7yXl592fUTD52B437a/PJj/tIcPz1njX7ZV6euzXcxCB+nAP39obreD1ZTaD65v4BOTy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IdITGAAAA3QAAAA8AAAAAAAAA&#10;AAAAAAAAoQIAAGRycy9kb3ducmV2LnhtbFBLBQYAAAAABAAEAPkAAACUAwAAAAA=&#10;" strokeweight="28e-5mm">
                    <o:lock v:ext="edit" aspectratio="t"/>
                  </v:line>
                  <v:line id="Line 4325" o:spid="_x0000_s1093" style="position:absolute;flip:x y;visibility:visible;mso-wrap-style:square" from="3587,963" to="3627,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KF+8MAAADdAAAADwAAAGRycy9kb3ducmV2LnhtbERPz2vCMBS+C/4P4Qm7aeoQlc5YhlAQ&#10;L0MnirdH89Z2bV66JGu7/345DHb8+H7vstG0oifna8sKlosEBHFhdc2lgut7Pt+C8AFZY2uZFPyQ&#10;h2w/neww1XbgM/WXUIoYwj5FBVUIXSqlLyoy6Be2I47ch3UGQ4SulNrhEMNNK5+TZC0N1hwbKuzo&#10;UFHRXL6Ngs3b6XHsv3y++ezvOTYn491wU+ppNr6+gAg0hn/xn/uoFaxWSdwf38QnIP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ShfvDAAAA3QAAAA8AAAAAAAAAAAAA&#10;AAAAoQIAAGRycy9kb3ducmV2LnhtbFBLBQYAAAAABAAEAPkAAACRAwAAAAA=&#10;" strokeweight="28e-5mm">
                    <o:lock v:ext="edit" aspectratio="t"/>
                  </v:line>
                  <v:line id="Line 4326" o:spid="_x0000_s1094" style="position:absolute;flip:x y;visibility:visible;mso-wrap-style:square" from="3501,929" to="354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4gYMUAAADdAAAADwAAAGRycy9kb3ducmV2LnhtbESPQWvCQBSE7wX/w/KE3urGIlWiq4gQ&#10;EC9FK4q3R/aZRLNv4+42if++Wyj0OMzMN8xi1ZtatOR8ZVnBeJSAIM6trrhQcPzK3mYgfEDWWFsm&#10;BU/ysFoOXhaYatvxntpDKESEsE9RQRlCk0rp85IM+pFtiKN3tc5giNIVUjvsItzU8j1JPqTBiuNC&#10;iQ1tSsrvh2+jYPq5u2zbh8+mt/ac4X1nvOtOSr0O+/UcRKA+/If/2lutYDJJxvD7Jj4B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4gYMUAAADdAAAADwAAAAAAAAAA&#10;AAAAAAChAgAAZHJzL2Rvd25yZXYueG1sUEsFBgAAAAAEAAQA+QAAAJMDAAAAAA==&#10;" strokeweight="28e-5mm">
                    <o:lock v:ext="edit" aspectratio="t"/>
                  </v:line>
                  <v:line id="Line 4327" o:spid="_x0000_s1095" style="position:absolute;flip:x y;visibility:visible;mso-wrap-style:square" from="3415,894" to="345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y+F8UAAADdAAAADwAAAGRycy9kb3ducmV2LnhtbESPQWvCQBSE7wX/w/IEb3WjSJXoKiIE&#10;xIvUiuLtkX0m0ezbdHebpP++Wyj0OMzMN8xq05tatOR8ZVnBZJyAIM6trrhQcP7IXhcgfEDWWFsm&#10;Bd/kYbMevKww1bbjd2pPoRARwj5FBWUITSqlz0sy6Me2IY7e3TqDIUpXSO2wi3BTy2mSvEmDFceF&#10;EhvalZQ/T19Gwfx4uO3bT5/NH+01w+fBeNddlBoN++0SRKA+/If/2nutYDZLpvD7Jj4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y+F8UAAADdAAAADwAAAAAAAAAA&#10;AAAAAAChAgAAZHJzL2Rvd25yZXYueG1sUEsFBgAAAAAEAAQA+QAAAJMDAAAAAA==&#10;" strokeweight="28e-5mm">
                    <o:lock v:ext="edit" aspectratio="t"/>
                  </v:line>
                  <v:line id="Line 4328" o:spid="_x0000_s1096" style="position:absolute;flip:x y;visibility:visible;mso-wrap-style:square" from="3330,860" to="3369,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AbjMYAAADdAAAADwAAAGRycy9kb3ducmV2LnhtbESPQWvCQBSE7wX/w/IEb3VjK1Wiq0gh&#10;IF5KVRRvj+wziWbfprtrkv77bqHQ4zAz3zDLdW9q0ZLzlWUFk3ECgji3uuJCwfGQPc9B+ICssbZM&#10;Cr7Jw3o1eFpiqm3Hn9TuQyEihH2KCsoQmlRKn5dk0I9tQxy9q3UGQ5SukNphF+Gmli9J8iYNVhwX&#10;SmzovaT8vn8YBbOP3WXbfvlsdmvPGd53xrvupNRo2G8WIAL14T/8195qBdNp8gq/b+IT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AG4zGAAAA3QAAAA8AAAAAAAAA&#10;AAAAAAAAoQIAAGRycy9kb3ducmV2LnhtbFBLBQYAAAAABAAEAPkAAACUAwAAAAA=&#10;" strokeweight="28e-5mm">
                    <o:lock v:ext="edit" aspectratio="t"/>
                  </v:line>
                  <v:line id="Line 4329" o:spid="_x0000_s1097" style="position:absolute;flip:x y;visibility:visible;mso-wrap-style:square" from="3244,825" to="3284,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D+MUAAADdAAAADwAAAGRycy9kb3ducmV2LnhtbESPQWvCQBSE7wX/w/IEb3VjCVWiq4gQ&#10;EC9SWyreHtlnEs2+jbvbJP333UKhx2FmvmFWm8E0oiPna8sKZtMEBHFhdc2lgo/3/HkBwgdkjY1l&#10;UvBNHjbr0dMKM217fqPuFEoRIewzVFCF0GZS+qIig35qW+LoXa0zGKJ0pdQO+wg3jXxJkldpsOa4&#10;UGFLu4qK++nLKJgfD5d99/D5/Nadc7wfjHf9p1KT8bBdggg0hP/wX3uvFaRpksLvm/gE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D+MUAAADdAAAADwAAAAAAAAAA&#10;AAAAAAChAgAAZHJzL2Rvd25yZXYueG1sUEsFBgAAAAAEAAQA+QAAAJMDAAAAAA==&#10;" strokeweight="28e-5mm">
                    <o:lock v:ext="edit" aspectratio="t"/>
                  </v:line>
                  <v:line id="Line 4330" o:spid="_x0000_s1098" style="position:absolute;flip:x y;visibility:visible;mso-wrap-style:square" from="3158,791" to="3198,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mY8YAAADdAAAADwAAAGRycy9kb3ducmV2LnhtbESPQWvCQBSE7wX/w/KE3urGYqtEV5FC&#10;QLxIVRRvj+wziWbfprtrkv77bqHQ4zAz3zCLVW9q0ZLzlWUF41ECgji3uuJCwfGQvcxA+ICssbZM&#10;Cr7Jw2o5eFpgqm3Hn9TuQyEihH2KCsoQmlRKn5dk0I9sQxy9q3UGQ5SukNphF+Gmlq9J8i4NVhwX&#10;Smzoo6T8vn8YBdPd9rJpv3w2vbXnDO9b4113Uup52K/nIAL14T/8195oBZNJ8ga/b+IT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lJmPGAAAA3QAAAA8AAAAAAAAA&#10;AAAAAAAAoQIAAGRycy9kb3ducmV2LnhtbFBLBQYAAAAABAAEAPkAAACUAwAAAAA=&#10;" strokeweight="28e-5mm">
                    <o:lock v:ext="edit" aspectratio="t"/>
                  </v:line>
                  <v:line id="Line 4331" o:spid="_x0000_s1099" style="position:absolute;flip:x y;visibility:visible;mso-wrap-style:square" from="3072,756" to="3112,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e4FMUAAADdAAAADwAAAGRycy9kb3ducmV2LnhtbESPQWvCQBSE7wX/w/KE3urGIirRVUQI&#10;iBepFcXbI/tMotm36e42if++Wyj0OMzMN8xy3ZtatOR8ZVnBeJSAIM6trrhQcPrM3uYgfEDWWFsm&#10;BU/ysF4NXpaYatvxB7XHUIgIYZ+igjKEJpXS5yUZ9CPbEEfvZp3BEKUrpHbYRbip5XuSTKXBiuNC&#10;iQ1tS8ofx2+jYHbYX3ftl89m9/aS4WNvvOvOSr0O+80CRKA+/If/2jutYDJJpvD7Jj4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ve4FMUAAADdAAAADwAAAAAAAAAA&#10;AAAAAAChAgAAZHJzL2Rvd25yZXYueG1sUEsFBgAAAAAEAAQA+QAAAJMDAAAAAA==&#10;" strokeweight="28e-5mm">
                    <o:lock v:ext="edit" aspectratio="t"/>
                  </v:line>
                  <v:line id="Line 4332" o:spid="_x0000_s1100" style="position:absolute;flip:x y;visibility:visible;mso-wrap-style:square" from="2986,722" to="3026,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sdj8UAAADdAAAADwAAAGRycy9kb3ducmV2LnhtbESPQWvCQBSE7wX/w/KE3urGIo1EVxEh&#10;IF6KtlS8PbLPJJp9G3e3Sfz33UKhx2FmvmGW68E0oiPna8sKppMEBHFhdc2lgs+P/GUOwgdkjY1l&#10;UvAgD+vV6GmJmbY9H6g7hlJECPsMFVQhtJmUvqjIoJ/Yljh6F+sMhihdKbXDPsJNI1+T5E0arDku&#10;VNjStqLidvw2CtL3/XnX3X2eXrtTjre98a7/Uup5PGwWIAIN4T/8195pBbNZksLvm/gE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sdj8UAAADdAAAADwAAAAAAAAAA&#10;AAAAAAChAgAAZHJzL2Rvd25yZXYueG1sUEsFBgAAAAAEAAQA+QAAAJMDAAAAAA==&#10;" strokeweight="28e-5mm">
                    <o:lock v:ext="edit" aspectratio="t"/>
                  </v:line>
                  <v:line id="Line 4333" o:spid="_x0000_s1101" style="position:absolute;flip:x y;visibility:visible;mso-wrap-style:square" from="2901,687" to="2941,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J/cMAAADdAAAADwAAAGRycy9kb3ducmV2LnhtbERPz2vCMBS+C/4P4Qm7aeoQlc5YhlAQ&#10;L0MnirdH89Z2bV66JGu7/345DHb8+H7vstG0oifna8sKlosEBHFhdc2lgut7Pt+C8AFZY2uZFPyQ&#10;h2w/neww1XbgM/WXUIoYwj5FBVUIXSqlLyoy6Be2I47ch3UGQ4SulNrhEMNNK5+TZC0N1hwbKuzo&#10;UFHRXL6Ngs3b6XHsv3y++ezvOTYn491wU+ppNr6+gAg0hn/xn/uoFaxWSZwb38QnIP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kif3DAAAA3QAAAA8AAAAAAAAAAAAA&#10;AAAAoQIAAGRycy9kb3ducmV2LnhtbFBLBQYAAAAABAAEAPkAAACRAwAAAAA=&#10;" strokeweight="28e-5mm">
                    <o:lock v:ext="edit" aspectratio="t"/>
                  </v:line>
                  <v:line id="Line 4334" o:spid="_x0000_s1102" style="position:absolute;flip:x y;visibility:visible;mso-wrap-style:square" from="2815,653" to="2855,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sZsYAAADdAAAADwAAAGRycy9kb3ducmV2LnhtbESPT2vCQBTE74V+h+UVequbFqkaXUWE&#10;gHgp/kHx9sg+k9Ts23R3m8Rv7wqFHoeZ+Q0zW/SmFi05X1lW8D5IQBDnVldcKDjss7cxCB+QNdaW&#10;ScGNPCzmz08zTLXteEvtLhQiQtinqKAMoUml9HlJBv3ANsTRu1hnMETpCqkddhFuavmRJJ/SYMVx&#10;ocSGViXl192vUTD62pzX7Y/PRt/tKcPrxnjXHZV6femXUxCB+vAf/muvtYLhMJnA4018An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oLGbGAAAA3QAAAA8AAAAAAAAA&#10;AAAAAAAAoQIAAGRycy9kb3ducmV2LnhtbFBLBQYAAAAABAAEAPkAAACUAwAAAAA=&#10;" strokeweight="28e-5mm">
                    <o:lock v:ext="edit" aspectratio="t"/>
                  </v:line>
                  <v:line id="Line 4335" o:spid="_x0000_s1103" style="position:absolute;flip:x y;visibility:visible;mso-wrap-style:square" from="2733,620" to="2769,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sTJsIAAADdAAAADwAAAGRycy9kb3ducmV2LnhtbERPz2vCMBS+C/4P4Qm7aeqQKdUoIhTE&#10;i0zHxNujebbV5qVLsrb+98th4PHj+73a9KYWLTlfWVYwnSQgiHOrKy4UfJ2z8QKED8gaa8uk4Eke&#10;NuvhYIWpth1/UnsKhYgh7FNUUIbQpFL6vCSDfmIb4sjdrDMYInSF1A67GG5q+Z4kH9JgxbGhxIZ2&#10;JeWP069RMD8ervv2x2fze3vJ8HEw3nXfSr2N+u0SRKA+vMT/7r1WMJtN4/74Jj4B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4sTJsIAAADdAAAADwAAAAAAAAAAAAAA&#10;AAChAgAAZHJzL2Rvd25yZXYueG1sUEsFBgAAAAAEAAQA+QAAAJADAAAAAA==&#10;" strokeweight="28e-5mm">
                    <o:lock v:ext="edit" aspectratio="t"/>
                  </v:line>
                  <v:line id="Line 4336" o:spid="_x0000_s1104" style="position:absolute;flip:x y;visibility:visible;mso-wrap-style:square" from="5277,1344" to="5316,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e2vcYAAADdAAAADwAAAGRycy9kb3ducmV2LnhtbESPzWrDMBCE74G+g9hCb7HsEpLiRgkl&#10;YAi5lPzQ0ttibW031sqRVNt5+6hQyHGYmW+Y5Xo0rejJ+caygixJQRCXVjdcKTgdi+kLCB+QNbaW&#10;ScGVPKxXD5Ml5toOvKf+ECoRIexzVFCH0OVS+rImgz6xHXH0vq0zGKJ0ldQOhwg3rXxO07k02HBc&#10;qLGjTU3l+fBrFCzed1/b/uKLxU//WeB5Z7wbPpR6ehzfXkEEGsM9/N/eagWzWZbB35v4BOTq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Htr3GAAAA3QAAAA8AAAAAAAAA&#10;AAAAAAAAoQIAAGRycy9kb3ducmV2LnhtbFBLBQYAAAAABAAEAPkAAACUAwAAAAA=&#10;" strokeweight="28e-5mm">
                    <o:lock v:ext="edit" aspectratio="t"/>
                  </v:line>
                  <v:line id="Line 4337" o:spid="_x0000_s1105" style="position:absolute;flip:x y;visibility:visible;mso-wrap-style:square" from="5191,1330" to="5231,1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UoysUAAADdAAAADwAAAGRycy9kb3ducmV2LnhtbESPQWvCQBSE7wX/w/KE3upGES2pq4gQ&#10;EC+lViy9PbLPJJp9G3fXJP33riD0OMzMN8xi1ZtatOR8ZVnBeJSAIM6trrhQcPjO3t5B+ICssbZM&#10;Cv7Iw2o5eFlgqm3HX9TuQyEihH2KCsoQmlRKn5dk0I9sQxy9k3UGQ5SukNphF+GmlpMkmUmDFceF&#10;EhvalJRf9jejYP65+922V5/Nz+1Phped8a47KvU67NcfIAL14T/8bG+1gul0PIHHm/g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UoysUAAADdAAAADwAAAAAAAAAA&#10;AAAAAAChAgAAZHJzL2Rvd25yZXYueG1sUEsFBgAAAAAEAAQA+QAAAJMDAAAAAA==&#10;" strokeweight="28e-5mm">
                    <o:lock v:ext="edit" aspectratio="t"/>
                  </v:line>
                  <v:line id="Line 4338" o:spid="_x0000_s1106" style="position:absolute;flip:x y;visibility:visible;mso-wrap-style:square" from="5105,1317" to="5145,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mNUcYAAADdAAAADwAAAGRycy9kb3ducmV2LnhtbESPT2vCQBTE74V+h+UVvOnGP1RJXaUI&#10;AfEi2tLi7ZF9TVKzb+PumsRv7xaEHoeZ+Q2zXPemFi05X1lWMB4lIIhzqysuFHx+ZMMFCB+QNdaW&#10;ScGNPKxXz09LTLXt+EDtMRQiQtinqKAMoUml9HlJBv3INsTR+7HOYIjSFVI77CLc1HKSJK/SYMVx&#10;ocSGNiXl5+PVKJjvd6dte/HZ/Lf9zvC8M951X0oNXvr3NxCB+vAffrS3WsFsNp7C35v4BO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ZjVHGAAAA3QAAAA8AAAAAAAAA&#10;AAAAAAAAoQIAAGRycy9kb3ducmV2LnhtbFBLBQYAAAAABAAEAPkAAACUAwAAAAA=&#10;" strokeweight="28e-5mm">
                    <o:lock v:ext="edit" aspectratio="t"/>
                  </v:line>
                  <v:line id="Line 4339" o:spid="_x0000_s1107" style="position:absolute;flip:x y;visibility:visible;mso-wrap-style:square" from="5019,1303" to="5059,1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AVJcYAAADdAAAADwAAAGRycy9kb3ducmV2LnhtbESPQWvCQBSE70L/w/IKvdWNJahEVxEh&#10;IF5KrVh6e2SfSTT7Nu5uk/Tfu4WCx2FmvmGW68E0oiPna8sKJuMEBHFhdc2lguNn/joH4QOyxsYy&#10;KfglD+vV02iJmbY9f1B3CKWIEPYZKqhCaDMpfVGRQT+2LXH0ztYZDFG6UmqHfYSbRr4lyVQarDku&#10;VNjStqLievgxCmbv++9dd/P57NJ95XjdG+/6k1Ivz8NmASLQEB7h//ZOK0jTSQp/b+IT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wFSXGAAAA3QAAAA8AAAAAAAAA&#10;AAAAAAAAoQIAAGRycy9kb3ducmV2LnhtbFBLBQYAAAAABAAEAPkAAACUAwAAAAA=&#10;" strokeweight="28e-5mm">
                    <o:lock v:ext="edit" aspectratio="t"/>
                  </v:line>
                  <v:line id="Line 4340" o:spid="_x0000_s1108" style="position:absolute;flip:x y;visibility:visible;mso-wrap-style:square" from="4933,1288" to="4973,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wvsYAAADdAAAADwAAAGRycy9kb3ducmV2LnhtbESPQWvCQBSE70L/w/IK3nSj2CqpqxQh&#10;IF5EW1q8PbKvSWr2bdxdk/TfuwXB4zAz3zDLdW9q0ZLzlWUFk3ECgji3uuJCwedHNlqA8AFZY22Z&#10;FPyRh/XqabDEVNuOD9QeQyEihH2KCsoQmlRKn5dk0I9tQxy9H+sMhihdIbXDLsJNLadJ8ioNVhwX&#10;SmxoU1J+Pl6Ngvl+d9q2F5/Nf9vvDM874133pdTwuX9/AxGoD4/wvb3VCmazyQv8v4lPQK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8sL7GAAAA3QAAAA8AAAAAAAAA&#10;AAAAAAAAoQIAAGRycy9kb3ducmV2LnhtbFBLBQYAAAAABAAEAPkAAACUAwAAAAA=&#10;" strokeweight="28e-5mm">
                    <o:lock v:ext="edit" aspectratio="t"/>
                  </v:line>
                  <v:line id="Line 4341" o:spid="_x0000_s1109" style="position:absolute;flip:x y;visibility:visible;mso-wrap-style:square" from="4848,1274" to="4888,1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4uycUAAADdAAAADwAAAGRycy9kb3ducmV2LnhtbESPQWvCQBSE7wX/w/IEb3VjEZXoKiIE&#10;xIvUloq3R/aZRLNv0901if++Wyj0OMzMN8xq05tatOR8ZVnBZJyAIM6trrhQ8PmRvS5A+ICssbZM&#10;Cp7kYbMevKww1bbjd2pPoRARwj5FBWUITSqlz0sy6Me2IY7e1TqDIUpXSO2wi3BTy7ckmUmDFceF&#10;EhvalZTfTw+jYH48XPbtt8/mt/ac4f1gvOu+lBoN++0SRKA+/If/2nutYDqdzOD3TXw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4uycUAAADdAAAADwAAAAAAAAAA&#10;AAAAAAChAgAAZHJzL2Rvd25yZXYueG1sUEsFBgAAAAAEAAQA+QAAAJMDAAAAAA==&#10;" strokeweight="28e-5mm">
                    <o:lock v:ext="edit" aspectratio="t"/>
                  </v:line>
                  <v:line id="Line 4342" o:spid="_x0000_s1110" style="position:absolute;flip:x y;visibility:visible;mso-wrap-style:square" from="4762,1260" to="4802,1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LUsYAAADdAAAADwAAAGRycy9kb3ducmV2LnhtbESPzWrDMBCE74G+g9hCb7GcEuLiRgkl&#10;YAi5lPzQ0ttibW031sqRVNt5+6hQyHGYmW+Y5Xo0rejJ+cayglmSgiAurW64UnA6FtMXED4ga2wt&#10;k4IreVivHiZLzLUdeE/9IVQiQtjnqKAOocul9GVNBn1iO+LofVtnMETpKqkdDhFuWvmcpgtpsOG4&#10;UGNHm5rK8+HXKMjed1/b/uKL7Kf/LPC8M94NH0o9PY5vryACjeEe/m9vtYL5fJbB35v4BOTq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ii1LGAAAA3QAAAA8AAAAAAAAA&#10;AAAAAAAAoQIAAGRycy9kb3ducmV2LnhtbFBLBQYAAAAABAAEAPkAAACUAwAAAAA=&#10;" strokeweight="28e-5mm">
                    <o:lock v:ext="edit" aspectratio="t"/>
                  </v:line>
                  <v:line id="Line 4343" o:spid="_x0000_s1111" style="position:absolute;flip:x y;visibility:visible;mso-wrap-style:square" from="4676,1247" to="4716,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0fIMIAAADdAAAADwAAAGRycy9kb3ducmV2LnhtbERPz2vCMBS+C/4P4Qm7aeqQKdUoIhTE&#10;i0zHxNujebbV5qVLsrb+98th4PHj+73a9KYWLTlfWVYwnSQgiHOrKy4UfJ2z8QKED8gaa8uk4Eke&#10;NuvhYIWpth1/UnsKhYgh7FNUUIbQpFL6vCSDfmIb4sjdrDMYInSF1A67GG5q+Z4kH9JgxbGhxIZ2&#10;JeWP069RMD8ervv2x2fze3vJ8HEw3nXfSr2N+u0SRKA+vMT/7r1WMJtN49z4Jj4B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0fIMIAAADdAAAADwAAAAAAAAAAAAAA&#10;AAChAgAAZHJzL2Rvd25yZXYueG1sUEsFBgAAAAAEAAQA+QAAAJADAAAAAA==&#10;" strokeweight="28e-5mm">
                    <o:lock v:ext="edit" aspectratio="t"/>
                  </v:line>
                  <v:line id="Line 4344" o:spid="_x0000_s1112" style="position:absolute;flip:x y;visibility:visible;mso-wrap-style:square" from="4590,1233" to="4630,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G6u8YAAADdAAAADwAAAGRycy9kb3ducmV2LnhtbESPQWvCQBSE7wX/w/IEb3VjkarRVUQI&#10;iJdSWxRvj+wziWbfprtrkv77bqHQ4zAz3zCrTW9q0ZLzlWUFk3ECgji3uuJCwedH9jwH4QOyxtoy&#10;KfgmD5v14GmFqbYdv1N7DIWIEPYpKihDaFIpfV6SQT+2DXH0rtYZDFG6QmqHXYSbWr4kyas0WHFc&#10;KLGhXUn5/fgwCmZvh8u+/fLZ7NaeM7wfjHfdSanRsN8uQQTqw3/4r73XCqbTyQJ+38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xurvGAAAA3QAAAA8AAAAAAAAA&#10;AAAAAAAAoQIAAGRycy9kb3ducmV2LnhtbFBLBQYAAAAABAAEAPkAAACUAwAAAAA=&#10;" strokeweight="28e-5mm">
                    <o:lock v:ext="edit" aspectratio="t"/>
                  </v:line>
                  <v:line id="Line 4345" o:spid="_x0000_s1113" style="position:absolute;flip:x y;visibility:visible;mso-wrap-style:square" from="4505,1219" to="4544,1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fZm8MAAADdAAAADwAAAGRycy9kb3ducmV2LnhtbERPz2vCMBS+D/Y/hDfwtqYTmaMaZQwK&#10;4kWm4vD2aJ5ttXnpktjW/94cBI8f3+/5cjCN6Mj52rKCjyQFQVxYXXOpYL/L379A+ICssbFMCm7k&#10;Ybl4fZljpm3Pv9RtQyliCPsMFVQhtJmUvqjIoE9sSxy5k3UGQ4SulNphH8NNI8dp+ikN1hwbKmzp&#10;p6Lisr0aBdPN+rjq/n0+PXd/OV7Wxrv+oNTobfiegQg0hKf44V5pBZPJOO6Pb+IT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n2ZvDAAAA3QAAAA8AAAAAAAAAAAAA&#10;AAAAoQIAAGRycy9kb3ducmV2LnhtbFBLBQYAAAAABAAEAPkAAACRAwAAAAA=&#10;" strokeweight="28e-5mm">
                    <o:lock v:ext="edit" aspectratio="t"/>
                  </v:line>
                  <v:line id="Line 4346" o:spid="_x0000_s1114" style="position:absolute;flip:x y;visibility:visible;mso-wrap-style:square" from="4419,1204" to="4459,1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t8AMUAAADdAAAADwAAAGRycy9kb3ducmV2LnhtbESPQWvCQBSE7wX/w/KE3upGES2pq4gQ&#10;EC+lViy9PbLPJJp9G3fXJP33riD0OMzMN8xi1ZtatOR8ZVnBeJSAIM6trrhQcPjO3t5B+ICssbZM&#10;Cv7Iw2o5eFlgqm3HX9TuQyEihH2KCsoQmlRKn5dk0I9sQxy9k3UGQ5SukNphF+GmlpMkmUmDFceF&#10;EhvalJRf9jejYP65+922V5/Nz+1Phped8a47KvU67NcfIAL14T/8bG+1gul0MobHm/g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t8AMUAAADdAAAADwAAAAAAAAAA&#10;AAAAAAChAgAAZHJzL2Rvd25yZXYueG1sUEsFBgAAAAAEAAQA+QAAAJMDAAAAAA==&#10;" strokeweight="28e-5mm">
                    <o:lock v:ext="edit" aspectratio="t"/>
                  </v:line>
                  <v:line id="Line 4347" o:spid="_x0000_s1115" style="position:absolute;flip:x y;visibility:visible;mso-wrap-style:square" from="4333,1191" to="4373,1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nid8YAAADdAAAADwAAAGRycy9kb3ducmV2LnhtbESPQWvCQBSE7wX/w/IKvTWbBlFJXaUI&#10;AfFSasXS2yP7mqRm38bdNUn/vSsIPQ4z8w2zXI+mFT0531hW8JKkIIhLqxuuFBw+i+cFCB+QNbaW&#10;ScEfeVivJg9LzLUd+IP6fahEhLDPUUEdQpdL6cuaDPrEdsTR+7HOYIjSVVI7HCLctDJL05k02HBc&#10;qLGjTU3laX8xCubvu+9tf/bF/Lf/KvC0M94NR6WeHse3VxCBxvAfvre3WsF0mmVwexOf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54nfGAAAA3QAAAA8AAAAAAAAA&#10;AAAAAAAAoQIAAGRycy9kb3ducmV2LnhtbFBLBQYAAAAABAAEAPkAAACUAwAAAAA=&#10;" strokeweight="28e-5mm">
                    <o:lock v:ext="edit" aspectratio="t"/>
                  </v:line>
                  <v:line id="Line 4348" o:spid="_x0000_s1116" style="position:absolute;flip:x y;visibility:visible;mso-wrap-style:square" from="4247,1177" to="4287,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VH7MYAAADdAAAADwAAAGRycy9kb3ducmV2LnhtbESPT2vCQBTE70K/w/IK3uqmKlVSVxEh&#10;IF6Kf2jx9si+JqnZt3F3TdJv7xYKHoeZ+Q2zWPWmFi05X1lW8DpKQBDnVldcKDgds5c5CB+QNdaW&#10;ScEveVgtnwYLTLXteE/tIRQiQtinqKAMoUml9HlJBv3INsTR+7bOYIjSFVI77CLc1HKcJG/SYMVx&#10;ocSGNiXll8PNKJh97M7b9uqz2U/7leFlZ7zrPpUaPvfrdxCB+vAI/7e3WsF0Op7A35v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1R+zGAAAA3QAAAA8AAAAAAAAA&#10;AAAAAAAAoQIAAGRycy9kb3ducmV2LnhtbFBLBQYAAAAABAAEAPkAAACUAwAAAAA=&#10;" strokeweight="28e-5mm">
                    <o:lock v:ext="edit" aspectratio="t"/>
                  </v:line>
                  <v:line id="Line 4349" o:spid="_x0000_s1117" style="position:absolute;flip:x y;visibility:visible;mso-wrap-style:square" from="4161,1163" to="4201,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fmMYAAADdAAAADwAAAGRycy9kb3ducmV2LnhtbESPQWvCQBSE7wX/w/IKvTWbSlBJXaUI&#10;AfFSasXS2yP7mqRm38bdNUn/vSsIPQ4z8w2zXI+mFT0531hW8JKkIIhLqxuuFBw+i+cFCB+QNbaW&#10;ScEfeVivJg9LzLUd+IP6fahEhLDPUUEdQpdL6cuaDPrEdsTR+7HOYIjSVVI7HCLctHKapjNpsOG4&#10;UGNHm5rK0/5iFMzfd9/b/uyL+W//VeBpZ7wbjko9PY5vryACjeE/fG9vtYIsm2ZwexOf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c35jGAAAA3QAAAA8AAAAAAAAA&#10;AAAAAAAAoQIAAGRycy9kb3ducmV2LnhtbFBLBQYAAAAABAAEAPkAAACUAwAAAAA=&#10;" strokeweight="28e-5mm">
                    <o:lock v:ext="edit" aspectratio="t"/>
                  </v:line>
                  <v:line id="Line 4350" o:spid="_x0000_s1118" style="position:absolute;flip:x y;visibility:visible;mso-wrap-style:square" from="4112,1154" to="4116,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6A8YAAADdAAAADwAAAGRycy9kb3ducmV2LnhtbESPT2vCQBTE70K/w/IKvdVNxX+kriJC&#10;QLyItrR4e2Rfk9Ts23R3TeK3d4WCx2FmfsMsVr2pRUvOV5YVvA0TEMS51RUXCj4/stc5CB+QNdaW&#10;ScGVPKyWT4MFptp2fKD2GAoRIexTVFCG0KRS+rwkg35oG+Lo/VhnMETpCqkddhFuajlKkqk0WHFc&#10;KLGhTUn5+XgxCmb73Wnb/vls9tt+Z3jeGe+6L6Venvv1O4hAfXiE/9tbrWA8Hk3g/iY+Ab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QegPGAAAA3QAAAA8AAAAAAAAA&#10;AAAAAAAAoQIAAGRycy9kb3ducmV2LnhtbFBLBQYAAAAABAAEAPkAAACUAwAAAAA=&#10;" strokeweight="28e-5mm">
                    <o:lock v:ext="edit" aspectratio="t"/>
                  </v:line>
                  <v:oval id="Oval 4351" o:spid="_x0000_s1119" style="position:absolute;left:1253;top:627;width:106;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0EXMYA&#10;AADdAAAADwAAAGRycy9kb3ducmV2LnhtbESPQWvCQBSE74X+h+UVeqsbraQaXaUUBC9CjYJ4e2Sf&#10;STT7NuyuSfz33UKhx2FmvmGW68E0oiPna8sKxqMEBHFhdc2lguNh8zYD4QOyxsYyKXiQh/Xq+WmJ&#10;mbY976nLQykihH2GCqoQ2kxKX1Rk0I9sSxy9i3UGQ5SulNphH+GmkZMkSaXBmuNChS19VVTc8rtR&#10;sL2e3znt5v0+OZWHPsePfPftlHp9GT4XIAIN4T/8195qBdPpJIX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0EXMYAAADdAAAADwAAAAAAAAAAAAAAAACYAgAAZHJz&#10;L2Rvd25yZXYueG1sUEsFBgAAAAAEAAQA9QAAAIsDAAAAAA==&#10;" fillcolor="black" strokeweight="22e-5mm">
                    <o:lock v:ext="edit" aspectratio="t"/>
                  </v:oval>
                  <v:oval id="Oval 4352" o:spid="_x0000_s1120" style="position:absolute;left:2615;top:568;width:106;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hx8YA&#10;AADdAAAADwAAAGRycy9kb3ducmV2LnhtbESPW2vCQBSE3wv9D8sp+FY3XvASXaUUCr4UahTEt0P2&#10;mESzZ8PuNkn/fVcQfBxm5htmve1NLVpyvrKsYDRMQBDnVldcKDgevt4XIHxA1lhbJgV/5GG7eX1Z&#10;Y6ptx3tqs1CICGGfooIyhCaV0uclGfRD2xBH72KdwRClK6R22EW4qeU4SWbSYMVxocSGPkvKb9mv&#10;UbC7nic8a5fdPjkVhy7Defb945QavPUfKxCB+vAMP9o7rWA6Hc/h/iY+Abn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Ghx8YAAADdAAAADwAAAAAAAAAAAAAAAACYAgAAZHJz&#10;L2Rvd25yZXYueG1sUEsFBgAAAAAEAAQA9QAAAIsDAAAAAA==&#10;" fillcolor="black" strokeweight="22e-5mm">
                    <o:lock v:ext="edit" aspectratio="t"/>
                  </v:oval>
                  <v:oval id="Oval 4353" o:spid="_x0000_s1121" style="position:absolute;left:3978;top:1117;width:106;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41tcMA&#10;AADdAAAADwAAAGRycy9kb3ducmV2LnhtbERPz2vCMBS+D/Y/hDfYbaY60a2aFhEGXgbaCrLbo3lr&#10;q81LSbK2++/NYbDjx/d7m0+mEwM531pWMJ8lIIgrq1uuFZzLj5c3ED4ga+wsk4Jf8pBnjw9bTLUd&#10;+URDEWoRQ9inqKAJoU+l9FVDBv3M9sSR+7bOYIjQ1VI7HGO46eQiSVbSYMuxocGe9g1Vt+LHKDhc&#10;v155NbyPp+RSl2OB6+Lz6JR6fpp2GxCBpvAv/nMftILlchHnxjfxCc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41tcMAAADdAAAADwAAAAAAAAAAAAAAAACYAgAAZHJzL2Rv&#10;d25yZXYueG1sUEsFBgAAAAAEAAQA9QAAAIgDAAAAAA==&#10;" fillcolor="black" strokeweight="22e-5mm">
                    <o:lock v:ext="edit" aspectratio="t"/>
                  </v:oval>
                  <v:oval id="Oval 4354" o:spid="_x0000_s1122" style="position:absolute;left:5340;top:1337;width:106;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KQLsUA&#10;AADdAAAADwAAAGRycy9kb3ducmV2LnhtbESPQWvCQBSE74X+h+UVvNVNVaxGVykFwYtQY0G8PbLP&#10;JDb7NuyuSfz3XUHwOMzMN8xy3ZtatOR8ZVnBxzABQZxbXXGh4PeweZ+B8AFZY22ZFNzIw3r1+rLE&#10;VNuO99RmoRARwj5FBWUITSqlz0sy6Ie2IY7e2TqDIUpXSO2wi3BTy1GSTKXBiuNCiQ19l5T/ZVej&#10;YHs5jXnazrt9ciwOXYaf2e7HKTV4678WIAL14Rl+tLdawWQymsP9TXw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gpAuxQAAAN0AAAAPAAAAAAAAAAAAAAAAAJgCAABkcnMv&#10;ZG93bnJldi54bWxQSwUGAAAAAAQABAD1AAAAigMAAAAA&#10;" fillcolor="black" strokeweight="22e-5mm">
                    <o:lock v:ext="edit" aspectratio="t"/>
                  </v:oval>
                  <v:line id="Line 4355" o:spid="_x0000_s1123" style="position:absolute;flip:x y;visibility:visible;mso-wrap-style:square" from="2587,1442" to="2617,1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5PRsQAAADdAAAADwAAAGRycy9kb3ducmV2LnhtbERPy2rCQBTdC/2H4Ra600mtaEkzkVII&#10;iJvig5buLpnbJDVzJ85Mk/j3zkJweTjvbD2aVvTkfGNZwfMsAUFcWt1wpeB4KKavIHxA1thaJgUX&#10;8rDOHyYZptoOvKN+HyoRQ9inqKAOoUul9GVNBv3MdsSR+7XOYIjQVVI7HGK4aeU8SZbSYMOxocaO&#10;PmoqT/t/o2D1uf3Z9GdfrP767wJPW+Pd8KXU0+P4/gYi0Bju4pt7oxUsFi9xf3wTn4DM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Pk9GxAAAAN0AAAAPAAAAAAAAAAAA&#10;AAAAAKECAABkcnMvZG93bnJldi54bWxQSwUGAAAAAAQABAD5AAAAkgMAAAAA&#10;" strokeweight="28e-5mm">
                    <o:lock v:ext="edit" aspectratio="t"/>
                  </v:line>
                  <v:line id="Line 4356" o:spid="_x0000_s1124" style="position:absolute;flip:x y;visibility:visible;mso-wrap-style:square" from="2560,1426" to="2567,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Lq3cYAAADdAAAADwAAAGRycy9kb3ducmV2LnhtbESPT2vCQBTE74V+h+UVvOnGP1RJXaUI&#10;AfEi2tLi7ZF9TVKzb+PumsRv7xaEHoeZ+Q2zXPemFi05X1lWMB4lIIhzqysuFHx+ZMMFCB+QNdaW&#10;ScGNPKxXz09LTLXt+EDtMRQiQtinqKAMoUml9HlJBv3INsTR+7HOYIjSFVI77CLc1HKSJK/SYMVx&#10;ocSGNiXl5+PVKJjvd6dte/HZ/Lf9zvC8M951X0oNXvr3NxCB+vAffrS3WsFsNh3D35v4BO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y6t3GAAAA3QAAAA8AAAAAAAAA&#10;AAAAAAAAoQIAAGRycy9kb3ducmV2LnhtbFBLBQYAAAAABAAEAPkAAACUAwAAAAA=&#10;" strokeweight="28e-5mm">
                    <o:lock v:ext="edit" aspectratio="t"/>
                  </v:line>
                  <v:line id="Line 4357" o:spid="_x0000_s1125" style="position:absolute;flip:x y;visibility:visible;mso-wrap-style:square" from="2532,1410" to="2540,1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B0qsYAAADdAAAADwAAAGRycy9kb3ducmV2LnhtbESPT2vCQBTE70K/w/IK3uqmKlVSVxEh&#10;IF6Kf2jx9si+JqnZt3F3TdJv7xYKHoeZ+Q2zWPWmFi05X1lW8DpKQBDnVldcKDgds5c5CB+QNdaW&#10;ScEveVgtnwYLTLXteE/tIRQiQtinqKAMoUml9HlJBv3INsTR+7bOYIjSFVI77CLc1HKcJG/SYMVx&#10;ocSGNiXll8PNKJh97M7b9uqz2U/7leFlZ7zrPpUaPvfrdxCB+vAI/7e3WsF0OhnD35v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dKrGAAAA3QAAAA8AAAAAAAAA&#10;AAAAAAAAoQIAAGRycy9kb3ducmV2LnhtbFBLBQYAAAAABAAEAPkAAACUAwAAAAA=&#10;" strokeweight="28e-5mm">
                    <o:lock v:ext="edit" aspectratio="t"/>
                  </v:line>
                  <v:line id="Line 4358" o:spid="_x0000_s1126" style="position:absolute;flip:x y;visibility:visible;mso-wrap-style:square" from="2480,1381" to="2510,1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zRMcYAAADdAAAADwAAAGRycy9kb3ducmV2LnhtbESPT2vCQBTE70K/w/IK3uqmVaqkriJC&#10;QLyIf2jx9si+JqnZt+numsRv7xYKHoeZ+Q0zX/amFi05X1lW8DpKQBDnVldcKDgds5cZCB+QNdaW&#10;ScGNPCwXT4M5ptp2vKf2EAoRIexTVFCG0KRS+rwkg35kG+LofVtnMETpCqkddhFuavmWJO/SYMVx&#10;ocSG1iXll8PVKJjutudN++uz6U/7leFla7zrPpUaPverDxCB+vAI/7c3WsFkMh7D35v4BOTi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s0THGAAAA3QAAAA8AAAAAAAAA&#10;AAAAAAAAoQIAAGRycy9kb3ducmV2LnhtbFBLBQYAAAAABAAEAPkAAACUAwAAAAA=&#10;" strokeweight="28e-5mm">
                    <o:lock v:ext="edit" aspectratio="t"/>
                  </v:line>
                  <v:line id="Line 4359" o:spid="_x0000_s1127" style="position:absolute;flip:x y;visibility:visible;mso-wrap-style:square" from="2452,1365" to="2460,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JRcYAAADdAAAADwAAAGRycy9kb3ducmV2LnhtbESPQWvCQBSE7wX/w/KE3nSjDbWkriJC&#10;QLyIWlp6e2Rfk9Ts23R3m8R/7xaEHoeZ+YZZrgfTiI6cry0rmE0TEMSF1TWXCt7O+eQFhA/IGhvL&#10;pOBKHtar0cMSM217PlJ3CqWIEPYZKqhCaDMpfVGRQT+1LXH0vqwzGKJ0pdQO+wg3jZwnybM0WHNc&#10;qLClbUXF5fRrFCwO+89d9+PzxXf3keNlb7zr35V6HA+bVxCBhvAfvrd3WkGaPqXw9yY+Ab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FSUXGAAAA3QAAAA8AAAAAAAAA&#10;AAAAAAAAoQIAAGRycy9kb3ducmV2LnhtbFBLBQYAAAAABAAEAPkAAACUAwAAAAA=&#10;" strokeweight="28e-5mm">
                    <o:lock v:ext="edit" aspectratio="t"/>
                  </v:line>
                  <v:line id="Line 4360" o:spid="_x0000_s1128" style="position:absolute;flip:x y;visibility:visible;mso-wrap-style:square" from="2424,1349" to="2432,1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s3scAAADdAAAADwAAAGRycy9kb3ducmV2LnhtbESPT2vCQBTE74V+h+UVeqsbrVVJXUUK&#10;AfFS/IPi7ZF9TaLZt+nuNkm/fVcQehxm5jfMfNmbWrTkfGVZwXCQgCDOra64UHDYZy8zED4ga6wt&#10;k4Jf8rBcPD7MMdW24y21u1CICGGfooIyhCaV0uclGfQD2xBH78s6gyFKV0jtsItwU8tRkkykwYrj&#10;QokNfZSUX3c/RsH0c3Net98+m17aU4bXjfGuOyr1/NSv3kEE6sN/+N5eawXj8esb3N7EJ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SezexwAAAN0AAAAPAAAAAAAA&#10;AAAAAAAAAKECAABkcnMvZG93bnJldi54bWxQSwUGAAAAAAQABAD5AAAAlQMAAAAA&#10;" strokeweight="28e-5mm">
                    <o:lock v:ext="edit" aspectratio="t"/>
                  </v:line>
                  <v:line id="Line 4361" o:spid="_x0000_s1129" style="position:absolute;flip:x y;visibility:visible;mso-wrap-style:square" from="2372,1320" to="2402,1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tyqcYAAADdAAAADwAAAGRycy9kb3ducmV2LnhtbESPT2vCQBTE74V+h+UVetNNW1GJriJC&#10;QLwU/6B4e2SfSWr2bbq7TdJv3xWEHoeZ+Q0zX/amFi05X1lW8DZMQBDnVldcKDgessEUhA/IGmvL&#10;pOCXPCwXz09zTLXteEftPhQiQtinqKAMoUml9HlJBv3QNsTRu1pnMETpCqkddhFuavmeJGNpsOK4&#10;UGJD65Ly2/7HKJh8bi+b9ttnk6/2nOFta7zrTkq9vvSrGYhAffgPP9obrWA0+hjD/U1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bcqnGAAAA3QAAAA8AAAAAAAAA&#10;AAAAAAAAoQIAAGRycy9kb3ducmV2LnhtbFBLBQYAAAAABAAEAPkAAACUAwAAAAA=&#10;" strokeweight="28e-5mm">
                    <o:lock v:ext="edit" aspectratio="t"/>
                  </v:line>
                  <v:line id="Line 4362" o:spid="_x0000_s1130" style="position:absolute;flip:x y;visibility:visible;mso-wrap-style:square" from="2344,1303" to="2352,1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fXMsYAAADdAAAADwAAAGRycy9kb3ducmV2LnhtbESPQWvCQBSE7wX/w/KE3upGK02JriJC&#10;QLwUtbR4e2SfSTT7Nt3dJum/dwuFHoeZ+YZZrgfTiI6cry0rmE4SEMSF1TWXCt5P+dMrCB+QNTaW&#10;ScEPeVivRg9LzLTt+UDdMZQiQthnqKAKoc2k9EVFBv3EtsTRu1hnMETpSqkd9hFuGjlLkhdpsOa4&#10;UGFL24qK2/HbKEjf9udd9+Xz9Np95njbG+/6D6Uex8NmASLQEP7Df+2dVjCfP6fw+yY+Abm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1zLGAAAA3QAAAA8AAAAAAAAA&#10;AAAAAAAAoQIAAGRycy9kb3ducmV2LnhtbFBLBQYAAAAABAAEAPkAAACUAwAAAAA=&#10;" strokeweight="28e-5mm">
                    <o:lock v:ext="edit" aspectratio="t"/>
                  </v:line>
                  <v:line id="Line 4363" o:spid="_x0000_s1131" style="position:absolute;flip:x y;visibility:visible;mso-wrap-style:square" from="2316,1287" to="2324,1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DQMQAAADdAAAADwAAAGRycy9kb3ducmV2LnhtbERPy2rCQBTdC/2H4Ra600mtaEkzkVII&#10;iJvig5buLpnbJDVzJ85Mk/j3zkJweTjvbD2aVvTkfGNZwfMsAUFcWt1wpeB4KKavIHxA1thaJgUX&#10;8rDOHyYZptoOvKN+HyoRQ9inqKAOoUul9GVNBv3MdsSR+7XOYIjQVVI7HGK4aeU8SZbSYMOxocaO&#10;PmoqT/t/o2D1uf3Z9GdfrP767wJPW+Pd8KXU0+P4/gYi0Bju4pt7oxUsFi9xbnwTn4DM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NAxAAAAN0AAAAPAAAAAAAAAAAA&#10;AAAAAKECAABkcnMvZG93bnJldi54bWxQSwUGAAAAAAQABAD5AAAAkgMAAAAA&#10;" strokeweight="28e-5mm">
                    <o:lock v:ext="edit" aspectratio="t"/>
                  </v:line>
                  <v:line id="Line 4364" o:spid="_x0000_s1132" style="position:absolute;flip:x y;visibility:visible;mso-wrap-style:square" from="2264,1258" to="2294,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m28YAAADdAAAADwAAAGRycy9kb3ducmV2LnhtbESPQWvCQBSE7wX/w/KE3urGVqpGV5FC&#10;QLyUqijeHtlnEs2+TXe3Sfrvu4VCj8PMfMMs172pRUvOV5YVjEcJCOLc6ooLBcdD9jQD4QOyxtoy&#10;KfgmD+vV4GGJqbYdf1C7D4WIEPYpKihDaFIpfV6SQT+yDXH0rtYZDFG6QmqHXYSbWj4nyas0WHFc&#10;KLGht5Ly+/7LKJi+7y7b9tNn01t7zvC+M951J6Ueh/1mASJQH/7Df+2tVjCZvMzh9018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E5tvGAAAA3QAAAA8AAAAAAAAA&#10;AAAAAAAAoQIAAGRycy9kb3ducmV2LnhtbFBLBQYAAAAABAAEAPkAAACUAwAAAAA=&#10;" strokeweight="28e-5mm">
                    <o:lock v:ext="edit" aspectratio="t"/>
                  </v:line>
                  <v:line id="Line 4365" o:spid="_x0000_s1133" style="position:absolute;flip:x y;visibility:visible;mso-wrap-style:square" from="2236,1242" to="2244,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g8O8IAAADdAAAADwAAAGRycy9kb3ducmV2LnhtbERPz2vCMBS+D/wfwhN2m6mjTKlGEaEg&#10;XmROFG+P5tlWm5cuydr63y+HwY4f3+/lejCN6Mj52rKC6SQBQVxYXXOp4PSVv81B+ICssbFMCp7k&#10;Yb0avSwx07bnT+qOoRQxhH2GCqoQ2kxKX1Rk0E9sSxy5m3UGQ4SulNphH8NNI9+T5EMarDk2VNjS&#10;tqLicfwxCmaH/XXXfft8du8uOT72xrv+rNTreNgsQAQawr/4z73TCtI0jfvjm/gE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g8O8IAAADdAAAADwAAAAAAAAAAAAAA&#10;AAChAgAAZHJzL2Rvd25yZXYueG1sUEsFBgAAAAAEAAQA+QAAAJADAAAAAA==&#10;" strokeweight="28e-5mm">
                    <o:lock v:ext="edit" aspectratio="t"/>
                  </v:line>
                  <v:line id="Line 4366" o:spid="_x0000_s1134" style="position:absolute;flip:x y;visibility:visible;mso-wrap-style:square" from="2208,1226" to="2216,1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SZoMYAAADdAAAADwAAAGRycy9kb3ducmV2LnhtbESPQWvCQBSE70L/w/IKvdWNJahEVxEh&#10;IF5KrVh6e2SfSTT7Nu5uk/Tfu4WCx2FmvmGW68E0oiPna8sKJuMEBHFhdc2lguNn/joH4QOyxsYy&#10;KfglD+vV02iJmbY9f1B3CKWIEPYZKqhCaDMpfVGRQT+2LXH0ztYZDFG6UmqHfYSbRr4lyVQarDku&#10;VNjStqLievgxCmbv++9dd/P57NJ95XjdG+/6k1Ivz8NmASLQEB7h//ZOK0jTdAJ/b+IT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0maDGAAAA3QAAAA8AAAAAAAAA&#10;AAAAAAAAoQIAAGRycy9kb3ducmV2LnhtbFBLBQYAAAAABAAEAPkAAACUAwAAAAA=&#10;" strokeweight="28e-5mm">
                    <o:lock v:ext="edit" aspectratio="t"/>
                  </v:line>
                  <v:line id="Line 4367" o:spid="_x0000_s1135" style="position:absolute;flip:x y;visibility:visible;mso-wrap-style:square" from="2157,1197" to="2186,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YH18YAAADdAAAADwAAAGRycy9kb3ducmV2LnhtbESPQWvCQBSE7wX/w/IKvTWbSlBJXaUI&#10;AfFSasXS2yP7mqRm38bdNUn/vSsIPQ4z8w2zXI+mFT0531hW8JKkIIhLqxuuFBw+i+cFCB+QNbaW&#10;ScEfeVivJg9LzLUd+IP6fahEhLDPUUEdQpdL6cuaDPrEdsTR+7HOYIjSVVI7HCLctHKapjNpsOG4&#10;UGNHm5rK0/5iFMzfd9/b/uyL+W//VeBpZ7wbjko9PY5vryACjeE/fG9vtYIsy6ZwexOf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mB9fGAAAA3QAAAA8AAAAAAAAA&#10;AAAAAAAAoQIAAGRycy9kb3ducmV2LnhtbFBLBQYAAAAABAAEAPkAAACUAwAAAAA=&#10;" strokeweight="28e-5mm">
                    <o:lock v:ext="edit" aspectratio="t"/>
                  </v:line>
                  <v:line id="Line 4368" o:spid="_x0000_s1136" style="position:absolute;flip:x y;visibility:visible;mso-wrap-style:square" from="2129,1181" to="2137,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qiTMYAAADdAAAADwAAAGRycy9kb3ducmV2LnhtbESPQWvCQBSE7wX/w/KE3nSjDbWkriJC&#10;QLyIWlp6e2Rfk9Ts23R3m8R/7xaEHoeZ+YZZrgfTiI6cry0rmE0TEMSF1TWXCt7O+eQFhA/IGhvL&#10;pOBKHtar0cMSM217PlJ3CqWIEPYZKqhCaDMpfVGRQT+1LXH0vqwzGKJ0pdQO+wg3jZwnybM0WHNc&#10;qLClbUXF5fRrFCwO+89d9+PzxXf3keNlb7zr35V6HA+bVxCBhvAfvrd3WkGapk/w9yY+Ab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qokzGAAAA3QAAAA8AAAAAAAAA&#10;AAAAAAAAoQIAAGRycy9kb3ducmV2LnhtbFBLBQYAAAAABAAEAPkAAACUAwAAAAA=&#10;" strokeweight="28e-5mm">
                    <o:lock v:ext="edit" aspectratio="t"/>
                  </v:line>
                  <v:line id="Line 4369" o:spid="_x0000_s1137" style="position:absolute;flip:x y;visibility:visible;mso-wrap-style:square" from="2101,1165" to="2109,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6OMMAAADdAAAADwAAAGRycy9kb3ducmV2LnhtbERPXWvCMBR9F/Yfwh34NtMN0VFNiwwK&#10;4ovMycbeLs21rTY3XRLb7t+bwcDzdjhfnHU+mlb05HxjWcHzLAFBXFrdcKXg+FE8vYLwAVlja5kU&#10;/JKHPHuYrDHVduB36g+hErGEfYoK6hC6VEpf1mTQz2xHHLWTdQZDpK6S2uEQy00rX5JkIQ02HBdq&#10;7OitpvJyuBoFy/3ue9v/+GJ57r8KvOyMd8OnUtPHcbMCEWgMd/N/eqsVzCPg7018Aj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DOjjDAAAA3QAAAA8AAAAAAAAAAAAA&#10;AAAAoQIAAGRycy9kb3ducmV2LnhtbFBLBQYAAAAABAAEAPkAAACRAwAAAAA=&#10;" strokeweight="28e-5mm">
                    <o:lock v:ext="edit" aspectratio="t"/>
                  </v:line>
                  <v:line id="Line 4370" o:spid="_x0000_s1138" style="position:absolute;flip:x y;visibility:visible;mso-wrap-style:square" from="2049,1135" to="2079,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fo8YAAADdAAAADwAAAGRycy9kb3ducmV2LnhtbESPQWvCQBSE74L/YXlCb7pR0lpSVxEh&#10;IF6KWlp6e2Rfk9Ts23R3m6T/3i0IHoeZ+YZZbQbTiI6cry0rmM8SEMSF1TWXCt7O+fQZhA/IGhvL&#10;pOCPPGzW49EKM217PlJ3CqWIEPYZKqhCaDMpfVGRQT+zLXH0vqwzGKJ0pdQO+wg3jVwkyZM0WHNc&#10;qLClXUXF5fRrFCxfD5/77sfny+/uI8fLwXjXvyv1MBm2LyACDeEevrX3WkGapo/w/yY+Ab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Pn6PGAAAA3QAAAA8AAAAAAAAA&#10;AAAAAAAAoQIAAGRycy9kb3ducmV2LnhtbFBLBQYAAAAABAAEAPkAAACUAwAAAAA=&#10;" strokeweight="28e-5mm">
                    <o:lock v:ext="edit" aspectratio="t"/>
                  </v:line>
                  <v:line id="Line 4371" o:spid="_x0000_s1139" style="position:absolute;flip:x y;visibility:visible;mso-wrap-style:square" from="2021,1119" to="2029,1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0B1MYAAADdAAAADwAAAGRycy9kb3ducmV2LnhtbESPT2vCQBTE74LfYXmF3nTTElRSVylC&#10;QLwU/2Dp7ZF9TVKzb9PdbZJ+e1cQPA4z8xtmuR5MIzpyvras4GWagCAurK65VHA65pMFCB+QNTaW&#10;ScE/eVivxqMlZtr2vKfuEEoRIewzVFCF0GZS+qIig35qW+LofVtnMETpSqkd9hFuGvmaJDNpsOa4&#10;UGFLm4qKy+HPKJh/7L623a/P5z/dZ46XnfGuPyv1/DS8v4EINIRH+N7eagVpms7g9iY+Ab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dAdTGAAAA3QAAAA8AAAAAAAAA&#10;AAAAAAAAoQIAAGRycy9kb3ducmV2LnhtbFBLBQYAAAAABAAEAPkAAACUAwAAAAA=&#10;" strokeweight="28e-5mm">
                    <o:lock v:ext="edit" aspectratio="t"/>
                  </v:line>
                  <v:line id="Line 4372" o:spid="_x0000_s1140" style="position:absolute;flip:x y;visibility:visible;mso-wrap-style:square" from="1993,1103" to="2001,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GkT8YAAADdAAAADwAAAGRycy9kb3ducmV2LnhtbESPQWvCQBSE7wX/w/IEb3WjhEZSVxEh&#10;IF6ktlR6e2Rfk9Ts27i7Jum/7xYKPQ4z8w2z3o6mFT0531hWsJgnIIhLqxuuFLy9Fo8rED4ga2wt&#10;k4Jv8rDdTB7WmGs78Av151CJCGGfo4I6hC6X0pc1GfRz2xFH79M6gyFKV0ntcIhw08plkjxJgw3H&#10;hRo72tdUXs93oyA7HT8O/c0X2Vd/KfB6NN4N70rNpuPuGUSgMfyH/9oHrSBN0wx+38Qn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RpE/GAAAA3QAAAA8AAAAAAAAA&#10;AAAAAAAAoQIAAGRycy9kb3ducmV2LnhtbFBLBQYAAAAABAAEAPkAAACUAwAAAAA=&#10;" strokeweight="28e-5mm">
                    <o:lock v:ext="edit" aspectratio="t"/>
                  </v:line>
                  <v:line id="Line 4373" o:spid="_x0000_s1141" style="position:absolute;flip:x y;visibility:visible;mso-wrap-style:square" from="1941,1074" to="1971,1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wPcIAAADdAAAADwAAAGRycy9kb3ducmV2LnhtbERPz2vCMBS+D/wfwhN2m6mjTKlGEaEg&#10;XmROFG+P5tlWm5cuydr63y+HwY4f3+/lejCN6Mj52rKC6SQBQVxYXXOp4PSVv81B+ICssbFMCp7k&#10;Yb0avSwx07bnT+qOoRQxhH2GCqoQ2kxKX1Rk0E9sSxy5m3UGQ4SulNphH8NNI9+T5EMarDk2VNjS&#10;tqLicfwxCmaH/XXXfft8du8uOT72xrv+rNTreNgsQAQawr/4z73TCtI0jXPjm/gE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4wPcIAAADdAAAADwAAAAAAAAAAAAAA&#10;AAChAgAAZHJzL2Rvd25yZXYueG1sUEsFBgAAAAAEAAQA+QAAAJADAAAAAA==&#10;" strokeweight="28e-5mm">
                    <o:lock v:ext="edit" aspectratio="t"/>
                  </v:line>
                  <v:line id="Line 4374" o:spid="_x0000_s1142" style="position:absolute;flip:x y;visibility:visible;mso-wrap-style:square" from="1913,1058" to="1921,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VpsYAAADdAAAADwAAAGRycy9kb3ducmV2LnhtbESPQWvCQBSE7wX/w/KE3nRTCbVNXUWE&#10;gHgpamnp7ZF9TVKzb+PuNon/3hWEHoeZ+YZZrAbTiI6cry0reJomIIgLq2suFXwc88kLCB+QNTaW&#10;ScGFPKyWo4cFZtr2vKfuEEoRIewzVFCF0GZS+qIig35qW+Lo/VhnMETpSqkd9hFuGjlLkmdpsOa4&#10;UGFLm4qK0+HPKJi/77633dnn89/uK8fTznjXfyr1OB7WbyACDeE/fG9vtYI0TV/h9iY+Abm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ClabGAAAA3QAAAA8AAAAAAAAA&#10;AAAAAAAAoQIAAGRycy9kb3ducmV2LnhtbFBLBQYAAAAABAAEAPkAAACUAwAAAAA=&#10;" strokeweight="28e-5mm">
                    <o:lock v:ext="edit" aspectratio="t"/>
                  </v:line>
                  <v:line id="Line 4375" o:spid="_x0000_s1143" style="position:absolute;flip:x y;visibility:visible;mso-wrap-style:square" from="1885,1042" to="1893,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q5sMAAADdAAAADwAAAGRycy9kb3ducmV2LnhtbERPz2vCMBS+D/wfwhN209TR6ahGEaFQ&#10;vIypbOz2aJ5ttXnpkqzt/vvlMNjx4/u92Y2mFT0531hWsJgnIIhLqxuuFFzO+ewFhA/IGlvLpOCH&#10;POy2k4cNZtoO/Eb9KVQihrDPUEEdQpdJ6cuaDPq57Ygjd7XOYIjQVVI7HGK4aeVTkiylwYZjQ40d&#10;HWoq76dvo2D1evws+i+fr279R473o/FueFfqcTru1yACjeFf/OcutII0fY7745v4BO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hqubDAAAA3QAAAA8AAAAAAAAAAAAA&#10;AAAAoQIAAGRycy9kb3ducmV2LnhtbFBLBQYAAAAABAAEAPkAAACRAwAAAAA=&#10;" strokeweight="28e-5mm">
                    <o:lock v:ext="edit" aspectratio="t"/>
                  </v:line>
                  <v:line id="Line 4376" o:spid="_x0000_s1144" style="position:absolute;flip:x y;visibility:visible;mso-wrap-style:square" from="1833,1013" to="1863,1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0PfcYAAADdAAAADwAAAGRycy9kb3ducmV2LnhtbESPQWvCQBSE70L/w/IK3nSj2CqpqxQh&#10;IF5EW1q8PbKvSWr2bdxdk/TfuwXB4zAz3zDLdW9q0ZLzlWUFk3ECgji3uuJCwedHNlqA8AFZY22Z&#10;FPyRh/XqabDEVNuOD9QeQyEihH2KCsoQmlRKn5dk0I9tQxy9H+sMhihdIbXDLsJNLadJ8ioNVhwX&#10;SmxoU1J+Pl6Ngvl+d9q2F5/Nf9vvDM874133pdTwuX9/AxGoD4/wvb3VCmazlwn8v4lPQK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tD33GAAAA3QAAAA8AAAAAAAAA&#10;AAAAAAAAoQIAAGRycy9kb3ducmV2LnhtbFBLBQYAAAAABAAEAPkAAACUAwAAAAA=&#10;" strokeweight="28e-5mm">
                    <o:lock v:ext="edit" aspectratio="t"/>
                  </v:line>
                  <v:line id="Line 4377" o:spid="_x0000_s1145" style="position:absolute;flip:x y;visibility:visible;mso-wrap-style:square" from="1805,997" to="1813,1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CsYAAADdAAAADwAAAGRycy9kb3ducmV2LnhtbESPT2vCQBTE70K/w/IKvdVNxX+kriJC&#10;QLyItrR4e2Rfk9Ts23R3TeK3d4WCx2FmfsMsVr2pRUvOV5YVvA0TEMS51RUXCj4/stc5CB+QNdaW&#10;ScGVPKyWT4MFptp2fKD2GAoRIexTVFCG0KRS+rwkg35oG+Lo/VhnMETpCqkddhFuajlKkqk0WHFc&#10;KLGhTUn5+XgxCmb73Wnb/vls9tt+Z3jeGe+6L6Venvv1O4hAfXiE/9tbrWA8nozg/iY+Ab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kQrGAAAA3QAAAA8AAAAAAAAA&#10;AAAAAAAAoQIAAGRycy9kb3ducmV2LnhtbFBLBQYAAAAABAAEAPkAAACUAwAAAAA=&#10;" strokeweight="28e-5mm">
                    <o:lock v:ext="edit" aspectratio="t"/>
                  </v:line>
                  <v:line id="Line 4378" o:spid="_x0000_s1146" style="position:absolute;flip:x y;visibility:visible;mso-wrap-style:square" from="1778,981" to="178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M0kccAAADdAAAADwAAAGRycy9kb3ducmV2LnhtbESPT2vCQBTE74V+h+UVeqsbrVVJXUUK&#10;AfFS/IPi7ZF9TaLZt+nuNkm/fVcQehxm5jfMfNmbWrTkfGVZwXCQgCDOra64UHDYZy8zED4ga6wt&#10;k4Jf8rBcPD7MMdW24y21u1CICGGfooIyhCaV0uclGfQD2xBH78s6gyFKV0jtsItwU8tRkkykwYrj&#10;QokNfZSUX3c/RsH0c3Net98+m17aU4bXjfGuOyr1/NSv3kEE6sN/+N5eawXj8dsr3N7EJ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MzSRxwAAAN0AAAAPAAAAAAAA&#10;AAAAAAAAAKECAABkcnMvZG93bnJldi54bWxQSwUGAAAAAAQABAD5AAAAlQMAAAAA&#10;" strokeweight="28e-5mm">
                    <o:lock v:ext="edit" aspectratio="t"/>
                  </v:line>
                  <v:line id="Line 4379" o:spid="_x0000_s1147" style="position:absolute;flip:x y;visibility:visible;mso-wrap-style:square" from="1726,951" to="175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s5cYAAADdAAAADwAAAGRycy9kb3ducmV2LnhtbESPQWvCQBSE74L/YXlCb7pR0lpSVxEh&#10;IF6KWlp6e2Rfk9Ts23R3m6T/3i0IHoeZ+YZZbQbTiI6cry0rmM8SEMSF1TWXCt7O+fQZhA/IGhvL&#10;pOCPPGzW49EKM217PlJ3CqWIEPYZKqhCaDMpfVGRQT+zLXH0vqwzGKJ0pdQO+wg3jVwkyZM0WHNc&#10;qLClXUXF5fRrFCxfD5/77sfny+/uI8fLwXjXvyv1MBm2LyACDeEevrX3WkGaPqbw/yY+Ab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arOXGAAAA3QAAAA8AAAAAAAAA&#10;AAAAAAAAoQIAAGRycy9kb3ducmV2LnhtbFBLBQYAAAAABAAEAPkAAACUAwAAAAA=&#10;" strokeweight="28e-5mm">
                    <o:lock v:ext="edit" aspectratio="t"/>
                  </v:line>
                  <v:line id="Line 4380" o:spid="_x0000_s1148" style="position:absolute;flip:x y;visibility:visible;mso-wrap-style:square" from="1698,935" to="170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JfsYAAADdAAAADwAAAGRycy9kb3ducmV2LnhtbESPT2vCQBTE70K/w/IK3uqmRaukriJC&#10;QLyIf2jx9si+JqnZt+numsRv7xYKHoeZ+Q0zX/amFi05X1lW8DpKQBDnVldcKDgds5cZCB+QNdaW&#10;ScGNPCwXT4M5ptp2vKf2EAoRIexTVFCG0KRS+rwkg35kG+LofVtnMETpCqkddhFuavmWJO/SYMVx&#10;ocSG1iXll8PVKJjutudN++uz6U/7leFla7zrPpUaPverDxCB+vAI/7c3WsF4PJnA35v4BOTi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WCX7GAAAA3QAAAA8AAAAAAAAA&#10;AAAAAAAAoQIAAGRycy9kb3ducmV2LnhtbFBLBQYAAAAABAAEAPkAAACUAwAAAAA=&#10;" strokeweight="28e-5mm">
                    <o:lock v:ext="edit" aspectratio="t"/>
                  </v:line>
                  <v:line id="Line 4381" o:spid="_x0000_s1149" style="position:absolute;flip:x y;visibility:visible;mso-wrap-style:square" from="1670,919" to="1678,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XCcYAAADdAAAADwAAAGRycy9kb3ducmV2LnhtbESPS2vDMBCE74X+B7GF3Bq5JS/cKCEE&#10;DCGXkActuS3W1nZjrVxJsZ1/HwUKPQ4z8w0zX/amFi05X1lW8DZMQBDnVldcKDgds9cZCB+QNdaW&#10;ScGNPCwXz09zTLXteE/tIRQiQtinqKAMoUml9HlJBv3QNsTR+7bOYIjSFVI77CLc1PI9SSbSYMVx&#10;ocSG1iXll8PVKJjutudN++uz6U/7leFla7zrPpUavPSrDxCB+vAf/mtvtILRaDyBx5v4BOTi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1ElwnGAAAA3QAAAA8AAAAAAAAA&#10;AAAAAAAAoQIAAGRycy9kb3ducmV2LnhtbFBLBQYAAAAABAAEAPkAAACUAwAAAAA=&#10;" strokeweight="28e-5mm">
                    <o:lock v:ext="edit" aspectratio="t"/>
                  </v:line>
                  <v:line id="Line 4382" o:spid="_x0000_s1150" style="position:absolute;flip:x y;visibility:visible;mso-wrap-style:square" from="1618,890" to="1648,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gyksYAAADdAAAADwAAAGRycy9kb3ducmV2LnhtbESPQWvCQBSE7wX/w/IEb3VjsY2kriKF&#10;gHiRqii9PbKvSWr2bdxdk/TfdwuFHoeZ+YZZrgfTiI6cry0rmE0TEMSF1TWXCk7H/HEBwgdkjY1l&#10;UvBNHtar0cMSM217fqfuEEoRIewzVFCF0GZS+qIig35qW+LofVpnMETpSqkd9hFuGvmUJC/SYM1x&#10;ocKW3ioqroe7UZDudx/b7ubz9Ku75HjdGe/6s1KT8bB5BRFoCP/hv/ZWK5jPn1P4fROf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IMpLGAAAA3QAAAA8AAAAAAAAA&#10;AAAAAAAAoQIAAGRycy9kb3ducmV2LnhtbFBLBQYAAAAABAAEAPkAAACUAwAAAAA=&#10;" strokeweight="28e-5mm">
                    <o:lock v:ext="edit" aspectratio="t"/>
                  </v:line>
                  <v:line id="Line 4383" o:spid="_x0000_s1151" style="position:absolute;flip:x y;visibility:visible;mso-wrap-style:square" from="1590,874" to="1598,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m4MMAAADdAAAADwAAAGRycy9kb3ducmV2LnhtbERPz2vCMBS+D/wfwhN209TR6ahGEaFQ&#10;vIypbOz2aJ5ttXnpkqzt/vvlMNjx4/u92Y2mFT0531hWsJgnIIhLqxuuFFzO+ewFhA/IGlvLpOCH&#10;POy2k4cNZtoO/Eb9KVQihrDPUEEdQpdJ6cuaDPq57Ygjd7XOYIjQVVI7HGK4aeVTkiylwYZjQ40d&#10;HWoq76dvo2D1evws+i+fr279R473o/FueFfqcTru1yACjeFf/OcutII0fY5z45v4BO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XpuDDAAAA3QAAAA8AAAAAAAAAAAAA&#10;AAAAoQIAAGRycy9kb3ducmV2LnhtbFBLBQYAAAAABAAEAPkAAACRAwAAAAA=&#10;" strokeweight="28e-5mm">
                    <o:lock v:ext="edit" aspectratio="t"/>
                  </v:line>
                  <v:line id="Line 4384" o:spid="_x0000_s1152" style="position:absolute;flip:x y;visibility:visible;mso-wrap-style:square" from="1562,858" to="157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De8YAAADdAAAADwAAAGRycy9kb3ducmV2LnhtbESPQWvCQBSE7wX/w/IEb3VjsbVNXUWE&#10;gHiR2lLx9si+JqnZt+nuNon/3hUEj8PMfMPMl72pRUvOV5YVTMYJCOLc6ooLBV+f2eMrCB+QNdaW&#10;ScGZPCwXg4c5ptp2/EHtPhQiQtinqKAMoUml9HlJBv3YNsTR+7HOYIjSFVI77CLc1PIpSV6kwYrj&#10;QokNrUvKT/t/o2C22x437Z/PZr/tIcPT1njXfSs1GvardxCB+nAP39obrWA6fX6D65v4BOTi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bA3vGAAAA3QAAAA8AAAAAAAAA&#10;AAAAAAAAoQIAAGRycy9kb3ducmV2LnhtbFBLBQYAAAAABAAEAPkAAACUAwAAAAA=&#10;" strokeweight="28e-5mm">
                    <o:lock v:ext="edit" aspectratio="t"/>
                  </v:line>
                  <v:line id="Line 4385" o:spid="_x0000_s1153" style="position:absolute;flip:x y;visibility:visible;mso-wrap-style:square" from="1510,829" to="1540,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1gW8MAAADdAAAADwAAAGRycy9kb3ducmV2LnhtbERPz2vCMBS+C/4P4Qm72dQhKp2xyKAg&#10;XoZuTHZ7NG9t1+alS7K2/vfLYbDjx/d7n0+mEwM531hWsEpSEMSl1Q1XCt5ei+UOhA/IGjvLpOBO&#10;HvLDfLbHTNuRLzRcQyViCPsMFdQh9JmUvqzJoE9sTxy5T+sMhghdJbXDMYabTj6m6UYabDg21NjT&#10;c01le/0xCrYv54/T8O2L7ddwK7A9G+/Gd6UeFtPxCUSgKfyL/9wnrWC93sT98U18AvLw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NYFvDAAAA3QAAAA8AAAAAAAAAAAAA&#10;AAAAoQIAAGRycy9kb3ducmV2LnhtbFBLBQYAAAAABAAEAPkAAACRAwAAAAA=&#10;" strokeweight="28e-5mm">
                    <o:lock v:ext="edit" aspectratio="t"/>
                  </v:line>
                  <v:line id="Line 4386" o:spid="_x0000_s1154" style="position:absolute;flip:x y;visibility:visible;mso-wrap-style:square" from="1482,813" to="1490,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HFwMUAAADdAAAADwAAAGRycy9kb3ducmV2LnhtbESPQWvCQBSE7wX/w/IEb3VjEZXoKiIE&#10;xIvUloq3R/aZRLNv0901if++Wyj0OMzMN8xq05tatOR8ZVnBZJyAIM6trrhQ8PmRvS5A+ICssbZM&#10;Cp7kYbMevKww1bbjd2pPoRARwj5FBWUITSqlz0sy6Me2IY7e1TqDIUpXSO2wi3BTy7ckmUmDFceF&#10;EhvalZTfTw+jYH48XPbtt8/mt/ac4f1gvOu+lBoN++0SRKA+/If/2nutYDqdTeD3TXw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HFwMUAAADdAAAADwAAAAAAAAAA&#10;AAAAAAChAgAAZHJzL2Rvd25yZXYueG1sUEsFBgAAAAAEAAQA+QAAAJMDAAAAAA==&#10;" strokeweight="28e-5mm">
                    <o:lock v:ext="edit" aspectratio="t"/>
                  </v:line>
                  <v:line id="Line 4387" o:spid="_x0000_s1155" style="position:absolute;flip:x y;visibility:visible;mso-wrap-style:square" from="1454,797" to="146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Nbt8UAAADdAAAADwAAAGRycy9kb3ducmV2LnhtbESPQWvCQBSE74X+h+UVvNWNIlpSVxEh&#10;IF6kViy9PbLPJJp9G3fXJP77riD0OMzMN8x82ZtatOR8ZVnBaJiAIM6trrhQcPjO3j9A+ICssbZM&#10;Cu7kYbl4fZljqm3HX9TuQyEihH2KCsoQmlRKn5dk0A9tQxy9k3UGQ5SukNphF+GmluMkmUqDFceF&#10;Ehtal5Rf9jejYLbb/m7aq89m5/Ynw8vWeNcdlRq89atPEIH68B9+tjdawWQyHcPjTXw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Nbt8UAAADdAAAADwAAAAAAAAAA&#10;AAAAAAChAgAAZHJzL2Rvd25yZXYueG1sUEsFBgAAAAAEAAQA+QAAAJMDAAAAAA==&#10;" strokeweight="28e-5mm">
                    <o:lock v:ext="edit" aspectratio="t"/>
                  </v:line>
                  <v:line id="Line 4388" o:spid="_x0000_s1156" style="position:absolute;flip:x y;visibility:visible;mso-wrap-style:square" from="1402,767" to="1432,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LMYAAADdAAAADwAAAGRycy9kb3ducmV2LnhtbESPT2vCQBTE74V+h+UVetNNW1GJriJC&#10;QLwU/6B4e2SfSWr2bbq7TdJv3xWEHoeZ+Q0zX/amFi05X1lW8DZMQBDnVldcKDgessEUhA/IGmvL&#10;pOCXPCwXz09zTLXteEftPhQiQtinqKAMoUml9HlJBv3QNsTRu1pnMETpCqkddhFuavmeJGNpsOK4&#10;UGJD65Ly2/7HKJh8bi+b9ttnk6/2nOFta7zrTkq9vvSrGYhAffgPP9obrWA0Gn/A/U1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izGAAAA3QAAAA8AAAAAAAAA&#10;AAAAAAAAoQIAAGRycy9kb3ducmV2LnhtbFBLBQYAAAAABAAEAPkAAACUAwAAAAA=&#10;" strokeweight="28e-5mm">
                    <o:lock v:ext="edit" aspectratio="t"/>
                  </v:line>
                  <v:line id="Line 4389" o:spid="_x0000_s1157" style="position:absolute;flip:x y;visibility:visible;mso-wrap-style:square" from="1375,751" to="138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mWMYAAADdAAAADwAAAGRycy9kb3ducmV2LnhtbESPT2vCQBTE74LfYXmF3nTTElRSVylC&#10;QLwU/2Dp7ZF9TVKzb9PdbZJ+e1cQPA4z8xtmuR5MIzpyvras4GWagCAurK65VHA65pMFCB+QNTaW&#10;ScE/eVivxqMlZtr2vKfuEEoRIewzVFCF0GZS+qIig35qW+LofVtnMETpSqkd9hFuGvmaJDNpsOa4&#10;UGFLm4qKy+HPKJh/7L623a/P5z/dZ46XnfGuPyv1/DS8v4EINIRH+N7eagVpOkvh9iY+Ab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2ZljGAAAA3QAAAA8AAAAAAAAA&#10;AAAAAAAAoQIAAGRycy9kb3ducmV2LnhtbFBLBQYAAAAABAAEAPkAAACUAwAAAAA=&#10;" strokeweight="28e-5mm">
                    <o:lock v:ext="edit" aspectratio="t"/>
                  </v:line>
                  <v:line id="Line 4390" o:spid="_x0000_s1158" style="position:absolute;flip:x y;visibility:visible;mso-wrap-style:square" from="3920,1733" to="3956,1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Dw8YAAADdAAAADwAAAGRycy9kb3ducmV2LnhtbESPS2vDMBCE74X+B7GF3Bq5JS/cKCEE&#10;DCGXkActuS3W1nZjrVxJsZ1/HwUKPQ4z8w0zX/amFi05X1lW8DZMQBDnVldcKDgds9cZCB+QNdaW&#10;ScGNPCwXz09zTLXteE/tIRQiQtinqKAMoUml9HlJBv3QNsTR+7bOYIjSFVI77CLc1PI9SSbSYMVx&#10;ocSG1iXll8PVKJjutudN++uz6U/7leFla7zrPpUavPSrDxCB+vAf/mtvtILRaDKGx5v4BOTi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6w8PGAAAA3QAAAA8AAAAAAAAA&#10;AAAAAAAAoQIAAGRycy9kb3ducmV2LnhtbFBLBQYAAAAABAAEAPkAAACUAwAAAAA=&#10;" strokeweight="28e-5mm">
                    <o:lock v:ext="edit" aspectratio="t"/>
                  </v:line>
                  <v:line id="Line 4391" o:spid="_x0000_s1159" style="position:absolute;flip:x y;visibility:visible;mso-wrap-style:square" from="3886,1726" to="3896,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hdtMYAAADdAAAADwAAAGRycy9kb3ducmV2LnhtbESPT2vCQBTE74LfYXmF3nTTIlFSVylC&#10;QLwU/2Dp7ZF9TVKzb9PdbZJ+e1cQPA4z8xtmuR5MIzpyvras4GWagCAurK65VHA65pMFCB+QNTaW&#10;ScE/eVivxqMlZtr2vKfuEEoRIewzVFCF0GZS+qIig35qW+LofVtnMETpSqkd9hFuGvmaJKk0WHNc&#10;qLClTUXF5fBnFMw/dl/b7tfn85/uM8fLznjXn5V6fhre30AEGsIjfG9vtYLZLE3h9iY+Ab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oXbTGAAAA3QAAAA8AAAAAAAAA&#10;AAAAAAAAoQIAAGRycy9kb3ducmV2LnhtbFBLBQYAAAAABAAEAPkAAACUAwAAAAA=&#10;" strokeweight="28e-5mm">
                    <o:lock v:ext="edit" aspectratio="t"/>
                  </v:line>
                  <v:line id="Line 4392" o:spid="_x0000_s1160" style="position:absolute;flip:x y;visibility:visible;mso-wrap-style:square" from="3852,1720" to="3862,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T4L8YAAADdAAAADwAAAGRycy9kb3ducmV2LnhtbESPQWvCQBSE7wX/w/IKvTWbihhJXaUI&#10;AfFStGLp7ZF9TVKzb+PuNkn/vSsIPQ4z8w2zXI+mFT0531hW8JKkIIhLqxuuFBw/iucFCB+QNbaW&#10;ScEfeVivJg9LzLUdeE/9IVQiQtjnqKAOocul9GVNBn1iO+LofVtnMETpKqkdDhFuWjlN07k02HBc&#10;qLGjTU3l+fBrFGTvu69tf/FF9tN/FnjeGe+Gk1JPj+PbK4hAY/gP39tbrWA2m2dwexOf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k+C/GAAAA3QAAAA8AAAAAAAAA&#10;AAAAAAAAoQIAAGRycy9kb3ducmV2LnhtbFBLBQYAAAAABAAEAPkAAACUAwAAAAA=&#10;" strokeweight="28e-5mm">
                    <o:lock v:ext="edit" aspectratio="t"/>
                  </v:line>
                  <v:line id="Line 4393" o:spid="_x0000_s1161" style="position:absolute;flip:x y;visibility:visible;mso-wrap-style:square" from="3790,1707" to="3826,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sXcMAAADdAAAADwAAAGRycy9kb3ducmV2LnhtbERPz2vCMBS+C/4P4Qm72dQhKp2xyKAg&#10;XoZuTHZ7NG9t1+alS7K2/vfLYbDjx/d7n0+mEwM531hWsEpSEMSl1Q1XCt5ei+UOhA/IGjvLpOBO&#10;HvLDfLbHTNuRLzRcQyViCPsMFdQh9JmUvqzJoE9sTxy5T+sMhghdJbXDMYabTj6m6UYabDg21NjT&#10;c01le/0xCrYv54/T8O2L7ddwK7A9G+/Gd6UeFtPxCUSgKfyL/9wnrWC93sS58U18AvLw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7bF3DAAAA3QAAAA8AAAAAAAAAAAAA&#10;AAAAoQIAAGRycy9kb3ducmV2LnhtbFBLBQYAAAAABAAEAPkAAACRAwAAAAA=&#10;" strokeweight="28e-5mm">
                    <o:lock v:ext="edit" aspectratio="t"/>
                  </v:line>
                  <v:line id="Line 4394" o:spid="_x0000_s1162" style="position:absolute;flip:x y;visibility:visible;mso-wrap-style:square" from="3756,1701" to="3766,1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JxsYAAADdAAAADwAAAGRycy9kb3ducmV2LnhtbESPQWvCQBSE7wX/w/KE3nRjEa3RVaQQ&#10;EC+ltlS8PbLPJJp9m+5uk/jv3YLQ4zAz3zCrTW9q0ZLzlWUFk3ECgji3uuJCwddnNnoF4QOyxtoy&#10;KbiRh8168LTCVNuOP6g9hEJECPsUFZQhNKmUPi/JoB/bhjh6Z+sMhihdIbXDLsJNLV+SZCYNVhwX&#10;SmzoraT8evg1Cubv+9Ou/fHZ/NIeM7zujXfdt1LPw367BBGoD//hR3unFUynswX8vYlPQK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3ycbGAAAA3QAAAA8AAAAAAAAA&#10;AAAAAAAAoQIAAGRycy9kb3ducmV2LnhtbFBLBQYAAAAABAAEAPkAAACUAwAAAAA=&#10;" strokeweight="28e-5mm">
                    <o:lock v:ext="edit" aspectratio="t"/>
                  </v:line>
                  <v:line id="Line 4395" o:spid="_x0000_s1163" style="position:absolute;flip:x y;visibility:visible;mso-wrap-style:square" from="3723,1694" to="3733,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T2hsIAAADdAAAADwAAAGRycy9kb3ducmV2LnhtbERPz2vCMBS+D/wfwhN2m6lDVqlGEaEg&#10;XmROFG+P5tlWm5cuydr63y+HwY4f3+/lejCN6Mj52rKC6SQBQVxYXXOp4PSVv81B+ICssbFMCp7k&#10;Yb0avSwx07bnT+qOoRQxhH2GCqoQ2kxKX1Rk0E9sSxy5m3UGQ4SulNphH8NNI9+T5EMarDk2VNjS&#10;tqLicfwxCtLD/rrrvn2e3rtLjo+98a4/K/U6HjYLEIGG8C/+c++0gtksjfvjm/gE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T2hsIAAADdAAAADwAAAAAAAAAAAAAA&#10;AAChAgAAZHJzL2Rvd25yZXYueG1sUEsFBgAAAAAEAAQA+QAAAJADAAAAAA==&#10;" strokeweight="28e-5mm">
                    <o:lock v:ext="edit" aspectratio="t"/>
                  </v:line>
                  <v:line id="Line 4396" o:spid="_x0000_s1164" style="position:absolute;flip:x y;visibility:visible;mso-wrap-style:square" from="3661,1682" to="3697,1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hTHcYAAADdAAAADwAAAGRycy9kb3ducmV2LnhtbESPzWrDMBCE74G+g9hCb7GcEuLiRgkl&#10;YAi5lPzQ0ttibW031sqRVNt5+6hQyHGYmW+Y5Xo0rejJ+cayglmSgiAurW64UnA6FtMXED4ga2wt&#10;k4IreVivHiZLzLUdeE/9IVQiQtjnqKAOocul9GVNBn1iO+LofVtnMETpKqkdDhFuWvmcpgtpsOG4&#10;UGNHm5rK8+HXKMjed1/b/uKL7Kf/LPC8M94NH0o9PY5vryACjeEe/m9vtYL5PJvB35v4BOTq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YUx3GAAAA3QAAAA8AAAAAAAAA&#10;AAAAAAAAoQIAAGRycy9kb3ducmV2LnhtbFBLBQYAAAAABAAEAPkAAACUAwAAAAA=&#10;" strokeweight="28e-5mm">
                    <o:lock v:ext="edit" aspectratio="t"/>
                  </v:line>
                  <v:line id="Line 4397" o:spid="_x0000_s1165" style="position:absolute;flip:x y;visibility:visible;mso-wrap-style:square" from="3627,1675" to="3637,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NasYAAADdAAAADwAAAGRycy9kb3ducmV2LnhtbESPQWvCQBSE7wX/w/IKvTWbihhJXaUI&#10;AfFSasXS2yP7mqRm38bdNUn/vSsIPQ4z8w2zXI+mFT0531hW8JKkIIhLqxuuFBw+i+cFCB+QNbaW&#10;ScEfeVivJg9LzLUd+IP6fahEhLDPUUEdQpdL6cuaDPrEdsTR+7HOYIjSVVI7HCLctHKapnNpsOG4&#10;UGNHm5rK0/5iFGTvu+9tf/ZF9tt/FXjaGe+Go1JPj+PbK4hAY/gP39tbrWA2y6ZwexOf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KzWrGAAAA3QAAAA8AAAAAAAAA&#10;AAAAAAAAoQIAAGRycy9kb3ducmV2LnhtbFBLBQYAAAAABAAEAPkAAACUAwAAAAA=&#10;" strokeweight="28e-5mm">
                    <o:lock v:ext="edit" aspectratio="t"/>
                  </v:line>
                  <v:line id="Line 4398" o:spid="_x0000_s1166" style="position:absolute;flip:x y;visibility:visible;mso-wrap-style:square" from="3593,1669" to="3603,1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Zo8cYAAADdAAAADwAAAGRycy9kb3ducmV2LnhtbESPQWvCQBSE7wX/w/KE3upGK02JriJC&#10;QLwUtbR4e2SfSTT7Nt3dJum/dwuFHoeZ+YZZrgfTiI6cry0rmE4SEMSF1TWXCt5P+dMrCB+QNTaW&#10;ScEPeVivRg9LzLTt+UDdMZQiQthnqKAKoc2k9EVFBv3EtsTRu1hnMETpSqkd9hFuGjlLkhdpsOa4&#10;UGFL24qK2/HbKEjf9udd9+Xz9Np95njbG+/6D6Uex8NmASLQEP7Df+2dVjCfp8/w+yY+Abm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GaPHGAAAA3QAAAA8AAAAAAAAA&#10;AAAAAAAAoQIAAGRycy9kb3ducmV2LnhtbFBLBQYAAAAABAAEAPkAAACUAwAAAAA=&#10;" strokeweight="28e-5mm">
                    <o:lock v:ext="edit" aspectratio="t"/>
                  </v:line>
                  <v:line id="Line 4399" o:spid="_x0000_s1167" style="position:absolute;flip:x y;visibility:visible;mso-wrap-style:square" from="3531,1657" to="3567,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whcYAAADdAAAADwAAAGRycy9kb3ducmV2LnhtbESPQWvCQBSE7wX/w/IEb3WjhEZSVxEh&#10;IF6ktlR6e2Rfk9Ts27i7Jum/7xYKPQ4z8w2z3o6mFT0531hWsJgnIIhLqxuuFLy9Fo8rED4ga2wt&#10;k4Jv8rDdTB7WmGs78Av151CJCGGfo4I6hC6X0pc1GfRz2xFH79M6gyFKV0ntcIhw08plkjxJgw3H&#10;hRo72tdUXs93oyA7HT8O/c0X2Vd/KfB6NN4N70rNpuPuGUSgMfyH/9oHrSBNsxR+38Qn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v8IXGAAAA3QAAAA8AAAAAAAAA&#10;AAAAAAAAoQIAAGRycy9kb3ducmV2LnhtbFBLBQYAAAAABAAEAPkAAACUAwAAAAA=&#10;" strokeweight="28e-5mm">
                    <o:lock v:ext="edit" aspectratio="t"/>
                  </v:line>
                  <v:line id="Line 4400" o:spid="_x0000_s1168" style="position:absolute;flip:x y;visibility:visible;mso-wrap-style:square" from="3497,1651" to="3507,1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VHsYAAADdAAAADwAAAGRycy9kb3ducmV2LnhtbESPQWvCQBSE7wX/w/IEb3VjsY2kriKF&#10;gHiRqii9PbKvSWr2bdxdk/TfdwuFHoeZ+YZZrgfTiI6cry0rmE0TEMSF1TWXCk7H/HEBwgdkjY1l&#10;UvBNHtar0cMSM217fqfuEEoRIewzVFCF0GZS+qIig35qW+LofVpnMETpSqkd9hFuGvmUJC/SYM1x&#10;ocKW3ioqroe7UZDudx/b7ubz9Ku75HjdGe/6s1KT8bB5BRFoCP/hv/ZWK5jP02f4fROf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jVR7GAAAA3QAAAA8AAAAAAAAA&#10;AAAAAAAAoQIAAGRycy9kb3ducmV2LnhtbFBLBQYAAAAABAAEAPkAAACUAwAAAAA=&#10;" strokeweight="28e-5mm">
                    <o:lock v:ext="edit" aspectratio="t"/>
                  </v:line>
                  <v:line id="Line 4401" o:spid="_x0000_s1169" style="position:absolute;flip:x y;visibility:visible;mso-wrap-style:square" from="3463,1644" to="3473,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HLacYAAADdAAAADwAAAGRycy9kb3ducmV2LnhtbESPQWvCQBSE7wX/w/IKvTWbihhJXaUI&#10;AfFStGLp7ZF9TVKzb+PuNkn/vSsIPQ4z8w2zXI+mFT0531hW8JKkIIhLqxuuFBw/iucFCB+QNbaW&#10;ScEfeVivJg9LzLUdeE/9IVQiQtjnqKAOocul9GVNBn1iO+LofVtnMETpKqkdDhFuWjlN07k02HBc&#10;qLGjTU3l+fBrFGTvu69tf/FF9tN/FnjeGe+Gk1JPj+PbK4hAY/gP39tbrWA2y+ZwexOf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xy2nGAAAA3QAAAA8AAAAAAAAA&#10;AAAAAAAAoQIAAGRycy9kb3ducmV2LnhtbFBLBQYAAAAABAAEAPkAAACUAwAAAAA=&#10;" strokeweight="28e-5mm">
                    <o:lock v:ext="edit" aspectratio="t"/>
                  </v:line>
                  <v:line id="Line 4402" o:spid="_x0000_s1170" style="position:absolute;flip:x y;visibility:visible;mso-wrap-style:square" from="3401,1632" to="3437,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1u8sUAAADdAAAADwAAAGRycy9kb3ducmV2LnhtbESPQWvCQBSE7wX/w/KE3urGIo1EVxEh&#10;IF6KtlS8PbLPJJp9G3e3Sfz33UKhx2FmvmGW68E0oiPna8sKppMEBHFhdc2lgs+P/GUOwgdkjY1l&#10;UvAgD+vV6GmJmbY9H6g7hlJECPsMFVQhtJmUvqjIoJ/Yljh6F+sMhihdKbXDPsJNI1+T5E0arDku&#10;VNjStqLidvw2CtL3/XnX3X2eXrtTjre98a7/Uup5PGwWIAIN4T/8195pBbNZmsLvm/gE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1u8sUAAADdAAAADwAAAAAAAAAA&#10;AAAAAAChAgAAZHJzL2Rvd25yZXYueG1sUEsFBgAAAAAEAAQA+QAAAJMDAAAAAA==&#10;" strokeweight="28e-5mm">
                    <o:lock v:ext="edit" aspectratio="t"/>
                  </v:line>
                  <v:line id="Line 4403" o:spid="_x0000_s1171" style="position:absolute;flip:x y;visibility:visible;mso-wrap-style:square" from="3367,1625" to="3377,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6gMIAAADdAAAADwAAAGRycy9kb3ducmV2LnhtbERPz2vCMBS+D/wfwhN2m6lDVqlGEaEg&#10;XmROFG+P5tlWm5cuydr63y+HwY4f3+/lejCN6Mj52rKC6SQBQVxYXXOp4PSVv81B+ICssbFMCp7k&#10;Yb0avSwx07bnT+qOoRQxhH2GCqoQ2kxKX1Rk0E9sSxy5m3UGQ4SulNphH8NNI9+T5EMarDk2VNjS&#10;tqLicfwxCtLD/rrrvn2e3rtLjo+98a4/K/U6HjYLEIGG8C/+c++0gtksjXPjm/gE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6gMIAAADdAAAADwAAAAAAAAAAAAAA&#10;AAChAgAAZHJzL2Rvd25yZXYueG1sUEsFBgAAAAAEAAQA+QAAAJADAAAAAA==&#10;" strokeweight="28e-5mm">
                    <o:lock v:ext="edit" aspectratio="t"/>
                  </v:line>
                  <v:line id="Line 4404" o:spid="_x0000_s1172" style="position:absolute;flip:x y;visibility:visible;mso-wrap-style:square" from="3334,1619" to="3344,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5fG8YAAADdAAAADwAAAGRycy9kb3ducmV2LnhtbESPQWvCQBSE7wX/w/KE3uqmIqZNXUWE&#10;gHgRtbT09si+JqnZt3F3m8R/7wqFHoeZ+YZZrAbTiI6cry0reJ4kIIgLq2suFbyf8qcXED4ga2ws&#10;k4IreVgtRw8LzLTt+UDdMZQiQthnqKAKoc2k9EVFBv3EtsTR+7bOYIjSlVI77CPcNHKaJHNpsOa4&#10;UGFLm4qK8/HXKEj3u69td/F5+tN95njeGe/6D6Uex8P6DUSgIfyH/9pbrWA2S1/h/iY+Ab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uXxvGAAAA3QAAAA8AAAAAAAAA&#10;AAAAAAAAoQIAAGRycy9kb3ducmV2LnhtbFBLBQYAAAAABAAEAPkAAACUAwAAAAA=&#10;" strokeweight="28e-5mm">
                    <o:lock v:ext="edit" aspectratio="t"/>
                  </v:line>
                  <v:line id="Line 4405" o:spid="_x0000_s1173" style="position:absolute;flip:x y;visibility:visible;mso-wrap-style:square" from="3272,1606" to="3308,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GGocMAAADdAAAADwAAAGRycy9kb3ducmV2LnhtbERPz2vCMBS+D/Y/hDfwNtOJaOlMyxgU&#10;xMvQiWO3R/PWdjYvNYlt99+bg7Djx/d7U0ymEwM531pW8DJPQBBXVrdcKzh+ls8pCB+QNXaWScEf&#10;eSjyx4cNZtqOvKfhEGoRQ9hnqKAJoc+k9FVDBv3c9sSR+7HOYIjQ1VI7HGO46eQiSVbSYMuxocGe&#10;3huqzoerUbD+2H1vh4sv17/DV4nnnfFuPCk1e5reXkEEmsK/+O7eagXLZRr3xzfxCc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BhqHDAAAA3QAAAA8AAAAAAAAAAAAA&#10;AAAAoQIAAGRycy9kb3ducmV2LnhtbFBLBQYAAAAABAAEAPkAAACRAwAAAAA=&#10;" strokeweight="28e-5mm">
                    <o:lock v:ext="edit" aspectratio="t"/>
                  </v:line>
                  <v:line id="Line 4406" o:spid="_x0000_s1174" style="position:absolute;flip:x y;visibility:visible;mso-wrap-style:square" from="3238,1600" to="3248,1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0jOsYAAADdAAAADwAAAGRycy9kb3ducmV2LnhtbESPQWvCQBSE7wX/w/KE3upGkSrRNZRC&#10;QLwUbWnp7ZF9Jmmyb9PdNYn/visIPQ4z8w2zzUbTip6cry0rmM8SEMSF1TWXCj7e86c1CB+QNbaW&#10;ScGVPGS7ycMWU20HPlJ/CqWIEPYpKqhC6FIpfVGRQT+zHXH0ztYZDFG6UmqHQ4SbVi6S5FkarDku&#10;VNjRa0VFc7oYBau3w/e+//X56qf/yrE5GO+GT6Uep+PLBkSgMfyH7+29VrBcrudwexOfgN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NIzrGAAAA3QAAAA8AAAAAAAAA&#10;AAAAAAAAoQIAAGRycy9kb3ducmV2LnhtbFBLBQYAAAAABAAEAPkAAACUAwAAAAA=&#10;" strokeweight="28e-5mm">
                    <o:lock v:ext="edit" aspectratio="t"/>
                  </v:line>
                  <v:line id="Line 4407" o:spid="_x0000_s1175" style="position:absolute;flip:x y;visibility:visible;mso-wrap-style:square" from="3204,1593" to="3214,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9TcUAAADdAAAADwAAAGRycy9kb3ducmV2LnhtbESPQWvCQBSE74L/YXlCb7pRRCW6ShEC&#10;4qVUS0tvj+wzSc2+TXe3SfrvXUHwOMzMN8xm15tatOR8ZVnBdJKAIM6trrhQ8HHOxisQPiBrrC2T&#10;gn/ysNsOBxtMte34ndpTKESEsE9RQRlCk0rp85IM+oltiKN3sc5giNIVUjvsItzUcpYkC2mw4rhQ&#10;YkP7kvLr6c8oWL4dvw/tr8+WP+1Xhtej8a77VOpl1L+uQQTqwzP8aB+0gvl8NYP7m/gE5P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9TcUAAADdAAAADwAAAAAAAAAA&#10;AAAAAAChAgAAZHJzL2Rvd25yZXYueG1sUEsFBgAAAAAEAAQA+QAAAJMDAAAAAA==&#10;" strokeweight="28e-5mm">
                    <o:lock v:ext="edit" aspectratio="t"/>
                  </v:line>
                  <v:line id="Line 4408" o:spid="_x0000_s1176" style="position:absolute;flip:x y;visibility:visible;mso-wrap-style:square" from="3142,1582" to="3178,1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MY1sYAAADdAAAADwAAAGRycy9kb3ducmV2LnhtbESPQWvCQBSE7wX/w/IEb3VjlSrRVaQQ&#10;EC+ltijeHtlnEs2+jbtrkv77bqHQ4zAz3zCrTW9q0ZLzlWUFk3ECgji3uuJCwddn9rwA4QOyxtoy&#10;KfgmD5v14GmFqbYdf1B7CIWIEPYpKihDaFIpfV6SQT+2DXH0LtYZDFG6QmqHXYSbWr4kyas0WHFc&#10;KLGht5Ly2+FhFMzf9+dde/fZ/NqeMrztjXfdUanRsN8uQQTqw3/4r73TCmazxRR+38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TGNbGAAAA3QAAAA8AAAAAAAAA&#10;AAAAAAAAoQIAAGRycy9kb3ducmV2LnhtbFBLBQYAAAAABAAEAPkAAACUAwAAAAA=&#10;" strokeweight="28e-5mm">
                    <o:lock v:ext="edit" aspectratio="t"/>
                  </v:line>
                  <v:line id="Line 4409" o:spid="_x0000_s1177" style="position:absolute;flip:x y;visibility:visible;mso-wrap-style:square" from="3108,1575" to="3118,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AosYAAADdAAAADwAAAGRycy9kb3ducmV2LnhtbESPQWvCQBSE7wX/w/IEb3WjhCqpq4gQ&#10;EC9SK0pvj+xrkpp9G3fXJP333UKhx2FmvmFWm8E0oiPna8sKZtMEBHFhdc2lgvN7/rwE4QOyxsYy&#10;KfgmD5v16GmFmbY9v1F3CqWIEPYZKqhCaDMpfVGRQT+1LXH0Pq0zGKJ0pdQO+wg3jZwnyYs0WHNc&#10;qLClXUXF7fQwChbHw8e+u/t88dVdc7wdjHf9RanJeNi+ggg0hP/wX3uvFaTpMoXfN/EJyP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6gKLGAAAA3QAAAA8AAAAAAAAA&#10;AAAAAAAAoQIAAGRycy9kb3ducmV2LnhtbFBLBQYAAAAABAAEAPkAAACUAwAAAAA=&#10;" strokeweight="28e-5mm">
                    <o:lock v:ext="edit" aspectratio="t"/>
                  </v:line>
                  <v:line id="Line 4410" o:spid="_x0000_s1178" style="position:absolute;flip:x y;visibility:visible;mso-wrap-style:square" from="3074,1569" to="3084,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lOcYAAADdAAAADwAAAGRycy9kb3ducmV2LnhtbESPQWvCQBSE7wX/w/IEb3VjsVWiq0gh&#10;IF6ktijeHtlnEs2+jbtrkv77bqHQ4zAz3zDLdW9q0ZLzlWUFk3ECgji3uuJCwddn9jwH4QOyxtoy&#10;KfgmD+vV4GmJqbYdf1B7CIWIEPYpKihDaFIpfV6SQT+2DXH0LtYZDFG6QmqHXYSbWr4kyZs0WHFc&#10;KLGh95Ly2+FhFMz2u/O2vftsdm1PGd52xrvuqNRo2G8WIAL14T/8195qBdPp/BV+38Qn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2JTnGAAAA3QAAAA8AAAAAAAAA&#10;AAAAAAAAoQIAAGRycy9kb3ducmV2LnhtbFBLBQYAAAAABAAEAPkAAACUAwAAAAA=&#10;" strokeweight="28e-5mm">
                    <o:lock v:ext="edit" aspectratio="t"/>
                  </v:line>
                  <v:line id="Line 4411" o:spid="_x0000_s1179" style="position:absolute;flip:x y;visibility:visible;mso-wrap-style:square" from="3012,1556" to="3048,1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S7TsUAAADdAAAADwAAAGRycy9kb3ducmV2LnhtbESPQWvCQBSE74L/YXlCb3VjEZXoKkUI&#10;iJeiFUtvj+wzSc2+TXe3SfrvXUHwOMzMN8xq05tatOR8ZVnBZJyAIM6trrhQcPrMXhcgfEDWWFsm&#10;Bf/kYbMeDlaYatvxgdpjKESEsE9RQRlCk0rp85IM+rFtiKN3sc5giNIVUjvsItzU8i1JZtJgxXGh&#10;xIa2JeXX459RMP/Yf+/aX5/Nf9qvDK974113Vupl1L8vQQTqwzP8aO+0gul0MYP7m/gE5P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S7TsUAAADdAAAADwAAAAAAAAAA&#10;AAAAAAChAgAAZHJzL2Rvd25yZXYueG1sUEsFBgAAAAAEAAQA+QAAAJMDAAAAAA==&#10;" strokeweight="28e-5mm">
                    <o:lock v:ext="edit" aspectratio="t"/>
                  </v:line>
                  <v:line id="Line 4412" o:spid="_x0000_s1180" style="position:absolute;flip:x y;visibility:visible;mso-wrap-style:square" from="2978,1550" to="2988,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ge1cYAAADdAAAADwAAAGRycy9kb3ducmV2LnhtbESPQWvCQBSE7wX/w/IEb3VjkUZSVxEh&#10;IF5EK0pvj+xrkpp9G3e3Sfz33UKhx2FmvmGW68E0oiPna8sKZtMEBHFhdc2lgvN7/rwA4QOyxsYy&#10;KXiQh/Vq9LTETNuej9SdQikihH2GCqoQ2kxKX1Rk0E9tSxy9T+sMhihdKbXDPsJNI1+S5FUarDku&#10;VNjStqLidvo2CtLD/mPX3X2efnXXHG97411/UWoyHjZvIAIN4T/8195pBfP5IoXfN/EJ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oHtXGAAAA3QAAAA8AAAAAAAAA&#10;AAAAAAAAoQIAAGRycy9kb3ducmV2LnhtbFBLBQYAAAAABAAEAPkAAACUAwAAAAA=&#10;" strokeweight="28e-5mm">
                    <o:lock v:ext="edit" aspectratio="t"/>
                  </v:line>
                  <v:line id="Line 4413" o:spid="_x0000_s1181" style="position:absolute;flip:x y;visibility:visible;mso-wrap-style:square" from="2945,1543" to="2955,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eKp8MAAADdAAAADwAAAGRycy9kb3ducmV2LnhtbERPz2vCMBS+D/Y/hDfwNtOJaOlMyxgU&#10;xMvQiWO3R/PWdjYvNYlt99+bg7Djx/d7U0ymEwM531pW8DJPQBBXVrdcKzh+ls8pCB+QNXaWScEf&#10;eSjyx4cNZtqOvKfhEGoRQ9hnqKAJoc+k9FVDBv3c9sSR+7HOYIjQ1VI7HGO46eQiSVbSYMuxocGe&#10;3huqzoerUbD+2H1vh4sv17/DV4nnnfFuPCk1e5reXkEEmsK/+O7eagXLZRrnxjfxCc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3iqfDAAAA3QAAAA8AAAAAAAAAAAAA&#10;AAAAoQIAAGRycy9kb3ducmV2LnhtbFBLBQYAAAAABAAEAPkAAACRAwAAAAA=&#10;" strokeweight="28e-5mm">
                    <o:lock v:ext="edit" aspectratio="t"/>
                  </v:line>
                  <v:line id="Line 4414" o:spid="_x0000_s1182" style="position:absolute;flip:x y;visibility:visible;mso-wrap-style:square" from="2883,1531" to="2919,1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svPMcAAADdAAAADwAAAGRycy9kb3ducmV2LnhtbESPS2vDMBCE74X+B7GF3Bq5JeThRgkh&#10;YAi5hDxoyW2xtrYba+VKiu38+yhQ6HGYmW+Y+bI3tWjJ+cqygrdhAoI4t7riQsHpmL1OQfiArLG2&#10;TApu5GG5eH6aY6ptx3tqD6EQEcI+RQVlCE0qpc9LMuiHtiGO3rd1BkOUrpDaYRfhppbvSTKWBiuO&#10;CyU2tC4pvxyuRsFktz1v2l+fTX7arwwvW+Nd96nU4KVffYAI1If/8F97oxWMRtMZPN7EJ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uy88xwAAAN0AAAAPAAAAAAAA&#10;AAAAAAAAAKECAABkcnMvZG93bnJldi54bWxQSwUGAAAAAAQABAD5AAAAlQMAAAAA&#10;" strokeweight="28e-5mm">
                    <o:lock v:ext="edit" aspectratio="t"/>
                  </v:line>
                  <v:line id="Line 4415" o:spid="_x0000_s1183" style="position:absolute;flip:x y;visibility:visible;mso-wrap-style:square" from="2849,1524" to="2859,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gQfMMAAADdAAAADwAAAGRycy9kb3ducmV2LnhtbERPz2vCMBS+D/wfwhN2m6lDplZTkUFB&#10;vIy5oXh7NM+2tnnpkqzt/vvlMNjx4/u93Y2mFT05X1tWMJ8lIIgLq2suFXx+5E8rED4ga2wtk4If&#10;8rDLJg9bTLUd+J36UyhFDGGfooIqhC6V0hcVGfQz2xFH7madwRChK6V2OMRw08rnJHmRBmuODRV2&#10;9FpR0Zy+jYLl2/F66L98vrz3lxybo/FuOCv1OB33GxCBxvAv/nMftILFYh33xzfxCcjs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YEHzDAAAA3QAAAA8AAAAAAAAAAAAA&#10;AAAAoQIAAGRycy9kb3ducmV2LnhtbFBLBQYAAAAABAAEAPkAAACRAwAAAAA=&#10;" strokeweight="28e-5mm">
                    <o:lock v:ext="edit" aspectratio="t"/>
                  </v:line>
                  <v:line id="Line 4416" o:spid="_x0000_s1184" style="position:absolute;flip:x y;visibility:visible;mso-wrap-style:square" from="2815,1518" to="2825,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S158YAAADdAAAADwAAAGRycy9kb3ducmV2LnhtbESPQWvCQBSE7wX/w/IEb3VjkarRVUQI&#10;iJdSWxRvj+wziWbfprtrkv77bqHQ4zAz3zCrTW9q0ZLzlWUFk3ECgji3uuJCwedH9jwH4QOyxtoy&#10;KfgmD5v14GmFqbYdv1N7DIWIEPYpKihDaFIpfV6SQT+2DXH0rtYZDFG6QmqHXYSbWr4kyas0WHFc&#10;KLGhXUn5/fgwCmZvh8u+/fLZ7NaeM7wfjHfdSanRsN8uQQTqw3/4r73XCqbTxQR+38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UtefGAAAA3QAAAA8AAAAAAAAA&#10;AAAAAAAAoQIAAGRycy9kb3ducmV2LnhtbFBLBQYAAAAABAAEAPkAAACUAwAAAAA=&#10;" strokeweight="28e-5mm">
                    <o:lock v:ext="edit" aspectratio="t"/>
                  </v:line>
                  <v:line id="Line 4417" o:spid="_x0000_s1185" style="position:absolute;flip:x y;visibility:visible;mso-wrap-style:square" from="2753,1506" to="2789,1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YrkMYAAADdAAAADwAAAGRycy9kb3ducmV2LnhtbESPQWvCQBSE74L/YXlCb3WjSNXoKlII&#10;iJdSWxRvj+wziWbfprvbJP333ULB4zAz3zDrbW9q0ZLzlWUFk3ECgji3uuJCwedH9rwA4QOyxtoy&#10;KfghD9vNcLDGVNuO36k9hkJECPsUFZQhNKmUPi/JoB/bhjh6V+sMhihdIbXDLsJNLadJ8iINVhwX&#10;SmzotaT8fvw2CuZvh8u+/fLZ/NaeM7wfjHfdSamnUb9bgQjUh0f4v73XCmaz5RT+3sQn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GK5DGAAAA3QAAAA8AAAAAAAAA&#10;AAAAAAAAoQIAAGRycy9kb3ducmV2LnhtbFBLBQYAAAAABAAEAPkAAACUAwAAAAA=&#10;" strokeweight="28e-5mm">
                    <o:lock v:ext="edit" aspectratio="t"/>
                  </v:line>
                  <v:line id="Line 4418" o:spid="_x0000_s1186" style="position:absolute;flip:x y;visibility:visible;mso-wrap-style:square" from="5277,1816" to="5312,1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qOC8YAAADdAAAADwAAAGRycy9kb3ducmV2LnhtbESPQWvCQBSE7wX/w/KE3urGVqpGV5FC&#10;QLyUqijeHtlnEs2+TXe3Sfrvu4VCj8PMfMMs172pRUvOV5YVjEcJCOLc6ooLBcdD9jQD4QOyxtoy&#10;KfgmD+vV4GGJqbYdf1C7D4WIEPYpKihDaFIpfV6SQT+yDXH0rtYZDFG6QmqHXYSbWj4nyas0WHFc&#10;KLGht5Ly+/7LKJi+7y7b9tNn01t7zvC+M951J6Ueh/1mASJQH/7Df+2tVjCZzF/g9018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KjgvGAAAA3QAAAA8AAAAAAAAA&#10;AAAAAAAAoQIAAGRycy9kb3ducmV2LnhtbFBLBQYAAAAABAAEAPkAAACUAwAAAAA=&#10;" strokeweight="28e-5mm">
                    <o:lock v:ext="edit" aspectratio="t"/>
                  </v:line>
                  <v:line id="Line 4419" o:spid="_x0000_s1187" style="position:absolute;flip:x y;visibility:visible;mso-wrap-style:square" from="5243,1814" to="5253,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Wf8YAAADdAAAADwAAAGRycy9kb3ducmV2LnhtbESPQWvCQBSE7wX/w/KE3nRTCbVNXUWE&#10;gHgpamnp7ZF9TVKzb+PuNon/3hWEHoeZ+YZZrAbTiI6cry0reJomIIgLq2suFXwc88kLCB+QNTaW&#10;ScGFPKyWo4cFZtr2vKfuEEoRIewzVFCF0GZS+qIig35qW+Lo/VhnMETpSqkd9hFuGjlLkmdpsOa4&#10;UGFLm4qK0+HPKJi/77633dnn89/uK8fTznjXfyr1OB7WbyACDeE/fG9vtYI0fU3h9iY+Abm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jFn/GAAAA3QAAAA8AAAAAAAAA&#10;AAAAAAAAoQIAAGRycy9kb3ducmV2LnhtbFBLBQYAAAAABAAEAPkAAACUAwAAAAA=&#10;" strokeweight="28e-5mm">
                    <o:lock v:ext="edit" aspectratio="t"/>
                  </v:line>
                  <v:line id="Line 4420" o:spid="_x0000_s1188" style="position:absolute;flip:x;visibility:visible;mso-wrap-style:square" from="5209,1813" to="5219,1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ANoMYAAADdAAAADwAAAGRycy9kb3ducmV2LnhtbESPQWvCQBSE7wX/w/KE3uqmkhZNXUUE&#10;padA0h709sg+k7S7b0N2NWl/fVcQehxm5htmtRmtEVfqfetYwfMsAUFcOd1yreDzY/+0AOEDskbj&#10;mBT8kIfNevKwwky7gQu6lqEWEcI+QwVNCF0mpa8asuhnriOO3tn1FkOUfS11j0OEWyPnSfIqLbYc&#10;FxrsaNdQ9V1erIKBjjQ/nH7Py0NHX8diNDLPjVKP03H7BiLQGP7D9/a7VpCmyxe4vYlP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ADaDGAAAA3QAAAA8AAAAAAAAA&#10;AAAAAAAAoQIAAGRycy9kb3ducmV2LnhtbFBLBQYAAAAABAAEAPkAAACUAwAAAAA=&#10;" strokeweight="28e-5mm">
                    <o:lock v:ext="edit" aspectratio="t"/>
                  </v:line>
                  <v:line id="Line 4421" o:spid="_x0000_s1189" style="position:absolute;flip:x y;visibility:visible;mso-wrap-style:square" from="5147,1809" to="5183,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0tk8YAAADdAAAADwAAAGRycy9kb3ducmV2LnhtbESPQWvCQBSE7wX/w/KE3nRjEa3RVaQQ&#10;EC+ltlS8PbLPJJp9m+5uk/jv3YLQ4zAz3zCrTW9q0ZLzlWUFk3ECgji3uuJCwddnNnoF4QOyxtoy&#10;KbiRh8168LTCVNuOP6g9hEJECPsUFZQhNKmUPi/JoB/bhjh6Z+sMhihdIbXDLsJNLV+SZCYNVhwX&#10;SmzoraT8evg1Cubv+9Ou/fHZ/NIeM7zujXfdt1LPw367BBGoD//hR3unFUynixn8vYlPQK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9LZPGAAAA3QAAAA8AAAAAAAAA&#10;AAAAAAAAoQIAAGRycy9kb3ducmV2LnhtbFBLBQYAAAAABAAEAPkAAACUAwAAAAA=&#10;" strokeweight="28e-5mm">
                    <o:lock v:ext="edit" aspectratio="t"/>
                  </v:line>
                  <v:line id="Line 4422" o:spid="_x0000_s1190" style="position:absolute;flip:x;visibility:visible;mso-wrap-style:square" from="5113,1808" to="5123,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42TMYAAADdAAAADwAAAGRycy9kb3ducmV2LnhtbESPQWvCQBSE7wX/w/KE3uqmElpNXUUE&#10;padA0h709sg+k7S7b0N2NWl/fVcQehxm5htmtRmtEVfqfetYwfMsAUFcOd1yreDzY/+0AOEDskbj&#10;mBT8kIfNevKwwky7gQu6lqEWEcI+QwVNCF0mpa8asuhnriOO3tn1FkOUfS11j0OEWyPnSfIiLbYc&#10;FxrsaNdQ9V1erIKBjjQ/nH7Py0NHX8diNDLPjVKP03H7BiLQGP7D9/a7VpCmy1e4vYlP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eNkzGAAAA3QAAAA8AAAAAAAAA&#10;AAAAAAAAoQIAAGRycy9kb3ducmV2LnhtbFBLBQYAAAAABAAEAPkAAACUAwAAAAA=&#10;" strokeweight="28e-5mm">
                    <o:lock v:ext="edit" aspectratio="t"/>
                  </v:line>
                  <v:line id="Line 4423" o:spid="_x0000_s1191" style="position:absolute;flip:x;visibility:visible;mso-wrap-style:square" from="5079,1807" to="5089,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GiPsIAAADdAAAADwAAAGRycy9kb3ducmV2LnhtbERPz2vCMBS+D/wfwhO8zVQpY1ajiDDx&#10;VGi3g7s9mmdbTV5Kk9luf/1yEDx+fL83u9Eacafet44VLOYJCOLK6ZZrBV+fH6/vIHxA1mgck4Jf&#10;8rDbTl42mGk3cEH3MtQihrDPUEETQpdJ6auGLPq564gjd3G9xRBhX0vd4xDDrZHLJHmTFluODQ12&#10;dGioupU/VsFAZ1oev/8uq2NH13MxGpnnRqnZdNyvQQQaw1P8cJ+0gjRdxbnxTXwCcvs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GiPsIAAADdAAAADwAAAAAAAAAAAAAA&#10;AAChAgAAZHJzL2Rvd25yZXYueG1sUEsFBgAAAAAEAAQA+QAAAJADAAAAAA==&#10;" strokeweight="28e-5mm">
                    <o:lock v:ext="edit" aspectratio="t"/>
                  </v:line>
                  <v:line id="Line 4424" o:spid="_x0000_s1192" style="position:absolute;flip:x y;visibility:visible;mso-wrap-style:square" from="5017,1803" to="5053,1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54cYAAADdAAAADwAAAGRycy9kb3ducmV2LnhtbESPT2vCQBTE74V+h+UVvNVNi2iNriJC&#10;QLyIf2jp7ZF9JqnZt+numsRv7wqFHoeZ+Q0zX/amFi05X1lW8DZMQBDnVldcKDgds9cPED4ga6wt&#10;k4IbeVgunp/mmGrb8Z7aQyhEhLBPUUEZQpNK6fOSDPqhbYijd7bOYIjSFVI77CLc1PI9ScbSYMVx&#10;ocSG1iXll8PVKJjstt+b9tdnk5/2K8PL1njXfSo1eOlXMxCB+vAf/mtvtILRaDqFx5v4BOTi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iueHGAAAA3QAAAA8AAAAAAAAA&#10;AAAAAAAAoQIAAGRycy9kb3ducmV2LnhtbFBLBQYAAAAABAAEAPkAAACUAwAAAAA=&#10;" strokeweight="28e-5mm">
                    <o:lock v:ext="edit" aspectratio="t"/>
                  </v:line>
                  <v:line id="Line 4425" o:spid="_x0000_s1193" style="position:absolute;flip:x;visibility:visible;mso-wrap-style:square" from="4983,1802" to="4993,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w0IsEAAADdAAAADwAAAGRycy9kb3ducmV2LnhtbERPy4rCMBTdC/5DuII7TRVHtBpFhJFZ&#10;CT4Wurs017aa3JQmYzvz9WYhuDyc93LdWiOeVPvSsYLRMAFBnDldcq7gfPoezED4gKzROCYFf+Rh&#10;vep2lphq1/CBnseQixjCPkUFRQhVKqXPCrLoh64ijtzN1RZDhHUudY1NDLdGjpNkKi2WHBsKrGhb&#10;UPY4/loFDV1ovLv+3+a7iu6XQ2vkfm+U6vfazQJEoDZ8xG/3j1Yw+Uri/vgmPgG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HDQiwQAAAN0AAAAPAAAAAAAAAAAAAAAA&#10;AKECAABkcnMvZG93bnJldi54bWxQSwUGAAAAAAQABAD5AAAAjwMAAAAA&#10;" strokeweight="28e-5mm">
                    <o:lock v:ext="edit" aspectratio="t"/>
                  </v:line>
                  <v:line id="Line 4426" o:spid="_x0000_s1194" style="position:absolute;flip:x;visibility:visible;mso-wrap-style:square" from="4949,1800" to="4959,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CRucQAAADdAAAADwAAAGRycy9kb3ducmV2LnhtbESPQYvCMBSE78L+h/AWvGmqrLJWoyyC&#10;4klQ96C3R/Ns6yYvpcna6q83guBxmJlvmNmitUZcqfalYwWDfgKCOHO65FzB72HV+wbhA7JG45gU&#10;3MjDYv7RmWGqXcM7uu5DLiKEfYoKihCqVEqfFWTR911FHL2zqy2GKOtc6hqbCLdGDpNkLC2WHBcK&#10;rGhZUPa3/7cKGjrScH26nyfrii7HXWvkdmuU6n62P1MQgdrwDr/aG63ga5QM4PkmP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UJG5xAAAAN0AAAAPAAAAAAAAAAAA&#10;AAAAAKECAABkcnMvZG93bnJldi54bWxQSwUGAAAAAAQABAD5AAAAkgMAAAAA&#10;" strokeweight="28e-5mm">
                    <o:lock v:ext="edit" aspectratio="t"/>
                  </v:line>
                  <v:line id="Line 4427" o:spid="_x0000_s1195" style="position:absolute;flip:x y;visibility:visible;mso-wrap-style:square" from="4888,1797" to="4923,1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2xisYAAADdAAAADwAAAGRycy9kb3ducmV2LnhtbESPQWvCQBSE7wX/w/IEb3Wj2CrRVaQQ&#10;EC+lKoq3R/aZRLNv091tkv77bqHQ4zAz3zCrTW9q0ZLzlWUFk3ECgji3uuJCwemYPS9A+ICssbZM&#10;Cr7Jw2Y9eFphqm3HH9QeQiEihH2KCsoQmlRKn5dk0I9tQxy9m3UGQ5SukNphF+GmltMkeZUGK44L&#10;JTb0VlL+OHwZBfP3/XXXfvpsfm8vGT72xrvurNRo2G+XIAL14T/8195pBbOXZAq/b+IT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tsYrGAAAA3QAAAA8AAAAAAAAA&#10;AAAAAAAAoQIAAGRycy9kb3ducmV2LnhtbFBLBQYAAAAABAAEAPkAAACUAwAAAAA=&#10;" strokeweight="28e-5mm">
                    <o:lock v:ext="edit" aspectratio="t"/>
                  </v:line>
                  <v:line id="Line 4428" o:spid="_x0000_s1196" style="position:absolute;flip:x;visibility:visible;mso-wrap-style:square" from="4854,1795" to="4864,1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6qVcYAAADdAAAADwAAAGRycy9kb3ducmV2LnhtbESPQWvCQBSE70L/w/IK3nSjtlLTbKQU&#10;lJ4EtQe9PbLPJHX3bciuJu2vd4WCx2FmvmGyZW+NuFLra8cKJuMEBHHhdM2lgu/9avQGwgdkjcYx&#10;KfglD8v8aZBhql3HW7ruQikihH2KCqoQmlRKX1Rk0Y9dQxy9k2sthijbUuoWuwi3Rk6TZC4t1hwX&#10;Kmzos6LivLtYBR0daLo+/p0W64Z+DtveyM3GKDV87j/eQQTqwyP83/7SCl5ekxnc38QnI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OqlXGAAAA3QAAAA8AAAAAAAAA&#10;AAAAAAAAoQIAAGRycy9kb3ducmV2LnhtbFBLBQYAAAAABAAEAPkAAACUAwAAAAA=&#10;" strokeweight="28e-5mm">
                    <o:lock v:ext="edit" aspectratio="t"/>
                  </v:line>
                  <v:line id="Line 4429" o:spid="_x0000_s1197" style="position:absolute;flip:x y;visibility:visible;mso-wrap-style:square" from="4820,1793" to="4830,1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iMZcYAAADdAAAADwAAAGRycy9kb3ducmV2LnhtbESPQWvCQBSE7wX/w/KE3urGYqtEV5FC&#10;QLxIVRRvj+wziWbfprtrkv77bqHQ4zAz3zCLVW9q0ZLzlWUF41ECgji3uuJCwfGQvcxA+ICssbZM&#10;Cr7Jw2o5eFpgqm3Hn9TuQyEihH2KCsoQmlRKn5dk0I9sQxy9q3UGQ5SukNphF+Gmlq9J8i4NVhwX&#10;Smzoo6T8vn8YBdPd9rJpv3w2vbXnDO9b4113Uup52K/nIAL14T/8195oBZO3ZAK/b+IT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IjGXGAAAA3QAAAA8AAAAAAAAA&#10;AAAAAAAAoQIAAGRycy9kb3ducmV2LnhtbFBLBQYAAAAABAAEAPkAAACUAwAAAAA=&#10;" strokeweight="28e-5mm">
                    <o:lock v:ext="edit" aspectratio="t"/>
                  </v:line>
                  <v:line id="Line 4430" o:spid="_x0000_s1198" style="position:absolute;flip:x y;visibility:visible;mso-wrap-style:square" from="4758,1791" to="4794,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Qp/sYAAADdAAAADwAAAGRycy9kb3ducmV2LnhtbESPQWvCQBSE7wX/w/IEb3VjqVWiq0gh&#10;IF5KVRRvj+wziWbfprtrkv77bqHQ4zAz3zDLdW9q0ZLzlWUFk3ECgji3uuJCwfGQPc9B+ICssbZM&#10;Cr7Jw3o1eFpiqm3Hn9TuQyEihH2KCsoQmlRKn5dk0I9tQxy9q3UGQ5SukNphF+Gmli9J8iYNVhwX&#10;SmzovaT8vn8YBbOP3WXbfvlsdmvPGd53xrvupNRo2G8WIAL14T/8195qBa/TZAq/b+IT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EKf7GAAAA3QAAAA8AAAAAAAAA&#10;AAAAAAAAoQIAAGRycy9kb3ducmV2LnhtbFBLBQYAAAAABAAEAPkAAACUAwAAAAA=&#10;" strokeweight="28e-5mm">
                    <o:lock v:ext="edit" aspectratio="t"/>
                  </v:line>
                  <v:line id="Line 4431" o:spid="_x0000_s1199" style="position:absolute;flip:x y;visibility:visible;mso-wrap-style:square" from="4724,1789" to="4734,1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a3icYAAADdAAAADwAAAGRycy9kb3ducmV2LnhtbESPQWvCQBSE7wX/w/IEb3VjaVWiq0gh&#10;IF5KVRRvj+wziWbfprtrkv77bqHQ4zAz3zDLdW9q0ZLzlWUFk3ECgji3uuJCwfGQPc9B+ICssbZM&#10;Cr7Jw3o1eFpiqm3Hn9TuQyEihH2KCsoQmlRKn5dk0I9tQxy9q3UGQ5SukNphF+Gmli9JMpUGK44L&#10;JTb0XlJ+3z+MgtnH7rJtv3w2u7XnDO874113Umo07DcLEIH68B/+a2+1gte3ZAq/b+IT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Wt4nGAAAA3QAAAA8AAAAAAAAA&#10;AAAAAAAAoQIAAGRycy9kb3ducmV2LnhtbFBLBQYAAAAABAAEAPkAAACUAwAAAAA=&#10;" strokeweight="28e-5mm">
                    <o:lock v:ext="edit" aspectratio="t"/>
                  </v:line>
                  <v:line id="Line 4432" o:spid="_x0000_s1200" style="position:absolute;flip:x y;visibility:visible;mso-wrap-style:square" from="4690,1787" to="4700,1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oSEsYAAADdAAAADwAAAGRycy9kb3ducmV2LnhtbESPQWvCQBSE74L/YXlCb3WjtEZSVymF&#10;gHgp2tLi7ZF9TaLZt3F3m6T/3hUKHoeZ+YZZbQbTiI6cry0rmE0TEMSF1TWXCj4/8sclCB+QNTaW&#10;ScEfedisx6MVZtr2vKfuEEoRIewzVFCF0GZS+qIig35qW+Lo/VhnMETpSqkd9hFuGjlPkoU0WHNc&#10;qLClt4qK8+HXKEjfd8dtd/F5euq+czzvjHf9l1IPk+H1BUSgIdzD/+2tVvD0nKRwexOfgF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aEhLGAAAA3QAAAA8AAAAAAAAA&#10;AAAAAAAAoQIAAGRycy9kb3ducmV2LnhtbFBLBQYAAAAABAAEAPkAAACUAwAAAAA=&#10;" strokeweight="28e-5mm">
                    <o:lock v:ext="edit" aspectratio="t"/>
                  </v:line>
                  <v:line id="Line 4433" o:spid="_x0000_s1201" style="position:absolute;flip:x y;visibility:visible;mso-wrap-style:square" from="4628,1784" to="4664,1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WGYMMAAADdAAAADwAAAGRycy9kb3ducmV2LnhtbERPz2vCMBS+C/4P4Q1203SyqXTGIkJB&#10;vIypKLs9mre2a/PSJVnb/ffLYeDx4/u9yUbTip6cry0reJonIIgLq2suFVzO+WwNwgdkja1lUvBL&#10;HrLtdLLBVNuB36k/hVLEEPYpKqhC6FIpfVGRQT+3HXHkPq0zGCJ0pdQOhxhuWrlIkqU0WHNsqLCj&#10;fUVFc/oxClZvx49D/+3z1Vd/y7E5Gu+Gq1KPD+PuFUSgMdzF/+6DVvD8ksS58U18An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FhmDDAAAA3QAAAA8AAAAAAAAAAAAA&#10;AAAAoQIAAGRycy9kb3ducmV2LnhtbFBLBQYAAAAABAAEAPkAAACRAwAAAAA=&#10;" strokeweight="28e-5mm">
                    <o:lock v:ext="edit" aspectratio="t"/>
                  </v:line>
                  <v:line id="Line 4434" o:spid="_x0000_s1202" style="position:absolute;flip:x y;visibility:visible;mso-wrap-style:square" from="4594,1782" to="4604,1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kj+8YAAADdAAAADwAAAGRycy9kb3ducmV2LnhtbESPQWvCQBSE74X+h+UVvNVNxVZNXUWE&#10;gHgptaJ4e2Rfk9Ts27i7TdJ/7wpCj8PMfMPMl72pRUvOV5YVvAwTEMS51RUXCvZf2fMUhA/IGmvL&#10;pOCPPCwXjw9zTLXt+JPaXShEhLBPUUEZQpNK6fOSDPqhbYij922dwRClK6R22EW4qeUoSd6kwYrj&#10;QokNrUvKz7tfo2DysT1t2ovPJj/tMcPz1njXHZQaPPWrdxCB+vAfvrc3WsH4NZnB7U1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JI/vGAAAA3QAAAA8AAAAAAAAA&#10;AAAAAAAAoQIAAGRycy9kb3ducmV2LnhtbFBLBQYAAAAABAAEAPkAAACUAwAAAAA=&#10;" strokeweight="28e-5mm">
                    <o:lock v:ext="edit" aspectratio="t"/>
                  </v:line>
                  <v:line id="Line 4435" o:spid="_x0000_s1203" style="position:absolute;flip:x y;visibility:visible;mso-wrap-style:square" from="4560,1780" to="4570,1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ocu8QAAADdAAAADwAAAGRycy9kb3ducmV2LnhtbERPy2rCQBTdF/oPwy2404litaSOoQiB&#10;4Kb4oKW7S+Y2Sc3ciTNjkv59ZyF0eTjvTTaaVvTkfGNZwXyWgCAurW64UnA+5dMXED4ga2wtk4Jf&#10;8pBtHx82mGo78IH6Y6hEDGGfooI6hC6V0pc1GfQz2xFH7ts6gyFCV0ntcIjhppWLJFlJgw3Hhho7&#10;2tVUXo43o2D9vv8q+qvP1z/9Z46XvfFu+FBq8jS+vYIINIZ/8d1daAXL53ncH9/EJ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ahy7xAAAAN0AAAAPAAAAAAAAAAAA&#10;AAAAAKECAABkcnMvZG93bnJldi54bWxQSwUGAAAAAAQABAD5AAAAkgMAAAAA&#10;" strokeweight="28e-5mm">
                    <o:lock v:ext="edit" aspectratio="t"/>
                  </v:line>
                  <v:line id="Line 4436" o:spid="_x0000_s1204" style="position:absolute;flip:x y;visibility:visible;mso-wrap-style:square" from="4499,1777" to="4534,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a5IMYAAADdAAAADwAAAGRycy9kb3ducmV2LnhtbESPQWvCQBSE7wX/w/KE3uom0tYSXUWE&#10;gHiRamnx9sg+k2j2bdxdk/TfdwuFHoeZ+YZZrAbTiI6cry0rSCcJCOLC6ppLBR/H/OkNhA/IGhvL&#10;pOCbPKyWo4cFZtr2/E7dIZQiQthnqKAKoc2k9EVFBv3EtsTRO1tnMETpSqkd9hFuGjlNkldpsOa4&#10;UGFLm4qK6+FuFMz2u9O2u/l8dum+crzujHf9p1KP42E9BxFoCP/hv/ZWK3h+SVP4fROf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muSDGAAAA3QAAAA8AAAAAAAAA&#10;AAAAAAAAoQIAAGRycy9kb3ducmV2LnhtbFBLBQYAAAAABAAEAPkAAACUAwAAAAA=&#10;" strokeweight="28e-5mm">
                    <o:lock v:ext="edit" aspectratio="t"/>
                  </v:line>
                  <v:line id="Line 4437" o:spid="_x0000_s1205" style="position:absolute;flip:x y;visibility:visible;mso-wrap-style:square" from="4465,1775" to="4475,1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QnV8YAAADdAAAADwAAAGRycy9kb3ducmV2LnhtbESPQWvCQBSE70L/w/IK3nSj2CqpqxQh&#10;IF5EW1q8PbKvSWr2bdxdk/TfuwXB4zAz3zDLdW9q0ZLzlWUFk3ECgji3uuJCwedHNlqA8AFZY22Z&#10;FPyRh/XqabDEVNuOD9QeQyEihH2KCsoQmlRKn5dk0I9tQxy9H+sMhihdIbXDLsJNLadJ8ioNVhwX&#10;SmxoU1J+Pl6Ngvl+d9q2F5/Nf9vvDM874133pdTwuX9/AxGoD4/wvb3VCmYvkyn8v4lPQK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0J1fGAAAA3QAAAA8AAAAAAAAA&#10;AAAAAAAAoQIAAGRycy9kb3ducmV2LnhtbFBLBQYAAAAABAAEAPkAAACUAwAAAAA=&#10;" strokeweight="28e-5mm">
                    <o:lock v:ext="edit" aspectratio="t"/>
                  </v:line>
                  <v:line id="Line 4438" o:spid="_x0000_s1206" style="position:absolute;flip:x;visibility:visible;mso-wrap-style:square" from="4431,1774" to="4441,1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c8iMYAAADdAAAADwAAAGRycy9kb3ducmV2LnhtbESPQWvCQBSE70L/w/IKvZmN1haN2Ugp&#10;KD0Jag96e2SfSdrdtyG7mtRf3y0UPA4z8w2TrwZrxJU63zhWMElSEMSl0w1XCj4P6/EchA/IGo1j&#10;UvBDHlbFwyjHTLued3Tdh0pECPsMFdQhtJmUvqzJok9cSxy9s+sshii7SuoO+wi3Rk7T9FVabDgu&#10;1NjSe03l9/5iFfR0pOnmdDsvNi19HXeDkdutUerpcXhbggg0hHv4v/2hFcxeJs/w9yY+AV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XPIjGAAAA3QAAAA8AAAAAAAAA&#10;AAAAAAAAoQIAAGRycy9kb3ducmV2LnhtbFBLBQYAAAAABAAEAPkAAACUAwAAAAA=&#10;" strokeweight="28e-5mm">
                    <o:lock v:ext="edit" aspectratio="t"/>
                  </v:line>
                  <v:line id="Line 4439" o:spid="_x0000_s1207" style="position:absolute;flip:x y;visibility:visible;mso-wrap-style:square" from="4369,1771" to="4405,1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EauMYAAADdAAAADwAAAGRycy9kb3ducmV2LnhtbESPQWvCQBSE70L/w/IK3nSj2CqpqxQh&#10;IF5EW1q8PbKvSWr2bdxdk/TfuwXB4zAz3zDLdW9q0ZLzlWUFk3ECgji3uuJCwedHNlqA8AFZY22Z&#10;FPyRh/XqabDEVNuOD9QeQyEihH2KCsoQmlRKn5dk0I9tQxy9H+sMhihdIbXDLsJNLadJ8ioNVhwX&#10;SmxoU1J+Pl6Ngvl+d9q2F5/Nf9vvDM874133pdTwuX9/AxGoD4/wvb3VCmYvkxn8v4lPQK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RGrjGAAAA3QAAAA8AAAAAAAAA&#10;AAAAAAAAoQIAAGRycy9kb3ducmV2LnhtbFBLBQYAAAAABAAEAPkAAACUAwAAAAA=&#10;" strokeweight="28e-5mm">
                    <o:lock v:ext="edit" aspectratio="t"/>
                  </v:line>
                  <v:line id="Line 4440" o:spid="_x0000_s1208" style="position:absolute;flip:x;visibility:visible;mso-wrap-style:square" from="4335,1770" to="4345,1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IBZ8UAAADdAAAADwAAAGRycy9kb3ducmV2LnhtbESPT4vCMBTE78J+h/AW9qapsspajbIs&#10;KJ4E/xzc26N5ttXkpTTRVj+9EQSPw8z8hpnOW2vElWpfOlbQ7yUgiDOnS84V7HeL7g8IH5A1Gsek&#10;4EYe5rOPzhRT7Rre0HUbchEh7FNUUIRQpVL6rCCLvucq4ugdXW0xRFnnUtfYRLg1cpAkI2mx5LhQ&#10;YEV/BWXn7cUqaOhAg+X//TheVnQ6bFoj12uj1Ndn+zsBEagN7/CrvdIKvof9ITzfxCc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IBZ8UAAADdAAAADwAAAAAAAAAA&#10;AAAAAAChAgAAZHJzL2Rvd25yZXYueG1sUEsFBgAAAAAEAAQA+QAAAJMDAAAAAA==&#10;" strokeweight="28e-5mm">
                    <o:lock v:ext="edit" aspectratio="t"/>
                  </v:line>
                  <v:line id="Line 4441" o:spid="_x0000_s1209" style="position:absolute;flip:x;visibility:visible;mso-wrap-style:square" from="4301,1768" to="4311,1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CfEMUAAADdAAAADwAAAGRycy9kb3ducmV2LnhtbESPT4vCMBTE78J+h/AW9qapsspajbIs&#10;KJ4E/xzc26N5ttXkpTTRVj+9EQSPw8z8hpnOW2vElWpfOlbQ7yUgiDOnS84V7HeL7g8IH5A1Gsek&#10;4EYe5rOPzhRT7Rre0HUbchEh7FNUUIRQpVL6rCCLvucq4ugdXW0xRFnnUtfYRLg1cpAkI2mx5LhQ&#10;YEV/BWXn7cUqaOhAg+X//TheVnQ6bFoj12uj1Ndn+zsBEagN7/CrvdIKvof9ETzfxCc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CfEMUAAADdAAAADwAAAAAAAAAA&#10;AAAAAAChAgAAZHJzL2Rvd25yZXYueG1sUEsFBgAAAAAEAAQA+QAAAJMDAAAAAA==&#10;" strokeweight="28e-5mm">
                    <o:lock v:ext="edit" aspectratio="t"/>
                  </v:line>
                  <v:line id="Line 4442" o:spid="_x0000_s1210" style="position:absolute;flip:x y;visibility:visible;mso-wrap-style:square" from="4239,1765" to="4275,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OEz8YAAADdAAAADwAAAGRycy9kb3ducmV2LnhtbESPQWvCQBSE7wX/w/IEb7qx2EZSVxEh&#10;IF5KVZTeHtnXJDX7Nt3dJum/7xaEHoeZ+YZZbQbTiI6cry0rmM8SEMSF1TWXCs6nfLoE4QOyxsYy&#10;KfghD5v16GGFmbY9v1F3DKWIEPYZKqhCaDMpfVGRQT+zLXH0PqwzGKJ0pdQO+wg3jXxMkmdpsOa4&#10;UGFLu4qK2/HbKEhfD+/77svn6Wd3zfF2MN71F6Um42H7AiLQEP7D9/ZeK1g8zVP4exOf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DhM/GAAAA3QAAAA8AAAAAAAAA&#10;AAAAAAAAoQIAAGRycy9kb3ducmV2LnhtbFBLBQYAAAAABAAEAPkAAACUAwAAAAA=&#10;" strokeweight="28e-5mm">
                    <o:lock v:ext="edit" aspectratio="t"/>
                  </v:line>
                  <v:line id="Line 4443" o:spid="_x0000_s1211" style="position:absolute;flip:x;visibility:visible;mso-wrap-style:square" from="4205,1763" to="4215,1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Ou+cMAAADdAAAADwAAAGRycy9kb3ducmV2LnhtbERPz2vCMBS+D/wfwhO8zVRx4jrTIsLE&#10;U0G3g94ezbPtlryUJmvr/vrlMPD48f3e5qM1oqfON44VLOYJCOLS6YYrBZ8f788bED4gazSOScGd&#10;POTZ5GmLqXYDn6g/h0rEEPYpKqhDaFMpfVmTRT93LXHkbq6zGCLsKqk7HGK4NXKZJGtpseHYUGNL&#10;+5rK7/OPVTDQhZaH6+/t9dDS1+U0GlkURqnZdNy9gQg0hof4333UClYvizg3volPQG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zrvnDAAAA3QAAAA8AAAAAAAAAAAAA&#10;AAAAoQIAAGRycy9kb3ducmV2LnhtbFBLBQYAAAAABAAEAPkAAACRAwAAAAA=&#10;" strokeweight="28e-5mm">
                    <o:lock v:ext="edit" aspectratio="t"/>
                  </v:line>
                  <v:line id="Line 4444" o:spid="_x0000_s1212" style="position:absolute;flip:x y;visibility:visible;mso-wrap-style:square" from="4171,1761" to="4181,1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C1JsYAAADdAAAADwAAAGRycy9kb3ducmV2LnhtbESPQWvCQBSE74L/YXmCN90otrapq0gh&#10;IF5Kbal4e2Rfk9Ts23R3m6T/3hUEj8PMfMOsNr2pRUvOV5YVzKYJCOLc6ooLBZ8f2eQJhA/IGmvL&#10;pOCfPGzWw8EKU207fqf2EAoRIexTVFCG0KRS+rwkg35qG+LofVtnMETpCqkddhFuajlPkkdpsOK4&#10;UGJDryXl58OfUbB825927a/Plj/tMcPz3njXfSk1HvXbFxCB+nAP39o7rWDxMHuG65v4BOT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QtSbGAAAA3QAAAA8AAAAAAAAA&#10;AAAAAAAAoQIAAGRycy9kb3ducmV2LnhtbFBLBQYAAAAABAAEAPkAAACUAwAAAAA=&#10;" strokeweight="28e-5mm">
                    <o:lock v:ext="edit" aspectratio="t"/>
                  </v:line>
                  <v:line id="Line 4445" o:spid="_x0000_s1213" style="position:absolute;flip:x y;visibility:visible;mso-wrap-style:square" from="4116,1758" to="4145,1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bWBsMAAADdAAAADwAAAGRycy9kb3ducmV2LnhtbERPz2vCMBS+D/wfwhN209Sy6ahGEaFQ&#10;vIypbOz2aJ5ttXnpkqzt/vvlMNjx4/u92Y2mFT0531hWsJgnIIhLqxuuFFzO+ewFhA/IGlvLpOCH&#10;POy2k4cNZtoO/Eb9KVQihrDPUEEdQpdJ6cuaDPq57Ygjd7XOYIjQVVI7HGK4aWWaJEtpsOHYUGNH&#10;h5rK++nbKFi9Hj+L/svnq1v/keP9aLwb3pV6nI77NYhAY/gX/7kLreDpOY3745v4BO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G1gbDAAAA3QAAAA8AAAAAAAAAAAAA&#10;AAAAoQIAAGRycy9kb3ducmV2LnhtbFBLBQYAAAAABAAEAPkAAACRAwAAAAA=&#10;" strokeweight="28e-5mm">
                    <o:lock v:ext="edit" aspectratio="t"/>
                  </v:line>
                  <v:rect id="Rectangle 4446" o:spid="_x0000_s1214" style="position:absolute;left:1259;top:689;width:9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YqLcUA&#10;AADdAAAADwAAAGRycy9kb3ducmV2LnhtbESPS4vCMBSF9wP+h3CF2Y2J4vioRlFhwEEQfGzcXZpr&#10;W2xuShO1018/EQZmefjOgzNfNrYUD6p94VhDv6dAEKfOFJxpOJ++PiYgfEA2WDomDT/kYbnovM0x&#10;Me7JB3ocQyZiCfsENeQhVImUPs3Jou+5ijiyq6sthijrTJoan7HclnKg1EhaLDgu5FjRJqf0drxb&#10;DetLulPVqj3v2913q8ZmuqWt0fq926xmIAI14d/8l44chp+DPrzexCc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piotxQAAAN0AAAAPAAAAAAAAAAAAAAAAAJgCAABkcnMv&#10;ZG93bnJldi54bWxQSwUGAAAAAAQABAD1AAAAigMAAAAA&#10;" fillcolor="black" strokeweight="22e-5mm">
                    <o:lock v:ext="edit" aspectratio="t"/>
                  </v:rect>
                  <v:rect id="Rectangle 4447" o:spid="_x0000_s1215" style="position:absolute;left:2621;top:1467;width:9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0WsUA&#10;AADdAAAADwAAAGRycy9kb3ducmV2LnhtbESPX2vCMBTF3wf7DuEOfJuJRTftTIsTBIcgTH3x7dLc&#10;tcXmpjSZ1n76ZTDY4+F3/nCWeW8bcaXO1441TMYKBHHhTM2lhtNx8zwH4QOywcYxabiThzx7fFhi&#10;atyNP+l6CKWIJexT1FCF0KZS+qIii37sWuLIvlxnMUTZldJ0eIvltpGJUi/SYs1xocKW1hUVl8O3&#10;1fB+LnaqXQ2n/bD7GNSrWWxpa7QePfWrNxCB+vBv/ktHDtNZksDvm/g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LRaxQAAAN0AAAAPAAAAAAAAAAAAAAAAAJgCAABkcnMv&#10;ZG93bnJldi54bWxQSwUGAAAAAAQABAD1AAAAigMAAAAA&#10;" fillcolor="black" strokeweight="22e-5mm">
                    <o:lock v:ext="edit" aspectratio="t"/>
                  </v:rect>
                  <v:rect id="Rectangle 4448" o:spid="_x0000_s1216" style="position:absolute;left:3984;top:1732;width:9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RwcUA&#10;AADdAAAADwAAAGRycy9kb3ducmV2LnhtbESPX2vCMBTF3wf7DuEO9qbJnE5XjeIEQRGEqS++XZq7&#10;ttjclCZq7ac3grDHw+/84UxmjS3FhWpfONbw0VUgiFNnCs40HPbLzgiED8gGS8ek4UYeZtPXlwkm&#10;xl35ly67kIlYwj5BDXkIVSKlT3Oy6LuuIo7sz9UWQ5R1Jk2N11huS9lT6ktaLDgu5FjRIqf0tDtb&#10;DT/HdKOqeXvYtpt1q4bme0Uro/X7WzMfgwjUhH/zMx059Ae9T3i8iU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BHBxQAAAN0AAAAPAAAAAAAAAAAAAAAAAJgCAABkcnMv&#10;ZG93bnJldi54bWxQSwUGAAAAAAQABAD1AAAAigMAAAAA&#10;" fillcolor="black" strokeweight="22e-5mm">
                    <o:lock v:ext="edit" aspectratio="t"/>
                  </v:rect>
                  <v:rect id="Rectangle 4449" o:spid="_x0000_s1217" style="position:absolute;left:5346;top:1799;width:9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GJtcUA&#10;AADdAAAADwAAAGRycy9kb3ducmV2LnhtbESPX2vCMBTF34V9h3AHvs1koptWY+kEwSEM1vni26W5&#10;a8uam9JErf30y2Dg4+F3/nDWaW8bcaHO1441PE8UCOLCmZpLDcev3dMChA/IBhvHpOFGHtLNw2iN&#10;iXFX/qRLHkoRS9gnqKEKoU2k9EVFFv3EtcSRfbvOYoiyK6Xp8BrLbSOnSr1IizXHhQpb2lZU/ORn&#10;q+HtVBxUmw3Hj+HwPqhXs9zT3mg9fuyzFYhAfbib/9ORw2w+ncHfm/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0Ym1xQAAAN0AAAAPAAAAAAAAAAAAAAAAAJgCAABkcnMv&#10;ZG93bnJldi54bWxQSwUGAAAAAAQABAD1AAAAigMAAAAA&#10;" fillcolor="black" strokeweight="22e-5mm">
                    <o:lock v:ext="edit" aspectratio="t"/>
                  </v:rect>
                  <v:line id="Line 4450" o:spid="_x0000_s1218" style="position:absolute;visibility:visible;mso-wrap-style:square" from="1307,424" to="130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rP4ccAAADdAAAADwAAAGRycy9kb3ducmV2LnhtbESPQWvCQBSE70L/w/IKXoJuKioldRUR&#10;CgqCGFPs8ZF9JsHs25DdaOyv7xYKHoeZ+YZZrHpTixu1rrKs4G0cgyDOra64UJCdPkfvIJxH1lhb&#10;JgUPcrBavgwWmGh75yPdUl+IAGGXoILS+yaR0uUlGXRj2xAH72Jbgz7ItpC6xXuAm1pO4nguDVYc&#10;FkpsaFNSfk07o2D300Vf+4Pn8+U7zQ5RdLVdkSk1fO3XHyA89f4Z/m9vtYLpbDKDvzfhCc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is/hxwAAAN0AAAAPAAAAAAAA&#10;AAAAAAAAAKECAABkcnMvZG93bnJldi54bWxQSwUGAAAAAAQABAD5AAAAlQMAAAAA&#10;" strokeweight="17e-5mm">
                    <o:lock v:ext="edit" aspectratio="t"/>
                  </v:line>
                  <v:line id="Line 4451" o:spid="_x0000_s1219" style="position:absolute;visibility:visible;mso-wrap-style:square" from="1273,424" to="134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RlscAAADdAAAADwAAAGRycy9kb3ducmV2LnhtbESPQWvCQBSE70L/w/IKXkLdKFVK6ipF&#10;KFQoiDGix0f2mQSzb0N2o2l/vSsIHoeZ+YaZL3tTiwu1rrKsYDyKQRDnVldcKMh2328fIJxH1lhb&#10;JgV/5GC5eBnMMdH2ylu6pL4QAcIuQQWl900ipctLMuhGtiEO3sm2Bn2QbSF1i9cAN7WcxPFMGqw4&#10;LJTY0Kqk/Jx2RsH6v4v2vxvPh9MxzTZRdLZdkSk1fO2/PkF46v0z/Gj/aAXv08kM7m/CE5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WFGWxwAAAN0AAAAPAAAAAAAA&#10;AAAAAAAAAKECAABkcnMvZG93bnJldi54bWxQSwUGAAAAAAQABAD5AAAAlQMAAAAA&#10;" strokeweight="17e-5mm">
                    <o:lock v:ext="edit" aspectratio="t"/>
                  </v:line>
                  <v:line id="Line 4452" o:spid="_x0000_s1220" style="position:absolute;flip:y;visibility:visible;mso-wrap-style:square" from="1307,598" to="1308,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CTRMUAAADdAAAADwAAAGRycy9kb3ducmV2LnhtbESPQWvCQBSE70L/w/IK3nRTUSupqxRF&#10;8SCCaS+9PbKv2bTZtyG7JvHfu4LgcZiZb5jlureVaKnxpWMFb+MEBHHudMmFgu+v3WgBwgdkjZVj&#10;UnAlD+vVy2CJqXYdn6nNQiEihH2KCkwIdSqlzw1Z9GNXE0fv1zUWQ5RNIXWDXYTbSk6SZC4tlhwX&#10;DNa0MZT/ZxerIJ9bNvq8Pf0dN4vWdWa276Y/Sg1f+88PEIH68Aw/2getYDqbvMP9TXwC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CTRMUAAADdAAAADwAAAAAAAAAA&#10;AAAAAAChAgAAZHJzL2Rvd25yZXYueG1sUEsFBgAAAAAEAAQA+QAAAJMDAAAAAA==&#10;" strokeweight="17e-5mm">
                    <o:lock v:ext="edit" aspectratio="t"/>
                  </v:line>
                  <v:line id="Line 4453" o:spid="_x0000_s1221" style="position:absolute;visibility:visible;mso-wrap-style:square" from="1273,704" to="1341,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tgf8UAAADdAAAADwAAAGRycy9kb3ducmV2LnhtbERPTWvCQBC9F/wPywi9hGbTYEVS1yBC&#10;oQVBGiPtcciOSTA7G7IbTfvru4eCx8f7XueT6cSVBtdaVvAcJyCIK6tbrhWUx7enFQjnkTV2lknB&#10;DznIN7OHNWba3viTroWvRQhhl6GCxvs+k9JVDRl0se2JA3e2g0Ef4FBLPeAthJtOpkmylAZbDg0N&#10;9rRrqLoUo1Hw8TtGp/3B89f5uygPUXSxY10q9Tiftq8gPE3+Lv53v2sFi5c0zA1vwhO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tgf8UAAADdAAAADwAAAAAAAAAA&#10;AAAAAAChAgAAZHJzL2Rvd25yZXYueG1sUEsFBgAAAAAEAAQA+QAAAJMDAAAAAA==&#10;" strokeweight="17e-5mm">
                    <o:lock v:ext="edit" aspectratio="t"/>
                  </v:line>
                  <v:line id="Line 4454" o:spid="_x0000_s1222" style="position:absolute;visibility:visible;mso-wrap-style:square" from="2669,538" to="2670,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fF5McAAADdAAAADwAAAGRycy9kb3ducmV2LnhtbESPQWvCQBSE74L/YXmCl6CbSpU2ukop&#10;FCwUxDRSj4/sMwlm34bsRqO/vlsoeBxm5htmtelNLS7UusqygqdpDII4t7riQkH2/TF5AeE8ssba&#10;Mim4kYPNejhYYaLtlfd0SX0hAoRdggpK75tESpeXZNBNbUMcvJNtDfog20LqFq8Bbmo5i+OFNFhx&#10;WCixofeS8nPaGQWf9y46fO08/5yOabaLorPtikyp8ah/W4Lw1PtH+L+91Qqe57NX+HsTn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x8XkxwAAAN0AAAAPAAAAAAAA&#10;AAAAAAAAAKECAABkcnMvZG93bnJldi54bWxQSwUGAAAAAAQABAD5AAAAlQMAAAAA&#10;" strokeweight="17e-5mm">
                    <o:lock v:ext="edit" aspectratio="t"/>
                  </v:line>
                  <v:line id="Line 4455" o:spid="_x0000_s1223" style="position:absolute;visibility:visible;mso-wrap-style:square" from="2635,538" to="2703,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T6pMQAAADdAAAADwAAAGRycy9kb3ducmV2LnhtbERPTWvCQBC9F/wPywi9BN1oq5ToKiII&#10;LQhiTGmPQ3ZMgtnZkN1o9Ne7h0KPj/e9XPemFldqXWVZwWQcgyDOra64UJCddqMPEM4ja6wtk4I7&#10;OVivBi9LTLS98ZGuqS9ECGGXoILS+yaR0uUlGXRj2xAH7mxbgz7AtpC6xVsIN7WcxvFcGqw4NJTY&#10;0Lak/JJ2RsHXo4u+9wfPP+ffNDtE0cV2RabU67DfLEB46v2/+M/9qRW8z97C/vAmPAG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JPqkxAAAAN0AAAAPAAAAAAAAAAAA&#10;AAAAAKECAABkcnMvZG93bnJldi54bWxQSwUGAAAAAAQABAD5AAAAkgMAAAAA&#10;" strokeweight="17e-5mm">
                    <o:lock v:ext="edit" aspectratio="t"/>
                  </v:line>
                  <v:line id="Line 4456" o:spid="_x0000_s1224" style="position:absolute;flip:y;visibility:visible;mso-wrap-style:square" from="2669,725" to="2670,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w4dsYAAADdAAAADwAAAGRycy9kb3ducmV2LnhtbESPzYvCMBTE74L/Q3iCN01dP5CuUcRF&#10;2YMs+HHZ26N523RtXkoT2/rfb4QFj8PM/IZZbTpbioZqXzhWMBknIIgzpwvOFVwv+9EShA/IGkvH&#10;pOBBHjbrfm+FqXYtn6g5h1xECPsUFZgQqlRKnxmy6MeuIo7ej6sthijrXOoa2wi3pXxLkoW0WHBc&#10;MFjRzlB2O9+tgmxh2ejTx9fvcbdsXGvmh3b2rdRw0G3fQQTqwiv83/7UCmbz6QSeb+IT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MOHbGAAAA3QAAAA8AAAAAAAAA&#10;AAAAAAAAoQIAAGRycy9kb3ducmV2LnhtbFBLBQYAAAAABAAEAPkAAACUAwAAAAA=&#10;" strokeweight="17e-5mm">
                    <o:lock v:ext="edit" aspectratio="t"/>
                  </v:line>
                  <v:line id="Line 4457" o:spid="_x0000_s1225" style="position:absolute;visibility:visible;mso-wrap-style:square" from="2635,841" to="270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rBSMcAAADdAAAADwAAAGRycy9kb3ducmV2LnhtbESPQWvCQBSE74L/YXmCl6CbWi0lukop&#10;FCwUxDRSj4/sMwlm34bsRqO/vlsoeBxm5htmtelNLS7UusqygqdpDII4t7riQkH2/TF5BeE8ssba&#10;Mim4kYPNejhYYaLtlfd0SX0hAoRdggpK75tESpeXZNBNbUMcvJNtDfog20LqFq8Bbmo5i+MXabDi&#10;sFBiQ+8l5ee0Mwo+7110+Np5/jkd02wXRWfbFZlS41H/tgThqfeP8H97qxXMF88z+HsTn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usFIxwAAAN0AAAAPAAAAAAAA&#10;AAAAAAAAAKECAABkcnMvZG93bnJldi54bWxQSwUGAAAAAAQABAD5AAAAlQMAAAAA&#10;" strokeweight="17e-5mm">
                    <o:lock v:ext="edit" aspectratio="t"/>
                  </v:line>
                  <v:line id="Line 4458" o:spid="_x0000_s1226" style="position:absolute;visibility:visible;mso-wrap-style:square" from="4032,1015" to="4033,1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Zk08cAAADdAAAADwAAAGRycy9kb3ducmV2LnhtbESPQWvCQBSE74L/YXlCL0E3rVYkdZVS&#10;KLQgiDFij4/sMwlm34bsRtP+elcQehxm5htmue5NLS7UusqygudJDII4t7riQkG2/xwvQDiPrLG2&#10;TAp+ycF6NRwsMdH2yju6pL4QAcIuQQWl900ipctLMugmtiEO3sm2Bn2QbSF1i9cAN7V8ieO5NFhx&#10;WCixoY+S8nPaGQXff1102Gw9H08/abaNorPtikypp1H//gbCU+//w4/2l1Ywe51O4f4mPAG5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9mTTxwAAAN0AAAAPAAAAAAAA&#10;AAAAAAAAAKECAABkcnMvZG93bnJldi54bWxQSwUGAAAAAAQABAD5AAAAlQMAAAAA&#10;" strokeweight="17e-5mm">
                    <o:lock v:ext="edit" aspectratio="t"/>
                  </v:line>
                  <v:line id="Line 4459" o:spid="_x0000_s1227" style="position:absolute;visibility:visible;mso-wrap-style:square" from="3998,1015" to="4066,1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8p8cAAADdAAAADwAAAGRycy9kb3ducmV2LnhtbESPQWvCQBSE74L/YXlCL0E3ba1I6iql&#10;UGhBEGPEHh/ZZxLMvg3Zjab+elcQehxm5htmsepNLc7UusqygudJDII4t7riQkG2+xrPQTiPrLG2&#10;TAr+yMFqORwsMNH2wls6p74QAcIuQQWl900ipctLMugmtiEO3tG2Bn2QbSF1i5cAN7V8ieOZNFhx&#10;WCixoc+S8lPaGQU/1y7arzeeD8ffNNtE0cl2RabU06j/eAfhqff/4Uf7WyuYvr1O4f4mPAG5v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H/ynxwAAAN0AAAAPAAAAAAAA&#10;AAAAAAAAAKECAABkcnMvZG93bnJldi54bWxQSwUGAAAAAAQABAD5AAAAlQMAAAAA&#10;" strokeweight="17e-5mm">
                    <o:lock v:ext="edit" aspectratio="t"/>
                  </v:line>
                  <v:line id="Line 4460" o:spid="_x0000_s1228" style="position:absolute;flip:y;visibility:visible;mso-wrap-style:square" from="4032,1177" to="4033,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c+dcYAAADdAAAADwAAAGRycy9kb3ducmV2LnhtbESPT2vCQBTE70K/w/IKvemm1ohEVylK&#10;iwcR/HPx9sg+s2mzb0N2m6Tf3hUEj8PM/IZZrHpbiZYaXzpW8D5KQBDnTpdcKDifvoYzED4ga6wc&#10;k4J/8rBavgwWmGnX8YHaYyhEhLDPUIEJoc6k9Lkhi37kauLoXV1jMUTZFFI32EW4reQ4SabSYslx&#10;wWBNa0P57/HPKsinlo0+bPY/u/WsdZ1Jv7vJRam31/5zDiJQH57hR3urFUzSjxTub+IT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3PnXGAAAA3QAAAA8AAAAAAAAA&#10;AAAAAAAAoQIAAGRycy9kb3ducmV2LnhtbFBLBQYAAAAABAAEAPkAAACUAwAAAAA=&#10;" strokeweight="17e-5mm">
                    <o:lock v:ext="edit" aspectratio="t"/>
                  </v:line>
                </v:group>
                <v:group id="Group 4461" o:spid="_x0000_s1229" style="position:absolute;left:15525;top:2514;width:432;height:2724" coordorigin="2635,379" coordsize="68,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g7qGxgAAAN0A&#10;AAAPAAAAAAAAAAAAAAAAAKoCAABkcnMvZG93bnJldi54bWxQSwUGAAAAAAQABAD6AAAAnQMAAAAA&#10;">
                  <v:line id="Line 4462" o:spid="_x0000_s1230" style="position:absolute;visibility:visible;mso-wrap-style:square" from="2669,379" to="2670,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1i0MgAAADdAAAADwAAAGRycy9kb3ducmV2LnhtbESPQWvCQBSE7wX/w/IKXoJutNqW1FVK&#10;QVAoiGmkPT6yzySYfRuyG0399V1B6HGYmW+Yxao3tThT6yrLCibjGARxbnXFhYLsaz16BeE8ssba&#10;Min4JQer5eBhgYm2F97TOfWFCBB2CSoovW8SKV1ekkE3tg1x8I62NeiDbAupW7wEuKnlNI6fpcGK&#10;w0KJDX2UlJ/SzijYXrvo8Lnz/H38SbNdFJ1sV2RKDR/79zcQnnr/H763N1rBbP70Arc34QnI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s1i0MgAAADdAAAADwAAAAAA&#10;AAAAAAAAAAChAgAAZHJzL2Rvd25yZXYueG1sUEsFBgAAAAAEAAQA+QAAAJYDAAAAAA==&#10;" strokeweight="17e-5mm"/>
                  <v:line id="Line 4463" o:spid="_x0000_s1231" style="position:absolute;visibility:visible;mso-wrap-style:square" from="2635,379" to="2703,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L2osQAAADdAAAADwAAAGRycy9kb3ducmV2LnhtbERPTWvCQBC9F/wPywi9BN1oq5ToKiII&#10;LQhiTGmPQ3ZMgtnZkN1o9Ne7h0KPj/e9XPemFldqXWVZwWQcgyDOra64UJCddqMPEM4ja6wtk4I7&#10;OVivBi9LTLS98ZGuqS9ECGGXoILS+yaR0uUlGXRj2xAH7mxbgz7AtpC6xVsIN7WcxvFcGqw4NJTY&#10;0Lak/JJ2RsHXo4u+9wfPP+ffNDtE0cV2RabU67DfLEB46v2/+M/9qRW8z97C3PAmPAG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UvaixAAAAN0AAAAPAAAAAAAAAAAA&#10;AAAAAKECAABkcnMvZG93bnJldi54bWxQSwUGAAAAAAQABAD5AAAAkgMAAAAA&#10;" strokeweight="17e-5mm"/>
                  <v:line id="Line 4464" o:spid="_x0000_s1232" style="position:absolute;flip:y;visibility:visible;mso-wrap-style:square" from="2669,619" to="267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o0cMcAAADdAAAADwAAAGRycy9kb3ducmV2LnhtbESPT2vCQBTE74V+h+UVeqsb6x80ZiNF&#10;afFQClov3h7ZZzaafRuy2yT99l2h4HGYmd8w2Xqwteio9ZVjBeNRAoK4cLriUsHx+/1lAcIHZI21&#10;Y1LwSx7W+eNDhql2Pe+pO4RSRAj7FBWYEJpUSl8YsuhHriGO3tm1FkOUbSl1i32E21q+JslcWqw4&#10;LhhsaGOouB5+rIJibtno/fbr8rlZdK43s49+elLq+Wl4W4EINIR7+L+90wqms8kSbm/iE5D5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ejRwxwAAAN0AAAAPAAAAAAAA&#10;AAAAAAAAAKECAABkcnMvZG93bnJldi54bWxQSwUGAAAAAAQABAD5AAAAlQMAAAAA&#10;" strokeweight="17e-5mm"/>
                  <v:line id="Line 4465" o:spid="_x0000_s1233" style="position:absolute;visibility:visible;mso-wrap-style:square" from="2635,807" to="2703,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KJ2cQAAADdAAAADwAAAGRycy9kb3ducmV2LnhtbERPTWvCQBC9F/wPywi9hLpRrEjqKiII&#10;FgpijLTHITsmwexsyG409de7B8Hj430vVr2pxZVaV1lWMB7FIIhzqysuFGTH7ccchPPIGmvLpOCf&#10;HKyWg7cFJtre+EDX1BcihLBLUEHpfZNI6fKSDLqRbYgDd7atQR9gW0jd4i2Em1pO4ngmDVYcGkps&#10;aFNSfkk7o+D73kWnn73n3/Nfmu2j6GK7IlPqfdivv0B46v1L/HTvtILp5zTsD2/CE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IonZxAAAAN0AAAAPAAAAAAAAAAAA&#10;AAAAAKECAABkcnMvZG93bnJldi54bWxQSwUGAAAAAAQABAD5AAAAkgMAAAAA&#10;" strokeweight="17e-5mm"/>
                </v:group>
                <v:group id="Group 4466" o:spid="_x0000_s1234" style="position:absolute;left:25546;top:6470;width:431;height:2451" coordorigin="3998,950" coordsize="68,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BsUY/FAAAA3QAA&#10;AA8AAAAAAAAAAAAAAAAAqgIAAGRycy9kb3ducmV2LnhtbFBLBQYAAAAABAAEAPoAAACcAwAAAAA=&#10;">
                  <v:line id="Line 4467" o:spid="_x0000_s1235" style="position:absolute;visibility:visible;mso-wrap-style:square" from="3998,1270" to="4066,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yyNccAAADdAAAADwAAAGRycy9kb3ducmV2LnhtbESPQWvCQBSE70L/w/IKXoJuFJWSuooI&#10;gkJBGlPs8ZF9JsHs25DdaOyv7xYKHoeZ+YZZrntTixu1rrKsYDKOQRDnVldcKMhOu9EbCOeRNdaW&#10;ScGDHKxXL4MlJtre+ZNuqS9EgLBLUEHpfZNI6fKSDLqxbYiDd7GtQR9kW0jd4j3ATS2ncbyQBisO&#10;CyU2tC0pv6adUXD46aKvj6Pn8+U7zY5RdLVdkSk1fO037yA89f4Z/m/vtYLZfDaFvzfhCc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vLI1xwAAAN0AAAAPAAAAAAAA&#10;AAAAAAAAAKECAABkcnMvZG93bnJldi54bWxQSwUGAAAAAAQABAD5AAAAlQMAAAAA&#10;" strokeweight="17e-5mm"/>
                  <v:line id="Line 4468" o:spid="_x0000_s1236" style="position:absolute;visibility:visible;mso-wrap-style:square" from="4032,950" to="4033,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AXrscAAADdAAAADwAAAGRycy9kb3ducmV2LnhtbESPQWvCQBSE74L/YXlCL0E3ba1I6iql&#10;UGhBEGPEHh/ZZxLMvg3Zjab+elcQehxm5htmsepNLc7UusqygudJDII4t7riQkG2+xrPQTiPrLG2&#10;TAr+yMFqORwsMNH2wls6p74QAcIuQQWl900ipctLMugmtiEO3tG2Bn2QbSF1i5cAN7V8ieOZNFhx&#10;WCixoc+S8lPaGQU/1y7arzeeD8ffNNtE0cl2RabU06j/eAfhqff/4Uf7WyuYvk1f4f4mPAG5v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8BeuxwAAAN0AAAAPAAAAAAAA&#10;AAAAAAAAAKECAABkcnMvZG93bnJldi54bWxQSwUGAAAAAAQABAD5AAAAlQMAAAAA&#10;" strokeweight="17e-5mm"/>
                  <v:line id="Line 4469" o:spid="_x0000_s1237" style="position:absolute;visibility:visible;mso-wrap-style:square" from="3998,950" to="4066,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mP2scAAADdAAAADwAAAGRycy9kb3ducmV2LnhtbESPQWvCQBSE70L/w/IKXkLdKLGU1FWK&#10;UGihIMYUPT6yzySYfRuyG037611B8DjMzDfMYjWYRpypc7VlBdNJDIK4sLrmUkG++3x5A+E8ssbG&#10;Min4Iwer5dNogam2F97SOfOlCBB2KSqovG9TKV1RkUE3sS1x8I62M+iD7EqpO7wEuGnkLI5fpcGa&#10;w0KFLa0rKk5ZbxR8//fR78/G8/54yPJNFJ1sX+ZKjZ+Hj3cQngb/CN/bX1pBMk8SuL0JT0Au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GY/axwAAAN0AAAAPAAAAAAAA&#10;AAAAAAAAAKECAABkcnMvZG93bnJldi54bWxQSwUGAAAAAAQABAD5AAAAlQMAAAAA&#10;" strokeweight="17e-5mm"/>
                  <v:line id="Line 4470" o:spid="_x0000_s1238" style="position:absolute;flip:y;visibility:visible;mso-wrap-style:square" from="4032,1168" to="4033,1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FNCMUAAADdAAAADwAAAGRycy9kb3ducmV2LnhtbESPT2vCQBTE7wW/w/KE3uqmJRFJXaVY&#10;LB6K4J+Lt0f2NRvNvg3ZNYnfvisIHoeZ+Q0zXw62Fh21vnKs4H2SgCAunK64VHA8rN9mIHxA1lg7&#10;JgU38rBcjF7mmGvX8466fShFhLDPUYEJocml9IUhi37iGuLo/bnWYoiyLaVusY9wW8uPJJlKixXH&#10;BYMNrQwVl/3VKiimlo3efW/Pv6tZ53qT/fTpSanX8fD1CSLQEJ7hR3ujFaRZmsH9TXwC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FNCMUAAADdAAAADwAAAAAAAAAA&#10;AAAAAAChAgAAZHJzL2Rvd25yZXYueG1sUEsFBgAAAAAEAAQA+QAAAJMDAAAAAA==&#10;" strokeweight="17e-5mm"/>
                  <v:line id="Line 4471" o:spid="_x0000_s1239" style="position:absolute;visibility:visible;mso-wrap-style:square" from="3998,1335" to="4066,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e0NscAAADdAAAADwAAAGRycy9kb3ducmV2LnhtbESPQWvCQBSE74X+h+UVvIS6qVgpqauU&#10;gmBBEGNEj4/sMwlm34bsRlN/vSsIHoeZ+YaZzntTizO1rrKs4GMYgyDOra64UJBtF+9fIJxH1lhb&#10;JgX/5GA+e32ZYqLthTd0Tn0hAoRdggpK75tESpeXZNANbUMcvKNtDfog20LqFi8Bbmo5iuOJNFhx&#10;WCixod+S8lPaGQV/1y7ardae98dDmq2j6GS7IlNq8Nb/fIPw1Ptn+NFeagXjz/EE7m/CE5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h7Q2xwAAAN0AAAAPAAAAAAAA&#10;AAAAAAAAAKECAABkcnMvZG93bnJldi54bWxQSwUGAAAAAAQABAD5AAAAlQMAAAAA&#10;" strokeweight="17e-5mm"/>
                </v:group>
                <v:group id="Group 4472" o:spid="_x0000_s1240" style="position:absolute;left:35553;top:8483;width:432;height:2115" coordorigin="5360,1209" coordsize="68,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yWxgxgAAAN0A&#10;AAAPAAAAAAAAAAAAAAAAAKoCAABkcnMvZG93bnJldi54bWxQSwUGAAAAAAQABAD6AAAAnQMAAAAA&#10;">
                  <v:line id="Line 4473" o:spid="_x0000_s1241" style="position:absolute;flip:y;visibility:visible;mso-wrap-style:square" from="5394,1470" to="5395,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DilsMAAADdAAAADwAAAGRycy9kb3ducmV2LnhtbERPPWvDMBDdC/0P4gLdGjnFNsGNEoJL&#10;Q4dScNql22FdLCfWyViK7fz7aCh0fLzvzW62nRhp8K1jBatlAoK4drrlRsHP9/vzGoQPyBo7x6Tg&#10;Rh5228eHDRbaTVzReAyNiCHsC1RgQugLKX1tyKJfup44cic3WAwRDo3UA04x3HbyJUlyabHl2GCw&#10;p9JQfTlerYI6t2x09fZ1/izXo5tMdpjSX6WeFvP+FUSgOfyL/9wfWkGapXFufBOf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w4pbDAAAA3QAAAA8AAAAAAAAAAAAA&#10;AAAAoQIAAGRycy9kb3ducmV2LnhtbFBLBQYAAAAABAAEAPkAAACRAwAAAAA=&#10;" strokeweight="17e-5mm"/>
                  <v:group id="Group 4474" o:spid="_x0000_s1242" style="position:absolute;left:5360;top:1209;width:68;height:333" coordorigin="5360,1209" coordsize="68,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OGl2JxgAAAN0A&#10;AAAPAAAAAAAAAAAAAAAAAKoCAABkcnMvZG93bnJldi54bWxQSwUGAAAAAAQABAD6AAAAnQMAAAAA&#10;">
                    <v:line id="Line 4475" o:spid="_x0000_s1243" style="position:absolute;visibility:visible;mso-wrap-style:square" from="5394,1327" to="5395,1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sfBMQAAADdAAAADwAAAGRycy9kb3ducmV2LnhtbERPTWvCQBC9F/wPywheQt20qEjqGkqh&#10;UEGQxkh7HLJjEszOhuwmRn9991Dw+Hjfm3Q0jRioc7VlBS/zGARxYXXNpYL8+Pm8BuE8ssbGMim4&#10;kYN0O3naYKLtlb9pyHwpQgi7BBVU3reJlK6oyKCb25Y4cGfbGfQBdqXUHV5DuGnkaxyvpMGaQ0OF&#10;LX1UVFyy3ijY3fvotD94/jn/Zvkhii62L3OlZtPx/Q2Ep9E/xP/uL61gsVyG/eFNeA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x8ExAAAAN0AAAAPAAAAAAAAAAAA&#10;AAAAAKECAABkcnMvZG93bnJldi54bWxQSwUGAAAAAAQABAD5AAAAkgMAAAAA&#10;" strokeweight="17e-5mm"/>
                    <v:group id="Group 4476" o:spid="_x0000_s1244" style="position:absolute;left:5360;top:1209;width:68;height:333" coordorigin="5360,1209" coordsize="68,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XHUsYAAADdAAAADwAAAGRycy9kb3ducmV2LnhtbESPT2vCQBTE7wW/w/KE&#10;3uomthGJriKi4kEK/gHx9sg+k2D2bciuSfz23UKhx2FmfsPMl72pREuNKy0riEcRCOLM6pJzBZfz&#10;9mMKwnlkjZVlUvAiB8vF4G2OqbYdH6k9+VwECLsUFRTe16mULivIoBvZmjh4d9sY9EE2udQNdgFu&#10;KjmOook0WHJYKLCmdUHZ4/Q0CnYddqvPeNMeHvf163ZOvq+HmJR6H/arGQhPvf8P/7X3WsFXksT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tcdSxgAAAN0A&#10;AAAPAAAAAAAAAAAAAAAAAKoCAABkcnMvZG93bnJldi54bWxQSwUGAAAAAAQABAD6AAAAnQMAAAAA&#10;">
                      <v:line id="Line 4477" o:spid="_x0000_s1245" style="position:absolute;visibility:visible;mso-wrap-style:square" from="5360,1327" to="5428,1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k6McAAADdAAAADwAAAGRycy9kb3ducmV2LnhtbESPQWvCQBSE70L/w/IKXoJuKioldRUR&#10;CgqCGFPs8ZF9JsHs25DdaOyv7xYKHoeZ+YZZrHpTixu1rrKs4G0cgyDOra64UJCdPkfvIJxH1lhb&#10;JgUPcrBavgwWmGh75yPdUl+IAGGXoILS+yaR0uUlGXRj2xAH72Jbgz7ItpC6xXuAm1pO4nguDVYc&#10;FkpsaFNSfk07o2D300Vf+4Pn8+U7zQ5RdLVdkSk1fO3XHyA89f4Z/m9vtYLpbDaBvzfhCc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SToxwAAAN0AAAAPAAAAAAAA&#10;AAAAAAAAAKECAABkcnMvZG93bnJldi54bWxQSwUGAAAAAAQABAD5AAAAlQMAAAAA&#10;" strokeweight="17e-5mm"/>
                      <v:line id="Line 4478" o:spid="_x0000_s1246" style="position:absolute;visibility:visible;mso-wrap-style:square" from="5360,1541" to="5428,1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mBc8cAAADdAAAADwAAAGRycy9kb3ducmV2LnhtbESPQWvCQBSE74L/YXmFXoJu2qpI6ipS&#10;KLRQEGNEj4/sMwlm34bsRqO/vlsoeBxm5htmsepNLS7UusqygpdxDII4t7riQkG2+xzNQTiPrLG2&#10;TApu5GC1HA4WmGh75S1dUl+IAGGXoILS+yaR0uUlGXRj2xAH72Rbgz7ItpC6xWuAm1q+xvFMGqw4&#10;LJTY0EdJ+TntjILvexftfzaeD6djmm2i6Gy7IlPq+alfv4Pw1PtH+L/9pRVMptM3+HsTn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KYFzxwAAAN0AAAAPAAAAAAAA&#10;AAAAAAAAAKECAABkcnMvZG93bnJldi54bWxQSwUGAAAAAAQABAD5AAAAlQMAAAAA&#10;" strokeweight="17e-5mm"/>
                      <v:line id="Line 4479" o:spid="_x0000_s1247" style="position:absolute;visibility:visible;mso-wrap-style:square" from="5394,1209" to="5395,1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AZB8cAAADdAAAADwAAAGRycy9kb3ducmV2LnhtbESPQWvCQBSE70L/w/IKXoJuFC0ldRUR&#10;BIWCmKbY4yP7TILZtyG70dRf7xYKHoeZ+YZZrHpTiyu1rrKsYDKOQRDnVldcKMi+tqN3EM4ja6wt&#10;k4JfcrBavgwWmGh74yNdU1+IAGGXoILS+yaR0uUlGXRj2xAH72xbgz7ItpC6xVuAm1pO4/hNGqw4&#10;LJTY0Kak/JJ2RsH+3kXfnwfPp/NPmh2i6GK7IlNq+NqvP0B46v0z/N/eaQWz+XwGf2/CE5DL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wBkHxwAAAN0AAAAPAAAAAAAA&#10;AAAAAAAAAKECAABkcnMvZG93bnJldi54bWxQSwUGAAAAAAQABAD5AAAAlQMAAAAA&#10;" strokeweight="17e-5mm"/>
                      <v:line id="Line 4480" o:spid="_x0000_s1248" style="position:absolute;visibility:visible;mso-wrap-style:square" from="5360,1209" to="5428,1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y8nMcAAADdAAAADwAAAGRycy9kb3ducmV2LnhtbESPQWvCQBSE74X+h+UVvIRmo5hSUlcp&#10;QqEFQZqm6PGRfSbB7NuQ3Wjqr3cFocdhZr5hFqvRtOJEvWssK5jGCQji0uqGKwXFz8fzKwjnkTW2&#10;lknBHzlYLR8fFphpe+ZvOuW+EgHCLkMFtfddJqUrazLoYtsRB+9ge4M+yL6SusdzgJtWzpLkRRps&#10;OCzU2NG6pvKYD0bB12WIfjdbz7vDPi+2UXS0Q1UoNXka399AeBr9f/je/tQK5mmawu1NeAJye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jLycxwAAAN0AAAAPAAAAAAAA&#10;AAAAAAAAAKECAABkcnMvZG93bnJldi54bWxQSwUGAAAAAAQABAD5AAAAlQMAAAAA&#10;" strokeweight="17e-5mm"/>
                      <v:line id="Line 4481" o:spid="_x0000_s1249" style="position:absolute;flip:y;visibility:visible;mso-wrap-style:square" from="5394,1388" to="5395,1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pFosYAAADdAAAADwAAAGRycy9kb3ducmV2LnhtbESPzWrDMBCE74G8g9hAb4ncEpvgRjYl&#10;paWHUMjPJbfF2lpOrJWxVNt9+6hQ6HGYmW+YbTnZVgzU+8axgsdVAoK4crrhWsH59LbcgPABWWPr&#10;mBT8kIeymM+2mGs38oGGY6hFhLDPUYEJocul9JUhi37lOuLofbneYoiyr6XucYxw28qnJMmkxYbj&#10;gsGOdoaq2/HbKqgyy0YfXj+v+91mcKNJ38f1RamHxfTyDCLQFP7Df+0PrWCdphn8volPQB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6RaLGAAAA3QAAAA8AAAAAAAAA&#10;AAAAAAAAoQIAAGRycy9kb3ducmV2LnhtbFBLBQYAAAAABAAEAPkAAACUAwAAAAA=&#10;" strokeweight="17e-5mm"/>
                      <v:line id="Line 4482" o:spid="_x0000_s1250" style="position:absolute;visibility:visible;mso-wrap-style:square" from="5360,1518" to="5428,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KHcMcAAADdAAAADwAAAGRycy9kb3ducmV2LnhtbESPQWvCQBSE74L/YXlCL0E3LbVK6iql&#10;UGhBEGPEHh/ZZxLMvg3Zjab+elcQehxm5htmsepNLc7UusqygudJDII4t7riQkG2+xrPQTiPrLG2&#10;TAr+yMFqORwsMNH2wls6p74QAcIuQQWl900ipctLMugmtiEO3tG2Bn2QbSF1i5cAN7V8ieM3abDi&#10;sFBiQ58l5ae0Mwp+rl20X288H46/abaJopPtikypp1H/8Q7CU+//w4/2t1bwOp3O4P4mPAG5v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EodwxwAAAN0AAAAPAAAAAAAA&#10;AAAAAAAAAKECAABkcnMvZG93bnJldi54bWxQSwUGAAAAAAQABAD5AAAAlQMAAAAA&#10;" strokeweight="17e-5mm"/>
                    </v:group>
                  </v:group>
                </v:group>
                <v:line id="Line 4483" o:spid="_x0000_s1251" style="position:absolute;visibility:visible;mso-wrap-style:square" from="5575,5791" to="5581,6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0TAsQAAADdAAAADwAAAGRycy9kb3ducmV2LnhtbERPTWvCQBC9F/wPywheQt20qEjqGkqh&#10;UEGQxkh7HLJjEszOhuwmRn9991Dw+Hjfm3Q0jRioc7VlBS/zGARxYXXNpYL8+Pm8BuE8ssbGMim4&#10;kYN0O3naYKLtlb9pyHwpQgi7BBVU3reJlK6oyKCb25Y4cGfbGfQBdqXUHV5DuGnkaxyvpMGaQ0OF&#10;LX1UVFyy3ijY3fvotD94/jn/Zvkhii62L3OlZtPx/Q2Ep9E/xP/uL61gsVyGueFNeA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jRMCxAAAAN0AAAAPAAAAAAAAAAAA&#10;AAAAAKECAABkcnMvZG93bnJldi54bWxQSwUGAAAAAAQABAD5AAAAkgMAAAAA&#10;" strokeweight="17e-5mm"/>
                <v:line id="Line 4484" o:spid="_x0000_s1252" style="position:absolute;flip:y;visibility:visible;mso-wrap-style:square" from="5575,6565" to="5581,7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XR0MUAAADdAAAADwAAAGRycy9kb3ducmV2LnhtbESPQWvCQBSE70L/w/IK3nTTYsSmrlIU&#10;xYMIai+9PbKv2bTZtyG7JvHfu4LgcZiZb5j5sreVaKnxpWMFb+MEBHHudMmFgu/zZjQD4QOyxsox&#10;KbiSh+XiZTDHTLuOj9SeQiEihH2GCkwIdSalzw1Z9GNXE0fv1zUWQ5RNIXWDXYTbSr4nyVRaLDku&#10;GKxpZSj/P12sgnxq2ejj+vC3X81a15l0201+lBq+9l+fIAL14Rl+tHdawSRNP+D+Jj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6XR0MUAAADdAAAADwAAAAAAAAAA&#10;AAAAAAChAgAAZHJzL2Rvd25yZXYueG1sUEsFBgAAAAAEAAQA+QAAAJMDAAAAAA==&#10;" strokeweight="17e-5mm"/>
                <v:group id="Group 4485" o:spid="_x0000_s1253" style="position:absolute;left:5359;top:5251;width:432;height:1810" coordorigin="1273,527" coordsize="68,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lah0wwAAAN0AAAAP&#10;AAAAAAAAAAAAAAAAAKoCAABkcnMvZG93bnJldi54bWxQSwUGAAAAAAQABAD6AAAAmgMAAAAA&#10;">
                  <v:line id="Line 4486" o:spid="_x0000_s1254" style="position:absolute;visibility:visible;mso-wrap-style:square" from="1307,527" to="1308,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twIscAAADdAAAADwAAAGRycy9kb3ducmV2LnhtbESPQWvCQBSE70L/w/IKvYS6UaqU1FWK&#10;IFgoiDGix0f2mQSzb0N2o2l/vSsIHoeZ+YaZLXpTiwu1rrKsYDSMQRDnVldcKMh2q/dPEM4ja6wt&#10;k4I/crCYvwxmmGh75S1dUl+IAGGXoILS+yaR0uUlGXRD2xAH72Rbgz7ItpC6xWuAm1qO43gqDVYc&#10;FkpsaFlSfk47o+Dnv4v2vxvPh9MxzTZRdLZdkSn19tp/f4Hw1Ptn+NFeawUfk+kI7m/CE5D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23AixwAAAN0AAAAPAAAAAAAA&#10;AAAAAAAAAKECAABkcnMvZG93bnJldi54bWxQSwUGAAAAAAQABAD5AAAAlQMAAAAA&#10;" strokeweight="17e-5mm"/>
                  <v:line id="Line 4487" o:spid="_x0000_s1255" style="position:absolute;visibility:visible;mso-wrap-style:square" from="1273,527" to="134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nuVccAAADdAAAADwAAAGRycy9kb3ducmV2LnhtbESPQWvCQBSE70L/w/IKXkLdKFVK6ipF&#10;KFQoiDGix0f2mQSzb0N2o2l/vSsIHoeZ+YaZL3tTiwu1rrKsYDyKQRDnVldcKMh2328fIJxH1lhb&#10;JgV/5GC5eBnMMdH2ylu6pL4QAcIuQQWl900ipctLMuhGtiEO3sm2Bn2QbSF1i9cAN7WcxPFMGqw4&#10;LJTY0Kqk/Jx2RsH6v4v2vxvPh9MxzTZRdLZdkSk1fO2/PkF46v0z/Gj/aAXv09kE7m/CE5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Ce5VxwAAAN0AAAAPAAAAAAAA&#10;AAAAAAAAAKECAABkcnMvZG93bnJldi54bWxQSwUGAAAAAAQABAD5AAAAlQMAAAAA&#10;" strokeweight="17e-5mm"/>
                  <v:line id="Line 4488" o:spid="_x0000_s1256" style="position:absolute;flip:y;visibility:visible;mso-wrap-style:square" from="1307,678" to="1308,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sh8YAAADdAAAADwAAAGRycy9kb3ducmV2LnhtbESPT2vCQBTE70K/w/IKvemmVoNEVylK&#10;iwcR/HPx9sg+s2mzb0N2m6Tf3hUEj8PM/IZZrHpbiZYaXzpW8D5KQBDnTpdcKDifvoYzED4ga6wc&#10;k4J/8rBavgwWmGnX8YHaYyhEhLDPUIEJoc6k9Lkhi37kauLoXV1jMUTZFFI32EW4reQ4SVJpseS4&#10;YLCmtaH89/hnFeSpZaMPm/3Pbj1rXWem393kotTba/85BxGoD8/wo73VCibT9APub+IT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hLIfGAAAA3QAAAA8AAAAAAAAA&#10;AAAAAAAAoQIAAGRycy9kb3ducmV2LnhtbFBLBQYAAAAABAAEAPkAAACUAwAAAAA=&#10;" strokeweight="17e-5mm"/>
                  <v:line id="Line 4489" o:spid="_x0000_s1257" style="position:absolute;visibility:visible;mso-wrap-style:square" from="1273,778" to="134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zTuscAAADdAAAADwAAAGRycy9kb3ducmV2LnhtbESPQWvCQBSE74X+h+UVvIS6qVgpqauU&#10;gmBBEGNEj4/sMwlm34bsRlN/vSsIHoeZ+YaZzntTizO1rrKs4GMYgyDOra64UJBtF+9fIJxH1lhb&#10;JgX/5GA+e32ZYqLthTd0Tn0hAoRdggpK75tESpeXZNANbUMcvKNtDfog20LqFi8Bbmo5iuOJNFhx&#10;WCixod+S8lPaGQV/1y7ardae98dDmq2j6GS7IlNq8Nb/fIPw1Ptn+NFeagXjz8kY7m/CE5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rNO6xwAAAN0AAAAPAAAAAAAA&#10;AAAAAAAAAKECAABkcnMvZG93bnJldi54bWxQSwUGAAAAAAQABAD5AAAAlQMAAAAA&#10;" strokeweight="17e-5mm"/>
                  <v:line id="Line 4490" o:spid="_x0000_s1258" style="position:absolute;visibility:visible;mso-wrap-style:square" from="1273,612" to="134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B2IccAAADdAAAADwAAAGRycy9kb3ducmV2LnhtbESPQWvCQBSE74X+h+UVvIS6qaiU1FVK&#10;QVAQpGmKHh/ZZxLMvg3ZjUZ/vSsIHoeZ+YaZLXpTixO1rrKs4GMYgyDOra64UJD9Ld8/QTiPrLG2&#10;TAou5GAxf32ZYaLtmX/plPpCBAi7BBWU3jeJlC4vyaAb2oY4eAfbGvRBtoXULZ4D3NRyFMdTabDi&#10;sFBiQz8l5ce0MwrW1y7632w97w77NNtG0dF2RabU4K3//gLhqffP8KO90grGk+kE7m/CE5D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HYhxwAAAN0AAAAPAAAAAAAA&#10;AAAAAAAAAKECAABkcnMvZG93bnJldi54bWxQSwUGAAAAAAQABAD5AAAAlQMAAAAA&#10;" strokeweight="17e-5mm"/>
                  <v:line id="Line 4491" o:spid="_x0000_s1259" style="position:absolute;visibility:visible;mso-wrap-style:square" from="1273,811" to="134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LoVscAAADdAAAADwAAAGRycy9kb3ducmV2LnhtbESPQWvCQBSE70L/w/IKvQSzaalBUlcR&#10;odBCQYwRe3xkn0kw+zZkN5r213cLgsdhZr5hFqvRtOJCvWssK3iOExDEpdUNVwqK/ft0DsJ5ZI2t&#10;ZVLwQw5Wy4fJAjNtr7yjS+4rESDsMlRQe99lUrqyJoMuth1x8E62N+iD7Cupe7wGuGnlS5Kk0mDD&#10;YaHGjjY1led8MAo+f4fo8LX1fDx958U2is52qAqlnh7H9RsIT6O/h2/tD63gdZam8P8mPA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MuhWxwAAAN0AAAAPAAAAAAAA&#10;AAAAAAAAAKECAABkcnMvZG93bnJldi54bWxQSwUGAAAAAAQABAD5AAAAlQMAAAAA&#10;" strokeweight="17e-5mm"/>
                </v:group>
                <v:group id="Group 4492" o:spid="_x0000_s1260" style="position:absolute;left:15506;top:9988;width:432;height:921" coordorigin="2635,1418" coordsize="68,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3wwAMcAAADd&#10;AAAADwAAAAAAAAAAAAAAAACqAgAAZHJzL2Rvd25yZXYueG1sUEsFBgAAAAAEAAQA+gAAAJ4DAAAA&#10;AA==&#10;">
                  <v:line id="Line 4493" o:spid="_x0000_s1261" style="position:absolute;visibility:visible;mso-wrap-style:square" from="2669,1418" to="2670,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Zv8QAAADdAAAADwAAAGRycy9kb3ducmV2LnhtbERPTWvCQBC9C/0PyxR6CXVj0VBSVymC&#10;oCCIaUp7HLJjEszOhuxGo7/ePQgeH+97vhxMI87Uudqygsk4BkFcWF1zqSD/Wb9/gnAeWWNjmRRc&#10;ycFy8TKaY6rthQ90znwpQgi7FBVU3replK6oyKAb25Y4cEfbGfQBdqXUHV5CuGnkRxwn0mDNoaHC&#10;llYVFaesNwq2tz763e09/x3/s3wfRSfbl7lSb6/D9xcIT4N/ih/ujVYwnSVhbngTno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4dm/xAAAAN0AAAAPAAAAAAAAAAAA&#10;AAAAAKECAABkcnMvZG93bnJldi54bWxQSwUGAAAAAAQABAD5AAAAkgMAAAAA&#10;" strokeweight="17e-5mm"/>
                  <v:line id="Line 4494" o:spid="_x0000_s1262" style="position:absolute;visibility:visible;mso-wrap-style:square" from="2635,1418" to="2703,1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18JMcAAADdAAAADwAAAGRycy9kb3ducmV2LnhtbESPQWvCQBSE74L/YXmFXoJuWqpo6ipS&#10;KLRQEGNEj4/sMwlm34bsRqO/vlsoeBxm5htmsepNLS7UusqygpdxDII4t7riQkG2+xzNQDiPrLG2&#10;TApu5GC1HA4WmGh75S1dUl+IAGGXoILS+yaR0uUlGXRj2xAH72Rbgz7ItpC6xWuAm1q+xvFUGqw4&#10;LJTY0EdJ+TntjILvexftfzaeD6djmm2i6Gy7IlPq+alfv4Pw1PtH+L/9pRW8TaZz+HsTn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XwkxwAAAN0AAAAPAAAAAAAA&#10;AAAAAAAAAKECAABkcnMvZG93bnJldi54bWxQSwUGAAAAAAQABAD5AAAAlQMAAAAA&#10;" strokeweight="17e-5mm"/>
                  <v:line id="Line 4495" o:spid="_x0000_s1263" style="position:absolute;flip:y;visibility:visible;mso-wrap-style:square" from="2669,1512" to="2670,1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okLcMAAADdAAAADwAAAGRycy9kb3ducmV2LnhtbERPz2vCMBS+D/wfwhN2m6nSqlSjiGNj&#10;hzFot4u3R/Nsqs1LabK2+++Xw2DHj+/3/jjZVgzU+8axguUiAUFcOd1wreDr8+VpC8IHZI2tY1Lw&#10;Qx6Oh9nDHnPtRi5oKEMtYgj7HBWYELpcSl8ZsugXriOO3NX1FkOEfS11j2MMt61cJclaWmw4Nhjs&#10;6GyoupffVkG1tmx08fxxez9vBzea7HVML0o9zqfTDkSgKfyL/9xvWkGabeL++CY+AX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qJC3DAAAA3QAAAA8AAAAAAAAAAAAA&#10;AAAAoQIAAGRycy9kb3ducmV2LnhtbFBLBQYAAAAABAAEAPkAAACRAwAAAAA=&#10;" strokeweight="17e-5mm"/>
                  <v:line id="Line 4496" o:spid="_x0000_s1264" style="position:absolute;visibility:visible;mso-wrap-style:square" from="2635,1562" to="2703,1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Lm/8cAAADdAAAADwAAAGRycy9kb3ducmV2LnhtbESPQWvCQBSE74L/YXlCL0E3SrUlukop&#10;CC0UxDRSj4/sMwlm34bsRqO/vlsoeBxm5htmtelNLS7UusqygukkBkGcW11xoSD73o5fQTiPrLG2&#10;TApu5GCzHg5WmGh75T1dUl+IAGGXoILS+yaR0uUlGXQT2xAH72Rbgz7ItpC6xWuAm1rO4nghDVYc&#10;Fkps6L2k/Jx2RsHnvYsOXzvPP6djmu2i6Gy7IlPqadS/LUF46v0j/N/+0Aqe5y9T+HsTn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Aub/xwAAAN0AAAAPAAAAAAAA&#10;AAAAAAAAAKECAABkcnMvZG93bnJldi54bWxQSwUGAAAAAAQABAD5AAAAlQMAAAAA&#10;" strokeweight="17e-5mm"/>
                </v:group>
                <v:rect id="Rectangle 4497" o:spid="_x0000_s1265" style="position:absolute;left:3193;top:-2686;width:1041;height:670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PAsUA&#10;AADdAAAADwAAAGRycy9kb3ducmV2LnhtbESPQWsCMRCF7wX/Q5iCt5p0UaurUaSgiJe2ttDrsJlm&#10;l24myyZ1d/+9EYQeH2/e9+att72rxYXaUHnW8DxRIIgLbyq2Gr4+908LECEiG6w9k4aBAmw3o4c1&#10;5sZ3/EGXc7QiQTjkqKGMscmlDEVJDsPEN8TJ+/Gtw5hka6VpsUtwV8tMqbl0WHFqKLGh15KK3/Of&#10;S28MBzoNLO1yvvi2qsvee/XWaT1+7HcrEJH6+H98Tx+NhunsJYPbmoQA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sk8CxQAAAN0AAAAPAAAAAAAAAAAAAAAAAJgCAABkcnMv&#10;ZG93bnJldi54bWxQSwUGAAAAAAQABAD1AAAAigMAAAAA&#10;" filled="f" stroked="f">
                  <v:textbox inset="0,0,0,0">
                    <w:txbxContent>
                      <w:p w:rsidR="00D67F56" w:rsidRPr="00CE6522" w:rsidRDefault="00D67F56" w:rsidP="00D67F56">
                        <w:pPr>
                          <w:rPr>
                            <w:rFonts w:ascii="Arial" w:hAnsi="Arial" w:cs="Arial"/>
                            <w:sz w:val="28"/>
                          </w:rPr>
                        </w:pPr>
                        <w:r w:rsidRPr="00CE6522">
                          <w:rPr>
                            <w:rFonts w:ascii="Arial" w:hAnsi="Arial" w:cs="Arial"/>
                            <w:color w:val="000000"/>
                            <w:sz w:val="10"/>
                            <w:szCs w:val="8"/>
                            <w:lang w:val="en-US"/>
                          </w:rPr>
                          <w:t>загальний білірубін</w:t>
                        </w:r>
                      </w:p>
                    </w:txbxContent>
                  </v:textbox>
                </v:rect>
                <v:rect id="Rectangle 4498" o:spid="_x0000_s1266" style="position:absolute;left:13379;top:16484;width:6890;height: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9jNMYA&#10;AADdAAAADwAAAGRycy9kb3ducmV2LnhtbESPW2vCQBSE34X+h+UUfNNNvZu6inhBH60Ktm+H7GkS&#10;mj0bsquJ/fVuQejjMDPfMLNFYwpxo8rllhW8dSMQxInVOacKzqdtZwLCeWSNhWVScCcHi/lLa4ax&#10;tjV/0O3oUxEg7GJUkHlfxlK6JCODrmtL4uB928qgD7JKpa6wDnBTyF4UjaTBnMNChiWtMkp+jlej&#10;YDcpl597+1unxeZrdzlcpuvT1CvVfm2W7yA8Nf4//GzvtYLBcNyHvzfhCc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9jNMYAAADdAAAADwAAAAAAAAAAAAAAAACYAgAAZHJz&#10;L2Rvd25yZXYueG1sUEsFBgAAAAAEAAQA9QAAAIsDAAAAAA==&#10;" filled="f" stroked="f">
                  <v:textbox inset="0,0,0,0">
                    <w:txbxContent>
                      <w:p w:rsidR="00D67F56" w:rsidRPr="00CE6522" w:rsidRDefault="00D67F56" w:rsidP="00D67F56">
                        <w:pPr>
                          <w:rPr>
                            <w:rFonts w:ascii="Arial" w:hAnsi="Arial" w:cs="Arial"/>
                          </w:rPr>
                        </w:pPr>
                        <w:r w:rsidRPr="00CE6522">
                          <w:rPr>
                            <w:rFonts w:ascii="Arial" w:hAnsi="Arial" w:cs="Arial"/>
                            <w:color w:val="000000"/>
                            <w:sz w:val="10"/>
                            <w:szCs w:val="8"/>
                            <w:lang w:val="en-US"/>
                          </w:rPr>
                          <w:t>тижні жовтяниці</w:t>
                        </w:r>
                      </w:p>
                    </w:txbxContent>
                  </v:textbox>
                </v:rect>
                <v:line id="Line 4499" o:spid="_x0000_s1267" style="position:absolute;visibility:visible;mso-wrap-style:square" from="28314,3270" to="29083,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SQEMYAAADdAAAADwAAAGRycy9kb3ducmV2LnhtbESPQWvCQBSE74X+h+UVequbijYSXaVI&#10;S9OjSS7entlnEsy+DbtbTf31bqHgcZiZb5jVZjS9OJPznWUFr5MEBHFtdceNgqr8fFmA8AFZY2+Z&#10;FPySh8368WGFmbYX3tG5CI2IEPYZKmhDGDIpfd2SQT+xA3H0jtYZDFG6RmqHlwg3vZwmyZs02HFc&#10;aHGgbUv1qfgxCq55+VHt86/dobruy29beJceF0o9P43vSxCBxnAP/7dzrWA2T2fw9yY+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UkBDGAAAA3QAAAA8AAAAAAAAA&#10;AAAAAAAAoQIAAGRycy9kb3ducmV2LnhtbFBLBQYAAAAABAAEAPkAAACUAwAAAAA=&#10;" strokeweight="28e-5mm"/>
                <v:line id="Line 4500" o:spid="_x0000_s1268" style="position:absolute;visibility:visible;mso-wrap-style:square" from="29921,3270" to="30695,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g1i8YAAADdAAAADwAAAGRycy9kb3ducmV2LnhtbESPQWvCQBSE74X+h+UVvNVNS60SXaWU&#10;FuPRJBdvz+wzCWbfht2tRn+9KxQ8DjPzDbNYDaYTJ3K+tazgbZyAIK6sbrlWUBa/rzMQPiBr7CyT&#10;ggt5WC2fnxaYanvmLZ3yUIsIYZ+igiaEPpXSVw0Z9GPbE0fvYJ3BEKWrpXZ4jnDTyfck+ZQGW44L&#10;Dfb03VB1zP+MgmtW/JS7bL3dl9ddsbG5d9PDTKnRy/A1BxFoCI/wfzvTCj4m0wnc38Qn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YNYvGAAAA3QAAAA8AAAAAAAAA&#10;AAAAAAAAoQIAAGRycy9kb3ducmV2LnhtbFBLBQYAAAAABAAEAPkAAACUAwAAAAA=&#10;" strokeweight="28e-5mm"/>
                <v:shape id="Freeform 4501" o:spid="_x0000_s1269" style="position:absolute;left:29133;top:3073;width:724;height:292;visibility:visible;mso-wrap-style:square;v-text-anchor:top" coordsize="11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SdMcA&#10;AADdAAAADwAAAGRycy9kb3ducmV2LnhtbESPQWsCMRSE7wX/Q3iCl1KzirWyGsUWBBFaUEvF22Pz&#10;3F3cvKxJXNd/3xQKHoeZ+YaZLVpTiYacLy0rGPQTEMSZ1SXnCr73q5cJCB+QNVaWScGdPCzmnacZ&#10;ptreeEvNLuQiQtinqKAIoU6l9FlBBn3f1sTRO1lnMETpcqkd3iLcVHKYJGNpsOS4UGBNHwVl593V&#10;KLhs3ebYfNLl/We5qs7rAz2j+1Kq122XUxCB2vAI/7fXWsHo9W0Mf2/iE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60nTHAAAA3QAAAA8AAAAAAAAAAAAAAAAAmAIAAGRy&#10;cy9kb3ducmV2LnhtbFBLBQYAAAAABAAEAPUAAACMAwAAAAA=&#10;" path="m58,r56,46l,46,58,xe" fillcolor="black" strokeweight="28e-5mm">
                  <v:path arrowok="t" o:connecttype="custom" o:connectlocs="36830,0;72390,29210;0,29210;36830,0" o:connectangles="0,0,0,0"/>
                </v:shape>
                <v:rect id="Rectangle 4502" o:spid="_x0000_s1270" style="position:absolute;left:30695;top:2990;width:1639;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zf8MA&#10;AADdAAAADwAAAGRycy9kb3ducmV2LnhtbESP3WoCMRSE7wu+QziCdzWrWJXVKFIQbPHG1Qc4bM7+&#10;YHKyJKm7ffumIHg5zMw3zHY/WCMe5EPrWMFsmoEgLp1uuVZwux7f1yBCRNZoHJOCXwqw343etphr&#10;1/OFHkWsRYJwyFFBE2OXSxnKhiyGqeuIk1c5bzEm6WupPfYJbo2cZ9lSWmw5LTTY0WdD5b34sQrk&#10;tTj268L4zH3Pq7P5Ol0qckpNxsNhAyLSEF/hZ/ukFSw+Vi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zf8MAAADdAAAADwAAAAAAAAAAAAAAAACYAgAAZHJzL2Rv&#10;d25yZXYueG1sUEsFBgAAAAAEAAQA9QAAAIgDAAAAAA==&#10;" filled="f" stroked="f">
                  <v:textbox style="mso-fit-shape-to-text:t" inset="0,0,0,0">
                    <w:txbxContent>
                      <w:p w:rsidR="00D67F56" w:rsidRDefault="00D67F56" w:rsidP="00D67F56">
                        <w:r>
                          <w:rPr>
                            <w:rFonts w:ascii="Times New Roman CYR" w:hAnsi="Times New Roman CYR" w:cs="Times New Roman CYR"/>
                            <w:color w:val="000000"/>
                            <w:sz w:val="8"/>
                            <w:szCs w:val="8"/>
                            <w:lang w:val="en-US"/>
                          </w:rPr>
                          <w:t xml:space="preserve"> І група</w:t>
                        </w:r>
                      </w:p>
                    </w:txbxContent>
                  </v:textbox>
                </v:rect>
                <v:line id="Line 4503" o:spid="_x0000_s1271" style="position:absolute;visibility:visible;mso-wrap-style:square" from="28314,3886" to="28562,3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maFcMAAADdAAAADwAAAGRycy9kb3ducmV2LnhtbERPPW/CMBDdkfgP1iF1A6eoLShgUFWB&#10;SEeSLGxHfCRR43NkGwj8+nqo1PHpfa+3g+nEjZxvLSt4nSUgiCurW64VlMV+ugThA7LGzjIpeJCH&#10;7WY8WmOq7Z2PdMtDLWII+xQVNCH0qZS+asign9meOHIX6wyGCF0ttcN7DDednCfJhzTYcmxosKev&#10;hqqf/GoUPLNiV56yw/FcPk/Ft829W1yWSr1Mhs8ViEBD+Bf/uTOt4O19EefGN/EJ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ZmhXDAAAA3QAAAA8AAAAAAAAAAAAA&#10;AAAAoQIAAGRycy9kb3ducmV2LnhtbFBLBQYAAAAABAAEAPkAAACRAwAAAAA=&#10;" strokeweight="28e-5mm"/>
                <v:line id="Line 4504" o:spid="_x0000_s1272" style="position:absolute;visibility:visible;mso-wrap-style:square" from="28854,3886" to="29070,3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U/jsYAAADdAAAADwAAAGRycy9kb3ducmV2LnhtbESPQWvCQBSE74X+h+UVvNVNi60aXaWU&#10;StOjSS7entlnEsy+Dbtbjf56Vyj0OMzMN8xyPZhOnMj51rKCl3ECgriyuuVaQVlsnmcgfEDW2Fkm&#10;BRfysF49Piwx1fbMWzrloRYRwj5FBU0IfSqlrxoy6Me2J47ewTqDIUpXS+3wHOGmk69J8i4NthwX&#10;Guzps6HqmP8aBdes+Cp32fd2X153xY/NvZseZkqNnoaPBYhAQ/gP/7UzrWDyNp3D/U18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VP47GAAAA3QAAAA8AAAAAAAAA&#10;AAAAAAAAoQIAAGRycy9kb3ducmV2LnhtbFBLBQYAAAAABAAEAPkAAACUAwAAAAA=&#10;" strokeweight="28e-5mm"/>
                <v:line id="Line 4505" o:spid="_x0000_s1273" style="position:absolute;visibility:visible;mso-wrap-style:square" from="29921,3886" to="30175,3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rmNMMAAADdAAAADwAAAGRycy9kb3ducmV2LnhtbERPPW/CMBDdkfofrKvUDRxQC1GKQVVF&#10;RTqSZGG7xkcSEZ8j24XAr6+HSoxP73u9HU0vLuR8Z1nBfJaAIK6t7rhRUJVf0xSED8gae8uk4EYe&#10;tpunyRozba98oEsRGhFD2GeooA1hyKT0dUsG/cwOxJE7WWcwROgaqR1eY7jp5SJJltJgx7GhxYE+&#10;W6rPxa9RcM/LXXXM94ef6n4sv23h3eqUKvXyPH68gwg0hof4351rBa9vadwf38Qn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65jTDAAAA3QAAAA8AAAAAAAAAAAAA&#10;AAAAoQIAAGRycy9kb3ducmV2LnhtbFBLBQYAAAAABAAEAPkAAACRAwAAAAA=&#10;" strokeweight="28e-5mm"/>
                <v:line id="Line 4506" o:spid="_x0000_s1274" style="position:absolute;visibility:visible;mso-wrap-style:square" from="30467,3886" to="30683,3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ZDr8YAAADdAAAADwAAAGRycy9kb3ducmV2LnhtbESPQWvCQBSE74X+h+UVeqsbS1tD6ioi&#10;FdOjSS7entlnEpp9G3ZXjf76bqHgcZiZb5j5cjS9OJPznWUF00kCgri2uuNGQVVuXlIQPiBr7C2T&#10;git5WC4eH+aYaXvhHZ2L0IgIYZ+hgjaEIZPS1y0Z9BM7EEfvaJ3BEKVrpHZ4iXDTy9ck+ZAGO44L&#10;LQ60bqn+KU5GwS0vv6p9vt0dqtu+/LaFd7NjqtTz07j6BBFoDPfwfzvXCt7e0yn8vYlP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2Q6/GAAAA3QAAAA8AAAAAAAAA&#10;AAAAAAAAoQIAAGRycy9kb3ducmV2LnhtbFBLBQYAAAAABAAEAPkAAACUAwAAAAA=&#10;" strokeweight="28e-5mm"/>
                <v:oval id="Oval 4507" o:spid="_x0000_s1275" style="position:absolute;left:29197;top:3746;width:597;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RaWsgA&#10;AADdAAAADwAAAGRycy9kb3ducmV2LnhtbESPQWvCQBSE7wX/w/IEb3WjbVWiq2ixRUUQowePj+wz&#10;CWbfhuw2pv313ULB4zAz3zCzRWtK0VDtCssKBv0IBHFqdcGZgvPp43kCwnlkjaVlUvBNDhbzztMM&#10;Y23vfKQm8ZkIEHYxKsi9r2IpXZqTQde3FXHwrrY26IOsM6lrvAe4KeUwikbSYMFhIceK3nNKb8mX&#10;UXD82bysD6vt6pbsz5fq9HlpdmOrVK/bLqcgPLX+Ef5vb7SC17fJEP7ehCc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RFpayAAAAN0AAAAPAAAAAAAAAAAAAAAAAJgCAABk&#10;cnMvZG93bnJldi54bWxQSwUGAAAAAAQABAD1AAAAjQMAAAAA&#10;" fillcolor="black" strokeweight="28e-5mm"/>
                <v:rect id="Rectangle 4508" o:spid="_x0000_s1276" style="position:absolute;left:30695;top:3606;width:1810;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8FW8MA&#10;AADdAAAADwAAAGRycy9kb3ducmV2LnhtbESP3WoCMRSE7wu+QzgF72q2/rFsjSIFwYo3rj7AYXP2&#10;hyYnS5K669ubQqGXw8x8w2x2ozXiTj50jhW8zzIQxJXTHTcKbtfDWw4iRGSNxjEpeFCA3XbyssFC&#10;u4EvdC9jIxKEQ4EK2hj7QspQtWQxzFxPnLzaeYsxSd9I7XFIcGvkPMvW0mLHaaHFnj5bqr7LH6tA&#10;XsvDkJfGZ+40r8/m63ipySk1fR33HyAijfE//Nc+agXLVb6A3zfpCc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8FW8MAAADdAAAADwAAAAAAAAAAAAAAAACYAgAAZHJzL2Rv&#10;d25yZXYueG1sUEsFBgAAAAAEAAQA9QAAAIgDAAAAAA==&#10;" filled="f" stroked="f">
                  <v:textbox style="mso-fit-shape-to-text:t" inset="0,0,0,0">
                    <w:txbxContent>
                      <w:p w:rsidR="00D67F56" w:rsidRDefault="00D67F56" w:rsidP="00D67F56">
                        <w:r>
                          <w:rPr>
                            <w:rFonts w:ascii="Times New Roman CYR" w:hAnsi="Times New Roman CYR" w:cs="Times New Roman CYR"/>
                            <w:color w:val="000000"/>
                            <w:sz w:val="8"/>
                            <w:szCs w:val="8"/>
                            <w:lang w:val="en-US"/>
                          </w:rPr>
                          <w:t xml:space="preserve"> ІІ група</w:t>
                        </w:r>
                      </w:p>
                    </w:txbxContent>
                  </v:textbox>
                </v:rect>
                <v:line id="Line 4509" o:spid="_x0000_s1277" style="position:absolute;visibility:visible;mso-wrap-style:square" from="28314,4508" to="28536,4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gN8YAAADdAAAADwAAAGRycy9kb3ducmV2LnhtbESPQWvCQBSE70L/w/IKvemmYtuQukoR&#10;i+nRJBdvr9lnEpp9G3ZXjf76bqHgcZiZb5jlejS9OJPznWUFz7MEBHFtdceNgqr8nKYgfEDW2Fsm&#10;BVfysF49TJaYaXvhPZ2L0IgIYZ+hgjaEIZPS1y0Z9DM7EEfvaJ3BEKVrpHZ4iXDTy3mSvEqDHceF&#10;FgfatFT/FCej4JaX2+qQ7/bf1e1QftnCu7djqtTT4/jxDiLQGO7h/3auFSxe0gX8vYlP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B4DfGAAAA3QAAAA8AAAAAAAAA&#10;AAAAAAAAoQIAAGRycy9kb3ducmV2LnhtbFBLBQYAAAAABAAEAPkAAACUAwAAAAA=&#10;" strokeweight="28e-5mm"/>
                <v:line id="Line 4510" o:spid="_x0000_s1278" style="position:absolute;visibility:visible;mso-wrap-style:square" from="28689,4508" to="28752,4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1FrMYAAADdAAAADwAAAGRycy9kb3ducmV2LnhtbESPQWvCQBSE74X+h+UVvNVNpbYhdZUi&#10;LcajSS7eXrPPJDT7NuxuNfrrXaHgcZiZb5jFajS9OJLznWUFL9MEBHFtdceNgqr8fk5B+ICssbdM&#10;Cs7kYbV8fFhgpu2Jd3QsQiMihH2GCtoQhkxKX7dk0E/tQBy9g3UGQ5SukdrhKcJNL2dJ8iYNdhwX&#10;Whxo3VL9W/wZBZe8/Kr2+Wb3U1325dYW3r0fUqUmT+PnB4hAY7iH/9u5VvA6T+dwexOfgF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NRazGAAAA3QAAAA8AAAAAAAAA&#10;AAAAAAAAoQIAAGRycy9kb3ducmV2LnhtbFBLBQYAAAAABAAEAPkAAACUAwAAAAA=&#10;" strokeweight="28e-5mm"/>
                <v:line id="Line 4511" o:spid="_x0000_s1279" style="position:absolute;visibility:visible;mso-wrap-style:square" from="28905,4508" to="28968,4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b28YAAADdAAAADwAAAGRycy9kb3ducmV2LnhtbESPQWvCQBSE74X+h+UVvNVNS7UhdZVS&#10;WoxHk1y8vWafSWj2bdjdavTXu4LgcZiZb5jFajS9OJDznWUFL9MEBHFtdceNgqr8eU5B+ICssbdM&#10;Ck7kYbV8fFhgpu2Rt3QoQiMihH2GCtoQhkxKX7dk0E/tQBy9vXUGQ5SukdrhMcJNL1+TZC4NdhwX&#10;Whzoq6X6r/g3Cs55+V3t8vX2tzrvyo0tvHvfp0pNnsbPDxCBxnAP39q5VvA2S+dwfROfgFx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f29vGAAAA3QAAAA8AAAAAAAAA&#10;AAAAAAAAoQIAAGRycy9kb3ducmV2LnhtbFBLBQYAAAAABAAEAPkAAACUAwAAAAA=&#10;" strokeweight="28e-5mm"/>
                <v:line id="Line 4512" o:spid="_x0000_s1280" style="position:absolute;visibility:visible;mso-wrap-style:square" from="29921,4508" to="30149,4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N+QMYAAADdAAAADwAAAGRycy9kb3ducmV2LnhtbESPQWvCQBSE70L/w/IKvenG0taQuopI&#10;S+PRJBdvr9lnEsy+DbtbTf31XaHgcZiZb5jlejS9OJPznWUF81kCgri2uuNGQVV+TlMQPiBr7C2T&#10;gl/ysF49TJaYaXvhPZ2L0IgIYZ+hgjaEIZPS1y0Z9DM7EEfvaJ3BEKVrpHZ4iXDTy+ckeZMGO44L&#10;LQ60bak+FT9GwTUvP6pD/rX/rq6HcmcL7xbHVKmnx3HzDiLQGO7h/3auFby8pgu4vYlP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TfkDGAAAA3QAAAA8AAAAAAAAA&#10;AAAAAAAAoQIAAGRycy9kb3ducmV2LnhtbFBLBQYAAAAABAAEAPkAAACUAwAAAAA=&#10;" strokeweight="28e-5mm"/>
                <v:line id="Line 4513" o:spid="_x0000_s1281" style="position:absolute;visibility:visible;mso-wrap-style:square" from="30302,4508" to="30365,4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zqMsMAAADdAAAADwAAAGRycy9kb3ducmV2LnhtbERPPW/CMBDdkfofrKvUDRxQC1GKQVVF&#10;RTqSZGG7xkcSEZ8j24XAr6+HSoxP73u9HU0vLuR8Z1nBfJaAIK6t7rhRUJVf0xSED8gae8uk4EYe&#10;tpunyRozba98oEsRGhFD2GeooA1hyKT0dUsG/cwOxJE7WWcwROgaqR1eY7jp5SJJltJgx7GhxYE+&#10;W6rPxa9RcM/LXXXM94ef6n4sv23h3eqUKvXyPH68gwg0hof4351rBa9vaZwb38Qn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M6jLDAAAA3QAAAA8AAAAAAAAAAAAA&#10;AAAAoQIAAGRycy9kb3ducmV2LnhtbFBLBQYAAAAABAAEAPkAAACRAwAAAAA=&#10;" strokeweight="28e-5mm"/>
                <v:line id="Line 4514" o:spid="_x0000_s1282" style="position:absolute;visibility:visible;mso-wrap-style:square" from="30518,4508" to="30581,4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BPqcYAAADdAAAADwAAAGRycy9kb3ducmV2LnhtbESPQWvCQBSE70L/w/IK3nTTYts0dZVS&#10;lKZHk1y8vWafSWj2bdhdNfrruwWhx2FmvmGW69H04kTOd5YVPMwTEMS11R03CqpyO0tB+ICssbdM&#10;Ci7kYb26mywx0/bMOzoVoRERwj5DBW0IQyalr1sy6Od2II7ewTqDIUrXSO3wHOGml49J8iwNdhwX&#10;Whzoo6X6pzgaBde83FT7/HP3XV335ZctvHs5pEpN78f3NxCBxvAfvrVzrWDxlL7C35v4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AT6nGAAAA3QAAAA8AAAAAAAAA&#10;AAAAAAAAoQIAAGRycy9kb3ducmV2LnhtbFBLBQYAAAAABAAEAPkAAACUAwAAAAA=&#10;" strokeweight="28e-5mm"/>
                <v:rect id="Rectangle 4515" o:spid="_x0000_s1283" style="position:absolute;left:29235;top:4381;width:521;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7zYcQA&#10;AADdAAAADwAAAGRycy9kb3ducmV2LnhtbERPyW7CMBC9V+IfrEHiVmy6IEgxKKq6HSoBAXEe4mmS&#10;Nh6H2IT07/GhUo9Pb1+seluLjlpfOdYwGSsQxLkzFRca9rvX2xkIH5AN1o5Jwy95WC0HNwtMjLvw&#10;lrosFCKGsE9QQxlCk0jp85Is+rFriCP35VqLIcK2kKbFSwy3tbxTaiotVhwbSmzouaT8JztbDfPv&#10;w9s6fT9O003WTT7ve6Xk6UXr0bBPn0AE6sO/+M/9YTQ8PM7j/vgmPg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u82HEAAAA3QAAAA8AAAAAAAAAAAAAAAAAmAIAAGRycy9k&#10;b3ducmV2LnhtbFBLBQYAAAAABAAEAPUAAACJAwAAAAA=&#10;" fillcolor="black" strokeweight="28e-5mm"/>
                <v:rect id="Rectangle 4516" o:spid="_x0000_s1284" style="position:absolute;left:30695;top:4222;width:1982;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ioasMA&#10;AADdAAAADwAAAGRycy9kb3ducmV2LnhtbESP3WoCMRSE7wu+QziCdzWrWNHVKFIQbPHG1Qc4bM7+&#10;YHKyJKm7ffumIHg5zMw3zHY/WCMe5EPrWMFsmoEgLp1uuVZwux7fVyBCRNZoHJOCXwqw343etphr&#10;1/OFHkWsRYJwyFFBE2OXSxnKhiyGqeuIk1c5bzEm6WupPfYJbo2cZ9lSWmw5LTTY0WdD5b34sQrk&#10;tTj2q8L4zH3Pq7P5Ol0qckpNxsNhAyLSEF/hZ/ukFSw+1jP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ioasMAAADdAAAADwAAAAAAAAAAAAAAAACYAgAAZHJzL2Rv&#10;d25yZXYueG1sUEsFBgAAAAAEAAQA9QAAAIgDAAAAAA==&#10;" filled="f" stroked="f">
                  <v:textbox style="mso-fit-shape-to-text:t" inset="0,0,0,0">
                    <w:txbxContent>
                      <w:p w:rsidR="00D67F56" w:rsidRDefault="00D67F56" w:rsidP="00D67F56">
                        <w:r>
                          <w:rPr>
                            <w:rFonts w:ascii="Times New Roman CYR" w:hAnsi="Times New Roman CYR" w:cs="Times New Roman CYR"/>
                            <w:color w:val="000000"/>
                            <w:sz w:val="8"/>
                            <w:szCs w:val="8"/>
                            <w:lang w:val="en-US"/>
                          </w:rPr>
                          <w:t xml:space="preserve"> ІІІ група</w:t>
                        </w:r>
                      </w:p>
                    </w:txbxContent>
                  </v:textbox>
                </v:rect>
                <w10:anchorlock/>
              </v:group>
            </w:pict>
          </mc:Fallback>
        </mc:AlternateContent>
      </w:r>
    </w:p>
    <w:p w:rsidR="00D67F56" w:rsidRPr="00F536E9" w:rsidRDefault="00D67F56" w:rsidP="00D67F56">
      <w:pPr>
        <w:spacing w:line="228" w:lineRule="auto"/>
        <w:ind w:firstLine="567"/>
        <w:contextualSpacing/>
        <w:jc w:val="both"/>
        <w:rPr>
          <w:sz w:val="20"/>
          <w:szCs w:val="20"/>
          <w:highlight w:val="yellow"/>
          <w:lang w:val="uk-UA"/>
        </w:rPr>
      </w:pP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Рис. 1. Динаміка рівня загального білірубіну в крові у хворих на ГГВ, мкмоль/л</w:t>
      </w:r>
    </w:p>
    <w:p w:rsidR="00D67F56" w:rsidRPr="00F536E9" w:rsidRDefault="00D67F56" w:rsidP="00D67F56">
      <w:pPr>
        <w:spacing w:line="228" w:lineRule="auto"/>
        <w:ind w:firstLine="567"/>
        <w:contextualSpacing/>
        <w:jc w:val="both"/>
        <w:rPr>
          <w:sz w:val="20"/>
          <w:szCs w:val="20"/>
          <w:lang w:val="uk-UA"/>
        </w:rPr>
      </w:pP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Середній рівень АЛТ у хворих груп з інвазіями на першому тижні жовтяниці складав 2463,65±166,52 ОД, що на 44% вище за рівень АЛТ у групи неінвазованих (р&lt;0,003). Період напівзниження АЛТ від початкового рівня у хворих з кишковими нематодозами тривав в 2 рази довше, ніж в групі неінвазованих (р&lt;0,001), (рис. 2).</w:t>
      </w:r>
    </w:p>
    <w:p w:rsidR="00D67F56" w:rsidRPr="00F536E9" w:rsidRDefault="00D67F56" w:rsidP="00D67F56">
      <w:pPr>
        <w:spacing w:line="228" w:lineRule="auto"/>
        <w:contextualSpacing/>
        <w:rPr>
          <w:sz w:val="20"/>
          <w:szCs w:val="20"/>
          <w:lang w:val="uk-UA"/>
        </w:rPr>
      </w:pPr>
      <w:r w:rsidRPr="008E295D">
        <w:rPr>
          <w:noProof/>
          <w:lang w:eastAsia="ru-RU"/>
        </w:rPr>
        <w:drawing>
          <wp:inline distT="0" distB="0" distL="0" distR="0">
            <wp:extent cx="3924300" cy="1435100"/>
            <wp:effectExtent l="19050" t="19050" r="19050" b="12700"/>
            <wp:docPr id="4334" name="Рисунок 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4300" cy="1435100"/>
                    </a:xfrm>
                    <a:prstGeom prst="rect">
                      <a:avLst/>
                    </a:prstGeom>
                    <a:noFill/>
                    <a:ln w="6350" cmpd="sng">
                      <a:solidFill>
                        <a:srgbClr val="000000"/>
                      </a:solidFill>
                      <a:miter lim="800000"/>
                      <a:headEnd/>
                      <a:tailEnd/>
                    </a:ln>
                    <a:effectLst/>
                  </pic:spPr>
                </pic:pic>
              </a:graphicData>
            </a:graphic>
          </wp:inline>
        </w:drawing>
      </w:r>
    </w:p>
    <w:p w:rsidR="00D67F56" w:rsidRPr="00F536E9" w:rsidRDefault="00D67F56" w:rsidP="00D67F56">
      <w:pPr>
        <w:spacing w:line="228" w:lineRule="auto"/>
        <w:ind w:firstLine="567"/>
        <w:contextualSpacing/>
        <w:rPr>
          <w:sz w:val="20"/>
          <w:szCs w:val="20"/>
          <w:lang w:val="uk-UA"/>
        </w:rPr>
      </w:pPr>
    </w:p>
    <w:p w:rsidR="00D67F56" w:rsidRPr="00F536E9" w:rsidRDefault="00D67F56" w:rsidP="00D67F56">
      <w:pPr>
        <w:spacing w:line="228" w:lineRule="auto"/>
        <w:ind w:firstLine="567"/>
        <w:contextualSpacing/>
        <w:rPr>
          <w:sz w:val="20"/>
          <w:szCs w:val="20"/>
          <w:lang w:val="uk-UA"/>
        </w:rPr>
      </w:pPr>
      <w:r w:rsidRPr="00F536E9">
        <w:rPr>
          <w:sz w:val="20"/>
          <w:szCs w:val="20"/>
          <w:lang w:val="uk-UA"/>
        </w:rPr>
        <w:lastRenderedPageBreak/>
        <w:t>Рис. 2. Динаміка рівня АЛТ в крові у хворих на ГГВ, ОД</w:t>
      </w:r>
    </w:p>
    <w:p w:rsidR="00D67F56" w:rsidRPr="00F536E9" w:rsidRDefault="00D67F56" w:rsidP="00D67F56">
      <w:pPr>
        <w:spacing w:line="228" w:lineRule="auto"/>
        <w:ind w:firstLine="567"/>
        <w:contextualSpacing/>
        <w:jc w:val="both"/>
        <w:rPr>
          <w:sz w:val="20"/>
          <w:szCs w:val="20"/>
          <w:lang w:val="uk-UA"/>
        </w:rPr>
      </w:pP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Рівень АСТ у хворих І та ІІ груп на першому тижні жовтяниці складав 1697,42±141,99 ОД, що на 59,7% вище за рівень АСТ у групи неінвазованих (р&lt;0,003). Період напівзниження АСТ від початкового рівня у хворих з кишковими нематодозами тривав на 55,8% довше, ніж в групі неінвазованих (р&lt;0,001).</w:t>
      </w:r>
    </w:p>
    <w:p w:rsidR="00D67F56" w:rsidRPr="00F536E9" w:rsidRDefault="00D67F56" w:rsidP="00D67F56">
      <w:pPr>
        <w:spacing w:line="228" w:lineRule="auto"/>
        <w:ind w:firstLine="567"/>
        <w:contextualSpacing/>
        <w:jc w:val="both"/>
        <w:rPr>
          <w:sz w:val="20"/>
          <w:szCs w:val="20"/>
          <w:lang w:val="uk-UA"/>
        </w:rPr>
      </w:pPr>
      <w:r w:rsidRPr="00F536E9">
        <w:rPr>
          <w:spacing w:val="-2"/>
          <w:sz w:val="20"/>
          <w:szCs w:val="20"/>
          <w:lang w:val="uk-UA"/>
        </w:rPr>
        <w:t>У хворих ІІ-ої групи рівень глюкози в сироватці крові був на 13,7%</w:t>
      </w:r>
      <w:r w:rsidRPr="00F536E9">
        <w:rPr>
          <w:sz w:val="20"/>
          <w:szCs w:val="20"/>
          <w:lang w:val="uk-UA"/>
        </w:rPr>
        <w:t xml:space="preserve"> (р&lt;0,05) нижчим від такого у крові хворих третьої групи. Також у хворих ІІ-ої групи рівень загального білка був нижчим на 12,2% (р&lt;0,02) в порівнянні з групою неінвазованих, що логічним чином пов’язується з наявністю тенденції до розвитку набряків. Низький вміст білка та глюкози можна пояснити особливостями життєвого циклу аскарид. </w:t>
      </w:r>
    </w:p>
    <w:p w:rsidR="00D67F56" w:rsidRPr="00F536E9" w:rsidRDefault="00D67F56" w:rsidP="00D67F56">
      <w:pPr>
        <w:spacing w:line="228" w:lineRule="auto"/>
        <w:ind w:firstLine="567"/>
        <w:contextualSpacing/>
        <w:jc w:val="both"/>
        <w:rPr>
          <w:sz w:val="20"/>
          <w:szCs w:val="20"/>
          <w:lang w:val="uk-UA"/>
        </w:rPr>
      </w:pPr>
      <w:r w:rsidRPr="00F536E9">
        <w:rPr>
          <w:b/>
          <w:sz w:val="20"/>
          <w:szCs w:val="20"/>
          <w:lang w:val="uk-UA"/>
        </w:rPr>
        <w:t>Результати досліджень імунологічного статусу обстежених хворих.</w:t>
      </w:r>
      <w:r w:rsidRPr="00F536E9">
        <w:rPr>
          <w:sz w:val="20"/>
          <w:szCs w:val="20"/>
          <w:lang w:val="uk-UA"/>
        </w:rPr>
        <w:t xml:space="preserve"> Нами було досліджено стан клітинного та гуморального імунітету у всіх хворих на ГГВ. Дослідження проводились в динаміці, як і біохімічні показники, відповідно до тижнів жовтяниці; також на першому тижні жовтяниці проводилось порівняння з нормальними значеннями. </w:t>
      </w:r>
    </w:p>
    <w:p w:rsidR="00D67F56" w:rsidRPr="00F536E9" w:rsidRDefault="00D67F56" w:rsidP="00D67F56">
      <w:pPr>
        <w:shd w:val="clear" w:color="auto" w:fill="FFFFFF"/>
        <w:spacing w:line="228" w:lineRule="auto"/>
        <w:ind w:firstLine="567"/>
        <w:contextualSpacing/>
        <w:jc w:val="both"/>
        <w:rPr>
          <w:sz w:val="20"/>
          <w:szCs w:val="20"/>
          <w:lang w:val="uk-UA"/>
        </w:rPr>
      </w:pPr>
      <w:r w:rsidRPr="00F536E9">
        <w:rPr>
          <w:sz w:val="20"/>
          <w:szCs w:val="20"/>
          <w:lang w:val="uk-UA"/>
        </w:rPr>
        <w:t>Базофілія спостерігалась у 18 (29,03%) інвазованих хворих, що є достовірно частіше, ніж в групі неінвазованих (р&lt;0,03).</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Рівень еозинофілів в групі І на першому тижні жовтяниці в 3,2 рази перевищував норму (р&lt;0,001), а в групі ІІ протягом чотирьох тижнів рівень еозинофілів збільшився в 2,4 рази (p</w:t>
      </w:r>
      <w:r w:rsidRPr="00F536E9">
        <w:rPr>
          <w:sz w:val="20"/>
          <w:szCs w:val="20"/>
          <w:vertAlign w:val="subscript"/>
          <w:lang w:val="uk-UA"/>
        </w:rPr>
        <w:t>u</w:t>
      </w:r>
      <w:r w:rsidRPr="00F536E9">
        <w:rPr>
          <w:sz w:val="20"/>
          <w:szCs w:val="20"/>
          <w:lang w:val="uk-UA"/>
        </w:rPr>
        <w:t>&lt;0,0002), тоді як в групі порівняння рівень еозинофілів залишався в усі терміни хвороби на верхній межі норми.</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З високим рівнем еозинофілів пов’язаний високий рівень IgЕ, який на першому тижні жовтяниці у хворих І-ої групи в 4,26 рази переважав норму (p&lt;0,01) та на четвертому тижні жовтяниці знизився в 1,9 рази (р</w:t>
      </w:r>
      <w:r w:rsidRPr="00F536E9">
        <w:rPr>
          <w:sz w:val="20"/>
          <w:szCs w:val="20"/>
          <w:vertAlign w:val="subscript"/>
          <w:lang w:val="uk-UA"/>
        </w:rPr>
        <w:t>u</w:t>
      </w:r>
      <w:r w:rsidRPr="00F536E9">
        <w:rPr>
          <w:sz w:val="20"/>
          <w:szCs w:val="20"/>
          <w:lang w:val="uk-UA"/>
        </w:rPr>
        <w:t>&lt;0,03), проте як в групі з аскаридозом та в групі неінвазованих хворих в усі терміни хвороби рівень імуноглобуліну Е залишався в межах референтних значень.</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При оцінці імунорегуляторного індексу відмічена його різноспрямованість у хворих І-ої та ІІ-ої груп, що не співпадало з рівномірним відновленням його рівня до нормальних значень у хворих ІІІ-ої групи, де цей показник збільшився в 1,65 рази (p</w:t>
      </w:r>
      <w:r w:rsidRPr="00F536E9">
        <w:rPr>
          <w:sz w:val="20"/>
          <w:szCs w:val="20"/>
          <w:vertAlign w:val="subscript"/>
          <w:lang w:val="uk-UA"/>
        </w:rPr>
        <w:t>u</w:t>
      </w:r>
      <w:r w:rsidRPr="00F536E9">
        <w:rPr>
          <w:sz w:val="20"/>
          <w:szCs w:val="20"/>
          <w:lang w:val="uk-UA"/>
        </w:rPr>
        <w:t>&lt;0,005) протягом чотирьох тижнів дослідження, що закономірно для гострого самолімітуючого гепатиту В.</w:t>
      </w:r>
    </w:p>
    <w:p w:rsidR="00D67F56" w:rsidRPr="00F536E9" w:rsidRDefault="00D67F56" w:rsidP="00D67F56">
      <w:pPr>
        <w:shd w:val="clear" w:color="auto" w:fill="FFFFFF"/>
        <w:spacing w:line="228" w:lineRule="auto"/>
        <w:ind w:firstLine="567"/>
        <w:contextualSpacing/>
        <w:jc w:val="both"/>
        <w:rPr>
          <w:sz w:val="20"/>
          <w:szCs w:val="20"/>
          <w:lang w:val="uk-UA"/>
        </w:rPr>
      </w:pPr>
      <w:r w:rsidRPr="00F536E9">
        <w:rPr>
          <w:sz w:val="20"/>
          <w:szCs w:val="20"/>
          <w:lang w:val="uk-UA"/>
        </w:rPr>
        <w:t>У хворих без інвазій фагоцитарний індекс зростав протягом хвороби на 30% (р</w:t>
      </w:r>
      <w:r w:rsidRPr="00F536E9">
        <w:rPr>
          <w:sz w:val="20"/>
          <w:szCs w:val="20"/>
          <w:vertAlign w:val="subscript"/>
          <w:lang w:val="uk-UA"/>
        </w:rPr>
        <w:t>u</w:t>
      </w:r>
      <w:r w:rsidRPr="00F536E9">
        <w:rPr>
          <w:sz w:val="20"/>
          <w:szCs w:val="20"/>
          <w:lang w:val="uk-UA"/>
        </w:rPr>
        <w:t xml:space="preserve">&lt;0,001), проте в групах хворих з інвазіями в усі терміни хвороби фагоцитарний індекс був стабільно зниженим. </w:t>
      </w:r>
    </w:p>
    <w:p w:rsidR="00D67F56" w:rsidRPr="00F536E9" w:rsidRDefault="00D67F56" w:rsidP="00D67F56">
      <w:pPr>
        <w:shd w:val="clear" w:color="auto" w:fill="FFFFFF"/>
        <w:spacing w:line="228" w:lineRule="auto"/>
        <w:ind w:firstLine="567"/>
        <w:contextualSpacing/>
        <w:jc w:val="both"/>
        <w:rPr>
          <w:sz w:val="20"/>
          <w:szCs w:val="20"/>
          <w:lang w:val="uk-UA"/>
        </w:rPr>
      </w:pPr>
      <w:r w:rsidRPr="00F536E9">
        <w:rPr>
          <w:sz w:val="20"/>
          <w:szCs w:val="20"/>
          <w:lang w:val="uk-UA"/>
        </w:rPr>
        <w:t xml:space="preserve">У хворих з ГГВ без супутньої інвазії спостерігалась зворотньопропорційна кореляційна залежність між вмістом γ-IFN та IL-4 в динаміці (R=-0,99 p&lt;0,012), що характерно для гострих самолімітуючих інфекцій, проте в групах з інвазіями вказана залежність γ-IFN та IL4 була відсутня, що, разом зі зниженням фагоцитарного індексу, може сприяти розвитку затяжного перебігу ГГВ (рис. 3 та 4). </w:t>
      </w:r>
    </w:p>
    <w:p w:rsidR="00D67F56" w:rsidRPr="00F536E9" w:rsidRDefault="00D67F56" w:rsidP="00D67F56">
      <w:pPr>
        <w:spacing w:line="228" w:lineRule="auto"/>
        <w:ind w:firstLine="567"/>
        <w:contextualSpacing/>
        <w:jc w:val="both"/>
        <w:rPr>
          <w:sz w:val="16"/>
          <w:szCs w:val="20"/>
          <w:lang w:val="uk-UA"/>
        </w:rPr>
      </w:pPr>
    </w:p>
    <w:p w:rsidR="00D67F56" w:rsidRPr="00F536E9" w:rsidRDefault="00D67F56" w:rsidP="00D67F56">
      <w:pPr>
        <w:spacing w:line="228" w:lineRule="auto"/>
        <w:contextualSpacing/>
        <w:jc w:val="both"/>
        <w:rPr>
          <w:sz w:val="20"/>
          <w:szCs w:val="20"/>
          <w:lang w:val="uk-UA"/>
        </w:rPr>
      </w:pPr>
      <w:r w:rsidRPr="00F536E9">
        <w:rPr>
          <w:lang w:val="uk-UA"/>
        </w:rPr>
        <w:object w:dxaOrig="21907" w:dyaOrig="18877">
          <v:shape id="_x0000_i1025" type="#_x0000_t75" style="width:307pt;height:123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Origin50.Graph" ShapeID="_x0000_i1025" DrawAspect="Content" ObjectID="_1494854195" r:id="rId10"/>
        </w:object>
      </w:r>
    </w:p>
    <w:p w:rsidR="00D67F56" w:rsidRPr="00F536E9" w:rsidRDefault="00D67F56" w:rsidP="00D67F56">
      <w:pPr>
        <w:spacing w:line="228" w:lineRule="auto"/>
        <w:ind w:firstLine="567"/>
        <w:contextualSpacing/>
        <w:jc w:val="both"/>
        <w:rPr>
          <w:sz w:val="16"/>
          <w:szCs w:val="20"/>
          <w:lang w:val="uk-UA"/>
        </w:rPr>
      </w:pP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Рис. 3. Динаміка рівня IL-4 в крові у хворих на ГГВ, МО</w:t>
      </w:r>
    </w:p>
    <w:p w:rsidR="00D67F56" w:rsidRPr="00F536E9" w:rsidRDefault="00D67F56" w:rsidP="00D67F56">
      <w:pPr>
        <w:spacing w:line="228" w:lineRule="auto"/>
        <w:ind w:firstLine="567"/>
        <w:contextualSpacing/>
        <w:jc w:val="both"/>
        <w:rPr>
          <w:sz w:val="20"/>
          <w:szCs w:val="20"/>
          <w:lang w:val="uk-UA"/>
        </w:rPr>
      </w:pPr>
    </w:p>
    <w:p w:rsidR="00D67F56" w:rsidRPr="00F536E9" w:rsidRDefault="00D67F56" w:rsidP="00D67F56">
      <w:pPr>
        <w:spacing w:line="228" w:lineRule="auto"/>
        <w:contextualSpacing/>
        <w:jc w:val="both"/>
        <w:rPr>
          <w:sz w:val="20"/>
          <w:szCs w:val="20"/>
          <w:lang w:val="uk-UA"/>
        </w:rPr>
      </w:pPr>
      <w:r w:rsidRPr="00F536E9">
        <w:rPr>
          <w:lang w:val="uk-UA"/>
        </w:rPr>
        <w:object w:dxaOrig="22957" w:dyaOrig="19650">
          <v:shape id="_x0000_i1026" type="#_x0000_t75" style="width:310pt;height:124pt" o:ole="" o:bordertopcolor="this" o:borderleftcolor="this" o:borderbottomcolor="this" o:borderrightcolor="this">
            <v:imagedata r:id="rId11" o:title="" cropbottom="1891f"/>
            <w10:bordertop type="single" width="4"/>
            <w10:borderleft type="single" width="4"/>
            <w10:borderbottom type="single" width="4"/>
            <w10:borderright type="single" width="4"/>
          </v:shape>
          <o:OLEObject Type="Embed" ProgID="Origin50.Graph" ShapeID="_x0000_i1026" DrawAspect="Content" ObjectID="_1494854196" r:id="rId12"/>
        </w:object>
      </w:r>
    </w:p>
    <w:p w:rsidR="00D67F56" w:rsidRPr="00F536E9" w:rsidRDefault="00D67F56" w:rsidP="00D67F56">
      <w:pPr>
        <w:spacing w:line="228" w:lineRule="auto"/>
        <w:ind w:firstLine="567"/>
        <w:contextualSpacing/>
        <w:jc w:val="both"/>
        <w:rPr>
          <w:sz w:val="16"/>
          <w:szCs w:val="20"/>
          <w:lang w:val="uk-UA"/>
        </w:rPr>
      </w:pP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Рис. 4. Динаміка рівня γ</w:t>
      </w:r>
      <w:r w:rsidRPr="00F536E9">
        <w:rPr>
          <w:sz w:val="20"/>
          <w:szCs w:val="20"/>
        </w:rPr>
        <w:t>-</w:t>
      </w:r>
      <w:r w:rsidRPr="00F536E9">
        <w:rPr>
          <w:sz w:val="20"/>
          <w:szCs w:val="20"/>
          <w:lang w:val="uk-UA"/>
        </w:rPr>
        <w:t>IFN в крові у хворих на ГГВ, МО</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Підсумовуючи всі наведені вище відмінності, ми сформулювали клініко-лабораторні критерії підозри на наявність кишкових нематодозів у хворих на ГГВ:</w:t>
      </w:r>
    </w:p>
    <w:p w:rsidR="00D67F56" w:rsidRPr="00F536E9" w:rsidRDefault="00D67F56" w:rsidP="00B97C84">
      <w:pPr>
        <w:numPr>
          <w:ilvl w:val="0"/>
          <w:numId w:val="28"/>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 xml:space="preserve">особливості соціального статусу (наявність високого ризику інвазування) </w:t>
      </w:r>
    </w:p>
    <w:p w:rsidR="00D67F56" w:rsidRPr="00F536E9" w:rsidRDefault="00D67F56" w:rsidP="00B97C84">
      <w:pPr>
        <w:numPr>
          <w:ilvl w:val="0"/>
          <w:numId w:val="28"/>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наявність скарг на нудоту, анорексію, запаморочення голови</w:t>
      </w:r>
    </w:p>
    <w:p w:rsidR="00D67F56" w:rsidRPr="00F536E9" w:rsidRDefault="00D67F56" w:rsidP="00B97C84">
      <w:pPr>
        <w:numPr>
          <w:ilvl w:val="0"/>
          <w:numId w:val="29"/>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lastRenderedPageBreak/>
        <w:t xml:space="preserve">вертикальний та передньозадній розміри печінки більші, ніж </w:t>
      </w:r>
      <w:smartTag w:uri="urn:schemas-microsoft-com:office:smarttags" w:element="metricconverter">
        <w:smartTagPr>
          <w:attr w:name="ProductID" w:val="15 см"/>
        </w:smartTagPr>
        <w:r w:rsidRPr="00F536E9">
          <w:rPr>
            <w:sz w:val="20"/>
            <w:szCs w:val="20"/>
            <w:lang w:val="uk-UA"/>
          </w:rPr>
          <w:t>15 см</w:t>
        </w:r>
      </w:smartTag>
      <w:r w:rsidRPr="00F536E9">
        <w:rPr>
          <w:sz w:val="20"/>
          <w:szCs w:val="20"/>
          <w:lang w:val="uk-UA"/>
        </w:rPr>
        <w:t xml:space="preserve"> </w:t>
      </w:r>
    </w:p>
    <w:p w:rsidR="00D67F56" w:rsidRPr="00F536E9" w:rsidRDefault="00D67F56" w:rsidP="00B97C84">
      <w:pPr>
        <w:numPr>
          <w:ilvl w:val="0"/>
          <w:numId w:val="29"/>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збільшення акустичної щільності печінки</w:t>
      </w:r>
    </w:p>
    <w:p w:rsidR="00D67F56" w:rsidRPr="00F536E9" w:rsidRDefault="00D67F56" w:rsidP="00B97C84">
      <w:pPr>
        <w:numPr>
          <w:ilvl w:val="0"/>
          <w:numId w:val="29"/>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на першому тижні жовтяниці рівень АЛТ вищий, ніж 2400 ОД</w:t>
      </w:r>
    </w:p>
    <w:p w:rsidR="00D67F56" w:rsidRPr="00F536E9" w:rsidRDefault="00D67F56" w:rsidP="00B97C84">
      <w:pPr>
        <w:numPr>
          <w:ilvl w:val="0"/>
          <w:numId w:val="29"/>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на першому тижні жовтяниці рівень АСТ вищий, ніж 1500 ОД</w:t>
      </w:r>
    </w:p>
    <w:p w:rsidR="00D67F56" w:rsidRPr="00F536E9" w:rsidRDefault="00D67F56" w:rsidP="00B97C84">
      <w:pPr>
        <w:numPr>
          <w:ilvl w:val="0"/>
          <w:numId w:val="29"/>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наявність артралгій (характерно для ентеробіозу)</w:t>
      </w:r>
    </w:p>
    <w:p w:rsidR="00D67F56" w:rsidRPr="00F536E9" w:rsidRDefault="00D67F56" w:rsidP="00B97C84">
      <w:pPr>
        <w:numPr>
          <w:ilvl w:val="0"/>
          <w:numId w:val="29"/>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спленомегалія (характерно для ентеробіозу)</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 xml:space="preserve">Ми проаналізували частоту наявності розроблених критеріїв у 53 інвазованих хворих, попередньо виключив хворих, дані яких були неповними (відсутність УЗД, біохімічного аналізу крові на першому тижні жовтяниці тощо). Наявність більше, ніж 4 критеріїв спостерігалась у 41 (77,36%) хворого: з них ентеробіоз був у 26 (86,7% хворих групи І), аскаридоз – у 15 (65,21% хворих групи ІІ) хворих. Серед 36 неінвазованих хворих на ГГВ, наявність більше, ніж 4 критеріїв спостерігалась у 11 (30,6%), що є в 2,5 рази рідше, ніж у інвазованих хворих (р&lt;0,0001).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З огляду на динамічний аналіз клініко-лабораторних даних ми вивели додаткові критерії наявності супутніх нематодозів у хворих на ГГВ:</w:t>
      </w:r>
    </w:p>
    <w:p w:rsidR="00D67F56" w:rsidRPr="00F536E9" w:rsidRDefault="00D67F56" w:rsidP="00B97C84">
      <w:pPr>
        <w:numPr>
          <w:ilvl w:val="0"/>
          <w:numId w:val="30"/>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тривалість жовтяниці понад 14 діб</w:t>
      </w:r>
    </w:p>
    <w:p w:rsidR="00D67F56" w:rsidRPr="00F536E9" w:rsidRDefault="00D67F56" w:rsidP="00B97C84">
      <w:pPr>
        <w:numPr>
          <w:ilvl w:val="0"/>
          <w:numId w:val="30"/>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тривалість зниження апетиту понад 9 діб</w:t>
      </w:r>
    </w:p>
    <w:p w:rsidR="00D67F56" w:rsidRPr="00F536E9" w:rsidRDefault="00D67F56" w:rsidP="00B97C84">
      <w:pPr>
        <w:numPr>
          <w:ilvl w:val="0"/>
          <w:numId w:val="30"/>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тривалість зберігання загальної слабкості понад 12 діб</w:t>
      </w:r>
    </w:p>
    <w:p w:rsidR="00D67F56" w:rsidRPr="00F536E9" w:rsidRDefault="00D67F56" w:rsidP="00B97C84">
      <w:pPr>
        <w:numPr>
          <w:ilvl w:val="0"/>
          <w:numId w:val="30"/>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тривалість гарячки понад 4 доби</w:t>
      </w:r>
    </w:p>
    <w:p w:rsidR="00D67F56" w:rsidRPr="00F536E9" w:rsidRDefault="00D67F56" w:rsidP="00B97C84">
      <w:pPr>
        <w:numPr>
          <w:ilvl w:val="0"/>
          <w:numId w:val="30"/>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тривалість артралгій понад 7 діб (характерно для ентеробіозу)</w:t>
      </w:r>
    </w:p>
    <w:p w:rsidR="00D67F56" w:rsidRPr="00F536E9" w:rsidRDefault="00D67F56" w:rsidP="00B97C84">
      <w:pPr>
        <w:numPr>
          <w:ilvl w:val="0"/>
          <w:numId w:val="30"/>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відсутність тенденції до зниження рівня загального білірубіну перші 14 діб жовтяниці</w:t>
      </w:r>
    </w:p>
    <w:p w:rsidR="00D67F56" w:rsidRPr="00F536E9" w:rsidRDefault="00D67F56" w:rsidP="00B97C84">
      <w:pPr>
        <w:numPr>
          <w:ilvl w:val="0"/>
          <w:numId w:val="30"/>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період напівзниження амінотрансфераз більший, ніж 7 діб</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Узагальнюючи дані імунологічного обстеження хворих, ми також вивели імунологічні критерії наявності супутніх нематодозів у хворих на ГГВ:</w:t>
      </w:r>
    </w:p>
    <w:p w:rsidR="00D67F56" w:rsidRPr="00F536E9" w:rsidRDefault="00D67F56" w:rsidP="00B97C84">
      <w:pPr>
        <w:numPr>
          <w:ilvl w:val="0"/>
          <w:numId w:val="31"/>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наявність еозинофілії та базофілії</w:t>
      </w:r>
    </w:p>
    <w:p w:rsidR="00D67F56" w:rsidRPr="00F536E9" w:rsidRDefault="00D67F56" w:rsidP="00B97C84">
      <w:pPr>
        <w:numPr>
          <w:ilvl w:val="0"/>
          <w:numId w:val="31"/>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високий рівень IgE (характерно для ентеробіозу)</w:t>
      </w:r>
    </w:p>
    <w:p w:rsidR="00D67F56" w:rsidRPr="00F536E9" w:rsidRDefault="00D67F56" w:rsidP="00B97C84">
      <w:pPr>
        <w:numPr>
          <w:ilvl w:val="0"/>
          <w:numId w:val="31"/>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знижений фагоцитарний індекс</w:t>
      </w:r>
    </w:p>
    <w:p w:rsidR="00D67F56" w:rsidRPr="00F536E9" w:rsidRDefault="00D67F56" w:rsidP="00B97C84">
      <w:pPr>
        <w:numPr>
          <w:ilvl w:val="0"/>
          <w:numId w:val="31"/>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знижений імунорегуляторний індекс</w:t>
      </w:r>
    </w:p>
    <w:p w:rsidR="00D67F56" w:rsidRPr="00F536E9" w:rsidRDefault="00D67F56" w:rsidP="00B97C84">
      <w:pPr>
        <w:numPr>
          <w:ilvl w:val="0"/>
          <w:numId w:val="31"/>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 xml:space="preserve">високий рівень IL-4 протягом усього жовтяничного періоду </w:t>
      </w:r>
    </w:p>
    <w:p w:rsidR="00D67F56" w:rsidRPr="00F536E9" w:rsidRDefault="00D67F56" w:rsidP="00B97C84">
      <w:pPr>
        <w:numPr>
          <w:ilvl w:val="0"/>
          <w:numId w:val="31"/>
        </w:numPr>
        <w:tabs>
          <w:tab w:val="clear" w:pos="720"/>
          <w:tab w:val="num" w:pos="851"/>
        </w:tabs>
        <w:spacing w:after="0" w:line="228" w:lineRule="auto"/>
        <w:ind w:left="0" w:firstLine="567"/>
        <w:contextualSpacing/>
        <w:jc w:val="both"/>
        <w:rPr>
          <w:sz w:val="20"/>
          <w:szCs w:val="20"/>
          <w:lang w:val="uk-UA"/>
        </w:rPr>
      </w:pPr>
      <w:r w:rsidRPr="00F536E9">
        <w:rPr>
          <w:sz w:val="20"/>
          <w:szCs w:val="20"/>
          <w:lang w:val="uk-UA"/>
        </w:rPr>
        <w:t>рівень γ-IFN на верхній межі норми протягом усього жовтяничного періоду</w:t>
      </w:r>
    </w:p>
    <w:p w:rsidR="00D67F56" w:rsidRPr="00F536E9" w:rsidRDefault="00D67F56" w:rsidP="00D67F56">
      <w:pPr>
        <w:spacing w:line="228" w:lineRule="auto"/>
        <w:ind w:firstLine="567"/>
        <w:contextualSpacing/>
        <w:jc w:val="both"/>
        <w:rPr>
          <w:sz w:val="20"/>
          <w:szCs w:val="20"/>
          <w:lang w:val="uk-UA"/>
        </w:rPr>
      </w:pPr>
      <w:r w:rsidRPr="00F536E9">
        <w:rPr>
          <w:b/>
          <w:sz w:val="20"/>
          <w:szCs w:val="20"/>
          <w:lang w:val="uk-UA"/>
        </w:rPr>
        <w:t xml:space="preserve">Результати паразитологічного обстеження хворих. </w:t>
      </w:r>
      <w:r w:rsidRPr="00F536E9">
        <w:rPr>
          <w:sz w:val="20"/>
          <w:szCs w:val="20"/>
          <w:lang w:val="uk-UA"/>
        </w:rPr>
        <w:t xml:space="preserve">При обстеженні на ентеробіоз найбільш ефективним виявився метод липкої стрічки (за Грехем) – на 60% в порівнянні з методом періанального зішкребку (за Торгушиним) (р&lt;0,001).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 xml:space="preserve">Кожен зразок калу досліджувався методами Като, Фюлеборна, Шульмана. Суть методу закручування за Шульманом полягає в швидкому розмішуванні скляною паличкою 2-3 грамів фекалій в п’ятикратному об’ємі води, після чого паличку швидко виймають, а краплю рідини, що утворилась на її кінці переносять на предметне скло та мікроскопують. Ефективність вказаних методик склала 42,9%, 64,3% та 92,9% відповідно (рис. 5). </w:t>
      </w:r>
    </w:p>
    <w:p w:rsidR="00D67F56" w:rsidRPr="00F536E9" w:rsidRDefault="00D67F56" w:rsidP="00D67F56">
      <w:pPr>
        <w:spacing w:line="228" w:lineRule="auto"/>
        <w:contextualSpacing/>
        <w:jc w:val="both"/>
        <w:rPr>
          <w:sz w:val="20"/>
          <w:szCs w:val="20"/>
          <w:lang w:val="uk-UA"/>
        </w:rPr>
      </w:pPr>
      <w:r w:rsidRPr="008E295D">
        <w:rPr>
          <w:noProof/>
          <w:lang w:eastAsia="ru-RU"/>
        </w:rPr>
        <w:drawing>
          <wp:inline distT="0" distB="0" distL="0" distR="0">
            <wp:extent cx="3975100" cy="1473200"/>
            <wp:effectExtent l="0" t="0" r="0" b="0"/>
            <wp:docPr id="4333" name="Диаграмма 43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7F56" w:rsidRPr="00F536E9" w:rsidRDefault="00D67F56" w:rsidP="00D67F56">
      <w:pPr>
        <w:spacing w:line="228" w:lineRule="auto"/>
        <w:ind w:firstLine="567"/>
        <w:contextualSpacing/>
        <w:jc w:val="both"/>
        <w:rPr>
          <w:sz w:val="20"/>
          <w:szCs w:val="20"/>
          <w:lang w:val="uk-UA"/>
        </w:rPr>
      </w:pP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Рис. 5. Ефективність різних методик паразитологічного дослідження</w:t>
      </w:r>
    </w:p>
    <w:p w:rsidR="00D67F56" w:rsidRPr="00F536E9" w:rsidRDefault="00D67F56" w:rsidP="00D67F56">
      <w:pPr>
        <w:spacing w:line="228" w:lineRule="auto"/>
        <w:ind w:firstLine="567"/>
        <w:contextualSpacing/>
        <w:jc w:val="both"/>
        <w:rPr>
          <w:sz w:val="20"/>
          <w:szCs w:val="20"/>
          <w:lang w:val="uk-UA"/>
        </w:rPr>
      </w:pP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Отже, метод Шульмана є на 49,9% та в 2,2 рази більш ефективним, ніж метод Фюлеборна (р&lt;0,01) та метод Като (р&lt;0,001) відпо</w:t>
      </w:r>
      <w:r w:rsidRPr="00F536E9">
        <w:rPr>
          <w:sz w:val="20"/>
          <w:szCs w:val="20"/>
          <w:lang w:val="uk-UA"/>
        </w:rPr>
        <w:softHyphen/>
        <w:t>відно. Також розробка калу методом Шульмана тривала 12,34±</w:t>
      </w:r>
      <w:r w:rsidRPr="00F536E9">
        <w:rPr>
          <w:sz w:val="20"/>
          <w:szCs w:val="20"/>
          <w:lang w:val="uk-UA"/>
        </w:rPr>
        <w:br/>
        <w:t>1,94 хв, що в 5,9 та 6,7 рази менше, ніж час, потрібний для розробки калу методами Като та Фюлеборна відповідно (р&lt;0,0001).</w:t>
      </w:r>
    </w:p>
    <w:p w:rsidR="00D67F56" w:rsidRPr="00F536E9" w:rsidRDefault="00D67F56" w:rsidP="00D67F56">
      <w:pPr>
        <w:spacing w:line="228" w:lineRule="auto"/>
        <w:ind w:firstLine="567"/>
        <w:contextualSpacing/>
        <w:jc w:val="both"/>
        <w:rPr>
          <w:sz w:val="20"/>
          <w:szCs w:val="20"/>
          <w:lang w:val="uk-UA"/>
        </w:rPr>
      </w:pPr>
      <w:r w:rsidRPr="00F536E9">
        <w:rPr>
          <w:b/>
          <w:sz w:val="20"/>
          <w:szCs w:val="20"/>
          <w:lang w:val="uk-UA"/>
        </w:rPr>
        <w:t xml:space="preserve">Особливості лікувальної тактики ГГВ у поєднанні з кишковими нематодозами. </w:t>
      </w:r>
      <w:r w:rsidRPr="00F536E9">
        <w:rPr>
          <w:sz w:val="20"/>
          <w:szCs w:val="20"/>
          <w:lang w:val="uk-UA"/>
        </w:rPr>
        <w:t>Під час гострого періоду гепатиту В проводилась базисна терапія (режим, дієта №5, аскорутин, діазолін, ентеросгель), суворо контролювалось випорожнення кишечника – за відсутності стулу щодня призначалась очисна клізма та лактулоза в дозі 15 мл три рази на добу. В періоді розпалу за показаннями інгібітори протеолізу призначались 53 (85,4%) хворим на ГГВ із супутніми нематодозами, що на 31,3% більш часто (р&lt;0,005), ніж неінвазованим хворим. Також 42 (67,7%) інвазованим хворим проводилась інфузійна терапія, що на 30,7% (p&lt;0,05) частіше, ніж неінвазованим хворим, а об’єм інфузій склав 6317,92±456,92 мл, що на 66,2% більше (p&lt;0,02), ніж у неінвазованим хворим. Наявні прямопропорційні кореляційні залеж</w:t>
      </w:r>
      <w:r w:rsidRPr="00F536E9">
        <w:rPr>
          <w:sz w:val="20"/>
          <w:szCs w:val="20"/>
          <w:lang w:val="uk-UA"/>
        </w:rPr>
        <w:softHyphen/>
        <w:t xml:space="preserve">ності між періодом напівзниження АЛТ з </w:t>
      </w:r>
      <w:r w:rsidRPr="00F536E9">
        <w:rPr>
          <w:sz w:val="20"/>
          <w:szCs w:val="20"/>
          <w:lang w:val="uk-UA"/>
        </w:rPr>
        <w:lastRenderedPageBreak/>
        <w:t>курсовою дозою контрикалу (R=0,46, p&lt;0,03) та між курсовою дозою інфузій та рівнем загального білірубіну (R=0,5, p&lt;0,01) у інвазованих хворих. Від прове</w:t>
      </w:r>
      <w:r w:rsidRPr="00F536E9">
        <w:rPr>
          <w:sz w:val="20"/>
          <w:szCs w:val="20"/>
          <w:lang w:val="uk-UA"/>
        </w:rPr>
        <w:softHyphen/>
        <w:t>дення дегель</w:t>
      </w:r>
      <w:r w:rsidRPr="00F536E9">
        <w:rPr>
          <w:sz w:val="20"/>
          <w:szCs w:val="20"/>
          <w:lang w:val="uk-UA"/>
        </w:rPr>
        <w:softHyphen/>
        <w:t xml:space="preserve">мінтизації в гострому періоді гепатиту В вирішено було утриматись через виразну гепатотоксичність протигельмінтних препаратів.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 xml:space="preserve">Було проведено катамнестичне спостереження 41 хворого: з І-ої групи – 10 хворих, з ІІ-ої групи – 13 хворих, з ІІІ-ої групи – 18 хворих. При порівнянні стану хворих до проведення дегельмінтизації, на 17,03±1,64 добу після виписки зі стаціонару з’ясовано, що достовірно частіше в 3,9 рази спостерігалось зниження апетиту в групі інвазованих хворих (р&lt;0,05). Розміри печінки були більшими на 22% у інвазованих хворих (р&lt;0,01). В групі інвазованих хворих рівень загального білірубіну в 2,8 рази вище (р&lt;0,002), а рівень АЛТ в 8,2 рази вище (р&lt;0,0001), ніж в групі неінвазованих хворих.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 xml:space="preserve">Наданих під час виписки зі стаціонару рекомендацій стосовно дегельмінтизації дотримались лише 12 (52,2%) хворих, а 11 (47,8%) хворих відповідними рекомендаціями знехтували. Дегельмінтизація проводилась альбендазолом в дозі 400 мг одноразово при аскаридозі та з повтором цієї ж дози через 14 діб – при ентеробіозі. Напередодні дня прийому альбендазолу всі хворі дотримувались дієти з виключенням з раціону жирів. Після прийому протигельмінтного засобу чітко контролювалась наявність щоденного випорожнення кишечника.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Контрольне паразитологічне обстеження проводилось триразово через три тижні після дегельмінтизації з інтервалом в два дні. У 100% хворих, що приймали альбендазол, дегельмінтизація виявилась ефективною, при контрольному паразитологічному обстеженні яйця гельмінтів були відсутні.</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Через три тижні після дегельмінтизації ми порівняли між собою інвазованих хворих, яким було та не було проведено дегельмінтизацію. В групі хворих без дегельмінтизації частіше спостерігалась в 6,6 рази загальна слабкість (р</w:t>
      </w:r>
      <w:r w:rsidRPr="00F536E9">
        <w:rPr>
          <w:sz w:val="20"/>
          <w:szCs w:val="20"/>
          <w:vertAlign w:val="subscript"/>
          <w:lang w:val="uk-UA"/>
        </w:rPr>
        <w:t>u</w:t>
      </w:r>
      <w:r w:rsidRPr="00F536E9">
        <w:rPr>
          <w:sz w:val="20"/>
          <w:szCs w:val="20"/>
          <w:lang w:val="uk-UA"/>
        </w:rPr>
        <w:t xml:space="preserve">&lt;0,05) та зниження апетиту (р&lt;0,05), розмір печінки був на 10,8% більше (р&lt;0,01), в 2,2 рази вище рівень загального білірубіну (р&lt;0,01), в 3,3 рази вищим був рівень АЛТ (р&lt;0,0001). </w:t>
      </w:r>
    </w:p>
    <w:p w:rsidR="00D67F56" w:rsidRPr="00F536E9" w:rsidRDefault="00D67F56" w:rsidP="00D67F56">
      <w:pPr>
        <w:spacing w:line="228" w:lineRule="auto"/>
        <w:ind w:firstLine="567"/>
        <w:contextualSpacing/>
        <w:jc w:val="center"/>
        <w:rPr>
          <w:b/>
          <w:sz w:val="20"/>
          <w:szCs w:val="20"/>
          <w:lang w:val="uk-UA"/>
        </w:rPr>
      </w:pPr>
    </w:p>
    <w:p w:rsidR="00D67F56" w:rsidRPr="00F536E9" w:rsidRDefault="00D67F56" w:rsidP="00D67F56">
      <w:pPr>
        <w:spacing w:line="228" w:lineRule="auto"/>
        <w:contextualSpacing/>
        <w:jc w:val="center"/>
        <w:rPr>
          <w:b/>
          <w:sz w:val="20"/>
          <w:szCs w:val="20"/>
          <w:lang w:val="uk-UA"/>
        </w:rPr>
      </w:pPr>
      <w:r w:rsidRPr="00F536E9">
        <w:rPr>
          <w:b/>
          <w:sz w:val="20"/>
          <w:szCs w:val="20"/>
          <w:lang w:val="uk-UA"/>
        </w:rPr>
        <w:t>ВИСНОВКИ</w:t>
      </w:r>
    </w:p>
    <w:p w:rsidR="00D67F56" w:rsidRPr="00F536E9" w:rsidRDefault="00D67F56" w:rsidP="00D67F56">
      <w:pPr>
        <w:spacing w:line="228" w:lineRule="auto"/>
        <w:ind w:firstLine="567"/>
        <w:contextualSpacing/>
        <w:jc w:val="center"/>
        <w:rPr>
          <w:b/>
          <w:sz w:val="20"/>
          <w:szCs w:val="20"/>
          <w:lang w:val="uk-UA"/>
        </w:rPr>
      </w:pPr>
    </w:p>
    <w:p w:rsidR="00D67F56" w:rsidRPr="00F536E9" w:rsidRDefault="00D67F56" w:rsidP="00D67F56">
      <w:pPr>
        <w:pStyle w:val="af3"/>
        <w:spacing w:line="228" w:lineRule="auto"/>
        <w:ind w:firstLine="567"/>
        <w:contextualSpacing/>
        <w:jc w:val="both"/>
        <w:rPr>
          <w:rFonts w:ascii="Times New Roman" w:hAnsi="Times New Roman"/>
          <w:lang w:val="uk-UA"/>
        </w:rPr>
      </w:pPr>
      <w:r w:rsidRPr="00F536E9">
        <w:rPr>
          <w:rFonts w:ascii="Times New Roman" w:hAnsi="Times New Roman"/>
          <w:lang w:val="uk-UA"/>
        </w:rPr>
        <w:t xml:space="preserve">В дисертації наведено нове вирішення науково-практичної задачі, що стосується покращення виявлення кишкових нематодозів у хворих на гострий гепатит В та оптимізації лікування хворих з мікст-патологією. Розроблені клініко-лабораторні критерії для раннього виявлення інвазії гостриками та аскаридами у хворих на ГГВ.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1. У хворих на ГГВ на тлі супутніх кишкових нематодозів при порівнянні з групою неінвазованих в 2,2 рази частіше виникала анорексія (р&lt;0,05), в 8,4 рази запаморочення голови (р&lt;0,02), на 41% нудота (р&lt;0,05), розміри печінки спостерігалась на 6,4% більше (р&lt;0,05), в 1,7 рази довше тривала жовтяниця (р&lt;0,0001), на 56,7% гарячка (р&lt;0,05), на 34,7% загальна слабкість (р&lt;0,02) та на 50,9% зниження апетиту (р&lt;0,01). У хворих із супутнім ентеробіозом в порівнянні з групою неінвазованих хворих в 3,4 рази частіше (р&lt;0,001) та на 94% триваліше спостерігались артралгії (р&lt;0,02), в 3,8 рази частіше спостерігалось збільшення селезінки (р&lt;0,01).</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2. У хворих на ГГВ із супутніми кишковими нематодозами при порівнянні з групою неінвазованих період напівзниження загального білірубіну був в 2,2 рази довший (p&lt;0,01); на першому тижні жовтяниці рівень АЛТ був на 44% вище (р</w:t>
      </w:r>
      <w:r w:rsidRPr="00F536E9">
        <w:rPr>
          <w:sz w:val="20"/>
          <w:szCs w:val="20"/>
          <w:vertAlign w:val="subscript"/>
          <w:lang w:val="uk-UA"/>
        </w:rPr>
        <w:t>u</w:t>
      </w:r>
      <w:r w:rsidRPr="00F536E9">
        <w:rPr>
          <w:sz w:val="20"/>
          <w:szCs w:val="20"/>
          <w:lang w:val="uk-UA"/>
        </w:rPr>
        <w:t xml:space="preserve">&lt;0,004), а рівень АСТ на 59,7% вищий </w:t>
      </w:r>
      <w:r w:rsidRPr="00F536E9">
        <w:rPr>
          <w:spacing w:val="-2"/>
          <w:sz w:val="20"/>
          <w:szCs w:val="20"/>
          <w:lang w:val="uk-UA"/>
        </w:rPr>
        <w:t>(р&lt;0,01); період напівзниження АЛТ та АСТ був в 2 рази довшим (р&lt;0,02).</w:t>
      </w:r>
      <w:r w:rsidRPr="00F536E9">
        <w:rPr>
          <w:sz w:val="20"/>
          <w:szCs w:val="20"/>
          <w:lang w:val="uk-UA"/>
        </w:rPr>
        <w:t xml:space="preserve"> </w:t>
      </w:r>
    </w:p>
    <w:p w:rsidR="00D67F56" w:rsidRPr="00F536E9" w:rsidRDefault="00D67F56" w:rsidP="00D67F56">
      <w:pPr>
        <w:shd w:val="clear" w:color="auto" w:fill="FFFFFF"/>
        <w:spacing w:line="228" w:lineRule="auto"/>
        <w:ind w:firstLine="567"/>
        <w:contextualSpacing/>
        <w:jc w:val="both"/>
        <w:rPr>
          <w:sz w:val="20"/>
          <w:szCs w:val="20"/>
          <w:lang w:val="uk-UA"/>
        </w:rPr>
      </w:pPr>
      <w:r w:rsidRPr="00F536E9">
        <w:rPr>
          <w:sz w:val="20"/>
          <w:szCs w:val="20"/>
          <w:lang w:val="uk-UA"/>
        </w:rPr>
        <w:t>3. Базофілія спостерігалась у 18 (29,03%) інвазованих хворих, що є достовірно частіше, ніж в групі неінвазованих (р&lt;0,03). В групі хворих на ГГВ з ентеробіозом рівень еозинофілів в 3,2 рази перевищував норму (р&lt;0,001), з чим пов’язаний високий рівень IgЕ, який в 4,26 рази переважав норму (p&lt;0,01). В групі хворих з супутнім аскаридозом також відбулось зростання рівня еозинофілів в 2,4 рази (p</w:t>
      </w:r>
      <w:r w:rsidRPr="00F536E9">
        <w:rPr>
          <w:sz w:val="20"/>
          <w:szCs w:val="20"/>
          <w:vertAlign w:val="subscript"/>
          <w:lang w:val="uk-UA"/>
        </w:rPr>
        <w:t>u</w:t>
      </w:r>
      <w:r w:rsidRPr="00F536E9">
        <w:rPr>
          <w:sz w:val="20"/>
          <w:szCs w:val="20"/>
          <w:lang w:val="uk-UA"/>
        </w:rPr>
        <w:t>&lt;0,0002). Фагоцитар</w:t>
      </w:r>
      <w:r w:rsidRPr="00F536E9">
        <w:rPr>
          <w:sz w:val="20"/>
          <w:szCs w:val="20"/>
          <w:lang w:val="uk-UA"/>
        </w:rPr>
        <w:softHyphen/>
        <w:t>ний індекс у неінвазованих хворих зростав протягом хвороби на 30% (р</w:t>
      </w:r>
      <w:r w:rsidRPr="00F536E9">
        <w:rPr>
          <w:sz w:val="20"/>
          <w:szCs w:val="20"/>
          <w:vertAlign w:val="subscript"/>
          <w:lang w:val="uk-UA"/>
        </w:rPr>
        <w:t>u</w:t>
      </w:r>
      <w:r w:rsidRPr="00F536E9">
        <w:rPr>
          <w:sz w:val="20"/>
          <w:szCs w:val="20"/>
          <w:lang w:val="uk-UA"/>
        </w:rPr>
        <w:t>&lt;0,001), проте в групах з інвазіями в усі терміни хвороби фагоци</w:t>
      </w:r>
      <w:r w:rsidRPr="00F536E9">
        <w:rPr>
          <w:sz w:val="20"/>
          <w:szCs w:val="20"/>
          <w:lang w:val="uk-UA"/>
        </w:rPr>
        <w:softHyphen/>
        <w:t>тарний індекс був стабільно зниженим. Також у неінвазованих хворих спостерігалась зворотньопропорційна кореляційна залежність між вмістом γ-IFN та IL-4 в динаміці (R=-0,99 p&lt;0,012), що характерно для гострих самолімітуючих інфекцій, проте в групах з інвазіями вказана залежність γ-IFN та IL4 була відсутня, що, разом зі зниженням фагоци</w:t>
      </w:r>
      <w:r w:rsidRPr="00F536E9">
        <w:rPr>
          <w:sz w:val="20"/>
          <w:szCs w:val="20"/>
          <w:lang w:val="uk-UA"/>
        </w:rPr>
        <w:softHyphen/>
        <w:t>тарного індексу, та відсутністю чіткої тенденції до нормалізації імуно</w:t>
      </w:r>
      <w:r w:rsidRPr="00F536E9">
        <w:rPr>
          <w:sz w:val="20"/>
          <w:szCs w:val="20"/>
          <w:lang w:val="uk-UA"/>
        </w:rPr>
        <w:softHyphen/>
        <w:t>регуля</w:t>
      </w:r>
      <w:r w:rsidRPr="00F536E9">
        <w:rPr>
          <w:sz w:val="20"/>
          <w:szCs w:val="20"/>
          <w:lang w:val="uk-UA"/>
        </w:rPr>
        <w:softHyphen/>
        <w:t xml:space="preserve">торного індексу може сприяти розвитку затяжного перебігу ГГВ.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4. Проведення паразитологічного дослідження хворих на ГГВ з наявністю більше, ніж чотирьох виведених клініко-лабораторних критеріїв вірогідної інвазії кишковими нематодами, підтвердило наявність інвазії у 77,36% хворих.</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5. Для виявлення яєць гостриків найефективнішим виявився метод липкої стрічки за Грехем – на 60% (p&lt;0,001), ніж метод періанального зішкребку за Торгушиним. Для виявлення яєць аскарид найкращим виявився метод Шульмана, який був на 49,9% та в 2,2 рази більш ефективним, ніж метод Фюлеборна (р&lt;0,01) та метод Като (р&lt;0,001) відповідно. Також розробка калу методом Шульмана тривала 12,34±</w:t>
      </w:r>
      <w:r w:rsidRPr="00F536E9">
        <w:rPr>
          <w:sz w:val="20"/>
          <w:szCs w:val="20"/>
          <w:lang w:val="uk-UA"/>
        </w:rPr>
        <w:br/>
        <w:t>1,94 хв, що в 5,9 та 6,7 рази менше, ніж час, потрібний для розробки калу методами Като та Фюлеборна відповідно (р&lt;0,0001).</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 xml:space="preserve">6. В періоді розпалу хворим на ГГВ із супутніми нематодозами за показаннями на 31,3% більш часто (р&lt;0,005) призначались інгібітори протеолізу та на 30,7% (p&lt;0,05) частіше проводилась інфузійна дезінтоксикаційна терапія в обсязі на 66,2% більшому (p&lt;0,02), ніж неінвазованим хворим. Призначення антигельмінтної терапії в періоді ранньої реконвалесценції виявило більш швидку регресію залишкових </w:t>
      </w:r>
      <w:r w:rsidRPr="00F536E9">
        <w:rPr>
          <w:sz w:val="20"/>
          <w:szCs w:val="20"/>
          <w:lang w:val="uk-UA"/>
        </w:rPr>
        <w:lastRenderedPageBreak/>
        <w:t>клінічних симптомів та біохімічних показників: у дегельмінтизованих хворих в 6,6 разів рідше спостерігалась загальна слабкість (р</w:t>
      </w:r>
      <w:r w:rsidRPr="00F536E9">
        <w:rPr>
          <w:sz w:val="20"/>
          <w:szCs w:val="20"/>
          <w:vertAlign w:val="subscript"/>
          <w:lang w:val="uk-UA"/>
        </w:rPr>
        <w:t>u</w:t>
      </w:r>
      <w:r w:rsidRPr="00F536E9">
        <w:rPr>
          <w:sz w:val="20"/>
          <w:szCs w:val="20"/>
          <w:lang w:val="uk-UA"/>
        </w:rPr>
        <w:t>&lt;0,05) та зниження апетиту (р&lt;0,05), розмір печінки був на 10,8% менше (р&lt;0,01), в 2,2 рази нижче рівень загального білірубіну (р&lt;0,01), в 3,3 рази нижче був рівень АЛТ (р&lt;0,0001) в порівнянні з реконвалесцентами після ГГВ без дегельмінтизації.</w:t>
      </w:r>
    </w:p>
    <w:p w:rsidR="00D67F56" w:rsidRPr="00F536E9" w:rsidRDefault="00D67F56" w:rsidP="00D67F56">
      <w:pPr>
        <w:spacing w:line="228" w:lineRule="auto"/>
        <w:ind w:firstLine="567"/>
        <w:contextualSpacing/>
        <w:jc w:val="both"/>
        <w:rPr>
          <w:sz w:val="20"/>
          <w:szCs w:val="20"/>
          <w:lang w:val="uk-UA"/>
        </w:rPr>
      </w:pPr>
    </w:p>
    <w:p w:rsidR="00D67F56" w:rsidRPr="00F536E9" w:rsidRDefault="00D67F56" w:rsidP="00D67F56">
      <w:pPr>
        <w:spacing w:line="228" w:lineRule="auto"/>
        <w:contextualSpacing/>
        <w:jc w:val="center"/>
        <w:rPr>
          <w:b/>
          <w:sz w:val="20"/>
          <w:szCs w:val="20"/>
          <w:lang w:val="uk-UA"/>
        </w:rPr>
      </w:pPr>
      <w:r w:rsidRPr="00F536E9">
        <w:rPr>
          <w:b/>
          <w:sz w:val="20"/>
          <w:szCs w:val="20"/>
          <w:lang w:val="uk-UA"/>
        </w:rPr>
        <w:t>ПРАКТИЧНІ РЕКОМЕНДАЦІЇ</w:t>
      </w:r>
    </w:p>
    <w:p w:rsidR="00D67F56" w:rsidRPr="00F536E9" w:rsidRDefault="00D67F56" w:rsidP="00D67F56">
      <w:pPr>
        <w:spacing w:line="228" w:lineRule="auto"/>
        <w:ind w:firstLine="567"/>
        <w:contextualSpacing/>
        <w:jc w:val="center"/>
        <w:rPr>
          <w:b/>
          <w:sz w:val="20"/>
          <w:szCs w:val="20"/>
          <w:lang w:val="uk-UA"/>
        </w:rPr>
      </w:pP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1. Хворих на гострий гепатит В з наявністю скарг на артралгії, анорексію, нудоту, гарячку, у яких при фізикальному обстеженні та УЗД виявлені значний гепатолієнальний синдром та збільшення акустичної щільності печінки, в гемограмі наявна базофілія та еозинофілія; в біохімічному аналізі крові на початку жовтяничного періоду АЛТ вище 2400 ОД, АСТ вище 1500 ОД; в імунограмі – високий рівень IgE, фагоцитарний індекс нижче 50%, вимагають ретельного багаторазового паразитологічного обстеження на аскаридоз та ентеробіоз.</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 xml:space="preserve">2. Для обстеження хворих на ентеробіоз методом вибору є метод липкої стрічки за Грехем. Для паразитологічного обстеження калу доцільно використовувати метод Шульмана. Паразитологічне обстеження необхідно проводити триразово з інтервалом в 2-3 дні.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 xml:space="preserve">3. Від дегельмінтизації в гострий період гепатиту В варто утриматись, проте, окрім стандартної базисної терапії (режим, дієта №5, аскорутін, діазолін, ентеросгель) гострого гепатиту В, потрібно призначати інтенсивну дезінтоксикаційну терапію з використанням інгібіторів протеаз (наприклад, контиркалу); необхідно суворо контролювати функцію кишечника: випорожнення повинні здійснюватись кожен день, в разі затримки – очисна клізма та призначення лактулози в дозі 15 мл 3 рази на добу.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4. Дегельмінтизацію хворих доцільно проводити у періоді ранньої реконвалесценції – при задовільному самопочутті та перевищення нормальних рівнів біохімічних показників функціонального стану печінки – білірубіну не більше, ніж в 3 рази, АЛТ – не більш, ніж в 10 разів, під обов’язковим контролем функції кишечника та рівнів печінкових проб (загальний білірубін, АЛТ, АСТ). Препаратом вибору є альбендазол в дозі 400 мг одноразово при аскаридозі та з повторенням тієї ж дози через 14 діб при ентеробіозі. Після проведення дегельмінтизації через три тижні необхідно повторити триразово копроовоскопію та обстеження на ентеробіоз з інтервалом в 2-3 дні.</w:t>
      </w:r>
    </w:p>
    <w:p w:rsidR="00D67F56" w:rsidRPr="00F536E9" w:rsidRDefault="00D67F56" w:rsidP="00D67F56">
      <w:pPr>
        <w:spacing w:line="228" w:lineRule="auto"/>
        <w:ind w:firstLine="567"/>
        <w:contextualSpacing/>
        <w:jc w:val="both"/>
        <w:rPr>
          <w:b/>
          <w:sz w:val="20"/>
          <w:szCs w:val="20"/>
          <w:lang w:val="uk-UA"/>
        </w:rPr>
      </w:pPr>
    </w:p>
    <w:p w:rsidR="00D67F56" w:rsidRPr="00F536E9" w:rsidRDefault="00D67F56" w:rsidP="00D67F56">
      <w:pPr>
        <w:spacing w:line="228" w:lineRule="auto"/>
        <w:contextualSpacing/>
        <w:jc w:val="center"/>
        <w:rPr>
          <w:b/>
          <w:sz w:val="20"/>
          <w:szCs w:val="20"/>
          <w:lang w:val="uk-UA"/>
        </w:rPr>
      </w:pPr>
      <w:r w:rsidRPr="00F536E9">
        <w:rPr>
          <w:b/>
          <w:sz w:val="20"/>
          <w:szCs w:val="20"/>
          <w:lang w:val="uk-UA"/>
        </w:rPr>
        <w:t xml:space="preserve">СПИСОК ПРАЦЬ, ОПУБЛІКОВАНИХ ЗА ТЕМОЮ ДИСЕРТАЦІЇ </w:t>
      </w:r>
    </w:p>
    <w:p w:rsidR="00D67F56" w:rsidRPr="00F536E9" w:rsidRDefault="00D67F56" w:rsidP="00D67F56">
      <w:pPr>
        <w:spacing w:line="228" w:lineRule="auto"/>
        <w:ind w:firstLine="567"/>
        <w:contextualSpacing/>
        <w:jc w:val="center"/>
        <w:rPr>
          <w:b/>
          <w:sz w:val="20"/>
          <w:szCs w:val="20"/>
          <w:lang w:val="uk-UA"/>
        </w:rPr>
      </w:pPr>
    </w:p>
    <w:p w:rsidR="00D67F56" w:rsidRPr="00F536E9" w:rsidRDefault="00D67F56" w:rsidP="00B97C84">
      <w:pPr>
        <w:numPr>
          <w:ilvl w:val="0"/>
          <w:numId w:val="27"/>
        </w:numPr>
        <w:tabs>
          <w:tab w:val="clear" w:pos="630"/>
          <w:tab w:val="num" w:pos="851"/>
        </w:tabs>
        <w:spacing w:after="0" w:line="228" w:lineRule="auto"/>
        <w:ind w:left="0" w:firstLine="567"/>
        <w:contextualSpacing/>
        <w:jc w:val="both"/>
        <w:rPr>
          <w:sz w:val="20"/>
          <w:szCs w:val="20"/>
          <w:lang w:val="uk-UA"/>
        </w:rPr>
      </w:pPr>
      <w:r w:rsidRPr="00F536E9">
        <w:rPr>
          <w:sz w:val="20"/>
          <w:szCs w:val="20"/>
          <w:lang w:val="uk-UA"/>
        </w:rPr>
        <w:t xml:space="preserve">Вінницька О.В. Стан клітинного імунітету у хворих на гострий вірусний гепатит В у поєднанні з нематодозами / О.В. Вінницька, </w:t>
      </w:r>
      <w:r w:rsidRPr="00F536E9">
        <w:rPr>
          <w:sz w:val="20"/>
          <w:szCs w:val="20"/>
          <w:lang w:val="uk-UA"/>
        </w:rPr>
        <w:br/>
        <w:t xml:space="preserve">Н.Г. Бичкова // Сучасні аспекти військової медицини: Збірник наукових праць Головного військово-медичного клінічного центру «ГВКЦ» МО України. Випуск 13. – К., 2008. – С. 423-426. </w:t>
      </w:r>
      <w:r w:rsidRPr="00F536E9">
        <w:rPr>
          <w:i/>
          <w:sz w:val="20"/>
          <w:szCs w:val="20"/>
          <w:lang w:val="uk-UA"/>
        </w:rPr>
        <w:t>(Дисертантом вивчені дані сучасної світової літератури, проведені статистичні обчислення й узагальнення отриманих даних)</w:t>
      </w:r>
      <w:r w:rsidRPr="00F536E9">
        <w:rPr>
          <w:sz w:val="20"/>
          <w:szCs w:val="20"/>
          <w:lang w:val="uk-UA"/>
        </w:rPr>
        <w:t>.</w:t>
      </w:r>
    </w:p>
    <w:p w:rsidR="00D67F56" w:rsidRPr="00F536E9" w:rsidRDefault="00D67F56" w:rsidP="00B97C84">
      <w:pPr>
        <w:numPr>
          <w:ilvl w:val="0"/>
          <w:numId w:val="27"/>
        </w:numPr>
        <w:tabs>
          <w:tab w:val="clear" w:pos="630"/>
          <w:tab w:val="num" w:pos="851"/>
        </w:tabs>
        <w:spacing w:after="0" w:line="228" w:lineRule="auto"/>
        <w:ind w:left="0" w:firstLine="567"/>
        <w:contextualSpacing/>
        <w:jc w:val="both"/>
        <w:rPr>
          <w:sz w:val="20"/>
          <w:szCs w:val="20"/>
          <w:lang w:val="uk-UA"/>
        </w:rPr>
      </w:pPr>
      <w:r w:rsidRPr="00F536E9">
        <w:rPr>
          <w:sz w:val="20"/>
          <w:szCs w:val="20"/>
          <w:lang w:val="uk-UA"/>
        </w:rPr>
        <w:t>Вінницька О.В. Сучасне уявлення про імунопатогенез гострого гепатиту В / О.В. Вінницька // Український науково-медичний молодіжний журнал. – 2008. – №4. – С. 16-19.</w:t>
      </w:r>
    </w:p>
    <w:p w:rsidR="00D67F56" w:rsidRPr="00F536E9" w:rsidRDefault="00D67F56" w:rsidP="00B97C84">
      <w:pPr>
        <w:numPr>
          <w:ilvl w:val="0"/>
          <w:numId w:val="27"/>
        </w:numPr>
        <w:tabs>
          <w:tab w:val="clear" w:pos="630"/>
          <w:tab w:val="num" w:pos="851"/>
        </w:tabs>
        <w:spacing w:after="0" w:line="228" w:lineRule="auto"/>
        <w:ind w:left="0" w:firstLine="567"/>
        <w:contextualSpacing/>
        <w:jc w:val="both"/>
        <w:rPr>
          <w:sz w:val="20"/>
          <w:szCs w:val="20"/>
          <w:lang w:val="uk-UA"/>
        </w:rPr>
      </w:pPr>
      <w:r w:rsidRPr="00F536E9">
        <w:rPr>
          <w:sz w:val="20"/>
          <w:szCs w:val="20"/>
          <w:lang w:val="uk-UA"/>
        </w:rPr>
        <w:t>Вінницька О.В. Особливості динаміки деяких біохімічних показників функціонального стану печінки у пацієнтів з гострим гепатитом В, що перебігає на тлі супутньої інвазії кишковими нематодами / О.В. Вінницька // Український науково-медичний молодіжний журнал. – 2009. – №1. – С. 25-27.</w:t>
      </w:r>
    </w:p>
    <w:p w:rsidR="00D67F56" w:rsidRPr="00F536E9" w:rsidRDefault="00D67F56" w:rsidP="00B97C84">
      <w:pPr>
        <w:numPr>
          <w:ilvl w:val="0"/>
          <w:numId w:val="27"/>
        </w:numPr>
        <w:tabs>
          <w:tab w:val="clear" w:pos="630"/>
          <w:tab w:val="num" w:pos="851"/>
        </w:tabs>
        <w:spacing w:after="0" w:line="228" w:lineRule="auto"/>
        <w:ind w:left="0" w:firstLine="567"/>
        <w:contextualSpacing/>
        <w:jc w:val="both"/>
        <w:rPr>
          <w:sz w:val="20"/>
          <w:szCs w:val="20"/>
          <w:lang w:val="uk-UA"/>
        </w:rPr>
      </w:pPr>
      <w:r w:rsidRPr="00F536E9">
        <w:rPr>
          <w:sz w:val="20"/>
          <w:szCs w:val="20"/>
          <w:lang w:val="uk-UA"/>
        </w:rPr>
        <w:t>Вінницька О.В. Кишкові нематодози – особливості імунопато</w:t>
      </w:r>
      <w:r w:rsidRPr="00F536E9">
        <w:rPr>
          <w:sz w:val="20"/>
          <w:szCs w:val="20"/>
          <w:lang w:val="uk-UA"/>
        </w:rPr>
        <w:softHyphen/>
        <w:t>генезу // О.В. Вінницька // Сучасні інфекції. – 2009. – №1. – С. 31-35.</w:t>
      </w:r>
    </w:p>
    <w:p w:rsidR="00D67F56" w:rsidRPr="00F536E9" w:rsidRDefault="00D67F56" w:rsidP="00B97C84">
      <w:pPr>
        <w:numPr>
          <w:ilvl w:val="0"/>
          <w:numId w:val="27"/>
        </w:numPr>
        <w:tabs>
          <w:tab w:val="clear" w:pos="630"/>
          <w:tab w:val="num" w:pos="851"/>
        </w:tabs>
        <w:spacing w:after="0" w:line="228" w:lineRule="auto"/>
        <w:ind w:left="0" w:firstLine="567"/>
        <w:contextualSpacing/>
        <w:jc w:val="both"/>
        <w:rPr>
          <w:sz w:val="20"/>
          <w:szCs w:val="20"/>
          <w:lang w:val="uk-UA"/>
        </w:rPr>
      </w:pPr>
      <w:r w:rsidRPr="00F536E9">
        <w:rPr>
          <w:sz w:val="20"/>
          <w:szCs w:val="20"/>
          <w:lang w:val="uk-UA"/>
        </w:rPr>
        <w:t>Печінка А.М. Вплив гельмінтозів на перебіг вірусних гепатитів / А.М. Печінка, О.В. Вінницька // Інфекційні хвороби. – 2009. – №2.</w:t>
      </w:r>
      <w:r w:rsidRPr="00F536E9">
        <w:rPr>
          <w:sz w:val="20"/>
          <w:szCs w:val="20"/>
          <w:lang w:val="uk-UA"/>
        </w:rPr>
        <w:softHyphen/>
      </w:r>
      <w:r w:rsidRPr="00F536E9">
        <w:rPr>
          <w:sz w:val="20"/>
          <w:szCs w:val="20"/>
          <w:lang w:val="uk-UA"/>
        </w:rPr>
        <w:br/>
        <w:t xml:space="preserve">– С. 82-84. </w:t>
      </w:r>
      <w:r w:rsidRPr="00F536E9">
        <w:rPr>
          <w:i/>
          <w:sz w:val="20"/>
          <w:szCs w:val="20"/>
          <w:lang w:val="uk-UA"/>
        </w:rPr>
        <w:t>(Дисертантом вивчені дані сучасної світової літератури, проаналізовані результати власних досліджень</w:t>
      </w:r>
      <w:r w:rsidRPr="00F536E9">
        <w:rPr>
          <w:sz w:val="20"/>
          <w:szCs w:val="20"/>
          <w:lang w:val="uk-UA"/>
        </w:rPr>
        <w:t>).</w:t>
      </w:r>
    </w:p>
    <w:p w:rsidR="00D67F56" w:rsidRPr="00F536E9" w:rsidRDefault="00D67F56" w:rsidP="00B97C84">
      <w:pPr>
        <w:numPr>
          <w:ilvl w:val="0"/>
          <w:numId w:val="27"/>
        </w:numPr>
        <w:tabs>
          <w:tab w:val="clear" w:pos="630"/>
          <w:tab w:val="num" w:pos="851"/>
        </w:tabs>
        <w:spacing w:after="0" w:line="228" w:lineRule="auto"/>
        <w:ind w:left="0" w:firstLine="567"/>
        <w:contextualSpacing/>
        <w:jc w:val="both"/>
        <w:rPr>
          <w:sz w:val="20"/>
          <w:szCs w:val="20"/>
          <w:lang w:val="uk-UA"/>
        </w:rPr>
      </w:pPr>
      <w:r w:rsidRPr="00F536E9">
        <w:rPr>
          <w:sz w:val="20"/>
          <w:szCs w:val="20"/>
          <w:lang w:val="uk-UA"/>
        </w:rPr>
        <w:t>Вінницька О.В. Особливості клінічного перебігу і деяких показників функціонального стану печінки у пацієнтів з гострим гепатитом В у поєднанні з нематодозами / О.В. Вінницька // Міжнародний медичний журнал: Паразитарні інвазії та їх профілактика: Матеріали наук.-практ. семінару, 2-3 липня 2009 р., м. Харків. – Спец. випуск. – С. 35-38.</w:t>
      </w:r>
    </w:p>
    <w:p w:rsidR="00D67F56" w:rsidRPr="00F536E9" w:rsidRDefault="00D67F56" w:rsidP="00B97C84">
      <w:pPr>
        <w:numPr>
          <w:ilvl w:val="0"/>
          <w:numId w:val="27"/>
        </w:numPr>
        <w:tabs>
          <w:tab w:val="clear" w:pos="630"/>
          <w:tab w:val="num" w:pos="851"/>
        </w:tabs>
        <w:spacing w:after="0" w:line="228" w:lineRule="auto"/>
        <w:ind w:left="0" w:firstLine="567"/>
        <w:contextualSpacing/>
        <w:jc w:val="both"/>
        <w:rPr>
          <w:sz w:val="20"/>
          <w:szCs w:val="20"/>
          <w:lang w:val="uk-UA"/>
        </w:rPr>
      </w:pPr>
      <w:r w:rsidRPr="00F536E9">
        <w:rPr>
          <w:sz w:val="20"/>
          <w:szCs w:val="20"/>
          <w:lang w:val="uk-UA"/>
        </w:rPr>
        <w:t>Гострий гепатит В у поєднанні з нематодозами – особливості імунного статусу / [Н.Г. Бичкова, О.В. Вінницька] // Досягнення і про</w:t>
      </w:r>
      <w:r w:rsidRPr="00F536E9">
        <w:rPr>
          <w:sz w:val="20"/>
          <w:szCs w:val="20"/>
          <w:lang w:val="uk-UA"/>
        </w:rPr>
        <w:softHyphen/>
        <w:t xml:space="preserve">блеми клінічної інфектології: матеріали наук.-практ. конф. та пленуму Асоціації інфекціоністів України, 21-22 травня 2008 р., м. Тернопіль. </w:t>
      </w:r>
      <w:r w:rsidRPr="00F536E9">
        <w:rPr>
          <w:sz w:val="20"/>
          <w:szCs w:val="20"/>
          <w:lang w:val="uk-UA"/>
        </w:rPr>
        <w:br/>
        <w:t xml:space="preserve">– Тернопіль: Укрмедкнига, 2008. – С. 4-6. </w:t>
      </w:r>
      <w:r w:rsidRPr="00F536E9">
        <w:rPr>
          <w:i/>
          <w:sz w:val="20"/>
          <w:szCs w:val="20"/>
          <w:lang w:val="uk-UA"/>
        </w:rPr>
        <w:t>(Дисертантом проведено статистичні обчислення та узагальнення отриманих даних)</w:t>
      </w:r>
      <w:r w:rsidRPr="00F536E9">
        <w:rPr>
          <w:sz w:val="20"/>
          <w:szCs w:val="20"/>
          <w:lang w:val="uk-UA"/>
        </w:rPr>
        <w:t>.</w:t>
      </w:r>
    </w:p>
    <w:p w:rsidR="00D67F56" w:rsidRPr="00F536E9" w:rsidRDefault="00D67F56" w:rsidP="00B97C84">
      <w:pPr>
        <w:numPr>
          <w:ilvl w:val="0"/>
          <w:numId w:val="27"/>
        </w:numPr>
        <w:tabs>
          <w:tab w:val="clear" w:pos="630"/>
          <w:tab w:val="num" w:pos="851"/>
        </w:tabs>
        <w:spacing w:after="0" w:line="228" w:lineRule="auto"/>
        <w:ind w:left="0" w:firstLine="567"/>
        <w:contextualSpacing/>
        <w:jc w:val="both"/>
        <w:rPr>
          <w:sz w:val="20"/>
          <w:szCs w:val="20"/>
          <w:lang w:val="uk-UA"/>
        </w:rPr>
      </w:pPr>
      <w:r w:rsidRPr="00F536E9">
        <w:rPr>
          <w:sz w:val="20"/>
          <w:szCs w:val="20"/>
          <w:lang w:val="uk-UA"/>
        </w:rPr>
        <w:t>Особливості диспептичного синдрому у пацієнтів з гострим гепатитом В та супутніми нематодозами / [О.В. Вінницька] // Актуальні питання клінічної медицини: Матеріали міжнар. наук-практ. конф. студентів, молод. вчених, лікарів та викладачів, присвяч. Дню науки в Україні, 23-24 квітня 2009 р., м. Суми. – Суми: видавництво СумДУ, 2009. – С. 69-70.</w:t>
      </w:r>
    </w:p>
    <w:p w:rsidR="00D67F56" w:rsidRPr="00F536E9" w:rsidRDefault="00D67F56" w:rsidP="00B97C84">
      <w:pPr>
        <w:numPr>
          <w:ilvl w:val="0"/>
          <w:numId w:val="27"/>
        </w:numPr>
        <w:tabs>
          <w:tab w:val="clear" w:pos="630"/>
          <w:tab w:val="num" w:pos="851"/>
        </w:tabs>
        <w:spacing w:after="0" w:line="228" w:lineRule="auto"/>
        <w:ind w:left="0" w:firstLine="567"/>
        <w:contextualSpacing/>
        <w:jc w:val="both"/>
        <w:rPr>
          <w:sz w:val="20"/>
          <w:szCs w:val="20"/>
          <w:lang w:val="uk-UA"/>
        </w:rPr>
      </w:pPr>
      <w:r w:rsidRPr="00F536E9">
        <w:rPr>
          <w:sz w:val="20"/>
          <w:szCs w:val="20"/>
          <w:lang w:val="uk-UA"/>
        </w:rPr>
        <w:t xml:space="preserve">Особливості переджовтяничного періоду гострого гепатиту В у пацієнтів, інвазованих нематодами / [О.В. Вінницька] // Інфекційні хвороби у клінічній та епідеміологічній практиці: Матеріали наук-практ. конф. і </w:t>
      </w:r>
      <w:r w:rsidRPr="00F536E9">
        <w:rPr>
          <w:sz w:val="20"/>
          <w:szCs w:val="20"/>
          <w:lang w:val="uk-UA"/>
        </w:rPr>
        <w:lastRenderedPageBreak/>
        <w:t>пленуму Асоціації інфекціоністів України, 21-22 травня 2009 р. м. Львів. – Тернопіль: Укрмедкнига, 2009. – С. 3-4.</w:t>
      </w:r>
    </w:p>
    <w:p w:rsidR="00D67F56" w:rsidRPr="00F536E9" w:rsidRDefault="00D67F56" w:rsidP="00B97C84">
      <w:pPr>
        <w:numPr>
          <w:ilvl w:val="0"/>
          <w:numId w:val="27"/>
        </w:numPr>
        <w:tabs>
          <w:tab w:val="clear" w:pos="630"/>
          <w:tab w:val="num" w:pos="993"/>
        </w:tabs>
        <w:spacing w:after="0" w:line="228" w:lineRule="auto"/>
        <w:ind w:left="0" w:firstLine="567"/>
        <w:contextualSpacing/>
        <w:jc w:val="both"/>
        <w:rPr>
          <w:sz w:val="20"/>
          <w:szCs w:val="20"/>
          <w:lang w:val="uk-UA"/>
        </w:rPr>
      </w:pPr>
      <w:r w:rsidRPr="00F536E9">
        <w:rPr>
          <w:sz w:val="20"/>
          <w:szCs w:val="20"/>
          <w:lang w:val="uk-UA"/>
        </w:rPr>
        <w:t xml:space="preserve">Діагностика та лікування кишкових нематодозів у хворих на гострий гепатит В: інформаційний лист. – Міністерство охорони здоров’я України, Український Центр наукової медичної інформації та патентно-ліцензійної роботи. – 2009. – №121. – Випуск 2 з проблеми «Інфекційні та паразитарні хвороби» / укладачі Вінницька О.В., </w:t>
      </w:r>
      <w:r w:rsidRPr="00F536E9">
        <w:rPr>
          <w:sz w:val="20"/>
          <w:szCs w:val="20"/>
          <w:lang w:val="uk-UA"/>
        </w:rPr>
        <w:br/>
        <w:t xml:space="preserve">Шкурба А. В. – Київ: Укрмедпатентінформ. </w:t>
      </w:r>
      <w:r w:rsidRPr="00F536E9">
        <w:rPr>
          <w:i/>
          <w:sz w:val="20"/>
          <w:szCs w:val="20"/>
          <w:lang w:val="uk-UA"/>
        </w:rPr>
        <w:t>(Дисертантом вивчені дані сучасної світової літератури, проведено узагальнення отриманих даних, оформлення матеріалу).</w:t>
      </w:r>
      <w:r w:rsidRPr="00F536E9">
        <w:rPr>
          <w:sz w:val="20"/>
          <w:szCs w:val="20"/>
          <w:lang w:val="uk-UA"/>
        </w:rPr>
        <w:t xml:space="preserve"> </w:t>
      </w:r>
    </w:p>
    <w:p w:rsidR="00D67F56" w:rsidRPr="00F536E9" w:rsidRDefault="00D67F56" w:rsidP="00D67F56">
      <w:pPr>
        <w:spacing w:line="228" w:lineRule="auto"/>
        <w:ind w:firstLine="567"/>
        <w:contextualSpacing/>
        <w:jc w:val="both"/>
        <w:rPr>
          <w:sz w:val="20"/>
          <w:szCs w:val="20"/>
          <w:lang w:val="uk-UA"/>
        </w:rPr>
      </w:pPr>
    </w:p>
    <w:p w:rsidR="00D67F56" w:rsidRPr="00F536E9" w:rsidRDefault="00D67F56" w:rsidP="00D67F56">
      <w:pPr>
        <w:spacing w:line="228" w:lineRule="auto"/>
        <w:contextualSpacing/>
        <w:jc w:val="center"/>
        <w:rPr>
          <w:b/>
          <w:sz w:val="20"/>
          <w:szCs w:val="20"/>
          <w:lang w:val="uk-UA"/>
        </w:rPr>
      </w:pPr>
      <w:r w:rsidRPr="00F536E9">
        <w:rPr>
          <w:b/>
          <w:sz w:val="20"/>
          <w:szCs w:val="20"/>
          <w:lang w:val="uk-UA"/>
        </w:rPr>
        <w:t>АНОТАЦІЯ</w:t>
      </w:r>
    </w:p>
    <w:p w:rsidR="00D67F56" w:rsidRPr="00F536E9" w:rsidRDefault="00D67F56" w:rsidP="00D67F56">
      <w:pPr>
        <w:spacing w:line="228" w:lineRule="auto"/>
        <w:ind w:firstLine="567"/>
        <w:contextualSpacing/>
        <w:jc w:val="center"/>
        <w:rPr>
          <w:b/>
          <w:sz w:val="20"/>
          <w:szCs w:val="20"/>
          <w:lang w:val="uk-UA"/>
        </w:rPr>
      </w:pPr>
    </w:p>
    <w:p w:rsidR="00D67F56" w:rsidRPr="00F536E9" w:rsidRDefault="00D67F56" w:rsidP="00D67F56">
      <w:pPr>
        <w:spacing w:line="228" w:lineRule="auto"/>
        <w:ind w:firstLine="567"/>
        <w:contextualSpacing/>
        <w:jc w:val="both"/>
        <w:rPr>
          <w:i/>
          <w:sz w:val="20"/>
          <w:szCs w:val="20"/>
          <w:lang w:val="uk-UA"/>
        </w:rPr>
      </w:pPr>
      <w:r w:rsidRPr="00F536E9">
        <w:rPr>
          <w:b/>
          <w:i/>
          <w:sz w:val="20"/>
          <w:szCs w:val="20"/>
          <w:lang w:val="uk-UA"/>
        </w:rPr>
        <w:t>Вінницька О.В.</w:t>
      </w:r>
      <w:r w:rsidRPr="00F536E9">
        <w:rPr>
          <w:i/>
          <w:sz w:val="20"/>
          <w:szCs w:val="20"/>
          <w:lang w:val="uk-UA"/>
        </w:rPr>
        <w:t xml:space="preserve"> Гострий гепатит В у поєднанні з кишковими нематодозами: особливості перебігу та лікування хворих. – Рукопис.</w:t>
      </w:r>
    </w:p>
    <w:p w:rsidR="00D67F56" w:rsidRPr="00F536E9" w:rsidRDefault="00D67F56" w:rsidP="00D67F56">
      <w:pPr>
        <w:spacing w:line="228" w:lineRule="auto"/>
        <w:ind w:firstLine="567"/>
        <w:contextualSpacing/>
        <w:jc w:val="both"/>
        <w:rPr>
          <w:bCs/>
          <w:sz w:val="20"/>
          <w:szCs w:val="20"/>
          <w:lang w:val="uk-UA"/>
        </w:rPr>
      </w:pPr>
      <w:r w:rsidRPr="00F536E9">
        <w:rPr>
          <w:sz w:val="20"/>
          <w:szCs w:val="20"/>
          <w:lang w:val="uk-UA"/>
        </w:rPr>
        <w:t xml:space="preserve">Дисертація на здобуття наукового ступеня кандидата медичних наук за спеціальністю 14.01.13 – інфекційні хвороби. – ДУ </w:t>
      </w:r>
      <w:r w:rsidRPr="00F536E9">
        <w:rPr>
          <w:bCs/>
          <w:sz w:val="20"/>
          <w:szCs w:val="20"/>
          <w:lang w:val="uk-UA"/>
        </w:rPr>
        <w:t>«Інститут епідеміології та інфекційних хвороб ім. Л.В. Громашевського АМН України», Київ, 2009.</w:t>
      </w:r>
    </w:p>
    <w:p w:rsidR="00D67F56" w:rsidRPr="00F536E9" w:rsidRDefault="00D67F56" w:rsidP="00D67F56">
      <w:pPr>
        <w:spacing w:line="228" w:lineRule="auto"/>
        <w:ind w:firstLine="567"/>
        <w:contextualSpacing/>
        <w:jc w:val="both"/>
        <w:rPr>
          <w:bCs/>
          <w:sz w:val="20"/>
          <w:szCs w:val="20"/>
          <w:lang w:val="uk-UA"/>
        </w:rPr>
      </w:pPr>
      <w:r w:rsidRPr="00F536E9">
        <w:rPr>
          <w:bCs/>
          <w:sz w:val="20"/>
          <w:szCs w:val="20"/>
          <w:lang w:val="uk-UA"/>
        </w:rPr>
        <w:t>Робота присвячена вивченню проблеми діагностики та лікування поєднаного перебігу ГГВ та найпоширеніших кишкових нематодозів – ентеробіозу та аскаридозу.</w:t>
      </w:r>
    </w:p>
    <w:p w:rsidR="00D67F56" w:rsidRPr="00F536E9" w:rsidRDefault="00D67F56" w:rsidP="00D67F56">
      <w:pPr>
        <w:spacing w:line="228" w:lineRule="auto"/>
        <w:ind w:firstLine="567"/>
        <w:contextualSpacing/>
        <w:jc w:val="both"/>
        <w:rPr>
          <w:bCs/>
          <w:sz w:val="20"/>
          <w:szCs w:val="20"/>
          <w:lang w:val="uk-UA"/>
        </w:rPr>
      </w:pPr>
      <w:r w:rsidRPr="00F536E9">
        <w:rPr>
          <w:bCs/>
          <w:sz w:val="20"/>
          <w:szCs w:val="20"/>
          <w:lang w:val="uk-UA"/>
        </w:rPr>
        <w:t>На підставі аналізу результатів клінічного та лабораторно-інструментального обстеження з’ясовано клініко-імунологічні особли</w:t>
      </w:r>
      <w:r w:rsidRPr="00F536E9">
        <w:rPr>
          <w:bCs/>
          <w:sz w:val="20"/>
          <w:szCs w:val="20"/>
          <w:lang w:val="uk-UA"/>
        </w:rPr>
        <w:softHyphen/>
        <w:t>вості ГГВ у хворих з супутніми кишковими нематодозами та доведена необхідність індивідуального підходу до їх лікування. Показана більш тривала регресія клінічних симптомів, більш глибоке порушення функціонально-морфологічного стану печінки та розбалансування клітинної та гуморальної ланок імунітету у інвазованих хворих на ГГВ.</w:t>
      </w:r>
    </w:p>
    <w:p w:rsidR="00D67F56" w:rsidRPr="00F536E9" w:rsidRDefault="00D67F56" w:rsidP="00D67F56">
      <w:pPr>
        <w:spacing w:line="228" w:lineRule="auto"/>
        <w:ind w:firstLine="567"/>
        <w:contextualSpacing/>
        <w:jc w:val="both"/>
        <w:rPr>
          <w:sz w:val="20"/>
          <w:szCs w:val="20"/>
          <w:lang w:val="uk-UA"/>
        </w:rPr>
      </w:pPr>
      <w:r w:rsidRPr="00F536E9">
        <w:rPr>
          <w:bCs/>
          <w:sz w:val="20"/>
          <w:szCs w:val="20"/>
          <w:lang w:val="uk-UA"/>
        </w:rPr>
        <w:t xml:space="preserve">Запропоновані клініко-лабораторні критерії </w:t>
      </w:r>
      <w:r w:rsidRPr="00F536E9">
        <w:rPr>
          <w:sz w:val="20"/>
          <w:szCs w:val="20"/>
          <w:lang w:val="uk-UA"/>
        </w:rPr>
        <w:t>підозри на наявність кишкових нематодозів у хворих на ГГВ, інформативність яких підтверд</w:t>
      </w:r>
      <w:r w:rsidRPr="00F536E9">
        <w:rPr>
          <w:sz w:val="20"/>
          <w:szCs w:val="20"/>
          <w:lang w:val="uk-UA"/>
        </w:rPr>
        <w:softHyphen/>
        <w:t xml:space="preserve">жена результатами паразитологічних досліджень у 77,36 % хворих. </w:t>
      </w:r>
    </w:p>
    <w:p w:rsidR="00D67F56" w:rsidRPr="00F536E9" w:rsidRDefault="00D67F56" w:rsidP="00D67F56">
      <w:pPr>
        <w:spacing w:line="228" w:lineRule="auto"/>
        <w:ind w:firstLine="567"/>
        <w:contextualSpacing/>
        <w:jc w:val="both"/>
        <w:rPr>
          <w:sz w:val="20"/>
          <w:szCs w:val="20"/>
          <w:lang w:val="uk-UA"/>
        </w:rPr>
      </w:pPr>
      <w:r w:rsidRPr="00F536E9">
        <w:rPr>
          <w:sz w:val="20"/>
          <w:szCs w:val="20"/>
          <w:lang w:val="uk-UA"/>
        </w:rPr>
        <w:t>Показана найвища інформативність методу закручування за Шульманом в порівнянні з іншими методами копроовоскопічного дослідження.</w:t>
      </w:r>
    </w:p>
    <w:p w:rsidR="00D67F56" w:rsidRPr="00F536E9" w:rsidRDefault="00D67F56" w:rsidP="00D67F56">
      <w:pPr>
        <w:spacing w:line="228" w:lineRule="auto"/>
        <w:ind w:firstLine="567"/>
        <w:contextualSpacing/>
        <w:jc w:val="both"/>
        <w:rPr>
          <w:bCs/>
          <w:sz w:val="20"/>
          <w:szCs w:val="20"/>
          <w:lang w:val="uk-UA"/>
        </w:rPr>
      </w:pPr>
      <w:r w:rsidRPr="00F536E9">
        <w:rPr>
          <w:bCs/>
          <w:sz w:val="20"/>
          <w:szCs w:val="20"/>
          <w:lang w:val="uk-UA"/>
        </w:rPr>
        <w:t>Обґрунтовані терміни та умови проведення дегельмінтизації реконвалесценткам ГГВ.</w:t>
      </w:r>
    </w:p>
    <w:p w:rsidR="00D67F56" w:rsidRPr="00F536E9" w:rsidRDefault="00D67F56" w:rsidP="00D67F56">
      <w:pPr>
        <w:spacing w:line="228" w:lineRule="auto"/>
        <w:ind w:firstLine="567"/>
        <w:contextualSpacing/>
        <w:jc w:val="both"/>
        <w:rPr>
          <w:bCs/>
          <w:sz w:val="20"/>
          <w:szCs w:val="20"/>
          <w:lang w:val="uk-UA"/>
        </w:rPr>
      </w:pPr>
      <w:r w:rsidRPr="00F536E9">
        <w:rPr>
          <w:b/>
          <w:sz w:val="20"/>
          <w:szCs w:val="20"/>
          <w:lang w:val="uk-UA"/>
        </w:rPr>
        <w:t xml:space="preserve">Ключові слова: </w:t>
      </w:r>
      <w:r w:rsidRPr="00F536E9">
        <w:rPr>
          <w:bCs/>
          <w:sz w:val="20"/>
          <w:szCs w:val="20"/>
          <w:lang w:val="uk-UA"/>
        </w:rPr>
        <w:t>гострий гепатит В, ентеробіоз, аскаридоз, кишкові нематодози, діагностика, лікування.</w:t>
      </w:r>
    </w:p>
    <w:p w:rsidR="00D67F56" w:rsidRPr="00F536E9" w:rsidRDefault="00D67F56" w:rsidP="00D67F56">
      <w:pPr>
        <w:spacing w:line="228" w:lineRule="auto"/>
        <w:ind w:firstLine="567"/>
        <w:contextualSpacing/>
        <w:jc w:val="center"/>
        <w:rPr>
          <w:b/>
          <w:sz w:val="20"/>
          <w:szCs w:val="20"/>
          <w:lang w:val="uk-UA"/>
        </w:rPr>
      </w:pPr>
    </w:p>
    <w:p w:rsidR="00D67F56" w:rsidRPr="00F536E9" w:rsidRDefault="00D67F56" w:rsidP="00D67F56">
      <w:pPr>
        <w:spacing w:line="228" w:lineRule="auto"/>
        <w:contextualSpacing/>
        <w:jc w:val="center"/>
        <w:rPr>
          <w:b/>
          <w:sz w:val="20"/>
          <w:szCs w:val="20"/>
        </w:rPr>
      </w:pPr>
      <w:r w:rsidRPr="00F536E9">
        <w:rPr>
          <w:b/>
          <w:sz w:val="20"/>
          <w:szCs w:val="20"/>
        </w:rPr>
        <w:t>АННОТАЦИЯ</w:t>
      </w:r>
    </w:p>
    <w:p w:rsidR="00D67F56" w:rsidRPr="00F536E9" w:rsidRDefault="00D67F56" w:rsidP="00D67F56">
      <w:pPr>
        <w:spacing w:line="228" w:lineRule="auto"/>
        <w:ind w:firstLine="567"/>
        <w:contextualSpacing/>
        <w:jc w:val="center"/>
        <w:rPr>
          <w:b/>
          <w:sz w:val="20"/>
          <w:szCs w:val="20"/>
        </w:rPr>
      </w:pPr>
    </w:p>
    <w:p w:rsidR="00D67F56" w:rsidRPr="00F536E9" w:rsidRDefault="00D67F56" w:rsidP="00D67F56">
      <w:pPr>
        <w:spacing w:line="228" w:lineRule="auto"/>
        <w:ind w:firstLine="567"/>
        <w:contextualSpacing/>
        <w:jc w:val="both"/>
        <w:rPr>
          <w:i/>
          <w:sz w:val="20"/>
          <w:szCs w:val="20"/>
        </w:rPr>
      </w:pPr>
      <w:r w:rsidRPr="00F536E9">
        <w:rPr>
          <w:b/>
          <w:i/>
          <w:sz w:val="20"/>
          <w:szCs w:val="20"/>
        </w:rPr>
        <w:t>Винницкая Е.В.</w:t>
      </w:r>
      <w:r w:rsidRPr="00F536E9">
        <w:rPr>
          <w:i/>
          <w:sz w:val="20"/>
          <w:szCs w:val="20"/>
        </w:rPr>
        <w:t xml:space="preserve"> Острый гепатит В в сочетании с кишечными нематодозами: особенности течения и лечения больных. – Рукопись.</w:t>
      </w:r>
    </w:p>
    <w:p w:rsidR="00D67F56" w:rsidRPr="00F536E9" w:rsidRDefault="00D67F56" w:rsidP="00D67F56">
      <w:pPr>
        <w:spacing w:line="228" w:lineRule="auto"/>
        <w:ind w:firstLine="567"/>
        <w:contextualSpacing/>
        <w:jc w:val="both"/>
        <w:rPr>
          <w:bCs/>
          <w:sz w:val="20"/>
          <w:szCs w:val="20"/>
        </w:rPr>
      </w:pPr>
      <w:r w:rsidRPr="00F536E9">
        <w:rPr>
          <w:sz w:val="20"/>
          <w:szCs w:val="20"/>
        </w:rPr>
        <w:t xml:space="preserve">Диссертация на соискание ученой степени кандидата медицинских наук по специальности 14.01.13 – инфекционные болезни. – ГУ </w:t>
      </w:r>
      <w:r w:rsidRPr="00F536E9">
        <w:rPr>
          <w:bCs/>
          <w:sz w:val="20"/>
          <w:szCs w:val="20"/>
        </w:rPr>
        <w:t xml:space="preserve">«Институт эпидемиологии и инфекционных болезней </w:t>
      </w:r>
      <w:r w:rsidRPr="00F536E9">
        <w:rPr>
          <w:bCs/>
          <w:sz w:val="20"/>
          <w:szCs w:val="20"/>
        </w:rPr>
        <w:br/>
        <w:t>им. Л.В. Громашевского АМН Украины», Киев, 2009.</w:t>
      </w:r>
    </w:p>
    <w:p w:rsidR="00D67F56" w:rsidRPr="00F536E9" w:rsidRDefault="00D67F56" w:rsidP="00D67F56">
      <w:pPr>
        <w:spacing w:line="228" w:lineRule="auto"/>
        <w:ind w:firstLine="567"/>
        <w:contextualSpacing/>
        <w:jc w:val="both"/>
        <w:rPr>
          <w:sz w:val="20"/>
          <w:szCs w:val="20"/>
        </w:rPr>
      </w:pPr>
      <w:r w:rsidRPr="00F536E9">
        <w:rPr>
          <w:sz w:val="20"/>
          <w:szCs w:val="20"/>
        </w:rPr>
        <w:t xml:space="preserve">Работа посвящена изучению проблемы диагностики и лечения сочетанного течения острого гепатита В и наиболее распространенных кишечных нематодозов – энтеробиоза и аскаридоза. </w:t>
      </w:r>
    </w:p>
    <w:p w:rsidR="00D67F56" w:rsidRPr="00F536E9" w:rsidRDefault="00D67F56" w:rsidP="00D67F56">
      <w:pPr>
        <w:spacing w:line="228" w:lineRule="auto"/>
        <w:ind w:firstLine="567"/>
        <w:contextualSpacing/>
        <w:jc w:val="both"/>
        <w:rPr>
          <w:sz w:val="20"/>
          <w:szCs w:val="20"/>
        </w:rPr>
      </w:pPr>
      <w:r w:rsidRPr="00F536E9">
        <w:rPr>
          <w:sz w:val="20"/>
          <w:szCs w:val="20"/>
        </w:rPr>
        <w:t xml:space="preserve">Сопоставлены данные клинического обследования и комплексно оценены клинические, биохимические и иммунологические показатели больных ОГВ с сопутствующими кишечными нематодозами и без них. Показано, что ОГВ у больных в сочетании с кишечными нематодозами протекает типично, но имеет особенности, которые необходимо учитывать в диагностике назначении и оценке эффективности лечении. </w:t>
      </w:r>
    </w:p>
    <w:p w:rsidR="00D67F56" w:rsidRPr="00F536E9" w:rsidRDefault="00D67F56" w:rsidP="00D67F56">
      <w:pPr>
        <w:spacing w:line="216" w:lineRule="auto"/>
        <w:ind w:firstLine="567"/>
        <w:contextualSpacing/>
        <w:jc w:val="both"/>
        <w:rPr>
          <w:sz w:val="20"/>
          <w:szCs w:val="20"/>
        </w:rPr>
      </w:pPr>
      <w:r w:rsidRPr="00F536E9">
        <w:rPr>
          <w:sz w:val="20"/>
          <w:szCs w:val="20"/>
        </w:rPr>
        <w:t xml:space="preserve">Выявлено, что у инвазированных больных определяются большая частота и длительность симптомов основных клинических синдромов: диспептического (снижение аппетита, тошнота, анорексия), астеновегетативного (общая слабость, головокружение, лихорадка), желтухи. Только у инвазированных больных наблюдались отеки. </w:t>
      </w:r>
    </w:p>
    <w:p w:rsidR="00D67F56" w:rsidRPr="00F536E9" w:rsidRDefault="00D67F56" w:rsidP="00D67F56">
      <w:pPr>
        <w:spacing w:line="216" w:lineRule="auto"/>
        <w:ind w:firstLine="567"/>
        <w:contextualSpacing/>
        <w:jc w:val="both"/>
        <w:rPr>
          <w:bCs/>
          <w:sz w:val="20"/>
          <w:szCs w:val="20"/>
        </w:rPr>
      </w:pPr>
      <w:r w:rsidRPr="00F536E9">
        <w:rPr>
          <w:bCs/>
          <w:sz w:val="20"/>
          <w:szCs w:val="20"/>
        </w:rPr>
        <w:t xml:space="preserve">В группе больных с сопутствующим энтеробиозом достоверно чаще и дольше, по сравнению с группой больных с сопутствующим аскаридозом и группой неинвазированных больных, наблюдались артралгии </w:t>
      </w:r>
      <w:r w:rsidRPr="00F536E9">
        <w:rPr>
          <w:sz w:val="20"/>
          <w:szCs w:val="20"/>
        </w:rPr>
        <w:t>(р&lt;0,001) и увеличение селезенки (р&lt;0,01)</w:t>
      </w:r>
      <w:r w:rsidRPr="00F536E9">
        <w:rPr>
          <w:bCs/>
          <w:sz w:val="20"/>
          <w:szCs w:val="20"/>
        </w:rPr>
        <w:t>.</w:t>
      </w:r>
    </w:p>
    <w:p w:rsidR="00D67F56" w:rsidRPr="00F536E9" w:rsidRDefault="00D67F56" w:rsidP="00D67F56">
      <w:pPr>
        <w:spacing w:line="216" w:lineRule="auto"/>
        <w:ind w:firstLine="567"/>
        <w:contextualSpacing/>
        <w:jc w:val="both"/>
        <w:rPr>
          <w:bCs/>
          <w:sz w:val="20"/>
          <w:szCs w:val="20"/>
        </w:rPr>
      </w:pPr>
      <w:r w:rsidRPr="00F536E9">
        <w:rPr>
          <w:bCs/>
          <w:sz w:val="20"/>
          <w:szCs w:val="20"/>
        </w:rPr>
        <w:t>При оценке гепатомегалии, мы выявили ее большую выражен</w:t>
      </w:r>
      <w:r w:rsidRPr="00F536E9">
        <w:rPr>
          <w:bCs/>
          <w:sz w:val="20"/>
          <w:szCs w:val="20"/>
        </w:rPr>
        <w:softHyphen/>
        <w:t>ность у больных с глистными инвазиями, что было подтверждено и данными УЗИ.</w:t>
      </w:r>
    </w:p>
    <w:p w:rsidR="00D67F56" w:rsidRPr="00F536E9" w:rsidRDefault="00D67F56" w:rsidP="00D67F56">
      <w:pPr>
        <w:spacing w:line="228" w:lineRule="auto"/>
        <w:ind w:firstLine="567"/>
        <w:contextualSpacing/>
        <w:jc w:val="both"/>
        <w:rPr>
          <w:sz w:val="20"/>
          <w:szCs w:val="20"/>
        </w:rPr>
      </w:pPr>
      <w:r w:rsidRPr="00F536E9">
        <w:rPr>
          <w:sz w:val="20"/>
          <w:szCs w:val="20"/>
        </w:rPr>
        <w:t>Лабораторные исследования проводились в динамике и оценивались по неделям желтухи. В биохимическом профиле у инвазированных больных был более выражен цитолитический синдром (на первой неделе желтухи уровень АЛТ достигал 2463,65±166,52 ЕД, что на 44% выше уровня АЛТ в группе неинвазированных больных (р&lt;0,003). Средние уровни общего билирубина на первой неделе желтухи не имели достоверного различия у больных всех исследуемых групп. Анализ динамики основных биохимических показателей показал удлинение периода их полуснижения от начального уровня у больных с инвазиями кишечными нематодами.</w:t>
      </w:r>
    </w:p>
    <w:p w:rsidR="00D67F56" w:rsidRPr="00F536E9" w:rsidRDefault="00D67F56" w:rsidP="00D67F56">
      <w:pPr>
        <w:spacing w:line="228" w:lineRule="auto"/>
        <w:ind w:firstLine="567"/>
        <w:contextualSpacing/>
        <w:jc w:val="both"/>
        <w:rPr>
          <w:sz w:val="20"/>
          <w:szCs w:val="20"/>
        </w:rPr>
      </w:pPr>
      <w:r w:rsidRPr="00F536E9">
        <w:rPr>
          <w:sz w:val="20"/>
          <w:szCs w:val="20"/>
        </w:rPr>
        <w:t>Динамическое исследование иммунологического статуса выявило разбалансированность клеточного и гуморального звеньев иммунитета, о чем свидетельствует стабильно сниженный фагоцитарный индекс, и отсутствие характерного для цикличного течения ОГВ обратной корреляционной связи между уровнем провоспалительных (γ-IFN ) и противовоспалительных (IL-4) факторов.</w:t>
      </w:r>
    </w:p>
    <w:p w:rsidR="00D67F56" w:rsidRPr="00F536E9" w:rsidRDefault="00D67F56" w:rsidP="00D67F56">
      <w:pPr>
        <w:spacing w:line="228" w:lineRule="auto"/>
        <w:ind w:firstLine="567"/>
        <w:contextualSpacing/>
        <w:jc w:val="both"/>
        <w:rPr>
          <w:sz w:val="20"/>
          <w:szCs w:val="20"/>
        </w:rPr>
      </w:pPr>
      <w:r w:rsidRPr="00F536E9">
        <w:rPr>
          <w:sz w:val="20"/>
          <w:szCs w:val="20"/>
        </w:rPr>
        <w:lastRenderedPageBreak/>
        <w:t>Сопоставляя результаты обследования больных ОГВ с сопутству</w:t>
      </w:r>
      <w:r w:rsidRPr="00F536E9">
        <w:rPr>
          <w:sz w:val="20"/>
          <w:szCs w:val="20"/>
        </w:rPr>
        <w:softHyphen/>
        <w:t>ющей глистной инвазией и без нее, выявлены клинико-лабораторные критерии подозрения на наличие кишечных нематодозов, информа</w:t>
      </w:r>
      <w:r w:rsidRPr="00F536E9">
        <w:rPr>
          <w:sz w:val="20"/>
          <w:szCs w:val="20"/>
        </w:rPr>
        <w:softHyphen/>
        <w:t>тивность которых подтверждена положительными результатами паразитологических исследований у 77,36% больных.</w:t>
      </w:r>
    </w:p>
    <w:p w:rsidR="00D67F56" w:rsidRPr="00F536E9" w:rsidRDefault="00D67F56" w:rsidP="00D67F56">
      <w:pPr>
        <w:spacing w:line="228" w:lineRule="auto"/>
        <w:ind w:firstLine="567"/>
        <w:contextualSpacing/>
        <w:jc w:val="both"/>
        <w:rPr>
          <w:bCs/>
          <w:sz w:val="20"/>
          <w:szCs w:val="20"/>
        </w:rPr>
      </w:pPr>
      <w:r w:rsidRPr="00F536E9">
        <w:rPr>
          <w:bCs/>
          <w:sz w:val="20"/>
          <w:szCs w:val="20"/>
        </w:rPr>
        <w:t>При сравнении информативности разных методик паразитоло</w:t>
      </w:r>
      <w:r w:rsidRPr="00F536E9">
        <w:rPr>
          <w:bCs/>
          <w:sz w:val="20"/>
          <w:szCs w:val="20"/>
        </w:rPr>
        <w:softHyphen/>
        <w:t xml:space="preserve">гического исследования кала показана наибольшая эффективность метода закручивания по Шульману. </w:t>
      </w:r>
    </w:p>
    <w:p w:rsidR="00D67F56" w:rsidRPr="00F536E9" w:rsidRDefault="00D67F56" w:rsidP="00D67F56">
      <w:pPr>
        <w:spacing w:line="228" w:lineRule="auto"/>
        <w:ind w:firstLine="567"/>
        <w:contextualSpacing/>
        <w:jc w:val="both"/>
        <w:rPr>
          <w:bCs/>
          <w:sz w:val="20"/>
          <w:szCs w:val="20"/>
        </w:rPr>
      </w:pPr>
      <w:r w:rsidRPr="00F536E9">
        <w:rPr>
          <w:bCs/>
          <w:sz w:val="20"/>
          <w:szCs w:val="20"/>
        </w:rPr>
        <w:t>На основании оценки результатов клинических, биохимических показателей показана нецелесообразность проведения дегельминтизации в периоде разгара ОГВ ввиду гепатотоксичности антигельминтных препаратов. Основным в периоде разгара ОГВ в сочетании с кишечными нематодозами является применение базисной терапии, с интенсивной парентеральной дезинтоксикацией кристаллоидными растворами с использованием ингибиторов протеаз, с учетом индивидуальных особенностей течения болезни.</w:t>
      </w:r>
    </w:p>
    <w:p w:rsidR="00D67F56" w:rsidRPr="00F536E9" w:rsidRDefault="00D67F56" w:rsidP="00D67F56">
      <w:pPr>
        <w:spacing w:line="228" w:lineRule="auto"/>
        <w:ind w:firstLine="567"/>
        <w:contextualSpacing/>
        <w:jc w:val="both"/>
        <w:rPr>
          <w:bCs/>
          <w:sz w:val="20"/>
          <w:szCs w:val="20"/>
        </w:rPr>
      </w:pPr>
      <w:r w:rsidRPr="00F536E9">
        <w:rPr>
          <w:bCs/>
          <w:sz w:val="20"/>
          <w:szCs w:val="20"/>
        </w:rPr>
        <w:t>Показано, что дегельминтизацию альбендазолом в дозе 400 мг однократно целесообразно проводить в периоде ранней реконвалес</w:t>
      </w:r>
      <w:r w:rsidRPr="00F536E9">
        <w:rPr>
          <w:bCs/>
          <w:sz w:val="20"/>
          <w:szCs w:val="20"/>
        </w:rPr>
        <w:softHyphen/>
        <w:t xml:space="preserve">ценции, при удовлетворительном субъективном состоянии больного и превышении нормальных уровней биохимических показателей – общий билирубин – не выше, чем в 3 раза, АЛТ – не выше, чем в 10 раз. </w:t>
      </w:r>
    </w:p>
    <w:p w:rsidR="00D67F56" w:rsidRPr="00F536E9" w:rsidRDefault="00D67F56" w:rsidP="00D67F56">
      <w:pPr>
        <w:spacing w:line="228" w:lineRule="auto"/>
        <w:ind w:firstLine="567"/>
        <w:contextualSpacing/>
        <w:jc w:val="both"/>
        <w:rPr>
          <w:sz w:val="20"/>
          <w:szCs w:val="20"/>
        </w:rPr>
      </w:pPr>
      <w:r w:rsidRPr="00F536E9">
        <w:rPr>
          <w:b/>
          <w:bCs/>
          <w:sz w:val="20"/>
          <w:szCs w:val="20"/>
        </w:rPr>
        <w:t xml:space="preserve">Ключевые слова: </w:t>
      </w:r>
      <w:r w:rsidRPr="00F536E9">
        <w:rPr>
          <w:sz w:val="20"/>
          <w:szCs w:val="20"/>
        </w:rPr>
        <w:t>острый гепатит В, энтеробиоз, аскаридоз, кишечные нематодозы, диагностика, лечение</w:t>
      </w:r>
    </w:p>
    <w:p w:rsidR="00D67F56" w:rsidRPr="00F536E9" w:rsidRDefault="00D67F56" w:rsidP="00D67F56">
      <w:pPr>
        <w:spacing w:line="228" w:lineRule="auto"/>
        <w:ind w:firstLine="567"/>
        <w:contextualSpacing/>
        <w:jc w:val="both"/>
        <w:rPr>
          <w:sz w:val="20"/>
          <w:szCs w:val="20"/>
          <w:lang w:val="uk-UA"/>
        </w:rPr>
      </w:pPr>
    </w:p>
    <w:p w:rsidR="00D67F56" w:rsidRPr="00F536E9" w:rsidRDefault="00D67F56" w:rsidP="00D67F56">
      <w:pPr>
        <w:spacing w:line="228" w:lineRule="auto"/>
        <w:contextualSpacing/>
        <w:jc w:val="center"/>
        <w:rPr>
          <w:b/>
          <w:sz w:val="20"/>
          <w:szCs w:val="20"/>
          <w:lang w:val="en-US"/>
        </w:rPr>
      </w:pPr>
      <w:r w:rsidRPr="00F536E9">
        <w:rPr>
          <w:b/>
          <w:sz w:val="20"/>
          <w:szCs w:val="20"/>
          <w:lang w:val="en-US"/>
        </w:rPr>
        <w:t>SUMMARY</w:t>
      </w:r>
    </w:p>
    <w:p w:rsidR="00D67F56" w:rsidRPr="00F536E9" w:rsidRDefault="00D67F56" w:rsidP="00D67F56">
      <w:pPr>
        <w:spacing w:line="228" w:lineRule="auto"/>
        <w:ind w:firstLine="567"/>
        <w:contextualSpacing/>
        <w:jc w:val="center"/>
        <w:rPr>
          <w:b/>
          <w:sz w:val="20"/>
          <w:szCs w:val="20"/>
          <w:lang w:val="en-US"/>
        </w:rPr>
      </w:pPr>
    </w:p>
    <w:p w:rsidR="00D67F56" w:rsidRPr="00F536E9" w:rsidRDefault="00D67F56" w:rsidP="00D67F56">
      <w:pPr>
        <w:spacing w:line="228" w:lineRule="auto"/>
        <w:ind w:firstLine="567"/>
        <w:contextualSpacing/>
        <w:jc w:val="both"/>
        <w:rPr>
          <w:sz w:val="20"/>
          <w:szCs w:val="20"/>
          <w:lang w:val="en-US"/>
        </w:rPr>
      </w:pPr>
      <w:r w:rsidRPr="00F536E9">
        <w:rPr>
          <w:b/>
          <w:i/>
          <w:sz w:val="20"/>
          <w:szCs w:val="20"/>
          <w:lang w:val="en-US"/>
        </w:rPr>
        <w:t>Vinnytska O.V.</w:t>
      </w:r>
      <w:r w:rsidRPr="00F536E9">
        <w:rPr>
          <w:i/>
          <w:sz w:val="20"/>
          <w:szCs w:val="20"/>
          <w:lang w:val="en-US"/>
        </w:rPr>
        <w:t xml:space="preserve"> Acute hepatitis B in combination with intestinal nematodosiss: features of motion and treatment of patients. – Manuscript</w:t>
      </w:r>
      <w:r w:rsidRPr="00F536E9">
        <w:rPr>
          <w:sz w:val="20"/>
          <w:szCs w:val="20"/>
          <w:lang w:val="en-US"/>
        </w:rPr>
        <w:t xml:space="preserve">. </w:t>
      </w:r>
    </w:p>
    <w:p w:rsidR="00D67F56" w:rsidRPr="00F536E9" w:rsidRDefault="00D67F56" w:rsidP="00D67F56">
      <w:pPr>
        <w:spacing w:line="228" w:lineRule="auto"/>
        <w:ind w:firstLine="567"/>
        <w:contextualSpacing/>
        <w:jc w:val="both"/>
        <w:rPr>
          <w:sz w:val="20"/>
          <w:szCs w:val="20"/>
          <w:lang w:val="en-US"/>
        </w:rPr>
      </w:pPr>
      <w:r w:rsidRPr="00F536E9">
        <w:rPr>
          <w:sz w:val="20"/>
          <w:szCs w:val="20"/>
          <w:lang w:val="en-US"/>
        </w:rPr>
        <w:t xml:space="preserve">Thesis for a candidate of medical science degree in the field 14.01.13 – Infectious Diseases. – S.D. “L.V. Gromashevskiy Institute of epidemiology and infectious diseases AMS of Ukraine”, Kyiv, 2009. </w:t>
      </w:r>
    </w:p>
    <w:p w:rsidR="00D67F56" w:rsidRPr="00F536E9" w:rsidRDefault="00D67F56" w:rsidP="00D67F56">
      <w:pPr>
        <w:spacing w:line="228" w:lineRule="auto"/>
        <w:ind w:firstLine="567"/>
        <w:contextualSpacing/>
        <w:jc w:val="both"/>
        <w:rPr>
          <w:sz w:val="20"/>
          <w:szCs w:val="20"/>
          <w:lang w:val="en-US"/>
        </w:rPr>
      </w:pPr>
      <w:r w:rsidRPr="00F536E9">
        <w:rPr>
          <w:sz w:val="20"/>
          <w:szCs w:val="20"/>
          <w:lang w:val="en-US"/>
        </w:rPr>
        <w:t xml:space="preserve">The </w:t>
      </w:r>
      <w:r w:rsidRPr="00F536E9">
        <w:rPr>
          <w:rStyle w:val="aff5"/>
          <w:b/>
          <w:sz w:val="20"/>
          <w:szCs w:val="20"/>
          <w:lang w:val="en-US"/>
        </w:rPr>
        <w:t>work is devoted</w:t>
      </w:r>
      <w:r w:rsidRPr="00F536E9">
        <w:rPr>
          <w:sz w:val="20"/>
          <w:szCs w:val="20"/>
          <w:lang w:val="en-US"/>
        </w:rPr>
        <w:t xml:space="preserve"> to the </w:t>
      </w:r>
      <w:r w:rsidRPr="00F536E9">
        <w:rPr>
          <w:rStyle w:val="aff5"/>
          <w:b/>
          <w:sz w:val="20"/>
          <w:szCs w:val="20"/>
          <w:lang w:val="en-US"/>
        </w:rPr>
        <w:t>problem</w:t>
      </w:r>
      <w:r w:rsidRPr="00F536E9">
        <w:rPr>
          <w:rStyle w:val="aff5"/>
          <w:sz w:val="20"/>
          <w:szCs w:val="20"/>
          <w:lang w:val="en-US"/>
        </w:rPr>
        <w:t xml:space="preserve"> </w:t>
      </w:r>
      <w:r w:rsidRPr="00F536E9">
        <w:rPr>
          <w:sz w:val="20"/>
          <w:szCs w:val="20"/>
          <w:lang w:val="en-US"/>
        </w:rPr>
        <w:t xml:space="preserve">of diagnosis and treatment of the аcute hepatitis B (AHB) in combination with enterobiasis and ascaridosis. </w:t>
      </w:r>
    </w:p>
    <w:p w:rsidR="00D67F56" w:rsidRPr="00F536E9" w:rsidRDefault="00D67F56" w:rsidP="00D67F56">
      <w:pPr>
        <w:spacing w:line="228" w:lineRule="auto"/>
        <w:ind w:firstLine="567"/>
        <w:contextualSpacing/>
        <w:jc w:val="both"/>
        <w:rPr>
          <w:bCs/>
          <w:sz w:val="20"/>
          <w:szCs w:val="20"/>
          <w:lang w:val="en-US"/>
        </w:rPr>
      </w:pPr>
      <w:r w:rsidRPr="00F536E9">
        <w:rPr>
          <w:sz w:val="20"/>
          <w:szCs w:val="20"/>
          <w:lang w:val="en-US"/>
        </w:rPr>
        <w:t>As the result were found c</w:t>
      </w:r>
      <w:r w:rsidRPr="00F536E9">
        <w:rPr>
          <w:rStyle w:val="aff5"/>
          <w:b/>
          <w:sz w:val="20"/>
          <w:szCs w:val="20"/>
          <w:lang w:val="en-US"/>
        </w:rPr>
        <w:t>linical</w:t>
      </w:r>
      <w:r w:rsidRPr="00F536E9">
        <w:rPr>
          <w:sz w:val="20"/>
          <w:szCs w:val="20"/>
          <w:lang w:val="en-US"/>
        </w:rPr>
        <w:t xml:space="preserve">, biochemical, and </w:t>
      </w:r>
      <w:r w:rsidRPr="00F536E9">
        <w:rPr>
          <w:rStyle w:val="aff5"/>
          <w:b/>
          <w:sz w:val="20"/>
          <w:szCs w:val="20"/>
          <w:lang w:val="en-US"/>
        </w:rPr>
        <w:t>immunological</w:t>
      </w:r>
      <w:r w:rsidRPr="00F536E9">
        <w:rPr>
          <w:sz w:val="20"/>
          <w:szCs w:val="20"/>
          <w:lang w:val="en-US"/>
        </w:rPr>
        <w:t xml:space="preserve"> features of patients with AHB and concomitant intestinal nematodosiss. In such patients was found more protracted regression of clinical symptoms more severe violation of liver morphology and functions, violation of balance between </w:t>
      </w:r>
      <w:r w:rsidRPr="00F536E9">
        <w:rPr>
          <w:bCs/>
          <w:sz w:val="20"/>
          <w:szCs w:val="20"/>
          <w:lang w:val="en-US"/>
        </w:rPr>
        <w:t xml:space="preserve">cellular and gumoral immunity. </w:t>
      </w:r>
    </w:p>
    <w:p w:rsidR="00D67F56" w:rsidRPr="00F536E9" w:rsidRDefault="00D67F56" w:rsidP="00D67F56">
      <w:pPr>
        <w:spacing w:line="228" w:lineRule="auto"/>
        <w:ind w:firstLine="567"/>
        <w:contextualSpacing/>
        <w:jc w:val="both"/>
        <w:rPr>
          <w:bCs/>
          <w:sz w:val="20"/>
          <w:szCs w:val="20"/>
          <w:lang w:val="en-US"/>
        </w:rPr>
      </w:pPr>
      <w:r w:rsidRPr="00F536E9">
        <w:rPr>
          <w:bCs/>
          <w:sz w:val="20"/>
          <w:szCs w:val="20"/>
          <w:lang w:val="en-US"/>
        </w:rPr>
        <w:t xml:space="preserve">Were offered clinical and laboratory-based criteria for suspicion of the presence of intestinal nematodosiss for patients on AHB. The informative value of these criteria was confirmed by the results of parazitology testing in 77.36% patients. </w:t>
      </w:r>
    </w:p>
    <w:p w:rsidR="00D67F56" w:rsidRPr="00F536E9" w:rsidRDefault="00D67F56" w:rsidP="00D67F56">
      <w:pPr>
        <w:spacing w:line="228" w:lineRule="auto"/>
        <w:ind w:firstLine="567"/>
        <w:contextualSpacing/>
        <w:jc w:val="both"/>
        <w:rPr>
          <w:sz w:val="20"/>
          <w:szCs w:val="20"/>
          <w:lang w:val="en-US"/>
        </w:rPr>
      </w:pPr>
      <w:r w:rsidRPr="00F536E9">
        <w:rPr>
          <w:bCs/>
          <w:sz w:val="20"/>
          <w:szCs w:val="20"/>
          <w:lang w:val="en-US"/>
        </w:rPr>
        <w:t xml:space="preserve">A more informative </w:t>
      </w:r>
      <w:r w:rsidRPr="00F536E9">
        <w:rPr>
          <w:sz w:val="20"/>
          <w:szCs w:val="20"/>
          <w:lang w:val="en-US"/>
        </w:rPr>
        <w:t xml:space="preserve">method was found a “rollup” method by Shul’man as compared to other methods of fecal examination. </w:t>
      </w:r>
    </w:p>
    <w:p w:rsidR="00D67F56" w:rsidRPr="00F536E9" w:rsidRDefault="00D67F56" w:rsidP="00D67F56">
      <w:pPr>
        <w:spacing w:line="228" w:lineRule="auto"/>
        <w:ind w:firstLine="567"/>
        <w:contextualSpacing/>
        <w:jc w:val="both"/>
        <w:rPr>
          <w:sz w:val="20"/>
          <w:szCs w:val="20"/>
          <w:lang w:val="en-US"/>
        </w:rPr>
      </w:pPr>
      <w:r w:rsidRPr="00F536E9">
        <w:rPr>
          <w:sz w:val="20"/>
          <w:szCs w:val="20"/>
          <w:lang w:val="en-US"/>
        </w:rPr>
        <w:t xml:space="preserve">Were established optimal terms for course of treatment of the helminth infection in patients with AHB. </w:t>
      </w:r>
    </w:p>
    <w:p w:rsidR="00D67F56" w:rsidRPr="00F536E9" w:rsidRDefault="00D67F56" w:rsidP="00D67F56">
      <w:pPr>
        <w:spacing w:line="228" w:lineRule="auto"/>
        <w:ind w:firstLine="567"/>
        <w:contextualSpacing/>
        <w:jc w:val="both"/>
        <w:rPr>
          <w:sz w:val="20"/>
          <w:szCs w:val="20"/>
          <w:lang w:val="en-US"/>
        </w:rPr>
      </w:pPr>
      <w:r w:rsidRPr="00F536E9">
        <w:rPr>
          <w:b/>
          <w:sz w:val="20"/>
          <w:szCs w:val="20"/>
          <w:lang w:val="en-US"/>
        </w:rPr>
        <w:t>Keywords:</w:t>
      </w:r>
      <w:r w:rsidRPr="00F536E9">
        <w:rPr>
          <w:sz w:val="20"/>
          <w:szCs w:val="20"/>
          <w:lang w:val="en-US"/>
        </w:rPr>
        <w:t xml:space="preserve"> acute hepatitis B, enterobiasis, ascaridosis, intestinal nematodosiss, diagnostics, treatment.</w:t>
      </w:r>
    </w:p>
    <w:p w:rsidR="00D67F56" w:rsidRPr="00F536E9" w:rsidRDefault="00D67F56" w:rsidP="00D67F56">
      <w:pPr>
        <w:spacing w:line="228" w:lineRule="auto"/>
        <w:ind w:firstLine="567"/>
        <w:contextualSpacing/>
        <w:jc w:val="both"/>
        <w:rPr>
          <w:bCs/>
          <w:sz w:val="20"/>
          <w:szCs w:val="20"/>
          <w:lang w:val="uk-UA"/>
        </w:rPr>
      </w:pPr>
    </w:p>
    <w:p w:rsidR="00D67F56" w:rsidRPr="00F536E9" w:rsidRDefault="00D67F56" w:rsidP="00D67F56">
      <w:pPr>
        <w:spacing w:line="228" w:lineRule="auto"/>
        <w:contextualSpacing/>
        <w:jc w:val="center"/>
        <w:rPr>
          <w:b/>
          <w:sz w:val="20"/>
          <w:szCs w:val="20"/>
          <w:lang w:val="uk-UA"/>
        </w:rPr>
      </w:pPr>
      <w:r w:rsidRPr="00F536E9">
        <w:rPr>
          <w:b/>
          <w:sz w:val="20"/>
          <w:szCs w:val="20"/>
          <w:lang w:val="uk-UA"/>
        </w:rPr>
        <w:br w:type="page"/>
      </w:r>
    </w:p>
    <w:p w:rsidR="00D67F56" w:rsidRPr="00F536E9" w:rsidRDefault="00D67F56" w:rsidP="00D67F56">
      <w:pPr>
        <w:spacing w:line="228" w:lineRule="auto"/>
        <w:contextualSpacing/>
        <w:jc w:val="center"/>
        <w:rPr>
          <w:b/>
          <w:sz w:val="20"/>
          <w:szCs w:val="20"/>
          <w:lang w:val="uk-UA"/>
        </w:rPr>
      </w:pPr>
    </w:p>
    <w:p w:rsidR="00D67F56" w:rsidRPr="00F536E9" w:rsidRDefault="00D67F56" w:rsidP="00D67F56">
      <w:pPr>
        <w:spacing w:line="228" w:lineRule="auto"/>
        <w:contextualSpacing/>
        <w:jc w:val="center"/>
        <w:rPr>
          <w:b/>
          <w:sz w:val="20"/>
          <w:szCs w:val="20"/>
          <w:lang w:val="uk-UA"/>
        </w:rPr>
      </w:pPr>
    </w:p>
    <w:p w:rsidR="00D67F56" w:rsidRPr="00F536E9" w:rsidRDefault="00D67F56" w:rsidP="00D67F56">
      <w:pPr>
        <w:spacing w:line="228" w:lineRule="auto"/>
        <w:contextualSpacing/>
        <w:jc w:val="center"/>
        <w:rPr>
          <w:b/>
          <w:sz w:val="20"/>
          <w:szCs w:val="20"/>
          <w:lang w:val="uk-UA"/>
        </w:rPr>
      </w:pPr>
    </w:p>
    <w:p w:rsidR="00D67F56" w:rsidRPr="00F536E9" w:rsidRDefault="00D67F56" w:rsidP="00D67F56">
      <w:pPr>
        <w:spacing w:line="228" w:lineRule="auto"/>
        <w:contextualSpacing/>
        <w:jc w:val="center"/>
        <w:rPr>
          <w:b/>
          <w:sz w:val="20"/>
          <w:szCs w:val="20"/>
          <w:lang w:val="uk-UA"/>
        </w:rPr>
      </w:pPr>
    </w:p>
    <w:p w:rsidR="00D67F56" w:rsidRPr="00F536E9" w:rsidRDefault="00D67F56" w:rsidP="00D67F56">
      <w:pPr>
        <w:spacing w:line="228" w:lineRule="auto"/>
        <w:contextualSpacing/>
        <w:jc w:val="center"/>
        <w:rPr>
          <w:b/>
          <w:sz w:val="20"/>
          <w:szCs w:val="20"/>
          <w:lang w:val="uk-UA"/>
        </w:rPr>
      </w:pPr>
    </w:p>
    <w:p w:rsidR="00D67F56" w:rsidRPr="00F536E9" w:rsidRDefault="00D67F56" w:rsidP="00D67F56">
      <w:pPr>
        <w:spacing w:line="228" w:lineRule="auto"/>
        <w:contextualSpacing/>
        <w:jc w:val="center"/>
        <w:rPr>
          <w:b/>
          <w:sz w:val="20"/>
          <w:szCs w:val="20"/>
          <w:lang w:val="uk-UA"/>
        </w:rPr>
      </w:pPr>
    </w:p>
    <w:p w:rsidR="00D67F56" w:rsidRPr="00F536E9" w:rsidRDefault="00D67F56" w:rsidP="00D67F56">
      <w:pPr>
        <w:spacing w:line="228" w:lineRule="auto"/>
        <w:contextualSpacing/>
        <w:jc w:val="center"/>
        <w:rPr>
          <w:b/>
          <w:sz w:val="20"/>
          <w:szCs w:val="20"/>
          <w:lang w:val="uk-UA"/>
        </w:rPr>
      </w:pPr>
    </w:p>
    <w:p w:rsidR="00D67F56" w:rsidRPr="00F536E9" w:rsidRDefault="00D67F56" w:rsidP="00D67F56">
      <w:pPr>
        <w:spacing w:line="228" w:lineRule="auto"/>
        <w:contextualSpacing/>
        <w:jc w:val="center"/>
        <w:rPr>
          <w:b/>
          <w:sz w:val="20"/>
          <w:szCs w:val="20"/>
          <w:lang w:val="uk-UA"/>
        </w:rPr>
      </w:pPr>
    </w:p>
    <w:p w:rsidR="00D67F56" w:rsidRPr="00F536E9" w:rsidRDefault="00D67F56" w:rsidP="00D67F56">
      <w:pPr>
        <w:spacing w:line="228" w:lineRule="auto"/>
        <w:contextualSpacing/>
        <w:jc w:val="center"/>
        <w:rPr>
          <w:b/>
          <w:sz w:val="20"/>
          <w:szCs w:val="20"/>
          <w:lang w:val="uk-UA"/>
        </w:rPr>
      </w:pPr>
    </w:p>
    <w:p w:rsidR="00D67F56" w:rsidRPr="00F536E9" w:rsidRDefault="00D67F56" w:rsidP="00D67F56">
      <w:pPr>
        <w:spacing w:line="228" w:lineRule="auto"/>
        <w:contextualSpacing/>
        <w:jc w:val="center"/>
        <w:rPr>
          <w:b/>
          <w:sz w:val="20"/>
          <w:szCs w:val="20"/>
          <w:lang w:val="uk-UA"/>
        </w:rPr>
      </w:pPr>
      <w:r w:rsidRPr="00F536E9">
        <w:rPr>
          <w:b/>
          <w:sz w:val="20"/>
          <w:szCs w:val="20"/>
          <w:lang w:val="uk-UA"/>
        </w:rPr>
        <w:t>ПЕРЕЛІК УМОВНИХ СКОРОЧЕНЬ</w:t>
      </w:r>
    </w:p>
    <w:p w:rsidR="00D67F56" w:rsidRPr="00F536E9" w:rsidRDefault="00D67F56" w:rsidP="00D67F56">
      <w:pPr>
        <w:spacing w:line="228" w:lineRule="auto"/>
        <w:ind w:firstLine="567"/>
        <w:contextualSpacing/>
        <w:jc w:val="center"/>
        <w:rPr>
          <w:b/>
          <w:sz w:val="20"/>
          <w:szCs w:val="20"/>
          <w:lang w:val="uk-UA"/>
        </w:rPr>
      </w:pPr>
    </w:p>
    <w:tbl>
      <w:tblPr>
        <w:tblW w:w="0" w:type="auto"/>
        <w:jc w:val="center"/>
        <w:tblLook w:val="00A0" w:firstRow="1" w:lastRow="0" w:firstColumn="1" w:lastColumn="0" w:noHBand="0" w:noVBand="0"/>
      </w:tblPr>
      <w:tblGrid>
        <w:gridCol w:w="1937"/>
        <w:gridCol w:w="3695"/>
      </w:tblGrid>
      <w:tr w:rsidR="00D67F56" w:rsidRPr="00F536E9" w:rsidTr="009B4A56">
        <w:trPr>
          <w:trHeight w:val="187"/>
          <w:jc w:val="center"/>
        </w:trPr>
        <w:tc>
          <w:tcPr>
            <w:tcW w:w="1937" w:type="dxa"/>
          </w:tcPr>
          <w:p w:rsidR="00D67F56" w:rsidRPr="00F536E9" w:rsidRDefault="00D67F56" w:rsidP="009B4A56">
            <w:pPr>
              <w:spacing w:line="228" w:lineRule="auto"/>
              <w:contextualSpacing/>
              <w:jc w:val="center"/>
              <w:rPr>
                <w:sz w:val="20"/>
                <w:szCs w:val="20"/>
                <w:lang w:val="uk-UA"/>
              </w:rPr>
            </w:pPr>
            <w:r w:rsidRPr="00F536E9">
              <w:rPr>
                <w:sz w:val="20"/>
                <w:szCs w:val="20"/>
                <w:lang w:val="uk-UA"/>
              </w:rPr>
              <w:t>АЛТ</w:t>
            </w:r>
          </w:p>
        </w:tc>
        <w:tc>
          <w:tcPr>
            <w:tcW w:w="3695" w:type="dxa"/>
          </w:tcPr>
          <w:p w:rsidR="00D67F56" w:rsidRPr="00F536E9" w:rsidRDefault="00D67F56" w:rsidP="009B4A56">
            <w:pPr>
              <w:spacing w:line="228" w:lineRule="auto"/>
              <w:contextualSpacing/>
              <w:rPr>
                <w:sz w:val="20"/>
                <w:szCs w:val="20"/>
                <w:lang w:val="uk-UA"/>
              </w:rPr>
            </w:pPr>
            <w:r w:rsidRPr="00F536E9">
              <w:rPr>
                <w:sz w:val="20"/>
                <w:szCs w:val="20"/>
                <w:lang w:val="uk-UA"/>
              </w:rPr>
              <w:t>аланінамінотрансфераза</w:t>
            </w:r>
          </w:p>
        </w:tc>
      </w:tr>
      <w:tr w:rsidR="00D67F56" w:rsidRPr="00F536E9" w:rsidTr="009B4A56">
        <w:trPr>
          <w:trHeight w:val="187"/>
          <w:jc w:val="center"/>
        </w:trPr>
        <w:tc>
          <w:tcPr>
            <w:tcW w:w="1937" w:type="dxa"/>
          </w:tcPr>
          <w:p w:rsidR="00D67F56" w:rsidRPr="00F536E9" w:rsidRDefault="00D67F56" w:rsidP="009B4A56">
            <w:pPr>
              <w:spacing w:line="228" w:lineRule="auto"/>
              <w:contextualSpacing/>
              <w:jc w:val="center"/>
              <w:rPr>
                <w:sz w:val="20"/>
                <w:szCs w:val="20"/>
                <w:lang w:val="uk-UA"/>
              </w:rPr>
            </w:pPr>
            <w:r w:rsidRPr="00F536E9">
              <w:rPr>
                <w:sz w:val="20"/>
                <w:szCs w:val="20"/>
                <w:lang w:val="uk-UA"/>
              </w:rPr>
              <w:t>АСТ</w:t>
            </w:r>
          </w:p>
        </w:tc>
        <w:tc>
          <w:tcPr>
            <w:tcW w:w="3695" w:type="dxa"/>
          </w:tcPr>
          <w:p w:rsidR="00D67F56" w:rsidRPr="00F536E9" w:rsidRDefault="00D67F56" w:rsidP="009B4A56">
            <w:pPr>
              <w:spacing w:line="228" w:lineRule="auto"/>
              <w:contextualSpacing/>
              <w:rPr>
                <w:sz w:val="20"/>
                <w:szCs w:val="20"/>
                <w:lang w:val="uk-UA"/>
              </w:rPr>
            </w:pPr>
            <w:r w:rsidRPr="00F536E9">
              <w:rPr>
                <w:sz w:val="20"/>
                <w:szCs w:val="20"/>
                <w:lang w:val="uk-UA"/>
              </w:rPr>
              <w:t>аспартатамінотрансфераза</w:t>
            </w:r>
          </w:p>
        </w:tc>
      </w:tr>
      <w:tr w:rsidR="00D67F56" w:rsidRPr="00F536E9" w:rsidTr="009B4A56">
        <w:trPr>
          <w:trHeight w:val="200"/>
          <w:jc w:val="center"/>
        </w:trPr>
        <w:tc>
          <w:tcPr>
            <w:tcW w:w="1937" w:type="dxa"/>
          </w:tcPr>
          <w:p w:rsidR="00D67F56" w:rsidRPr="00F536E9" w:rsidRDefault="00D67F56" w:rsidP="009B4A56">
            <w:pPr>
              <w:spacing w:line="228" w:lineRule="auto"/>
              <w:contextualSpacing/>
              <w:jc w:val="center"/>
              <w:rPr>
                <w:sz w:val="20"/>
                <w:szCs w:val="20"/>
                <w:lang w:val="uk-UA"/>
              </w:rPr>
            </w:pPr>
            <w:r w:rsidRPr="00F536E9">
              <w:rPr>
                <w:sz w:val="20"/>
                <w:szCs w:val="20"/>
                <w:lang w:val="uk-UA"/>
              </w:rPr>
              <w:t>ГГВ</w:t>
            </w:r>
          </w:p>
        </w:tc>
        <w:tc>
          <w:tcPr>
            <w:tcW w:w="3695" w:type="dxa"/>
          </w:tcPr>
          <w:p w:rsidR="00D67F56" w:rsidRPr="00F536E9" w:rsidRDefault="00D67F56" w:rsidP="009B4A56">
            <w:pPr>
              <w:spacing w:line="228" w:lineRule="auto"/>
              <w:contextualSpacing/>
              <w:rPr>
                <w:sz w:val="20"/>
                <w:szCs w:val="20"/>
                <w:lang w:val="uk-UA"/>
              </w:rPr>
            </w:pPr>
            <w:r w:rsidRPr="00F536E9">
              <w:rPr>
                <w:sz w:val="20"/>
                <w:szCs w:val="20"/>
                <w:lang w:val="uk-UA"/>
              </w:rPr>
              <w:t>гострий гепатит В</w:t>
            </w:r>
          </w:p>
        </w:tc>
      </w:tr>
      <w:tr w:rsidR="00D67F56" w:rsidRPr="00F536E9" w:rsidTr="009B4A56">
        <w:trPr>
          <w:trHeight w:val="187"/>
          <w:jc w:val="center"/>
        </w:trPr>
        <w:tc>
          <w:tcPr>
            <w:tcW w:w="1937" w:type="dxa"/>
          </w:tcPr>
          <w:p w:rsidR="00D67F56" w:rsidRPr="00F536E9" w:rsidRDefault="00D67F56" w:rsidP="009B4A56">
            <w:pPr>
              <w:spacing w:line="228" w:lineRule="auto"/>
              <w:contextualSpacing/>
              <w:jc w:val="center"/>
              <w:rPr>
                <w:sz w:val="20"/>
                <w:szCs w:val="20"/>
                <w:lang w:val="uk-UA"/>
              </w:rPr>
            </w:pPr>
            <w:r w:rsidRPr="00F536E9">
              <w:rPr>
                <w:sz w:val="20"/>
                <w:szCs w:val="20"/>
                <w:lang w:val="uk-UA"/>
              </w:rPr>
              <w:t>ІФА</w:t>
            </w:r>
          </w:p>
        </w:tc>
        <w:tc>
          <w:tcPr>
            <w:tcW w:w="3695" w:type="dxa"/>
          </w:tcPr>
          <w:p w:rsidR="00D67F56" w:rsidRPr="00F536E9" w:rsidRDefault="00D67F56" w:rsidP="009B4A56">
            <w:pPr>
              <w:spacing w:line="228" w:lineRule="auto"/>
              <w:contextualSpacing/>
              <w:rPr>
                <w:sz w:val="20"/>
                <w:szCs w:val="20"/>
                <w:lang w:val="uk-UA"/>
              </w:rPr>
            </w:pPr>
            <w:r w:rsidRPr="00F536E9">
              <w:rPr>
                <w:sz w:val="20"/>
                <w:szCs w:val="20"/>
                <w:lang w:val="uk-UA"/>
              </w:rPr>
              <w:t>імуноферментниий аналіз</w:t>
            </w:r>
          </w:p>
        </w:tc>
      </w:tr>
      <w:tr w:rsidR="00D67F56" w:rsidRPr="00F536E9" w:rsidTr="009B4A56">
        <w:trPr>
          <w:trHeight w:val="187"/>
          <w:jc w:val="center"/>
        </w:trPr>
        <w:tc>
          <w:tcPr>
            <w:tcW w:w="1937" w:type="dxa"/>
          </w:tcPr>
          <w:p w:rsidR="00D67F56" w:rsidRPr="00F536E9" w:rsidRDefault="00D67F56" w:rsidP="009B4A56">
            <w:pPr>
              <w:spacing w:line="228" w:lineRule="auto"/>
              <w:contextualSpacing/>
              <w:jc w:val="center"/>
              <w:rPr>
                <w:sz w:val="20"/>
                <w:szCs w:val="20"/>
                <w:lang w:val="uk-UA"/>
              </w:rPr>
            </w:pPr>
            <w:r w:rsidRPr="00F536E9">
              <w:rPr>
                <w:sz w:val="20"/>
                <w:szCs w:val="20"/>
                <w:lang w:val="uk-UA"/>
              </w:rPr>
              <w:t>МО</w:t>
            </w:r>
          </w:p>
        </w:tc>
        <w:tc>
          <w:tcPr>
            <w:tcW w:w="3695" w:type="dxa"/>
          </w:tcPr>
          <w:p w:rsidR="00D67F56" w:rsidRPr="00F536E9" w:rsidRDefault="00D67F56" w:rsidP="009B4A56">
            <w:pPr>
              <w:spacing w:line="228" w:lineRule="auto"/>
              <w:contextualSpacing/>
              <w:rPr>
                <w:sz w:val="20"/>
                <w:szCs w:val="20"/>
                <w:lang w:val="uk-UA"/>
              </w:rPr>
            </w:pPr>
            <w:r w:rsidRPr="00F536E9">
              <w:rPr>
                <w:sz w:val="20"/>
                <w:szCs w:val="20"/>
                <w:lang w:val="uk-UA"/>
              </w:rPr>
              <w:t>міжнародні одиниці</w:t>
            </w:r>
          </w:p>
        </w:tc>
      </w:tr>
      <w:tr w:rsidR="00D67F56" w:rsidRPr="00F536E9" w:rsidTr="009B4A56">
        <w:trPr>
          <w:trHeight w:val="200"/>
          <w:jc w:val="center"/>
        </w:trPr>
        <w:tc>
          <w:tcPr>
            <w:tcW w:w="1937" w:type="dxa"/>
          </w:tcPr>
          <w:p w:rsidR="00D67F56" w:rsidRPr="00F536E9" w:rsidRDefault="00D67F56" w:rsidP="009B4A56">
            <w:pPr>
              <w:spacing w:line="228" w:lineRule="auto"/>
              <w:contextualSpacing/>
              <w:jc w:val="center"/>
              <w:rPr>
                <w:sz w:val="20"/>
                <w:szCs w:val="20"/>
                <w:lang w:val="uk-UA"/>
              </w:rPr>
            </w:pPr>
            <w:r w:rsidRPr="00F536E9">
              <w:rPr>
                <w:sz w:val="20"/>
                <w:szCs w:val="20"/>
                <w:lang w:val="uk-UA"/>
              </w:rPr>
              <w:t>ОД</w:t>
            </w:r>
          </w:p>
        </w:tc>
        <w:tc>
          <w:tcPr>
            <w:tcW w:w="3695" w:type="dxa"/>
          </w:tcPr>
          <w:p w:rsidR="00D67F56" w:rsidRPr="00F536E9" w:rsidRDefault="00D67F56" w:rsidP="009B4A56">
            <w:pPr>
              <w:spacing w:line="228" w:lineRule="auto"/>
              <w:contextualSpacing/>
              <w:rPr>
                <w:sz w:val="20"/>
                <w:szCs w:val="20"/>
                <w:lang w:val="uk-UA"/>
              </w:rPr>
            </w:pPr>
            <w:r w:rsidRPr="00F536E9">
              <w:rPr>
                <w:sz w:val="20"/>
                <w:szCs w:val="20"/>
                <w:lang w:val="uk-UA"/>
              </w:rPr>
              <w:t>одиниці</w:t>
            </w:r>
          </w:p>
        </w:tc>
      </w:tr>
      <w:tr w:rsidR="00D67F56" w:rsidRPr="00F536E9" w:rsidTr="009B4A56">
        <w:trPr>
          <w:trHeight w:val="187"/>
          <w:jc w:val="center"/>
        </w:trPr>
        <w:tc>
          <w:tcPr>
            <w:tcW w:w="1937" w:type="dxa"/>
          </w:tcPr>
          <w:p w:rsidR="00D67F56" w:rsidRPr="00F536E9" w:rsidRDefault="00D67F56" w:rsidP="009B4A56">
            <w:pPr>
              <w:spacing w:line="228" w:lineRule="auto"/>
              <w:contextualSpacing/>
              <w:jc w:val="center"/>
              <w:rPr>
                <w:sz w:val="20"/>
                <w:szCs w:val="20"/>
                <w:lang w:val="uk-UA"/>
              </w:rPr>
            </w:pPr>
            <w:r w:rsidRPr="00F536E9">
              <w:rPr>
                <w:sz w:val="20"/>
                <w:szCs w:val="20"/>
                <w:lang w:val="uk-UA"/>
              </w:rPr>
              <w:t>ПЛР</w:t>
            </w:r>
          </w:p>
        </w:tc>
        <w:tc>
          <w:tcPr>
            <w:tcW w:w="3695" w:type="dxa"/>
          </w:tcPr>
          <w:p w:rsidR="00D67F56" w:rsidRPr="00F536E9" w:rsidRDefault="00D67F56" w:rsidP="009B4A56">
            <w:pPr>
              <w:spacing w:line="228" w:lineRule="auto"/>
              <w:contextualSpacing/>
              <w:rPr>
                <w:sz w:val="20"/>
                <w:szCs w:val="20"/>
                <w:lang w:val="uk-UA"/>
              </w:rPr>
            </w:pPr>
            <w:r w:rsidRPr="00F536E9">
              <w:rPr>
                <w:sz w:val="20"/>
                <w:szCs w:val="20"/>
                <w:lang w:val="uk-UA"/>
              </w:rPr>
              <w:t>полімеразна ланцюгова реакція</w:t>
            </w:r>
          </w:p>
        </w:tc>
      </w:tr>
      <w:tr w:rsidR="00D67F56" w:rsidRPr="00F536E9" w:rsidTr="009B4A56">
        <w:trPr>
          <w:trHeight w:val="187"/>
          <w:jc w:val="center"/>
        </w:trPr>
        <w:tc>
          <w:tcPr>
            <w:tcW w:w="1937" w:type="dxa"/>
          </w:tcPr>
          <w:p w:rsidR="00D67F56" w:rsidRPr="00F536E9" w:rsidRDefault="00D67F56" w:rsidP="009B4A56">
            <w:pPr>
              <w:spacing w:line="228" w:lineRule="auto"/>
              <w:contextualSpacing/>
              <w:jc w:val="center"/>
              <w:rPr>
                <w:sz w:val="20"/>
                <w:szCs w:val="20"/>
                <w:lang w:val="uk-UA"/>
              </w:rPr>
            </w:pPr>
            <w:r w:rsidRPr="00F536E9">
              <w:rPr>
                <w:sz w:val="20"/>
                <w:szCs w:val="20"/>
                <w:lang w:val="uk-UA"/>
              </w:rPr>
              <w:t>УЗД</w:t>
            </w:r>
          </w:p>
        </w:tc>
        <w:tc>
          <w:tcPr>
            <w:tcW w:w="3695" w:type="dxa"/>
          </w:tcPr>
          <w:p w:rsidR="00D67F56" w:rsidRPr="00F536E9" w:rsidRDefault="00D67F56" w:rsidP="009B4A56">
            <w:pPr>
              <w:spacing w:line="228" w:lineRule="auto"/>
              <w:contextualSpacing/>
              <w:rPr>
                <w:sz w:val="20"/>
                <w:szCs w:val="20"/>
                <w:lang w:val="uk-UA"/>
              </w:rPr>
            </w:pPr>
            <w:r w:rsidRPr="00F536E9">
              <w:rPr>
                <w:sz w:val="20"/>
                <w:szCs w:val="20"/>
                <w:lang w:val="uk-UA"/>
              </w:rPr>
              <w:t>ультразвукове дослідження</w:t>
            </w:r>
          </w:p>
        </w:tc>
      </w:tr>
      <w:tr w:rsidR="00D67F56" w:rsidRPr="00F536E9" w:rsidTr="009B4A56">
        <w:trPr>
          <w:trHeight w:val="200"/>
          <w:jc w:val="center"/>
        </w:trPr>
        <w:tc>
          <w:tcPr>
            <w:tcW w:w="1937" w:type="dxa"/>
          </w:tcPr>
          <w:p w:rsidR="00D67F56" w:rsidRPr="00F536E9" w:rsidRDefault="00D67F56" w:rsidP="009B4A56">
            <w:pPr>
              <w:spacing w:line="228" w:lineRule="auto"/>
              <w:contextualSpacing/>
              <w:jc w:val="center"/>
              <w:rPr>
                <w:sz w:val="20"/>
                <w:szCs w:val="20"/>
                <w:lang w:val="uk-UA"/>
              </w:rPr>
            </w:pPr>
            <w:r w:rsidRPr="00F536E9">
              <w:rPr>
                <w:sz w:val="20"/>
                <w:szCs w:val="20"/>
                <w:lang w:val="uk-UA"/>
              </w:rPr>
              <w:t>ЦІК</w:t>
            </w:r>
          </w:p>
        </w:tc>
        <w:tc>
          <w:tcPr>
            <w:tcW w:w="3695" w:type="dxa"/>
          </w:tcPr>
          <w:p w:rsidR="00D67F56" w:rsidRPr="00F536E9" w:rsidRDefault="00D67F56" w:rsidP="009B4A56">
            <w:pPr>
              <w:spacing w:line="228" w:lineRule="auto"/>
              <w:contextualSpacing/>
              <w:rPr>
                <w:sz w:val="20"/>
                <w:szCs w:val="20"/>
                <w:lang w:val="uk-UA"/>
              </w:rPr>
            </w:pPr>
            <w:r w:rsidRPr="00F536E9">
              <w:rPr>
                <w:sz w:val="20"/>
                <w:szCs w:val="20"/>
                <w:lang w:val="uk-UA"/>
              </w:rPr>
              <w:t>циркулюючі імунні комплекси</w:t>
            </w:r>
          </w:p>
        </w:tc>
      </w:tr>
      <w:tr w:rsidR="00D67F56" w:rsidRPr="00F536E9" w:rsidTr="009B4A56">
        <w:trPr>
          <w:trHeight w:val="187"/>
          <w:jc w:val="center"/>
        </w:trPr>
        <w:tc>
          <w:tcPr>
            <w:tcW w:w="1937" w:type="dxa"/>
          </w:tcPr>
          <w:p w:rsidR="00D67F56" w:rsidRPr="00F536E9" w:rsidRDefault="00D67F56" w:rsidP="009B4A56">
            <w:pPr>
              <w:spacing w:line="228" w:lineRule="auto"/>
              <w:contextualSpacing/>
              <w:jc w:val="center"/>
              <w:rPr>
                <w:sz w:val="20"/>
                <w:szCs w:val="20"/>
                <w:lang w:val="en-US"/>
              </w:rPr>
            </w:pPr>
            <w:r w:rsidRPr="00F536E9">
              <w:rPr>
                <w:sz w:val="20"/>
                <w:szCs w:val="20"/>
                <w:lang w:val="uk-UA"/>
              </w:rPr>
              <w:t>γ-</w:t>
            </w:r>
            <w:r w:rsidRPr="00F536E9">
              <w:rPr>
                <w:sz w:val="20"/>
                <w:szCs w:val="20"/>
                <w:lang w:val="en-US"/>
              </w:rPr>
              <w:t>IFN</w:t>
            </w:r>
          </w:p>
        </w:tc>
        <w:tc>
          <w:tcPr>
            <w:tcW w:w="3695" w:type="dxa"/>
          </w:tcPr>
          <w:p w:rsidR="00D67F56" w:rsidRPr="00F536E9" w:rsidRDefault="00D67F56" w:rsidP="009B4A56">
            <w:pPr>
              <w:spacing w:line="228" w:lineRule="auto"/>
              <w:contextualSpacing/>
              <w:rPr>
                <w:sz w:val="20"/>
                <w:szCs w:val="20"/>
                <w:lang w:val="uk-UA"/>
              </w:rPr>
            </w:pPr>
            <w:r w:rsidRPr="00F536E9">
              <w:rPr>
                <w:sz w:val="20"/>
                <w:szCs w:val="20"/>
                <w:lang w:val="uk-UA"/>
              </w:rPr>
              <w:t>γ-інтерферон</w:t>
            </w:r>
          </w:p>
        </w:tc>
      </w:tr>
      <w:tr w:rsidR="00D67F56" w:rsidRPr="00F536E9" w:rsidTr="009B4A56">
        <w:trPr>
          <w:trHeight w:val="187"/>
          <w:jc w:val="center"/>
        </w:trPr>
        <w:tc>
          <w:tcPr>
            <w:tcW w:w="1937" w:type="dxa"/>
          </w:tcPr>
          <w:p w:rsidR="00D67F56" w:rsidRPr="00F536E9" w:rsidRDefault="00D67F56" w:rsidP="009B4A56">
            <w:pPr>
              <w:spacing w:line="228" w:lineRule="auto"/>
              <w:contextualSpacing/>
              <w:jc w:val="center"/>
              <w:rPr>
                <w:sz w:val="20"/>
                <w:szCs w:val="20"/>
                <w:lang w:val="en-US"/>
              </w:rPr>
            </w:pPr>
            <w:r w:rsidRPr="00F536E9">
              <w:rPr>
                <w:sz w:val="20"/>
                <w:szCs w:val="20"/>
                <w:lang w:val="en-US"/>
              </w:rPr>
              <w:t>IgE</w:t>
            </w:r>
          </w:p>
        </w:tc>
        <w:tc>
          <w:tcPr>
            <w:tcW w:w="3695" w:type="dxa"/>
          </w:tcPr>
          <w:p w:rsidR="00D67F56" w:rsidRPr="00F536E9" w:rsidRDefault="00D67F56" w:rsidP="009B4A56">
            <w:pPr>
              <w:spacing w:line="228" w:lineRule="auto"/>
              <w:contextualSpacing/>
              <w:rPr>
                <w:sz w:val="20"/>
                <w:szCs w:val="20"/>
                <w:lang w:val="uk-UA"/>
              </w:rPr>
            </w:pPr>
            <w:r w:rsidRPr="00F536E9">
              <w:rPr>
                <w:sz w:val="20"/>
                <w:szCs w:val="20"/>
                <w:lang w:val="uk-UA"/>
              </w:rPr>
              <w:t>імуноглобулін Е</w:t>
            </w:r>
          </w:p>
        </w:tc>
      </w:tr>
      <w:tr w:rsidR="00D67F56" w:rsidRPr="00F536E9" w:rsidTr="009B4A56">
        <w:trPr>
          <w:trHeight w:val="200"/>
          <w:jc w:val="center"/>
        </w:trPr>
        <w:tc>
          <w:tcPr>
            <w:tcW w:w="1937" w:type="dxa"/>
          </w:tcPr>
          <w:p w:rsidR="00D67F56" w:rsidRPr="00F536E9" w:rsidRDefault="00D67F56" w:rsidP="009B4A56">
            <w:pPr>
              <w:spacing w:line="228" w:lineRule="auto"/>
              <w:contextualSpacing/>
              <w:jc w:val="center"/>
              <w:rPr>
                <w:sz w:val="20"/>
                <w:szCs w:val="20"/>
                <w:lang w:val="en-US"/>
              </w:rPr>
            </w:pPr>
            <w:r w:rsidRPr="00F536E9">
              <w:rPr>
                <w:sz w:val="20"/>
                <w:szCs w:val="20"/>
                <w:lang w:val="en-US"/>
              </w:rPr>
              <w:t>IL-4</w:t>
            </w:r>
          </w:p>
        </w:tc>
        <w:tc>
          <w:tcPr>
            <w:tcW w:w="3695" w:type="dxa"/>
          </w:tcPr>
          <w:p w:rsidR="00D67F56" w:rsidRPr="00F536E9" w:rsidRDefault="00D67F56" w:rsidP="009B4A56">
            <w:pPr>
              <w:spacing w:line="228" w:lineRule="auto"/>
              <w:contextualSpacing/>
              <w:rPr>
                <w:sz w:val="20"/>
                <w:szCs w:val="20"/>
                <w:lang w:val="uk-UA"/>
              </w:rPr>
            </w:pPr>
            <w:r w:rsidRPr="00F536E9">
              <w:rPr>
                <w:sz w:val="20"/>
                <w:szCs w:val="20"/>
                <w:lang w:val="uk-UA"/>
              </w:rPr>
              <w:t>інтерлейкін-4</w:t>
            </w:r>
          </w:p>
        </w:tc>
      </w:tr>
      <w:tr w:rsidR="00D67F56" w:rsidRPr="00F536E9" w:rsidTr="009B4A56">
        <w:trPr>
          <w:trHeight w:val="187"/>
          <w:jc w:val="center"/>
        </w:trPr>
        <w:tc>
          <w:tcPr>
            <w:tcW w:w="1937" w:type="dxa"/>
          </w:tcPr>
          <w:p w:rsidR="00D67F56" w:rsidRPr="00F536E9" w:rsidRDefault="00D67F56" w:rsidP="009B4A56">
            <w:pPr>
              <w:spacing w:line="228" w:lineRule="auto"/>
              <w:contextualSpacing/>
              <w:jc w:val="center"/>
              <w:rPr>
                <w:sz w:val="20"/>
                <w:szCs w:val="20"/>
                <w:lang w:val="en-US"/>
              </w:rPr>
            </w:pPr>
            <w:r w:rsidRPr="00F536E9">
              <w:rPr>
                <w:sz w:val="20"/>
                <w:szCs w:val="20"/>
                <w:lang w:val="en-US"/>
              </w:rPr>
              <w:t>HBV</w:t>
            </w:r>
          </w:p>
        </w:tc>
        <w:tc>
          <w:tcPr>
            <w:tcW w:w="3695" w:type="dxa"/>
          </w:tcPr>
          <w:p w:rsidR="00D67F56" w:rsidRPr="00F536E9" w:rsidRDefault="00D67F56" w:rsidP="009B4A56">
            <w:pPr>
              <w:spacing w:line="228" w:lineRule="auto"/>
              <w:contextualSpacing/>
              <w:rPr>
                <w:sz w:val="20"/>
                <w:szCs w:val="20"/>
                <w:lang w:val="uk-UA"/>
              </w:rPr>
            </w:pPr>
            <w:r w:rsidRPr="00F536E9">
              <w:rPr>
                <w:sz w:val="20"/>
                <w:szCs w:val="20"/>
                <w:lang w:val="uk-UA"/>
              </w:rPr>
              <w:t>вірус гепатиту В</w:t>
            </w:r>
          </w:p>
        </w:tc>
      </w:tr>
    </w:tbl>
    <w:p w:rsidR="00D67F56" w:rsidRPr="00F536E9" w:rsidRDefault="00D67F56" w:rsidP="00D67F56">
      <w:pPr>
        <w:spacing w:line="228" w:lineRule="auto"/>
        <w:ind w:firstLine="567"/>
        <w:contextualSpacing/>
        <w:rPr>
          <w:sz w:val="20"/>
          <w:szCs w:val="20"/>
          <w:lang w:val="uk-UA"/>
        </w:rPr>
      </w:pPr>
    </w:p>
    <w:p w:rsidR="00D67F56" w:rsidRPr="00F536E9" w:rsidRDefault="00D67F56" w:rsidP="00D67F56">
      <w:pPr>
        <w:spacing w:line="228" w:lineRule="auto"/>
        <w:ind w:firstLine="567"/>
        <w:contextualSpacing/>
        <w:rPr>
          <w:sz w:val="20"/>
          <w:szCs w:val="20"/>
        </w:rPr>
      </w:pPr>
    </w:p>
    <w:p w:rsidR="00D67F56" w:rsidRPr="00F536E9" w:rsidRDefault="00D67F56" w:rsidP="00D67F56">
      <w:pPr>
        <w:rPr>
          <w:lang w:val="uk-UA"/>
        </w:rPr>
      </w:pPr>
    </w:p>
    <w:p w:rsidR="00264FCA" w:rsidRDefault="00264FCA" w:rsidP="00264FCA">
      <w:bookmarkStart w:id="0" w:name="_GoBack"/>
      <w:bookmarkEnd w:id="0"/>
    </w:p>
    <w:p w:rsidR="00264FCA" w:rsidRDefault="00264FCA" w:rsidP="00264FCA"/>
    <w:p w:rsidR="00861993" w:rsidRPr="00264FCA" w:rsidRDefault="00861993" w:rsidP="00BD36CF">
      <w:pPr>
        <w:pStyle w:val="af6"/>
        <w:spacing w:line="340" w:lineRule="exact"/>
        <w:ind w:firstLine="709"/>
      </w:pPr>
    </w:p>
    <w:p w:rsidR="00804CAB" w:rsidRPr="00160786" w:rsidRDefault="00804CAB" w:rsidP="00FD15B5">
      <w:pPr>
        <w:jc w:val="center"/>
      </w:pPr>
      <w:r w:rsidRPr="00804CAB">
        <w:rPr>
          <w:rStyle w:val="ac"/>
          <w:color w:val="FF0000"/>
        </w:rPr>
        <w:t xml:space="preserve">Для заказа доставки данной работы воспользуйтесь поиском на сайте по ссылке:  </w:t>
      </w:r>
      <w:hyperlink r:id="rId14"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5"/>
      <w:headerReference w:type="default" r:id="rId16"/>
      <w:footerReference w:type="even"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C84" w:rsidRDefault="00B97C84">
      <w:pPr>
        <w:spacing w:after="0" w:line="240" w:lineRule="auto"/>
      </w:pPr>
      <w:r>
        <w:separator/>
      </w:r>
    </w:p>
  </w:endnote>
  <w:endnote w:type="continuationSeparator" w:id="0">
    <w:p w:rsidR="00B97C84" w:rsidRDefault="00B9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Times New Roman TUR">
    <w:altName w:val="Times New Roman"/>
    <w:charset w:val="CC"/>
    <w:family w:val="roman"/>
    <w:pitch w:val="variable"/>
    <w:sig w:usb0="00000000"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B97C84">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D67F56">
      <w:rPr>
        <w:rStyle w:val="afa"/>
        <w:rFonts w:eastAsia="Garamond"/>
        <w:noProof/>
      </w:rPr>
      <w:t>6</w:t>
    </w:r>
    <w:r>
      <w:rPr>
        <w:rStyle w:val="afa"/>
        <w:rFonts w:eastAsia="Garamond"/>
      </w:rPr>
      <w:fldChar w:fldCharType="end"/>
    </w:r>
  </w:p>
  <w:p w:rsidR="009335CF" w:rsidRDefault="00B97C84">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C84" w:rsidRDefault="00B97C84">
      <w:pPr>
        <w:spacing w:after="0" w:line="240" w:lineRule="auto"/>
      </w:pPr>
      <w:r>
        <w:separator/>
      </w:r>
    </w:p>
  </w:footnote>
  <w:footnote w:type="continuationSeparator" w:id="0">
    <w:p w:rsidR="00B97C84" w:rsidRDefault="00B97C84">
      <w:pPr>
        <w:spacing w:after="0" w:line="240" w:lineRule="auto"/>
      </w:pPr>
      <w:r>
        <w:continuationSeparator/>
      </w:r>
    </w:p>
  </w:footnote>
  <w:footnote w:id="1">
    <w:p w:rsidR="00D67F56" w:rsidRDefault="00D67F56" w:rsidP="00D67F56">
      <w:pPr>
        <w:pStyle w:val="aff2"/>
        <w:jc w:val="both"/>
      </w:pPr>
      <w:r>
        <w:rPr>
          <w:rStyle w:val="aff4"/>
        </w:rPr>
        <w:footnoteRef/>
      </w:r>
      <w:r>
        <w:t xml:space="preserve"> </w:t>
      </w:r>
      <w:r w:rsidRPr="000B0ACF">
        <w:rPr>
          <w:sz w:val="18"/>
        </w:rPr>
        <w:t>Автор висловлює подяку за надання консультативної та організаційної допомоги завідувачу лабораторії, гол. наук. співробітнику, доктору біологічних наук Бичковій Н.Г.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B97C84">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97C84">
    <w:pPr>
      <w:pStyle w:val="af8"/>
      <w:framePr w:wrap="around" w:vAnchor="text" w:hAnchor="margin" w:xAlign="right" w:y="1"/>
      <w:rPr>
        <w:rStyle w:val="afa"/>
        <w:lang w:val="uk-UA"/>
      </w:rPr>
    </w:pPr>
  </w:p>
  <w:p w:rsidR="009335CF" w:rsidRDefault="00B97C84">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3A73C28"/>
    <w:multiLevelType w:val="hybridMultilevel"/>
    <w:tmpl w:val="133650D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6390B19"/>
    <w:multiLevelType w:val="multilevel"/>
    <w:tmpl w:val="84E0E436"/>
    <w:lvl w:ilvl="0">
      <w:start w:val="1"/>
      <w:numFmt w:val="decimal"/>
      <w:lvlText w:val="%1."/>
      <w:lvlJc w:val="left"/>
      <w:pPr>
        <w:tabs>
          <w:tab w:val="num" w:pos="630"/>
        </w:tabs>
        <w:ind w:left="630" w:hanging="360"/>
      </w:pPr>
      <w:rPr>
        <w:rFonts w:cs="Times New Roman" w:hint="default"/>
      </w:rPr>
    </w:lvl>
    <w:lvl w:ilvl="1">
      <w:start w:val="4"/>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66"/>
        </w:tabs>
        <w:ind w:left="1866" w:hanging="720"/>
      </w:pPr>
      <w:rPr>
        <w:rFonts w:cs="Times New Roman" w:hint="default"/>
      </w:rPr>
    </w:lvl>
    <w:lvl w:ilvl="3">
      <w:start w:val="1"/>
      <w:numFmt w:val="decimal"/>
      <w:isLgl/>
      <w:lvlText w:val="%1.%2.%3.%4."/>
      <w:lvlJc w:val="left"/>
      <w:pPr>
        <w:tabs>
          <w:tab w:val="num" w:pos="2664"/>
        </w:tabs>
        <w:ind w:left="2664" w:hanging="1080"/>
      </w:pPr>
      <w:rPr>
        <w:rFonts w:cs="Times New Roman" w:hint="default"/>
      </w:rPr>
    </w:lvl>
    <w:lvl w:ilvl="4">
      <w:start w:val="1"/>
      <w:numFmt w:val="decimal"/>
      <w:isLgl/>
      <w:lvlText w:val="%1.%2.%3.%4.%5."/>
      <w:lvlJc w:val="left"/>
      <w:pPr>
        <w:tabs>
          <w:tab w:val="num" w:pos="3102"/>
        </w:tabs>
        <w:ind w:left="3102" w:hanging="1080"/>
      </w:pPr>
      <w:rPr>
        <w:rFonts w:cs="Times New Roman" w:hint="default"/>
      </w:rPr>
    </w:lvl>
    <w:lvl w:ilvl="5">
      <w:start w:val="1"/>
      <w:numFmt w:val="decimal"/>
      <w:isLgl/>
      <w:lvlText w:val="%1.%2.%3.%4.%5.%6."/>
      <w:lvlJc w:val="left"/>
      <w:pPr>
        <w:tabs>
          <w:tab w:val="num" w:pos="3900"/>
        </w:tabs>
        <w:ind w:left="3900" w:hanging="1440"/>
      </w:pPr>
      <w:rPr>
        <w:rFonts w:cs="Times New Roman" w:hint="default"/>
      </w:rPr>
    </w:lvl>
    <w:lvl w:ilvl="6">
      <w:start w:val="1"/>
      <w:numFmt w:val="decimal"/>
      <w:isLgl/>
      <w:lvlText w:val="%1.%2.%3.%4.%5.%6.%7."/>
      <w:lvlJc w:val="left"/>
      <w:pPr>
        <w:tabs>
          <w:tab w:val="num" w:pos="4698"/>
        </w:tabs>
        <w:ind w:left="4698" w:hanging="1800"/>
      </w:pPr>
      <w:rPr>
        <w:rFonts w:cs="Times New Roman" w:hint="default"/>
      </w:rPr>
    </w:lvl>
    <w:lvl w:ilvl="7">
      <w:start w:val="1"/>
      <w:numFmt w:val="decimal"/>
      <w:isLgl/>
      <w:lvlText w:val="%1.%2.%3.%4.%5.%6.%7.%8."/>
      <w:lvlJc w:val="left"/>
      <w:pPr>
        <w:tabs>
          <w:tab w:val="num" w:pos="5136"/>
        </w:tabs>
        <w:ind w:left="5136" w:hanging="1800"/>
      </w:pPr>
      <w:rPr>
        <w:rFonts w:cs="Times New Roman" w:hint="default"/>
      </w:rPr>
    </w:lvl>
    <w:lvl w:ilvl="8">
      <w:start w:val="1"/>
      <w:numFmt w:val="decimal"/>
      <w:isLgl/>
      <w:lvlText w:val="%1.%2.%3.%4.%5.%6.%7.%8.%9."/>
      <w:lvlJc w:val="left"/>
      <w:pPr>
        <w:tabs>
          <w:tab w:val="num" w:pos="5934"/>
        </w:tabs>
        <w:ind w:left="5934" w:hanging="2160"/>
      </w:pPr>
      <w:rPr>
        <w:rFonts w:cs="Times New Roman" w:hint="default"/>
      </w:rPr>
    </w:lvl>
  </w:abstractNum>
  <w:abstractNum w:abstractNumId="4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5B8D7079"/>
    <w:multiLevelType w:val="hybridMultilevel"/>
    <w:tmpl w:val="235E37C0"/>
    <w:lvl w:ilvl="0" w:tplc="21F8A668">
      <w:start w:val="1"/>
      <w:numFmt w:val="bullet"/>
      <w:lvlText w:val=""/>
      <w:lvlJc w:val="left"/>
      <w:pPr>
        <w:tabs>
          <w:tab w:val="num" w:pos="720"/>
        </w:tabs>
        <w:ind w:left="720" w:hanging="360"/>
      </w:pPr>
      <w:rPr>
        <w:rFonts w:ascii="Wingdings" w:hAnsi="Wingdings" w:hint="default"/>
      </w:rPr>
    </w:lvl>
    <w:lvl w:ilvl="1" w:tplc="5900BC42" w:tentative="1">
      <w:start w:val="1"/>
      <w:numFmt w:val="bullet"/>
      <w:lvlText w:val=""/>
      <w:lvlJc w:val="left"/>
      <w:pPr>
        <w:tabs>
          <w:tab w:val="num" w:pos="1440"/>
        </w:tabs>
        <w:ind w:left="1440" w:hanging="360"/>
      </w:pPr>
      <w:rPr>
        <w:rFonts w:ascii="Wingdings" w:hAnsi="Wingdings" w:hint="default"/>
      </w:rPr>
    </w:lvl>
    <w:lvl w:ilvl="2" w:tplc="DE32C95C" w:tentative="1">
      <w:start w:val="1"/>
      <w:numFmt w:val="bullet"/>
      <w:lvlText w:val=""/>
      <w:lvlJc w:val="left"/>
      <w:pPr>
        <w:tabs>
          <w:tab w:val="num" w:pos="2160"/>
        </w:tabs>
        <w:ind w:left="2160" w:hanging="360"/>
      </w:pPr>
      <w:rPr>
        <w:rFonts w:ascii="Wingdings" w:hAnsi="Wingdings" w:hint="default"/>
      </w:rPr>
    </w:lvl>
    <w:lvl w:ilvl="3" w:tplc="55E6ABBE" w:tentative="1">
      <w:start w:val="1"/>
      <w:numFmt w:val="bullet"/>
      <w:lvlText w:val=""/>
      <w:lvlJc w:val="left"/>
      <w:pPr>
        <w:tabs>
          <w:tab w:val="num" w:pos="2880"/>
        </w:tabs>
        <w:ind w:left="2880" w:hanging="360"/>
      </w:pPr>
      <w:rPr>
        <w:rFonts w:ascii="Wingdings" w:hAnsi="Wingdings" w:hint="default"/>
      </w:rPr>
    </w:lvl>
    <w:lvl w:ilvl="4" w:tplc="06FEB3E4" w:tentative="1">
      <w:start w:val="1"/>
      <w:numFmt w:val="bullet"/>
      <w:lvlText w:val=""/>
      <w:lvlJc w:val="left"/>
      <w:pPr>
        <w:tabs>
          <w:tab w:val="num" w:pos="3600"/>
        </w:tabs>
        <w:ind w:left="3600" w:hanging="360"/>
      </w:pPr>
      <w:rPr>
        <w:rFonts w:ascii="Wingdings" w:hAnsi="Wingdings" w:hint="default"/>
      </w:rPr>
    </w:lvl>
    <w:lvl w:ilvl="5" w:tplc="C13A6E94" w:tentative="1">
      <w:start w:val="1"/>
      <w:numFmt w:val="bullet"/>
      <w:lvlText w:val=""/>
      <w:lvlJc w:val="left"/>
      <w:pPr>
        <w:tabs>
          <w:tab w:val="num" w:pos="4320"/>
        </w:tabs>
        <w:ind w:left="4320" w:hanging="360"/>
      </w:pPr>
      <w:rPr>
        <w:rFonts w:ascii="Wingdings" w:hAnsi="Wingdings" w:hint="default"/>
      </w:rPr>
    </w:lvl>
    <w:lvl w:ilvl="6" w:tplc="C0DE9040" w:tentative="1">
      <w:start w:val="1"/>
      <w:numFmt w:val="bullet"/>
      <w:lvlText w:val=""/>
      <w:lvlJc w:val="left"/>
      <w:pPr>
        <w:tabs>
          <w:tab w:val="num" w:pos="5040"/>
        </w:tabs>
        <w:ind w:left="5040" w:hanging="360"/>
      </w:pPr>
      <w:rPr>
        <w:rFonts w:ascii="Wingdings" w:hAnsi="Wingdings" w:hint="default"/>
      </w:rPr>
    </w:lvl>
    <w:lvl w:ilvl="7" w:tplc="76E48656" w:tentative="1">
      <w:start w:val="1"/>
      <w:numFmt w:val="bullet"/>
      <w:lvlText w:val=""/>
      <w:lvlJc w:val="left"/>
      <w:pPr>
        <w:tabs>
          <w:tab w:val="num" w:pos="5760"/>
        </w:tabs>
        <w:ind w:left="5760" w:hanging="360"/>
      </w:pPr>
      <w:rPr>
        <w:rFonts w:ascii="Wingdings" w:hAnsi="Wingdings" w:hint="default"/>
      </w:rPr>
    </w:lvl>
    <w:lvl w:ilvl="8" w:tplc="1D965C28" w:tentative="1">
      <w:start w:val="1"/>
      <w:numFmt w:val="bullet"/>
      <w:lvlText w:val=""/>
      <w:lvlJc w:val="left"/>
      <w:pPr>
        <w:tabs>
          <w:tab w:val="num" w:pos="6480"/>
        </w:tabs>
        <w:ind w:left="6480" w:hanging="360"/>
      </w:pPr>
      <w:rPr>
        <w:rFonts w:ascii="Wingdings" w:hAnsi="Wingdings" w:hint="default"/>
      </w:rPr>
    </w:lvl>
  </w:abstractNum>
  <w:abstractNum w:abstractNumId="43">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5EF227B7"/>
    <w:multiLevelType w:val="singleLevel"/>
    <w:tmpl w:val="D72659E8"/>
    <w:lvl w:ilvl="0">
      <w:start w:val="1"/>
      <w:numFmt w:val="decimal"/>
      <w:pStyle w:val="a4"/>
      <w:lvlText w:val="%1."/>
      <w:lvlJc w:val="left"/>
      <w:pPr>
        <w:tabs>
          <w:tab w:val="num" w:pos="680"/>
        </w:tabs>
        <w:ind w:left="680" w:hanging="680"/>
      </w:pPr>
    </w:lvl>
  </w:abstractNum>
  <w:abstractNum w:abstractNumId="45">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6">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7">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8">
    <w:nsid w:val="736079FE"/>
    <w:multiLevelType w:val="hybridMultilevel"/>
    <w:tmpl w:val="8ACA0ABE"/>
    <w:lvl w:ilvl="0" w:tplc="7464B83C">
      <w:start w:val="1"/>
      <w:numFmt w:val="bullet"/>
      <w:lvlText w:val=""/>
      <w:lvlJc w:val="left"/>
      <w:pPr>
        <w:tabs>
          <w:tab w:val="num" w:pos="720"/>
        </w:tabs>
        <w:ind w:left="720" w:hanging="360"/>
      </w:pPr>
      <w:rPr>
        <w:rFonts w:ascii="Wingdings" w:hAnsi="Wingdings" w:hint="default"/>
      </w:rPr>
    </w:lvl>
    <w:lvl w:ilvl="1" w:tplc="76E6C2EC" w:tentative="1">
      <w:start w:val="1"/>
      <w:numFmt w:val="bullet"/>
      <w:lvlText w:val=""/>
      <w:lvlJc w:val="left"/>
      <w:pPr>
        <w:tabs>
          <w:tab w:val="num" w:pos="1440"/>
        </w:tabs>
        <w:ind w:left="1440" w:hanging="360"/>
      </w:pPr>
      <w:rPr>
        <w:rFonts w:ascii="Wingdings" w:hAnsi="Wingdings" w:hint="default"/>
      </w:rPr>
    </w:lvl>
    <w:lvl w:ilvl="2" w:tplc="5B86B3DE" w:tentative="1">
      <w:start w:val="1"/>
      <w:numFmt w:val="bullet"/>
      <w:lvlText w:val=""/>
      <w:lvlJc w:val="left"/>
      <w:pPr>
        <w:tabs>
          <w:tab w:val="num" w:pos="2160"/>
        </w:tabs>
        <w:ind w:left="2160" w:hanging="360"/>
      </w:pPr>
      <w:rPr>
        <w:rFonts w:ascii="Wingdings" w:hAnsi="Wingdings" w:hint="default"/>
      </w:rPr>
    </w:lvl>
    <w:lvl w:ilvl="3" w:tplc="C7DA929E" w:tentative="1">
      <w:start w:val="1"/>
      <w:numFmt w:val="bullet"/>
      <w:lvlText w:val=""/>
      <w:lvlJc w:val="left"/>
      <w:pPr>
        <w:tabs>
          <w:tab w:val="num" w:pos="2880"/>
        </w:tabs>
        <w:ind w:left="2880" w:hanging="360"/>
      </w:pPr>
      <w:rPr>
        <w:rFonts w:ascii="Wingdings" w:hAnsi="Wingdings" w:hint="default"/>
      </w:rPr>
    </w:lvl>
    <w:lvl w:ilvl="4" w:tplc="538A2E46" w:tentative="1">
      <w:start w:val="1"/>
      <w:numFmt w:val="bullet"/>
      <w:lvlText w:val=""/>
      <w:lvlJc w:val="left"/>
      <w:pPr>
        <w:tabs>
          <w:tab w:val="num" w:pos="3600"/>
        </w:tabs>
        <w:ind w:left="3600" w:hanging="360"/>
      </w:pPr>
      <w:rPr>
        <w:rFonts w:ascii="Wingdings" w:hAnsi="Wingdings" w:hint="default"/>
      </w:rPr>
    </w:lvl>
    <w:lvl w:ilvl="5" w:tplc="A120F392" w:tentative="1">
      <w:start w:val="1"/>
      <w:numFmt w:val="bullet"/>
      <w:lvlText w:val=""/>
      <w:lvlJc w:val="left"/>
      <w:pPr>
        <w:tabs>
          <w:tab w:val="num" w:pos="4320"/>
        </w:tabs>
        <w:ind w:left="4320" w:hanging="360"/>
      </w:pPr>
      <w:rPr>
        <w:rFonts w:ascii="Wingdings" w:hAnsi="Wingdings" w:hint="default"/>
      </w:rPr>
    </w:lvl>
    <w:lvl w:ilvl="6" w:tplc="DEC27390" w:tentative="1">
      <w:start w:val="1"/>
      <w:numFmt w:val="bullet"/>
      <w:lvlText w:val=""/>
      <w:lvlJc w:val="left"/>
      <w:pPr>
        <w:tabs>
          <w:tab w:val="num" w:pos="5040"/>
        </w:tabs>
        <w:ind w:left="5040" w:hanging="360"/>
      </w:pPr>
      <w:rPr>
        <w:rFonts w:ascii="Wingdings" w:hAnsi="Wingdings" w:hint="default"/>
      </w:rPr>
    </w:lvl>
    <w:lvl w:ilvl="7" w:tplc="EC644884" w:tentative="1">
      <w:start w:val="1"/>
      <w:numFmt w:val="bullet"/>
      <w:lvlText w:val=""/>
      <w:lvlJc w:val="left"/>
      <w:pPr>
        <w:tabs>
          <w:tab w:val="num" w:pos="5760"/>
        </w:tabs>
        <w:ind w:left="5760" w:hanging="360"/>
      </w:pPr>
      <w:rPr>
        <w:rFonts w:ascii="Wingdings" w:hAnsi="Wingdings" w:hint="default"/>
      </w:rPr>
    </w:lvl>
    <w:lvl w:ilvl="8" w:tplc="4280B68E" w:tentative="1">
      <w:start w:val="1"/>
      <w:numFmt w:val="bullet"/>
      <w:lvlText w:val=""/>
      <w:lvlJc w:val="left"/>
      <w:pPr>
        <w:tabs>
          <w:tab w:val="num" w:pos="6480"/>
        </w:tabs>
        <w:ind w:left="6480" w:hanging="360"/>
      </w:pPr>
      <w:rPr>
        <w:rFonts w:ascii="Wingdings" w:hAnsi="Wingdings" w:hint="default"/>
      </w:rPr>
    </w:lvl>
  </w:abstractNum>
  <w:abstractNum w:abstractNumId="49">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76642B75"/>
    <w:multiLevelType w:val="hybridMultilevel"/>
    <w:tmpl w:val="1E2E2EBA"/>
    <w:lvl w:ilvl="0" w:tplc="0BC00434">
      <w:start w:val="1"/>
      <w:numFmt w:val="bullet"/>
      <w:lvlText w:val=""/>
      <w:lvlJc w:val="left"/>
      <w:pPr>
        <w:tabs>
          <w:tab w:val="num" w:pos="720"/>
        </w:tabs>
        <w:ind w:left="720" w:hanging="360"/>
      </w:pPr>
      <w:rPr>
        <w:rFonts w:ascii="Wingdings" w:hAnsi="Wingdings" w:hint="default"/>
        <w:color w:val="auto"/>
      </w:rPr>
    </w:lvl>
    <w:lvl w:ilvl="1" w:tplc="64022300" w:tentative="1">
      <w:start w:val="1"/>
      <w:numFmt w:val="bullet"/>
      <w:lvlText w:val=""/>
      <w:lvlJc w:val="left"/>
      <w:pPr>
        <w:tabs>
          <w:tab w:val="num" w:pos="1440"/>
        </w:tabs>
        <w:ind w:left="1440" w:hanging="360"/>
      </w:pPr>
      <w:rPr>
        <w:rFonts w:ascii="Wingdings" w:hAnsi="Wingdings" w:hint="default"/>
      </w:rPr>
    </w:lvl>
    <w:lvl w:ilvl="2" w:tplc="0372A800" w:tentative="1">
      <w:start w:val="1"/>
      <w:numFmt w:val="bullet"/>
      <w:lvlText w:val=""/>
      <w:lvlJc w:val="left"/>
      <w:pPr>
        <w:tabs>
          <w:tab w:val="num" w:pos="2160"/>
        </w:tabs>
        <w:ind w:left="2160" w:hanging="360"/>
      </w:pPr>
      <w:rPr>
        <w:rFonts w:ascii="Wingdings" w:hAnsi="Wingdings" w:hint="default"/>
      </w:rPr>
    </w:lvl>
    <w:lvl w:ilvl="3" w:tplc="B72A406A" w:tentative="1">
      <w:start w:val="1"/>
      <w:numFmt w:val="bullet"/>
      <w:lvlText w:val=""/>
      <w:lvlJc w:val="left"/>
      <w:pPr>
        <w:tabs>
          <w:tab w:val="num" w:pos="2880"/>
        </w:tabs>
        <w:ind w:left="2880" w:hanging="360"/>
      </w:pPr>
      <w:rPr>
        <w:rFonts w:ascii="Wingdings" w:hAnsi="Wingdings" w:hint="default"/>
      </w:rPr>
    </w:lvl>
    <w:lvl w:ilvl="4" w:tplc="93EEBB42" w:tentative="1">
      <w:start w:val="1"/>
      <w:numFmt w:val="bullet"/>
      <w:lvlText w:val=""/>
      <w:lvlJc w:val="left"/>
      <w:pPr>
        <w:tabs>
          <w:tab w:val="num" w:pos="3600"/>
        </w:tabs>
        <w:ind w:left="3600" w:hanging="360"/>
      </w:pPr>
      <w:rPr>
        <w:rFonts w:ascii="Wingdings" w:hAnsi="Wingdings" w:hint="default"/>
      </w:rPr>
    </w:lvl>
    <w:lvl w:ilvl="5" w:tplc="57EC6480" w:tentative="1">
      <w:start w:val="1"/>
      <w:numFmt w:val="bullet"/>
      <w:lvlText w:val=""/>
      <w:lvlJc w:val="left"/>
      <w:pPr>
        <w:tabs>
          <w:tab w:val="num" w:pos="4320"/>
        </w:tabs>
        <w:ind w:left="4320" w:hanging="360"/>
      </w:pPr>
      <w:rPr>
        <w:rFonts w:ascii="Wingdings" w:hAnsi="Wingdings" w:hint="default"/>
      </w:rPr>
    </w:lvl>
    <w:lvl w:ilvl="6" w:tplc="FE7A154A" w:tentative="1">
      <w:start w:val="1"/>
      <w:numFmt w:val="bullet"/>
      <w:lvlText w:val=""/>
      <w:lvlJc w:val="left"/>
      <w:pPr>
        <w:tabs>
          <w:tab w:val="num" w:pos="5040"/>
        </w:tabs>
        <w:ind w:left="5040" w:hanging="360"/>
      </w:pPr>
      <w:rPr>
        <w:rFonts w:ascii="Wingdings" w:hAnsi="Wingdings" w:hint="default"/>
      </w:rPr>
    </w:lvl>
    <w:lvl w:ilvl="7" w:tplc="13B2F8C0" w:tentative="1">
      <w:start w:val="1"/>
      <w:numFmt w:val="bullet"/>
      <w:lvlText w:val=""/>
      <w:lvlJc w:val="left"/>
      <w:pPr>
        <w:tabs>
          <w:tab w:val="num" w:pos="5760"/>
        </w:tabs>
        <w:ind w:left="5760" w:hanging="360"/>
      </w:pPr>
      <w:rPr>
        <w:rFonts w:ascii="Wingdings" w:hAnsi="Wingdings" w:hint="default"/>
      </w:rPr>
    </w:lvl>
    <w:lvl w:ilvl="8" w:tplc="9476DF58" w:tentative="1">
      <w:start w:val="1"/>
      <w:numFmt w:val="bullet"/>
      <w:lvlText w:val=""/>
      <w:lvlJc w:val="left"/>
      <w:pPr>
        <w:tabs>
          <w:tab w:val="num" w:pos="6480"/>
        </w:tabs>
        <w:ind w:left="6480" w:hanging="360"/>
      </w:pPr>
      <w:rPr>
        <w:rFonts w:ascii="Wingdings" w:hAnsi="Wingdings" w:hint="default"/>
      </w:rPr>
    </w:lvl>
  </w:abstractNum>
  <w:abstractNum w:abstractNumId="51">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79795B8B"/>
    <w:multiLevelType w:val="hybridMultilevel"/>
    <w:tmpl w:val="42B695F0"/>
    <w:lvl w:ilvl="0" w:tplc="C594429C">
      <w:start w:val="1"/>
      <w:numFmt w:val="bullet"/>
      <w:lvlText w:val=""/>
      <w:lvlJc w:val="left"/>
      <w:pPr>
        <w:tabs>
          <w:tab w:val="num" w:pos="720"/>
        </w:tabs>
        <w:ind w:left="720" w:hanging="360"/>
      </w:pPr>
      <w:rPr>
        <w:rFonts w:ascii="Wingdings" w:hAnsi="Wingdings" w:hint="default"/>
      </w:rPr>
    </w:lvl>
    <w:lvl w:ilvl="1" w:tplc="AECE9280" w:tentative="1">
      <w:start w:val="1"/>
      <w:numFmt w:val="bullet"/>
      <w:lvlText w:val=""/>
      <w:lvlJc w:val="left"/>
      <w:pPr>
        <w:tabs>
          <w:tab w:val="num" w:pos="1440"/>
        </w:tabs>
        <w:ind w:left="1440" w:hanging="360"/>
      </w:pPr>
      <w:rPr>
        <w:rFonts w:ascii="Wingdings" w:hAnsi="Wingdings" w:hint="default"/>
      </w:rPr>
    </w:lvl>
    <w:lvl w:ilvl="2" w:tplc="AA34252E" w:tentative="1">
      <w:start w:val="1"/>
      <w:numFmt w:val="bullet"/>
      <w:lvlText w:val=""/>
      <w:lvlJc w:val="left"/>
      <w:pPr>
        <w:tabs>
          <w:tab w:val="num" w:pos="2160"/>
        </w:tabs>
        <w:ind w:left="2160" w:hanging="360"/>
      </w:pPr>
      <w:rPr>
        <w:rFonts w:ascii="Wingdings" w:hAnsi="Wingdings" w:hint="default"/>
      </w:rPr>
    </w:lvl>
    <w:lvl w:ilvl="3" w:tplc="DB44608A" w:tentative="1">
      <w:start w:val="1"/>
      <w:numFmt w:val="bullet"/>
      <w:lvlText w:val=""/>
      <w:lvlJc w:val="left"/>
      <w:pPr>
        <w:tabs>
          <w:tab w:val="num" w:pos="2880"/>
        </w:tabs>
        <w:ind w:left="2880" w:hanging="360"/>
      </w:pPr>
      <w:rPr>
        <w:rFonts w:ascii="Wingdings" w:hAnsi="Wingdings" w:hint="default"/>
      </w:rPr>
    </w:lvl>
    <w:lvl w:ilvl="4" w:tplc="04A20380" w:tentative="1">
      <w:start w:val="1"/>
      <w:numFmt w:val="bullet"/>
      <w:lvlText w:val=""/>
      <w:lvlJc w:val="left"/>
      <w:pPr>
        <w:tabs>
          <w:tab w:val="num" w:pos="3600"/>
        </w:tabs>
        <w:ind w:left="3600" w:hanging="360"/>
      </w:pPr>
      <w:rPr>
        <w:rFonts w:ascii="Wingdings" w:hAnsi="Wingdings" w:hint="default"/>
      </w:rPr>
    </w:lvl>
    <w:lvl w:ilvl="5" w:tplc="93DCC920" w:tentative="1">
      <w:start w:val="1"/>
      <w:numFmt w:val="bullet"/>
      <w:lvlText w:val=""/>
      <w:lvlJc w:val="left"/>
      <w:pPr>
        <w:tabs>
          <w:tab w:val="num" w:pos="4320"/>
        </w:tabs>
        <w:ind w:left="4320" w:hanging="360"/>
      </w:pPr>
      <w:rPr>
        <w:rFonts w:ascii="Wingdings" w:hAnsi="Wingdings" w:hint="default"/>
      </w:rPr>
    </w:lvl>
    <w:lvl w:ilvl="6" w:tplc="7ECCB9E0" w:tentative="1">
      <w:start w:val="1"/>
      <w:numFmt w:val="bullet"/>
      <w:lvlText w:val=""/>
      <w:lvlJc w:val="left"/>
      <w:pPr>
        <w:tabs>
          <w:tab w:val="num" w:pos="5040"/>
        </w:tabs>
        <w:ind w:left="5040" w:hanging="360"/>
      </w:pPr>
      <w:rPr>
        <w:rFonts w:ascii="Wingdings" w:hAnsi="Wingdings" w:hint="default"/>
      </w:rPr>
    </w:lvl>
    <w:lvl w:ilvl="7" w:tplc="7DA0EF1E" w:tentative="1">
      <w:start w:val="1"/>
      <w:numFmt w:val="bullet"/>
      <w:lvlText w:val=""/>
      <w:lvlJc w:val="left"/>
      <w:pPr>
        <w:tabs>
          <w:tab w:val="num" w:pos="5760"/>
        </w:tabs>
        <w:ind w:left="5760" w:hanging="360"/>
      </w:pPr>
      <w:rPr>
        <w:rFonts w:ascii="Wingdings" w:hAnsi="Wingdings" w:hint="default"/>
      </w:rPr>
    </w:lvl>
    <w:lvl w:ilvl="8" w:tplc="180016D6" w:tentative="1">
      <w:start w:val="1"/>
      <w:numFmt w:val="bullet"/>
      <w:lvlText w:val=""/>
      <w:lvlJc w:val="left"/>
      <w:pPr>
        <w:tabs>
          <w:tab w:val="num" w:pos="6480"/>
        </w:tabs>
        <w:ind w:left="6480" w:hanging="360"/>
      </w:pPr>
      <w:rPr>
        <w:rFonts w:ascii="Wingdings" w:hAnsi="Wingdings" w:hint="default"/>
      </w:rPr>
    </w:lvl>
  </w:abstractNum>
  <w:abstractNum w:abstractNumId="53">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7"/>
  </w:num>
  <w:num w:numId="2">
    <w:abstractNumId w:val="46"/>
  </w:num>
  <w:num w:numId="3">
    <w:abstractNumId w:val="0"/>
  </w:num>
  <w:num w:numId="4">
    <w:abstractNumId w:val="29"/>
  </w:num>
  <w:num w:numId="5">
    <w:abstractNumId w:val="27"/>
  </w:num>
  <w:num w:numId="6">
    <w:abstractNumId w:val="34"/>
  </w:num>
  <w:num w:numId="7">
    <w:abstractNumId w:val="24"/>
  </w:num>
  <w:num w:numId="8">
    <w:abstractNumId w:val="51"/>
  </w:num>
  <w:num w:numId="9">
    <w:abstractNumId w:val="32"/>
  </w:num>
  <w:num w:numId="10">
    <w:abstractNumId w:val="36"/>
  </w:num>
  <w:num w:numId="11">
    <w:abstractNumId w:val="54"/>
  </w:num>
  <w:num w:numId="12">
    <w:abstractNumId w:val="38"/>
  </w:num>
  <w:num w:numId="13">
    <w:abstractNumId w:val="45"/>
  </w:num>
  <w:num w:numId="14">
    <w:abstractNumId w:val="37"/>
  </w:num>
  <w:num w:numId="15">
    <w:abstractNumId w:val="30"/>
  </w:num>
  <w:num w:numId="16">
    <w:abstractNumId w:val="35"/>
  </w:num>
  <w:num w:numId="17">
    <w:abstractNumId w:val="49"/>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3"/>
  </w:num>
  <w:num w:numId="21">
    <w:abstractNumId w:val="28"/>
  </w:num>
  <w:num w:numId="22">
    <w:abstractNumId w:val="53"/>
  </w:num>
  <w:num w:numId="23">
    <w:abstractNumId w:val="26"/>
  </w:num>
  <w:num w:numId="24">
    <w:abstractNumId w:val="44"/>
    <w:lvlOverride w:ilvl="0">
      <w:startOverride w:val="1"/>
    </w:lvlOverride>
  </w:num>
  <w:num w:numId="25">
    <w:abstractNumId w:val="41"/>
  </w:num>
  <w:num w:numId="26">
    <w:abstractNumId w:val="23"/>
  </w:num>
  <w:num w:numId="27">
    <w:abstractNumId w:val="40"/>
  </w:num>
  <w:num w:numId="28">
    <w:abstractNumId w:val="42"/>
  </w:num>
  <w:num w:numId="29">
    <w:abstractNumId w:val="52"/>
  </w:num>
  <w:num w:numId="30">
    <w:abstractNumId w:val="48"/>
  </w:num>
  <w:num w:numId="31">
    <w:abstractNumId w:val="5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579CC"/>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97C84"/>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01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3C7"/>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aliases w:val="Основной текст с отступом Знак1 Знак,Основной текст с отступом Знак1 Знак Знак"/>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aliases w:val="Таблиця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uiPriority w:val="99"/>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uiPriority w:val="9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uiPriority w:val="99"/>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uiPriority w:val="99"/>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uiPriority w:val="9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uiPriority w:val="99"/>
    <w:rsid w:val="00896233"/>
  </w:style>
  <w:style w:type="paragraph" w:styleId="afff7">
    <w:name w:val="No Spacing"/>
    <w:uiPriority w:val="99"/>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uiPriority w:val="9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uiPriority w:val="99"/>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uiPriority w:val="99"/>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uiPriority w:val="99"/>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uiPriority w:val="99"/>
    <w:rsid w:val="003E2DB7"/>
  </w:style>
  <w:style w:type="character" w:customStyle="1" w:styleId="ref-vol">
    <w:name w:val="ref-vol"/>
    <w:basedOn w:val="a9"/>
    <w:uiPriority w:val="99"/>
    <w:rsid w:val="003E2DB7"/>
  </w:style>
  <w:style w:type="paragraph" w:customStyle="1" w:styleId="affiliation">
    <w:name w:val="affiliation"/>
    <w:basedOn w:val="a8"/>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uiPriority w:val="99"/>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uiPriority w:val="99"/>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uiPriority w:val="99"/>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uiPriority w:val="99"/>
    <w:rsid w:val="00973F2A"/>
    <w:rPr>
      <w:rFonts w:ascii="Times New Roman" w:eastAsia="Times New Roman" w:hAnsi="Times New Roman" w:cs="Times New Roman"/>
      <w:sz w:val="24"/>
      <w:szCs w:val="24"/>
      <w:lang w:eastAsia="ar-SA"/>
    </w:rPr>
  </w:style>
  <w:style w:type="paragraph" w:styleId="2f2">
    <w:name w:val="Body Text First Indent 2"/>
    <w:basedOn w:val="af"/>
    <w:link w:val="2f3"/>
    <w:uiPriority w:val="99"/>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uiPriority w:val="99"/>
    <w:rsid w:val="00973F2A"/>
    <w:rPr>
      <w:rFonts w:ascii="Times New Roman" w:eastAsia="Times New Roman" w:hAnsi="Times New Roman" w:cs="Times New Roman"/>
      <w:sz w:val="24"/>
      <w:szCs w:val="24"/>
      <w:lang w:eastAsia="ar-SA"/>
    </w:rPr>
  </w:style>
  <w:style w:type="table" w:styleId="-2">
    <w:name w:val="Table Web 2"/>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uiPriority w:val="9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uiPriority w:val="99"/>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iPriority w:val="99"/>
    <w:unhideWhenUsed/>
    <w:rsid w:val="00C616AA"/>
    <w:pPr>
      <w:spacing w:after="120"/>
      <w:ind w:left="283"/>
      <w:contextualSpacing/>
    </w:pPr>
  </w:style>
  <w:style w:type="paragraph" w:styleId="2fb">
    <w:name w:val="List Continue 2"/>
    <w:basedOn w:val="a8"/>
    <w:uiPriority w:val="99"/>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iPriority w:val="99"/>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uiPriority w:val="99"/>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uiPriority w:val="99"/>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link w:val="afffffffff7"/>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8">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9">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a">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b">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c">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d">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e">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0">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1">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2">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3">
    <w:name w:val="Стиль Основной текст + полужирный"/>
    <w:basedOn w:val="ad"/>
    <w:link w:val="affffffffff4"/>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4">
    <w:name w:val="Стиль Основной текст + полужирный Знак"/>
    <w:basedOn w:val="ae"/>
    <w:link w:val="affffffffff3"/>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5">
    <w:name w:val="Основной"/>
    <w:basedOn w:val="a8"/>
    <w:link w:val="affffffffff6"/>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6">
    <w:name w:val="Основной Знак"/>
    <w:basedOn w:val="a9"/>
    <w:link w:val="affffffffff5"/>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7">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8">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9">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a">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b">
    <w:name w:val="текст дис Знак"/>
    <w:basedOn w:val="a8"/>
    <w:link w:val="affffffffffc"/>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d">
    <w:name w:val="текст табл"/>
    <w:basedOn w:val="a8"/>
    <w:next w:val="affffffffffb"/>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c">
    <w:name w:val="текст дис Знак Знак"/>
    <w:basedOn w:val="a9"/>
    <w:link w:val="affffffffffb"/>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e">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
    <w:name w:val="заг подраздела Знак"/>
    <w:basedOn w:val="a8"/>
    <w:next w:val="affffffffffb"/>
    <w:link w:val="afffffffffff0"/>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0">
    <w:name w:val="заг подраздела Знак Знак"/>
    <w:basedOn w:val="a9"/>
    <w:link w:val="afffffffffff"/>
    <w:rsid w:val="00890C7A"/>
    <w:rPr>
      <w:rFonts w:ascii="Times New Roman" w:eastAsia="Times New Roman" w:hAnsi="Times New Roman" w:cs="Times New Roman"/>
      <w:b/>
      <w:color w:val="000000"/>
      <w:sz w:val="28"/>
      <w:szCs w:val="28"/>
      <w:lang w:val="uk-UA" w:eastAsia="ru-RU"/>
    </w:rPr>
  </w:style>
  <w:style w:type="paragraph" w:customStyle="1" w:styleId="afffffffffff1">
    <w:name w:val="таблица"/>
    <w:basedOn w:val="affffffffffb"/>
    <w:rsid w:val="00890C7A"/>
    <w:pPr>
      <w:jc w:val="right"/>
    </w:pPr>
  </w:style>
  <w:style w:type="paragraph" w:customStyle="1" w:styleId="afffffffffff2">
    <w:name w:val="подпись к рис Знак"/>
    <w:basedOn w:val="a8"/>
    <w:next w:val="affffffffffb"/>
    <w:link w:val="afffffffffff3"/>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4">
    <w:name w:val="Стиль подпись к рис + полужирный Знак"/>
    <w:basedOn w:val="afffffffffff2"/>
    <w:link w:val="afffffffffff5"/>
    <w:rsid w:val="00890C7A"/>
    <w:pPr>
      <w:spacing w:after="120"/>
    </w:pPr>
    <w:rPr>
      <w:bCs/>
    </w:rPr>
  </w:style>
  <w:style w:type="character" w:customStyle="1" w:styleId="afffffffffff3">
    <w:name w:val="подпись к рис Знак Знак"/>
    <w:basedOn w:val="a9"/>
    <w:link w:val="afffffffffff2"/>
    <w:rsid w:val="00890C7A"/>
    <w:rPr>
      <w:rFonts w:ascii="Times New Roman" w:eastAsia="Times New Roman" w:hAnsi="Times New Roman" w:cs="Times New Roman"/>
      <w:color w:val="000000"/>
      <w:sz w:val="28"/>
      <w:szCs w:val="28"/>
      <w:lang w:val="uk-UA" w:eastAsia="ru-RU"/>
    </w:rPr>
  </w:style>
  <w:style w:type="character" w:customStyle="1" w:styleId="afffffffffff5">
    <w:name w:val="Стиль подпись к рис + полужирный Знак Знак"/>
    <w:basedOn w:val="afffffffffff3"/>
    <w:link w:val="afffffffffff4"/>
    <w:rsid w:val="00890C7A"/>
    <w:rPr>
      <w:rFonts w:ascii="Times New Roman" w:eastAsia="Times New Roman" w:hAnsi="Times New Roman" w:cs="Times New Roman"/>
      <w:bCs/>
      <w:color w:val="000000"/>
      <w:sz w:val="28"/>
      <w:szCs w:val="28"/>
      <w:lang w:val="uk-UA" w:eastAsia="ru-RU"/>
    </w:rPr>
  </w:style>
  <w:style w:type="paragraph" w:customStyle="1" w:styleId="afffffffffff6">
    <w:name w:val="название табл"/>
    <w:basedOn w:val="affffffffffb"/>
    <w:next w:val="affffffffffd"/>
    <w:rsid w:val="00890C7A"/>
    <w:pPr>
      <w:ind w:firstLine="0"/>
      <w:jc w:val="center"/>
    </w:pPr>
    <w:rPr>
      <w:b/>
    </w:rPr>
  </w:style>
  <w:style w:type="paragraph" w:customStyle="1" w:styleId="afffffffffff7">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8">
    <w:name w:val="подпись к рис"/>
    <w:basedOn w:val="a8"/>
    <w:next w:val="affffffffffe"/>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9">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a">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b">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c">
    <w:name w:val="Термин"/>
    <w:basedOn w:val="a8"/>
    <w:next w:val="affffffffff7"/>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d">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0">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1">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2">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3">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4">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5">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6">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7">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8">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9">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a">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b">
    <w:name w:val="toa heading"/>
    <w:basedOn w:val="a8"/>
    <w:next w:val="a8"/>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c">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d">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e">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0">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1">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2">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3">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4">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5">
    <w:name w:val="Signature"/>
    <w:basedOn w:val="a8"/>
    <w:link w:val="afffffffffffff6"/>
    <w:uiPriority w:val="99"/>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6">
    <w:name w:val="Подпись Знак"/>
    <w:basedOn w:val="a9"/>
    <w:link w:val="afffffffffffff5"/>
    <w:uiPriority w:val="99"/>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7">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8">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9">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a">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b">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c">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d">
    <w:name w:val="Placeholder Text"/>
    <w:basedOn w:val="a9"/>
    <w:uiPriority w:val="99"/>
    <w:semiHidden/>
    <w:rsid w:val="002C0050"/>
    <w:rPr>
      <w:color w:val="808080"/>
    </w:rPr>
  </w:style>
  <w:style w:type="paragraph" w:customStyle="1" w:styleId="1fff9">
    <w:name w:val="Загл 1"/>
    <w:basedOn w:val="afffffffffffff9"/>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e">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0">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1">
    <w:name w:val="Печатная машинка"/>
    <w:rsid w:val="009178CF"/>
    <w:rPr>
      <w:rFonts w:ascii="Courier New" w:hAnsi="Courier New" w:cs="Courier New"/>
      <w:sz w:val="20"/>
      <w:szCs w:val="20"/>
    </w:rPr>
  </w:style>
  <w:style w:type="paragraph" w:customStyle="1" w:styleId="affffffffffffff2">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uiPriority w:val="99"/>
    <w:rsid w:val="003B6480"/>
    <w:pPr>
      <w:numPr>
        <w:numId w:val="14"/>
      </w:numPr>
    </w:pPr>
  </w:style>
  <w:style w:type="numbering" w:styleId="1ai">
    <w:name w:val="Outline List 1"/>
    <w:basedOn w:val="ab"/>
    <w:uiPriority w:val="99"/>
    <w:rsid w:val="003B6480"/>
    <w:pPr>
      <w:numPr>
        <w:numId w:val="15"/>
      </w:numPr>
    </w:pPr>
  </w:style>
  <w:style w:type="numbering" w:styleId="a2">
    <w:name w:val="Outline List 3"/>
    <w:basedOn w:val="ab"/>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3">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4">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5">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6">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7">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8">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9">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a">
    <w:name w:val="прізв"/>
    <w:basedOn w:val="affffffffffffffb"/>
    <w:rsid w:val="004F16A4"/>
  </w:style>
  <w:style w:type="paragraph" w:customStyle="1" w:styleId="affffffffffffffb">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c">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d">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uiPriority w:val="99"/>
    <w:rsid w:val="00AA4DFF"/>
    <w:rPr>
      <w:rFonts w:ascii="Times New Roman" w:hAnsi="Times New Roman" w:cs="Times New Roman"/>
      <w:b/>
      <w:bCs/>
      <w:spacing w:val="30"/>
      <w:sz w:val="16"/>
      <w:szCs w:val="16"/>
    </w:rPr>
  </w:style>
  <w:style w:type="character" w:customStyle="1" w:styleId="FontStyle23">
    <w:name w:val="Font Style23"/>
    <w:basedOn w:val="a9"/>
    <w:uiPriority w:val="9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e">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f">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0">
    <w:name w:val="Стиль Стиль По центру Междустр.интервал:  полуторный + По центру"/>
    <w:basedOn w:val="afffffffffffffff1"/>
    <w:rsid w:val="00871FEB"/>
    <w:pPr>
      <w:jc w:val="center"/>
    </w:pPr>
    <w:rPr>
      <w:sz w:val="28"/>
    </w:rPr>
  </w:style>
  <w:style w:type="paragraph" w:customStyle="1" w:styleId="afffffffffffffff1">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2">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3">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4">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5">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6">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7">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8">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9">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a">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b">
    <w:name w:val="macro"/>
    <w:basedOn w:val="ad"/>
    <w:link w:val="afffffffffffffffc"/>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c">
    <w:name w:val="Текст макроса Знак"/>
    <w:basedOn w:val="a9"/>
    <w:link w:val="afffffffffffffffb"/>
    <w:semiHidden/>
    <w:rsid w:val="00276785"/>
    <w:rPr>
      <w:rFonts w:ascii="Courier New" w:eastAsia="Times New Roman" w:hAnsi="Courier New" w:cs="Courier New"/>
      <w:spacing w:val="-5"/>
      <w:sz w:val="24"/>
      <w:szCs w:val="24"/>
    </w:rPr>
  </w:style>
  <w:style w:type="paragraph" w:styleId="3ff0">
    <w:name w:val="List Continue 3"/>
    <w:basedOn w:val="affffffb"/>
    <w:uiPriority w:val="9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uiPriority w:val="9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uiPriority w:val="9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d">
    <w:name w:val="Date"/>
    <w:basedOn w:val="ad"/>
    <w:link w:val="afffffffffffffffe"/>
    <w:uiPriority w:val="99"/>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e">
    <w:name w:val="Дата Знак"/>
    <w:basedOn w:val="a9"/>
    <w:link w:val="afffffffffffffffd"/>
    <w:uiPriority w:val="99"/>
    <w:rsid w:val="00276785"/>
    <w:rPr>
      <w:rFonts w:ascii="Times New Roman" w:eastAsia="Times New Roman" w:hAnsi="Times New Roman" w:cs="Times New Roman"/>
      <w:sz w:val="20"/>
      <w:szCs w:val="20"/>
    </w:rPr>
  </w:style>
  <w:style w:type="paragraph" w:customStyle="1" w:styleId="affffffffffffffff">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0">
    <w:name w:val="Заголовок титульного листа"/>
    <w:basedOn w:val="affffffffffffffff1"/>
    <w:next w:val="affffffffffffffff"/>
    <w:rsid w:val="00276785"/>
    <w:pPr>
      <w:pBdr>
        <w:bottom w:val="single" w:sz="6" w:space="22" w:color="auto"/>
      </w:pBdr>
      <w:spacing w:before="0" w:after="0" w:line="300" w:lineRule="exact"/>
    </w:pPr>
    <w:rPr>
      <w:caps/>
      <w:spacing w:val="-10"/>
      <w:sz w:val="32"/>
      <w:szCs w:val="32"/>
    </w:rPr>
  </w:style>
  <w:style w:type="paragraph" w:customStyle="1" w:styleId="affffffffffffffff1">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2">
    <w:name w:val="Название предприятия"/>
    <w:basedOn w:val="a8"/>
    <w:next w:val="affffffffffffffff0"/>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3">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4">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5">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6">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7">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8">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9">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a">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b">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c">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d">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f"/>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e">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0">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1">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2">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3">
    <w:name w:val="Вступление"/>
    <w:rsid w:val="00276785"/>
    <w:rPr>
      <w:caps/>
      <w:sz w:val="20"/>
      <w:szCs w:val="20"/>
    </w:rPr>
  </w:style>
  <w:style w:type="character" w:customStyle="1" w:styleId="afffffffffffffffff4">
    <w:name w:val="Надстрочный"/>
    <w:rsid w:val="00276785"/>
    <w:rPr>
      <w:vertAlign w:val="superscript"/>
    </w:rPr>
  </w:style>
  <w:style w:type="paragraph" w:customStyle="1" w:styleId="afffffffffffffffff5">
    <w:name w:val="Обратный адрес"/>
    <w:basedOn w:val="affffffffffffffff3"/>
    <w:rsid w:val="00276785"/>
    <w:pPr>
      <w:spacing w:line="160" w:lineRule="atLeast"/>
      <w:jc w:val="center"/>
    </w:pPr>
    <w:rPr>
      <w:rFonts w:ascii="Arial" w:hAnsi="Arial" w:cs="Arial"/>
      <w:spacing w:val="0"/>
      <w:sz w:val="15"/>
      <w:szCs w:val="15"/>
    </w:rPr>
  </w:style>
  <w:style w:type="paragraph" w:customStyle="1" w:styleId="ss">
    <w:name w:val="ss"/>
    <w:basedOn w:val="afffffffffffffffff5"/>
    <w:rsid w:val="00276785"/>
  </w:style>
  <w:style w:type="character" w:styleId="HTML6">
    <w:name w:val="HTML Acronym"/>
    <w:basedOn w:val="a9"/>
    <w:uiPriority w:val="99"/>
    <w:rsid w:val="00276785"/>
    <w:rPr>
      <w:lang w:val="ru-RU" w:eastAsia="x-none"/>
    </w:rPr>
  </w:style>
  <w:style w:type="character" w:styleId="HTML7">
    <w:name w:val="HTML Keyboard"/>
    <w:basedOn w:val="a9"/>
    <w:uiPriority w:val="99"/>
    <w:rsid w:val="00276785"/>
    <w:rPr>
      <w:rFonts w:ascii="Courier New" w:hAnsi="Courier New" w:cs="Courier New"/>
      <w:sz w:val="20"/>
      <w:szCs w:val="20"/>
      <w:lang w:val="ru-RU" w:eastAsia="x-none"/>
    </w:rPr>
  </w:style>
  <w:style w:type="character" w:styleId="HTML8">
    <w:name w:val="HTML Code"/>
    <w:basedOn w:val="a9"/>
    <w:uiPriority w:val="99"/>
    <w:rsid w:val="00276785"/>
    <w:rPr>
      <w:rFonts w:ascii="Courier New" w:hAnsi="Courier New" w:cs="Courier New"/>
      <w:sz w:val="20"/>
      <w:szCs w:val="20"/>
      <w:lang w:val="ru-RU" w:eastAsia="x-none"/>
    </w:rPr>
  </w:style>
  <w:style w:type="character" w:styleId="HTML9">
    <w:name w:val="HTML Definition"/>
    <w:basedOn w:val="a9"/>
    <w:uiPriority w:val="99"/>
    <w:rsid w:val="00276785"/>
    <w:rPr>
      <w:i/>
      <w:iCs/>
      <w:lang w:val="ru-RU" w:eastAsia="x-none"/>
    </w:rPr>
  </w:style>
  <w:style w:type="character" w:styleId="HTMLa">
    <w:name w:val="HTML Variable"/>
    <w:basedOn w:val="a9"/>
    <w:uiPriority w:val="99"/>
    <w:rsid w:val="00276785"/>
    <w:rPr>
      <w:i/>
      <w:iCs/>
      <w:lang w:val="ru-RU" w:eastAsia="x-none"/>
    </w:rPr>
  </w:style>
  <w:style w:type="paragraph" w:styleId="afffffffffffffffff6">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7">
    <w:name w:val="Salutation"/>
    <w:basedOn w:val="a8"/>
    <w:next w:val="a8"/>
    <w:link w:val="afffffffffffffffff8"/>
    <w:uiPriority w:val="99"/>
    <w:rsid w:val="00276785"/>
    <w:pPr>
      <w:spacing w:after="240" w:line="240" w:lineRule="atLeast"/>
    </w:pPr>
    <w:rPr>
      <w:rFonts w:ascii="Garamond" w:eastAsia="Times New Roman" w:hAnsi="Garamond" w:cs="Garamond"/>
    </w:rPr>
  </w:style>
  <w:style w:type="character" w:customStyle="1" w:styleId="afffffffffffffffff8">
    <w:name w:val="Приветствие Знак"/>
    <w:basedOn w:val="a9"/>
    <w:link w:val="afffffffffffffffff7"/>
    <w:uiPriority w:val="99"/>
    <w:rsid w:val="00276785"/>
    <w:rPr>
      <w:rFonts w:ascii="Garamond" w:eastAsia="Times New Roman" w:hAnsi="Garamond" w:cs="Garamond"/>
    </w:rPr>
  </w:style>
  <w:style w:type="paragraph" w:styleId="afffffffffffffffff9">
    <w:name w:val="Closing"/>
    <w:basedOn w:val="a8"/>
    <w:link w:val="afffffffffffffffffa"/>
    <w:uiPriority w:val="99"/>
    <w:rsid w:val="00276785"/>
    <w:pPr>
      <w:spacing w:after="240" w:line="240" w:lineRule="atLeast"/>
      <w:ind w:left="4252"/>
    </w:pPr>
    <w:rPr>
      <w:rFonts w:ascii="Garamond" w:eastAsia="Times New Roman" w:hAnsi="Garamond" w:cs="Garamond"/>
    </w:rPr>
  </w:style>
  <w:style w:type="character" w:customStyle="1" w:styleId="afffffffffffffffffa">
    <w:name w:val="Прощание Знак"/>
    <w:basedOn w:val="a9"/>
    <w:link w:val="afffffffffffffffff9"/>
    <w:uiPriority w:val="99"/>
    <w:rsid w:val="00276785"/>
    <w:rPr>
      <w:rFonts w:ascii="Garamond" w:eastAsia="Times New Roman" w:hAnsi="Garamond" w:cs="Garamond"/>
    </w:rPr>
  </w:style>
  <w:style w:type="paragraph" w:styleId="afffffffffffffffffb">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c">
    <w:name w:val="Message Header"/>
    <w:basedOn w:val="a8"/>
    <w:link w:val="afffffffffffffffffd"/>
    <w:uiPriority w:val="9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d">
    <w:name w:val="Шапка Знак"/>
    <w:basedOn w:val="a9"/>
    <w:link w:val="afffffffffffffffffc"/>
    <w:uiPriority w:val="99"/>
    <w:rsid w:val="00276785"/>
    <w:rPr>
      <w:rFonts w:ascii="Arial" w:eastAsia="Times New Roman" w:hAnsi="Arial" w:cs="Arial"/>
      <w:sz w:val="24"/>
      <w:szCs w:val="24"/>
      <w:shd w:val="pct20" w:color="auto" w:fill="auto"/>
    </w:rPr>
  </w:style>
  <w:style w:type="paragraph" w:styleId="afffffffffffffffffe">
    <w:name w:val="E-mail Signature"/>
    <w:basedOn w:val="a8"/>
    <w:link w:val="affffffffffffffffff"/>
    <w:uiPriority w:val="99"/>
    <w:rsid w:val="00276785"/>
    <w:pPr>
      <w:spacing w:after="240" w:line="240" w:lineRule="atLeast"/>
    </w:pPr>
    <w:rPr>
      <w:rFonts w:ascii="Garamond" w:eastAsia="Times New Roman" w:hAnsi="Garamond" w:cs="Garamond"/>
    </w:rPr>
  </w:style>
  <w:style w:type="character" w:customStyle="1" w:styleId="affffffffffffffffff">
    <w:name w:val="Электронная подпись Знак"/>
    <w:basedOn w:val="a9"/>
    <w:link w:val="afffffffffffffffffe"/>
    <w:uiPriority w:val="99"/>
    <w:rsid w:val="00276785"/>
    <w:rPr>
      <w:rFonts w:ascii="Garamond" w:eastAsia="Times New Roman" w:hAnsi="Garamond" w:cs="Garamond"/>
    </w:rPr>
  </w:style>
  <w:style w:type="paragraph" w:customStyle="1" w:styleId="affffffffffffffffff0">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1">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2">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3">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4">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5">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6">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7">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8">
    <w:name w:val="Номер таблицы Знак"/>
    <w:basedOn w:val="1ffff2"/>
    <w:link w:val="affffffffffffffffff9"/>
    <w:locked/>
    <w:rsid w:val="001415B9"/>
    <w:rPr>
      <w:i/>
      <w:sz w:val="28"/>
      <w:szCs w:val="28"/>
      <w:lang w:eastAsia="uk-UA"/>
    </w:rPr>
  </w:style>
  <w:style w:type="paragraph" w:customStyle="1" w:styleId="affffffffffffffffff9">
    <w:name w:val="Номер таблицы"/>
    <w:basedOn w:val="1ffff3"/>
    <w:link w:val="affffffffffffffffff8"/>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a">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b">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c">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d">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e">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
    <w:name w:val="Название подзаголовка"/>
    <w:basedOn w:val="af1"/>
    <w:rsid w:val="00DC2E83"/>
    <w:pPr>
      <w:widowControl w:val="0"/>
      <w:spacing w:line="360" w:lineRule="auto"/>
    </w:pPr>
    <w:rPr>
      <w:rFonts w:eastAsia="Times New Roman"/>
      <w:sz w:val="28"/>
    </w:rPr>
  </w:style>
  <w:style w:type="paragraph" w:customStyle="1" w:styleId="afffffffffffffffffff0">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1">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2">
    <w:name w:val="Таблица (ДЛЯ ДИС)"/>
    <w:basedOn w:val="afffffffffffffffffff1"/>
    <w:rsid w:val="00DC2E83"/>
    <w:rPr>
      <w:kern w:val="32"/>
    </w:rPr>
  </w:style>
  <w:style w:type="character" w:customStyle="1" w:styleId="citation">
    <w:name w:val="citation"/>
    <w:basedOn w:val="a9"/>
    <w:rsid w:val="00DC2E83"/>
  </w:style>
  <w:style w:type="character" w:customStyle="1" w:styleId="afffffffffffffffffff3">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4">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5">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6">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7">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8">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9">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a">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b">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c">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d">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e">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0">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1">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2">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3">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4">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5">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6">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7">
    <w:name w:val="Table Theme"/>
    <w:basedOn w:val="aa"/>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8">
    <w:name w:val="текст.док."/>
    <w:basedOn w:val="a8"/>
    <w:link w:val="affffffffffffffffffff9"/>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9">
    <w:name w:val="текст.док. Знак"/>
    <w:basedOn w:val="a9"/>
    <w:link w:val="affffffffffffffffffff8"/>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8"/>
    <w:next w:val="affffffffffffffffffff8"/>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9"/>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8"/>
    <w:next w:val="affffffffffffffffffff8"/>
    <w:link w:val="11f"/>
    <w:rsid w:val="00BF3A9A"/>
    <w:pPr>
      <w:spacing w:after="240"/>
      <w:ind w:left="709" w:firstLine="0"/>
      <w:jc w:val="left"/>
      <w:outlineLvl w:val="1"/>
    </w:pPr>
    <w:rPr>
      <w:szCs w:val="28"/>
    </w:rPr>
  </w:style>
  <w:style w:type="character" w:customStyle="1" w:styleId="11f">
    <w:name w:val="Дис 1.1. Знак"/>
    <w:basedOn w:val="affffffffffffffffffff9"/>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8"/>
    <w:next w:val="affffffffffffffffffff8"/>
    <w:rsid w:val="00BF3A9A"/>
    <w:pPr>
      <w:spacing w:before="240" w:after="240"/>
      <w:outlineLvl w:val="2"/>
    </w:pPr>
    <w:rPr>
      <w:spacing w:val="60"/>
      <w:szCs w:val="28"/>
    </w:rPr>
  </w:style>
  <w:style w:type="paragraph" w:customStyle="1" w:styleId="Table1">
    <w:name w:val="Table номер"/>
    <w:basedOn w:val="affffffffffffffffffff8"/>
    <w:next w:val="affffffffffffffffffff8"/>
    <w:link w:val="Table2"/>
    <w:rsid w:val="00BF3A9A"/>
    <w:pPr>
      <w:jc w:val="right"/>
    </w:pPr>
    <w:rPr>
      <w:i/>
    </w:rPr>
  </w:style>
  <w:style w:type="character" w:customStyle="1" w:styleId="Table2">
    <w:name w:val="Table номер Знак"/>
    <w:basedOn w:val="affffffffffffffffffff9"/>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8"/>
    <w:next w:val="affffffffffffffffffff8"/>
    <w:rsid w:val="00BF3A9A"/>
    <w:pPr>
      <w:spacing w:before="240" w:after="240"/>
      <w:outlineLvl w:val="3"/>
    </w:pPr>
    <w:rPr>
      <w:szCs w:val="28"/>
    </w:rPr>
  </w:style>
  <w:style w:type="paragraph" w:customStyle="1" w:styleId="Table3">
    <w:name w:val="Table название"/>
    <w:basedOn w:val="affffffffffffffffffff8"/>
    <w:next w:val="affffffffffffffffffff8"/>
    <w:link w:val="Table4"/>
    <w:rsid w:val="00BF3A9A"/>
    <w:pPr>
      <w:spacing w:after="120"/>
      <w:ind w:firstLine="0"/>
      <w:jc w:val="center"/>
    </w:pPr>
    <w:rPr>
      <w:b/>
    </w:rPr>
  </w:style>
  <w:style w:type="character" w:customStyle="1" w:styleId="Table4">
    <w:name w:val="Table название Знак"/>
    <w:basedOn w:val="affffffffffffffffffff9"/>
    <w:link w:val="Table3"/>
    <w:rsid w:val="00BF3A9A"/>
    <w:rPr>
      <w:rFonts w:ascii="Times New Roman" w:eastAsia="Times New Roman" w:hAnsi="Times New Roman" w:cs="Times New Roman"/>
      <w:b/>
      <w:sz w:val="28"/>
      <w:szCs w:val="20"/>
      <w:lang w:eastAsia="ru-RU"/>
    </w:rPr>
  </w:style>
  <w:style w:type="paragraph" w:customStyle="1" w:styleId="affffffffffffffffffffa">
    <w:name w:val="Рисунок название"/>
    <w:basedOn w:val="affffffffffffffffffff8"/>
    <w:next w:val="affffffffffffffffffff8"/>
    <w:rsid w:val="00BF3A9A"/>
    <w:pPr>
      <w:spacing w:before="120" w:after="120"/>
      <w:ind w:left="1843" w:hanging="1134"/>
      <w:jc w:val="left"/>
    </w:pPr>
  </w:style>
  <w:style w:type="paragraph" w:customStyle="1" w:styleId="affffffffffffffffffffb">
    <w:name w:val="Рисунок изображение"/>
    <w:basedOn w:val="affffffffffffffffffff8"/>
    <w:next w:val="affffffffffffffffffffa"/>
    <w:link w:val="affffffffffffffffffffc"/>
    <w:rsid w:val="00BF3A9A"/>
    <w:pPr>
      <w:ind w:firstLine="0"/>
      <w:jc w:val="center"/>
    </w:pPr>
  </w:style>
  <w:style w:type="character" w:customStyle="1" w:styleId="affffffffffffffffffffc">
    <w:name w:val="Рисунок изображение Знак"/>
    <w:basedOn w:val="affffffffffffffffffff9"/>
    <w:link w:val="affffffffffffffffffffb"/>
    <w:rsid w:val="00BF3A9A"/>
    <w:rPr>
      <w:rFonts w:ascii="Times New Roman" w:eastAsia="Times New Roman" w:hAnsi="Times New Roman" w:cs="Times New Roman"/>
      <w:sz w:val="28"/>
      <w:szCs w:val="20"/>
      <w:lang w:eastAsia="ru-RU"/>
    </w:rPr>
  </w:style>
  <w:style w:type="paragraph" w:customStyle="1" w:styleId="affffffffffffffffffffd">
    <w:name w:val="Примечание"/>
    <w:basedOn w:val="affffffffffffffffffff8"/>
    <w:next w:val="affffffffffffffffffff8"/>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e">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8"/>
    <w:link w:val="afffffffffffffffffffff"/>
    <w:rsid w:val="00BF3A9A"/>
    <w:pPr>
      <w:numPr>
        <w:numId w:val="1"/>
      </w:numPr>
      <w:ind w:left="851"/>
    </w:pPr>
  </w:style>
  <w:style w:type="paragraph" w:customStyle="1" w:styleId="1fffff7">
    <w:name w:val="Список 1."/>
    <w:basedOn w:val="affffffffffffffffffff8"/>
    <w:next w:val="affffffffffffffffffff8"/>
    <w:rsid w:val="00BF3A9A"/>
    <w:pPr>
      <w:ind w:left="993" w:hanging="284"/>
    </w:pPr>
  </w:style>
  <w:style w:type="paragraph" w:customStyle="1" w:styleId="11f0">
    <w:name w:val="Список 1.1."/>
    <w:basedOn w:val="affffffffffffffffffff8"/>
    <w:next w:val="affffffffffffffffffff8"/>
    <w:rsid w:val="00BF3A9A"/>
    <w:pPr>
      <w:ind w:left="1276" w:hanging="284"/>
    </w:pPr>
  </w:style>
  <w:style w:type="paragraph" w:customStyle="1" w:styleId="1115">
    <w:name w:val="Список 1.1.1."/>
    <w:basedOn w:val="affffffffffffffffffff8"/>
    <w:rsid w:val="00BF3A9A"/>
    <w:pPr>
      <w:ind w:left="1673" w:hanging="397"/>
    </w:pPr>
  </w:style>
  <w:style w:type="paragraph" w:customStyle="1" w:styleId="afffffffffffffffffffff0">
    <w:name w:val="Титул ЦЕНТР"/>
    <w:basedOn w:val="affffffffffffffffffff8"/>
    <w:next w:val="affffffffffffffffffff8"/>
    <w:rsid w:val="00BF3A9A"/>
    <w:pPr>
      <w:spacing w:line="240" w:lineRule="auto"/>
      <w:ind w:firstLine="0"/>
      <w:jc w:val="center"/>
    </w:pPr>
    <w:rPr>
      <w:b/>
      <w:caps/>
      <w:sz w:val="32"/>
      <w:szCs w:val="28"/>
    </w:rPr>
  </w:style>
  <w:style w:type="paragraph" w:customStyle="1" w:styleId="afffffffffffffffffffff1">
    <w:name w:val="Титул центр"/>
    <w:basedOn w:val="affffffffffffffffffff8"/>
    <w:next w:val="affffffffffffffffffff8"/>
    <w:rsid w:val="00BF3A9A"/>
    <w:pPr>
      <w:ind w:firstLine="0"/>
      <w:jc w:val="center"/>
    </w:pPr>
  </w:style>
  <w:style w:type="paragraph" w:customStyle="1" w:styleId="afffffffffffffffffffff2">
    <w:name w:val="Титул название"/>
    <w:basedOn w:val="affffffffffffffffffff8"/>
    <w:next w:val="affffffffffffffffffff8"/>
    <w:rsid w:val="00BF3A9A"/>
    <w:pPr>
      <w:spacing w:line="240" w:lineRule="auto"/>
      <w:ind w:firstLine="0"/>
      <w:jc w:val="center"/>
    </w:pPr>
    <w:rPr>
      <w:rFonts w:ascii="Arial" w:hAnsi="Arial"/>
      <w:b/>
      <w:caps/>
      <w:sz w:val="36"/>
      <w:szCs w:val="36"/>
    </w:rPr>
  </w:style>
  <w:style w:type="paragraph" w:customStyle="1" w:styleId="afffffffffffffffffffff3">
    <w:name w:val="Титул право"/>
    <w:basedOn w:val="affffffffffffffffffff8"/>
    <w:next w:val="affffffffffffffffffff8"/>
    <w:rsid w:val="00BF3A9A"/>
    <w:pPr>
      <w:jc w:val="right"/>
    </w:pPr>
  </w:style>
  <w:style w:type="paragraph" w:customStyle="1" w:styleId="afffffffffffffffffffff4">
    <w:name w:val="Титул правоЖ"/>
    <w:basedOn w:val="affffffffffffffffffff8"/>
    <w:next w:val="affffffffffffffffffff8"/>
    <w:rsid w:val="00BF3A9A"/>
    <w:pPr>
      <w:ind w:left="5103" w:firstLine="0"/>
      <w:jc w:val="left"/>
    </w:pPr>
    <w:rPr>
      <w:b/>
    </w:rPr>
  </w:style>
  <w:style w:type="paragraph" w:customStyle="1" w:styleId="afffffffffffffffffffff5">
    <w:name w:val="Титул руководитель"/>
    <w:basedOn w:val="affffffffffffffffffff8"/>
    <w:rsid w:val="00BF3A9A"/>
    <w:pPr>
      <w:ind w:left="5103" w:firstLine="0"/>
      <w:jc w:val="left"/>
    </w:pPr>
  </w:style>
  <w:style w:type="paragraph" w:customStyle="1" w:styleId="afffffffffffffffffffff6">
    <w:name w:val="Рисунок сопровождающий текст"/>
    <w:basedOn w:val="affffffffffffffffffff8"/>
    <w:link w:val="afffffffffffffffffffff7"/>
    <w:rsid w:val="00BF3A9A"/>
    <w:pPr>
      <w:spacing w:line="240" w:lineRule="auto"/>
      <w:ind w:left="709" w:firstLine="0"/>
    </w:pPr>
  </w:style>
  <w:style w:type="character" w:customStyle="1" w:styleId="afffffffffffffffffffff7">
    <w:name w:val="Рисунок сопровождающий текст Знак"/>
    <w:basedOn w:val="affffffffffffffffffff9"/>
    <w:link w:val="afffffffffffffffffffff6"/>
    <w:rsid w:val="00BF3A9A"/>
    <w:rPr>
      <w:rFonts w:ascii="Times New Roman" w:eastAsia="Times New Roman" w:hAnsi="Times New Roman" w:cs="Times New Roman"/>
      <w:sz w:val="28"/>
      <w:szCs w:val="20"/>
      <w:lang w:eastAsia="ru-RU"/>
    </w:rPr>
  </w:style>
  <w:style w:type="paragraph" w:customStyle="1" w:styleId="afffffffffffffffffffff8">
    <w:name w:val="текст дис.ЖК"/>
    <w:basedOn w:val="a8"/>
    <w:link w:val="afffffffffffffffffffff9"/>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9">
    <w:name w:val="текст дис.ЖК Знак"/>
    <w:basedOn w:val="a9"/>
    <w:link w:val="afffffffffffffffffffff8"/>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a">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b">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c">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d">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e">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
    <w:name w:val="Шрифт К"/>
    <w:basedOn w:val="a9"/>
    <w:rsid w:val="008B49B1"/>
    <w:rPr>
      <w:i/>
    </w:rPr>
  </w:style>
  <w:style w:type="paragraph" w:customStyle="1" w:styleId="affffffffffffffffffffff0">
    <w:name w:val="Таб. номер"/>
    <w:basedOn w:val="affffffff8"/>
    <w:next w:val="affffffffffffffffffffff1"/>
    <w:autoRedefine/>
    <w:rsid w:val="008B49B1"/>
    <w:pPr>
      <w:spacing w:line="240" w:lineRule="auto"/>
      <w:ind w:firstLine="0"/>
      <w:jc w:val="right"/>
    </w:pPr>
    <w:rPr>
      <w:i/>
      <w:sz w:val="22"/>
      <w:szCs w:val="22"/>
    </w:rPr>
  </w:style>
  <w:style w:type="paragraph" w:customStyle="1" w:styleId="affffffffffffffffffffff1">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2">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3">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4">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5">
    <w:name w:val="Шрифт"/>
    <w:basedOn w:val="a9"/>
    <w:rsid w:val="008B49B1"/>
  </w:style>
  <w:style w:type="paragraph" w:customStyle="1" w:styleId="affffffffffffffffffffff6">
    <w:name w:val="текст дис. К"/>
    <w:basedOn w:val="affffffff8"/>
    <w:next w:val="affffffff8"/>
    <w:autoRedefine/>
    <w:rsid w:val="008B49B1"/>
    <w:pPr>
      <w:spacing w:line="240" w:lineRule="auto"/>
      <w:ind w:firstLine="312"/>
    </w:pPr>
    <w:rPr>
      <w:sz w:val="22"/>
      <w:szCs w:val="22"/>
    </w:rPr>
  </w:style>
  <w:style w:type="paragraph" w:customStyle="1" w:styleId="affffffffffffffffffffff7">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8">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9">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a">
    <w:name w:val="текст табл. Лево"/>
    <w:basedOn w:val="affffffffffffffffffffff7"/>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b">
    <w:name w:val="Табл.Шапка"/>
    <w:basedOn w:val="affffffffffffffffffffff9"/>
    <w:next w:val="affffffffffffffffffffff9"/>
    <w:autoRedefine/>
    <w:rsid w:val="008B49B1"/>
    <w:rPr>
      <w:b/>
      <w:bCs/>
    </w:rPr>
  </w:style>
  <w:style w:type="paragraph" w:customStyle="1" w:styleId="11f3">
    <w:name w:val="Табл.Шапка 11 пт"/>
    <w:basedOn w:val="affffffffffffffffffffffb"/>
    <w:next w:val="affffffff8"/>
    <w:rsid w:val="008B49B1"/>
    <w:rPr>
      <w:sz w:val="22"/>
    </w:rPr>
  </w:style>
  <w:style w:type="paragraph" w:customStyle="1" w:styleId="1fffff9">
    <w:name w:val="Рис 1"/>
    <w:basedOn w:val="affffffffffffff"/>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0"/>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a"/>
    <w:rsid w:val="008B49B1"/>
  </w:style>
  <w:style w:type="paragraph" w:customStyle="1" w:styleId="affffffffffffffffffffffc">
    <w:name w:val="Осн.текст"/>
    <w:basedOn w:val="a8"/>
    <w:link w:val="affffffffffffffffffffffd"/>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d">
    <w:name w:val="Осн.текст Знак"/>
    <w:basedOn w:val="a9"/>
    <w:link w:val="affffffffffffffffffffffc"/>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
    <w:name w:val="Литература номер Знак"/>
    <w:basedOn w:val="affffffffffffffffffff9"/>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e">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f">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qFormat/>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0">
    <w:name w:val="== основной"/>
    <w:basedOn w:val="a8"/>
    <w:link w:val="afffffffffffffffffffffff1"/>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1">
    <w:name w:val="== основной Знак"/>
    <w:basedOn w:val="a9"/>
    <w:link w:val="afffffffffffffffffffffff0"/>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title">
    <w:name w:val="title"/>
    <w:basedOn w:val="a9"/>
    <w:rsid w:val="003942BD"/>
  </w:style>
  <w:style w:type="character" w:customStyle="1" w:styleId="subtitle">
    <w:name w:val="subtitle"/>
    <w:basedOn w:val="a9"/>
    <w:rsid w:val="003942BD"/>
  </w:style>
  <w:style w:type="paragraph" w:customStyle="1" w:styleId="BodyTextIndent">
    <w:name w:val="Body Text Indent"/>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2">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3">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4">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5">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Normal4">
    <w:name w:val="Normal"/>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8"/>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6">
    <w:name w:val="Обложка"/>
    <w:basedOn w:val="a8"/>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7">
    <w:name w:val="руковод_оппон"/>
    <w:basedOn w:val="a8"/>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8">
    <w:name w:val="Рукопись"/>
    <w:basedOn w:val="afffffffffffffffffffffff7"/>
    <w:rsid w:val="00E0129E"/>
    <w:pPr>
      <w:ind w:left="0" w:firstLine="0"/>
      <w:jc w:val="both"/>
    </w:pPr>
  </w:style>
  <w:style w:type="paragraph" w:customStyle="1" w:styleId="NormalParagraf">
    <w:name w:val="Normal Paragraf"/>
    <w:basedOn w:val="a8"/>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8"/>
    <w:rsid w:val="002506DB"/>
    <w:pPr>
      <w:numPr>
        <w:numId w:val="0"/>
      </w:numPr>
      <w:spacing w:before="240" w:after="60" w:line="360" w:lineRule="auto"/>
      <w:jc w:val="center"/>
      <w:outlineLvl w:val="9"/>
    </w:pPr>
    <w:rPr>
      <w:rFonts w:ascii="Arial" w:eastAsia="Times New Roman" w:hAnsi="Arial"/>
      <w:b/>
      <w:kern w:val="28"/>
    </w:rPr>
  </w:style>
  <w:style w:type="paragraph" w:customStyle="1" w:styleId="BodyText">
    <w:name w:val="Body Text"/>
    <w:basedOn w:val="a8"/>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8"/>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8"/>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8"/>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9"/>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d"/>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9"/>
    <w:uiPriority w:val="99"/>
    <w:semiHidden/>
    <w:rsid w:val="0090460B"/>
  </w:style>
  <w:style w:type="table" w:styleId="afffffffffffffffffffffff9">
    <w:name w:val="Table Elegant"/>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b">
    <w:name w:val="Table Subt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a"/>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c">
    <w:name w:val="Table Simp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d">
    <w:name w:val="Table Grid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3">
    <w:name w:val="Table Grid 6"/>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1">
    <w:name w:val="Table Grid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a">
    <w:name w:val="Table Professional"/>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e">
    <w:name w:val="Table Columns 2"/>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a"/>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
    <w:name w:val="Table Colorful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b">
    <w:name w:val="Дисс Текст"/>
    <w:basedOn w:val="a8"/>
    <w:uiPriority w:val="9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8"/>
    <w:next w:val="a8"/>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9"/>
    <w:uiPriority w:val="99"/>
    <w:rsid w:val="0090460B"/>
  </w:style>
  <w:style w:type="character" w:customStyle="1" w:styleId="FontStyle27">
    <w:name w:val="Font Style27"/>
    <w:basedOn w:val="a9"/>
    <w:uiPriority w:val="99"/>
    <w:rsid w:val="00410207"/>
    <w:rPr>
      <w:rFonts w:ascii="Georgia" w:hAnsi="Georgia" w:cs="Georgia"/>
      <w:sz w:val="20"/>
      <w:szCs w:val="20"/>
    </w:rPr>
  </w:style>
  <w:style w:type="paragraph" w:customStyle="1" w:styleId="afffffffffffffffffffffffc">
    <w:name w:val="с отступом"/>
    <w:basedOn w:val="a8"/>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d">
    <w:name w:val="название раздела"/>
    <w:basedOn w:val="a8"/>
    <w:next w:val="afffffffffffffffffffffffc"/>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e">
    <w:name w:val="с отступом жирный"/>
    <w:basedOn w:val="afffffffffffffffffffffffc"/>
    <w:next w:val="afffffffffffffffffffffffc"/>
    <w:rsid w:val="00B248CD"/>
    <w:rPr>
      <w:b/>
      <w:i/>
      <w:szCs w:val="28"/>
    </w:rPr>
  </w:style>
  <w:style w:type="paragraph" w:customStyle="1" w:styleId="affffffffffffffffffffffff">
    <w:name w:val="Стиль Междустр.интервал:  одинарный"/>
    <w:basedOn w:val="a8"/>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0">
    <w:name w:val="с_отступом"/>
    <w:basedOn w:val="a8"/>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9"/>
    <w:rsid w:val="00B248CD"/>
  </w:style>
  <w:style w:type="character" w:customStyle="1" w:styleId="fn">
    <w:name w:val="fn"/>
    <w:basedOn w:val="a9"/>
    <w:rsid w:val="00B248CD"/>
  </w:style>
  <w:style w:type="character" w:customStyle="1" w:styleId="mn">
    <w:name w:val="mn"/>
    <w:basedOn w:val="a9"/>
    <w:rsid w:val="00B248CD"/>
  </w:style>
  <w:style w:type="character" w:customStyle="1" w:styleId="sn">
    <w:name w:val="sn"/>
    <w:basedOn w:val="a9"/>
    <w:rsid w:val="00B248CD"/>
  </w:style>
  <w:style w:type="character" w:customStyle="1" w:styleId="pb">
    <w:name w:val="pb"/>
    <w:basedOn w:val="a9"/>
    <w:rsid w:val="00B248CD"/>
  </w:style>
  <w:style w:type="character" w:customStyle="1" w:styleId="da">
    <w:name w:val="da"/>
    <w:basedOn w:val="a9"/>
    <w:rsid w:val="00B248CD"/>
  </w:style>
  <w:style w:type="character" w:customStyle="1" w:styleId="yr">
    <w:name w:val="yr"/>
    <w:basedOn w:val="a9"/>
    <w:rsid w:val="00B248CD"/>
  </w:style>
  <w:style w:type="character" w:customStyle="1" w:styleId="v">
    <w:name w:val="v"/>
    <w:basedOn w:val="a9"/>
    <w:rsid w:val="00B248CD"/>
  </w:style>
  <w:style w:type="character" w:customStyle="1" w:styleId="is">
    <w:name w:val="is"/>
    <w:basedOn w:val="a9"/>
    <w:rsid w:val="00B248CD"/>
  </w:style>
  <w:style w:type="character" w:customStyle="1" w:styleId="ip">
    <w:name w:val="ip"/>
    <w:basedOn w:val="a9"/>
    <w:rsid w:val="00B248CD"/>
  </w:style>
  <w:style w:type="character" w:customStyle="1" w:styleId="pg">
    <w:name w:val="pg"/>
    <w:basedOn w:val="a9"/>
    <w:rsid w:val="00B248CD"/>
  </w:style>
  <w:style w:type="character" w:customStyle="1" w:styleId="italic">
    <w:name w:val="italic"/>
    <w:basedOn w:val="a9"/>
    <w:rsid w:val="00B248CD"/>
  </w:style>
  <w:style w:type="paragraph" w:customStyle="1" w:styleId="affffffffffffffffffffffff1">
    <w:name w:val="Название_раздела"/>
    <w:basedOn w:val="a8"/>
    <w:next w:val="a8"/>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9"/>
    <w:rsid w:val="00B248CD"/>
  </w:style>
  <w:style w:type="character" w:customStyle="1" w:styleId="h20">
    <w:name w:val="h2"/>
    <w:basedOn w:val="a9"/>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2">
    <w:name w:val="рис"/>
    <w:basedOn w:val="a8"/>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3">
    <w:name w:val="шапка табл"/>
    <w:basedOn w:val="a8"/>
    <w:next w:val="a8"/>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4">
    <w:name w:val="литерат"/>
    <w:basedOn w:val="affffffffffffff7"/>
    <w:rsid w:val="00B248CD"/>
    <w:pPr>
      <w:autoSpaceDE/>
      <w:autoSpaceDN/>
      <w:adjustRightInd/>
      <w:spacing w:line="360" w:lineRule="auto"/>
      <w:ind w:firstLine="0"/>
    </w:pPr>
    <w:rPr>
      <w:color w:val="000000"/>
      <w:sz w:val="28"/>
      <w:szCs w:val="24"/>
      <w:lang w:val="ru-RU" w:eastAsia="ru-RU"/>
    </w:rPr>
  </w:style>
  <w:style w:type="paragraph" w:customStyle="1" w:styleId="NoSpacing">
    <w:name w:val="No Spacing"/>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5">
    <w:name w:val="без_отступа"/>
    <w:basedOn w:val="a8"/>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8"/>
    <w:next w:val="a8"/>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PlaceholderText">
    <w:name w:val="Placeholder Text"/>
    <w:basedOn w:val="a9"/>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9"/>
    <w:rsid w:val="00DF5220"/>
    <w:rPr>
      <w:rFonts w:ascii="Verdana" w:hAnsi="Verdana" w:hint="default"/>
      <w:b/>
      <w:bCs/>
    </w:rPr>
  </w:style>
  <w:style w:type="paragraph" w:customStyle="1" w:styleId="Normal5">
    <w:name w:val="Normalї"/>
    <w:basedOn w:val="24"/>
    <w:rsid w:val="000B18A1"/>
    <w:pPr>
      <w:spacing w:after="0" w:line="360" w:lineRule="auto"/>
      <w:ind w:left="0"/>
    </w:pPr>
    <w:rPr>
      <w:rFonts w:eastAsia="Times New Roman"/>
      <w:sz w:val="28"/>
      <w:szCs w:val="20"/>
      <w:lang w:val="uk-UA"/>
    </w:rPr>
  </w:style>
  <w:style w:type="paragraph" w:customStyle="1" w:styleId="affffffffffffffffffffffff6">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7">
    <w:name w:val="Вихідні"/>
    <w:basedOn w:val="ad"/>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5">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9"/>
    <w:rsid w:val="00BD36CF"/>
  </w:style>
  <w:style w:type="paragraph" w:customStyle="1" w:styleId="1ffffff6">
    <w:name w:val="Маркированный список1"/>
    <w:basedOn w:val="a8"/>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8">
    <w:name w:val="Стиль Диссертация"/>
    <w:basedOn w:val="a8"/>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7">
    <w:name w:val="Автореферат Знак"/>
    <w:basedOn w:val="a9"/>
    <w:link w:val="afffffffff6"/>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9"/>
    <w:rsid w:val="00220139"/>
    <w:rPr>
      <w:rFonts w:ascii="Verdana" w:hAnsi="Verdana" w:hint="default"/>
      <w:strike w:val="0"/>
      <w:dstrike w:val="0"/>
      <w:sz w:val="20"/>
      <w:szCs w:val="20"/>
      <w:u w:val="none"/>
      <w:effect w:val="none"/>
    </w:rPr>
  </w:style>
  <w:style w:type="character" w:customStyle="1" w:styleId="h22">
    <w:name w:val="h22"/>
    <w:basedOn w:val="a9"/>
    <w:rsid w:val="00220139"/>
    <w:rPr>
      <w:b/>
      <w:bCs/>
      <w:color w:val="0066CC"/>
    </w:rPr>
  </w:style>
  <w:style w:type="character" w:customStyle="1" w:styleId="hit">
    <w:name w:val="hit"/>
    <w:basedOn w:val="a9"/>
    <w:rsid w:val="00220139"/>
  </w:style>
  <w:style w:type="character" w:customStyle="1" w:styleId="1ffffff7">
    <w:name w:val="Нумерованный список 1 Знак"/>
    <w:basedOn w:val="a9"/>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9"/>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9"/>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Title0">
    <w:name w:val="Title"/>
    <w:basedOn w:val="Normal4"/>
    <w:rsid w:val="00F87656"/>
    <w:pPr>
      <w:spacing w:line="360" w:lineRule="auto"/>
      <w:jc w:val="center"/>
    </w:pPr>
    <w:rPr>
      <w:b/>
      <w:snapToGrid/>
      <w:sz w:val="28"/>
      <w:lang w:val="uk-UA"/>
    </w:rPr>
  </w:style>
  <w:style w:type="character" w:customStyle="1" w:styleId="FooterChar1">
    <w:name w:val="Footer Char1"/>
    <w:basedOn w:val="a9"/>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9"/>
    <w:semiHidden/>
    <w:locked/>
    <w:rsid w:val="00264FCA"/>
    <w:rPr>
      <w:rFonts w:ascii="Tahoma" w:hAnsi="Tahoma" w:cs="Tahoma"/>
      <w:sz w:val="16"/>
      <w:szCs w:val="16"/>
      <w:lang w:val="uk-UA" w:eastAsia="ru-RU"/>
    </w:rPr>
  </w:style>
  <w:style w:type="character" w:customStyle="1" w:styleId="pubtitlejid">
    <w:name w:val="pubtitle_jid"/>
    <w:basedOn w:val="a9"/>
    <w:rsid w:val="00264F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mydisser.com/search.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575664447395191"/>
          <c:y val="7.2727272727272724E-2"/>
          <c:w val="0.82763223540614461"/>
          <c:h val="0.64078521385864307"/>
        </c:manualLayout>
      </c:layout>
      <c:barChart>
        <c:barDir val="col"/>
        <c:grouping val="clustered"/>
        <c:varyColors val="0"/>
        <c:ser>
          <c:idx val="0"/>
          <c:order val="0"/>
          <c:tx>
            <c:strRef>
              <c:f>Лист1!$B$1</c:f>
              <c:strCache>
                <c:ptCount val="1"/>
                <c:pt idx="0">
                  <c:v>%</c:v>
                </c:pt>
              </c:strCache>
            </c:strRef>
          </c:tx>
          <c:spPr>
            <a:pattFill prst="solidDmnd">
              <a:fgClr>
                <a:srgbClr val="000000"/>
              </a:fgClr>
              <a:bgClr>
                <a:srgbClr val="FFFFFF"/>
              </a:bgClr>
            </a:pattFill>
            <a:ln w="12701">
              <a:solidFill>
                <a:srgbClr val="000000"/>
              </a:solidFill>
              <a:prstDash val="solid"/>
            </a:ln>
          </c:spPr>
          <c:invertIfNegative val="0"/>
          <c:cat>
            <c:strRef>
              <c:f>Лист1!$A$2:$A$4</c:f>
              <c:strCache>
                <c:ptCount val="3"/>
                <c:pt idx="0">
                  <c:v>Като</c:v>
                </c:pt>
                <c:pt idx="1">
                  <c:v>Фюлеборна</c:v>
                </c:pt>
                <c:pt idx="2">
                  <c:v>Шульмана</c:v>
                </c:pt>
              </c:strCache>
            </c:strRef>
          </c:cat>
          <c:val>
            <c:numRef>
              <c:f>Лист1!$B$2:$B$4</c:f>
              <c:numCache>
                <c:formatCode>General</c:formatCode>
                <c:ptCount val="3"/>
                <c:pt idx="0">
                  <c:v>42.9</c:v>
                </c:pt>
                <c:pt idx="1">
                  <c:v>64.3</c:v>
                </c:pt>
                <c:pt idx="2">
                  <c:v>92.9</c:v>
                </c:pt>
              </c:numCache>
            </c:numRef>
          </c:val>
        </c:ser>
        <c:dLbls>
          <c:showLegendKey val="0"/>
          <c:showVal val="0"/>
          <c:showCatName val="0"/>
          <c:showSerName val="0"/>
          <c:showPercent val="0"/>
          <c:showBubbleSize val="0"/>
        </c:dLbls>
        <c:gapWidth val="150"/>
        <c:axId val="434568416"/>
        <c:axId val="434516336"/>
      </c:barChart>
      <c:catAx>
        <c:axId val="434568416"/>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ru-RU"/>
                  <a:t>методи</a:t>
                </a:r>
              </a:p>
            </c:rich>
          </c:tx>
          <c:layout>
            <c:manualLayout>
              <c:xMode val="edge"/>
              <c:yMode val="edge"/>
              <c:x val="0.51657887591637253"/>
              <c:y val="0.85647346165062699"/>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434516336"/>
        <c:crosses val="autoZero"/>
        <c:auto val="1"/>
        <c:lblAlgn val="ctr"/>
        <c:lblOffset val="30"/>
        <c:tickLblSkip val="1"/>
        <c:tickMarkSkip val="1"/>
        <c:noMultiLvlLbl val="0"/>
      </c:catAx>
      <c:valAx>
        <c:axId val="434516336"/>
        <c:scaling>
          <c:orientation val="minMax"/>
        </c:scaling>
        <c:delete val="0"/>
        <c:axPos val="l"/>
        <c:title>
          <c:tx>
            <c:rich>
              <a:bodyPr/>
              <a:lstStyle/>
              <a:p>
                <a:pPr>
                  <a:defRPr sz="1000" b="0" i="0" u="none" strike="noStrike" baseline="0">
                    <a:solidFill>
                      <a:srgbClr val="000000"/>
                    </a:solidFill>
                    <a:latin typeface="Times New Roman"/>
                    <a:ea typeface="Times New Roman"/>
                    <a:cs typeface="Times New Roman"/>
                  </a:defRPr>
                </a:pPr>
                <a:r>
                  <a:rPr lang="ru-RU"/>
                  <a:t>відсотки</a:t>
                </a:r>
              </a:p>
            </c:rich>
          </c:tx>
          <c:layout>
            <c:manualLayout>
              <c:xMode val="edge"/>
              <c:yMode val="edge"/>
              <c:x val="2.3255886117683564E-2"/>
              <c:y val="0.20606080489938758"/>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434568416"/>
        <c:crosses val="autoZero"/>
        <c:crossBetween val="between"/>
      </c:valAx>
      <c:spPr>
        <a:noFill/>
        <a:ln w="25401">
          <a:noFill/>
        </a:ln>
      </c:spPr>
    </c:plotArea>
    <c:plotVisOnly val="1"/>
    <c:dispBlanksAs val="gap"/>
    <c:showDLblsOverMax val="0"/>
  </c:chart>
  <c:spPr>
    <a:solidFill>
      <a:srgbClr val="FFFFFF"/>
    </a:solidFill>
    <a:ln w="6350" cap="flat" cmpd="sng" algn="ctr">
      <a:solidFill>
        <a:srgbClr val="000000"/>
      </a:solidFill>
      <a:prstDash val="solid"/>
      <a:miter lim="800000"/>
      <a:headEnd type="none" w="med" len="med"/>
      <a:tailEnd type="none" w="med" len="med"/>
    </a:ln>
  </c:spPr>
  <c:txPr>
    <a:bodyPr/>
    <a:lstStyle/>
    <a:p>
      <a:pPr>
        <a:defRPr sz="575"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1738</TotalTime>
  <Pages>14</Pages>
  <Words>7174</Words>
  <Characters>40892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805</cp:revision>
  <dcterms:created xsi:type="dcterms:W3CDTF">2015-05-26T12:20:00Z</dcterms:created>
  <dcterms:modified xsi:type="dcterms:W3CDTF">2015-06-03T13:28:00Z</dcterms:modified>
</cp:coreProperties>
</file>