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6A5" w:rsidRPr="001F26A5" w:rsidRDefault="001F26A5" w:rsidP="001F26A5">
      <w:pPr>
        <w:tabs>
          <w:tab w:val="clear" w:pos="709"/>
        </w:tabs>
        <w:suppressAutoHyphens w:val="0"/>
        <w:spacing w:after="2232" w:line="370" w:lineRule="exact"/>
        <w:ind w:left="20" w:firstLine="0"/>
        <w:jc w:val="center"/>
        <w:rPr>
          <w:rFonts w:ascii="Times New Roman" w:eastAsia="Times New Roman" w:hAnsi="Times New Roman" w:cs="Times New Roman"/>
          <w:b/>
          <w:bCs/>
          <w:kern w:val="0"/>
          <w:sz w:val="28"/>
          <w:szCs w:val="28"/>
          <w:lang w:val="uk-UA" w:eastAsia="uk-UA" w:bidi="uk-UA"/>
        </w:rPr>
      </w:pPr>
      <w:r w:rsidRPr="001F26A5">
        <w:rPr>
          <w:rFonts w:ascii="Times New Roman" w:eastAsia="Times New Roman" w:hAnsi="Times New Roman" w:cs="Times New Roman"/>
          <w:b/>
          <w:bCs/>
          <w:color w:val="000000"/>
          <w:kern w:val="0"/>
          <w:sz w:val="28"/>
          <w:szCs w:val="28"/>
          <w:lang w:val="uk-UA" w:eastAsia="uk-UA" w:bidi="uk-UA"/>
        </w:rPr>
        <w:t>НАЦІОНАЛЬНА АКАДЕМІЯ ПЕДАГОГІЧНИХ НАУК УКРАЇНИ</w:t>
      </w:r>
      <w:r w:rsidRPr="001F26A5">
        <w:rPr>
          <w:rFonts w:ascii="Times New Roman" w:eastAsia="Times New Roman" w:hAnsi="Times New Roman" w:cs="Times New Roman"/>
          <w:b/>
          <w:bCs/>
          <w:color w:val="000000"/>
          <w:kern w:val="0"/>
          <w:sz w:val="28"/>
          <w:szCs w:val="28"/>
          <w:lang w:val="uk-UA" w:eastAsia="uk-UA" w:bidi="uk-UA"/>
        </w:rPr>
        <w:br/>
        <w:t>ІНСТИТУТ СПЕЦІАЛЬНОЇ ПЕДАГОГІКИ</w:t>
      </w:r>
    </w:p>
    <w:p w:rsidR="001F26A5" w:rsidRPr="001F26A5" w:rsidRDefault="001F26A5" w:rsidP="001F26A5">
      <w:pPr>
        <w:tabs>
          <w:tab w:val="clear" w:pos="709"/>
        </w:tabs>
        <w:suppressAutoHyphens w:val="0"/>
        <w:spacing w:after="937" w:line="280" w:lineRule="exact"/>
        <w:ind w:left="20" w:firstLine="0"/>
        <w:jc w:val="center"/>
        <w:rPr>
          <w:rFonts w:ascii="Times New Roman" w:eastAsia="Times New Roman" w:hAnsi="Times New Roman" w:cs="Times New Roman"/>
          <w:b/>
          <w:bCs/>
          <w:kern w:val="0"/>
          <w:sz w:val="28"/>
          <w:szCs w:val="28"/>
          <w:lang w:val="uk-UA" w:eastAsia="uk-UA" w:bidi="uk-UA"/>
        </w:rPr>
      </w:pPr>
      <w:r w:rsidRPr="001F26A5">
        <w:rPr>
          <w:rFonts w:ascii="Times New Roman" w:eastAsia="Times New Roman" w:hAnsi="Times New Roman" w:cs="Times New Roman"/>
          <w:b/>
          <w:bCs/>
          <w:color w:val="000000"/>
          <w:kern w:val="0"/>
          <w:sz w:val="28"/>
          <w:szCs w:val="28"/>
          <w:lang w:eastAsia="ru-RU" w:bidi="ru-RU"/>
        </w:rPr>
        <w:t xml:space="preserve">ХАЙДАРОВА </w:t>
      </w:r>
      <w:r w:rsidRPr="001F26A5">
        <w:rPr>
          <w:rFonts w:ascii="Times New Roman" w:eastAsia="Times New Roman" w:hAnsi="Times New Roman" w:cs="Times New Roman"/>
          <w:b/>
          <w:bCs/>
          <w:color w:val="000000"/>
          <w:kern w:val="0"/>
          <w:sz w:val="28"/>
          <w:szCs w:val="28"/>
          <w:lang w:val="uk-UA" w:eastAsia="uk-UA" w:bidi="uk-UA"/>
        </w:rPr>
        <w:t>ОКСАНА СЕРГІЇВНА</w:t>
      </w:r>
    </w:p>
    <w:p w:rsidR="001F26A5" w:rsidRPr="001F26A5" w:rsidRDefault="001F26A5" w:rsidP="001F26A5">
      <w:pPr>
        <w:tabs>
          <w:tab w:val="clear" w:pos="709"/>
        </w:tabs>
        <w:suppressAutoHyphens w:val="0"/>
        <w:spacing w:after="952" w:line="280" w:lineRule="exact"/>
        <w:ind w:firstLine="0"/>
        <w:jc w:val="left"/>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УДК 376.016:502/504:37.026(043.3)</w:t>
      </w:r>
    </w:p>
    <w:p w:rsidR="001F26A5" w:rsidRPr="001F26A5" w:rsidRDefault="001F26A5" w:rsidP="001F26A5">
      <w:pPr>
        <w:tabs>
          <w:tab w:val="clear" w:pos="709"/>
        </w:tabs>
        <w:suppressAutoHyphens w:val="0"/>
        <w:spacing w:after="664" w:line="322" w:lineRule="exact"/>
        <w:ind w:left="20" w:firstLine="0"/>
        <w:jc w:val="center"/>
        <w:rPr>
          <w:rFonts w:ascii="Times New Roman" w:eastAsia="Times New Roman" w:hAnsi="Times New Roman" w:cs="Times New Roman"/>
          <w:b/>
          <w:bCs/>
          <w:kern w:val="0"/>
          <w:sz w:val="28"/>
          <w:szCs w:val="28"/>
          <w:lang w:val="uk-UA" w:eastAsia="uk-UA" w:bidi="uk-UA"/>
        </w:rPr>
      </w:pPr>
      <w:r w:rsidRPr="001F26A5">
        <w:rPr>
          <w:rFonts w:ascii="Times New Roman" w:eastAsia="Times New Roman" w:hAnsi="Times New Roman" w:cs="Times New Roman"/>
          <w:b/>
          <w:bCs/>
          <w:color w:val="000000"/>
          <w:kern w:val="0"/>
          <w:sz w:val="28"/>
          <w:szCs w:val="28"/>
          <w:lang w:val="uk-UA" w:eastAsia="uk-UA" w:bidi="uk-UA"/>
        </w:rPr>
        <w:t>ФОРМУВАННЯ УЯВЛЕНЬ ПРО НАВКОЛИШНІЙ СВІТ</w:t>
      </w:r>
      <w:r w:rsidRPr="001F26A5">
        <w:rPr>
          <w:rFonts w:ascii="Times New Roman" w:eastAsia="Times New Roman" w:hAnsi="Times New Roman" w:cs="Times New Roman"/>
          <w:b/>
          <w:bCs/>
          <w:color w:val="000000"/>
          <w:kern w:val="0"/>
          <w:sz w:val="28"/>
          <w:szCs w:val="28"/>
          <w:lang w:val="uk-UA" w:eastAsia="uk-UA" w:bidi="uk-UA"/>
        </w:rPr>
        <w:br/>
        <w:t>У МОЛОДШИХ ШКОЛЯРІВ</w:t>
      </w:r>
      <w:r w:rsidRPr="001F26A5">
        <w:rPr>
          <w:rFonts w:ascii="Times New Roman" w:eastAsia="Times New Roman" w:hAnsi="Times New Roman" w:cs="Times New Roman"/>
          <w:b/>
          <w:bCs/>
          <w:color w:val="000000"/>
          <w:kern w:val="0"/>
          <w:sz w:val="28"/>
          <w:szCs w:val="28"/>
          <w:lang w:val="uk-UA" w:eastAsia="uk-UA" w:bidi="uk-UA"/>
        </w:rPr>
        <w:br/>
        <w:t>З ІНТЕЛЕКТУАЛЬНИМИ ПОРУШЕННЯМИ</w:t>
      </w:r>
      <w:r w:rsidRPr="001F26A5">
        <w:rPr>
          <w:rFonts w:ascii="Times New Roman" w:eastAsia="Times New Roman" w:hAnsi="Times New Roman" w:cs="Times New Roman"/>
          <w:b/>
          <w:bCs/>
          <w:color w:val="000000"/>
          <w:kern w:val="0"/>
          <w:sz w:val="28"/>
          <w:szCs w:val="28"/>
          <w:lang w:val="uk-UA" w:eastAsia="uk-UA" w:bidi="uk-UA"/>
        </w:rPr>
        <w:br/>
      </w:r>
      <w:r w:rsidRPr="001F26A5">
        <w:rPr>
          <w:rFonts w:ascii="Times New Roman" w:eastAsia="Times New Roman" w:hAnsi="Times New Roman" w:cs="Times New Roman"/>
          <w:kern w:val="0"/>
          <w:sz w:val="28"/>
          <w:szCs w:val="28"/>
          <w:lang w:val="uk-UA" w:eastAsia="uk-UA" w:bidi="uk-UA"/>
        </w:rPr>
        <w:t>13.00.03 - корекційна педагогіка</w:t>
      </w:r>
    </w:p>
    <w:p w:rsidR="001F26A5" w:rsidRPr="001F26A5" w:rsidRDefault="001F26A5" w:rsidP="001F26A5">
      <w:pPr>
        <w:tabs>
          <w:tab w:val="clear" w:pos="709"/>
        </w:tabs>
        <w:suppressAutoHyphens w:val="0"/>
        <w:spacing w:after="0" w:line="317" w:lineRule="exact"/>
        <w:ind w:left="20" w:firstLine="0"/>
        <w:jc w:val="center"/>
        <w:rPr>
          <w:rFonts w:ascii="Times New Roman" w:eastAsia="Times New Roman" w:hAnsi="Times New Roman" w:cs="Times New Roman"/>
          <w:b/>
          <w:bCs/>
          <w:kern w:val="0"/>
          <w:sz w:val="28"/>
          <w:szCs w:val="28"/>
          <w:lang w:val="uk-UA" w:eastAsia="uk-UA" w:bidi="uk-UA"/>
        </w:rPr>
      </w:pPr>
      <w:r w:rsidRPr="001F26A5">
        <w:rPr>
          <w:rFonts w:ascii="Times New Roman" w:eastAsia="Times New Roman" w:hAnsi="Times New Roman" w:cs="Times New Roman"/>
          <w:b/>
          <w:bCs/>
          <w:color w:val="000000"/>
          <w:kern w:val="0"/>
          <w:sz w:val="28"/>
          <w:szCs w:val="28"/>
          <w:lang w:val="uk-UA" w:eastAsia="uk-UA" w:bidi="uk-UA"/>
        </w:rPr>
        <w:t>Автореферат</w:t>
      </w:r>
    </w:p>
    <w:p w:rsidR="001F26A5" w:rsidRPr="001F26A5" w:rsidRDefault="001F26A5" w:rsidP="001F26A5">
      <w:pPr>
        <w:tabs>
          <w:tab w:val="clear" w:pos="709"/>
        </w:tabs>
        <w:suppressAutoHyphens w:val="0"/>
        <w:spacing w:after="1677" w:line="317" w:lineRule="exact"/>
        <w:ind w:left="20" w:firstLine="0"/>
        <w:jc w:val="center"/>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дисертації на здобуття наукового ступеня</w:t>
      </w:r>
      <w:r w:rsidRPr="001F26A5">
        <w:rPr>
          <w:rFonts w:ascii="Arial Unicode MS" w:eastAsia="Arial Unicode MS" w:hAnsi="Arial Unicode MS" w:cs="Arial Unicode MS"/>
          <w:color w:val="000000"/>
          <w:kern w:val="0"/>
          <w:sz w:val="24"/>
          <w:szCs w:val="24"/>
          <w:lang w:val="uk-UA" w:eastAsia="uk-UA" w:bidi="uk-UA"/>
        </w:rPr>
        <w:br/>
        <w:t>кандидата педагогічних наук</w:t>
      </w:r>
    </w:p>
    <w:p w:rsidR="001F26A5" w:rsidRPr="001F26A5" w:rsidRDefault="001F26A5" w:rsidP="001F26A5">
      <w:pPr>
        <w:framePr w:h="2486" w:hSpace="1656" w:wrap="notBeside" w:vAnchor="text" w:hAnchor="text" w:x="1657"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val="uk-UA" w:eastAsia="uk-UA" w:bidi="uk-UA"/>
        </w:rPr>
      </w:pPr>
      <w:r>
        <w:rPr>
          <w:rFonts w:ascii="Arial Unicode MS" w:eastAsia="Arial Unicode MS" w:hAnsi="Arial Unicode MS" w:cs="Arial Unicode MS"/>
          <w:noProof/>
          <w:color w:val="000000"/>
          <w:kern w:val="0"/>
          <w:sz w:val="24"/>
          <w:szCs w:val="24"/>
          <w:lang w:eastAsia="ru-RU"/>
        </w:rPr>
        <w:drawing>
          <wp:inline distT="0" distB="0" distL="0" distR="0">
            <wp:extent cx="3342005" cy="1578610"/>
            <wp:effectExtent l="19050" t="0" r="0" b="0"/>
            <wp:docPr id="1682" name="Рисунок 1682" descr="C:\Users\Pavel\AppData\Local\Temp\Rar$DIa0.099\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2" descr="C:\Users\Pavel\AppData\Local\Temp\Rar$DIa0.099\media\image1.jpeg"/>
                    <pic:cNvPicPr>
                      <a:picLocks noChangeAspect="1" noChangeArrowheads="1"/>
                    </pic:cNvPicPr>
                  </pic:nvPicPr>
                  <pic:blipFill>
                    <a:blip r:embed="rId8" cstate="print"/>
                    <a:srcRect/>
                    <a:stretch>
                      <a:fillRect/>
                    </a:stretch>
                  </pic:blipFill>
                  <pic:spPr bwMode="auto">
                    <a:xfrm>
                      <a:off x="0" y="0"/>
                      <a:ext cx="3342005" cy="1578610"/>
                    </a:xfrm>
                    <a:prstGeom prst="rect">
                      <a:avLst/>
                    </a:prstGeom>
                    <a:noFill/>
                    <a:ln w="9525">
                      <a:noFill/>
                      <a:miter lim="800000"/>
                      <a:headEnd/>
                      <a:tailEnd/>
                    </a:ln>
                  </pic:spPr>
                </pic:pic>
              </a:graphicData>
            </a:graphic>
          </wp:inline>
        </w:drawing>
      </w:r>
    </w:p>
    <w:p w:rsidR="001F26A5" w:rsidRPr="001F26A5" w:rsidRDefault="001F26A5" w:rsidP="001F26A5">
      <w:pPr>
        <w:framePr w:h="2486" w:hSpace="1656" w:wrap="notBeside" w:vAnchor="text" w:hAnchor="text" w:x="1657" w:y="1"/>
        <w:tabs>
          <w:tab w:val="clear" w:pos="709"/>
        </w:tabs>
        <w:suppressAutoHyphens w:val="0"/>
        <w:spacing w:after="0" w:line="280" w:lineRule="exact"/>
        <w:ind w:firstLine="0"/>
        <w:jc w:val="left"/>
        <w:rPr>
          <w:rFonts w:ascii="Times New Roman" w:eastAsia="Times New Roman" w:hAnsi="Times New Roman" w:cs="Times New Roman"/>
          <w:kern w:val="0"/>
          <w:sz w:val="28"/>
          <w:szCs w:val="28"/>
          <w:lang w:val="uk-UA" w:eastAsia="uk-UA" w:bidi="uk-UA"/>
        </w:rPr>
      </w:pPr>
      <w:r w:rsidRPr="001F26A5">
        <w:rPr>
          <w:rFonts w:ascii="Times New Roman" w:eastAsia="Times New Roman" w:hAnsi="Times New Roman" w:cs="Times New Roman"/>
          <w:color w:val="000000"/>
          <w:kern w:val="0"/>
          <w:sz w:val="28"/>
          <w:szCs w:val="28"/>
          <w:lang w:val="uk-UA" w:eastAsia="uk-UA" w:bidi="uk-UA"/>
        </w:rPr>
        <w:t>Київ - 2018</w:t>
      </w:r>
    </w:p>
    <w:p w:rsidR="001F26A5" w:rsidRPr="001F26A5" w:rsidRDefault="001F26A5" w:rsidP="001F26A5">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r w:rsidRPr="001F26A5">
        <w:rPr>
          <w:rFonts w:ascii="Arial Unicode MS" w:eastAsia="Arial Unicode MS" w:hAnsi="Arial Unicode MS" w:cs="Arial Unicode MS"/>
          <w:color w:val="000000"/>
          <w:kern w:val="0"/>
          <w:sz w:val="24"/>
          <w:szCs w:val="24"/>
          <w:lang w:val="uk-UA" w:eastAsia="uk-UA" w:bidi="uk-UA"/>
        </w:rPr>
        <w:br w:type="page"/>
      </w:r>
    </w:p>
    <w:p w:rsidR="001F26A5" w:rsidRPr="001F26A5" w:rsidRDefault="001F26A5" w:rsidP="001F26A5">
      <w:pPr>
        <w:tabs>
          <w:tab w:val="clear" w:pos="709"/>
        </w:tabs>
        <w:suppressAutoHyphens w:val="0"/>
        <w:spacing w:after="304" w:line="280" w:lineRule="exact"/>
        <w:ind w:firstLine="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Дисертацією є рукопис.</w:t>
      </w:r>
    </w:p>
    <w:p w:rsidR="001F26A5" w:rsidRPr="001F26A5" w:rsidRDefault="001F26A5" w:rsidP="001F26A5">
      <w:pPr>
        <w:tabs>
          <w:tab w:val="clear" w:pos="709"/>
        </w:tabs>
        <w:suppressAutoHyphens w:val="0"/>
        <w:spacing w:after="300" w:line="322" w:lineRule="exact"/>
        <w:ind w:firstLine="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Роботу виконано в Інституті спеціальної педагогіки, Національна академія педагогічних наук України.</w:t>
      </w:r>
    </w:p>
    <w:p w:rsidR="001F26A5" w:rsidRPr="001F26A5" w:rsidRDefault="001F26A5" w:rsidP="001F26A5">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26A5">
        <w:rPr>
          <w:rFonts w:ascii="Times New Roman" w:eastAsia="Arial Unicode MS" w:hAnsi="Times New Roman" w:cs="Times New Roman"/>
          <w:b/>
          <w:bCs/>
          <w:color w:val="000000"/>
          <w:kern w:val="0"/>
          <w:sz w:val="28"/>
          <w:szCs w:val="28"/>
          <w:lang w:val="uk-UA" w:eastAsia="uk-UA" w:bidi="uk-UA"/>
        </w:rPr>
        <w:t xml:space="preserve">Науковий керівник - </w:t>
      </w:r>
      <w:r w:rsidRPr="001F26A5">
        <w:rPr>
          <w:rFonts w:ascii="Arial Unicode MS" w:eastAsia="Arial Unicode MS" w:hAnsi="Arial Unicode MS" w:cs="Arial Unicode MS"/>
          <w:color w:val="000000"/>
          <w:kern w:val="0"/>
          <w:sz w:val="24"/>
          <w:szCs w:val="24"/>
          <w:lang w:val="uk-UA" w:eastAsia="uk-UA" w:bidi="uk-UA"/>
        </w:rPr>
        <w:t>кандидат педагогічних наук,</w:t>
      </w:r>
    </w:p>
    <w:p w:rsidR="001F26A5" w:rsidRPr="001F26A5" w:rsidRDefault="001F26A5" w:rsidP="001F26A5">
      <w:pPr>
        <w:tabs>
          <w:tab w:val="clear" w:pos="709"/>
        </w:tabs>
        <w:suppressAutoHyphens w:val="0"/>
        <w:spacing w:after="0" w:line="322" w:lineRule="exact"/>
        <w:ind w:left="3140" w:right="2140" w:firstLine="0"/>
        <w:jc w:val="left"/>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 xml:space="preserve">старший науковий співробітник </w:t>
      </w:r>
      <w:r w:rsidRPr="001F26A5">
        <w:rPr>
          <w:rFonts w:ascii="Times New Roman" w:eastAsia="Arial Unicode MS" w:hAnsi="Times New Roman" w:cs="Times New Roman"/>
          <w:b/>
          <w:bCs/>
          <w:color w:val="000000"/>
          <w:kern w:val="0"/>
          <w:sz w:val="28"/>
          <w:szCs w:val="28"/>
          <w:lang w:val="uk-UA" w:eastAsia="uk-UA" w:bidi="uk-UA"/>
        </w:rPr>
        <w:t>Блеч Г анна Олександрівна</w:t>
      </w:r>
      <w:r w:rsidRPr="001F26A5">
        <w:rPr>
          <w:rFonts w:ascii="Arial Unicode MS" w:eastAsia="Arial Unicode MS" w:hAnsi="Arial Unicode MS" w:cs="Arial Unicode MS"/>
          <w:color w:val="000000"/>
          <w:kern w:val="0"/>
          <w:sz w:val="24"/>
          <w:szCs w:val="24"/>
          <w:lang w:val="uk-UA" w:eastAsia="uk-UA" w:bidi="uk-UA"/>
        </w:rPr>
        <w:t>,</w:t>
      </w:r>
    </w:p>
    <w:p w:rsidR="001F26A5" w:rsidRPr="001F26A5" w:rsidRDefault="001F26A5" w:rsidP="001F26A5">
      <w:pPr>
        <w:tabs>
          <w:tab w:val="clear" w:pos="709"/>
        </w:tabs>
        <w:suppressAutoHyphens w:val="0"/>
        <w:spacing w:after="333" w:line="322" w:lineRule="exact"/>
        <w:ind w:left="3140" w:right="580" w:firstLine="0"/>
        <w:jc w:val="left"/>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Інститут спеціальної педагогіки НАПН України, відділ освіти дітей з порушеннями інтелектуального розвитку, старший науковий співробітник.</w:t>
      </w:r>
    </w:p>
    <w:p w:rsidR="001F26A5" w:rsidRPr="001F26A5" w:rsidRDefault="001F26A5" w:rsidP="001F26A5">
      <w:pPr>
        <w:tabs>
          <w:tab w:val="clear" w:pos="709"/>
          <w:tab w:val="left" w:pos="3077"/>
        </w:tabs>
        <w:suppressAutoHyphens w:val="0"/>
        <w:spacing w:after="0" w:line="280" w:lineRule="exact"/>
        <w:ind w:firstLine="0"/>
        <w:rPr>
          <w:rFonts w:ascii="Arial Unicode MS" w:eastAsia="Arial Unicode MS" w:hAnsi="Arial Unicode MS" w:cs="Arial Unicode MS"/>
          <w:color w:val="000000"/>
          <w:kern w:val="0"/>
          <w:sz w:val="24"/>
          <w:szCs w:val="24"/>
          <w:lang w:val="uk-UA" w:eastAsia="uk-UA" w:bidi="uk-UA"/>
        </w:rPr>
      </w:pPr>
      <w:r w:rsidRPr="001F26A5">
        <w:rPr>
          <w:rFonts w:ascii="Times New Roman" w:eastAsia="Arial Unicode MS" w:hAnsi="Times New Roman" w:cs="Times New Roman"/>
          <w:b/>
          <w:bCs/>
          <w:color w:val="000000"/>
          <w:kern w:val="0"/>
          <w:sz w:val="28"/>
          <w:szCs w:val="28"/>
          <w:lang w:val="uk-UA" w:eastAsia="uk-UA" w:bidi="uk-UA"/>
        </w:rPr>
        <w:t>Офіційні опоненти:</w:t>
      </w:r>
      <w:r w:rsidRPr="001F26A5">
        <w:rPr>
          <w:rFonts w:ascii="Times New Roman" w:eastAsia="Arial Unicode MS" w:hAnsi="Times New Roman" w:cs="Times New Roman"/>
          <w:b/>
          <w:bCs/>
          <w:color w:val="000000"/>
          <w:kern w:val="0"/>
          <w:sz w:val="28"/>
          <w:szCs w:val="28"/>
          <w:lang w:val="uk-UA" w:eastAsia="uk-UA" w:bidi="uk-UA"/>
        </w:rPr>
        <w:tab/>
      </w:r>
      <w:r w:rsidRPr="001F26A5">
        <w:rPr>
          <w:rFonts w:ascii="Arial Unicode MS" w:eastAsia="Arial Unicode MS" w:hAnsi="Arial Unicode MS" w:cs="Arial Unicode MS"/>
          <w:color w:val="000000"/>
          <w:kern w:val="0"/>
          <w:sz w:val="24"/>
          <w:szCs w:val="24"/>
          <w:lang w:val="uk-UA" w:eastAsia="uk-UA" w:bidi="uk-UA"/>
        </w:rPr>
        <w:t>доктор педагогічних наук, професор</w:t>
      </w:r>
    </w:p>
    <w:p w:rsidR="001F26A5" w:rsidRPr="001F26A5" w:rsidRDefault="001F26A5" w:rsidP="001F26A5">
      <w:pPr>
        <w:tabs>
          <w:tab w:val="clear" w:pos="709"/>
        </w:tabs>
        <w:suppressAutoHyphens w:val="0"/>
        <w:spacing w:after="0" w:line="280" w:lineRule="exact"/>
        <w:ind w:left="3140" w:firstLine="0"/>
        <w:jc w:val="left"/>
        <w:rPr>
          <w:rFonts w:ascii="Times New Roman" w:eastAsia="Times New Roman" w:hAnsi="Times New Roman" w:cs="Times New Roman"/>
          <w:b/>
          <w:bCs/>
          <w:kern w:val="0"/>
          <w:sz w:val="28"/>
          <w:szCs w:val="28"/>
          <w:lang w:val="uk-UA" w:eastAsia="uk-UA" w:bidi="uk-UA"/>
        </w:rPr>
      </w:pPr>
      <w:r w:rsidRPr="001F26A5">
        <w:rPr>
          <w:rFonts w:ascii="Times New Roman" w:eastAsia="Times New Roman" w:hAnsi="Times New Roman" w:cs="Times New Roman"/>
          <w:b/>
          <w:bCs/>
          <w:color w:val="000000"/>
          <w:kern w:val="0"/>
          <w:sz w:val="28"/>
          <w:szCs w:val="28"/>
          <w:lang w:val="uk-UA" w:eastAsia="uk-UA" w:bidi="uk-UA"/>
        </w:rPr>
        <w:t>Татьянчикова Ірина Володимирівна</w:t>
      </w:r>
      <w:r w:rsidRPr="001F26A5">
        <w:rPr>
          <w:rFonts w:ascii="Times New Roman" w:eastAsia="Times New Roman" w:hAnsi="Times New Roman" w:cs="Times New Roman"/>
          <w:color w:val="000000"/>
          <w:kern w:val="0"/>
          <w:sz w:val="28"/>
          <w:szCs w:val="28"/>
          <w:shd w:val="clear" w:color="auto" w:fill="FFFFFF"/>
          <w:lang w:val="uk-UA" w:eastAsia="uk-UA" w:bidi="uk-UA"/>
        </w:rPr>
        <w:t>,</w:t>
      </w:r>
    </w:p>
    <w:p w:rsidR="001F26A5" w:rsidRPr="001F26A5" w:rsidRDefault="001F26A5" w:rsidP="001F26A5">
      <w:pPr>
        <w:tabs>
          <w:tab w:val="clear" w:pos="709"/>
        </w:tabs>
        <w:suppressAutoHyphens w:val="0"/>
        <w:spacing w:after="296" w:line="322" w:lineRule="exact"/>
        <w:ind w:left="3140" w:right="580" w:firstLine="0"/>
        <w:jc w:val="left"/>
        <w:rPr>
          <w:rFonts w:ascii="Arial Unicode MS" w:eastAsia="Arial Unicode MS" w:hAnsi="Arial Unicode MS" w:cs="Arial Unicode MS"/>
          <w:color w:val="000000"/>
          <w:kern w:val="0"/>
          <w:sz w:val="24"/>
          <w:szCs w:val="24"/>
          <w:lang w:val="uk-UA" w:eastAsia="uk-UA" w:bidi="uk-UA"/>
        </w:rPr>
      </w:pPr>
      <w:r w:rsidRPr="001F26A5">
        <w:rPr>
          <w:rFonts w:ascii="Times New Roman" w:eastAsia="Arial Unicode MS" w:hAnsi="Times New Roman" w:cs="Times New Roman"/>
          <w:color w:val="000000"/>
          <w:kern w:val="0"/>
          <w:sz w:val="28"/>
          <w:szCs w:val="28"/>
          <w:lang w:val="uk-UA" w:eastAsia="ru-RU" w:bidi="ru-RU"/>
        </w:rPr>
        <w:t>Державний вищий навчальний заклад «Донбаський державний педагогічний університет», кафедра спеціальної педагогіки та інклюзії, завідувач;</w:t>
      </w:r>
    </w:p>
    <w:p w:rsidR="001F26A5" w:rsidRPr="001F26A5" w:rsidRDefault="001F26A5" w:rsidP="001F26A5">
      <w:pPr>
        <w:tabs>
          <w:tab w:val="clear" w:pos="709"/>
        </w:tabs>
        <w:suppressAutoHyphens w:val="0"/>
        <w:spacing w:after="0" w:line="326" w:lineRule="exact"/>
        <w:ind w:left="3140" w:right="580" w:firstLine="0"/>
        <w:jc w:val="left"/>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 xml:space="preserve">кандидат педагогічних </w:t>
      </w:r>
      <w:r w:rsidRPr="001F26A5">
        <w:rPr>
          <w:rFonts w:ascii="Arial Unicode MS" w:eastAsia="Arial Unicode MS" w:hAnsi="Arial Unicode MS" w:cs="Arial Unicode MS"/>
          <w:color w:val="000000"/>
          <w:kern w:val="0"/>
          <w:sz w:val="24"/>
          <w:szCs w:val="24"/>
          <w:lang w:eastAsia="ru-RU" w:bidi="ru-RU"/>
        </w:rPr>
        <w:t xml:space="preserve">наук, </w:t>
      </w:r>
      <w:r w:rsidRPr="001F26A5">
        <w:rPr>
          <w:rFonts w:ascii="Arial Unicode MS" w:eastAsia="Arial Unicode MS" w:hAnsi="Arial Unicode MS" w:cs="Arial Unicode MS"/>
          <w:color w:val="000000"/>
          <w:kern w:val="0"/>
          <w:sz w:val="24"/>
          <w:szCs w:val="24"/>
          <w:lang w:val="uk-UA" w:eastAsia="uk-UA" w:bidi="uk-UA"/>
        </w:rPr>
        <w:t xml:space="preserve">доцент </w:t>
      </w:r>
      <w:r w:rsidRPr="001F26A5">
        <w:rPr>
          <w:rFonts w:ascii="Times New Roman" w:eastAsia="Arial Unicode MS" w:hAnsi="Times New Roman" w:cs="Times New Roman"/>
          <w:b/>
          <w:bCs/>
          <w:color w:val="000000"/>
          <w:kern w:val="0"/>
          <w:sz w:val="28"/>
          <w:szCs w:val="28"/>
          <w:lang w:val="uk-UA" w:eastAsia="uk-UA" w:bidi="uk-UA"/>
        </w:rPr>
        <w:t>Мартинчук Олена Валеріївна</w:t>
      </w:r>
    </w:p>
    <w:p w:rsidR="001F26A5" w:rsidRPr="001F26A5" w:rsidRDefault="001F26A5" w:rsidP="001F26A5">
      <w:pPr>
        <w:tabs>
          <w:tab w:val="clear" w:pos="709"/>
        </w:tabs>
        <w:suppressAutoHyphens w:val="0"/>
        <w:spacing w:after="300" w:line="322" w:lineRule="exact"/>
        <w:ind w:left="3140" w:right="580" w:firstLine="0"/>
        <w:jc w:val="left"/>
        <w:rPr>
          <w:rFonts w:ascii="Arial Unicode MS" w:eastAsia="Arial Unicode MS" w:hAnsi="Arial Unicode MS" w:cs="Arial Unicode MS"/>
          <w:color w:val="000000"/>
          <w:kern w:val="0"/>
          <w:sz w:val="24"/>
          <w:szCs w:val="24"/>
          <w:lang w:val="uk-UA" w:eastAsia="uk-UA" w:bidi="uk-UA"/>
        </w:rPr>
      </w:pPr>
      <w:hyperlink r:id="rId9" w:history="1">
        <w:r w:rsidRPr="001F26A5">
          <w:rPr>
            <w:rFonts w:ascii="Arial Unicode MS" w:eastAsia="Arial Unicode MS" w:hAnsi="Arial Unicode MS" w:cs="Arial Unicode MS"/>
            <w:color w:val="0066CC"/>
            <w:kern w:val="0"/>
            <w:sz w:val="24"/>
            <w:szCs w:val="24"/>
            <w:u w:val="single"/>
            <w:lang w:val="uk-UA" w:eastAsia="uk-UA" w:bidi="uk-UA"/>
          </w:rPr>
          <w:t>Київський університет імені Бориса Г рінченка,</w:t>
        </w:r>
      </w:hyperlink>
      <w:r w:rsidRPr="001F26A5">
        <w:rPr>
          <w:rFonts w:ascii="Times New Roman" w:eastAsia="Arial Unicode MS" w:hAnsi="Times New Roman" w:cs="Times New Roman"/>
          <w:color w:val="000000"/>
          <w:kern w:val="0"/>
          <w:sz w:val="28"/>
          <w:szCs w:val="28"/>
          <w:lang w:val="uk-UA" w:eastAsia="ru-RU" w:bidi="ru-RU"/>
        </w:rPr>
        <w:t xml:space="preserve"> </w:t>
      </w:r>
      <w:r w:rsidRPr="001F26A5">
        <w:rPr>
          <w:rFonts w:ascii="Arial Unicode MS" w:eastAsia="Arial Unicode MS" w:hAnsi="Arial Unicode MS" w:cs="Arial Unicode MS"/>
          <w:color w:val="000000"/>
          <w:kern w:val="0"/>
          <w:sz w:val="24"/>
          <w:szCs w:val="24"/>
          <w:lang w:val="uk-UA" w:eastAsia="uk-UA" w:bidi="uk-UA"/>
        </w:rPr>
        <w:t>кафедра спеціальної психології, корекційної та інклюзивної освіти, завідувач.</w:t>
      </w:r>
    </w:p>
    <w:p w:rsidR="001F26A5" w:rsidRPr="001F26A5" w:rsidRDefault="001F26A5" w:rsidP="001F26A5">
      <w:pPr>
        <w:tabs>
          <w:tab w:val="clear" w:pos="709"/>
        </w:tabs>
        <w:suppressAutoHyphens w:val="0"/>
        <w:spacing w:after="300" w:line="322" w:lineRule="exact"/>
        <w:ind w:firstLine="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Захист відбудеться «29» травня 2018 р. о 16.00 на засіданні спеціалізованої вченої ради Д 26.450.01 в Інституті спеціальної педагогіки НАПН України за адресою: м. Київ, вул. М. Берлинського, 9 (зала засідань).</w:t>
      </w:r>
    </w:p>
    <w:p w:rsidR="001F26A5" w:rsidRPr="001F26A5" w:rsidRDefault="001F26A5" w:rsidP="001F26A5">
      <w:pPr>
        <w:tabs>
          <w:tab w:val="clear" w:pos="709"/>
        </w:tabs>
        <w:suppressAutoHyphens w:val="0"/>
        <w:spacing w:after="333" w:line="322" w:lineRule="exact"/>
        <w:ind w:firstLine="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З дисертацією можна ознайомитися в науковій частині Інституту спеціальної педагогіки НАПН України (04060, м. Київ, вул. М. Берлинського, 9).</w:t>
      </w:r>
    </w:p>
    <w:p w:rsidR="001F26A5" w:rsidRPr="001F26A5" w:rsidRDefault="001F26A5" w:rsidP="001F26A5">
      <w:pPr>
        <w:tabs>
          <w:tab w:val="clear" w:pos="709"/>
        </w:tabs>
        <w:suppressAutoHyphens w:val="0"/>
        <w:spacing w:after="1259" w:line="280" w:lineRule="exact"/>
        <w:ind w:firstLine="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Автореферат розіслано «27» квітня 2018 р.</w:t>
      </w:r>
    </w:p>
    <w:p w:rsidR="001F26A5" w:rsidRPr="001F26A5" w:rsidRDefault="001F26A5" w:rsidP="001F26A5">
      <w:pPr>
        <w:keepNext/>
        <w:keepLines/>
        <w:tabs>
          <w:tab w:val="clear" w:pos="709"/>
        </w:tabs>
        <w:suppressAutoHyphens w:val="0"/>
        <w:spacing w:after="0" w:line="322" w:lineRule="exact"/>
        <w:ind w:firstLine="0"/>
        <w:jc w:val="left"/>
        <w:outlineLvl w:val="0"/>
        <w:rPr>
          <w:rFonts w:ascii="Times New Roman" w:eastAsia="Times New Roman" w:hAnsi="Times New Roman" w:cs="Times New Roman"/>
          <w:b/>
          <w:bCs/>
          <w:kern w:val="0"/>
          <w:sz w:val="28"/>
          <w:szCs w:val="28"/>
          <w:lang w:val="uk-UA" w:eastAsia="uk-UA" w:bidi="uk-UA"/>
        </w:rPr>
        <w:sectPr w:rsidR="001F26A5" w:rsidRPr="001F26A5" w:rsidSect="001F26A5">
          <w:type w:val="continuous"/>
          <w:pgSz w:w="11900" w:h="16840"/>
          <w:pgMar w:top="1137" w:right="909" w:bottom="1099" w:left="974" w:header="0" w:footer="3" w:gutter="0"/>
          <w:cols w:space="720"/>
          <w:noEndnote/>
          <w:docGrid w:linePitch="360"/>
        </w:sectPr>
      </w:pPr>
      <w:r w:rsidRPr="001F26A5">
        <w:rPr>
          <w:rFonts w:ascii="Times New Roman" w:eastAsia="Times New Roman" w:hAnsi="Times New Roman" w:cs="Times New Roman"/>
          <w:b/>
          <w:bCs/>
          <w:kern w:val="0"/>
          <w:sz w:val="28"/>
          <w:szCs w:val="28"/>
          <w:lang w:val="uk-UA" w:eastAsia="uk-UA" w:bidi="uk-UA"/>
        </w:rPr>
        <w:pict>
          <v:shapetype id="_x0000_t202" coordsize="21600,21600" o:spt="202" path="m,l,21600r21600,l21600,xe">
            <v:stroke joinstyle="miter"/>
            <v:path gradientshapeok="t" o:connecttype="rect"/>
          </v:shapetype>
          <v:shape id="_x0000_s1397" type="#_x0000_t202" style="position:absolute;margin-left:324.25pt;margin-top:13.05pt;width:122.4pt;height:16.85pt;z-index:-251656192;mso-wrap-distance-left:30.7pt;mso-wrap-distance-right:5pt;mso-wrap-distance-bottom:20pt;mso-position-horizontal-relative:margin" filled="f" stroked="f">
            <v:textbox style="mso-fit-shape-to-text:t" inset="0,0,0,0">
              <w:txbxContent>
                <w:p w:rsidR="001F26A5" w:rsidRDefault="001F26A5" w:rsidP="001F26A5">
                  <w:pPr>
                    <w:pStyle w:val="affffffffffffffffff2"/>
                    <w:shd w:val="clear" w:color="auto" w:fill="auto"/>
                    <w:spacing w:line="280" w:lineRule="exact"/>
                  </w:pP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p>
              </w:txbxContent>
            </v:textbox>
            <w10:wrap type="square" side="left" anchorx="margin"/>
          </v:shape>
        </w:pict>
      </w:r>
      <w:r>
        <w:rPr>
          <w:rFonts w:ascii="Times New Roman" w:eastAsia="Times New Roman" w:hAnsi="Times New Roman" w:cs="Times New Roman"/>
          <w:b/>
          <w:bCs/>
          <w:noProof/>
          <w:kern w:val="0"/>
          <w:sz w:val="28"/>
          <w:szCs w:val="28"/>
          <w:lang w:eastAsia="ru-RU"/>
        </w:rPr>
        <w:drawing>
          <wp:anchor distT="0" distB="254000" distL="389890" distR="63500" simplePos="0" relativeHeight="251661312" behindDoc="1" locked="0" layoutInCell="1" allowOverlap="1">
            <wp:simplePos x="0" y="0"/>
            <wp:positionH relativeFrom="margin">
              <wp:posOffset>2624455</wp:posOffset>
            </wp:positionH>
            <wp:positionV relativeFrom="paragraph">
              <wp:posOffset>-48895</wp:posOffset>
            </wp:positionV>
            <wp:extent cx="1286510" cy="524510"/>
            <wp:effectExtent l="19050" t="0" r="8890" b="0"/>
            <wp:wrapSquare wrapText="left"/>
            <wp:docPr id="25" name="Рисунок 374" descr="C:\Users\Pavel\AppData\Local\Temp\Rar$DIa0.099\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C:\Users\Pavel\AppData\Local\Temp\Rar$DIa0.099\media\image2.jpeg"/>
                    <pic:cNvPicPr>
                      <a:picLocks noChangeAspect="1" noChangeArrowheads="1"/>
                    </pic:cNvPicPr>
                  </pic:nvPicPr>
                  <pic:blipFill>
                    <a:blip r:embed="rId10" cstate="print"/>
                    <a:srcRect/>
                    <a:stretch>
                      <a:fillRect/>
                    </a:stretch>
                  </pic:blipFill>
                  <pic:spPr bwMode="auto">
                    <a:xfrm>
                      <a:off x="0" y="0"/>
                      <a:ext cx="1286510" cy="524510"/>
                    </a:xfrm>
                    <a:prstGeom prst="rect">
                      <a:avLst/>
                    </a:prstGeom>
                    <a:noFill/>
                  </pic:spPr>
                </pic:pic>
              </a:graphicData>
            </a:graphic>
          </wp:anchor>
        </w:drawing>
      </w:r>
      <w:bookmarkStart w:id="0" w:name="bookmark0"/>
      <w:r w:rsidRPr="001F26A5">
        <w:rPr>
          <w:rFonts w:ascii="Times New Roman" w:eastAsia="Times New Roman" w:hAnsi="Times New Roman" w:cs="Times New Roman"/>
          <w:b/>
          <w:bCs/>
          <w:color w:val="000000"/>
          <w:kern w:val="0"/>
          <w:sz w:val="28"/>
          <w:szCs w:val="28"/>
          <w:lang w:val="uk-UA" w:eastAsia="uk-UA" w:bidi="uk-UA"/>
        </w:rPr>
        <w:t>Учений секретар спеціалізованої вченої ради</w:t>
      </w:r>
      <w:bookmarkEnd w:id="0"/>
    </w:p>
    <w:p w:rsidR="001F26A5" w:rsidRPr="001F26A5" w:rsidRDefault="001F26A5" w:rsidP="001F26A5">
      <w:pPr>
        <w:keepNext/>
        <w:keepLines/>
        <w:tabs>
          <w:tab w:val="clear" w:pos="709"/>
        </w:tabs>
        <w:suppressAutoHyphens w:val="0"/>
        <w:spacing w:after="304" w:line="280" w:lineRule="exact"/>
        <w:ind w:left="2520" w:firstLine="0"/>
        <w:jc w:val="left"/>
        <w:outlineLvl w:val="0"/>
        <w:rPr>
          <w:rFonts w:ascii="Times New Roman" w:eastAsia="Times New Roman" w:hAnsi="Times New Roman" w:cs="Times New Roman"/>
          <w:b/>
          <w:bCs/>
          <w:kern w:val="0"/>
          <w:sz w:val="28"/>
          <w:szCs w:val="28"/>
          <w:lang w:val="uk-UA" w:eastAsia="uk-UA" w:bidi="uk-UA"/>
        </w:rPr>
      </w:pPr>
      <w:bookmarkStart w:id="1" w:name="bookmark1"/>
      <w:r w:rsidRPr="001F26A5">
        <w:rPr>
          <w:rFonts w:ascii="Times New Roman" w:eastAsia="Times New Roman" w:hAnsi="Times New Roman" w:cs="Times New Roman"/>
          <w:b/>
          <w:bCs/>
          <w:color w:val="000000"/>
          <w:kern w:val="0"/>
          <w:sz w:val="28"/>
          <w:szCs w:val="28"/>
          <w:lang w:val="uk-UA" w:eastAsia="uk-UA" w:bidi="uk-UA"/>
        </w:rPr>
        <w:t>ЗАГАЛЬНА ХАРАКТЕРИСТИКА РОБОТИ</w:t>
      </w:r>
      <w:bookmarkEnd w:id="1"/>
    </w:p>
    <w:p w:rsidR="001F26A5" w:rsidRPr="001F26A5" w:rsidRDefault="001F26A5" w:rsidP="001F26A5">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1F26A5">
        <w:rPr>
          <w:rFonts w:ascii="Times New Roman" w:eastAsia="Arial Unicode MS" w:hAnsi="Times New Roman" w:cs="Times New Roman"/>
          <w:b/>
          <w:bCs/>
          <w:color w:val="000000"/>
          <w:kern w:val="0"/>
          <w:sz w:val="28"/>
          <w:szCs w:val="28"/>
          <w:lang w:val="uk-UA" w:eastAsia="uk-UA" w:bidi="uk-UA"/>
        </w:rPr>
        <w:t xml:space="preserve">Актуальність теми. </w:t>
      </w:r>
      <w:r w:rsidRPr="001F26A5">
        <w:rPr>
          <w:rFonts w:ascii="Arial Unicode MS" w:eastAsia="Arial Unicode MS" w:hAnsi="Arial Unicode MS" w:cs="Arial Unicode MS"/>
          <w:color w:val="000000"/>
          <w:kern w:val="0"/>
          <w:sz w:val="24"/>
          <w:szCs w:val="24"/>
          <w:lang w:val="uk-UA" w:eastAsia="uk-UA" w:bidi="uk-UA"/>
        </w:rPr>
        <w:t>На сучасному етапі реалізації державної політики у сфері реформування загальної середньої освіти «Нова українська школа» й прагнення до європейських цінностей, орієнтовано на реалізацію сучасних концепцій освіти й потенційних можливостей кожної дитини та зумовило зміни щодо суспільного ставлення до осіб з порушеннями психофізичного розвитку. Міжнародні тенденції, проголошення Всесвітньої декларації прав людини, Конвенція про права дитини, державна політика в системі освіти надали кожній дитині гарантоване право на розвиток, виховання і навчання відповідно до своїх можливостей</w:t>
      </w:r>
      <w:r w:rsidRPr="001F26A5">
        <w:rPr>
          <w:rFonts w:ascii="Times New Roman" w:eastAsia="Arial Unicode MS" w:hAnsi="Times New Roman" w:cs="Times New Roman"/>
          <w:b/>
          <w:bCs/>
          <w:color w:val="000000"/>
          <w:kern w:val="0"/>
          <w:sz w:val="28"/>
          <w:szCs w:val="28"/>
          <w:lang w:val="uk-UA" w:eastAsia="uk-UA" w:bidi="uk-UA"/>
        </w:rPr>
        <w:t xml:space="preserve">, </w:t>
      </w:r>
      <w:r w:rsidRPr="001F26A5">
        <w:rPr>
          <w:rFonts w:ascii="Arial Unicode MS" w:eastAsia="Arial Unicode MS" w:hAnsi="Arial Unicode MS" w:cs="Arial Unicode MS"/>
          <w:color w:val="000000"/>
          <w:kern w:val="0"/>
          <w:sz w:val="24"/>
          <w:szCs w:val="24"/>
          <w:lang w:val="uk-UA" w:eastAsia="uk-UA" w:bidi="uk-UA"/>
        </w:rPr>
        <w:t>зокрема учням з інтелектуальними порушеннями, отримати комплексну професійну підтримку в умовах інтелектуального дизонтогенезу.</w:t>
      </w:r>
    </w:p>
    <w:p w:rsidR="001F26A5" w:rsidRPr="001F26A5" w:rsidRDefault="001F26A5" w:rsidP="001F26A5">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Зміни, що стосуються контингенту спеціального закладу загальної середньої освіти у результаті зростання чисельності учнів з порушеннями інтелектуального розвитку помірного ступеня, які донедавна не були включені в освітній простір, призвели до необхідності підсилення корекційної спрямованості педагогічного процесу з акцентом на пізнавальній діяльності такої категорії дітей. Означені зміни зумовили виникнення потреби в розробленні сучасного змістового й методичного забезпечення з використанням педагогічних технологій, які забезпечують сприятливі умови для розвитку та соціальної адаптації - провідних векторів навчання школярів з інтелектуальними порушеннями.</w:t>
      </w:r>
    </w:p>
    <w:p w:rsidR="001F26A5" w:rsidRPr="001F26A5" w:rsidRDefault="001F26A5" w:rsidP="001F26A5">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 xml:space="preserve">Значний внесок у розвиток освітнього процесу в загальноосвітньому просторі для дітей з порушеннями інтелектуального розвитку помірного ступеня було зроблено вченими, в працях яких обґрунтовано та висвітлено основні напрями корекційно-розвивальної роботи </w:t>
      </w:r>
      <w:r w:rsidRPr="001F26A5">
        <w:rPr>
          <w:rFonts w:ascii="Arial Unicode MS" w:eastAsia="Arial Unicode MS" w:hAnsi="Arial Unicode MS" w:cs="Arial Unicode MS"/>
          <w:color w:val="000000"/>
          <w:kern w:val="0"/>
          <w:sz w:val="24"/>
          <w:szCs w:val="24"/>
          <w:lang w:eastAsia="ru-RU" w:bidi="ru-RU"/>
        </w:rPr>
        <w:t xml:space="preserve">(Г. </w:t>
      </w:r>
      <w:r w:rsidRPr="001F26A5">
        <w:rPr>
          <w:rFonts w:ascii="Arial Unicode MS" w:eastAsia="Arial Unicode MS" w:hAnsi="Arial Unicode MS" w:cs="Arial Unicode MS"/>
          <w:color w:val="000000"/>
          <w:kern w:val="0"/>
          <w:sz w:val="24"/>
          <w:szCs w:val="24"/>
          <w:lang w:val="uk-UA" w:eastAsia="uk-UA" w:bidi="uk-UA"/>
        </w:rPr>
        <w:t>Блеч, Л. Вавіна, А. Ватажина,</w:t>
      </w:r>
    </w:p>
    <w:p w:rsidR="001F26A5" w:rsidRPr="001F26A5" w:rsidRDefault="001F26A5" w:rsidP="001F26A5">
      <w:pPr>
        <w:tabs>
          <w:tab w:val="clear" w:pos="709"/>
          <w:tab w:val="left" w:pos="385"/>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О.</w:t>
      </w:r>
      <w:r w:rsidRPr="001F26A5">
        <w:rPr>
          <w:rFonts w:ascii="Arial Unicode MS" w:eastAsia="Arial Unicode MS" w:hAnsi="Arial Unicode MS" w:cs="Arial Unicode MS"/>
          <w:color w:val="000000"/>
          <w:kern w:val="0"/>
          <w:sz w:val="24"/>
          <w:szCs w:val="24"/>
          <w:lang w:val="uk-UA" w:eastAsia="uk-UA" w:bidi="uk-UA"/>
        </w:rPr>
        <w:tab/>
        <w:t xml:space="preserve">Віннікова, І. Гладченко, Ю. Галецька, М. Кузьмицька, О. Маллер, М. Матвєєва, </w:t>
      </w:r>
      <w:r w:rsidRPr="001F26A5">
        <w:rPr>
          <w:rFonts w:ascii="Arial Unicode MS" w:eastAsia="Arial Unicode MS" w:hAnsi="Arial Unicode MS" w:cs="Arial Unicode MS"/>
          <w:color w:val="000000"/>
          <w:kern w:val="0"/>
          <w:sz w:val="24"/>
          <w:szCs w:val="24"/>
          <w:lang w:val="uk-UA" w:eastAsia="ru-RU" w:bidi="ru-RU"/>
        </w:rPr>
        <w:t xml:space="preserve">С. Миронова, О. Мякушко, </w:t>
      </w:r>
      <w:r w:rsidRPr="001F26A5">
        <w:rPr>
          <w:rFonts w:ascii="Arial Unicode MS" w:eastAsia="Arial Unicode MS" w:hAnsi="Arial Unicode MS" w:cs="Arial Unicode MS"/>
          <w:color w:val="000000"/>
          <w:kern w:val="0"/>
          <w:sz w:val="24"/>
          <w:szCs w:val="24"/>
          <w:lang w:val="uk-UA" w:eastAsia="uk-UA" w:bidi="uk-UA"/>
        </w:rPr>
        <w:t xml:space="preserve">М. Рейдибойм, В. Синьов, М. </w:t>
      </w:r>
      <w:r w:rsidRPr="001F26A5">
        <w:rPr>
          <w:rFonts w:ascii="Arial Unicode MS" w:eastAsia="Arial Unicode MS" w:hAnsi="Arial Unicode MS" w:cs="Arial Unicode MS"/>
          <w:color w:val="000000"/>
          <w:kern w:val="0"/>
          <w:sz w:val="24"/>
          <w:szCs w:val="24"/>
          <w:lang w:val="uk-UA" w:eastAsia="ru-RU" w:bidi="ru-RU"/>
        </w:rPr>
        <w:t xml:space="preserve">Супрун, </w:t>
      </w:r>
      <w:r w:rsidRPr="001F26A5">
        <w:rPr>
          <w:rFonts w:ascii="Arial Unicode MS" w:eastAsia="Arial Unicode MS" w:hAnsi="Arial Unicode MS" w:cs="Arial Unicode MS"/>
          <w:color w:val="000000"/>
          <w:kern w:val="0"/>
          <w:sz w:val="24"/>
          <w:szCs w:val="24"/>
          <w:lang w:val="uk-UA" w:eastAsia="uk-UA" w:bidi="uk-UA"/>
        </w:rPr>
        <w:t xml:space="preserve">С. Трикоз, К. Турчинська, О. Хохліна, Г. Цикото, О. Чеботарьова, </w:t>
      </w:r>
      <w:r w:rsidRPr="001F26A5">
        <w:rPr>
          <w:rFonts w:ascii="Arial Unicode MS" w:eastAsia="Arial Unicode MS" w:hAnsi="Arial Unicode MS" w:cs="Arial Unicode MS"/>
          <w:color w:val="000000"/>
          <w:kern w:val="0"/>
          <w:sz w:val="24"/>
          <w:szCs w:val="24"/>
          <w:lang w:val="en-US" w:eastAsia="en-US" w:bidi="en-US"/>
        </w:rPr>
        <w:t>Z</w:t>
      </w:r>
      <w:r w:rsidRPr="001F26A5">
        <w:rPr>
          <w:rFonts w:ascii="Arial Unicode MS" w:eastAsia="Arial Unicode MS" w:hAnsi="Arial Unicode MS" w:cs="Arial Unicode MS"/>
          <w:color w:val="000000"/>
          <w:kern w:val="0"/>
          <w:sz w:val="24"/>
          <w:szCs w:val="24"/>
          <w:lang w:val="uk-UA" w:eastAsia="en-US" w:bidi="en-US"/>
        </w:rPr>
        <w:t xml:space="preserve">. </w:t>
      </w:r>
      <w:r w:rsidRPr="001F26A5">
        <w:rPr>
          <w:rFonts w:ascii="Arial Unicode MS" w:eastAsia="Arial Unicode MS" w:hAnsi="Arial Unicode MS" w:cs="Arial Unicode MS"/>
          <w:color w:val="000000"/>
          <w:kern w:val="0"/>
          <w:sz w:val="24"/>
          <w:szCs w:val="24"/>
          <w:lang w:val="en-US" w:eastAsia="en-US" w:bidi="en-US"/>
        </w:rPr>
        <w:t>Petronik</w:t>
      </w:r>
      <w:r w:rsidRPr="001F26A5">
        <w:rPr>
          <w:rFonts w:ascii="Arial Unicode MS" w:eastAsia="Arial Unicode MS" w:hAnsi="Arial Unicode MS" w:cs="Arial Unicode MS"/>
          <w:color w:val="000000"/>
          <w:kern w:val="0"/>
          <w:sz w:val="24"/>
          <w:szCs w:val="24"/>
          <w:lang w:val="uk-UA" w:eastAsia="en-US" w:bidi="en-US"/>
        </w:rPr>
        <w:t xml:space="preserve">, </w:t>
      </w:r>
      <w:r w:rsidRPr="001F26A5">
        <w:rPr>
          <w:rFonts w:ascii="Arial Unicode MS" w:eastAsia="Arial Unicode MS" w:hAnsi="Arial Unicode MS" w:cs="Arial Unicode MS"/>
          <w:color w:val="000000"/>
          <w:kern w:val="0"/>
          <w:sz w:val="24"/>
          <w:szCs w:val="24"/>
          <w:lang w:val="en-US" w:eastAsia="en-US" w:bidi="en-US"/>
        </w:rPr>
        <w:t>L</w:t>
      </w:r>
      <w:r w:rsidRPr="001F26A5">
        <w:rPr>
          <w:rFonts w:ascii="Arial Unicode MS" w:eastAsia="Arial Unicode MS" w:hAnsi="Arial Unicode MS" w:cs="Arial Unicode MS"/>
          <w:color w:val="000000"/>
          <w:kern w:val="0"/>
          <w:sz w:val="24"/>
          <w:szCs w:val="24"/>
          <w:lang w:val="uk-UA" w:eastAsia="en-US" w:bidi="en-US"/>
        </w:rPr>
        <w:t>.</w:t>
      </w:r>
      <w:r w:rsidRPr="001F26A5">
        <w:rPr>
          <w:rFonts w:ascii="Arial Unicode MS" w:eastAsia="Arial Unicode MS" w:hAnsi="Arial Unicode MS" w:cs="Arial Unicode MS"/>
          <w:color w:val="000000"/>
          <w:kern w:val="0"/>
          <w:sz w:val="24"/>
          <w:szCs w:val="24"/>
          <w:lang w:val="en-US" w:eastAsia="en-US" w:bidi="en-US"/>
        </w:rPr>
        <w:t>Mariga</w:t>
      </w:r>
      <w:r w:rsidRPr="001F26A5">
        <w:rPr>
          <w:rFonts w:ascii="Arial Unicode MS" w:eastAsia="Arial Unicode MS" w:hAnsi="Arial Unicode MS" w:cs="Arial Unicode MS"/>
          <w:color w:val="000000"/>
          <w:kern w:val="0"/>
          <w:sz w:val="24"/>
          <w:szCs w:val="24"/>
          <w:lang w:val="uk-UA" w:eastAsia="en-US" w:bidi="en-US"/>
        </w:rPr>
        <w:t xml:space="preserve">, </w:t>
      </w:r>
      <w:r w:rsidRPr="001F26A5">
        <w:rPr>
          <w:rFonts w:ascii="Arial Unicode MS" w:eastAsia="Arial Unicode MS" w:hAnsi="Arial Unicode MS" w:cs="Arial Unicode MS"/>
          <w:color w:val="000000"/>
          <w:kern w:val="0"/>
          <w:sz w:val="24"/>
          <w:szCs w:val="24"/>
          <w:lang w:val="en-US" w:eastAsia="en-US" w:bidi="en-US"/>
        </w:rPr>
        <w:t>R</w:t>
      </w:r>
      <w:r w:rsidRPr="001F26A5">
        <w:rPr>
          <w:rFonts w:ascii="Arial Unicode MS" w:eastAsia="Arial Unicode MS" w:hAnsi="Arial Unicode MS" w:cs="Arial Unicode MS"/>
          <w:color w:val="000000"/>
          <w:kern w:val="0"/>
          <w:sz w:val="24"/>
          <w:szCs w:val="24"/>
          <w:lang w:val="uk-UA" w:eastAsia="en-US" w:bidi="en-US"/>
        </w:rPr>
        <w:t>.</w:t>
      </w:r>
      <w:r w:rsidRPr="001F26A5">
        <w:rPr>
          <w:rFonts w:ascii="Arial Unicode MS" w:eastAsia="Arial Unicode MS" w:hAnsi="Arial Unicode MS" w:cs="Arial Unicode MS"/>
          <w:color w:val="000000"/>
          <w:kern w:val="0"/>
          <w:sz w:val="24"/>
          <w:szCs w:val="24"/>
          <w:lang w:val="en-US" w:eastAsia="en-US" w:bidi="en-US"/>
        </w:rPr>
        <w:t>MrConkey</w:t>
      </w:r>
      <w:r w:rsidRPr="001F26A5">
        <w:rPr>
          <w:rFonts w:ascii="Arial Unicode MS" w:eastAsia="Arial Unicode MS" w:hAnsi="Arial Unicode MS" w:cs="Arial Unicode MS"/>
          <w:color w:val="000000"/>
          <w:kern w:val="0"/>
          <w:sz w:val="24"/>
          <w:szCs w:val="24"/>
          <w:lang w:val="uk-UA" w:eastAsia="en-US" w:bidi="en-US"/>
        </w:rPr>
        <w:t xml:space="preserve">, </w:t>
      </w:r>
      <w:r w:rsidRPr="001F26A5">
        <w:rPr>
          <w:rFonts w:ascii="Arial Unicode MS" w:eastAsia="Arial Unicode MS" w:hAnsi="Arial Unicode MS" w:cs="Arial Unicode MS"/>
          <w:color w:val="000000"/>
          <w:kern w:val="0"/>
          <w:sz w:val="24"/>
          <w:szCs w:val="24"/>
          <w:lang w:val="en-US" w:eastAsia="en-US" w:bidi="en-US"/>
        </w:rPr>
        <w:t>H</w:t>
      </w:r>
      <w:r w:rsidRPr="001F26A5">
        <w:rPr>
          <w:rFonts w:ascii="Arial Unicode MS" w:eastAsia="Arial Unicode MS" w:hAnsi="Arial Unicode MS" w:cs="Arial Unicode MS"/>
          <w:color w:val="000000"/>
          <w:kern w:val="0"/>
          <w:sz w:val="24"/>
          <w:szCs w:val="24"/>
          <w:lang w:val="uk-UA" w:eastAsia="en-US" w:bidi="en-US"/>
        </w:rPr>
        <w:t>.</w:t>
      </w:r>
      <w:r w:rsidRPr="001F26A5">
        <w:rPr>
          <w:rFonts w:ascii="Arial Unicode MS" w:eastAsia="Arial Unicode MS" w:hAnsi="Arial Unicode MS" w:cs="Arial Unicode MS"/>
          <w:color w:val="000000"/>
          <w:kern w:val="0"/>
          <w:sz w:val="24"/>
          <w:szCs w:val="24"/>
          <w:lang w:val="en-US" w:eastAsia="en-US" w:bidi="en-US"/>
        </w:rPr>
        <w:t>Myezwa</w:t>
      </w:r>
      <w:r w:rsidRPr="001F26A5">
        <w:rPr>
          <w:rFonts w:ascii="Arial Unicode MS" w:eastAsia="Arial Unicode MS" w:hAnsi="Arial Unicode MS" w:cs="Arial Unicode MS"/>
          <w:color w:val="000000"/>
          <w:kern w:val="0"/>
          <w:sz w:val="24"/>
          <w:szCs w:val="24"/>
          <w:lang w:val="uk-UA" w:eastAsia="en-US" w:bidi="en-US"/>
        </w:rPr>
        <w:t xml:space="preserve"> </w:t>
      </w:r>
      <w:r w:rsidRPr="001F26A5">
        <w:rPr>
          <w:rFonts w:ascii="Arial Unicode MS" w:eastAsia="Arial Unicode MS" w:hAnsi="Arial Unicode MS" w:cs="Arial Unicode MS"/>
          <w:color w:val="000000"/>
          <w:kern w:val="0"/>
          <w:sz w:val="24"/>
          <w:szCs w:val="24"/>
          <w:lang w:val="uk-UA" w:eastAsia="uk-UA" w:bidi="uk-UA"/>
        </w:rPr>
        <w:t>та ін.).</w:t>
      </w:r>
    </w:p>
    <w:p w:rsidR="001F26A5" w:rsidRPr="001F26A5" w:rsidRDefault="001F26A5" w:rsidP="001F26A5">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Серед широкого кола досліджень, що присвячені навчанню і розвитку, на особливу увагу заслуговують такі, що розглядають питання формування уявлень про навколишній світ у молодших школярів з порушеннями інтелектуального розвитку помірного ступеня, оскільки навколишнє середовище є підгрунтям для організації різних видів діяльності дитини, що спонукають до аналізу, вивченню предмету чи явища, сприяють активному засвоєнню та використанню набутих знань. Саме уявлення про навколишній світ виступають у якості підґрунтя для вирішення першочергових практичних і пізнавальних завдань, що передбачають оперування реальними об'єктами природи. Водночас формування елементарних уявлень про навколишній світ, комунікації та трудової діяльністї у дітей з порушеннями інтелектуального розвитку помірного ступеня є необхідною умовою для їхнього максимально успішного включення у життя соціуму відповідно до їх потенційних можливостей та підвищення ступеня незалежності повсякденного функціонування.</w:t>
      </w:r>
    </w:p>
    <w:p w:rsidR="001F26A5" w:rsidRPr="001F26A5" w:rsidRDefault="001F26A5" w:rsidP="001F26A5">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 xml:space="preserve">Проблемі формування у дітей уявлень про навколишній світ присвячено ряд досліджень (Т. Байбара, О. Біда, Ф. Кисельов, В. Пакулова та ін.). Специфіку ознайомлення з природою дітей з порушеннями інтелектуального розвитку молодшого віку розкрито у працях А. Катаєвої, Є. Ковальової, Н. Морозової, Н. Павлової, Н. Соколової. На сучасному етапі організації досліджень науковцями </w:t>
      </w:r>
      <w:r w:rsidRPr="001F26A5">
        <w:rPr>
          <w:rFonts w:ascii="Arial Unicode MS" w:eastAsia="Arial Unicode MS" w:hAnsi="Arial Unicode MS" w:cs="Arial Unicode MS"/>
          <w:color w:val="000000"/>
          <w:kern w:val="0"/>
          <w:sz w:val="24"/>
          <w:szCs w:val="24"/>
          <w:lang w:val="uk-UA" w:eastAsia="ru-RU" w:bidi="ru-RU"/>
        </w:rPr>
        <w:t xml:space="preserve">Г. </w:t>
      </w:r>
      <w:r w:rsidRPr="001F26A5">
        <w:rPr>
          <w:rFonts w:ascii="Arial Unicode MS" w:eastAsia="Arial Unicode MS" w:hAnsi="Arial Unicode MS" w:cs="Arial Unicode MS"/>
          <w:color w:val="000000"/>
          <w:kern w:val="0"/>
          <w:sz w:val="24"/>
          <w:szCs w:val="24"/>
          <w:lang w:val="uk-UA" w:eastAsia="uk-UA" w:bidi="uk-UA"/>
        </w:rPr>
        <w:t>Блеч, А. Косимовою, Н. Малюховою, А. Міненко, О. Мякушко, Н. Рахуба, С. Трикоз та ін. розглядається проблема формування уявлень про навколишній світ у дітей з інтелектуальними порушеннями у контексті різних аспектів. Дослідники наголошують на тому, що існує кореляція між кількістю зазначених уявлень і ступенем успішності опанування подальших знань, умінь і навичок.</w:t>
      </w:r>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Аналіз педагогічного досвіду засвідчує відсутність методичної системи, яка забезпечує формування уявлень про навколишній світ у молодших школярів з порушеннями інтелектуального розвитку помірного ступеня, що закономірно призводить до підвищення державного і наукового інтересу до проблем розвитку та навчання таких дітей, підвищується увага до змісту програм навчання та виникає потреба у розробленні змістового й методичного забезпечення реалізації освітнього процесу.</w:t>
      </w:r>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ru-RU" w:bidi="ru-RU"/>
        </w:rPr>
        <w:t xml:space="preserve">Таким </w:t>
      </w:r>
      <w:r w:rsidRPr="001F26A5">
        <w:rPr>
          <w:rFonts w:ascii="Arial Unicode MS" w:eastAsia="Arial Unicode MS" w:hAnsi="Arial Unicode MS" w:cs="Arial Unicode MS"/>
          <w:color w:val="000000"/>
          <w:kern w:val="0"/>
          <w:sz w:val="24"/>
          <w:szCs w:val="24"/>
          <w:lang w:val="uk-UA" w:eastAsia="uk-UA" w:bidi="uk-UA"/>
        </w:rPr>
        <w:t xml:space="preserve">чином, актуальність проблеми обумовлена не лише необхідністю розроблення педагогічних технологій з метою забезпечення сприятливих </w:t>
      </w:r>
      <w:r w:rsidRPr="001F26A5">
        <w:rPr>
          <w:rFonts w:ascii="Arial Unicode MS" w:eastAsia="Arial Unicode MS" w:hAnsi="Arial Unicode MS" w:cs="Arial Unicode MS"/>
          <w:color w:val="000000"/>
          <w:kern w:val="0"/>
          <w:sz w:val="24"/>
          <w:szCs w:val="24"/>
          <w:lang w:val="uk-UA" w:eastAsia="ru-RU" w:bidi="ru-RU"/>
        </w:rPr>
        <w:t xml:space="preserve">умов </w:t>
      </w:r>
      <w:r w:rsidRPr="001F26A5">
        <w:rPr>
          <w:rFonts w:ascii="Arial Unicode MS" w:eastAsia="Arial Unicode MS" w:hAnsi="Arial Unicode MS" w:cs="Arial Unicode MS"/>
          <w:color w:val="000000"/>
          <w:kern w:val="0"/>
          <w:sz w:val="24"/>
          <w:szCs w:val="24"/>
          <w:lang w:val="uk-UA" w:eastAsia="uk-UA" w:bidi="uk-UA"/>
        </w:rPr>
        <w:t>для розвитку та соціальної адаптації учнів з порушеннями інтелектуального розвитку помірного ступеня, а й відсутністю методичної системи, що забезпечує формування уявлень про навколишній світ, як підґрунтя для створення означених умов, у молодших школярів з порушеннями інтелектуального розвитку помірного ступеня.</w:t>
      </w:r>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 xml:space="preserve">Актуальність та недостатня розробленість проблеми обумовили вибір теми дисертаційного дослідження: </w:t>
      </w:r>
      <w:r w:rsidRPr="001F26A5">
        <w:rPr>
          <w:rFonts w:ascii="Times New Roman" w:eastAsia="Arial Unicode MS" w:hAnsi="Times New Roman" w:cs="Times New Roman"/>
          <w:b/>
          <w:bCs/>
          <w:color w:val="000000"/>
          <w:kern w:val="0"/>
          <w:sz w:val="28"/>
          <w:szCs w:val="28"/>
          <w:lang w:val="uk-UA" w:eastAsia="uk-UA" w:bidi="uk-UA"/>
        </w:rPr>
        <w:t>«Формування уявлень про навколишній світ у молодших школярів з інтелектуальними порушеннями».</w:t>
      </w:r>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Times New Roman" w:eastAsia="Arial Unicode MS" w:hAnsi="Times New Roman" w:cs="Times New Roman"/>
          <w:b/>
          <w:bCs/>
          <w:color w:val="000000"/>
          <w:kern w:val="0"/>
          <w:sz w:val="28"/>
          <w:szCs w:val="28"/>
          <w:lang w:val="uk-UA" w:eastAsia="uk-UA" w:bidi="uk-UA"/>
        </w:rPr>
        <w:t>Зв’язок роботи з науковими програмами, планами, темами</w:t>
      </w:r>
      <w:r w:rsidRPr="001F26A5">
        <w:rPr>
          <w:rFonts w:ascii="Arial Unicode MS" w:eastAsia="Arial Unicode MS" w:hAnsi="Arial Unicode MS" w:cs="Arial Unicode MS"/>
          <w:color w:val="000000"/>
          <w:kern w:val="0"/>
          <w:sz w:val="24"/>
          <w:szCs w:val="24"/>
          <w:lang w:val="uk-UA" w:eastAsia="uk-UA" w:bidi="uk-UA"/>
        </w:rPr>
        <w:t>. Роботу виконано відповідно до тематичного плану досліджень Інституту спеціальної педагогіки НАПН України «Теоретичні та методичні засади освіти дітей з особливими освітніми потребами» та у контексті комплексної теми лабораторії олігофренопедагогіки «Удосконалення змісту і форм навчання розумово відсталих дітей в умовах реформування спеціальної освіти» (Державний реєстраційний номер № 0112Ш00590).</w:t>
      </w:r>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Тему дисертації затверджено рішенням вченої ради Інституту спеціальної педагогіки НАПН України (протокол № 9 від 26.11.2015р.) та узгоджено у Міжвідомчій раді з координації наукових досліджень з педагогічних та психологічних наук в Україні (протокол № 3 від 29.03.2016 р.).</w:t>
      </w:r>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Times New Roman" w:eastAsia="Arial Unicode MS" w:hAnsi="Times New Roman" w:cs="Times New Roman"/>
          <w:b/>
          <w:bCs/>
          <w:color w:val="000000"/>
          <w:kern w:val="0"/>
          <w:sz w:val="28"/>
          <w:szCs w:val="28"/>
          <w:lang w:val="uk-UA" w:eastAsia="uk-UA" w:bidi="uk-UA"/>
        </w:rPr>
        <w:t xml:space="preserve">Мета дослідження </w:t>
      </w:r>
      <w:r w:rsidRPr="001F26A5">
        <w:rPr>
          <w:rFonts w:ascii="Arial Unicode MS" w:eastAsia="Arial Unicode MS" w:hAnsi="Arial Unicode MS" w:cs="Arial Unicode MS"/>
          <w:color w:val="000000"/>
          <w:kern w:val="0"/>
          <w:sz w:val="24"/>
          <w:szCs w:val="24"/>
          <w:lang w:val="uk-UA" w:eastAsia="uk-UA" w:bidi="uk-UA"/>
        </w:rPr>
        <w:t>полягає у розробленні науково обґрунтованої та експериментально апробованої педагогічної технології формування уявлень про навколишній світ у молодших школярів з порушеннями інтелектуального розвитку помірного ступеня.</w:t>
      </w:r>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Відповідно до мети дослідження було визначено такі завдання:</w:t>
      </w:r>
    </w:p>
    <w:p w:rsidR="001F26A5" w:rsidRPr="001F26A5" w:rsidRDefault="001F26A5" w:rsidP="001F26A5">
      <w:pPr>
        <w:numPr>
          <w:ilvl w:val="0"/>
          <w:numId w:val="28"/>
        </w:numPr>
        <w:tabs>
          <w:tab w:val="clear" w:pos="709"/>
          <w:tab w:val="left" w:pos="1075"/>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Здійснити теоретичний аналіз наукової літератури та визначити стан розробленості проблеми формування уявлень про навколишній світ у молодших школярів з порушеннями інтелектуального розвитку помірного ступеня в науці і практиці.</w:t>
      </w:r>
    </w:p>
    <w:p w:rsidR="001F26A5" w:rsidRPr="001F26A5" w:rsidRDefault="001F26A5" w:rsidP="001F26A5">
      <w:pPr>
        <w:numPr>
          <w:ilvl w:val="0"/>
          <w:numId w:val="28"/>
        </w:numPr>
        <w:tabs>
          <w:tab w:val="clear" w:pos="709"/>
          <w:tab w:val="left" w:pos="1115"/>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Виявити стан та рівні сформованості уявлень про навколишній світ, розкрити особливості уявлень про навколишній світ у молодших школярів з порушеннями інтелектуального розвитку помірного ступеня.</w:t>
      </w:r>
    </w:p>
    <w:p w:rsidR="001F26A5" w:rsidRPr="001F26A5" w:rsidRDefault="001F26A5" w:rsidP="001F26A5">
      <w:pPr>
        <w:numPr>
          <w:ilvl w:val="0"/>
          <w:numId w:val="28"/>
        </w:numPr>
        <w:tabs>
          <w:tab w:val="clear" w:pos="709"/>
          <w:tab w:val="left" w:pos="1115"/>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Теоретично обґрунтувати, розробити та експериментально перевірити ефективність педагогічної технології формування уявлень про навколишній світ у молодших школярів з порушеннями інтелектуального розвитку помірного ступеня як умови підвищення ефективності їх навчання, розвитку та соціалізації.</w:t>
      </w:r>
    </w:p>
    <w:p w:rsidR="001F26A5" w:rsidRPr="001F26A5" w:rsidRDefault="001F26A5" w:rsidP="001F26A5">
      <w:pPr>
        <w:numPr>
          <w:ilvl w:val="0"/>
          <w:numId w:val="28"/>
        </w:numPr>
        <w:tabs>
          <w:tab w:val="clear" w:pos="709"/>
          <w:tab w:val="left" w:pos="1115"/>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Розробити методичні рекомендації щодо реалізації педагогічної технології формування уявлень про навколишній світ у молодших школярів з порушеннями інтелектуального розвитку помірного ступеня.</w:t>
      </w:r>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Times New Roman" w:eastAsia="Arial Unicode MS" w:hAnsi="Times New Roman" w:cs="Times New Roman"/>
          <w:b/>
          <w:bCs/>
          <w:color w:val="000000"/>
          <w:kern w:val="0"/>
          <w:sz w:val="28"/>
          <w:szCs w:val="28"/>
          <w:lang w:val="uk-UA" w:eastAsia="uk-UA" w:bidi="uk-UA"/>
        </w:rPr>
        <w:t xml:space="preserve">Об’єкт дослідження - </w:t>
      </w:r>
      <w:r w:rsidRPr="001F26A5">
        <w:rPr>
          <w:rFonts w:ascii="Arial Unicode MS" w:eastAsia="Arial Unicode MS" w:hAnsi="Arial Unicode MS" w:cs="Arial Unicode MS"/>
          <w:color w:val="000000"/>
          <w:kern w:val="0"/>
          <w:sz w:val="24"/>
          <w:szCs w:val="24"/>
          <w:lang w:val="uk-UA" w:eastAsia="uk-UA" w:bidi="uk-UA"/>
        </w:rPr>
        <w:t xml:space="preserve">навчально-пізнавальна діяльність молодших школярів з порушеннями інтелектуального розвитку помірного ступеня в умовах спеціального </w:t>
      </w:r>
      <w:r w:rsidRPr="001F26A5">
        <w:rPr>
          <w:rFonts w:ascii="Arial Unicode MS" w:eastAsia="Arial Unicode MS" w:hAnsi="Arial Unicode MS" w:cs="Arial Unicode MS"/>
          <w:color w:val="000000"/>
          <w:kern w:val="0"/>
          <w:sz w:val="24"/>
          <w:szCs w:val="24"/>
          <w:lang w:eastAsia="ru-RU" w:bidi="ru-RU"/>
        </w:rPr>
        <w:t xml:space="preserve">закладу </w:t>
      </w:r>
      <w:r w:rsidRPr="001F26A5">
        <w:rPr>
          <w:rFonts w:ascii="Arial Unicode MS" w:eastAsia="Arial Unicode MS" w:hAnsi="Arial Unicode MS" w:cs="Arial Unicode MS"/>
          <w:color w:val="000000"/>
          <w:kern w:val="0"/>
          <w:sz w:val="24"/>
          <w:szCs w:val="24"/>
          <w:lang w:val="uk-UA" w:eastAsia="uk-UA" w:bidi="uk-UA"/>
        </w:rPr>
        <w:t>освіти.</w:t>
      </w:r>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Times New Roman" w:eastAsia="Arial Unicode MS" w:hAnsi="Times New Roman" w:cs="Times New Roman"/>
          <w:b/>
          <w:bCs/>
          <w:color w:val="000000"/>
          <w:kern w:val="0"/>
          <w:sz w:val="28"/>
          <w:szCs w:val="28"/>
          <w:lang w:val="uk-UA" w:eastAsia="uk-UA" w:bidi="uk-UA"/>
        </w:rPr>
        <w:t xml:space="preserve">Предмет дослідження - </w:t>
      </w:r>
      <w:r w:rsidRPr="001F26A5">
        <w:rPr>
          <w:rFonts w:ascii="Arial Unicode MS" w:eastAsia="Arial Unicode MS" w:hAnsi="Arial Unicode MS" w:cs="Arial Unicode MS"/>
          <w:color w:val="000000"/>
          <w:kern w:val="0"/>
          <w:sz w:val="24"/>
          <w:szCs w:val="24"/>
          <w:lang w:val="uk-UA" w:eastAsia="uk-UA" w:bidi="uk-UA"/>
        </w:rPr>
        <w:t>цільові, змістові, методичні та організаційні аспекти формування уявлень про навколишній світ у молодших школярів з порушеннями інтелектуального розвитку помірного ступеня.</w:t>
      </w:r>
    </w:p>
    <w:p w:rsidR="001F26A5" w:rsidRPr="001F26A5" w:rsidRDefault="001F26A5" w:rsidP="001F26A5">
      <w:pPr>
        <w:tabs>
          <w:tab w:val="clear" w:pos="709"/>
          <w:tab w:val="left" w:pos="2054"/>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Times New Roman" w:eastAsia="Arial Unicode MS" w:hAnsi="Times New Roman" w:cs="Times New Roman"/>
          <w:b/>
          <w:bCs/>
          <w:color w:val="000000"/>
          <w:kern w:val="0"/>
          <w:sz w:val="28"/>
          <w:szCs w:val="28"/>
          <w:lang w:val="uk-UA" w:eastAsia="uk-UA" w:bidi="uk-UA"/>
        </w:rPr>
        <w:t xml:space="preserve">Теоретико-методологічну основу дослідження склали: </w:t>
      </w:r>
      <w:r w:rsidRPr="001F26A5">
        <w:rPr>
          <w:rFonts w:ascii="Arial Unicode MS" w:eastAsia="Arial Unicode MS" w:hAnsi="Arial Unicode MS" w:cs="Arial Unicode MS"/>
          <w:color w:val="000000"/>
          <w:kern w:val="0"/>
          <w:sz w:val="24"/>
          <w:szCs w:val="24"/>
          <w:lang w:val="uk-UA" w:eastAsia="uk-UA" w:bidi="uk-UA"/>
        </w:rPr>
        <w:t xml:space="preserve">теорія про сутність та закономірності розвитку дітей з порушеннями психофізичного розвитку (Л. Виготський, І. Єременко, В. Кобильченко, А. Колупаєва, В. Лубовський, О. Лурія, В. Синьов та ін.), теорії корекційно-розвивального та диференційованого навчання дітей з інтелектуальними порушеннями на основі різнобічного врахування їхніх психофізичних особливостей та пізнавальних можливостей (І. Бех, В. Бондар, Л. Вавіна, І. Єременко, Г. Мерсіянова, В. Синьов, К. Турчинська, О. Хохліна та ін.); положення про соціальну зумовленість навчання дітей з особливими освітніми потребами (Л. Виготський, І. Єременко, О Мартинчук, І.Татьянчикова, </w:t>
      </w:r>
      <w:r w:rsidRPr="001F26A5">
        <w:rPr>
          <w:rFonts w:ascii="Arial Unicode MS" w:eastAsia="Arial Unicode MS" w:hAnsi="Arial Unicode MS" w:cs="Arial Unicode MS"/>
          <w:color w:val="000000"/>
          <w:kern w:val="0"/>
          <w:sz w:val="24"/>
          <w:szCs w:val="24"/>
          <w:lang w:val="uk-UA" w:eastAsia="ru-RU" w:bidi="ru-RU"/>
        </w:rPr>
        <w:t xml:space="preserve">О. </w:t>
      </w:r>
      <w:r w:rsidRPr="001F26A5">
        <w:rPr>
          <w:rFonts w:ascii="Arial Unicode MS" w:eastAsia="Arial Unicode MS" w:hAnsi="Arial Unicode MS" w:cs="Arial Unicode MS"/>
          <w:color w:val="000000"/>
          <w:kern w:val="0"/>
          <w:sz w:val="24"/>
          <w:szCs w:val="24"/>
          <w:lang w:val="uk-UA" w:eastAsia="uk-UA" w:bidi="uk-UA"/>
        </w:rPr>
        <w:t xml:space="preserve">Таранченко, </w:t>
      </w:r>
      <w:r w:rsidRPr="001F26A5">
        <w:rPr>
          <w:rFonts w:ascii="Arial Unicode MS" w:eastAsia="Arial Unicode MS" w:hAnsi="Arial Unicode MS" w:cs="Arial Unicode MS"/>
          <w:color w:val="000000"/>
          <w:kern w:val="0"/>
          <w:sz w:val="24"/>
          <w:szCs w:val="24"/>
          <w:lang w:val="uk-UA" w:eastAsia="ru-RU" w:bidi="ru-RU"/>
        </w:rPr>
        <w:t xml:space="preserve">О. Федоренко, </w:t>
      </w:r>
      <w:r w:rsidRPr="001F26A5">
        <w:rPr>
          <w:rFonts w:ascii="Arial Unicode MS" w:eastAsia="Arial Unicode MS" w:hAnsi="Arial Unicode MS" w:cs="Arial Unicode MS"/>
          <w:color w:val="000000"/>
          <w:kern w:val="0"/>
          <w:sz w:val="24"/>
          <w:szCs w:val="24"/>
          <w:lang w:val="uk-UA" w:eastAsia="uk-UA" w:bidi="uk-UA"/>
        </w:rPr>
        <w:t xml:space="preserve">М. Ярмаченко та ін.); концепції навчання та виховання дітей з інтелектуальними порушеннями </w:t>
      </w:r>
      <w:r w:rsidRPr="001F26A5">
        <w:rPr>
          <w:rFonts w:ascii="Arial Unicode MS" w:eastAsia="Arial Unicode MS" w:hAnsi="Arial Unicode MS" w:cs="Arial Unicode MS"/>
          <w:color w:val="000000"/>
          <w:kern w:val="0"/>
          <w:sz w:val="24"/>
          <w:szCs w:val="24"/>
          <w:lang w:val="uk-UA" w:eastAsia="ru-RU" w:bidi="ru-RU"/>
        </w:rPr>
        <w:t xml:space="preserve">(О. Г </w:t>
      </w:r>
      <w:r w:rsidRPr="001F26A5">
        <w:rPr>
          <w:rFonts w:ascii="Arial Unicode MS" w:eastAsia="Arial Unicode MS" w:hAnsi="Arial Unicode MS" w:cs="Arial Unicode MS"/>
          <w:color w:val="000000"/>
          <w:kern w:val="0"/>
          <w:sz w:val="24"/>
          <w:szCs w:val="24"/>
          <w:lang w:val="uk-UA" w:eastAsia="uk-UA" w:bidi="uk-UA"/>
        </w:rPr>
        <w:t>аврилов,</w:t>
      </w:r>
      <w:r w:rsidRPr="001F26A5">
        <w:rPr>
          <w:rFonts w:ascii="Arial Unicode MS" w:eastAsia="Arial Unicode MS" w:hAnsi="Arial Unicode MS" w:cs="Arial Unicode MS"/>
          <w:color w:val="000000"/>
          <w:kern w:val="0"/>
          <w:sz w:val="24"/>
          <w:szCs w:val="24"/>
          <w:lang w:val="uk-UA" w:eastAsia="uk-UA" w:bidi="uk-UA"/>
        </w:rPr>
        <w:tab/>
        <w:t xml:space="preserve">Т. Лісовська, </w:t>
      </w:r>
      <w:r w:rsidRPr="001F26A5">
        <w:rPr>
          <w:rFonts w:ascii="Arial Unicode MS" w:eastAsia="Arial Unicode MS" w:hAnsi="Arial Unicode MS" w:cs="Arial Unicode MS"/>
          <w:color w:val="000000"/>
          <w:kern w:val="0"/>
          <w:sz w:val="24"/>
          <w:szCs w:val="24"/>
          <w:lang w:val="uk-UA" w:eastAsia="ru-RU" w:bidi="ru-RU"/>
        </w:rPr>
        <w:t xml:space="preserve">О. </w:t>
      </w:r>
      <w:r w:rsidRPr="001F26A5">
        <w:rPr>
          <w:rFonts w:ascii="Arial Unicode MS" w:eastAsia="Arial Unicode MS" w:hAnsi="Arial Unicode MS" w:cs="Arial Unicode MS"/>
          <w:color w:val="000000"/>
          <w:kern w:val="0"/>
          <w:sz w:val="24"/>
          <w:szCs w:val="24"/>
          <w:lang w:val="uk-UA" w:eastAsia="uk-UA" w:bidi="uk-UA"/>
        </w:rPr>
        <w:t xml:space="preserve">Маллер, </w:t>
      </w:r>
      <w:r w:rsidRPr="001F26A5">
        <w:rPr>
          <w:rFonts w:ascii="Arial Unicode MS" w:eastAsia="Arial Unicode MS" w:hAnsi="Arial Unicode MS" w:cs="Arial Unicode MS"/>
          <w:color w:val="000000"/>
          <w:kern w:val="0"/>
          <w:sz w:val="24"/>
          <w:szCs w:val="24"/>
          <w:lang w:val="uk-UA" w:eastAsia="ru-RU" w:bidi="ru-RU"/>
        </w:rPr>
        <w:t xml:space="preserve">С. Миронова, </w:t>
      </w:r>
      <w:r w:rsidRPr="001F26A5">
        <w:rPr>
          <w:rFonts w:ascii="Arial Unicode MS" w:eastAsia="Arial Unicode MS" w:hAnsi="Arial Unicode MS" w:cs="Arial Unicode MS"/>
          <w:color w:val="000000"/>
          <w:kern w:val="0"/>
          <w:sz w:val="24"/>
          <w:szCs w:val="24"/>
          <w:lang w:val="uk-UA" w:eastAsia="uk-UA" w:bidi="uk-UA"/>
        </w:rPr>
        <w:t>О. Стребелєва,</w:t>
      </w:r>
    </w:p>
    <w:p w:rsidR="001F26A5" w:rsidRPr="001F26A5" w:rsidRDefault="001F26A5" w:rsidP="001F26A5">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 xml:space="preserve">Л. Шипіцина); концепції навчання і виховання дітей з порушеннями інтелектуального розвитку помірного та тяжкого ступеня (Е. Агеєва, Т. Бабушкіна, І. Бгажнокова, А. Ватажина, </w:t>
      </w:r>
      <w:r w:rsidRPr="001F26A5">
        <w:rPr>
          <w:rFonts w:ascii="Arial Unicode MS" w:eastAsia="Arial Unicode MS" w:hAnsi="Arial Unicode MS" w:cs="Arial Unicode MS"/>
          <w:color w:val="000000"/>
          <w:kern w:val="0"/>
          <w:sz w:val="24"/>
          <w:szCs w:val="24"/>
          <w:lang w:val="uk-UA" w:eastAsia="ru-RU" w:bidi="ru-RU"/>
        </w:rPr>
        <w:t xml:space="preserve">С. </w:t>
      </w:r>
      <w:r w:rsidRPr="001F26A5">
        <w:rPr>
          <w:rFonts w:ascii="Arial Unicode MS" w:eastAsia="Arial Unicode MS" w:hAnsi="Arial Unicode MS" w:cs="Arial Unicode MS"/>
          <w:color w:val="000000"/>
          <w:kern w:val="0"/>
          <w:sz w:val="24"/>
          <w:szCs w:val="24"/>
          <w:lang w:val="uk-UA" w:eastAsia="uk-UA" w:bidi="uk-UA"/>
        </w:rPr>
        <w:t xml:space="preserve">Забрамна, Т. Ісаєва, М. Кузьмицька, О. Маллер, Н. Сухарєва, М. Рейдибойм, </w:t>
      </w:r>
      <w:r w:rsidRPr="001F26A5">
        <w:rPr>
          <w:rFonts w:ascii="Arial Unicode MS" w:eastAsia="Arial Unicode MS" w:hAnsi="Arial Unicode MS" w:cs="Arial Unicode MS"/>
          <w:color w:val="000000"/>
          <w:kern w:val="0"/>
          <w:sz w:val="24"/>
          <w:szCs w:val="24"/>
          <w:lang w:val="uk-UA" w:eastAsia="ru-RU" w:bidi="ru-RU"/>
        </w:rPr>
        <w:t xml:space="preserve">Г. </w:t>
      </w:r>
      <w:r w:rsidRPr="001F26A5">
        <w:rPr>
          <w:rFonts w:ascii="Arial Unicode MS" w:eastAsia="Arial Unicode MS" w:hAnsi="Arial Unicode MS" w:cs="Arial Unicode MS"/>
          <w:color w:val="000000"/>
          <w:kern w:val="0"/>
          <w:sz w:val="24"/>
          <w:szCs w:val="24"/>
          <w:lang w:val="uk-UA" w:eastAsia="uk-UA" w:bidi="uk-UA"/>
        </w:rPr>
        <w:t xml:space="preserve">Цикото, Л. Шипіцина); наукові підходи щодо формування уявлень про навколишній світ </w:t>
      </w:r>
      <w:r w:rsidRPr="001F26A5">
        <w:rPr>
          <w:rFonts w:ascii="Arial Unicode MS" w:eastAsia="Arial Unicode MS" w:hAnsi="Arial Unicode MS" w:cs="Arial Unicode MS"/>
          <w:color w:val="000000"/>
          <w:kern w:val="0"/>
          <w:sz w:val="24"/>
          <w:szCs w:val="24"/>
          <w:lang w:val="uk-UA" w:eastAsia="ru-RU" w:bidi="ru-RU"/>
        </w:rPr>
        <w:t xml:space="preserve">(Г. </w:t>
      </w:r>
      <w:r w:rsidRPr="001F26A5">
        <w:rPr>
          <w:rFonts w:ascii="Arial Unicode MS" w:eastAsia="Arial Unicode MS" w:hAnsi="Arial Unicode MS" w:cs="Arial Unicode MS"/>
          <w:color w:val="000000"/>
          <w:kern w:val="0"/>
          <w:sz w:val="24"/>
          <w:szCs w:val="24"/>
          <w:lang w:val="uk-UA" w:eastAsia="uk-UA" w:bidi="uk-UA"/>
        </w:rPr>
        <w:t>Блеч, Н. Малюхова, О. Мякушко, Н. Рахуба, С. Трикоз та ін.), міжнародні акти, законодавчі та нормативно-правові документи (нормативну базу дослідження складають: положення Законів України «Про освіту», «Про основи соціальної захищеності інвалідів в Україні», «Концепція Нової Української Школи», «Концепції національного виховання»), в тому числі положення сучасних наукових концепцій в галузі освіти дітей з особливими освітніми потребами.</w:t>
      </w:r>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Times New Roman" w:eastAsia="Arial Unicode MS" w:hAnsi="Times New Roman" w:cs="Times New Roman"/>
          <w:b/>
          <w:bCs/>
          <w:color w:val="000000"/>
          <w:kern w:val="0"/>
          <w:sz w:val="28"/>
          <w:szCs w:val="28"/>
          <w:lang w:val="uk-UA" w:eastAsia="uk-UA" w:bidi="uk-UA"/>
        </w:rPr>
        <w:t xml:space="preserve">Методи дослідження. </w:t>
      </w:r>
      <w:r w:rsidRPr="001F26A5">
        <w:rPr>
          <w:rFonts w:ascii="Arial Unicode MS" w:eastAsia="Arial Unicode MS" w:hAnsi="Arial Unicode MS" w:cs="Arial Unicode MS"/>
          <w:color w:val="000000"/>
          <w:kern w:val="0"/>
          <w:sz w:val="24"/>
          <w:szCs w:val="24"/>
          <w:lang w:val="uk-UA" w:eastAsia="uk-UA" w:bidi="uk-UA"/>
        </w:rPr>
        <w:t>Для розв’язання окреслених завдань та забезпечення достовірності положень і висновків дослідження використано комплекс взаємодоповнюючих методів:</w:t>
      </w:r>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Times New Roman" w:eastAsia="Arial Unicode MS" w:hAnsi="Times New Roman" w:cs="Times New Roman"/>
          <w:i/>
          <w:iCs/>
          <w:color w:val="000000"/>
          <w:kern w:val="0"/>
          <w:sz w:val="28"/>
          <w:szCs w:val="28"/>
          <w:lang w:val="uk-UA" w:eastAsia="uk-UA" w:bidi="uk-UA"/>
        </w:rPr>
        <w:t>теоретичні</w:t>
      </w:r>
      <w:r w:rsidRPr="001F26A5">
        <w:rPr>
          <w:rFonts w:ascii="Arial Unicode MS" w:eastAsia="Arial Unicode MS" w:hAnsi="Arial Unicode MS" w:cs="Arial Unicode MS"/>
          <w:color w:val="000000"/>
          <w:kern w:val="0"/>
          <w:sz w:val="24"/>
          <w:szCs w:val="24"/>
          <w:lang w:val="uk-UA" w:eastAsia="uk-UA" w:bidi="uk-UA"/>
        </w:rPr>
        <w:t xml:space="preserve"> - системний аналіз наукової психолого-педагогічної літератури в розрізі проблеми, яка досліджувалася; теоретичне вивчення й узагальнення передового педагогічного досвіду; аналіз, синтез та узагальнення педагогічної літератури для визначення змісту понять: «навчально-пізнавальна діяльність», «формування уявлень», «педагогічна технологія»; порівняння і систематизація для опису стану сформованості уявлень про навколишній світ у молодших школярів з порушеннями інтелектуального розвитку;</w:t>
      </w:r>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Times New Roman" w:eastAsia="Arial Unicode MS" w:hAnsi="Times New Roman" w:cs="Times New Roman"/>
          <w:i/>
          <w:iCs/>
          <w:color w:val="000000"/>
          <w:kern w:val="0"/>
          <w:sz w:val="28"/>
          <w:szCs w:val="28"/>
          <w:lang w:val="uk-UA" w:eastAsia="uk-UA" w:bidi="uk-UA"/>
        </w:rPr>
        <w:t>емпіричні</w:t>
      </w:r>
      <w:r w:rsidRPr="001F26A5">
        <w:rPr>
          <w:rFonts w:ascii="Arial Unicode MS" w:eastAsia="Arial Unicode MS" w:hAnsi="Arial Unicode MS" w:cs="Arial Unicode MS"/>
          <w:color w:val="000000"/>
          <w:kern w:val="0"/>
          <w:sz w:val="24"/>
          <w:szCs w:val="24"/>
          <w:lang w:val="uk-UA" w:eastAsia="uk-UA" w:bidi="uk-UA"/>
        </w:rPr>
        <w:t xml:space="preserve"> - педагогічний експеримент, який включає: анкетування батьків для вивчення умов, в яких перебуває дитина вдома та ролі батьків у формуванні уявлень про навколишній світ у своїх дітей (анкета для батьків); анкетування вчителів на предмет вивчення організаційних </w:t>
      </w:r>
      <w:r w:rsidRPr="001F26A5">
        <w:rPr>
          <w:rFonts w:ascii="Arial Unicode MS" w:eastAsia="Arial Unicode MS" w:hAnsi="Arial Unicode MS" w:cs="Arial Unicode MS"/>
          <w:color w:val="000000"/>
          <w:kern w:val="0"/>
          <w:sz w:val="24"/>
          <w:szCs w:val="24"/>
          <w:lang w:val="uk-UA" w:eastAsia="ru-RU" w:bidi="ru-RU"/>
        </w:rPr>
        <w:t xml:space="preserve">умов </w:t>
      </w:r>
      <w:r w:rsidRPr="001F26A5">
        <w:rPr>
          <w:rFonts w:ascii="Arial Unicode MS" w:eastAsia="Arial Unicode MS" w:hAnsi="Arial Unicode MS" w:cs="Arial Unicode MS"/>
          <w:color w:val="000000"/>
          <w:kern w:val="0"/>
          <w:sz w:val="24"/>
          <w:szCs w:val="24"/>
          <w:lang w:val="uk-UA" w:eastAsia="uk-UA" w:bidi="uk-UA"/>
        </w:rPr>
        <w:t>діяльності, проблеми методичного забезпечення (анкета для вчителів); завдання, спостереження, анкетування, бесіди, опитування для учнів з метою вивчення стану сформованості уявлень про навколишній світ у молодших школярів з порушеннями інтелектуального розвитку помірного ступеня;</w:t>
      </w:r>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Times New Roman" w:eastAsia="Arial Unicode MS" w:hAnsi="Times New Roman" w:cs="Times New Roman"/>
          <w:i/>
          <w:iCs/>
          <w:color w:val="000000"/>
          <w:kern w:val="0"/>
          <w:sz w:val="28"/>
          <w:szCs w:val="28"/>
          <w:lang w:val="uk-UA" w:eastAsia="uk-UA" w:bidi="uk-UA"/>
        </w:rPr>
        <w:t>математично-статистичні</w:t>
      </w:r>
      <w:r w:rsidRPr="001F26A5">
        <w:rPr>
          <w:rFonts w:ascii="Arial Unicode MS" w:eastAsia="Arial Unicode MS" w:hAnsi="Arial Unicode MS" w:cs="Arial Unicode MS"/>
          <w:color w:val="000000"/>
          <w:kern w:val="0"/>
          <w:sz w:val="24"/>
          <w:szCs w:val="24"/>
          <w:lang w:val="uk-UA" w:eastAsia="uk-UA" w:bidi="uk-UA"/>
        </w:rPr>
        <w:t xml:space="preserve"> - статистична обробка й систематизація одержаних результатів дослідження; обчислення ступіня складності Р кожного питання; кількісний та якісний аналіз експериментальних даних.</w:t>
      </w:r>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Times New Roman" w:eastAsia="Arial Unicode MS" w:hAnsi="Times New Roman" w:cs="Times New Roman"/>
          <w:b/>
          <w:bCs/>
          <w:color w:val="000000"/>
          <w:kern w:val="0"/>
          <w:sz w:val="28"/>
          <w:szCs w:val="28"/>
          <w:lang w:val="uk-UA" w:eastAsia="uk-UA" w:bidi="uk-UA"/>
        </w:rPr>
        <w:t xml:space="preserve">Експериментальна база дослідження: </w:t>
      </w:r>
      <w:r w:rsidRPr="001F26A5">
        <w:rPr>
          <w:rFonts w:ascii="Arial Unicode MS" w:eastAsia="Arial Unicode MS" w:hAnsi="Arial Unicode MS" w:cs="Arial Unicode MS"/>
          <w:color w:val="000000"/>
          <w:kern w:val="0"/>
          <w:sz w:val="24"/>
          <w:szCs w:val="24"/>
          <w:lang w:val="uk-UA" w:eastAsia="uk-UA" w:bidi="uk-UA"/>
        </w:rPr>
        <w:t xml:space="preserve">Комунальний спеціальний загальноосвітній навчально-реабілітаційний заклад «Дніпропетровський обласний методичний психолого-медико-педагогічний центр» Дніпропетровської обласної ради, Комунальний заклад «Миколаївська спеціальна загальноосвітня школа- інтернат» Миколаївської обласної ради, Комунальний </w:t>
      </w:r>
      <w:r w:rsidRPr="001F26A5">
        <w:rPr>
          <w:rFonts w:ascii="Arial Unicode MS" w:eastAsia="Arial Unicode MS" w:hAnsi="Arial Unicode MS" w:cs="Arial Unicode MS"/>
          <w:color w:val="000000"/>
          <w:kern w:val="0"/>
          <w:sz w:val="24"/>
          <w:szCs w:val="24"/>
          <w:lang w:val="uk-UA" w:eastAsia="ru-RU" w:bidi="ru-RU"/>
        </w:rPr>
        <w:t xml:space="preserve">заклад </w:t>
      </w:r>
      <w:r w:rsidRPr="001F26A5">
        <w:rPr>
          <w:rFonts w:ascii="Arial Unicode MS" w:eastAsia="Arial Unicode MS" w:hAnsi="Arial Unicode MS" w:cs="Arial Unicode MS"/>
          <w:color w:val="000000"/>
          <w:kern w:val="0"/>
          <w:sz w:val="24"/>
          <w:szCs w:val="24"/>
          <w:lang w:val="uk-UA" w:eastAsia="uk-UA" w:bidi="uk-UA"/>
        </w:rPr>
        <w:t xml:space="preserve">«Молочанська спеціальна загальноосвітня школа-інтернат» Запорізької обласної ради, Комунальний заклад «Черкаський навчально-реабілітаційний центр «Країна добра» Черкаської обласної ради, Комунальний </w:t>
      </w:r>
      <w:r w:rsidRPr="001F26A5">
        <w:rPr>
          <w:rFonts w:ascii="Arial Unicode MS" w:eastAsia="Arial Unicode MS" w:hAnsi="Arial Unicode MS" w:cs="Arial Unicode MS"/>
          <w:color w:val="000000"/>
          <w:kern w:val="0"/>
          <w:sz w:val="24"/>
          <w:szCs w:val="24"/>
          <w:lang w:val="uk-UA" w:eastAsia="ru-RU" w:bidi="ru-RU"/>
        </w:rPr>
        <w:t xml:space="preserve">заклад </w:t>
      </w:r>
      <w:r w:rsidRPr="001F26A5">
        <w:rPr>
          <w:rFonts w:ascii="Arial Unicode MS" w:eastAsia="Arial Unicode MS" w:hAnsi="Arial Unicode MS" w:cs="Arial Unicode MS"/>
          <w:color w:val="000000"/>
          <w:kern w:val="0"/>
          <w:sz w:val="24"/>
          <w:szCs w:val="24"/>
          <w:lang w:val="uk-UA" w:eastAsia="uk-UA" w:bidi="uk-UA"/>
        </w:rPr>
        <w:t xml:space="preserve">«Черкаська спеціальна загальноосвітня школа-інтернат І-ІІІ ступенів» Черкаської обласної ради, Комунальний </w:t>
      </w:r>
      <w:r w:rsidRPr="001F26A5">
        <w:rPr>
          <w:rFonts w:ascii="Arial Unicode MS" w:eastAsia="Arial Unicode MS" w:hAnsi="Arial Unicode MS" w:cs="Arial Unicode MS"/>
          <w:color w:val="000000"/>
          <w:kern w:val="0"/>
          <w:sz w:val="24"/>
          <w:szCs w:val="24"/>
          <w:lang w:val="uk-UA" w:eastAsia="ru-RU" w:bidi="ru-RU"/>
        </w:rPr>
        <w:t xml:space="preserve">заклад </w:t>
      </w:r>
      <w:r w:rsidRPr="001F26A5">
        <w:rPr>
          <w:rFonts w:ascii="Arial Unicode MS" w:eastAsia="Arial Unicode MS" w:hAnsi="Arial Unicode MS" w:cs="Arial Unicode MS"/>
          <w:color w:val="000000"/>
          <w:kern w:val="0"/>
          <w:sz w:val="24"/>
          <w:szCs w:val="24"/>
          <w:lang w:val="uk-UA" w:eastAsia="uk-UA" w:bidi="uk-UA"/>
        </w:rPr>
        <w:t xml:space="preserve">«Чигиринський навчально-реабілітаційний </w:t>
      </w:r>
      <w:r w:rsidRPr="001F26A5">
        <w:rPr>
          <w:rFonts w:ascii="Arial Unicode MS" w:eastAsia="Arial Unicode MS" w:hAnsi="Arial Unicode MS" w:cs="Arial Unicode MS"/>
          <w:color w:val="000000"/>
          <w:kern w:val="0"/>
          <w:sz w:val="24"/>
          <w:szCs w:val="24"/>
          <w:lang w:val="uk-UA" w:eastAsia="ru-RU" w:bidi="ru-RU"/>
        </w:rPr>
        <w:t xml:space="preserve">центр» </w:t>
      </w:r>
      <w:r w:rsidRPr="001F26A5">
        <w:rPr>
          <w:rFonts w:ascii="Arial Unicode MS" w:eastAsia="Arial Unicode MS" w:hAnsi="Arial Unicode MS" w:cs="Arial Unicode MS"/>
          <w:color w:val="000000"/>
          <w:kern w:val="0"/>
          <w:sz w:val="24"/>
          <w:szCs w:val="24"/>
          <w:lang w:val="uk-UA" w:eastAsia="uk-UA" w:bidi="uk-UA"/>
        </w:rPr>
        <w:t>Черкаської обласної ради.</w:t>
      </w:r>
    </w:p>
    <w:p w:rsidR="001F26A5" w:rsidRPr="001F26A5" w:rsidRDefault="001F26A5" w:rsidP="001F26A5">
      <w:pPr>
        <w:tabs>
          <w:tab w:val="clear" w:pos="709"/>
          <w:tab w:val="left" w:pos="6514"/>
          <w:tab w:val="right" w:pos="9931"/>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Дослідженням охоплено 171 дитину 6/7 - 10/11 років з порушеннями інтелектуального розвитку легкого і помірного ступеня, з яких: 90 - діти з порушеннями інтелектуального розвитку легкого</w:t>
      </w:r>
      <w:r w:rsidRPr="001F26A5">
        <w:rPr>
          <w:rFonts w:ascii="Arial Unicode MS" w:eastAsia="Arial Unicode MS" w:hAnsi="Arial Unicode MS" w:cs="Arial Unicode MS"/>
          <w:color w:val="000000"/>
          <w:kern w:val="0"/>
          <w:sz w:val="24"/>
          <w:szCs w:val="24"/>
          <w:lang w:val="uk-UA" w:eastAsia="uk-UA" w:bidi="uk-UA"/>
        </w:rPr>
        <w:tab/>
        <w:t>ступеня та</w:t>
      </w:r>
      <w:r w:rsidRPr="001F26A5">
        <w:rPr>
          <w:rFonts w:ascii="Arial Unicode MS" w:eastAsia="Arial Unicode MS" w:hAnsi="Arial Unicode MS" w:cs="Arial Unicode MS"/>
          <w:color w:val="000000"/>
          <w:kern w:val="0"/>
          <w:sz w:val="24"/>
          <w:szCs w:val="24"/>
          <w:lang w:val="uk-UA" w:eastAsia="uk-UA" w:bidi="uk-UA"/>
        </w:rPr>
        <w:tab/>
        <w:t>81 - діти з</w:t>
      </w:r>
    </w:p>
    <w:p w:rsidR="001F26A5" w:rsidRPr="001F26A5" w:rsidRDefault="001F26A5" w:rsidP="001F26A5">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порушеннями інтелектуального розвитку помірного ступеня (41 учень з яких склали у подальшому експериментальну групу, 40 учнів - контрольну), 80 батьків, які виховують дітей з порушеннями інтелектуального розвитку помірного ступеня; 50 вчителів вищезазначених спеціальних закладів освіти.</w:t>
      </w:r>
    </w:p>
    <w:p w:rsidR="001F26A5" w:rsidRPr="001F26A5" w:rsidRDefault="001F26A5" w:rsidP="001F26A5">
      <w:pPr>
        <w:tabs>
          <w:tab w:val="clear" w:pos="709"/>
        </w:tabs>
        <w:suppressAutoHyphens w:val="0"/>
        <w:spacing w:after="0" w:line="322" w:lineRule="exact"/>
        <w:ind w:left="740" w:right="1940" w:firstLine="0"/>
        <w:jc w:val="left"/>
        <w:rPr>
          <w:rFonts w:ascii="Times New Roman" w:eastAsia="Times New Roman" w:hAnsi="Times New Roman" w:cs="Times New Roman"/>
          <w:b/>
          <w:bCs/>
          <w:kern w:val="0"/>
          <w:sz w:val="28"/>
          <w:szCs w:val="28"/>
          <w:lang w:val="uk-UA" w:eastAsia="uk-UA" w:bidi="uk-UA"/>
        </w:rPr>
      </w:pPr>
      <w:r w:rsidRPr="001F26A5">
        <w:rPr>
          <w:rFonts w:ascii="Times New Roman" w:eastAsia="Times New Roman" w:hAnsi="Times New Roman" w:cs="Times New Roman"/>
          <w:b/>
          <w:bCs/>
          <w:color w:val="000000"/>
          <w:kern w:val="0"/>
          <w:sz w:val="28"/>
          <w:szCs w:val="28"/>
          <w:lang w:val="uk-UA" w:eastAsia="uk-UA" w:bidi="uk-UA"/>
        </w:rPr>
        <w:t xml:space="preserve">Наукова новизна здобутих результатів </w:t>
      </w:r>
      <w:r w:rsidRPr="001F26A5">
        <w:rPr>
          <w:rFonts w:ascii="Times New Roman" w:eastAsia="Times New Roman" w:hAnsi="Times New Roman" w:cs="Times New Roman"/>
          <w:color w:val="000000"/>
          <w:kern w:val="0"/>
          <w:sz w:val="28"/>
          <w:szCs w:val="28"/>
          <w:shd w:val="clear" w:color="auto" w:fill="FFFFFF"/>
          <w:lang w:val="uk-UA" w:eastAsia="uk-UA" w:bidi="uk-UA"/>
        </w:rPr>
        <w:t xml:space="preserve">полягає в тому, що: </w:t>
      </w:r>
      <w:r w:rsidRPr="001F26A5">
        <w:rPr>
          <w:rFonts w:ascii="Times New Roman" w:eastAsia="Times New Roman" w:hAnsi="Times New Roman" w:cs="Times New Roman"/>
          <w:i/>
          <w:iCs/>
          <w:color w:val="000000"/>
          <w:kern w:val="0"/>
          <w:sz w:val="28"/>
          <w:szCs w:val="28"/>
          <w:shd w:val="clear" w:color="auto" w:fill="FFFFFF"/>
          <w:lang w:val="uk-UA" w:eastAsia="uk-UA" w:bidi="uk-UA"/>
        </w:rPr>
        <w:t>вперше:</w:t>
      </w:r>
    </w:p>
    <w:p w:rsidR="001F26A5" w:rsidRPr="001F26A5" w:rsidRDefault="001F26A5" w:rsidP="001F26A5">
      <w:pPr>
        <w:numPr>
          <w:ilvl w:val="0"/>
          <w:numId w:val="29"/>
        </w:numPr>
        <w:tabs>
          <w:tab w:val="clear" w:pos="709"/>
          <w:tab w:val="left" w:pos="378"/>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обґрунтовано і розроблено методику дослідження стану сформованості</w:t>
      </w:r>
    </w:p>
    <w:p w:rsidR="001F26A5" w:rsidRPr="001F26A5" w:rsidRDefault="001F26A5" w:rsidP="001F26A5">
      <w:pPr>
        <w:tabs>
          <w:tab w:val="clear" w:pos="709"/>
          <w:tab w:val="right" w:pos="6435"/>
          <w:tab w:val="left" w:pos="6610"/>
          <w:tab w:val="right" w:pos="9931"/>
        </w:tabs>
        <w:suppressAutoHyphens w:val="0"/>
        <w:spacing w:after="0" w:line="322" w:lineRule="exact"/>
        <w:ind w:left="460" w:firstLine="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уявлень</w:t>
      </w:r>
      <w:r w:rsidRPr="001F26A5">
        <w:rPr>
          <w:rFonts w:ascii="Arial Unicode MS" w:eastAsia="Arial Unicode MS" w:hAnsi="Arial Unicode MS" w:cs="Arial Unicode MS"/>
          <w:color w:val="000000"/>
          <w:kern w:val="0"/>
          <w:sz w:val="24"/>
          <w:szCs w:val="24"/>
          <w:lang w:val="uk-UA" w:eastAsia="uk-UA" w:bidi="uk-UA"/>
        </w:rPr>
        <w:tab/>
        <w:t>про навколишній світ у молодших</w:t>
      </w:r>
      <w:r w:rsidRPr="001F26A5">
        <w:rPr>
          <w:rFonts w:ascii="Arial Unicode MS" w:eastAsia="Arial Unicode MS" w:hAnsi="Arial Unicode MS" w:cs="Arial Unicode MS"/>
          <w:color w:val="000000"/>
          <w:kern w:val="0"/>
          <w:sz w:val="24"/>
          <w:szCs w:val="24"/>
          <w:lang w:val="uk-UA" w:eastAsia="uk-UA" w:bidi="uk-UA"/>
        </w:rPr>
        <w:tab/>
        <w:t>школярів з</w:t>
      </w:r>
      <w:r w:rsidRPr="001F26A5">
        <w:rPr>
          <w:rFonts w:ascii="Arial Unicode MS" w:eastAsia="Arial Unicode MS" w:hAnsi="Arial Unicode MS" w:cs="Arial Unicode MS"/>
          <w:color w:val="000000"/>
          <w:kern w:val="0"/>
          <w:sz w:val="24"/>
          <w:szCs w:val="24"/>
          <w:lang w:val="uk-UA" w:eastAsia="uk-UA" w:bidi="uk-UA"/>
        </w:rPr>
        <w:tab/>
        <w:t>порушеннями</w:t>
      </w:r>
    </w:p>
    <w:p w:rsidR="001F26A5" w:rsidRPr="001F26A5" w:rsidRDefault="001F26A5" w:rsidP="001F26A5">
      <w:pPr>
        <w:tabs>
          <w:tab w:val="clear" w:pos="709"/>
        </w:tabs>
        <w:suppressAutoHyphens w:val="0"/>
        <w:spacing w:after="0" w:line="322" w:lineRule="exact"/>
        <w:ind w:left="460" w:firstLine="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інтелектуального розвитку помірного ступеня;</w:t>
      </w:r>
    </w:p>
    <w:p w:rsidR="001F26A5" w:rsidRPr="001F26A5" w:rsidRDefault="001F26A5" w:rsidP="001F26A5">
      <w:pPr>
        <w:numPr>
          <w:ilvl w:val="0"/>
          <w:numId w:val="29"/>
        </w:numPr>
        <w:tabs>
          <w:tab w:val="clear" w:pos="709"/>
          <w:tab w:val="left" w:pos="378"/>
          <w:tab w:val="right" w:pos="6435"/>
          <w:tab w:val="left" w:pos="6519"/>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виявлено</w:t>
      </w:r>
      <w:r w:rsidRPr="001F26A5">
        <w:rPr>
          <w:rFonts w:ascii="Arial Unicode MS" w:eastAsia="Arial Unicode MS" w:hAnsi="Arial Unicode MS" w:cs="Arial Unicode MS"/>
          <w:color w:val="000000"/>
          <w:kern w:val="0"/>
          <w:sz w:val="24"/>
          <w:szCs w:val="24"/>
          <w:lang w:val="uk-UA" w:eastAsia="uk-UA" w:bidi="uk-UA"/>
        </w:rPr>
        <w:tab/>
        <w:t>особливості сформованості уявлень</w:t>
      </w:r>
      <w:r w:rsidRPr="001F26A5">
        <w:rPr>
          <w:rFonts w:ascii="Arial Unicode MS" w:eastAsia="Arial Unicode MS" w:hAnsi="Arial Unicode MS" w:cs="Arial Unicode MS"/>
          <w:color w:val="000000"/>
          <w:kern w:val="0"/>
          <w:sz w:val="24"/>
          <w:szCs w:val="24"/>
          <w:lang w:val="uk-UA" w:eastAsia="uk-UA" w:bidi="uk-UA"/>
        </w:rPr>
        <w:tab/>
        <w:t>про навколишній світ у</w:t>
      </w:r>
    </w:p>
    <w:p w:rsidR="001F26A5" w:rsidRPr="001F26A5" w:rsidRDefault="001F26A5" w:rsidP="001F26A5">
      <w:pPr>
        <w:tabs>
          <w:tab w:val="clear" w:pos="709"/>
        </w:tabs>
        <w:suppressAutoHyphens w:val="0"/>
        <w:spacing w:after="0" w:line="322" w:lineRule="exact"/>
        <w:ind w:left="460" w:firstLine="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молодших школярів з порушеннями інтелектуального розвитку помірного ступеня;</w:t>
      </w:r>
    </w:p>
    <w:p w:rsidR="001F26A5" w:rsidRPr="001F26A5" w:rsidRDefault="001F26A5" w:rsidP="001F26A5">
      <w:pPr>
        <w:numPr>
          <w:ilvl w:val="0"/>
          <w:numId w:val="29"/>
        </w:numPr>
        <w:tabs>
          <w:tab w:val="clear" w:pos="709"/>
          <w:tab w:val="left" w:pos="378"/>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обґрунтовано, розроблено й апробовано педагогічну технологію формування</w:t>
      </w:r>
    </w:p>
    <w:p w:rsidR="001F26A5" w:rsidRPr="001F26A5" w:rsidRDefault="001F26A5" w:rsidP="001F26A5">
      <w:pPr>
        <w:tabs>
          <w:tab w:val="clear" w:pos="709"/>
          <w:tab w:val="right" w:pos="6435"/>
          <w:tab w:val="left" w:pos="6610"/>
          <w:tab w:val="right" w:pos="9931"/>
        </w:tabs>
        <w:suppressAutoHyphens w:val="0"/>
        <w:spacing w:after="0" w:line="322" w:lineRule="exact"/>
        <w:ind w:left="460" w:firstLine="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уявлень</w:t>
      </w:r>
      <w:r w:rsidRPr="001F26A5">
        <w:rPr>
          <w:rFonts w:ascii="Arial Unicode MS" w:eastAsia="Arial Unicode MS" w:hAnsi="Arial Unicode MS" w:cs="Arial Unicode MS"/>
          <w:color w:val="000000"/>
          <w:kern w:val="0"/>
          <w:sz w:val="24"/>
          <w:szCs w:val="24"/>
          <w:lang w:val="uk-UA" w:eastAsia="uk-UA" w:bidi="uk-UA"/>
        </w:rPr>
        <w:tab/>
        <w:t>про навколишній світ у молодших</w:t>
      </w:r>
      <w:r w:rsidRPr="001F26A5">
        <w:rPr>
          <w:rFonts w:ascii="Arial Unicode MS" w:eastAsia="Arial Unicode MS" w:hAnsi="Arial Unicode MS" w:cs="Arial Unicode MS"/>
          <w:color w:val="000000"/>
          <w:kern w:val="0"/>
          <w:sz w:val="24"/>
          <w:szCs w:val="24"/>
          <w:lang w:val="uk-UA" w:eastAsia="uk-UA" w:bidi="uk-UA"/>
        </w:rPr>
        <w:tab/>
        <w:t>школярів з</w:t>
      </w:r>
      <w:r w:rsidRPr="001F26A5">
        <w:rPr>
          <w:rFonts w:ascii="Arial Unicode MS" w:eastAsia="Arial Unicode MS" w:hAnsi="Arial Unicode MS" w:cs="Arial Unicode MS"/>
          <w:color w:val="000000"/>
          <w:kern w:val="0"/>
          <w:sz w:val="24"/>
          <w:szCs w:val="24"/>
          <w:lang w:val="uk-UA" w:eastAsia="uk-UA" w:bidi="uk-UA"/>
        </w:rPr>
        <w:tab/>
        <w:t>порушеннями</w:t>
      </w:r>
    </w:p>
    <w:p w:rsidR="001F26A5" w:rsidRPr="001F26A5" w:rsidRDefault="001F26A5" w:rsidP="001F26A5">
      <w:pPr>
        <w:tabs>
          <w:tab w:val="clear" w:pos="709"/>
        </w:tabs>
        <w:suppressAutoHyphens w:val="0"/>
        <w:spacing w:after="0" w:line="322" w:lineRule="exact"/>
        <w:ind w:left="460" w:firstLine="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інтелектуального розвитку помірного ступеня;</w:t>
      </w:r>
    </w:p>
    <w:p w:rsidR="001F26A5" w:rsidRPr="001F26A5" w:rsidRDefault="001F26A5" w:rsidP="001F26A5">
      <w:pPr>
        <w:tabs>
          <w:tab w:val="clear" w:pos="709"/>
        </w:tabs>
        <w:suppressAutoHyphens w:val="0"/>
        <w:spacing w:after="0" w:line="322" w:lineRule="exact"/>
        <w:ind w:firstLine="740"/>
        <w:rPr>
          <w:rFonts w:ascii="Times New Roman" w:eastAsia="Times New Roman" w:hAnsi="Times New Roman" w:cs="Times New Roman"/>
          <w:i/>
          <w:iCs/>
          <w:kern w:val="0"/>
          <w:sz w:val="28"/>
          <w:szCs w:val="28"/>
          <w:lang w:val="uk-UA" w:eastAsia="uk-UA" w:bidi="uk-UA"/>
        </w:rPr>
      </w:pPr>
      <w:r w:rsidRPr="001F26A5">
        <w:rPr>
          <w:rFonts w:ascii="Times New Roman" w:eastAsia="Times New Roman" w:hAnsi="Times New Roman" w:cs="Times New Roman"/>
          <w:i/>
          <w:iCs/>
          <w:color w:val="000000"/>
          <w:kern w:val="0"/>
          <w:sz w:val="28"/>
          <w:szCs w:val="28"/>
          <w:lang w:val="uk-UA" w:eastAsia="uk-UA" w:bidi="uk-UA"/>
        </w:rPr>
        <w:t>поглиблено та уточнено:</w:t>
      </w:r>
    </w:p>
    <w:p w:rsidR="001F26A5" w:rsidRPr="001F26A5" w:rsidRDefault="001F26A5" w:rsidP="001F26A5">
      <w:pPr>
        <w:numPr>
          <w:ilvl w:val="0"/>
          <w:numId w:val="29"/>
        </w:numPr>
        <w:tabs>
          <w:tab w:val="clear" w:pos="709"/>
          <w:tab w:val="left" w:pos="369"/>
        </w:tabs>
        <w:suppressAutoHyphens w:val="0"/>
        <w:spacing w:after="0" w:line="322" w:lineRule="exact"/>
        <w:ind w:left="400" w:hanging="400"/>
        <w:jc w:val="left"/>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зміст понять «навчально-пізнавальна діяльність», «формування уявлень», «педагогічна технологія»;</w:t>
      </w:r>
    </w:p>
    <w:p w:rsidR="001F26A5" w:rsidRPr="001F26A5" w:rsidRDefault="001F26A5" w:rsidP="001F26A5">
      <w:pPr>
        <w:numPr>
          <w:ilvl w:val="0"/>
          <w:numId w:val="29"/>
        </w:numPr>
        <w:tabs>
          <w:tab w:val="clear" w:pos="709"/>
          <w:tab w:val="left" w:pos="369"/>
        </w:tabs>
        <w:suppressAutoHyphens w:val="0"/>
        <w:spacing w:after="0" w:line="322" w:lineRule="exact"/>
        <w:ind w:left="400" w:hanging="400"/>
        <w:jc w:val="left"/>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підходи щодо корекційно-розвивальної спрямованості процесу формування уявлень про навколишній світ в учнів з порушеннями інтелектуального розвитку помірного ступеня;</w:t>
      </w:r>
    </w:p>
    <w:p w:rsidR="001F26A5" w:rsidRPr="001F26A5" w:rsidRDefault="001F26A5" w:rsidP="001F26A5">
      <w:pPr>
        <w:numPr>
          <w:ilvl w:val="0"/>
          <w:numId w:val="29"/>
        </w:numPr>
        <w:tabs>
          <w:tab w:val="clear" w:pos="709"/>
        </w:tabs>
        <w:suppressAutoHyphens w:val="0"/>
        <w:spacing w:after="0" w:line="322" w:lineRule="exact"/>
        <w:ind w:left="400" w:hanging="400"/>
        <w:jc w:val="left"/>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 xml:space="preserve"> загальну теорію формування уявлень про навколишній світ в учнів з порушеннями інтелектуального розвитку помірного ступеня;</w:t>
      </w:r>
    </w:p>
    <w:p w:rsidR="001F26A5" w:rsidRPr="001F26A5" w:rsidRDefault="001F26A5" w:rsidP="001F26A5">
      <w:pPr>
        <w:tabs>
          <w:tab w:val="clear" w:pos="709"/>
        </w:tabs>
        <w:suppressAutoHyphens w:val="0"/>
        <w:spacing w:after="0" w:line="322" w:lineRule="exact"/>
        <w:ind w:left="680" w:firstLine="0"/>
        <w:jc w:val="left"/>
        <w:rPr>
          <w:rFonts w:ascii="Times New Roman" w:eastAsia="Times New Roman" w:hAnsi="Times New Roman" w:cs="Times New Roman"/>
          <w:i/>
          <w:iCs/>
          <w:kern w:val="0"/>
          <w:sz w:val="28"/>
          <w:szCs w:val="28"/>
          <w:lang w:val="uk-UA" w:eastAsia="uk-UA" w:bidi="uk-UA"/>
        </w:rPr>
      </w:pPr>
      <w:r w:rsidRPr="001F26A5">
        <w:rPr>
          <w:rFonts w:ascii="Times New Roman" w:eastAsia="Times New Roman" w:hAnsi="Times New Roman" w:cs="Times New Roman"/>
          <w:i/>
          <w:iCs/>
          <w:color w:val="000000"/>
          <w:kern w:val="0"/>
          <w:sz w:val="28"/>
          <w:szCs w:val="28"/>
          <w:lang w:val="uk-UA" w:eastAsia="uk-UA" w:bidi="uk-UA"/>
        </w:rPr>
        <w:t>подальшого розвитку набуло:</w:t>
      </w:r>
    </w:p>
    <w:p w:rsidR="001F26A5" w:rsidRPr="001F26A5" w:rsidRDefault="001F26A5" w:rsidP="001F26A5">
      <w:pPr>
        <w:numPr>
          <w:ilvl w:val="0"/>
          <w:numId w:val="29"/>
        </w:numPr>
        <w:tabs>
          <w:tab w:val="clear" w:pos="709"/>
          <w:tab w:val="left" w:pos="369"/>
        </w:tabs>
        <w:suppressAutoHyphens w:val="0"/>
        <w:spacing w:after="0" w:line="322" w:lineRule="exact"/>
        <w:ind w:left="400" w:hanging="400"/>
        <w:jc w:val="left"/>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науково-теоретичні підходи щодо поетапного формування уявлень про навколишній світ у молодших школярів з порушеннями інтелектуального розвитку помірного ступеня;</w:t>
      </w:r>
    </w:p>
    <w:p w:rsidR="001F26A5" w:rsidRPr="001F26A5" w:rsidRDefault="001F26A5" w:rsidP="001F26A5">
      <w:pPr>
        <w:numPr>
          <w:ilvl w:val="0"/>
          <w:numId w:val="29"/>
        </w:numPr>
        <w:tabs>
          <w:tab w:val="clear" w:pos="709"/>
          <w:tab w:val="left" w:pos="369"/>
        </w:tabs>
        <w:suppressAutoHyphens w:val="0"/>
        <w:spacing w:after="0" w:line="322" w:lineRule="exact"/>
        <w:ind w:left="400" w:hanging="400"/>
        <w:jc w:val="left"/>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науково-методичні підходи до удосконалення навчального процесу у молодших школярів з порушеннями інтелектуального розвитку помірного ступеня з метою формування уявлень про навколишній світ.</w:t>
      </w:r>
    </w:p>
    <w:p w:rsidR="001F26A5" w:rsidRPr="001F26A5" w:rsidRDefault="001F26A5" w:rsidP="001F26A5">
      <w:pPr>
        <w:tabs>
          <w:tab w:val="clear" w:pos="709"/>
        </w:tabs>
        <w:suppressAutoHyphens w:val="0"/>
        <w:spacing w:after="0" w:line="322" w:lineRule="exact"/>
        <w:ind w:left="680" w:firstLine="0"/>
        <w:jc w:val="left"/>
        <w:rPr>
          <w:rFonts w:ascii="Times New Roman" w:eastAsia="Times New Roman" w:hAnsi="Times New Roman" w:cs="Times New Roman"/>
          <w:b/>
          <w:bCs/>
          <w:kern w:val="0"/>
          <w:sz w:val="28"/>
          <w:szCs w:val="28"/>
          <w:lang w:val="uk-UA" w:eastAsia="uk-UA" w:bidi="uk-UA"/>
        </w:rPr>
      </w:pPr>
      <w:r w:rsidRPr="001F26A5">
        <w:rPr>
          <w:rFonts w:ascii="Times New Roman" w:eastAsia="Times New Roman" w:hAnsi="Times New Roman" w:cs="Times New Roman"/>
          <w:b/>
          <w:bCs/>
          <w:color w:val="000000"/>
          <w:kern w:val="0"/>
          <w:sz w:val="28"/>
          <w:szCs w:val="28"/>
          <w:lang w:val="uk-UA" w:eastAsia="uk-UA" w:bidi="uk-UA"/>
        </w:rPr>
        <w:t xml:space="preserve">Практичне значення дослідження </w:t>
      </w:r>
      <w:r w:rsidRPr="001F26A5">
        <w:rPr>
          <w:rFonts w:ascii="Times New Roman" w:eastAsia="Times New Roman" w:hAnsi="Times New Roman" w:cs="Times New Roman"/>
          <w:color w:val="000000"/>
          <w:kern w:val="0"/>
          <w:sz w:val="28"/>
          <w:szCs w:val="28"/>
          <w:shd w:val="clear" w:color="auto" w:fill="FFFFFF"/>
          <w:lang w:val="uk-UA" w:eastAsia="uk-UA" w:bidi="uk-UA"/>
        </w:rPr>
        <w:t>полягає у:</w:t>
      </w:r>
    </w:p>
    <w:p w:rsidR="001F26A5" w:rsidRPr="001F26A5" w:rsidRDefault="001F26A5" w:rsidP="001F26A5">
      <w:pPr>
        <w:numPr>
          <w:ilvl w:val="0"/>
          <w:numId w:val="29"/>
        </w:numPr>
        <w:tabs>
          <w:tab w:val="clear" w:pos="709"/>
        </w:tabs>
        <w:suppressAutoHyphens w:val="0"/>
        <w:spacing w:after="0" w:line="322" w:lineRule="exact"/>
        <w:ind w:left="400" w:hanging="400"/>
        <w:jc w:val="left"/>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 xml:space="preserve"> визначенні змісту, ефективних умов та розробленні методики щодо формування уявлень про навколишній світ у молодших школярів з порушеннями інтелектуального розвитку помірного ступеня, які можуть бути використані корекційними </w:t>
      </w:r>
      <w:r w:rsidRPr="001F26A5">
        <w:rPr>
          <w:rFonts w:ascii="Arial Unicode MS" w:eastAsia="Arial Unicode MS" w:hAnsi="Arial Unicode MS" w:cs="Arial Unicode MS"/>
          <w:color w:val="000000"/>
          <w:kern w:val="0"/>
          <w:sz w:val="24"/>
          <w:szCs w:val="24"/>
          <w:lang w:val="uk-UA" w:eastAsia="ru-RU" w:bidi="ru-RU"/>
        </w:rPr>
        <w:t xml:space="preserve">педагогами, </w:t>
      </w:r>
      <w:r w:rsidRPr="001F26A5">
        <w:rPr>
          <w:rFonts w:ascii="Arial Unicode MS" w:eastAsia="Arial Unicode MS" w:hAnsi="Arial Unicode MS" w:cs="Arial Unicode MS"/>
          <w:color w:val="000000"/>
          <w:kern w:val="0"/>
          <w:sz w:val="24"/>
          <w:szCs w:val="24"/>
          <w:lang w:val="uk-UA" w:eastAsia="uk-UA" w:bidi="uk-UA"/>
        </w:rPr>
        <w:t>вихователями спеціальних закладів освіти у процесі організації фронтальних та індивідуальних занять, навчально- реабілітаційних центрів, батьками дітей з інтелектуальними порушеннями в корекційно-реабілітаційній роботі;</w:t>
      </w:r>
    </w:p>
    <w:p w:rsidR="001F26A5" w:rsidRPr="001F26A5" w:rsidRDefault="001F26A5" w:rsidP="001F26A5">
      <w:pPr>
        <w:numPr>
          <w:ilvl w:val="0"/>
          <w:numId w:val="29"/>
        </w:numPr>
        <w:tabs>
          <w:tab w:val="clear" w:pos="709"/>
          <w:tab w:val="left" w:pos="369"/>
        </w:tabs>
        <w:suppressAutoHyphens w:val="0"/>
        <w:spacing w:after="0" w:line="322" w:lineRule="exact"/>
        <w:ind w:left="400" w:hanging="400"/>
        <w:jc w:val="left"/>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 xml:space="preserve">розробленні програми з корекційно-розвивальної роботи для підготовчих, 1-4 класів спеціальних закладів освіти для дітей з інтелектуальними порушеннями «Розвиток мовлення дітей з помірною розумовою відсталістю в процесі ознайомлення з </w:t>
      </w:r>
      <w:r w:rsidRPr="001F26A5">
        <w:rPr>
          <w:rFonts w:ascii="Arial Unicode MS" w:eastAsia="Arial Unicode MS" w:hAnsi="Arial Unicode MS" w:cs="Arial Unicode MS"/>
          <w:color w:val="000000"/>
          <w:kern w:val="0"/>
          <w:sz w:val="24"/>
          <w:szCs w:val="24"/>
          <w:lang w:val="uk-UA" w:eastAsia="ru-RU" w:bidi="ru-RU"/>
        </w:rPr>
        <w:t>природою»;</w:t>
      </w:r>
    </w:p>
    <w:p w:rsidR="001F26A5" w:rsidRPr="001F26A5" w:rsidRDefault="001F26A5" w:rsidP="001F26A5">
      <w:pPr>
        <w:numPr>
          <w:ilvl w:val="0"/>
          <w:numId w:val="29"/>
        </w:numPr>
        <w:tabs>
          <w:tab w:val="clear" w:pos="709"/>
          <w:tab w:val="left" w:pos="369"/>
        </w:tabs>
        <w:suppressAutoHyphens w:val="0"/>
        <w:spacing w:after="0" w:line="322" w:lineRule="exact"/>
        <w:ind w:left="400" w:hanging="400"/>
        <w:jc w:val="left"/>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розробленні, апробації і впровадженні у практику роботи спеціальних закладів освіти та реабілітаційних центрів педагогічної технології формування уявлень про навколишній світ у молодших школярів з порушеннями інтелектуального розвитку помірного ступеня;</w:t>
      </w:r>
    </w:p>
    <w:p w:rsidR="001F26A5" w:rsidRPr="001F26A5" w:rsidRDefault="001F26A5" w:rsidP="001F26A5">
      <w:pPr>
        <w:numPr>
          <w:ilvl w:val="0"/>
          <w:numId w:val="29"/>
        </w:numPr>
        <w:tabs>
          <w:tab w:val="clear" w:pos="709"/>
          <w:tab w:val="left" w:pos="369"/>
        </w:tabs>
        <w:suppressAutoHyphens w:val="0"/>
        <w:spacing w:after="0" w:line="322" w:lineRule="exact"/>
        <w:ind w:left="400" w:hanging="400"/>
        <w:jc w:val="left"/>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розробленні методичних рекомендацій щодо реалізації педагогічної технології формування уявлень про навколишній світ у молодших школярів з порушеннями інтелектуального розвитку помірного ступеня, які можуть бути використані педагогами спеціальних закладів освіти, навчально- реабілітаційних центрів у процесі організації фронтальних та індивідуальних занять;</w:t>
      </w:r>
    </w:p>
    <w:p w:rsidR="001F26A5" w:rsidRPr="001F26A5" w:rsidRDefault="001F26A5" w:rsidP="001F26A5">
      <w:pPr>
        <w:numPr>
          <w:ilvl w:val="0"/>
          <w:numId w:val="29"/>
        </w:numPr>
        <w:tabs>
          <w:tab w:val="clear" w:pos="709"/>
          <w:tab w:val="left" w:pos="369"/>
        </w:tabs>
        <w:suppressAutoHyphens w:val="0"/>
        <w:spacing w:after="0" w:line="322" w:lineRule="exact"/>
        <w:ind w:left="400" w:hanging="400"/>
        <w:jc w:val="left"/>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використанні результатів дослідження при укладанні навчальних програм та розробленні посібників для дітей з порушеннями інтелектуального розвитку, їхніх батьків, корекційних педагогів, фахівців навчально-реабілітаційних центрів тощо;</w:t>
      </w:r>
    </w:p>
    <w:p w:rsidR="001F26A5" w:rsidRPr="001F26A5" w:rsidRDefault="001F26A5" w:rsidP="001F26A5">
      <w:pPr>
        <w:numPr>
          <w:ilvl w:val="0"/>
          <w:numId w:val="29"/>
        </w:numPr>
        <w:tabs>
          <w:tab w:val="clear" w:pos="709"/>
          <w:tab w:val="left" w:pos="369"/>
        </w:tabs>
        <w:suppressAutoHyphens w:val="0"/>
        <w:spacing w:after="0" w:line="322" w:lineRule="exact"/>
        <w:ind w:left="400" w:hanging="400"/>
        <w:jc w:val="left"/>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 xml:space="preserve">матеріали дисертації можуть бути корисними для підготовки педагогічних кадрів, в лекційних </w:t>
      </w:r>
      <w:r w:rsidRPr="001F26A5">
        <w:rPr>
          <w:rFonts w:ascii="Arial Unicode MS" w:eastAsia="Arial Unicode MS" w:hAnsi="Arial Unicode MS" w:cs="Arial Unicode MS"/>
          <w:color w:val="000000"/>
          <w:kern w:val="0"/>
          <w:sz w:val="24"/>
          <w:szCs w:val="24"/>
          <w:lang w:val="uk-UA" w:eastAsia="ru-RU" w:bidi="ru-RU"/>
        </w:rPr>
        <w:t xml:space="preserve">курсах </w:t>
      </w:r>
      <w:r w:rsidRPr="001F26A5">
        <w:rPr>
          <w:rFonts w:ascii="Arial Unicode MS" w:eastAsia="Arial Unicode MS" w:hAnsi="Arial Unicode MS" w:cs="Arial Unicode MS"/>
          <w:color w:val="000000"/>
          <w:kern w:val="0"/>
          <w:sz w:val="24"/>
          <w:szCs w:val="24"/>
          <w:lang w:val="uk-UA" w:eastAsia="uk-UA" w:bidi="uk-UA"/>
        </w:rPr>
        <w:t>для студентів вищих навчальних закладів та інститутах післядипломної освіти педагогів, а також при проведенні нових теоретичних та експериментальних досліджень.</w:t>
      </w:r>
    </w:p>
    <w:p w:rsidR="001F26A5" w:rsidRPr="001F26A5" w:rsidRDefault="001F26A5" w:rsidP="001F26A5">
      <w:pPr>
        <w:tabs>
          <w:tab w:val="clear" w:pos="709"/>
        </w:tabs>
        <w:suppressAutoHyphens w:val="0"/>
        <w:spacing w:after="0" w:line="322" w:lineRule="exact"/>
        <w:ind w:left="680" w:firstLine="0"/>
        <w:jc w:val="left"/>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Матеріали дослідження було використано при розробленні: програми з</w:t>
      </w:r>
    </w:p>
    <w:p w:rsidR="001F26A5" w:rsidRPr="001F26A5" w:rsidRDefault="001F26A5" w:rsidP="001F26A5">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корекційно-розвиткової роботи «Розвиток мовлення дітей з помірною розумовою відсталістю в процесі ознайомлення з природою» для підготовчих, 1-4 класів спеціальних закладів освіти для дітей з інтелектуальними порушеннями (2015 р.); програми з корекційно-розвиткової роботи «Розвиток мовлення» для учнів 5-9 (10) класів спеціальних закладів освіти з інтелектуальними порушеннями помірного ступеня (5-9(10) класи) (2016 р.).</w:t>
      </w:r>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Times New Roman" w:eastAsia="Arial Unicode MS" w:hAnsi="Times New Roman" w:cs="Times New Roman"/>
          <w:b/>
          <w:bCs/>
          <w:color w:val="000000"/>
          <w:kern w:val="0"/>
          <w:sz w:val="28"/>
          <w:szCs w:val="28"/>
          <w:lang w:val="uk-UA" w:eastAsia="uk-UA" w:bidi="uk-UA"/>
        </w:rPr>
        <w:t xml:space="preserve">Результати дисертаційної роботи впроваджено </w:t>
      </w:r>
      <w:r w:rsidRPr="001F26A5">
        <w:rPr>
          <w:rFonts w:ascii="Arial Unicode MS" w:eastAsia="Arial Unicode MS" w:hAnsi="Arial Unicode MS" w:cs="Arial Unicode MS"/>
          <w:color w:val="000000"/>
          <w:kern w:val="0"/>
          <w:sz w:val="24"/>
          <w:szCs w:val="24"/>
          <w:lang w:val="uk-UA" w:eastAsia="uk-UA" w:bidi="uk-UA"/>
        </w:rPr>
        <w:t xml:space="preserve">в освітній процес: Комунального спеціального загальноосвітнього навчально-реабілітаційного закладу «Дніпропетровський обласний методичний психолого-медико- педагогічний центр» Дніпропетровської обласної ради (довідка про впровадження № 84/1 від 28.07.2017 р.), Комунального закладу «Миколаївська спеціальна загальноосвітня школа-інтернат» Миколаївської обласної ради (довідка про впровадження № 267/01.01-08 від 07.06.2017 р.), Комунального закладу «Молочанська спеціальна загальноосвітня школа-інтернат» Запорізької обласної ради (довідка про впровадження № 179/01-21 від 13.06.2017 р.), Комунального </w:t>
      </w:r>
      <w:r w:rsidRPr="001F26A5">
        <w:rPr>
          <w:rFonts w:ascii="Arial Unicode MS" w:eastAsia="Arial Unicode MS" w:hAnsi="Arial Unicode MS" w:cs="Arial Unicode MS"/>
          <w:color w:val="000000"/>
          <w:kern w:val="0"/>
          <w:sz w:val="24"/>
          <w:szCs w:val="24"/>
          <w:lang w:val="uk-UA" w:eastAsia="ru-RU" w:bidi="ru-RU"/>
        </w:rPr>
        <w:t xml:space="preserve">закладу </w:t>
      </w:r>
      <w:r w:rsidRPr="001F26A5">
        <w:rPr>
          <w:rFonts w:ascii="Arial Unicode MS" w:eastAsia="Arial Unicode MS" w:hAnsi="Arial Unicode MS" w:cs="Arial Unicode MS"/>
          <w:color w:val="000000"/>
          <w:kern w:val="0"/>
          <w:sz w:val="24"/>
          <w:szCs w:val="24"/>
          <w:lang w:val="uk-UA" w:eastAsia="uk-UA" w:bidi="uk-UA"/>
        </w:rPr>
        <w:t>«Черкаський навчально-реабілітаційний центр «Країна добра» Черкаської обласної ради (довідка про впровадження № 250/1 від 25.05.2017 р.), Комунального закладу «Черкаська спеціальна загальноосвітня школа-інтернат І- ІІІ ступенів» Черкаської обласної ради (довідка про впровадження № 76/02.01 від</w:t>
      </w:r>
    </w:p>
    <w:p w:rsidR="001F26A5" w:rsidRPr="001F26A5" w:rsidRDefault="001F26A5" w:rsidP="001F26A5">
      <w:pPr>
        <w:numPr>
          <w:ilvl w:val="0"/>
          <w:numId w:val="30"/>
        </w:numPr>
        <w:tabs>
          <w:tab w:val="clear" w:pos="709"/>
          <w:tab w:val="left" w:pos="1388"/>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р.), Комунального закладу «Чигиринський навчально-реабілітаційний центр» Черкаської обласної ради (довідка про впровадження № 143/9 від</w:t>
      </w:r>
    </w:p>
    <w:p w:rsidR="001F26A5" w:rsidRPr="001F26A5" w:rsidRDefault="001F26A5" w:rsidP="001F26A5">
      <w:pPr>
        <w:numPr>
          <w:ilvl w:val="0"/>
          <w:numId w:val="31"/>
        </w:numPr>
        <w:tabs>
          <w:tab w:val="clear" w:pos="709"/>
          <w:tab w:val="left" w:pos="1388"/>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р.).</w:t>
      </w:r>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Times New Roman" w:eastAsia="Arial Unicode MS" w:hAnsi="Times New Roman" w:cs="Times New Roman"/>
          <w:b/>
          <w:bCs/>
          <w:color w:val="000000"/>
          <w:kern w:val="0"/>
          <w:sz w:val="28"/>
          <w:szCs w:val="28"/>
          <w:lang w:val="uk-UA" w:eastAsia="uk-UA" w:bidi="uk-UA"/>
        </w:rPr>
        <w:t>Особистий внесок здобувача</w:t>
      </w:r>
      <w:r w:rsidRPr="001F26A5">
        <w:rPr>
          <w:rFonts w:ascii="Arial Unicode MS" w:eastAsia="Arial Unicode MS" w:hAnsi="Arial Unicode MS" w:cs="Arial Unicode MS"/>
          <w:color w:val="000000"/>
          <w:kern w:val="0"/>
          <w:sz w:val="24"/>
          <w:szCs w:val="24"/>
          <w:lang w:val="uk-UA" w:eastAsia="uk-UA" w:bidi="uk-UA"/>
        </w:rPr>
        <w:t>. Усі наукові результати, положення і висновки дослідження, які представлено до захисту, отримано та сформульовано здобувачем особисто. Особистий внесок здобувача у науковій статті [2], яка виконана у співавторстві, полягає в аналізі літератури, представленні структури та змісту корекційної програми для дітей з інтелектуальними порушеннями; до особистого внеску здобувача належить розроблення змісту, орієнтовних результатів розвитку та напрямів корекційної-розвивальної роботи у програмах корекційно-розвиткової роботи [17] та [18].</w:t>
      </w:r>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Times New Roman" w:eastAsia="Arial Unicode MS" w:hAnsi="Times New Roman" w:cs="Times New Roman"/>
          <w:b/>
          <w:bCs/>
          <w:color w:val="000000"/>
          <w:kern w:val="0"/>
          <w:sz w:val="28"/>
          <w:szCs w:val="28"/>
          <w:lang w:val="uk-UA" w:eastAsia="uk-UA" w:bidi="uk-UA"/>
        </w:rPr>
        <w:t xml:space="preserve">Апробація результатів дисертації. </w:t>
      </w:r>
      <w:r w:rsidRPr="001F26A5">
        <w:rPr>
          <w:rFonts w:ascii="Arial Unicode MS" w:eastAsia="Arial Unicode MS" w:hAnsi="Arial Unicode MS" w:cs="Arial Unicode MS"/>
          <w:color w:val="000000"/>
          <w:kern w:val="0"/>
          <w:sz w:val="24"/>
          <w:szCs w:val="24"/>
          <w:lang w:val="uk-UA" w:eastAsia="uk-UA" w:bidi="uk-UA"/>
        </w:rPr>
        <w:t xml:space="preserve">Основні положення дисертаційної роботи доповідалися та були обговорені на - </w:t>
      </w:r>
      <w:r w:rsidRPr="001F26A5">
        <w:rPr>
          <w:rFonts w:ascii="Times New Roman" w:eastAsia="Arial Unicode MS" w:hAnsi="Times New Roman" w:cs="Times New Roman"/>
          <w:i/>
          <w:iCs/>
          <w:color w:val="000000"/>
          <w:kern w:val="0"/>
          <w:sz w:val="28"/>
          <w:szCs w:val="28"/>
          <w:lang w:val="uk-UA" w:eastAsia="uk-UA" w:bidi="uk-UA"/>
        </w:rPr>
        <w:t>міжнародних науково-практичних конференціях:</w:t>
      </w:r>
      <w:r w:rsidRPr="001F26A5">
        <w:rPr>
          <w:rFonts w:ascii="Arial Unicode MS" w:eastAsia="Arial Unicode MS" w:hAnsi="Arial Unicode MS" w:cs="Arial Unicode MS"/>
          <w:color w:val="000000"/>
          <w:kern w:val="0"/>
          <w:sz w:val="24"/>
          <w:szCs w:val="24"/>
          <w:lang w:val="uk-UA" w:eastAsia="uk-UA" w:bidi="uk-UA"/>
        </w:rPr>
        <w:t xml:space="preserve"> «Корекційна освіта: історія, сучасність та перспективи розвитку» (Кам'янець-Подільський, 2015 р.), </w:t>
      </w:r>
      <w:r w:rsidRPr="001F26A5">
        <w:rPr>
          <w:rFonts w:ascii="Arial Unicode MS" w:eastAsia="Arial Unicode MS" w:hAnsi="Arial Unicode MS" w:cs="Arial Unicode MS"/>
          <w:color w:val="000000"/>
          <w:kern w:val="0"/>
          <w:sz w:val="24"/>
          <w:szCs w:val="24"/>
          <w:lang w:val="uk-UA" w:eastAsia="en-US" w:bidi="en-US"/>
        </w:rPr>
        <w:t>«</w:t>
      </w:r>
      <w:r w:rsidRPr="001F26A5">
        <w:rPr>
          <w:rFonts w:ascii="Arial Unicode MS" w:eastAsia="Arial Unicode MS" w:hAnsi="Arial Unicode MS" w:cs="Arial Unicode MS"/>
          <w:color w:val="000000"/>
          <w:kern w:val="0"/>
          <w:sz w:val="24"/>
          <w:szCs w:val="24"/>
          <w:lang w:val="en-US" w:eastAsia="en-US" w:bidi="en-US"/>
        </w:rPr>
        <w:t>Pedagogika</w:t>
      </w:r>
      <w:r w:rsidRPr="001F26A5">
        <w:rPr>
          <w:rFonts w:ascii="Arial Unicode MS" w:eastAsia="Arial Unicode MS" w:hAnsi="Arial Unicode MS" w:cs="Arial Unicode MS"/>
          <w:color w:val="000000"/>
          <w:kern w:val="0"/>
          <w:sz w:val="24"/>
          <w:szCs w:val="24"/>
          <w:lang w:val="uk-UA" w:eastAsia="en-US" w:bidi="en-US"/>
        </w:rPr>
        <w:t xml:space="preserve">. </w:t>
      </w:r>
      <w:r w:rsidRPr="001F26A5">
        <w:rPr>
          <w:rFonts w:ascii="Arial Unicode MS" w:eastAsia="Arial Unicode MS" w:hAnsi="Arial Unicode MS" w:cs="Arial Unicode MS"/>
          <w:color w:val="000000"/>
          <w:kern w:val="0"/>
          <w:sz w:val="24"/>
          <w:szCs w:val="24"/>
          <w:lang w:val="en-US" w:eastAsia="en-US" w:bidi="en-US"/>
        </w:rPr>
        <w:t>Naukowe</w:t>
      </w:r>
      <w:r w:rsidRPr="001F26A5">
        <w:rPr>
          <w:rFonts w:ascii="Arial Unicode MS" w:eastAsia="Arial Unicode MS" w:hAnsi="Arial Unicode MS" w:cs="Arial Unicode MS"/>
          <w:color w:val="000000"/>
          <w:kern w:val="0"/>
          <w:sz w:val="24"/>
          <w:szCs w:val="24"/>
          <w:lang w:val="uk-UA" w:eastAsia="en-US" w:bidi="en-US"/>
        </w:rPr>
        <w:t xml:space="preserve"> </w:t>
      </w:r>
      <w:r w:rsidRPr="001F26A5">
        <w:rPr>
          <w:rFonts w:ascii="Arial Unicode MS" w:eastAsia="Arial Unicode MS" w:hAnsi="Arial Unicode MS" w:cs="Arial Unicode MS"/>
          <w:color w:val="000000"/>
          <w:kern w:val="0"/>
          <w:sz w:val="24"/>
          <w:szCs w:val="24"/>
          <w:lang w:val="en-US" w:eastAsia="en-US" w:bidi="en-US"/>
        </w:rPr>
        <w:t>Wyszukaj</w:t>
      </w:r>
      <w:r w:rsidRPr="001F26A5">
        <w:rPr>
          <w:rFonts w:ascii="Arial Unicode MS" w:eastAsia="Arial Unicode MS" w:hAnsi="Arial Unicode MS" w:cs="Arial Unicode MS"/>
          <w:color w:val="000000"/>
          <w:kern w:val="0"/>
          <w:sz w:val="24"/>
          <w:szCs w:val="24"/>
          <w:lang w:val="uk-UA" w:eastAsia="en-US" w:bidi="en-US"/>
        </w:rPr>
        <w:t xml:space="preserve">» </w:t>
      </w:r>
      <w:r w:rsidRPr="001F26A5">
        <w:rPr>
          <w:rFonts w:ascii="Arial Unicode MS" w:eastAsia="Arial Unicode MS" w:hAnsi="Arial Unicode MS" w:cs="Arial Unicode MS"/>
          <w:color w:val="000000"/>
          <w:kern w:val="0"/>
          <w:sz w:val="24"/>
          <w:szCs w:val="24"/>
          <w:lang w:val="uk-UA" w:eastAsia="uk-UA" w:bidi="uk-UA"/>
        </w:rPr>
        <w:t xml:space="preserve">(Польща, </w:t>
      </w:r>
      <w:r w:rsidRPr="001F26A5">
        <w:rPr>
          <w:rFonts w:ascii="Arial Unicode MS" w:eastAsia="Arial Unicode MS" w:hAnsi="Arial Unicode MS" w:cs="Arial Unicode MS"/>
          <w:color w:val="000000"/>
          <w:kern w:val="0"/>
          <w:sz w:val="24"/>
          <w:szCs w:val="24"/>
          <w:lang w:val="uk-UA" w:eastAsia="ru-RU" w:bidi="ru-RU"/>
        </w:rPr>
        <w:t xml:space="preserve">Сопот, </w:t>
      </w:r>
      <w:r w:rsidRPr="001F26A5">
        <w:rPr>
          <w:rFonts w:ascii="Arial Unicode MS" w:eastAsia="Arial Unicode MS" w:hAnsi="Arial Unicode MS" w:cs="Arial Unicode MS"/>
          <w:color w:val="000000"/>
          <w:kern w:val="0"/>
          <w:sz w:val="24"/>
          <w:szCs w:val="24"/>
          <w:lang w:val="uk-UA" w:eastAsia="uk-UA" w:bidi="uk-UA"/>
        </w:rPr>
        <w:t xml:space="preserve">2015 р.), </w:t>
      </w:r>
      <w:r w:rsidRPr="001F26A5">
        <w:rPr>
          <w:rFonts w:ascii="Arial Unicode MS" w:eastAsia="Arial Unicode MS" w:hAnsi="Arial Unicode MS" w:cs="Arial Unicode MS"/>
          <w:color w:val="000000"/>
          <w:kern w:val="0"/>
          <w:sz w:val="24"/>
          <w:szCs w:val="24"/>
          <w:lang w:val="uk-UA" w:eastAsia="en-US" w:bidi="en-US"/>
        </w:rPr>
        <w:t>«</w:t>
      </w:r>
      <w:r w:rsidRPr="001F26A5">
        <w:rPr>
          <w:rFonts w:ascii="Arial Unicode MS" w:eastAsia="Arial Unicode MS" w:hAnsi="Arial Unicode MS" w:cs="Arial Unicode MS"/>
          <w:color w:val="000000"/>
          <w:kern w:val="0"/>
          <w:sz w:val="24"/>
          <w:szCs w:val="24"/>
          <w:lang w:val="en-US" w:eastAsia="en-US" w:bidi="en-US"/>
        </w:rPr>
        <w:t>Pedagogika</w:t>
      </w:r>
      <w:r w:rsidRPr="001F26A5">
        <w:rPr>
          <w:rFonts w:ascii="Arial Unicode MS" w:eastAsia="Arial Unicode MS" w:hAnsi="Arial Unicode MS" w:cs="Arial Unicode MS"/>
          <w:color w:val="000000"/>
          <w:kern w:val="0"/>
          <w:sz w:val="24"/>
          <w:szCs w:val="24"/>
          <w:lang w:val="uk-UA" w:eastAsia="en-US" w:bidi="en-US"/>
        </w:rPr>
        <w:t xml:space="preserve">. </w:t>
      </w:r>
      <w:r w:rsidRPr="001F26A5">
        <w:rPr>
          <w:rFonts w:ascii="Arial Unicode MS" w:eastAsia="Arial Unicode MS" w:hAnsi="Arial Unicode MS" w:cs="Arial Unicode MS"/>
          <w:color w:val="000000"/>
          <w:kern w:val="0"/>
          <w:sz w:val="24"/>
          <w:szCs w:val="24"/>
          <w:lang w:val="en-US" w:eastAsia="en-US" w:bidi="en-US"/>
        </w:rPr>
        <w:t>Wspolczesne</w:t>
      </w:r>
      <w:r w:rsidRPr="001F26A5">
        <w:rPr>
          <w:rFonts w:ascii="Arial Unicode MS" w:eastAsia="Arial Unicode MS" w:hAnsi="Arial Unicode MS" w:cs="Arial Unicode MS"/>
          <w:color w:val="000000"/>
          <w:kern w:val="0"/>
          <w:sz w:val="24"/>
          <w:szCs w:val="24"/>
          <w:lang w:val="uk-UA" w:eastAsia="en-US" w:bidi="en-US"/>
        </w:rPr>
        <w:t xml:space="preserve"> </w:t>
      </w:r>
      <w:r w:rsidRPr="001F26A5">
        <w:rPr>
          <w:rFonts w:ascii="Arial Unicode MS" w:eastAsia="Arial Unicode MS" w:hAnsi="Arial Unicode MS" w:cs="Arial Unicode MS"/>
          <w:color w:val="000000"/>
          <w:kern w:val="0"/>
          <w:sz w:val="24"/>
          <w:szCs w:val="24"/>
          <w:lang w:val="en-US" w:eastAsia="en-US" w:bidi="en-US"/>
        </w:rPr>
        <w:t>tendencje</w:t>
      </w:r>
      <w:r w:rsidRPr="001F26A5">
        <w:rPr>
          <w:rFonts w:ascii="Arial Unicode MS" w:eastAsia="Arial Unicode MS" w:hAnsi="Arial Unicode MS" w:cs="Arial Unicode MS"/>
          <w:color w:val="000000"/>
          <w:kern w:val="0"/>
          <w:sz w:val="24"/>
          <w:szCs w:val="24"/>
          <w:lang w:val="uk-UA" w:eastAsia="en-US" w:bidi="en-US"/>
        </w:rPr>
        <w:t xml:space="preserve"> </w:t>
      </w:r>
      <w:r w:rsidRPr="001F26A5">
        <w:rPr>
          <w:rFonts w:ascii="Arial Unicode MS" w:eastAsia="Arial Unicode MS" w:hAnsi="Arial Unicode MS" w:cs="Arial Unicode MS"/>
          <w:color w:val="000000"/>
          <w:kern w:val="0"/>
          <w:sz w:val="24"/>
          <w:szCs w:val="24"/>
          <w:lang w:val="en-US" w:eastAsia="en-US" w:bidi="en-US"/>
        </w:rPr>
        <w:t>w</w:t>
      </w:r>
      <w:r w:rsidRPr="001F26A5">
        <w:rPr>
          <w:rFonts w:ascii="Arial Unicode MS" w:eastAsia="Arial Unicode MS" w:hAnsi="Arial Unicode MS" w:cs="Arial Unicode MS"/>
          <w:color w:val="000000"/>
          <w:kern w:val="0"/>
          <w:sz w:val="24"/>
          <w:szCs w:val="24"/>
          <w:lang w:val="uk-UA" w:eastAsia="en-US" w:bidi="en-US"/>
        </w:rPr>
        <w:t xml:space="preserve"> </w:t>
      </w:r>
      <w:r w:rsidRPr="001F26A5">
        <w:rPr>
          <w:rFonts w:ascii="Arial Unicode MS" w:eastAsia="Arial Unicode MS" w:hAnsi="Arial Unicode MS" w:cs="Arial Unicode MS"/>
          <w:color w:val="000000"/>
          <w:kern w:val="0"/>
          <w:sz w:val="24"/>
          <w:szCs w:val="24"/>
          <w:lang w:val="en-US" w:eastAsia="en-US" w:bidi="en-US"/>
        </w:rPr>
        <w:t>nauce</w:t>
      </w:r>
      <w:r w:rsidRPr="001F26A5">
        <w:rPr>
          <w:rFonts w:ascii="Arial Unicode MS" w:eastAsia="Arial Unicode MS" w:hAnsi="Arial Unicode MS" w:cs="Arial Unicode MS"/>
          <w:color w:val="000000"/>
          <w:kern w:val="0"/>
          <w:sz w:val="24"/>
          <w:szCs w:val="24"/>
          <w:lang w:val="uk-UA" w:eastAsia="en-US" w:bidi="en-US"/>
        </w:rPr>
        <w:t xml:space="preserve"> </w:t>
      </w:r>
      <w:r w:rsidRPr="001F26A5">
        <w:rPr>
          <w:rFonts w:ascii="Arial Unicode MS" w:eastAsia="Arial Unicode MS" w:hAnsi="Arial Unicode MS" w:cs="Arial Unicode MS"/>
          <w:color w:val="000000"/>
          <w:kern w:val="0"/>
          <w:sz w:val="24"/>
          <w:szCs w:val="24"/>
          <w:lang w:val="en-US" w:eastAsia="en-US" w:bidi="en-US"/>
        </w:rPr>
        <w:t>i</w:t>
      </w:r>
      <w:r w:rsidRPr="001F26A5">
        <w:rPr>
          <w:rFonts w:ascii="Arial Unicode MS" w:eastAsia="Arial Unicode MS" w:hAnsi="Arial Unicode MS" w:cs="Arial Unicode MS"/>
          <w:color w:val="000000"/>
          <w:kern w:val="0"/>
          <w:sz w:val="24"/>
          <w:szCs w:val="24"/>
          <w:lang w:val="uk-UA" w:eastAsia="en-US" w:bidi="en-US"/>
        </w:rPr>
        <w:t xml:space="preserve"> </w:t>
      </w:r>
      <w:r w:rsidRPr="001F26A5">
        <w:rPr>
          <w:rFonts w:ascii="Arial Unicode MS" w:eastAsia="Arial Unicode MS" w:hAnsi="Arial Unicode MS" w:cs="Arial Unicode MS"/>
          <w:color w:val="000000"/>
          <w:kern w:val="0"/>
          <w:sz w:val="24"/>
          <w:szCs w:val="24"/>
          <w:lang w:val="en-US" w:eastAsia="en-US" w:bidi="en-US"/>
        </w:rPr>
        <w:t>edukacji</w:t>
      </w:r>
      <w:r w:rsidRPr="001F26A5">
        <w:rPr>
          <w:rFonts w:ascii="Arial Unicode MS" w:eastAsia="Arial Unicode MS" w:hAnsi="Arial Unicode MS" w:cs="Arial Unicode MS"/>
          <w:color w:val="000000"/>
          <w:kern w:val="0"/>
          <w:sz w:val="24"/>
          <w:szCs w:val="24"/>
          <w:lang w:val="uk-UA" w:eastAsia="en-US" w:bidi="en-US"/>
        </w:rPr>
        <w:t xml:space="preserve">» </w:t>
      </w:r>
      <w:r w:rsidRPr="001F26A5">
        <w:rPr>
          <w:rFonts w:ascii="Arial Unicode MS" w:eastAsia="Arial Unicode MS" w:hAnsi="Arial Unicode MS" w:cs="Arial Unicode MS"/>
          <w:color w:val="000000"/>
          <w:kern w:val="0"/>
          <w:sz w:val="24"/>
          <w:szCs w:val="24"/>
          <w:lang w:val="uk-UA" w:eastAsia="uk-UA" w:bidi="uk-UA"/>
        </w:rPr>
        <w:t xml:space="preserve">(Польща, Краків, </w:t>
      </w:r>
      <w:r w:rsidRPr="001F26A5">
        <w:rPr>
          <w:rFonts w:ascii="Arial Unicode MS" w:eastAsia="Arial Unicode MS" w:hAnsi="Arial Unicode MS" w:cs="Arial Unicode MS"/>
          <w:color w:val="000000"/>
          <w:kern w:val="0"/>
          <w:sz w:val="24"/>
          <w:szCs w:val="24"/>
          <w:lang w:val="uk-UA" w:eastAsia="en-US" w:bidi="en-US"/>
        </w:rPr>
        <w:t xml:space="preserve">2016 </w:t>
      </w:r>
      <w:r w:rsidRPr="001F26A5">
        <w:rPr>
          <w:rFonts w:ascii="Arial Unicode MS" w:eastAsia="Arial Unicode MS" w:hAnsi="Arial Unicode MS" w:cs="Arial Unicode MS"/>
          <w:color w:val="000000"/>
          <w:kern w:val="0"/>
          <w:sz w:val="24"/>
          <w:szCs w:val="24"/>
          <w:lang w:val="uk-UA" w:eastAsia="uk-UA" w:bidi="uk-UA"/>
        </w:rPr>
        <w:t xml:space="preserve">р.), «Спеціальна освіта: історія, сучасність та перспективи розвитку» (Кам'янець-Подільський, 2017 р.); «Формування сучасного освітнього простору: переваги, ризики, механізми реалізації» (Тбілісі, Грузія, 2017 р.); «Сучасна система освіти і виховання: досвід минулого - погляд у майбутнє» (Київ, 2017 р.); «Інноваційні освітні технології» та фестиваль з </w:t>
      </w:r>
      <w:r w:rsidRPr="001F26A5">
        <w:rPr>
          <w:rFonts w:ascii="Arial Unicode MS" w:eastAsia="Arial Unicode MS" w:hAnsi="Arial Unicode MS" w:cs="Arial Unicode MS"/>
          <w:color w:val="000000"/>
          <w:kern w:val="0"/>
          <w:sz w:val="24"/>
          <w:szCs w:val="24"/>
          <w:lang w:val="en-US" w:eastAsia="en-US" w:bidi="en-US"/>
        </w:rPr>
        <w:t>TRIZ</w:t>
      </w:r>
      <w:r w:rsidRPr="001F26A5">
        <w:rPr>
          <w:rFonts w:ascii="Arial Unicode MS" w:eastAsia="Arial Unicode MS" w:hAnsi="Arial Unicode MS" w:cs="Arial Unicode MS"/>
          <w:color w:val="000000"/>
          <w:kern w:val="0"/>
          <w:sz w:val="24"/>
          <w:szCs w:val="24"/>
          <w:lang w:val="uk-UA" w:eastAsia="uk-UA" w:bidi="uk-UA"/>
        </w:rPr>
        <w:t xml:space="preserve">-педагогіки, ейдетики й інших освітніх технологій «Школа по-новому» (Запоріжжя, 2017 р.); </w:t>
      </w:r>
      <w:r w:rsidRPr="001F26A5">
        <w:rPr>
          <w:rFonts w:ascii="Arial Unicode MS" w:eastAsia="Arial Unicode MS" w:hAnsi="Arial Unicode MS" w:cs="Arial Unicode MS"/>
          <w:color w:val="000000"/>
          <w:kern w:val="0"/>
          <w:sz w:val="24"/>
          <w:szCs w:val="24"/>
          <w:lang w:val="uk-UA" w:eastAsia="en-US" w:bidi="en-US"/>
        </w:rPr>
        <w:t>«</w:t>
      </w:r>
      <w:r w:rsidRPr="001F26A5">
        <w:rPr>
          <w:rFonts w:ascii="Arial Unicode MS" w:eastAsia="Arial Unicode MS" w:hAnsi="Arial Unicode MS" w:cs="Arial Unicode MS"/>
          <w:color w:val="000000"/>
          <w:kern w:val="0"/>
          <w:sz w:val="24"/>
          <w:szCs w:val="24"/>
          <w:lang w:val="en-US" w:eastAsia="en-US" w:bidi="en-US"/>
        </w:rPr>
        <w:t>Science</w:t>
      </w:r>
      <w:r w:rsidRPr="001F26A5">
        <w:rPr>
          <w:rFonts w:ascii="Arial Unicode MS" w:eastAsia="Arial Unicode MS" w:hAnsi="Arial Unicode MS" w:cs="Arial Unicode MS"/>
          <w:color w:val="000000"/>
          <w:kern w:val="0"/>
          <w:sz w:val="24"/>
          <w:szCs w:val="24"/>
          <w:lang w:val="uk-UA" w:eastAsia="en-US" w:bidi="en-US"/>
        </w:rPr>
        <w:t xml:space="preserve">, </w:t>
      </w:r>
      <w:r w:rsidRPr="001F26A5">
        <w:rPr>
          <w:rFonts w:ascii="Arial Unicode MS" w:eastAsia="Arial Unicode MS" w:hAnsi="Arial Unicode MS" w:cs="Arial Unicode MS"/>
          <w:color w:val="000000"/>
          <w:kern w:val="0"/>
          <w:sz w:val="24"/>
          <w:szCs w:val="24"/>
          <w:lang w:val="en-US" w:eastAsia="en-US" w:bidi="en-US"/>
        </w:rPr>
        <w:t>research</w:t>
      </w:r>
      <w:r w:rsidRPr="001F26A5">
        <w:rPr>
          <w:rFonts w:ascii="Arial Unicode MS" w:eastAsia="Arial Unicode MS" w:hAnsi="Arial Unicode MS" w:cs="Arial Unicode MS"/>
          <w:color w:val="000000"/>
          <w:kern w:val="0"/>
          <w:sz w:val="24"/>
          <w:szCs w:val="24"/>
          <w:lang w:val="uk-UA" w:eastAsia="en-US" w:bidi="en-US"/>
        </w:rPr>
        <w:t xml:space="preserve">, </w:t>
      </w:r>
      <w:r w:rsidRPr="001F26A5">
        <w:rPr>
          <w:rFonts w:ascii="Arial Unicode MS" w:eastAsia="Arial Unicode MS" w:hAnsi="Arial Unicode MS" w:cs="Arial Unicode MS"/>
          <w:color w:val="000000"/>
          <w:kern w:val="0"/>
          <w:sz w:val="24"/>
          <w:szCs w:val="24"/>
          <w:lang w:val="en-US" w:eastAsia="en-US" w:bidi="en-US"/>
        </w:rPr>
        <w:t>development</w:t>
      </w:r>
      <w:r w:rsidRPr="001F26A5">
        <w:rPr>
          <w:rFonts w:ascii="Arial Unicode MS" w:eastAsia="Arial Unicode MS" w:hAnsi="Arial Unicode MS" w:cs="Arial Unicode MS"/>
          <w:color w:val="000000"/>
          <w:kern w:val="0"/>
          <w:sz w:val="24"/>
          <w:szCs w:val="24"/>
          <w:lang w:val="uk-UA" w:eastAsia="en-US" w:bidi="en-US"/>
        </w:rPr>
        <w:t xml:space="preserve">. </w:t>
      </w:r>
      <w:r w:rsidRPr="001F26A5">
        <w:rPr>
          <w:rFonts w:ascii="Arial Unicode MS" w:eastAsia="Arial Unicode MS" w:hAnsi="Arial Unicode MS" w:cs="Arial Unicode MS"/>
          <w:color w:val="000000"/>
          <w:kern w:val="0"/>
          <w:sz w:val="24"/>
          <w:szCs w:val="24"/>
          <w:lang w:val="en-US" w:eastAsia="en-US" w:bidi="en-US"/>
        </w:rPr>
        <w:t>Pedagogy</w:t>
      </w:r>
      <w:r w:rsidRPr="001F26A5">
        <w:rPr>
          <w:rFonts w:ascii="Arial Unicode MS" w:eastAsia="Arial Unicode MS" w:hAnsi="Arial Unicode MS" w:cs="Arial Unicode MS"/>
          <w:color w:val="000000"/>
          <w:kern w:val="0"/>
          <w:sz w:val="24"/>
          <w:szCs w:val="24"/>
          <w:lang w:val="uk-UA" w:eastAsia="en-US" w:bidi="en-US"/>
        </w:rPr>
        <w:t xml:space="preserve">. </w:t>
      </w:r>
      <w:r w:rsidRPr="001F26A5">
        <w:rPr>
          <w:rFonts w:ascii="Arial Unicode MS" w:eastAsia="Arial Unicode MS" w:hAnsi="Arial Unicode MS" w:cs="Arial Unicode MS"/>
          <w:color w:val="000000"/>
          <w:kern w:val="0"/>
          <w:sz w:val="24"/>
          <w:szCs w:val="24"/>
          <w:lang w:val="uk-UA" w:eastAsia="uk-UA" w:bidi="uk-UA"/>
        </w:rPr>
        <w:t xml:space="preserve">(Наука, дослідження, розвиток. Педагогіка.)» (Німеччина, Берлін, 2018 р.); </w:t>
      </w:r>
      <w:r w:rsidRPr="001F26A5">
        <w:rPr>
          <w:rFonts w:ascii="Arial Unicode MS" w:eastAsia="Arial Unicode MS" w:hAnsi="Arial Unicode MS" w:cs="Arial Unicode MS"/>
          <w:color w:val="000000"/>
          <w:kern w:val="0"/>
          <w:sz w:val="24"/>
          <w:szCs w:val="24"/>
          <w:lang w:val="uk-UA" w:eastAsia="en-US" w:bidi="en-US"/>
        </w:rPr>
        <w:t>«</w:t>
      </w:r>
      <w:r w:rsidRPr="001F26A5">
        <w:rPr>
          <w:rFonts w:ascii="Arial Unicode MS" w:eastAsia="Arial Unicode MS" w:hAnsi="Arial Unicode MS" w:cs="Arial Unicode MS"/>
          <w:color w:val="000000"/>
          <w:kern w:val="0"/>
          <w:sz w:val="24"/>
          <w:szCs w:val="24"/>
          <w:lang w:val="en-US" w:eastAsia="en-US" w:bidi="en-US"/>
        </w:rPr>
        <w:t>Science</w:t>
      </w:r>
      <w:r w:rsidRPr="001F26A5">
        <w:rPr>
          <w:rFonts w:ascii="Arial Unicode MS" w:eastAsia="Arial Unicode MS" w:hAnsi="Arial Unicode MS" w:cs="Arial Unicode MS"/>
          <w:color w:val="000000"/>
          <w:kern w:val="0"/>
          <w:sz w:val="24"/>
          <w:szCs w:val="24"/>
          <w:lang w:val="uk-UA" w:eastAsia="en-US" w:bidi="en-US"/>
        </w:rPr>
        <w:t xml:space="preserve">, </w:t>
      </w:r>
      <w:r w:rsidRPr="001F26A5">
        <w:rPr>
          <w:rFonts w:ascii="Arial Unicode MS" w:eastAsia="Arial Unicode MS" w:hAnsi="Arial Unicode MS" w:cs="Arial Unicode MS"/>
          <w:color w:val="000000"/>
          <w:kern w:val="0"/>
          <w:sz w:val="24"/>
          <w:szCs w:val="24"/>
          <w:lang w:val="en-US" w:eastAsia="en-US" w:bidi="en-US"/>
        </w:rPr>
        <w:t>research</w:t>
      </w:r>
      <w:r w:rsidRPr="001F26A5">
        <w:rPr>
          <w:rFonts w:ascii="Arial Unicode MS" w:eastAsia="Arial Unicode MS" w:hAnsi="Arial Unicode MS" w:cs="Arial Unicode MS"/>
          <w:color w:val="000000"/>
          <w:kern w:val="0"/>
          <w:sz w:val="24"/>
          <w:szCs w:val="24"/>
          <w:lang w:val="uk-UA" w:eastAsia="en-US" w:bidi="en-US"/>
        </w:rPr>
        <w:t xml:space="preserve">, </w:t>
      </w:r>
      <w:r w:rsidRPr="001F26A5">
        <w:rPr>
          <w:rFonts w:ascii="Arial Unicode MS" w:eastAsia="Arial Unicode MS" w:hAnsi="Arial Unicode MS" w:cs="Arial Unicode MS"/>
          <w:color w:val="000000"/>
          <w:kern w:val="0"/>
          <w:sz w:val="24"/>
          <w:szCs w:val="24"/>
          <w:lang w:val="en-US" w:eastAsia="en-US" w:bidi="en-US"/>
        </w:rPr>
        <w:t>development</w:t>
      </w:r>
      <w:r w:rsidRPr="001F26A5">
        <w:rPr>
          <w:rFonts w:ascii="Arial Unicode MS" w:eastAsia="Arial Unicode MS" w:hAnsi="Arial Unicode MS" w:cs="Arial Unicode MS"/>
          <w:color w:val="000000"/>
          <w:kern w:val="0"/>
          <w:sz w:val="24"/>
          <w:szCs w:val="24"/>
          <w:lang w:val="uk-UA" w:eastAsia="en-US" w:bidi="en-US"/>
        </w:rPr>
        <w:t xml:space="preserve">. </w:t>
      </w:r>
      <w:r w:rsidRPr="001F26A5">
        <w:rPr>
          <w:rFonts w:ascii="Arial Unicode MS" w:eastAsia="Arial Unicode MS" w:hAnsi="Arial Unicode MS" w:cs="Arial Unicode MS"/>
          <w:color w:val="000000"/>
          <w:kern w:val="0"/>
          <w:sz w:val="24"/>
          <w:szCs w:val="24"/>
          <w:lang w:val="en-US" w:eastAsia="en-US" w:bidi="en-US"/>
        </w:rPr>
        <w:t>Pedagogy</w:t>
      </w:r>
      <w:r w:rsidRPr="001F26A5">
        <w:rPr>
          <w:rFonts w:ascii="Arial Unicode MS" w:eastAsia="Arial Unicode MS" w:hAnsi="Arial Unicode MS" w:cs="Arial Unicode MS"/>
          <w:color w:val="000000"/>
          <w:kern w:val="0"/>
          <w:sz w:val="24"/>
          <w:szCs w:val="24"/>
          <w:lang w:val="uk-UA" w:eastAsia="en-US" w:bidi="en-US"/>
        </w:rPr>
        <w:t xml:space="preserve">. </w:t>
      </w:r>
      <w:r w:rsidRPr="001F26A5">
        <w:rPr>
          <w:rFonts w:ascii="Arial Unicode MS" w:eastAsia="Arial Unicode MS" w:hAnsi="Arial Unicode MS" w:cs="Arial Unicode MS"/>
          <w:color w:val="000000"/>
          <w:kern w:val="0"/>
          <w:sz w:val="24"/>
          <w:szCs w:val="24"/>
          <w:lang w:val="uk-UA" w:eastAsia="uk-UA" w:bidi="uk-UA"/>
        </w:rPr>
        <w:t xml:space="preserve">(Наука, дослідження, розвиток. Педагогіка)» (Великобританія, Лондон, 2018 р.); </w:t>
      </w:r>
      <w:r w:rsidRPr="001F26A5">
        <w:rPr>
          <w:rFonts w:ascii="Times New Roman" w:eastAsia="Arial Unicode MS" w:hAnsi="Times New Roman" w:cs="Times New Roman"/>
          <w:i/>
          <w:iCs/>
          <w:color w:val="000000"/>
          <w:kern w:val="0"/>
          <w:sz w:val="28"/>
          <w:szCs w:val="28"/>
          <w:lang w:val="uk-UA" w:eastAsia="uk-UA" w:bidi="uk-UA"/>
        </w:rPr>
        <w:t>всеукраїнських науково-практичних конференціях:</w:t>
      </w:r>
      <w:r w:rsidRPr="001F26A5">
        <w:rPr>
          <w:rFonts w:ascii="Arial Unicode MS" w:eastAsia="Arial Unicode MS" w:hAnsi="Arial Unicode MS" w:cs="Arial Unicode MS"/>
          <w:color w:val="000000"/>
          <w:kern w:val="0"/>
          <w:sz w:val="24"/>
          <w:szCs w:val="24"/>
          <w:lang w:val="uk-UA" w:eastAsia="uk-UA" w:bidi="uk-UA"/>
        </w:rPr>
        <w:t xml:space="preserve"> «Гуманістична парадигма у спеціальній освіті: наука і практика» (Київ, 2015 р.), «Педагогіка здоров'я» (Чернігів, 2017 р.), «Педагогіка та психологія: стратегії, технології, інновації» (Київ, 2017 р.); «Пріоритетні наукові напрямки педагогіки і психології: від теорії до практики» (Харків, 2017 р.); «Досвід та перспективи розвитку інклюзивної освіти в Україні: регіональний аспект» (Запоріжжя, 2018 р.); </w:t>
      </w:r>
      <w:r w:rsidRPr="001F26A5">
        <w:rPr>
          <w:rFonts w:ascii="Times New Roman" w:eastAsia="Arial Unicode MS" w:hAnsi="Times New Roman" w:cs="Times New Roman"/>
          <w:i/>
          <w:iCs/>
          <w:color w:val="000000"/>
          <w:kern w:val="0"/>
          <w:sz w:val="28"/>
          <w:szCs w:val="28"/>
          <w:lang w:val="uk-UA" w:eastAsia="uk-UA" w:bidi="uk-UA"/>
        </w:rPr>
        <w:t>всеукраїнському форумі</w:t>
      </w:r>
      <w:r w:rsidRPr="001F26A5">
        <w:rPr>
          <w:rFonts w:ascii="Arial Unicode MS" w:eastAsia="Arial Unicode MS" w:hAnsi="Arial Unicode MS" w:cs="Arial Unicode MS"/>
          <w:color w:val="000000"/>
          <w:kern w:val="0"/>
          <w:sz w:val="24"/>
          <w:szCs w:val="24"/>
          <w:lang w:val="uk-UA" w:eastAsia="uk-UA" w:bidi="uk-UA"/>
        </w:rPr>
        <w:t xml:space="preserve"> «Асоціації Молодих Освітян» (Запоріжжя, 2017 р.); </w:t>
      </w:r>
      <w:r w:rsidRPr="001F26A5">
        <w:rPr>
          <w:rFonts w:ascii="Times New Roman" w:eastAsia="Arial Unicode MS" w:hAnsi="Times New Roman" w:cs="Times New Roman"/>
          <w:i/>
          <w:iCs/>
          <w:color w:val="000000"/>
          <w:kern w:val="0"/>
          <w:sz w:val="28"/>
          <w:szCs w:val="28"/>
          <w:lang w:val="uk-UA" w:eastAsia="uk-UA" w:bidi="uk-UA"/>
        </w:rPr>
        <w:t>обласній педагогічній виставці</w:t>
      </w:r>
      <w:r w:rsidRPr="001F26A5">
        <w:rPr>
          <w:rFonts w:ascii="Arial Unicode MS" w:eastAsia="Arial Unicode MS" w:hAnsi="Arial Unicode MS" w:cs="Arial Unicode MS"/>
          <w:color w:val="000000"/>
          <w:kern w:val="0"/>
          <w:sz w:val="24"/>
          <w:szCs w:val="24"/>
          <w:lang w:val="uk-UA" w:eastAsia="uk-UA" w:bidi="uk-UA"/>
        </w:rPr>
        <w:t xml:space="preserve"> «Освіта Запорізького краю - 2017» (Запоріжжя, 2017 р.); </w:t>
      </w:r>
      <w:r w:rsidRPr="001F26A5">
        <w:rPr>
          <w:rFonts w:ascii="Times New Roman" w:eastAsia="Arial Unicode MS" w:hAnsi="Times New Roman" w:cs="Times New Roman"/>
          <w:i/>
          <w:iCs/>
          <w:color w:val="000000"/>
          <w:kern w:val="0"/>
          <w:sz w:val="28"/>
          <w:szCs w:val="28"/>
          <w:lang w:val="uk-UA" w:eastAsia="uk-UA" w:bidi="uk-UA"/>
        </w:rPr>
        <w:t>обласному фестивалі</w:t>
      </w:r>
      <w:r w:rsidRPr="001F26A5">
        <w:rPr>
          <w:rFonts w:ascii="Arial Unicode MS" w:eastAsia="Arial Unicode MS" w:hAnsi="Arial Unicode MS" w:cs="Arial Unicode MS"/>
          <w:color w:val="000000"/>
          <w:kern w:val="0"/>
          <w:sz w:val="24"/>
          <w:szCs w:val="24"/>
          <w:lang w:val="uk-UA" w:eastAsia="uk-UA" w:bidi="uk-UA"/>
        </w:rPr>
        <w:t xml:space="preserve"> «Інноваційні технології у спеціальній освіті» (Запоріжжя, 2017 р.).</w:t>
      </w:r>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 xml:space="preserve">Результати дисертаційного дослідження обговорювалися на: засіданнях кафедри реабілітаційної педагогіки та здорового способу життя </w:t>
      </w:r>
      <w:r w:rsidRPr="001F26A5">
        <w:rPr>
          <w:rFonts w:ascii="Arial Unicode MS" w:eastAsia="Arial Unicode MS" w:hAnsi="Arial Unicode MS" w:cs="Arial Unicode MS"/>
          <w:color w:val="000000"/>
          <w:kern w:val="0"/>
          <w:sz w:val="24"/>
          <w:szCs w:val="24"/>
          <w:lang w:val="uk-UA" w:eastAsia="ru-RU" w:bidi="ru-RU"/>
        </w:rPr>
        <w:t xml:space="preserve">КЗ </w:t>
      </w:r>
      <w:r w:rsidRPr="001F26A5">
        <w:rPr>
          <w:rFonts w:ascii="Arial Unicode MS" w:eastAsia="Arial Unicode MS" w:hAnsi="Arial Unicode MS" w:cs="Arial Unicode MS"/>
          <w:color w:val="000000"/>
          <w:kern w:val="0"/>
          <w:sz w:val="24"/>
          <w:szCs w:val="24"/>
          <w:lang w:val="uk-UA" w:eastAsia="uk-UA" w:bidi="uk-UA"/>
        </w:rPr>
        <w:t>«Запорізького обласного інституту післядипломної педагогічної освіти» Запорізької обласної ради; педагогічних радах в Комунальному закладі «Молочанська спеціальна загальноосвітня школа-інтернат» Запорізької обласної ради (2012-2017 рр.); засіданнях лабораторії олігофренопедагогіки (2015-2017 рр.) та відділу освіти дітей з порушеннями інтелектуального розвитку (2018 р.) Інституту спеціальної педагогіки НАПН України.</w:t>
      </w:r>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Times New Roman" w:eastAsia="Arial Unicode MS" w:hAnsi="Times New Roman" w:cs="Times New Roman"/>
          <w:b/>
          <w:bCs/>
          <w:color w:val="000000"/>
          <w:kern w:val="0"/>
          <w:sz w:val="28"/>
          <w:szCs w:val="28"/>
          <w:lang w:val="uk-UA" w:eastAsia="uk-UA" w:bidi="uk-UA"/>
        </w:rPr>
        <w:t xml:space="preserve">Публікації. </w:t>
      </w:r>
      <w:r w:rsidRPr="001F26A5">
        <w:rPr>
          <w:rFonts w:ascii="Arial Unicode MS" w:eastAsia="Arial Unicode MS" w:hAnsi="Arial Unicode MS" w:cs="Arial Unicode MS"/>
          <w:color w:val="000000"/>
          <w:kern w:val="0"/>
          <w:sz w:val="24"/>
          <w:szCs w:val="24"/>
          <w:lang w:val="uk-UA" w:eastAsia="uk-UA" w:bidi="uk-UA"/>
        </w:rPr>
        <w:t xml:space="preserve">Основні положення та результати дисертаційного дослідження висвітлено в 18 публікаціх, із них: 6 наукових статей опубліковано у наукових фахових виданнях України, у тому числі 3 статті у виданнях, що включено до міжнародних наукометричних </w:t>
      </w:r>
      <w:r w:rsidRPr="001F26A5">
        <w:rPr>
          <w:rFonts w:ascii="Arial Unicode MS" w:eastAsia="Arial Unicode MS" w:hAnsi="Arial Unicode MS" w:cs="Arial Unicode MS"/>
          <w:color w:val="000000"/>
          <w:kern w:val="0"/>
          <w:sz w:val="24"/>
          <w:szCs w:val="24"/>
          <w:lang w:eastAsia="ru-RU" w:bidi="ru-RU"/>
        </w:rPr>
        <w:t xml:space="preserve">баз; </w:t>
      </w:r>
      <w:r w:rsidRPr="001F26A5">
        <w:rPr>
          <w:rFonts w:ascii="Arial Unicode MS" w:eastAsia="Arial Unicode MS" w:hAnsi="Arial Unicode MS" w:cs="Arial Unicode MS"/>
          <w:color w:val="000000"/>
          <w:kern w:val="0"/>
          <w:sz w:val="24"/>
          <w:szCs w:val="24"/>
          <w:lang w:val="uk-UA" w:eastAsia="uk-UA" w:bidi="uk-UA"/>
        </w:rPr>
        <w:t>10 публікацій апробаційного характеру; 2 програми корекційно-розвиткової роботи для дітей з порушеннями інтелектуального розвитку помірного ступеня, що отримали рекомендацію Міністерства освіти і науки України до використання (Наказ МОН України № 1148 від 26.09.2016 р.).</w:t>
      </w:r>
    </w:p>
    <w:p w:rsidR="001F26A5" w:rsidRPr="001F26A5" w:rsidRDefault="001F26A5" w:rsidP="001F26A5">
      <w:pPr>
        <w:tabs>
          <w:tab w:val="clear" w:pos="709"/>
        </w:tabs>
        <w:suppressAutoHyphens w:val="0"/>
        <w:spacing w:after="633"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Times New Roman" w:eastAsia="Arial Unicode MS" w:hAnsi="Times New Roman" w:cs="Times New Roman"/>
          <w:b/>
          <w:bCs/>
          <w:color w:val="000000"/>
          <w:kern w:val="0"/>
          <w:sz w:val="28"/>
          <w:szCs w:val="28"/>
          <w:lang w:val="uk-UA" w:eastAsia="uk-UA" w:bidi="uk-UA"/>
        </w:rPr>
        <w:t xml:space="preserve">Структура дисертації. </w:t>
      </w:r>
      <w:r w:rsidRPr="001F26A5">
        <w:rPr>
          <w:rFonts w:ascii="Times New Roman" w:eastAsia="Arial Unicode MS" w:hAnsi="Times New Roman" w:cs="Times New Roman"/>
          <w:color w:val="000000"/>
          <w:kern w:val="0"/>
          <w:sz w:val="28"/>
          <w:szCs w:val="28"/>
          <w:lang w:val="uk-UA" w:eastAsia="ru-RU" w:bidi="ru-RU"/>
        </w:rPr>
        <w:t xml:space="preserve">Дисертаційна робота складається зі вступу, трьох розділів, висновків до розділів, загальних висновків, списку використаних джерел (281 найменування) та додатків. </w:t>
      </w:r>
      <w:r w:rsidRPr="001F26A5">
        <w:rPr>
          <w:rFonts w:ascii="Times New Roman" w:eastAsia="Arial Unicode MS" w:hAnsi="Times New Roman" w:cs="Times New Roman"/>
          <w:color w:val="000000"/>
          <w:kern w:val="0"/>
          <w:sz w:val="28"/>
          <w:szCs w:val="28"/>
          <w:lang w:eastAsia="ru-RU" w:bidi="ru-RU"/>
        </w:rPr>
        <w:t>Основний зміст дисертації викладено на 179 сторінках, повний обсяг складає 285 сторінок. Робота містить 35 таблиць та 14 рисунків на 14 сторінках. Додатки займають 68 сторінок.</w:t>
      </w:r>
    </w:p>
    <w:p w:rsidR="001F26A5" w:rsidRPr="001F26A5" w:rsidRDefault="001F26A5" w:rsidP="001F26A5">
      <w:pPr>
        <w:keepNext/>
        <w:keepLines/>
        <w:tabs>
          <w:tab w:val="clear" w:pos="709"/>
        </w:tabs>
        <w:suppressAutoHyphens w:val="0"/>
        <w:spacing w:after="304" w:line="280" w:lineRule="exact"/>
        <w:ind w:left="3380" w:firstLine="0"/>
        <w:jc w:val="left"/>
        <w:outlineLvl w:val="0"/>
        <w:rPr>
          <w:rFonts w:ascii="Times New Roman" w:eastAsia="Times New Roman" w:hAnsi="Times New Roman" w:cs="Times New Roman"/>
          <w:b/>
          <w:bCs/>
          <w:kern w:val="0"/>
          <w:sz w:val="28"/>
          <w:szCs w:val="28"/>
          <w:lang w:val="uk-UA" w:eastAsia="uk-UA" w:bidi="uk-UA"/>
        </w:rPr>
      </w:pPr>
      <w:bookmarkStart w:id="2" w:name="bookmark2"/>
      <w:r w:rsidRPr="001F26A5">
        <w:rPr>
          <w:rFonts w:ascii="Times New Roman" w:eastAsia="Times New Roman" w:hAnsi="Times New Roman" w:cs="Times New Roman"/>
          <w:b/>
          <w:bCs/>
          <w:color w:val="000000"/>
          <w:kern w:val="0"/>
          <w:sz w:val="28"/>
          <w:szCs w:val="28"/>
          <w:lang w:val="uk-UA" w:eastAsia="uk-UA" w:bidi="uk-UA"/>
        </w:rPr>
        <w:t>ОСНОВНИЙ ЗМІСТ РОБОТИ</w:t>
      </w:r>
      <w:bookmarkEnd w:id="2"/>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 xml:space="preserve">У </w:t>
      </w:r>
      <w:r w:rsidRPr="001F26A5">
        <w:rPr>
          <w:rFonts w:ascii="Times New Roman" w:eastAsia="Arial Unicode MS" w:hAnsi="Times New Roman" w:cs="Times New Roman"/>
          <w:b/>
          <w:bCs/>
          <w:color w:val="000000"/>
          <w:kern w:val="0"/>
          <w:sz w:val="28"/>
          <w:szCs w:val="28"/>
          <w:lang w:val="uk-UA" w:eastAsia="uk-UA" w:bidi="uk-UA"/>
        </w:rPr>
        <w:t xml:space="preserve">вступі </w:t>
      </w:r>
      <w:r w:rsidRPr="001F26A5">
        <w:rPr>
          <w:rFonts w:ascii="Arial Unicode MS" w:eastAsia="Arial Unicode MS" w:hAnsi="Arial Unicode MS" w:cs="Arial Unicode MS"/>
          <w:color w:val="000000"/>
          <w:kern w:val="0"/>
          <w:sz w:val="24"/>
          <w:szCs w:val="24"/>
          <w:lang w:val="uk-UA" w:eastAsia="uk-UA" w:bidi="uk-UA"/>
        </w:rPr>
        <w:t>обґрунтовано актуальність теми дисертаційного дослідження, визначено мету і завдання, об'єкт і предмет дослідження; охарактеризовано теоретико-методологічні засади та методи дослідження, розкрито наукову новизну, теоретичну і практичну значущість одержаних результатів; репрезентовано дані про апробацію і впровадження результатів, відображено відомості про структуру та обсяг дисертації.</w:t>
      </w:r>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 xml:space="preserve">У першому розділі - </w:t>
      </w:r>
      <w:r w:rsidRPr="001F26A5">
        <w:rPr>
          <w:rFonts w:ascii="Times New Roman" w:eastAsia="Arial Unicode MS" w:hAnsi="Times New Roman" w:cs="Times New Roman"/>
          <w:b/>
          <w:bCs/>
          <w:color w:val="000000"/>
          <w:kern w:val="0"/>
          <w:sz w:val="28"/>
          <w:szCs w:val="28"/>
          <w:lang w:val="uk-UA" w:eastAsia="uk-UA" w:bidi="uk-UA"/>
        </w:rPr>
        <w:t xml:space="preserve">«Формування уявлень про навколишній світ у молодших школярів з порушеннями інтелектуального розвитку помірного ступеня як психолого-педагогічна проблема» </w:t>
      </w:r>
      <w:r w:rsidRPr="001F26A5">
        <w:rPr>
          <w:rFonts w:ascii="Arial Unicode MS" w:eastAsia="Arial Unicode MS" w:hAnsi="Arial Unicode MS" w:cs="Arial Unicode MS"/>
          <w:color w:val="000000"/>
          <w:kern w:val="0"/>
          <w:sz w:val="24"/>
          <w:szCs w:val="24"/>
          <w:lang w:val="uk-UA" w:eastAsia="uk-UA" w:bidi="uk-UA"/>
        </w:rPr>
        <w:t xml:space="preserve">- представлено аналіз загальної та спеціальної психолого-педагогічної літератури й аналіз наукових досліджень щодо навчально-пізнавальної діяльності як фундаменту для формування уявлень; особливості розвитку пізнавальної діяльності у дітей з інтелектуальними </w:t>
      </w:r>
      <w:r w:rsidRPr="001F26A5">
        <w:rPr>
          <w:rFonts w:ascii="Times New Roman" w:eastAsia="Arial Unicode MS" w:hAnsi="Times New Roman" w:cs="Times New Roman"/>
          <w:b/>
          <w:bCs/>
          <w:color w:val="000000"/>
          <w:kern w:val="0"/>
          <w:sz w:val="28"/>
          <w:shd w:val="clear" w:color="auto" w:fill="FFFFFF"/>
          <w:lang w:val="uk-UA" w:eastAsia="uk-UA" w:bidi="uk-UA"/>
        </w:rPr>
        <w:t>порушеннями помірного ступеня; проаналізовано науково-теоретичні підходи до формування уявлень про навколишній світ у молодших школярів з порушеннями інтелектуального розвитку помірного ступеня у психолого-педагогічній літературі та практиці спеціальних загальноосвітніх закладів.</w:t>
      </w:r>
    </w:p>
    <w:p w:rsidR="001F26A5" w:rsidRPr="001F26A5" w:rsidRDefault="001F26A5" w:rsidP="001F26A5">
      <w:pPr>
        <w:tabs>
          <w:tab w:val="clear" w:pos="709"/>
        </w:tabs>
        <w:suppressAutoHyphens w:val="0"/>
        <w:spacing w:after="0" w:line="322" w:lineRule="exact"/>
        <w:ind w:firstLine="740"/>
        <w:rPr>
          <w:rFonts w:ascii="Times New Roman" w:eastAsia="Times New Roman" w:hAnsi="Times New Roman" w:cs="Times New Roman"/>
          <w:b/>
          <w:bCs/>
          <w:kern w:val="0"/>
          <w:sz w:val="28"/>
          <w:szCs w:val="28"/>
          <w:lang w:val="uk-UA" w:eastAsia="uk-UA" w:bidi="uk-UA"/>
        </w:rPr>
      </w:pPr>
      <w:r w:rsidRPr="001F26A5">
        <w:rPr>
          <w:rFonts w:ascii="Times New Roman" w:eastAsia="Times New Roman" w:hAnsi="Times New Roman" w:cs="Times New Roman"/>
          <w:b/>
          <w:bCs/>
          <w:color w:val="000000"/>
          <w:kern w:val="0"/>
          <w:sz w:val="28"/>
          <w:szCs w:val="28"/>
          <w:lang w:val="uk-UA" w:eastAsia="uk-UA" w:bidi="uk-UA"/>
        </w:rPr>
        <w:t xml:space="preserve">У спеціальній педагогіці проблема навчання дітей з інтелектуальними порушеннями, розвиток їх пізнавальної діяльності розглядається в працях Л. Вавіної, </w:t>
      </w:r>
      <w:r w:rsidRPr="001F26A5">
        <w:rPr>
          <w:rFonts w:ascii="Times New Roman" w:eastAsia="Times New Roman" w:hAnsi="Times New Roman" w:cs="Times New Roman"/>
          <w:b/>
          <w:bCs/>
          <w:color w:val="000000"/>
          <w:kern w:val="0"/>
          <w:sz w:val="28"/>
          <w:szCs w:val="28"/>
          <w:lang w:val="uk-UA" w:eastAsia="ru-RU" w:bidi="ru-RU"/>
        </w:rPr>
        <w:t xml:space="preserve">О. Гаврилова, </w:t>
      </w:r>
      <w:r w:rsidRPr="001F26A5">
        <w:rPr>
          <w:rFonts w:ascii="Times New Roman" w:eastAsia="Times New Roman" w:hAnsi="Times New Roman" w:cs="Times New Roman"/>
          <w:b/>
          <w:bCs/>
          <w:color w:val="000000"/>
          <w:kern w:val="0"/>
          <w:sz w:val="28"/>
          <w:szCs w:val="28"/>
          <w:lang w:val="uk-UA" w:eastAsia="uk-UA" w:bidi="uk-UA"/>
        </w:rPr>
        <w:t xml:space="preserve">Ю. Галецької, Г. Дульнєва, І. Єременка, М. </w:t>
      </w:r>
      <w:r w:rsidRPr="001F26A5">
        <w:rPr>
          <w:rFonts w:ascii="Times New Roman" w:eastAsia="Times New Roman" w:hAnsi="Times New Roman" w:cs="Times New Roman"/>
          <w:b/>
          <w:bCs/>
          <w:color w:val="000000"/>
          <w:kern w:val="0"/>
          <w:sz w:val="28"/>
          <w:szCs w:val="28"/>
          <w:lang w:val="uk-UA" w:eastAsia="ru-RU" w:bidi="ru-RU"/>
        </w:rPr>
        <w:t xml:space="preserve">Козленка, </w:t>
      </w:r>
      <w:r w:rsidRPr="001F26A5">
        <w:rPr>
          <w:rFonts w:ascii="Times New Roman" w:eastAsia="Times New Roman" w:hAnsi="Times New Roman" w:cs="Times New Roman"/>
          <w:b/>
          <w:bCs/>
          <w:color w:val="000000"/>
          <w:kern w:val="0"/>
          <w:sz w:val="28"/>
          <w:szCs w:val="28"/>
          <w:lang w:val="uk-UA" w:eastAsia="uk-UA" w:bidi="uk-UA"/>
        </w:rPr>
        <w:t xml:space="preserve">Г. Мерсіянової, С. Миронової, В. Петрової, В. Синьова, Н. Стадненко, К. Турчинської, О. Хохліної, Ж. Шиф та ін.. Особливості пізнавальних процесів дітей даної категорії є предметом вивчення у багатьох наукових працях (І. </w:t>
      </w:r>
      <w:r w:rsidRPr="001F26A5">
        <w:rPr>
          <w:rFonts w:ascii="Times New Roman" w:eastAsia="Times New Roman" w:hAnsi="Times New Roman" w:cs="Times New Roman"/>
          <w:b/>
          <w:bCs/>
          <w:color w:val="000000"/>
          <w:kern w:val="0"/>
          <w:sz w:val="28"/>
          <w:szCs w:val="28"/>
          <w:lang w:val="uk-UA" w:eastAsia="ru-RU" w:bidi="ru-RU"/>
        </w:rPr>
        <w:t xml:space="preserve">Баскакова, Л. </w:t>
      </w:r>
      <w:r w:rsidRPr="001F26A5">
        <w:rPr>
          <w:rFonts w:ascii="Times New Roman" w:eastAsia="Times New Roman" w:hAnsi="Times New Roman" w:cs="Times New Roman"/>
          <w:b/>
          <w:bCs/>
          <w:color w:val="000000"/>
          <w:kern w:val="0"/>
          <w:sz w:val="28"/>
          <w:szCs w:val="28"/>
          <w:lang w:val="uk-UA" w:eastAsia="uk-UA" w:bidi="uk-UA"/>
        </w:rPr>
        <w:t xml:space="preserve">Виготський, </w:t>
      </w:r>
      <w:r w:rsidRPr="001F26A5">
        <w:rPr>
          <w:rFonts w:ascii="Times New Roman" w:eastAsia="Times New Roman" w:hAnsi="Times New Roman" w:cs="Times New Roman"/>
          <w:b/>
          <w:bCs/>
          <w:color w:val="000000"/>
          <w:kern w:val="0"/>
          <w:sz w:val="28"/>
          <w:szCs w:val="28"/>
          <w:lang w:val="uk-UA" w:eastAsia="ru-RU" w:bidi="ru-RU"/>
        </w:rPr>
        <w:t xml:space="preserve">О. Гаврилов, </w:t>
      </w:r>
      <w:r w:rsidRPr="001F26A5">
        <w:rPr>
          <w:rFonts w:ascii="Times New Roman" w:eastAsia="Times New Roman" w:hAnsi="Times New Roman" w:cs="Times New Roman"/>
          <w:b/>
          <w:bCs/>
          <w:color w:val="000000"/>
          <w:kern w:val="0"/>
          <w:sz w:val="28"/>
          <w:szCs w:val="28"/>
          <w:lang w:val="uk-UA" w:eastAsia="uk-UA" w:bidi="uk-UA"/>
        </w:rPr>
        <w:t xml:space="preserve">О. Григор'єв, Г. Дульнєв, Л. Занков, Є. </w:t>
      </w:r>
      <w:r w:rsidRPr="001F26A5">
        <w:rPr>
          <w:rFonts w:ascii="Times New Roman" w:eastAsia="Times New Roman" w:hAnsi="Times New Roman" w:cs="Times New Roman"/>
          <w:b/>
          <w:bCs/>
          <w:color w:val="000000"/>
          <w:kern w:val="0"/>
          <w:sz w:val="28"/>
          <w:szCs w:val="28"/>
          <w:lang w:val="uk-UA" w:eastAsia="ru-RU" w:bidi="ru-RU"/>
        </w:rPr>
        <w:t xml:space="preserve">Кудрявцева, </w:t>
      </w:r>
      <w:r w:rsidRPr="001F26A5">
        <w:rPr>
          <w:rFonts w:ascii="Times New Roman" w:eastAsia="Times New Roman" w:hAnsi="Times New Roman" w:cs="Times New Roman"/>
          <w:b/>
          <w:bCs/>
          <w:color w:val="000000"/>
          <w:kern w:val="0"/>
          <w:sz w:val="28"/>
          <w:szCs w:val="28"/>
          <w:lang w:val="uk-UA" w:eastAsia="uk-UA" w:bidi="uk-UA"/>
        </w:rPr>
        <w:t>М. Кузьмицька, С. Лієпінь, А. Ліпкіна, О. Лурія, Н. Морозова, М. Певзнер, Л. Переслені, Б. Пінський, І. Соловйов, Є. Сумарокова, Ж. Шиф та ін.). Зокрема, вчені наголошують, що при організації педагогічної роботи з дітьми, які мають порушення інтелектуального розвитку, у якості основоположного має виступати розвиток пізнавальної діяльності, формування якої найбільш успішно відбувається в умовах спеціального корекційного навчання.</w:t>
      </w:r>
    </w:p>
    <w:p w:rsidR="001F26A5" w:rsidRPr="001F26A5" w:rsidRDefault="001F26A5" w:rsidP="001F26A5">
      <w:pPr>
        <w:tabs>
          <w:tab w:val="clear" w:pos="709"/>
        </w:tabs>
        <w:suppressAutoHyphens w:val="0"/>
        <w:spacing w:after="0" w:line="322" w:lineRule="exact"/>
        <w:ind w:firstLine="740"/>
        <w:rPr>
          <w:rFonts w:ascii="Times New Roman" w:eastAsia="Times New Roman" w:hAnsi="Times New Roman" w:cs="Times New Roman"/>
          <w:b/>
          <w:bCs/>
          <w:kern w:val="0"/>
          <w:sz w:val="28"/>
          <w:szCs w:val="28"/>
          <w:lang w:val="uk-UA" w:eastAsia="uk-UA" w:bidi="uk-UA"/>
        </w:rPr>
      </w:pPr>
      <w:r w:rsidRPr="001F26A5">
        <w:rPr>
          <w:rFonts w:ascii="Times New Roman" w:eastAsia="Times New Roman" w:hAnsi="Times New Roman" w:cs="Times New Roman"/>
          <w:b/>
          <w:bCs/>
          <w:color w:val="000000"/>
          <w:kern w:val="0"/>
          <w:sz w:val="28"/>
          <w:szCs w:val="28"/>
          <w:lang w:val="uk-UA" w:eastAsia="uk-UA" w:bidi="uk-UA"/>
        </w:rPr>
        <w:t>Встановлено, що одним з найважливіших компонентів усебічного розвитку дітей з інтелектуальними порушеннями є формування у них уявлень про навколишній світ.</w:t>
      </w:r>
    </w:p>
    <w:p w:rsidR="001F26A5" w:rsidRPr="001F26A5" w:rsidRDefault="001F26A5" w:rsidP="001F26A5">
      <w:pPr>
        <w:tabs>
          <w:tab w:val="clear" w:pos="709"/>
        </w:tabs>
        <w:suppressAutoHyphens w:val="0"/>
        <w:spacing w:after="0" w:line="322" w:lineRule="exact"/>
        <w:ind w:firstLine="740"/>
        <w:rPr>
          <w:rFonts w:ascii="Times New Roman" w:eastAsia="Times New Roman" w:hAnsi="Times New Roman" w:cs="Times New Roman"/>
          <w:b/>
          <w:bCs/>
          <w:kern w:val="0"/>
          <w:sz w:val="28"/>
          <w:szCs w:val="28"/>
          <w:lang w:val="uk-UA" w:eastAsia="uk-UA" w:bidi="uk-UA"/>
        </w:rPr>
      </w:pPr>
      <w:r w:rsidRPr="001F26A5">
        <w:rPr>
          <w:rFonts w:ascii="Times New Roman" w:eastAsia="Times New Roman" w:hAnsi="Times New Roman" w:cs="Times New Roman"/>
          <w:b/>
          <w:bCs/>
          <w:color w:val="000000"/>
          <w:kern w:val="0"/>
          <w:sz w:val="28"/>
          <w:szCs w:val="28"/>
          <w:lang w:val="uk-UA" w:eastAsia="uk-UA" w:bidi="uk-UA"/>
        </w:rPr>
        <w:t xml:space="preserve">Аналіз науково-теоретичних джерел з проблеми дослідження дав змогу уточнити поняття «уявлення», що репрезентує чуттєво-наочний, узагальнений </w:t>
      </w:r>
      <w:r w:rsidRPr="001F26A5">
        <w:rPr>
          <w:rFonts w:ascii="Times New Roman" w:eastAsia="Times New Roman" w:hAnsi="Times New Roman" w:cs="Times New Roman"/>
          <w:b/>
          <w:bCs/>
          <w:color w:val="000000"/>
          <w:kern w:val="0"/>
          <w:sz w:val="28"/>
          <w:szCs w:val="28"/>
          <w:lang w:val="uk-UA" w:eastAsia="ru-RU" w:bidi="ru-RU"/>
        </w:rPr>
        <w:t xml:space="preserve">образ, </w:t>
      </w:r>
      <w:r w:rsidRPr="001F26A5">
        <w:rPr>
          <w:rFonts w:ascii="Times New Roman" w:eastAsia="Times New Roman" w:hAnsi="Times New Roman" w:cs="Times New Roman"/>
          <w:b/>
          <w:bCs/>
          <w:color w:val="000000"/>
          <w:kern w:val="0"/>
          <w:sz w:val="28"/>
          <w:szCs w:val="28"/>
          <w:lang w:val="uk-UA" w:eastAsia="uk-UA" w:bidi="uk-UA"/>
        </w:rPr>
        <w:t>в якому відображені зовнішні ознаки, властивості, зв'язки раніше сприйнятого об'єкта чи групи об'єктів. Уявлення створюються в пам'яті людини переважно на основі безпосереднього сприймання нею предметів і явищ навколишньої дійсності.</w:t>
      </w:r>
    </w:p>
    <w:p w:rsidR="001F26A5" w:rsidRPr="001F26A5" w:rsidRDefault="001F26A5" w:rsidP="001F26A5">
      <w:pPr>
        <w:tabs>
          <w:tab w:val="clear" w:pos="709"/>
        </w:tabs>
        <w:suppressAutoHyphens w:val="0"/>
        <w:spacing w:after="0" w:line="322" w:lineRule="exact"/>
        <w:ind w:firstLine="740"/>
        <w:rPr>
          <w:rFonts w:ascii="Times New Roman" w:eastAsia="Times New Roman" w:hAnsi="Times New Roman" w:cs="Times New Roman"/>
          <w:b/>
          <w:bCs/>
          <w:kern w:val="0"/>
          <w:sz w:val="28"/>
          <w:szCs w:val="28"/>
          <w:lang w:val="uk-UA" w:eastAsia="uk-UA" w:bidi="uk-UA"/>
        </w:rPr>
      </w:pPr>
      <w:r w:rsidRPr="001F26A5">
        <w:rPr>
          <w:rFonts w:ascii="Times New Roman" w:eastAsia="Times New Roman" w:hAnsi="Times New Roman" w:cs="Times New Roman"/>
          <w:b/>
          <w:bCs/>
          <w:color w:val="000000"/>
          <w:kern w:val="0"/>
          <w:sz w:val="28"/>
          <w:szCs w:val="28"/>
          <w:lang w:val="uk-UA" w:eastAsia="uk-UA" w:bidi="uk-UA"/>
        </w:rPr>
        <w:t xml:space="preserve">У ході дослідження з'ясовано, що розвиток і збагачення конкретних уявлень є важливими компонентами інтелектуального розвитку. Наявність інтелектуального порушення обмежує можливості безпосереднього сприймання предметів і явищ навколишньої дійсності і впливає на формування уявлень як одного з основних психічних процесів. Зокрема, в навчанні і вихованні дітей даної категорії особливого значення набуває проблема пошуку шляхів формування уявлень про навколишні предмети і явища </w:t>
      </w:r>
      <w:r w:rsidRPr="001F26A5">
        <w:rPr>
          <w:rFonts w:ascii="Times New Roman" w:eastAsia="Times New Roman" w:hAnsi="Times New Roman" w:cs="Times New Roman"/>
          <w:b/>
          <w:bCs/>
          <w:color w:val="000000"/>
          <w:kern w:val="0"/>
          <w:sz w:val="28"/>
          <w:szCs w:val="28"/>
          <w:lang w:val="uk-UA" w:eastAsia="ru-RU" w:bidi="ru-RU"/>
        </w:rPr>
        <w:t xml:space="preserve">(Г. </w:t>
      </w:r>
      <w:r w:rsidRPr="001F26A5">
        <w:rPr>
          <w:rFonts w:ascii="Times New Roman" w:eastAsia="Times New Roman" w:hAnsi="Times New Roman" w:cs="Times New Roman"/>
          <w:b/>
          <w:bCs/>
          <w:color w:val="000000"/>
          <w:kern w:val="0"/>
          <w:sz w:val="28"/>
          <w:szCs w:val="28"/>
          <w:lang w:val="uk-UA" w:eastAsia="uk-UA" w:bidi="uk-UA"/>
        </w:rPr>
        <w:t xml:space="preserve">Блеч, Н. Малюхова, О. Мякушко, А. Міненко, Н. Рахуба та ін.). Автори наголошують на тому, що організація розвиваючого навчання дає змогу не лише передати їм систему відповідних знань, умінь та навичок, але й формує водночас елементарні навички орієнтування в навколишньому середовищі, пристосовування до його змін. Саме активна взаємодія з навколишнім середовищем, забезпечує можливість для організації різних видів діяльності дитини, спонукає до формування аналізу, з опорою на який відбувається вивчення предмета чи явища, що сприяє активному засвоєнню та використанню набутих знань. Саме уявлення про навколишній світ полегшують розв’язування доступних практичних та пізнавальних задач, що пов'язані з реальними об'єктами природи у сфері відносин «людина - навколишній світ». Відтак, пошук нових технологій навчання та засобів </w:t>
      </w:r>
      <w:r w:rsidRPr="001F26A5">
        <w:rPr>
          <w:rFonts w:ascii="Times New Roman" w:eastAsia="Times New Roman" w:hAnsi="Times New Roman" w:cs="Times New Roman"/>
          <w:kern w:val="0"/>
          <w:sz w:val="28"/>
          <w:szCs w:val="28"/>
          <w:lang w:val="uk-UA" w:eastAsia="uk-UA" w:bidi="uk-UA"/>
        </w:rPr>
        <w:t>корекційного впливу, які б активізували пізнавальні процеси молодших школярів даної категорії і були націлені на формування уявлень про навколишній світ, набувають надзвичайно важливого значення. Їх створення має ґрунтуватися на проведенні спеціального дослідження, яке полягає у розробленні змістового й методичного забезпечення реалізації освітнього процесу дітей з інтелектуальними порушеннями.</w:t>
      </w:r>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 xml:space="preserve">У другому розділі - </w:t>
      </w:r>
      <w:r w:rsidRPr="001F26A5">
        <w:rPr>
          <w:rFonts w:ascii="Times New Roman" w:eastAsia="Arial Unicode MS" w:hAnsi="Times New Roman" w:cs="Times New Roman"/>
          <w:b/>
          <w:bCs/>
          <w:color w:val="000000"/>
          <w:kern w:val="0"/>
          <w:sz w:val="28"/>
          <w:szCs w:val="28"/>
          <w:lang w:val="uk-UA" w:eastAsia="uk-UA" w:bidi="uk-UA"/>
        </w:rPr>
        <w:t xml:space="preserve">«Експериментальне дослідження стану сформованості уявлень про навколишній світ у молодших школярів з порушеннями інтелектуального розвитку» </w:t>
      </w:r>
      <w:r w:rsidRPr="001F26A5">
        <w:rPr>
          <w:rFonts w:ascii="Arial Unicode MS" w:eastAsia="Arial Unicode MS" w:hAnsi="Arial Unicode MS" w:cs="Arial Unicode MS"/>
          <w:color w:val="000000"/>
          <w:kern w:val="0"/>
          <w:sz w:val="24"/>
          <w:szCs w:val="24"/>
          <w:lang w:val="uk-UA" w:eastAsia="uk-UA" w:bidi="uk-UA"/>
        </w:rPr>
        <w:t>- окреслено організаційно- методичну та змістову сутність проведення констатувального етапу дослідження, виявлено стан сформованості уявлень про навколишній світ у молодших школярів з порушеннями інтелектуального розвитку легкого і помірного ступеня; розкрито особливості уявлень про навколишній світ у молодших школярів з порушеннями інтелектуального розвитку помірного ступеня.</w:t>
      </w:r>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Times New Roman" w:eastAsia="Arial Unicode MS" w:hAnsi="Times New Roman" w:cs="Times New Roman"/>
          <w:i/>
          <w:iCs/>
          <w:color w:val="000000"/>
          <w:kern w:val="0"/>
          <w:sz w:val="28"/>
          <w:szCs w:val="28"/>
          <w:lang w:val="uk-UA" w:eastAsia="uk-UA" w:bidi="uk-UA"/>
        </w:rPr>
        <w:t>Метою констатувального етапу дослідження</w:t>
      </w:r>
      <w:r w:rsidRPr="001F26A5">
        <w:rPr>
          <w:rFonts w:ascii="Arial Unicode MS" w:eastAsia="Arial Unicode MS" w:hAnsi="Arial Unicode MS" w:cs="Arial Unicode MS"/>
          <w:color w:val="000000"/>
          <w:kern w:val="0"/>
          <w:sz w:val="24"/>
          <w:szCs w:val="24"/>
          <w:lang w:val="uk-UA" w:eastAsia="uk-UA" w:bidi="uk-UA"/>
        </w:rPr>
        <w:t xml:space="preserve"> є розроблення методики вивчення стану сформованості уявлень про навколишній світ у молодших школярів з порушеннями інтелектуального розвитку.</w:t>
      </w:r>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В основу розроблення означеної методики покладено наукові уявлення про особливості розвитку дітей з інтелектуальними порушеннями (Л. Вавіна,</w:t>
      </w:r>
    </w:p>
    <w:p w:rsidR="001F26A5" w:rsidRPr="001F26A5" w:rsidRDefault="001F26A5" w:rsidP="001F26A5">
      <w:pPr>
        <w:tabs>
          <w:tab w:val="clear" w:pos="709"/>
          <w:tab w:val="left" w:pos="375"/>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ru-RU" w:bidi="ru-RU"/>
        </w:rPr>
        <w:t>О.</w:t>
      </w:r>
      <w:r w:rsidRPr="001F26A5">
        <w:rPr>
          <w:rFonts w:ascii="Arial Unicode MS" w:eastAsia="Arial Unicode MS" w:hAnsi="Arial Unicode MS" w:cs="Arial Unicode MS"/>
          <w:color w:val="000000"/>
          <w:kern w:val="0"/>
          <w:sz w:val="24"/>
          <w:szCs w:val="24"/>
          <w:lang w:val="uk-UA" w:eastAsia="ru-RU" w:bidi="ru-RU"/>
        </w:rPr>
        <w:tab/>
        <w:t xml:space="preserve">Гаврилов, </w:t>
      </w:r>
      <w:r w:rsidRPr="001F26A5">
        <w:rPr>
          <w:rFonts w:ascii="Arial Unicode MS" w:eastAsia="Arial Unicode MS" w:hAnsi="Arial Unicode MS" w:cs="Arial Unicode MS"/>
          <w:color w:val="000000"/>
          <w:kern w:val="0"/>
          <w:sz w:val="24"/>
          <w:szCs w:val="24"/>
          <w:lang w:val="uk-UA" w:eastAsia="uk-UA" w:bidi="uk-UA"/>
        </w:rPr>
        <w:t>Ю. Галецька, І. Єременко, М.Матвеєва, Г.Мерсіянова, В. Синьов,</w:t>
      </w:r>
    </w:p>
    <w:p w:rsidR="001F26A5" w:rsidRPr="001F26A5" w:rsidRDefault="001F26A5" w:rsidP="001F26A5">
      <w:pPr>
        <w:tabs>
          <w:tab w:val="clear" w:pos="709"/>
          <w:tab w:val="left" w:pos="380"/>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О.</w:t>
      </w:r>
      <w:r w:rsidRPr="001F26A5">
        <w:rPr>
          <w:rFonts w:ascii="Arial Unicode MS" w:eastAsia="Arial Unicode MS" w:hAnsi="Arial Unicode MS" w:cs="Arial Unicode MS"/>
          <w:color w:val="000000"/>
          <w:kern w:val="0"/>
          <w:sz w:val="24"/>
          <w:szCs w:val="24"/>
          <w:lang w:val="uk-UA" w:eastAsia="uk-UA" w:bidi="uk-UA"/>
        </w:rPr>
        <w:tab/>
        <w:t>Хохліна); розуміння суті якісних характеристик знань, що покладено в основу визначення рівнів сформованості уявлень про навколишній світ.</w:t>
      </w:r>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Розроблена методика передбачає: анкетування для батьків і вчителів; комплекс тематичних блоків із завданнями та запитання (бесіда) для учнів.</w:t>
      </w:r>
    </w:p>
    <w:p w:rsidR="001F26A5" w:rsidRPr="001F26A5" w:rsidRDefault="001F26A5" w:rsidP="001F26A5">
      <w:pPr>
        <w:tabs>
          <w:tab w:val="clear" w:pos="709"/>
          <w:tab w:val="left" w:pos="9283"/>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Дослідженням було охоплено 171 дитину 6/7 - 10/11 років з порушеннями інтелектуального розвитку легкого і помірного ступеня, з яких: 90 - діти з порушеннями інтелектуального розвитку легкого ступеня, 81</w:t>
      </w:r>
      <w:r w:rsidRPr="001F26A5">
        <w:rPr>
          <w:rFonts w:ascii="Arial Unicode MS" w:eastAsia="Arial Unicode MS" w:hAnsi="Arial Unicode MS" w:cs="Arial Unicode MS"/>
          <w:color w:val="000000"/>
          <w:kern w:val="0"/>
          <w:sz w:val="24"/>
          <w:szCs w:val="24"/>
          <w:lang w:val="uk-UA" w:eastAsia="uk-UA" w:bidi="uk-UA"/>
        </w:rPr>
        <w:tab/>
        <w:t>- з</w:t>
      </w:r>
    </w:p>
    <w:p w:rsidR="001F26A5" w:rsidRPr="001F26A5" w:rsidRDefault="001F26A5" w:rsidP="001F26A5">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 xml:space="preserve">інтелектуальними порушеннями помірного ступеня (41 учень з яких склали у подальшому експериментальну групу, 40 учнів - контрольну); 80 батьків, які виховують дітей з порушеннями інтелектуального розвитку помірного ступеня; та 50 вчителів вищезазначених спеціальних закладів освіти. Експериментальну роботу було проведено в умовах спеціального </w:t>
      </w:r>
      <w:r w:rsidRPr="001F26A5">
        <w:rPr>
          <w:rFonts w:ascii="Arial Unicode MS" w:eastAsia="Arial Unicode MS" w:hAnsi="Arial Unicode MS" w:cs="Arial Unicode MS"/>
          <w:color w:val="000000"/>
          <w:kern w:val="0"/>
          <w:sz w:val="24"/>
          <w:szCs w:val="24"/>
          <w:lang w:eastAsia="ru-RU" w:bidi="ru-RU"/>
        </w:rPr>
        <w:t xml:space="preserve">закладу </w:t>
      </w:r>
      <w:r w:rsidRPr="001F26A5">
        <w:rPr>
          <w:rFonts w:ascii="Arial Unicode MS" w:eastAsia="Arial Unicode MS" w:hAnsi="Arial Unicode MS" w:cs="Arial Unicode MS"/>
          <w:color w:val="000000"/>
          <w:kern w:val="0"/>
          <w:sz w:val="24"/>
          <w:szCs w:val="24"/>
          <w:lang w:val="uk-UA" w:eastAsia="uk-UA" w:bidi="uk-UA"/>
        </w:rPr>
        <w:t>на уроках (опитування, виконання завдань, бесіда) та позаурочний час (спостереження).</w:t>
      </w:r>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 xml:space="preserve">Зміст методики вперше спрямовано на визначення стану та виявлення рівнів сформованості уявлень про навколишній світ у молодших школярів з порушеннями інтелектуального розвитку помірного ступеня, що </w:t>
      </w:r>
      <w:r w:rsidRPr="001F26A5">
        <w:rPr>
          <w:rFonts w:ascii="Arial Unicode MS" w:eastAsia="Arial Unicode MS" w:hAnsi="Arial Unicode MS" w:cs="Arial Unicode MS"/>
          <w:color w:val="000000"/>
          <w:kern w:val="0"/>
          <w:sz w:val="24"/>
          <w:szCs w:val="24"/>
          <w:lang w:eastAsia="ru-RU" w:bidi="ru-RU"/>
        </w:rPr>
        <w:t xml:space="preserve">дало </w:t>
      </w:r>
      <w:r w:rsidRPr="001F26A5">
        <w:rPr>
          <w:rFonts w:ascii="Arial Unicode MS" w:eastAsia="Arial Unicode MS" w:hAnsi="Arial Unicode MS" w:cs="Arial Unicode MS"/>
          <w:color w:val="000000"/>
          <w:kern w:val="0"/>
          <w:sz w:val="24"/>
          <w:szCs w:val="24"/>
          <w:lang w:val="uk-UA" w:eastAsia="uk-UA" w:bidi="uk-UA"/>
        </w:rPr>
        <w:t>змогу визначити характерні особливості уявлень.</w:t>
      </w:r>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 xml:space="preserve">Ядро методики вивчення стану сформованості уявлень про навколишній світ у молодших школярів з порушеннями інтелектуального розвитку склали тематичні блоки, що містили розроблені </w:t>
      </w:r>
      <w:r w:rsidRPr="001F26A5">
        <w:rPr>
          <w:rFonts w:ascii="Arial Unicode MS" w:eastAsia="Arial Unicode MS" w:hAnsi="Arial Unicode MS" w:cs="Arial Unicode MS"/>
          <w:color w:val="000000"/>
          <w:kern w:val="0"/>
          <w:sz w:val="24"/>
          <w:szCs w:val="24"/>
          <w:lang w:val="uk-UA" w:eastAsia="ru-RU" w:bidi="ru-RU"/>
        </w:rPr>
        <w:t xml:space="preserve">нами </w:t>
      </w:r>
      <w:r w:rsidRPr="001F26A5">
        <w:rPr>
          <w:rFonts w:ascii="Arial Unicode MS" w:eastAsia="Arial Unicode MS" w:hAnsi="Arial Unicode MS" w:cs="Arial Unicode MS"/>
          <w:color w:val="000000"/>
          <w:kern w:val="0"/>
          <w:sz w:val="24"/>
          <w:szCs w:val="24"/>
          <w:lang w:val="uk-UA" w:eastAsia="uk-UA" w:bidi="uk-UA"/>
        </w:rPr>
        <w:t xml:space="preserve">завдання (1 блок - вивчення стану сформованості уявлень про неживу природу, 2 блок - про рослинний світ, 3 блок - про звірів, 4 блок - про птахів), які можна використати як для вивчення стану сформованості уявлень про навколишній світ, </w:t>
      </w:r>
      <w:r w:rsidRPr="001F26A5">
        <w:rPr>
          <w:rFonts w:ascii="Arial Unicode MS" w:eastAsia="Arial Unicode MS" w:hAnsi="Arial Unicode MS" w:cs="Arial Unicode MS"/>
          <w:color w:val="000000"/>
          <w:kern w:val="0"/>
          <w:sz w:val="24"/>
          <w:szCs w:val="24"/>
          <w:lang w:val="uk-UA" w:eastAsia="ru-RU" w:bidi="ru-RU"/>
        </w:rPr>
        <w:t xml:space="preserve">так </w:t>
      </w:r>
      <w:r w:rsidRPr="001F26A5">
        <w:rPr>
          <w:rFonts w:ascii="Arial Unicode MS" w:eastAsia="Arial Unicode MS" w:hAnsi="Arial Unicode MS" w:cs="Arial Unicode MS"/>
          <w:color w:val="000000"/>
          <w:kern w:val="0"/>
          <w:sz w:val="24"/>
          <w:szCs w:val="24"/>
          <w:lang w:val="uk-UA" w:eastAsia="uk-UA" w:bidi="uk-UA"/>
        </w:rPr>
        <w:t>і для їх формування.</w:t>
      </w:r>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eastAsia="ru-RU" w:bidi="ru-RU"/>
        </w:rPr>
        <w:t xml:space="preserve">В основу </w:t>
      </w:r>
      <w:r w:rsidRPr="001F26A5">
        <w:rPr>
          <w:rFonts w:ascii="Arial Unicode MS" w:eastAsia="Arial Unicode MS" w:hAnsi="Arial Unicode MS" w:cs="Arial Unicode MS"/>
          <w:color w:val="000000"/>
          <w:kern w:val="0"/>
          <w:sz w:val="24"/>
          <w:szCs w:val="24"/>
          <w:lang w:val="uk-UA" w:eastAsia="uk-UA" w:bidi="uk-UA"/>
        </w:rPr>
        <w:t>визначення рівнів (І - початковий, II - середній, III - достатній) сформованості уявлень про навколишній світ у молодших школярів з інтелектуальними порушеннями покладено:</w:t>
      </w:r>
    </w:p>
    <w:p w:rsidR="001F26A5" w:rsidRPr="001F26A5" w:rsidRDefault="001F26A5" w:rsidP="001F26A5">
      <w:pPr>
        <w:numPr>
          <w:ilvl w:val="0"/>
          <w:numId w:val="29"/>
        </w:numPr>
        <w:tabs>
          <w:tab w:val="clear" w:pos="709"/>
          <w:tab w:val="left" w:pos="962"/>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зміст навчання, який передбачає знання про об’єкт або явище вивчення та уявлення про них (аналізу підлягають такі характеристики знань: повнота, правильність, усвідомленість, дієвість);</w:t>
      </w:r>
    </w:p>
    <w:p w:rsidR="001F26A5" w:rsidRPr="001F26A5" w:rsidRDefault="001F26A5" w:rsidP="001F26A5">
      <w:pPr>
        <w:numPr>
          <w:ilvl w:val="0"/>
          <w:numId w:val="29"/>
        </w:numPr>
        <w:tabs>
          <w:tab w:val="clear" w:pos="709"/>
          <w:tab w:val="left" w:pos="962"/>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навички та вміння (розуміння завдання, правильність його виконання, ступінь самостійності навчально-практичної діяльності учня: спільно з учителем, під керівництвом, з частковою допомогою вчителя, самостійно);</w:t>
      </w:r>
    </w:p>
    <w:p w:rsidR="001F26A5" w:rsidRPr="001F26A5" w:rsidRDefault="001F26A5" w:rsidP="001F26A5">
      <w:pPr>
        <w:numPr>
          <w:ilvl w:val="0"/>
          <w:numId w:val="29"/>
        </w:numPr>
        <w:tabs>
          <w:tab w:val="clear" w:pos="709"/>
          <w:tab w:val="left" w:pos="962"/>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ставлення до навчання (байдуже, недостатньо виразне, позитивне, зацікавлене).</w:t>
      </w:r>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Аналіз результатів опитування батьків і вчителів деталізує проблеми та труднощі взаємодії педагогів з батьками, а саме: відсутність бажання співпрацювати з педагогами (48%) або брати участь у вихованні дитини, цікавитися її успіхами (25,8%); відсутність розуміння з боку батьків важливості співпраці (12,9%); відсутність усвідомлення членами родини природи особливих потреб у дитини (12,9%); байдужість батьків (19,7%); аморальний спосіб життя батьків (28,6%).</w:t>
      </w:r>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В ході дослідження нами було виявлено такі особливості уявлень про навколишній світ:</w:t>
      </w:r>
    </w:p>
    <w:p w:rsidR="001F26A5" w:rsidRPr="001F26A5" w:rsidRDefault="001F26A5" w:rsidP="001F26A5">
      <w:pPr>
        <w:numPr>
          <w:ilvl w:val="0"/>
          <w:numId w:val="32"/>
        </w:numPr>
        <w:tabs>
          <w:tab w:val="clear" w:pos="709"/>
          <w:tab w:val="left" w:pos="367"/>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часте використання дітьми у якості основи формування уявлень однієї з суттєвих або несуттєвих ознак, яка не завжди характеризується правильністю і повнотою; може бути притаманною повна відсутність уявлень, що є наслідком фрагментарності сприймання, а також недосконалості інших психічних функцій і мисленнєвих операцій;</w:t>
      </w:r>
    </w:p>
    <w:p w:rsidR="001F26A5" w:rsidRPr="001F26A5" w:rsidRDefault="001F26A5" w:rsidP="001F26A5">
      <w:pPr>
        <w:numPr>
          <w:ilvl w:val="0"/>
          <w:numId w:val="32"/>
        </w:numPr>
        <w:tabs>
          <w:tab w:val="clear" w:pos="709"/>
          <w:tab w:val="left" w:pos="367"/>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уявлення характеризуються схематичністю, а, деколи, спотвореністю або невідповідністю дійсності, що є наслідком відсутності усвідомлення зв'язків і відношень між їх елементами;</w:t>
      </w:r>
    </w:p>
    <w:p w:rsidR="001F26A5" w:rsidRPr="001F26A5" w:rsidRDefault="001F26A5" w:rsidP="001F26A5">
      <w:pPr>
        <w:numPr>
          <w:ilvl w:val="0"/>
          <w:numId w:val="32"/>
        </w:numPr>
        <w:tabs>
          <w:tab w:val="clear" w:pos="709"/>
          <w:tab w:val="left" w:pos="367"/>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спостерігаються труднощі опису зовнішнього вигляду предметів або явищ, що є наслідком бідного активного і пасивного словникового запасу дитини;</w:t>
      </w:r>
    </w:p>
    <w:p w:rsidR="001F26A5" w:rsidRPr="001F26A5" w:rsidRDefault="001F26A5" w:rsidP="001F26A5">
      <w:pPr>
        <w:numPr>
          <w:ilvl w:val="0"/>
          <w:numId w:val="32"/>
        </w:numPr>
        <w:tabs>
          <w:tab w:val="clear" w:pos="709"/>
          <w:tab w:val="left" w:pos="367"/>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 xml:space="preserve">виникають ускладнення у виділенні форми, розмірів, при оцінці положення об'єктів неживої природи; спостерігаються помилки у визначенні учнями предметів та об'єктів навколишнього світу за їх зображеннями; відтворення образів по пам'яті характеризуються нечіткістю, неусвідомленістю, частою відсутністю співвіднесення слова з </w:t>
      </w:r>
      <w:r w:rsidRPr="001F26A5">
        <w:rPr>
          <w:rFonts w:ascii="Arial Unicode MS" w:eastAsia="Arial Unicode MS" w:hAnsi="Arial Unicode MS" w:cs="Arial Unicode MS"/>
          <w:color w:val="000000"/>
          <w:kern w:val="0"/>
          <w:sz w:val="24"/>
          <w:szCs w:val="24"/>
          <w:lang w:val="uk-UA" w:eastAsia="ru-RU" w:bidi="ru-RU"/>
        </w:rPr>
        <w:t xml:space="preserve">образом </w:t>
      </w:r>
      <w:r w:rsidRPr="001F26A5">
        <w:rPr>
          <w:rFonts w:ascii="Arial Unicode MS" w:eastAsia="Arial Unicode MS" w:hAnsi="Arial Unicode MS" w:cs="Arial Unicode MS"/>
          <w:color w:val="000000"/>
          <w:kern w:val="0"/>
          <w:sz w:val="24"/>
          <w:szCs w:val="24"/>
          <w:lang w:val="uk-UA" w:eastAsia="uk-UA" w:bidi="uk-UA"/>
        </w:rPr>
        <w:t>предмета, що пояснюється відсутністю життєвого досвіду дітей цієї категорії.</w:t>
      </w:r>
    </w:p>
    <w:p w:rsidR="001F26A5" w:rsidRPr="001F26A5" w:rsidRDefault="001F26A5" w:rsidP="001F26A5">
      <w:pPr>
        <w:numPr>
          <w:ilvl w:val="0"/>
          <w:numId w:val="32"/>
        </w:numPr>
        <w:tabs>
          <w:tab w:val="clear" w:pos="709"/>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 xml:space="preserve"> спостерігаються помилки у визначенні суттєвих ознак предметів та застосуванні їх при здійсненні логічних мисленнєвих операцій (класифікації, узагальненні, порівнянні);</w:t>
      </w:r>
    </w:p>
    <w:p w:rsidR="001F26A5" w:rsidRPr="001F26A5" w:rsidRDefault="001F26A5" w:rsidP="001F26A5">
      <w:pPr>
        <w:numPr>
          <w:ilvl w:val="0"/>
          <w:numId w:val="32"/>
        </w:numPr>
        <w:tabs>
          <w:tab w:val="clear" w:pos="709"/>
          <w:tab w:val="left" w:pos="367"/>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утрудненим є впізнавання добре знайомих предметів, спостерігається дефіцит взаємодії з об'єктами неживої природи, що призводить до відсутності їх використання у самостійній діяльності, і є наслідком недостатнього осмислення сприймання;</w:t>
      </w:r>
    </w:p>
    <w:p w:rsidR="001F26A5" w:rsidRPr="001F26A5" w:rsidRDefault="001F26A5" w:rsidP="001F26A5">
      <w:pPr>
        <w:numPr>
          <w:ilvl w:val="0"/>
          <w:numId w:val="32"/>
        </w:numPr>
        <w:tabs>
          <w:tab w:val="clear" w:pos="709"/>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 xml:space="preserve"> характерною є відсутність застосування засвоєної інформації в нових ситуаціях, не переносять засвоєні навички на схожі види діяльності.</w:t>
      </w:r>
      <w:r w:rsidRPr="001F26A5">
        <w:rPr>
          <w:rFonts w:ascii="Arial Unicode MS" w:eastAsia="Arial Unicode MS" w:hAnsi="Arial Unicode MS" w:cs="Arial Unicode MS"/>
          <w:color w:val="000000"/>
          <w:kern w:val="0"/>
          <w:sz w:val="24"/>
          <w:szCs w:val="24"/>
          <w:lang w:val="uk-UA" w:eastAsia="uk-UA" w:bidi="uk-UA"/>
        </w:rPr>
        <w:br w:type="page"/>
      </w:r>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pict>
          <v:shape id="_x0000_s1399" type="#_x0000_t202" style="position:absolute;left:0;text-align:left;margin-left:40.9pt;margin-top:82.3pt;width:21.85pt;height:95.1pt;z-index:-251654144;mso-wrap-distance-left:40.1pt;mso-wrap-distance-right:5pt;mso-position-horizontal-relative:margin" filled="f" stroked="f">
            <v:textbox style="mso-fit-shape-to-text:t" inset="0,0,0,0">
              <w:txbxContent>
                <w:p w:rsidR="001F26A5" w:rsidRDefault="001F26A5" w:rsidP="001F26A5">
                  <w:pPr>
                    <w:pStyle w:val="2ffffff0"/>
                    <w:shd w:val="clear" w:color="auto" w:fill="auto"/>
                    <w:spacing w:line="749" w:lineRule="exact"/>
                  </w:pPr>
                  <w:r>
                    <w:t>100</w:t>
                  </w:r>
                </w:p>
                <w:p w:rsidR="001F26A5" w:rsidRDefault="001F26A5" w:rsidP="001F26A5">
                  <w:pPr>
                    <w:pStyle w:val="2ffffff0"/>
                    <w:shd w:val="clear" w:color="auto" w:fill="auto"/>
                    <w:spacing w:line="749" w:lineRule="exact"/>
                    <w:ind w:left="140"/>
                  </w:pPr>
                  <w:r>
                    <w:t>50</w:t>
                  </w:r>
                </w:p>
                <w:p w:rsidR="001F26A5" w:rsidRDefault="001F26A5" w:rsidP="001F26A5">
                  <w:pPr>
                    <w:pStyle w:val="2ffffff0"/>
                    <w:shd w:val="clear" w:color="auto" w:fill="auto"/>
                    <w:spacing w:line="749" w:lineRule="exact"/>
                    <w:ind w:left="280"/>
                  </w:pPr>
                  <w:r>
                    <w:t>0</w:t>
                  </w:r>
                </w:p>
              </w:txbxContent>
            </v:textbox>
            <w10:wrap type="topAndBottom" anchorx="margin"/>
          </v:shape>
        </w:pict>
      </w:r>
      <w:r w:rsidRPr="001F26A5">
        <w:rPr>
          <w:rFonts w:ascii="Arial Unicode MS" w:eastAsia="Arial Unicode MS" w:hAnsi="Arial Unicode MS" w:cs="Arial Unicode MS"/>
          <w:color w:val="000000"/>
          <w:kern w:val="0"/>
          <w:sz w:val="24"/>
          <w:szCs w:val="24"/>
          <w:lang w:val="uk-UA" w:eastAsia="uk-UA" w:bidi="uk-UA"/>
        </w:rPr>
        <w:pict>
          <v:shape id="_x0000_s1400" type="#_x0000_t202" style="position:absolute;left:0;text-align:left;margin-left:135.2pt;margin-top:98.95pt;width:28.8pt;height:18.1pt;z-index:-251653120;mso-wrap-distance-left:40.1pt;mso-wrap-distance-right:5pt;mso-position-horizontal-relative:margin" filled="f" stroked="f">
            <v:textbox style="mso-fit-shape-to-text:t" inset="0,0,0,0">
              <w:txbxContent>
                <w:p w:rsidR="001F26A5" w:rsidRDefault="001F26A5" w:rsidP="001F26A5">
                  <w:pPr>
                    <w:pStyle w:val="affffffffffffffffff2"/>
                    <w:shd w:val="clear" w:color="auto" w:fill="auto"/>
                    <w:spacing w:line="280" w:lineRule="exact"/>
                  </w:pP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p>
              </w:txbxContent>
            </v:textbox>
            <w10:wrap type="topAndBottom" anchorx="margin"/>
          </v:shape>
        </w:pict>
      </w:r>
      <w:r>
        <w:rPr>
          <w:rFonts w:ascii="Arial Unicode MS" w:eastAsia="Arial Unicode MS" w:hAnsi="Arial Unicode MS" w:cs="Arial Unicode MS"/>
          <w:noProof/>
          <w:color w:val="000000"/>
          <w:kern w:val="0"/>
          <w:sz w:val="24"/>
          <w:szCs w:val="24"/>
          <w:lang w:eastAsia="ru-RU"/>
        </w:rPr>
        <w:drawing>
          <wp:anchor distT="0" distB="0" distL="509270" distR="63500" simplePos="0" relativeHeight="251664384" behindDoc="1" locked="0" layoutInCell="1" allowOverlap="1">
            <wp:simplePos x="0" y="0"/>
            <wp:positionH relativeFrom="margin">
              <wp:posOffset>882015</wp:posOffset>
            </wp:positionH>
            <wp:positionV relativeFrom="paragraph">
              <wp:posOffset>1127760</wp:posOffset>
            </wp:positionV>
            <wp:extent cx="1627505" cy="1005840"/>
            <wp:effectExtent l="19050" t="0" r="0" b="0"/>
            <wp:wrapTopAndBottom/>
            <wp:docPr id="377" name="Рисунок 377" descr="C:\Users\Pavel\AppData\Local\Temp\Rar$DIa0.099\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C:\Users\Pavel\AppData\Local\Temp\Rar$DIa0.099\media\image3.jpeg"/>
                    <pic:cNvPicPr>
                      <a:picLocks noChangeAspect="1" noChangeArrowheads="1"/>
                    </pic:cNvPicPr>
                  </pic:nvPicPr>
                  <pic:blipFill>
                    <a:blip r:embed="rId11" cstate="print"/>
                    <a:srcRect/>
                    <a:stretch>
                      <a:fillRect/>
                    </a:stretch>
                  </pic:blipFill>
                  <pic:spPr bwMode="auto">
                    <a:xfrm>
                      <a:off x="0" y="0"/>
                      <a:ext cx="1627505" cy="1005840"/>
                    </a:xfrm>
                    <a:prstGeom prst="rect">
                      <a:avLst/>
                    </a:prstGeom>
                    <a:noFill/>
                  </pic:spPr>
                </pic:pic>
              </a:graphicData>
            </a:graphic>
          </wp:anchor>
        </w:drawing>
      </w:r>
      <w:r w:rsidRPr="001F26A5">
        <w:rPr>
          <w:rFonts w:ascii="Arial Unicode MS" w:eastAsia="Arial Unicode MS" w:hAnsi="Arial Unicode MS" w:cs="Arial Unicode MS"/>
          <w:color w:val="000000"/>
          <w:kern w:val="0"/>
          <w:sz w:val="24"/>
          <w:szCs w:val="24"/>
          <w:lang w:val="uk-UA" w:eastAsia="uk-UA" w:bidi="uk-UA"/>
        </w:rPr>
        <w:pict>
          <v:shape id="_x0000_s1402" type="#_x0000_t202" style="position:absolute;left:0;text-align:left;margin-left:89.4pt;margin-top:92.5pt;width:358.3pt;height:129.6pt;z-index:-251651072;mso-wrap-distance-left:5pt;mso-wrap-distance-right:52.3pt;mso-position-horizontal-relative:margin;mso-position-vertical-relative:text" filled="f" stroked="f">
            <v:textbox style="mso-fit-shape-to-text:t" inset="0,0,0,0">
              <w:txbxContent>
                <w:p w:rsidR="001F26A5" w:rsidRDefault="001F26A5" w:rsidP="001F26A5">
                  <w:pPr>
                    <w:numPr>
                      <w:ilvl w:val="0"/>
                      <w:numId w:val="27"/>
                    </w:numPr>
                    <w:tabs>
                      <w:tab w:val="clear" w:pos="709"/>
                      <w:tab w:val="left" w:pos="5931"/>
                    </w:tabs>
                    <w:suppressAutoHyphens w:val="0"/>
                    <w:spacing w:after="128" w:line="322" w:lineRule="exact"/>
                    <w:ind w:left="5940" w:hanging="22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1F26A5" w:rsidRDefault="001F26A5" w:rsidP="001F26A5">
                  <w:pPr>
                    <w:numPr>
                      <w:ilvl w:val="0"/>
                      <w:numId w:val="27"/>
                    </w:numPr>
                    <w:tabs>
                      <w:tab w:val="clear" w:pos="709"/>
                      <w:tab w:val="left" w:pos="5936"/>
                    </w:tabs>
                    <w:suppressAutoHyphens w:val="0"/>
                    <w:spacing w:after="112" w:line="312" w:lineRule="exact"/>
                    <w:ind w:left="5940" w:hanging="22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1F26A5" w:rsidRDefault="001F26A5" w:rsidP="001F26A5">
                  <w:pPr>
                    <w:tabs>
                      <w:tab w:val="left" w:pos="3214"/>
                      <w:tab w:val="left" w:pos="5647"/>
                    </w:tabs>
                    <w:spacing w:after="0" w:line="322" w:lineRule="exact"/>
                    <w:ind w:left="300"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ab/>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ab/>
                  </w:r>
                  <w:r>
                    <w:rPr>
                      <w:rStyle w:val="2Exact"/>
                      <w:vertAlign w:val="superscript"/>
                    </w:rPr>
                    <w:t></w:t>
                  </w:r>
                  <w:r>
                    <w:rPr>
                      <w:rStyle w:val="2Exact"/>
                      <w:vertAlign w:val="superscript"/>
                    </w:rPr>
                    <w:t></w:t>
                  </w:r>
                  <w:r>
                    <w:rPr>
                      <w:rStyle w:val="2Exact"/>
                      <w:vertAlign w:val="superscript"/>
                    </w:rPr>
                    <w:t></w:t>
                  </w:r>
                  <w:r>
                    <w:rPr>
                      <w:rStyle w:val="2Exact"/>
                      <w:vertAlign w:val="superscript"/>
                    </w:rPr>
                    <w:t></w:t>
                  </w:r>
                  <w:r>
                    <w:rPr>
                      <w:rStyle w:val="2Exact"/>
                      <w:vertAlign w:val="superscript"/>
                    </w:rPr>
                    <w:t></w:t>
                  </w:r>
                  <w:r>
                    <w:rPr>
                      <w:rStyle w:val="2Exact"/>
                      <w:vertAlign w:val="superscript"/>
                    </w:rPr>
                    <w:t></w:t>
                  </w:r>
                  <w:r>
                    <w:rPr>
                      <w:rStyle w:val="2Exact"/>
                      <w:vertAlign w:val="superscript"/>
                    </w:rPr>
                    <w:t></w:t>
                  </w:r>
                  <w:r>
                    <w:rPr>
                      <w:rStyle w:val="2Exact"/>
                      <w:vertAlign w:val="superscript"/>
                    </w:rPr>
                    <w:t></w:t>
                  </w:r>
                  <w:r>
                    <w:rPr>
                      <w:rStyle w:val="2Exact"/>
                      <w:vertAlign w:val="superscript"/>
                    </w:rPr>
                    <w:t></w:t>
                  </w:r>
                </w:p>
                <w:p w:rsidR="001F26A5" w:rsidRDefault="001F26A5" w:rsidP="001F26A5">
                  <w:pPr>
                    <w:tabs>
                      <w:tab w:val="left" w:pos="3648"/>
                    </w:tabs>
                    <w:spacing w:after="0" w:line="322" w:lineRule="exact"/>
                    <w:ind w:left="720" w:hanging="72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lang w:eastAsia="ru-RU" w:bidi="ru-RU"/>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vertAlign w:val="superscript"/>
                    </w:rPr>
                    <w:t></w:t>
                  </w:r>
                  <w:r>
                    <w:rPr>
                      <w:rStyle w:val="2Exact"/>
                      <w:vertAlign w:val="superscript"/>
                    </w:rPr>
                    <w:t></w:t>
                  </w:r>
                  <w:r>
                    <w:rPr>
                      <w:rStyle w:val="2Exact"/>
                      <w:vertAlign w:val="superscript"/>
                    </w:rPr>
                    <w:t></w:t>
                  </w:r>
                  <w:r>
                    <w:rPr>
                      <w:rStyle w:val="2Exact"/>
                      <w:vertAlign w:val="superscript"/>
                    </w:rPr>
                    <w:t></w:t>
                  </w:r>
                  <w:r>
                    <w:rPr>
                      <w:rStyle w:val="2Exact"/>
                      <w:vertAlign w:val="superscript"/>
                    </w:rPr>
                    <w:t></w:t>
                  </w:r>
                  <w:r>
                    <w:rPr>
                      <w:rStyle w:val="2Exact"/>
                      <w:vertAlign w:val="superscript"/>
                    </w:rPr>
                    <w:t></w:t>
                  </w:r>
                  <w:r>
                    <w:rPr>
                      <w:rStyle w:val="2Exact"/>
                      <w:vertAlign w:val="superscrip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ab/>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topAndBottom" anchorx="margin"/>
          </v:shape>
        </w:pict>
      </w:r>
      <w:r w:rsidRPr="001F26A5">
        <w:rPr>
          <w:rFonts w:ascii="Arial Unicode MS" w:eastAsia="Arial Unicode MS" w:hAnsi="Arial Unicode MS" w:cs="Arial Unicode MS"/>
          <w:color w:val="000000"/>
          <w:kern w:val="0"/>
          <w:sz w:val="24"/>
          <w:szCs w:val="24"/>
          <w:lang w:val="uk-UA" w:eastAsia="uk-UA" w:bidi="uk-UA"/>
        </w:rPr>
        <w:pict>
          <v:shape id="_x0000_s1403" type="#_x0000_t202" style="position:absolute;left:0;text-align:left;margin-left:313.85pt;margin-top:97.9pt;width:31.7pt;height:16.25pt;z-index:-251650048;mso-wrap-distance-left:23.8pt;mso-wrap-distance-right:5pt;mso-position-horizontal-relative:margin;mso-position-vertical-relative:text" filled="f" stroked="f">
            <v:textbox style="mso-fit-shape-to-text:t" inset="0,0,0,0">
              <w:txbxContent>
                <w:p w:rsidR="001F26A5" w:rsidRDefault="001F26A5" w:rsidP="001F26A5">
                  <w:pPr>
                    <w:pStyle w:val="affffffffffffffffff2"/>
                    <w:shd w:val="clear" w:color="auto" w:fill="auto"/>
                    <w:spacing w:line="280" w:lineRule="exact"/>
                  </w:pP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r>
                    <w:rPr>
                      <w:color w:val="000000"/>
                      <w:spacing w:val="0"/>
                      <w:lang w:val="uk-UA" w:eastAsia="uk-UA" w:bidi="uk-UA"/>
                    </w:rPr>
                    <w:t></w:t>
                  </w:r>
                </w:p>
              </w:txbxContent>
            </v:textbox>
            <w10:wrap type="topAndBottom" anchorx="margin"/>
          </v:shape>
        </w:pict>
      </w:r>
      <w:r w:rsidRPr="001F26A5">
        <w:rPr>
          <w:rFonts w:ascii="Arial Unicode MS" w:eastAsia="Arial Unicode MS" w:hAnsi="Arial Unicode MS" w:cs="Arial Unicode MS"/>
          <w:color w:val="000000"/>
          <w:kern w:val="0"/>
          <w:sz w:val="24"/>
          <w:szCs w:val="24"/>
          <w:lang w:val="uk-UA" w:eastAsia="uk-UA" w:bidi="uk-UA"/>
        </w:rPr>
        <w:pict>
          <v:shape id="_x0000_s1404" type="#_x0000_t202" style="position:absolute;left:0;text-align:left;margin-left:256.7pt;margin-top:142.9pt;width:13.9pt;height:17.35pt;z-index:-251649024;mso-wrap-distance-left:23.8pt;mso-wrap-distance-right:5pt;mso-position-horizontal-relative:margin;mso-position-vertical-relative:text" filled="f" stroked="f">
            <v:textbox style="mso-fit-shape-to-text:t" inset="0,0,0,0">
              <w:txbxContent>
                <w:p w:rsidR="001F26A5" w:rsidRDefault="001F26A5" w:rsidP="001F26A5">
                  <w:pPr>
                    <w:pStyle w:val="affffffffffffffffff2"/>
                    <w:shd w:val="clear" w:color="auto" w:fill="auto"/>
                    <w:spacing w:line="280" w:lineRule="exact"/>
                  </w:pPr>
                  <w:r>
                    <w:rPr>
                      <w:color w:val="000000"/>
                      <w:spacing w:val="0"/>
                      <w:lang w:val="uk-UA" w:eastAsia="uk-UA" w:bidi="uk-UA"/>
                    </w:rPr>
                    <w:t></w:t>
                  </w:r>
                </w:p>
              </w:txbxContent>
            </v:textbox>
            <w10:wrap type="topAndBottom" anchorx="margin"/>
          </v:shape>
        </w:pict>
      </w:r>
      <w:r>
        <w:rPr>
          <w:rFonts w:ascii="Arial Unicode MS" w:eastAsia="Arial Unicode MS" w:hAnsi="Arial Unicode MS" w:cs="Arial Unicode MS"/>
          <w:noProof/>
          <w:color w:val="000000"/>
          <w:kern w:val="0"/>
          <w:sz w:val="24"/>
          <w:szCs w:val="24"/>
          <w:lang w:eastAsia="ru-RU"/>
        </w:rPr>
        <w:drawing>
          <wp:anchor distT="0" distB="0" distL="302260" distR="63500" simplePos="0" relativeHeight="251668480" behindDoc="1" locked="0" layoutInCell="1" allowOverlap="1">
            <wp:simplePos x="0" y="0"/>
            <wp:positionH relativeFrom="margin">
              <wp:posOffset>3552825</wp:posOffset>
            </wp:positionH>
            <wp:positionV relativeFrom="paragraph">
              <wp:posOffset>1493520</wp:posOffset>
            </wp:positionV>
            <wp:extent cx="841375" cy="591185"/>
            <wp:effectExtent l="19050" t="0" r="0" b="0"/>
            <wp:wrapTopAndBottom/>
            <wp:docPr id="381" name="Рисунок 381" descr="C:\Users\Pavel\AppData\Local\Temp\Rar$DIa0.099\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C:\Users\Pavel\AppData\Local\Temp\Rar$DIa0.099\media\image4.jpeg"/>
                    <pic:cNvPicPr>
                      <a:picLocks noChangeAspect="1" noChangeArrowheads="1"/>
                    </pic:cNvPicPr>
                  </pic:nvPicPr>
                  <pic:blipFill>
                    <a:blip r:embed="rId12" cstate="print"/>
                    <a:srcRect/>
                    <a:stretch>
                      <a:fillRect/>
                    </a:stretch>
                  </pic:blipFill>
                  <pic:spPr bwMode="auto">
                    <a:xfrm>
                      <a:off x="0" y="0"/>
                      <a:ext cx="841375" cy="591185"/>
                    </a:xfrm>
                    <a:prstGeom prst="rect">
                      <a:avLst/>
                    </a:prstGeom>
                    <a:noFill/>
                  </pic:spPr>
                </pic:pic>
              </a:graphicData>
            </a:graphic>
          </wp:anchor>
        </w:drawing>
      </w:r>
      <w:r w:rsidRPr="001F26A5">
        <w:rPr>
          <w:rFonts w:ascii="Arial Unicode MS" w:eastAsia="Arial Unicode MS" w:hAnsi="Arial Unicode MS" w:cs="Arial Unicode MS"/>
          <w:color w:val="000000"/>
          <w:kern w:val="0"/>
          <w:sz w:val="24"/>
          <w:szCs w:val="24"/>
          <w:lang w:val="uk-UA" w:eastAsia="uk-UA" w:bidi="uk-UA"/>
        </w:rPr>
        <w:t>В результаті аналізу отриманих даних встановлено, що у дітей з порушеннями інтелектуального розвитку помірного ступеня уявлення про об'єкти неживої природи, рослинного і тваринного світу знаходяться на досить низькому рівні, неповні, фрагментарні, часто неадекватні або зовсім відсутні (рис.1).</w:t>
      </w:r>
    </w:p>
    <w:p w:rsidR="001F26A5" w:rsidRPr="001F26A5" w:rsidRDefault="001F26A5" w:rsidP="001F26A5">
      <w:pPr>
        <w:keepNext/>
        <w:keepLines/>
        <w:tabs>
          <w:tab w:val="clear" w:pos="709"/>
        </w:tabs>
        <w:suppressAutoHyphens w:val="0"/>
        <w:spacing w:after="240" w:line="322" w:lineRule="exact"/>
        <w:ind w:right="700" w:firstLine="0"/>
        <w:jc w:val="center"/>
        <w:outlineLvl w:val="0"/>
        <w:rPr>
          <w:rFonts w:ascii="Times New Roman" w:eastAsia="Times New Roman" w:hAnsi="Times New Roman" w:cs="Times New Roman"/>
          <w:b/>
          <w:bCs/>
          <w:kern w:val="0"/>
          <w:sz w:val="28"/>
          <w:szCs w:val="28"/>
          <w:lang w:val="uk-UA" w:eastAsia="uk-UA" w:bidi="uk-UA"/>
        </w:rPr>
      </w:pPr>
      <w:bookmarkStart w:id="3" w:name="bookmark3"/>
      <w:r w:rsidRPr="001F26A5">
        <w:rPr>
          <w:rFonts w:ascii="Times New Roman" w:eastAsia="Times New Roman" w:hAnsi="Times New Roman" w:cs="Times New Roman"/>
          <w:b/>
          <w:bCs/>
          <w:color w:val="000000"/>
          <w:kern w:val="0"/>
          <w:sz w:val="28"/>
          <w:szCs w:val="28"/>
          <w:lang w:val="uk-UA" w:eastAsia="uk-UA" w:bidi="uk-UA"/>
        </w:rPr>
        <w:t>Рис. 1 Стан сформованості уявлень про навколишній</w:t>
      </w:r>
      <w:r w:rsidRPr="001F26A5">
        <w:rPr>
          <w:rFonts w:ascii="Times New Roman" w:eastAsia="Times New Roman" w:hAnsi="Times New Roman" w:cs="Times New Roman"/>
          <w:b/>
          <w:bCs/>
          <w:color w:val="000000"/>
          <w:kern w:val="0"/>
          <w:sz w:val="28"/>
          <w:szCs w:val="28"/>
          <w:lang w:val="uk-UA" w:eastAsia="uk-UA" w:bidi="uk-UA"/>
        </w:rPr>
        <w:br/>
        <w:t>світ в учнів з інтелектуальними порушеннями (%)</w:t>
      </w:r>
      <w:bookmarkEnd w:id="3"/>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Результати проведеного констатувального етапу дослідження аргументують необхідність розроблення спеціальної технології формування уявлень про навколишній світ, яка б забезпечувала комплексну систему педагогічного впливу на дитину, а також враховувала особливості психофізичного розвитку дитини з інтелектуальними порушеннями.</w:t>
      </w:r>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 xml:space="preserve">У третьому розділі - </w:t>
      </w:r>
      <w:r w:rsidRPr="001F26A5">
        <w:rPr>
          <w:rFonts w:ascii="Times New Roman" w:eastAsia="Arial Unicode MS" w:hAnsi="Times New Roman" w:cs="Times New Roman"/>
          <w:b/>
          <w:bCs/>
          <w:color w:val="000000"/>
          <w:kern w:val="0"/>
          <w:sz w:val="28"/>
          <w:szCs w:val="28"/>
          <w:lang w:val="uk-UA" w:eastAsia="uk-UA" w:bidi="uk-UA"/>
        </w:rPr>
        <w:t xml:space="preserve">«Педагогічна технологія формування уявлень про навколишній світ у молодших школярів з порушеннями інтелектуального розвитку помірного ступеня» </w:t>
      </w:r>
      <w:r w:rsidRPr="001F26A5">
        <w:rPr>
          <w:rFonts w:ascii="Arial Unicode MS" w:eastAsia="Arial Unicode MS" w:hAnsi="Arial Unicode MS" w:cs="Arial Unicode MS"/>
          <w:color w:val="000000"/>
          <w:kern w:val="0"/>
          <w:sz w:val="24"/>
          <w:szCs w:val="24"/>
          <w:lang w:val="uk-UA" w:eastAsia="uk-UA" w:bidi="uk-UA"/>
        </w:rPr>
        <w:t>- представлено теоретико-методичні засади проведення формувального експерименту; розроблено теоретично обґрунтовану та апробовану педагогічну технологію; розроблено модель педагогічної технології; розроблено та апробовано корекційно-розвивальну програму та методику формування уявлень про навколишній світ; розроблено методичні рекомендації щодо реалізації педагогічної технології формування уявлень про навколишній світ; презентовано результати формувального експерименту.</w:t>
      </w:r>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Times New Roman" w:eastAsia="Arial Unicode MS" w:hAnsi="Times New Roman" w:cs="Times New Roman"/>
          <w:i/>
          <w:iCs/>
          <w:color w:val="000000"/>
          <w:kern w:val="0"/>
          <w:sz w:val="28"/>
          <w:szCs w:val="28"/>
          <w:lang w:val="uk-UA" w:eastAsia="uk-UA" w:bidi="uk-UA"/>
        </w:rPr>
        <w:t>Метою формувального етапу дослідження</w:t>
      </w:r>
      <w:r w:rsidRPr="001F26A5">
        <w:rPr>
          <w:rFonts w:ascii="Arial Unicode MS" w:eastAsia="Arial Unicode MS" w:hAnsi="Arial Unicode MS" w:cs="Arial Unicode MS"/>
          <w:color w:val="000000"/>
          <w:kern w:val="0"/>
          <w:sz w:val="24"/>
          <w:szCs w:val="24"/>
          <w:lang w:val="uk-UA" w:eastAsia="uk-UA" w:bidi="uk-UA"/>
        </w:rPr>
        <w:t xml:space="preserve"> є розроблення та апробація педагогічної технології формування уявлень про навколишній світ у молодших школярів з порушеннями інтелектуального розвитку помірного ступеня.</w:t>
      </w:r>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 xml:space="preserve">За результатами теоретичного аналізу літератури встановлено, що педагогічні технології розглядаються науковцями (Н. Бабич, </w:t>
      </w:r>
      <w:r w:rsidRPr="001F26A5">
        <w:rPr>
          <w:rFonts w:ascii="Arial Unicode MS" w:eastAsia="Arial Unicode MS" w:hAnsi="Arial Unicode MS" w:cs="Arial Unicode MS"/>
          <w:color w:val="000000"/>
          <w:kern w:val="0"/>
          <w:sz w:val="24"/>
          <w:szCs w:val="24"/>
          <w:lang w:eastAsia="ru-RU" w:bidi="ru-RU"/>
        </w:rPr>
        <w:t xml:space="preserve">Л. Волкова, </w:t>
      </w:r>
      <w:r w:rsidRPr="001F26A5">
        <w:rPr>
          <w:rFonts w:ascii="Arial Unicode MS" w:eastAsia="Arial Unicode MS" w:hAnsi="Arial Unicode MS" w:cs="Arial Unicode MS"/>
          <w:color w:val="000000"/>
          <w:kern w:val="0"/>
          <w:sz w:val="24"/>
          <w:szCs w:val="24"/>
          <w:lang w:val="uk-UA" w:eastAsia="uk-UA" w:bidi="uk-UA"/>
        </w:rPr>
        <w:t>Г. Еллінгтон, І. Зязюн, А. Колупаєва, А. Нісімчук, О. Падалка, Г. Селевко,</w:t>
      </w:r>
    </w:p>
    <w:p w:rsidR="001F26A5" w:rsidRPr="001F26A5" w:rsidRDefault="001F26A5" w:rsidP="001F26A5">
      <w:pPr>
        <w:tabs>
          <w:tab w:val="clear" w:pos="709"/>
          <w:tab w:val="left" w:pos="274"/>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І.</w:t>
      </w:r>
      <w:r w:rsidRPr="001F26A5">
        <w:rPr>
          <w:rFonts w:ascii="Arial Unicode MS" w:eastAsia="Arial Unicode MS" w:hAnsi="Arial Unicode MS" w:cs="Arial Unicode MS"/>
          <w:color w:val="000000"/>
          <w:kern w:val="0"/>
          <w:sz w:val="24"/>
          <w:szCs w:val="24"/>
          <w:lang w:val="uk-UA" w:eastAsia="uk-UA" w:bidi="uk-UA"/>
        </w:rPr>
        <w:tab/>
        <w:t xml:space="preserve">Смолюк, </w:t>
      </w:r>
      <w:r w:rsidRPr="001F26A5">
        <w:rPr>
          <w:rFonts w:ascii="Arial Unicode MS" w:eastAsia="Arial Unicode MS" w:hAnsi="Arial Unicode MS" w:cs="Arial Unicode MS"/>
          <w:color w:val="000000"/>
          <w:kern w:val="0"/>
          <w:sz w:val="24"/>
          <w:szCs w:val="24"/>
          <w:lang w:eastAsia="ru-RU" w:bidi="ru-RU"/>
        </w:rPr>
        <w:t xml:space="preserve">О. </w:t>
      </w:r>
      <w:r w:rsidRPr="001F26A5">
        <w:rPr>
          <w:rFonts w:ascii="Arial Unicode MS" w:eastAsia="Arial Unicode MS" w:hAnsi="Arial Unicode MS" w:cs="Arial Unicode MS"/>
          <w:color w:val="000000"/>
          <w:kern w:val="0"/>
          <w:sz w:val="24"/>
          <w:szCs w:val="24"/>
          <w:lang w:val="uk-UA" w:eastAsia="uk-UA" w:bidi="uk-UA"/>
        </w:rPr>
        <w:t xml:space="preserve">Таранченко, Р. </w:t>
      </w:r>
      <w:r w:rsidRPr="001F26A5">
        <w:rPr>
          <w:rFonts w:ascii="Arial Unicode MS" w:eastAsia="Arial Unicode MS" w:hAnsi="Arial Unicode MS" w:cs="Arial Unicode MS"/>
          <w:color w:val="000000"/>
          <w:kern w:val="0"/>
          <w:sz w:val="24"/>
          <w:szCs w:val="24"/>
          <w:lang w:eastAsia="ru-RU" w:bidi="ru-RU"/>
        </w:rPr>
        <w:t xml:space="preserve">Томас, О. Федоренко, </w:t>
      </w:r>
      <w:r w:rsidRPr="001F26A5">
        <w:rPr>
          <w:rFonts w:ascii="Arial Unicode MS" w:eastAsia="Arial Unicode MS" w:hAnsi="Arial Unicode MS" w:cs="Arial Unicode MS"/>
          <w:color w:val="000000"/>
          <w:kern w:val="0"/>
          <w:sz w:val="24"/>
          <w:szCs w:val="24"/>
          <w:lang w:val="uk-UA" w:eastAsia="uk-UA" w:bidi="uk-UA"/>
        </w:rPr>
        <w:t>О. Шпак, Н. Шульженко, Н. Щуркова та ін.) як один із засобів забезпечення ефективності навчального процесу. Зважаючи на це, педагогічну технологію формування уявлень про навколишній світ нами розглянуто як сукупність методів, принципів, прийомів і засобів, що спрямовані на ефективну організацію педагогічної діяльності.</w:t>
      </w:r>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Для реалізації основної мети експериментальної частини дослідження нами було розроблено та впроваджено в практику навчання педагогічну технологію</w:t>
      </w:r>
      <w:r w:rsidRPr="001F26A5">
        <w:rPr>
          <w:rFonts w:ascii="Arial Unicode MS" w:eastAsia="Arial Unicode MS" w:hAnsi="Arial Unicode MS" w:cs="Arial Unicode MS"/>
          <w:color w:val="000000"/>
          <w:kern w:val="0"/>
          <w:sz w:val="24"/>
          <w:szCs w:val="24"/>
          <w:lang w:val="uk-UA" w:eastAsia="uk-UA" w:bidi="uk-UA"/>
        </w:rPr>
        <w:br w:type="page"/>
        <w:t>формування конкретних і чітких уявлень про навколишній світ у молод</w:t>
      </w:r>
      <w:r w:rsidRPr="001F26A5">
        <w:rPr>
          <w:rFonts w:ascii="Times New Roman" w:eastAsia="Arial Unicode MS" w:hAnsi="Times New Roman" w:cs="Times New Roman"/>
          <w:color w:val="000000"/>
          <w:kern w:val="0"/>
          <w:sz w:val="28"/>
          <w:szCs w:val="28"/>
          <w:lang w:val="uk-UA" w:eastAsia="ru-RU" w:bidi="ru-RU"/>
        </w:rPr>
        <w:t>ш</w:t>
      </w:r>
      <w:r w:rsidRPr="001F26A5">
        <w:rPr>
          <w:rFonts w:ascii="Arial Unicode MS" w:eastAsia="Arial Unicode MS" w:hAnsi="Arial Unicode MS" w:cs="Arial Unicode MS"/>
          <w:color w:val="000000"/>
          <w:kern w:val="0"/>
          <w:sz w:val="24"/>
          <w:szCs w:val="24"/>
          <w:lang w:val="uk-UA" w:eastAsia="uk-UA" w:bidi="uk-UA"/>
        </w:rPr>
        <w:t>их школярів з інтелектуальними порушеннями, яка містить педагогічну модель, що є комплексною системою педагогічного впливу та охоплює розроблений корекційно-розвивальний зміст, визначені педагогічні умови, принципи, методи, засоби, а також враховує особливості психофізичного розвитку дітей з інтелектуальними порушеннями.</w:t>
      </w:r>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 xml:space="preserve">Технологія формування уявлень про навколишній світ будується на принципах корекційної спрямованості, доступності, системності та послідовності, наочності, цілісності, індивідуального та диференційованого підходу, міцності, принципу виховуючої спрямованості та передбачає етапность формування уявлень про навколишній світ, а саме: постановку мети, спостереження і визначення послідовності запитань, які спрямовують увагу учнів на істотні сторони і властивості того предмета та явища, яке поступово переходить на рівень уявлення; порівняння ознак і властивостей кількох предметів чи явищ, виявлення в них найсуттєвіших ознак; поєднання чуттєво-наочного образу об'єкта із словесним позначенням; розпізнавання за зовнішніми суттєвими ознаками предметів чи явищ природи; організацію закріплення сформованого уявлення шляхом репродуктивного відтворення його змісту </w:t>
      </w:r>
      <w:r w:rsidRPr="001F26A5">
        <w:rPr>
          <w:rFonts w:ascii="Arial Unicode MS" w:eastAsia="Arial Unicode MS" w:hAnsi="Arial Unicode MS" w:cs="Arial Unicode MS"/>
          <w:color w:val="000000"/>
          <w:kern w:val="0"/>
          <w:sz w:val="24"/>
          <w:szCs w:val="24"/>
          <w:lang w:val="uk-UA" w:eastAsia="ru-RU" w:bidi="ru-RU"/>
        </w:rPr>
        <w:t xml:space="preserve">без </w:t>
      </w:r>
      <w:r w:rsidRPr="001F26A5">
        <w:rPr>
          <w:rFonts w:ascii="Arial Unicode MS" w:eastAsia="Arial Unicode MS" w:hAnsi="Arial Unicode MS" w:cs="Arial Unicode MS"/>
          <w:color w:val="000000"/>
          <w:kern w:val="0"/>
          <w:sz w:val="24"/>
          <w:szCs w:val="24"/>
          <w:lang w:val="uk-UA" w:eastAsia="uk-UA" w:bidi="uk-UA"/>
        </w:rPr>
        <w:t>наявності об'єкта; оперування уявними образами без наявності предметів.</w:t>
      </w:r>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Успішність застосування педагогічної технології було забезпечено дотриманням ряду педагогічних умов: врахуванням психофізичних особливостей, пізнавальних можливостей та попереднього досвіду кожної дитини; застосуванням індивідуального та диференційованого підходів (навчання і викладання); введенням в навчально-виховний процес предметно-практичної діяльності; використанням демонстраційного матеріалу (наочного, натурального) в процесі конкретизації уявлень дітей; формуванням комунікативних навичок; організацією спеціального навчання на рівні міжпредметних зв'язків; використанням пізнавальних завдань.</w:t>
      </w:r>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Дослідне навчання з формування уявлень про навколишній світ у молодших школярів з порушеннями інтелектуального розвитку помірного ступеня проводилося упродовж 2011-2015 рр. та 2016-2017 навчального року в спеціальних закладах загальної середньої освіти.</w:t>
      </w:r>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Формувальний експеримент проведено на базі шести закладів освіти. Навчанням було охоплено всього 81 учень (з порушеннями інтелектуального розвитку помірного ступеня), підготовчих, 1 - 4 класів, з яких контрольну групу склали 40 учнів, експериментальну - 41 учень.</w:t>
      </w:r>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 xml:space="preserve">Експериментальне навчання було проведено на уроках природознавства, розвитку мовлення, </w:t>
      </w:r>
      <w:r w:rsidRPr="001F26A5">
        <w:rPr>
          <w:rFonts w:ascii="Arial Unicode MS" w:eastAsia="Arial Unicode MS" w:hAnsi="Arial Unicode MS" w:cs="Arial Unicode MS"/>
          <w:color w:val="000000"/>
          <w:kern w:val="0"/>
          <w:sz w:val="24"/>
          <w:szCs w:val="24"/>
          <w:lang w:eastAsia="ru-RU" w:bidi="ru-RU"/>
        </w:rPr>
        <w:t xml:space="preserve">математики, </w:t>
      </w:r>
      <w:r w:rsidRPr="001F26A5">
        <w:rPr>
          <w:rFonts w:ascii="Arial Unicode MS" w:eastAsia="Arial Unicode MS" w:hAnsi="Arial Unicode MS" w:cs="Arial Unicode MS"/>
          <w:color w:val="000000"/>
          <w:kern w:val="0"/>
          <w:sz w:val="24"/>
          <w:szCs w:val="24"/>
          <w:lang w:val="uk-UA" w:eastAsia="uk-UA" w:bidi="uk-UA"/>
        </w:rPr>
        <w:t>трудового навчання, образотворчого мистецтва (опитування, виконання завдань, бесіда) та позаурочний час (спостереження).</w:t>
      </w:r>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 xml:space="preserve">Ефективність запропонованої технології формування уявлень </w:t>
      </w:r>
      <w:r w:rsidRPr="001F26A5">
        <w:rPr>
          <w:rFonts w:ascii="Arial Unicode MS" w:eastAsia="Arial Unicode MS" w:hAnsi="Arial Unicode MS" w:cs="Arial Unicode MS"/>
          <w:color w:val="000000"/>
          <w:kern w:val="0"/>
          <w:sz w:val="24"/>
          <w:szCs w:val="24"/>
          <w:lang w:val="uk-UA" w:eastAsia="ru-RU" w:bidi="ru-RU"/>
        </w:rPr>
        <w:t xml:space="preserve">про </w:t>
      </w:r>
      <w:r w:rsidRPr="001F26A5">
        <w:rPr>
          <w:rFonts w:ascii="Arial Unicode MS" w:eastAsia="Arial Unicode MS" w:hAnsi="Arial Unicode MS" w:cs="Arial Unicode MS"/>
          <w:color w:val="000000"/>
          <w:kern w:val="0"/>
          <w:sz w:val="24"/>
          <w:szCs w:val="24"/>
          <w:lang w:val="uk-UA" w:eastAsia="uk-UA" w:bidi="uk-UA"/>
        </w:rPr>
        <w:t>навколишній світ була перевірена шляхом порівняльного аналізу стану сформованості уявлень у молодших школярів з порушеннями інтелектуального розвитку помірного ступеня контрольної та експериментальної груп.</w:t>
      </w:r>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Позитивна динаміка формування уявлень про навколишній світ у молодших школярів з порушеннями інтелектуального розвитку помірного ступеня в</w:t>
      </w:r>
    </w:p>
    <w:p w:rsidR="001F26A5" w:rsidRPr="001F26A5" w:rsidRDefault="001F26A5" w:rsidP="001F26A5">
      <w:pPr>
        <w:tabs>
          <w:tab w:val="clear" w:pos="709"/>
          <w:tab w:val="left" w:pos="4301"/>
        </w:tabs>
        <w:suppressAutoHyphens w:val="0"/>
        <w:spacing w:after="0" w:line="658" w:lineRule="exact"/>
        <w:ind w:left="740" w:right="2640" w:firstLine="0"/>
        <w:jc w:val="left"/>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 xml:space="preserve">експериментальній групі представлена в діаграмі (див.рис.2). </w:t>
      </w:r>
      <w:r w:rsidRPr="001F26A5">
        <w:rPr>
          <w:rFonts w:ascii="Times New Roman" w:eastAsia="Arial Unicode MS" w:hAnsi="Times New Roman" w:cs="Times New Roman"/>
          <w:b/>
          <w:bCs/>
          <w:i/>
          <w:iCs/>
          <w:color w:val="000000"/>
          <w:kern w:val="0"/>
          <w:sz w:val="28"/>
          <w:szCs w:val="28"/>
          <w:lang w:val="uk-UA" w:eastAsia="uk-UA" w:bidi="uk-UA"/>
        </w:rPr>
        <w:t>До проведення</w:t>
      </w:r>
      <w:r w:rsidRPr="001F26A5">
        <w:rPr>
          <w:rFonts w:ascii="Times New Roman" w:eastAsia="Arial Unicode MS" w:hAnsi="Times New Roman" w:cs="Times New Roman"/>
          <w:b/>
          <w:bCs/>
          <w:i/>
          <w:iCs/>
          <w:color w:val="000000"/>
          <w:kern w:val="0"/>
          <w:sz w:val="28"/>
          <w:szCs w:val="28"/>
          <w:lang w:val="uk-UA" w:eastAsia="uk-UA" w:bidi="uk-UA"/>
        </w:rPr>
        <w:tab/>
        <w:t>Після проведення</w:t>
      </w:r>
    </w:p>
    <w:p w:rsidR="001F26A5" w:rsidRPr="001F26A5" w:rsidRDefault="001F26A5" w:rsidP="001F26A5">
      <w:pPr>
        <w:framePr w:w="9715"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b/>
          <w:bCs/>
          <w:i/>
          <w:iCs/>
          <w:kern w:val="0"/>
          <w:sz w:val="28"/>
          <w:szCs w:val="28"/>
          <w:lang w:val="uk-UA" w:eastAsia="uk-UA" w:bidi="uk-UA"/>
        </w:rPr>
      </w:pPr>
      <w:r w:rsidRPr="001F26A5">
        <w:rPr>
          <w:rFonts w:ascii="Times New Roman" w:eastAsia="Times New Roman" w:hAnsi="Times New Roman" w:cs="Times New Roman"/>
          <w:b/>
          <w:bCs/>
          <w:i/>
          <w:iCs/>
          <w:color w:val="000000"/>
          <w:kern w:val="0"/>
          <w:sz w:val="28"/>
          <w:szCs w:val="28"/>
          <w:lang w:val="uk-UA" w:eastAsia="uk-UA" w:bidi="uk-UA"/>
        </w:rPr>
        <w:t>експериментальної роботи експериментальної роботи</w:t>
      </w:r>
    </w:p>
    <w:tbl>
      <w:tblPr>
        <w:tblOverlap w:val="never"/>
        <w:tblW w:w="0" w:type="auto"/>
        <w:jc w:val="center"/>
        <w:tblLayout w:type="fixed"/>
        <w:tblCellMar>
          <w:left w:w="10" w:type="dxa"/>
          <w:right w:w="10" w:type="dxa"/>
        </w:tblCellMar>
        <w:tblLook w:val="04A0"/>
      </w:tblPr>
      <w:tblGrid>
        <w:gridCol w:w="3494"/>
        <w:gridCol w:w="3523"/>
        <w:gridCol w:w="2698"/>
      </w:tblGrid>
      <w:tr w:rsidR="001F26A5" w:rsidRPr="001F26A5" w:rsidTr="003242A4">
        <w:tblPrEx>
          <w:tblCellMar>
            <w:top w:w="0" w:type="dxa"/>
            <w:bottom w:w="0" w:type="dxa"/>
          </w:tblCellMar>
        </w:tblPrEx>
        <w:trPr>
          <w:trHeight w:hRule="exact" w:val="389"/>
          <w:jc w:val="center"/>
        </w:trPr>
        <w:tc>
          <w:tcPr>
            <w:tcW w:w="3494" w:type="dxa"/>
            <w:tcBorders>
              <w:top w:val="single" w:sz="4" w:space="0" w:color="auto"/>
              <w:left w:val="single" w:sz="4" w:space="0" w:color="auto"/>
            </w:tcBorders>
            <w:shd w:val="clear" w:color="auto" w:fill="FFFFFF"/>
            <w:vAlign w:val="bottom"/>
          </w:tcPr>
          <w:p w:rsidR="001F26A5" w:rsidRPr="001F26A5" w:rsidRDefault="001F26A5" w:rsidP="001F26A5">
            <w:pPr>
              <w:framePr w:w="9715" w:wrap="notBeside" w:vAnchor="text" w:hAnchor="text" w:xAlign="center" w:y="1"/>
              <w:tabs>
                <w:tab w:val="clear" w:pos="709"/>
              </w:tabs>
              <w:suppressAutoHyphens w:val="0"/>
              <w:spacing w:after="0" w:line="260" w:lineRule="exact"/>
              <w:ind w:left="860" w:firstLine="0"/>
              <w:jc w:val="left"/>
              <w:rPr>
                <w:rFonts w:ascii="Arial Unicode MS" w:eastAsia="Arial Unicode MS" w:hAnsi="Arial Unicode MS" w:cs="Arial Unicode MS"/>
                <w:color w:val="000000"/>
                <w:kern w:val="0"/>
                <w:sz w:val="24"/>
                <w:szCs w:val="24"/>
                <w:lang w:val="uk-UA" w:eastAsia="uk-UA" w:bidi="uk-UA"/>
              </w:rPr>
            </w:pPr>
            <w:r w:rsidRPr="001F26A5">
              <w:rPr>
                <w:rFonts w:ascii="Segoe UI" w:eastAsia="Arial Unicode MS" w:hAnsi="Segoe UI" w:cs="Segoe UI"/>
                <w:b/>
                <w:bCs/>
                <w:color w:val="000000"/>
                <w:kern w:val="0"/>
                <w:sz w:val="26"/>
                <w:szCs w:val="26"/>
                <w:lang w:val="uk-UA" w:eastAsia="uk-UA" w:bidi="uk-UA"/>
              </w:rPr>
              <w:t>0</w:t>
            </w:r>
            <w:r w:rsidRPr="001F26A5">
              <w:rPr>
                <w:rFonts w:ascii="Segoe UI" w:eastAsia="Segoe UI" w:hAnsi="Segoe UI" w:cs="Segoe UI"/>
                <w:color w:val="000000"/>
                <w:kern w:val="0"/>
                <w:sz w:val="23"/>
                <w:szCs w:val="23"/>
                <w:lang w:val="uk-UA" w:eastAsia="uk-UA" w:bidi="uk-UA"/>
              </w:rPr>
              <w:t>,</w:t>
            </w:r>
            <w:r w:rsidRPr="001F26A5">
              <w:rPr>
                <w:rFonts w:ascii="Segoe UI" w:eastAsia="Arial Unicode MS" w:hAnsi="Segoe UI" w:cs="Segoe UI"/>
                <w:b/>
                <w:bCs/>
                <w:color w:val="000000"/>
                <w:kern w:val="0"/>
                <w:sz w:val="26"/>
                <w:szCs w:val="26"/>
                <w:lang w:val="uk-UA" w:eastAsia="uk-UA" w:bidi="uk-UA"/>
              </w:rPr>
              <w:t>00</w:t>
            </w:r>
            <w:r w:rsidRPr="001F26A5">
              <w:rPr>
                <w:rFonts w:ascii="Segoe UI" w:eastAsia="Segoe UI" w:hAnsi="Segoe UI" w:cs="Segoe UI"/>
                <w:color w:val="000000"/>
                <w:kern w:val="0"/>
                <w:sz w:val="23"/>
                <w:szCs w:val="23"/>
                <w:lang w:val="uk-UA" w:eastAsia="uk-UA" w:bidi="uk-UA"/>
              </w:rPr>
              <w:t>_</w:t>
            </w:r>
          </w:p>
        </w:tc>
        <w:tc>
          <w:tcPr>
            <w:tcW w:w="3523" w:type="dxa"/>
            <w:tcBorders>
              <w:top w:val="single" w:sz="4" w:space="0" w:color="auto"/>
              <w:left w:val="single" w:sz="4" w:space="0" w:color="auto"/>
            </w:tcBorders>
            <w:shd w:val="clear" w:color="auto" w:fill="FFFFFF"/>
            <w:vAlign w:val="bottom"/>
          </w:tcPr>
          <w:p w:rsidR="001F26A5" w:rsidRPr="001F26A5" w:rsidRDefault="001F26A5" w:rsidP="001F26A5">
            <w:pPr>
              <w:framePr w:w="9715" w:wrap="notBeside" w:vAnchor="text" w:hAnchor="text" w:xAlign="center" w:y="1"/>
              <w:tabs>
                <w:tab w:val="clear" w:pos="709"/>
              </w:tabs>
              <w:suppressAutoHyphens w:val="0"/>
              <w:spacing w:after="0" w:line="280" w:lineRule="exact"/>
              <w:ind w:left="2180" w:firstLine="0"/>
              <w:jc w:val="left"/>
              <w:rPr>
                <w:rFonts w:ascii="Arial Unicode MS" w:eastAsia="Arial Unicode MS" w:hAnsi="Arial Unicode MS" w:cs="Arial Unicode MS"/>
                <w:color w:val="000000"/>
                <w:kern w:val="0"/>
                <w:sz w:val="24"/>
                <w:szCs w:val="24"/>
                <w:lang w:val="uk-UA" w:eastAsia="uk-UA" w:bidi="uk-UA"/>
              </w:rPr>
            </w:pPr>
            <w:r w:rsidRPr="001F26A5">
              <w:rPr>
                <w:rFonts w:ascii="Times New Roman" w:eastAsia="Arial Unicode MS" w:hAnsi="Times New Roman" w:cs="Times New Roman"/>
                <w:b/>
                <w:bCs/>
                <w:color w:val="000000"/>
                <w:kern w:val="0"/>
                <w:sz w:val="28"/>
                <w:szCs w:val="28"/>
                <w:lang w:val="uk-UA" w:eastAsia="uk-UA" w:bidi="uk-UA"/>
              </w:rPr>
              <w:t>8,20</w:t>
            </w:r>
          </w:p>
        </w:tc>
        <w:tc>
          <w:tcPr>
            <w:tcW w:w="2698" w:type="dxa"/>
            <w:vMerge w:val="restart"/>
            <w:tcBorders>
              <w:top w:val="single" w:sz="4" w:space="0" w:color="auto"/>
              <w:left w:val="single" w:sz="4" w:space="0" w:color="auto"/>
              <w:right w:val="single" w:sz="4" w:space="0" w:color="auto"/>
            </w:tcBorders>
            <w:shd w:val="clear" w:color="auto" w:fill="FFFFFF"/>
            <w:vAlign w:val="center"/>
          </w:tcPr>
          <w:p w:rsidR="001F26A5" w:rsidRPr="001F26A5" w:rsidRDefault="001F26A5" w:rsidP="001F26A5">
            <w:pPr>
              <w:framePr w:w="9715" w:wrap="notBeside" w:vAnchor="text" w:hAnchor="text" w:xAlign="center" w:y="1"/>
              <w:numPr>
                <w:ilvl w:val="0"/>
                <w:numId w:val="33"/>
              </w:numPr>
              <w:tabs>
                <w:tab w:val="clear" w:pos="709"/>
                <w:tab w:val="left" w:pos="211"/>
              </w:tabs>
              <w:suppressAutoHyphens w:val="0"/>
              <w:spacing w:after="600" w:line="280" w:lineRule="exact"/>
              <w:jc w:val="left"/>
              <w:rPr>
                <w:rFonts w:ascii="Arial Unicode MS" w:eastAsia="Arial Unicode MS" w:hAnsi="Arial Unicode MS" w:cs="Arial Unicode MS"/>
                <w:color w:val="000000"/>
                <w:kern w:val="0"/>
                <w:sz w:val="24"/>
                <w:szCs w:val="24"/>
                <w:lang w:val="uk-UA" w:eastAsia="uk-UA" w:bidi="uk-UA"/>
              </w:rPr>
            </w:pPr>
            <w:r w:rsidRPr="001F26A5">
              <w:rPr>
                <w:rFonts w:ascii="Times New Roman" w:eastAsia="Arial Unicode MS" w:hAnsi="Times New Roman" w:cs="Times New Roman"/>
                <w:color w:val="000000"/>
                <w:kern w:val="0"/>
                <w:sz w:val="28"/>
                <w:szCs w:val="28"/>
                <w:lang w:eastAsia="ru-RU" w:bidi="ru-RU"/>
              </w:rPr>
              <w:t>Достатній рівень</w:t>
            </w:r>
          </w:p>
          <w:p w:rsidR="001F26A5" w:rsidRPr="001F26A5" w:rsidRDefault="001F26A5" w:rsidP="001F26A5">
            <w:pPr>
              <w:framePr w:w="9715" w:wrap="notBeside" w:vAnchor="text" w:hAnchor="text" w:xAlign="center" w:y="1"/>
              <w:numPr>
                <w:ilvl w:val="0"/>
                <w:numId w:val="33"/>
              </w:numPr>
              <w:tabs>
                <w:tab w:val="clear" w:pos="709"/>
                <w:tab w:val="left" w:pos="216"/>
              </w:tabs>
              <w:suppressAutoHyphens w:val="0"/>
              <w:spacing w:before="600" w:after="0" w:line="280" w:lineRule="exact"/>
              <w:jc w:val="left"/>
              <w:rPr>
                <w:rFonts w:ascii="Arial Unicode MS" w:eastAsia="Arial Unicode MS" w:hAnsi="Arial Unicode MS" w:cs="Arial Unicode MS"/>
                <w:color w:val="000000"/>
                <w:kern w:val="0"/>
                <w:sz w:val="24"/>
                <w:szCs w:val="24"/>
                <w:lang w:val="uk-UA" w:eastAsia="uk-UA" w:bidi="uk-UA"/>
              </w:rPr>
            </w:pPr>
            <w:r w:rsidRPr="001F26A5">
              <w:rPr>
                <w:rFonts w:ascii="Times New Roman" w:eastAsia="Arial Unicode MS" w:hAnsi="Times New Roman" w:cs="Times New Roman"/>
                <w:color w:val="000000"/>
                <w:kern w:val="0"/>
                <w:sz w:val="28"/>
                <w:szCs w:val="28"/>
                <w:lang w:eastAsia="ru-RU" w:bidi="ru-RU"/>
              </w:rPr>
              <w:t>Середній рівень</w:t>
            </w:r>
          </w:p>
        </w:tc>
      </w:tr>
      <w:tr w:rsidR="001F26A5" w:rsidRPr="001F26A5" w:rsidTr="003242A4">
        <w:tblPrEx>
          <w:tblCellMar>
            <w:top w:w="0" w:type="dxa"/>
            <w:bottom w:w="0" w:type="dxa"/>
          </w:tblCellMar>
        </w:tblPrEx>
        <w:trPr>
          <w:trHeight w:hRule="exact" w:val="1373"/>
          <w:jc w:val="center"/>
        </w:trPr>
        <w:tc>
          <w:tcPr>
            <w:tcW w:w="3494" w:type="dxa"/>
            <w:tcBorders>
              <w:left w:val="single" w:sz="4" w:space="0" w:color="auto"/>
            </w:tcBorders>
            <w:shd w:val="clear" w:color="auto" w:fill="FFFFFF"/>
          </w:tcPr>
          <w:p w:rsidR="001F26A5" w:rsidRPr="001F26A5" w:rsidRDefault="001F26A5" w:rsidP="001F26A5">
            <w:pPr>
              <w:framePr w:w="9715" w:wrap="notBeside" w:vAnchor="text" w:hAnchor="text" w:xAlign="center" w:y="1"/>
              <w:tabs>
                <w:tab w:val="clear" w:pos="709"/>
              </w:tabs>
              <w:suppressAutoHyphens w:val="0"/>
              <w:spacing w:after="0" w:line="322" w:lineRule="exact"/>
              <w:ind w:right="360" w:firstLine="0"/>
              <w:jc w:val="left"/>
              <w:rPr>
                <w:rFonts w:ascii="Arial Unicode MS" w:eastAsia="Arial Unicode MS" w:hAnsi="Arial Unicode MS" w:cs="Arial Unicode MS"/>
                <w:color w:val="000000"/>
                <w:kern w:val="0"/>
                <w:sz w:val="24"/>
                <w:szCs w:val="24"/>
                <w:lang w:val="uk-UA" w:eastAsia="uk-UA" w:bidi="uk-UA"/>
              </w:rPr>
            </w:pPr>
            <w:r w:rsidRPr="001F26A5">
              <w:rPr>
                <w:rFonts w:ascii="Times New Roman" w:eastAsia="Arial Unicode MS" w:hAnsi="Times New Roman" w:cs="Times New Roman"/>
                <w:b/>
                <w:bCs/>
                <w:color w:val="000000"/>
                <w:kern w:val="0"/>
                <w:sz w:val="28"/>
                <w:szCs w:val="28"/>
                <w:lang w:val="uk-UA" w:eastAsia="uk-UA" w:bidi="uk-UA"/>
              </w:rPr>
              <w:t>% 38,6 0%</w:t>
            </w:r>
          </w:p>
        </w:tc>
        <w:tc>
          <w:tcPr>
            <w:tcW w:w="3523" w:type="dxa"/>
            <w:tcBorders>
              <w:left w:val="single" w:sz="4" w:space="0" w:color="auto"/>
            </w:tcBorders>
            <w:shd w:val="clear" w:color="auto" w:fill="FFFFFF"/>
          </w:tcPr>
          <w:p w:rsidR="001F26A5" w:rsidRPr="001F26A5" w:rsidRDefault="001F26A5" w:rsidP="001F26A5">
            <w:pPr>
              <w:framePr w:w="971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2698" w:type="dxa"/>
            <w:vMerge/>
            <w:tcBorders>
              <w:left w:val="single" w:sz="4" w:space="0" w:color="auto"/>
              <w:right w:val="single" w:sz="4" w:space="0" w:color="auto"/>
            </w:tcBorders>
            <w:shd w:val="clear" w:color="auto" w:fill="FFFFFF"/>
            <w:vAlign w:val="center"/>
          </w:tcPr>
          <w:p w:rsidR="001F26A5" w:rsidRPr="001F26A5" w:rsidRDefault="001F26A5" w:rsidP="001F26A5">
            <w:pPr>
              <w:framePr w:w="971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r>
      <w:tr w:rsidR="001F26A5" w:rsidRPr="001F26A5" w:rsidTr="003242A4">
        <w:tblPrEx>
          <w:tblCellMar>
            <w:top w:w="0" w:type="dxa"/>
            <w:bottom w:w="0" w:type="dxa"/>
          </w:tblCellMar>
        </w:tblPrEx>
        <w:trPr>
          <w:trHeight w:hRule="exact" w:val="283"/>
          <w:jc w:val="center"/>
        </w:trPr>
        <w:tc>
          <w:tcPr>
            <w:tcW w:w="3494" w:type="dxa"/>
            <w:tcBorders>
              <w:left w:val="single" w:sz="4" w:space="0" w:color="auto"/>
            </w:tcBorders>
            <w:shd w:val="clear" w:color="auto" w:fill="FFFFFF"/>
          </w:tcPr>
          <w:p w:rsidR="001F26A5" w:rsidRPr="001F26A5" w:rsidRDefault="001F26A5" w:rsidP="001F26A5">
            <w:pPr>
              <w:framePr w:w="971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3523" w:type="dxa"/>
            <w:tcBorders>
              <w:left w:val="single" w:sz="4" w:space="0" w:color="auto"/>
            </w:tcBorders>
            <w:shd w:val="clear" w:color="auto" w:fill="FFFFFF"/>
          </w:tcPr>
          <w:p w:rsidR="001F26A5" w:rsidRPr="001F26A5" w:rsidRDefault="001F26A5" w:rsidP="001F26A5">
            <w:pPr>
              <w:framePr w:w="971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2698" w:type="dxa"/>
            <w:tcBorders>
              <w:left w:val="single" w:sz="4" w:space="0" w:color="auto"/>
              <w:right w:val="single" w:sz="4" w:space="0" w:color="auto"/>
            </w:tcBorders>
            <w:shd w:val="clear" w:color="auto" w:fill="FFFFFF"/>
          </w:tcPr>
          <w:p w:rsidR="001F26A5" w:rsidRPr="001F26A5" w:rsidRDefault="001F26A5" w:rsidP="001F26A5">
            <w:pPr>
              <w:framePr w:w="971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r>
      <w:tr w:rsidR="001F26A5" w:rsidRPr="001F26A5" w:rsidTr="003242A4">
        <w:tblPrEx>
          <w:tblCellMar>
            <w:top w:w="0" w:type="dxa"/>
            <w:bottom w:w="0" w:type="dxa"/>
          </w:tblCellMar>
        </w:tblPrEx>
        <w:trPr>
          <w:trHeight w:hRule="exact" w:val="605"/>
          <w:jc w:val="center"/>
        </w:trPr>
        <w:tc>
          <w:tcPr>
            <w:tcW w:w="3494" w:type="dxa"/>
            <w:tcBorders>
              <w:left w:val="single" w:sz="4" w:space="0" w:color="auto"/>
              <w:bottom w:val="single" w:sz="4" w:space="0" w:color="auto"/>
            </w:tcBorders>
            <w:shd w:val="clear" w:color="auto" w:fill="FFFFFF"/>
          </w:tcPr>
          <w:p w:rsidR="001F26A5" w:rsidRPr="001F26A5" w:rsidRDefault="001F26A5" w:rsidP="001F26A5">
            <w:pPr>
              <w:framePr w:w="9715" w:wrap="notBeside" w:vAnchor="text" w:hAnchor="text" w:xAlign="center" w:y="1"/>
              <w:tabs>
                <w:tab w:val="clear" w:pos="709"/>
              </w:tabs>
              <w:suppressAutoHyphens w:val="0"/>
              <w:spacing w:after="60" w:line="280" w:lineRule="exact"/>
              <w:ind w:left="580" w:firstLine="0"/>
              <w:jc w:val="left"/>
              <w:rPr>
                <w:rFonts w:ascii="Arial Unicode MS" w:eastAsia="Arial Unicode MS" w:hAnsi="Arial Unicode MS" w:cs="Arial Unicode MS"/>
                <w:color w:val="000000"/>
                <w:kern w:val="0"/>
                <w:sz w:val="24"/>
                <w:szCs w:val="24"/>
                <w:lang w:val="uk-UA" w:eastAsia="uk-UA" w:bidi="uk-UA"/>
              </w:rPr>
            </w:pPr>
            <w:r w:rsidRPr="001F26A5">
              <w:rPr>
                <w:rFonts w:ascii="Times New Roman" w:eastAsia="Arial Unicode MS" w:hAnsi="Times New Roman" w:cs="Times New Roman"/>
                <w:b/>
                <w:bCs/>
                <w:color w:val="000000"/>
                <w:kern w:val="0"/>
                <w:sz w:val="28"/>
                <w:szCs w:val="28"/>
                <w:lang w:val="uk-UA" w:eastAsia="uk-UA" w:bidi="uk-UA"/>
              </w:rPr>
              <w:t>61,4</w:t>
            </w:r>
          </w:p>
          <w:p w:rsidR="001F26A5" w:rsidRPr="001F26A5" w:rsidRDefault="001F26A5" w:rsidP="001F26A5">
            <w:pPr>
              <w:framePr w:w="9715" w:wrap="notBeside" w:vAnchor="text" w:hAnchor="text" w:xAlign="center" w:y="1"/>
              <w:tabs>
                <w:tab w:val="clear" w:pos="709"/>
              </w:tabs>
              <w:suppressAutoHyphens w:val="0"/>
              <w:spacing w:before="60" w:after="0" w:line="280" w:lineRule="exact"/>
              <w:ind w:left="580" w:firstLine="0"/>
              <w:jc w:val="left"/>
              <w:rPr>
                <w:rFonts w:ascii="Arial Unicode MS" w:eastAsia="Arial Unicode MS" w:hAnsi="Arial Unicode MS" w:cs="Arial Unicode MS"/>
                <w:color w:val="000000"/>
                <w:kern w:val="0"/>
                <w:sz w:val="24"/>
                <w:szCs w:val="24"/>
                <w:lang w:val="uk-UA" w:eastAsia="uk-UA" w:bidi="uk-UA"/>
              </w:rPr>
            </w:pPr>
            <w:r w:rsidRPr="001F26A5">
              <w:rPr>
                <w:rFonts w:ascii="Times New Roman" w:eastAsia="Arial Unicode MS" w:hAnsi="Times New Roman" w:cs="Times New Roman"/>
                <w:b/>
                <w:bCs/>
                <w:color w:val="000000"/>
                <w:kern w:val="0"/>
                <w:sz w:val="28"/>
                <w:szCs w:val="28"/>
                <w:lang w:val="uk-UA" w:eastAsia="uk-UA" w:bidi="uk-UA"/>
              </w:rPr>
              <w:t>0%</w:t>
            </w:r>
          </w:p>
        </w:tc>
        <w:tc>
          <w:tcPr>
            <w:tcW w:w="3523" w:type="dxa"/>
            <w:tcBorders>
              <w:left w:val="single" w:sz="4" w:space="0" w:color="auto"/>
              <w:bottom w:val="single" w:sz="4" w:space="0" w:color="auto"/>
            </w:tcBorders>
            <w:shd w:val="clear" w:color="auto" w:fill="FFFFFF"/>
          </w:tcPr>
          <w:p w:rsidR="001F26A5" w:rsidRPr="001F26A5" w:rsidRDefault="001F26A5" w:rsidP="001F26A5">
            <w:pPr>
              <w:framePr w:w="9715" w:wrap="notBeside" w:vAnchor="text" w:hAnchor="text" w:xAlign="center" w:y="1"/>
              <w:tabs>
                <w:tab w:val="clear" w:pos="709"/>
              </w:tabs>
              <w:suppressAutoHyphens w:val="0"/>
              <w:spacing w:after="60" w:line="280" w:lineRule="exact"/>
              <w:ind w:left="2580" w:firstLine="0"/>
              <w:jc w:val="left"/>
              <w:rPr>
                <w:rFonts w:ascii="Arial Unicode MS" w:eastAsia="Arial Unicode MS" w:hAnsi="Arial Unicode MS" w:cs="Arial Unicode MS"/>
                <w:color w:val="000000"/>
                <w:kern w:val="0"/>
                <w:sz w:val="24"/>
                <w:szCs w:val="24"/>
                <w:lang w:val="uk-UA" w:eastAsia="uk-UA" w:bidi="uk-UA"/>
              </w:rPr>
            </w:pPr>
            <w:r w:rsidRPr="001F26A5">
              <w:rPr>
                <w:rFonts w:ascii="Times New Roman" w:eastAsia="Arial Unicode MS" w:hAnsi="Times New Roman" w:cs="Times New Roman"/>
                <w:b/>
                <w:bCs/>
                <w:color w:val="000000"/>
                <w:kern w:val="0"/>
                <w:sz w:val="28"/>
                <w:szCs w:val="28"/>
                <w:lang w:val="uk-UA" w:eastAsia="uk-UA" w:bidi="uk-UA"/>
              </w:rPr>
              <w:t>54,6</w:t>
            </w:r>
          </w:p>
          <w:p w:rsidR="001F26A5" w:rsidRPr="001F26A5" w:rsidRDefault="001F26A5" w:rsidP="001F26A5">
            <w:pPr>
              <w:framePr w:w="9715" w:wrap="notBeside" w:vAnchor="text" w:hAnchor="text" w:xAlign="center" w:y="1"/>
              <w:tabs>
                <w:tab w:val="clear" w:pos="709"/>
              </w:tabs>
              <w:suppressAutoHyphens w:val="0"/>
              <w:spacing w:before="60" w:after="0" w:line="280" w:lineRule="exact"/>
              <w:ind w:left="2580" w:firstLine="0"/>
              <w:jc w:val="left"/>
              <w:rPr>
                <w:rFonts w:ascii="Arial Unicode MS" w:eastAsia="Arial Unicode MS" w:hAnsi="Arial Unicode MS" w:cs="Arial Unicode MS"/>
                <w:color w:val="000000"/>
                <w:kern w:val="0"/>
                <w:sz w:val="24"/>
                <w:szCs w:val="24"/>
                <w:lang w:val="uk-UA" w:eastAsia="uk-UA" w:bidi="uk-UA"/>
              </w:rPr>
            </w:pPr>
            <w:r w:rsidRPr="001F26A5">
              <w:rPr>
                <w:rFonts w:ascii="Times New Roman" w:eastAsia="Arial Unicode MS" w:hAnsi="Times New Roman" w:cs="Times New Roman"/>
                <w:b/>
                <w:bCs/>
                <w:color w:val="000000"/>
                <w:kern w:val="0"/>
                <w:sz w:val="28"/>
                <w:szCs w:val="28"/>
                <w:lang w:val="uk-UA" w:eastAsia="uk-UA" w:bidi="uk-UA"/>
              </w:rPr>
              <w:t>0%</w:t>
            </w:r>
          </w:p>
        </w:tc>
        <w:tc>
          <w:tcPr>
            <w:tcW w:w="2698" w:type="dxa"/>
            <w:tcBorders>
              <w:left w:val="single" w:sz="4" w:space="0" w:color="auto"/>
              <w:bottom w:val="single" w:sz="4" w:space="0" w:color="auto"/>
              <w:right w:val="single" w:sz="4" w:space="0" w:color="auto"/>
            </w:tcBorders>
            <w:shd w:val="clear" w:color="auto" w:fill="FFFFFF"/>
          </w:tcPr>
          <w:p w:rsidR="001F26A5" w:rsidRPr="001F26A5" w:rsidRDefault="001F26A5" w:rsidP="001F26A5">
            <w:pPr>
              <w:framePr w:w="9715" w:wrap="notBeside" w:vAnchor="text" w:hAnchor="text" w:xAlign="center" w:y="1"/>
              <w:tabs>
                <w:tab w:val="clear" w:pos="709"/>
              </w:tabs>
              <w:suppressAutoHyphens w:val="0"/>
              <w:spacing w:after="0" w:line="280" w:lineRule="exact"/>
              <w:ind w:right="320" w:firstLine="0"/>
              <w:jc w:val="left"/>
              <w:rPr>
                <w:rFonts w:ascii="Arial Unicode MS" w:eastAsia="Arial Unicode MS" w:hAnsi="Arial Unicode MS" w:cs="Arial Unicode MS"/>
                <w:color w:val="000000"/>
                <w:kern w:val="0"/>
                <w:sz w:val="24"/>
                <w:szCs w:val="24"/>
                <w:lang w:val="uk-UA" w:eastAsia="uk-UA" w:bidi="uk-UA"/>
              </w:rPr>
            </w:pPr>
            <w:r w:rsidRPr="001F26A5">
              <w:rPr>
                <w:rFonts w:ascii="Times New Roman" w:eastAsia="Arial Unicode MS" w:hAnsi="Times New Roman" w:cs="Times New Roman"/>
                <w:color w:val="000000"/>
                <w:kern w:val="0"/>
                <w:sz w:val="28"/>
                <w:szCs w:val="28"/>
                <w:lang w:eastAsia="ru-RU" w:bidi="ru-RU"/>
              </w:rPr>
              <w:t>Низький рівень</w:t>
            </w:r>
          </w:p>
        </w:tc>
      </w:tr>
    </w:tbl>
    <w:p w:rsidR="001F26A5" w:rsidRPr="001F26A5" w:rsidRDefault="001F26A5" w:rsidP="001F26A5">
      <w:pPr>
        <w:framePr w:w="9715" w:wrap="notBeside" w:vAnchor="text" w:hAnchor="text" w:xAlign="center" w:y="1"/>
        <w:tabs>
          <w:tab w:val="clear" w:pos="709"/>
        </w:tabs>
        <w:suppressAutoHyphens w:val="0"/>
        <w:spacing w:after="0" w:line="322" w:lineRule="exact"/>
        <w:ind w:firstLine="0"/>
        <w:jc w:val="center"/>
        <w:rPr>
          <w:rFonts w:ascii="Times New Roman" w:eastAsia="Times New Roman" w:hAnsi="Times New Roman" w:cs="Times New Roman"/>
          <w:b/>
          <w:bCs/>
          <w:kern w:val="0"/>
          <w:sz w:val="28"/>
          <w:szCs w:val="28"/>
          <w:lang w:val="uk-UA" w:eastAsia="uk-UA" w:bidi="uk-UA"/>
        </w:rPr>
      </w:pPr>
      <w:r w:rsidRPr="001F26A5">
        <w:rPr>
          <w:rFonts w:ascii="Times New Roman" w:eastAsia="Times New Roman" w:hAnsi="Times New Roman" w:cs="Times New Roman"/>
          <w:b/>
          <w:bCs/>
          <w:color w:val="000000"/>
          <w:kern w:val="0"/>
          <w:sz w:val="28"/>
          <w:szCs w:val="28"/>
          <w:lang w:val="uk-UA" w:eastAsia="uk-UA" w:bidi="uk-UA"/>
        </w:rPr>
        <w:t>Рис. 2 Динаміка формування уявлень про навколишній світ в експериментальній групі</w:t>
      </w:r>
    </w:p>
    <w:p w:rsidR="001F26A5" w:rsidRPr="001F26A5" w:rsidRDefault="001F26A5" w:rsidP="001F26A5">
      <w:pPr>
        <w:framePr w:w="9715"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1F26A5" w:rsidRPr="001F26A5" w:rsidRDefault="001F26A5" w:rsidP="001F26A5">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1F26A5" w:rsidRPr="001F26A5" w:rsidRDefault="001F26A5" w:rsidP="001F26A5">
      <w:pPr>
        <w:tabs>
          <w:tab w:val="clear" w:pos="709"/>
        </w:tabs>
        <w:suppressAutoHyphens w:val="0"/>
        <w:spacing w:before="240" w:after="333"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Аналіз отриманих даних після проведення спеціально організованого навчання в експериментальній групі та їх порівняння з даними контрольної групи підтвердив ефективність експерименту та доцільність розробленої педагогічної технології формування уявлень про навколишній світ в учнів молодших класів з порушеннями інтелектуального розвитку помірного ступеня.</w:t>
      </w:r>
    </w:p>
    <w:p w:rsidR="001F26A5" w:rsidRPr="001F26A5" w:rsidRDefault="001F26A5" w:rsidP="001F26A5">
      <w:pPr>
        <w:keepNext/>
        <w:keepLines/>
        <w:tabs>
          <w:tab w:val="clear" w:pos="709"/>
        </w:tabs>
        <w:suppressAutoHyphens w:val="0"/>
        <w:spacing w:after="309" w:line="280" w:lineRule="exact"/>
        <w:ind w:left="4520" w:firstLine="0"/>
        <w:jc w:val="left"/>
        <w:outlineLvl w:val="0"/>
        <w:rPr>
          <w:rFonts w:ascii="Times New Roman" w:eastAsia="Times New Roman" w:hAnsi="Times New Roman" w:cs="Times New Roman"/>
          <w:b/>
          <w:bCs/>
          <w:kern w:val="0"/>
          <w:sz w:val="28"/>
          <w:szCs w:val="28"/>
          <w:lang w:val="uk-UA" w:eastAsia="uk-UA" w:bidi="uk-UA"/>
        </w:rPr>
      </w:pPr>
      <w:bookmarkStart w:id="4" w:name="bookmark4"/>
      <w:r w:rsidRPr="001F26A5">
        <w:rPr>
          <w:rFonts w:ascii="Times New Roman" w:eastAsia="Times New Roman" w:hAnsi="Times New Roman" w:cs="Times New Roman"/>
          <w:b/>
          <w:bCs/>
          <w:color w:val="000000"/>
          <w:kern w:val="0"/>
          <w:sz w:val="28"/>
          <w:szCs w:val="28"/>
          <w:lang w:val="uk-UA" w:eastAsia="uk-UA" w:bidi="uk-UA"/>
        </w:rPr>
        <w:t>ВИСНОВКИ</w:t>
      </w:r>
      <w:bookmarkEnd w:id="4"/>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Результати проведеного теоретико-експериментального дослідження дозволяють зробити такі висновки:</w:t>
      </w:r>
    </w:p>
    <w:p w:rsidR="001F26A5" w:rsidRPr="001F26A5" w:rsidRDefault="001F26A5" w:rsidP="001F26A5">
      <w:pPr>
        <w:numPr>
          <w:ilvl w:val="0"/>
          <w:numId w:val="34"/>
        </w:numPr>
        <w:tabs>
          <w:tab w:val="clear" w:pos="709"/>
          <w:tab w:val="left" w:pos="121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Теоретичний аналіз науково-педагогічної літератури та вивчення практики роботи спеціальних закладів освіти з проблеми дослідження засвідчив, що, незважаючи на достатній рівень уваги до пізнавальної діяльності дітей з порушеннями інтелектуального розвитку помірного ступеня, питання формування уявлень у молодших школярів даної категорії про предмети і явища навколишнього світу є недостатньо дослідженими. Вивчення стану проблеми у практиці роботи спеціальних закладів освіти виявило відсутність системи цілеспрямованого формування уявлень про навколишній світ, що гальмує перебіг навчально-пізнавальної діяльності, а також справляє негативний вплив на процес соціалізації дітей з інтелектуальними порушеннями.</w:t>
      </w:r>
    </w:p>
    <w:p w:rsidR="001F26A5" w:rsidRPr="001F26A5" w:rsidRDefault="001F26A5" w:rsidP="001F26A5">
      <w:pPr>
        <w:numPr>
          <w:ilvl w:val="0"/>
          <w:numId w:val="34"/>
        </w:numPr>
        <w:tabs>
          <w:tab w:val="clear" w:pos="709"/>
          <w:tab w:val="left" w:pos="121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Експериментально виявлено стан сформованості уявлень про навколишній світ у молодших школярів з порушеннями інтелектуального розвитку легкого і помірного ступенів, визначено особливості формування уявлень про навколишній світ у молодших школярів з порушеннями інтелектуального розвитку помірного ступеня. Виявлено три рівні сформованості уявлень про навколишній світ (низький, середній та достатній), які засвідчили значущість врахування індивідуальних особивостей розвитку кожної дитини, а також аргументували потребу в розробленні та впровадженні педагогічної технології, що передбачає застосування диференційованого підходу до їх формування і вдосконалення.</w:t>
      </w:r>
    </w:p>
    <w:p w:rsidR="001F26A5" w:rsidRPr="001F26A5" w:rsidRDefault="001F26A5" w:rsidP="001F26A5">
      <w:pPr>
        <w:numPr>
          <w:ilvl w:val="0"/>
          <w:numId w:val="34"/>
        </w:numPr>
        <w:tabs>
          <w:tab w:val="clear" w:pos="709"/>
          <w:tab w:val="left" w:pos="1339"/>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Обгрунтовано й експериментально перевірено ефективність диференційованої педагогічної технології формування уявлень про навколишній світ, яка включає педагогічну модель та репрезентує комплексну систему педагогічного впливу, що знайшло втілення в розробленні програми з корекційно- розвиткової роботи «Розвиток мовлення дітей з помірною розумовою відсталістю в процесі ознайомлення з природою» для підготовчих, 1-4 класів спеціальних загальноосвітніх навчальних закладів для дітей з порушеннями інтелектуального розвитку, визначенні педагогічніих умов, а також забезпечило активізацію компенсаторних можливостей дітей у процесі організації їх навчальної діяльності.</w:t>
      </w:r>
    </w:p>
    <w:p w:rsidR="001F26A5" w:rsidRPr="001F26A5" w:rsidRDefault="001F26A5" w:rsidP="001F26A5">
      <w:pPr>
        <w:numPr>
          <w:ilvl w:val="0"/>
          <w:numId w:val="34"/>
        </w:numPr>
        <w:tabs>
          <w:tab w:val="clear" w:pos="709"/>
          <w:tab w:val="left" w:pos="1068"/>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Експериментально підтверджено ефективність педагогічної технології формування уявлень про навколишній світ, про що свідчить аналіз експериментальних даних, на основі якого визначено наявність позитивної динаміки, що призвела до підвищення рівня сформованості уявлень про навколишній світ у молодших школярів з порушеннями інтелектуального розвитку помірного ступеня</w:t>
      </w:r>
      <w:r w:rsidRPr="001F26A5">
        <w:rPr>
          <w:rFonts w:ascii="Times New Roman" w:eastAsia="Arial Unicode MS" w:hAnsi="Times New Roman" w:cs="Times New Roman"/>
          <w:i/>
          <w:iCs/>
          <w:color w:val="000000"/>
          <w:kern w:val="0"/>
          <w:sz w:val="28"/>
          <w:szCs w:val="28"/>
          <w:lang w:val="uk-UA" w:eastAsia="uk-UA" w:bidi="uk-UA"/>
        </w:rPr>
        <w:t>.</w:t>
      </w:r>
    </w:p>
    <w:p w:rsidR="001F26A5" w:rsidRPr="001F26A5" w:rsidRDefault="001F26A5" w:rsidP="001F26A5">
      <w:pPr>
        <w:numPr>
          <w:ilvl w:val="0"/>
          <w:numId w:val="34"/>
        </w:numPr>
        <w:tabs>
          <w:tab w:val="clear" w:pos="709"/>
          <w:tab w:val="left" w:pos="1068"/>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Розроблено та апробовано методичні рекомендації для вчителів щодо реалізації педагогічної технології формування уявлень про навколишній світ з метою озброєння їх новими методами та прийомами корекційно-розвивальної роботи, опанування яких сприяло підвищенню ефективності спеціальнопедагогічного впливу у процесі навчання молодших школярів з порушеннями інтелектуального розвитку помірного ступеня.</w:t>
      </w:r>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Отже, в результаті проведеного дослідження було розв'язано поставлені завдання і доведено ефективність розробленої педагогічної технології формування уявлень про навколишній світ у молодших школярів з порушеннями інтелектуального розвитку помірного ступеня як умови підвищення ефективності їх навчання.</w:t>
      </w:r>
    </w:p>
    <w:p w:rsidR="001F26A5" w:rsidRPr="001F26A5" w:rsidRDefault="001F26A5" w:rsidP="001F26A5">
      <w:pPr>
        <w:tabs>
          <w:tab w:val="clear" w:pos="709"/>
        </w:tabs>
        <w:suppressAutoHyphens w:val="0"/>
        <w:spacing w:after="48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Дисертаційне дослідження не вичерпує всіх аспектів розглянутої проблеми. Перспективи подальших наукових розвідок ми вбачаємо у розробленні індивідуально орієнтованих методик навчання та виховання дітей з інтелектуальними порушеннями помірного та важкого ступенів, зокрема в умовах сім’ї.</w:t>
      </w:r>
    </w:p>
    <w:p w:rsidR="001F26A5" w:rsidRPr="001F26A5" w:rsidRDefault="001F26A5" w:rsidP="001F26A5">
      <w:pPr>
        <w:keepNext/>
        <w:keepLines/>
        <w:tabs>
          <w:tab w:val="clear" w:pos="709"/>
        </w:tabs>
        <w:suppressAutoHyphens w:val="0"/>
        <w:spacing w:after="0" w:line="322" w:lineRule="exact"/>
        <w:ind w:firstLine="0"/>
        <w:jc w:val="center"/>
        <w:outlineLvl w:val="0"/>
        <w:rPr>
          <w:rFonts w:ascii="Times New Roman" w:eastAsia="Times New Roman" w:hAnsi="Times New Roman" w:cs="Times New Roman"/>
          <w:b/>
          <w:bCs/>
          <w:kern w:val="0"/>
          <w:sz w:val="28"/>
          <w:szCs w:val="28"/>
          <w:lang w:val="uk-UA" w:eastAsia="uk-UA" w:bidi="uk-UA"/>
        </w:rPr>
      </w:pPr>
      <w:bookmarkStart w:id="5" w:name="bookmark5"/>
      <w:r w:rsidRPr="001F26A5">
        <w:rPr>
          <w:rFonts w:ascii="Times New Roman" w:eastAsia="Times New Roman" w:hAnsi="Times New Roman" w:cs="Times New Roman"/>
          <w:b/>
          <w:bCs/>
          <w:color w:val="000000"/>
          <w:kern w:val="0"/>
          <w:sz w:val="28"/>
          <w:szCs w:val="28"/>
          <w:lang w:val="uk-UA" w:eastAsia="uk-UA" w:bidi="uk-UA"/>
        </w:rPr>
        <w:t>СПИСОК ОПУБЛІКОВАНИХ ПРАЦЬ ЗА ТЕМОЮ ДИСЕРТАЦІЇ</w:t>
      </w:r>
      <w:r w:rsidRPr="001F26A5">
        <w:rPr>
          <w:rFonts w:ascii="Times New Roman" w:eastAsia="Times New Roman" w:hAnsi="Times New Roman" w:cs="Times New Roman"/>
          <w:b/>
          <w:bCs/>
          <w:color w:val="000000"/>
          <w:kern w:val="0"/>
          <w:sz w:val="28"/>
          <w:szCs w:val="28"/>
          <w:lang w:val="uk-UA" w:eastAsia="uk-UA" w:bidi="uk-UA"/>
        </w:rPr>
        <w:br/>
        <w:t>Публікації, що відображають основні наукові результати</w:t>
      </w:r>
      <w:bookmarkEnd w:id="5"/>
    </w:p>
    <w:p w:rsidR="001F26A5" w:rsidRPr="001F26A5" w:rsidRDefault="001F26A5" w:rsidP="001F26A5">
      <w:pPr>
        <w:tabs>
          <w:tab w:val="clear" w:pos="709"/>
        </w:tabs>
        <w:suppressAutoHyphens w:val="0"/>
        <w:spacing w:after="0" w:line="322" w:lineRule="exact"/>
        <w:ind w:firstLine="0"/>
        <w:jc w:val="center"/>
        <w:rPr>
          <w:rFonts w:ascii="Times New Roman" w:eastAsia="Times New Roman" w:hAnsi="Times New Roman" w:cs="Times New Roman"/>
          <w:i/>
          <w:iCs/>
          <w:kern w:val="0"/>
          <w:sz w:val="28"/>
          <w:szCs w:val="28"/>
          <w:lang w:val="uk-UA" w:eastAsia="uk-UA" w:bidi="uk-UA"/>
        </w:rPr>
      </w:pPr>
      <w:r w:rsidRPr="001F26A5">
        <w:rPr>
          <w:rFonts w:ascii="Times New Roman" w:eastAsia="Times New Roman" w:hAnsi="Times New Roman" w:cs="Times New Roman"/>
          <w:i/>
          <w:iCs/>
          <w:color w:val="000000"/>
          <w:kern w:val="0"/>
          <w:sz w:val="28"/>
          <w:szCs w:val="28"/>
          <w:lang w:val="uk-UA" w:eastAsia="uk-UA" w:bidi="uk-UA"/>
        </w:rPr>
        <w:t>Статті у наукових фахових виданнях України,</w:t>
      </w:r>
      <w:r w:rsidRPr="001F26A5">
        <w:rPr>
          <w:rFonts w:ascii="Times New Roman" w:eastAsia="Times New Roman" w:hAnsi="Times New Roman" w:cs="Times New Roman"/>
          <w:i/>
          <w:iCs/>
          <w:color w:val="000000"/>
          <w:kern w:val="0"/>
          <w:sz w:val="28"/>
          <w:szCs w:val="28"/>
          <w:lang w:val="uk-UA" w:eastAsia="uk-UA" w:bidi="uk-UA"/>
        </w:rPr>
        <w:br/>
        <w:t>які включені в міжнародні наукометричні бази</w:t>
      </w:r>
    </w:p>
    <w:p w:rsidR="001F26A5" w:rsidRPr="001F26A5" w:rsidRDefault="001F26A5" w:rsidP="001F26A5">
      <w:pPr>
        <w:numPr>
          <w:ilvl w:val="0"/>
          <w:numId w:val="35"/>
        </w:numPr>
        <w:tabs>
          <w:tab w:val="clear" w:pos="709"/>
          <w:tab w:val="left" w:pos="413"/>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eastAsia="ru-RU" w:bidi="ru-RU"/>
        </w:rPr>
        <w:t xml:space="preserve">Хайдарова </w:t>
      </w:r>
      <w:r w:rsidRPr="001F26A5">
        <w:rPr>
          <w:rFonts w:ascii="Arial Unicode MS" w:eastAsia="Arial Unicode MS" w:hAnsi="Arial Unicode MS" w:cs="Arial Unicode MS"/>
          <w:color w:val="000000"/>
          <w:kern w:val="0"/>
          <w:sz w:val="24"/>
          <w:szCs w:val="24"/>
          <w:lang w:val="uk-UA" w:eastAsia="uk-UA" w:bidi="uk-UA"/>
        </w:rPr>
        <w:t>О.С. Про підхід до проблеми розвитку дітей з помірною розумовою відсталістю. Актуальні питання корекційної освіти (педагогічні науки). Збірник наукових праць. 2015. Вип. V (3). С.233-243.</w:t>
      </w:r>
    </w:p>
    <w:p w:rsidR="001F26A5" w:rsidRPr="001F26A5" w:rsidRDefault="001F26A5" w:rsidP="001F26A5">
      <w:pPr>
        <w:numPr>
          <w:ilvl w:val="0"/>
          <w:numId w:val="35"/>
        </w:numPr>
        <w:tabs>
          <w:tab w:val="clear" w:pos="709"/>
          <w:tab w:val="left" w:pos="413"/>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eastAsia="ru-RU" w:bidi="ru-RU"/>
        </w:rPr>
        <w:t xml:space="preserve">Хайдарова </w:t>
      </w:r>
      <w:r w:rsidRPr="001F26A5">
        <w:rPr>
          <w:rFonts w:ascii="Arial Unicode MS" w:eastAsia="Arial Unicode MS" w:hAnsi="Arial Unicode MS" w:cs="Arial Unicode MS"/>
          <w:color w:val="000000"/>
          <w:kern w:val="0"/>
          <w:sz w:val="24"/>
          <w:szCs w:val="24"/>
          <w:lang w:val="uk-UA" w:eastAsia="uk-UA" w:bidi="uk-UA"/>
        </w:rPr>
        <w:t>О.С., Блеч Г.О. Корекційно-розвивальне навчання з розвитку мовлення дітей з особливими освітніми потребами. Актуальні питання корекційної освіти (педагогічні науки): Збірник наукових праць. 2017. Вип. 9(2). С.289-297.</w:t>
      </w:r>
    </w:p>
    <w:p w:rsidR="001F26A5" w:rsidRPr="001F26A5" w:rsidRDefault="001F26A5" w:rsidP="001F26A5">
      <w:pPr>
        <w:numPr>
          <w:ilvl w:val="0"/>
          <w:numId w:val="35"/>
        </w:numPr>
        <w:tabs>
          <w:tab w:val="clear" w:pos="709"/>
          <w:tab w:val="left" w:pos="42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eastAsia="ru-RU" w:bidi="ru-RU"/>
        </w:rPr>
        <w:t xml:space="preserve">Хайдарова О.С. Методика </w:t>
      </w:r>
      <w:r w:rsidRPr="001F26A5">
        <w:rPr>
          <w:rFonts w:ascii="Arial Unicode MS" w:eastAsia="Arial Unicode MS" w:hAnsi="Arial Unicode MS" w:cs="Arial Unicode MS"/>
          <w:color w:val="000000"/>
          <w:kern w:val="0"/>
          <w:sz w:val="24"/>
          <w:szCs w:val="24"/>
          <w:lang w:val="uk-UA" w:eastAsia="uk-UA" w:bidi="uk-UA"/>
        </w:rPr>
        <w:t xml:space="preserve">вивчення </w:t>
      </w:r>
      <w:r w:rsidRPr="001F26A5">
        <w:rPr>
          <w:rFonts w:ascii="Arial Unicode MS" w:eastAsia="Arial Unicode MS" w:hAnsi="Arial Unicode MS" w:cs="Arial Unicode MS"/>
          <w:color w:val="000000"/>
          <w:kern w:val="0"/>
          <w:sz w:val="24"/>
          <w:szCs w:val="24"/>
          <w:lang w:eastAsia="ru-RU" w:bidi="ru-RU"/>
        </w:rPr>
        <w:t xml:space="preserve">стану </w:t>
      </w:r>
      <w:r w:rsidRPr="001F26A5">
        <w:rPr>
          <w:rFonts w:ascii="Arial Unicode MS" w:eastAsia="Arial Unicode MS" w:hAnsi="Arial Unicode MS" w:cs="Arial Unicode MS"/>
          <w:color w:val="000000"/>
          <w:kern w:val="0"/>
          <w:sz w:val="24"/>
          <w:szCs w:val="24"/>
          <w:lang w:val="uk-UA" w:eastAsia="uk-UA" w:bidi="uk-UA"/>
        </w:rPr>
        <w:t xml:space="preserve">сформованості уявлень </w:t>
      </w:r>
      <w:r w:rsidRPr="001F26A5">
        <w:rPr>
          <w:rFonts w:ascii="Arial Unicode MS" w:eastAsia="Arial Unicode MS" w:hAnsi="Arial Unicode MS" w:cs="Arial Unicode MS"/>
          <w:color w:val="000000"/>
          <w:kern w:val="0"/>
          <w:sz w:val="24"/>
          <w:szCs w:val="24"/>
          <w:lang w:eastAsia="ru-RU" w:bidi="ru-RU"/>
        </w:rPr>
        <w:t xml:space="preserve">про </w:t>
      </w:r>
      <w:r w:rsidRPr="001F26A5">
        <w:rPr>
          <w:rFonts w:ascii="Arial Unicode MS" w:eastAsia="Arial Unicode MS" w:hAnsi="Arial Unicode MS" w:cs="Arial Unicode MS"/>
          <w:color w:val="000000"/>
          <w:kern w:val="0"/>
          <w:sz w:val="24"/>
          <w:szCs w:val="24"/>
          <w:lang w:val="uk-UA" w:eastAsia="uk-UA" w:bidi="uk-UA"/>
        </w:rPr>
        <w:t xml:space="preserve">наколишній світ </w:t>
      </w:r>
      <w:r w:rsidRPr="001F26A5">
        <w:rPr>
          <w:rFonts w:ascii="Arial Unicode MS" w:eastAsia="Arial Unicode MS" w:hAnsi="Arial Unicode MS" w:cs="Arial Unicode MS"/>
          <w:color w:val="000000"/>
          <w:kern w:val="0"/>
          <w:sz w:val="24"/>
          <w:szCs w:val="24"/>
          <w:lang w:eastAsia="ru-RU" w:bidi="ru-RU"/>
        </w:rPr>
        <w:t xml:space="preserve">у </w:t>
      </w:r>
      <w:r w:rsidRPr="001F26A5">
        <w:rPr>
          <w:rFonts w:ascii="Arial Unicode MS" w:eastAsia="Arial Unicode MS" w:hAnsi="Arial Unicode MS" w:cs="Arial Unicode MS"/>
          <w:color w:val="000000"/>
          <w:kern w:val="0"/>
          <w:sz w:val="24"/>
          <w:szCs w:val="24"/>
          <w:lang w:val="uk-UA" w:eastAsia="uk-UA" w:bidi="uk-UA"/>
        </w:rPr>
        <w:t xml:space="preserve">молодших школярів із порушеннями інтелектуального розвитку. Педагогічні науки: Збірник наукових праць. 2017. Вип. </w:t>
      </w:r>
      <w:r w:rsidRPr="001F26A5">
        <w:rPr>
          <w:rFonts w:ascii="Arial Unicode MS" w:eastAsia="Arial Unicode MS" w:hAnsi="Arial Unicode MS" w:cs="Arial Unicode MS"/>
          <w:color w:val="000000"/>
          <w:kern w:val="0"/>
          <w:sz w:val="24"/>
          <w:szCs w:val="24"/>
          <w:lang w:val="en-US" w:eastAsia="en-US" w:bidi="en-US"/>
        </w:rPr>
        <w:t xml:space="preserve">LXXVI </w:t>
      </w:r>
      <w:r w:rsidRPr="001F26A5">
        <w:rPr>
          <w:rFonts w:ascii="Arial Unicode MS" w:eastAsia="Arial Unicode MS" w:hAnsi="Arial Unicode MS" w:cs="Arial Unicode MS"/>
          <w:color w:val="000000"/>
          <w:kern w:val="0"/>
          <w:sz w:val="24"/>
          <w:szCs w:val="24"/>
          <w:lang w:val="uk-UA" w:eastAsia="uk-UA" w:bidi="uk-UA"/>
        </w:rPr>
        <w:t>(3). С. 170-175.</w:t>
      </w:r>
    </w:p>
    <w:p w:rsidR="001F26A5" w:rsidRPr="001F26A5" w:rsidRDefault="001F26A5" w:rsidP="001F26A5">
      <w:pPr>
        <w:tabs>
          <w:tab w:val="clear" w:pos="709"/>
        </w:tabs>
        <w:suppressAutoHyphens w:val="0"/>
        <w:spacing w:after="0" w:line="322" w:lineRule="exact"/>
        <w:ind w:left="40" w:firstLine="0"/>
        <w:jc w:val="center"/>
        <w:rPr>
          <w:rFonts w:ascii="Times New Roman" w:eastAsia="Times New Roman" w:hAnsi="Times New Roman" w:cs="Times New Roman"/>
          <w:i/>
          <w:iCs/>
          <w:kern w:val="0"/>
          <w:sz w:val="28"/>
          <w:szCs w:val="28"/>
          <w:lang w:val="uk-UA" w:eastAsia="uk-UA" w:bidi="uk-UA"/>
        </w:rPr>
      </w:pPr>
      <w:r w:rsidRPr="001F26A5">
        <w:rPr>
          <w:rFonts w:ascii="Times New Roman" w:eastAsia="Times New Roman" w:hAnsi="Times New Roman" w:cs="Times New Roman"/>
          <w:i/>
          <w:iCs/>
          <w:color w:val="000000"/>
          <w:kern w:val="0"/>
          <w:sz w:val="28"/>
          <w:szCs w:val="28"/>
          <w:lang w:val="uk-UA" w:eastAsia="uk-UA" w:bidi="uk-UA"/>
        </w:rPr>
        <w:t>Статті у наукових фахових виданнях України</w:t>
      </w:r>
    </w:p>
    <w:p w:rsidR="001F26A5" w:rsidRPr="001F26A5" w:rsidRDefault="001F26A5" w:rsidP="001F26A5">
      <w:pPr>
        <w:numPr>
          <w:ilvl w:val="0"/>
          <w:numId w:val="35"/>
        </w:numPr>
        <w:tabs>
          <w:tab w:val="clear" w:pos="709"/>
          <w:tab w:val="left" w:pos="42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ru-RU" w:bidi="ru-RU"/>
        </w:rPr>
        <w:t xml:space="preserve">Хайдарова </w:t>
      </w:r>
      <w:r w:rsidRPr="001F26A5">
        <w:rPr>
          <w:rFonts w:ascii="Arial Unicode MS" w:eastAsia="Arial Unicode MS" w:hAnsi="Arial Unicode MS" w:cs="Arial Unicode MS"/>
          <w:color w:val="000000"/>
          <w:kern w:val="0"/>
          <w:sz w:val="24"/>
          <w:szCs w:val="24"/>
          <w:lang w:val="uk-UA" w:eastAsia="uk-UA" w:bidi="uk-UA"/>
        </w:rPr>
        <w:t>О.С. Проблема формування пізнавальної діяльності молодших школярів з помірною розумовою відсталістю. Освіта осіб з особливими потребами: шляхи розбудови. Науково-методичний збірник: Вип. 9, 2015. С.150-157.</w:t>
      </w:r>
    </w:p>
    <w:p w:rsidR="001F26A5" w:rsidRPr="001F26A5" w:rsidRDefault="001F26A5" w:rsidP="001F26A5">
      <w:pPr>
        <w:numPr>
          <w:ilvl w:val="0"/>
          <w:numId w:val="35"/>
        </w:numPr>
        <w:tabs>
          <w:tab w:val="clear" w:pos="709"/>
          <w:tab w:val="left" w:pos="42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eastAsia="ru-RU" w:bidi="ru-RU"/>
        </w:rPr>
        <w:t xml:space="preserve">Хайдарова </w:t>
      </w:r>
      <w:r w:rsidRPr="001F26A5">
        <w:rPr>
          <w:rFonts w:ascii="Arial Unicode MS" w:eastAsia="Arial Unicode MS" w:hAnsi="Arial Unicode MS" w:cs="Arial Unicode MS"/>
          <w:color w:val="000000"/>
          <w:kern w:val="0"/>
          <w:sz w:val="24"/>
          <w:szCs w:val="24"/>
          <w:lang w:val="uk-UA" w:eastAsia="uk-UA" w:bidi="uk-UA"/>
        </w:rPr>
        <w:t xml:space="preserve">О.С. </w:t>
      </w:r>
      <w:r w:rsidRPr="001F26A5">
        <w:rPr>
          <w:rFonts w:ascii="Arial Unicode MS" w:eastAsia="Arial Unicode MS" w:hAnsi="Arial Unicode MS" w:cs="Arial Unicode MS"/>
          <w:color w:val="000000"/>
          <w:kern w:val="0"/>
          <w:sz w:val="24"/>
          <w:szCs w:val="24"/>
          <w:lang w:eastAsia="ru-RU" w:bidi="ru-RU"/>
        </w:rPr>
        <w:t xml:space="preserve">Про </w:t>
      </w:r>
      <w:r w:rsidRPr="001F26A5">
        <w:rPr>
          <w:rFonts w:ascii="Arial Unicode MS" w:eastAsia="Arial Unicode MS" w:hAnsi="Arial Unicode MS" w:cs="Arial Unicode MS"/>
          <w:color w:val="000000"/>
          <w:kern w:val="0"/>
          <w:sz w:val="24"/>
          <w:szCs w:val="24"/>
          <w:lang w:val="uk-UA" w:eastAsia="uk-UA" w:bidi="uk-UA"/>
        </w:rPr>
        <w:t>підхід до проблеми розвитку та навчання дітей з помірною розумовою відсталістю. Науковий часопис НПУ імені М.П. Драгоманова. Серія 19 Корекційна педагогіка та спеціальна психологія. Вип. 31: збірник наукових праць. 2016. С.123-129.</w:t>
      </w:r>
    </w:p>
    <w:p w:rsidR="001F26A5" w:rsidRPr="001F26A5" w:rsidRDefault="001F26A5" w:rsidP="001F26A5">
      <w:pPr>
        <w:numPr>
          <w:ilvl w:val="0"/>
          <w:numId w:val="35"/>
        </w:numPr>
        <w:tabs>
          <w:tab w:val="clear" w:pos="709"/>
          <w:tab w:val="left" w:pos="42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eastAsia="ru-RU" w:bidi="ru-RU"/>
        </w:rPr>
        <w:t xml:space="preserve">Хайдарова </w:t>
      </w:r>
      <w:r w:rsidRPr="001F26A5">
        <w:rPr>
          <w:rFonts w:ascii="Arial Unicode MS" w:eastAsia="Arial Unicode MS" w:hAnsi="Arial Unicode MS" w:cs="Arial Unicode MS"/>
          <w:color w:val="000000"/>
          <w:kern w:val="0"/>
          <w:sz w:val="24"/>
          <w:szCs w:val="24"/>
          <w:lang w:val="uk-UA" w:eastAsia="uk-UA" w:bidi="uk-UA"/>
        </w:rPr>
        <w:t>О.С. Особливості формування уявлень молодших школярів з порушеннями розумового розвитку. Освіта осіб з особливими потребами: шляхи розбудови. Науково-методичний збірник. Вип. 13. 2017. С.247-254.</w:t>
      </w:r>
    </w:p>
    <w:p w:rsidR="001F26A5" w:rsidRPr="001F26A5" w:rsidRDefault="001F26A5" w:rsidP="001F26A5">
      <w:pPr>
        <w:tabs>
          <w:tab w:val="clear" w:pos="709"/>
        </w:tabs>
        <w:suppressAutoHyphens w:val="0"/>
        <w:spacing w:after="0" w:line="322" w:lineRule="exact"/>
        <w:ind w:left="2800" w:hanging="1260"/>
        <w:jc w:val="left"/>
        <w:rPr>
          <w:rFonts w:ascii="Times New Roman" w:eastAsia="Times New Roman" w:hAnsi="Times New Roman" w:cs="Times New Roman"/>
          <w:b/>
          <w:bCs/>
          <w:kern w:val="0"/>
          <w:sz w:val="28"/>
          <w:szCs w:val="28"/>
          <w:lang w:val="uk-UA" w:eastAsia="uk-UA" w:bidi="uk-UA"/>
        </w:rPr>
      </w:pPr>
      <w:r w:rsidRPr="001F26A5">
        <w:rPr>
          <w:rFonts w:ascii="Times New Roman" w:eastAsia="Times New Roman" w:hAnsi="Times New Roman" w:cs="Times New Roman"/>
          <w:b/>
          <w:bCs/>
          <w:color w:val="000000"/>
          <w:kern w:val="0"/>
          <w:sz w:val="28"/>
          <w:szCs w:val="28"/>
          <w:lang w:val="uk-UA" w:eastAsia="uk-UA" w:bidi="uk-UA"/>
        </w:rPr>
        <w:t xml:space="preserve">Публікації, що додатково відображають наукові результати </w:t>
      </w:r>
      <w:r w:rsidRPr="001F26A5">
        <w:rPr>
          <w:rFonts w:ascii="Times New Roman" w:eastAsia="Times New Roman" w:hAnsi="Times New Roman" w:cs="Times New Roman"/>
          <w:i/>
          <w:iCs/>
          <w:color w:val="000000"/>
          <w:kern w:val="0"/>
          <w:sz w:val="28"/>
          <w:szCs w:val="28"/>
          <w:shd w:val="clear" w:color="auto" w:fill="FFFFFF"/>
          <w:lang w:val="uk-UA" w:eastAsia="uk-UA" w:bidi="uk-UA"/>
        </w:rPr>
        <w:t>Публікації апробаційного характеру</w:t>
      </w:r>
    </w:p>
    <w:p w:rsidR="001F26A5" w:rsidRPr="001F26A5" w:rsidRDefault="001F26A5" w:rsidP="001F26A5">
      <w:pPr>
        <w:numPr>
          <w:ilvl w:val="0"/>
          <w:numId w:val="35"/>
        </w:numPr>
        <w:tabs>
          <w:tab w:val="clear" w:pos="709"/>
          <w:tab w:val="left" w:pos="42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eastAsia="ru-RU" w:bidi="ru-RU"/>
        </w:rPr>
        <w:t xml:space="preserve">Хайдарова </w:t>
      </w:r>
      <w:r w:rsidRPr="001F26A5">
        <w:rPr>
          <w:rFonts w:ascii="Arial Unicode MS" w:eastAsia="Arial Unicode MS" w:hAnsi="Arial Unicode MS" w:cs="Arial Unicode MS"/>
          <w:color w:val="000000"/>
          <w:kern w:val="0"/>
          <w:sz w:val="24"/>
          <w:szCs w:val="24"/>
          <w:lang w:val="uk-UA" w:eastAsia="uk-UA" w:bidi="uk-UA"/>
        </w:rPr>
        <w:t xml:space="preserve">О.С. До проблеми корекційного навчання дітей з помірною розумовою відсталістю. </w:t>
      </w:r>
      <w:r w:rsidRPr="001F26A5">
        <w:rPr>
          <w:rFonts w:ascii="Arial Unicode MS" w:eastAsia="Arial Unicode MS" w:hAnsi="Arial Unicode MS" w:cs="Arial Unicode MS"/>
          <w:color w:val="000000"/>
          <w:kern w:val="0"/>
          <w:sz w:val="24"/>
          <w:szCs w:val="24"/>
          <w:lang w:val="en-US" w:eastAsia="en-US" w:bidi="en-US"/>
        </w:rPr>
        <w:t>Zbior</w:t>
      </w:r>
      <w:r w:rsidRPr="001F26A5">
        <w:rPr>
          <w:rFonts w:ascii="Arial Unicode MS" w:eastAsia="Arial Unicode MS" w:hAnsi="Arial Unicode MS" w:cs="Arial Unicode MS"/>
          <w:color w:val="000000"/>
          <w:kern w:val="0"/>
          <w:sz w:val="24"/>
          <w:szCs w:val="24"/>
          <w:lang w:val="uk-UA" w:eastAsia="en-US" w:bidi="en-US"/>
        </w:rPr>
        <w:t xml:space="preserve"> </w:t>
      </w:r>
      <w:r w:rsidRPr="001F26A5">
        <w:rPr>
          <w:rFonts w:ascii="Arial Unicode MS" w:eastAsia="Arial Unicode MS" w:hAnsi="Arial Unicode MS" w:cs="Arial Unicode MS"/>
          <w:color w:val="000000"/>
          <w:kern w:val="0"/>
          <w:sz w:val="24"/>
          <w:szCs w:val="24"/>
          <w:lang w:val="en-US" w:eastAsia="en-US" w:bidi="en-US"/>
        </w:rPr>
        <w:t>raportov</w:t>
      </w:r>
      <w:r w:rsidRPr="001F26A5">
        <w:rPr>
          <w:rFonts w:ascii="Arial Unicode MS" w:eastAsia="Arial Unicode MS" w:hAnsi="Arial Unicode MS" w:cs="Arial Unicode MS"/>
          <w:color w:val="000000"/>
          <w:kern w:val="0"/>
          <w:sz w:val="24"/>
          <w:szCs w:val="24"/>
          <w:lang w:val="uk-UA" w:eastAsia="en-US" w:bidi="en-US"/>
        </w:rPr>
        <w:t xml:space="preserve"> </w:t>
      </w:r>
      <w:r w:rsidRPr="001F26A5">
        <w:rPr>
          <w:rFonts w:ascii="Arial Unicode MS" w:eastAsia="Arial Unicode MS" w:hAnsi="Arial Unicode MS" w:cs="Arial Unicode MS"/>
          <w:color w:val="000000"/>
          <w:kern w:val="0"/>
          <w:sz w:val="24"/>
          <w:szCs w:val="24"/>
          <w:lang w:val="en-US" w:eastAsia="en-US" w:bidi="en-US"/>
        </w:rPr>
        <w:t>naukowych</w:t>
      </w:r>
      <w:r w:rsidRPr="001F26A5">
        <w:rPr>
          <w:rFonts w:ascii="Arial Unicode MS" w:eastAsia="Arial Unicode MS" w:hAnsi="Arial Unicode MS" w:cs="Arial Unicode MS"/>
          <w:color w:val="000000"/>
          <w:kern w:val="0"/>
          <w:sz w:val="24"/>
          <w:szCs w:val="24"/>
          <w:lang w:val="uk-UA" w:eastAsia="en-US" w:bidi="en-US"/>
        </w:rPr>
        <w:t xml:space="preserve">. </w:t>
      </w:r>
      <w:r w:rsidRPr="001F26A5">
        <w:rPr>
          <w:rFonts w:ascii="Arial Unicode MS" w:eastAsia="Arial Unicode MS" w:hAnsi="Arial Unicode MS" w:cs="Arial Unicode MS"/>
          <w:color w:val="000000"/>
          <w:kern w:val="0"/>
          <w:sz w:val="24"/>
          <w:szCs w:val="24"/>
          <w:lang w:val="en-US" w:eastAsia="en-US" w:bidi="en-US"/>
        </w:rPr>
        <w:t>Konferencji</w:t>
      </w:r>
      <w:r w:rsidRPr="001F26A5">
        <w:rPr>
          <w:rFonts w:ascii="Arial Unicode MS" w:eastAsia="Arial Unicode MS" w:hAnsi="Arial Unicode MS" w:cs="Arial Unicode MS"/>
          <w:color w:val="000000"/>
          <w:kern w:val="0"/>
          <w:sz w:val="24"/>
          <w:szCs w:val="24"/>
          <w:lang w:val="uk-UA" w:eastAsia="en-US" w:bidi="en-US"/>
        </w:rPr>
        <w:t xml:space="preserve"> </w:t>
      </w:r>
      <w:r w:rsidRPr="001F26A5">
        <w:rPr>
          <w:rFonts w:ascii="Arial Unicode MS" w:eastAsia="Arial Unicode MS" w:hAnsi="Arial Unicode MS" w:cs="Arial Unicode MS"/>
          <w:color w:val="000000"/>
          <w:kern w:val="0"/>
          <w:sz w:val="24"/>
          <w:szCs w:val="24"/>
          <w:lang w:val="en-US" w:eastAsia="en-US" w:bidi="en-US"/>
        </w:rPr>
        <w:t>Miedzynarodowej</w:t>
      </w:r>
      <w:r w:rsidRPr="001F26A5">
        <w:rPr>
          <w:rFonts w:ascii="Arial Unicode MS" w:eastAsia="Arial Unicode MS" w:hAnsi="Arial Unicode MS" w:cs="Arial Unicode MS"/>
          <w:color w:val="000000"/>
          <w:kern w:val="0"/>
          <w:sz w:val="24"/>
          <w:szCs w:val="24"/>
          <w:lang w:val="uk-UA" w:eastAsia="en-US" w:bidi="en-US"/>
        </w:rPr>
        <w:t xml:space="preserve"> </w:t>
      </w:r>
      <w:r w:rsidRPr="001F26A5">
        <w:rPr>
          <w:rFonts w:ascii="Arial Unicode MS" w:eastAsia="Arial Unicode MS" w:hAnsi="Arial Unicode MS" w:cs="Arial Unicode MS"/>
          <w:color w:val="000000"/>
          <w:kern w:val="0"/>
          <w:sz w:val="24"/>
          <w:szCs w:val="24"/>
          <w:lang w:val="en-US" w:eastAsia="en-US" w:bidi="en-US"/>
        </w:rPr>
        <w:t>Naukowo</w:t>
      </w:r>
      <w:r w:rsidRPr="001F26A5">
        <w:rPr>
          <w:rFonts w:ascii="Arial Unicode MS" w:eastAsia="Arial Unicode MS" w:hAnsi="Arial Unicode MS" w:cs="Arial Unicode MS"/>
          <w:color w:val="000000"/>
          <w:kern w:val="0"/>
          <w:sz w:val="24"/>
          <w:szCs w:val="24"/>
          <w:lang w:val="uk-UA" w:eastAsia="en-US" w:bidi="en-US"/>
        </w:rPr>
        <w:t>-</w:t>
      </w:r>
      <w:r w:rsidRPr="001F26A5">
        <w:rPr>
          <w:rFonts w:ascii="Arial Unicode MS" w:eastAsia="Arial Unicode MS" w:hAnsi="Arial Unicode MS" w:cs="Arial Unicode MS"/>
          <w:color w:val="000000"/>
          <w:kern w:val="0"/>
          <w:sz w:val="24"/>
          <w:szCs w:val="24"/>
          <w:lang w:val="en-US" w:eastAsia="en-US" w:bidi="en-US"/>
        </w:rPr>
        <w:t>Praktycznej</w:t>
      </w:r>
      <w:r w:rsidRPr="001F26A5">
        <w:rPr>
          <w:rFonts w:ascii="Arial Unicode MS" w:eastAsia="Arial Unicode MS" w:hAnsi="Arial Unicode MS" w:cs="Arial Unicode MS"/>
          <w:color w:val="000000"/>
          <w:kern w:val="0"/>
          <w:sz w:val="24"/>
          <w:szCs w:val="24"/>
          <w:lang w:val="uk-UA" w:eastAsia="en-US" w:bidi="en-US"/>
        </w:rPr>
        <w:t xml:space="preserve"> “</w:t>
      </w:r>
      <w:r w:rsidRPr="001F26A5">
        <w:rPr>
          <w:rFonts w:ascii="Arial Unicode MS" w:eastAsia="Arial Unicode MS" w:hAnsi="Arial Unicode MS" w:cs="Arial Unicode MS"/>
          <w:color w:val="000000"/>
          <w:kern w:val="0"/>
          <w:sz w:val="24"/>
          <w:szCs w:val="24"/>
          <w:lang w:val="en-US" w:eastAsia="en-US" w:bidi="en-US"/>
        </w:rPr>
        <w:t>Pedagogika</w:t>
      </w:r>
      <w:r w:rsidRPr="001F26A5">
        <w:rPr>
          <w:rFonts w:ascii="Arial Unicode MS" w:eastAsia="Arial Unicode MS" w:hAnsi="Arial Unicode MS" w:cs="Arial Unicode MS"/>
          <w:color w:val="000000"/>
          <w:kern w:val="0"/>
          <w:sz w:val="24"/>
          <w:szCs w:val="24"/>
          <w:lang w:val="uk-UA" w:eastAsia="en-US" w:bidi="en-US"/>
        </w:rPr>
        <w:t xml:space="preserve">. </w:t>
      </w:r>
      <w:r w:rsidRPr="001F26A5">
        <w:rPr>
          <w:rFonts w:ascii="Arial Unicode MS" w:eastAsia="Arial Unicode MS" w:hAnsi="Arial Unicode MS" w:cs="Arial Unicode MS"/>
          <w:color w:val="000000"/>
          <w:kern w:val="0"/>
          <w:sz w:val="24"/>
          <w:szCs w:val="24"/>
          <w:lang w:val="en-US" w:eastAsia="en-US" w:bidi="en-US"/>
        </w:rPr>
        <w:t>Naukowe</w:t>
      </w:r>
      <w:r w:rsidRPr="001F26A5">
        <w:rPr>
          <w:rFonts w:ascii="Arial Unicode MS" w:eastAsia="Arial Unicode MS" w:hAnsi="Arial Unicode MS" w:cs="Arial Unicode MS"/>
          <w:color w:val="000000"/>
          <w:kern w:val="0"/>
          <w:sz w:val="24"/>
          <w:szCs w:val="24"/>
          <w:lang w:val="uk-UA" w:eastAsia="en-US" w:bidi="en-US"/>
        </w:rPr>
        <w:t xml:space="preserve"> </w:t>
      </w:r>
      <w:r w:rsidRPr="001F26A5">
        <w:rPr>
          <w:rFonts w:ascii="Arial Unicode MS" w:eastAsia="Arial Unicode MS" w:hAnsi="Arial Unicode MS" w:cs="Arial Unicode MS"/>
          <w:color w:val="000000"/>
          <w:kern w:val="0"/>
          <w:sz w:val="24"/>
          <w:szCs w:val="24"/>
          <w:lang w:val="en-US" w:eastAsia="en-US" w:bidi="en-US"/>
        </w:rPr>
        <w:t>Wyszukaj</w:t>
      </w:r>
      <w:r w:rsidRPr="001F26A5">
        <w:rPr>
          <w:rFonts w:ascii="Arial Unicode MS" w:eastAsia="Arial Unicode MS" w:hAnsi="Arial Unicode MS" w:cs="Arial Unicode MS"/>
          <w:color w:val="000000"/>
          <w:kern w:val="0"/>
          <w:sz w:val="24"/>
          <w:szCs w:val="24"/>
          <w:lang w:val="uk-UA" w:eastAsia="en-US" w:bidi="en-US"/>
        </w:rPr>
        <w:t xml:space="preserve">” (30.10.2015 - 31.10.2015). </w:t>
      </w:r>
      <w:r w:rsidRPr="001F26A5">
        <w:rPr>
          <w:rFonts w:ascii="Arial Unicode MS" w:eastAsia="Arial Unicode MS" w:hAnsi="Arial Unicode MS" w:cs="Arial Unicode MS"/>
          <w:color w:val="000000"/>
          <w:kern w:val="0"/>
          <w:sz w:val="24"/>
          <w:szCs w:val="24"/>
          <w:lang w:val="en-US" w:eastAsia="en-US" w:bidi="en-US"/>
        </w:rPr>
        <w:t xml:space="preserve">Warszawa. 2015. </w:t>
      </w:r>
      <w:r w:rsidRPr="001F26A5">
        <w:rPr>
          <w:rFonts w:ascii="Arial Unicode MS" w:eastAsia="Arial Unicode MS" w:hAnsi="Arial Unicode MS" w:cs="Arial Unicode MS"/>
          <w:color w:val="000000"/>
          <w:kern w:val="0"/>
          <w:sz w:val="24"/>
          <w:szCs w:val="24"/>
          <w:lang w:val="uk-UA" w:eastAsia="uk-UA" w:bidi="uk-UA"/>
        </w:rPr>
        <w:t>С.15-17.</w:t>
      </w:r>
    </w:p>
    <w:p w:rsidR="001F26A5" w:rsidRPr="001F26A5" w:rsidRDefault="001F26A5" w:rsidP="001F26A5">
      <w:pPr>
        <w:numPr>
          <w:ilvl w:val="0"/>
          <w:numId w:val="35"/>
        </w:numPr>
        <w:tabs>
          <w:tab w:val="clear" w:pos="709"/>
          <w:tab w:val="left" w:pos="42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eastAsia="ru-RU" w:bidi="ru-RU"/>
        </w:rPr>
        <w:t xml:space="preserve">Хайдарова </w:t>
      </w:r>
      <w:r w:rsidRPr="001F26A5">
        <w:rPr>
          <w:rFonts w:ascii="Arial Unicode MS" w:eastAsia="Arial Unicode MS" w:hAnsi="Arial Unicode MS" w:cs="Arial Unicode MS"/>
          <w:color w:val="000000"/>
          <w:kern w:val="0"/>
          <w:sz w:val="24"/>
          <w:szCs w:val="24"/>
          <w:lang w:val="uk-UA" w:eastAsia="uk-UA" w:bidi="uk-UA"/>
        </w:rPr>
        <w:t xml:space="preserve">О.С. Проблема розвитку мовлення у дітей з помірною розумовою відсталістю. </w:t>
      </w:r>
      <w:r w:rsidRPr="001F26A5">
        <w:rPr>
          <w:rFonts w:ascii="Arial Unicode MS" w:eastAsia="Arial Unicode MS" w:hAnsi="Arial Unicode MS" w:cs="Arial Unicode MS"/>
          <w:color w:val="000000"/>
          <w:kern w:val="0"/>
          <w:sz w:val="24"/>
          <w:szCs w:val="24"/>
          <w:lang w:val="en-US" w:eastAsia="en-US" w:bidi="en-US"/>
        </w:rPr>
        <w:t>Zbior</w:t>
      </w:r>
      <w:r w:rsidRPr="001F26A5">
        <w:rPr>
          <w:rFonts w:ascii="Arial Unicode MS" w:eastAsia="Arial Unicode MS" w:hAnsi="Arial Unicode MS" w:cs="Arial Unicode MS"/>
          <w:color w:val="000000"/>
          <w:kern w:val="0"/>
          <w:sz w:val="24"/>
          <w:szCs w:val="24"/>
          <w:lang w:val="uk-UA" w:eastAsia="en-US" w:bidi="en-US"/>
        </w:rPr>
        <w:t xml:space="preserve"> а</w:t>
      </w:r>
      <w:r w:rsidRPr="001F26A5">
        <w:rPr>
          <w:rFonts w:ascii="Arial Unicode MS" w:eastAsia="Arial Unicode MS" w:hAnsi="Arial Unicode MS" w:cs="Arial Unicode MS"/>
          <w:color w:val="000000"/>
          <w:kern w:val="0"/>
          <w:sz w:val="24"/>
          <w:szCs w:val="24"/>
          <w:lang w:val="en-US" w:eastAsia="en-US" w:bidi="en-US"/>
        </w:rPr>
        <w:t>rtykulow</w:t>
      </w:r>
      <w:r w:rsidRPr="001F26A5">
        <w:rPr>
          <w:rFonts w:ascii="Arial Unicode MS" w:eastAsia="Arial Unicode MS" w:hAnsi="Arial Unicode MS" w:cs="Arial Unicode MS"/>
          <w:color w:val="000000"/>
          <w:kern w:val="0"/>
          <w:sz w:val="24"/>
          <w:szCs w:val="24"/>
          <w:lang w:val="uk-UA" w:eastAsia="en-US" w:bidi="en-US"/>
        </w:rPr>
        <w:t xml:space="preserve"> </w:t>
      </w:r>
      <w:r w:rsidRPr="001F26A5">
        <w:rPr>
          <w:rFonts w:ascii="Arial Unicode MS" w:eastAsia="Arial Unicode MS" w:hAnsi="Arial Unicode MS" w:cs="Arial Unicode MS"/>
          <w:color w:val="000000"/>
          <w:kern w:val="0"/>
          <w:sz w:val="24"/>
          <w:szCs w:val="24"/>
          <w:lang w:val="en-US" w:eastAsia="en-US" w:bidi="en-US"/>
        </w:rPr>
        <w:t>naukowych</w:t>
      </w:r>
      <w:r w:rsidRPr="001F26A5">
        <w:rPr>
          <w:rFonts w:ascii="Arial Unicode MS" w:eastAsia="Arial Unicode MS" w:hAnsi="Arial Unicode MS" w:cs="Arial Unicode MS"/>
          <w:color w:val="000000"/>
          <w:kern w:val="0"/>
          <w:sz w:val="24"/>
          <w:szCs w:val="24"/>
          <w:lang w:val="uk-UA" w:eastAsia="en-US" w:bidi="en-US"/>
        </w:rPr>
        <w:t xml:space="preserve">. </w:t>
      </w:r>
      <w:r w:rsidRPr="001F26A5">
        <w:rPr>
          <w:rFonts w:ascii="Arial Unicode MS" w:eastAsia="Arial Unicode MS" w:hAnsi="Arial Unicode MS" w:cs="Arial Unicode MS"/>
          <w:color w:val="000000"/>
          <w:kern w:val="0"/>
          <w:sz w:val="24"/>
          <w:szCs w:val="24"/>
          <w:lang w:val="en-US" w:eastAsia="en-US" w:bidi="en-US"/>
        </w:rPr>
        <w:t>Konferencji</w:t>
      </w:r>
      <w:r w:rsidRPr="001F26A5">
        <w:rPr>
          <w:rFonts w:ascii="Arial Unicode MS" w:eastAsia="Arial Unicode MS" w:hAnsi="Arial Unicode MS" w:cs="Arial Unicode MS"/>
          <w:color w:val="000000"/>
          <w:kern w:val="0"/>
          <w:sz w:val="24"/>
          <w:szCs w:val="24"/>
          <w:lang w:val="uk-UA" w:eastAsia="en-US" w:bidi="en-US"/>
        </w:rPr>
        <w:t xml:space="preserve"> </w:t>
      </w:r>
      <w:r w:rsidRPr="001F26A5">
        <w:rPr>
          <w:rFonts w:ascii="Arial Unicode MS" w:eastAsia="Arial Unicode MS" w:hAnsi="Arial Unicode MS" w:cs="Arial Unicode MS"/>
          <w:color w:val="000000"/>
          <w:kern w:val="0"/>
          <w:sz w:val="24"/>
          <w:szCs w:val="24"/>
          <w:lang w:val="en-US" w:eastAsia="en-US" w:bidi="en-US"/>
        </w:rPr>
        <w:t>Miedzynarodowej</w:t>
      </w:r>
      <w:r w:rsidRPr="001F26A5">
        <w:rPr>
          <w:rFonts w:ascii="Arial Unicode MS" w:eastAsia="Arial Unicode MS" w:hAnsi="Arial Unicode MS" w:cs="Arial Unicode MS"/>
          <w:color w:val="000000"/>
          <w:kern w:val="0"/>
          <w:sz w:val="24"/>
          <w:szCs w:val="24"/>
          <w:lang w:val="uk-UA" w:eastAsia="en-US" w:bidi="en-US"/>
        </w:rPr>
        <w:t xml:space="preserve"> </w:t>
      </w:r>
      <w:r w:rsidRPr="001F26A5">
        <w:rPr>
          <w:rFonts w:ascii="Arial Unicode MS" w:eastAsia="Arial Unicode MS" w:hAnsi="Arial Unicode MS" w:cs="Arial Unicode MS"/>
          <w:color w:val="000000"/>
          <w:kern w:val="0"/>
          <w:sz w:val="24"/>
          <w:szCs w:val="24"/>
          <w:lang w:val="en-US" w:eastAsia="en-US" w:bidi="en-US"/>
        </w:rPr>
        <w:t>Naukowo</w:t>
      </w:r>
      <w:r w:rsidRPr="001F26A5">
        <w:rPr>
          <w:rFonts w:ascii="Arial Unicode MS" w:eastAsia="Arial Unicode MS" w:hAnsi="Arial Unicode MS" w:cs="Arial Unicode MS"/>
          <w:color w:val="000000"/>
          <w:kern w:val="0"/>
          <w:sz w:val="24"/>
          <w:szCs w:val="24"/>
          <w:lang w:val="uk-UA" w:eastAsia="en-US" w:bidi="en-US"/>
        </w:rPr>
        <w:t>-</w:t>
      </w:r>
      <w:r w:rsidRPr="001F26A5">
        <w:rPr>
          <w:rFonts w:ascii="Arial Unicode MS" w:eastAsia="Arial Unicode MS" w:hAnsi="Arial Unicode MS" w:cs="Arial Unicode MS"/>
          <w:color w:val="000000"/>
          <w:kern w:val="0"/>
          <w:sz w:val="24"/>
          <w:szCs w:val="24"/>
          <w:lang w:val="en-US" w:eastAsia="en-US" w:bidi="en-US"/>
        </w:rPr>
        <w:t>Praktycznej</w:t>
      </w:r>
      <w:r w:rsidRPr="001F26A5">
        <w:rPr>
          <w:rFonts w:ascii="Arial Unicode MS" w:eastAsia="Arial Unicode MS" w:hAnsi="Arial Unicode MS" w:cs="Arial Unicode MS"/>
          <w:color w:val="000000"/>
          <w:kern w:val="0"/>
          <w:sz w:val="24"/>
          <w:szCs w:val="24"/>
          <w:lang w:val="uk-UA" w:eastAsia="en-US" w:bidi="en-US"/>
        </w:rPr>
        <w:t xml:space="preserve"> “</w:t>
      </w:r>
      <w:r w:rsidRPr="001F26A5">
        <w:rPr>
          <w:rFonts w:ascii="Arial Unicode MS" w:eastAsia="Arial Unicode MS" w:hAnsi="Arial Unicode MS" w:cs="Arial Unicode MS"/>
          <w:color w:val="000000"/>
          <w:kern w:val="0"/>
          <w:sz w:val="24"/>
          <w:szCs w:val="24"/>
          <w:lang w:val="en-US" w:eastAsia="en-US" w:bidi="en-US"/>
        </w:rPr>
        <w:t>Pedagogika</w:t>
      </w:r>
      <w:r w:rsidRPr="001F26A5">
        <w:rPr>
          <w:rFonts w:ascii="Arial Unicode MS" w:eastAsia="Arial Unicode MS" w:hAnsi="Arial Unicode MS" w:cs="Arial Unicode MS"/>
          <w:color w:val="000000"/>
          <w:kern w:val="0"/>
          <w:sz w:val="24"/>
          <w:szCs w:val="24"/>
          <w:lang w:val="uk-UA" w:eastAsia="en-US" w:bidi="en-US"/>
        </w:rPr>
        <w:t xml:space="preserve">. </w:t>
      </w:r>
      <w:r w:rsidRPr="001F26A5">
        <w:rPr>
          <w:rFonts w:ascii="Arial Unicode MS" w:eastAsia="Arial Unicode MS" w:hAnsi="Arial Unicode MS" w:cs="Arial Unicode MS"/>
          <w:color w:val="000000"/>
          <w:kern w:val="0"/>
          <w:sz w:val="24"/>
          <w:szCs w:val="24"/>
          <w:lang w:val="en-US" w:eastAsia="en-US" w:bidi="en-US"/>
        </w:rPr>
        <w:t>Wspolczesne</w:t>
      </w:r>
      <w:r w:rsidRPr="001F26A5">
        <w:rPr>
          <w:rFonts w:ascii="Arial Unicode MS" w:eastAsia="Arial Unicode MS" w:hAnsi="Arial Unicode MS" w:cs="Arial Unicode MS"/>
          <w:color w:val="000000"/>
          <w:kern w:val="0"/>
          <w:sz w:val="24"/>
          <w:szCs w:val="24"/>
          <w:lang w:val="uk-UA" w:eastAsia="en-US" w:bidi="en-US"/>
        </w:rPr>
        <w:t xml:space="preserve"> </w:t>
      </w:r>
      <w:r w:rsidRPr="001F26A5">
        <w:rPr>
          <w:rFonts w:ascii="Arial Unicode MS" w:eastAsia="Arial Unicode MS" w:hAnsi="Arial Unicode MS" w:cs="Arial Unicode MS"/>
          <w:color w:val="000000"/>
          <w:kern w:val="0"/>
          <w:sz w:val="24"/>
          <w:szCs w:val="24"/>
          <w:lang w:val="en-US" w:eastAsia="en-US" w:bidi="en-US"/>
        </w:rPr>
        <w:t>tendencje</w:t>
      </w:r>
      <w:r w:rsidRPr="001F26A5">
        <w:rPr>
          <w:rFonts w:ascii="Arial Unicode MS" w:eastAsia="Arial Unicode MS" w:hAnsi="Arial Unicode MS" w:cs="Arial Unicode MS"/>
          <w:color w:val="000000"/>
          <w:kern w:val="0"/>
          <w:sz w:val="24"/>
          <w:szCs w:val="24"/>
          <w:lang w:val="uk-UA" w:eastAsia="en-US" w:bidi="en-US"/>
        </w:rPr>
        <w:t xml:space="preserve"> </w:t>
      </w:r>
      <w:r w:rsidRPr="001F26A5">
        <w:rPr>
          <w:rFonts w:ascii="Arial Unicode MS" w:eastAsia="Arial Unicode MS" w:hAnsi="Arial Unicode MS" w:cs="Arial Unicode MS"/>
          <w:color w:val="000000"/>
          <w:kern w:val="0"/>
          <w:sz w:val="24"/>
          <w:szCs w:val="24"/>
          <w:lang w:val="en-US" w:eastAsia="en-US" w:bidi="en-US"/>
        </w:rPr>
        <w:t>w</w:t>
      </w:r>
      <w:r w:rsidRPr="001F26A5">
        <w:rPr>
          <w:rFonts w:ascii="Arial Unicode MS" w:eastAsia="Arial Unicode MS" w:hAnsi="Arial Unicode MS" w:cs="Arial Unicode MS"/>
          <w:color w:val="000000"/>
          <w:kern w:val="0"/>
          <w:sz w:val="24"/>
          <w:szCs w:val="24"/>
          <w:lang w:val="uk-UA" w:eastAsia="en-US" w:bidi="en-US"/>
        </w:rPr>
        <w:t xml:space="preserve"> </w:t>
      </w:r>
      <w:r w:rsidRPr="001F26A5">
        <w:rPr>
          <w:rFonts w:ascii="Arial Unicode MS" w:eastAsia="Arial Unicode MS" w:hAnsi="Arial Unicode MS" w:cs="Arial Unicode MS"/>
          <w:color w:val="000000"/>
          <w:kern w:val="0"/>
          <w:sz w:val="24"/>
          <w:szCs w:val="24"/>
          <w:lang w:val="en-US" w:eastAsia="en-US" w:bidi="en-US"/>
        </w:rPr>
        <w:t>nauce</w:t>
      </w:r>
      <w:r w:rsidRPr="001F26A5">
        <w:rPr>
          <w:rFonts w:ascii="Arial Unicode MS" w:eastAsia="Arial Unicode MS" w:hAnsi="Arial Unicode MS" w:cs="Arial Unicode MS"/>
          <w:color w:val="000000"/>
          <w:kern w:val="0"/>
          <w:sz w:val="24"/>
          <w:szCs w:val="24"/>
          <w:lang w:val="uk-UA" w:eastAsia="en-US" w:bidi="en-US"/>
        </w:rPr>
        <w:t xml:space="preserve"> </w:t>
      </w:r>
      <w:r w:rsidRPr="001F26A5">
        <w:rPr>
          <w:rFonts w:ascii="Arial Unicode MS" w:eastAsia="Arial Unicode MS" w:hAnsi="Arial Unicode MS" w:cs="Arial Unicode MS"/>
          <w:color w:val="000000"/>
          <w:kern w:val="0"/>
          <w:sz w:val="24"/>
          <w:szCs w:val="24"/>
          <w:lang w:val="en-US" w:eastAsia="en-US" w:bidi="en-US"/>
        </w:rPr>
        <w:t>i</w:t>
      </w:r>
      <w:r w:rsidRPr="001F26A5">
        <w:rPr>
          <w:rFonts w:ascii="Arial Unicode MS" w:eastAsia="Arial Unicode MS" w:hAnsi="Arial Unicode MS" w:cs="Arial Unicode MS"/>
          <w:color w:val="000000"/>
          <w:kern w:val="0"/>
          <w:sz w:val="24"/>
          <w:szCs w:val="24"/>
          <w:lang w:val="uk-UA" w:eastAsia="en-US" w:bidi="en-US"/>
        </w:rPr>
        <w:t xml:space="preserve"> </w:t>
      </w:r>
      <w:r w:rsidRPr="001F26A5">
        <w:rPr>
          <w:rFonts w:ascii="Arial Unicode MS" w:eastAsia="Arial Unicode MS" w:hAnsi="Arial Unicode MS" w:cs="Arial Unicode MS"/>
          <w:color w:val="000000"/>
          <w:kern w:val="0"/>
          <w:sz w:val="24"/>
          <w:szCs w:val="24"/>
          <w:lang w:val="en-US" w:eastAsia="en-US" w:bidi="en-US"/>
        </w:rPr>
        <w:t>edukacji</w:t>
      </w:r>
      <w:r w:rsidRPr="001F26A5">
        <w:rPr>
          <w:rFonts w:ascii="Arial Unicode MS" w:eastAsia="Arial Unicode MS" w:hAnsi="Arial Unicode MS" w:cs="Arial Unicode MS"/>
          <w:color w:val="000000"/>
          <w:kern w:val="0"/>
          <w:sz w:val="24"/>
          <w:szCs w:val="24"/>
          <w:lang w:val="uk-UA" w:eastAsia="en-US" w:bidi="en-US"/>
        </w:rPr>
        <w:t xml:space="preserve">” (30.01.2016 - 31.01.2016). </w:t>
      </w:r>
      <w:r w:rsidRPr="001F26A5">
        <w:rPr>
          <w:rFonts w:ascii="Arial Unicode MS" w:eastAsia="Arial Unicode MS" w:hAnsi="Arial Unicode MS" w:cs="Arial Unicode MS"/>
          <w:color w:val="000000"/>
          <w:kern w:val="0"/>
          <w:sz w:val="24"/>
          <w:szCs w:val="24"/>
          <w:lang w:val="en-US" w:eastAsia="en-US" w:bidi="en-US"/>
        </w:rPr>
        <w:t xml:space="preserve">Warszawa. 2016. </w:t>
      </w:r>
      <w:r w:rsidRPr="001F26A5">
        <w:rPr>
          <w:rFonts w:ascii="Arial Unicode MS" w:eastAsia="Arial Unicode MS" w:hAnsi="Arial Unicode MS" w:cs="Arial Unicode MS"/>
          <w:color w:val="000000"/>
          <w:kern w:val="0"/>
          <w:sz w:val="24"/>
          <w:szCs w:val="24"/>
          <w:lang w:val="uk-UA" w:eastAsia="uk-UA" w:bidi="uk-UA"/>
        </w:rPr>
        <w:t>С.48-50.</w:t>
      </w:r>
    </w:p>
    <w:p w:rsidR="001F26A5" w:rsidRPr="001F26A5" w:rsidRDefault="001F26A5" w:rsidP="001F26A5">
      <w:pPr>
        <w:numPr>
          <w:ilvl w:val="0"/>
          <w:numId w:val="35"/>
        </w:numPr>
        <w:tabs>
          <w:tab w:val="clear" w:pos="709"/>
          <w:tab w:val="left" w:pos="422"/>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Хайдарова О.С. До питання організації корекційно-розвивального навчання дітей з помірною розумовою відсталістю. Педагогіка здоров'я: збірник наукових праць VII Всеукраїнської наук.-практ. конф., м.Чернігів, 7-8 квітня 2017 р. Чернігів, Т.2. 2017. С.385-388.</w:t>
      </w:r>
    </w:p>
    <w:p w:rsidR="001F26A5" w:rsidRPr="001F26A5" w:rsidRDefault="001F26A5" w:rsidP="001F26A5">
      <w:pPr>
        <w:numPr>
          <w:ilvl w:val="0"/>
          <w:numId w:val="35"/>
        </w:numPr>
        <w:tabs>
          <w:tab w:val="clear" w:pos="709"/>
          <w:tab w:val="left" w:pos="433"/>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ru-RU" w:bidi="ru-RU"/>
        </w:rPr>
        <w:t xml:space="preserve">Хайдарова </w:t>
      </w:r>
      <w:r w:rsidRPr="001F26A5">
        <w:rPr>
          <w:rFonts w:ascii="Arial Unicode MS" w:eastAsia="Arial Unicode MS" w:hAnsi="Arial Unicode MS" w:cs="Arial Unicode MS"/>
          <w:color w:val="000000"/>
          <w:kern w:val="0"/>
          <w:sz w:val="24"/>
          <w:szCs w:val="24"/>
          <w:lang w:val="uk-UA" w:eastAsia="uk-UA" w:bidi="uk-UA"/>
        </w:rPr>
        <w:t xml:space="preserve">О.С. До проблеми формування пізнавальної діяльності молодших школярів з помірною розумовою відсталістю. Гуманістична парадигма у спеціальній освіті: наука і практика: зб. тез за матеріалами всеукраїнської наук.-практ. </w:t>
      </w:r>
      <w:r w:rsidRPr="001F26A5">
        <w:rPr>
          <w:rFonts w:ascii="Arial Unicode MS" w:eastAsia="Arial Unicode MS" w:hAnsi="Arial Unicode MS" w:cs="Arial Unicode MS"/>
          <w:color w:val="000000"/>
          <w:kern w:val="0"/>
          <w:sz w:val="24"/>
          <w:szCs w:val="24"/>
          <w:lang w:val="en-US" w:eastAsia="en-US" w:bidi="en-US"/>
        </w:rPr>
        <w:t>on</w:t>
      </w:r>
      <w:r w:rsidRPr="001F26A5">
        <w:rPr>
          <w:rFonts w:ascii="Arial Unicode MS" w:eastAsia="Arial Unicode MS" w:hAnsi="Arial Unicode MS" w:cs="Arial Unicode MS"/>
          <w:color w:val="000000"/>
          <w:kern w:val="0"/>
          <w:sz w:val="24"/>
          <w:szCs w:val="24"/>
          <w:lang w:val="uk-UA" w:eastAsia="en-US" w:bidi="en-US"/>
        </w:rPr>
        <w:t>-</w:t>
      </w:r>
      <w:r w:rsidRPr="001F26A5">
        <w:rPr>
          <w:rFonts w:ascii="Arial Unicode MS" w:eastAsia="Arial Unicode MS" w:hAnsi="Arial Unicode MS" w:cs="Arial Unicode MS"/>
          <w:color w:val="000000"/>
          <w:kern w:val="0"/>
          <w:sz w:val="24"/>
          <w:szCs w:val="24"/>
          <w:lang w:val="en-US" w:eastAsia="en-US" w:bidi="en-US"/>
        </w:rPr>
        <w:t>line</w:t>
      </w:r>
      <w:r w:rsidRPr="001F26A5">
        <w:rPr>
          <w:rFonts w:ascii="Arial Unicode MS" w:eastAsia="Arial Unicode MS" w:hAnsi="Arial Unicode MS" w:cs="Arial Unicode MS"/>
          <w:color w:val="000000"/>
          <w:kern w:val="0"/>
          <w:sz w:val="24"/>
          <w:szCs w:val="24"/>
          <w:lang w:val="uk-UA" w:eastAsia="en-US" w:bidi="en-US"/>
        </w:rPr>
        <w:t xml:space="preserve"> </w:t>
      </w:r>
      <w:r w:rsidRPr="001F26A5">
        <w:rPr>
          <w:rFonts w:ascii="Arial Unicode MS" w:eastAsia="Arial Unicode MS" w:hAnsi="Arial Unicode MS" w:cs="Arial Unicode MS"/>
          <w:color w:val="000000"/>
          <w:kern w:val="0"/>
          <w:sz w:val="24"/>
          <w:szCs w:val="24"/>
          <w:lang w:val="uk-UA" w:eastAsia="uk-UA" w:bidi="uk-UA"/>
        </w:rPr>
        <w:t>конференції. 2015. С.53-55.</w:t>
      </w:r>
    </w:p>
    <w:p w:rsidR="001F26A5" w:rsidRPr="001F26A5" w:rsidRDefault="001F26A5" w:rsidP="001F26A5">
      <w:pPr>
        <w:numPr>
          <w:ilvl w:val="0"/>
          <w:numId w:val="35"/>
        </w:numPr>
        <w:tabs>
          <w:tab w:val="clear" w:pos="709"/>
          <w:tab w:val="left" w:pos="433"/>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eastAsia="ru-RU" w:bidi="ru-RU"/>
        </w:rPr>
        <w:t xml:space="preserve">Хайдарова </w:t>
      </w:r>
      <w:r w:rsidRPr="001F26A5">
        <w:rPr>
          <w:rFonts w:ascii="Arial Unicode MS" w:eastAsia="Arial Unicode MS" w:hAnsi="Arial Unicode MS" w:cs="Arial Unicode MS"/>
          <w:color w:val="000000"/>
          <w:kern w:val="0"/>
          <w:sz w:val="24"/>
          <w:szCs w:val="24"/>
          <w:lang w:val="uk-UA" w:eastAsia="uk-UA" w:bidi="uk-UA"/>
        </w:rPr>
        <w:t>О.С. Стан сформованості уявлень про навколишній світ у молодших школярів з помірною розумовою відсталістю. Педагогіка та психологія: стратегії, технології, інновації: Збірник матеріалів всеукраїнської наук.-практ. конференції, 15 червня 217 р. Київ. 2017. С.91-96.</w:t>
      </w:r>
    </w:p>
    <w:p w:rsidR="001F26A5" w:rsidRPr="001F26A5" w:rsidRDefault="001F26A5" w:rsidP="001F26A5">
      <w:pPr>
        <w:numPr>
          <w:ilvl w:val="0"/>
          <w:numId w:val="35"/>
        </w:numPr>
        <w:tabs>
          <w:tab w:val="clear" w:pos="709"/>
          <w:tab w:val="left" w:pos="433"/>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eastAsia="ru-RU" w:bidi="ru-RU"/>
        </w:rPr>
        <w:t xml:space="preserve">Хайдарова </w:t>
      </w:r>
      <w:r w:rsidRPr="001F26A5">
        <w:rPr>
          <w:rFonts w:ascii="Arial Unicode MS" w:eastAsia="Arial Unicode MS" w:hAnsi="Arial Unicode MS" w:cs="Arial Unicode MS"/>
          <w:color w:val="000000"/>
          <w:kern w:val="0"/>
          <w:sz w:val="24"/>
          <w:szCs w:val="24"/>
          <w:lang w:val="uk-UA" w:eastAsia="uk-UA" w:bidi="uk-UA"/>
        </w:rPr>
        <w:t xml:space="preserve">О.С. Педагогічна технологія формування уявлень про навколишній світ у молодших школярів з порушеннями інтелектуального розвитку помірного ступеня. </w:t>
      </w:r>
      <w:r w:rsidRPr="001F26A5">
        <w:rPr>
          <w:rFonts w:ascii="Arial Unicode MS" w:eastAsia="Arial Unicode MS" w:hAnsi="Arial Unicode MS" w:cs="Arial Unicode MS"/>
          <w:color w:val="000000"/>
          <w:kern w:val="0"/>
          <w:sz w:val="24"/>
          <w:szCs w:val="24"/>
          <w:lang w:val="en-US" w:eastAsia="en-US" w:bidi="en-US"/>
        </w:rPr>
        <w:t xml:space="preserve">International scientific-practical conference: Forming of modern educational environment: benefits, risks, implementation mechanisms: Conference Proceedings, September </w:t>
      </w:r>
      <w:r w:rsidRPr="001F26A5">
        <w:rPr>
          <w:rFonts w:ascii="Arial Unicode MS" w:eastAsia="Arial Unicode MS" w:hAnsi="Arial Unicode MS" w:cs="Arial Unicode MS"/>
          <w:color w:val="000000"/>
          <w:kern w:val="0"/>
          <w:sz w:val="24"/>
          <w:szCs w:val="24"/>
          <w:lang w:val="uk-UA" w:eastAsia="uk-UA" w:bidi="uk-UA"/>
        </w:rPr>
        <w:t xml:space="preserve">29, 2017. </w:t>
      </w:r>
      <w:r w:rsidRPr="001F26A5">
        <w:rPr>
          <w:rFonts w:ascii="Arial Unicode MS" w:eastAsia="Arial Unicode MS" w:hAnsi="Arial Unicode MS" w:cs="Arial Unicode MS"/>
          <w:color w:val="000000"/>
          <w:kern w:val="0"/>
          <w:sz w:val="24"/>
          <w:szCs w:val="24"/>
          <w:lang w:val="en-US" w:eastAsia="en-US" w:bidi="en-US"/>
        </w:rPr>
        <w:t>Tbilisi. 2017. C.99-102.</w:t>
      </w:r>
    </w:p>
    <w:p w:rsidR="001F26A5" w:rsidRPr="001F26A5" w:rsidRDefault="001F26A5" w:rsidP="001F26A5">
      <w:pPr>
        <w:numPr>
          <w:ilvl w:val="0"/>
          <w:numId w:val="35"/>
        </w:numPr>
        <w:tabs>
          <w:tab w:val="clear" w:pos="709"/>
          <w:tab w:val="left" w:pos="433"/>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ru-RU" w:bidi="ru-RU"/>
        </w:rPr>
        <w:t xml:space="preserve">Хайдарова </w:t>
      </w:r>
      <w:r w:rsidRPr="001F26A5">
        <w:rPr>
          <w:rFonts w:ascii="Arial Unicode MS" w:eastAsia="Arial Unicode MS" w:hAnsi="Arial Unicode MS" w:cs="Arial Unicode MS"/>
          <w:color w:val="000000"/>
          <w:kern w:val="0"/>
          <w:sz w:val="24"/>
          <w:szCs w:val="24"/>
          <w:lang w:val="uk-UA" w:eastAsia="uk-UA" w:bidi="uk-UA"/>
        </w:rPr>
        <w:t>О.С. Методичні рекомендації щодо реалізації технології формування уявлень про навколишній світ у молодших школярів з порушеннями інтелектуального розвитку помірного ступеня. Сучасна система освіти і виховання: досвід минулого - погляд у майбутнє: збірник тез наукових робіт учасників між нар. наук.-практ. конф., м.Київ. 6-7 жовтня 2017 р. С.39-42.</w:t>
      </w:r>
    </w:p>
    <w:p w:rsidR="001F26A5" w:rsidRPr="001F26A5" w:rsidRDefault="001F26A5" w:rsidP="001F26A5">
      <w:pPr>
        <w:numPr>
          <w:ilvl w:val="0"/>
          <w:numId w:val="35"/>
        </w:numPr>
        <w:tabs>
          <w:tab w:val="clear" w:pos="709"/>
          <w:tab w:val="left" w:pos="433"/>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ru-RU" w:bidi="ru-RU"/>
        </w:rPr>
        <w:t xml:space="preserve">Хайдарова </w:t>
      </w:r>
      <w:r w:rsidRPr="001F26A5">
        <w:rPr>
          <w:rFonts w:ascii="Arial Unicode MS" w:eastAsia="Arial Unicode MS" w:hAnsi="Arial Unicode MS" w:cs="Arial Unicode MS"/>
          <w:color w:val="000000"/>
          <w:kern w:val="0"/>
          <w:sz w:val="24"/>
          <w:szCs w:val="24"/>
          <w:lang w:val="uk-UA" w:eastAsia="uk-UA" w:bidi="uk-UA"/>
        </w:rPr>
        <w:t>О.С. Методика сенсорного розвитку та її реалізація в рамках педагогічної технології формування уявлень про навколишній світ у молодших школярів з порушеннями інтелектуального розвитку помірного ступеня. Пріоритетні наукові напрямки педагогіки і психології: від теорії до практики: Збірник тез між нар. наук.-практ. конф., м.Харків. 13-14 жовтня 2017 р. С.26-32.</w:t>
      </w:r>
    </w:p>
    <w:p w:rsidR="001F26A5" w:rsidRPr="001F26A5" w:rsidRDefault="001F26A5" w:rsidP="001F26A5">
      <w:pPr>
        <w:numPr>
          <w:ilvl w:val="0"/>
          <w:numId w:val="35"/>
        </w:numPr>
        <w:tabs>
          <w:tab w:val="clear" w:pos="709"/>
          <w:tab w:val="left" w:pos="433"/>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eastAsia="ru-RU" w:bidi="ru-RU"/>
        </w:rPr>
        <w:t xml:space="preserve">Хайдарова </w:t>
      </w:r>
      <w:r w:rsidRPr="001F26A5">
        <w:rPr>
          <w:rFonts w:ascii="Arial Unicode MS" w:eastAsia="Arial Unicode MS" w:hAnsi="Arial Unicode MS" w:cs="Arial Unicode MS"/>
          <w:color w:val="000000"/>
          <w:kern w:val="0"/>
          <w:sz w:val="24"/>
          <w:szCs w:val="24"/>
          <w:lang w:val="uk-UA" w:eastAsia="uk-UA" w:bidi="uk-UA"/>
        </w:rPr>
        <w:t xml:space="preserve">О.С. Психолого-педагогічний супровід дітей з особливими освітніми потребами в освітньому середовищі. </w:t>
      </w:r>
      <w:r w:rsidRPr="001F26A5">
        <w:rPr>
          <w:rFonts w:ascii="Arial Unicode MS" w:eastAsia="Arial Unicode MS" w:hAnsi="Arial Unicode MS" w:cs="Arial Unicode MS"/>
          <w:color w:val="000000"/>
          <w:kern w:val="0"/>
          <w:sz w:val="24"/>
          <w:szCs w:val="24"/>
          <w:lang w:val="en-US" w:eastAsia="en-US" w:bidi="en-US"/>
        </w:rPr>
        <w:t>Monografia pokonferencyjna: Science, research, development. Pedagogy: Zbior artykulow naukowych z Konferencji Miedzynarodowej Naukowo-Praktycznej. 30.01.2018 Berlin, 2018. C.49-51.</w:t>
      </w:r>
    </w:p>
    <w:p w:rsidR="001F26A5" w:rsidRPr="001F26A5" w:rsidRDefault="001F26A5" w:rsidP="001F26A5">
      <w:pPr>
        <w:numPr>
          <w:ilvl w:val="0"/>
          <w:numId w:val="35"/>
        </w:numPr>
        <w:tabs>
          <w:tab w:val="clear" w:pos="709"/>
          <w:tab w:val="left" w:pos="433"/>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ru-RU" w:bidi="ru-RU"/>
        </w:rPr>
        <w:t xml:space="preserve">Хайдарова </w:t>
      </w:r>
      <w:r w:rsidRPr="001F26A5">
        <w:rPr>
          <w:rFonts w:ascii="Arial Unicode MS" w:eastAsia="Arial Unicode MS" w:hAnsi="Arial Unicode MS" w:cs="Arial Unicode MS"/>
          <w:color w:val="000000"/>
          <w:kern w:val="0"/>
          <w:sz w:val="24"/>
          <w:szCs w:val="24"/>
          <w:lang w:val="uk-UA" w:eastAsia="uk-UA" w:bidi="uk-UA"/>
        </w:rPr>
        <w:t xml:space="preserve">О.С. Корекційна спрямованість освітнього процесу дітей з порушеннями психофізичного розвитку </w:t>
      </w:r>
      <w:r w:rsidRPr="001F26A5">
        <w:rPr>
          <w:rFonts w:ascii="Arial Unicode MS" w:eastAsia="Arial Unicode MS" w:hAnsi="Arial Unicode MS" w:cs="Arial Unicode MS"/>
          <w:color w:val="000000"/>
          <w:kern w:val="0"/>
          <w:sz w:val="24"/>
          <w:szCs w:val="24"/>
          <w:lang w:val="uk-UA" w:eastAsia="en-US" w:bidi="en-US"/>
        </w:rPr>
        <w:t xml:space="preserve">/ </w:t>
      </w:r>
      <w:r w:rsidRPr="001F26A5">
        <w:rPr>
          <w:rFonts w:ascii="Arial Unicode MS" w:eastAsia="Arial Unicode MS" w:hAnsi="Arial Unicode MS" w:cs="Arial Unicode MS"/>
          <w:color w:val="000000"/>
          <w:kern w:val="0"/>
          <w:sz w:val="24"/>
          <w:szCs w:val="24"/>
          <w:lang w:val="en-US" w:eastAsia="en-US" w:bidi="en-US"/>
        </w:rPr>
        <w:t>Monografia</w:t>
      </w:r>
      <w:r w:rsidRPr="001F26A5">
        <w:rPr>
          <w:rFonts w:ascii="Arial Unicode MS" w:eastAsia="Arial Unicode MS" w:hAnsi="Arial Unicode MS" w:cs="Arial Unicode MS"/>
          <w:color w:val="000000"/>
          <w:kern w:val="0"/>
          <w:sz w:val="24"/>
          <w:szCs w:val="24"/>
          <w:lang w:val="uk-UA" w:eastAsia="en-US" w:bidi="en-US"/>
        </w:rPr>
        <w:t xml:space="preserve"> </w:t>
      </w:r>
      <w:r w:rsidRPr="001F26A5">
        <w:rPr>
          <w:rFonts w:ascii="Arial Unicode MS" w:eastAsia="Arial Unicode MS" w:hAnsi="Arial Unicode MS" w:cs="Arial Unicode MS"/>
          <w:color w:val="000000"/>
          <w:kern w:val="0"/>
          <w:sz w:val="24"/>
          <w:szCs w:val="24"/>
          <w:lang w:val="en-US" w:eastAsia="en-US" w:bidi="en-US"/>
        </w:rPr>
        <w:t>pokonferencyjna</w:t>
      </w:r>
      <w:r w:rsidRPr="001F26A5">
        <w:rPr>
          <w:rFonts w:ascii="Arial Unicode MS" w:eastAsia="Arial Unicode MS" w:hAnsi="Arial Unicode MS" w:cs="Arial Unicode MS"/>
          <w:color w:val="000000"/>
          <w:kern w:val="0"/>
          <w:sz w:val="24"/>
          <w:szCs w:val="24"/>
          <w:lang w:val="uk-UA" w:eastAsia="en-US" w:bidi="en-US"/>
        </w:rPr>
        <w:t xml:space="preserve">: </w:t>
      </w:r>
      <w:r w:rsidRPr="001F26A5">
        <w:rPr>
          <w:rFonts w:ascii="Arial Unicode MS" w:eastAsia="Arial Unicode MS" w:hAnsi="Arial Unicode MS" w:cs="Arial Unicode MS"/>
          <w:color w:val="000000"/>
          <w:kern w:val="0"/>
          <w:sz w:val="24"/>
          <w:szCs w:val="24"/>
          <w:lang w:val="en-US" w:eastAsia="en-US" w:bidi="en-US"/>
        </w:rPr>
        <w:t>Science</w:t>
      </w:r>
      <w:r w:rsidRPr="001F26A5">
        <w:rPr>
          <w:rFonts w:ascii="Arial Unicode MS" w:eastAsia="Arial Unicode MS" w:hAnsi="Arial Unicode MS" w:cs="Arial Unicode MS"/>
          <w:color w:val="000000"/>
          <w:kern w:val="0"/>
          <w:sz w:val="24"/>
          <w:szCs w:val="24"/>
          <w:lang w:val="uk-UA" w:eastAsia="en-US" w:bidi="en-US"/>
        </w:rPr>
        <w:t xml:space="preserve">, </w:t>
      </w:r>
      <w:r w:rsidRPr="001F26A5">
        <w:rPr>
          <w:rFonts w:ascii="Arial Unicode MS" w:eastAsia="Arial Unicode MS" w:hAnsi="Arial Unicode MS" w:cs="Arial Unicode MS"/>
          <w:color w:val="000000"/>
          <w:kern w:val="0"/>
          <w:sz w:val="24"/>
          <w:szCs w:val="24"/>
          <w:lang w:val="en-US" w:eastAsia="en-US" w:bidi="en-US"/>
        </w:rPr>
        <w:t>research</w:t>
      </w:r>
      <w:r w:rsidRPr="001F26A5">
        <w:rPr>
          <w:rFonts w:ascii="Arial Unicode MS" w:eastAsia="Arial Unicode MS" w:hAnsi="Arial Unicode MS" w:cs="Arial Unicode MS"/>
          <w:color w:val="000000"/>
          <w:kern w:val="0"/>
          <w:sz w:val="24"/>
          <w:szCs w:val="24"/>
          <w:lang w:val="uk-UA" w:eastAsia="en-US" w:bidi="en-US"/>
        </w:rPr>
        <w:t xml:space="preserve">, </w:t>
      </w:r>
      <w:r w:rsidRPr="001F26A5">
        <w:rPr>
          <w:rFonts w:ascii="Arial Unicode MS" w:eastAsia="Arial Unicode MS" w:hAnsi="Arial Unicode MS" w:cs="Arial Unicode MS"/>
          <w:color w:val="000000"/>
          <w:kern w:val="0"/>
          <w:sz w:val="24"/>
          <w:szCs w:val="24"/>
          <w:lang w:val="en-US" w:eastAsia="en-US" w:bidi="en-US"/>
        </w:rPr>
        <w:t>development</w:t>
      </w:r>
      <w:r w:rsidRPr="001F26A5">
        <w:rPr>
          <w:rFonts w:ascii="Arial Unicode MS" w:eastAsia="Arial Unicode MS" w:hAnsi="Arial Unicode MS" w:cs="Arial Unicode MS"/>
          <w:color w:val="000000"/>
          <w:kern w:val="0"/>
          <w:sz w:val="24"/>
          <w:szCs w:val="24"/>
          <w:lang w:val="uk-UA" w:eastAsia="en-US" w:bidi="en-US"/>
        </w:rPr>
        <w:t xml:space="preserve">. </w:t>
      </w:r>
      <w:r w:rsidRPr="001F26A5">
        <w:rPr>
          <w:rFonts w:ascii="Arial Unicode MS" w:eastAsia="Arial Unicode MS" w:hAnsi="Arial Unicode MS" w:cs="Arial Unicode MS"/>
          <w:color w:val="000000"/>
          <w:kern w:val="0"/>
          <w:sz w:val="24"/>
          <w:szCs w:val="24"/>
          <w:lang w:val="en-US" w:eastAsia="en-US" w:bidi="en-US"/>
        </w:rPr>
        <w:t>Pedagogy</w:t>
      </w:r>
      <w:r w:rsidRPr="001F26A5">
        <w:rPr>
          <w:rFonts w:ascii="Arial Unicode MS" w:eastAsia="Arial Unicode MS" w:hAnsi="Arial Unicode MS" w:cs="Arial Unicode MS"/>
          <w:color w:val="000000"/>
          <w:kern w:val="0"/>
          <w:sz w:val="24"/>
          <w:szCs w:val="24"/>
          <w:lang w:val="uk-UA" w:eastAsia="en-US" w:bidi="en-US"/>
        </w:rPr>
        <w:t xml:space="preserve">: </w:t>
      </w:r>
      <w:r w:rsidRPr="001F26A5">
        <w:rPr>
          <w:rFonts w:ascii="Arial Unicode MS" w:eastAsia="Arial Unicode MS" w:hAnsi="Arial Unicode MS" w:cs="Arial Unicode MS"/>
          <w:color w:val="000000"/>
          <w:kern w:val="0"/>
          <w:sz w:val="24"/>
          <w:szCs w:val="24"/>
          <w:lang w:val="en-US" w:eastAsia="en-US" w:bidi="en-US"/>
        </w:rPr>
        <w:t>Zbior</w:t>
      </w:r>
      <w:r w:rsidRPr="001F26A5">
        <w:rPr>
          <w:rFonts w:ascii="Arial Unicode MS" w:eastAsia="Arial Unicode MS" w:hAnsi="Arial Unicode MS" w:cs="Arial Unicode MS"/>
          <w:color w:val="000000"/>
          <w:kern w:val="0"/>
          <w:sz w:val="24"/>
          <w:szCs w:val="24"/>
          <w:lang w:val="uk-UA" w:eastAsia="en-US" w:bidi="en-US"/>
        </w:rPr>
        <w:t xml:space="preserve"> </w:t>
      </w:r>
      <w:r w:rsidRPr="001F26A5">
        <w:rPr>
          <w:rFonts w:ascii="Arial Unicode MS" w:eastAsia="Arial Unicode MS" w:hAnsi="Arial Unicode MS" w:cs="Arial Unicode MS"/>
          <w:color w:val="000000"/>
          <w:kern w:val="0"/>
          <w:sz w:val="24"/>
          <w:szCs w:val="24"/>
          <w:lang w:val="en-US" w:eastAsia="en-US" w:bidi="en-US"/>
        </w:rPr>
        <w:t>artykulow</w:t>
      </w:r>
      <w:r w:rsidRPr="001F26A5">
        <w:rPr>
          <w:rFonts w:ascii="Arial Unicode MS" w:eastAsia="Arial Unicode MS" w:hAnsi="Arial Unicode MS" w:cs="Arial Unicode MS"/>
          <w:color w:val="000000"/>
          <w:kern w:val="0"/>
          <w:sz w:val="24"/>
          <w:szCs w:val="24"/>
          <w:lang w:val="uk-UA" w:eastAsia="en-US" w:bidi="en-US"/>
        </w:rPr>
        <w:t xml:space="preserve"> </w:t>
      </w:r>
      <w:r w:rsidRPr="001F26A5">
        <w:rPr>
          <w:rFonts w:ascii="Arial Unicode MS" w:eastAsia="Arial Unicode MS" w:hAnsi="Arial Unicode MS" w:cs="Arial Unicode MS"/>
          <w:color w:val="000000"/>
          <w:kern w:val="0"/>
          <w:sz w:val="24"/>
          <w:szCs w:val="24"/>
          <w:lang w:val="en-US" w:eastAsia="en-US" w:bidi="en-US"/>
        </w:rPr>
        <w:t>naukowych</w:t>
      </w:r>
      <w:r w:rsidRPr="001F26A5">
        <w:rPr>
          <w:rFonts w:ascii="Arial Unicode MS" w:eastAsia="Arial Unicode MS" w:hAnsi="Arial Unicode MS" w:cs="Arial Unicode MS"/>
          <w:color w:val="000000"/>
          <w:kern w:val="0"/>
          <w:sz w:val="24"/>
          <w:szCs w:val="24"/>
          <w:lang w:val="uk-UA" w:eastAsia="en-US" w:bidi="en-US"/>
        </w:rPr>
        <w:t xml:space="preserve"> </w:t>
      </w:r>
      <w:r w:rsidRPr="001F26A5">
        <w:rPr>
          <w:rFonts w:ascii="Arial Unicode MS" w:eastAsia="Arial Unicode MS" w:hAnsi="Arial Unicode MS" w:cs="Arial Unicode MS"/>
          <w:color w:val="000000"/>
          <w:kern w:val="0"/>
          <w:sz w:val="24"/>
          <w:szCs w:val="24"/>
          <w:lang w:val="en-US" w:eastAsia="en-US" w:bidi="en-US"/>
        </w:rPr>
        <w:t>z</w:t>
      </w:r>
      <w:r w:rsidRPr="001F26A5">
        <w:rPr>
          <w:rFonts w:ascii="Arial Unicode MS" w:eastAsia="Arial Unicode MS" w:hAnsi="Arial Unicode MS" w:cs="Arial Unicode MS"/>
          <w:color w:val="000000"/>
          <w:kern w:val="0"/>
          <w:sz w:val="24"/>
          <w:szCs w:val="24"/>
          <w:lang w:val="uk-UA" w:eastAsia="en-US" w:bidi="en-US"/>
        </w:rPr>
        <w:t xml:space="preserve"> </w:t>
      </w:r>
      <w:r w:rsidRPr="001F26A5">
        <w:rPr>
          <w:rFonts w:ascii="Arial Unicode MS" w:eastAsia="Arial Unicode MS" w:hAnsi="Arial Unicode MS" w:cs="Arial Unicode MS"/>
          <w:color w:val="000000"/>
          <w:kern w:val="0"/>
          <w:sz w:val="24"/>
          <w:szCs w:val="24"/>
          <w:lang w:val="en-US" w:eastAsia="en-US" w:bidi="en-US"/>
        </w:rPr>
        <w:t>Konferencji</w:t>
      </w:r>
      <w:r w:rsidRPr="001F26A5">
        <w:rPr>
          <w:rFonts w:ascii="Arial Unicode MS" w:eastAsia="Arial Unicode MS" w:hAnsi="Arial Unicode MS" w:cs="Arial Unicode MS"/>
          <w:color w:val="000000"/>
          <w:kern w:val="0"/>
          <w:sz w:val="24"/>
          <w:szCs w:val="24"/>
          <w:lang w:val="uk-UA" w:eastAsia="en-US" w:bidi="en-US"/>
        </w:rPr>
        <w:t xml:space="preserve"> </w:t>
      </w:r>
      <w:r w:rsidRPr="001F26A5">
        <w:rPr>
          <w:rFonts w:ascii="Arial Unicode MS" w:eastAsia="Arial Unicode MS" w:hAnsi="Arial Unicode MS" w:cs="Arial Unicode MS"/>
          <w:color w:val="000000"/>
          <w:kern w:val="0"/>
          <w:sz w:val="24"/>
          <w:szCs w:val="24"/>
          <w:lang w:val="en-US" w:eastAsia="en-US" w:bidi="en-US"/>
        </w:rPr>
        <w:t>Miedzynarodowej</w:t>
      </w:r>
      <w:r w:rsidRPr="001F26A5">
        <w:rPr>
          <w:rFonts w:ascii="Arial Unicode MS" w:eastAsia="Arial Unicode MS" w:hAnsi="Arial Unicode MS" w:cs="Arial Unicode MS"/>
          <w:color w:val="000000"/>
          <w:kern w:val="0"/>
          <w:sz w:val="24"/>
          <w:szCs w:val="24"/>
          <w:lang w:val="uk-UA" w:eastAsia="en-US" w:bidi="en-US"/>
        </w:rPr>
        <w:t xml:space="preserve"> </w:t>
      </w:r>
      <w:r w:rsidRPr="001F26A5">
        <w:rPr>
          <w:rFonts w:ascii="Arial Unicode MS" w:eastAsia="Arial Unicode MS" w:hAnsi="Arial Unicode MS" w:cs="Arial Unicode MS"/>
          <w:color w:val="000000"/>
          <w:kern w:val="0"/>
          <w:sz w:val="24"/>
          <w:szCs w:val="24"/>
          <w:lang w:val="en-US" w:eastAsia="en-US" w:bidi="en-US"/>
        </w:rPr>
        <w:t>Naukowo</w:t>
      </w:r>
      <w:r w:rsidRPr="001F26A5">
        <w:rPr>
          <w:rFonts w:ascii="Arial Unicode MS" w:eastAsia="Arial Unicode MS" w:hAnsi="Arial Unicode MS" w:cs="Arial Unicode MS"/>
          <w:color w:val="000000"/>
          <w:kern w:val="0"/>
          <w:sz w:val="24"/>
          <w:szCs w:val="24"/>
          <w:lang w:val="uk-UA" w:eastAsia="en-US" w:bidi="en-US"/>
        </w:rPr>
        <w:t>-</w:t>
      </w:r>
      <w:r w:rsidRPr="001F26A5">
        <w:rPr>
          <w:rFonts w:ascii="Arial Unicode MS" w:eastAsia="Arial Unicode MS" w:hAnsi="Arial Unicode MS" w:cs="Arial Unicode MS"/>
          <w:color w:val="000000"/>
          <w:kern w:val="0"/>
          <w:sz w:val="24"/>
          <w:szCs w:val="24"/>
          <w:lang w:val="en-US" w:eastAsia="en-US" w:bidi="en-US"/>
        </w:rPr>
        <w:t>Praktycznej</w:t>
      </w:r>
      <w:r w:rsidRPr="001F26A5">
        <w:rPr>
          <w:rFonts w:ascii="Arial Unicode MS" w:eastAsia="Arial Unicode MS" w:hAnsi="Arial Unicode MS" w:cs="Arial Unicode MS"/>
          <w:color w:val="000000"/>
          <w:kern w:val="0"/>
          <w:sz w:val="24"/>
          <w:szCs w:val="24"/>
          <w:lang w:val="uk-UA" w:eastAsia="en-US" w:bidi="en-US"/>
        </w:rPr>
        <w:t xml:space="preserve">, 28.02.2018, </w:t>
      </w:r>
      <w:r w:rsidRPr="001F26A5">
        <w:rPr>
          <w:rFonts w:ascii="Arial Unicode MS" w:eastAsia="Arial Unicode MS" w:hAnsi="Arial Unicode MS" w:cs="Arial Unicode MS"/>
          <w:color w:val="000000"/>
          <w:kern w:val="0"/>
          <w:sz w:val="24"/>
          <w:szCs w:val="24"/>
          <w:lang w:val="en-US" w:eastAsia="en-US" w:bidi="en-US"/>
        </w:rPr>
        <w:t>London</w:t>
      </w:r>
      <w:r w:rsidRPr="001F26A5">
        <w:rPr>
          <w:rFonts w:ascii="Arial Unicode MS" w:eastAsia="Arial Unicode MS" w:hAnsi="Arial Unicode MS" w:cs="Arial Unicode MS"/>
          <w:color w:val="000000"/>
          <w:kern w:val="0"/>
          <w:sz w:val="24"/>
          <w:szCs w:val="24"/>
          <w:lang w:val="uk-UA" w:eastAsia="en-US" w:bidi="en-US"/>
        </w:rPr>
        <w:t xml:space="preserve">, 2018. </w:t>
      </w:r>
      <w:r w:rsidRPr="001F26A5">
        <w:rPr>
          <w:rFonts w:ascii="Arial Unicode MS" w:eastAsia="Arial Unicode MS" w:hAnsi="Arial Unicode MS" w:cs="Arial Unicode MS"/>
          <w:color w:val="000000"/>
          <w:kern w:val="0"/>
          <w:sz w:val="24"/>
          <w:szCs w:val="24"/>
          <w:lang w:val="en-US" w:eastAsia="en-US" w:bidi="en-US"/>
        </w:rPr>
        <w:t>C.50-52.</w:t>
      </w:r>
    </w:p>
    <w:p w:rsidR="001F26A5" w:rsidRPr="001F26A5" w:rsidRDefault="001F26A5" w:rsidP="001F26A5">
      <w:pPr>
        <w:tabs>
          <w:tab w:val="clear" w:pos="709"/>
        </w:tabs>
        <w:suppressAutoHyphens w:val="0"/>
        <w:spacing w:after="0" w:line="322" w:lineRule="exact"/>
        <w:ind w:firstLine="0"/>
        <w:jc w:val="center"/>
        <w:rPr>
          <w:rFonts w:ascii="Times New Roman" w:eastAsia="Times New Roman" w:hAnsi="Times New Roman" w:cs="Times New Roman"/>
          <w:i/>
          <w:iCs/>
          <w:kern w:val="0"/>
          <w:sz w:val="28"/>
          <w:szCs w:val="28"/>
          <w:lang w:val="uk-UA" w:eastAsia="uk-UA" w:bidi="uk-UA"/>
        </w:rPr>
      </w:pPr>
      <w:r w:rsidRPr="001F26A5">
        <w:rPr>
          <w:rFonts w:ascii="Times New Roman" w:eastAsia="Times New Roman" w:hAnsi="Times New Roman" w:cs="Times New Roman"/>
          <w:i/>
          <w:iCs/>
          <w:color w:val="000000"/>
          <w:kern w:val="0"/>
          <w:sz w:val="28"/>
          <w:szCs w:val="28"/>
          <w:lang w:val="uk-UA" w:eastAsia="uk-UA" w:bidi="uk-UA"/>
        </w:rPr>
        <w:t>Інші видання</w:t>
      </w:r>
    </w:p>
    <w:p w:rsidR="001F26A5" w:rsidRPr="001F26A5" w:rsidRDefault="001F26A5" w:rsidP="001F26A5">
      <w:pPr>
        <w:numPr>
          <w:ilvl w:val="0"/>
          <w:numId w:val="35"/>
        </w:numPr>
        <w:tabs>
          <w:tab w:val="clear" w:pos="709"/>
          <w:tab w:val="left" w:pos="433"/>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ru-RU" w:bidi="ru-RU"/>
        </w:rPr>
        <w:t xml:space="preserve">Хайдарова О.С., Блеч Г.О. </w:t>
      </w:r>
      <w:r w:rsidRPr="001F26A5">
        <w:rPr>
          <w:rFonts w:ascii="Arial Unicode MS" w:eastAsia="Arial Unicode MS" w:hAnsi="Arial Unicode MS" w:cs="Arial Unicode MS"/>
          <w:color w:val="000000"/>
          <w:kern w:val="0"/>
          <w:sz w:val="24"/>
          <w:szCs w:val="24"/>
          <w:lang w:val="uk-UA" w:eastAsia="uk-UA" w:bidi="uk-UA"/>
        </w:rPr>
        <w:t xml:space="preserve">«Розвиток мовлення дітей з помірною розумовою відсталістю в процесі ознайомлення з природою» (підготовчий, 1-4 класи) [Електронний ресурс]. Програма з корекційно-розвиткової роботи для підготовчих, 1 -4 класів спеціальних загальноосвітніх навчальних закладів для дітей з розумовою відсталістю. 2015. [Режим доступу: </w:t>
      </w:r>
      <w:hyperlink r:id="rId13" w:history="1">
        <w:r w:rsidRPr="001F26A5">
          <w:rPr>
            <w:rFonts w:ascii="Arial Unicode MS" w:eastAsia="Arial Unicode MS" w:hAnsi="Arial Unicode MS" w:cs="Arial Unicode MS"/>
            <w:color w:val="0066CC"/>
            <w:kern w:val="0"/>
            <w:sz w:val="24"/>
            <w:szCs w:val="24"/>
            <w:u w:val="single"/>
            <w:lang w:val="en-US" w:eastAsia="en-US" w:bidi="en-US"/>
          </w:rPr>
          <w:t>http</w:t>
        </w:r>
        <w:r w:rsidRPr="001F26A5">
          <w:rPr>
            <w:rFonts w:ascii="Arial Unicode MS" w:eastAsia="Arial Unicode MS" w:hAnsi="Arial Unicode MS" w:cs="Arial Unicode MS"/>
            <w:color w:val="0066CC"/>
            <w:kern w:val="0"/>
            <w:sz w:val="24"/>
            <w:szCs w:val="24"/>
            <w:u w:val="single"/>
            <w:lang w:val="uk-UA" w:eastAsia="en-US" w:bidi="en-US"/>
          </w:rPr>
          <w:t>://</w:t>
        </w:r>
        <w:r w:rsidRPr="001F26A5">
          <w:rPr>
            <w:rFonts w:ascii="Arial Unicode MS" w:eastAsia="Arial Unicode MS" w:hAnsi="Arial Unicode MS" w:cs="Arial Unicode MS"/>
            <w:color w:val="0066CC"/>
            <w:kern w:val="0"/>
            <w:sz w:val="24"/>
            <w:szCs w:val="24"/>
            <w:u w:val="single"/>
            <w:lang w:val="en-US" w:eastAsia="en-US" w:bidi="en-US"/>
          </w:rPr>
          <w:t>mon</w:t>
        </w:r>
        <w:r w:rsidRPr="001F26A5">
          <w:rPr>
            <w:rFonts w:ascii="Arial Unicode MS" w:eastAsia="Arial Unicode MS" w:hAnsi="Arial Unicode MS" w:cs="Arial Unicode MS"/>
            <w:color w:val="0066CC"/>
            <w:kern w:val="0"/>
            <w:sz w:val="24"/>
            <w:szCs w:val="24"/>
            <w:u w:val="single"/>
            <w:lang w:val="uk-UA" w:eastAsia="en-US" w:bidi="en-US"/>
          </w:rPr>
          <w:t>.</w:t>
        </w:r>
        <w:r w:rsidRPr="001F26A5">
          <w:rPr>
            <w:rFonts w:ascii="Arial Unicode MS" w:eastAsia="Arial Unicode MS" w:hAnsi="Arial Unicode MS" w:cs="Arial Unicode MS"/>
            <w:color w:val="0066CC"/>
            <w:kern w:val="0"/>
            <w:sz w:val="24"/>
            <w:szCs w:val="24"/>
            <w:u w:val="single"/>
            <w:lang w:val="en-US" w:eastAsia="en-US" w:bidi="en-US"/>
          </w:rPr>
          <w:t>gov</w:t>
        </w:r>
        <w:r w:rsidRPr="001F26A5">
          <w:rPr>
            <w:rFonts w:ascii="Arial Unicode MS" w:eastAsia="Arial Unicode MS" w:hAnsi="Arial Unicode MS" w:cs="Arial Unicode MS"/>
            <w:color w:val="0066CC"/>
            <w:kern w:val="0"/>
            <w:sz w:val="24"/>
            <w:szCs w:val="24"/>
            <w:u w:val="single"/>
            <w:lang w:val="uk-UA" w:eastAsia="en-US" w:bidi="en-US"/>
          </w:rPr>
          <w:t>.</w:t>
        </w:r>
        <w:r w:rsidRPr="001F26A5">
          <w:rPr>
            <w:rFonts w:ascii="Arial Unicode MS" w:eastAsia="Arial Unicode MS" w:hAnsi="Arial Unicode MS" w:cs="Arial Unicode MS"/>
            <w:color w:val="0066CC"/>
            <w:kern w:val="0"/>
            <w:sz w:val="24"/>
            <w:szCs w:val="24"/>
            <w:u w:val="single"/>
            <w:lang w:val="en-US" w:eastAsia="en-US" w:bidi="en-US"/>
          </w:rPr>
          <w:t>ua</w:t>
        </w:r>
        <w:r w:rsidRPr="001F26A5">
          <w:rPr>
            <w:rFonts w:ascii="Arial Unicode MS" w:eastAsia="Arial Unicode MS" w:hAnsi="Arial Unicode MS" w:cs="Arial Unicode MS"/>
            <w:color w:val="0066CC"/>
            <w:kern w:val="0"/>
            <w:sz w:val="24"/>
            <w:szCs w:val="24"/>
            <w:u w:val="single"/>
            <w:lang w:val="uk-UA" w:eastAsia="en-US" w:bidi="en-US"/>
          </w:rPr>
          <w:t>/</w:t>
        </w:r>
        <w:r w:rsidRPr="001F26A5">
          <w:rPr>
            <w:rFonts w:ascii="Arial Unicode MS" w:eastAsia="Arial Unicode MS" w:hAnsi="Arial Unicode MS" w:cs="Arial Unicode MS"/>
            <w:color w:val="0066CC"/>
            <w:kern w:val="0"/>
            <w:sz w:val="24"/>
            <w:szCs w:val="24"/>
            <w:u w:val="single"/>
            <w:lang w:val="en-US" w:eastAsia="en-US" w:bidi="en-US"/>
          </w:rPr>
          <w:t>activity</w:t>
        </w:r>
        <w:r w:rsidRPr="001F26A5">
          <w:rPr>
            <w:rFonts w:ascii="Arial Unicode MS" w:eastAsia="Arial Unicode MS" w:hAnsi="Arial Unicode MS" w:cs="Arial Unicode MS"/>
            <w:color w:val="0066CC"/>
            <w:kern w:val="0"/>
            <w:sz w:val="24"/>
            <w:szCs w:val="24"/>
            <w:u w:val="single"/>
            <w:lang w:val="uk-UA" w:eastAsia="en-US" w:bidi="en-US"/>
          </w:rPr>
          <w:t>/</w:t>
        </w:r>
        <w:r w:rsidRPr="001F26A5">
          <w:rPr>
            <w:rFonts w:ascii="Arial Unicode MS" w:eastAsia="Arial Unicode MS" w:hAnsi="Arial Unicode MS" w:cs="Arial Unicode MS"/>
            <w:color w:val="0066CC"/>
            <w:kern w:val="0"/>
            <w:sz w:val="24"/>
            <w:szCs w:val="24"/>
            <w:u w:val="single"/>
            <w:lang w:val="en-US" w:eastAsia="en-US" w:bidi="en-US"/>
          </w:rPr>
          <w:t>education</w:t>
        </w:r>
        <w:r w:rsidRPr="001F26A5">
          <w:rPr>
            <w:rFonts w:ascii="Arial Unicode MS" w:eastAsia="Arial Unicode MS" w:hAnsi="Arial Unicode MS" w:cs="Arial Unicode MS"/>
            <w:color w:val="0066CC"/>
            <w:kern w:val="0"/>
            <w:sz w:val="24"/>
            <w:szCs w:val="24"/>
            <w:u w:val="single"/>
            <w:lang w:val="uk-UA" w:eastAsia="en-US" w:bidi="en-US"/>
          </w:rPr>
          <w:t>/</w:t>
        </w:r>
        <w:r w:rsidRPr="001F26A5">
          <w:rPr>
            <w:rFonts w:ascii="Arial Unicode MS" w:eastAsia="Arial Unicode MS" w:hAnsi="Arial Unicode MS" w:cs="Arial Unicode MS"/>
            <w:color w:val="0066CC"/>
            <w:kern w:val="0"/>
            <w:sz w:val="24"/>
            <w:szCs w:val="24"/>
            <w:u w:val="single"/>
            <w:lang w:val="en-US" w:eastAsia="en-US" w:bidi="en-US"/>
          </w:rPr>
          <w:t>zagalna</w:t>
        </w:r>
        <w:r w:rsidRPr="001F26A5">
          <w:rPr>
            <w:rFonts w:ascii="Arial Unicode MS" w:eastAsia="Arial Unicode MS" w:hAnsi="Arial Unicode MS" w:cs="Arial Unicode MS"/>
            <w:color w:val="0066CC"/>
            <w:kern w:val="0"/>
            <w:sz w:val="24"/>
            <w:szCs w:val="24"/>
            <w:u w:val="single"/>
            <w:lang w:val="uk-UA" w:eastAsia="en-US" w:bidi="en-US"/>
          </w:rPr>
          <w:t>-</w:t>
        </w:r>
        <w:r w:rsidRPr="001F26A5">
          <w:rPr>
            <w:rFonts w:ascii="Arial Unicode MS" w:eastAsia="Arial Unicode MS" w:hAnsi="Arial Unicode MS" w:cs="Arial Unicode MS"/>
            <w:color w:val="0066CC"/>
            <w:kern w:val="0"/>
            <w:sz w:val="24"/>
            <w:szCs w:val="24"/>
            <w:u w:val="single"/>
            <w:lang w:val="en-US" w:eastAsia="en-US" w:bidi="en-US"/>
          </w:rPr>
          <w:t>serednya</w:t>
        </w:r>
        <w:r w:rsidRPr="001F26A5">
          <w:rPr>
            <w:rFonts w:ascii="Arial Unicode MS" w:eastAsia="Arial Unicode MS" w:hAnsi="Arial Unicode MS" w:cs="Arial Unicode MS"/>
            <w:color w:val="0066CC"/>
            <w:kern w:val="0"/>
            <w:sz w:val="24"/>
            <w:szCs w:val="24"/>
            <w:u w:val="single"/>
            <w:lang w:val="uk-UA" w:eastAsia="en-US" w:bidi="en-US"/>
          </w:rPr>
          <w:t>/</w:t>
        </w:r>
        <w:r w:rsidRPr="001F26A5">
          <w:rPr>
            <w:rFonts w:ascii="Arial Unicode MS" w:eastAsia="Arial Unicode MS" w:hAnsi="Arial Unicode MS" w:cs="Arial Unicode MS"/>
            <w:color w:val="0066CC"/>
            <w:kern w:val="0"/>
            <w:sz w:val="24"/>
            <w:szCs w:val="24"/>
            <w:u w:val="single"/>
            <w:lang w:val="en-US" w:eastAsia="en-US" w:bidi="en-US"/>
          </w:rPr>
          <w:t>osvita</w:t>
        </w:r>
        <w:r w:rsidRPr="001F26A5">
          <w:rPr>
            <w:rFonts w:ascii="Arial Unicode MS" w:eastAsia="Arial Unicode MS" w:hAnsi="Arial Unicode MS" w:cs="Arial Unicode MS"/>
            <w:color w:val="0066CC"/>
            <w:kern w:val="0"/>
            <w:sz w:val="24"/>
            <w:szCs w:val="24"/>
            <w:u w:val="single"/>
            <w:lang w:val="uk-UA" w:eastAsia="en-US" w:bidi="en-US"/>
          </w:rPr>
          <w:t>-</w:t>
        </w:r>
        <w:r w:rsidRPr="001F26A5">
          <w:rPr>
            <w:rFonts w:ascii="Arial Unicode MS" w:eastAsia="Arial Unicode MS" w:hAnsi="Arial Unicode MS" w:cs="Arial Unicode MS"/>
            <w:color w:val="0066CC"/>
            <w:kern w:val="0"/>
            <w:sz w:val="24"/>
            <w:szCs w:val="24"/>
            <w:u w:val="single"/>
            <w:lang w:val="en-US" w:eastAsia="en-US" w:bidi="en-US"/>
          </w:rPr>
          <w:t>osib</w:t>
        </w:r>
        <w:r w:rsidRPr="001F26A5">
          <w:rPr>
            <w:rFonts w:ascii="Arial Unicode MS" w:eastAsia="Arial Unicode MS" w:hAnsi="Arial Unicode MS" w:cs="Arial Unicode MS"/>
            <w:color w:val="0066CC"/>
            <w:kern w:val="0"/>
            <w:sz w:val="24"/>
            <w:szCs w:val="24"/>
            <w:u w:val="single"/>
            <w:lang w:val="uk-UA" w:eastAsia="en-US" w:bidi="en-US"/>
          </w:rPr>
          <w:t>-</w:t>
        </w:r>
        <w:r w:rsidRPr="001F26A5">
          <w:rPr>
            <w:rFonts w:ascii="Arial Unicode MS" w:eastAsia="Arial Unicode MS" w:hAnsi="Arial Unicode MS" w:cs="Arial Unicode MS"/>
            <w:color w:val="0066CC"/>
            <w:kern w:val="0"/>
            <w:sz w:val="24"/>
            <w:szCs w:val="24"/>
            <w:u w:val="single"/>
            <w:lang w:val="en-US" w:eastAsia="en-US" w:bidi="en-US"/>
          </w:rPr>
          <w:t>z</w:t>
        </w:r>
        <w:r w:rsidRPr="001F26A5">
          <w:rPr>
            <w:rFonts w:ascii="Arial Unicode MS" w:eastAsia="Arial Unicode MS" w:hAnsi="Arial Unicode MS" w:cs="Arial Unicode MS"/>
            <w:color w:val="0066CC"/>
            <w:kern w:val="0"/>
            <w:sz w:val="24"/>
            <w:szCs w:val="24"/>
            <w:u w:val="single"/>
            <w:lang w:val="uk-UA" w:eastAsia="en-US" w:bidi="en-US"/>
          </w:rPr>
          <w:t>-</w:t>
        </w:r>
        <w:r w:rsidRPr="001F26A5">
          <w:rPr>
            <w:rFonts w:ascii="Arial Unicode MS" w:eastAsia="Arial Unicode MS" w:hAnsi="Arial Unicode MS" w:cs="Arial Unicode MS"/>
            <w:color w:val="0066CC"/>
            <w:kern w:val="0"/>
            <w:sz w:val="24"/>
            <w:szCs w:val="24"/>
            <w:u w:val="single"/>
            <w:lang w:val="en-US" w:eastAsia="en-US" w:bidi="en-US"/>
          </w:rPr>
          <w:t>osoblivimi</w:t>
        </w:r>
        <w:r w:rsidRPr="001F26A5">
          <w:rPr>
            <w:rFonts w:ascii="Arial Unicode MS" w:eastAsia="Arial Unicode MS" w:hAnsi="Arial Unicode MS" w:cs="Arial Unicode MS"/>
            <w:color w:val="0066CC"/>
            <w:kern w:val="0"/>
            <w:sz w:val="24"/>
            <w:szCs w:val="24"/>
            <w:u w:val="single"/>
            <w:lang w:val="uk-UA" w:eastAsia="en-US" w:bidi="en-US"/>
          </w:rPr>
          <w:t xml:space="preserve">- </w:t>
        </w:r>
        <w:r w:rsidRPr="001F26A5">
          <w:rPr>
            <w:rFonts w:ascii="Arial Unicode MS" w:eastAsia="Arial Unicode MS" w:hAnsi="Arial Unicode MS" w:cs="Arial Unicode MS"/>
            <w:color w:val="0066CC"/>
            <w:kern w:val="0"/>
            <w:sz w:val="24"/>
            <w:szCs w:val="24"/>
            <w:u w:val="single"/>
            <w:lang w:val="en-US" w:eastAsia="en-US" w:bidi="en-US"/>
          </w:rPr>
          <w:t>potrebami</w:t>
        </w:r>
        <w:r w:rsidRPr="001F26A5">
          <w:rPr>
            <w:rFonts w:ascii="Arial Unicode MS" w:eastAsia="Arial Unicode MS" w:hAnsi="Arial Unicode MS" w:cs="Arial Unicode MS"/>
            <w:color w:val="0066CC"/>
            <w:kern w:val="0"/>
            <w:sz w:val="24"/>
            <w:szCs w:val="24"/>
            <w:u w:val="single"/>
            <w:lang w:val="uk-UA" w:eastAsia="en-US" w:bidi="en-US"/>
          </w:rPr>
          <w:t>/</w:t>
        </w:r>
        <w:r w:rsidRPr="001F26A5">
          <w:rPr>
            <w:rFonts w:ascii="Arial Unicode MS" w:eastAsia="Arial Unicode MS" w:hAnsi="Arial Unicode MS" w:cs="Arial Unicode MS"/>
            <w:color w:val="0066CC"/>
            <w:kern w:val="0"/>
            <w:sz w:val="24"/>
            <w:szCs w:val="24"/>
            <w:u w:val="single"/>
            <w:lang w:val="en-US" w:eastAsia="en-US" w:bidi="en-US"/>
          </w:rPr>
          <w:t>navchalni</w:t>
        </w:r>
        <w:r w:rsidRPr="001F26A5">
          <w:rPr>
            <w:rFonts w:ascii="Arial Unicode MS" w:eastAsia="Arial Unicode MS" w:hAnsi="Arial Unicode MS" w:cs="Arial Unicode MS"/>
            <w:color w:val="0066CC"/>
            <w:kern w:val="0"/>
            <w:sz w:val="24"/>
            <w:szCs w:val="24"/>
            <w:u w:val="single"/>
            <w:lang w:val="uk-UA" w:eastAsia="en-US" w:bidi="en-US"/>
          </w:rPr>
          <w:t>-</w:t>
        </w:r>
        <w:r w:rsidRPr="001F26A5">
          <w:rPr>
            <w:rFonts w:ascii="Arial Unicode MS" w:eastAsia="Arial Unicode MS" w:hAnsi="Arial Unicode MS" w:cs="Arial Unicode MS"/>
            <w:color w:val="0066CC"/>
            <w:kern w:val="0"/>
            <w:sz w:val="24"/>
            <w:szCs w:val="24"/>
            <w:u w:val="single"/>
            <w:lang w:val="en-US" w:eastAsia="en-US" w:bidi="en-US"/>
          </w:rPr>
          <w:t>programi</w:t>
        </w:r>
        <w:r w:rsidRPr="001F26A5">
          <w:rPr>
            <w:rFonts w:ascii="Arial Unicode MS" w:eastAsia="Arial Unicode MS" w:hAnsi="Arial Unicode MS" w:cs="Arial Unicode MS"/>
            <w:color w:val="0066CC"/>
            <w:kern w:val="0"/>
            <w:sz w:val="24"/>
            <w:szCs w:val="24"/>
            <w:u w:val="single"/>
            <w:lang w:val="uk-UA" w:eastAsia="en-US" w:bidi="en-US"/>
          </w:rPr>
          <w:t>/</w:t>
        </w:r>
        <w:r w:rsidRPr="001F26A5">
          <w:rPr>
            <w:rFonts w:ascii="Arial Unicode MS" w:eastAsia="Arial Unicode MS" w:hAnsi="Arial Unicode MS" w:cs="Arial Unicode MS"/>
            <w:color w:val="0066CC"/>
            <w:kern w:val="0"/>
            <w:sz w:val="24"/>
            <w:szCs w:val="24"/>
            <w:u w:val="single"/>
            <w:lang w:val="en-US" w:eastAsia="en-US" w:bidi="en-US"/>
          </w:rPr>
          <w:t>korekczijni</w:t>
        </w:r>
        <w:r w:rsidRPr="001F26A5">
          <w:rPr>
            <w:rFonts w:ascii="Arial Unicode MS" w:eastAsia="Arial Unicode MS" w:hAnsi="Arial Unicode MS" w:cs="Arial Unicode MS"/>
            <w:color w:val="0066CC"/>
            <w:kern w:val="0"/>
            <w:sz w:val="24"/>
            <w:szCs w:val="24"/>
            <w:u w:val="single"/>
            <w:lang w:val="uk-UA" w:eastAsia="en-US" w:bidi="en-US"/>
          </w:rPr>
          <w:t>-</w:t>
        </w:r>
        <w:r w:rsidRPr="001F26A5">
          <w:rPr>
            <w:rFonts w:ascii="Arial Unicode MS" w:eastAsia="Arial Unicode MS" w:hAnsi="Arial Unicode MS" w:cs="Arial Unicode MS"/>
            <w:color w:val="0066CC"/>
            <w:kern w:val="0"/>
            <w:sz w:val="24"/>
            <w:szCs w:val="24"/>
            <w:u w:val="single"/>
            <w:lang w:val="en-US" w:eastAsia="en-US" w:bidi="en-US"/>
          </w:rPr>
          <w:t>programi</w:t>
        </w:r>
        <w:r w:rsidRPr="001F26A5">
          <w:rPr>
            <w:rFonts w:ascii="Arial Unicode MS" w:eastAsia="Arial Unicode MS" w:hAnsi="Arial Unicode MS" w:cs="Arial Unicode MS"/>
            <w:color w:val="0066CC"/>
            <w:kern w:val="0"/>
            <w:sz w:val="24"/>
            <w:szCs w:val="24"/>
            <w:u w:val="single"/>
            <w:lang w:val="uk-UA" w:eastAsia="en-US" w:bidi="en-US"/>
          </w:rPr>
          <w:t>.</w:t>
        </w:r>
        <w:r w:rsidRPr="001F26A5">
          <w:rPr>
            <w:rFonts w:ascii="Arial Unicode MS" w:eastAsia="Arial Unicode MS" w:hAnsi="Arial Unicode MS" w:cs="Arial Unicode MS"/>
            <w:color w:val="0066CC"/>
            <w:kern w:val="0"/>
            <w:sz w:val="24"/>
            <w:szCs w:val="24"/>
            <w:u w:val="single"/>
            <w:lang w:val="en-US" w:eastAsia="en-US" w:bidi="en-US"/>
          </w:rPr>
          <w:t>html</w:t>
        </w:r>
      </w:hyperlink>
    </w:p>
    <w:p w:rsidR="001F26A5" w:rsidRPr="001F26A5" w:rsidRDefault="001F26A5" w:rsidP="001F26A5">
      <w:pPr>
        <w:numPr>
          <w:ilvl w:val="0"/>
          <w:numId w:val="35"/>
        </w:numPr>
        <w:tabs>
          <w:tab w:val="clear" w:pos="709"/>
          <w:tab w:val="left" w:pos="433"/>
        </w:tabs>
        <w:suppressAutoHyphens w:val="0"/>
        <w:spacing w:after="0" w:line="322" w:lineRule="exact"/>
        <w:jc w:val="left"/>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eastAsia="ru-RU" w:bidi="ru-RU"/>
        </w:rPr>
        <w:t xml:space="preserve">Хайдарова </w:t>
      </w:r>
      <w:r w:rsidRPr="001F26A5">
        <w:rPr>
          <w:rFonts w:ascii="Arial Unicode MS" w:eastAsia="Arial Unicode MS" w:hAnsi="Arial Unicode MS" w:cs="Arial Unicode MS"/>
          <w:color w:val="000000"/>
          <w:kern w:val="0"/>
          <w:sz w:val="24"/>
          <w:szCs w:val="24"/>
          <w:lang w:val="uk-UA" w:eastAsia="uk-UA" w:bidi="uk-UA"/>
        </w:rPr>
        <w:t>О.С., Блеч Г.О. «Розвиток мовлення» (5-9(10) класи) [Електронний</w:t>
      </w:r>
    </w:p>
    <w:p w:rsidR="001F26A5" w:rsidRPr="001F26A5" w:rsidRDefault="001F26A5" w:rsidP="001F26A5">
      <w:pPr>
        <w:tabs>
          <w:tab w:val="clear" w:pos="709"/>
          <w:tab w:val="left" w:pos="3839"/>
          <w:tab w:val="left" w:pos="6263"/>
          <w:tab w:val="left" w:pos="8913"/>
        </w:tabs>
        <w:suppressAutoHyphens w:val="0"/>
        <w:spacing w:after="0" w:line="322" w:lineRule="exact"/>
        <w:ind w:left="460" w:firstLine="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ресурс]. Програма з корекційно-розвиткової роботи для учнів 5-9 (10) класів спеціальних загальноосвітніх навчальних закладів з помірною розумовою відсталістю».</w:t>
      </w:r>
      <w:r w:rsidRPr="001F26A5">
        <w:rPr>
          <w:rFonts w:ascii="Arial Unicode MS" w:eastAsia="Arial Unicode MS" w:hAnsi="Arial Unicode MS" w:cs="Arial Unicode MS"/>
          <w:color w:val="000000"/>
          <w:kern w:val="0"/>
          <w:sz w:val="24"/>
          <w:szCs w:val="24"/>
          <w:lang w:val="uk-UA" w:eastAsia="uk-UA" w:bidi="uk-UA"/>
        </w:rPr>
        <w:tab/>
        <w:t>2016.</w:t>
      </w:r>
      <w:r w:rsidRPr="001F26A5">
        <w:rPr>
          <w:rFonts w:ascii="Arial Unicode MS" w:eastAsia="Arial Unicode MS" w:hAnsi="Arial Unicode MS" w:cs="Arial Unicode MS"/>
          <w:color w:val="000000"/>
          <w:kern w:val="0"/>
          <w:sz w:val="24"/>
          <w:szCs w:val="24"/>
          <w:lang w:val="uk-UA" w:eastAsia="uk-UA" w:bidi="uk-UA"/>
        </w:rPr>
        <w:tab/>
        <w:t>[Режим</w:t>
      </w:r>
      <w:r w:rsidRPr="001F26A5">
        <w:rPr>
          <w:rFonts w:ascii="Arial Unicode MS" w:eastAsia="Arial Unicode MS" w:hAnsi="Arial Unicode MS" w:cs="Arial Unicode MS"/>
          <w:color w:val="000000"/>
          <w:kern w:val="0"/>
          <w:sz w:val="24"/>
          <w:szCs w:val="24"/>
          <w:lang w:val="uk-UA" w:eastAsia="uk-UA" w:bidi="uk-UA"/>
        </w:rPr>
        <w:tab/>
      </w:r>
      <w:r w:rsidRPr="001F26A5">
        <w:rPr>
          <w:rFonts w:ascii="Arial Unicode MS" w:eastAsia="Arial Unicode MS" w:hAnsi="Arial Unicode MS" w:cs="Arial Unicode MS"/>
          <w:color w:val="000000"/>
          <w:kern w:val="0"/>
          <w:sz w:val="24"/>
          <w:szCs w:val="24"/>
          <w:lang w:eastAsia="ru-RU" w:bidi="ru-RU"/>
        </w:rPr>
        <w:t>доступу</w:t>
      </w:r>
      <w:r w:rsidRPr="001F26A5">
        <w:rPr>
          <w:rFonts w:ascii="Arial Unicode MS" w:eastAsia="Arial Unicode MS" w:hAnsi="Arial Unicode MS" w:cs="Arial Unicode MS"/>
          <w:color w:val="000000"/>
          <w:kern w:val="0"/>
          <w:sz w:val="24"/>
          <w:szCs w:val="24"/>
          <w:lang w:val="en-US" w:eastAsia="ru-RU" w:bidi="ru-RU"/>
        </w:rPr>
        <w:t>:</w:t>
      </w:r>
    </w:p>
    <w:p w:rsidR="001F26A5" w:rsidRPr="001F26A5" w:rsidRDefault="001F26A5" w:rsidP="001F26A5">
      <w:pPr>
        <w:tabs>
          <w:tab w:val="clear" w:pos="709"/>
        </w:tabs>
        <w:suppressAutoHyphens w:val="0"/>
        <w:spacing w:after="333" w:line="322" w:lineRule="exact"/>
        <w:ind w:left="460" w:firstLine="0"/>
        <w:jc w:val="left"/>
        <w:rPr>
          <w:rFonts w:ascii="Arial Unicode MS" w:eastAsia="Arial Unicode MS" w:hAnsi="Arial Unicode MS" w:cs="Arial Unicode MS"/>
          <w:color w:val="000000"/>
          <w:kern w:val="0"/>
          <w:sz w:val="24"/>
          <w:szCs w:val="24"/>
          <w:lang w:val="uk-UA" w:eastAsia="uk-UA" w:bidi="uk-UA"/>
        </w:rPr>
      </w:pPr>
      <w:hyperlink r:id="rId14" w:history="1">
        <w:r w:rsidRPr="001F26A5">
          <w:rPr>
            <w:rFonts w:ascii="Arial Unicode MS" w:eastAsia="Arial Unicode MS" w:hAnsi="Arial Unicode MS" w:cs="Arial Unicode MS"/>
            <w:color w:val="0066CC"/>
            <w:kern w:val="0"/>
            <w:sz w:val="24"/>
            <w:szCs w:val="24"/>
            <w:u w:val="single"/>
            <w:lang w:val="en-US" w:eastAsia="en-US" w:bidi="en-US"/>
          </w:rPr>
          <w:t>http://mon.gov.ua/activity/education/zagalna-serednya/osvita-osib-z-osoblivimi-</w:t>
        </w:r>
      </w:hyperlink>
      <w:r w:rsidRPr="001F26A5">
        <w:rPr>
          <w:rFonts w:ascii="Arial Unicode MS" w:eastAsia="Arial Unicode MS" w:hAnsi="Arial Unicode MS" w:cs="Arial Unicode MS"/>
          <w:color w:val="000000"/>
          <w:kern w:val="0"/>
          <w:sz w:val="24"/>
          <w:szCs w:val="24"/>
          <w:lang w:val="en-US" w:eastAsia="en-US" w:bidi="en-US"/>
        </w:rPr>
        <w:t xml:space="preserve"> </w:t>
      </w:r>
      <w:hyperlink r:id="rId15" w:history="1">
        <w:r w:rsidRPr="001F26A5">
          <w:rPr>
            <w:rFonts w:ascii="Arial Unicode MS" w:eastAsia="Arial Unicode MS" w:hAnsi="Arial Unicode MS" w:cs="Arial Unicode MS"/>
            <w:color w:val="0066CC"/>
            <w:kern w:val="0"/>
            <w:sz w:val="24"/>
            <w:szCs w:val="24"/>
            <w:u w:val="single"/>
            <w:lang w:val="en-US" w:eastAsia="en-US" w:bidi="en-US"/>
          </w:rPr>
          <w:t>potrebami/navchalni-programi/korekczijni-programi.html]</w:t>
        </w:r>
      </w:hyperlink>
    </w:p>
    <w:p w:rsidR="001F26A5" w:rsidRPr="001F26A5" w:rsidRDefault="001F26A5" w:rsidP="001F26A5">
      <w:pPr>
        <w:keepNext/>
        <w:keepLines/>
        <w:tabs>
          <w:tab w:val="clear" w:pos="709"/>
        </w:tabs>
        <w:suppressAutoHyphens w:val="0"/>
        <w:spacing w:after="299" w:line="280" w:lineRule="exact"/>
        <w:ind w:left="4620" w:firstLine="0"/>
        <w:jc w:val="left"/>
        <w:outlineLvl w:val="0"/>
        <w:rPr>
          <w:rFonts w:ascii="Times New Roman" w:eastAsia="Times New Roman" w:hAnsi="Times New Roman" w:cs="Times New Roman"/>
          <w:b/>
          <w:bCs/>
          <w:kern w:val="0"/>
          <w:sz w:val="28"/>
          <w:szCs w:val="28"/>
          <w:lang w:val="uk-UA" w:eastAsia="uk-UA" w:bidi="uk-UA"/>
        </w:rPr>
      </w:pPr>
      <w:bookmarkStart w:id="6" w:name="bookmark6"/>
      <w:r w:rsidRPr="001F26A5">
        <w:rPr>
          <w:rFonts w:ascii="Times New Roman" w:eastAsia="Times New Roman" w:hAnsi="Times New Roman" w:cs="Times New Roman"/>
          <w:b/>
          <w:bCs/>
          <w:color w:val="000000"/>
          <w:kern w:val="0"/>
          <w:sz w:val="28"/>
          <w:szCs w:val="28"/>
          <w:lang w:val="uk-UA" w:eastAsia="uk-UA" w:bidi="uk-UA"/>
        </w:rPr>
        <w:t>АНОТАЦІЇ</w:t>
      </w:r>
      <w:bookmarkEnd w:id="6"/>
    </w:p>
    <w:p w:rsidR="001F26A5" w:rsidRPr="001F26A5" w:rsidRDefault="001F26A5" w:rsidP="001F26A5">
      <w:pPr>
        <w:keepNext/>
        <w:keepLines/>
        <w:tabs>
          <w:tab w:val="clear" w:pos="709"/>
        </w:tabs>
        <w:suppressAutoHyphens w:val="0"/>
        <w:spacing w:after="0" w:line="322" w:lineRule="exact"/>
        <w:ind w:firstLine="740"/>
        <w:outlineLvl w:val="0"/>
        <w:rPr>
          <w:rFonts w:ascii="Times New Roman" w:eastAsia="Times New Roman" w:hAnsi="Times New Roman" w:cs="Times New Roman"/>
          <w:b/>
          <w:bCs/>
          <w:kern w:val="0"/>
          <w:sz w:val="28"/>
          <w:szCs w:val="28"/>
          <w:lang w:val="uk-UA" w:eastAsia="uk-UA" w:bidi="uk-UA"/>
        </w:rPr>
      </w:pPr>
      <w:bookmarkStart w:id="7" w:name="bookmark7"/>
      <w:r w:rsidRPr="001F26A5">
        <w:rPr>
          <w:rFonts w:ascii="Times New Roman" w:eastAsia="Times New Roman" w:hAnsi="Times New Roman" w:cs="Times New Roman"/>
          <w:b/>
          <w:bCs/>
          <w:color w:val="000000"/>
          <w:kern w:val="0"/>
          <w:sz w:val="28"/>
          <w:szCs w:val="28"/>
          <w:lang w:eastAsia="ru-RU" w:bidi="ru-RU"/>
        </w:rPr>
        <w:t xml:space="preserve">Хайдарова </w:t>
      </w:r>
      <w:r w:rsidRPr="001F26A5">
        <w:rPr>
          <w:rFonts w:ascii="Times New Roman" w:eastAsia="Times New Roman" w:hAnsi="Times New Roman" w:cs="Times New Roman"/>
          <w:b/>
          <w:bCs/>
          <w:color w:val="000000"/>
          <w:kern w:val="0"/>
          <w:sz w:val="28"/>
          <w:szCs w:val="28"/>
          <w:lang w:val="uk-UA" w:eastAsia="uk-UA" w:bidi="uk-UA"/>
        </w:rPr>
        <w:t xml:space="preserve">О.С. Формування уявлень про навколишній світ у молодших школярів з інтелектуальними порушеннями. </w:t>
      </w:r>
      <w:r w:rsidRPr="001F26A5">
        <w:rPr>
          <w:rFonts w:ascii="Times New Roman" w:eastAsia="Times New Roman" w:hAnsi="Times New Roman" w:cs="Times New Roman"/>
          <w:color w:val="000000"/>
          <w:kern w:val="0"/>
          <w:sz w:val="28"/>
          <w:szCs w:val="28"/>
          <w:shd w:val="clear" w:color="auto" w:fill="FFFFFF"/>
          <w:lang w:eastAsia="en-US" w:bidi="en-US"/>
        </w:rPr>
        <w:t>- На правах рукопису.</w:t>
      </w:r>
      <w:bookmarkEnd w:id="7"/>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Дисертація на здобуття наукового ступеня кандидата педагогічних наук за спеціальністю 13.00.03 - корекційна педагогіка. - Інститут спеціальної педагогіки НАПН України, Київ, 2018.</w:t>
      </w:r>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Дисертаційне дослідження присвячено актуальній проблемі формування уявлень про навколишній світ у молодших школярів з порушеннями інтелектуального розвитку легкого та помірного ступенів.</w:t>
      </w:r>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ru-RU" w:bidi="ru-RU"/>
        </w:rPr>
        <w:t xml:space="preserve">Представлено </w:t>
      </w:r>
      <w:r w:rsidRPr="001F26A5">
        <w:rPr>
          <w:rFonts w:ascii="Arial Unicode MS" w:eastAsia="Arial Unicode MS" w:hAnsi="Arial Unicode MS" w:cs="Arial Unicode MS"/>
          <w:color w:val="000000"/>
          <w:kern w:val="0"/>
          <w:sz w:val="24"/>
          <w:szCs w:val="24"/>
          <w:lang w:val="uk-UA" w:eastAsia="uk-UA" w:bidi="uk-UA"/>
        </w:rPr>
        <w:t>аналіз загальної та спеціальної психолого-педагогічної літератури й аналіз наукових досліджень щодо навчально-пізнавальної діяльності як фундаменту для формування уявлень; особливості розвитку пізнавальної діяльності у дітей з інтелектуальними порушеннями помірного ступеня; проаналізовано науково-теоретичні підходи до формування уявлень про навколишній світ у молодших школярів з порушеннями інтелектуального розвитку помірного ступеня.</w:t>
      </w:r>
    </w:p>
    <w:p w:rsidR="001F26A5" w:rsidRPr="001F26A5" w:rsidRDefault="001F26A5" w:rsidP="001F26A5">
      <w:pPr>
        <w:tabs>
          <w:tab w:val="clear" w:pos="709"/>
          <w:tab w:val="left" w:pos="2928"/>
          <w:tab w:val="left" w:pos="3134"/>
          <w:tab w:val="left" w:pos="5021"/>
          <w:tab w:val="left" w:pos="7325"/>
          <w:tab w:val="left" w:pos="8650"/>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Виявлено стан та рівні сформованості уявлень про навколишній світ у молодших школярів</w:t>
      </w:r>
      <w:r w:rsidRPr="001F26A5">
        <w:rPr>
          <w:rFonts w:ascii="Arial Unicode MS" w:eastAsia="Arial Unicode MS" w:hAnsi="Arial Unicode MS" w:cs="Arial Unicode MS"/>
          <w:color w:val="000000"/>
          <w:kern w:val="0"/>
          <w:sz w:val="24"/>
          <w:szCs w:val="24"/>
          <w:lang w:val="uk-UA" w:eastAsia="uk-UA" w:bidi="uk-UA"/>
        </w:rPr>
        <w:tab/>
        <w:t>з</w:t>
      </w:r>
      <w:r w:rsidRPr="001F26A5">
        <w:rPr>
          <w:rFonts w:ascii="Arial Unicode MS" w:eastAsia="Arial Unicode MS" w:hAnsi="Arial Unicode MS" w:cs="Arial Unicode MS"/>
          <w:color w:val="000000"/>
          <w:kern w:val="0"/>
          <w:sz w:val="24"/>
          <w:szCs w:val="24"/>
          <w:lang w:val="uk-UA" w:eastAsia="uk-UA" w:bidi="uk-UA"/>
        </w:rPr>
        <w:tab/>
        <w:t>порушеннями</w:t>
      </w:r>
      <w:r w:rsidRPr="001F26A5">
        <w:rPr>
          <w:rFonts w:ascii="Arial Unicode MS" w:eastAsia="Arial Unicode MS" w:hAnsi="Arial Unicode MS" w:cs="Arial Unicode MS"/>
          <w:color w:val="000000"/>
          <w:kern w:val="0"/>
          <w:sz w:val="24"/>
          <w:szCs w:val="24"/>
          <w:lang w:val="uk-UA" w:eastAsia="uk-UA" w:bidi="uk-UA"/>
        </w:rPr>
        <w:tab/>
        <w:t>інтелектуального</w:t>
      </w:r>
      <w:r w:rsidRPr="001F26A5">
        <w:rPr>
          <w:rFonts w:ascii="Arial Unicode MS" w:eastAsia="Arial Unicode MS" w:hAnsi="Arial Unicode MS" w:cs="Arial Unicode MS"/>
          <w:color w:val="000000"/>
          <w:kern w:val="0"/>
          <w:sz w:val="24"/>
          <w:szCs w:val="24"/>
          <w:lang w:val="uk-UA" w:eastAsia="uk-UA" w:bidi="uk-UA"/>
        </w:rPr>
        <w:tab/>
        <w:t>розвитку</w:t>
      </w:r>
      <w:r w:rsidRPr="001F26A5">
        <w:rPr>
          <w:rFonts w:ascii="Arial Unicode MS" w:eastAsia="Arial Unicode MS" w:hAnsi="Arial Unicode MS" w:cs="Arial Unicode MS"/>
          <w:color w:val="000000"/>
          <w:kern w:val="0"/>
          <w:sz w:val="24"/>
          <w:szCs w:val="24"/>
          <w:lang w:val="uk-UA" w:eastAsia="uk-UA" w:bidi="uk-UA"/>
        </w:rPr>
        <w:tab/>
        <w:t>легкого і</w:t>
      </w:r>
    </w:p>
    <w:p w:rsidR="001F26A5" w:rsidRPr="001F26A5" w:rsidRDefault="001F26A5" w:rsidP="001F26A5">
      <w:pPr>
        <w:tabs>
          <w:tab w:val="clear" w:pos="709"/>
          <w:tab w:val="left" w:pos="2928"/>
          <w:tab w:val="left" w:pos="3134"/>
          <w:tab w:val="left" w:pos="5021"/>
          <w:tab w:val="left" w:pos="7325"/>
          <w:tab w:val="left" w:pos="8650"/>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помірного ступенів; визначено особливості уявлень про навколишній світ у молодших школярів</w:t>
      </w:r>
      <w:r w:rsidRPr="001F26A5">
        <w:rPr>
          <w:rFonts w:ascii="Arial Unicode MS" w:eastAsia="Arial Unicode MS" w:hAnsi="Arial Unicode MS" w:cs="Arial Unicode MS"/>
          <w:color w:val="000000"/>
          <w:kern w:val="0"/>
          <w:sz w:val="24"/>
          <w:szCs w:val="24"/>
          <w:lang w:val="uk-UA" w:eastAsia="uk-UA" w:bidi="uk-UA"/>
        </w:rPr>
        <w:tab/>
        <w:t>з</w:t>
      </w:r>
      <w:r w:rsidRPr="001F26A5">
        <w:rPr>
          <w:rFonts w:ascii="Arial Unicode MS" w:eastAsia="Arial Unicode MS" w:hAnsi="Arial Unicode MS" w:cs="Arial Unicode MS"/>
          <w:color w:val="000000"/>
          <w:kern w:val="0"/>
          <w:sz w:val="24"/>
          <w:szCs w:val="24"/>
          <w:lang w:val="uk-UA" w:eastAsia="uk-UA" w:bidi="uk-UA"/>
        </w:rPr>
        <w:tab/>
        <w:t>порушеннями</w:t>
      </w:r>
      <w:r w:rsidRPr="001F26A5">
        <w:rPr>
          <w:rFonts w:ascii="Arial Unicode MS" w:eastAsia="Arial Unicode MS" w:hAnsi="Arial Unicode MS" w:cs="Arial Unicode MS"/>
          <w:color w:val="000000"/>
          <w:kern w:val="0"/>
          <w:sz w:val="24"/>
          <w:szCs w:val="24"/>
          <w:lang w:val="uk-UA" w:eastAsia="uk-UA" w:bidi="uk-UA"/>
        </w:rPr>
        <w:tab/>
        <w:t>інтелектуального</w:t>
      </w:r>
      <w:r w:rsidRPr="001F26A5">
        <w:rPr>
          <w:rFonts w:ascii="Arial Unicode MS" w:eastAsia="Arial Unicode MS" w:hAnsi="Arial Unicode MS" w:cs="Arial Unicode MS"/>
          <w:color w:val="000000"/>
          <w:kern w:val="0"/>
          <w:sz w:val="24"/>
          <w:szCs w:val="24"/>
          <w:lang w:val="uk-UA" w:eastAsia="uk-UA" w:bidi="uk-UA"/>
        </w:rPr>
        <w:tab/>
        <w:t>розвитку</w:t>
      </w:r>
      <w:r w:rsidRPr="001F26A5">
        <w:rPr>
          <w:rFonts w:ascii="Arial Unicode MS" w:eastAsia="Arial Unicode MS" w:hAnsi="Arial Unicode MS" w:cs="Arial Unicode MS"/>
          <w:color w:val="000000"/>
          <w:kern w:val="0"/>
          <w:sz w:val="24"/>
          <w:szCs w:val="24"/>
          <w:lang w:val="uk-UA" w:eastAsia="uk-UA" w:bidi="uk-UA"/>
        </w:rPr>
        <w:tab/>
        <w:t>помірного</w:t>
      </w:r>
    </w:p>
    <w:p w:rsidR="001F26A5" w:rsidRPr="001F26A5" w:rsidRDefault="001F26A5" w:rsidP="001F26A5">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ступеня.</w:t>
      </w:r>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Розроблено диференційовану педагогічну технологію формування уявлень про навколишній світ у молодших школярів з порушеннями інтелектуального розвитку помірного ступеня та методичні рекомендації щодо її реалізації. За результатами формувального експерименту доведено доцільність та ефективність використання даної педагогічної технології, що сприяє покращенню якості уявлень про навколишній світ.</w:t>
      </w:r>
    </w:p>
    <w:p w:rsidR="001F26A5" w:rsidRPr="001F26A5" w:rsidRDefault="001F26A5" w:rsidP="001F26A5">
      <w:pPr>
        <w:tabs>
          <w:tab w:val="clear" w:pos="709"/>
        </w:tabs>
        <w:suppressAutoHyphens w:val="0"/>
        <w:spacing w:after="30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Times New Roman" w:eastAsia="Arial Unicode MS" w:hAnsi="Times New Roman" w:cs="Times New Roman"/>
          <w:b/>
          <w:bCs/>
          <w:color w:val="000000"/>
          <w:kern w:val="0"/>
          <w:sz w:val="28"/>
          <w:szCs w:val="28"/>
          <w:lang w:val="uk-UA" w:eastAsia="uk-UA" w:bidi="uk-UA"/>
        </w:rPr>
        <w:t xml:space="preserve">Ключові слова: </w:t>
      </w:r>
      <w:r w:rsidRPr="001F26A5">
        <w:rPr>
          <w:rFonts w:ascii="Arial Unicode MS" w:eastAsia="Arial Unicode MS" w:hAnsi="Arial Unicode MS" w:cs="Arial Unicode MS"/>
          <w:color w:val="000000"/>
          <w:kern w:val="0"/>
          <w:sz w:val="24"/>
          <w:szCs w:val="24"/>
          <w:lang w:val="uk-UA" w:eastAsia="uk-UA" w:bidi="uk-UA"/>
        </w:rPr>
        <w:t>діти з інтелектуальними порушеннями, формування уявлень про навколишній світ, педагогічна технологія, корекційно-розвивальна робота.</w:t>
      </w:r>
    </w:p>
    <w:p w:rsidR="001F26A5" w:rsidRPr="001F26A5" w:rsidRDefault="001F26A5" w:rsidP="001F26A5">
      <w:pPr>
        <w:tabs>
          <w:tab w:val="clear" w:pos="709"/>
        </w:tabs>
        <w:suppressAutoHyphens w:val="0"/>
        <w:spacing w:after="0" w:line="322" w:lineRule="exact"/>
        <w:ind w:firstLine="740"/>
        <w:rPr>
          <w:rFonts w:ascii="Times New Roman" w:eastAsia="Times New Roman" w:hAnsi="Times New Roman" w:cs="Times New Roman"/>
          <w:b/>
          <w:bCs/>
          <w:kern w:val="0"/>
          <w:sz w:val="28"/>
          <w:szCs w:val="28"/>
          <w:lang w:val="uk-UA" w:eastAsia="uk-UA" w:bidi="uk-UA"/>
        </w:rPr>
      </w:pPr>
      <w:r w:rsidRPr="001F26A5">
        <w:rPr>
          <w:rFonts w:ascii="Times New Roman" w:eastAsia="Times New Roman" w:hAnsi="Times New Roman" w:cs="Times New Roman"/>
          <w:b/>
          <w:bCs/>
          <w:color w:val="000000"/>
          <w:kern w:val="0"/>
          <w:sz w:val="28"/>
          <w:szCs w:val="28"/>
          <w:lang w:eastAsia="ru-RU" w:bidi="ru-RU"/>
        </w:rPr>
        <w:t xml:space="preserve">Хайдарова </w:t>
      </w:r>
      <w:r w:rsidRPr="001F26A5">
        <w:rPr>
          <w:rFonts w:ascii="Times New Roman" w:eastAsia="Times New Roman" w:hAnsi="Times New Roman" w:cs="Times New Roman"/>
          <w:b/>
          <w:bCs/>
          <w:color w:val="000000"/>
          <w:kern w:val="0"/>
          <w:sz w:val="28"/>
          <w:szCs w:val="28"/>
          <w:lang w:val="uk-UA" w:eastAsia="uk-UA" w:bidi="uk-UA"/>
        </w:rPr>
        <w:t xml:space="preserve">О.С. </w:t>
      </w:r>
      <w:r w:rsidRPr="001F26A5">
        <w:rPr>
          <w:rFonts w:ascii="Times New Roman" w:eastAsia="Times New Roman" w:hAnsi="Times New Roman" w:cs="Times New Roman"/>
          <w:b/>
          <w:bCs/>
          <w:color w:val="000000"/>
          <w:kern w:val="0"/>
          <w:sz w:val="28"/>
          <w:szCs w:val="28"/>
          <w:lang w:eastAsia="ru-RU" w:bidi="ru-RU"/>
        </w:rPr>
        <w:t xml:space="preserve">Формирование </w:t>
      </w:r>
      <w:r w:rsidRPr="001F26A5">
        <w:rPr>
          <w:rFonts w:ascii="Times New Roman" w:eastAsia="Times New Roman" w:hAnsi="Times New Roman" w:cs="Times New Roman"/>
          <w:b/>
          <w:bCs/>
          <w:color w:val="000000"/>
          <w:kern w:val="0"/>
          <w:sz w:val="28"/>
          <w:szCs w:val="28"/>
          <w:lang w:val="uk-UA" w:eastAsia="uk-UA" w:bidi="uk-UA"/>
        </w:rPr>
        <w:t xml:space="preserve">представлений об </w:t>
      </w:r>
      <w:r w:rsidRPr="001F26A5">
        <w:rPr>
          <w:rFonts w:ascii="Times New Roman" w:eastAsia="Times New Roman" w:hAnsi="Times New Roman" w:cs="Times New Roman"/>
          <w:b/>
          <w:bCs/>
          <w:color w:val="000000"/>
          <w:kern w:val="0"/>
          <w:sz w:val="28"/>
          <w:szCs w:val="28"/>
          <w:lang w:eastAsia="ru-RU" w:bidi="ru-RU"/>
        </w:rPr>
        <w:t xml:space="preserve">окружающем </w:t>
      </w:r>
      <w:r w:rsidRPr="001F26A5">
        <w:rPr>
          <w:rFonts w:ascii="Times New Roman" w:eastAsia="Times New Roman" w:hAnsi="Times New Roman" w:cs="Times New Roman"/>
          <w:b/>
          <w:bCs/>
          <w:color w:val="000000"/>
          <w:kern w:val="0"/>
          <w:sz w:val="28"/>
          <w:szCs w:val="28"/>
          <w:lang w:val="uk-UA" w:eastAsia="uk-UA" w:bidi="uk-UA"/>
        </w:rPr>
        <w:t xml:space="preserve">мире у </w:t>
      </w:r>
      <w:r w:rsidRPr="001F26A5">
        <w:rPr>
          <w:rFonts w:ascii="Times New Roman" w:eastAsia="Times New Roman" w:hAnsi="Times New Roman" w:cs="Times New Roman"/>
          <w:b/>
          <w:bCs/>
          <w:color w:val="000000"/>
          <w:kern w:val="0"/>
          <w:sz w:val="28"/>
          <w:szCs w:val="28"/>
          <w:lang w:eastAsia="ru-RU" w:bidi="ru-RU"/>
        </w:rPr>
        <w:t xml:space="preserve">младших школьников с интеллектуальными нарушениями. </w:t>
      </w:r>
      <w:r w:rsidRPr="001F26A5">
        <w:rPr>
          <w:rFonts w:ascii="Times New Roman" w:eastAsia="Times New Roman" w:hAnsi="Times New Roman" w:cs="Times New Roman"/>
          <w:color w:val="000000"/>
          <w:kern w:val="0"/>
          <w:sz w:val="28"/>
          <w:szCs w:val="28"/>
          <w:shd w:val="clear" w:color="auto" w:fill="FFFFFF"/>
          <w:lang w:val="uk-UA" w:eastAsia="uk-UA" w:bidi="uk-UA"/>
        </w:rPr>
        <w:t>- На правах рукописи.</w:t>
      </w:r>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eastAsia="ru-RU" w:bidi="ru-RU"/>
        </w:rPr>
        <w:t>Диссертация на соискание учёной степени кандидата педагогических наук по специальности 13.00.03 - коррекционная педагогика. - Институт специальной педагогики НАПН Украины, Киев, 2018.</w:t>
      </w:r>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eastAsia="ru-RU" w:bidi="ru-RU"/>
        </w:rPr>
        <w:t xml:space="preserve">Диссертация посвящена </w:t>
      </w:r>
      <w:r w:rsidRPr="001F26A5">
        <w:rPr>
          <w:rFonts w:ascii="Times New Roman" w:eastAsia="Arial Unicode MS" w:hAnsi="Times New Roman" w:cs="Times New Roman"/>
          <w:color w:val="000000"/>
          <w:kern w:val="0"/>
          <w:sz w:val="28"/>
          <w:szCs w:val="28"/>
          <w:lang w:eastAsia="ru-RU" w:bidi="ru-RU"/>
        </w:rPr>
        <w:t>актуальной проблеме формирования представлений об окружающем мире у младших школьников с нарушениями интеллектуального развития легкой и умеренной степени.</w:t>
      </w:r>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Times New Roman" w:eastAsia="Arial Unicode MS" w:hAnsi="Times New Roman" w:cs="Times New Roman"/>
          <w:color w:val="000000"/>
          <w:kern w:val="0"/>
          <w:sz w:val="28"/>
          <w:szCs w:val="28"/>
          <w:lang w:eastAsia="ru-RU" w:bidi="ru-RU"/>
        </w:rPr>
        <w:t>Представлен анализ общей и специальной психолого-педагогической литературы, а также анализ научных исследований по учебно-познавательной деятельности как фундамента для формирования представлений; особенности развития познавательной деятельности у детей с интеллектуальными нарушениями умеренной степени; проанализированы научно-теоретические подходы к формированию представлений об окружающем мире у младших школьников с нарушениями интеллектуального развития умеренной степени.</w:t>
      </w:r>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Times New Roman" w:eastAsia="Arial Unicode MS" w:hAnsi="Times New Roman" w:cs="Times New Roman"/>
          <w:color w:val="000000"/>
          <w:kern w:val="0"/>
          <w:sz w:val="28"/>
          <w:szCs w:val="28"/>
          <w:lang w:eastAsia="ru-RU" w:bidi="ru-RU"/>
        </w:rPr>
        <w:t>Выявлено состояние, уровни сформированности представлений об окружающем мире у младших школьников с нарушениями интеллектуального развития легкой и умеренной степени; определены особенности представлений об окружающем мире у младших школьников с нарушениями интеллектуального развития умеренной степени.</w:t>
      </w:r>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Times New Roman" w:eastAsia="Arial Unicode MS" w:hAnsi="Times New Roman" w:cs="Times New Roman"/>
          <w:color w:val="000000"/>
          <w:kern w:val="0"/>
          <w:sz w:val="28"/>
          <w:szCs w:val="28"/>
          <w:lang w:eastAsia="ru-RU" w:bidi="ru-RU"/>
        </w:rPr>
        <w:t>Разработана дифференцированная педагогическая технология формирования представлений об окружающем мире у младших школьников с нарушениями интеллектуального развития умеренной степени и методические рекомендации по ее реализации. По результатам формирующего эксперимента доказана целесообразность и эффективность использования данной педагогической технологии, которая способствует улучшению качества представлений об окружающем мире.</w:t>
      </w:r>
    </w:p>
    <w:p w:rsidR="001F26A5" w:rsidRPr="001F26A5" w:rsidRDefault="001F26A5" w:rsidP="001F26A5">
      <w:pPr>
        <w:tabs>
          <w:tab w:val="clear" w:pos="709"/>
        </w:tabs>
        <w:suppressAutoHyphens w:val="0"/>
        <w:spacing w:after="304"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Times New Roman" w:eastAsia="Arial Unicode MS" w:hAnsi="Times New Roman" w:cs="Times New Roman"/>
          <w:b/>
          <w:bCs/>
          <w:color w:val="000000"/>
          <w:kern w:val="0"/>
          <w:sz w:val="28"/>
          <w:szCs w:val="28"/>
          <w:lang w:eastAsia="ru-RU" w:bidi="ru-RU"/>
        </w:rPr>
        <w:t xml:space="preserve">Ключевые слова: </w:t>
      </w:r>
      <w:r w:rsidRPr="001F26A5">
        <w:rPr>
          <w:rFonts w:ascii="Arial Unicode MS" w:eastAsia="Arial Unicode MS" w:hAnsi="Arial Unicode MS" w:cs="Arial Unicode MS"/>
          <w:color w:val="000000"/>
          <w:kern w:val="0"/>
          <w:sz w:val="24"/>
          <w:szCs w:val="24"/>
          <w:lang w:eastAsia="ru-RU" w:bidi="ru-RU"/>
        </w:rPr>
        <w:t xml:space="preserve">интеллектуальные нарушения, формирование представлений об оружающем мире, педагогическая технология, </w:t>
      </w:r>
      <w:r w:rsidRPr="001F26A5">
        <w:rPr>
          <w:rFonts w:ascii="Times New Roman" w:eastAsia="Arial Unicode MS" w:hAnsi="Times New Roman" w:cs="Times New Roman"/>
          <w:color w:val="000000"/>
          <w:kern w:val="0"/>
          <w:sz w:val="28"/>
          <w:szCs w:val="28"/>
          <w:lang w:eastAsia="ru-RU" w:bidi="ru-RU"/>
        </w:rPr>
        <w:t>коррекционно</w:t>
      </w:r>
      <w:r w:rsidRPr="001F26A5">
        <w:rPr>
          <w:rFonts w:ascii="Times New Roman" w:eastAsia="Arial Unicode MS" w:hAnsi="Times New Roman" w:cs="Times New Roman"/>
          <w:color w:val="000000"/>
          <w:kern w:val="0"/>
          <w:sz w:val="28"/>
          <w:szCs w:val="28"/>
          <w:lang w:eastAsia="ru-RU" w:bidi="ru-RU"/>
        </w:rPr>
        <w:softHyphen/>
        <w:t>развивающая работа.</w:t>
      </w:r>
    </w:p>
    <w:p w:rsidR="001F26A5" w:rsidRPr="001F26A5" w:rsidRDefault="001F26A5" w:rsidP="001F26A5">
      <w:pPr>
        <w:keepNext/>
        <w:keepLines/>
        <w:tabs>
          <w:tab w:val="clear" w:pos="709"/>
        </w:tabs>
        <w:suppressAutoHyphens w:val="0"/>
        <w:spacing w:after="0" w:line="317" w:lineRule="exact"/>
        <w:ind w:firstLine="740"/>
        <w:outlineLvl w:val="0"/>
        <w:rPr>
          <w:rFonts w:ascii="Times New Roman" w:eastAsia="Times New Roman" w:hAnsi="Times New Roman" w:cs="Times New Roman"/>
          <w:b/>
          <w:bCs/>
          <w:kern w:val="0"/>
          <w:sz w:val="28"/>
          <w:szCs w:val="28"/>
          <w:lang w:val="uk-UA" w:eastAsia="uk-UA" w:bidi="uk-UA"/>
        </w:rPr>
      </w:pPr>
      <w:bookmarkStart w:id="8" w:name="bookmark8"/>
      <w:r w:rsidRPr="001F26A5">
        <w:rPr>
          <w:rFonts w:ascii="Times New Roman" w:eastAsia="Times New Roman" w:hAnsi="Times New Roman" w:cs="Times New Roman"/>
          <w:b/>
          <w:bCs/>
          <w:color w:val="000000"/>
          <w:kern w:val="0"/>
          <w:sz w:val="28"/>
          <w:szCs w:val="28"/>
          <w:lang w:val="en-US" w:eastAsia="en-US" w:bidi="en-US"/>
        </w:rPr>
        <w:t xml:space="preserve">Khaidarova O.S. Representations formation of the world around at junior schoolchildren with intellectual violations. </w:t>
      </w:r>
      <w:r w:rsidRPr="001F26A5">
        <w:rPr>
          <w:rFonts w:ascii="Times New Roman" w:eastAsia="Times New Roman" w:hAnsi="Times New Roman" w:cs="Times New Roman"/>
          <w:color w:val="000000"/>
          <w:kern w:val="0"/>
          <w:sz w:val="28"/>
          <w:szCs w:val="28"/>
          <w:shd w:val="clear" w:color="auto" w:fill="FFFFFF"/>
          <w:lang w:val="en-US" w:eastAsia="en-US" w:bidi="en-US"/>
        </w:rPr>
        <w:t>- Upon the rights for the manuscripts.</w:t>
      </w:r>
      <w:bookmarkEnd w:id="8"/>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en-US" w:eastAsia="en-US" w:bidi="en-US"/>
        </w:rPr>
        <w:t>A Dissertation in Education (13.00.03 - Special Education) submitted for the Degree of Doctor of Philosophy. The Institute of Special Education of the National Academy of Educational Sciences of Ukraine, Kyiv, 2018.</w:t>
      </w:r>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en-US" w:eastAsia="en-US" w:bidi="en-US"/>
        </w:rPr>
        <w:t>The Dissertation is devoted to solving the actual problem of involving children with intellectual disabilities of moderate degree to the educational, correction and development process in a general educational institution and forming ideas about the world of younger students with intellectual disabilities. The analysis of pedagogical experience of working with children of this category is carried out. The educational, methodological literature and normative-legal documents concerning the education of children with intellectual disabilities with moderate degree of intellectual development are analyzed. A theoretical analysis of the research problem has shown that the problem of forming perceptions about the world in younger students with intellectual disabilities of a moderate degree remains not solved enough.The Dissertation contains the results of a comparative study with the disclosure of peculiarities of the formation of perceptions about the world in junior pupils with violations of intellectual development of moderate and mild degree, covering cognitive processes, cognitive activity, taking into account the individual characteristics and needs of each child. As a result of the analysis of the obtained data, that children with intellectual disabilities of moderate degree representation of objects of inanimate nature, flora and fauna at a rather low level incomplete, fragmentary often inadequate or absent at all.</w:t>
      </w:r>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en-US" w:eastAsia="en-US" w:bidi="en-US"/>
        </w:rPr>
        <w:t>In the third section dissertation presented theoretical and methodological approaches before the molding experiment; substantiated and developed pedagogical technology formation of representations about the surrounding world, which includes: correction-development program "Development of speech of children with moderate mental retardation in the process of familiarizing with nature" for preparatory, 1-4 grades; method of forming ideas about the surrounding world; methodical recommendations for the implementation of pedagogical technology. The effectiveness of using the method of forming representations about the surrounding world (in the cards) as a means of nonverbal communication in shaping the perceptions of the surrounding world in this category of children has been determined and the use of this method has been shown to contribute to more effective formation of representations about the surrounding world, better mastering of the program material. Methods of forming phase of the research were disclosed and the results of the formative experiment were presented.</w:t>
      </w:r>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en-US" w:eastAsia="en-US" w:bidi="en-US"/>
        </w:rPr>
        <w:t>The pedagogical technology of formation of representations of the world around at the younger students with intellectual disabilities of moderate degree is developed. According to the results of the molding experiment, the expediency and effectiveness of using this pedagogical technology has been proved, which contributes to the improvement of the state of formation of representations the world around. Experimental analysis data testified to the effectiveness of the proposed pedagogical technology, which is confirmed raising the level the formation of ideas about the world around younger students with intellectual disabilities of moderate degree. The results of the molding experiment demonstrated the existence of a positive dynamics of the formation of ideas about the world around younger students with intellectual disabilities of moderate degree.</w:t>
      </w:r>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en-US" w:eastAsia="en-US" w:bidi="en-US"/>
        </w:rPr>
        <w:t>Methodical recommendations are developed on realization of pedagogical technology of forming perceptions about the world around younger students with violations of intellectual development of moderate degree aimed at ensuring the effectiveness of using this pedagogical technology and improving the state of formation of representations about the surrounding world in this category of children. Methodical recommendations are an integral part of pedagogical technology and are addressed to teachers of special educational institutions, methodologists, teachers and students of higher educational establishments.</w:t>
      </w:r>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en-US" w:eastAsia="en-US" w:bidi="en-US"/>
        </w:rPr>
        <w:t>Thus, as a result of the research, the tasks were solved and the effectiveness of the developed pedagogical technology of forming ideas about the world in younger students with intellectual disabilities of moderate degree was proved. as conditions for improving their efficiency teaching.</w:t>
      </w:r>
    </w:p>
    <w:p w:rsidR="001F26A5" w:rsidRPr="001F26A5" w:rsidRDefault="001F26A5" w:rsidP="001F26A5">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sectPr w:rsidR="001F26A5" w:rsidRPr="001F26A5">
          <w:headerReference w:type="default" r:id="rId16"/>
          <w:pgSz w:w="11900" w:h="16840"/>
          <w:pgMar w:top="1137" w:right="909" w:bottom="1099" w:left="974" w:header="0" w:footer="3" w:gutter="0"/>
          <w:pgNumType w:start="1"/>
          <w:cols w:space="720"/>
          <w:noEndnote/>
          <w:docGrid w:linePitch="360"/>
        </w:sectPr>
      </w:pPr>
      <w:r w:rsidRPr="001F26A5">
        <w:rPr>
          <w:rFonts w:ascii="Times New Roman" w:eastAsia="Arial Unicode MS" w:hAnsi="Times New Roman" w:cs="Times New Roman"/>
          <w:b/>
          <w:bCs/>
          <w:color w:val="000000"/>
          <w:kern w:val="0"/>
          <w:sz w:val="28"/>
          <w:szCs w:val="28"/>
          <w:lang w:val="en-US" w:eastAsia="en-US" w:bidi="en-US"/>
        </w:rPr>
        <w:t xml:space="preserve">Key words: </w:t>
      </w:r>
      <w:r w:rsidRPr="001F26A5">
        <w:rPr>
          <w:rFonts w:ascii="Arial Unicode MS" w:eastAsia="Arial Unicode MS" w:hAnsi="Arial Unicode MS" w:cs="Arial Unicode MS"/>
          <w:color w:val="000000"/>
          <w:kern w:val="0"/>
          <w:sz w:val="24"/>
          <w:szCs w:val="24"/>
          <w:lang w:val="en-US" w:eastAsia="en-US" w:bidi="en-US"/>
        </w:rPr>
        <w:t>intellectual violations, moderate mental retardation, representations formation of the world around, pedagogical technology.</w:t>
      </w:r>
    </w:p>
    <w:p w:rsidR="001F26A5" w:rsidRPr="001F26A5" w:rsidRDefault="001F26A5" w:rsidP="001F26A5">
      <w:pPr>
        <w:tabs>
          <w:tab w:val="clear" w:pos="709"/>
        </w:tabs>
        <w:suppressAutoHyphens w:val="0"/>
        <w:spacing w:after="0" w:line="322" w:lineRule="exact"/>
        <w:ind w:left="620" w:firstLine="0"/>
        <w:jc w:val="center"/>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Підписано до друку:26 квітня 2018</w:t>
      </w:r>
      <w:r w:rsidRPr="001F26A5">
        <w:rPr>
          <w:rFonts w:ascii="Arial Unicode MS" w:eastAsia="Arial Unicode MS" w:hAnsi="Arial Unicode MS" w:cs="Arial Unicode MS"/>
          <w:color w:val="000000"/>
          <w:kern w:val="0"/>
          <w:sz w:val="24"/>
          <w:szCs w:val="24"/>
          <w:lang w:val="uk-UA" w:eastAsia="uk-UA" w:bidi="uk-UA"/>
        </w:rPr>
        <w:br/>
        <w:t>Формат 60х80 1/16. Папір офсетний. Друк лазерний.</w:t>
      </w:r>
      <w:r w:rsidRPr="001F26A5">
        <w:rPr>
          <w:rFonts w:ascii="Arial Unicode MS" w:eastAsia="Arial Unicode MS" w:hAnsi="Arial Unicode MS" w:cs="Arial Unicode MS"/>
          <w:color w:val="000000"/>
          <w:kern w:val="0"/>
          <w:sz w:val="24"/>
          <w:szCs w:val="24"/>
          <w:lang w:val="uk-UA" w:eastAsia="uk-UA" w:bidi="uk-UA"/>
        </w:rPr>
        <w:br/>
        <w:t xml:space="preserve">Гарнітура </w:t>
      </w:r>
      <w:r w:rsidRPr="001F26A5">
        <w:rPr>
          <w:rFonts w:ascii="Arial Unicode MS" w:eastAsia="Arial Unicode MS" w:hAnsi="Arial Unicode MS" w:cs="Arial Unicode MS"/>
          <w:color w:val="000000"/>
          <w:kern w:val="0"/>
          <w:sz w:val="24"/>
          <w:szCs w:val="24"/>
          <w:lang w:val="en-US" w:eastAsia="en-US" w:bidi="en-US"/>
        </w:rPr>
        <w:t>Times</w:t>
      </w:r>
      <w:r w:rsidRPr="001F26A5">
        <w:rPr>
          <w:rFonts w:ascii="Arial Unicode MS" w:eastAsia="Arial Unicode MS" w:hAnsi="Arial Unicode MS" w:cs="Arial Unicode MS"/>
          <w:color w:val="000000"/>
          <w:kern w:val="0"/>
          <w:sz w:val="24"/>
          <w:szCs w:val="24"/>
          <w:lang w:val="uk-UA" w:eastAsia="en-US" w:bidi="en-US"/>
        </w:rPr>
        <w:t xml:space="preserve"> </w:t>
      </w:r>
      <w:r w:rsidRPr="001F26A5">
        <w:rPr>
          <w:rFonts w:ascii="Arial Unicode MS" w:eastAsia="Arial Unicode MS" w:hAnsi="Arial Unicode MS" w:cs="Arial Unicode MS"/>
          <w:color w:val="000000"/>
          <w:kern w:val="0"/>
          <w:sz w:val="24"/>
          <w:szCs w:val="24"/>
          <w:lang w:val="en-US" w:eastAsia="en-US" w:bidi="en-US"/>
        </w:rPr>
        <w:t>New</w:t>
      </w:r>
      <w:r w:rsidRPr="001F26A5">
        <w:rPr>
          <w:rFonts w:ascii="Arial Unicode MS" w:eastAsia="Arial Unicode MS" w:hAnsi="Arial Unicode MS" w:cs="Arial Unicode MS"/>
          <w:color w:val="000000"/>
          <w:kern w:val="0"/>
          <w:sz w:val="24"/>
          <w:szCs w:val="24"/>
          <w:lang w:val="uk-UA" w:eastAsia="en-US" w:bidi="en-US"/>
        </w:rPr>
        <w:t xml:space="preserve"> </w:t>
      </w:r>
      <w:r w:rsidRPr="001F26A5">
        <w:rPr>
          <w:rFonts w:ascii="Arial Unicode MS" w:eastAsia="Arial Unicode MS" w:hAnsi="Arial Unicode MS" w:cs="Arial Unicode MS"/>
          <w:color w:val="000000"/>
          <w:kern w:val="0"/>
          <w:sz w:val="24"/>
          <w:szCs w:val="24"/>
          <w:lang w:val="en-US" w:eastAsia="en-US" w:bidi="en-US"/>
        </w:rPr>
        <w:t>Roman</w:t>
      </w:r>
      <w:r w:rsidRPr="001F26A5">
        <w:rPr>
          <w:rFonts w:ascii="Arial Unicode MS" w:eastAsia="Arial Unicode MS" w:hAnsi="Arial Unicode MS" w:cs="Arial Unicode MS"/>
          <w:color w:val="000000"/>
          <w:kern w:val="0"/>
          <w:sz w:val="24"/>
          <w:szCs w:val="24"/>
          <w:lang w:val="uk-UA" w:eastAsia="en-US" w:bidi="en-US"/>
        </w:rPr>
        <w:t xml:space="preserve">. </w:t>
      </w:r>
      <w:r w:rsidRPr="001F26A5">
        <w:rPr>
          <w:rFonts w:ascii="Arial Unicode MS" w:eastAsia="Arial Unicode MS" w:hAnsi="Arial Unicode MS" w:cs="Arial Unicode MS"/>
          <w:color w:val="000000"/>
          <w:kern w:val="0"/>
          <w:sz w:val="24"/>
          <w:szCs w:val="24"/>
          <w:lang w:val="uk-UA" w:eastAsia="uk-UA" w:bidi="uk-UA"/>
        </w:rPr>
        <w:t>Умов. друк арк. 0,8. Друк 100 прим.</w:t>
      </w:r>
      <w:r w:rsidRPr="001F26A5">
        <w:rPr>
          <w:rFonts w:ascii="Arial Unicode MS" w:eastAsia="Arial Unicode MS" w:hAnsi="Arial Unicode MS" w:cs="Arial Unicode MS"/>
          <w:color w:val="000000"/>
          <w:kern w:val="0"/>
          <w:sz w:val="24"/>
          <w:szCs w:val="24"/>
          <w:lang w:val="uk-UA" w:eastAsia="uk-UA" w:bidi="uk-UA"/>
        </w:rPr>
        <w:br/>
        <w:t>Надруковано у «Друкарський салон А+»</w:t>
      </w:r>
    </w:p>
    <w:p w:rsidR="001F26A5" w:rsidRPr="001F26A5" w:rsidRDefault="001F26A5" w:rsidP="001F26A5">
      <w:pPr>
        <w:tabs>
          <w:tab w:val="clear" w:pos="709"/>
        </w:tabs>
        <w:suppressAutoHyphens w:val="0"/>
        <w:spacing w:after="0" w:line="322" w:lineRule="exact"/>
        <w:ind w:right="120" w:firstLine="0"/>
        <w:jc w:val="center"/>
        <w:rPr>
          <w:rFonts w:ascii="Arial Unicode MS" w:eastAsia="Arial Unicode MS" w:hAnsi="Arial Unicode MS" w:cs="Arial Unicode MS"/>
          <w:color w:val="000000"/>
          <w:kern w:val="0"/>
          <w:sz w:val="24"/>
          <w:szCs w:val="24"/>
          <w:lang w:val="uk-UA" w:eastAsia="uk-UA" w:bidi="uk-UA"/>
        </w:rPr>
      </w:pPr>
      <w:r w:rsidRPr="001F26A5">
        <w:rPr>
          <w:rFonts w:ascii="Arial Unicode MS" w:eastAsia="Arial Unicode MS" w:hAnsi="Arial Unicode MS" w:cs="Arial Unicode MS"/>
          <w:color w:val="000000"/>
          <w:kern w:val="0"/>
          <w:sz w:val="24"/>
          <w:szCs w:val="24"/>
          <w:lang w:val="uk-UA" w:eastAsia="uk-UA" w:bidi="uk-UA"/>
        </w:rPr>
        <w:t>69035, м. Запоріжжя, пр. Соборний</w:t>
      </w:r>
    </w:p>
    <w:p w:rsidR="00CA78F0" w:rsidRPr="001F26A5" w:rsidRDefault="00CA78F0" w:rsidP="001F26A5"/>
    <w:sectPr w:rsidR="00CA78F0" w:rsidRPr="001F26A5" w:rsidSect="00E65BDF">
      <w:headerReference w:type="even" r:id="rId17"/>
      <w:headerReference w:type="default" r:id="rId18"/>
      <w:footerReference w:type="even" r:id="rId19"/>
      <w:footerReference w:type="default" r:id="rId20"/>
      <w:headerReference w:type="first" r:id="rId21"/>
      <w:footerReference w:type="first" r:id="rId22"/>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1F26A5" w:rsidRPr="001F26A5">
                    <w:rPr>
                      <w:rStyle w:val="afffff9"/>
                      <w:noProof/>
                    </w:rPr>
                    <w:t>21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6B719F" w:rsidRPr="006B719F">
                      <w:rPr>
                        <w:rStyle w:val="afffff9"/>
                        <w:b w:val="0"/>
                        <w:bCs w:val="0"/>
                        <w:noProof/>
                      </w:rPr>
                      <w:t>11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6A5" w:rsidRDefault="001F26A5">
    <w:pPr>
      <w:rPr>
        <w:sz w:val="2"/>
        <w:szCs w:val="2"/>
      </w:rPr>
    </w:pPr>
    <w:r w:rsidRPr="00143F29">
      <w:rPr>
        <w:sz w:val="24"/>
        <w:szCs w:val="24"/>
        <w:lang w:val="uk-UA" w:eastAsia="uk-UA" w:bidi="uk-UA"/>
      </w:rPr>
      <w:pict>
        <v:shapetype id="_x0000_t202" coordsize="21600,21600" o:spt="202" path="m,l,21600r21600,l21600,xe">
          <v:stroke joinstyle="miter"/>
          <v:path gradientshapeok="t" o:connecttype="rect"/>
        </v:shapetype>
        <v:shape id="_x0000_s609733" type="#_x0000_t202" style="position:absolute;left:0;text-align:left;margin-left:293.7pt;margin-top:38.7pt;width:11.75pt;height:9.6pt;z-index:-251614208;mso-wrap-style:none;mso-wrap-distance-left:5pt;mso-wrap-distance-right:5pt;mso-position-horizontal-relative:page;mso-position-vertical-relative:page" wrapcoords="0 0" filled="f" stroked="f">
          <v:textbox style="mso-fit-shape-to-text:t" inset="0,0,0,0">
            <w:txbxContent>
              <w:p w:rsidR="001F26A5" w:rsidRDefault="001F26A5">
                <w:pPr>
                  <w:spacing w:line="240" w:lineRule="auto"/>
                </w:pPr>
                <w:fldSimple w:instr=" PAGE \* MERGEFORMAT ">
                  <w:r w:rsidRPr="001F26A5">
                    <w:rPr>
                      <w:rStyle w:val="afffff9"/>
                      <w:noProof/>
                    </w:rPr>
                    <w:t>10</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2E70293"/>
    <w:multiLevelType w:val="multilevel"/>
    <w:tmpl w:val="E8827B06"/>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16B1"/>
    <w:multiLevelType w:val="multilevel"/>
    <w:tmpl w:val="8BC20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4466C6"/>
    <w:multiLevelType w:val="multilevel"/>
    <w:tmpl w:val="F6384AF0"/>
    <w:lvl w:ilvl="0">
      <w:start w:val="2017"/>
      <w:numFmt w:val="decimal"/>
      <w:lvlText w:val="15.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9276C1"/>
    <w:multiLevelType w:val="multilevel"/>
    <w:tmpl w:val="4254F7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5">
    <w:nsid w:val="15E352E9"/>
    <w:multiLevelType w:val="multilevel"/>
    <w:tmpl w:val="082A7FE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76A627E"/>
    <w:multiLevelType w:val="multilevel"/>
    <w:tmpl w:val="6BE48D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9685785"/>
    <w:multiLevelType w:val="multilevel"/>
    <w:tmpl w:val="93BE45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C2276C0"/>
    <w:multiLevelType w:val="multilevel"/>
    <w:tmpl w:val="EB20AD70"/>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CF0E10"/>
    <w:multiLevelType w:val="multilevel"/>
    <w:tmpl w:val="419EA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F26AAA"/>
    <w:multiLevelType w:val="multilevel"/>
    <w:tmpl w:val="A8B0DB52"/>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2">
    <w:nsid w:val="237B5E3B"/>
    <w:multiLevelType w:val="multilevel"/>
    <w:tmpl w:val="97947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2F5E79"/>
    <w:multiLevelType w:val="multilevel"/>
    <w:tmpl w:val="04D26C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B6A4003"/>
    <w:multiLevelType w:val="multilevel"/>
    <w:tmpl w:val="081EA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BC5642E"/>
    <w:multiLevelType w:val="multilevel"/>
    <w:tmpl w:val="0498774E"/>
    <w:lvl w:ilvl="0">
      <w:start w:val="2017"/>
      <w:numFmt w:val="decimal"/>
      <w:lvlText w:val="28.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C73299"/>
    <w:multiLevelType w:val="multilevel"/>
    <w:tmpl w:val="A1E0B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07537B"/>
    <w:multiLevelType w:val="multilevel"/>
    <w:tmpl w:val="B1907D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0E3321A"/>
    <w:multiLevelType w:val="multilevel"/>
    <w:tmpl w:val="921E04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50B3774"/>
    <w:multiLevelType w:val="multilevel"/>
    <w:tmpl w:val="1FD23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B16784B"/>
    <w:multiLevelType w:val="multilevel"/>
    <w:tmpl w:val="414210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C553AF9"/>
    <w:multiLevelType w:val="multilevel"/>
    <w:tmpl w:val="2EF6E052"/>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F871AA"/>
    <w:multiLevelType w:val="multilevel"/>
    <w:tmpl w:val="D11225B6"/>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4">
    <w:nsid w:val="5253738E"/>
    <w:multiLevelType w:val="multilevel"/>
    <w:tmpl w:val="D504B3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2B36F54"/>
    <w:multiLevelType w:val="multilevel"/>
    <w:tmpl w:val="635E7B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7">
    <w:nsid w:val="55F42F35"/>
    <w:multiLevelType w:val="multilevel"/>
    <w:tmpl w:val="7CE6F8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B15005"/>
    <w:multiLevelType w:val="multilevel"/>
    <w:tmpl w:val="46582D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9E127D9"/>
    <w:multiLevelType w:val="multilevel"/>
    <w:tmpl w:val="E480B8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B6D0320"/>
    <w:multiLevelType w:val="multilevel"/>
    <w:tmpl w:val="37A075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9C6636C"/>
    <w:multiLevelType w:val="multilevel"/>
    <w:tmpl w:val="E4CE716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897B96"/>
    <w:multiLevelType w:val="multilevel"/>
    <w:tmpl w:val="EC261A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E457B8F"/>
    <w:multiLevelType w:val="multilevel"/>
    <w:tmpl w:val="E6F01B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110"/>
  </w:num>
  <w:num w:numId="8">
    <w:abstractNumId w:val="107"/>
  </w:num>
  <w:num w:numId="9">
    <w:abstractNumId w:val="86"/>
  </w:num>
  <w:num w:numId="10">
    <w:abstractNumId w:val="92"/>
  </w:num>
  <w:num w:numId="11">
    <w:abstractNumId w:val="104"/>
  </w:num>
  <w:num w:numId="12">
    <w:abstractNumId w:val="99"/>
  </w:num>
  <w:num w:numId="13">
    <w:abstractNumId w:val="109"/>
  </w:num>
  <w:num w:numId="14">
    <w:abstractNumId w:val="98"/>
  </w:num>
  <w:num w:numId="15">
    <w:abstractNumId w:val="89"/>
  </w:num>
  <w:num w:numId="16">
    <w:abstractNumId w:val="111"/>
  </w:num>
  <w:num w:numId="17">
    <w:abstractNumId w:val="113"/>
  </w:num>
  <w:num w:numId="18">
    <w:abstractNumId w:val="80"/>
  </w:num>
  <w:num w:numId="19">
    <w:abstractNumId w:val="101"/>
  </w:num>
  <w:num w:numId="20">
    <w:abstractNumId w:val="87"/>
  </w:num>
  <w:num w:numId="21">
    <w:abstractNumId w:val="71"/>
  </w:num>
  <w:num w:numId="22">
    <w:abstractNumId w:val="88"/>
  </w:num>
  <w:num w:numId="23">
    <w:abstractNumId w:val="90"/>
  </w:num>
  <w:num w:numId="24">
    <w:abstractNumId w:val="102"/>
  </w:num>
  <w:num w:numId="25">
    <w:abstractNumId w:val="85"/>
  </w:num>
  <w:num w:numId="26">
    <w:abstractNumId w:val="100"/>
  </w:num>
  <w:num w:numId="27">
    <w:abstractNumId w:val="97"/>
  </w:num>
  <w:num w:numId="28">
    <w:abstractNumId w:val="74"/>
  </w:num>
  <w:num w:numId="29">
    <w:abstractNumId w:val="108"/>
  </w:num>
  <w:num w:numId="30">
    <w:abstractNumId w:val="79"/>
  </w:num>
  <w:num w:numId="31">
    <w:abstractNumId w:val="95"/>
  </w:num>
  <w:num w:numId="32">
    <w:abstractNumId w:val="94"/>
  </w:num>
  <w:num w:numId="33">
    <w:abstractNumId w:val="112"/>
  </w:num>
  <w:num w:numId="34">
    <w:abstractNumId w:val="105"/>
  </w:num>
  <w:num w:numId="35">
    <w:abstractNumId w:val="96"/>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on.gov.ua/activity/education/zagalna-serednya/osvita-osib-z-osoblivimi-potrebami/navchalni-programi/korekczijni-programi.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on.gov.ua/activity/education/zagalna-serednya/osvita-osib-z-osoblivimi-potrebami/navchalni-programi/korekczijni-programi.html"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cholar.google.com.ua/citations?view_op=view_org&amp;hl=ru&amp;org=14043436462566770133" TargetMode="External"/><Relationship Id="rId14" Type="http://schemas.openxmlformats.org/officeDocument/2006/relationships/hyperlink" Target="http://mon.gov.ua/activity/education/zagalna-serednya/osvita-osib-z-osoblivimi-potrebami/navchalni-programi/korekczijni-programi.html"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8D1E56-C245-40D2-B07C-F7AAAA05F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889</TotalTime>
  <Pages>23</Pages>
  <Words>8291</Words>
  <Characters>47259</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55440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182</cp:revision>
  <cp:lastPrinted>2009-02-06T05:36:00Z</cp:lastPrinted>
  <dcterms:created xsi:type="dcterms:W3CDTF">2020-11-12T19:39:00Z</dcterms:created>
  <dcterms:modified xsi:type="dcterms:W3CDTF">2020-11-17T12:48:00Z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