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E2087A" w:rsidRDefault="00E2087A" w:rsidP="00E2087A">
      <w:pPr>
        <w:pStyle w:val="7"/>
      </w:pPr>
      <w:bookmarkStart w:id="0" w:name="_Ref36355590"/>
      <w:bookmarkStart w:id="1" w:name="_Hlt70493981"/>
      <w:bookmarkEnd w:id="0"/>
      <w:bookmarkEnd w:id="1"/>
    </w:p>
    <w:p w:rsidR="00E2087A" w:rsidRDefault="00E2087A" w:rsidP="00E2087A">
      <w:pPr>
        <w:pStyle w:val="7"/>
        <w:jc w:val="center"/>
        <w:rPr>
          <w:b/>
        </w:rPr>
      </w:pPr>
      <w:r>
        <w:rPr>
          <w:b/>
        </w:rPr>
        <w:t>КИЇВСЬКИЙ НАЦІОНАЛЬНИЙ ЛІНГВІСТИЧНИЙ УНІВЕРСИТЕТ</w:t>
      </w:r>
    </w:p>
    <w:p w:rsidR="00E2087A" w:rsidRDefault="00E2087A" w:rsidP="00E2087A">
      <w:pPr>
        <w:jc w:val="center"/>
        <w:rPr>
          <w:sz w:val="36"/>
        </w:rPr>
      </w:pPr>
    </w:p>
    <w:p w:rsidR="00E2087A" w:rsidRDefault="00E2087A" w:rsidP="00E2087A">
      <w:pPr>
        <w:jc w:val="right"/>
        <w:rPr>
          <w:sz w:val="36"/>
        </w:rPr>
      </w:pPr>
    </w:p>
    <w:p w:rsidR="00E2087A" w:rsidRDefault="00E2087A" w:rsidP="00E2087A">
      <w:pPr>
        <w:jc w:val="right"/>
        <w:rPr>
          <w:sz w:val="32"/>
        </w:rPr>
      </w:pPr>
    </w:p>
    <w:p w:rsidR="00E2087A" w:rsidRDefault="00E2087A" w:rsidP="00E2087A">
      <w:pPr>
        <w:jc w:val="center"/>
        <w:rPr>
          <w:sz w:val="36"/>
        </w:rPr>
      </w:pPr>
    </w:p>
    <w:p w:rsidR="00E2087A" w:rsidRDefault="00E2087A" w:rsidP="00E2087A">
      <w:pPr>
        <w:jc w:val="center"/>
        <w:outlineLvl w:val="0"/>
        <w:rPr>
          <w:b/>
          <w:sz w:val="28"/>
        </w:rPr>
      </w:pPr>
      <w:r>
        <w:rPr>
          <w:b/>
          <w:caps/>
          <w:sz w:val="28"/>
        </w:rPr>
        <w:t>Б</w:t>
      </w:r>
      <w:r>
        <w:rPr>
          <w:b/>
          <w:caps/>
          <w:sz w:val="28"/>
          <w:lang w:val="uk-UA"/>
        </w:rPr>
        <w:t>ерезенко</w:t>
      </w:r>
      <w:r>
        <w:rPr>
          <w:b/>
          <w:sz w:val="28"/>
        </w:rPr>
        <w:t xml:space="preserve"> Вікторія Миколаївна</w:t>
      </w:r>
    </w:p>
    <w:p w:rsidR="00E2087A" w:rsidRDefault="00E2087A" w:rsidP="00E2087A">
      <w:pPr>
        <w:jc w:val="center"/>
        <w:rPr>
          <w:sz w:val="36"/>
        </w:rPr>
      </w:pPr>
    </w:p>
    <w:p w:rsidR="00E2087A" w:rsidRDefault="00E2087A" w:rsidP="00E2087A">
      <w:pPr>
        <w:jc w:val="center"/>
        <w:rPr>
          <w:sz w:val="36"/>
        </w:rPr>
      </w:pPr>
    </w:p>
    <w:p w:rsidR="00E2087A" w:rsidRDefault="00E2087A" w:rsidP="00E2087A">
      <w:pPr>
        <w:jc w:val="center"/>
        <w:outlineLvl w:val="0"/>
        <w:rPr>
          <w:sz w:val="36"/>
          <w:lang w:val="en-US"/>
        </w:rPr>
      </w:pPr>
      <w:r>
        <w:rPr>
          <w:sz w:val="36"/>
          <w:lang w:val="en-US"/>
        </w:rPr>
        <w:t xml:space="preserve">                                                           </w:t>
      </w:r>
    </w:p>
    <w:p w:rsidR="00E2087A" w:rsidRDefault="00E2087A" w:rsidP="00E2087A">
      <w:pPr>
        <w:jc w:val="right"/>
        <w:outlineLvl w:val="0"/>
        <w:rPr>
          <w:sz w:val="28"/>
          <w:lang w:val="uk-UA"/>
        </w:rPr>
      </w:pPr>
      <w:r>
        <w:rPr>
          <w:sz w:val="28"/>
          <w:lang w:val="uk-UA"/>
        </w:rPr>
        <w:t>УДК 811.111(322.5+367.321)</w:t>
      </w:r>
    </w:p>
    <w:p w:rsidR="00E2087A" w:rsidRDefault="00E2087A" w:rsidP="00E2087A">
      <w:pPr>
        <w:jc w:val="center"/>
        <w:rPr>
          <w:sz w:val="36"/>
        </w:rPr>
      </w:pPr>
    </w:p>
    <w:p w:rsidR="00E2087A" w:rsidRDefault="00E2087A" w:rsidP="00E2087A">
      <w:pPr>
        <w:jc w:val="center"/>
        <w:rPr>
          <w:sz w:val="36"/>
          <w:lang w:val="en-US"/>
        </w:rPr>
      </w:pPr>
    </w:p>
    <w:p w:rsidR="00E2087A" w:rsidRDefault="00E2087A" w:rsidP="00E2087A">
      <w:pPr>
        <w:jc w:val="center"/>
        <w:rPr>
          <w:sz w:val="36"/>
          <w:lang w:val="en-US"/>
        </w:rPr>
      </w:pPr>
    </w:p>
    <w:p w:rsidR="00E2087A" w:rsidRDefault="00E2087A" w:rsidP="00E2087A">
      <w:pPr>
        <w:jc w:val="center"/>
        <w:rPr>
          <w:b/>
          <w:sz w:val="28"/>
          <w:lang w:val="uk-UA"/>
        </w:rPr>
      </w:pPr>
      <w:r>
        <w:rPr>
          <w:b/>
          <w:sz w:val="28"/>
        </w:rPr>
        <w:t xml:space="preserve">ВІРОГІДНІСТЬ ЯК ПАРАМЕТР КОНСТАТИВНОГО ВИСЛОВЛЮВАННЯ </w:t>
      </w:r>
      <w:r>
        <w:rPr>
          <w:b/>
          <w:sz w:val="28"/>
          <w:lang w:val="uk-UA"/>
        </w:rPr>
        <w:t xml:space="preserve">ТА ЗАСОБИ ЇЇ ВИРАЖЕННЯ </w:t>
      </w:r>
    </w:p>
    <w:p w:rsidR="00E2087A" w:rsidRDefault="00E2087A" w:rsidP="00E2087A">
      <w:pPr>
        <w:pStyle w:val="affffffffffffff0"/>
        <w:jc w:val="center"/>
        <w:outlineLvl w:val="0"/>
      </w:pPr>
      <w:r>
        <w:rPr>
          <w:b w:val="0"/>
        </w:rPr>
        <w:t>В СУЧАСНІЙ АНГЛІЙСЬКІЙ МОВІ</w:t>
      </w:r>
    </w:p>
    <w:p w:rsidR="00E2087A" w:rsidRDefault="00E2087A" w:rsidP="00E2087A">
      <w:pPr>
        <w:jc w:val="center"/>
        <w:rPr>
          <w:sz w:val="36"/>
        </w:rPr>
      </w:pPr>
    </w:p>
    <w:p w:rsidR="00E2087A" w:rsidRDefault="00E2087A" w:rsidP="00E2087A">
      <w:pPr>
        <w:jc w:val="center"/>
        <w:rPr>
          <w:sz w:val="36"/>
        </w:rPr>
      </w:pPr>
    </w:p>
    <w:p w:rsidR="00E2087A" w:rsidRDefault="00E2087A" w:rsidP="00E2087A">
      <w:pPr>
        <w:jc w:val="center"/>
        <w:rPr>
          <w:sz w:val="36"/>
        </w:rPr>
      </w:pPr>
    </w:p>
    <w:p w:rsidR="00E2087A" w:rsidRDefault="00E2087A" w:rsidP="00E2087A">
      <w:pPr>
        <w:pStyle w:val="1"/>
      </w:pPr>
      <w:r>
        <w:t>Спеціальність 10.02.04 – германські мови</w:t>
      </w:r>
    </w:p>
    <w:p w:rsidR="00E2087A" w:rsidRDefault="00E2087A" w:rsidP="00E2087A">
      <w:pPr>
        <w:jc w:val="center"/>
        <w:rPr>
          <w:sz w:val="36"/>
        </w:rPr>
      </w:pPr>
    </w:p>
    <w:p w:rsidR="00E2087A" w:rsidRDefault="00E2087A" w:rsidP="00E2087A">
      <w:pPr>
        <w:jc w:val="center"/>
        <w:rPr>
          <w:sz w:val="36"/>
        </w:rPr>
      </w:pPr>
    </w:p>
    <w:p w:rsidR="00E2087A" w:rsidRDefault="00E2087A" w:rsidP="00E2087A">
      <w:pPr>
        <w:jc w:val="center"/>
        <w:rPr>
          <w:sz w:val="36"/>
        </w:rPr>
      </w:pPr>
    </w:p>
    <w:p w:rsidR="00E2087A" w:rsidRDefault="00E2087A" w:rsidP="00E2087A">
      <w:pPr>
        <w:jc w:val="center"/>
        <w:rPr>
          <w:sz w:val="36"/>
        </w:rPr>
      </w:pPr>
    </w:p>
    <w:p w:rsidR="00E2087A" w:rsidRDefault="00E2087A" w:rsidP="00E2087A">
      <w:pPr>
        <w:pStyle w:val="6"/>
        <w:rPr>
          <w:sz w:val="28"/>
        </w:rPr>
      </w:pPr>
      <w:r>
        <w:rPr>
          <w:sz w:val="28"/>
        </w:rPr>
        <w:t>Автореферат</w:t>
      </w:r>
    </w:p>
    <w:p w:rsidR="00E2087A" w:rsidRDefault="00E2087A" w:rsidP="00E2087A">
      <w:pPr>
        <w:jc w:val="center"/>
        <w:rPr>
          <w:sz w:val="28"/>
        </w:rPr>
      </w:pPr>
      <w:r>
        <w:rPr>
          <w:sz w:val="28"/>
        </w:rPr>
        <w:t>дисертації на здобуття наукового ступеня</w:t>
      </w:r>
    </w:p>
    <w:p w:rsidR="00E2087A" w:rsidRDefault="00E2087A" w:rsidP="00E2087A">
      <w:pPr>
        <w:jc w:val="center"/>
        <w:rPr>
          <w:sz w:val="28"/>
        </w:rPr>
      </w:pPr>
      <w:r>
        <w:rPr>
          <w:sz w:val="28"/>
        </w:rPr>
        <w:t>кандидата філологічних наук</w:t>
      </w:r>
    </w:p>
    <w:p w:rsidR="00E2087A" w:rsidRDefault="00E2087A" w:rsidP="00E2087A">
      <w:pPr>
        <w:jc w:val="center"/>
        <w:rPr>
          <w:sz w:val="32"/>
        </w:rPr>
      </w:pPr>
    </w:p>
    <w:p w:rsidR="00E2087A" w:rsidRDefault="00E2087A" w:rsidP="00E2087A">
      <w:pPr>
        <w:jc w:val="center"/>
        <w:rPr>
          <w:sz w:val="32"/>
        </w:rPr>
      </w:pPr>
      <w:r>
        <w:rPr>
          <w:sz w:val="32"/>
        </w:rPr>
        <w:t xml:space="preserve">                                                       </w:t>
      </w:r>
    </w:p>
    <w:p w:rsidR="00E2087A" w:rsidRDefault="00E2087A" w:rsidP="00E2087A">
      <w:pPr>
        <w:jc w:val="center"/>
        <w:rPr>
          <w:sz w:val="32"/>
        </w:rPr>
      </w:pPr>
      <w:r>
        <w:rPr>
          <w:sz w:val="32"/>
        </w:rPr>
        <w:t xml:space="preserve">                                                       </w:t>
      </w:r>
    </w:p>
    <w:p w:rsidR="00E2087A" w:rsidRDefault="00E2087A" w:rsidP="00E2087A">
      <w:pPr>
        <w:jc w:val="right"/>
        <w:rPr>
          <w:sz w:val="32"/>
        </w:rPr>
      </w:pPr>
    </w:p>
    <w:p w:rsidR="00E2087A" w:rsidRDefault="00E2087A" w:rsidP="00E2087A">
      <w:pPr>
        <w:jc w:val="right"/>
        <w:rPr>
          <w:sz w:val="32"/>
        </w:rPr>
      </w:pPr>
    </w:p>
    <w:p w:rsidR="00E2087A" w:rsidRDefault="00E2087A" w:rsidP="00E2087A">
      <w:pPr>
        <w:jc w:val="right"/>
        <w:rPr>
          <w:sz w:val="32"/>
        </w:rPr>
      </w:pPr>
    </w:p>
    <w:p w:rsidR="00E2087A" w:rsidRDefault="00E2087A" w:rsidP="00E2087A">
      <w:pPr>
        <w:jc w:val="right"/>
        <w:rPr>
          <w:sz w:val="32"/>
        </w:rPr>
      </w:pPr>
    </w:p>
    <w:p w:rsidR="00E2087A" w:rsidRDefault="00E2087A" w:rsidP="00E2087A">
      <w:pPr>
        <w:jc w:val="right"/>
        <w:rPr>
          <w:sz w:val="32"/>
        </w:rPr>
      </w:pPr>
    </w:p>
    <w:p w:rsidR="00E2087A" w:rsidRDefault="00E2087A" w:rsidP="00E2087A">
      <w:pPr>
        <w:pStyle w:val="51"/>
        <w:rPr>
          <w:b w:val="0"/>
          <w:i/>
          <w:lang w:val="uk-UA"/>
        </w:rPr>
      </w:pPr>
      <w:r>
        <w:rPr>
          <w:b w:val="0"/>
          <w:i/>
        </w:rPr>
        <w:t>Київ – 2003</w:t>
      </w:r>
    </w:p>
    <w:p w:rsidR="00E2087A" w:rsidRDefault="00E2087A" w:rsidP="00E2087A">
      <w:pPr>
        <w:pStyle w:val="affffffff0"/>
        <w:spacing w:line="240" w:lineRule="auto"/>
        <w:ind w:firstLine="426"/>
        <w:jc w:val="both"/>
      </w:pPr>
      <w:r>
        <w:br w:type="page"/>
      </w:r>
      <w:r>
        <w:lastRenderedPageBreak/>
        <w:t>Дисертацією є рукопис.</w:t>
      </w:r>
    </w:p>
    <w:p w:rsidR="00E2087A" w:rsidRDefault="00E2087A" w:rsidP="00E2087A">
      <w:pPr>
        <w:pStyle w:val="affffffff0"/>
        <w:spacing w:line="240" w:lineRule="auto"/>
        <w:ind w:firstLine="567"/>
        <w:jc w:val="both"/>
      </w:pPr>
    </w:p>
    <w:p w:rsidR="00E2087A" w:rsidRDefault="00E2087A" w:rsidP="00E2087A">
      <w:pPr>
        <w:pStyle w:val="affffffff0"/>
        <w:spacing w:line="240" w:lineRule="auto"/>
        <w:ind w:firstLine="426"/>
        <w:jc w:val="both"/>
      </w:pPr>
      <w:r>
        <w:t>Робота виконана на кафедрі граматики та історії англійської мови Київського національного лінгвістичного університету, Міністерство освіти і науки України.</w:t>
      </w:r>
    </w:p>
    <w:p w:rsidR="00E2087A" w:rsidRDefault="00E2087A" w:rsidP="00E2087A">
      <w:pPr>
        <w:pStyle w:val="affffffff0"/>
        <w:spacing w:line="240" w:lineRule="auto"/>
        <w:jc w:val="both"/>
      </w:pPr>
    </w:p>
    <w:p w:rsidR="00E2087A" w:rsidRDefault="00E2087A" w:rsidP="00E2087A">
      <w:pPr>
        <w:pStyle w:val="affffffff0"/>
        <w:spacing w:line="240" w:lineRule="auto"/>
        <w:jc w:val="both"/>
        <w:rPr>
          <w:b/>
        </w:rPr>
      </w:pPr>
    </w:p>
    <w:tbl>
      <w:tblPr>
        <w:tblW w:w="0" w:type="auto"/>
        <w:tblLayout w:type="fixed"/>
        <w:tblLook w:val="0000" w:firstRow="0" w:lastRow="0" w:firstColumn="0" w:lastColumn="0" w:noHBand="0" w:noVBand="0"/>
      </w:tblPr>
      <w:tblGrid>
        <w:gridCol w:w="3098"/>
        <w:gridCol w:w="17"/>
        <w:gridCol w:w="6739"/>
      </w:tblGrid>
      <w:tr w:rsidR="00E2087A" w:rsidTr="00B6470C">
        <w:tblPrEx>
          <w:tblCellMar>
            <w:top w:w="0" w:type="dxa"/>
            <w:bottom w:w="0" w:type="dxa"/>
          </w:tblCellMar>
        </w:tblPrEx>
        <w:tc>
          <w:tcPr>
            <w:tcW w:w="3115" w:type="dxa"/>
            <w:gridSpan w:val="2"/>
          </w:tcPr>
          <w:p w:rsidR="00E2087A" w:rsidRDefault="00E2087A" w:rsidP="00B6470C">
            <w:pPr>
              <w:pStyle w:val="affffffff0"/>
              <w:spacing w:line="240" w:lineRule="auto"/>
              <w:jc w:val="both"/>
              <w:rPr>
                <w:b/>
              </w:rPr>
            </w:pPr>
            <w:r>
              <w:rPr>
                <w:b/>
              </w:rPr>
              <w:t>Науковий керівник</w:t>
            </w:r>
          </w:p>
        </w:tc>
        <w:tc>
          <w:tcPr>
            <w:tcW w:w="6739" w:type="dxa"/>
          </w:tcPr>
          <w:p w:rsidR="00E2087A" w:rsidRDefault="00E2087A" w:rsidP="00B6470C">
            <w:pPr>
              <w:pStyle w:val="affffffff0"/>
              <w:spacing w:line="240" w:lineRule="auto"/>
              <w:jc w:val="both"/>
            </w:pPr>
            <w:r>
              <w:t>доктор філологічних наук, професор</w:t>
            </w:r>
          </w:p>
          <w:p w:rsidR="00E2087A" w:rsidRDefault="00E2087A" w:rsidP="00B6470C">
            <w:pPr>
              <w:pStyle w:val="affffffff0"/>
              <w:spacing w:line="240" w:lineRule="auto"/>
              <w:jc w:val="both"/>
            </w:pPr>
            <w:r>
              <w:rPr>
                <w:b/>
              </w:rPr>
              <w:t>Почепцов Георгій Георгійович</w:t>
            </w:r>
            <w:r>
              <w:t>,</w:t>
            </w:r>
          </w:p>
          <w:p w:rsidR="00E2087A" w:rsidRDefault="00E2087A" w:rsidP="00B6470C">
            <w:pPr>
              <w:pStyle w:val="affffffff0"/>
              <w:spacing w:line="240" w:lineRule="auto"/>
              <w:jc w:val="both"/>
            </w:pPr>
            <w:r>
              <w:t>Київський національний лінгвістичний університет,</w:t>
            </w:r>
          </w:p>
          <w:p w:rsidR="00E2087A" w:rsidRDefault="00E2087A" w:rsidP="00B6470C">
            <w:pPr>
              <w:pStyle w:val="affffffff0"/>
              <w:spacing w:line="240" w:lineRule="auto"/>
              <w:jc w:val="both"/>
            </w:pPr>
            <w:r>
              <w:t>кафедра граматики та історії англійської мови,</w:t>
            </w:r>
          </w:p>
          <w:p w:rsidR="00E2087A" w:rsidRDefault="00E2087A" w:rsidP="00B6470C">
            <w:pPr>
              <w:pStyle w:val="affffffff0"/>
              <w:spacing w:line="240" w:lineRule="auto"/>
              <w:jc w:val="both"/>
            </w:pPr>
            <w:r>
              <w:t xml:space="preserve">професор </w:t>
            </w:r>
          </w:p>
          <w:p w:rsidR="00E2087A" w:rsidRDefault="00E2087A" w:rsidP="00B6470C">
            <w:pPr>
              <w:pStyle w:val="affffffff0"/>
              <w:spacing w:line="240" w:lineRule="auto"/>
              <w:jc w:val="both"/>
              <w:rPr>
                <w:b/>
              </w:rPr>
            </w:pPr>
          </w:p>
        </w:tc>
      </w:tr>
      <w:tr w:rsidR="00E2087A" w:rsidTr="00B6470C">
        <w:tblPrEx>
          <w:tblCellMar>
            <w:top w:w="0" w:type="dxa"/>
            <w:bottom w:w="0" w:type="dxa"/>
          </w:tblCellMar>
        </w:tblPrEx>
        <w:tc>
          <w:tcPr>
            <w:tcW w:w="3098" w:type="dxa"/>
          </w:tcPr>
          <w:p w:rsidR="00E2087A" w:rsidRDefault="00E2087A" w:rsidP="00B6470C">
            <w:pPr>
              <w:pStyle w:val="affffffff0"/>
              <w:spacing w:line="240" w:lineRule="auto"/>
              <w:jc w:val="left"/>
              <w:rPr>
                <w:b/>
              </w:rPr>
            </w:pPr>
            <w:r>
              <w:rPr>
                <w:b/>
              </w:rPr>
              <w:t>Офіційні опоненти:</w:t>
            </w:r>
          </w:p>
        </w:tc>
        <w:tc>
          <w:tcPr>
            <w:tcW w:w="6756" w:type="dxa"/>
            <w:gridSpan w:val="2"/>
          </w:tcPr>
          <w:p w:rsidR="00E2087A" w:rsidRDefault="00E2087A" w:rsidP="00B6470C">
            <w:pPr>
              <w:pStyle w:val="affffffff0"/>
              <w:spacing w:line="240" w:lineRule="auto"/>
              <w:jc w:val="left"/>
            </w:pPr>
            <w:r>
              <w:t>доктор</w:t>
            </w:r>
            <w:r>
              <w:rPr>
                <w:b/>
              </w:rPr>
              <w:t xml:space="preserve"> </w:t>
            </w:r>
            <w:r>
              <w:t>філологічних наук, професор</w:t>
            </w:r>
          </w:p>
          <w:p w:rsidR="00E2087A" w:rsidRDefault="00E2087A" w:rsidP="00B6470C">
            <w:pPr>
              <w:pStyle w:val="affffffff0"/>
              <w:spacing w:line="240" w:lineRule="auto"/>
              <w:jc w:val="left"/>
            </w:pPr>
            <w:r>
              <w:rPr>
                <w:b/>
              </w:rPr>
              <w:t>Жаботинська Світлана Анатоліївна</w:t>
            </w:r>
            <w:r>
              <w:t>,</w:t>
            </w:r>
          </w:p>
          <w:p w:rsidR="00E2087A" w:rsidRPr="00E2087A" w:rsidRDefault="00E2087A" w:rsidP="00B6470C">
            <w:pPr>
              <w:pStyle w:val="affffffff0"/>
              <w:spacing w:line="240" w:lineRule="auto"/>
              <w:jc w:val="left"/>
            </w:pPr>
            <w:r>
              <w:t xml:space="preserve">Черкаський національний університет </w:t>
            </w:r>
          </w:p>
          <w:p w:rsidR="00E2087A" w:rsidRDefault="00E2087A" w:rsidP="00B6470C">
            <w:pPr>
              <w:pStyle w:val="affffffff0"/>
              <w:spacing w:line="240" w:lineRule="auto"/>
              <w:jc w:val="left"/>
            </w:pPr>
            <w:r>
              <w:t>імені Богдана Хмельницького, кафедра англійської філології, професор</w:t>
            </w:r>
          </w:p>
          <w:p w:rsidR="00E2087A" w:rsidRDefault="00E2087A" w:rsidP="00B6470C">
            <w:pPr>
              <w:pStyle w:val="affffffff0"/>
              <w:spacing w:line="240" w:lineRule="auto"/>
              <w:jc w:val="left"/>
            </w:pPr>
          </w:p>
          <w:p w:rsidR="00E2087A" w:rsidRDefault="00E2087A" w:rsidP="00B6470C">
            <w:pPr>
              <w:pStyle w:val="affffffff0"/>
              <w:spacing w:line="240" w:lineRule="auto"/>
              <w:jc w:val="left"/>
            </w:pPr>
            <w:r>
              <w:t>кандидат філологічних наук, доцент</w:t>
            </w:r>
          </w:p>
          <w:p w:rsidR="00E2087A" w:rsidRDefault="00E2087A" w:rsidP="00B6470C">
            <w:pPr>
              <w:pStyle w:val="affffffff0"/>
              <w:spacing w:line="240" w:lineRule="auto"/>
              <w:jc w:val="left"/>
            </w:pPr>
            <w:r>
              <w:rPr>
                <w:b/>
              </w:rPr>
              <w:t>Морозова Олена Іванівна</w:t>
            </w:r>
            <w:r>
              <w:t>,</w:t>
            </w:r>
          </w:p>
          <w:p w:rsidR="00E2087A" w:rsidRDefault="00E2087A" w:rsidP="00B6470C">
            <w:pPr>
              <w:pStyle w:val="affffffff0"/>
              <w:spacing w:line="240" w:lineRule="auto"/>
              <w:jc w:val="left"/>
            </w:pPr>
            <w:r>
              <w:t xml:space="preserve">Харківський національний університет </w:t>
            </w:r>
          </w:p>
          <w:p w:rsidR="00E2087A" w:rsidRDefault="00E2087A" w:rsidP="00B6470C">
            <w:pPr>
              <w:pStyle w:val="affffffff0"/>
              <w:spacing w:line="240" w:lineRule="auto"/>
              <w:jc w:val="left"/>
            </w:pPr>
            <w:r>
              <w:t>ім. В.Н.Каразіна, кафедра англійської філології, доцент</w:t>
            </w:r>
          </w:p>
          <w:p w:rsidR="00E2087A" w:rsidRDefault="00E2087A" w:rsidP="00B6470C">
            <w:pPr>
              <w:pStyle w:val="affffffff0"/>
              <w:spacing w:line="240" w:lineRule="auto"/>
              <w:jc w:val="left"/>
              <w:rPr>
                <w:b/>
              </w:rPr>
            </w:pPr>
          </w:p>
        </w:tc>
      </w:tr>
    </w:tbl>
    <w:tbl>
      <w:tblPr>
        <w:tblW w:w="0" w:type="auto"/>
        <w:tblLayout w:type="fixed"/>
        <w:tblLook w:val="0000" w:firstRow="0" w:lastRow="0" w:firstColumn="0" w:lastColumn="0" w:noHBand="0" w:noVBand="0"/>
      </w:tblPr>
      <w:tblGrid>
        <w:gridCol w:w="3109"/>
        <w:gridCol w:w="6745"/>
      </w:tblGrid>
      <w:tr w:rsidR="00E2087A" w:rsidTr="00B6470C">
        <w:tblPrEx>
          <w:tblCellMar>
            <w:top w:w="0" w:type="dxa"/>
            <w:bottom w:w="0" w:type="dxa"/>
          </w:tblCellMar>
        </w:tblPrEx>
        <w:tc>
          <w:tcPr>
            <w:tcW w:w="3109" w:type="dxa"/>
          </w:tcPr>
          <w:p w:rsidR="00E2087A" w:rsidRDefault="00E2087A" w:rsidP="00B6470C">
            <w:pPr>
              <w:pStyle w:val="affffffff0"/>
              <w:framePr w:hSpace="180" w:wrap="notBeside" w:vAnchor="text" w:hAnchor="margin" w:y="52"/>
              <w:spacing w:line="240" w:lineRule="auto"/>
              <w:jc w:val="both"/>
              <w:rPr>
                <w:b/>
              </w:rPr>
            </w:pPr>
            <w:r>
              <w:rPr>
                <w:b/>
              </w:rPr>
              <w:lastRenderedPageBreak/>
              <w:t>Провідна установа</w:t>
            </w:r>
          </w:p>
        </w:tc>
        <w:tc>
          <w:tcPr>
            <w:tcW w:w="6745" w:type="dxa"/>
          </w:tcPr>
          <w:p w:rsidR="00E2087A" w:rsidRDefault="00E2087A" w:rsidP="00B6470C">
            <w:pPr>
              <w:pStyle w:val="affffffff0"/>
              <w:framePr w:hSpace="180" w:wrap="notBeside" w:vAnchor="text" w:hAnchor="margin" w:y="52"/>
              <w:spacing w:line="240" w:lineRule="auto"/>
              <w:jc w:val="both"/>
              <w:rPr>
                <w:spacing w:val="2"/>
              </w:rPr>
            </w:pPr>
            <w:r>
              <w:rPr>
                <w:spacing w:val="2"/>
              </w:rPr>
              <w:t>Львівський національний університет імені Івана Франка, кафедра перекладознавства та контрастивної</w:t>
            </w:r>
          </w:p>
          <w:p w:rsidR="00E2087A" w:rsidRDefault="00E2087A" w:rsidP="00B6470C">
            <w:pPr>
              <w:pStyle w:val="affffffff0"/>
              <w:framePr w:hSpace="180" w:wrap="notBeside" w:vAnchor="text" w:hAnchor="margin" w:y="52"/>
              <w:spacing w:line="240" w:lineRule="auto"/>
              <w:jc w:val="both"/>
            </w:pPr>
            <w:r>
              <w:rPr>
                <w:spacing w:val="2"/>
              </w:rPr>
              <w:t>лінгвістики імені Григорія Кочура, Міністерство освіти і науки України, м. Львів</w:t>
            </w:r>
          </w:p>
        </w:tc>
      </w:tr>
    </w:tbl>
    <w:p w:rsidR="00E2087A" w:rsidRDefault="00E2087A" w:rsidP="00E2087A">
      <w:pPr>
        <w:pStyle w:val="affffffff0"/>
        <w:spacing w:line="240" w:lineRule="auto"/>
        <w:jc w:val="left"/>
        <w:rPr>
          <w:b/>
        </w:rPr>
      </w:pPr>
    </w:p>
    <w:p w:rsidR="00E2087A" w:rsidRDefault="00E2087A" w:rsidP="00E2087A">
      <w:pPr>
        <w:pStyle w:val="affffffff0"/>
        <w:spacing w:line="240" w:lineRule="auto"/>
        <w:jc w:val="both"/>
        <w:rPr>
          <w:b/>
        </w:rPr>
      </w:pPr>
    </w:p>
    <w:p w:rsidR="00E2087A" w:rsidRDefault="00E2087A" w:rsidP="00E2087A">
      <w:pPr>
        <w:pStyle w:val="affffffff0"/>
        <w:spacing w:line="240" w:lineRule="auto"/>
        <w:ind w:firstLine="426"/>
        <w:jc w:val="both"/>
      </w:pPr>
      <w:r>
        <w:t xml:space="preserve">Захист відбудеться  </w:t>
      </w:r>
      <w:r w:rsidRPr="00E2087A">
        <w:t>“___”</w:t>
      </w:r>
      <w:r>
        <w:t xml:space="preserve"> жовтня 2003 р. о </w:t>
      </w:r>
      <w:r w:rsidRPr="00E2087A">
        <w:t>__</w:t>
      </w:r>
      <w:r w:rsidRPr="00E2087A">
        <w:softHyphen/>
      </w:r>
      <w:r w:rsidRPr="00E2087A">
        <w:softHyphen/>
      </w:r>
      <w:r w:rsidRPr="00E2087A">
        <w:softHyphen/>
        <w:t xml:space="preserve">_ </w:t>
      </w:r>
      <w:r>
        <w:t>годині на засіданні спеціалізованої вченої ради Д 26.054.02 Київського національного лінгвістичного університету (03680, МСП, Київ-150, вул. Червоноармійська, 73)</w:t>
      </w:r>
    </w:p>
    <w:p w:rsidR="00E2087A" w:rsidRDefault="00E2087A" w:rsidP="00E2087A">
      <w:pPr>
        <w:pStyle w:val="affffffff0"/>
        <w:spacing w:line="240" w:lineRule="auto"/>
        <w:jc w:val="both"/>
      </w:pPr>
    </w:p>
    <w:p w:rsidR="00E2087A" w:rsidRDefault="00E2087A" w:rsidP="00E2087A">
      <w:pPr>
        <w:pStyle w:val="affffffff0"/>
        <w:spacing w:line="240" w:lineRule="auto"/>
        <w:ind w:firstLine="426"/>
        <w:jc w:val="both"/>
      </w:pPr>
      <w:r>
        <w:t>З дисертацією можна ознайомитись у науковій бібліотеці Київського національного лінгвістичного університету (03680, МСП, Київ-150, вул. Червоноармійська, 73)</w:t>
      </w:r>
    </w:p>
    <w:p w:rsidR="00E2087A" w:rsidRDefault="00E2087A" w:rsidP="00E2087A">
      <w:pPr>
        <w:pStyle w:val="affffffff0"/>
        <w:spacing w:line="240" w:lineRule="auto"/>
        <w:jc w:val="both"/>
      </w:pPr>
    </w:p>
    <w:p w:rsidR="00E2087A" w:rsidRDefault="00E2087A" w:rsidP="00E2087A">
      <w:pPr>
        <w:pStyle w:val="affffffff0"/>
        <w:spacing w:line="240" w:lineRule="auto"/>
        <w:ind w:firstLine="426"/>
        <w:jc w:val="both"/>
      </w:pPr>
      <w:r>
        <w:t xml:space="preserve">Автореферат розісланий </w:t>
      </w:r>
      <w:r w:rsidRPr="00E2087A">
        <w:t xml:space="preserve"> “___” вересня</w:t>
      </w:r>
      <w:r>
        <w:t xml:space="preserve"> 2003 р.</w:t>
      </w:r>
    </w:p>
    <w:p w:rsidR="00E2087A" w:rsidRDefault="00E2087A" w:rsidP="00E2087A">
      <w:pPr>
        <w:pStyle w:val="affffffff0"/>
        <w:spacing w:line="240" w:lineRule="auto"/>
        <w:jc w:val="both"/>
      </w:pPr>
    </w:p>
    <w:p w:rsidR="00E2087A" w:rsidRDefault="00E2087A" w:rsidP="00E2087A">
      <w:pPr>
        <w:pStyle w:val="affffffff0"/>
        <w:spacing w:line="240" w:lineRule="auto"/>
        <w:jc w:val="both"/>
      </w:pPr>
    </w:p>
    <w:p w:rsidR="00E2087A" w:rsidRDefault="00E2087A" w:rsidP="00E2087A">
      <w:pPr>
        <w:pStyle w:val="affffffff0"/>
        <w:spacing w:line="240" w:lineRule="auto"/>
        <w:jc w:val="both"/>
      </w:pPr>
      <w:r>
        <w:t xml:space="preserve">        Вчений секретар </w:t>
      </w:r>
    </w:p>
    <w:p w:rsidR="00E2087A" w:rsidRPr="00E2087A" w:rsidRDefault="00E2087A" w:rsidP="00E2087A">
      <w:pPr>
        <w:pStyle w:val="affffffff0"/>
        <w:spacing w:line="240" w:lineRule="auto"/>
        <w:jc w:val="both"/>
      </w:pPr>
      <w:r>
        <w:t>спеціалізованої вченої ради</w:t>
      </w:r>
      <w:r>
        <w:tab/>
      </w:r>
      <w:r>
        <w:tab/>
      </w:r>
      <w:r>
        <w:tab/>
      </w:r>
      <w:r>
        <w:tab/>
      </w:r>
      <w:r>
        <w:tab/>
      </w:r>
      <w:r>
        <w:tab/>
      </w:r>
      <w:r>
        <w:tab/>
        <w:t>А.А. Калита</w:t>
      </w:r>
    </w:p>
    <w:p w:rsidR="00E2087A" w:rsidRPr="00E2087A" w:rsidRDefault="00E2087A" w:rsidP="00E2087A">
      <w:pPr>
        <w:pStyle w:val="affffffff0"/>
        <w:spacing w:line="240" w:lineRule="auto"/>
        <w:jc w:val="both"/>
      </w:pPr>
    </w:p>
    <w:p w:rsidR="00E2087A" w:rsidRDefault="00E2087A" w:rsidP="00E2087A">
      <w:pPr>
        <w:pStyle w:val="7"/>
        <w:jc w:val="center"/>
        <w:rPr>
          <w:b/>
        </w:rPr>
      </w:pPr>
    </w:p>
    <w:p w:rsidR="00E2087A" w:rsidRDefault="00E2087A" w:rsidP="00E2087A">
      <w:pPr>
        <w:pStyle w:val="7"/>
        <w:jc w:val="center"/>
        <w:rPr>
          <w:b/>
        </w:rPr>
      </w:pPr>
      <w:r>
        <w:rPr>
          <w:b/>
        </w:rPr>
        <w:t>КИЕВСКИЙ НАЦИОНАЛЬНЫЙ ЛИНГВИСТИЧЕСКИЙ УНИВЕРСИТЕТ</w:t>
      </w:r>
    </w:p>
    <w:p w:rsidR="00E2087A" w:rsidRDefault="00E2087A" w:rsidP="00E2087A">
      <w:pPr>
        <w:jc w:val="center"/>
        <w:rPr>
          <w:sz w:val="28"/>
        </w:rPr>
      </w:pPr>
    </w:p>
    <w:p w:rsidR="00E2087A" w:rsidRDefault="00E2087A" w:rsidP="00E2087A">
      <w:pPr>
        <w:jc w:val="right"/>
        <w:rPr>
          <w:sz w:val="28"/>
        </w:rPr>
      </w:pPr>
    </w:p>
    <w:p w:rsidR="00E2087A" w:rsidRDefault="00E2087A" w:rsidP="00E2087A">
      <w:pPr>
        <w:jc w:val="right"/>
        <w:rPr>
          <w:sz w:val="28"/>
        </w:rPr>
      </w:pPr>
    </w:p>
    <w:p w:rsidR="00E2087A" w:rsidRDefault="00E2087A" w:rsidP="00E2087A">
      <w:pPr>
        <w:jc w:val="center"/>
        <w:rPr>
          <w:sz w:val="28"/>
        </w:rPr>
      </w:pPr>
    </w:p>
    <w:p w:rsidR="00E2087A" w:rsidRDefault="00E2087A" w:rsidP="00E2087A">
      <w:pPr>
        <w:jc w:val="center"/>
        <w:rPr>
          <w:sz w:val="28"/>
        </w:rPr>
      </w:pPr>
    </w:p>
    <w:p w:rsidR="00E2087A" w:rsidRDefault="00E2087A" w:rsidP="00E2087A">
      <w:pPr>
        <w:jc w:val="center"/>
        <w:rPr>
          <w:sz w:val="28"/>
        </w:rPr>
      </w:pPr>
    </w:p>
    <w:p w:rsidR="00E2087A" w:rsidRDefault="00E2087A" w:rsidP="00E2087A">
      <w:pPr>
        <w:jc w:val="center"/>
        <w:rPr>
          <w:b/>
          <w:sz w:val="28"/>
        </w:rPr>
      </w:pPr>
      <w:r>
        <w:rPr>
          <w:b/>
          <w:caps/>
          <w:sz w:val="28"/>
        </w:rPr>
        <w:t>Б</w:t>
      </w:r>
      <w:r>
        <w:rPr>
          <w:b/>
          <w:caps/>
          <w:sz w:val="28"/>
          <w:lang w:val="uk-UA"/>
        </w:rPr>
        <w:t>ерезенко</w:t>
      </w:r>
      <w:r>
        <w:rPr>
          <w:b/>
          <w:sz w:val="28"/>
        </w:rPr>
        <w:t xml:space="preserve"> Виктория Николаевна</w:t>
      </w:r>
    </w:p>
    <w:p w:rsidR="00E2087A" w:rsidRDefault="00E2087A" w:rsidP="00E2087A">
      <w:pPr>
        <w:jc w:val="center"/>
        <w:rPr>
          <w:sz w:val="28"/>
        </w:rPr>
      </w:pPr>
    </w:p>
    <w:p w:rsidR="00E2087A" w:rsidRDefault="00E2087A" w:rsidP="00E2087A">
      <w:pPr>
        <w:jc w:val="center"/>
        <w:rPr>
          <w:sz w:val="36"/>
        </w:rPr>
      </w:pPr>
    </w:p>
    <w:p w:rsidR="00E2087A" w:rsidRDefault="00E2087A" w:rsidP="00E2087A">
      <w:pPr>
        <w:jc w:val="center"/>
        <w:outlineLvl w:val="0"/>
        <w:rPr>
          <w:sz w:val="36"/>
          <w:lang w:val="uk-UA"/>
        </w:rPr>
      </w:pPr>
      <w:r>
        <w:rPr>
          <w:sz w:val="36"/>
          <w:lang w:val="uk-UA"/>
        </w:rPr>
        <w:t xml:space="preserve">                                                     </w:t>
      </w:r>
    </w:p>
    <w:p w:rsidR="00E2087A" w:rsidRDefault="00E2087A" w:rsidP="00E2087A">
      <w:pPr>
        <w:jc w:val="right"/>
        <w:outlineLvl w:val="0"/>
        <w:rPr>
          <w:sz w:val="28"/>
          <w:lang w:val="uk-UA"/>
        </w:rPr>
      </w:pPr>
      <w:r>
        <w:rPr>
          <w:sz w:val="28"/>
          <w:lang w:val="uk-UA"/>
        </w:rPr>
        <w:lastRenderedPageBreak/>
        <w:t>УДК 811.111(322.5+367.321)</w:t>
      </w:r>
    </w:p>
    <w:p w:rsidR="00E2087A" w:rsidRDefault="00E2087A" w:rsidP="00E2087A">
      <w:pPr>
        <w:jc w:val="center"/>
        <w:rPr>
          <w:sz w:val="36"/>
        </w:rPr>
      </w:pPr>
    </w:p>
    <w:p w:rsidR="00E2087A" w:rsidRDefault="00E2087A" w:rsidP="00E2087A">
      <w:pPr>
        <w:jc w:val="center"/>
        <w:rPr>
          <w:sz w:val="36"/>
        </w:rPr>
      </w:pPr>
    </w:p>
    <w:p w:rsidR="00E2087A" w:rsidRDefault="00E2087A" w:rsidP="00E2087A">
      <w:pPr>
        <w:jc w:val="center"/>
        <w:rPr>
          <w:sz w:val="36"/>
        </w:rPr>
      </w:pPr>
    </w:p>
    <w:p w:rsidR="00E2087A" w:rsidRDefault="00E2087A" w:rsidP="00E2087A">
      <w:pPr>
        <w:jc w:val="center"/>
        <w:rPr>
          <w:b/>
          <w:sz w:val="28"/>
          <w:lang w:val="uk-UA"/>
        </w:rPr>
      </w:pPr>
      <w:r>
        <w:rPr>
          <w:b/>
          <w:sz w:val="28"/>
        </w:rPr>
        <w:t xml:space="preserve">ДОСТОВЕРНОСТЬ КАК ПАРАМЕТР КОНСТАТИВНОГО ВЫСКАЗЫВАНИЯ </w:t>
      </w:r>
      <w:r>
        <w:rPr>
          <w:b/>
          <w:sz w:val="28"/>
          <w:lang w:val="uk-UA"/>
        </w:rPr>
        <w:t>И СРЕДСТВА ЕЁ ПЕРЕДАЧИ</w:t>
      </w:r>
    </w:p>
    <w:p w:rsidR="00E2087A" w:rsidRDefault="00E2087A" w:rsidP="00E2087A">
      <w:pPr>
        <w:pStyle w:val="affffffffffffff0"/>
        <w:jc w:val="center"/>
      </w:pPr>
      <w:r>
        <w:rPr>
          <w:b w:val="0"/>
        </w:rPr>
        <w:t>В СОВРЕМЕННОМ АНГЛИЙСКОМ ЯЗЫКЕ</w:t>
      </w:r>
    </w:p>
    <w:p w:rsidR="00E2087A" w:rsidRDefault="00E2087A" w:rsidP="00E2087A">
      <w:pPr>
        <w:jc w:val="center"/>
        <w:rPr>
          <w:sz w:val="36"/>
        </w:rPr>
      </w:pPr>
    </w:p>
    <w:p w:rsidR="00E2087A" w:rsidRDefault="00E2087A" w:rsidP="00E2087A">
      <w:pPr>
        <w:jc w:val="center"/>
        <w:rPr>
          <w:sz w:val="36"/>
        </w:rPr>
      </w:pPr>
    </w:p>
    <w:p w:rsidR="00E2087A" w:rsidRDefault="00E2087A" w:rsidP="00E2087A">
      <w:pPr>
        <w:jc w:val="center"/>
        <w:rPr>
          <w:sz w:val="36"/>
        </w:rPr>
      </w:pPr>
    </w:p>
    <w:p w:rsidR="00E2087A" w:rsidRDefault="00E2087A" w:rsidP="00E2087A">
      <w:pPr>
        <w:pStyle w:val="1"/>
      </w:pPr>
      <w:r>
        <w:t>Специальность 10.02.04 – германские языки</w:t>
      </w:r>
    </w:p>
    <w:p w:rsidR="00E2087A" w:rsidRDefault="00E2087A" w:rsidP="00E2087A">
      <w:pPr>
        <w:jc w:val="center"/>
        <w:rPr>
          <w:sz w:val="36"/>
        </w:rPr>
      </w:pPr>
    </w:p>
    <w:p w:rsidR="00E2087A" w:rsidRDefault="00E2087A" w:rsidP="00E2087A">
      <w:pPr>
        <w:jc w:val="center"/>
        <w:rPr>
          <w:sz w:val="36"/>
        </w:rPr>
      </w:pPr>
    </w:p>
    <w:p w:rsidR="00E2087A" w:rsidRDefault="00E2087A" w:rsidP="00E2087A">
      <w:pPr>
        <w:jc w:val="center"/>
        <w:rPr>
          <w:sz w:val="36"/>
        </w:rPr>
      </w:pPr>
    </w:p>
    <w:p w:rsidR="00E2087A" w:rsidRDefault="00E2087A" w:rsidP="00E2087A">
      <w:pPr>
        <w:jc w:val="center"/>
        <w:rPr>
          <w:sz w:val="36"/>
        </w:rPr>
      </w:pPr>
    </w:p>
    <w:p w:rsidR="00E2087A" w:rsidRDefault="00E2087A" w:rsidP="00E2087A">
      <w:pPr>
        <w:pStyle w:val="6"/>
        <w:rPr>
          <w:sz w:val="28"/>
        </w:rPr>
      </w:pPr>
      <w:r>
        <w:rPr>
          <w:sz w:val="28"/>
        </w:rPr>
        <w:t>Автореферат</w:t>
      </w:r>
    </w:p>
    <w:p w:rsidR="00E2087A" w:rsidRDefault="00E2087A" w:rsidP="00E2087A">
      <w:pPr>
        <w:jc w:val="center"/>
        <w:rPr>
          <w:sz w:val="28"/>
        </w:rPr>
      </w:pPr>
      <w:r>
        <w:rPr>
          <w:sz w:val="28"/>
        </w:rPr>
        <w:t>диссертации на соискание ученой степени</w:t>
      </w:r>
    </w:p>
    <w:p w:rsidR="00E2087A" w:rsidRDefault="00E2087A" w:rsidP="00E2087A">
      <w:pPr>
        <w:jc w:val="center"/>
        <w:rPr>
          <w:sz w:val="28"/>
        </w:rPr>
      </w:pPr>
      <w:r>
        <w:rPr>
          <w:sz w:val="28"/>
        </w:rPr>
        <w:t>кандидата филологических наук</w:t>
      </w:r>
    </w:p>
    <w:p w:rsidR="00E2087A" w:rsidRDefault="00E2087A" w:rsidP="00E2087A">
      <w:pPr>
        <w:jc w:val="center"/>
        <w:rPr>
          <w:sz w:val="32"/>
        </w:rPr>
      </w:pPr>
    </w:p>
    <w:p w:rsidR="00E2087A" w:rsidRDefault="00E2087A" w:rsidP="00E2087A">
      <w:pPr>
        <w:jc w:val="center"/>
        <w:rPr>
          <w:sz w:val="32"/>
        </w:rPr>
      </w:pPr>
      <w:r>
        <w:rPr>
          <w:sz w:val="32"/>
        </w:rPr>
        <w:t xml:space="preserve">                                                       </w:t>
      </w:r>
    </w:p>
    <w:p w:rsidR="00E2087A" w:rsidRDefault="00E2087A" w:rsidP="00E2087A">
      <w:pPr>
        <w:jc w:val="center"/>
        <w:rPr>
          <w:sz w:val="32"/>
        </w:rPr>
      </w:pPr>
      <w:r>
        <w:rPr>
          <w:sz w:val="32"/>
        </w:rPr>
        <w:t xml:space="preserve">                                                       </w:t>
      </w:r>
    </w:p>
    <w:p w:rsidR="00E2087A" w:rsidRDefault="00E2087A" w:rsidP="00E2087A">
      <w:pPr>
        <w:jc w:val="right"/>
        <w:rPr>
          <w:sz w:val="32"/>
        </w:rPr>
      </w:pPr>
    </w:p>
    <w:p w:rsidR="00E2087A" w:rsidRDefault="00E2087A" w:rsidP="00E2087A">
      <w:pPr>
        <w:jc w:val="right"/>
        <w:rPr>
          <w:sz w:val="32"/>
        </w:rPr>
      </w:pPr>
    </w:p>
    <w:p w:rsidR="00E2087A" w:rsidRDefault="00E2087A" w:rsidP="00E2087A">
      <w:pPr>
        <w:jc w:val="right"/>
        <w:rPr>
          <w:sz w:val="32"/>
        </w:rPr>
      </w:pPr>
    </w:p>
    <w:p w:rsidR="00E2087A" w:rsidRDefault="00E2087A" w:rsidP="00E2087A">
      <w:pPr>
        <w:jc w:val="right"/>
        <w:rPr>
          <w:sz w:val="32"/>
        </w:rPr>
      </w:pPr>
    </w:p>
    <w:p w:rsidR="00E2087A" w:rsidRDefault="00E2087A" w:rsidP="00E2087A">
      <w:pPr>
        <w:pStyle w:val="51"/>
        <w:rPr>
          <w:b w:val="0"/>
          <w:i/>
          <w:lang w:val="uk-UA"/>
        </w:rPr>
      </w:pPr>
    </w:p>
    <w:p w:rsidR="00E2087A" w:rsidRDefault="00E2087A" w:rsidP="00E2087A">
      <w:pPr>
        <w:pStyle w:val="51"/>
        <w:rPr>
          <w:b w:val="0"/>
          <w:i/>
        </w:rPr>
      </w:pPr>
      <w:r>
        <w:rPr>
          <w:b w:val="0"/>
          <w:i/>
        </w:rPr>
        <w:t>Ки</w:t>
      </w:r>
      <w:r>
        <w:rPr>
          <w:b w:val="0"/>
          <w:i/>
          <w:lang w:val="uk-UA"/>
        </w:rPr>
        <w:t>е</w:t>
      </w:r>
      <w:r>
        <w:rPr>
          <w:b w:val="0"/>
          <w:i/>
        </w:rPr>
        <w:t>в – 2003</w:t>
      </w:r>
    </w:p>
    <w:p w:rsidR="00E2087A" w:rsidRDefault="00E2087A" w:rsidP="00E2087A">
      <w:pPr>
        <w:pStyle w:val="affffffff0"/>
        <w:spacing w:line="240" w:lineRule="auto"/>
        <w:ind w:firstLine="426"/>
        <w:jc w:val="both"/>
      </w:pPr>
      <w:r>
        <w:rPr>
          <w:sz w:val="36"/>
        </w:rPr>
        <w:br w:type="page"/>
      </w:r>
      <w:r>
        <w:lastRenderedPageBreak/>
        <w:t>Диссертацией является рукопись.</w:t>
      </w:r>
    </w:p>
    <w:p w:rsidR="00E2087A" w:rsidRDefault="00E2087A" w:rsidP="00E2087A">
      <w:pPr>
        <w:pStyle w:val="affffffff0"/>
        <w:spacing w:line="240" w:lineRule="auto"/>
        <w:ind w:firstLine="567"/>
        <w:jc w:val="both"/>
      </w:pPr>
    </w:p>
    <w:p w:rsidR="00E2087A" w:rsidRDefault="00E2087A" w:rsidP="00E2087A">
      <w:pPr>
        <w:pStyle w:val="affffffff0"/>
        <w:spacing w:line="240" w:lineRule="auto"/>
        <w:ind w:firstLine="426"/>
        <w:jc w:val="both"/>
      </w:pPr>
      <w:r>
        <w:t>Работа выполнена на кафедре грамматики и истории английского языка Киевского национального лингвистического университета, Министерство образования и науки Украины.</w:t>
      </w:r>
    </w:p>
    <w:p w:rsidR="00E2087A" w:rsidRDefault="00E2087A" w:rsidP="00E2087A">
      <w:pPr>
        <w:pStyle w:val="affffffff0"/>
        <w:spacing w:line="240" w:lineRule="auto"/>
        <w:jc w:val="both"/>
        <w:rPr>
          <w:b/>
        </w:rPr>
      </w:pPr>
    </w:p>
    <w:tbl>
      <w:tblPr>
        <w:tblW w:w="0" w:type="auto"/>
        <w:tblLayout w:type="fixed"/>
        <w:tblLook w:val="0000" w:firstRow="0" w:lastRow="0" w:firstColumn="0" w:lastColumn="0" w:noHBand="0" w:noVBand="0"/>
      </w:tblPr>
      <w:tblGrid>
        <w:gridCol w:w="3652"/>
        <w:gridCol w:w="6095"/>
      </w:tblGrid>
      <w:tr w:rsidR="00E2087A" w:rsidTr="00B6470C">
        <w:tblPrEx>
          <w:tblCellMar>
            <w:top w:w="0" w:type="dxa"/>
            <w:bottom w:w="0" w:type="dxa"/>
          </w:tblCellMar>
        </w:tblPrEx>
        <w:tc>
          <w:tcPr>
            <w:tcW w:w="3652" w:type="dxa"/>
          </w:tcPr>
          <w:p w:rsidR="00E2087A" w:rsidRDefault="00E2087A" w:rsidP="00B6470C">
            <w:pPr>
              <w:pStyle w:val="affffffff0"/>
              <w:spacing w:line="240" w:lineRule="auto"/>
              <w:jc w:val="both"/>
              <w:rPr>
                <w:b/>
              </w:rPr>
            </w:pPr>
            <w:r>
              <w:rPr>
                <w:b/>
              </w:rPr>
              <w:t>Научный руководитель</w:t>
            </w:r>
          </w:p>
        </w:tc>
        <w:tc>
          <w:tcPr>
            <w:tcW w:w="6095" w:type="dxa"/>
          </w:tcPr>
          <w:p w:rsidR="00E2087A" w:rsidRDefault="00E2087A" w:rsidP="00B6470C">
            <w:pPr>
              <w:pStyle w:val="affffffff0"/>
              <w:spacing w:line="240" w:lineRule="auto"/>
              <w:ind w:left="33"/>
              <w:jc w:val="both"/>
            </w:pPr>
            <w:r>
              <w:t>доктор филологических наук, профессор</w:t>
            </w:r>
          </w:p>
          <w:p w:rsidR="00E2087A" w:rsidRDefault="00E2087A" w:rsidP="00B6470C">
            <w:pPr>
              <w:pStyle w:val="affffffff0"/>
              <w:spacing w:line="240" w:lineRule="auto"/>
              <w:ind w:left="33"/>
              <w:jc w:val="both"/>
            </w:pPr>
            <w:r>
              <w:rPr>
                <w:b/>
              </w:rPr>
              <w:t>Почепцов Георгий Георгиевич</w:t>
            </w:r>
            <w:r>
              <w:t>,</w:t>
            </w:r>
          </w:p>
          <w:p w:rsidR="00E2087A" w:rsidRDefault="00E2087A" w:rsidP="00B6470C">
            <w:pPr>
              <w:pStyle w:val="affffffff0"/>
              <w:spacing w:line="240" w:lineRule="auto"/>
              <w:ind w:left="33"/>
              <w:jc w:val="left"/>
            </w:pPr>
            <w:r>
              <w:t xml:space="preserve">Киевский национальный лингвистический университет, кафедра грамматики и истории английского языка, профессор </w:t>
            </w:r>
          </w:p>
          <w:p w:rsidR="00E2087A" w:rsidRDefault="00E2087A" w:rsidP="00B6470C">
            <w:pPr>
              <w:pStyle w:val="affffffff0"/>
              <w:spacing w:line="240" w:lineRule="auto"/>
              <w:jc w:val="both"/>
              <w:rPr>
                <w:b/>
              </w:rPr>
            </w:pPr>
          </w:p>
        </w:tc>
      </w:tr>
      <w:tr w:rsidR="00E2087A" w:rsidTr="00B6470C">
        <w:tblPrEx>
          <w:tblCellMar>
            <w:top w:w="0" w:type="dxa"/>
            <w:bottom w:w="0" w:type="dxa"/>
          </w:tblCellMar>
        </w:tblPrEx>
        <w:tc>
          <w:tcPr>
            <w:tcW w:w="3652" w:type="dxa"/>
          </w:tcPr>
          <w:p w:rsidR="00E2087A" w:rsidRDefault="00E2087A" w:rsidP="00B6470C">
            <w:pPr>
              <w:pStyle w:val="affffffff0"/>
              <w:spacing w:line="240" w:lineRule="auto"/>
              <w:jc w:val="left"/>
              <w:rPr>
                <w:b/>
              </w:rPr>
            </w:pPr>
            <w:r>
              <w:rPr>
                <w:b/>
              </w:rPr>
              <w:t>Официальные оппоненты:</w:t>
            </w:r>
          </w:p>
        </w:tc>
        <w:tc>
          <w:tcPr>
            <w:tcW w:w="6095" w:type="dxa"/>
          </w:tcPr>
          <w:p w:rsidR="00E2087A" w:rsidRDefault="00E2087A" w:rsidP="00B6470C">
            <w:pPr>
              <w:pStyle w:val="affffffff0"/>
              <w:spacing w:line="240" w:lineRule="auto"/>
              <w:jc w:val="left"/>
            </w:pPr>
            <w:r>
              <w:t>доктор</w:t>
            </w:r>
            <w:r>
              <w:rPr>
                <w:b/>
              </w:rPr>
              <w:t xml:space="preserve"> </w:t>
            </w:r>
            <w:r>
              <w:t>филологичсеких наук, профессор</w:t>
            </w:r>
          </w:p>
          <w:p w:rsidR="00E2087A" w:rsidRDefault="00E2087A" w:rsidP="00B6470C">
            <w:pPr>
              <w:pStyle w:val="affffffff0"/>
              <w:spacing w:line="240" w:lineRule="auto"/>
              <w:jc w:val="left"/>
            </w:pPr>
            <w:r>
              <w:rPr>
                <w:b/>
              </w:rPr>
              <w:t>Жаботинская Светлана Анатольевна</w:t>
            </w:r>
            <w:r>
              <w:t>,</w:t>
            </w:r>
          </w:p>
          <w:p w:rsidR="00E2087A" w:rsidRPr="00E2087A" w:rsidRDefault="00E2087A" w:rsidP="00B6470C">
            <w:pPr>
              <w:pStyle w:val="affffffff0"/>
              <w:spacing w:line="240" w:lineRule="auto"/>
              <w:jc w:val="left"/>
            </w:pPr>
            <w:r>
              <w:t xml:space="preserve">Черкасский национальный университет </w:t>
            </w:r>
          </w:p>
          <w:p w:rsidR="00E2087A" w:rsidRDefault="00E2087A" w:rsidP="00B6470C">
            <w:pPr>
              <w:pStyle w:val="affffffff0"/>
              <w:spacing w:line="240" w:lineRule="auto"/>
              <w:jc w:val="left"/>
            </w:pPr>
            <w:r>
              <w:t>имени Богдана Хмельницкого, кафедра английской филологии, профессор</w:t>
            </w:r>
          </w:p>
          <w:p w:rsidR="00E2087A" w:rsidRDefault="00E2087A" w:rsidP="00B6470C">
            <w:pPr>
              <w:pStyle w:val="affffffff0"/>
              <w:spacing w:line="240" w:lineRule="auto"/>
              <w:jc w:val="left"/>
            </w:pPr>
          </w:p>
          <w:p w:rsidR="00E2087A" w:rsidRDefault="00E2087A" w:rsidP="00B6470C">
            <w:pPr>
              <w:pStyle w:val="affffffff0"/>
              <w:spacing w:line="240" w:lineRule="auto"/>
              <w:jc w:val="left"/>
            </w:pPr>
            <w:r>
              <w:t>кандидат филологических наук, доцент</w:t>
            </w:r>
          </w:p>
          <w:p w:rsidR="00E2087A" w:rsidRDefault="00E2087A" w:rsidP="00B6470C">
            <w:pPr>
              <w:pStyle w:val="affffffff0"/>
              <w:spacing w:line="240" w:lineRule="auto"/>
              <w:jc w:val="left"/>
            </w:pPr>
            <w:r>
              <w:rPr>
                <w:b/>
              </w:rPr>
              <w:t>Морозова Елена Ивановна</w:t>
            </w:r>
            <w:r>
              <w:t>,</w:t>
            </w:r>
          </w:p>
          <w:p w:rsidR="00E2087A" w:rsidRDefault="00E2087A" w:rsidP="00B6470C">
            <w:pPr>
              <w:pStyle w:val="affffffff0"/>
              <w:spacing w:line="240" w:lineRule="auto"/>
              <w:jc w:val="left"/>
            </w:pPr>
            <w:r>
              <w:t>Харьковский национальный университет</w:t>
            </w:r>
          </w:p>
          <w:p w:rsidR="00E2087A" w:rsidRDefault="00E2087A" w:rsidP="00B6470C">
            <w:pPr>
              <w:pStyle w:val="affffffff0"/>
              <w:spacing w:line="240" w:lineRule="auto"/>
              <w:jc w:val="left"/>
            </w:pPr>
            <w:r>
              <w:t>им. В.Н.Каразина, кафедра английской филологии, доцент</w:t>
            </w:r>
          </w:p>
          <w:p w:rsidR="00E2087A" w:rsidRDefault="00E2087A" w:rsidP="00B6470C">
            <w:pPr>
              <w:pStyle w:val="affffffff0"/>
              <w:spacing w:line="240" w:lineRule="auto"/>
              <w:jc w:val="left"/>
              <w:rPr>
                <w:b/>
              </w:rPr>
            </w:pPr>
          </w:p>
        </w:tc>
      </w:tr>
    </w:tbl>
    <w:tbl>
      <w:tblPr>
        <w:tblW w:w="0" w:type="auto"/>
        <w:tblLayout w:type="fixed"/>
        <w:tblLook w:val="0000" w:firstRow="0" w:lastRow="0" w:firstColumn="0" w:lastColumn="0" w:noHBand="0" w:noVBand="0"/>
      </w:tblPr>
      <w:tblGrid>
        <w:gridCol w:w="3652"/>
        <w:gridCol w:w="6095"/>
      </w:tblGrid>
      <w:tr w:rsidR="00E2087A" w:rsidTr="00B6470C">
        <w:tblPrEx>
          <w:tblCellMar>
            <w:top w:w="0" w:type="dxa"/>
            <w:bottom w:w="0" w:type="dxa"/>
          </w:tblCellMar>
        </w:tblPrEx>
        <w:tc>
          <w:tcPr>
            <w:tcW w:w="3652" w:type="dxa"/>
          </w:tcPr>
          <w:p w:rsidR="00E2087A" w:rsidRDefault="00E2087A" w:rsidP="00B6470C">
            <w:pPr>
              <w:pStyle w:val="affffffff0"/>
              <w:framePr w:hSpace="180" w:wrap="notBeside" w:vAnchor="text" w:hAnchor="margin" w:y="52"/>
              <w:spacing w:line="240" w:lineRule="auto"/>
              <w:jc w:val="both"/>
              <w:rPr>
                <w:b/>
              </w:rPr>
            </w:pPr>
            <w:r>
              <w:rPr>
                <w:b/>
              </w:rPr>
              <w:lastRenderedPageBreak/>
              <w:t>Ведущая организация</w:t>
            </w:r>
          </w:p>
        </w:tc>
        <w:tc>
          <w:tcPr>
            <w:tcW w:w="6095" w:type="dxa"/>
          </w:tcPr>
          <w:p w:rsidR="00E2087A" w:rsidRDefault="00E2087A" w:rsidP="00B6470C">
            <w:pPr>
              <w:pStyle w:val="affffffff0"/>
              <w:framePr w:hSpace="180" w:wrap="notBeside" w:vAnchor="text" w:hAnchor="margin" w:y="52"/>
              <w:spacing w:line="240" w:lineRule="auto"/>
              <w:jc w:val="both"/>
            </w:pPr>
            <w:r>
              <w:t xml:space="preserve">Львовский национальный университет </w:t>
            </w:r>
          </w:p>
          <w:p w:rsidR="00E2087A" w:rsidRDefault="00E2087A" w:rsidP="00B6470C">
            <w:pPr>
              <w:pStyle w:val="affffffff0"/>
              <w:framePr w:hSpace="180" w:wrap="notBeside" w:vAnchor="text" w:hAnchor="margin" w:y="52"/>
              <w:spacing w:line="240" w:lineRule="auto"/>
              <w:jc w:val="both"/>
            </w:pPr>
            <w:r>
              <w:t>имени Ивана Франка, кафедра переводоведения и контрастивной лингвистики имени Григория Кочура, Министерство просвещения и науки Украины, г. Львов</w:t>
            </w:r>
          </w:p>
        </w:tc>
      </w:tr>
      <w:tr w:rsidR="00E2087A" w:rsidTr="00B6470C">
        <w:tblPrEx>
          <w:tblCellMar>
            <w:top w:w="0" w:type="dxa"/>
            <w:bottom w:w="0" w:type="dxa"/>
          </w:tblCellMar>
        </w:tblPrEx>
        <w:tc>
          <w:tcPr>
            <w:tcW w:w="3652" w:type="dxa"/>
          </w:tcPr>
          <w:p w:rsidR="00E2087A" w:rsidRDefault="00E2087A" w:rsidP="00B6470C">
            <w:pPr>
              <w:pStyle w:val="affffffff0"/>
              <w:framePr w:hSpace="180" w:wrap="notBeside" w:vAnchor="text" w:hAnchor="margin" w:y="52"/>
              <w:spacing w:line="240" w:lineRule="auto"/>
              <w:jc w:val="both"/>
              <w:rPr>
                <w:b/>
              </w:rPr>
            </w:pPr>
          </w:p>
        </w:tc>
        <w:tc>
          <w:tcPr>
            <w:tcW w:w="6095" w:type="dxa"/>
          </w:tcPr>
          <w:p w:rsidR="00E2087A" w:rsidRDefault="00E2087A" w:rsidP="00B6470C">
            <w:pPr>
              <w:pStyle w:val="affffffff0"/>
              <w:framePr w:hSpace="180" w:wrap="notBeside" w:vAnchor="text" w:hAnchor="margin" w:y="52"/>
              <w:spacing w:line="240" w:lineRule="auto"/>
              <w:jc w:val="both"/>
            </w:pPr>
          </w:p>
        </w:tc>
      </w:tr>
    </w:tbl>
    <w:p w:rsidR="00E2087A" w:rsidRDefault="00E2087A" w:rsidP="00E2087A">
      <w:pPr>
        <w:pStyle w:val="affffffff0"/>
        <w:spacing w:line="240" w:lineRule="auto"/>
        <w:jc w:val="left"/>
        <w:rPr>
          <w:b/>
        </w:rPr>
      </w:pPr>
    </w:p>
    <w:p w:rsidR="00E2087A" w:rsidRDefault="00E2087A" w:rsidP="00E2087A">
      <w:pPr>
        <w:pStyle w:val="affffffff0"/>
        <w:spacing w:line="240" w:lineRule="auto"/>
        <w:jc w:val="both"/>
        <w:rPr>
          <w:b/>
        </w:rPr>
      </w:pPr>
    </w:p>
    <w:p w:rsidR="00E2087A" w:rsidRDefault="00E2087A" w:rsidP="00E2087A">
      <w:pPr>
        <w:pStyle w:val="affffffff0"/>
        <w:spacing w:line="240" w:lineRule="auto"/>
        <w:ind w:firstLine="426"/>
        <w:jc w:val="both"/>
        <w:rPr>
          <w:spacing w:val="-4"/>
        </w:rPr>
      </w:pPr>
      <w:r>
        <w:rPr>
          <w:spacing w:val="-4"/>
        </w:rPr>
        <w:t xml:space="preserve">Защита состоится </w:t>
      </w:r>
      <w:r w:rsidRPr="00E2087A">
        <w:rPr>
          <w:spacing w:val="-4"/>
        </w:rPr>
        <w:t>“___”</w:t>
      </w:r>
      <w:r>
        <w:rPr>
          <w:spacing w:val="-4"/>
        </w:rPr>
        <w:t xml:space="preserve"> октября 2003 г. в </w:t>
      </w:r>
      <w:r w:rsidRPr="00E2087A">
        <w:rPr>
          <w:spacing w:val="-4"/>
        </w:rPr>
        <w:t>___</w:t>
      </w:r>
      <w:r>
        <w:rPr>
          <w:spacing w:val="-4"/>
        </w:rPr>
        <w:t xml:space="preserve"> часов на заседании специализированного ученого совета Д 26.054.02 Киевского национального лингвистического университета (03680, МСП, Киев-150, ул. Красноармейская, 73)</w:t>
      </w:r>
    </w:p>
    <w:p w:rsidR="00E2087A" w:rsidRDefault="00E2087A" w:rsidP="00E2087A">
      <w:pPr>
        <w:pStyle w:val="affffffff0"/>
        <w:spacing w:line="240" w:lineRule="auto"/>
        <w:ind w:firstLine="426"/>
        <w:jc w:val="both"/>
      </w:pPr>
    </w:p>
    <w:p w:rsidR="00E2087A" w:rsidRDefault="00E2087A" w:rsidP="00E2087A">
      <w:pPr>
        <w:pStyle w:val="affffffff0"/>
        <w:spacing w:line="240" w:lineRule="auto"/>
        <w:ind w:firstLine="426"/>
        <w:jc w:val="both"/>
      </w:pPr>
      <w:r>
        <w:t>С диссертацией можно ознакомиться в научной библиотеке Киевского национального лингвистического университета (03680, МСП, Киев-150, ул.    Красноармейская, 73)</w:t>
      </w:r>
    </w:p>
    <w:p w:rsidR="00E2087A" w:rsidRDefault="00E2087A" w:rsidP="00E2087A">
      <w:pPr>
        <w:pStyle w:val="affffffff0"/>
        <w:spacing w:line="240" w:lineRule="auto"/>
        <w:jc w:val="both"/>
      </w:pPr>
    </w:p>
    <w:p w:rsidR="00E2087A" w:rsidRDefault="00E2087A" w:rsidP="00E2087A">
      <w:pPr>
        <w:pStyle w:val="affffffff0"/>
        <w:spacing w:line="240" w:lineRule="auto"/>
        <w:ind w:firstLine="426"/>
        <w:jc w:val="both"/>
      </w:pPr>
      <w:r>
        <w:t xml:space="preserve">Автореферат разослан </w:t>
      </w:r>
      <w:r w:rsidRPr="00E2087A">
        <w:t xml:space="preserve"> “___” </w:t>
      </w:r>
      <w:r>
        <w:t>сентября 2003 г.</w:t>
      </w:r>
    </w:p>
    <w:p w:rsidR="00E2087A" w:rsidRDefault="00E2087A" w:rsidP="00E2087A">
      <w:pPr>
        <w:pStyle w:val="affffffff0"/>
        <w:spacing w:line="240" w:lineRule="auto"/>
        <w:jc w:val="both"/>
      </w:pPr>
    </w:p>
    <w:p w:rsidR="00E2087A" w:rsidRDefault="00E2087A" w:rsidP="00E2087A">
      <w:pPr>
        <w:pStyle w:val="affffffff0"/>
        <w:spacing w:line="240" w:lineRule="auto"/>
        <w:jc w:val="both"/>
      </w:pPr>
      <w:r>
        <w:t xml:space="preserve">              Ученый секретарь </w:t>
      </w:r>
    </w:p>
    <w:p w:rsidR="00E2087A" w:rsidRDefault="00E2087A" w:rsidP="00E2087A">
      <w:pPr>
        <w:pStyle w:val="affffffff0"/>
        <w:spacing w:line="240" w:lineRule="auto"/>
        <w:jc w:val="both"/>
      </w:pPr>
      <w:r>
        <w:t>специализированного ученого совета</w:t>
      </w:r>
      <w:r>
        <w:tab/>
      </w:r>
      <w:r>
        <w:tab/>
      </w:r>
      <w:r>
        <w:tab/>
      </w:r>
      <w:r>
        <w:tab/>
        <w:t xml:space="preserve">          А.А. Калита</w:t>
      </w:r>
    </w:p>
    <w:p w:rsidR="00E2087A" w:rsidRDefault="00E2087A" w:rsidP="00E2087A"/>
    <w:p w:rsidR="00E2087A" w:rsidRDefault="00E2087A" w:rsidP="00E2087A">
      <w:pPr>
        <w:pStyle w:val="51"/>
        <w:keepNext w:val="0"/>
        <w:spacing w:line="250" w:lineRule="auto"/>
        <w:rPr>
          <w:i/>
          <w:caps/>
        </w:rPr>
      </w:pPr>
      <w:r>
        <w:rPr>
          <w:i/>
          <w:caps/>
        </w:rPr>
        <w:t>Загальна характеристика роботи</w:t>
      </w:r>
    </w:p>
    <w:p w:rsidR="00E2087A" w:rsidRDefault="00E2087A" w:rsidP="00E2087A">
      <w:pPr>
        <w:pStyle w:val="affffffff3"/>
        <w:widowControl w:val="0"/>
        <w:spacing w:line="250" w:lineRule="auto"/>
        <w:rPr>
          <w:lang w:val="uk-UA"/>
        </w:rPr>
      </w:pPr>
      <w:r>
        <w:rPr>
          <w:lang w:val="uk-UA"/>
        </w:rPr>
        <w:t>Реферована дисертація присвячена вивченню прагма</w:t>
      </w:r>
      <w:r>
        <w:t xml:space="preserve">семантичної категорії вірогідності та засобів її вираження </w:t>
      </w:r>
      <w:r>
        <w:rPr>
          <w:snapToGrid w:val="0"/>
        </w:rPr>
        <w:t xml:space="preserve">в англомовному констативному висловлюванні з урахуванням позамовних чинників. </w:t>
      </w:r>
      <w:r w:rsidRPr="00E2087A">
        <w:t xml:space="preserve">Вірогідність як </w:t>
      </w:r>
      <w:r>
        <w:t xml:space="preserve">прагмасемантична категорія відбиває епістемічну оцінку мовцем/слухачем об’єктивної дійсності, відображеної у змісті констативного висловлювання, та рівня її пізнаності комунікантами. </w:t>
      </w:r>
      <w:r w:rsidRPr="00E2087A">
        <w:t>Ознака вірогідності є іманентною для констативного висловлювання</w:t>
      </w:r>
      <w:r>
        <w:rPr>
          <w:lang w:val="uk-UA"/>
        </w:rPr>
        <w:t>,</w:t>
      </w:r>
      <w:r w:rsidRPr="00E2087A">
        <w:t xml:space="preserve"> </w:t>
      </w:r>
      <w:r>
        <w:rPr>
          <w:lang w:val="uk-UA"/>
        </w:rPr>
        <w:t xml:space="preserve">вона </w:t>
      </w:r>
      <w:r w:rsidRPr="00E2087A">
        <w:t xml:space="preserve">закладена у його змісті </w:t>
      </w:r>
      <w:r>
        <w:rPr>
          <w:i/>
          <w:lang w:val="en-US"/>
        </w:rPr>
        <w:t>a</w:t>
      </w:r>
      <w:r w:rsidRPr="00E2087A">
        <w:rPr>
          <w:i/>
        </w:rPr>
        <w:t xml:space="preserve"> </w:t>
      </w:r>
      <w:r>
        <w:rPr>
          <w:i/>
          <w:lang w:val="en-US"/>
        </w:rPr>
        <w:t>priori</w:t>
      </w:r>
      <w:r w:rsidRPr="00E2087A">
        <w:t xml:space="preserve">. </w:t>
      </w:r>
      <w:r>
        <w:rPr>
          <w:lang w:val="uk-UA"/>
        </w:rPr>
        <w:t xml:space="preserve">Однак існують ситуації, які потребують увірогіднення змісту констативного висловлювання. В таких випадках мовець вживає </w:t>
      </w:r>
      <w:r w:rsidRPr="00E2087A">
        <w:t xml:space="preserve">спеціально призначені для цієї мети мовні одиниці – </w:t>
      </w:r>
      <w:r w:rsidRPr="00E2087A">
        <w:rPr>
          <w:b/>
        </w:rPr>
        <w:t>маркери вірогідності</w:t>
      </w:r>
      <w:r w:rsidRPr="00E2087A">
        <w:t>. Маркери вірогідності</w:t>
      </w:r>
      <w:r>
        <w:rPr>
          <w:lang w:val="uk-UA"/>
        </w:rPr>
        <w:t xml:space="preserve"> </w:t>
      </w:r>
      <w:r w:rsidRPr="00E2087A">
        <w:t xml:space="preserve">(далі МВ) </w:t>
      </w:r>
      <w:r>
        <w:rPr>
          <w:lang w:val="uk-UA"/>
        </w:rPr>
        <w:t xml:space="preserve">не впливають на пропозиційний зміст констативного висловлювання, вони лише вказують на ступінь його вірогідності з погляду мовця й </w:t>
      </w:r>
      <w:r>
        <w:rPr>
          <w:lang w:val="uk-UA"/>
        </w:rPr>
        <w:lastRenderedPageBreak/>
        <w:t xml:space="preserve">допомагають формуванню відносин довірливості між мовцем й адресатом повідомлення. Такі мовні одиниці мають </w:t>
      </w:r>
      <w:r>
        <w:rPr>
          <w:b/>
          <w:lang w:val="uk-UA"/>
        </w:rPr>
        <w:t>метакомунікативний</w:t>
      </w:r>
      <w:r>
        <w:rPr>
          <w:lang w:val="uk-UA"/>
        </w:rPr>
        <w:t xml:space="preserve"> характер. </w:t>
      </w:r>
    </w:p>
    <w:p w:rsidR="00E2087A" w:rsidRPr="00E2087A" w:rsidRDefault="00E2087A" w:rsidP="00E2087A">
      <w:pPr>
        <w:pStyle w:val="affffffff3"/>
        <w:widowControl w:val="0"/>
        <w:spacing w:line="250" w:lineRule="auto"/>
        <w:rPr>
          <w:lang w:val="uk-UA"/>
        </w:rPr>
      </w:pPr>
      <w:r w:rsidRPr="00E2087A">
        <w:rPr>
          <w:lang w:val="uk-UA"/>
        </w:rPr>
        <w:t xml:space="preserve">Існує ряд праць вітчизняних і зарубіжних вчених, в яких різною мірою висвітлювалися </w:t>
      </w:r>
      <w:r>
        <w:rPr>
          <w:lang w:val="uk-UA"/>
        </w:rPr>
        <w:t>окремі характеристики к</w:t>
      </w:r>
      <w:r w:rsidRPr="00E2087A">
        <w:rPr>
          <w:lang w:val="uk-UA"/>
        </w:rPr>
        <w:t xml:space="preserve">атегорії вірогідності: семантичні </w:t>
      </w:r>
      <w:r w:rsidRPr="00E2087A">
        <w:rPr>
          <w:spacing w:val="-4"/>
          <w:lang w:val="uk-UA"/>
        </w:rPr>
        <w:t xml:space="preserve">(Л.Вітгенштейн, </w:t>
      </w:r>
      <w:r>
        <w:rPr>
          <w:spacing w:val="-4"/>
          <w:lang w:val="uk-UA"/>
        </w:rPr>
        <w:t>М.А.Дмитровська, А.А.Залізняк</w:t>
      </w:r>
      <w:r w:rsidRPr="00E2087A">
        <w:rPr>
          <w:spacing w:val="-4"/>
          <w:lang w:val="uk-UA"/>
        </w:rPr>
        <w:t xml:space="preserve">, Г.В.Попова, </w:t>
      </w:r>
      <w:r>
        <w:rPr>
          <w:spacing w:val="-4"/>
          <w:lang w:val="en-US"/>
        </w:rPr>
        <w:t>D</w:t>
      </w:r>
      <w:r w:rsidRPr="00E2087A">
        <w:rPr>
          <w:spacing w:val="-4"/>
          <w:lang w:val="uk-UA"/>
        </w:rPr>
        <w:t>.</w:t>
      </w:r>
      <w:r>
        <w:rPr>
          <w:spacing w:val="-4"/>
          <w:lang w:val="en-US"/>
        </w:rPr>
        <w:t>Evans</w:t>
      </w:r>
      <w:r w:rsidRPr="00E2087A">
        <w:rPr>
          <w:spacing w:val="-4"/>
          <w:lang w:val="uk-UA"/>
        </w:rPr>
        <w:t xml:space="preserve">, </w:t>
      </w:r>
      <w:r>
        <w:rPr>
          <w:spacing w:val="-4"/>
          <w:lang w:val="en-US"/>
        </w:rPr>
        <w:t>A</w:t>
      </w:r>
      <w:r w:rsidRPr="00E2087A">
        <w:rPr>
          <w:spacing w:val="-4"/>
          <w:lang w:val="uk-UA"/>
        </w:rPr>
        <w:t>.</w:t>
      </w:r>
      <w:r>
        <w:rPr>
          <w:spacing w:val="-4"/>
          <w:lang w:val="en-US"/>
        </w:rPr>
        <w:t>H</w:t>
      </w:r>
      <w:r w:rsidRPr="00E2087A">
        <w:rPr>
          <w:spacing w:val="-4"/>
          <w:lang w:val="uk-UA"/>
        </w:rPr>
        <w:t>ü</w:t>
      </w:r>
      <w:r>
        <w:rPr>
          <w:spacing w:val="-4"/>
          <w:lang w:val="en-US"/>
        </w:rPr>
        <w:t>bler</w:t>
      </w:r>
      <w:r w:rsidRPr="00E2087A">
        <w:rPr>
          <w:spacing w:val="-4"/>
          <w:lang w:val="uk-UA"/>
        </w:rPr>
        <w:t>,</w:t>
      </w:r>
      <w:r w:rsidRPr="00E2087A">
        <w:rPr>
          <w:lang w:val="uk-UA"/>
        </w:rPr>
        <w:t xml:space="preserve"> </w:t>
      </w:r>
      <w:r>
        <w:rPr>
          <w:lang w:val="en-US"/>
        </w:rPr>
        <w:t>K</w:t>
      </w:r>
      <w:r w:rsidRPr="00E2087A">
        <w:rPr>
          <w:lang w:val="uk-UA"/>
        </w:rPr>
        <w:t>.</w:t>
      </w:r>
      <w:r>
        <w:rPr>
          <w:lang w:val="en-US"/>
        </w:rPr>
        <w:t>Hyland</w:t>
      </w:r>
      <w:r w:rsidRPr="00E2087A">
        <w:rPr>
          <w:lang w:val="uk-UA"/>
        </w:rPr>
        <w:t xml:space="preserve">), синтаксичні (Б.Комм, </w:t>
      </w:r>
      <w:r>
        <w:rPr>
          <w:lang w:val="en-US"/>
        </w:rPr>
        <w:t>W</w:t>
      </w:r>
      <w:r w:rsidRPr="00E2087A">
        <w:rPr>
          <w:lang w:val="uk-UA"/>
        </w:rPr>
        <w:t>.</w:t>
      </w:r>
      <w:r>
        <w:rPr>
          <w:lang w:val="en-US"/>
        </w:rPr>
        <w:t>Diver</w:t>
      </w:r>
      <w:r w:rsidRPr="00E2087A">
        <w:rPr>
          <w:lang w:val="uk-UA"/>
        </w:rPr>
        <w:t xml:space="preserve">), функціональні (Н.Д.Арутюнова, Г.Г.Почепцов, О.С.Яковлєва), просодичні (І.П.Ліхарєва) та культурологічні (О.М.Ільченко, Т.П.Третьякова, </w:t>
      </w:r>
      <w:r>
        <w:rPr>
          <w:lang w:val="en-US"/>
        </w:rPr>
        <w:t>W</w:t>
      </w:r>
      <w:r w:rsidRPr="00E2087A">
        <w:rPr>
          <w:lang w:val="uk-UA"/>
        </w:rPr>
        <w:t>.</w:t>
      </w:r>
      <w:r>
        <w:rPr>
          <w:lang w:val="en-US"/>
        </w:rPr>
        <w:t>Ball</w:t>
      </w:r>
      <w:r w:rsidRPr="00E2087A">
        <w:rPr>
          <w:lang w:val="uk-UA"/>
        </w:rPr>
        <w:t xml:space="preserve">, </w:t>
      </w:r>
      <w:r>
        <w:rPr>
          <w:lang w:val="en-US"/>
        </w:rPr>
        <w:t>J</w:t>
      </w:r>
      <w:r w:rsidRPr="00E2087A">
        <w:rPr>
          <w:lang w:val="uk-UA"/>
        </w:rPr>
        <w:t>.</w:t>
      </w:r>
      <w:r>
        <w:rPr>
          <w:lang w:val="en-US"/>
        </w:rPr>
        <w:t>Holmes</w:t>
      </w:r>
      <w:r w:rsidRPr="00E2087A">
        <w:rPr>
          <w:lang w:val="uk-UA"/>
        </w:rPr>
        <w:t xml:space="preserve">). Проте наявні лінгвістичні дослідження не мають системного характеру, оскільки обмежуються вивченням окремих аспектів категорії вірогідності й не складають цілісного уявлення про її сутність. </w:t>
      </w:r>
    </w:p>
    <w:p w:rsidR="00E2087A" w:rsidRDefault="00E2087A" w:rsidP="00E2087A">
      <w:pPr>
        <w:pStyle w:val="affffffff3"/>
        <w:widowControl w:val="0"/>
        <w:spacing w:line="250" w:lineRule="auto"/>
      </w:pPr>
      <w:r w:rsidRPr="00E2087A">
        <w:t xml:space="preserve">Англомовні констативні висловлювання з ознакою вірогідності не потрапляли дотепер до кола лінгвістичних досліджень. Залишаються невивченими мовні та позамовні чинники, які визначають вірогідність англомовних констативних висловлювань, сам корпус </w:t>
      </w:r>
      <w:r>
        <w:rPr>
          <w:lang w:val="uk-UA"/>
        </w:rPr>
        <w:t>МВ та</w:t>
      </w:r>
      <w:r w:rsidRPr="00E2087A">
        <w:t xml:space="preserve"> закономірності їх функціонування. </w:t>
      </w:r>
      <w:r>
        <w:t xml:space="preserve">Саме тому дослідження вірогідності як параметра англомовного констативного висловлювання набуває особливої </w:t>
      </w:r>
      <w:r>
        <w:rPr>
          <w:b/>
        </w:rPr>
        <w:t>актуальності</w:t>
      </w:r>
      <w:r>
        <w:t xml:space="preserve">. Аналіз констативних висловлювань у структурному, семантичному й прагматичному аспектах уможливлює комплексне розкриття специфіки вірогідності інформації, що повідомляється. Актуальність дослідження визначається також антропоцентричною спрямованістю сучасної лінгвістики, зростаючим інтересом мовознавців до виявлення взаємозв’язку між мовними та позамовними чинниками мовленнєвої комунікації. </w:t>
      </w:r>
    </w:p>
    <w:p w:rsidR="00E2087A" w:rsidRDefault="00E2087A" w:rsidP="00E2087A">
      <w:pPr>
        <w:widowControl w:val="0"/>
        <w:spacing w:line="250" w:lineRule="auto"/>
        <w:ind w:firstLine="567"/>
        <w:jc w:val="both"/>
        <w:rPr>
          <w:b/>
          <w:sz w:val="28"/>
        </w:rPr>
      </w:pPr>
      <w:r>
        <w:rPr>
          <w:b/>
          <w:sz w:val="28"/>
        </w:rPr>
        <w:t>Зв’язок роботи з науковими темами</w:t>
      </w:r>
      <w:r>
        <w:rPr>
          <w:i/>
          <w:sz w:val="28"/>
        </w:rPr>
        <w:t>.</w:t>
      </w:r>
      <w:r>
        <w:rPr>
          <w:b/>
          <w:sz w:val="28"/>
        </w:rPr>
        <w:t xml:space="preserve"> </w:t>
      </w:r>
      <w:r>
        <w:rPr>
          <w:sz w:val="28"/>
        </w:rPr>
        <w:t xml:space="preserve">Дисертаційне дослідження виконано в межах наукової проблематики </w:t>
      </w:r>
      <w:r>
        <w:rPr>
          <w:spacing w:val="4"/>
          <w:sz w:val="28"/>
          <w:lang w:val="uk-UA"/>
        </w:rPr>
        <w:t>“</w:t>
      </w:r>
      <w:r>
        <w:rPr>
          <w:sz w:val="28"/>
        </w:rPr>
        <w:t>Мовні системи. Динаміка функціонування фонетичних, граматичних і лексичних одиниць: когнітивний та комунікативно-прагматичний аспекти (германські, романські та українська мови)</w:t>
      </w:r>
      <w:r>
        <w:rPr>
          <w:sz w:val="28"/>
          <w:lang w:val="uk-UA"/>
        </w:rPr>
        <w:t>”</w:t>
      </w:r>
      <w:r>
        <w:rPr>
          <w:sz w:val="28"/>
        </w:rPr>
        <w:t>, затвердженої вченою радою Київського державного лінгвістичного університету (протокол № 5 від 24 січня 2000 року).</w:t>
      </w:r>
    </w:p>
    <w:p w:rsidR="00E2087A" w:rsidRDefault="00E2087A" w:rsidP="00E2087A">
      <w:pPr>
        <w:pStyle w:val="affffffff3"/>
        <w:widowControl w:val="0"/>
        <w:spacing w:line="250" w:lineRule="auto"/>
      </w:pPr>
      <w:r>
        <w:rPr>
          <w:b/>
        </w:rPr>
        <w:t>Мета</w:t>
      </w:r>
      <w:r>
        <w:rPr>
          <w:i/>
        </w:rPr>
        <w:t xml:space="preserve"> </w:t>
      </w:r>
      <w:r>
        <w:t>дослідження</w:t>
      </w:r>
      <w:r w:rsidRPr="00E2087A">
        <w:t xml:space="preserve"> – виявлення корпусу маркерів вірогідності та особливостей її позначення в англомовному констативному висловлюванні </w:t>
      </w:r>
      <w:r>
        <w:t xml:space="preserve">– зумовила необхідність вирішення конкретних </w:t>
      </w:r>
      <w:r>
        <w:rPr>
          <w:b/>
        </w:rPr>
        <w:t>завдань</w:t>
      </w:r>
      <w:r>
        <w:t xml:space="preserve">: </w:t>
      </w:r>
    </w:p>
    <w:p w:rsidR="00E2087A" w:rsidRDefault="00E2087A" w:rsidP="00EC684F">
      <w:pPr>
        <w:pStyle w:val="affffffff3"/>
        <w:widowControl w:val="0"/>
        <w:numPr>
          <w:ilvl w:val="0"/>
          <w:numId w:val="60"/>
        </w:numPr>
        <w:tabs>
          <w:tab w:val="clear" w:pos="360"/>
          <w:tab w:val="num" w:pos="0"/>
          <w:tab w:val="left" w:pos="851"/>
        </w:tabs>
        <w:suppressAutoHyphens w:val="0"/>
        <w:spacing w:after="0" w:line="250" w:lineRule="auto"/>
        <w:ind w:left="851" w:hanging="284"/>
        <w:jc w:val="both"/>
      </w:pPr>
      <w:r>
        <w:t>виявити вербальні й невербальні МВ в англомовному констативному висловлюванні;</w:t>
      </w:r>
    </w:p>
    <w:p w:rsidR="00E2087A" w:rsidRDefault="00E2087A" w:rsidP="00EC684F">
      <w:pPr>
        <w:pStyle w:val="affffffff3"/>
        <w:widowControl w:val="0"/>
        <w:numPr>
          <w:ilvl w:val="0"/>
          <w:numId w:val="61"/>
        </w:numPr>
        <w:tabs>
          <w:tab w:val="left" w:pos="851"/>
        </w:tabs>
        <w:suppressAutoHyphens w:val="0"/>
        <w:spacing w:after="0" w:line="250" w:lineRule="auto"/>
        <w:ind w:left="851" w:hanging="284"/>
        <w:jc w:val="both"/>
      </w:pPr>
      <w:r>
        <w:t>визначити закономірності функціонування МВ у</w:t>
      </w:r>
      <w:r>
        <w:rPr>
          <w:lang w:val="uk-UA"/>
        </w:rPr>
        <w:t xml:space="preserve"> сучасному англійському мовленні</w:t>
      </w:r>
      <w:r>
        <w:t>;</w:t>
      </w:r>
    </w:p>
    <w:p w:rsidR="00E2087A" w:rsidRDefault="00E2087A" w:rsidP="00EC684F">
      <w:pPr>
        <w:pStyle w:val="affffffff3"/>
        <w:widowControl w:val="0"/>
        <w:numPr>
          <w:ilvl w:val="0"/>
          <w:numId w:val="61"/>
        </w:numPr>
        <w:tabs>
          <w:tab w:val="clear" w:pos="360"/>
          <w:tab w:val="left" w:pos="851"/>
        </w:tabs>
        <w:suppressAutoHyphens w:val="0"/>
        <w:spacing w:after="0" w:line="250" w:lineRule="auto"/>
        <w:ind w:left="851" w:hanging="284"/>
        <w:jc w:val="both"/>
      </w:pPr>
      <w:r>
        <w:t>вибудувати прагмасемантичну типологію МВ та на її основі визначити ступінь вірогідності англомовних констативних висловлювань;</w:t>
      </w:r>
    </w:p>
    <w:p w:rsidR="00E2087A" w:rsidRDefault="00E2087A" w:rsidP="00EC684F">
      <w:pPr>
        <w:pStyle w:val="affffffff3"/>
        <w:widowControl w:val="0"/>
        <w:numPr>
          <w:ilvl w:val="0"/>
          <w:numId w:val="62"/>
        </w:numPr>
        <w:tabs>
          <w:tab w:val="left" w:pos="851"/>
        </w:tabs>
        <w:suppressAutoHyphens w:val="0"/>
        <w:spacing w:after="0" w:line="250" w:lineRule="auto"/>
        <w:ind w:left="851" w:hanging="284"/>
        <w:jc w:val="both"/>
      </w:pPr>
      <w:r>
        <w:t>виявити типи узгодження МВ в англомовних констативних висловлюваннях й описати їх семантичні особливості;</w:t>
      </w:r>
    </w:p>
    <w:p w:rsidR="00E2087A" w:rsidRDefault="00E2087A" w:rsidP="00EC684F">
      <w:pPr>
        <w:pStyle w:val="affffffff3"/>
        <w:widowControl w:val="0"/>
        <w:numPr>
          <w:ilvl w:val="0"/>
          <w:numId w:val="64"/>
        </w:numPr>
        <w:tabs>
          <w:tab w:val="left" w:pos="851"/>
        </w:tabs>
        <w:suppressAutoHyphens w:val="0"/>
        <w:spacing w:after="0" w:line="250" w:lineRule="auto"/>
        <w:ind w:left="851" w:hanging="284"/>
        <w:jc w:val="both"/>
      </w:pPr>
      <w:r>
        <w:t xml:space="preserve">визначити позиційну варіативність МВ в англомовних констативних </w:t>
      </w:r>
      <w:r>
        <w:lastRenderedPageBreak/>
        <w:t>висловлюваннях та її вплив на ступінь вірогідності висловлювань;</w:t>
      </w:r>
    </w:p>
    <w:p w:rsidR="00E2087A" w:rsidRDefault="00E2087A" w:rsidP="00EC684F">
      <w:pPr>
        <w:pStyle w:val="affffffff3"/>
        <w:widowControl w:val="0"/>
        <w:numPr>
          <w:ilvl w:val="0"/>
          <w:numId w:val="63"/>
        </w:numPr>
        <w:tabs>
          <w:tab w:val="left" w:pos="851"/>
        </w:tabs>
        <w:suppressAutoHyphens w:val="0"/>
        <w:spacing w:after="0" w:line="250" w:lineRule="auto"/>
        <w:ind w:left="851" w:hanging="284"/>
        <w:jc w:val="both"/>
      </w:pPr>
      <w:r>
        <w:t xml:space="preserve">виявити вплив позамовних чинників на вірогідність англомовних констативних висловлювань. </w:t>
      </w:r>
    </w:p>
    <w:p w:rsidR="00E2087A" w:rsidRDefault="00E2087A" w:rsidP="00E2087A">
      <w:pPr>
        <w:pStyle w:val="affffffff3"/>
        <w:widowControl w:val="0"/>
        <w:spacing w:line="250" w:lineRule="auto"/>
        <w:rPr>
          <w:lang w:val="uk-UA"/>
        </w:rPr>
      </w:pPr>
      <w:r>
        <w:rPr>
          <w:b/>
          <w:lang w:val="uk-UA"/>
        </w:rPr>
        <w:t>Об’єктом</w:t>
      </w:r>
      <w:r>
        <w:rPr>
          <w:i/>
          <w:lang w:val="uk-UA"/>
        </w:rPr>
        <w:t xml:space="preserve"> </w:t>
      </w:r>
      <w:r>
        <w:rPr>
          <w:lang w:val="uk-UA"/>
        </w:rPr>
        <w:t>дослідження є англомовні констативні висловлювання з ознакою вірогідності.</w:t>
      </w:r>
    </w:p>
    <w:p w:rsidR="00E2087A" w:rsidRDefault="00E2087A" w:rsidP="00E2087A">
      <w:pPr>
        <w:pStyle w:val="affffffff3"/>
        <w:widowControl w:val="0"/>
        <w:spacing w:line="250" w:lineRule="auto"/>
        <w:rPr>
          <w:lang w:val="uk-UA"/>
        </w:rPr>
      </w:pPr>
      <w:r>
        <w:rPr>
          <w:b/>
          <w:lang w:val="uk-UA"/>
        </w:rPr>
        <w:t>Предмет</w:t>
      </w:r>
      <w:r>
        <w:rPr>
          <w:i/>
          <w:lang w:val="uk-UA"/>
        </w:rPr>
        <w:t xml:space="preserve"> </w:t>
      </w:r>
      <w:r>
        <w:rPr>
          <w:lang w:val="uk-UA"/>
        </w:rPr>
        <w:t>вивчення складають прагмасемантичні та структурно-позиційні властивості МВ в англомовних констативних висловлюваннях.</w:t>
      </w:r>
    </w:p>
    <w:p w:rsidR="00E2087A" w:rsidRDefault="00E2087A" w:rsidP="00E2087A">
      <w:pPr>
        <w:pStyle w:val="affffffff"/>
        <w:widowControl w:val="0"/>
        <w:spacing w:line="250" w:lineRule="auto"/>
        <w:ind w:firstLine="709"/>
        <w:rPr>
          <w:spacing w:val="-4"/>
        </w:rPr>
      </w:pPr>
      <w:r w:rsidRPr="00E2087A">
        <w:rPr>
          <w:b/>
          <w:spacing w:val="-4"/>
          <w:lang w:val="uk-UA"/>
        </w:rPr>
        <w:t xml:space="preserve">Матеріалом </w:t>
      </w:r>
      <w:r w:rsidRPr="00E2087A">
        <w:rPr>
          <w:spacing w:val="-4"/>
          <w:lang w:val="uk-UA"/>
        </w:rPr>
        <w:t xml:space="preserve">дослідження слугували фрагменти діалогів художніх творів сучасних англійських та американських письменників і фрагменти англомовної преси (рубрика </w:t>
      </w:r>
      <w:r>
        <w:rPr>
          <w:spacing w:val="4"/>
          <w:lang w:val="uk-UA"/>
        </w:rPr>
        <w:t>“</w:t>
      </w:r>
      <w:r w:rsidRPr="00E2087A">
        <w:rPr>
          <w:spacing w:val="-4"/>
          <w:lang w:val="uk-UA"/>
        </w:rPr>
        <w:t>Новини</w:t>
      </w:r>
      <w:r>
        <w:rPr>
          <w:spacing w:val="-4"/>
          <w:lang w:val="uk-UA"/>
        </w:rPr>
        <w:t>”</w:t>
      </w:r>
      <w:r w:rsidRPr="00E2087A">
        <w:rPr>
          <w:spacing w:val="-4"/>
          <w:lang w:val="uk-UA"/>
        </w:rPr>
        <w:t xml:space="preserve">). </w:t>
      </w:r>
      <w:r>
        <w:rPr>
          <w:spacing w:val="-4"/>
        </w:rPr>
        <w:t xml:space="preserve">У результаті суцільної вибірки з художньої літератури та з преси одержано 2 570 прикладів констативних висловлювань, які містять МВ. </w:t>
      </w:r>
    </w:p>
    <w:p w:rsidR="00E2087A" w:rsidRDefault="00E2087A" w:rsidP="00E2087A">
      <w:pPr>
        <w:pStyle w:val="affffffff"/>
        <w:widowControl w:val="0"/>
        <w:spacing w:line="250" w:lineRule="auto"/>
        <w:ind w:firstLine="709"/>
      </w:pPr>
      <w:r>
        <w:t xml:space="preserve">Для досягнення мети й вирішення поставлених завдань у роботі використано такі </w:t>
      </w:r>
      <w:r>
        <w:rPr>
          <w:b/>
        </w:rPr>
        <w:t>методи та прийоми</w:t>
      </w:r>
      <w:r>
        <w:rPr>
          <w:i/>
        </w:rPr>
        <w:t xml:space="preserve"> </w:t>
      </w:r>
      <w:r>
        <w:t xml:space="preserve">лінгвістичного аналізу: </w:t>
      </w:r>
      <w:r>
        <w:rPr>
          <w:i/>
        </w:rPr>
        <w:t>індуктивний метод</w:t>
      </w:r>
      <w:r>
        <w:t xml:space="preserve">, який визначив напрям дослідження від накопичення мовного матеріалу до його систематизації при встановленні типів МВ; </w:t>
      </w:r>
      <w:r>
        <w:rPr>
          <w:i/>
        </w:rPr>
        <w:t>метод прагматичного</w:t>
      </w:r>
      <w:r>
        <w:rPr>
          <w:i/>
          <w:lang w:val="uk-UA"/>
        </w:rPr>
        <w:t xml:space="preserve"> аналізу</w:t>
      </w:r>
      <w:r>
        <w:rPr>
          <w:lang w:val="uk-UA"/>
        </w:rPr>
        <w:t xml:space="preserve">, за допомогою якого вивчались функції показників вірогідності в англомовному констативному висловлюванні; </w:t>
      </w:r>
      <w:r>
        <w:rPr>
          <w:i/>
          <w:lang w:val="uk-UA"/>
        </w:rPr>
        <w:t>метод структурного аналізу</w:t>
      </w:r>
      <w:r>
        <w:rPr>
          <w:lang w:val="uk-UA"/>
        </w:rPr>
        <w:t xml:space="preserve">, який дозволив визначити вплив позиції МВ на тема-рематичну організацію англомовних констативних висловлювань; </w:t>
      </w:r>
      <w:r>
        <w:rPr>
          <w:i/>
          <w:lang w:val="uk-UA"/>
        </w:rPr>
        <w:t>метод семантико-пропозиційного аналізу</w:t>
      </w:r>
      <w:r>
        <w:rPr>
          <w:lang w:val="uk-UA"/>
        </w:rPr>
        <w:t>, що знайшов застосування у виявленні метакомунікативної природи МВ</w:t>
      </w:r>
      <w:r>
        <w:t xml:space="preserve">. Ідентифікація й дослідження мовних одиниць як МВ була здійснена на основі </w:t>
      </w:r>
      <w:r>
        <w:rPr>
          <w:i/>
        </w:rPr>
        <w:t>методики семантичного та контекстуального аналізу</w:t>
      </w:r>
      <w:r>
        <w:t xml:space="preserve">. Семантичний аналіз дозволив установити основні розряди одиниць, які використовуються в англомовному констативному висловлюванні для позначення вірогідності. Необхідність використання </w:t>
      </w:r>
      <w:r w:rsidRPr="00E2087A">
        <w:t xml:space="preserve">контекстуального аналізу викликана впливом позамовних чинників на семантичний зміст </w:t>
      </w:r>
      <w:r>
        <w:t>МВ</w:t>
      </w:r>
      <w:r w:rsidRPr="00E2087A">
        <w:t xml:space="preserve"> та їх прагматичну зумовленість.</w:t>
      </w:r>
      <w:r>
        <w:t xml:space="preserve"> </w:t>
      </w:r>
    </w:p>
    <w:p w:rsidR="00E2087A" w:rsidRDefault="00E2087A" w:rsidP="00E2087A">
      <w:pPr>
        <w:pStyle w:val="affffffff3"/>
        <w:widowControl w:val="0"/>
        <w:spacing w:line="250" w:lineRule="auto"/>
        <w:rPr>
          <w:lang w:val="uk-UA"/>
        </w:rPr>
      </w:pPr>
      <w:r>
        <w:rPr>
          <w:b/>
        </w:rPr>
        <w:t>Наукова новизна</w:t>
      </w:r>
      <w:r>
        <w:rPr>
          <w:i/>
        </w:rPr>
        <w:t xml:space="preserve"> </w:t>
      </w:r>
      <w:r>
        <w:t xml:space="preserve">дисертації полягає в тому, що до сьогодні вірогідність констативного висловлювання не була об’єктом спеціального розгляду у вітчизняній англістиці. Вперше на матеріалі сучасної англійської мови встановлено й описано МВ констативного висловлювання, які в роботі диференціюються за декількома ознаками: за вмістом значення вірогідності, яким мовець наділяє своє висловлювання та </w:t>
      </w:r>
      <w:r>
        <w:rPr>
          <w:lang w:val="uk-UA"/>
        </w:rPr>
        <w:t xml:space="preserve">як його інтерпретує слухач – на </w:t>
      </w:r>
      <w:r>
        <w:t xml:space="preserve">маркери високого і маркери низького ступеня вірогідності; за ознакою їхньої приналежності одному з учасників комунікативного акту – на маркери мовця й маркери слухача. Запропонований у праці аналіз МВ розкриває ієрархічність констативних висловлювань на основі ступеня їх вірогідності. Новим у </w:t>
      </w:r>
      <w:r w:rsidRPr="00E2087A">
        <w:t>дисертаційному дослідженні</w:t>
      </w:r>
      <w:r>
        <w:t xml:space="preserve"> є </w:t>
      </w:r>
      <w:r w:rsidRPr="00E2087A">
        <w:t>комплексний підхід до вивчення категорії вірогідності, який включає виявлення й аналіз чинників: мовних, а саме корпусу МВ, та позамовних – авторитету комунікантів, їхнього фізичного й психічного стану, невербально</w:t>
      </w:r>
      <w:r>
        <w:rPr>
          <w:lang w:val="uk-UA"/>
        </w:rPr>
        <w:t>ї поведінки</w:t>
      </w:r>
      <w:r w:rsidRPr="00E2087A">
        <w:t xml:space="preserve"> тощо. </w:t>
      </w:r>
    </w:p>
    <w:p w:rsidR="00E2087A" w:rsidRDefault="00E2087A" w:rsidP="00E2087A">
      <w:pPr>
        <w:pStyle w:val="affffffff"/>
        <w:widowControl w:val="0"/>
        <w:spacing w:line="250" w:lineRule="auto"/>
        <w:ind w:firstLine="709"/>
        <w:rPr>
          <w:spacing w:val="4"/>
        </w:rPr>
      </w:pPr>
      <w:r w:rsidRPr="00E2087A">
        <w:rPr>
          <w:b/>
          <w:spacing w:val="4"/>
          <w:lang w:val="uk-UA"/>
        </w:rPr>
        <w:t>Те</w:t>
      </w:r>
      <w:r>
        <w:rPr>
          <w:b/>
          <w:spacing w:val="4"/>
          <w:lang w:val="uk-UA"/>
        </w:rPr>
        <w:t>о</w:t>
      </w:r>
      <w:r w:rsidRPr="00E2087A">
        <w:rPr>
          <w:b/>
          <w:spacing w:val="4"/>
          <w:lang w:val="uk-UA"/>
        </w:rPr>
        <w:t>ретичне значення</w:t>
      </w:r>
      <w:r w:rsidRPr="00E2087A">
        <w:rPr>
          <w:i/>
          <w:spacing w:val="4"/>
          <w:lang w:val="uk-UA"/>
        </w:rPr>
        <w:t xml:space="preserve"> </w:t>
      </w:r>
      <w:r w:rsidRPr="00E2087A">
        <w:rPr>
          <w:spacing w:val="4"/>
          <w:lang w:val="uk-UA"/>
        </w:rPr>
        <w:t xml:space="preserve">дисертаційної роботи полягає в подальшій розробці питань теорії мовленнєвої комунікації, пов’язаних із впливом мовних та позамовних чинників на вірогідність повідомлення. </w:t>
      </w:r>
      <w:r>
        <w:rPr>
          <w:spacing w:val="4"/>
        </w:rPr>
        <w:t xml:space="preserve">Аналіз </w:t>
      </w:r>
      <w:r>
        <w:rPr>
          <w:spacing w:val="4"/>
        </w:rPr>
        <w:lastRenderedPageBreak/>
        <w:t xml:space="preserve">прагмасемантичних та структурно-позиційних особливостей англомовних констативних висловлювань, що містять МВ, є внеском у розробку теоретичних аспектів прагматичного синтаксису й комунікативної семантики. Дослідження мовного вираження вірогідності в констативному висловлюванні та структури мовленнєвої ситуації вірогідності поглиблює знання про закономірності вербалізації раціонально-оцінювального ставлення комунікантів до повідомлення й сприяє подальшій розробці теоретичних питань прагмалінгвістики. </w:t>
      </w:r>
    </w:p>
    <w:p w:rsidR="00E2087A" w:rsidRDefault="00E2087A" w:rsidP="00E2087A">
      <w:pPr>
        <w:pStyle w:val="affffffff"/>
        <w:widowControl w:val="0"/>
        <w:spacing w:line="250" w:lineRule="auto"/>
        <w:ind w:firstLine="709"/>
      </w:pPr>
      <w:r>
        <w:rPr>
          <w:b/>
        </w:rPr>
        <w:t>Практичне значення</w:t>
      </w:r>
      <w:r>
        <w:rPr>
          <w:i/>
        </w:rPr>
        <w:t xml:space="preserve"> </w:t>
      </w:r>
      <w:r>
        <w:t xml:space="preserve">дисертації полягає у можливості використання висновків та матеріалів дослідження в курсах теоретичної граматики (розділи </w:t>
      </w:r>
      <w:r>
        <w:rPr>
          <w:spacing w:val="4"/>
          <w:lang w:val="uk-UA"/>
        </w:rPr>
        <w:t>“</w:t>
      </w:r>
      <w:r>
        <w:t>Синтаксис</w:t>
      </w:r>
      <w:r>
        <w:rPr>
          <w:lang w:val="uk-UA"/>
        </w:rPr>
        <w:t>”</w:t>
      </w:r>
      <w:r>
        <w:t xml:space="preserve">, </w:t>
      </w:r>
      <w:r>
        <w:rPr>
          <w:spacing w:val="4"/>
          <w:lang w:val="uk-UA"/>
        </w:rPr>
        <w:t>“</w:t>
      </w:r>
      <w:r>
        <w:t>Прагматика речення</w:t>
      </w:r>
      <w:r>
        <w:rPr>
          <w:lang w:val="uk-UA"/>
        </w:rPr>
        <w:t>”</w:t>
      </w:r>
      <w:r>
        <w:t xml:space="preserve">, </w:t>
      </w:r>
      <w:r>
        <w:rPr>
          <w:spacing w:val="4"/>
          <w:lang w:val="uk-UA"/>
        </w:rPr>
        <w:t>“</w:t>
      </w:r>
      <w:r>
        <w:t>Актуальне членування речення</w:t>
      </w:r>
      <w:r>
        <w:rPr>
          <w:lang w:val="uk-UA"/>
        </w:rPr>
        <w:t>”</w:t>
      </w:r>
      <w:r>
        <w:t xml:space="preserve">, </w:t>
      </w:r>
      <w:r>
        <w:rPr>
          <w:spacing w:val="4"/>
          <w:lang w:val="uk-UA"/>
        </w:rPr>
        <w:t>“</w:t>
      </w:r>
      <w:r>
        <w:t>Модальні слова</w:t>
      </w:r>
      <w:r>
        <w:rPr>
          <w:lang w:val="uk-UA"/>
        </w:rPr>
        <w:t>”</w:t>
      </w:r>
      <w:r>
        <w:t xml:space="preserve">, </w:t>
      </w:r>
      <w:r>
        <w:rPr>
          <w:spacing w:val="4"/>
          <w:lang w:val="uk-UA"/>
        </w:rPr>
        <w:t>“</w:t>
      </w:r>
      <w:r>
        <w:t>Модальні дієслова</w:t>
      </w:r>
      <w:r>
        <w:rPr>
          <w:lang w:val="uk-UA"/>
        </w:rPr>
        <w:t>”</w:t>
      </w:r>
      <w:r>
        <w:t xml:space="preserve">), лексикології англійської мови (розділ </w:t>
      </w:r>
      <w:r>
        <w:rPr>
          <w:spacing w:val="4"/>
          <w:lang w:val="uk-UA"/>
        </w:rPr>
        <w:t>“</w:t>
      </w:r>
      <w:r>
        <w:t>Семантика слова</w:t>
      </w:r>
      <w:r>
        <w:rPr>
          <w:lang w:val="uk-UA"/>
        </w:rPr>
        <w:t>”</w:t>
      </w:r>
      <w:r>
        <w:t>), у спецкурсах з прагмалінгвістики, теорії мовленнєвої комунікації, а також при укладанні навчально-методичних матеріалів з практики англійського мовлення.</w:t>
      </w:r>
    </w:p>
    <w:p w:rsidR="00E2087A" w:rsidRDefault="00E2087A" w:rsidP="00E2087A">
      <w:pPr>
        <w:widowControl w:val="0"/>
        <w:spacing w:line="250" w:lineRule="auto"/>
        <w:ind w:firstLine="709"/>
        <w:jc w:val="both"/>
        <w:rPr>
          <w:spacing w:val="-4"/>
          <w:sz w:val="28"/>
          <w:lang w:val="uk-UA"/>
        </w:rPr>
      </w:pPr>
      <w:r>
        <w:rPr>
          <w:b/>
          <w:spacing w:val="-4"/>
          <w:sz w:val="28"/>
        </w:rPr>
        <w:t xml:space="preserve">Апробація </w:t>
      </w:r>
      <w:r>
        <w:rPr>
          <w:spacing w:val="-4"/>
          <w:sz w:val="28"/>
        </w:rPr>
        <w:t xml:space="preserve">основних положень і результатів дослідження здійснювалася на засіданнях кафедри граматики та історії англійської мови КНЛУ та на 8 конференціях, у тому числі </w:t>
      </w:r>
      <w:r>
        <w:rPr>
          <w:i/>
          <w:spacing w:val="-4"/>
          <w:sz w:val="28"/>
        </w:rPr>
        <w:t>міжнародних</w:t>
      </w:r>
      <w:r>
        <w:rPr>
          <w:spacing w:val="-4"/>
          <w:sz w:val="28"/>
        </w:rPr>
        <w:t xml:space="preserve">: </w:t>
      </w:r>
      <w:r>
        <w:rPr>
          <w:spacing w:val="4"/>
          <w:sz w:val="28"/>
          <w:lang w:val="uk-UA"/>
        </w:rPr>
        <w:t>“</w:t>
      </w:r>
      <w:r>
        <w:rPr>
          <w:spacing w:val="-4"/>
          <w:sz w:val="28"/>
          <w:lang w:val="uk-UA"/>
        </w:rPr>
        <w:t>Семантика мови і тексту</w:t>
      </w:r>
      <w:r>
        <w:rPr>
          <w:spacing w:val="4"/>
          <w:sz w:val="28"/>
          <w:lang w:val="uk-UA"/>
        </w:rPr>
        <w:t>”</w:t>
      </w:r>
      <w:r>
        <w:rPr>
          <w:spacing w:val="-4"/>
          <w:sz w:val="28"/>
          <w:lang w:val="uk-UA"/>
        </w:rPr>
        <w:t xml:space="preserve"> (Івано-Франківськ, 2000), </w:t>
      </w:r>
      <w:r>
        <w:rPr>
          <w:spacing w:val="4"/>
          <w:sz w:val="28"/>
          <w:lang w:val="uk-UA"/>
        </w:rPr>
        <w:t>“</w:t>
      </w:r>
      <w:r w:rsidRPr="00E2087A">
        <w:rPr>
          <w:spacing w:val="-4"/>
          <w:sz w:val="28"/>
        </w:rPr>
        <w:t>Форма, значення та функції одиниць мови й мовлення</w:t>
      </w:r>
      <w:r>
        <w:rPr>
          <w:spacing w:val="4"/>
          <w:sz w:val="28"/>
          <w:lang w:val="uk-UA"/>
        </w:rPr>
        <w:t>”</w:t>
      </w:r>
      <w:r w:rsidRPr="00E2087A">
        <w:rPr>
          <w:spacing w:val="-4"/>
          <w:sz w:val="28"/>
        </w:rPr>
        <w:t xml:space="preserve"> (Мінськ, 2002), </w:t>
      </w:r>
      <w:r>
        <w:rPr>
          <w:spacing w:val="4"/>
          <w:sz w:val="28"/>
          <w:lang w:val="uk-UA"/>
        </w:rPr>
        <w:t>“</w:t>
      </w:r>
      <w:r>
        <w:rPr>
          <w:spacing w:val="-4"/>
          <w:sz w:val="28"/>
          <w:lang w:val="en-US"/>
        </w:rPr>
        <w:t>English</w:t>
      </w:r>
      <w:r w:rsidRPr="00E2087A">
        <w:rPr>
          <w:spacing w:val="-4"/>
          <w:sz w:val="28"/>
        </w:rPr>
        <w:t xml:space="preserve"> </w:t>
      </w:r>
      <w:r>
        <w:rPr>
          <w:spacing w:val="-4"/>
          <w:sz w:val="28"/>
          <w:lang w:val="en-US"/>
        </w:rPr>
        <w:t>Language</w:t>
      </w:r>
      <w:r w:rsidRPr="00E2087A">
        <w:rPr>
          <w:spacing w:val="-4"/>
          <w:sz w:val="28"/>
        </w:rPr>
        <w:t xml:space="preserve"> </w:t>
      </w:r>
      <w:r>
        <w:rPr>
          <w:spacing w:val="-4"/>
          <w:sz w:val="28"/>
          <w:lang w:val="en-US"/>
        </w:rPr>
        <w:t>Teaching</w:t>
      </w:r>
      <w:r w:rsidRPr="00E2087A">
        <w:rPr>
          <w:spacing w:val="-4"/>
          <w:sz w:val="28"/>
        </w:rPr>
        <w:t xml:space="preserve">: </w:t>
      </w:r>
      <w:r>
        <w:rPr>
          <w:spacing w:val="-4"/>
          <w:sz w:val="28"/>
          <w:lang w:val="en-US"/>
        </w:rPr>
        <w:t>novELTy</w:t>
      </w:r>
      <w:r w:rsidRPr="00E2087A">
        <w:rPr>
          <w:spacing w:val="-4"/>
          <w:sz w:val="28"/>
        </w:rPr>
        <w:t xml:space="preserve"> </w:t>
      </w:r>
      <w:r>
        <w:rPr>
          <w:spacing w:val="-4"/>
          <w:sz w:val="28"/>
          <w:lang w:val="en-US"/>
        </w:rPr>
        <w:t>and</w:t>
      </w:r>
      <w:r w:rsidRPr="00E2087A">
        <w:rPr>
          <w:spacing w:val="-4"/>
          <w:sz w:val="28"/>
        </w:rPr>
        <w:t xml:space="preserve"> </w:t>
      </w:r>
      <w:r>
        <w:rPr>
          <w:spacing w:val="-4"/>
          <w:sz w:val="28"/>
          <w:lang w:val="en-US"/>
        </w:rPr>
        <w:t>search</w:t>
      </w:r>
      <w:r w:rsidRPr="00E2087A">
        <w:rPr>
          <w:spacing w:val="-4"/>
          <w:sz w:val="28"/>
        </w:rPr>
        <w:t xml:space="preserve"> </w:t>
      </w:r>
      <w:r>
        <w:rPr>
          <w:spacing w:val="-4"/>
          <w:sz w:val="28"/>
          <w:lang w:val="en-US"/>
        </w:rPr>
        <w:t>for</w:t>
      </w:r>
      <w:r w:rsidRPr="00E2087A">
        <w:rPr>
          <w:spacing w:val="-4"/>
          <w:sz w:val="28"/>
        </w:rPr>
        <w:t xml:space="preserve"> </w:t>
      </w:r>
      <w:r>
        <w:rPr>
          <w:spacing w:val="-4"/>
          <w:sz w:val="28"/>
          <w:lang w:val="en-US"/>
        </w:rPr>
        <w:t>quality</w:t>
      </w:r>
      <w:r>
        <w:rPr>
          <w:spacing w:val="4"/>
          <w:sz w:val="28"/>
          <w:lang w:val="uk-UA"/>
        </w:rPr>
        <w:t>”</w:t>
      </w:r>
      <w:r w:rsidRPr="00E2087A">
        <w:rPr>
          <w:spacing w:val="-4"/>
          <w:sz w:val="28"/>
        </w:rPr>
        <w:t xml:space="preserve"> (Мінськ, 2002); </w:t>
      </w:r>
      <w:r>
        <w:rPr>
          <w:i/>
          <w:spacing w:val="-4"/>
          <w:sz w:val="28"/>
          <w:lang w:val="uk-UA"/>
        </w:rPr>
        <w:t>республіканських</w:t>
      </w:r>
      <w:r>
        <w:rPr>
          <w:spacing w:val="-4"/>
          <w:sz w:val="28"/>
          <w:lang w:val="uk-UA"/>
        </w:rPr>
        <w:t xml:space="preserve">: </w:t>
      </w:r>
      <w:r>
        <w:rPr>
          <w:spacing w:val="-4"/>
          <w:sz w:val="28"/>
          <w:lang w:val="en-US"/>
        </w:rPr>
        <w:t>VIII</w:t>
      </w:r>
      <w:r w:rsidRPr="00E2087A">
        <w:rPr>
          <w:spacing w:val="-4"/>
          <w:sz w:val="28"/>
        </w:rPr>
        <w:t xml:space="preserve"> </w:t>
      </w:r>
      <w:r>
        <w:rPr>
          <w:spacing w:val="-4"/>
          <w:sz w:val="28"/>
          <w:lang w:val="uk-UA"/>
        </w:rPr>
        <w:t xml:space="preserve">Всеукраїнській науковій філологічній конференції </w:t>
      </w:r>
      <w:r>
        <w:rPr>
          <w:spacing w:val="4"/>
          <w:sz w:val="28"/>
          <w:lang w:val="uk-UA"/>
        </w:rPr>
        <w:t>“</w:t>
      </w:r>
      <w:r>
        <w:rPr>
          <w:spacing w:val="-4"/>
          <w:sz w:val="28"/>
          <w:lang w:val="uk-UA"/>
        </w:rPr>
        <w:t>Проблеми сучасної світової літератури та лінгвістики</w:t>
      </w:r>
      <w:r>
        <w:rPr>
          <w:spacing w:val="4"/>
          <w:sz w:val="28"/>
          <w:lang w:val="uk-UA"/>
        </w:rPr>
        <w:t>”</w:t>
      </w:r>
      <w:r>
        <w:rPr>
          <w:spacing w:val="-4"/>
          <w:sz w:val="28"/>
          <w:lang w:val="uk-UA"/>
        </w:rPr>
        <w:t xml:space="preserve"> (Черкаси, 2001), ІІ Всеукраїнській науковій конференції </w:t>
      </w:r>
      <w:r>
        <w:rPr>
          <w:spacing w:val="4"/>
          <w:sz w:val="28"/>
          <w:lang w:val="uk-UA"/>
        </w:rPr>
        <w:t>“</w:t>
      </w:r>
      <w:r>
        <w:rPr>
          <w:spacing w:val="-4"/>
          <w:sz w:val="28"/>
          <w:lang w:val="uk-UA"/>
        </w:rPr>
        <w:t>Актуальні проблеми менталінгвістики</w:t>
      </w:r>
      <w:r>
        <w:rPr>
          <w:spacing w:val="4"/>
          <w:sz w:val="28"/>
          <w:lang w:val="uk-UA"/>
        </w:rPr>
        <w:t>”</w:t>
      </w:r>
      <w:r>
        <w:rPr>
          <w:spacing w:val="-4"/>
          <w:sz w:val="28"/>
          <w:lang w:val="uk-UA"/>
        </w:rPr>
        <w:t xml:space="preserve"> (Черкаси, 2001), </w:t>
      </w:r>
      <w:r>
        <w:rPr>
          <w:spacing w:val="-4"/>
          <w:sz w:val="28"/>
          <w:lang w:val="en-US"/>
        </w:rPr>
        <w:t>IX</w:t>
      </w:r>
      <w:r w:rsidRPr="00E2087A">
        <w:rPr>
          <w:spacing w:val="-4"/>
          <w:sz w:val="28"/>
        </w:rPr>
        <w:t xml:space="preserve"> Всеукраїнській науковій філологічній конференції </w:t>
      </w:r>
      <w:r>
        <w:rPr>
          <w:spacing w:val="4"/>
          <w:sz w:val="28"/>
          <w:lang w:val="uk-UA"/>
        </w:rPr>
        <w:t>“</w:t>
      </w:r>
      <w:r>
        <w:rPr>
          <w:spacing w:val="-4"/>
          <w:sz w:val="28"/>
          <w:lang w:val="uk-UA"/>
        </w:rPr>
        <w:t>Проблеми сучасної світової літератури та лінгвістики</w:t>
      </w:r>
      <w:r>
        <w:rPr>
          <w:spacing w:val="4"/>
          <w:sz w:val="28"/>
          <w:lang w:val="uk-UA"/>
        </w:rPr>
        <w:t>”</w:t>
      </w:r>
      <w:r>
        <w:rPr>
          <w:spacing w:val="-4"/>
          <w:sz w:val="28"/>
          <w:lang w:val="uk-UA"/>
        </w:rPr>
        <w:t xml:space="preserve"> (Черкаси, 2002); </w:t>
      </w:r>
      <w:r>
        <w:rPr>
          <w:i/>
          <w:spacing w:val="-4"/>
          <w:sz w:val="28"/>
          <w:lang w:val="uk-UA"/>
        </w:rPr>
        <w:t>н</w:t>
      </w:r>
      <w:r w:rsidRPr="00E2087A">
        <w:rPr>
          <w:i/>
          <w:spacing w:val="-4"/>
          <w:sz w:val="28"/>
        </w:rPr>
        <w:t>ауково-практичних</w:t>
      </w:r>
      <w:r>
        <w:rPr>
          <w:i/>
          <w:spacing w:val="-4"/>
          <w:sz w:val="28"/>
          <w:lang w:val="uk-UA"/>
        </w:rPr>
        <w:t xml:space="preserve"> у КНЛУ</w:t>
      </w:r>
      <w:r>
        <w:rPr>
          <w:spacing w:val="-4"/>
          <w:sz w:val="28"/>
          <w:lang w:val="uk-UA"/>
        </w:rPr>
        <w:t>:</w:t>
      </w:r>
      <w:r w:rsidRPr="00E2087A">
        <w:rPr>
          <w:spacing w:val="-4"/>
          <w:sz w:val="28"/>
        </w:rPr>
        <w:t xml:space="preserve"> </w:t>
      </w:r>
      <w:r>
        <w:rPr>
          <w:spacing w:val="4"/>
          <w:sz w:val="28"/>
          <w:lang w:val="uk-UA"/>
        </w:rPr>
        <w:t>“</w:t>
      </w:r>
      <w:r w:rsidRPr="00E2087A">
        <w:rPr>
          <w:spacing w:val="-4"/>
          <w:sz w:val="28"/>
        </w:rPr>
        <w:t xml:space="preserve">Мова </w:t>
      </w:r>
      <w:r>
        <w:rPr>
          <w:spacing w:val="-4"/>
          <w:sz w:val="28"/>
          <w:lang w:val="en-US"/>
        </w:rPr>
        <w:sym w:font="Symbol" w:char="F02D"/>
      </w:r>
      <w:r w:rsidRPr="00E2087A">
        <w:rPr>
          <w:spacing w:val="-4"/>
          <w:sz w:val="28"/>
        </w:rPr>
        <w:t xml:space="preserve"> освіта </w:t>
      </w:r>
      <w:r>
        <w:rPr>
          <w:spacing w:val="-4"/>
          <w:sz w:val="28"/>
          <w:lang w:val="en-US"/>
        </w:rPr>
        <w:sym w:font="Symbol" w:char="F02D"/>
      </w:r>
      <w:r w:rsidRPr="00E2087A">
        <w:rPr>
          <w:spacing w:val="-4"/>
          <w:sz w:val="28"/>
        </w:rPr>
        <w:t xml:space="preserve"> культура: наукові парадигми і сучасний світ</w:t>
      </w:r>
      <w:r>
        <w:rPr>
          <w:spacing w:val="4"/>
          <w:sz w:val="28"/>
          <w:lang w:val="uk-UA"/>
        </w:rPr>
        <w:t>”</w:t>
      </w:r>
      <w:r w:rsidRPr="00E2087A">
        <w:rPr>
          <w:spacing w:val="-4"/>
          <w:sz w:val="28"/>
        </w:rPr>
        <w:t xml:space="preserve"> (Київ, 2001),</w:t>
      </w:r>
      <w:r>
        <w:rPr>
          <w:spacing w:val="-4"/>
          <w:sz w:val="28"/>
          <w:lang w:val="uk-UA"/>
        </w:rPr>
        <w:t xml:space="preserve"> </w:t>
      </w:r>
      <w:r>
        <w:rPr>
          <w:spacing w:val="4"/>
          <w:sz w:val="28"/>
          <w:lang w:val="uk-UA"/>
        </w:rPr>
        <w:t>“</w:t>
      </w:r>
      <w:r w:rsidRPr="00E2087A">
        <w:rPr>
          <w:spacing w:val="-4"/>
          <w:sz w:val="28"/>
        </w:rPr>
        <w:t>Актуальні проблеми вивчення мов і культур</w:t>
      </w:r>
      <w:r>
        <w:rPr>
          <w:spacing w:val="4"/>
          <w:sz w:val="28"/>
          <w:lang w:val="uk-UA"/>
        </w:rPr>
        <w:t>”</w:t>
      </w:r>
      <w:r w:rsidRPr="00E2087A">
        <w:rPr>
          <w:spacing w:val="-4"/>
          <w:sz w:val="28"/>
        </w:rPr>
        <w:t xml:space="preserve"> (Київ, 2002)</w:t>
      </w:r>
      <w:r>
        <w:rPr>
          <w:spacing w:val="-4"/>
          <w:sz w:val="28"/>
          <w:lang w:val="uk-UA"/>
        </w:rPr>
        <w:t xml:space="preserve">. </w:t>
      </w:r>
    </w:p>
    <w:p w:rsidR="00E2087A" w:rsidRDefault="00E2087A" w:rsidP="00E2087A">
      <w:pPr>
        <w:widowControl w:val="0"/>
        <w:tabs>
          <w:tab w:val="num" w:pos="1843"/>
        </w:tabs>
        <w:spacing w:line="250" w:lineRule="auto"/>
        <w:ind w:firstLine="709"/>
        <w:jc w:val="both"/>
        <w:rPr>
          <w:spacing w:val="-4"/>
          <w:sz w:val="28"/>
          <w:lang w:val="uk-UA"/>
        </w:rPr>
      </w:pPr>
      <w:r>
        <w:rPr>
          <w:b/>
          <w:spacing w:val="-4"/>
          <w:sz w:val="28"/>
          <w:lang w:val="uk-UA"/>
        </w:rPr>
        <w:t>Публікації.</w:t>
      </w:r>
      <w:r>
        <w:rPr>
          <w:i/>
          <w:spacing w:val="-4"/>
          <w:sz w:val="28"/>
          <w:lang w:val="uk-UA"/>
        </w:rPr>
        <w:t xml:space="preserve"> </w:t>
      </w:r>
      <w:r>
        <w:rPr>
          <w:spacing w:val="-4"/>
          <w:sz w:val="28"/>
          <w:lang w:val="uk-UA"/>
        </w:rPr>
        <w:t>Результати дослідження опубліковано в чотирьох наукових статтях у фахових виданнях та трьох тезах доповідей на наукових конференціях.</w:t>
      </w:r>
    </w:p>
    <w:p w:rsidR="00E2087A" w:rsidRDefault="00E2087A" w:rsidP="00E2087A">
      <w:pPr>
        <w:widowControl w:val="0"/>
        <w:spacing w:line="250" w:lineRule="auto"/>
        <w:ind w:firstLine="709"/>
        <w:jc w:val="both"/>
        <w:rPr>
          <w:spacing w:val="4"/>
          <w:sz w:val="28"/>
          <w:lang w:val="uk-UA"/>
        </w:rPr>
      </w:pPr>
      <w:r>
        <w:rPr>
          <w:b/>
          <w:spacing w:val="4"/>
          <w:sz w:val="28"/>
          <w:lang w:val="uk-UA"/>
        </w:rPr>
        <w:t>Структура роботи.</w:t>
      </w:r>
      <w:r>
        <w:rPr>
          <w:i/>
          <w:spacing w:val="4"/>
          <w:sz w:val="28"/>
          <w:lang w:val="uk-UA"/>
        </w:rPr>
        <w:t xml:space="preserve"> </w:t>
      </w:r>
      <w:r>
        <w:rPr>
          <w:spacing w:val="4"/>
          <w:sz w:val="28"/>
          <w:lang w:val="uk-UA"/>
        </w:rPr>
        <w:t xml:space="preserve">Дисертація складається зі вступу, чотирьох розділів з висновками до кожного з них, загальних висновків, списку використаної літератури, списку використаних словників та списку джерел ілюстративного матеріалу. Загальний обсяг дисертації – 213 сторінок, з них – 182 сторінки основного тексту. У тексті дисертації вміщено 4 рисунки </w:t>
      </w:r>
      <w:r w:rsidRPr="00E2087A">
        <w:rPr>
          <w:spacing w:val="4"/>
          <w:sz w:val="28"/>
        </w:rPr>
        <w:t>й</w:t>
      </w:r>
      <w:r>
        <w:rPr>
          <w:spacing w:val="4"/>
          <w:sz w:val="28"/>
          <w:lang w:val="uk-UA"/>
        </w:rPr>
        <w:t xml:space="preserve"> 13 таблиць.</w:t>
      </w:r>
    </w:p>
    <w:p w:rsidR="00E2087A" w:rsidRDefault="00E2087A" w:rsidP="00E2087A">
      <w:pPr>
        <w:widowControl w:val="0"/>
        <w:tabs>
          <w:tab w:val="num" w:pos="1843"/>
        </w:tabs>
        <w:spacing w:line="250" w:lineRule="auto"/>
        <w:ind w:firstLine="709"/>
        <w:jc w:val="both"/>
        <w:rPr>
          <w:spacing w:val="-4"/>
          <w:sz w:val="28"/>
          <w:lang w:val="uk-UA"/>
        </w:rPr>
      </w:pPr>
      <w:r>
        <w:rPr>
          <w:b/>
          <w:spacing w:val="-4"/>
          <w:sz w:val="28"/>
          <w:lang w:val="uk-UA"/>
        </w:rPr>
        <w:t>У вступі</w:t>
      </w:r>
      <w:r>
        <w:rPr>
          <w:i/>
          <w:spacing w:val="-4"/>
          <w:sz w:val="28"/>
          <w:lang w:val="uk-UA"/>
        </w:rPr>
        <w:t xml:space="preserve"> </w:t>
      </w:r>
      <w:r>
        <w:rPr>
          <w:spacing w:val="-4"/>
          <w:sz w:val="28"/>
          <w:lang w:val="uk-UA"/>
        </w:rPr>
        <w:t>обґрунтовано вибір теми дослідження та її актуальність, визначено його мету й завдання, об’єкт і предмет, сформульовано положення, що виносяться на захист, висвітлено наукову новизну, теоретичне й практичне значення, описано методи дослідження, подано дані про апробацію результатів дослідження.</w:t>
      </w:r>
    </w:p>
    <w:p w:rsidR="00E2087A" w:rsidRDefault="00E2087A" w:rsidP="00E2087A">
      <w:pPr>
        <w:widowControl w:val="0"/>
        <w:tabs>
          <w:tab w:val="num" w:pos="1843"/>
        </w:tabs>
        <w:spacing w:line="250" w:lineRule="auto"/>
        <w:ind w:firstLine="709"/>
        <w:jc w:val="both"/>
        <w:rPr>
          <w:spacing w:val="4"/>
          <w:sz w:val="28"/>
          <w:lang w:val="uk-UA"/>
        </w:rPr>
      </w:pPr>
      <w:r>
        <w:rPr>
          <w:b/>
          <w:spacing w:val="4"/>
          <w:sz w:val="28"/>
          <w:lang w:val="uk-UA"/>
        </w:rPr>
        <w:t>У першому розділі</w:t>
      </w:r>
      <w:r>
        <w:rPr>
          <w:i/>
          <w:spacing w:val="4"/>
          <w:sz w:val="28"/>
          <w:lang w:val="uk-UA"/>
        </w:rPr>
        <w:t xml:space="preserve"> </w:t>
      </w:r>
      <w:r>
        <w:rPr>
          <w:spacing w:val="4"/>
          <w:sz w:val="28"/>
          <w:lang w:val="uk-UA"/>
        </w:rPr>
        <w:t xml:space="preserve">дається характеристика поняття “вірогідність”; визначаються ознаки констативного висловлювання, до якого застосовується параметр вірогідності; розглядаються основні підходи до аналізу англомовних констативних висловлювань щодо їх вірогідності; описуються критерії, за якими визначається ступінь вірогідності англомовних констативних висловлювань; встановлюється корпус МВ; здійснюється класифікація МВ за </w:t>
      </w:r>
      <w:r>
        <w:rPr>
          <w:spacing w:val="4"/>
          <w:sz w:val="28"/>
          <w:lang w:val="uk-UA"/>
        </w:rPr>
        <w:lastRenderedPageBreak/>
        <w:t>семантичними та синтаксичними ознаками; визначається метакомунікативна природа МВ; описується власне вірогідність як один із типів вірогідності.</w:t>
      </w:r>
    </w:p>
    <w:p w:rsidR="00E2087A" w:rsidRDefault="00E2087A" w:rsidP="00E2087A">
      <w:pPr>
        <w:widowControl w:val="0"/>
        <w:tabs>
          <w:tab w:val="num" w:pos="1843"/>
        </w:tabs>
        <w:spacing w:line="250" w:lineRule="auto"/>
        <w:ind w:firstLine="709"/>
        <w:jc w:val="both"/>
        <w:rPr>
          <w:sz w:val="28"/>
          <w:lang w:val="uk-UA"/>
        </w:rPr>
      </w:pPr>
      <w:r>
        <w:rPr>
          <w:b/>
          <w:sz w:val="28"/>
          <w:lang w:val="uk-UA"/>
        </w:rPr>
        <w:t>У другому розділі</w:t>
      </w:r>
      <w:r>
        <w:rPr>
          <w:i/>
          <w:sz w:val="28"/>
          <w:lang w:val="uk-UA"/>
        </w:rPr>
        <w:t xml:space="preserve"> </w:t>
      </w:r>
      <w:r>
        <w:rPr>
          <w:sz w:val="28"/>
          <w:lang w:val="uk-UA"/>
        </w:rPr>
        <w:t>описується прагмасемантична типологія маркерів категоричної вірогідності в англомовних констативних висловлюваннях; визначаються структурно-позиційні ознаки маркерів категоричної вірогідності.</w:t>
      </w:r>
    </w:p>
    <w:p w:rsidR="00E2087A" w:rsidRDefault="00E2087A" w:rsidP="00E2087A">
      <w:pPr>
        <w:widowControl w:val="0"/>
        <w:tabs>
          <w:tab w:val="num" w:pos="1843"/>
        </w:tabs>
        <w:spacing w:line="250" w:lineRule="auto"/>
        <w:ind w:firstLine="709"/>
        <w:jc w:val="both"/>
        <w:rPr>
          <w:spacing w:val="-4"/>
          <w:sz w:val="28"/>
          <w:lang w:val="uk-UA"/>
        </w:rPr>
      </w:pPr>
      <w:r>
        <w:rPr>
          <w:b/>
          <w:spacing w:val="-4"/>
          <w:sz w:val="28"/>
          <w:lang w:val="uk-UA"/>
        </w:rPr>
        <w:t>У третьому розділі</w:t>
      </w:r>
      <w:r>
        <w:rPr>
          <w:spacing w:val="-4"/>
          <w:sz w:val="28"/>
          <w:lang w:val="uk-UA"/>
        </w:rPr>
        <w:t xml:space="preserve"> визначається лексико-семантичний склад маркерів проблематичної вірогідності в англомовних констативних висловлюваннях, аналізуються їхні прагмасемантичні ознаки та структурно-позиційна варіативність.</w:t>
      </w:r>
    </w:p>
    <w:p w:rsidR="00E2087A" w:rsidRDefault="00E2087A" w:rsidP="00E2087A">
      <w:pPr>
        <w:widowControl w:val="0"/>
        <w:tabs>
          <w:tab w:val="num" w:pos="1843"/>
        </w:tabs>
        <w:spacing w:line="250" w:lineRule="auto"/>
        <w:ind w:firstLine="709"/>
        <w:jc w:val="both"/>
        <w:rPr>
          <w:sz w:val="28"/>
          <w:lang w:val="uk-UA"/>
        </w:rPr>
      </w:pPr>
      <w:r>
        <w:rPr>
          <w:b/>
          <w:sz w:val="28"/>
          <w:lang w:val="uk-UA"/>
        </w:rPr>
        <w:t>У четвертому розділі</w:t>
      </w:r>
      <w:r>
        <w:rPr>
          <w:i/>
          <w:sz w:val="28"/>
          <w:lang w:val="uk-UA"/>
        </w:rPr>
        <w:t xml:space="preserve"> </w:t>
      </w:r>
      <w:r>
        <w:rPr>
          <w:sz w:val="28"/>
          <w:lang w:val="uk-UA"/>
        </w:rPr>
        <w:t>визначаються типові репліки-реакції слухача на повідомлення мовця, які викликають подальші репліки-увірогіднення мовцем свого повідомлення; наводяться характерні узгодження МВ в англомовних констативних висловлюваннях у мовленнєвій ситуації вірогідності; визначається вплив позамовних чинників на вірогідність англомовних констативних висловлювань.</w:t>
      </w:r>
    </w:p>
    <w:p w:rsidR="00E2087A" w:rsidRDefault="00E2087A" w:rsidP="00E2087A">
      <w:pPr>
        <w:widowControl w:val="0"/>
        <w:tabs>
          <w:tab w:val="num" w:pos="1843"/>
        </w:tabs>
        <w:spacing w:line="250" w:lineRule="auto"/>
        <w:ind w:firstLine="709"/>
        <w:jc w:val="both"/>
        <w:rPr>
          <w:sz w:val="28"/>
          <w:lang w:val="uk-UA"/>
        </w:rPr>
      </w:pPr>
      <w:r>
        <w:rPr>
          <w:b/>
          <w:sz w:val="28"/>
          <w:lang w:val="uk-UA"/>
        </w:rPr>
        <w:t>У загальних висновках</w:t>
      </w:r>
      <w:r>
        <w:rPr>
          <w:i/>
          <w:sz w:val="28"/>
          <w:lang w:val="uk-UA"/>
        </w:rPr>
        <w:t xml:space="preserve"> </w:t>
      </w:r>
      <w:r>
        <w:rPr>
          <w:sz w:val="28"/>
          <w:lang w:val="uk-UA"/>
        </w:rPr>
        <w:t xml:space="preserve">підбиваються підсумки проведеного дослідження </w:t>
      </w:r>
      <w:r w:rsidRPr="00E2087A">
        <w:rPr>
          <w:sz w:val="28"/>
        </w:rPr>
        <w:t>й</w:t>
      </w:r>
      <w:r>
        <w:rPr>
          <w:sz w:val="28"/>
          <w:lang w:val="uk-UA"/>
        </w:rPr>
        <w:t xml:space="preserve"> окреслюються перспективи подальших досліджень, пов’язаних із вивченням категорії вірогідності. </w:t>
      </w:r>
    </w:p>
    <w:p w:rsidR="00E2087A" w:rsidRDefault="00E2087A" w:rsidP="00E2087A">
      <w:pPr>
        <w:pStyle w:val="41"/>
        <w:keepNext w:val="0"/>
        <w:widowControl w:val="0"/>
        <w:spacing w:line="250" w:lineRule="auto"/>
        <w:ind w:firstLine="0"/>
        <w:rPr>
          <w:caps/>
          <w:sz w:val="28"/>
          <w:lang w:val="uk-UA"/>
        </w:rPr>
      </w:pPr>
    </w:p>
    <w:p w:rsidR="00E2087A" w:rsidRDefault="00E2087A" w:rsidP="00E2087A">
      <w:pPr>
        <w:pStyle w:val="41"/>
        <w:keepNext w:val="0"/>
        <w:widowControl w:val="0"/>
        <w:spacing w:line="250" w:lineRule="auto"/>
        <w:ind w:firstLine="0"/>
        <w:rPr>
          <w:caps/>
          <w:sz w:val="28"/>
          <w:lang w:val="en-US"/>
        </w:rPr>
      </w:pPr>
      <w:r>
        <w:rPr>
          <w:caps/>
          <w:sz w:val="28"/>
        </w:rPr>
        <w:t>Основний зміст роботи</w:t>
      </w:r>
    </w:p>
    <w:p w:rsidR="00E2087A" w:rsidRDefault="00E2087A" w:rsidP="00E2087A">
      <w:pPr>
        <w:pStyle w:val="affffffff3"/>
        <w:widowControl w:val="0"/>
        <w:spacing w:line="250" w:lineRule="auto"/>
        <w:rPr>
          <w:spacing w:val="4"/>
          <w:lang w:val="uk-UA"/>
        </w:rPr>
      </w:pPr>
      <w:r>
        <w:rPr>
          <w:b/>
          <w:spacing w:val="4"/>
          <w:lang w:val="uk-UA"/>
        </w:rPr>
        <w:t>Розділ 1.</w:t>
      </w:r>
      <w:r>
        <w:rPr>
          <w:b/>
          <w:i/>
          <w:spacing w:val="4"/>
          <w:lang w:val="uk-UA"/>
        </w:rPr>
        <w:t xml:space="preserve"> “</w:t>
      </w:r>
      <w:r>
        <w:rPr>
          <w:b/>
          <w:spacing w:val="4"/>
          <w:lang w:val="uk-UA"/>
        </w:rPr>
        <w:t xml:space="preserve">Вірогідність констативного висловлювання в сучасній англійській мові”. </w:t>
      </w:r>
      <w:r>
        <w:rPr>
          <w:spacing w:val="4"/>
          <w:lang w:val="uk-UA"/>
        </w:rPr>
        <w:t xml:space="preserve">Згідно постулату якості (П.Грайс), вірогідність повідомлення складає ідеальну норму спілкування. Однак вивчення мовленнєвого спілкування свідчить про те, що надійність </w:t>
      </w:r>
      <w:r>
        <w:rPr>
          <w:spacing w:val="4"/>
        </w:rPr>
        <w:t>чи</w:t>
      </w:r>
      <w:r>
        <w:rPr>
          <w:spacing w:val="4"/>
          <w:lang w:val="uk-UA"/>
        </w:rPr>
        <w:t xml:space="preserve"> ненадійність повідомлення, яке передається слухачеві, повинна бути застереженою мовцем: </w:t>
      </w:r>
    </w:p>
    <w:p w:rsidR="00E2087A" w:rsidRDefault="00E2087A" w:rsidP="00E2087A">
      <w:pPr>
        <w:pStyle w:val="affffffff3"/>
        <w:widowControl w:val="0"/>
        <w:spacing w:line="250" w:lineRule="auto"/>
        <w:ind w:left="284" w:hanging="284"/>
        <w:rPr>
          <w:lang w:val="uk-UA"/>
        </w:rPr>
      </w:pPr>
      <w:r>
        <w:rPr>
          <w:lang w:val="uk-UA"/>
        </w:rPr>
        <w:t xml:space="preserve">(1) </w:t>
      </w:r>
      <w:r>
        <w:rPr>
          <w:i/>
          <w:lang w:val="uk-UA"/>
        </w:rPr>
        <w:t>“</w:t>
      </w:r>
      <w:r>
        <w:rPr>
          <w:i/>
          <w:u w:val="single"/>
          <w:lang w:val="uk-UA"/>
        </w:rPr>
        <w:t>We had heard from a fully reliable source</w:t>
      </w:r>
      <w:r>
        <w:rPr>
          <w:i/>
          <w:lang w:val="uk-UA"/>
        </w:rPr>
        <w:t xml:space="preserve"> that the one thousand Jews recently evacuated from Berlin had been massacred in the Rumbuli Forest in Poland” </w:t>
      </w:r>
      <w:r>
        <w:rPr>
          <w:lang w:val="uk-UA"/>
        </w:rPr>
        <w:t xml:space="preserve">(Harris, 301). </w:t>
      </w:r>
    </w:p>
    <w:p w:rsidR="00E2087A" w:rsidRDefault="00E2087A" w:rsidP="00E2087A">
      <w:pPr>
        <w:pStyle w:val="affffffff3"/>
        <w:widowControl w:val="0"/>
        <w:spacing w:line="250" w:lineRule="auto"/>
        <w:ind w:left="284" w:hanging="284"/>
        <w:rPr>
          <w:lang w:val="en-US"/>
        </w:rPr>
      </w:pPr>
      <w:r>
        <w:rPr>
          <w:lang w:val="uk-UA"/>
        </w:rPr>
        <w:t xml:space="preserve">(2) </w:t>
      </w:r>
      <w:r>
        <w:rPr>
          <w:i/>
          <w:lang w:val="uk-UA"/>
        </w:rPr>
        <w:t xml:space="preserve">“I’ve got the information you wanted, M. Poirot. I’m afraid though, </w:t>
      </w:r>
      <w:r>
        <w:rPr>
          <w:i/>
          <w:u w:val="single"/>
          <w:lang w:val="uk-UA"/>
        </w:rPr>
        <w:t>it can’t be regarded as reliable</w:t>
      </w:r>
      <w:r>
        <w:rPr>
          <w:i/>
          <w:lang w:val="uk-UA"/>
        </w:rPr>
        <w:t xml:space="preserve">. </w:t>
      </w:r>
      <w:r>
        <w:rPr>
          <w:i/>
          <w:u w:val="single"/>
          <w:lang w:val="uk-UA"/>
        </w:rPr>
        <w:t>The papers vary a good deal in their accounts</w:t>
      </w:r>
      <w:r>
        <w:rPr>
          <w:i/>
          <w:lang w:val="uk-UA"/>
        </w:rPr>
        <w:t xml:space="preserve">. </w:t>
      </w:r>
      <w:r>
        <w:rPr>
          <w:i/>
          <w:u w:val="single"/>
          <w:lang w:val="uk-UA"/>
        </w:rPr>
        <w:t>I shouldn’t like to guarantee that the facts as stated are more than sixty per cent accurate</w:t>
      </w:r>
      <w:r>
        <w:rPr>
          <w:i/>
          <w:lang w:val="uk-UA"/>
        </w:rPr>
        <w:t xml:space="preserve">” </w:t>
      </w:r>
      <w:r>
        <w:rPr>
          <w:lang w:val="en-US"/>
        </w:rPr>
        <w:t>(Christie, 317).</w:t>
      </w:r>
    </w:p>
    <w:p w:rsidR="00E2087A" w:rsidRDefault="00E2087A" w:rsidP="00E2087A">
      <w:pPr>
        <w:pStyle w:val="affffffff3"/>
        <w:widowControl w:val="0"/>
        <w:spacing w:line="250" w:lineRule="auto"/>
        <w:rPr>
          <w:lang w:val="uk-UA"/>
        </w:rPr>
      </w:pPr>
      <w:r>
        <w:rPr>
          <w:spacing w:val="-4"/>
          <w:lang w:val="uk-UA"/>
        </w:rPr>
        <w:t>Мовець подає інформацію як надійну (приклад 1) або сумнівну (приклад 2),</w:t>
      </w:r>
      <w:r>
        <w:rPr>
          <w:lang w:val="uk-UA"/>
        </w:rPr>
        <w:t xml:space="preserve"> тобто як таку, яка не потребує/потребує верифікації. </w:t>
      </w:r>
    </w:p>
    <w:p w:rsidR="00E2087A" w:rsidRPr="00E2087A" w:rsidRDefault="00E2087A" w:rsidP="00E2087A">
      <w:pPr>
        <w:widowControl w:val="0"/>
        <w:spacing w:line="250" w:lineRule="auto"/>
        <w:ind w:firstLine="567"/>
        <w:jc w:val="both"/>
        <w:rPr>
          <w:sz w:val="28"/>
          <w:lang w:val="uk-UA"/>
        </w:rPr>
      </w:pPr>
      <w:r w:rsidRPr="00E2087A">
        <w:rPr>
          <w:sz w:val="28"/>
          <w:lang w:val="uk-UA"/>
        </w:rPr>
        <w:t>Слухач оцінює вірогідність інформації за допомогою констативу – типової прагматичної одиниці вираження раціонально-оцінювального змісту, яка належить до основних функціональних типів висловлювання про події/явища об’єктивної дійсності. Констативи також відбивають еп</w:t>
      </w:r>
      <w:r>
        <w:rPr>
          <w:sz w:val="28"/>
          <w:lang w:val="uk-UA"/>
        </w:rPr>
        <w:t>і</w:t>
      </w:r>
      <w:r w:rsidRPr="00E2087A">
        <w:rPr>
          <w:sz w:val="28"/>
          <w:lang w:val="uk-UA"/>
        </w:rPr>
        <w:t>стем</w:t>
      </w:r>
      <w:r>
        <w:rPr>
          <w:sz w:val="28"/>
          <w:lang w:val="uk-UA"/>
        </w:rPr>
        <w:t>і</w:t>
      </w:r>
      <w:r w:rsidRPr="00E2087A">
        <w:rPr>
          <w:sz w:val="28"/>
          <w:lang w:val="uk-UA"/>
        </w:rPr>
        <w:t xml:space="preserve">чний стан мовця – впевненість, сумнів тощо, залежно від чого мовленнєвий акт констатації ускладнюється ствердженням або припущенням існування того чи іншого факту. </w:t>
      </w:r>
    </w:p>
    <w:p w:rsidR="00E2087A" w:rsidRDefault="00E2087A" w:rsidP="00E2087A">
      <w:pPr>
        <w:widowControl w:val="0"/>
        <w:spacing w:line="250" w:lineRule="auto"/>
        <w:ind w:firstLine="567"/>
        <w:jc w:val="both"/>
        <w:rPr>
          <w:spacing w:val="4"/>
          <w:sz w:val="28"/>
          <w:lang w:val="uk-UA"/>
        </w:rPr>
      </w:pPr>
      <w:r w:rsidRPr="00E2087A">
        <w:rPr>
          <w:spacing w:val="4"/>
          <w:sz w:val="28"/>
        </w:rPr>
        <w:t>Відповідно до</w:t>
      </w:r>
      <w:r>
        <w:rPr>
          <w:spacing w:val="4"/>
          <w:sz w:val="28"/>
        </w:rPr>
        <w:t xml:space="preserve"> ступеня ілокутивної сили констативного висловлювання виокремлюються такі його функціональні варіанти, як </w:t>
      </w:r>
      <w:r>
        <w:rPr>
          <w:b/>
          <w:spacing w:val="4"/>
          <w:sz w:val="28"/>
        </w:rPr>
        <w:t>інформатив</w:t>
      </w:r>
      <w:r>
        <w:rPr>
          <w:spacing w:val="4"/>
          <w:sz w:val="28"/>
        </w:rPr>
        <w:t xml:space="preserve">, </w:t>
      </w:r>
      <w:r>
        <w:rPr>
          <w:b/>
          <w:spacing w:val="4"/>
          <w:sz w:val="28"/>
        </w:rPr>
        <w:t>декларатив</w:t>
      </w:r>
      <w:r>
        <w:rPr>
          <w:spacing w:val="4"/>
          <w:sz w:val="28"/>
        </w:rPr>
        <w:t xml:space="preserve"> та </w:t>
      </w:r>
      <w:r>
        <w:rPr>
          <w:b/>
          <w:spacing w:val="4"/>
          <w:sz w:val="28"/>
        </w:rPr>
        <w:t>супозитив</w:t>
      </w:r>
      <w:r>
        <w:rPr>
          <w:spacing w:val="4"/>
          <w:sz w:val="28"/>
        </w:rPr>
        <w:t xml:space="preserve">. </w:t>
      </w:r>
      <w:r w:rsidRPr="00E2087A">
        <w:rPr>
          <w:spacing w:val="4"/>
          <w:sz w:val="28"/>
        </w:rPr>
        <w:t xml:space="preserve">Інформатив є таким ілокутивним актом, який </w:t>
      </w:r>
      <w:r w:rsidRPr="00E2087A">
        <w:rPr>
          <w:spacing w:val="4"/>
          <w:sz w:val="28"/>
        </w:rPr>
        <w:lastRenderedPageBreak/>
        <w:t xml:space="preserve">зводиться до подання мовцем фактуальної інформації; декларатив </w:t>
      </w:r>
      <w:r>
        <w:rPr>
          <w:spacing w:val="4"/>
          <w:sz w:val="28"/>
        </w:rPr>
        <w:sym w:font="Symbol" w:char="F02D"/>
      </w:r>
      <w:r>
        <w:rPr>
          <w:spacing w:val="4"/>
          <w:sz w:val="28"/>
        </w:rPr>
        <w:t xml:space="preserve"> це проголошення істинності інформації; супозитив – це ілокутивний акт, суть якого полягає у поданні ймовірнісної інформації. </w:t>
      </w:r>
      <w:r w:rsidRPr="00E2087A">
        <w:rPr>
          <w:spacing w:val="4"/>
          <w:sz w:val="28"/>
        </w:rPr>
        <w:t>Сутнісні ознаки</w:t>
      </w:r>
      <w:r>
        <w:rPr>
          <w:spacing w:val="4"/>
          <w:sz w:val="28"/>
        </w:rPr>
        <w:t xml:space="preserve"> інформатива та декларатива нерівнозначні. Мовленнєвий акт декларатива є вторинним по відношенню до інформатива і може бути поданий таким чином: </w:t>
      </w:r>
      <w:r>
        <w:rPr>
          <w:spacing w:val="4"/>
          <w:sz w:val="28"/>
          <w:lang w:val="uk-UA"/>
        </w:rPr>
        <w:t>декларатив</w:t>
      </w:r>
      <w:r>
        <w:rPr>
          <w:spacing w:val="4"/>
          <w:sz w:val="28"/>
        </w:rPr>
        <w:t xml:space="preserve"> = інформатив + істиннісна оцінка пропозиції. Аналогічно, мовленнєвий акт супозитиву як вторинний щодо інформативу може бути відображений формулою: супозитив = інформатив + ймовірнісна оцінка пропозиції. Кожний із зазначених видів констативу має відповідний набір МВ, які</w:t>
      </w:r>
      <w:r>
        <w:rPr>
          <w:spacing w:val="4"/>
          <w:sz w:val="28"/>
          <w:lang w:val="uk-UA"/>
        </w:rPr>
        <w:t xml:space="preserve"> перебувають у складних стосунках зі структурною та семантичною основами констативних висловлювань і являють собою, користуючись терміном З.М.Байкової, “модальну рамку”, що представляє пропозицію як знання чи припущення мовця. </w:t>
      </w:r>
    </w:p>
    <w:p w:rsidR="00E2087A" w:rsidRPr="00E2087A" w:rsidRDefault="00E2087A" w:rsidP="00E2087A">
      <w:pPr>
        <w:pStyle w:val="affffffff3"/>
        <w:widowControl w:val="0"/>
        <w:spacing w:line="250" w:lineRule="auto"/>
      </w:pPr>
      <w:r w:rsidRPr="00E2087A">
        <w:rPr>
          <w:lang w:val="uk-UA"/>
        </w:rPr>
        <w:t xml:space="preserve">За допомогою відповідних МВ мовець оцінює вірогідність повідомлюваної інформації, представляє її як факт, знання, наділяючи повідомлення істиннісним значенням, або як припущення, яке надає констативному висловлюванню ймовірнісного значення. </w:t>
      </w:r>
      <w:r>
        <w:rPr>
          <w:lang w:val="uk-UA"/>
        </w:rPr>
        <w:t xml:space="preserve">Так, у пропозиційній частині констативного висловлювання </w:t>
      </w:r>
      <w:r>
        <w:rPr>
          <w:i/>
          <w:lang w:val="uk-UA"/>
        </w:rPr>
        <w:t>the one thousand Jews recently evacuated from Berlin had been massacred in the Rumbuli Forest in Poland</w:t>
      </w:r>
      <w:r>
        <w:rPr>
          <w:lang w:val="uk-UA"/>
        </w:rPr>
        <w:t xml:space="preserve"> (приклад 1) повідомляється фактуальна інформація, а частина висловлювання </w:t>
      </w:r>
      <w:r>
        <w:rPr>
          <w:i/>
          <w:lang w:val="uk-UA"/>
        </w:rPr>
        <w:t xml:space="preserve">we had heard from a fully reliable source </w:t>
      </w:r>
      <w:r>
        <w:rPr>
          <w:lang w:val="uk-UA"/>
        </w:rPr>
        <w:t xml:space="preserve">передає </w:t>
      </w:r>
      <w:r w:rsidRPr="00E2087A">
        <w:rPr>
          <w:lang w:val="uk-UA"/>
        </w:rPr>
        <w:t>додаткову інформацію про саме повідомлення, яка</w:t>
      </w:r>
      <w:r>
        <w:rPr>
          <w:lang w:val="uk-UA"/>
        </w:rPr>
        <w:t xml:space="preserve"> не впливає на пропозиційний зміст констативного висловлювання, а лише спрямована на формування у слухача довірливого ставлення до пропозиційного змісту повідомлення. Це</w:t>
      </w:r>
      <w:r w:rsidRPr="00E2087A">
        <w:rPr>
          <w:spacing w:val="4"/>
        </w:rPr>
        <w:t xml:space="preserve"> метакомунікативний компонент констативу. Метакомунікативну роль МВ ілюструє рис. 1:</w:t>
      </w:r>
    </w:p>
    <w:p w:rsidR="00E2087A" w:rsidRPr="00E2087A" w:rsidRDefault="00E2087A" w:rsidP="00E2087A">
      <w:pPr>
        <w:pStyle w:val="affffffff3"/>
        <w:widowControl w:val="0"/>
        <w:spacing w:line="250" w:lineRule="auto"/>
        <w:jc w:val="center"/>
        <w:rPr>
          <w:b/>
          <w:i/>
          <w:sz w:val="24"/>
        </w:rPr>
      </w:pPr>
      <w:r>
        <w:rPr>
          <w:noProof/>
          <w:sz w:val="20"/>
          <w:lang w:eastAsia="ru-RU"/>
        </w:rPr>
        <mc:AlternateContent>
          <mc:Choice Requires="wpg">
            <w:drawing>
              <wp:anchor distT="0" distB="0" distL="114300" distR="114300" simplePos="0" relativeHeight="251659264" behindDoc="0" locked="0" layoutInCell="0" allowOverlap="1">
                <wp:simplePos x="0" y="0"/>
                <wp:positionH relativeFrom="column">
                  <wp:posOffset>339725</wp:posOffset>
                </wp:positionH>
                <wp:positionV relativeFrom="paragraph">
                  <wp:posOffset>173990</wp:posOffset>
                </wp:positionV>
                <wp:extent cx="5455920" cy="2293620"/>
                <wp:effectExtent l="12065" t="8255" r="8890" b="12700"/>
                <wp:wrapNone/>
                <wp:docPr id="108" name="Группа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920" cy="2293620"/>
                          <a:chOff x="1669" y="5304"/>
                          <a:chExt cx="8592" cy="3612"/>
                        </a:xfrm>
                      </wpg:grpSpPr>
                      <wps:wsp>
                        <wps:cNvPr id="109" name="AutoShape 68"/>
                        <wps:cNvSpPr>
                          <a:spLocks noChangeArrowheads="1"/>
                        </wps:cNvSpPr>
                        <wps:spPr bwMode="auto">
                          <a:xfrm>
                            <a:off x="4315" y="6517"/>
                            <a:ext cx="4320" cy="864"/>
                          </a:xfrm>
                          <a:prstGeom prst="cube">
                            <a:avLst>
                              <a:gd name="adj" fmla="val 25000"/>
                            </a:avLst>
                          </a:prstGeom>
                          <a:solidFill>
                            <a:srgbClr val="FFFFFF"/>
                          </a:solidFill>
                          <a:ln w="9525">
                            <a:solidFill>
                              <a:srgbClr val="000000"/>
                            </a:solidFill>
                            <a:miter lim="800000"/>
                            <a:headEnd/>
                            <a:tailEnd/>
                          </a:ln>
                        </wps:spPr>
                        <wps:txbx>
                          <w:txbxContent>
                            <w:p w:rsidR="00E2087A" w:rsidRDefault="00E2087A" w:rsidP="00E2087A">
                              <w:pPr>
                                <w:rPr>
                                  <w:lang w:val="uk-UA"/>
                                </w:rPr>
                              </w:pPr>
                            </w:p>
                            <w:p w:rsidR="00E2087A" w:rsidRDefault="00E2087A" w:rsidP="00E2087A">
                              <w:pPr>
                                <w:jc w:val="center"/>
                                <w:rPr>
                                  <w:b/>
                                  <w:lang w:val="uk-UA"/>
                                </w:rPr>
                              </w:pPr>
                              <w:r>
                                <w:rPr>
                                  <w:b/>
                                  <w:lang w:val="uk-UA"/>
                                </w:rPr>
                                <w:t>ПРОПОЗИЦІЯ</w:t>
                              </w:r>
                            </w:p>
                          </w:txbxContent>
                        </wps:txbx>
                        <wps:bodyPr rot="0" vert="horz" wrap="square" lIns="91440" tIns="45720" rIns="91440" bIns="45720" anchor="t" anchorCtr="0" upright="1">
                          <a:noAutofit/>
                        </wps:bodyPr>
                      </wps:wsp>
                      <wps:wsp>
                        <wps:cNvPr id="110" name="AutoShape 69"/>
                        <wps:cNvSpPr>
                          <a:spLocks noChangeArrowheads="1"/>
                        </wps:cNvSpPr>
                        <wps:spPr bwMode="auto">
                          <a:xfrm>
                            <a:off x="5323" y="5877"/>
                            <a:ext cx="2304" cy="864"/>
                          </a:xfrm>
                          <a:prstGeom prst="cube">
                            <a:avLst>
                              <a:gd name="adj" fmla="val 25000"/>
                            </a:avLst>
                          </a:prstGeom>
                          <a:solidFill>
                            <a:srgbClr val="FFFFFF"/>
                          </a:solidFill>
                          <a:ln w="9525">
                            <a:solidFill>
                              <a:srgbClr val="000000"/>
                            </a:solidFill>
                            <a:miter lim="800000"/>
                            <a:headEnd/>
                            <a:tailEnd/>
                          </a:ln>
                        </wps:spPr>
                        <wps:txbx>
                          <w:txbxContent>
                            <w:p w:rsidR="00E2087A" w:rsidRDefault="00E2087A" w:rsidP="00E2087A">
                              <w:pPr>
                                <w:pStyle w:val="9"/>
                                <w:rPr>
                                  <w:b w:val="0"/>
                                  <w:sz w:val="24"/>
                                </w:rPr>
                              </w:pPr>
                              <w:r>
                                <w:rPr>
                                  <w:b w:val="0"/>
                                  <w:sz w:val="24"/>
                                </w:rPr>
                                <w:t>МВ</w:t>
                              </w:r>
                            </w:p>
                          </w:txbxContent>
                        </wps:txbx>
                        <wps:bodyPr rot="0" vert="horz" wrap="square" lIns="91440" tIns="45720" rIns="91440" bIns="45720" anchor="t" anchorCtr="0" upright="1">
                          <a:noAutofit/>
                        </wps:bodyPr>
                      </wps:wsp>
                      <wps:wsp>
                        <wps:cNvPr id="111" name="Line 70"/>
                        <wps:cNvCnPr/>
                        <wps:spPr bwMode="auto">
                          <a:xfrm>
                            <a:off x="3883" y="6197"/>
                            <a:ext cx="12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71"/>
                        <wps:cNvCnPr/>
                        <wps:spPr bwMode="auto">
                          <a:xfrm>
                            <a:off x="3163" y="7251"/>
                            <a:ext cx="10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72"/>
                        <wps:cNvCnPr/>
                        <wps:spPr bwMode="auto">
                          <a:xfrm>
                            <a:off x="6475" y="5304"/>
                            <a:ext cx="0" cy="5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73"/>
                        <wps:cNvCnPr/>
                        <wps:spPr bwMode="auto">
                          <a:xfrm flipH="1">
                            <a:off x="8779" y="6837"/>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74"/>
                        <wps:cNvCnPr/>
                        <wps:spPr bwMode="auto">
                          <a:xfrm flipV="1">
                            <a:off x="6331" y="7501"/>
                            <a:ext cx="0" cy="8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75"/>
                        <wps:cNvSpPr txBox="1">
                          <a:spLocks noChangeArrowheads="1"/>
                        </wps:cNvSpPr>
                        <wps:spPr bwMode="auto">
                          <a:xfrm>
                            <a:off x="1669" y="8499"/>
                            <a:ext cx="1507" cy="41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087A" w:rsidRDefault="00E2087A" w:rsidP="00E2087A">
                              <w:pPr>
                                <w:spacing w:before="40"/>
                                <w:jc w:val="center"/>
                                <w:rPr>
                                  <w:b/>
                                  <w:sz w:val="28"/>
                                </w:rPr>
                              </w:pPr>
                              <w:r>
                                <w:rPr>
                                  <w:b/>
                                  <w:sz w:val="28"/>
                                </w:rPr>
                                <w:t>МОВЕЦЬ</w:t>
                              </w:r>
                            </w:p>
                          </w:txbxContent>
                        </wps:txbx>
                        <wps:bodyPr rot="0" vert="horz" wrap="square" lIns="0" tIns="0" rIns="0" bIns="0" anchor="t" anchorCtr="0" upright="1">
                          <a:noAutofit/>
                        </wps:bodyPr>
                      </wps:wsp>
                      <wps:wsp>
                        <wps:cNvPr id="117" name="Text Box 76"/>
                        <wps:cNvSpPr txBox="1">
                          <a:spLocks noChangeArrowheads="1"/>
                        </wps:cNvSpPr>
                        <wps:spPr bwMode="auto">
                          <a:xfrm>
                            <a:off x="5367" y="8486"/>
                            <a:ext cx="1925" cy="41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087A" w:rsidRDefault="00E2087A" w:rsidP="00E2087A">
                              <w:pPr>
                                <w:spacing w:before="40"/>
                                <w:jc w:val="center"/>
                              </w:pPr>
                              <w:r>
                                <w:rPr>
                                  <w:b/>
                                  <w:sz w:val="28"/>
                                </w:rPr>
                                <w:t>КОНСТАТИВ</w:t>
                              </w:r>
                            </w:p>
                          </w:txbxContent>
                        </wps:txbx>
                        <wps:bodyPr rot="0" vert="horz" wrap="square" lIns="0" tIns="0" rIns="0" bIns="0" anchor="t" anchorCtr="0" upright="1">
                          <a:noAutofit/>
                        </wps:bodyPr>
                      </wps:wsp>
                      <wps:wsp>
                        <wps:cNvPr id="118" name="Text Box 77"/>
                        <wps:cNvSpPr txBox="1">
                          <a:spLocks noChangeArrowheads="1"/>
                        </wps:cNvSpPr>
                        <wps:spPr bwMode="auto">
                          <a:xfrm>
                            <a:off x="8753" y="8497"/>
                            <a:ext cx="1508" cy="403"/>
                          </a:xfrm>
                          <a:prstGeom prst="rect">
                            <a:avLst/>
                          </a:prstGeom>
                          <a:solidFill>
                            <a:srgbClr val="FFFFFF"/>
                          </a:solidFill>
                          <a:ln w="9525">
                            <a:solidFill>
                              <a:srgbClr val="000000"/>
                            </a:solidFill>
                            <a:miter lim="800000"/>
                            <a:headEnd/>
                            <a:tailEnd/>
                          </a:ln>
                        </wps:spPr>
                        <wps:txbx>
                          <w:txbxContent>
                            <w:p w:rsidR="00E2087A" w:rsidRDefault="00E2087A" w:rsidP="00E2087A">
                              <w:pPr>
                                <w:spacing w:before="40"/>
                                <w:jc w:val="center"/>
                              </w:pPr>
                              <w:r>
                                <w:rPr>
                                  <w:b/>
                                  <w:sz w:val="28"/>
                                </w:rPr>
                                <w:t>СЛУХАЧ</w:t>
                              </w:r>
                            </w:p>
                          </w:txbxContent>
                        </wps:txbx>
                        <wps:bodyPr rot="0" vert="horz" wrap="square" lIns="0" tIns="0" rIns="0" bIns="0" anchor="t" anchorCtr="0" upright="1">
                          <a:noAutofit/>
                        </wps:bodyPr>
                      </wps:wsp>
                      <wps:wsp>
                        <wps:cNvPr id="119" name="Line 78"/>
                        <wps:cNvCnPr/>
                        <wps:spPr bwMode="auto">
                          <a:xfrm>
                            <a:off x="3270" y="8734"/>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9"/>
                        <wps:cNvCnPr/>
                        <wps:spPr bwMode="auto">
                          <a:xfrm>
                            <a:off x="7375" y="8734"/>
                            <a:ext cx="1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8" o:spid="_x0000_s1026" style="position:absolute;left:0;text-align:left;margin-left:26.75pt;margin-top:13.7pt;width:429.6pt;height:180.6pt;z-index:251659264" coordorigin="1669,5304" coordsize="8592,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" o:allowincell="f">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8" o:spid="_x0000_s1027" type="#_x0000_t16" style="position:absolute;left:4315;top:6517;width:432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6zfcEA&#10;AADcAAAADwAAAGRycy9kb3ducmV2LnhtbERPzWoCMRC+C32HMEJvmtWDdLdGEcuCvUjVPsCwmW62&#10;biZLktVtn94Igrf5+H5nuR5sKy7kQ+NYwWyagSCunG64VvB9KidvIEJE1tg6JgV/FGC9ehktsdDu&#10;yge6HGMtUgiHAhWYGLtCylAZshimriNO3I/zFmOCvpba4zWF21bOs2whLTacGgx2tDVUnY+9VfD1&#10;vx/yTd59uM/fEktv+oULvVKv42HzDiLSEJ/ih3un0/wsh/sz6QK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s33BAAAA3AAAAA8AAAAAAAAAAAAAAAAAmAIAAGRycy9kb3du&#10;cmV2LnhtbFBLBQYAAAAABAAEAPUAAACGAwAAAAA=&#10;">
                  <v:textbox>
                    <w:txbxContent>
                      <w:p w:rsidR="00E2087A" w:rsidRDefault="00E2087A" w:rsidP="00E2087A">
                        <w:pPr>
                          <w:rPr>
                            <w:lang w:val="uk-UA"/>
                          </w:rPr>
                        </w:pPr>
                      </w:p>
                      <w:p w:rsidR="00E2087A" w:rsidRDefault="00E2087A" w:rsidP="00E2087A">
                        <w:pPr>
                          <w:jc w:val="center"/>
                          <w:rPr>
                            <w:b/>
                            <w:lang w:val="uk-UA"/>
                          </w:rPr>
                        </w:pPr>
                        <w:r>
                          <w:rPr>
                            <w:b/>
                            <w:lang w:val="uk-UA"/>
                          </w:rPr>
                          <w:t>ПРОПОЗИЦІЯ</w:t>
                        </w:r>
                      </w:p>
                    </w:txbxContent>
                  </v:textbox>
                </v:shape>
                <v:shape id="AutoShape 69" o:spid="_x0000_s1028" type="#_x0000_t16" style="position:absolute;left:5323;top:5877;width:230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2MPcUA&#10;AADcAAAADwAAAGRycy9kb3ducmV2LnhtbESPzWrDMBCE74W+g9hCb42cHELiRAmhwdBeSvPzAIu1&#10;tdxaKyPJidun7x4Cue0yszPfrrej79SFYmoDG5hOClDEdbAtNwbOp+plASplZItdYDLwSwm2m8eH&#10;NZY2XPlAl2NulIRwKtGAy7kvtU61I49pEnpi0b5C9JhljY22Ea8S7js9K4q59tiyNDjs6dVR/XMc&#10;vIHPv49xuVv2+/D+XWEV3TAPaTDm+WncrUBlGvPdfLt+s4I/FXx5Ri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Yw9xQAAANwAAAAPAAAAAAAAAAAAAAAAAJgCAABkcnMv&#10;ZG93bnJldi54bWxQSwUGAAAAAAQABAD1AAAAigMAAAAA&#10;">
                  <v:textbox>
                    <w:txbxContent>
                      <w:p w:rsidR="00E2087A" w:rsidRDefault="00E2087A" w:rsidP="00E2087A">
                        <w:pPr>
                          <w:pStyle w:val="9"/>
                          <w:rPr>
                            <w:b w:val="0"/>
                            <w:sz w:val="24"/>
                          </w:rPr>
                        </w:pPr>
                        <w:r>
                          <w:rPr>
                            <w:b w:val="0"/>
                            <w:sz w:val="24"/>
                          </w:rPr>
                          <w:t>МВ</w:t>
                        </w:r>
                      </w:p>
                    </w:txbxContent>
                  </v:textbox>
                </v:shape>
                <v:line id="Line 70" o:spid="_x0000_s1029" style="position:absolute;visibility:visible;mso-wrap-style:square" from="3883,6197" to="5179,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71" o:spid="_x0000_s1030" style="position:absolute;visibility:visible;mso-wrap-style:square" from="3163,7251" to="4171,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9e8IAAADcAAAADwAAAGRycy9kb3ducmV2LnhtbERPS2sCMRC+F/wPYYTeanY91Lo1irgI&#10;PdSCDzxPN9PN0s1k2cQ1/nsjFHqbj+85i1W0rRio941jBfkkA0FcOd1wreB03L68gfABWWPrmBTc&#10;yMNqOXpaYKHdlfc0HEItUgj7AhWYELpCSl8ZsugnriNO3I/rLYYE+1rqHq8p3LZymmWv0mLDqcFg&#10;RxtD1e/hYhXMTLmXM1l+Hr/KocnncRfP33Olnsdx/Q4iUAz/4j/3h07z8y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Z9e8IAAADcAAAADwAAAAAAAAAAAAAA&#10;AAChAgAAZHJzL2Rvd25yZXYueG1sUEsFBgAAAAAEAAQA+QAAAJADAAAAAA==&#10;">
                  <v:stroke endarrow="block"/>
                </v:line>
                <v:line id="Line 72" o:spid="_x0000_s1031" style="position:absolute;visibility:visible;mso-wrap-style:square" from="6475,5304" to="6475,5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Line 73" o:spid="_x0000_s1032" style="position:absolute;flip:x;visibility:visible;mso-wrap-style:square" from="8779,6837" to="9355,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HB8UAAADcAAAADwAAAGRycy9kb3ducmV2LnhtbESPQWvCQBCF70L/wzIFL0E3Vik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wHB8UAAADcAAAADwAAAAAAAAAA&#10;AAAAAAChAgAAZHJzL2Rvd25yZXYueG1sUEsFBgAAAAAEAAQA+QAAAJMDAAAAAA==&#10;">
                  <v:stroke endarrow="block"/>
                </v:line>
                <v:line id="Line 74" o:spid="_x0000_s1033" style="position:absolute;flip:y;visibility:visible;mso-wrap-style:square" from="6331,7501" to="633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inMUAAADcAAAADwAAAGRycy9kb3ducmV2LnhtbESPQWvCQBCF70L/wzIFL0E3Viw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inMUAAADcAAAADwAAAAAAAAAA&#10;AAAAAAChAgAAZHJzL2Rvd25yZXYueG1sUEsFBgAAAAAEAAQA+QAAAJMDAAAAAA==&#10;">
                  <v:stroke endarrow="block"/>
                </v:line>
                <v:shapetype id="_x0000_t202" coordsize="21600,21600" o:spt="202" path="m,l,21600r21600,l21600,xe">
                  <v:stroke joinstyle="miter"/>
                  <v:path gradientshapeok="t" o:connecttype="rect"/>
                </v:shapetype>
                <v:shape id="Text Box 75" o:spid="_x0000_s1034" type="#_x0000_t202" style="position:absolute;left:1669;top:8499;width:150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AP8AA&#10;AADcAAAADwAAAGRycy9kb3ducmV2LnhtbERPS4vCMBC+C/sfwizsTVN7EK1GUUFw8eILz0Mzfew2&#10;k5Jka/ffG0HwNh/fcxar3jSiI+drywrGowQEcW51zaWC62U3nILwAVljY5kU/JOH1fJjsMBM2zuf&#10;qDuHUsQQ9hkqqEJoMyl9XpFBP7ItceQK6wyGCF0ptcN7DDeNTJNkIg3WHBsqbGlbUf57/jMKLt3G&#10;708/Yaa/i41MD8Uxvbm1Ul+f/XoOIlAf3uKXe6/j/PEE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oAP8AAAADcAAAADwAAAAAAAAAAAAAAAACYAgAAZHJzL2Rvd25y&#10;ZXYueG1sUEsFBgAAAAAEAAQA9QAAAIUDAAAAAA==&#10;">
                  <v:textbox inset="0,0,0,0">
                    <w:txbxContent>
                      <w:p w:rsidR="00E2087A" w:rsidRDefault="00E2087A" w:rsidP="00E2087A">
                        <w:pPr>
                          <w:spacing w:before="40"/>
                          <w:jc w:val="center"/>
                          <w:rPr>
                            <w:b/>
                            <w:sz w:val="28"/>
                          </w:rPr>
                        </w:pPr>
                        <w:r>
                          <w:rPr>
                            <w:b/>
                            <w:sz w:val="28"/>
                          </w:rPr>
                          <w:t>МОВЕЦЬ</w:t>
                        </w:r>
                      </w:p>
                    </w:txbxContent>
                  </v:textbox>
                </v:shape>
                <v:shape id="Text Box 76" o:spid="_x0000_s1035" type="#_x0000_t202" style="position:absolute;left:5367;top:8486;width:1925;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alpMIA&#10;AADcAAAADwAAAGRycy9kb3ducmV2LnhtbERPS2sCMRC+F/wPYQRvNesetG6NokJB8VLX0vOwmX3U&#10;zWRJ0nX990Yo9DYf33NWm8G0oifnG8sKZtMEBHFhdcOVgq/Lx+sbCB+QNbaWScGdPGzWo5cVZtre&#10;+Ex9HioRQ9hnqKAOocuk9EVNBv3UdsSRK60zGCJ0ldQObzHctDJNkrk02HBsqLGjfU3FNf81Ci79&#10;zh/OP2Gpj+VOpqfyM/12W6Um42H7DiLQEP7Ff+6DjvNnC3g+Ey+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1qWkwgAAANwAAAAPAAAAAAAAAAAAAAAAAJgCAABkcnMvZG93&#10;bnJldi54bWxQSwUGAAAAAAQABAD1AAAAhwMAAAAA&#10;">
                  <v:textbox inset="0,0,0,0">
                    <w:txbxContent>
                      <w:p w:rsidR="00E2087A" w:rsidRDefault="00E2087A" w:rsidP="00E2087A">
                        <w:pPr>
                          <w:spacing w:before="40"/>
                          <w:jc w:val="center"/>
                        </w:pPr>
                        <w:r>
                          <w:rPr>
                            <w:b/>
                            <w:sz w:val="28"/>
                          </w:rPr>
                          <w:t>КОНСТАТИВ</w:t>
                        </w:r>
                      </w:p>
                    </w:txbxContent>
                  </v:textbox>
                </v:shape>
                <v:shape id="Text Box 77" o:spid="_x0000_s1036" type="#_x0000_t202" style="position:absolute;left:8753;top:8497;width:1508;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kx1sQA&#10;AADcAAAADwAAAGRycy9kb3ducmV2LnhtbESPS2vDMBCE74X+B7GF3ho5PpTGjRKSQiEll7zoebHW&#10;j8RaGUl1nH+fPRRy22VmZ76dL0fXqYFCbD0bmE4yUMSlty3XBk7H77cPUDEhW+w8k4EbRVgunp/m&#10;WFh/5T0Nh1QrCeFYoIEmpb7QOpYNOYwT3xOLVvngMMkaam0DXiXcdTrPsnftsGVpaLCnr4bKy+HP&#10;GTgO67jZn9PM/lRrnW+rXf4bVsa8voyrT1CJxvQw/19vrOBPhVa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MdbEAAAA3AAAAA8AAAAAAAAAAAAAAAAAmAIAAGRycy9k&#10;b3ducmV2LnhtbFBLBQYAAAAABAAEAPUAAACJAwAAAAA=&#10;">
                  <v:textbox inset="0,0,0,0">
                    <w:txbxContent>
                      <w:p w:rsidR="00E2087A" w:rsidRDefault="00E2087A" w:rsidP="00E2087A">
                        <w:pPr>
                          <w:spacing w:before="40"/>
                          <w:jc w:val="center"/>
                        </w:pPr>
                        <w:r>
                          <w:rPr>
                            <w:b/>
                            <w:sz w:val="28"/>
                          </w:rPr>
                          <w:t>СЛУХАЧ</w:t>
                        </w:r>
                      </w:p>
                    </w:txbxContent>
                  </v:textbox>
                </v:shape>
                <v:line id="Line 78" o:spid="_x0000_s1037" style="position:absolute;visibility:visible;mso-wrap-style:square" from="3270,8734" to="5235,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79" o:spid="_x0000_s1038" style="position:absolute;visibility:visible;mso-wrap-style:square" from="7375,8734" to="8694,8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group>
            </w:pict>
          </mc:Fallback>
        </mc:AlternateContent>
      </w:r>
      <w:r>
        <w:t xml:space="preserve">             </w:t>
      </w:r>
      <w:r w:rsidRPr="00E2087A">
        <w:rPr>
          <w:b/>
          <w:i/>
          <w:sz w:val="24"/>
        </w:rPr>
        <w:t>ОЦІНКА ДІЙСНОСТІ</w:t>
      </w:r>
    </w:p>
    <w:p w:rsidR="00E2087A" w:rsidRPr="00E2087A" w:rsidRDefault="00E2087A" w:rsidP="00E2087A">
      <w:pPr>
        <w:pStyle w:val="affffffff3"/>
        <w:widowControl w:val="0"/>
        <w:spacing w:line="250" w:lineRule="auto"/>
      </w:pPr>
    </w:p>
    <w:p w:rsidR="00E2087A" w:rsidRPr="00E2087A" w:rsidRDefault="00E2087A" w:rsidP="00E2087A">
      <w:pPr>
        <w:pStyle w:val="affffffff3"/>
        <w:widowControl w:val="0"/>
        <w:spacing w:line="250" w:lineRule="auto"/>
      </w:pPr>
    </w:p>
    <w:p w:rsidR="00E2087A" w:rsidRPr="00E2087A" w:rsidRDefault="00E2087A" w:rsidP="00E2087A">
      <w:pPr>
        <w:pStyle w:val="affffffff3"/>
        <w:widowControl w:val="0"/>
        <w:spacing w:line="250" w:lineRule="auto"/>
        <w:rPr>
          <w:b/>
          <w:i/>
        </w:rPr>
      </w:pPr>
      <w:r w:rsidRPr="00E2087A">
        <w:rPr>
          <w:b/>
          <w:i/>
        </w:rPr>
        <w:t>Метакомунікативно</w:t>
      </w:r>
    </w:p>
    <w:p w:rsidR="00E2087A" w:rsidRPr="00E2087A" w:rsidRDefault="00E2087A" w:rsidP="00E2087A">
      <w:pPr>
        <w:pStyle w:val="affffffff3"/>
        <w:widowControl w:val="0"/>
        <w:spacing w:line="250" w:lineRule="auto"/>
      </w:pPr>
      <w:r w:rsidRPr="00E2087A">
        <w:rPr>
          <w:b/>
          <w:i/>
        </w:rPr>
        <w:t>значуща частина</w:t>
      </w:r>
      <w:r w:rsidRPr="00E2087A">
        <w:rPr>
          <w:i/>
        </w:rPr>
        <w:t xml:space="preserve"> </w:t>
      </w:r>
    </w:p>
    <w:p w:rsidR="00E2087A" w:rsidRPr="00E2087A" w:rsidRDefault="00E2087A" w:rsidP="00E2087A">
      <w:pPr>
        <w:pStyle w:val="affffffff3"/>
        <w:widowControl w:val="0"/>
        <w:spacing w:line="250" w:lineRule="auto"/>
        <w:jc w:val="right"/>
        <w:rPr>
          <w:b/>
          <w:i/>
          <w:sz w:val="24"/>
        </w:rPr>
      </w:pPr>
      <w:r w:rsidRPr="00E2087A">
        <w:t xml:space="preserve"> </w:t>
      </w:r>
      <w:r w:rsidRPr="00E2087A">
        <w:rPr>
          <w:b/>
          <w:i/>
          <w:sz w:val="24"/>
        </w:rPr>
        <w:t>ДІЙСНІСТЬ</w:t>
      </w:r>
      <w:r w:rsidRPr="00E2087A">
        <w:t xml:space="preserve"> </w:t>
      </w:r>
    </w:p>
    <w:p w:rsidR="00E2087A" w:rsidRPr="00E2087A" w:rsidRDefault="00E2087A" w:rsidP="00E2087A">
      <w:pPr>
        <w:pStyle w:val="affffffff3"/>
        <w:widowControl w:val="0"/>
        <w:spacing w:line="250" w:lineRule="auto"/>
        <w:rPr>
          <w:b/>
          <w:i/>
        </w:rPr>
      </w:pPr>
      <w:r w:rsidRPr="00E2087A">
        <w:rPr>
          <w:b/>
          <w:i/>
        </w:rPr>
        <w:t xml:space="preserve">Комунікативно </w:t>
      </w:r>
    </w:p>
    <w:p w:rsidR="00E2087A" w:rsidRDefault="00E2087A" w:rsidP="00E2087A">
      <w:pPr>
        <w:pStyle w:val="affffffff3"/>
        <w:widowControl w:val="0"/>
        <w:spacing w:line="250" w:lineRule="auto"/>
        <w:rPr>
          <w:sz w:val="16"/>
          <w:lang w:val="uk-UA"/>
        </w:rPr>
      </w:pPr>
      <w:bookmarkStart w:id="2" w:name="_Toc1209227"/>
      <w:bookmarkStart w:id="3" w:name="_Toc1907289"/>
      <w:r w:rsidRPr="00E2087A">
        <w:rPr>
          <w:b/>
          <w:i/>
        </w:rPr>
        <w:t>значуща частина</w:t>
      </w:r>
    </w:p>
    <w:p w:rsidR="00E2087A" w:rsidRPr="00E2087A" w:rsidRDefault="00E2087A" w:rsidP="00E2087A">
      <w:pPr>
        <w:widowControl w:val="0"/>
        <w:spacing w:line="250" w:lineRule="auto"/>
        <w:rPr>
          <w:sz w:val="16"/>
        </w:rPr>
      </w:pPr>
      <w:r w:rsidRPr="00E2087A">
        <w:rPr>
          <w:sz w:val="16"/>
        </w:rPr>
        <w:t xml:space="preserve"> </w:t>
      </w:r>
    </w:p>
    <w:p w:rsidR="00E2087A" w:rsidRPr="00E2087A" w:rsidRDefault="00E2087A" w:rsidP="00E2087A">
      <w:pPr>
        <w:widowControl w:val="0"/>
        <w:spacing w:line="250" w:lineRule="auto"/>
        <w:rPr>
          <w:sz w:val="16"/>
        </w:rPr>
      </w:pPr>
      <w:r w:rsidRPr="00E2087A">
        <w:rPr>
          <w:sz w:val="16"/>
        </w:rPr>
        <w:t xml:space="preserve"> </w:t>
      </w:r>
    </w:p>
    <w:p w:rsidR="00E2087A" w:rsidRPr="00E2087A" w:rsidRDefault="00E2087A" w:rsidP="00E2087A">
      <w:pPr>
        <w:widowControl w:val="0"/>
        <w:spacing w:line="250" w:lineRule="auto"/>
        <w:rPr>
          <w:sz w:val="28"/>
        </w:rPr>
      </w:pPr>
      <w:r w:rsidRPr="00E2087A">
        <w:rPr>
          <w:sz w:val="16"/>
        </w:rPr>
        <w:t xml:space="preserve"> </w:t>
      </w:r>
    </w:p>
    <w:p w:rsidR="00E2087A" w:rsidRDefault="00E2087A" w:rsidP="00E2087A">
      <w:pPr>
        <w:widowControl w:val="0"/>
        <w:spacing w:line="250" w:lineRule="auto"/>
        <w:ind w:firstLine="709"/>
        <w:rPr>
          <w:sz w:val="28"/>
        </w:rPr>
      </w:pPr>
    </w:p>
    <w:p w:rsidR="00E2087A" w:rsidRDefault="00E2087A" w:rsidP="00E2087A">
      <w:pPr>
        <w:widowControl w:val="0"/>
        <w:spacing w:line="250" w:lineRule="auto"/>
        <w:ind w:firstLine="709"/>
        <w:rPr>
          <w:sz w:val="28"/>
        </w:rPr>
      </w:pPr>
    </w:p>
    <w:p w:rsidR="00E2087A" w:rsidRDefault="00E2087A" w:rsidP="00E2087A">
      <w:pPr>
        <w:widowControl w:val="0"/>
        <w:spacing w:line="250" w:lineRule="auto"/>
        <w:ind w:firstLine="709"/>
        <w:rPr>
          <w:sz w:val="8"/>
        </w:rPr>
      </w:pPr>
    </w:p>
    <w:p w:rsidR="00E2087A" w:rsidRPr="00E2087A" w:rsidRDefault="00E2087A" w:rsidP="00E2087A">
      <w:pPr>
        <w:widowControl w:val="0"/>
        <w:spacing w:line="250" w:lineRule="auto"/>
        <w:jc w:val="center"/>
        <w:rPr>
          <w:b/>
          <w:sz w:val="28"/>
        </w:rPr>
      </w:pPr>
      <w:r w:rsidRPr="00E2087A">
        <w:rPr>
          <w:b/>
          <w:i/>
          <w:sz w:val="28"/>
        </w:rPr>
        <w:t>Рис. 1.</w:t>
      </w:r>
      <w:r w:rsidRPr="00E2087A">
        <w:rPr>
          <w:b/>
          <w:sz w:val="28"/>
        </w:rPr>
        <w:t xml:space="preserve"> Схема оцінювання констативу за параметром вірогідності</w:t>
      </w:r>
    </w:p>
    <w:p w:rsidR="00E2087A" w:rsidRDefault="00E2087A" w:rsidP="00E2087A">
      <w:pPr>
        <w:widowControl w:val="0"/>
        <w:spacing w:line="250" w:lineRule="auto"/>
        <w:ind w:firstLine="567"/>
        <w:jc w:val="both"/>
        <w:rPr>
          <w:sz w:val="28"/>
        </w:rPr>
      </w:pPr>
    </w:p>
    <w:p w:rsidR="00E2087A" w:rsidRDefault="00E2087A" w:rsidP="00E2087A">
      <w:pPr>
        <w:widowControl w:val="0"/>
        <w:spacing w:line="250" w:lineRule="auto"/>
        <w:ind w:firstLine="567"/>
        <w:jc w:val="both"/>
        <w:rPr>
          <w:sz w:val="28"/>
        </w:rPr>
      </w:pPr>
      <w:r>
        <w:rPr>
          <w:sz w:val="28"/>
        </w:rPr>
        <w:t xml:space="preserve">Мовець і слухач оцінюють, наскільки зміст висловлювання відповідає </w:t>
      </w:r>
      <w:r>
        <w:rPr>
          <w:sz w:val="28"/>
        </w:rPr>
        <w:lastRenderedPageBreak/>
        <w:t>дійсності, виходячи з міри обізнаності про неї. Залежно від міри пізнаності події/явища, услід за В.М.Бондаренком, ви</w:t>
      </w:r>
      <w:r>
        <w:rPr>
          <w:sz w:val="28"/>
          <w:lang w:val="uk-UA"/>
        </w:rPr>
        <w:t>окремлю</w:t>
      </w:r>
      <w:r>
        <w:rPr>
          <w:sz w:val="28"/>
        </w:rPr>
        <w:t xml:space="preserve">ються три типи вірогідності: </w:t>
      </w:r>
      <w:r>
        <w:rPr>
          <w:b/>
          <w:sz w:val="28"/>
        </w:rPr>
        <w:t>власне вірогідність, категорична вірогідність і проблематична вірогідність</w:t>
      </w:r>
      <w:r>
        <w:rPr>
          <w:sz w:val="28"/>
        </w:rPr>
        <w:t>.</w:t>
      </w:r>
      <w:bookmarkEnd w:id="2"/>
      <w:bookmarkEnd w:id="3"/>
    </w:p>
    <w:p w:rsidR="00E2087A" w:rsidRDefault="00E2087A" w:rsidP="00E2087A">
      <w:pPr>
        <w:widowControl w:val="0"/>
        <w:spacing w:line="250" w:lineRule="auto"/>
        <w:ind w:firstLine="567"/>
        <w:jc w:val="both"/>
        <w:rPr>
          <w:sz w:val="28"/>
        </w:rPr>
      </w:pPr>
      <w:r>
        <w:rPr>
          <w:sz w:val="28"/>
        </w:rPr>
        <w:t xml:space="preserve">Ознакою власне вірогідності наділяються </w:t>
      </w:r>
      <w:r w:rsidRPr="00E2087A">
        <w:rPr>
          <w:sz w:val="28"/>
        </w:rPr>
        <w:t>констативи-</w:t>
      </w:r>
      <w:r>
        <w:rPr>
          <w:sz w:val="28"/>
        </w:rPr>
        <w:t>інформативи, не марковані лексичними або лексико-граматичними показниками вірогідності. Ознаку категоричної вірогідності отримують констативи-декларативи, марковані мовними показниками високого ступеня вірогідності. Ознакою проблематичної вірогідності наділяються констативи-</w:t>
      </w:r>
      <w:r w:rsidRPr="00E2087A">
        <w:rPr>
          <w:sz w:val="28"/>
        </w:rPr>
        <w:t>супозитиви</w:t>
      </w:r>
      <w:r>
        <w:rPr>
          <w:sz w:val="28"/>
        </w:rPr>
        <w:t xml:space="preserve">, марковані мовними показниками низького ступеня вірогідності. </w:t>
      </w:r>
    </w:p>
    <w:p w:rsidR="00E2087A" w:rsidRDefault="00E2087A" w:rsidP="00E2087A">
      <w:pPr>
        <w:widowControl w:val="0"/>
        <w:spacing w:line="250" w:lineRule="auto"/>
        <w:ind w:firstLine="709"/>
        <w:jc w:val="both"/>
        <w:rPr>
          <w:spacing w:val="-4"/>
          <w:sz w:val="28"/>
        </w:rPr>
      </w:pPr>
      <w:bookmarkStart w:id="4" w:name="_Toc1209226"/>
      <w:bookmarkStart w:id="5" w:name="_Toc1907288"/>
      <w:bookmarkStart w:id="6" w:name="_Toc2064910"/>
      <w:r>
        <w:rPr>
          <w:spacing w:val="-4"/>
          <w:sz w:val="28"/>
        </w:rPr>
        <w:t xml:space="preserve">На відміну від категоричної та проблематичної вірогідностей, власне вірогідність не має спеціальних маркерів і виражається </w:t>
      </w:r>
      <w:r w:rsidRPr="00E2087A">
        <w:rPr>
          <w:spacing w:val="-4"/>
          <w:sz w:val="28"/>
        </w:rPr>
        <w:t xml:space="preserve">дійсним способом дієслова. </w:t>
      </w:r>
      <w:r>
        <w:rPr>
          <w:spacing w:val="-4"/>
          <w:sz w:val="28"/>
        </w:rPr>
        <w:t xml:space="preserve">До основних типів </w:t>
      </w:r>
      <w:r w:rsidRPr="00E2087A">
        <w:rPr>
          <w:spacing w:val="-4"/>
          <w:sz w:val="28"/>
        </w:rPr>
        <w:t xml:space="preserve">констативного </w:t>
      </w:r>
      <w:r>
        <w:rPr>
          <w:spacing w:val="-4"/>
          <w:sz w:val="28"/>
        </w:rPr>
        <w:t>висловлювання з власне вірогідністю належать: а) висловлювання про загальновідомі істини; б) висловлювання фактуального характеру.</w:t>
      </w:r>
    </w:p>
    <w:p w:rsidR="00E2087A" w:rsidRDefault="00E2087A" w:rsidP="00E2087A">
      <w:pPr>
        <w:widowControl w:val="0"/>
        <w:spacing w:line="250" w:lineRule="auto"/>
        <w:ind w:firstLine="567"/>
        <w:jc w:val="both"/>
        <w:rPr>
          <w:sz w:val="28"/>
          <w:lang w:val="uk-UA"/>
        </w:rPr>
      </w:pPr>
      <w:r w:rsidRPr="00E2087A">
        <w:rPr>
          <w:sz w:val="28"/>
        </w:rPr>
        <w:t>Власне вірогідні констативні в</w:t>
      </w:r>
      <w:r>
        <w:rPr>
          <w:sz w:val="28"/>
          <w:lang w:val="uk-UA"/>
        </w:rPr>
        <w:t>исловлювання про загальновідомі істини передають інформацію, перевірену досвідом і часом, а саме:</w:t>
      </w:r>
    </w:p>
    <w:p w:rsidR="00E2087A" w:rsidRDefault="00E2087A" w:rsidP="00E2087A">
      <w:pPr>
        <w:widowControl w:val="0"/>
        <w:spacing w:line="250" w:lineRule="auto"/>
        <w:ind w:left="993" w:hanging="426"/>
        <w:jc w:val="both"/>
        <w:rPr>
          <w:sz w:val="28"/>
          <w:lang w:val="uk-UA"/>
        </w:rPr>
      </w:pPr>
      <w:r>
        <w:rPr>
          <w:sz w:val="28"/>
          <w:lang w:val="uk-UA"/>
        </w:rPr>
        <w:t xml:space="preserve">а) знання наукового характеру – географічні, математичні, фізичні, біологічні </w:t>
      </w:r>
      <w:r>
        <w:rPr>
          <w:sz w:val="28"/>
        </w:rPr>
        <w:t>тощо:</w:t>
      </w:r>
    </w:p>
    <w:p w:rsidR="00E2087A" w:rsidRDefault="00E2087A" w:rsidP="00E2087A">
      <w:pPr>
        <w:widowControl w:val="0"/>
        <w:spacing w:line="250" w:lineRule="auto"/>
        <w:ind w:left="426" w:hanging="426"/>
        <w:jc w:val="both"/>
        <w:rPr>
          <w:sz w:val="28"/>
          <w:lang w:val="uk-UA"/>
        </w:rPr>
      </w:pPr>
      <w:r>
        <w:rPr>
          <w:sz w:val="28"/>
          <w:lang w:val="en-US"/>
        </w:rPr>
        <w:t xml:space="preserve">(3) </w:t>
      </w:r>
      <w:r>
        <w:rPr>
          <w:i/>
          <w:sz w:val="28"/>
          <w:lang w:val="uk-UA"/>
        </w:rPr>
        <w:t>“</w:t>
      </w:r>
      <w:r>
        <w:rPr>
          <w:i/>
          <w:sz w:val="28"/>
          <w:u w:val="single"/>
          <w:lang w:val="uk-UA"/>
        </w:rPr>
        <w:t>H</w:t>
      </w:r>
      <w:r>
        <w:rPr>
          <w:i/>
          <w:sz w:val="28"/>
          <w:u w:val="single"/>
          <w:vertAlign w:val="subscript"/>
          <w:lang w:val="uk-UA"/>
        </w:rPr>
        <w:t>2</w:t>
      </w:r>
      <w:r>
        <w:rPr>
          <w:i/>
          <w:sz w:val="28"/>
          <w:u w:val="single"/>
          <w:lang w:val="uk-UA"/>
        </w:rPr>
        <w:t>SO</w:t>
      </w:r>
      <w:r>
        <w:rPr>
          <w:i/>
          <w:sz w:val="28"/>
          <w:u w:val="single"/>
          <w:vertAlign w:val="subscript"/>
          <w:lang w:val="uk-UA"/>
        </w:rPr>
        <w:t xml:space="preserve">4  </w:t>
      </w:r>
      <w:r>
        <w:rPr>
          <w:i/>
          <w:sz w:val="28"/>
          <w:u w:val="single"/>
          <w:lang w:val="uk-UA"/>
        </w:rPr>
        <w:t>decomposes chlorates with evolution of CL</w:t>
      </w:r>
      <w:r>
        <w:rPr>
          <w:i/>
          <w:sz w:val="28"/>
          <w:u w:val="single"/>
          <w:vertAlign w:val="subscript"/>
          <w:lang w:val="uk-UA"/>
        </w:rPr>
        <w:t>204.</w:t>
      </w:r>
      <w:r>
        <w:rPr>
          <w:i/>
          <w:sz w:val="28"/>
          <w:u w:val="single"/>
          <w:lang w:val="uk-UA"/>
        </w:rPr>
        <w:t xml:space="preserve"> If heated violent explosions occur”</w:t>
      </w:r>
      <w:r>
        <w:rPr>
          <w:sz w:val="28"/>
          <w:lang w:val="uk-UA"/>
        </w:rPr>
        <w:t xml:space="preserve"> (Christie, 295).</w:t>
      </w:r>
    </w:p>
    <w:p w:rsidR="00E2087A" w:rsidRPr="00E2087A" w:rsidRDefault="00E2087A" w:rsidP="00E2087A">
      <w:pPr>
        <w:widowControl w:val="0"/>
        <w:spacing w:line="250" w:lineRule="auto"/>
        <w:ind w:firstLine="567"/>
        <w:jc w:val="both"/>
        <w:rPr>
          <w:sz w:val="28"/>
          <w:lang w:val="uk-UA"/>
        </w:rPr>
      </w:pPr>
      <w:r>
        <w:rPr>
          <w:sz w:val="28"/>
          <w:lang w:val="uk-UA"/>
        </w:rPr>
        <w:t xml:space="preserve">Вимога обґрунтування знання невластива таким пропозиціям – вони не потребують доказів у силу їх входження до загального фонду знань людини. </w:t>
      </w:r>
      <w:r w:rsidRPr="00E2087A">
        <w:rPr>
          <w:sz w:val="28"/>
          <w:lang w:val="uk-UA"/>
        </w:rPr>
        <w:t xml:space="preserve">Інформація у власне вірогідних повідомленнях базується на великій кількості узгоджених між собою свідчень, отриманих з підручників, газет, радіо, телебачення, і є очевидною за характером; </w:t>
      </w:r>
    </w:p>
    <w:p w:rsidR="00E2087A" w:rsidRDefault="00E2087A" w:rsidP="00E2087A">
      <w:pPr>
        <w:widowControl w:val="0"/>
        <w:spacing w:line="250" w:lineRule="auto"/>
        <w:ind w:left="993" w:hanging="426"/>
        <w:jc w:val="both"/>
        <w:rPr>
          <w:i/>
          <w:sz w:val="28"/>
          <w:lang w:val="uk-UA"/>
        </w:rPr>
      </w:pPr>
      <w:r>
        <w:rPr>
          <w:sz w:val="28"/>
        </w:rPr>
        <w:t>б) знання,</w:t>
      </w:r>
      <w:r>
        <w:rPr>
          <w:sz w:val="28"/>
          <w:lang w:val="uk-UA"/>
        </w:rPr>
        <w:t xml:space="preserve"> накопичені унаслідок людського досвіду, подані в прислів’ях, приказках, афоризмах:</w:t>
      </w:r>
    </w:p>
    <w:p w:rsidR="00E2087A" w:rsidRDefault="00E2087A" w:rsidP="00E2087A">
      <w:pPr>
        <w:widowControl w:val="0"/>
        <w:spacing w:line="250" w:lineRule="auto"/>
        <w:jc w:val="both"/>
        <w:rPr>
          <w:sz w:val="28"/>
          <w:lang w:val="en-US"/>
        </w:rPr>
      </w:pPr>
      <w:r>
        <w:rPr>
          <w:sz w:val="28"/>
          <w:lang w:val="en-US"/>
        </w:rPr>
        <w:t xml:space="preserve">(4) </w:t>
      </w:r>
      <w:r>
        <w:rPr>
          <w:i/>
          <w:sz w:val="28"/>
          <w:lang w:val="en-US"/>
        </w:rPr>
        <w:t>Wise men learn by other men’s mistakes, fools by their own</w:t>
      </w:r>
      <w:r>
        <w:rPr>
          <w:sz w:val="28"/>
          <w:lang w:val="en-US"/>
        </w:rPr>
        <w:t xml:space="preserve"> (King, 21).</w:t>
      </w:r>
    </w:p>
    <w:bookmarkEnd w:id="4"/>
    <w:bookmarkEnd w:id="5"/>
    <w:bookmarkEnd w:id="6"/>
    <w:p w:rsidR="00E2087A" w:rsidRPr="00E2087A" w:rsidRDefault="00E2087A" w:rsidP="00E2087A">
      <w:pPr>
        <w:pStyle w:val="affffffff3"/>
        <w:widowControl w:val="0"/>
        <w:spacing w:line="250" w:lineRule="auto"/>
        <w:rPr>
          <w:spacing w:val="-4"/>
        </w:rPr>
      </w:pPr>
      <w:r w:rsidRPr="00E2087A">
        <w:rPr>
          <w:spacing w:val="-4"/>
        </w:rPr>
        <w:t xml:space="preserve">До власне вірогідних констативних висловлювань фактуального змісту належать об’єктивні повідомлення в газетах з рубрик </w:t>
      </w:r>
      <w:r>
        <w:rPr>
          <w:spacing w:val="-4"/>
          <w:lang w:val="uk-UA"/>
        </w:rPr>
        <w:t>“</w:t>
      </w:r>
      <w:r w:rsidRPr="00E2087A">
        <w:rPr>
          <w:spacing w:val="-4"/>
        </w:rPr>
        <w:t>Новини</w:t>
      </w:r>
      <w:r>
        <w:rPr>
          <w:spacing w:val="-4"/>
          <w:lang w:val="uk-UA"/>
        </w:rPr>
        <w:t>”</w:t>
      </w:r>
      <w:r w:rsidRPr="00E2087A">
        <w:rPr>
          <w:spacing w:val="-4"/>
        </w:rPr>
        <w:t xml:space="preserve"> та </w:t>
      </w:r>
      <w:r>
        <w:rPr>
          <w:spacing w:val="-4"/>
          <w:lang w:val="uk-UA"/>
        </w:rPr>
        <w:t>“</w:t>
      </w:r>
      <w:r w:rsidRPr="00E2087A">
        <w:rPr>
          <w:spacing w:val="-4"/>
        </w:rPr>
        <w:t>Хроніка подій</w:t>
      </w:r>
      <w:r>
        <w:rPr>
          <w:spacing w:val="-4"/>
          <w:lang w:val="uk-UA"/>
        </w:rPr>
        <w:t>”</w:t>
      </w:r>
      <w:r w:rsidRPr="00E2087A">
        <w:rPr>
          <w:spacing w:val="-4"/>
        </w:rPr>
        <w:t>:</w:t>
      </w:r>
    </w:p>
    <w:p w:rsidR="00E2087A" w:rsidRDefault="00E2087A" w:rsidP="00E2087A">
      <w:pPr>
        <w:pStyle w:val="affffffff3"/>
        <w:widowControl w:val="0"/>
        <w:spacing w:line="250" w:lineRule="auto"/>
        <w:ind w:left="426" w:hanging="426"/>
        <w:rPr>
          <w:spacing w:val="-4"/>
          <w:lang w:val="en-US"/>
        </w:rPr>
      </w:pPr>
      <w:r>
        <w:rPr>
          <w:spacing w:val="-4"/>
          <w:lang w:val="en-US"/>
        </w:rPr>
        <w:t>(5)</w:t>
      </w:r>
      <w:r>
        <w:rPr>
          <w:spacing w:val="-4"/>
          <w:lang w:val="en-US"/>
        </w:rPr>
        <w:tab/>
        <w:t xml:space="preserve"> </w:t>
      </w:r>
      <w:r>
        <w:rPr>
          <w:i/>
          <w:spacing w:val="-4"/>
          <w:u w:val="single"/>
          <w:lang w:val="en-US"/>
        </w:rPr>
        <w:t>Sir George Solti</w:t>
      </w:r>
      <w:r>
        <w:rPr>
          <w:i/>
          <w:spacing w:val="-4"/>
          <w:lang w:val="en-US"/>
        </w:rPr>
        <w:t xml:space="preserve">, </w:t>
      </w:r>
      <w:r>
        <w:rPr>
          <w:i/>
          <w:spacing w:val="-4"/>
          <w:u w:val="single"/>
          <w:lang w:val="en-US"/>
        </w:rPr>
        <w:t>84</w:t>
      </w:r>
      <w:r>
        <w:rPr>
          <w:i/>
          <w:spacing w:val="-4"/>
          <w:lang w:val="en-US"/>
        </w:rPr>
        <w:t xml:space="preserve">, whose conducting career included </w:t>
      </w:r>
      <w:r>
        <w:rPr>
          <w:i/>
          <w:spacing w:val="-4"/>
          <w:u w:val="single"/>
          <w:lang w:val="en-US"/>
        </w:rPr>
        <w:t>22 years at the head of the Chicago Symphony Orchestra</w:t>
      </w:r>
      <w:r>
        <w:rPr>
          <w:i/>
          <w:spacing w:val="-4"/>
          <w:lang w:val="en-US"/>
        </w:rPr>
        <w:t xml:space="preserve">, </w:t>
      </w:r>
      <w:r>
        <w:rPr>
          <w:i/>
          <w:spacing w:val="-4"/>
          <w:u w:val="single"/>
          <w:lang w:val="en-US"/>
        </w:rPr>
        <w:t>died</w:t>
      </w:r>
      <w:r>
        <w:rPr>
          <w:i/>
          <w:spacing w:val="-4"/>
          <w:lang w:val="en-US"/>
        </w:rPr>
        <w:t xml:space="preserve"> </w:t>
      </w:r>
      <w:r>
        <w:rPr>
          <w:i/>
          <w:spacing w:val="-4"/>
          <w:u w:val="single"/>
          <w:lang w:val="en-US"/>
        </w:rPr>
        <w:t>Friday in Antiba, France</w:t>
      </w:r>
      <w:r>
        <w:rPr>
          <w:i/>
          <w:spacing w:val="-4"/>
          <w:lang w:val="en-US"/>
        </w:rPr>
        <w:t xml:space="preserve"> </w:t>
      </w:r>
      <w:r>
        <w:rPr>
          <w:spacing w:val="-4"/>
          <w:lang w:val="en-US"/>
        </w:rPr>
        <w:t>(Herald Tribune, 1).</w:t>
      </w:r>
    </w:p>
    <w:p w:rsidR="00E2087A" w:rsidRPr="00E2087A" w:rsidRDefault="00E2087A" w:rsidP="00E2087A">
      <w:pPr>
        <w:widowControl w:val="0"/>
        <w:spacing w:line="250" w:lineRule="auto"/>
        <w:ind w:firstLine="567"/>
        <w:jc w:val="both"/>
        <w:rPr>
          <w:sz w:val="28"/>
        </w:rPr>
      </w:pPr>
      <w:r w:rsidRPr="00E2087A">
        <w:rPr>
          <w:sz w:val="28"/>
        </w:rPr>
        <w:t xml:space="preserve">Про фактуальний характер даного повідомлення свідчать, по-перше, чіткі дані стосовно об’єкта повідомлення, по-друге, вказівка на часове та локальне віднесення події. </w:t>
      </w:r>
    </w:p>
    <w:p w:rsidR="00E2087A" w:rsidRDefault="00E2087A" w:rsidP="00E2087A">
      <w:pPr>
        <w:widowControl w:val="0"/>
        <w:spacing w:line="250" w:lineRule="auto"/>
        <w:ind w:firstLine="567"/>
        <w:jc w:val="both"/>
        <w:rPr>
          <w:spacing w:val="4"/>
          <w:sz w:val="28"/>
          <w:lang w:val="uk-UA"/>
        </w:rPr>
      </w:pPr>
      <w:r>
        <w:rPr>
          <w:spacing w:val="4"/>
          <w:sz w:val="28"/>
        </w:rPr>
        <w:t xml:space="preserve">Категорична </w:t>
      </w:r>
      <w:r w:rsidRPr="00E2087A">
        <w:rPr>
          <w:spacing w:val="4"/>
          <w:sz w:val="28"/>
        </w:rPr>
        <w:t>й</w:t>
      </w:r>
      <w:r>
        <w:rPr>
          <w:spacing w:val="4"/>
          <w:sz w:val="28"/>
        </w:rPr>
        <w:t xml:space="preserve"> проблематична вірогідності мають власн</w:t>
      </w:r>
      <w:r>
        <w:rPr>
          <w:spacing w:val="4"/>
          <w:sz w:val="28"/>
          <w:lang w:val="uk-UA"/>
        </w:rPr>
        <w:t>і</w:t>
      </w:r>
      <w:r>
        <w:rPr>
          <w:spacing w:val="4"/>
          <w:sz w:val="28"/>
        </w:rPr>
        <w:t xml:space="preserve"> набори лексичних і граматичних засобів – МВ, які поділяються за семантичним та синтаксичним критеріями. За семантичним критерієм поділ МВ здійснюється на основі вмісту значення вірогідності. Так</w:t>
      </w:r>
      <w:r w:rsidRPr="00E2087A">
        <w:rPr>
          <w:spacing w:val="4"/>
          <w:sz w:val="28"/>
          <w:lang w:val="en-US"/>
        </w:rPr>
        <w:t xml:space="preserve">, </w:t>
      </w:r>
      <w:r>
        <w:rPr>
          <w:spacing w:val="4"/>
          <w:sz w:val="28"/>
        </w:rPr>
        <w:t>до</w:t>
      </w:r>
      <w:r w:rsidRPr="00E2087A">
        <w:rPr>
          <w:spacing w:val="4"/>
          <w:sz w:val="28"/>
          <w:lang w:val="en-US"/>
        </w:rPr>
        <w:t xml:space="preserve"> </w:t>
      </w:r>
      <w:r>
        <w:rPr>
          <w:b/>
          <w:spacing w:val="4"/>
          <w:sz w:val="28"/>
        </w:rPr>
        <w:t>маркерів</w:t>
      </w:r>
      <w:r w:rsidRPr="00E2087A">
        <w:rPr>
          <w:b/>
          <w:spacing w:val="4"/>
          <w:sz w:val="28"/>
          <w:lang w:val="en-US"/>
        </w:rPr>
        <w:t xml:space="preserve"> </w:t>
      </w:r>
      <w:r>
        <w:rPr>
          <w:b/>
          <w:spacing w:val="4"/>
          <w:sz w:val="28"/>
        </w:rPr>
        <w:t>категоричної</w:t>
      </w:r>
      <w:r w:rsidRPr="00E2087A">
        <w:rPr>
          <w:b/>
          <w:spacing w:val="4"/>
          <w:sz w:val="28"/>
          <w:lang w:val="en-US"/>
        </w:rPr>
        <w:t xml:space="preserve"> </w:t>
      </w:r>
      <w:r>
        <w:rPr>
          <w:b/>
          <w:sz w:val="28"/>
        </w:rPr>
        <w:t>вірогідності</w:t>
      </w:r>
      <w:r w:rsidRPr="00E2087A">
        <w:rPr>
          <w:sz w:val="28"/>
          <w:lang w:val="en-US"/>
        </w:rPr>
        <w:t xml:space="preserve"> (</w:t>
      </w:r>
      <w:r>
        <w:rPr>
          <w:sz w:val="28"/>
        </w:rPr>
        <w:t>далі</w:t>
      </w:r>
      <w:r w:rsidRPr="00E2087A">
        <w:rPr>
          <w:sz w:val="28"/>
          <w:lang w:val="en-US"/>
        </w:rPr>
        <w:t xml:space="preserve"> </w:t>
      </w:r>
      <w:r>
        <w:rPr>
          <w:sz w:val="28"/>
        </w:rPr>
        <w:t>МКВ</w:t>
      </w:r>
      <w:r w:rsidRPr="00E2087A">
        <w:rPr>
          <w:sz w:val="28"/>
          <w:lang w:val="en-US"/>
        </w:rPr>
        <w:t xml:space="preserve">) </w:t>
      </w:r>
      <w:r>
        <w:rPr>
          <w:sz w:val="28"/>
        </w:rPr>
        <w:t>належать</w:t>
      </w:r>
      <w:r w:rsidRPr="00E2087A">
        <w:rPr>
          <w:sz w:val="28"/>
          <w:lang w:val="en-US"/>
        </w:rPr>
        <w:t xml:space="preserve"> </w:t>
      </w:r>
      <w:r>
        <w:rPr>
          <w:sz w:val="28"/>
        </w:rPr>
        <w:t>мовні</w:t>
      </w:r>
      <w:r w:rsidRPr="00E2087A">
        <w:rPr>
          <w:sz w:val="28"/>
          <w:lang w:val="en-US"/>
        </w:rPr>
        <w:t xml:space="preserve"> </w:t>
      </w:r>
      <w:r>
        <w:rPr>
          <w:sz w:val="28"/>
        </w:rPr>
        <w:t>засоби</w:t>
      </w:r>
      <w:r w:rsidRPr="00E2087A">
        <w:rPr>
          <w:sz w:val="28"/>
          <w:lang w:val="en-US"/>
        </w:rPr>
        <w:t xml:space="preserve"> </w:t>
      </w:r>
      <w:r>
        <w:rPr>
          <w:sz w:val="28"/>
        </w:rPr>
        <w:t>зі</w:t>
      </w:r>
      <w:r w:rsidRPr="00E2087A">
        <w:rPr>
          <w:sz w:val="28"/>
          <w:lang w:val="en-US"/>
        </w:rPr>
        <w:t xml:space="preserve"> </w:t>
      </w:r>
      <w:r>
        <w:rPr>
          <w:sz w:val="28"/>
        </w:rPr>
        <w:t>значенням</w:t>
      </w:r>
      <w:r w:rsidRPr="00E2087A">
        <w:rPr>
          <w:sz w:val="28"/>
          <w:lang w:val="en-US"/>
        </w:rPr>
        <w:t xml:space="preserve">: </w:t>
      </w:r>
      <w:r>
        <w:rPr>
          <w:sz w:val="28"/>
          <w:lang w:val="uk-UA"/>
        </w:rPr>
        <w:t xml:space="preserve">1) </w:t>
      </w:r>
      <w:r>
        <w:rPr>
          <w:sz w:val="28"/>
        </w:rPr>
        <w:t>фактуальності</w:t>
      </w:r>
      <w:r w:rsidRPr="00E2087A">
        <w:rPr>
          <w:sz w:val="28"/>
          <w:lang w:val="en-US"/>
        </w:rPr>
        <w:t xml:space="preserve">: </w:t>
      </w:r>
      <w:r>
        <w:rPr>
          <w:i/>
          <w:sz w:val="28"/>
          <w:lang w:val="en-US"/>
        </w:rPr>
        <w:t>the fact is</w:t>
      </w:r>
      <w:r>
        <w:rPr>
          <w:sz w:val="28"/>
          <w:lang w:val="en-US"/>
        </w:rPr>
        <w:t xml:space="preserve">, </w:t>
      </w:r>
      <w:r>
        <w:rPr>
          <w:i/>
          <w:sz w:val="28"/>
          <w:lang w:val="en-US"/>
        </w:rPr>
        <w:t>really, actually, indeed,</w:t>
      </w:r>
      <w:r>
        <w:rPr>
          <w:sz w:val="28"/>
          <w:lang w:val="en-US"/>
        </w:rPr>
        <w:t xml:space="preserve"> </w:t>
      </w:r>
      <w:r>
        <w:rPr>
          <w:i/>
          <w:sz w:val="28"/>
          <w:lang w:val="en-US"/>
        </w:rPr>
        <w:t>in fact</w:t>
      </w:r>
      <w:r>
        <w:rPr>
          <w:sz w:val="28"/>
          <w:lang w:val="en-US"/>
        </w:rPr>
        <w:t xml:space="preserve"> тощо; 2) істинності,</w:t>
      </w:r>
      <w:r>
        <w:rPr>
          <w:spacing w:val="4"/>
          <w:sz w:val="28"/>
          <w:lang w:val="en-US"/>
        </w:rPr>
        <w:t xml:space="preserve"> як: </w:t>
      </w:r>
      <w:r>
        <w:rPr>
          <w:i/>
          <w:spacing w:val="4"/>
          <w:sz w:val="28"/>
          <w:lang w:val="en-US"/>
        </w:rPr>
        <w:t>the truth is, it is true</w:t>
      </w:r>
      <w:r>
        <w:rPr>
          <w:spacing w:val="4"/>
          <w:sz w:val="28"/>
          <w:lang w:val="en-US"/>
        </w:rPr>
        <w:t>; 3) вказівки</w:t>
      </w:r>
      <w:r>
        <w:rPr>
          <w:spacing w:val="4"/>
          <w:sz w:val="28"/>
          <w:lang w:val="uk-UA"/>
        </w:rPr>
        <w:t xml:space="preserve"> на чітке джерело інформації: </w:t>
      </w:r>
      <w:r>
        <w:rPr>
          <w:i/>
          <w:spacing w:val="4"/>
          <w:sz w:val="28"/>
          <w:lang w:val="en-US"/>
        </w:rPr>
        <w:t xml:space="preserve">as he said/told/informed, according to N, I </w:t>
      </w:r>
      <w:r>
        <w:rPr>
          <w:i/>
          <w:spacing w:val="4"/>
          <w:sz w:val="28"/>
          <w:lang w:val="en-US"/>
        </w:rPr>
        <w:lastRenderedPageBreak/>
        <w:t>ascertained from N</w:t>
      </w:r>
      <w:r>
        <w:rPr>
          <w:spacing w:val="4"/>
          <w:sz w:val="28"/>
          <w:lang w:val="en-US"/>
        </w:rPr>
        <w:t xml:space="preserve"> тощо</w:t>
      </w:r>
      <w:r w:rsidRPr="00E2087A">
        <w:rPr>
          <w:spacing w:val="4"/>
          <w:sz w:val="28"/>
          <w:lang w:val="en-US"/>
        </w:rPr>
        <w:t>; 4</w:t>
      </w:r>
      <w:r>
        <w:rPr>
          <w:spacing w:val="4"/>
          <w:sz w:val="28"/>
          <w:lang w:val="en-US"/>
        </w:rPr>
        <w:t xml:space="preserve">) очевидності, як: </w:t>
      </w:r>
      <w:r>
        <w:rPr>
          <w:i/>
          <w:spacing w:val="4"/>
          <w:sz w:val="28"/>
          <w:lang w:val="en-US"/>
        </w:rPr>
        <w:t>I saw/heard</w:t>
      </w:r>
      <w:r>
        <w:rPr>
          <w:spacing w:val="4"/>
          <w:sz w:val="28"/>
          <w:lang w:val="en-US"/>
        </w:rPr>
        <w:t>;</w:t>
      </w:r>
      <w:r>
        <w:rPr>
          <w:i/>
          <w:spacing w:val="4"/>
          <w:sz w:val="28"/>
          <w:lang w:val="en-US"/>
        </w:rPr>
        <w:t xml:space="preserve"> it is evident (apparent, obvious, clear),</w:t>
      </w:r>
      <w:r>
        <w:rPr>
          <w:spacing w:val="4"/>
          <w:sz w:val="28"/>
          <w:lang w:val="en-US"/>
        </w:rPr>
        <w:t xml:space="preserve"> </w:t>
      </w:r>
      <w:r>
        <w:rPr>
          <w:i/>
          <w:spacing w:val="4"/>
          <w:sz w:val="28"/>
          <w:lang w:val="en-US"/>
        </w:rPr>
        <w:t>evidently, apparently, obviously, clearly</w:t>
      </w:r>
      <w:r>
        <w:rPr>
          <w:spacing w:val="4"/>
          <w:sz w:val="28"/>
          <w:lang w:val="en-US"/>
        </w:rPr>
        <w:t>;</w:t>
      </w:r>
      <w:r w:rsidRPr="00E2087A">
        <w:rPr>
          <w:spacing w:val="4"/>
          <w:sz w:val="28"/>
          <w:lang w:val="en-US"/>
        </w:rPr>
        <w:t xml:space="preserve"> </w:t>
      </w:r>
      <w:r>
        <w:rPr>
          <w:spacing w:val="4"/>
          <w:sz w:val="28"/>
          <w:lang w:val="uk-UA"/>
        </w:rPr>
        <w:br/>
      </w:r>
      <w:r w:rsidRPr="00E2087A">
        <w:rPr>
          <w:spacing w:val="4"/>
          <w:sz w:val="28"/>
          <w:lang w:val="en-US"/>
        </w:rPr>
        <w:t>5</w:t>
      </w:r>
      <w:r>
        <w:rPr>
          <w:spacing w:val="4"/>
          <w:sz w:val="28"/>
          <w:lang w:val="en-US"/>
        </w:rPr>
        <w:t xml:space="preserve">) правдивості: </w:t>
      </w:r>
      <w:r>
        <w:rPr>
          <w:i/>
          <w:spacing w:val="4"/>
          <w:sz w:val="28"/>
          <w:lang w:val="en-US"/>
        </w:rPr>
        <w:t>to tell the truth, frankly speaking, I swear (give my word)</w:t>
      </w:r>
      <w:r>
        <w:rPr>
          <w:spacing w:val="4"/>
          <w:sz w:val="28"/>
          <w:lang w:val="en-US"/>
        </w:rPr>
        <w:t xml:space="preserve"> тощо; 6) впевненості, як: </w:t>
      </w:r>
      <w:r>
        <w:rPr>
          <w:i/>
          <w:spacing w:val="4"/>
          <w:sz w:val="28"/>
          <w:lang w:val="en-US"/>
        </w:rPr>
        <w:t>I know, іt is known, to be sure, I am sure (certain, convinced),</w:t>
      </w:r>
      <w:r w:rsidRPr="00E2087A">
        <w:rPr>
          <w:spacing w:val="4"/>
          <w:sz w:val="28"/>
          <w:lang w:val="en-US"/>
        </w:rPr>
        <w:t xml:space="preserve"> </w:t>
      </w:r>
      <w:r>
        <w:rPr>
          <w:i/>
          <w:spacing w:val="4"/>
          <w:sz w:val="28"/>
          <w:lang w:val="en-US"/>
        </w:rPr>
        <w:t>surely, certainly, convincingly, of course</w:t>
      </w:r>
      <w:r>
        <w:rPr>
          <w:spacing w:val="4"/>
          <w:sz w:val="28"/>
          <w:lang w:val="en-US"/>
        </w:rPr>
        <w:t>.</w:t>
      </w:r>
      <w:r w:rsidRPr="00E2087A">
        <w:rPr>
          <w:spacing w:val="4"/>
          <w:sz w:val="28"/>
          <w:lang w:val="en-US"/>
        </w:rPr>
        <w:t xml:space="preserve"> </w:t>
      </w:r>
      <w:r>
        <w:rPr>
          <w:spacing w:val="4"/>
          <w:sz w:val="28"/>
        </w:rPr>
        <w:t>Серед</w:t>
      </w:r>
      <w:r w:rsidRPr="00E2087A">
        <w:rPr>
          <w:spacing w:val="4"/>
          <w:sz w:val="28"/>
          <w:lang w:val="en-US"/>
        </w:rPr>
        <w:t xml:space="preserve"> </w:t>
      </w:r>
      <w:r>
        <w:rPr>
          <w:spacing w:val="4"/>
          <w:sz w:val="28"/>
        </w:rPr>
        <w:t>них</w:t>
      </w:r>
      <w:r w:rsidRPr="00E2087A">
        <w:rPr>
          <w:spacing w:val="4"/>
          <w:sz w:val="28"/>
          <w:lang w:val="en-US"/>
        </w:rPr>
        <w:t xml:space="preserve"> </w:t>
      </w:r>
      <w:r>
        <w:rPr>
          <w:spacing w:val="4"/>
          <w:sz w:val="28"/>
        </w:rPr>
        <w:t>МКВ</w:t>
      </w:r>
      <w:r w:rsidRPr="00E2087A">
        <w:rPr>
          <w:spacing w:val="4"/>
          <w:sz w:val="28"/>
          <w:lang w:val="en-US"/>
        </w:rPr>
        <w:t xml:space="preserve"> </w:t>
      </w:r>
      <w:r>
        <w:rPr>
          <w:spacing w:val="4"/>
          <w:sz w:val="28"/>
        </w:rPr>
        <w:t>зі</w:t>
      </w:r>
      <w:r w:rsidRPr="00E2087A">
        <w:rPr>
          <w:spacing w:val="4"/>
          <w:sz w:val="28"/>
          <w:lang w:val="en-US"/>
        </w:rPr>
        <w:t xml:space="preserve"> </w:t>
      </w:r>
      <w:r>
        <w:rPr>
          <w:spacing w:val="4"/>
          <w:sz w:val="28"/>
        </w:rPr>
        <w:t>значенням</w:t>
      </w:r>
      <w:r w:rsidRPr="00E2087A">
        <w:rPr>
          <w:spacing w:val="4"/>
          <w:sz w:val="28"/>
          <w:lang w:val="en-US"/>
        </w:rPr>
        <w:t xml:space="preserve"> </w:t>
      </w:r>
      <w:r>
        <w:rPr>
          <w:spacing w:val="4"/>
          <w:sz w:val="28"/>
        </w:rPr>
        <w:t>фактуальності</w:t>
      </w:r>
      <w:r w:rsidRPr="00E2087A">
        <w:rPr>
          <w:spacing w:val="4"/>
          <w:sz w:val="28"/>
          <w:lang w:val="en-US"/>
        </w:rPr>
        <w:t xml:space="preserve">, </w:t>
      </w:r>
      <w:r>
        <w:rPr>
          <w:spacing w:val="4"/>
          <w:sz w:val="28"/>
          <w:lang w:val="en-US"/>
        </w:rPr>
        <w:t>істинності</w:t>
      </w:r>
      <w:r w:rsidRPr="00E2087A">
        <w:rPr>
          <w:spacing w:val="4"/>
          <w:sz w:val="28"/>
          <w:lang w:val="en-US"/>
        </w:rPr>
        <w:t xml:space="preserve">, </w:t>
      </w:r>
      <w:r>
        <w:rPr>
          <w:spacing w:val="4"/>
          <w:sz w:val="28"/>
          <w:lang w:val="en-US"/>
        </w:rPr>
        <w:t>вказівки</w:t>
      </w:r>
      <w:r>
        <w:rPr>
          <w:spacing w:val="4"/>
          <w:sz w:val="28"/>
          <w:lang w:val="uk-UA"/>
        </w:rPr>
        <w:t xml:space="preserve"> на чітке джерело інформації</w:t>
      </w:r>
      <w:r w:rsidRPr="00E2087A">
        <w:rPr>
          <w:spacing w:val="4"/>
          <w:sz w:val="28"/>
          <w:lang w:val="en-US"/>
        </w:rPr>
        <w:t xml:space="preserve"> </w:t>
      </w:r>
      <w:r>
        <w:rPr>
          <w:spacing w:val="4"/>
          <w:sz w:val="28"/>
        </w:rPr>
        <w:t>та</w:t>
      </w:r>
      <w:r w:rsidRPr="00E2087A">
        <w:rPr>
          <w:spacing w:val="4"/>
          <w:sz w:val="28"/>
          <w:lang w:val="en-US"/>
        </w:rPr>
        <w:t xml:space="preserve"> </w:t>
      </w:r>
      <w:r>
        <w:rPr>
          <w:spacing w:val="4"/>
          <w:sz w:val="28"/>
          <w:lang w:val="en-US"/>
        </w:rPr>
        <w:t xml:space="preserve">очевидності </w:t>
      </w:r>
      <w:r>
        <w:rPr>
          <w:spacing w:val="4"/>
          <w:sz w:val="28"/>
          <w:lang w:val="uk-UA"/>
        </w:rPr>
        <w:t xml:space="preserve">характеризують констативні висловлювання як </w:t>
      </w:r>
      <w:r>
        <w:rPr>
          <w:b/>
          <w:spacing w:val="4"/>
          <w:sz w:val="28"/>
          <w:lang w:val="uk-UA"/>
        </w:rPr>
        <w:t xml:space="preserve">об’єктивно-орієнтовані, </w:t>
      </w:r>
      <w:r>
        <w:rPr>
          <w:spacing w:val="4"/>
          <w:sz w:val="28"/>
          <w:lang w:val="uk-UA"/>
        </w:rPr>
        <w:t xml:space="preserve">а </w:t>
      </w:r>
      <w:r>
        <w:rPr>
          <w:spacing w:val="4"/>
          <w:sz w:val="28"/>
        </w:rPr>
        <w:t>МКВ</w:t>
      </w:r>
      <w:r w:rsidRPr="00E2087A">
        <w:rPr>
          <w:spacing w:val="4"/>
          <w:sz w:val="28"/>
          <w:lang w:val="en-US"/>
        </w:rPr>
        <w:t xml:space="preserve"> </w:t>
      </w:r>
      <w:r>
        <w:rPr>
          <w:spacing w:val="4"/>
          <w:sz w:val="28"/>
        </w:rPr>
        <w:t>зі</w:t>
      </w:r>
      <w:r w:rsidRPr="00E2087A">
        <w:rPr>
          <w:spacing w:val="4"/>
          <w:sz w:val="28"/>
          <w:lang w:val="en-US"/>
        </w:rPr>
        <w:t xml:space="preserve"> </w:t>
      </w:r>
      <w:r>
        <w:rPr>
          <w:spacing w:val="4"/>
          <w:sz w:val="28"/>
        </w:rPr>
        <w:t>значенням</w:t>
      </w:r>
      <w:r>
        <w:rPr>
          <w:spacing w:val="4"/>
          <w:sz w:val="28"/>
          <w:lang w:val="uk-UA"/>
        </w:rPr>
        <w:t xml:space="preserve"> </w:t>
      </w:r>
      <w:r>
        <w:rPr>
          <w:spacing w:val="4"/>
          <w:sz w:val="28"/>
          <w:lang w:val="en-US"/>
        </w:rPr>
        <w:t>правдивості та впевненості</w:t>
      </w:r>
      <w:r>
        <w:rPr>
          <w:spacing w:val="4"/>
          <w:sz w:val="28"/>
          <w:lang w:val="uk-UA"/>
        </w:rPr>
        <w:t xml:space="preserve"> – як </w:t>
      </w:r>
      <w:r>
        <w:rPr>
          <w:b/>
          <w:spacing w:val="4"/>
          <w:sz w:val="28"/>
          <w:lang w:val="uk-UA"/>
        </w:rPr>
        <w:t>суб’єктивно-орієнтовані</w:t>
      </w:r>
      <w:r>
        <w:rPr>
          <w:spacing w:val="4"/>
          <w:sz w:val="28"/>
          <w:lang w:val="uk-UA"/>
        </w:rPr>
        <w:t xml:space="preserve">. Покажемо це за допомогою рисунку: </w:t>
      </w:r>
    </w:p>
    <w:p w:rsidR="00E2087A" w:rsidRDefault="00E2087A" w:rsidP="00E2087A">
      <w:pPr>
        <w:widowControl w:val="0"/>
        <w:spacing w:line="250" w:lineRule="auto"/>
        <w:ind w:firstLine="567"/>
        <w:jc w:val="both"/>
        <w:rPr>
          <w:spacing w:val="4"/>
          <w:sz w:val="28"/>
          <w:lang w:val="uk-UA"/>
        </w:rPr>
      </w:pPr>
      <w:r>
        <w:rPr>
          <w:noProof/>
          <w:spacing w:val="4"/>
          <w:lang w:eastAsia="ru-RU"/>
        </w:rPr>
        <mc:AlternateContent>
          <mc:Choice Requires="wpg">
            <w:drawing>
              <wp:anchor distT="0" distB="0" distL="114300" distR="114300" simplePos="0" relativeHeight="251660288" behindDoc="0" locked="0" layoutInCell="0" allowOverlap="1">
                <wp:simplePos x="0" y="0"/>
                <wp:positionH relativeFrom="column">
                  <wp:posOffset>359410</wp:posOffset>
                </wp:positionH>
                <wp:positionV relativeFrom="paragraph">
                  <wp:posOffset>170180</wp:posOffset>
                </wp:positionV>
                <wp:extent cx="5401310" cy="2571750"/>
                <wp:effectExtent l="3175" t="635" r="0" b="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2571750"/>
                          <a:chOff x="1682" y="6283"/>
                          <a:chExt cx="8506" cy="4050"/>
                        </a:xfrm>
                      </wpg:grpSpPr>
                      <wps:wsp>
                        <wps:cNvPr id="91" name="Line 81"/>
                        <wps:cNvCnPr/>
                        <wps:spPr bwMode="auto">
                          <a:xfrm flipV="1">
                            <a:off x="2366" y="7972"/>
                            <a:ext cx="1384"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2"/>
                        <wps:cNvCnPr/>
                        <wps:spPr bwMode="auto">
                          <a:xfrm>
                            <a:off x="2380" y="8548"/>
                            <a:ext cx="1397" cy="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83"/>
                        <wps:cNvCnPr/>
                        <wps:spPr bwMode="auto">
                          <a:xfrm flipV="1">
                            <a:off x="2341" y="6475"/>
                            <a:ext cx="1477" cy="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84"/>
                        <wps:cNvCnPr/>
                        <wps:spPr bwMode="auto">
                          <a:xfrm>
                            <a:off x="2353" y="8896"/>
                            <a:ext cx="141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85"/>
                        <wps:cNvCnPr/>
                        <wps:spPr bwMode="auto">
                          <a:xfrm>
                            <a:off x="2327" y="9212"/>
                            <a:ext cx="1423" cy="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86"/>
                        <wps:cNvCnPr/>
                        <wps:spPr bwMode="auto">
                          <a:xfrm flipV="1">
                            <a:off x="2327" y="7058"/>
                            <a:ext cx="1504" cy="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87"/>
                        <wps:cNvSpPr>
                          <a:spLocks/>
                        </wps:cNvSpPr>
                        <wps:spPr bwMode="auto">
                          <a:xfrm>
                            <a:off x="6847" y="6322"/>
                            <a:ext cx="432" cy="2650"/>
                          </a:xfrm>
                          <a:prstGeom prst="rightBrace">
                            <a:avLst>
                              <a:gd name="adj1" fmla="val 511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88"/>
                        <wps:cNvSpPr>
                          <a:spLocks/>
                        </wps:cNvSpPr>
                        <wps:spPr bwMode="auto">
                          <a:xfrm>
                            <a:off x="6843" y="9211"/>
                            <a:ext cx="359" cy="985"/>
                          </a:xfrm>
                          <a:prstGeom prst="rightBrace">
                            <a:avLst>
                              <a:gd name="adj1" fmla="val 228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Text Box 89"/>
                        <wps:cNvSpPr txBox="1">
                          <a:spLocks noChangeArrowheads="1"/>
                        </wps:cNvSpPr>
                        <wps:spPr bwMode="auto">
                          <a:xfrm>
                            <a:off x="1682" y="6471"/>
                            <a:ext cx="673" cy="386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087A" w:rsidRDefault="00E2087A" w:rsidP="00E2087A">
                              <w:pPr>
                                <w:pStyle w:val="affffffff"/>
                                <w:widowControl w:val="0"/>
                                <w:spacing w:line="240" w:lineRule="auto"/>
                                <w:jc w:val="center"/>
                                <w:rPr>
                                  <w:sz w:val="20"/>
                                </w:rPr>
                              </w:pPr>
                              <w:r>
                                <w:rPr>
                                  <w:b/>
                                  <w:sz w:val="26"/>
                                </w:rPr>
                                <w:t>КАТЕГОРИЧНА ВІРОГІДНІСТЬ</w:t>
                              </w:r>
                            </w:p>
                            <w:p w:rsidR="00E2087A" w:rsidRDefault="00E2087A" w:rsidP="00E2087A"/>
                          </w:txbxContent>
                        </wps:txbx>
                        <wps:bodyPr rot="0" vert="vert270" wrap="square" lIns="0" tIns="0" rIns="0" bIns="0" anchor="t" anchorCtr="0" upright="1">
                          <a:noAutofit/>
                        </wps:bodyPr>
                      </wps:wsp>
                      <wps:wsp>
                        <wps:cNvPr id="100" name="Text Box 90"/>
                        <wps:cNvSpPr txBox="1">
                          <a:spLocks noChangeArrowheads="1"/>
                        </wps:cNvSpPr>
                        <wps:spPr bwMode="auto">
                          <a:xfrm>
                            <a:off x="3809" y="6283"/>
                            <a:ext cx="2665" cy="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87A" w:rsidRDefault="00E2087A" w:rsidP="00E2087A">
                              <w:pPr>
                                <w:pStyle w:val="affffffff"/>
                                <w:widowControl w:val="0"/>
                                <w:spacing w:line="240" w:lineRule="auto"/>
                                <w:jc w:val="left"/>
                                <w:rPr>
                                  <w:b/>
                                  <w:sz w:val="26"/>
                                </w:rPr>
                              </w:pPr>
                              <w:r>
                                <w:rPr>
                                  <w:b/>
                                  <w:sz w:val="26"/>
                                </w:rPr>
                                <w:t>ФАКТУАЛЬНІСТЬ</w:t>
                              </w:r>
                            </w:p>
                          </w:txbxContent>
                        </wps:txbx>
                        <wps:bodyPr rot="0" vert="horz" wrap="square" lIns="0" tIns="0" rIns="0" bIns="0" anchor="t" anchorCtr="0" upright="1">
                          <a:noAutofit/>
                        </wps:bodyPr>
                      </wps:wsp>
                      <wps:wsp>
                        <wps:cNvPr id="101" name="Text Box 91"/>
                        <wps:cNvSpPr txBox="1">
                          <a:spLocks noChangeArrowheads="1"/>
                        </wps:cNvSpPr>
                        <wps:spPr bwMode="auto">
                          <a:xfrm>
                            <a:off x="3807" y="6887"/>
                            <a:ext cx="2665" cy="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87A" w:rsidRDefault="00E2087A" w:rsidP="00E2087A">
                              <w:pPr>
                                <w:pStyle w:val="affffffff"/>
                                <w:widowControl w:val="0"/>
                                <w:spacing w:line="240" w:lineRule="auto"/>
                                <w:jc w:val="left"/>
                                <w:rPr>
                                  <w:b/>
                                  <w:sz w:val="26"/>
                                </w:rPr>
                              </w:pPr>
                              <w:r>
                                <w:rPr>
                                  <w:b/>
                                  <w:sz w:val="26"/>
                                </w:rPr>
                                <w:t xml:space="preserve">ІСТИННІСТЬ </w:t>
                              </w:r>
                            </w:p>
                          </w:txbxContent>
                        </wps:txbx>
                        <wps:bodyPr rot="0" vert="horz" wrap="square" lIns="0" tIns="0" rIns="0" bIns="0" anchor="t" anchorCtr="0" upright="1">
                          <a:noAutofit/>
                        </wps:bodyPr>
                      </wps:wsp>
                      <wps:wsp>
                        <wps:cNvPr id="102" name="Text Box 92"/>
                        <wps:cNvSpPr txBox="1">
                          <a:spLocks noChangeArrowheads="1"/>
                        </wps:cNvSpPr>
                        <wps:spPr bwMode="auto">
                          <a:xfrm>
                            <a:off x="3804" y="7503"/>
                            <a:ext cx="2665" cy="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87A" w:rsidRDefault="00E2087A" w:rsidP="00E2087A">
                              <w:pPr>
                                <w:pStyle w:val="affffffff"/>
                                <w:widowControl w:val="0"/>
                                <w:spacing w:line="240" w:lineRule="auto"/>
                                <w:jc w:val="left"/>
                                <w:rPr>
                                  <w:b/>
                                  <w:sz w:val="26"/>
                                </w:rPr>
                              </w:pPr>
                              <w:r>
                                <w:rPr>
                                  <w:b/>
                                  <w:sz w:val="26"/>
                                </w:rPr>
                                <w:t xml:space="preserve">ВКАЗІВКА ДЖЕРЕЛА </w:t>
                              </w:r>
                            </w:p>
                            <w:p w:rsidR="00E2087A" w:rsidRDefault="00E2087A" w:rsidP="00E2087A">
                              <w:pPr>
                                <w:pStyle w:val="affffffff"/>
                                <w:widowControl w:val="0"/>
                                <w:spacing w:line="240" w:lineRule="auto"/>
                                <w:jc w:val="left"/>
                                <w:rPr>
                                  <w:b/>
                                  <w:sz w:val="26"/>
                                </w:rPr>
                              </w:pPr>
                              <w:r>
                                <w:rPr>
                                  <w:b/>
                                  <w:sz w:val="26"/>
                                </w:rPr>
                                <w:t>ІНФОРМАЦІЇ</w:t>
                              </w:r>
                            </w:p>
                          </w:txbxContent>
                        </wps:txbx>
                        <wps:bodyPr rot="0" vert="horz" wrap="square" lIns="0" tIns="0" rIns="0" bIns="0" anchor="t" anchorCtr="0" upright="1">
                          <a:noAutofit/>
                        </wps:bodyPr>
                      </wps:wsp>
                      <wps:wsp>
                        <wps:cNvPr id="103" name="Text Box 93"/>
                        <wps:cNvSpPr txBox="1">
                          <a:spLocks noChangeArrowheads="1"/>
                        </wps:cNvSpPr>
                        <wps:spPr bwMode="auto">
                          <a:xfrm>
                            <a:off x="3802" y="8608"/>
                            <a:ext cx="2665" cy="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87A" w:rsidRDefault="00E2087A" w:rsidP="00E2087A">
                              <w:pPr>
                                <w:pStyle w:val="affffffff"/>
                                <w:widowControl w:val="0"/>
                                <w:spacing w:line="240" w:lineRule="auto"/>
                                <w:jc w:val="left"/>
                                <w:rPr>
                                  <w:b/>
                                  <w:sz w:val="26"/>
                                </w:rPr>
                              </w:pPr>
                              <w:r>
                                <w:rPr>
                                  <w:b/>
                                  <w:sz w:val="26"/>
                                </w:rPr>
                                <w:t>ОЧЕВИДНІСТЬ</w:t>
                              </w:r>
                            </w:p>
                          </w:txbxContent>
                        </wps:txbx>
                        <wps:bodyPr rot="0" vert="horz" wrap="square" lIns="0" tIns="0" rIns="0" bIns="0" anchor="t" anchorCtr="0" upright="1">
                          <a:noAutofit/>
                        </wps:bodyPr>
                      </wps:wsp>
                      <wps:wsp>
                        <wps:cNvPr id="104" name="Text Box 94"/>
                        <wps:cNvSpPr txBox="1">
                          <a:spLocks noChangeArrowheads="1"/>
                        </wps:cNvSpPr>
                        <wps:spPr bwMode="auto">
                          <a:xfrm>
                            <a:off x="3800" y="9165"/>
                            <a:ext cx="2665" cy="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87A" w:rsidRDefault="00E2087A" w:rsidP="00E2087A">
                              <w:pPr>
                                <w:pStyle w:val="affffffff"/>
                                <w:widowControl w:val="0"/>
                                <w:spacing w:line="240" w:lineRule="auto"/>
                                <w:jc w:val="left"/>
                                <w:rPr>
                                  <w:b/>
                                  <w:sz w:val="26"/>
                                </w:rPr>
                              </w:pPr>
                              <w:r>
                                <w:rPr>
                                  <w:b/>
                                  <w:sz w:val="26"/>
                                </w:rPr>
                                <w:t>ПРАВДИВІСТЬ</w:t>
                              </w:r>
                            </w:p>
                          </w:txbxContent>
                        </wps:txbx>
                        <wps:bodyPr rot="0" vert="horz" wrap="square" lIns="0" tIns="0" rIns="0" bIns="0" anchor="t" anchorCtr="0" upright="1">
                          <a:noAutofit/>
                        </wps:bodyPr>
                      </wps:wsp>
                      <wps:wsp>
                        <wps:cNvPr id="105" name="Text Box 95"/>
                        <wps:cNvSpPr txBox="1">
                          <a:spLocks noChangeArrowheads="1"/>
                        </wps:cNvSpPr>
                        <wps:spPr bwMode="auto">
                          <a:xfrm>
                            <a:off x="3797" y="9811"/>
                            <a:ext cx="2665" cy="4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87A" w:rsidRDefault="00E2087A" w:rsidP="00E2087A">
                              <w:pPr>
                                <w:pStyle w:val="affffffff"/>
                                <w:widowControl w:val="0"/>
                                <w:spacing w:line="240" w:lineRule="auto"/>
                                <w:jc w:val="left"/>
                                <w:rPr>
                                  <w:b/>
                                  <w:sz w:val="26"/>
                                </w:rPr>
                              </w:pPr>
                              <w:r>
                                <w:rPr>
                                  <w:b/>
                                  <w:sz w:val="26"/>
                                </w:rPr>
                                <w:t xml:space="preserve">ВПЕВНЕНІСТЬ </w:t>
                              </w:r>
                            </w:p>
                          </w:txbxContent>
                        </wps:txbx>
                        <wps:bodyPr rot="0" vert="horz" wrap="square" lIns="0" tIns="0" rIns="0" bIns="0" anchor="t" anchorCtr="0" upright="1">
                          <a:noAutofit/>
                        </wps:bodyPr>
                      </wps:wsp>
                      <wps:wsp>
                        <wps:cNvPr id="106" name="Text Box 96"/>
                        <wps:cNvSpPr txBox="1">
                          <a:spLocks noChangeArrowheads="1"/>
                        </wps:cNvSpPr>
                        <wps:spPr bwMode="auto">
                          <a:xfrm>
                            <a:off x="7523" y="9387"/>
                            <a:ext cx="2665" cy="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87A" w:rsidRDefault="00E2087A" w:rsidP="00E2087A">
                              <w:pPr>
                                <w:pStyle w:val="affffffff"/>
                                <w:widowControl w:val="0"/>
                                <w:spacing w:line="240" w:lineRule="auto"/>
                                <w:jc w:val="center"/>
                              </w:pPr>
                              <w:r>
                                <w:rPr>
                                  <w:b/>
                                  <w:sz w:val="26"/>
                                </w:rPr>
                                <w:t>СУБ’ЄКТИВНО-ОРІЄНТОВАНІ</w:t>
                              </w:r>
                            </w:p>
                          </w:txbxContent>
                        </wps:txbx>
                        <wps:bodyPr rot="0" vert="horz" wrap="square" lIns="0" tIns="0" rIns="0" bIns="0" anchor="t" anchorCtr="0" upright="1">
                          <a:noAutofit/>
                        </wps:bodyPr>
                      </wps:wsp>
                      <wps:wsp>
                        <wps:cNvPr id="107" name="Text Box 97"/>
                        <wps:cNvSpPr txBox="1">
                          <a:spLocks noChangeArrowheads="1"/>
                        </wps:cNvSpPr>
                        <wps:spPr bwMode="auto">
                          <a:xfrm>
                            <a:off x="7480" y="7365"/>
                            <a:ext cx="2665" cy="6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87A" w:rsidRDefault="00E2087A" w:rsidP="00E2087A">
                              <w:pPr>
                                <w:pStyle w:val="affffffff"/>
                                <w:widowControl w:val="0"/>
                                <w:tabs>
                                  <w:tab w:val="left" w:pos="2160"/>
                                </w:tabs>
                                <w:spacing w:line="240" w:lineRule="auto"/>
                                <w:jc w:val="center"/>
                                <w:rPr>
                                  <w:b/>
                                  <w:sz w:val="26"/>
                                </w:rPr>
                              </w:pPr>
                              <w:r>
                                <w:rPr>
                                  <w:b/>
                                  <w:sz w:val="26"/>
                                </w:rPr>
                                <w:t>ОБ’ЄКТИВНО-</w:t>
                              </w:r>
                            </w:p>
                            <w:p w:rsidR="00E2087A" w:rsidRDefault="00E2087A" w:rsidP="00E2087A">
                              <w:pPr>
                                <w:jc w:val="center"/>
                                <w:rPr>
                                  <w:sz w:val="26"/>
                                </w:rPr>
                              </w:pPr>
                              <w:r>
                                <w:rPr>
                                  <w:b/>
                                  <w:sz w:val="26"/>
                                </w:rPr>
                                <w:t>ОРІЄНТОВАНІ</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0" o:spid="_x0000_s1039" style="position:absolute;left:0;text-align:left;margin-left:28.3pt;margin-top:13.4pt;width:425.3pt;height:202.5pt;z-index:251660288" coordorigin="1682,6283" coordsize="8506,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" o:allowincell="f">
                <v:line id="Line 81" o:spid="_x0000_s1040" style="position:absolute;flip:y;visibility:visible;mso-wrap-style:square" from="2366,7972" to="3750,8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82" o:spid="_x0000_s1041" style="position:absolute;visibility:visible;mso-wrap-style:square" from="2380,8548" to="3777,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83" o:spid="_x0000_s1042" style="position:absolute;flip:y;visibility:visible;mso-wrap-style:square" from="2341,6475" to="3818,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84" o:spid="_x0000_s1043" style="position:absolute;visibility:visible;mso-wrap-style:square" from="2353,8896" to="3763,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85" o:spid="_x0000_s1044" style="position:absolute;visibility:visible;mso-wrap-style:square" from="2327,9212" to="3750,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86" o:spid="_x0000_s1045" style="position:absolute;flip:y;visibility:visible;mso-wrap-style:square" from="2327,7058" to="3831,7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7" o:spid="_x0000_s1046" type="#_x0000_t88" style="position:absolute;left:6847;top:6322;width:432;height:2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PTsYA&#10;AADbAAAADwAAAGRycy9kb3ducmV2LnhtbESPW2sCMRSE3wv+h3AKfavZttDL1ihWEYoXSlWQvh03&#10;x83i5mRJorv+e1Mo9HGYmW+YwaiztTiTD5VjBQ/9DARx4XTFpYLtZnb/CiJEZI21Y1JwoQCjYe9m&#10;gLl2LX/TeR1LkSAcclRgYmxyKUNhyGLou4Y4eQfnLcYkfSm1xzbBbS0fs+xZWqw4LRhsaGKoOK5P&#10;VsHhxzy5+XK62Fu/W23rj/HXvi2Vurvtxu8gInXxP/zX/tQK3l7g90v6AXJ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rPTsYAAADbAAAADwAAAAAAAAAAAAAAAACYAgAAZHJz&#10;L2Rvd25yZXYueG1sUEsFBgAAAAAEAAQA9QAAAIsDAAAAAA==&#10;"/>
                <v:shape id="AutoShape 88" o:spid="_x0000_s1047" type="#_x0000_t88" style="position:absolute;left:6843;top:9211;width:359;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bPMIA&#10;AADbAAAADwAAAGRycy9kb3ducmV2LnhtbERPTWsCMRC9C/0PYQrearYtSLsaRS0FqRWpCuJt3Iyb&#10;pZvJkqTu+u/NoeDx8b7H087W4kI+VI4VPA8yEMSF0xWXCva7z6c3ECEia6wdk4IrBZhOHnpjzLVr&#10;+Ycu21iKFMIhRwUmxiaXMhSGLIaBa4gTd3beYkzQl1J7bFO4reVLlg2lxYpTg8GGFoaK3+2fVXA+&#10;mlf39f2xOll/WO/r+Wxzakul+o/dbAQiUhfv4n/3Uit4T2PTl/QD5O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Vs8wgAAANsAAAAPAAAAAAAAAAAAAAAAAJgCAABkcnMvZG93&#10;bnJldi54bWxQSwUGAAAAAAQABAD1AAAAhwMAAAAA&#10;"/>
                <v:shape id="Text Box 89" o:spid="_x0000_s1048" type="#_x0000_t202" style="position:absolute;left:1682;top:6471;width:673;height:3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SWsIA&#10;AADbAAAADwAAAGRycy9kb3ducmV2LnhtbESPT4vCMBTE7wt+h/CEvSw2VVbRapQiuHi19eDx0bz+&#10;wealNLF2v/1mQfA4zMxvmN1hNK0YqHeNZQXzKAZBXFjdcKXgmp9maxDOI2tsLZOCX3Jw2E8+dpho&#10;++QLDZmvRICwS1BB7X2XSOmKmgy6yHbEwSttb9AH2VdS9/gMcNPKRRyvpMGGw0KNHR1rKu7ZwygY&#10;lzY7dy5PVzgvs6/B337S/Fupz+mYbkF4Gv07/GqftYLNBv6/hB8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9JawgAAANsAAAAPAAAAAAAAAAAAAAAAAJgCAABkcnMvZG93&#10;bnJldi54bWxQSwUGAAAAAAQABAD1AAAAhwMAAAAA&#10;" stroked="f">
                  <v:textbox style="layout-flow:vertical;mso-layout-flow-alt:bottom-to-top" inset="0,0,0,0">
                    <w:txbxContent>
                      <w:p w:rsidR="00E2087A" w:rsidRDefault="00E2087A" w:rsidP="00E2087A">
                        <w:pPr>
                          <w:pStyle w:val="affffffff"/>
                          <w:widowControl w:val="0"/>
                          <w:spacing w:line="240" w:lineRule="auto"/>
                          <w:jc w:val="center"/>
                          <w:rPr>
                            <w:sz w:val="20"/>
                          </w:rPr>
                        </w:pPr>
                        <w:r>
                          <w:rPr>
                            <w:b/>
                            <w:sz w:val="26"/>
                          </w:rPr>
                          <w:t>КАТЕГОРИЧНА ВІРОГІДНІСТЬ</w:t>
                        </w:r>
                      </w:p>
                      <w:p w:rsidR="00E2087A" w:rsidRDefault="00E2087A" w:rsidP="00E2087A"/>
                    </w:txbxContent>
                  </v:textbox>
                </v:shape>
                <v:shape id="Text Box 90" o:spid="_x0000_s1049" type="#_x0000_t202" style="position:absolute;left:3809;top:6283;width:2665;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2C8UA&#10;AADcAAAADwAAAGRycy9kb3ducmV2LnhtbESPT2/CMAzF75P4DpGRuEwjhQOaOgIa/yQO7ABDnK3G&#10;a6s1TpUEWr49PiBxs/We3/t5vuxdo24UYu3ZwGScgSIuvK25NHD+3X18gooJ2WLjmQzcKcJyMXib&#10;Y259x0e6nVKpJIRjjgaqlNpc61hU5DCOfUss2p8PDpOsodQ2YCfhrtHTLJtphzVLQ4UtrSsq/k9X&#10;Z2C2CdfuyOv3zXl7wJ+2nF5W94sxo2H//QUqUZ9e5uf13gp+Jvj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7YLxQAAANwAAAAPAAAAAAAAAAAAAAAAAJgCAABkcnMv&#10;ZG93bnJldi54bWxQSwUGAAAAAAQABAD1AAAAigMAAAAA&#10;" stroked="f">
                  <v:textbox inset="0,0,0,0">
                    <w:txbxContent>
                      <w:p w:rsidR="00E2087A" w:rsidRDefault="00E2087A" w:rsidP="00E2087A">
                        <w:pPr>
                          <w:pStyle w:val="affffffff"/>
                          <w:widowControl w:val="0"/>
                          <w:spacing w:line="240" w:lineRule="auto"/>
                          <w:jc w:val="left"/>
                          <w:rPr>
                            <w:b/>
                            <w:sz w:val="26"/>
                          </w:rPr>
                        </w:pPr>
                        <w:r>
                          <w:rPr>
                            <w:b/>
                            <w:sz w:val="26"/>
                          </w:rPr>
                          <w:t>ФАКТУАЛЬНІСТЬ</w:t>
                        </w:r>
                      </w:p>
                    </w:txbxContent>
                  </v:textbox>
                </v:shape>
                <v:shape id="Text Box 91" o:spid="_x0000_s1050" type="#_x0000_t202" style="position:absolute;left:3807;top:6887;width:2665;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TkMMA&#10;AADcAAAADwAAAGRycy9kb3ducmV2LnhtbERPO2vDMBDeC/0P4gpdSi3HQwhu5JAmLXRIh6Qh82Fd&#10;bRPrZCT59e+rQCHbfXzPW28m04qBnG8sK1gkKQji0uqGKwXnn8/XFQgfkDW2lknBTB42xePDGnNt&#10;Rz7ScAqViCHsc1RQh9DlUvqyJoM+sR1x5H6tMxgidJXUDscYblqZpelSGmw4NtTY0a6m8nrqjYLl&#10;3vXjkXcv+/PHAb+7Kru8zxelnp+m7RuIQFO4i//dXzrOTxdweyZ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sTkMMAAADcAAAADwAAAAAAAAAAAAAAAACYAgAAZHJzL2Rv&#10;d25yZXYueG1sUEsFBgAAAAAEAAQA9QAAAIgDAAAAAA==&#10;" stroked="f">
                  <v:textbox inset="0,0,0,0">
                    <w:txbxContent>
                      <w:p w:rsidR="00E2087A" w:rsidRDefault="00E2087A" w:rsidP="00E2087A">
                        <w:pPr>
                          <w:pStyle w:val="affffffff"/>
                          <w:widowControl w:val="0"/>
                          <w:spacing w:line="240" w:lineRule="auto"/>
                          <w:jc w:val="left"/>
                          <w:rPr>
                            <w:b/>
                            <w:sz w:val="26"/>
                          </w:rPr>
                        </w:pPr>
                        <w:r>
                          <w:rPr>
                            <w:b/>
                            <w:sz w:val="26"/>
                          </w:rPr>
                          <w:t xml:space="preserve">ІСТИННІСТЬ </w:t>
                        </w:r>
                      </w:p>
                    </w:txbxContent>
                  </v:textbox>
                </v:shape>
                <v:shape id="Text Box 92" o:spid="_x0000_s1051" type="#_x0000_t202" style="position:absolute;left:3804;top:7503;width:2665;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mN58MA&#10;AADcAAAADwAAAGRycy9kb3ducmV2LnhtbERPPWvDMBDdC/0P4gpZSi3XgymuldAmDWRIhzgh82Fd&#10;bVPrZCQltv99FCh0u8f7vHI1mV5cyfnOsoLXJAVBXFvdcaPgdNy+vIHwAVljb5kUzORhtXx8KLHQ&#10;duQDXavQiBjCvkAFbQhDIaWvWzLoEzsQR+7HOoMhQtdI7XCM4aaXWZrm0mDHsaHFgdYt1b/VxSjI&#10;N+4yHnj9vDl97fF7aLLz53xWavE0fbyDCDSFf/Gfe6fj/DSD+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mN58MAAADcAAAADwAAAAAAAAAAAAAAAACYAgAAZHJzL2Rv&#10;d25yZXYueG1sUEsFBgAAAAAEAAQA9QAAAIgDAAAAAA==&#10;" stroked="f">
                  <v:textbox inset="0,0,0,0">
                    <w:txbxContent>
                      <w:p w:rsidR="00E2087A" w:rsidRDefault="00E2087A" w:rsidP="00E2087A">
                        <w:pPr>
                          <w:pStyle w:val="affffffff"/>
                          <w:widowControl w:val="0"/>
                          <w:spacing w:line="240" w:lineRule="auto"/>
                          <w:jc w:val="left"/>
                          <w:rPr>
                            <w:b/>
                            <w:sz w:val="26"/>
                          </w:rPr>
                        </w:pPr>
                        <w:r>
                          <w:rPr>
                            <w:b/>
                            <w:sz w:val="26"/>
                          </w:rPr>
                          <w:t xml:space="preserve">ВКАЗІВКА ДЖЕРЕЛА </w:t>
                        </w:r>
                      </w:p>
                      <w:p w:rsidR="00E2087A" w:rsidRDefault="00E2087A" w:rsidP="00E2087A">
                        <w:pPr>
                          <w:pStyle w:val="affffffff"/>
                          <w:widowControl w:val="0"/>
                          <w:spacing w:line="240" w:lineRule="auto"/>
                          <w:jc w:val="left"/>
                          <w:rPr>
                            <w:b/>
                            <w:sz w:val="26"/>
                          </w:rPr>
                        </w:pPr>
                        <w:r>
                          <w:rPr>
                            <w:b/>
                            <w:sz w:val="26"/>
                          </w:rPr>
                          <w:t>ІНФОРМАЦІЇ</w:t>
                        </w:r>
                      </w:p>
                    </w:txbxContent>
                  </v:textbox>
                </v:shape>
                <v:shape id="Text Box 93" o:spid="_x0000_s1052" type="#_x0000_t202" style="position:absolute;left:3802;top:8608;width:2665;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ofMMA&#10;AADcAAAADwAAAGRycy9kb3ducmV2LnhtbERPS2vCQBC+C/0PyxR6kbppCk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UofMMAAADcAAAADwAAAAAAAAAAAAAAAACYAgAAZHJzL2Rv&#10;d25yZXYueG1sUEsFBgAAAAAEAAQA9QAAAIgDAAAAAA==&#10;" stroked="f">
                  <v:textbox inset="0,0,0,0">
                    <w:txbxContent>
                      <w:p w:rsidR="00E2087A" w:rsidRDefault="00E2087A" w:rsidP="00E2087A">
                        <w:pPr>
                          <w:pStyle w:val="affffffff"/>
                          <w:widowControl w:val="0"/>
                          <w:spacing w:line="240" w:lineRule="auto"/>
                          <w:jc w:val="left"/>
                          <w:rPr>
                            <w:b/>
                            <w:sz w:val="26"/>
                          </w:rPr>
                        </w:pPr>
                        <w:r>
                          <w:rPr>
                            <w:b/>
                            <w:sz w:val="26"/>
                          </w:rPr>
                          <w:t>ОЧЕВИДНІСТЬ</w:t>
                        </w:r>
                      </w:p>
                    </w:txbxContent>
                  </v:textbox>
                </v:shape>
                <v:shape id="Text Box 94" o:spid="_x0000_s1053" type="#_x0000_t202" style="position:absolute;left:3800;top:9165;width:2665;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wCMMA&#10;AADcAAAADwAAAGRycy9kb3ducmV2LnhtbERPS2vCQBC+C/0PyxR6kbppKE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ywCMMAAADcAAAADwAAAAAAAAAAAAAAAACYAgAAZHJzL2Rv&#10;d25yZXYueG1sUEsFBgAAAAAEAAQA9QAAAIgDAAAAAA==&#10;" stroked="f">
                  <v:textbox inset="0,0,0,0">
                    <w:txbxContent>
                      <w:p w:rsidR="00E2087A" w:rsidRDefault="00E2087A" w:rsidP="00E2087A">
                        <w:pPr>
                          <w:pStyle w:val="affffffff"/>
                          <w:widowControl w:val="0"/>
                          <w:spacing w:line="240" w:lineRule="auto"/>
                          <w:jc w:val="left"/>
                          <w:rPr>
                            <w:b/>
                            <w:sz w:val="26"/>
                          </w:rPr>
                        </w:pPr>
                        <w:r>
                          <w:rPr>
                            <w:b/>
                            <w:sz w:val="26"/>
                          </w:rPr>
                          <w:t>ПРАВДИВІСТЬ</w:t>
                        </w:r>
                      </w:p>
                    </w:txbxContent>
                  </v:textbox>
                </v:shape>
                <v:shape id="Text Box 95" o:spid="_x0000_s1054" type="#_x0000_t202" style="position:absolute;left:3797;top:9811;width:2665;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Vk8MA&#10;AADcAAAADwAAAGRycy9kb3ducmV2LnhtbERPS2vCQBC+C/0PyxR6kbppoEFSV2m1hR7qISqeh+yY&#10;BLOzYXfN4993CwVv8/E9Z7UZTSt6cr6xrOBlkYAgLq1uuFJwOn49L0H4gKyxtUwKJvKwWT/MVphr&#10;O3BB/SFUIoawz1FBHUKXS+nLmgz6he2II3exzmCI0FVSOxxiuGllmiSZNNhwbKixo21N5fVwMwqy&#10;nbsNBW/nu9PnD+67Kj1/TGelnh7H9zcQgcZwF/+7v3Wcn7z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Vk8MAAADcAAAADwAAAAAAAAAAAAAAAACYAgAAZHJzL2Rv&#10;d25yZXYueG1sUEsFBgAAAAAEAAQA9QAAAIgDAAAAAA==&#10;" stroked="f">
                  <v:textbox inset="0,0,0,0">
                    <w:txbxContent>
                      <w:p w:rsidR="00E2087A" w:rsidRDefault="00E2087A" w:rsidP="00E2087A">
                        <w:pPr>
                          <w:pStyle w:val="affffffff"/>
                          <w:widowControl w:val="0"/>
                          <w:spacing w:line="240" w:lineRule="auto"/>
                          <w:jc w:val="left"/>
                          <w:rPr>
                            <w:b/>
                            <w:sz w:val="26"/>
                          </w:rPr>
                        </w:pPr>
                        <w:r>
                          <w:rPr>
                            <w:b/>
                            <w:sz w:val="26"/>
                          </w:rPr>
                          <w:t xml:space="preserve">ВПЕВНЕНІСТЬ </w:t>
                        </w:r>
                      </w:p>
                    </w:txbxContent>
                  </v:textbox>
                </v:shape>
                <v:shape id="Text Box 96" o:spid="_x0000_s1055" type="#_x0000_t202" style="position:absolute;left:7523;top:9387;width:266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L5MMA&#10;AADcAAAADwAAAGRycy9kb3ducmV2LnhtbERPO2vDMBDeC/kP4gJdSizHgymOldAmKWRohzzIfFhX&#10;29Q6GUmJ7X8fFQrd7uN7XrkZTSfu5HxrWcEySUEQV1a3XCu4nD8WryB8QNbYWSYFE3nYrGdPJRba&#10;Dnyk+ynUIoawL1BBE0JfSOmrhgz6xPbEkfu2zmCI0NVSOxxiuOlklqa5NNhybGiwp21D1c/pZhTk&#10;O3cbjrx92V32n/jV19n1fboq9Twf31YgAo3hX/znPug4P83h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KL5MMAAADcAAAADwAAAAAAAAAAAAAAAACYAgAAZHJzL2Rv&#10;d25yZXYueG1sUEsFBgAAAAAEAAQA9QAAAIgDAAAAAA==&#10;" stroked="f">
                  <v:textbox inset="0,0,0,0">
                    <w:txbxContent>
                      <w:p w:rsidR="00E2087A" w:rsidRDefault="00E2087A" w:rsidP="00E2087A">
                        <w:pPr>
                          <w:pStyle w:val="affffffff"/>
                          <w:widowControl w:val="0"/>
                          <w:spacing w:line="240" w:lineRule="auto"/>
                          <w:jc w:val="center"/>
                        </w:pPr>
                        <w:r>
                          <w:rPr>
                            <w:b/>
                            <w:sz w:val="26"/>
                          </w:rPr>
                          <w:t>СУБ’ЄКТИВНО-ОРІЄНТОВАНІ</w:t>
                        </w:r>
                      </w:p>
                    </w:txbxContent>
                  </v:textbox>
                </v:shape>
                <v:shape id="Text Box 97" o:spid="_x0000_s1056" type="#_x0000_t202" style="position:absolute;left:7480;top:7365;width:2665;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f8MA&#10;AADcAAAADwAAAGRycy9kb3ducmV2LnhtbERPS2vCQBC+C/0PyxR6kbppDlFSV2m1hR7qISqeh+yY&#10;BLOzYXfN4993C4Xe5uN7zno7mlb05HxjWcHLIgFBXFrdcKXgfPp8XoHwAVlja5kUTORhu3mYrTHX&#10;duCC+mOoRAxhn6OCOoQul9KXNRn0C9sRR+5qncEQoaukdjjEcNPKNEkyabDh2FBjR7uaytvxbhRk&#10;e3cfCt7N9+ePbzx0VXp5ny5KPT2Ob68gAo3hX/zn/tJxfrKE32fi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uf8MAAADcAAAADwAAAAAAAAAAAAAAAACYAgAAZHJzL2Rv&#10;d25yZXYueG1sUEsFBgAAAAAEAAQA9QAAAIgDAAAAAA==&#10;" stroked="f">
                  <v:textbox inset="0,0,0,0">
                    <w:txbxContent>
                      <w:p w:rsidR="00E2087A" w:rsidRDefault="00E2087A" w:rsidP="00E2087A">
                        <w:pPr>
                          <w:pStyle w:val="affffffff"/>
                          <w:widowControl w:val="0"/>
                          <w:tabs>
                            <w:tab w:val="left" w:pos="2160"/>
                          </w:tabs>
                          <w:spacing w:line="240" w:lineRule="auto"/>
                          <w:jc w:val="center"/>
                          <w:rPr>
                            <w:b/>
                            <w:sz w:val="26"/>
                          </w:rPr>
                        </w:pPr>
                        <w:r>
                          <w:rPr>
                            <w:b/>
                            <w:sz w:val="26"/>
                          </w:rPr>
                          <w:t>ОБ’ЄКТИВНО-</w:t>
                        </w:r>
                      </w:p>
                      <w:p w:rsidR="00E2087A" w:rsidRDefault="00E2087A" w:rsidP="00E2087A">
                        <w:pPr>
                          <w:jc w:val="center"/>
                          <w:rPr>
                            <w:sz w:val="26"/>
                          </w:rPr>
                        </w:pPr>
                        <w:r>
                          <w:rPr>
                            <w:b/>
                            <w:sz w:val="26"/>
                          </w:rPr>
                          <w:t>ОРІЄНТОВАНІ</w:t>
                        </w:r>
                      </w:p>
                    </w:txbxContent>
                  </v:textbox>
                </v:shape>
              </v:group>
            </w:pict>
          </mc:Fallback>
        </mc:AlternateContent>
      </w: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pPr>
    </w:p>
    <w:p w:rsidR="00E2087A" w:rsidRDefault="00E2087A" w:rsidP="00E2087A">
      <w:pPr>
        <w:pStyle w:val="affffffffffffffffffff7"/>
        <w:widowControl w:val="0"/>
        <w:spacing w:line="250" w:lineRule="auto"/>
        <w:ind w:hanging="1560"/>
        <w:jc w:val="center"/>
        <w:rPr>
          <w:b/>
          <w:i/>
        </w:rPr>
      </w:pPr>
    </w:p>
    <w:p w:rsidR="00E2087A" w:rsidRDefault="00E2087A" w:rsidP="00E2087A">
      <w:pPr>
        <w:pStyle w:val="affffffffffffffffffff7"/>
        <w:widowControl w:val="0"/>
        <w:spacing w:line="250" w:lineRule="auto"/>
        <w:ind w:hanging="1560"/>
        <w:jc w:val="center"/>
        <w:rPr>
          <w:b/>
        </w:rPr>
      </w:pPr>
      <w:r>
        <w:rPr>
          <w:b/>
          <w:i/>
        </w:rPr>
        <w:t>Рис. 2.</w:t>
      </w:r>
      <w:r>
        <w:rPr>
          <w:b/>
        </w:rPr>
        <w:t xml:space="preserve"> Критерії оцінювання констативу як категорично вірогідного</w:t>
      </w:r>
    </w:p>
    <w:p w:rsidR="00E2087A" w:rsidRDefault="00E2087A" w:rsidP="00E2087A">
      <w:pPr>
        <w:widowControl w:val="0"/>
        <w:spacing w:line="250" w:lineRule="auto"/>
        <w:ind w:firstLine="567"/>
        <w:jc w:val="both"/>
        <w:rPr>
          <w:sz w:val="28"/>
          <w:lang w:val="uk-UA"/>
        </w:rPr>
      </w:pPr>
    </w:p>
    <w:p w:rsidR="00E2087A" w:rsidRDefault="00E2087A" w:rsidP="00E2087A">
      <w:pPr>
        <w:widowControl w:val="0"/>
        <w:spacing w:line="250" w:lineRule="auto"/>
        <w:ind w:firstLine="567"/>
        <w:jc w:val="both"/>
        <w:rPr>
          <w:sz w:val="28"/>
          <w:lang w:val="uk-UA"/>
        </w:rPr>
      </w:pPr>
      <w:r>
        <w:rPr>
          <w:sz w:val="28"/>
          <w:lang w:val="uk-UA"/>
        </w:rPr>
        <w:t>Об’єктивно-орієнтованими є такі констативні висловлювання, які хоча й базуються на висвітленні реальності з погляду мовця, проте засвідчені ним як факт, як наявна, істинна чи очевидна дійсність. До суб’єктивно-орієнтованих констативних висловлювань</w:t>
      </w:r>
      <w:r>
        <w:rPr>
          <w:b/>
          <w:sz w:val="28"/>
          <w:lang w:val="uk-UA"/>
        </w:rPr>
        <w:t xml:space="preserve"> </w:t>
      </w:r>
      <w:r>
        <w:rPr>
          <w:sz w:val="28"/>
          <w:lang w:val="uk-UA"/>
        </w:rPr>
        <w:t xml:space="preserve">належать висловлювання, що відображають дійсність крізь призму сприйняття мовця і наголошують на його особистому ставленні до висвітлюваної події. Поділ констативних висловлювань на об’єктивно- та суб’єктивно-орієнтовані є умовним, але необхідним: умовним, оскільки в будь-якому випадку відображення мовцем наявної дійсності є суб’єктивним; необхідним, оскільки мовні засоби, що відбивають об’єктивно-орієнтовані критерії, є більш вагомими аргументами вірогідності повідомлюваного, ніж мовні засоби з суб’єктивними ознаками. </w:t>
      </w:r>
    </w:p>
    <w:p w:rsidR="00E2087A" w:rsidRDefault="00E2087A" w:rsidP="00E2087A">
      <w:pPr>
        <w:pStyle w:val="affffffff3"/>
        <w:widowControl w:val="0"/>
        <w:spacing w:line="245" w:lineRule="auto"/>
        <w:ind w:firstLine="567"/>
        <w:rPr>
          <w:lang w:val="uk-UA"/>
        </w:rPr>
      </w:pPr>
      <w:r>
        <w:rPr>
          <w:b/>
        </w:rPr>
        <w:t>М</w:t>
      </w:r>
      <w:r>
        <w:rPr>
          <w:b/>
          <w:lang w:val="uk-UA"/>
        </w:rPr>
        <w:t xml:space="preserve">аркери </w:t>
      </w:r>
      <w:r>
        <w:rPr>
          <w:b/>
        </w:rPr>
        <w:t>проблематичної</w:t>
      </w:r>
      <w:r w:rsidRPr="00E2087A">
        <w:rPr>
          <w:b/>
          <w:lang w:val="en-US"/>
        </w:rPr>
        <w:t xml:space="preserve"> </w:t>
      </w:r>
      <w:r>
        <w:rPr>
          <w:b/>
        </w:rPr>
        <w:t>вірогідності</w:t>
      </w:r>
      <w:r w:rsidRPr="00E2087A">
        <w:rPr>
          <w:lang w:val="en-US"/>
        </w:rPr>
        <w:t xml:space="preserve"> (</w:t>
      </w:r>
      <w:r>
        <w:t>далі</w:t>
      </w:r>
      <w:r w:rsidRPr="00E2087A">
        <w:rPr>
          <w:lang w:val="en-US"/>
        </w:rPr>
        <w:t xml:space="preserve"> </w:t>
      </w:r>
      <w:r>
        <w:t>МПВ</w:t>
      </w:r>
      <w:r w:rsidRPr="00E2087A">
        <w:rPr>
          <w:lang w:val="en-US"/>
        </w:rPr>
        <w:t xml:space="preserve">) </w:t>
      </w:r>
      <w:r>
        <w:t>поділяються</w:t>
      </w:r>
      <w:r w:rsidRPr="00E2087A">
        <w:rPr>
          <w:lang w:val="en-US"/>
        </w:rPr>
        <w:t xml:space="preserve"> </w:t>
      </w:r>
      <w:r>
        <w:t>на</w:t>
      </w:r>
      <w:r w:rsidRPr="00E2087A">
        <w:rPr>
          <w:lang w:val="en-US"/>
        </w:rPr>
        <w:t xml:space="preserve"> </w:t>
      </w:r>
      <w:r>
        <w:t>м</w:t>
      </w:r>
      <w:r>
        <w:rPr>
          <w:lang w:val="uk-UA"/>
        </w:rPr>
        <w:t xml:space="preserve">овні одиниці зі значенням: 1) невизначеності джерела інформації: </w:t>
      </w:r>
      <w:r>
        <w:rPr>
          <w:i/>
          <w:lang w:val="en-US"/>
        </w:rPr>
        <w:t>Some say, they say, as rumour has it, allegedly</w:t>
      </w:r>
      <w:r>
        <w:rPr>
          <w:lang w:val="en-US"/>
        </w:rPr>
        <w:t xml:space="preserve"> тощо;</w:t>
      </w:r>
      <w:r>
        <w:rPr>
          <w:i/>
          <w:lang w:val="en-US"/>
        </w:rPr>
        <w:t xml:space="preserve"> </w:t>
      </w:r>
      <w:r>
        <w:rPr>
          <w:lang w:val="en-US"/>
        </w:rPr>
        <w:t xml:space="preserve">2) видимості, як: </w:t>
      </w:r>
      <w:r>
        <w:rPr>
          <w:i/>
          <w:lang w:val="en-US"/>
        </w:rPr>
        <w:t>it seems</w:t>
      </w:r>
      <w:r>
        <w:rPr>
          <w:lang w:val="en-US"/>
        </w:rPr>
        <w:t xml:space="preserve">; 3) </w:t>
      </w:r>
      <w:r>
        <w:rPr>
          <w:lang w:val="uk-UA"/>
        </w:rPr>
        <w:t xml:space="preserve">припущення: </w:t>
      </w:r>
      <w:r>
        <w:rPr>
          <w:lang w:val="uk-UA"/>
        </w:rPr>
        <w:br/>
      </w:r>
      <w:r>
        <w:rPr>
          <w:i/>
          <w:lang w:val="en-US"/>
        </w:rPr>
        <w:t>I believe, I think (I suppose, presume), supposedly, presumably; perhaps, possibly, maybe, probably, it is possible (probable)</w:t>
      </w:r>
      <w:r>
        <w:rPr>
          <w:lang w:val="en-US"/>
        </w:rPr>
        <w:t xml:space="preserve"> тощо; 4) невпевненості, як: </w:t>
      </w:r>
      <w:r>
        <w:rPr>
          <w:i/>
          <w:lang w:val="en-US"/>
        </w:rPr>
        <w:t>I cannot say, I am not sure (certain), I don’t know, I hesitate</w:t>
      </w:r>
      <w:r>
        <w:rPr>
          <w:lang w:val="en-US"/>
        </w:rPr>
        <w:t xml:space="preserve">; </w:t>
      </w:r>
      <w:r>
        <w:rPr>
          <w:i/>
          <w:lang w:val="en-US"/>
        </w:rPr>
        <w:t>scarcely, hardly, rather, nearly, half</w:t>
      </w:r>
      <w:r>
        <w:rPr>
          <w:lang w:val="en-US"/>
        </w:rPr>
        <w:t xml:space="preserve">. МПВ характеризують констативні висловлювання як </w:t>
      </w:r>
      <w:r>
        <w:rPr>
          <w:lang w:val="uk-UA"/>
        </w:rPr>
        <w:t xml:space="preserve">суб’єктивно-орієнтовані, оскільки дані мовні одиниці завжди виявляють особисте бачення мовцем </w:t>
      </w:r>
      <w:r>
        <w:rPr>
          <w:lang w:val="uk-UA"/>
        </w:rPr>
        <w:lastRenderedPageBreak/>
        <w:t>події/явища.</w:t>
      </w:r>
    </w:p>
    <w:p w:rsidR="00E2087A" w:rsidRPr="00E2087A" w:rsidRDefault="00E2087A" w:rsidP="00E2087A">
      <w:pPr>
        <w:pStyle w:val="affffffff3"/>
        <w:widowControl w:val="0"/>
        <w:spacing w:line="245" w:lineRule="auto"/>
        <w:rPr>
          <w:lang w:val="uk-UA"/>
        </w:rPr>
      </w:pPr>
      <w:r w:rsidRPr="00E2087A">
        <w:rPr>
          <w:lang w:val="uk-UA"/>
        </w:rPr>
        <w:t>За синтаксичним критерієм поділ МВ відбувається щодо: а) їхньої структурної автономності, б) позиції маркерів у висловлюванні. За структурною автономністю МВ класифікуються як: 1) маркери лексемного статусу (</w:t>
      </w:r>
      <w:r>
        <w:rPr>
          <w:i/>
          <w:lang w:val="en-US"/>
        </w:rPr>
        <w:t>allegedly</w:t>
      </w:r>
      <w:r w:rsidRPr="00E2087A">
        <w:rPr>
          <w:i/>
          <w:lang w:val="uk-UA"/>
        </w:rPr>
        <w:t xml:space="preserve">, </w:t>
      </w:r>
      <w:r>
        <w:rPr>
          <w:i/>
          <w:lang w:val="en-US"/>
        </w:rPr>
        <w:t>possibly</w:t>
      </w:r>
      <w:r w:rsidRPr="00E2087A">
        <w:rPr>
          <w:i/>
          <w:lang w:val="uk-UA"/>
        </w:rPr>
        <w:t xml:space="preserve">, </w:t>
      </w:r>
      <w:r>
        <w:rPr>
          <w:i/>
          <w:lang w:val="en-US"/>
        </w:rPr>
        <w:t>surely</w:t>
      </w:r>
      <w:r w:rsidRPr="00E2087A">
        <w:rPr>
          <w:i/>
          <w:lang w:val="uk-UA"/>
        </w:rPr>
        <w:t xml:space="preserve">, </w:t>
      </w:r>
      <w:r>
        <w:rPr>
          <w:i/>
          <w:lang w:val="en-US"/>
        </w:rPr>
        <w:t>evidently</w:t>
      </w:r>
      <w:r w:rsidRPr="00E2087A">
        <w:rPr>
          <w:i/>
          <w:lang w:val="uk-UA"/>
        </w:rPr>
        <w:t xml:space="preserve"> </w:t>
      </w:r>
      <w:r w:rsidRPr="00E2087A">
        <w:rPr>
          <w:lang w:val="uk-UA"/>
        </w:rPr>
        <w:t>тощо); 2) маркери фраземного статусу (</w:t>
      </w:r>
      <w:r>
        <w:rPr>
          <w:i/>
          <w:lang w:val="en-US"/>
        </w:rPr>
        <w:t>no</w:t>
      </w:r>
      <w:r w:rsidRPr="00E2087A">
        <w:rPr>
          <w:i/>
          <w:lang w:val="uk-UA"/>
        </w:rPr>
        <w:t xml:space="preserve"> </w:t>
      </w:r>
      <w:r>
        <w:rPr>
          <w:i/>
          <w:lang w:val="en-US"/>
        </w:rPr>
        <w:t>doubt</w:t>
      </w:r>
      <w:r w:rsidRPr="00E2087A">
        <w:rPr>
          <w:i/>
          <w:lang w:val="uk-UA"/>
        </w:rPr>
        <w:t xml:space="preserve">, </w:t>
      </w:r>
      <w:r>
        <w:rPr>
          <w:i/>
          <w:lang w:val="en-US"/>
        </w:rPr>
        <w:t>of</w:t>
      </w:r>
      <w:r w:rsidRPr="00E2087A">
        <w:rPr>
          <w:i/>
          <w:lang w:val="uk-UA"/>
        </w:rPr>
        <w:t xml:space="preserve"> </w:t>
      </w:r>
      <w:r>
        <w:rPr>
          <w:i/>
          <w:lang w:val="en-US"/>
        </w:rPr>
        <w:t>course</w:t>
      </w:r>
      <w:r w:rsidRPr="00E2087A">
        <w:rPr>
          <w:i/>
          <w:lang w:val="uk-UA"/>
        </w:rPr>
        <w:t xml:space="preserve">, </w:t>
      </w:r>
      <w:r>
        <w:rPr>
          <w:i/>
          <w:lang w:val="en-US"/>
        </w:rPr>
        <w:t>to</w:t>
      </w:r>
      <w:r w:rsidRPr="00E2087A">
        <w:rPr>
          <w:i/>
          <w:lang w:val="uk-UA"/>
        </w:rPr>
        <w:t xml:space="preserve"> </w:t>
      </w:r>
      <w:r>
        <w:rPr>
          <w:i/>
          <w:lang w:val="en-US"/>
        </w:rPr>
        <w:t>be</w:t>
      </w:r>
      <w:r w:rsidRPr="00E2087A">
        <w:rPr>
          <w:i/>
          <w:lang w:val="uk-UA"/>
        </w:rPr>
        <w:t xml:space="preserve"> </w:t>
      </w:r>
      <w:r>
        <w:rPr>
          <w:i/>
          <w:lang w:val="en-US"/>
        </w:rPr>
        <w:t>sure</w:t>
      </w:r>
      <w:r w:rsidRPr="00E2087A">
        <w:rPr>
          <w:i/>
          <w:lang w:val="uk-UA"/>
        </w:rPr>
        <w:t xml:space="preserve"> </w:t>
      </w:r>
      <w:r w:rsidRPr="00E2087A">
        <w:rPr>
          <w:lang w:val="uk-UA"/>
        </w:rPr>
        <w:t>тощо); 3) маркери, які мають статус суб’єктно-предикатного комплексу (</w:t>
      </w:r>
      <w:r>
        <w:rPr>
          <w:i/>
          <w:lang w:val="en-US"/>
        </w:rPr>
        <w:t>I</w:t>
      </w:r>
      <w:r w:rsidRPr="00E2087A">
        <w:rPr>
          <w:i/>
          <w:lang w:val="uk-UA"/>
        </w:rPr>
        <w:t xml:space="preserve"> </w:t>
      </w:r>
      <w:r>
        <w:rPr>
          <w:i/>
          <w:lang w:val="en-US"/>
        </w:rPr>
        <w:t>think</w:t>
      </w:r>
      <w:r w:rsidRPr="00E2087A">
        <w:rPr>
          <w:i/>
          <w:lang w:val="uk-UA"/>
        </w:rPr>
        <w:t xml:space="preserve">, </w:t>
      </w:r>
      <w:r>
        <w:rPr>
          <w:i/>
          <w:lang w:val="en-US"/>
        </w:rPr>
        <w:t>I</w:t>
      </w:r>
      <w:r w:rsidRPr="00E2087A">
        <w:rPr>
          <w:i/>
          <w:lang w:val="uk-UA"/>
        </w:rPr>
        <w:t xml:space="preserve"> </w:t>
      </w:r>
      <w:r>
        <w:rPr>
          <w:i/>
          <w:lang w:val="en-US"/>
        </w:rPr>
        <w:t>am</w:t>
      </w:r>
      <w:r w:rsidRPr="00E2087A">
        <w:rPr>
          <w:i/>
          <w:lang w:val="uk-UA"/>
        </w:rPr>
        <w:t xml:space="preserve"> </w:t>
      </w:r>
      <w:r>
        <w:rPr>
          <w:i/>
          <w:lang w:val="en-US"/>
        </w:rPr>
        <w:t>sure</w:t>
      </w:r>
      <w:r w:rsidRPr="00E2087A">
        <w:rPr>
          <w:i/>
          <w:lang w:val="uk-UA"/>
        </w:rPr>
        <w:t xml:space="preserve">, </w:t>
      </w:r>
      <w:r>
        <w:rPr>
          <w:i/>
          <w:lang w:val="en-US"/>
        </w:rPr>
        <w:t>I</w:t>
      </w:r>
      <w:r w:rsidRPr="00E2087A">
        <w:rPr>
          <w:i/>
          <w:lang w:val="uk-UA"/>
        </w:rPr>
        <w:t xml:space="preserve"> </w:t>
      </w:r>
      <w:r>
        <w:rPr>
          <w:i/>
          <w:lang w:val="en-US"/>
        </w:rPr>
        <w:t>know</w:t>
      </w:r>
      <w:r w:rsidRPr="00E2087A">
        <w:rPr>
          <w:i/>
          <w:lang w:val="uk-UA"/>
        </w:rPr>
        <w:t xml:space="preserve">, </w:t>
      </w:r>
      <w:r>
        <w:rPr>
          <w:i/>
          <w:lang w:val="en-US"/>
        </w:rPr>
        <w:t>I</w:t>
      </w:r>
      <w:r w:rsidRPr="00E2087A">
        <w:rPr>
          <w:i/>
          <w:lang w:val="uk-UA"/>
        </w:rPr>
        <w:t xml:space="preserve"> </w:t>
      </w:r>
      <w:r>
        <w:rPr>
          <w:i/>
          <w:lang w:val="en-US"/>
        </w:rPr>
        <w:t>swear</w:t>
      </w:r>
      <w:r w:rsidRPr="00E2087A">
        <w:rPr>
          <w:i/>
          <w:lang w:val="uk-UA"/>
        </w:rPr>
        <w:t xml:space="preserve">, </w:t>
      </w:r>
      <w:r>
        <w:rPr>
          <w:i/>
          <w:lang w:val="en-US"/>
        </w:rPr>
        <w:t>it</w:t>
      </w:r>
      <w:r w:rsidRPr="00E2087A">
        <w:rPr>
          <w:i/>
          <w:lang w:val="uk-UA"/>
        </w:rPr>
        <w:t xml:space="preserve"> </w:t>
      </w:r>
      <w:r>
        <w:rPr>
          <w:i/>
          <w:lang w:val="en-US"/>
        </w:rPr>
        <w:t>is</w:t>
      </w:r>
      <w:r w:rsidRPr="00E2087A">
        <w:rPr>
          <w:i/>
          <w:lang w:val="uk-UA"/>
        </w:rPr>
        <w:t xml:space="preserve"> </w:t>
      </w:r>
      <w:r>
        <w:rPr>
          <w:i/>
          <w:lang w:val="en-US"/>
        </w:rPr>
        <w:t>evident</w:t>
      </w:r>
      <w:r w:rsidRPr="00E2087A">
        <w:rPr>
          <w:i/>
          <w:lang w:val="uk-UA"/>
        </w:rPr>
        <w:t xml:space="preserve"> </w:t>
      </w:r>
      <w:r w:rsidRPr="00E2087A">
        <w:rPr>
          <w:lang w:val="uk-UA"/>
        </w:rPr>
        <w:t>тощо); 4) маркери, які мають статус речення (</w:t>
      </w:r>
      <w:r>
        <w:rPr>
          <w:i/>
          <w:lang w:val="en-US"/>
        </w:rPr>
        <w:t>I</w:t>
      </w:r>
      <w:r w:rsidRPr="00E2087A">
        <w:rPr>
          <w:i/>
          <w:lang w:val="uk-UA"/>
        </w:rPr>
        <w:t xml:space="preserve"> </w:t>
      </w:r>
      <w:r>
        <w:rPr>
          <w:i/>
          <w:lang w:val="en-US"/>
        </w:rPr>
        <w:t>ascertained</w:t>
      </w:r>
      <w:r w:rsidRPr="00E2087A">
        <w:rPr>
          <w:i/>
          <w:lang w:val="uk-UA"/>
        </w:rPr>
        <w:t xml:space="preserve"> </w:t>
      </w:r>
      <w:r>
        <w:rPr>
          <w:i/>
          <w:lang w:val="en-US"/>
        </w:rPr>
        <w:t>it</w:t>
      </w:r>
      <w:r w:rsidRPr="00E2087A">
        <w:rPr>
          <w:i/>
          <w:lang w:val="uk-UA"/>
        </w:rPr>
        <w:t xml:space="preserve"> </w:t>
      </w:r>
      <w:r>
        <w:rPr>
          <w:i/>
          <w:lang w:val="en-US"/>
        </w:rPr>
        <w:t>from</w:t>
      </w:r>
      <w:r w:rsidRPr="00E2087A">
        <w:rPr>
          <w:i/>
          <w:lang w:val="uk-UA"/>
        </w:rPr>
        <w:t xml:space="preserve"> </w:t>
      </w:r>
      <w:r>
        <w:rPr>
          <w:i/>
          <w:lang w:val="en-US"/>
        </w:rPr>
        <w:t>N</w:t>
      </w:r>
      <w:r w:rsidRPr="00E2087A">
        <w:rPr>
          <w:i/>
          <w:lang w:val="uk-UA"/>
        </w:rPr>
        <w:t xml:space="preserve">, </w:t>
      </w:r>
      <w:r>
        <w:rPr>
          <w:i/>
          <w:lang w:val="en-US"/>
        </w:rPr>
        <w:t>You</w:t>
      </w:r>
      <w:r w:rsidRPr="00E2087A">
        <w:rPr>
          <w:i/>
          <w:lang w:val="uk-UA"/>
        </w:rPr>
        <w:t xml:space="preserve"> </w:t>
      </w:r>
      <w:r>
        <w:rPr>
          <w:i/>
          <w:lang w:val="en-US"/>
        </w:rPr>
        <w:t>can</w:t>
      </w:r>
      <w:r w:rsidRPr="00E2087A">
        <w:rPr>
          <w:i/>
          <w:lang w:val="uk-UA"/>
        </w:rPr>
        <w:t xml:space="preserve"> </w:t>
      </w:r>
      <w:r>
        <w:rPr>
          <w:i/>
          <w:lang w:val="en-US"/>
        </w:rPr>
        <w:t>ask</w:t>
      </w:r>
      <w:r w:rsidRPr="00E2087A">
        <w:rPr>
          <w:i/>
          <w:lang w:val="uk-UA"/>
        </w:rPr>
        <w:t xml:space="preserve"> </w:t>
      </w:r>
      <w:r>
        <w:rPr>
          <w:i/>
          <w:lang w:val="en-US"/>
        </w:rPr>
        <w:t>N</w:t>
      </w:r>
      <w:r w:rsidRPr="00E2087A">
        <w:rPr>
          <w:i/>
          <w:lang w:val="uk-UA"/>
        </w:rPr>
        <w:t xml:space="preserve">, </w:t>
      </w:r>
      <w:r>
        <w:rPr>
          <w:i/>
          <w:lang w:val="en-US"/>
        </w:rPr>
        <w:t>N</w:t>
      </w:r>
      <w:r w:rsidRPr="00E2087A">
        <w:rPr>
          <w:i/>
          <w:lang w:val="uk-UA"/>
        </w:rPr>
        <w:t xml:space="preserve"> </w:t>
      </w:r>
      <w:r>
        <w:rPr>
          <w:i/>
          <w:lang w:val="en-US"/>
        </w:rPr>
        <w:t>can</w:t>
      </w:r>
      <w:r w:rsidRPr="00E2087A">
        <w:rPr>
          <w:i/>
          <w:lang w:val="uk-UA"/>
        </w:rPr>
        <w:t xml:space="preserve"> </w:t>
      </w:r>
      <w:r>
        <w:rPr>
          <w:i/>
          <w:lang w:val="en-US"/>
        </w:rPr>
        <w:t>testify</w:t>
      </w:r>
      <w:r w:rsidRPr="00E2087A">
        <w:rPr>
          <w:i/>
          <w:lang w:val="uk-UA"/>
        </w:rPr>
        <w:t xml:space="preserve"> </w:t>
      </w:r>
      <w:r>
        <w:rPr>
          <w:i/>
          <w:lang w:val="en-US"/>
        </w:rPr>
        <w:t>that</w:t>
      </w:r>
      <w:r w:rsidRPr="00E2087A">
        <w:rPr>
          <w:i/>
          <w:lang w:val="uk-UA"/>
        </w:rPr>
        <w:t xml:space="preserve"> </w:t>
      </w:r>
      <w:r w:rsidRPr="00E2087A">
        <w:rPr>
          <w:lang w:val="uk-UA"/>
        </w:rPr>
        <w:t xml:space="preserve">тощо). </w:t>
      </w:r>
    </w:p>
    <w:p w:rsidR="00E2087A" w:rsidRPr="00E2087A" w:rsidRDefault="00E2087A" w:rsidP="00E2087A">
      <w:pPr>
        <w:pStyle w:val="affffffff3"/>
        <w:widowControl w:val="0"/>
        <w:spacing w:line="245" w:lineRule="auto"/>
      </w:pPr>
      <w:r>
        <w:rPr>
          <w:lang w:val="uk-UA"/>
        </w:rPr>
        <w:t xml:space="preserve">Щодо позиції, то МВ можуть </w:t>
      </w:r>
      <w:r w:rsidRPr="00E2087A">
        <w:t xml:space="preserve">займати: а) ініціальну, б) медіальну та </w:t>
      </w:r>
      <w:r>
        <w:rPr>
          <w:lang w:val="uk-UA"/>
        </w:rPr>
        <w:br/>
      </w:r>
      <w:r w:rsidRPr="00E2087A">
        <w:t xml:space="preserve">в) фінальну позиції. </w:t>
      </w:r>
      <w:r>
        <w:rPr>
          <w:lang w:val="uk-UA"/>
        </w:rPr>
        <w:t xml:space="preserve">Різні позиції МВ у констативному висловлюванні пояснюються тим, що основне призначення висловлювання полягає не стільки в номінації ситуації об’єктивної дійсності, скільки у відображенні мовцем описуваної ситуації в актуальному для нього аспекті. </w:t>
      </w:r>
      <w:r>
        <w:t xml:space="preserve">У констативах-декларативах і в констативах-супозитивах тема й рема виділяються залежно від надання мовцем комунікативної значущості окремим компонентам </w:t>
      </w:r>
      <w:r>
        <w:rPr>
          <w:lang w:val="uk-UA"/>
        </w:rPr>
        <w:t xml:space="preserve">констативного </w:t>
      </w:r>
      <w:r>
        <w:t xml:space="preserve">висловлювання з огляду на ситуацію спілкування. </w:t>
      </w:r>
      <w:r w:rsidRPr="00E2087A">
        <w:t xml:space="preserve">Ініціальна позиція МВ характеризує повідомлення як тему, фінальна – як рему. У медіальній позиції МВ розташовується на межі між темою та ремою. Залежно від позиції у висловлюванні МВ мають різні ступені вірогідності (детальніше позиційні варіанти МВ </w:t>
      </w:r>
      <w:r>
        <w:rPr>
          <w:lang w:val="uk-UA"/>
        </w:rPr>
        <w:t>досліджені</w:t>
      </w:r>
      <w:r w:rsidRPr="00E2087A">
        <w:t xml:space="preserve"> в розділах 2, 3).</w:t>
      </w:r>
    </w:p>
    <w:p w:rsidR="00E2087A" w:rsidRDefault="00E2087A" w:rsidP="00E2087A">
      <w:pPr>
        <w:pStyle w:val="affffffff3"/>
        <w:widowControl w:val="0"/>
        <w:spacing w:line="245" w:lineRule="auto"/>
        <w:ind w:firstLine="567"/>
      </w:pPr>
      <w:r>
        <w:rPr>
          <w:b/>
        </w:rPr>
        <w:t>Розділ 2.</w:t>
      </w:r>
      <w:r>
        <w:rPr>
          <w:b/>
          <w:i/>
        </w:rPr>
        <w:t xml:space="preserve"> </w:t>
      </w:r>
      <w:r>
        <w:rPr>
          <w:b/>
          <w:lang w:val="uk-UA"/>
        </w:rPr>
        <w:t>“</w:t>
      </w:r>
      <w:r>
        <w:rPr>
          <w:b/>
        </w:rPr>
        <w:t>Маркери категоричної вірогідності в англомовному констативному висловлюванні</w:t>
      </w:r>
      <w:r>
        <w:rPr>
          <w:b/>
          <w:lang w:val="uk-UA"/>
        </w:rPr>
        <w:t>”</w:t>
      </w:r>
      <w:r>
        <w:rPr>
          <w:b/>
          <w:i/>
        </w:rPr>
        <w:t xml:space="preserve">. </w:t>
      </w:r>
      <w:r>
        <w:t xml:space="preserve">Категорично вірогідне висловлювання пов’язане, з одного боку, з підкресленням істинності, значимості повідомлення, з іншого, з підсиленням впливу мовця на слухача з метою переконання його у вірогідності інформації, усунення його сумніву щодо прийняття її як вірогідної, з вираженням додаткової модальної інтенсифікаційної оцінки основного змісту </w:t>
      </w:r>
      <w:r>
        <w:rPr>
          <w:lang w:val="uk-UA"/>
        </w:rPr>
        <w:t xml:space="preserve">констативного </w:t>
      </w:r>
      <w:r>
        <w:t xml:space="preserve">висловлювання. </w:t>
      </w:r>
      <w:bookmarkStart w:id="7" w:name="_Toc512842523"/>
      <w:bookmarkStart w:id="8" w:name="_Toc534607147"/>
      <w:bookmarkStart w:id="9" w:name="_Toc534607262"/>
      <w:bookmarkStart w:id="10" w:name="_Toc534607918"/>
      <w:bookmarkStart w:id="11" w:name="_Toc1209234"/>
      <w:bookmarkStart w:id="12" w:name="_Toc477432436"/>
      <w:bookmarkStart w:id="13" w:name="_Toc477432560"/>
      <w:bookmarkStart w:id="14" w:name="_Toc512842529"/>
    </w:p>
    <w:p w:rsidR="00E2087A" w:rsidRPr="00E2087A" w:rsidRDefault="00E2087A" w:rsidP="00E2087A">
      <w:pPr>
        <w:pStyle w:val="affffffff3"/>
        <w:widowControl w:val="0"/>
        <w:spacing w:line="250" w:lineRule="auto"/>
        <w:ind w:firstLine="567"/>
      </w:pPr>
      <w:r>
        <w:t>С</w:t>
      </w:r>
      <w:r w:rsidRPr="00E2087A">
        <w:t xml:space="preserve">лухач розцінює як категоричну вірогідну таку інформацію, яка: </w:t>
      </w:r>
    </w:p>
    <w:p w:rsidR="00E2087A" w:rsidRPr="00E2087A" w:rsidRDefault="00E2087A" w:rsidP="00E2087A">
      <w:pPr>
        <w:pStyle w:val="affffffff3"/>
        <w:widowControl w:val="0"/>
        <w:spacing w:line="250" w:lineRule="auto"/>
        <w:ind w:left="709" w:hanging="142"/>
        <w:rPr>
          <w:i/>
        </w:rPr>
      </w:pPr>
      <w:r>
        <w:rPr>
          <w:lang w:val="uk-UA"/>
        </w:rPr>
        <w:t xml:space="preserve">а) </w:t>
      </w:r>
      <w:r w:rsidRPr="00E2087A">
        <w:t>передана точно зі слів джерела повідомлення:</w:t>
      </w:r>
    </w:p>
    <w:p w:rsidR="00E2087A" w:rsidRDefault="00E2087A" w:rsidP="00E2087A">
      <w:pPr>
        <w:pStyle w:val="affffffff3"/>
        <w:widowControl w:val="0"/>
        <w:spacing w:line="250" w:lineRule="auto"/>
        <w:rPr>
          <w:i/>
          <w:lang w:val="uk-UA"/>
        </w:rPr>
      </w:pPr>
      <w:r>
        <w:rPr>
          <w:lang w:val="en-US"/>
        </w:rPr>
        <w:t>(6)</w:t>
      </w:r>
      <w:r>
        <w:rPr>
          <w:lang w:val="en-US"/>
        </w:rPr>
        <w:tab/>
      </w:r>
      <w:r>
        <w:rPr>
          <w:i/>
          <w:lang w:val="uk-UA"/>
        </w:rPr>
        <w:t>“</w:t>
      </w:r>
      <w:r>
        <w:rPr>
          <w:i/>
          <w:lang w:val="en-US"/>
        </w:rPr>
        <w:t xml:space="preserve">Adelaide, </w:t>
      </w:r>
      <w:r>
        <w:rPr>
          <w:i/>
          <w:u w:val="single"/>
          <w:lang w:val="en-US"/>
        </w:rPr>
        <w:t>Nigel says</w:t>
      </w:r>
      <w:r>
        <w:rPr>
          <w:i/>
          <w:lang w:val="en-US"/>
        </w:rPr>
        <w:t xml:space="preserve"> you took that stamp, but this is ridiculous –</w:t>
      </w:r>
      <w:r>
        <w:rPr>
          <w:i/>
          <w:lang w:val="uk-UA"/>
        </w:rPr>
        <w:t xml:space="preserve"> ”</w:t>
      </w:r>
      <w:r>
        <w:rPr>
          <w:i/>
          <w:lang w:val="en-US"/>
        </w:rPr>
        <w:t xml:space="preserve"> </w:t>
      </w:r>
    </w:p>
    <w:p w:rsidR="00E2087A" w:rsidRPr="00E2087A" w:rsidRDefault="00E2087A" w:rsidP="00E2087A">
      <w:pPr>
        <w:pStyle w:val="affffffff3"/>
        <w:widowControl w:val="0"/>
        <w:spacing w:line="250" w:lineRule="auto"/>
        <w:rPr>
          <w:lang w:val="uk-UA"/>
        </w:rPr>
      </w:pPr>
      <w:r>
        <w:rPr>
          <w:i/>
          <w:lang w:val="uk-UA"/>
        </w:rPr>
        <w:t>“</w:t>
      </w:r>
      <w:r>
        <w:rPr>
          <w:i/>
          <w:u w:val="wave"/>
          <w:lang w:val="en-US"/>
        </w:rPr>
        <w:t>It</w:t>
      </w:r>
      <w:r w:rsidRPr="00E2087A">
        <w:rPr>
          <w:i/>
          <w:u w:val="wave"/>
          <w:lang w:val="uk-UA"/>
        </w:rPr>
        <w:t>’</w:t>
      </w:r>
      <w:r>
        <w:rPr>
          <w:i/>
          <w:u w:val="wave"/>
          <w:lang w:val="en-US"/>
        </w:rPr>
        <w:t>s</w:t>
      </w:r>
      <w:r w:rsidRPr="00E2087A">
        <w:rPr>
          <w:i/>
          <w:u w:val="wave"/>
          <w:lang w:val="uk-UA"/>
        </w:rPr>
        <w:t xml:space="preserve"> </w:t>
      </w:r>
      <w:r>
        <w:rPr>
          <w:i/>
          <w:u w:val="wave"/>
          <w:lang w:val="en-US"/>
        </w:rPr>
        <w:t>true</w:t>
      </w:r>
      <w:r>
        <w:rPr>
          <w:i/>
          <w:lang w:val="uk-UA"/>
        </w:rPr>
        <w:t>”</w:t>
      </w:r>
      <w:r w:rsidRPr="00E2087A">
        <w:rPr>
          <w:i/>
          <w:lang w:val="uk-UA"/>
        </w:rPr>
        <w:t xml:space="preserve"> </w:t>
      </w:r>
      <w:r w:rsidRPr="00E2087A">
        <w:rPr>
          <w:lang w:val="uk-UA"/>
        </w:rPr>
        <w:t>(</w:t>
      </w:r>
      <w:r>
        <w:rPr>
          <w:lang w:val="en-US"/>
        </w:rPr>
        <w:t>Murdoch</w:t>
      </w:r>
      <w:r w:rsidRPr="00E2087A">
        <w:rPr>
          <w:lang w:val="uk-UA"/>
        </w:rPr>
        <w:t>, 143);</w:t>
      </w:r>
    </w:p>
    <w:p w:rsidR="00E2087A" w:rsidRPr="00E2087A" w:rsidRDefault="00E2087A" w:rsidP="00E2087A">
      <w:pPr>
        <w:pStyle w:val="affffffff3"/>
        <w:widowControl w:val="0"/>
        <w:spacing w:line="250" w:lineRule="auto"/>
        <w:ind w:left="709" w:hanging="142"/>
        <w:rPr>
          <w:i/>
          <w:lang w:val="uk-UA"/>
        </w:rPr>
      </w:pPr>
      <w:r w:rsidRPr="00E2087A">
        <w:rPr>
          <w:lang w:val="uk-UA"/>
        </w:rPr>
        <w:t>б) отримана в результаті безпосереднього сприйняття події/явища:</w:t>
      </w:r>
    </w:p>
    <w:p w:rsidR="00E2087A" w:rsidRDefault="00E2087A" w:rsidP="00E2087A">
      <w:pPr>
        <w:pStyle w:val="affffffff3"/>
        <w:widowControl w:val="0"/>
        <w:spacing w:line="250" w:lineRule="auto"/>
        <w:rPr>
          <w:i/>
          <w:lang w:val="uk-UA"/>
        </w:rPr>
      </w:pPr>
      <w:r>
        <w:rPr>
          <w:lang w:val="en-US"/>
        </w:rPr>
        <w:t>(7)</w:t>
      </w:r>
      <w:r>
        <w:rPr>
          <w:lang w:val="en-US"/>
        </w:rPr>
        <w:tab/>
      </w:r>
      <w:r>
        <w:rPr>
          <w:i/>
          <w:lang w:val="uk-UA"/>
        </w:rPr>
        <w:t>“</w:t>
      </w:r>
      <w:r>
        <w:rPr>
          <w:i/>
          <w:u w:val="single"/>
          <w:lang w:val="en-US"/>
        </w:rPr>
        <w:t>I saw by the windows</w:t>
      </w:r>
      <w:r>
        <w:rPr>
          <w:i/>
          <w:lang w:val="en-US"/>
        </w:rPr>
        <w:t xml:space="preserve"> that the family was not there.</w:t>
      </w:r>
      <w:r>
        <w:rPr>
          <w:i/>
          <w:lang w:val="uk-UA"/>
        </w:rPr>
        <w:t>”</w:t>
      </w:r>
    </w:p>
    <w:p w:rsidR="00E2087A" w:rsidRPr="00E2087A" w:rsidRDefault="00E2087A" w:rsidP="00E2087A">
      <w:pPr>
        <w:pStyle w:val="affffffff3"/>
        <w:widowControl w:val="0"/>
        <w:spacing w:line="250" w:lineRule="auto"/>
      </w:pPr>
      <w:r>
        <w:rPr>
          <w:i/>
          <w:lang w:val="uk-UA"/>
        </w:rPr>
        <w:t>“</w:t>
      </w:r>
      <w:r>
        <w:rPr>
          <w:i/>
          <w:u w:val="wave"/>
          <w:lang w:val="en-US"/>
        </w:rPr>
        <w:t>Why should you go near the place</w:t>
      </w:r>
      <w:r>
        <w:rPr>
          <w:i/>
          <w:lang w:val="en-US"/>
        </w:rPr>
        <w:t>?</w:t>
      </w:r>
      <w:r>
        <w:rPr>
          <w:i/>
          <w:lang w:val="uk-UA"/>
        </w:rPr>
        <w:t>”</w:t>
      </w:r>
      <w:r>
        <w:rPr>
          <w:i/>
          <w:lang w:val="en-US"/>
        </w:rPr>
        <w:t xml:space="preserve"> </w:t>
      </w:r>
      <w:r w:rsidRPr="00E2087A">
        <w:t>(</w:t>
      </w:r>
      <w:r>
        <w:rPr>
          <w:lang w:val="en-US"/>
        </w:rPr>
        <w:t>Dickens</w:t>
      </w:r>
      <w:r w:rsidRPr="00E2087A">
        <w:t>, 661);</w:t>
      </w:r>
    </w:p>
    <w:p w:rsidR="00E2087A" w:rsidRDefault="00E2087A" w:rsidP="00E2087A">
      <w:pPr>
        <w:pStyle w:val="affffffff3"/>
        <w:widowControl w:val="0"/>
        <w:spacing w:line="250" w:lineRule="auto"/>
        <w:ind w:left="851" w:hanging="284"/>
      </w:pPr>
      <w:r w:rsidRPr="00E2087A">
        <w:t>в</w:t>
      </w:r>
      <w:r>
        <w:t xml:space="preserve">) підтверджена </w:t>
      </w:r>
      <w:r w:rsidRPr="00E2087A">
        <w:t xml:space="preserve">посиланнями на </w:t>
      </w:r>
      <w:r>
        <w:t xml:space="preserve">правдивість чи </w:t>
      </w:r>
      <w:r w:rsidRPr="00E2087A">
        <w:t>фактуальність події/явища</w:t>
      </w:r>
      <w:r>
        <w:t xml:space="preserve"> об’єктивної дійсності:</w:t>
      </w:r>
    </w:p>
    <w:p w:rsidR="00E2087A" w:rsidRDefault="00E2087A" w:rsidP="00E2087A">
      <w:pPr>
        <w:pStyle w:val="affffffff3"/>
        <w:widowControl w:val="0"/>
        <w:spacing w:line="250" w:lineRule="auto"/>
        <w:ind w:left="426" w:hanging="426"/>
        <w:rPr>
          <w:i/>
          <w:lang w:val="uk-UA"/>
        </w:rPr>
      </w:pPr>
      <w:r>
        <w:rPr>
          <w:lang w:val="en-US"/>
        </w:rPr>
        <w:t>(8)</w:t>
      </w:r>
      <w:r>
        <w:rPr>
          <w:lang w:val="en-US"/>
        </w:rPr>
        <w:tab/>
      </w:r>
      <w:r>
        <w:rPr>
          <w:lang w:val="en-US"/>
        </w:rPr>
        <w:tab/>
      </w:r>
      <w:r>
        <w:rPr>
          <w:i/>
          <w:lang w:val="uk-UA"/>
        </w:rPr>
        <w:t>“</w:t>
      </w:r>
      <w:r>
        <w:rPr>
          <w:i/>
          <w:u w:val="single"/>
          <w:lang w:val="en-US"/>
        </w:rPr>
        <w:t>The truth is</w:t>
      </w:r>
      <w:r>
        <w:rPr>
          <w:i/>
          <w:lang w:val="en-US"/>
        </w:rPr>
        <w:t>, they were paid. Paid. They were paid by the saloon keepers, paid by the bullies, paid by the women themselves. At least they were forced to move.</w:t>
      </w:r>
      <w:r>
        <w:rPr>
          <w:i/>
          <w:lang w:val="uk-UA"/>
        </w:rPr>
        <w:t>”</w:t>
      </w:r>
    </w:p>
    <w:p w:rsidR="00E2087A" w:rsidRDefault="00E2087A" w:rsidP="00E2087A">
      <w:pPr>
        <w:pStyle w:val="affffffff3"/>
        <w:widowControl w:val="0"/>
        <w:spacing w:line="250" w:lineRule="auto"/>
        <w:ind w:left="426" w:firstLine="283"/>
        <w:rPr>
          <w:lang w:val="en-US"/>
        </w:rPr>
      </w:pPr>
      <w:r>
        <w:rPr>
          <w:i/>
          <w:lang w:val="uk-UA"/>
        </w:rPr>
        <w:t>“</w:t>
      </w:r>
      <w:r>
        <w:rPr>
          <w:i/>
          <w:u w:val="single"/>
          <w:lang w:val="en-US"/>
        </w:rPr>
        <w:t>I read about it in the papers that came on board in Honolulu</w:t>
      </w:r>
      <w:r>
        <w:rPr>
          <w:i/>
          <w:lang w:val="en-US"/>
        </w:rPr>
        <w:t>,</w:t>
      </w:r>
      <w:r>
        <w:rPr>
          <w:i/>
          <w:lang w:val="uk-UA"/>
        </w:rPr>
        <w:t>”</w:t>
      </w:r>
      <w:r>
        <w:rPr>
          <w:i/>
          <w:lang w:val="en-US"/>
        </w:rPr>
        <w:t xml:space="preserve"> said </w:t>
      </w:r>
      <w:r>
        <w:rPr>
          <w:i/>
          <w:lang w:val="uk-UA"/>
        </w:rPr>
        <w:br/>
      </w:r>
      <w:r>
        <w:rPr>
          <w:i/>
          <w:lang w:val="en-US"/>
        </w:rPr>
        <w:t xml:space="preserve">Dr. Macphail </w:t>
      </w:r>
      <w:r>
        <w:rPr>
          <w:lang w:val="en-US"/>
        </w:rPr>
        <w:t>(Maugham, 49-50);</w:t>
      </w:r>
    </w:p>
    <w:p w:rsidR="00E2087A" w:rsidRPr="00E2087A" w:rsidRDefault="00E2087A" w:rsidP="00E2087A">
      <w:pPr>
        <w:pStyle w:val="affffffff3"/>
        <w:widowControl w:val="0"/>
        <w:spacing w:line="250" w:lineRule="auto"/>
        <w:ind w:left="709" w:hanging="142"/>
      </w:pPr>
      <w:r>
        <w:rPr>
          <w:lang w:val="uk-UA"/>
        </w:rPr>
        <w:lastRenderedPageBreak/>
        <w:t>г</w:t>
      </w:r>
      <w:r>
        <w:t>) свідчить про впевненість мовця у стверджуваному факті:</w:t>
      </w:r>
    </w:p>
    <w:p w:rsidR="00E2087A" w:rsidRDefault="00E2087A" w:rsidP="00E2087A">
      <w:pPr>
        <w:pStyle w:val="affffffff3"/>
        <w:widowControl w:val="0"/>
        <w:spacing w:line="250" w:lineRule="auto"/>
        <w:ind w:left="426" w:hanging="426"/>
        <w:rPr>
          <w:lang w:val="en-US"/>
        </w:rPr>
      </w:pPr>
      <w:r>
        <w:rPr>
          <w:lang w:val="en-US"/>
        </w:rPr>
        <w:t>(9)</w:t>
      </w:r>
      <w:r>
        <w:rPr>
          <w:lang w:val="en-US"/>
        </w:rPr>
        <w:tab/>
      </w:r>
      <w:r>
        <w:rPr>
          <w:lang w:val="en-US"/>
        </w:rPr>
        <w:tab/>
      </w:r>
      <w:r>
        <w:rPr>
          <w:i/>
          <w:lang w:val="uk-UA"/>
        </w:rPr>
        <w:t>“</w:t>
      </w:r>
      <w:r>
        <w:rPr>
          <w:i/>
          <w:lang w:val="en-US"/>
        </w:rPr>
        <w:t xml:space="preserve">I wired to Gravesend, and learned that she had passed some time ago, and as the wind is easterly, </w:t>
      </w:r>
      <w:r>
        <w:rPr>
          <w:i/>
          <w:u w:val="single"/>
          <w:lang w:val="en-US"/>
        </w:rPr>
        <w:t>I have no doubt</w:t>
      </w:r>
      <w:r>
        <w:rPr>
          <w:i/>
          <w:lang w:val="en-US"/>
        </w:rPr>
        <w:t xml:space="preserve"> that she is now past the Goodwins, and not very far from the Isle of Wight</w:t>
      </w:r>
      <w:r>
        <w:rPr>
          <w:i/>
          <w:lang w:val="uk-UA"/>
        </w:rPr>
        <w:t>”</w:t>
      </w:r>
      <w:r>
        <w:rPr>
          <w:i/>
          <w:lang w:val="en-US"/>
        </w:rPr>
        <w:t xml:space="preserve"> </w:t>
      </w:r>
      <w:r>
        <w:rPr>
          <w:lang w:val="en-US"/>
        </w:rPr>
        <w:t>(Conan Doyle, 58).</w:t>
      </w:r>
    </w:p>
    <w:p w:rsidR="00E2087A" w:rsidRDefault="00E2087A" w:rsidP="00E2087A">
      <w:pPr>
        <w:pStyle w:val="affffffff3"/>
        <w:widowControl w:val="0"/>
        <w:spacing w:line="250" w:lineRule="auto"/>
        <w:ind w:firstLine="567"/>
      </w:pPr>
      <w:r>
        <w:rPr>
          <w:snapToGrid w:val="0"/>
        </w:rPr>
        <w:t>МКВ надають констативному висловлюванню високого ступеня вірогідності</w:t>
      </w:r>
      <w:r>
        <w:t xml:space="preserve">, про що свідчить реакція слухача на них (приклади 6-8). </w:t>
      </w:r>
    </w:p>
    <w:p w:rsidR="00E2087A" w:rsidRDefault="00E2087A" w:rsidP="00E2087A">
      <w:pPr>
        <w:pStyle w:val="affffffff3"/>
        <w:widowControl w:val="0"/>
        <w:spacing w:line="250" w:lineRule="auto"/>
        <w:ind w:firstLine="567"/>
        <w:rPr>
          <w:snapToGrid w:val="0"/>
        </w:rPr>
      </w:pPr>
      <w:r>
        <w:rPr>
          <w:b/>
          <w:snapToGrid w:val="0"/>
        </w:rPr>
        <w:t>Маркери вказівки на джерело інформації</w:t>
      </w:r>
      <w:r>
        <w:rPr>
          <w:snapToGrid w:val="0"/>
        </w:rPr>
        <w:t xml:space="preserve"> типу</w:t>
      </w:r>
      <w:r w:rsidRPr="00E2087A">
        <w:rPr>
          <w:snapToGrid w:val="0"/>
        </w:rPr>
        <w:t xml:space="preserve"> </w:t>
      </w:r>
      <w:r>
        <w:rPr>
          <w:i/>
          <w:lang w:val="en-US"/>
        </w:rPr>
        <w:t>as</w:t>
      </w:r>
      <w:r w:rsidRPr="00E2087A">
        <w:rPr>
          <w:i/>
        </w:rPr>
        <w:t xml:space="preserve"> </w:t>
      </w:r>
      <w:r>
        <w:rPr>
          <w:i/>
          <w:lang w:val="en-US"/>
        </w:rPr>
        <w:t>he</w:t>
      </w:r>
      <w:r w:rsidRPr="00E2087A">
        <w:rPr>
          <w:i/>
        </w:rPr>
        <w:t xml:space="preserve"> </w:t>
      </w:r>
      <w:r>
        <w:rPr>
          <w:i/>
          <w:lang w:val="en-US"/>
        </w:rPr>
        <w:t>said</w:t>
      </w:r>
      <w:r w:rsidRPr="00E2087A">
        <w:rPr>
          <w:i/>
        </w:rPr>
        <w:t>/</w:t>
      </w:r>
      <w:r>
        <w:rPr>
          <w:i/>
          <w:lang w:val="en-US"/>
        </w:rPr>
        <w:t>told</w:t>
      </w:r>
      <w:r w:rsidRPr="00E2087A">
        <w:rPr>
          <w:i/>
        </w:rPr>
        <w:t>/</w:t>
      </w:r>
      <w:r>
        <w:rPr>
          <w:i/>
          <w:lang w:val="en-US"/>
        </w:rPr>
        <w:t>informed</w:t>
      </w:r>
      <w:r w:rsidRPr="00E2087A">
        <w:rPr>
          <w:i/>
        </w:rPr>
        <w:t xml:space="preserve">, </w:t>
      </w:r>
      <w:r>
        <w:rPr>
          <w:i/>
          <w:lang w:val="en-US"/>
        </w:rPr>
        <w:t>according</w:t>
      </w:r>
      <w:r w:rsidRPr="00E2087A">
        <w:rPr>
          <w:i/>
        </w:rPr>
        <w:t xml:space="preserve"> </w:t>
      </w:r>
      <w:r>
        <w:rPr>
          <w:i/>
          <w:lang w:val="en-US"/>
        </w:rPr>
        <w:t>to</w:t>
      </w:r>
      <w:r w:rsidRPr="00E2087A">
        <w:rPr>
          <w:i/>
        </w:rPr>
        <w:t xml:space="preserve"> </w:t>
      </w:r>
      <w:r>
        <w:rPr>
          <w:i/>
          <w:lang w:val="en-US"/>
        </w:rPr>
        <w:t>N</w:t>
      </w:r>
      <w:r w:rsidRPr="00E2087A">
        <w:rPr>
          <w:i/>
        </w:rPr>
        <w:t xml:space="preserve">, </w:t>
      </w:r>
      <w:r>
        <w:rPr>
          <w:i/>
          <w:lang w:val="en-US"/>
        </w:rPr>
        <w:t>I</w:t>
      </w:r>
      <w:r w:rsidRPr="00E2087A">
        <w:rPr>
          <w:i/>
        </w:rPr>
        <w:t xml:space="preserve"> </w:t>
      </w:r>
      <w:r>
        <w:rPr>
          <w:i/>
          <w:lang w:val="en-US"/>
        </w:rPr>
        <w:t>ascertained</w:t>
      </w:r>
      <w:r w:rsidRPr="00E2087A">
        <w:rPr>
          <w:i/>
        </w:rPr>
        <w:t xml:space="preserve"> </w:t>
      </w:r>
      <w:r>
        <w:rPr>
          <w:i/>
          <w:lang w:val="en-US"/>
        </w:rPr>
        <w:t>from</w:t>
      </w:r>
      <w:r w:rsidRPr="00E2087A">
        <w:rPr>
          <w:i/>
        </w:rPr>
        <w:t xml:space="preserve"> </w:t>
      </w:r>
      <w:r>
        <w:rPr>
          <w:i/>
          <w:lang w:val="en-US"/>
        </w:rPr>
        <w:t>N</w:t>
      </w:r>
      <w:r w:rsidRPr="00E2087A">
        <w:rPr>
          <w:i/>
        </w:rPr>
        <w:t xml:space="preserve"> </w:t>
      </w:r>
      <w:r>
        <w:rPr>
          <w:snapToGrid w:val="0"/>
        </w:rPr>
        <w:t>слугують для переказування інформації з максимальною точністю та для збереження її автентичності</w:t>
      </w:r>
      <w:r w:rsidRPr="00E2087A">
        <w:rPr>
          <w:snapToGrid w:val="0"/>
        </w:rPr>
        <w:t>:</w:t>
      </w:r>
      <w:r>
        <w:rPr>
          <w:snapToGrid w:val="0"/>
        </w:rPr>
        <w:t xml:space="preserve"> </w:t>
      </w:r>
    </w:p>
    <w:p w:rsidR="00E2087A" w:rsidRDefault="00E2087A" w:rsidP="00E2087A">
      <w:pPr>
        <w:pStyle w:val="25"/>
        <w:widowControl w:val="0"/>
        <w:spacing w:line="250" w:lineRule="auto"/>
        <w:rPr>
          <w:i/>
          <w:spacing w:val="-4"/>
          <w:lang w:val="uk-UA"/>
        </w:rPr>
      </w:pPr>
      <w:r>
        <w:rPr>
          <w:spacing w:val="-4"/>
          <w:lang w:val="en-US"/>
        </w:rPr>
        <w:t xml:space="preserve">(10) </w:t>
      </w:r>
      <w:r>
        <w:rPr>
          <w:i/>
          <w:spacing w:val="-4"/>
          <w:lang w:val="uk-UA"/>
        </w:rPr>
        <w:t>“</w:t>
      </w:r>
      <w:r>
        <w:rPr>
          <w:i/>
          <w:spacing w:val="-4"/>
          <w:lang w:val="en-US"/>
        </w:rPr>
        <w:t>First, how did you get all this information? Second, how reliable is it?</w:t>
      </w:r>
      <w:r>
        <w:rPr>
          <w:i/>
          <w:spacing w:val="-4"/>
          <w:lang w:val="uk-UA"/>
        </w:rPr>
        <w:t>”</w:t>
      </w:r>
    </w:p>
    <w:p w:rsidR="00E2087A" w:rsidRPr="00E2087A" w:rsidRDefault="00E2087A" w:rsidP="00E2087A">
      <w:pPr>
        <w:pStyle w:val="25"/>
        <w:widowControl w:val="0"/>
        <w:spacing w:line="250" w:lineRule="auto"/>
        <w:ind w:left="426"/>
        <w:rPr>
          <w:spacing w:val="-4"/>
          <w:lang w:val="en-US"/>
        </w:rPr>
      </w:pPr>
      <w:r>
        <w:rPr>
          <w:i/>
          <w:spacing w:val="-4"/>
          <w:lang w:val="en-US"/>
        </w:rPr>
        <w:t xml:space="preserve"> </w:t>
      </w:r>
      <w:r>
        <w:rPr>
          <w:i/>
          <w:spacing w:val="-4"/>
          <w:lang w:val="uk-UA"/>
        </w:rPr>
        <w:t>“</w:t>
      </w:r>
      <w:r>
        <w:rPr>
          <w:i/>
          <w:spacing w:val="-4"/>
          <w:lang w:val="en-US"/>
        </w:rPr>
        <w:t>About reliabilty,</w:t>
      </w:r>
      <w:r>
        <w:rPr>
          <w:i/>
          <w:spacing w:val="-4"/>
          <w:lang w:val="uk-UA"/>
        </w:rPr>
        <w:t>”</w:t>
      </w:r>
      <w:r>
        <w:rPr>
          <w:i/>
          <w:spacing w:val="-4"/>
          <w:lang w:val="en-US"/>
        </w:rPr>
        <w:t xml:space="preserve"> he said. </w:t>
      </w:r>
      <w:r>
        <w:rPr>
          <w:i/>
          <w:spacing w:val="-4"/>
          <w:lang w:val="uk-UA"/>
        </w:rPr>
        <w:t>“</w:t>
      </w:r>
      <w:r>
        <w:rPr>
          <w:i/>
          <w:spacing w:val="-4"/>
          <w:lang w:val="en-US"/>
        </w:rPr>
        <w:t xml:space="preserve">If you’re asking me whether the </w:t>
      </w:r>
      <w:r>
        <w:rPr>
          <w:i/>
          <w:spacing w:val="-4"/>
          <w:u w:val="single"/>
          <w:lang w:val="en-US"/>
        </w:rPr>
        <w:t>facts</w:t>
      </w:r>
      <w:r>
        <w:rPr>
          <w:i/>
          <w:spacing w:val="-4"/>
          <w:lang w:val="en-US"/>
        </w:rPr>
        <w:t xml:space="preserve"> I’ve listed could be used, in their present form, as evidence in court, the answer’s no. But I’m satisfied </w:t>
      </w:r>
      <w:r>
        <w:rPr>
          <w:i/>
          <w:spacing w:val="-4"/>
          <w:u w:val="single"/>
          <w:lang w:val="en-US"/>
        </w:rPr>
        <w:t>the information’s all authentic</w:t>
      </w:r>
      <w:r>
        <w:rPr>
          <w:i/>
          <w:spacing w:val="-4"/>
          <w:lang w:val="en-US"/>
        </w:rPr>
        <w:t xml:space="preserve">, and I haven’t included anything which wasn’t </w:t>
      </w:r>
      <w:r>
        <w:rPr>
          <w:i/>
          <w:spacing w:val="-4"/>
          <w:u w:val="single"/>
          <w:lang w:val="en-US"/>
        </w:rPr>
        <w:t>checked</w:t>
      </w:r>
      <w:r>
        <w:rPr>
          <w:i/>
          <w:spacing w:val="-4"/>
          <w:lang w:val="en-US"/>
        </w:rPr>
        <w:t xml:space="preserve"> </w:t>
      </w:r>
      <w:r>
        <w:rPr>
          <w:i/>
          <w:spacing w:val="-4"/>
          <w:u w:val="single"/>
          <w:lang w:val="en-US"/>
        </w:rPr>
        <w:t>with at least two good sources</w:t>
      </w:r>
      <w:r>
        <w:rPr>
          <w:i/>
          <w:spacing w:val="-4"/>
          <w:lang w:val="en-US"/>
        </w:rPr>
        <w:t xml:space="preserve">, </w:t>
      </w:r>
      <w:r>
        <w:rPr>
          <w:i/>
          <w:spacing w:val="-4"/>
          <w:u w:val="single"/>
          <w:lang w:val="en-US"/>
        </w:rPr>
        <w:t>in some cases three</w:t>
      </w:r>
      <w:r>
        <w:rPr>
          <w:i/>
          <w:spacing w:val="-4"/>
          <w:lang w:val="en-US"/>
        </w:rPr>
        <w:t xml:space="preserve">. </w:t>
      </w:r>
      <w:r>
        <w:rPr>
          <w:i/>
          <w:spacing w:val="-4"/>
          <w:u w:val="single"/>
          <w:lang w:val="en-US"/>
        </w:rPr>
        <w:t>Another thing, my reputation for getting at the truth is my most important business asset. It’s a good reputation</w:t>
      </w:r>
      <w:r>
        <w:rPr>
          <w:i/>
          <w:spacing w:val="-4"/>
          <w:lang w:val="en-US"/>
        </w:rPr>
        <w:t>. I intend to keep it that way</w:t>
      </w:r>
      <w:r>
        <w:rPr>
          <w:i/>
          <w:spacing w:val="-4"/>
          <w:lang w:val="uk-UA"/>
        </w:rPr>
        <w:t>”</w:t>
      </w:r>
      <w:r>
        <w:rPr>
          <w:i/>
          <w:spacing w:val="-4"/>
          <w:lang w:val="en-US"/>
        </w:rPr>
        <w:t xml:space="preserve"> </w:t>
      </w:r>
      <w:r w:rsidRPr="00E2087A">
        <w:rPr>
          <w:spacing w:val="-4"/>
          <w:lang w:val="en-US"/>
        </w:rPr>
        <w:t>(</w:t>
      </w:r>
      <w:r>
        <w:rPr>
          <w:spacing w:val="-4"/>
          <w:lang w:val="en-US"/>
        </w:rPr>
        <w:t>Hailey</w:t>
      </w:r>
      <w:r w:rsidRPr="00E2087A">
        <w:rPr>
          <w:spacing w:val="-4"/>
          <w:lang w:val="en-US"/>
        </w:rPr>
        <w:t>, 370-372).</w:t>
      </w:r>
    </w:p>
    <w:p w:rsidR="00E2087A" w:rsidRPr="00E2087A" w:rsidRDefault="00E2087A" w:rsidP="00E2087A">
      <w:pPr>
        <w:widowControl w:val="0"/>
        <w:spacing w:line="250" w:lineRule="auto"/>
        <w:ind w:firstLine="567"/>
        <w:jc w:val="both"/>
        <w:rPr>
          <w:sz w:val="28"/>
          <w:lang w:val="en-US"/>
        </w:rPr>
      </w:pPr>
      <w:r>
        <w:rPr>
          <w:sz w:val="28"/>
          <w:lang w:val="uk-UA"/>
        </w:rPr>
        <w:t>З прикладу видно, що н</w:t>
      </w:r>
      <w:r>
        <w:rPr>
          <w:sz w:val="28"/>
        </w:rPr>
        <w:t>айсуттєвішими</w:t>
      </w:r>
      <w:r w:rsidRPr="00E2087A">
        <w:rPr>
          <w:sz w:val="28"/>
          <w:lang w:val="en-US"/>
        </w:rPr>
        <w:t xml:space="preserve"> </w:t>
      </w:r>
      <w:r>
        <w:rPr>
          <w:sz w:val="28"/>
        </w:rPr>
        <w:t>питаннями</w:t>
      </w:r>
      <w:r w:rsidRPr="00E2087A">
        <w:rPr>
          <w:sz w:val="28"/>
          <w:lang w:val="en-US"/>
        </w:rPr>
        <w:t xml:space="preserve"> </w:t>
      </w:r>
      <w:r>
        <w:rPr>
          <w:sz w:val="28"/>
        </w:rPr>
        <w:t>для</w:t>
      </w:r>
      <w:r w:rsidRPr="00E2087A">
        <w:rPr>
          <w:sz w:val="28"/>
          <w:lang w:val="en-US"/>
        </w:rPr>
        <w:t xml:space="preserve"> </w:t>
      </w:r>
      <w:r>
        <w:rPr>
          <w:sz w:val="28"/>
        </w:rPr>
        <w:t>слухача</w:t>
      </w:r>
      <w:r w:rsidRPr="00E2087A">
        <w:rPr>
          <w:sz w:val="28"/>
          <w:lang w:val="en-US"/>
        </w:rPr>
        <w:t xml:space="preserve"> </w:t>
      </w:r>
      <w:r>
        <w:rPr>
          <w:sz w:val="28"/>
        </w:rPr>
        <w:t>при</w:t>
      </w:r>
      <w:r w:rsidRPr="00E2087A">
        <w:rPr>
          <w:sz w:val="28"/>
          <w:lang w:val="en-US"/>
        </w:rPr>
        <w:t xml:space="preserve"> </w:t>
      </w:r>
      <w:r>
        <w:rPr>
          <w:sz w:val="28"/>
        </w:rPr>
        <w:t>встановленні</w:t>
      </w:r>
      <w:r w:rsidRPr="00E2087A">
        <w:rPr>
          <w:sz w:val="28"/>
          <w:lang w:val="en-US"/>
        </w:rPr>
        <w:t xml:space="preserve"> </w:t>
      </w:r>
      <w:r>
        <w:rPr>
          <w:sz w:val="28"/>
        </w:rPr>
        <w:t>міри</w:t>
      </w:r>
      <w:r w:rsidRPr="00E2087A">
        <w:rPr>
          <w:sz w:val="28"/>
          <w:lang w:val="en-US"/>
        </w:rPr>
        <w:t xml:space="preserve"> </w:t>
      </w:r>
      <w:r>
        <w:rPr>
          <w:sz w:val="28"/>
        </w:rPr>
        <w:t>вірогідності</w:t>
      </w:r>
      <w:r w:rsidRPr="00E2087A">
        <w:rPr>
          <w:sz w:val="28"/>
          <w:lang w:val="en-US"/>
        </w:rPr>
        <w:t xml:space="preserve"> </w:t>
      </w:r>
      <w:r>
        <w:rPr>
          <w:sz w:val="28"/>
        </w:rPr>
        <w:t>інформації</w:t>
      </w:r>
      <w:r w:rsidRPr="00E2087A">
        <w:rPr>
          <w:sz w:val="28"/>
          <w:lang w:val="en-US"/>
        </w:rPr>
        <w:t xml:space="preserve"> </w:t>
      </w:r>
      <w:r>
        <w:rPr>
          <w:sz w:val="28"/>
        </w:rPr>
        <w:t>є</w:t>
      </w:r>
      <w:r w:rsidRPr="00E2087A">
        <w:rPr>
          <w:sz w:val="28"/>
          <w:lang w:val="en-US"/>
        </w:rPr>
        <w:t xml:space="preserve"> </w:t>
      </w:r>
      <w:r>
        <w:rPr>
          <w:sz w:val="28"/>
        </w:rPr>
        <w:t>питання</w:t>
      </w:r>
      <w:r w:rsidRPr="00E2087A">
        <w:rPr>
          <w:sz w:val="28"/>
          <w:lang w:val="en-US"/>
        </w:rPr>
        <w:t xml:space="preserve"> </w:t>
      </w:r>
      <w:r>
        <w:rPr>
          <w:sz w:val="28"/>
        </w:rPr>
        <w:t>про</w:t>
      </w:r>
      <w:r w:rsidRPr="00E2087A">
        <w:rPr>
          <w:sz w:val="28"/>
          <w:lang w:val="en-US"/>
        </w:rPr>
        <w:t xml:space="preserve"> </w:t>
      </w:r>
      <w:r>
        <w:rPr>
          <w:sz w:val="28"/>
        </w:rPr>
        <w:t>шляхи</w:t>
      </w:r>
      <w:r w:rsidRPr="00E2087A">
        <w:rPr>
          <w:sz w:val="28"/>
          <w:lang w:val="en-US"/>
        </w:rPr>
        <w:t xml:space="preserve"> </w:t>
      </w:r>
      <w:r>
        <w:rPr>
          <w:sz w:val="28"/>
        </w:rPr>
        <w:t>її</w:t>
      </w:r>
      <w:r w:rsidRPr="00E2087A">
        <w:rPr>
          <w:sz w:val="28"/>
          <w:lang w:val="en-US"/>
        </w:rPr>
        <w:t xml:space="preserve"> </w:t>
      </w:r>
      <w:r>
        <w:rPr>
          <w:sz w:val="28"/>
        </w:rPr>
        <w:t>отримання</w:t>
      </w:r>
      <w:r w:rsidRPr="00E2087A">
        <w:rPr>
          <w:sz w:val="28"/>
          <w:lang w:val="en-US"/>
        </w:rPr>
        <w:t xml:space="preserve"> (</w:t>
      </w:r>
      <w:r w:rsidRPr="00E2087A">
        <w:rPr>
          <w:i/>
          <w:sz w:val="28"/>
          <w:lang w:val="en-US"/>
        </w:rPr>
        <w:t>how did you get all this inf</w:t>
      </w:r>
      <w:r>
        <w:rPr>
          <w:i/>
          <w:sz w:val="28"/>
        </w:rPr>
        <w:t>о</w:t>
      </w:r>
      <w:r w:rsidRPr="00E2087A">
        <w:rPr>
          <w:i/>
          <w:sz w:val="28"/>
          <w:lang w:val="en-US"/>
        </w:rPr>
        <w:t>rmation?</w:t>
      </w:r>
      <w:r w:rsidRPr="00E2087A">
        <w:rPr>
          <w:sz w:val="28"/>
          <w:lang w:val="en-US"/>
        </w:rPr>
        <w:t>)</w:t>
      </w:r>
      <w:r w:rsidRPr="00E2087A">
        <w:rPr>
          <w:i/>
          <w:sz w:val="28"/>
          <w:lang w:val="en-US"/>
        </w:rPr>
        <w:t xml:space="preserve"> </w:t>
      </w:r>
      <w:r>
        <w:rPr>
          <w:sz w:val="28"/>
        </w:rPr>
        <w:t>та</w:t>
      </w:r>
      <w:r w:rsidRPr="00E2087A">
        <w:rPr>
          <w:sz w:val="28"/>
          <w:lang w:val="en-US"/>
        </w:rPr>
        <w:t xml:space="preserve"> </w:t>
      </w:r>
      <w:r>
        <w:rPr>
          <w:sz w:val="28"/>
        </w:rPr>
        <w:t>про</w:t>
      </w:r>
      <w:r w:rsidRPr="00E2087A">
        <w:rPr>
          <w:sz w:val="28"/>
          <w:lang w:val="en-US"/>
        </w:rPr>
        <w:t xml:space="preserve"> </w:t>
      </w:r>
      <w:r>
        <w:rPr>
          <w:sz w:val="28"/>
        </w:rPr>
        <w:t>її</w:t>
      </w:r>
      <w:r w:rsidRPr="00E2087A">
        <w:rPr>
          <w:sz w:val="28"/>
          <w:lang w:val="en-US"/>
        </w:rPr>
        <w:t xml:space="preserve"> </w:t>
      </w:r>
      <w:r>
        <w:rPr>
          <w:sz w:val="28"/>
        </w:rPr>
        <w:t>надійність</w:t>
      </w:r>
      <w:r w:rsidRPr="00E2087A">
        <w:rPr>
          <w:i/>
          <w:sz w:val="28"/>
          <w:lang w:val="en-US"/>
        </w:rPr>
        <w:t xml:space="preserve"> </w:t>
      </w:r>
      <w:r w:rsidRPr="00E2087A">
        <w:rPr>
          <w:sz w:val="28"/>
          <w:lang w:val="en-US"/>
        </w:rPr>
        <w:t>(</w:t>
      </w:r>
      <w:r w:rsidRPr="00E2087A">
        <w:rPr>
          <w:i/>
          <w:sz w:val="28"/>
          <w:lang w:val="en-US"/>
        </w:rPr>
        <w:t>how reliable is it?</w:t>
      </w:r>
      <w:r w:rsidRPr="00E2087A">
        <w:rPr>
          <w:sz w:val="28"/>
          <w:lang w:val="en-US"/>
        </w:rPr>
        <w:t xml:space="preserve">). </w:t>
      </w:r>
      <w:r>
        <w:rPr>
          <w:sz w:val="28"/>
        </w:rPr>
        <w:t>Мовець</w:t>
      </w:r>
      <w:r w:rsidRPr="00E2087A">
        <w:rPr>
          <w:sz w:val="28"/>
          <w:lang w:val="en-US"/>
        </w:rPr>
        <w:t xml:space="preserve"> </w:t>
      </w:r>
      <w:r>
        <w:rPr>
          <w:sz w:val="28"/>
        </w:rPr>
        <w:t>характеризує</w:t>
      </w:r>
      <w:r w:rsidRPr="00E2087A">
        <w:rPr>
          <w:sz w:val="28"/>
          <w:lang w:val="en-US"/>
        </w:rPr>
        <w:t xml:space="preserve"> </w:t>
      </w:r>
      <w:r>
        <w:rPr>
          <w:sz w:val="28"/>
        </w:rPr>
        <w:t>інформацію</w:t>
      </w:r>
      <w:r w:rsidRPr="00E2087A">
        <w:rPr>
          <w:sz w:val="28"/>
          <w:lang w:val="en-US"/>
        </w:rPr>
        <w:t xml:space="preserve"> </w:t>
      </w:r>
      <w:r>
        <w:rPr>
          <w:sz w:val="28"/>
        </w:rPr>
        <w:t>як</w:t>
      </w:r>
      <w:r w:rsidRPr="00E2087A">
        <w:rPr>
          <w:sz w:val="28"/>
          <w:lang w:val="en-US"/>
        </w:rPr>
        <w:t xml:space="preserve"> </w:t>
      </w:r>
      <w:r>
        <w:rPr>
          <w:sz w:val="28"/>
        </w:rPr>
        <w:t>вірогідну</w:t>
      </w:r>
      <w:r w:rsidRPr="00E2087A">
        <w:rPr>
          <w:sz w:val="28"/>
          <w:lang w:val="en-US"/>
        </w:rPr>
        <w:t xml:space="preserve"> </w:t>
      </w:r>
      <w:r>
        <w:rPr>
          <w:sz w:val="28"/>
        </w:rPr>
        <w:t>й</w:t>
      </w:r>
      <w:r w:rsidRPr="00E2087A">
        <w:rPr>
          <w:sz w:val="28"/>
          <w:lang w:val="en-US"/>
        </w:rPr>
        <w:t xml:space="preserve"> </w:t>
      </w:r>
      <w:r>
        <w:rPr>
          <w:sz w:val="28"/>
        </w:rPr>
        <w:t>аргументує</w:t>
      </w:r>
      <w:r w:rsidRPr="00E2087A">
        <w:rPr>
          <w:sz w:val="28"/>
          <w:lang w:val="en-US"/>
        </w:rPr>
        <w:t xml:space="preserve"> </w:t>
      </w:r>
      <w:r>
        <w:rPr>
          <w:sz w:val="28"/>
        </w:rPr>
        <w:t>це</w:t>
      </w:r>
      <w:r w:rsidRPr="00E2087A">
        <w:rPr>
          <w:sz w:val="28"/>
          <w:lang w:val="en-US"/>
        </w:rPr>
        <w:t xml:space="preserve"> </w:t>
      </w:r>
      <w:r>
        <w:rPr>
          <w:sz w:val="28"/>
        </w:rPr>
        <w:t>тим</w:t>
      </w:r>
      <w:r w:rsidRPr="00E2087A">
        <w:rPr>
          <w:sz w:val="28"/>
          <w:lang w:val="en-US"/>
        </w:rPr>
        <w:t xml:space="preserve">, </w:t>
      </w:r>
      <w:r>
        <w:rPr>
          <w:sz w:val="28"/>
        </w:rPr>
        <w:t>що</w:t>
      </w:r>
      <w:r w:rsidRPr="00E2087A">
        <w:rPr>
          <w:sz w:val="28"/>
          <w:lang w:val="en-US"/>
        </w:rPr>
        <w:t xml:space="preserve"> </w:t>
      </w:r>
      <w:r>
        <w:rPr>
          <w:sz w:val="28"/>
        </w:rPr>
        <w:t>вона</w:t>
      </w:r>
      <w:r w:rsidRPr="00E2087A">
        <w:rPr>
          <w:sz w:val="28"/>
          <w:lang w:val="en-US"/>
        </w:rPr>
        <w:t xml:space="preserve">, </w:t>
      </w:r>
      <w:r>
        <w:rPr>
          <w:sz w:val="28"/>
        </w:rPr>
        <w:t>по</w:t>
      </w:r>
      <w:r w:rsidRPr="00E2087A">
        <w:rPr>
          <w:sz w:val="28"/>
          <w:lang w:val="en-US"/>
        </w:rPr>
        <w:t>-</w:t>
      </w:r>
      <w:r>
        <w:rPr>
          <w:sz w:val="28"/>
        </w:rPr>
        <w:t>перше</w:t>
      </w:r>
      <w:r w:rsidRPr="00E2087A">
        <w:rPr>
          <w:sz w:val="28"/>
          <w:lang w:val="en-US"/>
        </w:rPr>
        <w:t xml:space="preserve">, </w:t>
      </w:r>
      <w:r>
        <w:rPr>
          <w:sz w:val="28"/>
        </w:rPr>
        <w:t>була</w:t>
      </w:r>
      <w:r w:rsidRPr="00E2087A">
        <w:rPr>
          <w:sz w:val="28"/>
          <w:lang w:val="en-US"/>
        </w:rPr>
        <w:t xml:space="preserve"> </w:t>
      </w:r>
      <w:r>
        <w:rPr>
          <w:sz w:val="28"/>
        </w:rPr>
        <w:t>отримана</w:t>
      </w:r>
      <w:r w:rsidRPr="00E2087A">
        <w:rPr>
          <w:sz w:val="28"/>
          <w:lang w:val="en-US"/>
        </w:rPr>
        <w:t xml:space="preserve"> </w:t>
      </w:r>
      <w:r>
        <w:rPr>
          <w:sz w:val="28"/>
        </w:rPr>
        <w:t>з</w:t>
      </w:r>
      <w:r w:rsidRPr="00E2087A">
        <w:rPr>
          <w:sz w:val="28"/>
          <w:lang w:val="en-US"/>
        </w:rPr>
        <w:t xml:space="preserve"> </w:t>
      </w:r>
      <w:r>
        <w:rPr>
          <w:sz w:val="28"/>
        </w:rPr>
        <w:t>декількох</w:t>
      </w:r>
      <w:r w:rsidRPr="00E2087A">
        <w:rPr>
          <w:sz w:val="28"/>
          <w:lang w:val="en-US"/>
        </w:rPr>
        <w:t xml:space="preserve"> </w:t>
      </w:r>
      <w:r>
        <w:rPr>
          <w:sz w:val="28"/>
        </w:rPr>
        <w:t>надійних</w:t>
      </w:r>
      <w:r w:rsidRPr="00E2087A">
        <w:rPr>
          <w:sz w:val="28"/>
          <w:lang w:val="en-US"/>
        </w:rPr>
        <w:t xml:space="preserve"> </w:t>
      </w:r>
      <w:r>
        <w:rPr>
          <w:sz w:val="28"/>
        </w:rPr>
        <w:t>джерел</w:t>
      </w:r>
      <w:r w:rsidRPr="00E2087A">
        <w:rPr>
          <w:sz w:val="28"/>
          <w:lang w:val="en-US"/>
        </w:rPr>
        <w:t xml:space="preserve"> </w:t>
      </w:r>
      <w:r>
        <w:rPr>
          <w:sz w:val="28"/>
        </w:rPr>
        <w:t>та</w:t>
      </w:r>
      <w:r w:rsidRPr="00E2087A">
        <w:rPr>
          <w:sz w:val="28"/>
          <w:lang w:val="en-US"/>
        </w:rPr>
        <w:t xml:space="preserve"> </w:t>
      </w:r>
      <w:r>
        <w:rPr>
          <w:sz w:val="28"/>
        </w:rPr>
        <w:t>перевірена</w:t>
      </w:r>
      <w:r w:rsidRPr="00E2087A">
        <w:rPr>
          <w:sz w:val="28"/>
          <w:lang w:val="en-US"/>
        </w:rPr>
        <w:t xml:space="preserve"> (</w:t>
      </w:r>
      <w:r>
        <w:rPr>
          <w:i/>
          <w:sz w:val="28"/>
          <w:lang w:val="en-US"/>
        </w:rPr>
        <w:t>the information’s all authentic, checked with at least two good sources, in some cases three</w:t>
      </w:r>
      <w:r w:rsidRPr="00E2087A">
        <w:rPr>
          <w:sz w:val="28"/>
          <w:lang w:val="en-US"/>
        </w:rPr>
        <w:t xml:space="preserve">); </w:t>
      </w:r>
      <w:r>
        <w:rPr>
          <w:sz w:val="28"/>
        </w:rPr>
        <w:t>по</w:t>
      </w:r>
      <w:r w:rsidRPr="00E2087A">
        <w:rPr>
          <w:sz w:val="28"/>
          <w:lang w:val="en-US"/>
        </w:rPr>
        <w:t>-</w:t>
      </w:r>
      <w:r>
        <w:rPr>
          <w:sz w:val="28"/>
        </w:rPr>
        <w:t>друге</w:t>
      </w:r>
      <w:r w:rsidRPr="00E2087A">
        <w:rPr>
          <w:sz w:val="28"/>
          <w:lang w:val="en-US"/>
        </w:rPr>
        <w:t xml:space="preserve">, </w:t>
      </w:r>
      <w:r>
        <w:rPr>
          <w:sz w:val="28"/>
        </w:rPr>
        <w:t>завірена</w:t>
      </w:r>
      <w:r w:rsidRPr="00E2087A">
        <w:rPr>
          <w:sz w:val="28"/>
          <w:lang w:val="en-US"/>
        </w:rPr>
        <w:t xml:space="preserve"> </w:t>
      </w:r>
      <w:r>
        <w:rPr>
          <w:sz w:val="28"/>
        </w:rPr>
        <w:t>репутацією</w:t>
      </w:r>
      <w:r w:rsidRPr="00E2087A">
        <w:rPr>
          <w:sz w:val="28"/>
          <w:lang w:val="en-US"/>
        </w:rPr>
        <w:t xml:space="preserve"> </w:t>
      </w:r>
      <w:r>
        <w:rPr>
          <w:sz w:val="28"/>
        </w:rPr>
        <w:t>мовця</w:t>
      </w:r>
      <w:r w:rsidRPr="00E2087A">
        <w:rPr>
          <w:sz w:val="28"/>
          <w:lang w:val="en-US"/>
        </w:rPr>
        <w:t xml:space="preserve"> (</w:t>
      </w:r>
      <w:r>
        <w:rPr>
          <w:i/>
          <w:sz w:val="28"/>
          <w:lang w:val="en-US"/>
        </w:rPr>
        <w:t>my reputation for getting at the truth is my most important business asset. It’s a good reputation</w:t>
      </w:r>
      <w:r w:rsidRPr="00E2087A">
        <w:rPr>
          <w:sz w:val="28"/>
          <w:lang w:val="en-US"/>
        </w:rPr>
        <w:t xml:space="preserve">). </w:t>
      </w:r>
    </w:p>
    <w:p w:rsidR="00E2087A" w:rsidRDefault="00E2087A" w:rsidP="00E2087A">
      <w:pPr>
        <w:widowControl w:val="0"/>
        <w:spacing w:line="250" w:lineRule="auto"/>
        <w:ind w:firstLine="567"/>
        <w:jc w:val="both"/>
        <w:rPr>
          <w:sz w:val="28"/>
          <w:lang w:val="en-US"/>
        </w:rPr>
      </w:pPr>
      <w:r>
        <w:rPr>
          <w:b/>
          <w:snapToGrid w:val="0"/>
          <w:sz w:val="28"/>
        </w:rPr>
        <w:t>Маркери</w:t>
      </w:r>
      <w:r w:rsidRPr="00E2087A">
        <w:rPr>
          <w:b/>
          <w:snapToGrid w:val="0"/>
          <w:sz w:val="28"/>
          <w:lang w:val="en-US"/>
        </w:rPr>
        <w:t xml:space="preserve"> </w:t>
      </w:r>
      <w:r>
        <w:rPr>
          <w:b/>
          <w:snapToGrid w:val="0"/>
          <w:sz w:val="28"/>
        </w:rPr>
        <w:t>фактуальності</w:t>
      </w:r>
      <w:r w:rsidRPr="00E2087A">
        <w:rPr>
          <w:snapToGrid w:val="0"/>
          <w:sz w:val="28"/>
          <w:lang w:val="en-US"/>
        </w:rPr>
        <w:t xml:space="preserve"> </w:t>
      </w:r>
      <w:r>
        <w:rPr>
          <w:snapToGrid w:val="0"/>
          <w:sz w:val="28"/>
          <w:lang w:val="en-US"/>
        </w:rPr>
        <w:t xml:space="preserve">типу </w:t>
      </w:r>
      <w:r>
        <w:rPr>
          <w:i/>
          <w:sz w:val="28"/>
          <w:lang w:val="en-US"/>
        </w:rPr>
        <w:t>the fact is</w:t>
      </w:r>
      <w:r>
        <w:rPr>
          <w:sz w:val="28"/>
          <w:lang w:val="en-US"/>
        </w:rPr>
        <w:t xml:space="preserve">, </w:t>
      </w:r>
      <w:r>
        <w:rPr>
          <w:i/>
          <w:sz w:val="28"/>
          <w:lang w:val="en-US"/>
        </w:rPr>
        <w:t xml:space="preserve">really, indeed </w:t>
      </w:r>
      <w:r>
        <w:rPr>
          <w:snapToGrid w:val="0"/>
          <w:sz w:val="28"/>
          <w:lang w:val="uk-UA"/>
        </w:rPr>
        <w:t>призначені</w:t>
      </w:r>
      <w:r w:rsidRPr="00E2087A">
        <w:rPr>
          <w:snapToGrid w:val="0"/>
          <w:sz w:val="28"/>
          <w:lang w:val="en-US"/>
        </w:rPr>
        <w:t xml:space="preserve"> </w:t>
      </w:r>
      <w:r>
        <w:rPr>
          <w:snapToGrid w:val="0"/>
          <w:sz w:val="28"/>
        </w:rPr>
        <w:t>наголосити</w:t>
      </w:r>
      <w:r w:rsidRPr="00E2087A">
        <w:rPr>
          <w:snapToGrid w:val="0"/>
          <w:sz w:val="28"/>
          <w:lang w:val="en-US"/>
        </w:rPr>
        <w:t xml:space="preserve"> </w:t>
      </w:r>
      <w:r>
        <w:rPr>
          <w:snapToGrid w:val="0"/>
          <w:sz w:val="28"/>
        </w:rPr>
        <w:t>на</w:t>
      </w:r>
      <w:r w:rsidRPr="00E2087A">
        <w:rPr>
          <w:snapToGrid w:val="0"/>
          <w:sz w:val="28"/>
          <w:lang w:val="en-US"/>
        </w:rPr>
        <w:t xml:space="preserve"> </w:t>
      </w:r>
      <w:r>
        <w:rPr>
          <w:snapToGrid w:val="0"/>
          <w:sz w:val="28"/>
        </w:rPr>
        <w:t>дійсності</w:t>
      </w:r>
      <w:r w:rsidRPr="00E2087A">
        <w:rPr>
          <w:snapToGrid w:val="0"/>
          <w:sz w:val="28"/>
          <w:lang w:val="en-US"/>
        </w:rPr>
        <w:t xml:space="preserve"> </w:t>
      </w:r>
      <w:r>
        <w:rPr>
          <w:snapToGrid w:val="0"/>
          <w:sz w:val="28"/>
        </w:rPr>
        <w:t>повідомлюваного</w:t>
      </w:r>
      <w:r w:rsidRPr="00E2087A">
        <w:rPr>
          <w:snapToGrid w:val="0"/>
          <w:sz w:val="28"/>
          <w:lang w:val="en-US"/>
        </w:rPr>
        <w:t xml:space="preserve">. </w:t>
      </w:r>
      <w:r>
        <w:rPr>
          <w:sz w:val="28"/>
          <w:lang w:val="en-US"/>
        </w:rPr>
        <w:t xml:space="preserve">Слухач, аналізуючи характер повідомлення щодо вірогідності, віддає перевагу саме тим констативним висловлюванням, у яких інформація подається як факт: </w:t>
      </w:r>
    </w:p>
    <w:p w:rsidR="00E2087A" w:rsidRDefault="00E2087A" w:rsidP="00E2087A">
      <w:pPr>
        <w:widowControl w:val="0"/>
        <w:spacing w:line="250" w:lineRule="auto"/>
        <w:ind w:left="426" w:hanging="426"/>
        <w:jc w:val="both"/>
        <w:rPr>
          <w:i/>
          <w:sz w:val="28"/>
          <w:lang w:val="uk-UA"/>
        </w:rPr>
      </w:pPr>
      <w:r w:rsidRPr="00E2087A">
        <w:rPr>
          <w:sz w:val="28"/>
          <w:lang w:val="en-US"/>
        </w:rPr>
        <w:t>(</w:t>
      </w:r>
      <w:r>
        <w:rPr>
          <w:sz w:val="28"/>
          <w:lang w:val="en-US"/>
        </w:rPr>
        <w:t>11</w:t>
      </w:r>
      <w:r w:rsidRPr="00E2087A">
        <w:rPr>
          <w:sz w:val="28"/>
          <w:lang w:val="en-US"/>
        </w:rPr>
        <w:t>)</w:t>
      </w:r>
      <w:r w:rsidRPr="00E2087A">
        <w:rPr>
          <w:sz w:val="28"/>
          <w:lang w:val="en-US"/>
        </w:rPr>
        <w:tab/>
      </w:r>
      <w:r>
        <w:rPr>
          <w:i/>
          <w:sz w:val="28"/>
          <w:lang w:val="uk-UA"/>
        </w:rPr>
        <w:t>“</w:t>
      </w:r>
      <w:r>
        <w:rPr>
          <w:i/>
          <w:sz w:val="28"/>
          <w:lang w:val="en-US"/>
        </w:rPr>
        <w:t xml:space="preserve">She’s Polish, Volksdeutsch, refugee, but she had some money and they sponged of her </w:t>
      </w:r>
      <w:r>
        <w:rPr>
          <w:i/>
          <w:sz w:val="28"/>
          <w:lang w:val="en-US"/>
        </w:rPr>
        <w:sym w:font="Symbol" w:char="F02D"/>
      </w:r>
      <w:r>
        <w:rPr>
          <w:i/>
          <w:sz w:val="28"/>
          <w:lang w:val="uk-UA"/>
        </w:rPr>
        <w:t xml:space="preserve"> ”</w:t>
      </w:r>
    </w:p>
    <w:p w:rsidR="00E2087A" w:rsidRDefault="00E2087A" w:rsidP="00E2087A">
      <w:pPr>
        <w:widowControl w:val="0"/>
        <w:spacing w:line="250" w:lineRule="auto"/>
        <w:ind w:firstLine="709"/>
        <w:jc w:val="both"/>
        <w:rPr>
          <w:i/>
          <w:sz w:val="28"/>
          <w:lang w:val="uk-UA"/>
        </w:rPr>
      </w:pPr>
      <w:r>
        <w:rPr>
          <w:i/>
          <w:sz w:val="28"/>
          <w:lang w:val="uk-UA"/>
        </w:rPr>
        <w:t>“</w:t>
      </w:r>
      <w:r>
        <w:rPr>
          <w:i/>
          <w:sz w:val="28"/>
          <w:lang w:val="en-US"/>
        </w:rPr>
        <w:t xml:space="preserve">Ippy. </w:t>
      </w:r>
      <w:r>
        <w:rPr>
          <w:i/>
          <w:sz w:val="28"/>
          <w:u w:val="wave"/>
          <w:lang w:val="en-US"/>
        </w:rPr>
        <w:t>The facts</w:t>
      </w:r>
      <w:r>
        <w:rPr>
          <w:i/>
          <w:sz w:val="28"/>
          <w:lang w:val="en-US"/>
        </w:rPr>
        <w:t>. Okay?</w:t>
      </w:r>
      <w:r>
        <w:rPr>
          <w:i/>
          <w:sz w:val="28"/>
          <w:lang w:val="uk-UA"/>
        </w:rPr>
        <w:t>”</w:t>
      </w:r>
    </w:p>
    <w:p w:rsidR="00E2087A" w:rsidRDefault="00E2087A" w:rsidP="00E2087A">
      <w:pPr>
        <w:widowControl w:val="0"/>
        <w:spacing w:line="250" w:lineRule="auto"/>
        <w:ind w:left="426" w:firstLine="283"/>
        <w:jc w:val="both"/>
        <w:rPr>
          <w:sz w:val="28"/>
          <w:lang w:val="en-US"/>
        </w:rPr>
      </w:pPr>
      <w:r>
        <w:rPr>
          <w:i/>
          <w:sz w:val="28"/>
          <w:lang w:val="uk-UA"/>
        </w:rPr>
        <w:t>“</w:t>
      </w:r>
      <w:r>
        <w:rPr>
          <w:i/>
          <w:sz w:val="28"/>
          <w:lang w:val="en-US"/>
        </w:rPr>
        <w:t xml:space="preserve">Okay, Johney, </w:t>
      </w:r>
      <w:r>
        <w:rPr>
          <w:i/>
          <w:sz w:val="28"/>
          <w:u w:val="single"/>
          <w:lang w:val="en-US"/>
        </w:rPr>
        <w:t>the facts</w:t>
      </w:r>
      <w:r>
        <w:rPr>
          <w:i/>
          <w:sz w:val="28"/>
          <w:lang w:val="uk-UA"/>
        </w:rPr>
        <w:t>”</w:t>
      </w:r>
      <w:r>
        <w:rPr>
          <w:sz w:val="28"/>
          <w:lang w:val="en-US"/>
        </w:rPr>
        <w:t xml:space="preserve"> (Rathbone, 313).</w:t>
      </w:r>
    </w:p>
    <w:p w:rsidR="00E2087A" w:rsidRDefault="00E2087A" w:rsidP="00E2087A">
      <w:pPr>
        <w:widowControl w:val="0"/>
        <w:spacing w:line="250" w:lineRule="auto"/>
        <w:ind w:firstLine="567"/>
        <w:jc w:val="both"/>
        <w:rPr>
          <w:sz w:val="28"/>
          <w:lang w:val="uk-UA"/>
        </w:rPr>
      </w:pPr>
      <w:r>
        <w:rPr>
          <w:b/>
          <w:snapToGrid w:val="0"/>
          <w:sz w:val="28"/>
        </w:rPr>
        <w:t>Маркери</w:t>
      </w:r>
      <w:r w:rsidRPr="00E2087A">
        <w:rPr>
          <w:b/>
          <w:snapToGrid w:val="0"/>
          <w:sz w:val="28"/>
          <w:lang w:val="en-US"/>
        </w:rPr>
        <w:t xml:space="preserve"> </w:t>
      </w:r>
      <w:r>
        <w:rPr>
          <w:b/>
          <w:snapToGrid w:val="0"/>
          <w:sz w:val="28"/>
        </w:rPr>
        <w:t>очевидності</w:t>
      </w:r>
      <w:r w:rsidRPr="00E2087A">
        <w:rPr>
          <w:snapToGrid w:val="0"/>
          <w:sz w:val="28"/>
          <w:lang w:val="en-US"/>
        </w:rPr>
        <w:t xml:space="preserve"> </w:t>
      </w:r>
      <w:r>
        <w:rPr>
          <w:snapToGrid w:val="0"/>
          <w:sz w:val="28"/>
          <w:lang w:val="en-US"/>
        </w:rPr>
        <w:t xml:space="preserve">типу </w:t>
      </w:r>
      <w:r>
        <w:rPr>
          <w:i/>
          <w:sz w:val="28"/>
          <w:lang w:val="en-US"/>
        </w:rPr>
        <w:t>I saw/heard</w:t>
      </w:r>
      <w:r>
        <w:rPr>
          <w:sz w:val="28"/>
          <w:lang w:val="en-US"/>
        </w:rPr>
        <w:t>;</w:t>
      </w:r>
      <w:r>
        <w:rPr>
          <w:i/>
          <w:sz w:val="28"/>
          <w:lang w:val="en-US"/>
        </w:rPr>
        <w:t xml:space="preserve"> it is evident/apparent/obvious/clear,</w:t>
      </w:r>
      <w:r>
        <w:rPr>
          <w:sz w:val="28"/>
          <w:lang w:val="en-US"/>
        </w:rPr>
        <w:t xml:space="preserve"> </w:t>
      </w:r>
      <w:r>
        <w:rPr>
          <w:i/>
          <w:sz w:val="28"/>
          <w:lang w:val="en-US"/>
        </w:rPr>
        <w:t xml:space="preserve">evidently, apparently, obviously, clearly </w:t>
      </w:r>
      <w:r>
        <w:rPr>
          <w:snapToGrid w:val="0"/>
          <w:sz w:val="28"/>
        </w:rPr>
        <w:t>сигналізують</w:t>
      </w:r>
      <w:r w:rsidRPr="00E2087A">
        <w:rPr>
          <w:snapToGrid w:val="0"/>
          <w:sz w:val="28"/>
          <w:lang w:val="en-US"/>
        </w:rPr>
        <w:t xml:space="preserve"> </w:t>
      </w:r>
      <w:r>
        <w:rPr>
          <w:snapToGrid w:val="0"/>
          <w:sz w:val="28"/>
        </w:rPr>
        <w:t>про</w:t>
      </w:r>
      <w:r w:rsidRPr="00E2087A">
        <w:rPr>
          <w:snapToGrid w:val="0"/>
          <w:sz w:val="28"/>
          <w:lang w:val="en-US"/>
        </w:rPr>
        <w:t xml:space="preserve"> </w:t>
      </w:r>
      <w:r>
        <w:rPr>
          <w:snapToGrid w:val="0"/>
          <w:sz w:val="28"/>
        </w:rPr>
        <w:t>перцептивний</w:t>
      </w:r>
      <w:r w:rsidRPr="00E2087A">
        <w:rPr>
          <w:snapToGrid w:val="0"/>
          <w:sz w:val="28"/>
          <w:lang w:val="en-US"/>
        </w:rPr>
        <w:t xml:space="preserve"> </w:t>
      </w:r>
      <w:r>
        <w:rPr>
          <w:snapToGrid w:val="0"/>
          <w:sz w:val="28"/>
        </w:rPr>
        <w:t>шлях</w:t>
      </w:r>
      <w:r w:rsidRPr="00E2087A">
        <w:rPr>
          <w:snapToGrid w:val="0"/>
          <w:sz w:val="28"/>
          <w:lang w:val="en-US"/>
        </w:rPr>
        <w:t xml:space="preserve"> </w:t>
      </w:r>
      <w:r>
        <w:rPr>
          <w:snapToGrid w:val="0"/>
          <w:sz w:val="28"/>
        </w:rPr>
        <w:t>отримання</w:t>
      </w:r>
      <w:r w:rsidRPr="00E2087A">
        <w:rPr>
          <w:snapToGrid w:val="0"/>
          <w:sz w:val="28"/>
          <w:lang w:val="en-US"/>
        </w:rPr>
        <w:t xml:space="preserve"> </w:t>
      </w:r>
      <w:r>
        <w:rPr>
          <w:snapToGrid w:val="0"/>
          <w:sz w:val="28"/>
        </w:rPr>
        <w:t>повідомлюваного</w:t>
      </w:r>
      <w:r w:rsidRPr="00E2087A">
        <w:rPr>
          <w:snapToGrid w:val="0"/>
          <w:sz w:val="28"/>
          <w:lang w:val="en-US"/>
        </w:rPr>
        <w:t xml:space="preserve"> </w:t>
      </w:r>
      <w:r>
        <w:rPr>
          <w:snapToGrid w:val="0"/>
          <w:sz w:val="28"/>
        </w:rPr>
        <w:t>знання</w:t>
      </w:r>
      <w:r w:rsidRPr="00E2087A">
        <w:rPr>
          <w:snapToGrid w:val="0"/>
          <w:sz w:val="28"/>
          <w:lang w:val="en-US"/>
        </w:rPr>
        <w:t xml:space="preserve">. </w:t>
      </w:r>
      <w:r w:rsidRPr="00E2087A">
        <w:rPr>
          <w:sz w:val="28"/>
        </w:rPr>
        <w:t xml:space="preserve">Інформація, засвідчена маркером очевидності, який вказує на зоровий/слуховий канал надходження інформації, визначається як унаочнена. Маркерами унаочненої очевидності в англійській мові слугують дієслова сприйняття типу </w:t>
      </w:r>
      <w:r>
        <w:rPr>
          <w:i/>
          <w:sz w:val="28"/>
          <w:lang w:val="en-US"/>
        </w:rPr>
        <w:t>to</w:t>
      </w:r>
      <w:r w:rsidRPr="00E2087A">
        <w:rPr>
          <w:i/>
          <w:sz w:val="28"/>
        </w:rPr>
        <w:t xml:space="preserve"> </w:t>
      </w:r>
      <w:r>
        <w:rPr>
          <w:i/>
          <w:sz w:val="28"/>
          <w:lang w:val="en-US"/>
        </w:rPr>
        <w:t>see</w:t>
      </w:r>
      <w:r w:rsidRPr="00E2087A">
        <w:rPr>
          <w:i/>
          <w:sz w:val="28"/>
        </w:rPr>
        <w:t xml:space="preserve">, </w:t>
      </w:r>
      <w:r>
        <w:rPr>
          <w:i/>
          <w:sz w:val="28"/>
          <w:lang w:val="en-US"/>
        </w:rPr>
        <w:t>to</w:t>
      </w:r>
      <w:r w:rsidRPr="00E2087A">
        <w:rPr>
          <w:i/>
          <w:sz w:val="28"/>
        </w:rPr>
        <w:t xml:space="preserve"> </w:t>
      </w:r>
      <w:r>
        <w:rPr>
          <w:i/>
          <w:sz w:val="28"/>
          <w:lang w:val="en-US"/>
        </w:rPr>
        <w:t>hear</w:t>
      </w:r>
      <w:r w:rsidRPr="00E2087A">
        <w:rPr>
          <w:i/>
          <w:sz w:val="28"/>
        </w:rPr>
        <w:t>,</w:t>
      </w:r>
      <w:r w:rsidRPr="00E2087A">
        <w:rPr>
          <w:sz w:val="28"/>
        </w:rPr>
        <w:t xml:space="preserve"> </w:t>
      </w:r>
      <w:r>
        <w:rPr>
          <w:i/>
          <w:sz w:val="28"/>
          <w:lang w:val="en-US"/>
        </w:rPr>
        <w:t>to</w:t>
      </w:r>
      <w:r w:rsidRPr="00E2087A">
        <w:rPr>
          <w:i/>
          <w:sz w:val="28"/>
        </w:rPr>
        <w:t xml:space="preserve"> </w:t>
      </w:r>
      <w:r>
        <w:rPr>
          <w:i/>
          <w:sz w:val="28"/>
          <w:lang w:val="en-US"/>
        </w:rPr>
        <w:t>observe</w:t>
      </w:r>
      <w:r w:rsidRPr="00E2087A">
        <w:rPr>
          <w:i/>
          <w:sz w:val="28"/>
        </w:rPr>
        <w:t xml:space="preserve">, </w:t>
      </w:r>
      <w:r>
        <w:rPr>
          <w:i/>
          <w:sz w:val="28"/>
          <w:lang w:val="en-US"/>
        </w:rPr>
        <w:t>to</w:t>
      </w:r>
      <w:r w:rsidRPr="00E2087A">
        <w:rPr>
          <w:i/>
          <w:sz w:val="28"/>
        </w:rPr>
        <w:t xml:space="preserve"> </w:t>
      </w:r>
      <w:r>
        <w:rPr>
          <w:i/>
          <w:sz w:val="28"/>
          <w:lang w:val="en-US"/>
        </w:rPr>
        <w:t>notice</w:t>
      </w:r>
      <w:r w:rsidRPr="00E2087A">
        <w:rPr>
          <w:i/>
          <w:sz w:val="28"/>
        </w:rPr>
        <w:t xml:space="preserve">, </w:t>
      </w:r>
      <w:r>
        <w:rPr>
          <w:i/>
          <w:sz w:val="28"/>
          <w:lang w:val="en-US"/>
        </w:rPr>
        <w:t>to</w:t>
      </w:r>
      <w:r w:rsidRPr="00E2087A">
        <w:rPr>
          <w:i/>
          <w:sz w:val="28"/>
        </w:rPr>
        <w:t xml:space="preserve"> </w:t>
      </w:r>
      <w:r>
        <w:rPr>
          <w:i/>
          <w:sz w:val="28"/>
          <w:lang w:val="en-US"/>
        </w:rPr>
        <w:t>witness</w:t>
      </w:r>
      <w:r w:rsidRPr="00E2087A">
        <w:rPr>
          <w:i/>
          <w:sz w:val="28"/>
        </w:rPr>
        <w:t xml:space="preserve"> </w:t>
      </w:r>
      <w:r>
        <w:rPr>
          <w:sz w:val="28"/>
          <w:lang w:val="uk-UA"/>
        </w:rPr>
        <w:t>та інші:</w:t>
      </w:r>
    </w:p>
    <w:p w:rsidR="00E2087A" w:rsidRDefault="00E2087A" w:rsidP="00E2087A">
      <w:pPr>
        <w:widowControl w:val="0"/>
        <w:spacing w:line="250" w:lineRule="auto"/>
        <w:ind w:left="567" w:hanging="567"/>
        <w:jc w:val="both"/>
        <w:rPr>
          <w:sz w:val="28"/>
          <w:lang w:val="en-US"/>
        </w:rPr>
      </w:pPr>
      <w:r w:rsidRPr="00E2087A">
        <w:rPr>
          <w:sz w:val="28"/>
          <w:lang w:val="en-US"/>
        </w:rPr>
        <w:t>(1</w:t>
      </w:r>
      <w:r>
        <w:rPr>
          <w:sz w:val="28"/>
          <w:lang w:val="en-US"/>
        </w:rPr>
        <w:t>2</w:t>
      </w:r>
      <w:r w:rsidRPr="00E2087A">
        <w:rPr>
          <w:sz w:val="28"/>
          <w:lang w:val="en-US"/>
        </w:rPr>
        <w:t xml:space="preserve">) </w:t>
      </w:r>
      <w:r>
        <w:rPr>
          <w:i/>
          <w:sz w:val="28"/>
          <w:lang w:val="uk-UA"/>
        </w:rPr>
        <w:t>“</w:t>
      </w:r>
      <w:r>
        <w:rPr>
          <w:i/>
          <w:sz w:val="28"/>
          <w:u w:val="single"/>
          <w:lang w:val="en-US"/>
        </w:rPr>
        <w:t>I saw her – with my own eyes</w:t>
      </w:r>
      <w:r>
        <w:rPr>
          <w:i/>
          <w:sz w:val="28"/>
          <w:lang w:val="en-US"/>
        </w:rPr>
        <w:t xml:space="preserve"> – out of this window – talking to a perfectly strange man on the front doorstep</w:t>
      </w:r>
      <w:r>
        <w:rPr>
          <w:i/>
          <w:sz w:val="28"/>
          <w:lang w:val="uk-UA"/>
        </w:rPr>
        <w:t>”</w:t>
      </w:r>
      <w:r>
        <w:rPr>
          <w:i/>
          <w:sz w:val="28"/>
          <w:lang w:val="en-US"/>
        </w:rPr>
        <w:t xml:space="preserve"> </w:t>
      </w:r>
      <w:r>
        <w:rPr>
          <w:sz w:val="28"/>
          <w:lang w:val="en-US"/>
        </w:rPr>
        <w:t>(Christie, 92).</w:t>
      </w:r>
    </w:p>
    <w:p w:rsidR="00E2087A" w:rsidRPr="00E2087A" w:rsidRDefault="00E2087A" w:rsidP="00E2087A">
      <w:pPr>
        <w:widowControl w:val="0"/>
        <w:spacing w:line="250" w:lineRule="auto"/>
        <w:ind w:firstLine="709"/>
        <w:jc w:val="both"/>
        <w:rPr>
          <w:sz w:val="28"/>
          <w:lang w:val="uk-UA"/>
        </w:rPr>
      </w:pPr>
      <w:r>
        <w:rPr>
          <w:sz w:val="28"/>
          <w:lang w:val="uk-UA"/>
        </w:rPr>
        <w:t xml:space="preserve">Те, що людина бачила на власні очі, оцінюється нею як абсолютно </w:t>
      </w:r>
      <w:r>
        <w:rPr>
          <w:sz w:val="28"/>
          <w:lang w:val="uk-UA"/>
        </w:rPr>
        <w:lastRenderedPageBreak/>
        <w:t xml:space="preserve">вірогідне знання. Значення маркера очевидності </w:t>
      </w:r>
      <w:r>
        <w:rPr>
          <w:i/>
          <w:sz w:val="28"/>
          <w:lang w:val="uk-UA"/>
        </w:rPr>
        <w:t xml:space="preserve">“I saw </w:t>
      </w:r>
      <w:r>
        <w:rPr>
          <w:i/>
          <w:sz w:val="28"/>
          <w:lang w:val="en-US"/>
        </w:rPr>
        <w:t>her</w:t>
      </w:r>
      <w:r>
        <w:rPr>
          <w:i/>
          <w:sz w:val="28"/>
          <w:lang w:val="uk-UA"/>
        </w:rPr>
        <w:t>”</w:t>
      </w:r>
      <w:r>
        <w:rPr>
          <w:sz w:val="28"/>
          <w:lang w:val="uk-UA"/>
        </w:rPr>
        <w:t xml:space="preserve"> як аргументу вірогідності інформації підсилюється іменниковою фразою </w:t>
      </w:r>
      <w:r>
        <w:rPr>
          <w:i/>
          <w:sz w:val="28"/>
          <w:lang w:val="en-US"/>
        </w:rPr>
        <w:t>with</w:t>
      </w:r>
      <w:r w:rsidRPr="00E2087A">
        <w:rPr>
          <w:i/>
          <w:sz w:val="28"/>
          <w:lang w:val="uk-UA"/>
        </w:rPr>
        <w:t xml:space="preserve"> </w:t>
      </w:r>
      <w:r>
        <w:rPr>
          <w:i/>
          <w:sz w:val="28"/>
          <w:lang w:val="en-US"/>
        </w:rPr>
        <w:t>my</w:t>
      </w:r>
      <w:r w:rsidRPr="00E2087A">
        <w:rPr>
          <w:i/>
          <w:sz w:val="28"/>
          <w:lang w:val="uk-UA"/>
        </w:rPr>
        <w:t xml:space="preserve"> </w:t>
      </w:r>
      <w:r>
        <w:rPr>
          <w:i/>
          <w:sz w:val="28"/>
          <w:lang w:val="en-US"/>
        </w:rPr>
        <w:t>own</w:t>
      </w:r>
      <w:r w:rsidRPr="00E2087A">
        <w:rPr>
          <w:i/>
          <w:sz w:val="28"/>
          <w:lang w:val="uk-UA"/>
        </w:rPr>
        <w:t xml:space="preserve"> </w:t>
      </w:r>
      <w:r>
        <w:rPr>
          <w:i/>
          <w:sz w:val="28"/>
          <w:lang w:val="en-US"/>
        </w:rPr>
        <w:t>eyes</w:t>
      </w:r>
      <w:r w:rsidRPr="00E2087A">
        <w:rPr>
          <w:sz w:val="28"/>
          <w:lang w:val="uk-UA"/>
        </w:rPr>
        <w:t>.</w:t>
      </w:r>
    </w:p>
    <w:p w:rsidR="00E2087A" w:rsidRPr="00E2087A" w:rsidRDefault="00E2087A" w:rsidP="00E2087A">
      <w:pPr>
        <w:widowControl w:val="0"/>
        <w:spacing w:line="250" w:lineRule="auto"/>
        <w:ind w:firstLine="567"/>
        <w:jc w:val="both"/>
        <w:rPr>
          <w:spacing w:val="-4"/>
          <w:sz w:val="28"/>
          <w:lang w:val="uk-UA"/>
        </w:rPr>
      </w:pPr>
      <w:r w:rsidRPr="00E2087A">
        <w:rPr>
          <w:spacing w:val="-4"/>
          <w:sz w:val="28"/>
          <w:lang w:val="uk-UA"/>
        </w:rPr>
        <w:t>Окрім унаочненої інформації, засвідченої дієсловами сприйняття, повідомлення можуть передавати інференційну (отриману шляхом</w:t>
      </w:r>
      <w:bookmarkStart w:id="15" w:name="_Toc2064921"/>
      <w:r w:rsidRPr="00E2087A">
        <w:rPr>
          <w:spacing w:val="-4"/>
          <w:sz w:val="28"/>
          <w:lang w:val="uk-UA"/>
        </w:rPr>
        <w:t xml:space="preserve"> логічного висновку) інформацію</w:t>
      </w:r>
      <w:bookmarkEnd w:id="15"/>
      <w:r w:rsidRPr="00E2087A">
        <w:rPr>
          <w:spacing w:val="-4"/>
          <w:sz w:val="28"/>
          <w:lang w:val="uk-UA"/>
        </w:rPr>
        <w:t xml:space="preserve">: </w:t>
      </w:r>
    </w:p>
    <w:p w:rsidR="00E2087A" w:rsidRDefault="00E2087A" w:rsidP="00E2087A">
      <w:pPr>
        <w:widowControl w:val="0"/>
        <w:spacing w:line="250" w:lineRule="auto"/>
        <w:jc w:val="both"/>
        <w:rPr>
          <w:sz w:val="28"/>
          <w:lang w:val="en-US"/>
        </w:rPr>
      </w:pPr>
      <w:r>
        <w:rPr>
          <w:sz w:val="28"/>
          <w:lang w:val="uk-UA"/>
        </w:rPr>
        <w:t>(13)</w:t>
      </w:r>
      <w:r>
        <w:rPr>
          <w:sz w:val="28"/>
          <w:lang w:val="uk-UA"/>
        </w:rPr>
        <w:tab/>
      </w:r>
      <w:r>
        <w:rPr>
          <w:i/>
          <w:sz w:val="28"/>
          <w:u w:val="single"/>
          <w:lang w:val="en-US"/>
        </w:rPr>
        <w:t>It was obvious</w:t>
      </w:r>
      <w:r>
        <w:rPr>
          <w:i/>
          <w:sz w:val="28"/>
          <w:lang w:val="en-US"/>
        </w:rPr>
        <w:t xml:space="preserve"> </w:t>
      </w:r>
      <w:r>
        <w:rPr>
          <w:i/>
          <w:sz w:val="28"/>
          <w:u w:val="single"/>
          <w:lang w:val="en-US"/>
        </w:rPr>
        <w:t>from the stillness</w:t>
      </w:r>
      <w:r>
        <w:rPr>
          <w:i/>
          <w:sz w:val="28"/>
          <w:lang w:val="en-US"/>
        </w:rPr>
        <w:t xml:space="preserve"> that the children were gone </w:t>
      </w:r>
      <w:r>
        <w:rPr>
          <w:sz w:val="28"/>
          <w:lang w:val="en-US"/>
        </w:rPr>
        <w:t>(Collins, 62).</w:t>
      </w:r>
    </w:p>
    <w:p w:rsidR="00E2087A" w:rsidRDefault="00E2087A" w:rsidP="00E2087A">
      <w:pPr>
        <w:pStyle w:val="affffffff3"/>
        <w:widowControl w:val="0"/>
        <w:spacing w:line="250" w:lineRule="auto"/>
        <w:ind w:firstLine="567"/>
        <w:rPr>
          <w:snapToGrid w:val="0"/>
          <w:spacing w:val="-4"/>
        </w:rPr>
      </w:pPr>
      <w:r>
        <w:rPr>
          <w:snapToGrid w:val="0"/>
          <w:spacing w:val="-4"/>
        </w:rPr>
        <w:t xml:space="preserve">Мовець робить висновок, що дітей немає вдома, на основі опосередкованих перцептивних даних: </w:t>
      </w:r>
      <w:r>
        <w:rPr>
          <w:snapToGrid w:val="0"/>
          <w:spacing w:val="-4"/>
          <w:lang w:val="uk-UA"/>
        </w:rPr>
        <w:t>“</w:t>
      </w:r>
      <w:r>
        <w:rPr>
          <w:snapToGrid w:val="0"/>
          <w:spacing w:val="-4"/>
        </w:rPr>
        <w:t>У будинку тихо.</w:t>
      </w:r>
      <w:r>
        <w:rPr>
          <w:snapToGrid w:val="0"/>
          <w:spacing w:val="-4"/>
          <w:lang w:val="uk-UA"/>
        </w:rPr>
        <w:t>”</w:t>
      </w:r>
      <w:r>
        <w:rPr>
          <w:snapToGrid w:val="0"/>
          <w:spacing w:val="-4"/>
        </w:rPr>
        <w:t xml:space="preserve"> Ймовірність того, що цей висновок є вірогідним, дость висока, оскільки його очевидність може бути доведена знанням про звичні дії дітей, які, наприклад, перебуваючи вдома, створюють багато шуму.</w:t>
      </w:r>
    </w:p>
    <w:p w:rsidR="00E2087A" w:rsidRDefault="00E2087A" w:rsidP="00E2087A">
      <w:pPr>
        <w:pStyle w:val="affffffff3"/>
        <w:widowControl w:val="0"/>
        <w:spacing w:line="250" w:lineRule="auto"/>
        <w:ind w:firstLine="567"/>
        <w:rPr>
          <w:snapToGrid w:val="0"/>
        </w:rPr>
      </w:pPr>
      <w:r>
        <w:rPr>
          <w:b/>
          <w:snapToGrid w:val="0"/>
        </w:rPr>
        <w:t>Маркери правдивості</w:t>
      </w:r>
      <w:r>
        <w:rPr>
          <w:snapToGrid w:val="0"/>
        </w:rPr>
        <w:t xml:space="preserve"> </w:t>
      </w:r>
      <w:r w:rsidRPr="00E2087A">
        <w:rPr>
          <w:snapToGrid w:val="0"/>
        </w:rPr>
        <w:t xml:space="preserve">типу </w:t>
      </w:r>
      <w:r>
        <w:rPr>
          <w:i/>
          <w:lang w:val="en-US"/>
        </w:rPr>
        <w:t>to</w:t>
      </w:r>
      <w:r w:rsidRPr="00E2087A">
        <w:rPr>
          <w:i/>
        </w:rPr>
        <w:t xml:space="preserve"> </w:t>
      </w:r>
      <w:r>
        <w:rPr>
          <w:i/>
          <w:lang w:val="en-US"/>
        </w:rPr>
        <w:t>tell</w:t>
      </w:r>
      <w:r w:rsidRPr="00E2087A">
        <w:rPr>
          <w:i/>
        </w:rPr>
        <w:t xml:space="preserve"> </w:t>
      </w:r>
      <w:r>
        <w:rPr>
          <w:i/>
          <w:lang w:val="en-US"/>
        </w:rPr>
        <w:t>the</w:t>
      </w:r>
      <w:r w:rsidRPr="00E2087A">
        <w:rPr>
          <w:i/>
        </w:rPr>
        <w:t xml:space="preserve"> </w:t>
      </w:r>
      <w:r>
        <w:rPr>
          <w:i/>
          <w:lang w:val="en-US"/>
        </w:rPr>
        <w:t>truth</w:t>
      </w:r>
      <w:r w:rsidRPr="00E2087A">
        <w:rPr>
          <w:i/>
        </w:rPr>
        <w:t xml:space="preserve">, </w:t>
      </w:r>
      <w:r>
        <w:rPr>
          <w:i/>
          <w:lang w:val="en-US"/>
        </w:rPr>
        <w:t>frankly</w:t>
      </w:r>
      <w:r w:rsidRPr="00E2087A">
        <w:rPr>
          <w:i/>
        </w:rPr>
        <w:t xml:space="preserve"> </w:t>
      </w:r>
      <w:r>
        <w:rPr>
          <w:i/>
          <w:lang w:val="en-US"/>
        </w:rPr>
        <w:t>speaking</w:t>
      </w:r>
      <w:r w:rsidRPr="00E2087A">
        <w:rPr>
          <w:i/>
        </w:rPr>
        <w:t xml:space="preserve">, </w:t>
      </w:r>
      <w:r>
        <w:rPr>
          <w:i/>
          <w:lang w:val="en-US"/>
        </w:rPr>
        <w:t>I</w:t>
      </w:r>
      <w:r w:rsidRPr="00E2087A">
        <w:rPr>
          <w:i/>
        </w:rPr>
        <w:t xml:space="preserve"> </w:t>
      </w:r>
      <w:r>
        <w:rPr>
          <w:i/>
          <w:lang w:val="en-US"/>
        </w:rPr>
        <w:t>swear</w:t>
      </w:r>
      <w:r w:rsidRPr="00E2087A">
        <w:rPr>
          <w:i/>
        </w:rPr>
        <w:t>/</w:t>
      </w:r>
      <w:r>
        <w:rPr>
          <w:i/>
          <w:lang w:val="en-US"/>
        </w:rPr>
        <w:t>give</w:t>
      </w:r>
      <w:r w:rsidRPr="00E2087A">
        <w:rPr>
          <w:i/>
        </w:rPr>
        <w:t xml:space="preserve"> </w:t>
      </w:r>
      <w:r>
        <w:rPr>
          <w:i/>
          <w:lang w:val="en-US"/>
        </w:rPr>
        <w:t>my</w:t>
      </w:r>
      <w:r w:rsidRPr="00E2087A">
        <w:rPr>
          <w:i/>
        </w:rPr>
        <w:t xml:space="preserve"> </w:t>
      </w:r>
      <w:r>
        <w:rPr>
          <w:i/>
          <w:lang w:val="en-US"/>
        </w:rPr>
        <w:t>word</w:t>
      </w:r>
      <w:r w:rsidRPr="00E2087A">
        <w:rPr>
          <w:i/>
        </w:rPr>
        <w:t xml:space="preserve"> </w:t>
      </w:r>
      <w:r>
        <w:rPr>
          <w:snapToGrid w:val="0"/>
        </w:rPr>
        <w:t xml:space="preserve">наголошують на щирості мовця та на відповідності повідомлюваного дійсності: </w:t>
      </w:r>
    </w:p>
    <w:p w:rsidR="00E2087A" w:rsidRDefault="00E2087A" w:rsidP="00E2087A">
      <w:pPr>
        <w:widowControl w:val="0"/>
        <w:spacing w:line="250" w:lineRule="auto"/>
        <w:jc w:val="both"/>
        <w:rPr>
          <w:i/>
          <w:sz w:val="28"/>
          <w:lang w:val="uk-UA"/>
        </w:rPr>
      </w:pPr>
      <w:r>
        <w:rPr>
          <w:sz w:val="28"/>
          <w:lang w:val="uk-UA"/>
        </w:rPr>
        <w:t xml:space="preserve">(14) </w:t>
      </w:r>
      <w:r>
        <w:rPr>
          <w:i/>
          <w:sz w:val="28"/>
          <w:lang w:val="uk-UA"/>
        </w:rPr>
        <w:t xml:space="preserve">“Now tell me </w:t>
      </w:r>
      <w:r>
        <w:rPr>
          <w:i/>
          <w:sz w:val="28"/>
          <w:lang w:val="en-US"/>
        </w:rPr>
        <w:t xml:space="preserve">again </w:t>
      </w:r>
      <w:r>
        <w:rPr>
          <w:i/>
          <w:sz w:val="28"/>
          <w:lang w:val="uk-UA"/>
        </w:rPr>
        <w:t>іs our money safe in your bank</w:t>
      </w:r>
      <w:r>
        <w:rPr>
          <w:i/>
          <w:sz w:val="28"/>
          <w:lang w:val="en-US"/>
        </w:rPr>
        <w:t>?</w:t>
      </w:r>
      <w:r>
        <w:rPr>
          <w:i/>
          <w:sz w:val="28"/>
          <w:lang w:val="uk-UA"/>
        </w:rPr>
        <w:t xml:space="preserve">” /…/ </w:t>
      </w:r>
    </w:p>
    <w:p w:rsidR="00E2087A" w:rsidRDefault="00E2087A" w:rsidP="00E2087A">
      <w:pPr>
        <w:widowControl w:val="0"/>
        <w:spacing w:line="250" w:lineRule="auto"/>
        <w:ind w:left="426"/>
        <w:jc w:val="both"/>
        <w:rPr>
          <w:i/>
          <w:sz w:val="28"/>
          <w:lang w:val="uk-UA"/>
        </w:rPr>
      </w:pPr>
      <w:r>
        <w:rPr>
          <w:i/>
          <w:sz w:val="28"/>
          <w:lang w:val="uk-UA"/>
        </w:rPr>
        <w:t xml:space="preserve"> “</w:t>
      </w:r>
      <w:r>
        <w:rPr>
          <w:i/>
          <w:sz w:val="28"/>
          <w:u w:val="single"/>
          <w:lang w:val="uk-UA"/>
        </w:rPr>
        <w:t>I give you my word</w:t>
      </w:r>
      <w:r>
        <w:rPr>
          <w:i/>
          <w:sz w:val="28"/>
          <w:lang w:val="uk-UA"/>
        </w:rPr>
        <w:t>. This bank is absolutely safe.”</w:t>
      </w:r>
    </w:p>
    <w:p w:rsidR="00E2087A" w:rsidRDefault="00E2087A" w:rsidP="00E2087A">
      <w:pPr>
        <w:widowControl w:val="0"/>
        <w:spacing w:line="250" w:lineRule="auto"/>
        <w:ind w:left="426"/>
        <w:jc w:val="both"/>
        <w:rPr>
          <w:sz w:val="28"/>
          <w:lang w:val="uk-UA"/>
        </w:rPr>
      </w:pPr>
      <w:r>
        <w:rPr>
          <w:i/>
          <w:sz w:val="28"/>
          <w:lang w:val="en-US"/>
        </w:rPr>
        <w:t xml:space="preserve"> </w:t>
      </w:r>
      <w:r>
        <w:rPr>
          <w:i/>
          <w:sz w:val="28"/>
          <w:lang w:val="uk-UA"/>
        </w:rPr>
        <w:t>“</w:t>
      </w:r>
      <w:r>
        <w:rPr>
          <w:i/>
          <w:sz w:val="28"/>
          <w:lang w:val="en-US"/>
        </w:rPr>
        <w:t>Aw, Freda! Let’s go put the damn money back</w:t>
      </w:r>
      <w:r>
        <w:rPr>
          <w:i/>
          <w:sz w:val="28"/>
          <w:lang w:val="uk-UA"/>
        </w:rPr>
        <w:t>”</w:t>
      </w:r>
      <w:r>
        <w:rPr>
          <w:i/>
          <w:sz w:val="28"/>
          <w:lang w:val="en-US"/>
        </w:rPr>
        <w:t xml:space="preserve"> </w:t>
      </w:r>
      <w:r>
        <w:rPr>
          <w:sz w:val="28"/>
          <w:lang w:val="uk-UA"/>
        </w:rPr>
        <w:t>(</w:t>
      </w:r>
      <w:r>
        <w:rPr>
          <w:sz w:val="28"/>
          <w:lang w:val="en-US"/>
        </w:rPr>
        <w:t>Hailey</w:t>
      </w:r>
      <w:r>
        <w:rPr>
          <w:sz w:val="28"/>
          <w:lang w:val="uk-UA"/>
        </w:rPr>
        <w:t>, 426-427).</w:t>
      </w:r>
    </w:p>
    <w:p w:rsidR="00E2087A" w:rsidRDefault="00E2087A" w:rsidP="00E2087A">
      <w:pPr>
        <w:widowControl w:val="0"/>
        <w:spacing w:line="250" w:lineRule="auto"/>
        <w:ind w:firstLine="567"/>
        <w:jc w:val="both"/>
        <w:rPr>
          <w:sz w:val="28"/>
          <w:lang w:val="uk-UA"/>
        </w:rPr>
      </w:pPr>
      <w:r w:rsidRPr="00E2087A">
        <w:rPr>
          <w:sz w:val="28"/>
        </w:rPr>
        <w:t xml:space="preserve">З метою переконатися в доцільності подальшого зберігання своїх грошей в банку, який пограбували серед білого дня, вкладник звертається до керівництва установи. Завірення зацікавленої особи в </w:t>
      </w:r>
      <w:r>
        <w:rPr>
          <w:sz w:val="28"/>
          <w:lang w:val="uk-UA"/>
        </w:rPr>
        <w:t xml:space="preserve">надійності </w:t>
      </w:r>
      <w:r w:rsidRPr="00E2087A">
        <w:rPr>
          <w:sz w:val="28"/>
        </w:rPr>
        <w:t xml:space="preserve">банку відбувається за допомогою </w:t>
      </w:r>
      <w:r>
        <w:rPr>
          <w:sz w:val="28"/>
          <w:lang w:val="uk-UA"/>
        </w:rPr>
        <w:t xml:space="preserve">маркера правдивості </w:t>
      </w:r>
      <w:r>
        <w:rPr>
          <w:i/>
          <w:sz w:val="28"/>
          <w:lang w:val="uk-UA"/>
        </w:rPr>
        <w:t>“</w:t>
      </w:r>
      <w:r>
        <w:rPr>
          <w:i/>
          <w:sz w:val="28"/>
          <w:lang w:val="en-US"/>
        </w:rPr>
        <w:t>I</w:t>
      </w:r>
      <w:r w:rsidRPr="00E2087A">
        <w:rPr>
          <w:i/>
          <w:sz w:val="28"/>
        </w:rPr>
        <w:t xml:space="preserve"> </w:t>
      </w:r>
      <w:r>
        <w:rPr>
          <w:i/>
          <w:sz w:val="28"/>
          <w:lang w:val="en-US"/>
        </w:rPr>
        <w:t>give</w:t>
      </w:r>
      <w:r w:rsidRPr="00E2087A">
        <w:rPr>
          <w:i/>
          <w:sz w:val="28"/>
        </w:rPr>
        <w:t xml:space="preserve"> </w:t>
      </w:r>
      <w:r>
        <w:rPr>
          <w:i/>
          <w:sz w:val="28"/>
          <w:lang w:val="uk-UA"/>
        </w:rPr>
        <w:t>you</w:t>
      </w:r>
      <w:r w:rsidRPr="00E2087A">
        <w:rPr>
          <w:i/>
          <w:sz w:val="28"/>
        </w:rPr>
        <w:t xml:space="preserve"> </w:t>
      </w:r>
      <w:r>
        <w:rPr>
          <w:i/>
          <w:sz w:val="28"/>
          <w:lang w:val="en-US"/>
        </w:rPr>
        <w:t>my</w:t>
      </w:r>
      <w:r w:rsidRPr="00E2087A">
        <w:rPr>
          <w:i/>
          <w:sz w:val="28"/>
        </w:rPr>
        <w:t xml:space="preserve"> </w:t>
      </w:r>
      <w:r>
        <w:rPr>
          <w:i/>
          <w:sz w:val="28"/>
          <w:lang w:val="en-US"/>
        </w:rPr>
        <w:t>word</w:t>
      </w:r>
      <w:r>
        <w:rPr>
          <w:i/>
          <w:sz w:val="28"/>
          <w:lang w:val="uk-UA"/>
        </w:rPr>
        <w:t>”</w:t>
      </w:r>
      <w:r w:rsidRPr="00E2087A">
        <w:rPr>
          <w:i/>
          <w:sz w:val="28"/>
        </w:rPr>
        <w:t xml:space="preserve">, </w:t>
      </w:r>
      <w:r w:rsidRPr="00E2087A">
        <w:rPr>
          <w:sz w:val="28"/>
        </w:rPr>
        <w:t>який впливає на рішення останнього зберігати далі в ньому свої заощадження.</w:t>
      </w:r>
      <w:r>
        <w:rPr>
          <w:i/>
          <w:sz w:val="28"/>
          <w:lang w:val="uk-UA"/>
        </w:rPr>
        <w:t xml:space="preserve"> </w:t>
      </w:r>
    </w:p>
    <w:p w:rsidR="00E2087A" w:rsidRDefault="00E2087A" w:rsidP="00E2087A">
      <w:pPr>
        <w:widowControl w:val="0"/>
        <w:spacing w:line="250" w:lineRule="auto"/>
        <w:ind w:firstLine="567"/>
        <w:jc w:val="both"/>
        <w:rPr>
          <w:i/>
          <w:sz w:val="28"/>
          <w:lang w:val="en-US"/>
        </w:rPr>
      </w:pPr>
      <w:r>
        <w:rPr>
          <w:b/>
          <w:snapToGrid w:val="0"/>
          <w:sz w:val="28"/>
        </w:rPr>
        <w:t>Маркери</w:t>
      </w:r>
      <w:r w:rsidRPr="00E2087A">
        <w:rPr>
          <w:b/>
          <w:snapToGrid w:val="0"/>
          <w:sz w:val="28"/>
          <w:lang w:val="en-US"/>
        </w:rPr>
        <w:t xml:space="preserve"> </w:t>
      </w:r>
      <w:r>
        <w:rPr>
          <w:b/>
          <w:snapToGrid w:val="0"/>
          <w:sz w:val="28"/>
        </w:rPr>
        <w:t>впевненості</w:t>
      </w:r>
      <w:r w:rsidRPr="00E2087A">
        <w:rPr>
          <w:b/>
          <w:snapToGrid w:val="0"/>
          <w:sz w:val="28"/>
          <w:lang w:val="en-US"/>
        </w:rPr>
        <w:t xml:space="preserve"> </w:t>
      </w:r>
      <w:r>
        <w:rPr>
          <w:snapToGrid w:val="0"/>
          <w:sz w:val="28"/>
          <w:lang w:val="en-US"/>
        </w:rPr>
        <w:t xml:space="preserve">типу </w:t>
      </w:r>
      <w:r>
        <w:rPr>
          <w:i/>
          <w:sz w:val="28"/>
          <w:lang w:val="en-US"/>
        </w:rPr>
        <w:t>I know, іt is known, to be sure, I am sure/certain/convinced,</w:t>
      </w:r>
      <w:r w:rsidRPr="00E2087A">
        <w:rPr>
          <w:sz w:val="28"/>
          <w:lang w:val="en-US"/>
        </w:rPr>
        <w:t xml:space="preserve"> </w:t>
      </w:r>
      <w:r>
        <w:rPr>
          <w:i/>
          <w:sz w:val="28"/>
          <w:lang w:val="en-US"/>
        </w:rPr>
        <w:t xml:space="preserve">surely, certainly, convincingly, of course </w:t>
      </w:r>
      <w:r>
        <w:rPr>
          <w:snapToGrid w:val="0"/>
          <w:sz w:val="28"/>
        </w:rPr>
        <w:t>позначають</w:t>
      </w:r>
      <w:r w:rsidRPr="00E2087A">
        <w:rPr>
          <w:snapToGrid w:val="0"/>
          <w:sz w:val="28"/>
          <w:lang w:val="en-US"/>
        </w:rPr>
        <w:t xml:space="preserve"> </w:t>
      </w:r>
      <w:r>
        <w:rPr>
          <w:snapToGrid w:val="0"/>
          <w:sz w:val="28"/>
        </w:rPr>
        <w:t>епістемічний</w:t>
      </w:r>
      <w:r w:rsidRPr="00E2087A">
        <w:rPr>
          <w:snapToGrid w:val="0"/>
          <w:sz w:val="28"/>
          <w:lang w:val="en-US"/>
        </w:rPr>
        <w:t xml:space="preserve"> </w:t>
      </w:r>
      <w:r>
        <w:rPr>
          <w:snapToGrid w:val="0"/>
          <w:sz w:val="28"/>
        </w:rPr>
        <w:t>стан</w:t>
      </w:r>
      <w:r w:rsidRPr="00E2087A">
        <w:rPr>
          <w:snapToGrid w:val="0"/>
          <w:sz w:val="28"/>
          <w:lang w:val="en-US"/>
        </w:rPr>
        <w:t xml:space="preserve"> </w:t>
      </w:r>
      <w:r>
        <w:rPr>
          <w:snapToGrid w:val="0"/>
          <w:sz w:val="28"/>
        </w:rPr>
        <w:t>переконання</w:t>
      </w:r>
      <w:r w:rsidRPr="00E2087A">
        <w:rPr>
          <w:snapToGrid w:val="0"/>
          <w:sz w:val="28"/>
          <w:lang w:val="en-US"/>
        </w:rPr>
        <w:t xml:space="preserve"> </w:t>
      </w:r>
      <w:r>
        <w:rPr>
          <w:snapToGrid w:val="0"/>
          <w:sz w:val="28"/>
        </w:rPr>
        <w:t>мовця</w:t>
      </w:r>
      <w:r w:rsidRPr="00E2087A">
        <w:rPr>
          <w:snapToGrid w:val="0"/>
          <w:sz w:val="28"/>
          <w:lang w:val="en-US"/>
        </w:rPr>
        <w:t xml:space="preserve">. </w:t>
      </w:r>
      <w:r>
        <w:rPr>
          <w:sz w:val="28"/>
        </w:rPr>
        <w:t>В</w:t>
      </w:r>
      <w:r>
        <w:rPr>
          <w:sz w:val="28"/>
          <w:lang w:val="en-US"/>
        </w:rPr>
        <w:t>певненість мовця</w:t>
      </w:r>
      <w:r>
        <w:rPr>
          <w:i/>
          <w:sz w:val="28"/>
          <w:lang w:val="en-US"/>
        </w:rPr>
        <w:t xml:space="preserve"> </w:t>
      </w:r>
      <w:r>
        <w:rPr>
          <w:sz w:val="28"/>
          <w:lang w:val="en-US"/>
        </w:rPr>
        <w:t>базу</w:t>
      </w:r>
      <w:r>
        <w:rPr>
          <w:sz w:val="28"/>
          <w:lang w:val="uk-UA"/>
        </w:rPr>
        <w:t>ється на:</w:t>
      </w:r>
    </w:p>
    <w:p w:rsidR="00E2087A" w:rsidRDefault="00E2087A" w:rsidP="00E2087A">
      <w:pPr>
        <w:widowControl w:val="0"/>
        <w:spacing w:line="250" w:lineRule="auto"/>
        <w:ind w:firstLine="567"/>
        <w:jc w:val="both"/>
        <w:rPr>
          <w:sz w:val="28"/>
          <w:lang w:val="en-US"/>
        </w:rPr>
      </w:pPr>
      <w:r>
        <w:rPr>
          <w:sz w:val="28"/>
          <w:lang w:val="en-US"/>
        </w:rPr>
        <w:t xml:space="preserve">а) </w:t>
      </w:r>
      <w:r>
        <w:rPr>
          <w:sz w:val="28"/>
          <w:lang w:val="uk-UA"/>
        </w:rPr>
        <w:t xml:space="preserve">спільних зі слухачем </w:t>
      </w:r>
      <w:r>
        <w:rPr>
          <w:sz w:val="28"/>
          <w:lang w:val="en-US"/>
        </w:rPr>
        <w:t>знаннях:</w:t>
      </w:r>
    </w:p>
    <w:p w:rsidR="00E2087A" w:rsidRDefault="00E2087A" w:rsidP="00E2087A">
      <w:pPr>
        <w:widowControl w:val="0"/>
        <w:spacing w:line="250" w:lineRule="auto"/>
        <w:ind w:left="426" w:hanging="426"/>
        <w:jc w:val="both"/>
        <w:rPr>
          <w:i/>
          <w:sz w:val="28"/>
          <w:lang w:val="uk-UA"/>
        </w:rPr>
      </w:pPr>
      <w:r>
        <w:rPr>
          <w:sz w:val="28"/>
          <w:lang w:val="en-US"/>
        </w:rPr>
        <w:t>(15</w:t>
      </w:r>
      <w:r>
        <w:rPr>
          <w:sz w:val="28"/>
          <w:lang w:val="uk-UA"/>
        </w:rPr>
        <w:t>)</w:t>
      </w:r>
      <w:r>
        <w:rPr>
          <w:i/>
          <w:sz w:val="28"/>
          <w:lang w:val="uk-UA"/>
        </w:rPr>
        <w:tab/>
        <w:t>“</w:t>
      </w:r>
      <w:r>
        <w:rPr>
          <w:i/>
          <w:sz w:val="28"/>
          <w:lang w:val="en-US"/>
        </w:rPr>
        <w:t xml:space="preserve">As there were no indicators of boot-marks about this ditch, </w:t>
      </w:r>
      <w:r>
        <w:rPr>
          <w:i/>
          <w:sz w:val="28"/>
          <w:u w:val="single"/>
          <w:lang w:val="en-US"/>
        </w:rPr>
        <w:t>I was absolutely sure</w:t>
      </w:r>
      <w:r>
        <w:rPr>
          <w:i/>
          <w:sz w:val="28"/>
          <w:lang w:val="en-US"/>
        </w:rPr>
        <w:t xml:space="preserve"> not only that the Cunninghams had again lied, but that there had never been any unknown man upon the scene at all.</w:t>
      </w:r>
      <w:r>
        <w:rPr>
          <w:i/>
          <w:sz w:val="28"/>
          <w:lang w:val="uk-UA"/>
        </w:rPr>
        <w:t>”</w:t>
      </w:r>
    </w:p>
    <w:p w:rsidR="00E2087A" w:rsidRDefault="00E2087A" w:rsidP="00E2087A">
      <w:pPr>
        <w:widowControl w:val="0"/>
        <w:spacing w:line="250" w:lineRule="auto"/>
        <w:ind w:left="720"/>
        <w:jc w:val="both"/>
        <w:rPr>
          <w:sz w:val="28"/>
          <w:lang w:val="en-US"/>
        </w:rPr>
      </w:pPr>
      <w:r>
        <w:rPr>
          <w:i/>
          <w:sz w:val="28"/>
          <w:lang w:val="uk-UA"/>
        </w:rPr>
        <w:t>“</w:t>
      </w:r>
      <w:r>
        <w:rPr>
          <w:i/>
          <w:sz w:val="28"/>
          <w:lang w:val="en-US"/>
        </w:rPr>
        <w:t>Precisely so</w:t>
      </w:r>
      <w:r>
        <w:rPr>
          <w:i/>
          <w:sz w:val="28"/>
          <w:lang w:val="uk-UA"/>
        </w:rPr>
        <w:t>”</w:t>
      </w:r>
      <w:r>
        <w:rPr>
          <w:i/>
          <w:sz w:val="28"/>
          <w:lang w:val="en-US"/>
        </w:rPr>
        <w:t xml:space="preserve"> </w:t>
      </w:r>
      <w:r>
        <w:rPr>
          <w:sz w:val="28"/>
          <w:lang w:val="en-US"/>
        </w:rPr>
        <w:t>(Conan Doyle, 75);</w:t>
      </w:r>
    </w:p>
    <w:p w:rsidR="00E2087A" w:rsidRPr="00E2087A" w:rsidRDefault="00E2087A" w:rsidP="00E2087A">
      <w:pPr>
        <w:widowControl w:val="0"/>
        <w:spacing w:line="250" w:lineRule="auto"/>
        <w:ind w:firstLine="567"/>
        <w:jc w:val="both"/>
        <w:rPr>
          <w:sz w:val="28"/>
          <w:lang w:val="en-US"/>
        </w:rPr>
      </w:pPr>
      <w:r>
        <w:rPr>
          <w:sz w:val="28"/>
        </w:rPr>
        <w:t>б</w:t>
      </w:r>
      <w:r w:rsidRPr="00E2087A">
        <w:rPr>
          <w:sz w:val="28"/>
          <w:lang w:val="en-US"/>
        </w:rPr>
        <w:t xml:space="preserve">) </w:t>
      </w:r>
      <w:r>
        <w:rPr>
          <w:sz w:val="28"/>
        </w:rPr>
        <w:t>аналізі</w:t>
      </w:r>
      <w:r w:rsidRPr="00E2087A">
        <w:rPr>
          <w:sz w:val="28"/>
          <w:lang w:val="en-US"/>
        </w:rPr>
        <w:t xml:space="preserve"> </w:t>
      </w:r>
      <w:r>
        <w:rPr>
          <w:sz w:val="28"/>
        </w:rPr>
        <w:t>ситуації</w:t>
      </w:r>
      <w:r>
        <w:rPr>
          <w:sz w:val="28"/>
          <w:lang w:val="en-US"/>
        </w:rPr>
        <w:t>:</w:t>
      </w:r>
    </w:p>
    <w:p w:rsidR="00E2087A" w:rsidRDefault="00E2087A" w:rsidP="00E2087A">
      <w:pPr>
        <w:widowControl w:val="0"/>
        <w:spacing w:line="250" w:lineRule="auto"/>
        <w:jc w:val="both"/>
        <w:rPr>
          <w:i/>
          <w:sz w:val="28"/>
          <w:lang w:val="uk-UA"/>
        </w:rPr>
      </w:pPr>
      <w:r>
        <w:rPr>
          <w:sz w:val="28"/>
          <w:lang w:val="uk-UA"/>
        </w:rPr>
        <w:t>(16)</w:t>
      </w:r>
      <w:r>
        <w:rPr>
          <w:sz w:val="28"/>
          <w:lang w:val="en-US"/>
        </w:rPr>
        <w:tab/>
      </w:r>
      <w:r>
        <w:rPr>
          <w:i/>
          <w:sz w:val="28"/>
          <w:lang w:val="uk-UA"/>
        </w:rPr>
        <w:t>“</w:t>
      </w:r>
      <w:r>
        <w:rPr>
          <w:i/>
          <w:sz w:val="28"/>
          <w:lang w:val="en-US"/>
        </w:rPr>
        <w:t xml:space="preserve">He is taking drugs. </w:t>
      </w:r>
      <w:r>
        <w:rPr>
          <w:i/>
          <w:sz w:val="28"/>
          <w:u w:val="single"/>
          <w:lang w:val="en-US"/>
        </w:rPr>
        <w:t>I am sure</w:t>
      </w:r>
      <w:r>
        <w:rPr>
          <w:i/>
          <w:sz w:val="28"/>
          <w:lang w:val="en-US"/>
        </w:rPr>
        <w:t xml:space="preserve"> of it.</w:t>
      </w:r>
      <w:r>
        <w:rPr>
          <w:i/>
          <w:sz w:val="28"/>
          <w:lang w:val="uk-UA"/>
        </w:rPr>
        <w:t>”</w:t>
      </w:r>
    </w:p>
    <w:p w:rsidR="00E2087A" w:rsidRDefault="00E2087A" w:rsidP="00E2087A">
      <w:pPr>
        <w:widowControl w:val="0"/>
        <w:spacing w:line="250" w:lineRule="auto"/>
        <w:ind w:firstLine="709"/>
        <w:jc w:val="both"/>
        <w:rPr>
          <w:i/>
          <w:sz w:val="28"/>
          <w:lang w:val="en-US"/>
        </w:rPr>
      </w:pPr>
      <w:r>
        <w:rPr>
          <w:i/>
          <w:sz w:val="28"/>
          <w:lang w:val="uk-UA"/>
        </w:rPr>
        <w:t>“</w:t>
      </w:r>
      <w:r>
        <w:rPr>
          <w:i/>
          <w:sz w:val="28"/>
          <w:lang w:val="en-US"/>
        </w:rPr>
        <w:t>What makes you think so?</w:t>
      </w:r>
      <w:r>
        <w:rPr>
          <w:i/>
          <w:sz w:val="28"/>
          <w:lang w:val="uk-UA"/>
        </w:rPr>
        <w:t>”</w:t>
      </w:r>
      <w:r>
        <w:rPr>
          <w:i/>
          <w:sz w:val="28"/>
          <w:lang w:val="en-US"/>
        </w:rPr>
        <w:t xml:space="preserve"> asked Frankie.</w:t>
      </w:r>
    </w:p>
    <w:p w:rsidR="00E2087A" w:rsidRDefault="00E2087A" w:rsidP="00E2087A">
      <w:pPr>
        <w:widowControl w:val="0"/>
        <w:spacing w:line="250" w:lineRule="auto"/>
        <w:ind w:left="709"/>
        <w:jc w:val="both"/>
        <w:rPr>
          <w:spacing w:val="-4"/>
          <w:sz w:val="28"/>
          <w:lang w:val="en-US"/>
        </w:rPr>
      </w:pPr>
      <w:r>
        <w:rPr>
          <w:i/>
          <w:spacing w:val="-4"/>
          <w:sz w:val="28"/>
          <w:lang w:val="uk-UA"/>
        </w:rPr>
        <w:t>“</w:t>
      </w:r>
      <w:r>
        <w:rPr>
          <w:i/>
          <w:spacing w:val="-4"/>
          <w:sz w:val="28"/>
          <w:lang w:val="en-US"/>
        </w:rPr>
        <w:t xml:space="preserve">Everything. </w:t>
      </w:r>
      <w:r>
        <w:rPr>
          <w:i/>
          <w:spacing w:val="-4"/>
          <w:sz w:val="28"/>
          <w:u w:val="single"/>
          <w:lang w:val="en-US"/>
        </w:rPr>
        <w:t>His appearance. His extraodinary changes of mood</w:t>
      </w:r>
      <w:r>
        <w:rPr>
          <w:i/>
          <w:spacing w:val="-4"/>
          <w:sz w:val="28"/>
          <w:lang w:val="uk-UA"/>
        </w:rPr>
        <w:t>”</w:t>
      </w:r>
      <w:r>
        <w:rPr>
          <w:i/>
          <w:spacing w:val="-4"/>
          <w:sz w:val="28"/>
          <w:lang w:val="en-US"/>
        </w:rPr>
        <w:t xml:space="preserve"> </w:t>
      </w:r>
      <w:r>
        <w:rPr>
          <w:spacing w:val="-4"/>
          <w:sz w:val="28"/>
          <w:lang w:val="en-US"/>
        </w:rPr>
        <w:t>(Christie, 57);</w:t>
      </w:r>
    </w:p>
    <w:p w:rsidR="00E2087A" w:rsidRDefault="00E2087A" w:rsidP="00E2087A">
      <w:pPr>
        <w:widowControl w:val="0"/>
        <w:spacing w:line="255" w:lineRule="auto"/>
        <w:ind w:left="426" w:firstLine="141"/>
        <w:jc w:val="both"/>
        <w:rPr>
          <w:sz w:val="28"/>
          <w:lang w:val="uk-UA"/>
        </w:rPr>
      </w:pPr>
      <w:r>
        <w:rPr>
          <w:sz w:val="28"/>
          <w:lang w:val="uk-UA"/>
        </w:rPr>
        <w:t>в) знаннях, отриманих з інших рук:</w:t>
      </w:r>
    </w:p>
    <w:p w:rsidR="00E2087A" w:rsidRDefault="00E2087A" w:rsidP="00E2087A">
      <w:pPr>
        <w:widowControl w:val="0"/>
        <w:spacing w:line="255" w:lineRule="auto"/>
        <w:ind w:left="426" w:hanging="426"/>
        <w:jc w:val="both"/>
        <w:rPr>
          <w:spacing w:val="-4"/>
          <w:sz w:val="28"/>
          <w:lang w:val="en-US"/>
        </w:rPr>
      </w:pPr>
      <w:r>
        <w:rPr>
          <w:sz w:val="28"/>
          <w:lang w:val="uk-UA"/>
        </w:rPr>
        <w:t>(17)</w:t>
      </w:r>
      <w:r>
        <w:rPr>
          <w:sz w:val="28"/>
          <w:lang w:val="en-US"/>
        </w:rPr>
        <w:tab/>
      </w:r>
      <w:r>
        <w:rPr>
          <w:i/>
          <w:sz w:val="28"/>
          <w:lang w:val="uk-UA"/>
        </w:rPr>
        <w:t>“</w:t>
      </w:r>
      <w:r>
        <w:rPr>
          <w:i/>
          <w:spacing w:val="-4"/>
          <w:sz w:val="28"/>
          <w:u w:val="dash"/>
          <w:lang w:val="en-US"/>
        </w:rPr>
        <w:t>There is no doubt</w:t>
      </w:r>
      <w:r>
        <w:rPr>
          <w:i/>
          <w:spacing w:val="-4"/>
          <w:sz w:val="28"/>
          <w:lang w:val="en-US"/>
        </w:rPr>
        <w:t xml:space="preserve"> that he was killed by being smothered with a pillow from his bed /</w:t>
      </w:r>
      <w:r>
        <w:rPr>
          <w:spacing w:val="-4"/>
          <w:sz w:val="28"/>
          <w:lang w:val="en-US"/>
        </w:rPr>
        <w:t>…</w:t>
      </w:r>
      <w:r>
        <w:rPr>
          <w:i/>
          <w:spacing w:val="-4"/>
          <w:sz w:val="28"/>
          <w:lang w:val="en-US"/>
        </w:rPr>
        <w:t>/</w:t>
      </w:r>
      <w:r>
        <w:rPr>
          <w:spacing w:val="-4"/>
          <w:sz w:val="28"/>
          <w:lang w:val="en-US"/>
        </w:rPr>
        <w:t xml:space="preserve">. </w:t>
      </w:r>
      <w:r>
        <w:rPr>
          <w:i/>
          <w:spacing w:val="-4"/>
          <w:sz w:val="28"/>
          <w:u w:val="dash"/>
          <w:lang w:val="en-US"/>
        </w:rPr>
        <w:t>The conclusion is based on the examination of the room at the public-house and on the evidence</w:t>
      </w:r>
      <w:r>
        <w:rPr>
          <w:i/>
          <w:spacing w:val="-4"/>
          <w:sz w:val="28"/>
          <w:lang w:val="en-US"/>
        </w:rPr>
        <w:t xml:space="preserve"> </w:t>
      </w:r>
      <w:r>
        <w:rPr>
          <w:i/>
          <w:spacing w:val="-4"/>
          <w:sz w:val="28"/>
          <w:u w:val="single"/>
          <w:lang w:val="en-US"/>
        </w:rPr>
        <w:t>obtained at the Coroner’s inquest</w:t>
      </w:r>
      <w:r>
        <w:rPr>
          <w:i/>
          <w:spacing w:val="-4"/>
          <w:sz w:val="28"/>
          <w:lang w:val="uk-UA"/>
        </w:rPr>
        <w:t>”</w:t>
      </w:r>
      <w:r>
        <w:rPr>
          <w:spacing w:val="-4"/>
          <w:sz w:val="28"/>
          <w:lang w:val="en-US"/>
        </w:rPr>
        <w:t xml:space="preserve"> (Collins, 220).</w:t>
      </w:r>
    </w:p>
    <w:p w:rsidR="00E2087A" w:rsidRPr="00E2087A" w:rsidRDefault="00E2087A" w:rsidP="00E2087A">
      <w:pPr>
        <w:widowControl w:val="0"/>
        <w:spacing w:line="255" w:lineRule="auto"/>
        <w:ind w:firstLine="567"/>
        <w:jc w:val="both"/>
        <w:rPr>
          <w:spacing w:val="-4"/>
          <w:sz w:val="28"/>
          <w:lang w:val="uk-UA"/>
        </w:rPr>
      </w:pPr>
      <w:bookmarkStart w:id="16" w:name="_Toc512842530"/>
      <w:bookmarkStart w:id="17" w:name="_Toc534607151"/>
      <w:bookmarkStart w:id="18" w:name="_Toc534607266"/>
      <w:bookmarkStart w:id="19" w:name="_Toc534607928"/>
      <w:bookmarkStart w:id="20" w:name="_Toc1209243"/>
      <w:bookmarkStart w:id="21" w:name="_Toc1907305"/>
      <w:bookmarkStart w:id="22" w:name="_Toc2064925"/>
      <w:r>
        <w:rPr>
          <w:sz w:val="28"/>
          <w:lang w:val="uk-UA"/>
        </w:rPr>
        <w:t xml:space="preserve"> </w:t>
      </w:r>
      <w:bookmarkStart w:id="23" w:name="_Toc1209250"/>
      <w:bookmarkStart w:id="24" w:name="_Toc1907312"/>
      <w:bookmarkStart w:id="25" w:name="_Toc2064930"/>
      <w:bookmarkEnd w:id="12"/>
      <w:bookmarkEnd w:id="13"/>
      <w:bookmarkEnd w:id="14"/>
      <w:bookmarkEnd w:id="16"/>
      <w:bookmarkEnd w:id="17"/>
      <w:bookmarkEnd w:id="18"/>
      <w:bookmarkEnd w:id="19"/>
      <w:bookmarkEnd w:id="20"/>
      <w:bookmarkEnd w:id="21"/>
      <w:bookmarkEnd w:id="22"/>
      <w:r w:rsidRPr="00E2087A">
        <w:rPr>
          <w:spacing w:val="-4"/>
          <w:sz w:val="28"/>
          <w:lang w:val="uk-UA"/>
        </w:rPr>
        <w:t xml:space="preserve">На визначення слухачем ступеня вірогідності повідомлення впливає також </w:t>
      </w:r>
      <w:r w:rsidRPr="00E2087A">
        <w:rPr>
          <w:b/>
          <w:spacing w:val="-4"/>
          <w:sz w:val="28"/>
          <w:lang w:val="uk-UA"/>
        </w:rPr>
        <w:t xml:space="preserve">локалізація </w:t>
      </w:r>
      <w:r w:rsidRPr="00E2087A">
        <w:rPr>
          <w:spacing w:val="-4"/>
          <w:sz w:val="28"/>
          <w:lang w:val="uk-UA"/>
        </w:rPr>
        <w:t xml:space="preserve">МКВ у констативних висловлюваннях. В ініціальній позиції МКВ мають прагматичне значення попередження про вірогідність інформації й представляють подальше повідомлення </w:t>
      </w:r>
      <w:r>
        <w:rPr>
          <w:spacing w:val="-4"/>
          <w:sz w:val="28"/>
          <w:lang w:val="uk-UA"/>
        </w:rPr>
        <w:t xml:space="preserve">як </w:t>
      </w:r>
      <w:r w:rsidRPr="00E2087A">
        <w:rPr>
          <w:spacing w:val="-4"/>
          <w:sz w:val="28"/>
          <w:lang w:val="uk-UA"/>
        </w:rPr>
        <w:t>інформаційну базу (тему) висловлювання:</w:t>
      </w:r>
    </w:p>
    <w:p w:rsidR="00E2087A" w:rsidRDefault="00E2087A" w:rsidP="00E2087A">
      <w:pPr>
        <w:widowControl w:val="0"/>
        <w:spacing w:line="255" w:lineRule="auto"/>
        <w:ind w:left="426" w:hanging="426"/>
        <w:jc w:val="both"/>
        <w:rPr>
          <w:i/>
          <w:sz w:val="28"/>
          <w:lang w:val="uk-UA"/>
        </w:rPr>
      </w:pPr>
      <w:r>
        <w:rPr>
          <w:sz w:val="28"/>
          <w:lang w:val="en-US"/>
        </w:rPr>
        <w:lastRenderedPageBreak/>
        <w:t xml:space="preserve">(18) </w:t>
      </w:r>
      <w:r>
        <w:rPr>
          <w:i/>
          <w:sz w:val="28"/>
          <w:lang w:val="uk-UA"/>
        </w:rPr>
        <w:t>“</w:t>
      </w:r>
      <w:r>
        <w:rPr>
          <w:i/>
          <w:sz w:val="28"/>
          <w:u w:val="single"/>
          <w:lang w:val="en-US"/>
        </w:rPr>
        <w:t>I give you my word of honor</w:t>
      </w:r>
      <w:r>
        <w:rPr>
          <w:i/>
          <w:sz w:val="28"/>
          <w:lang w:val="en-US"/>
        </w:rPr>
        <w:t xml:space="preserve"> that we’d never even heard of your husband till we came down here.</w:t>
      </w:r>
      <w:r>
        <w:rPr>
          <w:i/>
          <w:sz w:val="28"/>
          <w:lang w:val="uk-UA"/>
        </w:rPr>
        <w:t>”</w:t>
      </w:r>
    </w:p>
    <w:p w:rsidR="00E2087A" w:rsidRDefault="00E2087A" w:rsidP="00E2087A">
      <w:pPr>
        <w:widowControl w:val="0"/>
        <w:spacing w:line="255" w:lineRule="auto"/>
        <w:ind w:firstLine="426"/>
        <w:rPr>
          <w:sz w:val="28"/>
          <w:lang w:val="en-US"/>
        </w:rPr>
      </w:pPr>
      <w:r>
        <w:rPr>
          <w:i/>
          <w:sz w:val="28"/>
          <w:lang w:val="en-US"/>
        </w:rPr>
        <w:t xml:space="preserve"> </w:t>
      </w:r>
      <w:r>
        <w:rPr>
          <w:i/>
          <w:sz w:val="28"/>
          <w:lang w:val="uk-UA"/>
        </w:rPr>
        <w:t>“</w:t>
      </w:r>
      <w:r>
        <w:rPr>
          <w:i/>
          <w:sz w:val="28"/>
          <w:lang w:val="en-US"/>
        </w:rPr>
        <w:t>Oh, I see</w:t>
      </w:r>
      <w:r>
        <w:rPr>
          <w:i/>
          <w:sz w:val="28"/>
          <w:lang w:val="uk-UA"/>
        </w:rPr>
        <w:t>”</w:t>
      </w:r>
      <w:r>
        <w:rPr>
          <w:sz w:val="28"/>
          <w:lang w:val="en-US"/>
        </w:rPr>
        <w:t xml:space="preserve"> (Christie, 91).</w:t>
      </w:r>
    </w:p>
    <w:p w:rsidR="00E2087A" w:rsidRPr="00E2087A" w:rsidRDefault="00E2087A" w:rsidP="00E2087A">
      <w:pPr>
        <w:widowControl w:val="0"/>
        <w:spacing w:line="255" w:lineRule="auto"/>
        <w:ind w:firstLine="567"/>
        <w:jc w:val="both"/>
        <w:rPr>
          <w:sz w:val="28"/>
          <w:lang w:val="en-US"/>
        </w:rPr>
      </w:pPr>
      <w:r>
        <w:rPr>
          <w:sz w:val="28"/>
        </w:rPr>
        <w:t>У</w:t>
      </w:r>
      <w:r w:rsidRPr="00E2087A">
        <w:rPr>
          <w:sz w:val="28"/>
          <w:lang w:val="en-US"/>
        </w:rPr>
        <w:t xml:space="preserve"> </w:t>
      </w:r>
      <w:r>
        <w:rPr>
          <w:sz w:val="28"/>
        </w:rPr>
        <w:t>медіальній</w:t>
      </w:r>
      <w:r w:rsidRPr="00E2087A">
        <w:rPr>
          <w:sz w:val="28"/>
          <w:lang w:val="en-US"/>
        </w:rPr>
        <w:t xml:space="preserve"> </w:t>
      </w:r>
      <w:r>
        <w:rPr>
          <w:sz w:val="28"/>
        </w:rPr>
        <w:t>позиції</w:t>
      </w:r>
      <w:r w:rsidRPr="00E2087A">
        <w:rPr>
          <w:sz w:val="28"/>
          <w:lang w:val="en-US"/>
        </w:rPr>
        <w:t xml:space="preserve"> </w:t>
      </w:r>
      <w:r>
        <w:rPr>
          <w:sz w:val="28"/>
        </w:rPr>
        <w:t>МКВ</w:t>
      </w:r>
      <w:r w:rsidRPr="00E2087A">
        <w:rPr>
          <w:sz w:val="28"/>
          <w:lang w:val="en-US"/>
        </w:rPr>
        <w:t xml:space="preserve"> </w:t>
      </w:r>
      <w:r>
        <w:rPr>
          <w:sz w:val="28"/>
        </w:rPr>
        <w:t>значенням</w:t>
      </w:r>
      <w:r w:rsidRPr="00E2087A">
        <w:rPr>
          <w:sz w:val="28"/>
          <w:lang w:val="en-US"/>
        </w:rPr>
        <w:t xml:space="preserve"> </w:t>
      </w:r>
      <w:r>
        <w:rPr>
          <w:sz w:val="28"/>
        </w:rPr>
        <w:t>вірогідності</w:t>
      </w:r>
      <w:r w:rsidRPr="00E2087A">
        <w:rPr>
          <w:sz w:val="28"/>
          <w:lang w:val="en-US"/>
        </w:rPr>
        <w:t xml:space="preserve"> </w:t>
      </w:r>
      <w:r>
        <w:rPr>
          <w:sz w:val="28"/>
        </w:rPr>
        <w:t>наділяється</w:t>
      </w:r>
      <w:r w:rsidRPr="00E2087A">
        <w:rPr>
          <w:sz w:val="28"/>
          <w:lang w:val="en-US"/>
        </w:rPr>
        <w:t xml:space="preserve"> </w:t>
      </w:r>
      <w:r>
        <w:rPr>
          <w:sz w:val="28"/>
        </w:rPr>
        <w:t>той</w:t>
      </w:r>
      <w:r w:rsidRPr="00E2087A">
        <w:rPr>
          <w:sz w:val="28"/>
          <w:lang w:val="en-US"/>
        </w:rPr>
        <w:t xml:space="preserve"> </w:t>
      </w:r>
      <w:r>
        <w:rPr>
          <w:sz w:val="28"/>
        </w:rPr>
        <w:t>фрагмент</w:t>
      </w:r>
      <w:r w:rsidRPr="00E2087A">
        <w:rPr>
          <w:sz w:val="28"/>
          <w:lang w:val="en-US"/>
        </w:rPr>
        <w:t xml:space="preserve"> </w:t>
      </w:r>
      <w:r>
        <w:rPr>
          <w:sz w:val="28"/>
        </w:rPr>
        <w:t>констативного</w:t>
      </w:r>
      <w:r w:rsidRPr="00E2087A">
        <w:rPr>
          <w:sz w:val="28"/>
          <w:lang w:val="en-US"/>
        </w:rPr>
        <w:t xml:space="preserve"> </w:t>
      </w:r>
      <w:r>
        <w:rPr>
          <w:sz w:val="28"/>
        </w:rPr>
        <w:t>висловлювання</w:t>
      </w:r>
      <w:r w:rsidRPr="00E2087A">
        <w:rPr>
          <w:sz w:val="28"/>
          <w:lang w:val="en-US"/>
        </w:rPr>
        <w:t xml:space="preserve">, </w:t>
      </w:r>
      <w:r>
        <w:rPr>
          <w:sz w:val="28"/>
        </w:rPr>
        <w:t>якому</w:t>
      </w:r>
      <w:r w:rsidRPr="00E2087A">
        <w:rPr>
          <w:sz w:val="28"/>
          <w:lang w:val="en-US"/>
        </w:rPr>
        <w:t xml:space="preserve"> </w:t>
      </w:r>
      <w:r>
        <w:rPr>
          <w:sz w:val="28"/>
        </w:rPr>
        <w:t>передує</w:t>
      </w:r>
      <w:r w:rsidRPr="00E2087A">
        <w:rPr>
          <w:sz w:val="28"/>
          <w:lang w:val="en-US"/>
        </w:rPr>
        <w:t xml:space="preserve"> </w:t>
      </w:r>
      <w:r>
        <w:rPr>
          <w:sz w:val="28"/>
        </w:rPr>
        <w:t>МКВ</w:t>
      </w:r>
      <w:r w:rsidRPr="00E2087A">
        <w:rPr>
          <w:sz w:val="28"/>
          <w:lang w:val="en-US"/>
        </w:rPr>
        <w:t>:</w:t>
      </w:r>
    </w:p>
    <w:p w:rsidR="00E2087A" w:rsidRDefault="00E2087A" w:rsidP="00E2087A">
      <w:pPr>
        <w:widowControl w:val="0"/>
        <w:spacing w:line="255" w:lineRule="auto"/>
        <w:ind w:left="567" w:hanging="567"/>
        <w:jc w:val="both"/>
        <w:rPr>
          <w:i/>
          <w:sz w:val="28"/>
          <w:lang w:val="uk-UA"/>
        </w:rPr>
      </w:pPr>
      <w:r>
        <w:rPr>
          <w:sz w:val="28"/>
          <w:lang w:val="uk-UA"/>
        </w:rPr>
        <w:t xml:space="preserve">(19) </w:t>
      </w:r>
      <w:r>
        <w:rPr>
          <w:i/>
          <w:sz w:val="28"/>
          <w:lang w:val="uk-UA"/>
        </w:rPr>
        <w:t>“</w:t>
      </w:r>
      <w:r>
        <w:rPr>
          <w:i/>
          <w:sz w:val="28"/>
          <w:lang w:val="en-US"/>
        </w:rPr>
        <w:t>You look surprised.</w:t>
      </w:r>
      <w:r>
        <w:rPr>
          <w:i/>
          <w:sz w:val="28"/>
          <w:lang w:val="uk-UA"/>
        </w:rPr>
        <w:t>”</w:t>
      </w:r>
    </w:p>
    <w:p w:rsidR="00E2087A" w:rsidRPr="00E2087A" w:rsidRDefault="00E2087A" w:rsidP="00E2087A">
      <w:pPr>
        <w:widowControl w:val="0"/>
        <w:spacing w:line="255" w:lineRule="auto"/>
        <w:ind w:left="567"/>
        <w:jc w:val="both"/>
        <w:rPr>
          <w:sz w:val="28"/>
          <w:lang w:val="en-US"/>
        </w:rPr>
      </w:pPr>
      <w:r>
        <w:rPr>
          <w:i/>
          <w:sz w:val="28"/>
          <w:lang w:val="uk-UA"/>
        </w:rPr>
        <w:t>“</w:t>
      </w:r>
      <w:r>
        <w:rPr>
          <w:i/>
          <w:sz w:val="28"/>
          <w:lang w:val="en-US"/>
        </w:rPr>
        <w:t xml:space="preserve">I am a little surprised, </w:t>
      </w:r>
      <w:r>
        <w:rPr>
          <w:i/>
          <w:sz w:val="28"/>
          <w:u w:val="single"/>
          <w:lang w:val="en-US"/>
        </w:rPr>
        <w:t>I confess</w:t>
      </w:r>
      <w:r>
        <w:rPr>
          <w:i/>
          <w:sz w:val="28"/>
          <w:lang w:val="en-US"/>
        </w:rPr>
        <w:t>, at so serious an inquiry into her character</w:t>
      </w:r>
      <w:r>
        <w:rPr>
          <w:i/>
          <w:sz w:val="28"/>
          <w:lang w:val="uk-UA"/>
        </w:rPr>
        <w:t>”</w:t>
      </w:r>
      <w:r>
        <w:rPr>
          <w:i/>
          <w:sz w:val="28"/>
          <w:lang w:val="en-US"/>
        </w:rPr>
        <w:t xml:space="preserve"> </w:t>
      </w:r>
      <w:r>
        <w:rPr>
          <w:sz w:val="28"/>
          <w:lang w:val="en-US"/>
        </w:rPr>
        <w:t>(Austen, 125).</w:t>
      </w:r>
    </w:p>
    <w:p w:rsidR="00E2087A" w:rsidRPr="00E2087A" w:rsidRDefault="00E2087A" w:rsidP="00E2087A">
      <w:pPr>
        <w:widowControl w:val="0"/>
        <w:spacing w:line="255" w:lineRule="auto"/>
        <w:ind w:firstLine="567"/>
        <w:jc w:val="both"/>
        <w:rPr>
          <w:sz w:val="28"/>
          <w:lang w:val="en-US"/>
        </w:rPr>
      </w:pPr>
      <w:r>
        <w:rPr>
          <w:sz w:val="28"/>
        </w:rPr>
        <w:t>У</w:t>
      </w:r>
      <w:r w:rsidRPr="00E2087A">
        <w:rPr>
          <w:sz w:val="28"/>
          <w:lang w:val="en-US"/>
        </w:rPr>
        <w:t xml:space="preserve"> </w:t>
      </w:r>
      <w:r>
        <w:rPr>
          <w:sz w:val="28"/>
        </w:rPr>
        <w:t>фінальній</w:t>
      </w:r>
      <w:r w:rsidRPr="00E2087A">
        <w:rPr>
          <w:sz w:val="28"/>
          <w:lang w:val="en-US"/>
        </w:rPr>
        <w:t xml:space="preserve"> </w:t>
      </w:r>
      <w:r>
        <w:rPr>
          <w:sz w:val="28"/>
        </w:rPr>
        <w:t>позиції</w:t>
      </w:r>
      <w:r w:rsidRPr="00E2087A">
        <w:rPr>
          <w:sz w:val="28"/>
          <w:lang w:val="en-US"/>
        </w:rPr>
        <w:t xml:space="preserve"> </w:t>
      </w:r>
      <w:r>
        <w:rPr>
          <w:sz w:val="28"/>
        </w:rPr>
        <w:t>МКВ</w:t>
      </w:r>
      <w:r w:rsidRPr="00E2087A">
        <w:rPr>
          <w:sz w:val="28"/>
          <w:lang w:val="en-US"/>
        </w:rPr>
        <w:t xml:space="preserve"> </w:t>
      </w:r>
      <w:r>
        <w:rPr>
          <w:sz w:val="28"/>
        </w:rPr>
        <w:t>сигналізують</w:t>
      </w:r>
      <w:r w:rsidRPr="00E2087A">
        <w:rPr>
          <w:sz w:val="28"/>
          <w:lang w:val="en-US"/>
        </w:rPr>
        <w:t xml:space="preserve"> </w:t>
      </w:r>
      <w:r>
        <w:rPr>
          <w:sz w:val="28"/>
        </w:rPr>
        <w:t>про</w:t>
      </w:r>
      <w:r w:rsidRPr="00E2087A">
        <w:rPr>
          <w:sz w:val="28"/>
          <w:lang w:val="en-US"/>
        </w:rPr>
        <w:t xml:space="preserve"> </w:t>
      </w:r>
      <w:r>
        <w:rPr>
          <w:sz w:val="28"/>
        </w:rPr>
        <w:t>підтвердження</w:t>
      </w:r>
      <w:r w:rsidRPr="00E2087A">
        <w:rPr>
          <w:sz w:val="28"/>
          <w:lang w:val="en-US"/>
        </w:rPr>
        <w:t xml:space="preserve"> </w:t>
      </w:r>
      <w:r>
        <w:rPr>
          <w:sz w:val="28"/>
        </w:rPr>
        <w:t>мовцем</w:t>
      </w:r>
      <w:r w:rsidRPr="00E2087A">
        <w:rPr>
          <w:sz w:val="28"/>
          <w:lang w:val="en-US"/>
        </w:rPr>
        <w:t xml:space="preserve"> </w:t>
      </w:r>
      <w:r>
        <w:rPr>
          <w:sz w:val="28"/>
        </w:rPr>
        <w:t>вірогідності</w:t>
      </w:r>
      <w:r w:rsidRPr="00E2087A">
        <w:rPr>
          <w:sz w:val="28"/>
          <w:lang w:val="en-US"/>
        </w:rPr>
        <w:t xml:space="preserve"> </w:t>
      </w:r>
      <w:r>
        <w:rPr>
          <w:sz w:val="28"/>
        </w:rPr>
        <w:t>інформації</w:t>
      </w:r>
      <w:r w:rsidRPr="00E2087A">
        <w:rPr>
          <w:sz w:val="28"/>
          <w:lang w:val="en-US"/>
        </w:rPr>
        <w:t xml:space="preserve">, </w:t>
      </w:r>
      <w:r>
        <w:rPr>
          <w:sz w:val="28"/>
        </w:rPr>
        <w:t>є</w:t>
      </w:r>
      <w:r w:rsidRPr="00E2087A">
        <w:rPr>
          <w:sz w:val="28"/>
          <w:lang w:val="en-US"/>
        </w:rPr>
        <w:t xml:space="preserve"> </w:t>
      </w:r>
      <w:r>
        <w:rPr>
          <w:sz w:val="28"/>
        </w:rPr>
        <w:t>акцентно</w:t>
      </w:r>
      <w:r w:rsidRPr="00E2087A">
        <w:rPr>
          <w:sz w:val="28"/>
          <w:lang w:val="en-US"/>
        </w:rPr>
        <w:t xml:space="preserve"> </w:t>
      </w:r>
      <w:r>
        <w:rPr>
          <w:sz w:val="28"/>
        </w:rPr>
        <w:t>виділеними</w:t>
      </w:r>
      <w:r w:rsidRPr="00E2087A">
        <w:rPr>
          <w:sz w:val="28"/>
          <w:lang w:val="en-US"/>
        </w:rPr>
        <w:t xml:space="preserve"> </w:t>
      </w:r>
      <w:r>
        <w:rPr>
          <w:sz w:val="28"/>
        </w:rPr>
        <w:t>і</w:t>
      </w:r>
      <w:r w:rsidRPr="00E2087A">
        <w:rPr>
          <w:sz w:val="28"/>
          <w:lang w:val="en-US"/>
        </w:rPr>
        <w:t xml:space="preserve"> </w:t>
      </w:r>
      <w:r>
        <w:rPr>
          <w:sz w:val="28"/>
        </w:rPr>
        <w:t>представляють</w:t>
      </w:r>
      <w:r w:rsidRPr="00E2087A">
        <w:rPr>
          <w:sz w:val="28"/>
          <w:lang w:val="en-US"/>
        </w:rPr>
        <w:t xml:space="preserve"> </w:t>
      </w:r>
      <w:r>
        <w:rPr>
          <w:sz w:val="28"/>
        </w:rPr>
        <w:t>повідомлення</w:t>
      </w:r>
      <w:r w:rsidRPr="00E2087A">
        <w:rPr>
          <w:sz w:val="28"/>
          <w:lang w:val="en-US"/>
        </w:rPr>
        <w:t xml:space="preserve"> </w:t>
      </w:r>
      <w:r>
        <w:rPr>
          <w:sz w:val="28"/>
        </w:rPr>
        <w:t>як</w:t>
      </w:r>
      <w:r w:rsidRPr="00E2087A">
        <w:rPr>
          <w:sz w:val="28"/>
          <w:lang w:val="en-US"/>
        </w:rPr>
        <w:t xml:space="preserve"> </w:t>
      </w:r>
      <w:r>
        <w:rPr>
          <w:sz w:val="28"/>
        </w:rPr>
        <w:t>інформаційний</w:t>
      </w:r>
      <w:r w:rsidRPr="00E2087A">
        <w:rPr>
          <w:sz w:val="28"/>
          <w:lang w:val="en-US"/>
        </w:rPr>
        <w:t xml:space="preserve"> </w:t>
      </w:r>
      <w:r>
        <w:rPr>
          <w:sz w:val="28"/>
        </w:rPr>
        <w:t>фокус</w:t>
      </w:r>
      <w:r w:rsidRPr="00E2087A">
        <w:rPr>
          <w:sz w:val="28"/>
          <w:lang w:val="en-US"/>
        </w:rPr>
        <w:t xml:space="preserve"> (</w:t>
      </w:r>
      <w:r>
        <w:rPr>
          <w:sz w:val="28"/>
        </w:rPr>
        <w:t>рему</w:t>
      </w:r>
      <w:r w:rsidRPr="00E2087A">
        <w:rPr>
          <w:sz w:val="28"/>
          <w:lang w:val="en-US"/>
        </w:rPr>
        <w:t xml:space="preserve">) </w:t>
      </w:r>
      <w:r>
        <w:rPr>
          <w:sz w:val="28"/>
        </w:rPr>
        <w:t>висловлювання</w:t>
      </w:r>
      <w:r w:rsidRPr="00E2087A">
        <w:rPr>
          <w:sz w:val="28"/>
          <w:lang w:val="en-US"/>
        </w:rPr>
        <w:t xml:space="preserve">: </w:t>
      </w:r>
    </w:p>
    <w:p w:rsidR="00E2087A" w:rsidRDefault="00E2087A" w:rsidP="00E2087A">
      <w:pPr>
        <w:pStyle w:val="affffffff"/>
        <w:widowControl w:val="0"/>
        <w:spacing w:line="255" w:lineRule="auto"/>
        <w:rPr>
          <w:i/>
          <w:lang w:val="uk-UA"/>
        </w:rPr>
      </w:pPr>
      <w:r>
        <w:rPr>
          <w:lang w:val="uk-UA"/>
        </w:rPr>
        <w:t xml:space="preserve">(20) </w:t>
      </w:r>
      <w:r>
        <w:rPr>
          <w:i/>
          <w:lang w:val="uk-UA"/>
        </w:rPr>
        <w:t>“</w:t>
      </w:r>
      <w:r>
        <w:rPr>
          <w:i/>
          <w:lang w:val="en-US"/>
        </w:rPr>
        <w:t>You remember that Lewisham gang of burglars?</w:t>
      </w:r>
      <w:r>
        <w:rPr>
          <w:i/>
          <w:lang w:val="uk-UA"/>
        </w:rPr>
        <w:t>”</w:t>
      </w:r>
    </w:p>
    <w:p w:rsidR="00E2087A" w:rsidRDefault="00E2087A" w:rsidP="00E2087A">
      <w:pPr>
        <w:pStyle w:val="affffffff"/>
        <w:widowControl w:val="0"/>
        <w:spacing w:line="255" w:lineRule="auto"/>
        <w:ind w:firstLine="426"/>
        <w:rPr>
          <w:i/>
          <w:lang w:val="uk-UA"/>
        </w:rPr>
      </w:pPr>
      <w:r>
        <w:rPr>
          <w:i/>
          <w:lang w:val="en-US"/>
        </w:rPr>
        <w:t xml:space="preserve"> </w:t>
      </w:r>
      <w:r>
        <w:rPr>
          <w:i/>
          <w:lang w:val="uk-UA"/>
        </w:rPr>
        <w:t>“</w:t>
      </w:r>
      <w:r>
        <w:rPr>
          <w:i/>
          <w:lang w:val="en-US"/>
        </w:rPr>
        <w:t>What, the three Randalls?</w:t>
      </w:r>
      <w:r>
        <w:rPr>
          <w:i/>
          <w:lang w:val="uk-UA"/>
        </w:rPr>
        <w:t>”</w:t>
      </w:r>
    </w:p>
    <w:p w:rsidR="00E2087A" w:rsidRDefault="00E2087A" w:rsidP="00E2087A">
      <w:pPr>
        <w:pStyle w:val="affffffff"/>
        <w:widowControl w:val="0"/>
        <w:spacing w:line="255" w:lineRule="auto"/>
        <w:ind w:left="546" w:hanging="28"/>
        <w:rPr>
          <w:lang w:val="en-US"/>
        </w:rPr>
      </w:pPr>
      <w:r>
        <w:rPr>
          <w:i/>
          <w:lang w:val="uk-UA"/>
        </w:rPr>
        <w:t>“</w:t>
      </w:r>
      <w:r>
        <w:rPr>
          <w:i/>
          <w:lang w:val="en-US"/>
        </w:rPr>
        <w:t xml:space="preserve">Exactly; the father and two sons. It’s their work, </w:t>
      </w:r>
      <w:r>
        <w:rPr>
          <w:i/>
          <w:u w:val="single"/>
          <w:lang w:val="en-US"/>
        </w:rPr>
        <w:t>I have not a doubt of it</w:t>
      </w:r>
      <w:r>
        <w:rPr>
          <w:i/>
          <w:lang w:val="uk-UA"/>
        </w:rPr>
        <w:t>”</w:t>
      </w:r>
      <w:r>
        <w:rPr>
          <w:i/>
          <w:lang w:val="en-US"/>
        </w:rPr>
        <w:t xml:space="preserve"> </w:t>
      </w:r>
      <w:r>
        <w:rPr>
          <w:lang w:val="en-US"/>
        </w:rPr>
        <w:t>(Conan Doyle, 137).</w:t>
      </w:r>
    </w:p>
    <w:p w:rsidR="00E2087A" w:rsidRPr="00E2087A" w:rsidRDefault="00E2087A" w:rsidP="00E2087A">
      <w:pPr>
        <w:widowControl w:val="0"/>
        <w:spacing w:line="255" w:lineRule="auto"/>
        <w:ind w:firstLine="709"/>
        <w:jc w:val="both"/>
        <w:rPr>
          <w:spacing w:val="-4"/>
          <w:sz w:val="28"/>
        </w:rPr>
      </w:pPr>
      <w:r>
        <w:rPr>
          <w:spacing w:val="-4"/>
          <w:sz w:val="28"/>
          <w:lang w:val="uk-UA"/>
        </w:rPr>
        <w:t>В ініціальній позиції МКВ десемантизується, стає стереотипом, кліше (приклад 18). У медіальній позиції МКВ мають коментувальний статус щодо вірогідності фрагмента повідомлення й стоять на межі тема-рематичного членування висловлювання (приклад 19). У фінальній позиції МКВ є наголошеним. Особливо виділеною є виокремлена позиція МКВ.</w:t>
      </w:r>
      <w:r w:rsidRPr="00E2087A">
        <w:rPr>
          <w:spacing w:val="-4"/>
          <w:sz w:val="28"/>
        </w:rPr>
        <w:t xml:space="preserve"> У такому разі, хоча МКВ </w:t>
      </w:r>
      <w:r>
        <w:rPr>
          <w:i/>
          <w:spacing w:val="-4"/>
          <w:sz w:val="28"/>
          <w:lang w:val="en-US"/>
        </w:rPr>
        <w:t>I</w:t>
      </w:r>
      <w:r w:rsidRPr="00E2087A">
        <w:rPr>
          <w:i/>
          <w:spacing w:val="-4"/>
          <w:sz w:val="28"/>
        </w:rPr>
        <w:t xml:space="preserve"> </w:t>
      </w:r>
      <w:r>
        <w:rPr>
          <w:i/>
          <w:spacing w:val="-4"/>
          <w:sz w:val="28"/>
          <w:lang w:val="en-US"/>
        </w:rPr>
        <w:t>have</w:t>
      </w:r>
      <w:r w:rsidRPr="00E2087A">
        <w:rPr>
          <w:i/>
          <w:spacing w:val="-4"/>
          <w:sz w:val="28"/>
        </w:rPr>
        <w:t xml:space="preserve"> </w:t>
      </w:r>
      <w:r>
        <w:rPr>
          <w:i/>
          <w:spacing w:val="-4"/>
          <w:sz w:val="28"/>
          <w:lang w:val="en-US"/>
        </w:rPr>
        <w:t>not</w:t>
      </w:r>
      <w:r w:rsidRPr="00E2087A">
        <w:rPr>
          <w:i/>
          <w:spacing w:val="-4"/>
          <w:sz w:val="28"/>
        </w:rPr>
        <w:t xml:space="preserve"> </w:t>
      </w:r>
      <w:r>
        <w:rPr>
          <w:i/>
          <w:spacing w:val="-4"/>
          <w:sz w:val="28"/>
          <w:lang w:val="en-US"/>
        </w:rPr>
        <w:t>a</w:t>
      </w:r>
      <w:r w:rsidRPr="00E2087A">
        <w:rPr>
          <w:i/>
          <w:spacing w:val="-4"/>
          <w:sz w:val="28"/>
        </w:rPr>
        <w:t xml:space="preserve"> </w:t>
      </w:r>
      <w:r>
        <w:rPr>
          <w:i/>
          <w:spacing w:val="-4"/>
          <w:sz w:val="28"/>
          <w:lang w:val="en-US"/>
        </w:rPr>
        <w:t>doubt</w:t>
      </w:r>
      <w:r w:rsidRPr="00E2087A">
        <w:rPr>
          <w:i/>
          <w:spacing w:val="-4"/>
          <w:sz w:val="28"/>
        </w:rPr>
        <w:t xml:space="preserve"> </w:t>
      </w:r>
      <w:r>
        <w:rPr>
          <w:i/>
          <w:spacing w:val="-4"/>
          <w:sz w:val="28"/>
          <w:lang w:val="en-US"/>
        </w:rPr>
        <w:t>of</w:t>
      </w:r>
      <w:r w:rsidRPr="00E2087A">
        <w:rPr>
          <w:i/>
          <w:spacing w:val="-4"/>
          <w:sz w:val="28"/>
        </w:rPr>
        <w:t xml:space="preserve"> </w:t>
      </w:r>
      <w:r>
        <w:rPr>
          <w:i/>
          <w:spacing w:val="-4"/>
          <w:sz w:val="28"/>
          <w:lang w:val="en-US"/>
        </w:rPr>
        <w:t>it</w:t>
      </w:r>
      <w:r w:rsidRPr="00E2087A">
        <w:rPr>
          <w:i/>
          <w:spacing w:val="-4"/>
          <w:sz w:val="28"/>
        </w:rPr>
        <w:t xml:space="preserve"> </w:t>
      </w:r>
      <w:r w:rsidRPr="00E2087A">
        <w:rPr>
          <w:spacing w:val="-4"/>
          <w:sz w:val="28"/>
        </w:rPr>
        <w:t xml:space="preserve">має суб’єктно-предикатну структуру та є незалежним утворенням, його основна ілокутивна сила полягає в утвердженні вірогідності </w:t>
      </w:r>
      <w:r>
        <w:rPr>
          <w:spacing w:val="-4"/>
          <w:sz w:val="28"/>
          <w:lang w:val="uk-UA"/>
        </w:rPr>
        <w:t>попереднього висловлювання</w:t>
      </w:r>
      <w:r w:rsidRPr="00E2087A">
        <w:rPr>
          <w:spacing w:val="-4"/>
          <w:sz w:val="28"/>
        </w:rPr>
        <w:t xml:space="preserve"> (</w:t>
      </w:r>
      <w:r>
        <w:rPr>
          <w:spacing w:val="-4"/>
          <w:sz w:val="28"/>
        </w:rPr>
        <w:t>приклад 20</w:t>
      </w:r>
      <w:r w:rsidRPr="00E2087A">
        <w:rPr>
          <w:spacing w:val="-4"/>
          <w:sz w:val="28"/>
        </w:rPr>
        <w:t xml:space="preserve">). Розташування МКВ після основного повідомлення спричиняє ще більшу його акцентуацію, ніж у межах повідомлення, й надає маркерові більшої вагомості як аргумента вірогідності. </w:t>
      </w:r>
    </w:p>
    <w:p w:rsidR="00E2087A" w:rsidRDefault="00E2087A" w:rsidP="00E2087A">
      <w:pPr>
        <w:widowControl w:val="0"/>
        <w:spacing w:line="255" w:lineRule="auto"/>
        <w:ind w:firstLine="709"/>
        <w:jc w:val="both"/>
        <w:rPr>
          <w:sz w:val="28"/>
        </w:rPr>
      </w:pPr>
      <w:r>
        <w:rPr>
          <w:b/>
          <w:sz w:val="28"/>
        </w:rPr>
        <w:t>Розділ 3.</w:t>
      </w:r>
      <w:r>
        <w:rPr>
          <w:b/>
          <w:i/>
          <w:sz w:val="28"/>
        </w:rPr>
        <w:t xml:space="preserve"> </w:t>
      </w:r>
      <w:r>
        <w:rPr>
          <w:b/>
          <w:sz w:val="28"/>
          <w:lang w:val="uk-UA"/>
        </w:rPr>
        <w:t>“</w:t>
      </w:r>
      <w:r>
        <w:rPr>
          <w:b/>
          <w:sz w:val="28"/>
        </w:rPr>
        <w:t>Маркери проблематичної вірогідності в англомовному констативному висловлюванні</w:t>
      </w:r>
      <w:r>
        <w:rPr>
          <w:b/>
          <w:sz w:val="28"/>
          <w:lang w:val="uk-UA"/>
        </w:rPr>
        <w:t>”</w:t>
      </w:r>
      <w:r>
        <w:rPr>
          <w:b/>
          <w:i/>
          <w:sz w:val="28"/>
        </w:rPr>
        <w:t>.</w:t>
      </w:r>
      <w:bookmarkEnd w:id="25"/>
      <w:r>
        <w:rPr>
          <w:sz w:val="28"/>
        </w:rPr>
        <w:t xml:space="preserve"> </w:t>
      </w:r>
      <w:r>
        <w:rPr>
          <w:sz w:val="28"/>
          <w:lang w:val="uk-UA"/>
        </w:rPr>
        <w:t xml:space="preserve">Зв’язок між об’єктом предикації і його ознакою, відображений модальністю суб’єктивного типу, не завжди є фактом об’єктивної дійсності. Мовець іноді лише припускає існування такого зв’язку. Модальне значення припущення належить до епістемічної модальності і є виразником мовленнєвого акту </w:t>
      </w:r>
      <w:r>
        <w:rPr>
          <w:b/>
          <w:sz w:val="28"/>
          <w:lang w:val="uk-UA"/>
        </w:rPr>
        <w:t xml:space="preserve">гіпотези </w:t>
      </w:r>
      <w:r>
        <w:rPr>
          <w:sz w:val="28"/>
          <w:lang w:val="uk-UA"/>
        </w:rPr>
        <w:t>(Т.В.Булигіна, А.Д.Шмельов)</w:t>
      </w:r>
      <w:r w:rsidRPr="00E2087A">
        <w:rPr>
          <w:sz w:val="28"/>
          <w:lang w:val="uk-UA"/>
        </w:rPr>
        <w:t xml:space="preserve">. Відповідальність мовця за вірогідність інформації накладає на нього обов’язок позначати її можливу проблематичність спеціальними мовними засобами. </w:t>
      </w:r>
      <w:r>
        <w:rPr>
          <w:sz w:val="28"/>
        </w:rPr>
        <w:t xml:space="preserve">Мовець прагне вказати на проблематичну вірогідність свого повідомлення з різних причин: у випадку відсутності вагомих аргументів, з поваги до слухача з метою бути менш категоричним або авторитарним. </w:t>
      </w:r>
    </w:p>
    <w:p w:rsidR="00E2087A" w:rsidRPr="00E2087A" w:rsidRDefault="00E2087A" w:rsidP="00E2087A">
      <w:pPr>
        <w:pStyle w:val="affffffff3"/>
        <w:widowControl w:val="0"/>
        <w:spacing w:line="250" w:lineRule="auto"/>
        <w:ind w:firstLine="567"/>
      </w:pPr>
      <w:r>
        <w:t>Проблематично вірогідними</w:t>
      </w:r>
      <w:r w:rsidRPr="00E2087A">
        <w:t xml:space="preserve"> є </w:t>
      </w:r>
      <w:r>
        <w:t>повідомлення</w:t>
      </w:r>
      <w:r w:rsidRPr="00E2087A">
        <w:t>, які:</w:t>
      </w:r>
    </w:p>
    <w:p w:rsidR="00E2087A" w:rsidRPr="00E2087A" w:rsidRDefault="00E2087A" w:rsidP="00E2087A">
      <w:pPr>
        <w:pStyle w:val="affffffff3"/>
        <w:widowControl w:val="0"/>
        <w:spacing w:line="250" w:lineRule="auto"/>
        <w:ind w:firstLine="567"/>
      </w:pPr>
      <w:r>
        <w:t xml:space="preserve">а) не містять </w:t>
      </w:r>
      <w:r w:rsidRPr="00E2087A">
        <w:t xml:space="preserve">вказівки на конкретне джерело інформації, іншими словами позначені </w:t>
      </w:r>
      <w:r w:rsidRPr="00E2087A">
        <w:rPr>
          <w:b/>
        </w:rPr>
        <w:t>ма</w:t>
      </w:r>
      <w:r>
        <w:rPr>
          <w:b/>
          <w:snapToGrid w:val="0"/>
        </w:rPr>
        <w:t xml:space="preserve">ркерами невизначеності джерела інформації </w:t>
      </w:r>
      <w:r>
        <w:rPr>
          <w:snapToGrid w:val="0"/>
        </w:rPr>
        <w:t>типу</w:t>
      </w:r>
      <w:r>
        <w:rPr>
          <w:b/>
          <w:snapToGrid w:val="0"/>
        </w:rPr>
        <w:t xml:space="preserve"> </w:t>
      </w:r>
      <w:r>
        <w:rPr>
          <w:i/>
          <w:lang w:val="en-US"/>
        </w:rPr>
        <w:t>some</w:t>
      </w:r>
      <w:r w:rsidRPr="00E2087A">
        <w:rPr>
          <w:i/>
        </w:rPr>
        <w:t xml:space="preserve"> </w:t>
      </w:r>
      <w:r>
        <w:rPr>
          <w:i/>
          <w:lang w:val="en-US"/>
        </w:rPr>
        <w:t>say</w:t>
      </w:r>
      <w:r w:rsidRPr="00E2087A">
        <w:rPr>
          <w:i/>
        </w:rPr>
        <w:t xml:space="preserve">, </w:t>
      </w:r>
      <w:r>
        <w:rPr>
          <w:i/>
          <w:lang w:val="en-US"/>
        </w:rPr>
        <w:t>they</w:t>
      </w:r>
      <w:r w:rsidRPr="00E2087A">
        <w:rPr>
          <w:i/>
        </w:rPr>
        <w:t xml:space="preserve"> </w:t>
      </w:r>
      <w:r>
        <w:rPr>
          <w:i/>
          <w:lang w:val="en-US"/>
        </w:rPr>
        <w:t>say</w:t>
      </w:r>
      <w:r w:rsidRPr="00E2087A">
        <w:rPr>
          <w:i/>
        </w:rPr>
        <w:t xml:space="preserve">, </w:t>
      </w:r>
      <w:r>
        <w:rPr>
          <w:i/>
          <w:lang w:val="en-US"/>
        </w:rPr>
        <w:t>as</w:t>
      </w:r>
      <w:r w:rsidRPr="00E2087A">
        <w:rPr>
          <w:i/>
        </w:rPr>
        <w:t xml:space="preserve"> </w:t>
      </w:r>
      <w:r>
        <w:rPr>
          <w:i/>
          <w:lang w:val="en-US"/>
        </w:rPr>
        <w:t>rumour</w:t>
      </w:r>
      <w:r w:rsidRPr="00E2087A">
        <w:rPr>
          <w:i/>
        </w:rPr>
        <w:t xml:space="preserve"> </w:t>
      </w:r>
      <w:r>
        <w:rPr>
          <w:i/>
          <w:lang w:val="en-US"/>
        </w:rPr>
        <w:t>has</w:t>
      </w:r>
      <w:r w:rsidRPr="00E2087A">
        <w:rPr>
          <w:i/>
        </w:rPr>
        <w:t xml:space="preserve"> </w:t>
      </w:r>
      <w:r>
        <w:rPr>
          <w:i/>
          <w:lang w:val="en-US"/>
        </w:rPr>
        <w:t>it</w:t>
      </w:r>
      <w:r w:rsidRPr="00E2087A">
        <w:rPr>
          <w:i/>
        </w:rPr>
        <w:t xml:space="preserve">, </w:t>
      </w:r>
      <w:r>
        <w:rPr>
          <w:i/>
          <w:lang w:val="en-US"/>
        </w:rPr>
        <w:t>allegedly</w:t>
      </w:r>
      <w:r w:rsidRPr="00E2087A">
        <w:t xml:space="preserve">, які </w:t>
      </w:r>
      <w:r>
        <w:rPr>
          <w:snapToGrid w:val="0"/>
        </w:rPr>
        <w:t xml:space="preserve">сигналізують слухачеві про те, що мовець володіє певною інформацію, але не може вказати чіткого джерела її надходження й тому не може гарантувати її вірогідності. </w:t>
      </w:r>
      <w:r w:rsidRPr="00E2087A">
        <w:t>За умови вказівки на невизначене джерело інформації слухач розцінює висловлювання мовця як чутки, які є</w:t>
      </w:r>
      <w:r>
        <w:t xml:space="preserve"> принципово анонімними й у результаті неодноразового </w:t>
      </w:r>
      <w:r>
        <w:lastRenderedPageBreak/>
        <w:t>відтворення можуть містити різні дані (</w:t>
      </w:r>
      <w:r>
        <w:rPr>
          <w:i/>
          <w:lang w:val="en-US"/>
        </w:rPr>
        <w:t>hundred</w:t>
      </w:r>
      <w:r w:rsidRPr="00E2087A">
        <w:rPr>
          <w:i/>
        </w:rPr>
        <w:t xml:space="preserve">, </w:t>
      </w:r>
      <w:r>
        <w:rPr>
          <w:i/>
          <w:lang w:val="en-US"/>
        </w:rPr>
        <w:t>fifty</w:t>
      </w:r>
      <w:r w:rsidRPr="00E2087A">
        <w:rPr>
          <w:i/>
        </w:rPr>
        <w:t xml:space="preserve">, </w:t>
      </w:r>
      <w:r>
        <w:rPr>
          <w:i/>
          <w:lang w:val="en-US"/>
        </w:rPr>
        <w:t>fifteen</w:t>
      </w:r>
      <w:r w:rsidRPr="00E2087A">
        <w:rPr>
          <w:i/>
        </w:rPr>
        <w:t xml:space="preserve">, </w:t>
      </w:r>
      <w:r>
        <w:rPr>
          <w:i/>
          <w:lang w:val="en-US"/>
        </w:rPr>
        <w:t>two</w:t>
      </w:r>
      <w:r>
        <w:t>)</w:t>
      </w:r>
      <w:r w:rsidRPr="00E2087A">
        <w:t>:</w:t>
      </w:r>
    </w:p>
    <w:p w:rsidR="00E2087A" w:rsidRDefault="00E2087A" w:rsidP="00E2087A">
      <w:pPr>
        <w:widowControl w:val="0"/>
        <w:spacing w:line="250" w:lineRule="auto"/>
        <w:ind w:left="567" w:hanging="567"/>
        <w:jc w:val="both"/>
        <w:rPr>
          <w:sz w:val="28"/>
          <w:lang w:val="en-US"/>
        </w:rPr>
      </w:pPr>
      <w:r>
        <w:rPr>
          <w:sz w:val="28"/>
          <w:lang w:val="en-US"/>
        </w:rPr>
        <w:t xml:space="preserve">(21) </w:t>
      </w:r>
      <w:r>
        <w:rPr>
          <w:i/>
          <w:sz w:val="28"/>
          <w:lang w:val="en-US"/>
        </w:rPr>
        <w:t xml:space="preserve">There had been a hundred people in the house at the time of the fall, there had been fifty, there had been fifteen, there had been two. </w:t>
      </w:r>
      <w:r>
        <w:rPr>
          <w:i/>
          <w:sz w:val="28"/>
          <w:u w:val="single"/>
          <w:lang w:val="en-US"/>
        </w:rPr>
        <w:t>Rumour</w:t>
      </w:r>
      <w:r>
        <w:rPr>
          <w:i/>
          <w:sz w:val="28"/>
          <w:lang w:val="en-US"/>
        </w:rPr>
        <w:t xml:space="preserve"> finally </w:t>
      </w:r>
      <w:r>
        <w:rPr>
          <w:i/>
          <w:sz w:val="28"/>
          <w:u w:val="single"/>
          <w:lang w:val="en-US"/>
        </w:rPr>
        <w:t>settled</w:t>
      </w:r>
      <w:r>
        <w:rPr>
          <w:i/>
          <w:sz w:val="28"/>
          <w:lang w:val="en-US"/>
        </w:rPr>
        <w:t xml:space="preserve"> the number at two</w:t>
      </w:r>
      <w:r>
        <w:rPr>
          <w:sz w:val="28"/>
          <w:lang w:val="en-US"/>
        </w:rPr>
        <w:t xml:space="preserve"> (Harris, 294)</w:t>
      </w:r>
      <w:r w:rsidRPr="00E2087A">
        <w:rPr>
          <w:sz w:val="28"/>
          <w:lang w:val="en-US"/>
        </w:rPr>
        <w:t>;</w:t>
      </w:r>
      <w:r>
        <w:rPr>
          <w:sz w:val="28"/>
          <w:lang w:val="en-US"/>
        </w:rPr>
        <w:t xml:space="preserve"> </w:t>
      </w:r>
    </w:p>
    <w:p w:rsidR="00E2087A" w:rsidRDefault="00E2087A" w:rsidP="00E2087A">
      <w:pPr>
        <w:pStyle w:val="affffffff3"/>
        <w:widowControl w:val="0"/>
        <w:spacing w:line="250" w:lineRule="auto"/>
        <w:ind w:firstLine="567"/>
        <w:rPr>
          <w:spacing w:val="-4"/>
          <w:lang w:val="en-US"/>
        </w:rPr>
      </w:pPr>
      <w:r>
        <w:rPr>
          <w:spacing w:val="-4"/>
          <w:lang w:val="en-US"/>
        </w:rPr>
        <w:t xml:space="preserve">б) базуються на недостатньо очевидних даних, показниками яких є </w:t>
      </w:r>
      <w:r>
        <w:rPr>
          <w:b/>
          <w:snapToGrid w:val="0"/>
          <w:spacing w:val="-4"/>
        </w:rPr>
        <w:t>маркери</w:t>
      </w:r>
      <w:r w:rsidRPr="00E2087A">
        <w:rPr>
          <w:b/>
          <w:snapToGrid w:val="0"/>
          <w:spacing w:val="-4"/>
          <w:lang w:val="en-US"/>
        </w:rPr>
        <w:t xml:space="preserve"> </w:t>
      </w:r>
      <w:r>
        <w:rPr>
          <w:b/>
          <w:snapToGrid w:val="0"/>
          <w:spacing w:val="-4"/>
        </w:rPr>
        <w:t>видимості</w:t>
      </w:r>
      <w:r w:rsidRPr="00E2087A">
        <w:rPr>
          <w:snapToGrid w:val="0"/>
          <w:spacing w:val="-4"/>
          <w:lang w:val="en-US"/>
        </w:rPr>
        <w:t xml:space="preserve"> </w:t>
      </w:r>
      <w:r>
        <w:rPr>
          <w:snapToGrid w:val="0"/>
          <w:spacing w:val="-4"/>
          <w:lang w:val="en-US"/>
        </w:rPr>
        <w:t xml:space="preserve">типу </w:t>
      </w:r>
      <w:r>
        <w:rPr>
          <w:i/>
          <w:spacing w:val="-4"/>
          <w:lang w:val="en-US"/>
        </w:rPr>
        <w:t>it seems, it looks like</w:t>
      </w:r>
      <w:r>
        <w:rPr>
          <w:spacing w:val="-4"/>
          <w:lang w:val="en-US"/>
        </w:rPr>
        <w:t xml:space="preserve">, які </w:t>
      </w:r>
      <w:r>
        <w:rPr>
          <w:snapToGrid w:val="0"/>
          <w:spacing w:val="-4"/>
        </w:rPr>
        <w:t>вказують</w:t>
      </w:r>
      <w:r w:rsidRPr="00E2087A">
        <w:rPr>
          <w:snapToGrid w:val="0"/>
          <w:spacing w:val="-4"/>
          <w:lang w:val="en-US"/>
        </w:rPr>
        <w:t xml:space="preserve"> </w:t>
      </w:r>
      <w:r>
        <w:rPr>
          <w:snapToGrid w:val="0"/>
          <w:spacing w:val="-4"/>
        </w:rPr>
        <w:t>на</w:t>
      </w:r>
      <w:r w:rsidRPr="00E2087A">
        <w:rPr>
          <w:snapToGrid w:val="0"/>
          <w:spacing w:val="-4"/>
          <w:lang w:val="en-US"/>
        </w:rPr>
        <w:t xml:space="preserve"> </w:t>
      </w:r>
      <w:r>
        <w:rPr>
          <w:snapToGrid w:val="0"/>
          <w:spacing w:val="-4"/>
        </w:rPr>
        <w:t>те</w:t>
      </w:r>
      <w:r w:rsidRPr="00E2087A">
        <w:rPr>
          <w:snapToGrid w:val="0"/>
          <w:spacing w:val="-4"/>
          <w:lang w:val="en-US"/>
        </w:rPr>
        <w:t xml:space="preserve">, </w:t>
      </w:r>
      <w:r>
        <w:rPr>
          <w:snapToGrid w:val="0"/>
          <w:spacing w:val="-4"/>
        </w:rPr>
        <w:t>що</w:t>
      </w:r>
      <w:r w:rsidRPr="00E2087A">
        <w:rPr>
          <w:snapToGrid w:val="0"/>
          <w:spacing w:val="-4"/>
          <w:lang w:val="en-US"/>
        </w:rPr>
        <w:t xml:space="preserve"> </w:t>
      </w:r>
      <w:r>
        <w:rPr>
          <w:snapToGrid w:val="0"/>
          <w:spacing w:val="-4"/>
        </w:rPr>
        <w:t>гіпотеза</w:t>
      </w:r>
      <w:r w:rsidRPr="00E2087A">
        <w:rPr>
          <w:snapToGrid w:val="0"/>
          <w:spacing w:val="-4"/>
          <w:lang w:val="en-US"/>
        </w:rPr>
        <w:t xml:space="preserve"> </w:t>
      </w:r>
      <w:r>
        <w:rPr>
          <w:snapToGrid w:val="0"/>
          <w:spacing w:val="-4"/>
        </w:rPr>
        <w:t>мовця</w:t>
      </w:r>
      <w:r w:rsidRPr="00E2087A">
        <w:rPr>
          <w:snapToGrid w:val="0"/>
          <w:spacing w:val="-4"/>
          <w:lang w:val="en-US"/>
        </w:rPr>
        <w:t xml:space="preserve"> </w:t>
      </w:r>
      <w:r>
        <w:rPr>
          <w:snapToGrid w:val="0"/>
          <w:spacing w:val="-4"/>
        </w:rPr>
        <w:t>будується</w:t>
      </w:r>
      <w:r w:rsidRPr="00E2087A">
        <w:rPr>
          <w:snapToGrid w:val="0"/>
          <w:spacing w:val="-4"/>
          <w:lang w:val="en-US"/>
        </w:rPr>
        <w:t xml:space="preserve"> </w:t>
      </w:r>
      <w:r>
        <w:rPr>
          <w:snapToGrid w:val="0"/>
          <w:spacing w:val="-4"/>
        </w:rPr>
        <w:t>на</w:t>
      </w:r>
      <w:r w:rsidRPr="00E2087A">
        <w:rPr>
          <w:snapToGrid w:val="0"/>
          <w:spacing w:val="-4"/>
          <w:lang w:val="en-US"/>
        </w:rPr>
        <w:t xml:space="preserve"> </w:t>
      </w:r>
      <w:r>
        <w:rPr>
          <w:snapToGrid w:val="0"/>
          <w:spacing w:val="-4"/>
        </w:rPr>
        <w:t>загальних</w:t>
      </w:r>
      <w:r w:rsidRPr="00E2087A">
        <w:rPr>
          <w:snapToGrid w:val="0"/>
          <w:spacing w:val="-4"/>
          <w:lang w:val="en-US"/>
        </w:rPr>
        <w:t xml:space="preserve"> </w:t>
      </w:r>
      <w:r>
        <w:rPr>
          <w:snapToGrid w:val="0"/>
          <w:spacing w:val="-4"/>
        </w:rPr>
        <w:t>знаннях</w:t>
      </w:r>
      <w:r w:rsidRPr="00E2087A">
        <w:rPr>
          <w:snapToGrid w:val="0"/>
          <w:spacing w:val="-4"/>
          <w:lang w:val="en-US"/>
        </w:rPr>
        <w:t xml:space="preserve"> </w:t>
      </w:r>
      <w:r>
        <w:rPr>
          <w:snapToGrid w:val="0"/>
          <w:spacing w:val="-4"/>
        </w:rPr>
        <w:t>при</w:t>
      </w:r>
      <w:r w:rsidRPr="00E2087A">
        <w:rPr>
          <w:snapToGrid w:val="0"/>
          <w:spacing w:val="-4"/>
          <w:lang w:val="en-US"/>
        </w:rPr>
        <w:t xml:space="preserve"> </w:t>
      </w:r>
      <w:r>
        <w:rPr>
          <w:snapToGrid w:val="0"/>
          <w:spacing w:val="-4"/>
        </w:rPr>
        <w:t>відсутності</w:t>
      </w:r>
      <w:r w:rsidRPr="00E2087A">
        <w:rPr>
          <w:snapToGrid w:val="0"/>
          <w:spacing w:val="-4"/>
          <w:lang w:val="en-US"/>
        </w:rPr>
        <w:t>/</w:t>
      </w:r>
      <w:r>
        <w:rPr>
          <w:snapToGrid w:val="0"/>
          <w:spacing w:val="-4"/>
        </w:rPr>
        <w:t>нечіткості</w:t>
      </w:r>
      <w:r w:rsidRPr="00E2087A">
        <w:rPr>
          <w:snapToGrid w:val="0"/>
          <w:spacing w:val="-4"/>
          <w:lang w:val="en-US"/>
        </w:rPr>
        <w:t xml:space="preserve"> </w:t>
      </w:r>
      <w:r>
        <w:rPr>
          <w:snapToGrid w:val="0"/>
          <w:spacing w:val="-4"/>
        </w:rPr>
        <w:t>очевидних</w:t>
      </w:r>
      <w:r w:rsidRPr="00E2087A">
        <w:rPr>
          <w:snapToGrid w:val="0"/>
          <w:spacing w:val="-4"/>
          <w:lang w:val="en-US"/>
        </w:rPr>
        <w:t xml:space="preserve"> </w:t>
      </w:r>
      <w:r>
        <w:rPr>
          <w:snapToGrid w:val="0"/>
          <w:spacing w:val="-4"/>
        </w:rPr>
        <w:t>даних</w:t>
      </w:r>
      <w:r>
        <w:rPr>
          <w:spacing w:val="-4"/>
          <w:lang w:val="en-US"/>
        </w:rPr>
        <w:t xml:space="preserve">: </w:t>
      </w:r>
    </w:p>
    <w:p w:rsidR="00E2087A" w:rsidRDefault="00E2087A" w:rsidP="00E2087A">
      <w:pPr>
        <w:pStyle w:val="affffffff3"/>
        <w:widowControl w:val="0"/>
        <w:spacing w:line="250" w:lineRule="auto"/>
        <w:ind w:left="567" w:hanging="567"/>
        <w:rPr>
          <w:lang w:val="en-US"/>
        </w:rPr>
      </w:pPr>
      <w:r>
        <w:rPr>
          <w:lang w:val="en-US"/>
        </w:rPr>
        <w:t>(22)</w:t>
      </w:r>
      <w:r>
        <w:rPr>
          <w:lang w:val="en-US"/>
        </w:rPr>
        <w:tab/>
      </w:r>
      <w:r>
        <w:rPr>
          <w:i/>
          <w:lang w:val="uk-UA"/>
        </w:rPr>
        <w:t>“</w:t>
      </w:r>
      <w:r>
        <w:rPr>
          <w:i/>
          <w:lang w:val="en-US"/>
        </w:rPr>
        <w:t xml:space="preserve">Some weeks ago Mr. Blessington came down to me, </w:t>
      </w:r>
      <w:r>
        <w:rPr>
          <w:i/>
          <w:u w:val="single"/>
          <w:lang w:val="en-US"/>
        </w:rPr>
        <w:t>as it seemed to me</w:t>
      </w:r>
      <w:r>
        <w:rPr>
          <w:i/>
          <w:lang w:val="en-US"/>
        </w:rPr>
        <w:t>, in a state of considerable agitation</w:t>
      </w:r>
      <w:r>
        <w:rPr>
          <w:i/>
          <w:lang w:val="uk-UA"/>
        </w:rPr>
        <w:t>”</w:t>
      </w:r>
      <w:r>
        <w:rPr>
          <w:i/>
          <w:lang w:val="en-US"/>
        </w:rPr>
        <w:t xml:space="preserve"> </w:t>
      </w:r>
      <w:r>
        <w:rPr>
          <w:lang w:val="en-US"/>
        </w:rPr>
        <w:t>(Conan Doyle, 84);</w:t>
      </w:r>
    </w:p>
    <w:p w:rsidR="00E2087A" w:rsidRPr="00E2087A" w:rsidRDefault="00E2087A" w:rsidP="00E2087A">
      <w:pPr>
        <w:pStyle w:val="affffffff3"/>
        <w:widowControl w:val="0"/>
        <w:spacing w:line="250" w:lineRule="auto"/>
        <w:ind w:firstLine="567"/>
      </w:pPr>
      <w:r w:rsidRPr="00E2087A">
        <w:t xml:space="preserve">в) мають вигляд роздуму, припущення. Тут знаходять свою реалізацію </w:t>
      </w:r>
      <w:r w:rsidRPr="00E2087A">
        <w:rPr>
          <w:b/>
        </w:rPr>
        <w:t>м</w:t>
      </w:r>
      <w:r>
        <w:rPr>
          <w:b/>
          <w:snapToGrid w:val="0"/>
        </w:rPr>
        <w:t>аркери припущення</w:t>
      </w:r>
      <w:r>
        <w:rPr>
          <w:snapToGrid w:val="0"/>
        </w:rPr>
        <w:t xml:space="preserve">, такі як </w:t>
      </w:r>
      <w:r>
        <w:rPr>
          <w:i/>
          <w:lang w:val="en-US"/>
        </w:rPr>
        <w:t>I</w:t>
      </w:r>
      <w:r w:rsidRPr="00E2087A">
        <w:rPr>
          <w:i/>
        </w:rPr>
        <w:t xml:space="preserve"> </w:t>
      </w:r>
      <w:r>
        <w:rPr>
          <w:i/>
          <w:lang w:val="en-US"/>
        </w:rPr>
        <w:t>believe</w:t>
      </w:r>
      <w:r w:rsidRPr="00E2087A">
        <w:rPr>
          <w:i/>
        </w:rPr>
        <w:t xml:space="preserve">, </w:t>
      </w:r>
      <w:r>
        <w:rPr>
          <w:i/>
          <w:lang w:val="en-US"/>
        </w:rPr>
        <w:t>I</w:t>
      </w:r>
      <w:r w:rsidRPr="00E2087A">
        <w:rPr>
          <w:i/>
        </w:rPr>
        <w:t xml:space="preserve"> </w:t>
      </w:r>
      <w:r>
        <w:rPr>
          <w:i/>
          <w:lang w:val="en-US"/>
        </w:rPr>
        <w:t>think</w:t>
      </w:r>
      <w:r w:rsidRPr="00E2087A">
        <w:rPr>
          <w:i/>
        </w:rPr>
        <w:t>/</w:t>
      </w:r>
      <w:r>
        <w:rPr>
          <w:i/>
          <w:lang w:val="en-US"/>
        </w:rPr>
        <w:t>suppose</w:t>
      </w:r>
      <w:r w:rsidRPr="00E2087A">
        <w:rPr>
          <w:i/>
        </w:rPr>
        <w:t>/</w:t>
      </w:r>
      <w:r>
        <w:rPr>
          <w:i/>
          <w:lang w:val="en-US"/>
        </w:rPr>
        <w:t>presume</w:t>
      </w:r>
      <w:r w:rsidRPr="00E2087A">
        <w:rPr>
          <w:i/>
        </w:rPr>
        <w:t xml:space="preserve">, </w:t>
      </w:r>
      <w:r>
        <w:rPr>
          <w:i/>
          <w:lang w:val="en-US"/>
        </w:rPr>
        <w:t>supposedly</w:t>
      </w:r>
      <w:r w:rsidRPr="00E2087A">
        <w:rPr>
          <w:i/>
        </w:rPr>
        <w:t xml:space="preserve">, </w:t>
      </w:r>
      <w:r>
        <w:rPr>
          <w:i/>
          <w:lang w:val="en-US"/>
        </w:rPr>
        <w:t>presumably</w:t>
      </w:r>
      <w:r w:rsidRPr="00E2087A">
        <w:rPr>
          <w:i/>
        </w:rPr>
        <w:t xml:space="preserve">, </w:t>
      </w:r>
      <w:r>
        <w:rPr>
          <w:i/>
          <w:lang w:val="en-US"/>
        </w:rPr>
        <w:t>perhaps</w:t>
      </w:r>
      <w:r w:rsidRPr="00E2087A">
        <w:rPr>
          <w:i/>
        </w:rPr>
        <w:t xml:space="preserve">, </w:t>
      </w:r>
      <w:r>
        <w:rPr>
          <w:i/>
          <w:lang w:val="en-US"/>
        </w:rPr>
        <w:t>possibly</w:t>
      </w:r>
      <w:r w:rsidRPr="00E2087A">
        <w:rPr>
          <w:i/>
        </w:rPr>
        <w:t xml:space="preserve">, </w:t>
      </w:r>
      <w:r>
        <w:rPr>
          <w:i/>
          <w:lang w:val="en-US"/>
        </w:rPr>
        <w:t>maybe</w:t>
      </w:r>
      <w:r w:rsidRPr="00E2087A">
        <w:rPr>
          <w:i/>
        </w:rPr>
        <w:t xml:space="preserve">, </w:t>
      </w:r>
      <w:r>
        <w:rPr>
          <w:i/>
          <w:lang w:val="en-US"/>
        </w:rPr>
        <w:t>probably</w:t>
      </w:r>
      <w:r w:rsidRPr="00E2087A">
        <w:rPr>
          <w:i/>
        </w:rPr>
        <w:t xml:space="preserve">, </w:t>
      </w:r>
      <w:r>
        <w:rPr>
          <w:i/>
          <w:lang w:val="en-US"/>
        </w:rPr>
        <w:t>it</w:t>
      </w:r>
      <w:r w:rsidRPr="00E2087A">
        <w:rPr>
          <w:i/>
        </w:rPr>
        <w:t xml:space="preserve"> </w:t>
      </w:r>
      <w:r>
        <w:rPr>
          <w:i/>
          <w:lang w:val="en-US"/>
        </w:rPr>
        <w:t>is</w:t>
      </w:r>
      <w:r w:rsidRPr="00E2087A">
        <w:rPr>
          <w:i/>
        </w:rPr>
        <w:t xml:space="preserve"> </w:t>
      </w:r>
      <w:r>
        <w:rPr>
          <w:i/>
          <w:lang w:val="en-US"/>
        </w:rPr>
        <w:t>possible</w:t>
      </w:r>
      <w:r w:rsidRPr="00E2087A">
        <w:rPr>
          <w:i/>
        </w:rPr>
        <w:t>/</w:t>
      </w:r>
      <w:r>
        <w:rPr>
          <w:i/>
          <w:lang w:val="en-US"/>
        </w:rPr>
        <w:t>probable</w:t>
      </w:r>
      <w:r w:rsidRPr="00E2087A">
        <w:rPr>
          <w:i/>
        </w:rPr>
        <w:t xml:space="preserve"> </w:t>
      </w:r>
      <w:r w:rsidRPr="00E2087A">
        <w:rPr>
          <w:snapToGrid w:val="0"/>
        </w:rPr>
        <w:t>тощо, які</w:t>
      </w:r>
      <w:r w:rsidRPr="00E2087A">
        <w:rPr>
          <w:i/>
        </w:rPr>
        <w:t xml:space="preserve"> </w:t>
      </w:r>
      <w:r>
        <w:rPr>
          <w:snapToGrid w:val="0"/>
        </w:rPr>
        <w:t xml:space="preserve">повідомляють слухачеві про те, що інформація про подію/явище, якою володіє мовець, може виявитися невірогідною. </w:t>
      </w:r>
      <w:r w:rsidRPr="00E2087A">
        <w:t>Подаючи себе в якості джерела думки, мовець тим самим знімає зі свого висловлювання значення абсолютної вірогідності й наділяє його ознакою ймовірнісної вірогідності:</w:t>
      </w:r>
    </w:p>
    <w:p w:rsidR="00E2087A" w:rsidRDefault="00E2087A" w:rsidP="00E2087A">
      <w:pPr>
        <w:widowControl w:val="0"/>
        <w:spacing w:line="250" w:lineRule="auto"/>
        <w:ind w:left="567" w:hanging="567"/>
        <w:jc w:val="both"/>
        <w:rPr>
          <w:sz w:val="28"/>
          <w:lang w:val="en-US"/>
        </w:rPr>
      </w:pPr>
      <w:r>
        <w:rPr>
          <w:sz w:val="28"/>
          <w:lang w:val="en-US"/>
        </w:rPr>
        <w:t>(23)</w:t>
      </w:r>
      <w:r>
        <w:rPr>
          <w:sz w:val="28"/>
          <w:lang w:val="en-US"/>
        </w:rPr>
        <w:tab/>
        <w:t xml:space="preserve"> </w:t>
      </w:r>
      <w:r>
        <w:rPr>
          <w:i/>
          <w:sz w:val="28"/>
          <w:lang w:val="uk-UA"/>
        </w:rPr>
        <w:t>“</w:t>
      </w:r>
      <w:r>
        <w:rPr>
          <w:i/>
          <w:sz w:val="28"/>
          <w:lang w:val="en-US"/>
        </w:rPr>
        <w:t xml:space="preserve">He’s an American. Has an American passport. But his wife is Swiss, </w:t>
      </w:r>
      <w:r>
        <w:rPr>
          <w:i/>
          <w:sz w:val="28"/>
          <w:u w:val="single"/>
          <w:lang w:val="en-US"/>
        </w:rPr>
        <w:t>I think</w:t>
      </w:r>
      <w:r>
        <w:rPr>
          <w:i/>
          <w:sz w:val="28"/>
          <w:lang w:val="uk-UA"/>
        </w:rPr>
        <w:t>”</w:t>
      </w:r>
      <w:r>
        <w:rPr>
          <w:sz w:val="28"/>
          <w:lang w:val="en-US"/>
        </w:rPr>
        <w:t xml:space="preserve"> (Rathbone, 34); </w:t>
      </w:r>
    </w:p>
    <w:p w:rsidR="00E2087A" w:rsidRDefault="00E2087A" w:rsidP="00E2087A">
      <w:pPr>
        <w:pStyle w:val="affffffff3"/>
        <w:widowControl w:val="0"/>
        <w:spacing w:line="250" w:lineRule="auto"/>
        <w:ind w:firstLine="567"/>
        <w:rPr>
          <w:lang w:val="en-US"/>
        </w:rPr>
      </w:pPr>
      <w:r>
        <w:rPr>
          <w:lang w:val="en-US"/>
        </w:rPr>
        <w:t xml:space="preserve">г) базуються на невпевненості мовця в істинності повідомлюваного, показниками чого є </w:t>
      </w:r>
      <w:r>
        <w:rPr>
          <w:b/>
          <w:lang w:val="en-US"/>
        </w:rPr>
        <w:t>м</w:t>
      </w:r>
      <w:r>
        <w:rPr>
          <w:b/>
          <w:snapToGrid w:val="0"/>
        </w:rPr>
        <w:t>аркери</w:t>
      </w:r>
      <w:r w:rsidRPr="00E2087A">
        <w:rPr>
          <w:b/>
          <w:snapToGrid w:val="0"/>
          <w:lang w:val="en-US"/>
        </w:rPr>
        <w:t xml:space="preserve"> </w:t>
      </w:r>
      <w:r>
        <w:rPr>
          <w:b/>
          <w:snapToGrid w:val="0"/>
        </w:rPr>
        <w:t>невпевненості</w:t>
      </w:r>
      <w:r w:rsidRPr="00E2087A">
        <w:rPr>
          <w:snapToGrid w:val="0"/>
          <w:lang w:val="en-US"/>
        </w:rPr>
        <w:t xml:space="preserve"> </w:t>
      </w:r>
      <w:r>
        <w:rPr>
          <w:snapToGrid w:val="0"/>
          <w:lang w:val="en-US"/>
        </w:rPr>
        <w:t xml:space="preserve">типу </w:t>
      </w:r>
      <w:r>
        <w:rPr>
          <w:i/>
          <w:lang w:val="en-US"/>
        </w:rPr>
        <w:t>I cannot say, I am not sure (certain), I don’t know, I hesitate</w:t>
      </w:r>
      <w:r>
        <w:rPr>
          <w:lang w:val="en-US"/>
        </w:rPr>
        <w:t xml:space="preserve">; </w:t>
      </w:r>
      <w:r>
        <w:rPr>
          <w:i/>
          <w:lang w:val="en-US"/>
        </w:rPr>
        <w:t>scarcely, hardly, rather, nearly, half</w:t>
      </w:r>
      <w:r w:rsidRPr="00E2087A">
        <w:rPr>
          <w:snapToGrid w:val="0"/>
          <w:lang w:val="en-US"/>
        </w:rPr>
        <w:t>.</w:t>
      </w:r>
      <w:r>
        <w:rPr>
          <w:lang w:val="en-US"/>
        </w:rPr>
        <w:t xml:space="preserve"> Джерелом невпевненості мовця слугує відсутність загальних знань стосовно повідомлюваної події/явища об’єктивної дійсності:</w:t>
      </w:r>
    </w:p>
    <w:p w:rsidR="00E2087A" w:rsidRDefault="00E2087A" w:rsidP="00E2087A">
      <w:pPr>
        <w:widowControl w:val="0"/>
        <w:spacing w:line="250" w:lineRule="auto"/>
        <w:ind w:left="567" w:hanging="567"/>
        <w:jc w:val="both"/>
        <w:rPr>
          <w:sz w:val="28"/>
          <w:lang w:val="en-US"/>
        </w:rPr>
      </w:pPr>
      <w:r>
        <w:rPr>
          <w:sz w:val="28"/>
          <w:lang w:val="en-US"/>
        </w:rPr>
        <w:t>(24)</w:t>
      </w:r>
      <w:r>
        <w:rPr>
          <w:lang w:val="en-GB"/>
        </w:rPr>
        <w:t xml:space="preserve"> </w:t>
      </w:r>
      <w:r>
        <w:rPr>
          <w:i/>
          <w:sz w:val="28"/>
          <w:lang w:val="uk-UA"/>
        </w:rPr>
        <w:t>“</w:t>
      </w:r>
      <w:r>
        <w:rPr>
          <w:i/>
          <w:spacing w:val="-4"/>
          <w:sz w:val="28"/>
          <w:u w:val="single"/>
          <w:lang w:val="en-US"/>
        </w:rPr>
        <w:t>I cannot say that my own eyes saw</w:t>
      </w:r>
      <w:r>
        <w:rPr>
          <w:i/>
          <w:spacing w:val="-4"/>
          <w:sz w:val="28"/>
          <w:lang w:val="en-US"/>
        </w:rPr>
        <w:t xml:space="preserve"> him kill the two men at the door</w:t>
      </w:r>
      <w:r>
        <w:rPr>
          <w:i/>
          <w:spacing w:val="-4"/>
          <w:sz w:val="28"/>
          <w:lang w:val="uk-UA"/>
        </w:rPr>
        <w:t>”</w:t>
      </w:r>
      <w:r>
        <w:rPr>
          <w:i/>
          <w:spacing w:val="-4"/>
          <w:sz w:val="28"/>
          <w:lang w:val="en-US"/>
        </w:rPr>
        <w:t xml:space="preserve"> </w:t>
      </w:r>
      <w:r>
        <w:rPr>
          <w:spacing w:val="-4"/>
          <w:sz w:val="28"/>
          <w:lang w:val="en-US"/>
        </w:rPr>
        <w:t>(Collins, 9).</w:t>
      </w:r>
    </w:p>
    <w:p w:rsidR="00E2087A" w:rsidRDefault="00E2087A" w:rsidP="00E2087A">
      <w:pPr>
        <w:pStyle w:val="affffffff3"/>
        <w:widowControl w:val="0"/>
        <w:spacing w:line="250" w:lineRule="auto"/>
        <w:ind w:firstLine="567"/>
        <w:rPr>
          <w:lang w:val="en-US"/>
        </w:rPr>
      </w:pPr>
      <w:r>
        <w:t>Слухач</w:t>
      </w:r>
      <w:r w:rsidRPr="00E2087A">
        <w:rPr>
          <w:lang w:val="en-US"/>
        </w:rPr>
        <w:t xml:space="preserve"> </w:t>
      </w:r>
      <w:r>
        <w:t>реагує</w:t>
      </w:r>
      <w:r w:rsidRPr="00E2087A">
        <w:rPr>
          <w:lang w:val="en-US"/>
        </w:rPr>
        <w:t xml:space="preserve"> </w:t>
      </w:r>
      <w:r>
        <w:t>на</w:t>
      </w:r>
      <w:r w:rsidRPr="00E2087A">
        <w:rPr>
          <w:lang w:val="en-US"/>
        </w:rPr>
        <w:t xml:space="preserve"> </w:t>
      </w:r>
      <w:r>
        <w:t>висловлювання</w:t>
      </w:r>
      <w:r w:rsidRPr="00E2087A">
        <w:rPr>
          <w:lang w:val="en-US"/>
        </w:rPr>
        <w:t xml:space="preserve">, </w:t>
      </w:r>
      <w:r>
        <w:t>марковані</w:t>
      </w:r>
      <w:r w:rsidRPr="00E2087A">
        <w:rPr>
          <w:lang w:val="en-US"/>
        </w:rPr>
        <w:t xml:space="preserve"> </w:t>
      </w:r>
      <w:r>
        <w:t>МПВ</w:t>
      </w:r>
      <w:r w:rsidRPr="00E2087A">
        <w:rPr>
          <w:lang w:val="en-US"/>
        </w:rPr>
        <w:t xml:space="preserve">, </w:t>
      </w:r>
      <w:r>
        <w:t>вимогою</w:t>
      </w:r>
      <w:r w:rsidRPr="00E2087A">
        <w:rPr>
          <w:lang w:val="en-US"/>
        </w:rPr>
        <w:t xml:space="preserve"> </w:t>
      </w:r>
      <w:r>
        <w:t>навести</w:t>
      </w:r>
      <w:r w:rsidRPr="00E2087A">
        <w:rPr>
          <w:lang w:val="en-US"/>
        </w:rPr>
        <w:t xml:space="preserve"> </w:t>
      </w:r>
      <w:r>
        <w:t>конкретні</w:t>
      </w:r>
      <w:r w:rsidRPr="00E2087A">
        <w:rPr>
          <w:lang w:val="en-US"/>
        </w:rPr>
        <w:t xml:space="preserve"> </w:t>
      </w:r>
      <w:r>
        <w:t>дані</w:t>
      </w:r>
      <w:r w:rsidRPr="00E2087A">
        <w:rPr>
          <w:lang w:val="en-US"/>
        </w:rPr>
        <w:t xml:space="preserve"> (</w:t>
      </w:r>
      <w:r>
        <w:t>приклад</w:t>
      </w:r>
      <w:r w:rsidRPr="00E2087A">
        <w:rPr>
          <w:lang w:val="en-US"/>
        </w:rPr>
        <w:t xml:space="preserve"> 2</w:t>
      </w:r>
      <w:r>
        <w:rPr>
          <w:lang w:val="en-US"/>
        </w:rPr>
        <w:t>5</w:t>
      </w:r>
      <w:r w:rsidRPr="00E2087A">
        <w:rPr>
          <w:lang w:val="en-US"/>
        </w:rPr>
        <w:t xml:space="preserve">) </w:t>
      </w:r>
      <w:r>
        <w:t>і</w:t>
      </w:r>
      <w:r w:rsidRPr="00E2087A">
        <w:rPr>
          <w:lang w:val="en-US"/>
        </w:rPr>
        <w:t xml:space="preserve"> </w:t>
      </w:r>
      <w:r>
        <w:t>наділяє</w:t>
      </w:r>
      <w:r w:rsidRPr="00E2087A">
        <w:rPr>
          <w:lang w:val="en-US"/>
        </w:rPr>
        <w:t xml:space="preserve"> </w:t>
      </w:r>
      <w:r>
        <w:t>такі</w:t>
      </w:r>
      <w:r w:rsidRPr="00E2087A">
        <w:rPr>
          <w:lang w:val="en-US"/>
        </w:rPr>
        <w:t xml:space="preserve"> </w:t>
      </w:r>
      <w:r>
        <w:t>констативні</w:t>
      </w:r>
      <w:r w:rsidRPr="00E2087A">
        <w:rPr>
          <w:lang w:val="en-US"/>
        </w:rPr>
        <w:t xml:space="preserve"> </w:t>
      </w:r>
      <w:r>
        <w:t>висловлювання</w:t>
      </w:r>
      <w:r w:rsidRPr="00E2087A">
        <w:rPr>
          <w:lang w:val="en-US"/>
        </w:rPr>
        <w:t xml:space="preserve"> </w:t>
      </w:r>
      <w:r>
        <w:t>низьким</w:t>
      </w:r>
      <w:r w:rsidRPr="00E2087A">
        <w:rPr>
          <w:lang w:val="en-US"/>
        </w:rPr>
        <w:t xml:space="preserve"> </w:t>
      </w:r>
      <w:r>
        <w:t>ступенем</w:t>
      </w:r>
      <w:r w:rsidRPr="00E2087A">
        <w:rPr>
          <w:lang w:val="en-US"/>
        </w:rPr>
        <w:t xml:space="preserve"> </w:t>
      </w:r>
      <w:r>
        <w:t>вірогідності</w:t>
      </w:r>
      <w:r>
        <w:rPr>
          <w:lang w:val="en-US"/>
        </w:rPr>
        <w:t>:</w:t>
      </w:r>
    </w:p>
    <w:p w:rsidR="00E2087A" w:rsidRDefault="00E2087A" w:rsidP="00E2087A">
      <w:pPr>
        <w:pStyle w:val="affffffff3"/>
        <w:widowControl w:val="0"/>
        <w:spacing w:line="250" w:lineRule="auto"/>
        <w:rPr>
          <w:i/>
          <w:lang w:val="uk-UA"/>
        </w:rPr>
      </w:pPr>
      <w:r>
        <w:rPr>
          <w:lang w:val="en-US"/>
        </w:rPr>
        <w:t>(25)</w:t>
      </w:r>
      <w:r>
        <w:rPr>
          <w:lang w:val="en-US"/>
        </w:rPr>
        <w:tab/>
      </w:r>
      <w:r>
        <w:rPr>
          <w:i/>
          <w:lang w:val="uk-UA"/>
        </w:rPr>
        <w:t>“</w:t>
      </w:r>
      <w:r>
        <w:rPr>
          <w:i/>
          <w:lang w:val="en-US"/>
        </w:rPr>
        <w:t xml:space="preserve">He </w:t>
      </w:r>
      <w:r>
        <w:rPr>
          <w:i/>
          <w:u w:val="single"/>
          <w:lang w:val="en-US"/>
        </w:rPr>
        <w:t>seems</w:t>
      </w:r>
      <w:r>
        <w:rPr>
          <w:i/>
          <w:lang w:val="en-US"/>
        </w:rPr>
        <w:t xml:space="preserve"> to be in hiding.</w:t>
      </w:r>
      <w:r>
        <w:rPr>
          <w:i/>
          <w:lang w:val="uk-UA"/>
        </w:rPr>
        <w:t>”</w:t>
      </w:r>
    </w:p>
    <w:p w:rsidR="00E2087A" w:rsidRDefault="00E2087A" w:rsidP="00E2087A">
      <w:pPr>
        <w:pStyle w:val="affffffff3"/>
        <w:widowControl w:val="0"/>
        <w:spacing w:line="250" w:lineRule="auto"/>
        <w:rPr>
          <w:lang w:val="en-US"/>
        </w:rPr>
      </w:pPr>
      <w:r>
        <w:rPr>
          <w:i/>
          <w:lang w:val="en-US"/>
        </w:rPr>
        <w:tab/>
      </w:r>
      <w:r>
        <w:rPr>
          <w:i/>
          <w:lang w:val="uk-UA"/>
        </w:rPr>
        <w:t>“</w:t>
      </w:r>
      <w:r>
        <w:rPr>
          <w:i/>
          <w:u w:val="wave"/>
          <w:lang w:val="en-US"/>
        </w:rPr>
        <w:t>Then you’re saying you have nothing concrete</w:t>
      </w:r>
      <w:r>
        <w:rPr>
          <w:i/>
          <w:lang w:val="uk-UA"/>
        </w:rPr>
        <w:t>”</w:t>
      </w:r>
      <w:r>
        <w:rPr>
          <w:i/>
          <w:lang w:val="en-US"/>
        </w:rPr>
        <w:t xml:space="preserve"> </w:t>
      </w:r>
      <w:r>
        <w:rPr>
          <w:lang w:val="en-US"/>
        </w:rPr>
        <w:t>(Davis, 162).</w:t>
      </w:r>
    </w:p>
    <w:p w:rsidR="00E2087A" w:rsidRPr="00E2087A" w:rsidRDefault="00E2087A" w:rsidP="00E2087A">
      <w:pPr>
        <w:widowControl w:val="0"/>
        <w:spacing w:line="245" w:lineRule="auto"/>
        <w:ind w:firstLine="567"/>
        <w:jc w:val="both"/>
        <w:rPr>
          <w:sz w:val="28"/>
        </w:rPr>
      </w:pPr>
      <w:r>
        <w:rPr>
          <w:sz w:val="28"/>
          <w:lang w:val="uk-UA"/>
        </w:rPr>
        <w:t>Аналіз мовного матеріалу свідчить про певні структурно-позиційні відмінності МПВ. В</w:t>
      </w:r>
      <w:r w:rsidRPr="00E2087A">
        <w:rPr>
          <w:sz w:val="28"/>
          <w:lang w:val="uk-UA"/>
        </w:rPr>
        <w:t xml:space="preserve"> ініціальній позиції МПВ подають інформаційну базу (тему) повідомлення й покликані одразу націлити слухача на низьку вірогідність повідомлення (приклад 24). </w:t>
      </w:r>
      <w:r w:rsidRPr="00E2087A">
        <w:rPr>
          <w:sz w:val="28"/>
        </w:rPr>
        <w:t>У медіальній позиції МПВ стоять на межі тема-рематично</w:t>
      </w:r>
      <w:r>
        <w:rPr>
          <w:sz w:val="28"/>
          <w:lang w:val="uk-UA"/>
        </w:rPr>
        <w:t>го членування</w:t>
      </w:r>
      <w:r w:rsidRPr="00E2087A">
        <w:rPr>
          <w:sz w:val="28"/>
        </w:rPr>
        <w:t xml:space="preserve"> констативного висловлювання, оскільки низьким ступенем вірогідності в такому випадку наділяється окремий фрагмент висловлювання, якому передує МПВ (приклад 22). У фінальній позиції, особливо коли МПВ є окремою суб’єктно-предикатною структурою, вони представляють інформаційний фокус (рему) повідомлення й підтверджують низьковірогідний характер попереднього висловлювання (приклад 23). </w:t>
      </w:r>
    </w:p>
    <w:p w:rsidR="00E2087A" w:rsidRDefault="00E2087A" w:rsidP="00E2087A">
      <w:pPr>
        <w:widowControl w:val="0"/>
        <w:spacing w:line="245" w:lineRule="auto"/>
        <w:ind w:firstLine="709"/>
        <w:jc w:val="both"/>
        <w:rPr>
          <w:snapToGrid w:val="0"/>
          <w:sz w:val="28"/>
        </w:rPr>
      </w:pPr>
      <w:r w:rsidRPr="00E2087A">
        <w:rPr>
          <w:b/>
          <w:sz w:val="28"/>
        </w:rPr>
        <w:t>Розділ 4.</w:t>
      </w:r>
      <w:r w:rsidRPr="00E2087A">
        <w:rPr>
          <w:b/>
          <w:i/>
          <w:sz w:val="28"/>
        </w:rPr>
        <w:t xml:space="preserve"> </w:t>
      </w:r>
      <w:r>
        <w:rPr>
          <w:b/>
          <w:sz w:val="28"/>
          <w:lang w:val="uk-UA"/>
        </w:rPr>
        <w:t>“</w:t>
      </w:r>
      <w:r w:rsidRPr="00E2087A">
        <w:rPr>
          <w:b/>
          <w:sz w:val="28"/>
        </w:rPr>
        <w:t>Вплив мовних та позамовних чинників на вірогідність англомовного констативного висловлювання</w:t>
      </w:r>
      <w:r>
        <w:rPr>
          <w:b/>
          <w:sz w:val="28"/>
          <w:lang w:val="uk-UA"/>
        </w:rPr>
        <w:t>”</w:t>
      </w:r>
      <w:r w:rsidRPr="00E2087A">
        <w:rPr>
          <w:b/>
          <w:i/>
          <w:sz w:val="28"/>
        </w:rPr>
        <w:t xml:space="preserve">. </w:t>
      </w:r>
      <w:bookmarkStart w:id="26" w:name="_Toc512842513"/>
      <w:bookmarkStart w:id="27" w:name="_Toc534607159"/>
      <w:bookmarkStart w:id="28" w:name="_Toc534607274"/>
      <w:bookmarkStart w:id="29" w:name="_Toc534607940"/>
      <w:bookmarkEnd w:id="23"/>
      <w:bookmarkEnd w:id="24"/>
      <w:r>
        <w:rPr>
          <w:snapToGrid w:val="0"/>
          <w:sz w:val="28"/>
        </w:rPr>
        <w:t xml:space="preserve">Прагматика мовленнєвого </w:t>
      </w:r>
      <w:r>
        <w:rPr>
          <w:snapToGrid w:val="0"/>
          <w:sz w:val="28"/>
        </w:rPr>
        <w:lastRenderedPageBreak/>
        <w:t xml:space="preserve">спілкування зобов’язує мовця надавати вірогідну інформацію. У випадку, коли слухач має сумніви щодо вірогідності </w:t>
      </w:r>
      <w:r>
        <w:rPr>
          <w:snapToGrid w:val="0"/>
          <w:sz w:val="28"/>
          <w:lang w:val="uk-UA"/>
        </w:rPr>
        <w:t>наведених</w:t>
      </w:r>
      <w:r>
        <w:rPr>
          <w:snapToGrid w:val="0"/>
          <w:sz w:val="28"/>
        </w:rPr>
        <w:t xml:space="preserve"> даних, він сигналізує про це за допомогою верифікаційного питання </w:t>
      </w:r>
      <w:r>
        <w:rPr>
          <w:i/>
          <w:snapToGrid w:val="0"/>
          <w:sz w:val="28"/>
          <w:lang w:val="uk-UA"/>
        </w:rPr>
        <w:t>“</w:t>
      </w:r>
      <w:r>
        <w:rPr>
          <w:i/>
          <w:snapToGrid w:val="0"/>
          <w:sz w:val="28"/>
        </w:rPr>
        <w:t>How do you know?</w:t>
      </w:r>
      <w:r>
        <w:rPr>
          <w:i/>
          <w:snapToGrid w:val="0"/>
          <w:sz w:val="28"/>
          <w:lang w:val="uk-UA"/>
        </w:rPr>
        <w:t>”</w:t>
      </w:r>
      <w:r>
        <w:rPr>
          <w:snapToGrid w:val="0"/>
          <w:sz w:val="28"/>
        </w:rPr>
        <w:t xml:space="preserve">, яке за своєю суттю є питанням стосовно джерела інформації та вимогою навести додаткові докази вірогідності стверджуваних фактів. </w:t>
      </w:r>
    </w:p>
    <w:p w:rsidR="00E2087A" w:rsidRPr="00E2087A" w:rsidRDefault="00E2087A" w:rsidP="00E2087A">
      <w:pPr>
        <w:pStyle w:val="affffffff3"/>
        <w:widowControl w:val="0"/>
        <w:spacing w:line="245" w:lineRule="auto"/>
        <w:rPr>
          <w:spacing w:val="-2"/>
        </w:rPr>
      </w:pPr>
      <w:r>
        <w:rPr>
          <w:spacing w:val="-2"/>
        </w:rPr>
        <w:t>Мовець як суб’</w:t>
      </w:r>
      <w:r>
        <w:rPr>
          <w:spacing w:val="-2"/>
          <w:lang w:val="uk-UA"/>
        </w:rPr>
        <w:t>єкт інформування</w:t>
      </w:r>
      <w:r>
        <w:rPr>
          <w:spacing w:val="-2"/>
        </w:rPr>
        <w:t>, слухач як суб’єкт оцінювання</w:t>
      </w:r>
      <w:r w:rsidRPr="00E2087A">
        <w:rPr>
          <w:spacing w:val="-2"/>
        </w:rPr>
        <w:t xml:space="preserve">, пропозиція як об’єкт оцінки та джерело інформації як засада оцінки складають </w:t>
      </w:r>
      <w:r w:rsidRPr="00E2087A">
        <w:rPr>
          <w:b/>
          <w:spacing w:val="-2"/>
        </w:rPr>
        <w:t>мовленнєву ситуацію вірогідності</w:t>
      </w:r>
      <w:r w:rsidRPr="00E2087A">
        <w:rPr>
          <w:spacing w:val="-2"/>
        </w:rPr>
        <w:t xml:space="preserve">. </w:t>
      </w:r>
      <w:r>
        <w:rPr>
          <w:snapToGrid w:val="0"/>
          <w:spacing w:val="-2"/>
        </w:rPr>
        <w:t>Основою мовленнєвої ситуації вірогідності</w:t>
      </w:r>
      <w:r>
        <w:rPr>
          <w:b/>
          <w:snapToGrid w:val="0"/>
          <w:spacing w:val="-2"/>
        </w:rPr>
        <w:t xml:space="preserve"> </w:t>
      </w:r>
      <w:r>
        <w:rPr>
          <w:snapToGrid w:val="0"/>
          <w:spacing w:val="-2"/>
        </w:rPr>
        <w:t>є</w:t>
      </w:r>
      <w:r>
        <w:rPr>
          <w:b/>
          <w:snapToGrid w:val="0"/>
          <w:spacing w:val="-2"/>
        </w:rPr>
        <w:t xml:space="preserve"> </w:t>
      </w:r>
      <w:r>
        <w:rPr>
          <w:snapToGrid w:val="0"/>
          <w:spacing w:val="-2"/>
        </w:rPr>
        <w:t>верифікаційна оцінка, а саме оцінка мовцем свого висловлювання стосовно того, якою мірою воно відповідає дійсності, й оцінка слухача, котрий за допомогою верифікаційних маркерів повідомляє про сприйняття висловлювання як в</w:t>
      </w:r>
      <w:r>
        <w:rPr>
          <w:snapToGrid w:val="0"/>
          <w:spacing w:val="-2"/>
          <w:lang w:val="uk-UA"/>
        </w:rPr>
        <w:t>і</w:t>
      </w:r>
      <w:r>
        <w:rPr>
          <w:snapToGrid w:val="0"/>
          <w:spacing w:val="-2"/>
        </w:rPr>
        <w:t xml:space="preserve">рогідного/невірогідного. </w:t>
      </w:r>
      <w:r w:rsidRPr="00E2087A">
        <w:rPr>
          <w:spacing w:val="-2"/>
        </w:rPr>
        <w:t xml:space="preserve">Специфічність мовленнєвої ситуації вірогідності полягає в тому, що, на відміну від інших оцінювальних ситуацій спілкування, вона чітко орієнтована на слухача. Саме слухач має визначити ступінь вірогідності адресованого йому повідомлення. </w:t>
      </w:r>
    </w:p>
    <w:p w:rsidR="00E2087A" w:rsidRPr="00E2087A" w:rsidRDefault="00E2087A" w:rsidP="00E2087A">
      <w:pPr>
        <w:widowControl w:val="0"/>
        <w:spacing w:line="245" w:lineRule="auto"/>
        <w:ind w:firstLine="709"/>
        <w:jc w:val="both"/>
        <w:rPr>
          <w:sz w:val="28"/>
        </w:rPr>
      </w:pPr>
      <w:r>
        <w:rPr>
          <w:snapToGrid w:val="0"/>
          <w:sz w:val="28"/>
        </w:rPr>
        <w:t xml:space="preserve">Визначальними складовими мовленнєвої ситуації вірогідності слугують репліки довіри та репліки недовіри з боку слухача. </w:t>
      </w:r>
      <w:r w:rsidRPr="00E2087A">
        <w:rPr>
          <w:sz w:val="28"/>
        </w:rPr>
        <w:t xml:space="preserve">Проявом довіри є підтвердження слухачем вірогідності повідомлення мовця за допомогою маркерів </w:t>
      </w:r>
      <w:r>
        <w:rPr>
          <w:i/>
          <w:sz w:val="28"/>
          <w:lang w:val="en-US"/>
        </w:rPr>
        <w:t>I</w:t>
      </w:r>
      <w:r w:rsidRPr="00E2087A">
        <w:rPr>
          <w:i/>
          <w:sz w:val="28"/>
        </w:rPr>
        <w:t xml:space="preserve"> </w:t>
      </w:r>
      <w:r>
        <w:rPr>
          <w:i/>
          <w:sz w:val="28"/>
          <w:lang w:val="en-US"/>
        </w:rPr>
        <w:t>agree</w:t>
      </w:r>
      <w:r w:rsidRPr="00E2087A">
        <w:rPr>
          <w:i/>
          <w:sz w:val="28"/>
        </w:rPr>
        <w:t xml:space="preserve">, </w:t>
      </w:r>
      <w:r>
        <w:rPr>
          <w:i/>
          <w:sz w:val="28"/>
          <w:lang w:val="en-US"/>
        </w:rPr>
        <w:t>It</w:t>
      </w:r>
      <w:r w:rsidRPr="00E2087A">
        <w:rPr>
          <w:i/>
          <w:sz w:val="28"/>
        </w:rPr>
        <w:t>’</w:t>
      </w:r>
      <w:r>
        <w:rPr>
          <w:i/>
          <w:sz w:val="28"/>
          <w:lang w:val="en-US"/>
        </w:rPr>
        <w:t>s</w:t>
      </w:r>
      <w:r w:rsidRPr="00E2087A">
        <w:rPr>
          <w:i/>
          <w:sz w:val="28"/>
        </w:rPr>
        <w:t xml:space="preserve"> </w:t>
      </w:r>
      <w:r>
        <w:rPr>
          <w:i/>
          <w:sz w:val="28"/>
          <w:lang w:val="en-US"/>
        </w:rPr>
        <w:t>true</w:t>
      </w:r>
      <w:r w:rsidRPr="00E2087A">
        <w:rPr>
          <w:i/>
          <w:sz w:val="28"/>
        </w:rPr>
        <w:t xml:space="preserve">, </w:t>
      </w:r>
      <w:r>
        <w:rPr>
          <w:i/>
          <w:sz w:val="28"/>
          <w:lang w:val="en-US"/>
        </w:rPr>
        <w:t>I</w:t>
      </w:r>
      <w:r w:rsidRPr="00E2087A">
        <w:rPr>
          <w:i/>
          <w:sz w:val="28"/>
        </w:rPr>
        <w:t xml:space="preserve"> </w:t>
      </w:r>
      <w:r>
        <w:rPr>
          <w:i/>
          <w:sz w:val="28"/>
          <w:lang w:val="en-US"/>
        </w:rPr>
        <w:t>think</w:t>
      </w:r>
      <w:r w:rsidRPr="00E2087A">
        <w:rPr>
          <w:i/>
          <w:sz w:val="28"/>
        </w:rPr>
        <w:t xml:space="preserve"> </w:t>
      </w:r>
      <w:r>
        <w:rPr>
          <w:i/>
          <w:sz w:val="28"/>
          <w:lang w:val="en-US"/>
        </w:rPr>
        <w:t>so</w:t>
      </w:r>
      <w:r w:rsidRPr="00E2087A">
        <w:rPr>
          <w:i/>
          <w:sz w:val="28"/>
        </w:rPr>
        <w:t xml:space="preserve">, </w:t>
      </w:r>
      <w:r>
        <w:rPr>
          <w:i/>
          <w:sz w:val="28"/>
          <w:lang w:val="en-US"/>
        </w:rPr>
        <w:t>I</w:t>
      </w:r>
      <w:r w:rsidRPr="00E2087A">
        <w:rPr>
          <w:i/>
          <w:sz w:val="28"/>
        </w:rPr>
        <w:t xml:space="preserve"> </w:t>
      </w:r>
      <w:r>
        <w:rPr>
          <w:i/>
          <w:sz w:val="28"/>
          <w:lang w:val="en-US"/>
        </w:rPr>
        <w:t>know</w:t>
      </w:r>
      <w:r w:rsidRPr="00E2087A">
        <w:rPr>
          <w:i/>
          <w:sz w:val="28"/>
        </w:rPr>
        <w:t>,</w:t>
      </w:r>
      <w:r>
        <w:rPr>
          <w:i/>
          <w:snapToGrid w:val="0"/>
          <w:sz w:val="28"/>
        </w:rPr>
        <w:t xml:space="preserve"> I can quite believe that</w:t>
      </w:r>
      <w:r w:rsidRPr="00E2087A">
        <w:rPr>
          <w:sz w:val="28"/>
        </w:rPr>
        <w:t xml:space="preserve">, які містять бажану для мовця оцінку його повідомлення: </w:t>
      </w:r>
    </w:p>
    <w:p w:rsidR="00E2087A" w:rsidRDefault="00E2087A" w:rsidP="00E2087A">
      <w:pPr>
        <w:widowControl w:val="0"/>
        <w:spacing w:line="245" w:lineRule="auto"/>
        <w:jc w:val="both"/>
        <w:rPr>
          <w:i/>
          <w:snapToGrid w:val="0"/>
          <w:sz w:val="28"/>
          <w:lang w:val="uk-UA"/>
        </w:rPr>
      </w:pPr>
      <w:r w:rsidRPr="00E2087A">
        <w:rPr>
          <w:snapToGrid w:val="0"/>
          <w:sz w:val="28"/>
          <w:lang w:val="en-US"/>
        </w:rPr>
        <w:t>(</w:t>
      </w:r>
      <w:r>
        <w:rPr>
          <w:snapToGrid w:val="0"/>
          <w:sz w:val="28"/>
          <w:lang w:val="en-US"/>
        </w:rPr>
        <w:t>26</w:t>
      </w:r>
      <w:r w:rsidRPr="00E2087A">
        <w:rPr>
          <w:snapToGrid w:val="0"/>
          <w:sz w:val="28"/>
          <w:lang w:val="en-US"/>
        </w:rPr>
        <w:t xml:space="preserve">) </w:t>
      </w:r>
      <w:r>
        <w:rPr>
          <w:i/>
          <w:snapToGrid w:val="0"/>
          <w:sz w:val="28"/>
          <w:lang w:val="uk-UA"/>
        </w:rPr>
        <w:t>“</w:t>
      </w:r>
      <w:r w:rsidRPr="00E2087A">
        <w:rPr>
          <w:i/>
          <w:snapToGrid w:val="0"/>
          <w:sz w:val="28"/>
          <w:lang w:val="en-US"/>
        </w:rPr>
        <w:t>Was your baggage aboard the ship?</w:t>
      </w:r>
      <w:r>
        <w:rPr>
          <w:i/>
          <w:snapToGrid w:val="0"/>
          <w:sz w:val="28"/>
          <w:lang w:val="uk-UA"/>
        </w:rPr>
        <w:t>”</w:t>
      </w:r>
    </w:p>
    <w:p w:rsidR="00E2087A" w:rsidRDefault="00E2087A" w:rsidP="00E2087A">
      <w:pPr>
        <w:widowControl w:val="0"/>
        <w:spacing w:line="245" w:lineRule="auto"/>
        <w:ind w:firstLine="426"/>
        <w:jc w:val="both"/>
        <w:rPr>
          <w:i/>
          <w:snapToGrid w:val="0"/>
          <w:sz w:val="28"/>
          <w:lang w:val="uk-UA"/>
        </w:rPr>
      </w:pPr>
      <w:r w:rsidRPr="00E2087A">
        <w:rPr>
          <w:i/>
          <w:snapToGrid w:val="0"/>
          <w:sz w:val="28"/>
          <w:lang w:val="en-US"/>
        </w:rPr>
        <w:t xml:space="preserve"> </w:t>
      </w:r>
      <w:r>
        <w:rPr>
          <w:i/>
          <w:snapToGrid w:val="0"/>
          <w:sz w:val="28"/>
          <w:lang w:val="uk-UA"/>
        </w:rPr>
        <w:t>“</w:t>
      </w:r>
      <w:r w:rsidRPr="00E2087A">
        <w:rPr>
          <w:i/>
          <w:snapToGrid w:val="0"/>
          <w:sz w:val="28"/>
          <w:lang w:val="en-US"/>
        </w:rPr>
        <w:t>Some of it, but the main part at the hotel.</w:t>
      </w:r>
      <w:r>
        <w:rPr>
          <w:i/>
          <w:snapToGrid w:val="0"/>
          <w:sz w:val="28"/>
          <w:lang w:val="uk-UA"/>
        </w:rPr>
        <w:t>”</w:t>
      </w:r>
    </w:p>
    <w:p w:rsidR="00E2087A" w:rsidRPr="00E2087A" w:rsidRDefault="00E2087A" w:rsidP="00E2087A">
      <w:pPr>
        <w:widowControl w:val="0"/>
        <w:spacing w:line="245" w:lineRule="auto"/>
        <w:ind w:firstLine="426"/>
        <w:jc w:val="both"/>
        <w:rPr>
          <w:snapToGrid w:val="0"/>
          <w:sz w:val="28"/>
          <w:lang w:val="en-US"/>
        </w:rPr>
      </w:pPr>
      <w:r w:rsidRPr="00E2087A">
        <w:rPr>
          <w:i/>
          <w:snapToGrid w:val="0"/>
          <w:sz w:val="28"/>
          <w:lang w:val="en-US"/>
        </w:rPr>
        <w:t xml:space="preserve"> </w:t>
      </w:r>
      <w:r>
        <w:rPr>
          <w:i/>
          <w:snapToGrid w:val="0"/>
          <w:sz w:val="28"/>
          <w:lang w:val="uk-UA"/>
        </w:rPr>
        <w:t>“</w:t>
      </w:r>
      <w:r w:rsidRPr="00E2087A">
        <w:rPr>
          <w:i/>
          <w:snapToGrid w:val="0"/>
          <w:sz w:val="28"/>
          <w:u w:val="single"/>
          <w:lang w:val="en-US"/>
        </w:rPr>
        <w:t>I can quite believe that</w:t>
      </w:r>
      <w:r>
        <w:rPr>
          <w:i/>
          <w:snapToGrid w:val="0"/>
          <w:sz w:val="28"/>
          <w:lang w:val="uk-UA"/>
        </w:rPr>
        <w:t>”</w:t>
      </w:r>
      <w:r w:rsidRPr="00E2087A">
        <w:rPr>
          <w:snapToGrid w:val="0"/>
          <w:sz w:val="28"/>
          <w:lang w:val="en-US"/>
        </w:rPr>
        <w:t xml:space="preserve"> (</w:t>
      </w:r>
      <w:r>
        <w:rPr>
          <w:snapToGrid w:val="0"/>
          <w:sz w:val="28"/>
          <w:lang w:val="en-US"/>
        </w:rPr>
        <w:t>Conan Doyle</w:t>
      </w:r>
      <w:r w:rsidRPr="00E2087A">
        <w:rPr>
          <w:snapToGrid w:val="0"/>
          <w:sz w:val="28"/>
          <w:lang w:val="en-US"/>
        </w:rPr>
        <w:t>, 168).</w:t>
      </w:r>
    </w:p>
    <w:p w:rsidR="00E2087A" w:rsidRPr="00E2087A" w:rsidRDefault="00E2087A" w:rsidP="00E2087A">
      <w:pPr>
        <w:widowControl w:val="0"/>
        <w:spacing w:line="245" w:lineRule="auto"/>
        <w:ind w:firstLine="567"/>
        <w:jc w:val="both"/>
        <w:rPr>
          <w:sz w:val="28"/>
          <w:lang w:val="uk-UA"/>
        </w:rPr>
      </w:pPr>
      <w:r>
        <w:rPr>
          <w:sz w:val="28"/>
          <w:lang w:val="uk-UA"/>
        </w:rPr>
        <w:t xml:space="preserve">Висловлюванням довіри слухач зазначає, що: 1) повідомлений факт є вже відомим йому; 2) його зацікавило те, що повідомляється; 3) інформація, на його думку, є вірогідною. </w:t>
      </w:r>
      <w:r w:rsidRPr="00E2087A">
        <w:rPr>
          <w:sz w:val="28"/>
          <w:lang w:val="uk-UA"/>
        </w:rPr>
        <w:t xml:space="preserve">Репліки-констатації довіри з боку слухача є різними за своєю лексико-синтаксичною структурою </w:t>
      </w:r>
      <w:r>
        <w:rPr>
          <w:sz w:val="28"/>
          <w:lang w:val="uk-UA"/>
        </w:rPr>
        <w:t xml:space="preserve">й </w:t>
      </w:r>
      <w:r w:rsidRPr="00E2087A">
        <w:rPr>
          <w:sz w:val="28"/>
          <w:lang w:val="uk-UA"/>
        </w:rPr>
        <w:t>реалізуються в мові за допомогою: а) е</w:t>
      </w:r>
      <w:r>
        <w:rPr>
          <w:sz w:val="28"/>
          <w:lang w:val="uk-UA"/>
        </w:rPr>
        <w:t xml:space="preserve">моціонально-нейтральних суб’єктно-предикатних структур типу </w:t>
      </w:r>
      <w:r>
        <w:rPr>
          <w:i/>
          <w:sz w:val="28"/>
          <w:lang w:val="en-US"/>
        </w:rPr>
        <w:t>I</w:t>
      </w:r>
      <w:r w:rsidRPr="00E2087A">
        <w:rPr>
          <w:i/>
          <w:sz w:val="28"/>
          <w:lang w:val="uk-UA"/>
        </w:rPr>
        <w:t xml:space="preserve"> (</w:t>
      </w:r>
      <w:r>
        <w:rPr>
          <w:i/>
          <w:sz w:val="28"/>
          <w:lang w:val="en-US"/>
        </w:rPr>
        <w:t>quite</w:t>
      </w:r>
      <w:r w:rsidRPr="00E2087A">
        <w:rPr>
          <w:i/>
          <w:sz w:val="28"/>
          <w:lang w:val="uk-UA"/>
        </w:rPr>
        <w:t xml:space="preserve">) </w:t>
      </w:r>
      <w:r>
        <w:rPr>
          <w:i/>
          <w:sz w:val="28"/>
          <w:lang w:val="en-US"/>
        </w:rPr>
        <w:t>agree</w:t>
      </w:r>
      <w:r w:rsidRPr="00E2087A">
        <w:rPr>
          <w:i/>
          <w:sz w:val="28"/>
          <w:lang w:val="uk-UA"/>
        </w:rPr>
        <w:t xml:space="preserve"> </w:t>
      </w:r>
      <w:r>
        <w:rPr>
          <w:i/>
          <w:sz w:val="28"/>
          <w:lang w:val="en-US"/>
        </w:rPr>
        <w:t>with</w:t>
      </w:r>
      <w:r w:rsidRPr="00E2087A">
        <w:rPr>
          <w:i/>
          <w:sz w:val="28"/>
          <w:lang w:val="uk-UA"/>
        </w:rPr>
        <w:t xml:space="preserve"> </w:t>
      </w:r>
      <w:r>
        <w:rPr>
          <w:i/>
          <w:sz w:val="28"/>
          <w:lang w:val="en-US"/>
        </w:rPr>
        <w:t>you</w:t>
      </w:r>
      <w:r w:rsidRPr="00E2087A">
        <w:rPr>
          <w:i/>
          <w:sz w:val="28"/>
          <w:lang w:val="uk-UA"/>
        </w:rPr>
        <w:t xml:space="preserve">, </w:t>
      </w:r>
      <w:r>
        <w:rPr>
          <w:i/>
          <w:sz w:val="28"/>
          <w:lang w:val="en-US"/>
        </w:rPr>
        <w:t>I</w:t>
      </w:r>
      <w:r w:rsidRPr="00E2087A">
        <w:rPr>
          <w:i/>
          <w:sz w:val="28"/>
          <w:lang w:val="uk-UA"/>
        </w:rPr>
        <w:t xml:space="preserve"> </w:t>
      </w:r>
      <w:r>
        <w:rPr>
          <w:i/>
          <w:sz w:val="28"/>
          <w:lang w:val="en-US"/>
        </w:rPr>
        <w:t>can</w:t>
      </w:r>
      <w:r w:rsidRPr="00E2087A">
        <w:rPr>
          <w:i/>
          <w:sz w:val="28"/>
          <w:lang w:val="uk-UA"/>
        </w:rPr>
        <w:t xml:space="preserve"> </w:t>
      </w:r>
      <w:r>
        <w:rPr>
          <w:i/>
          <w:sz w:val="28"/>
          <w:lang w:val="en-US"/>
        </w:rPr>
        <w:t>quite</w:t>
      </w:r>
      <w:r w:rsidRPr="00E2087A">
        <w:rPr>
          <w:i/>
          <w:sz w:val="28"/>
          <w:lang w:val="uk-UA"/>
        </w:rPr>
        <w:t xml:space="preserve"> </w:t>
      </w:r>
      <w:r>
        <w:rPr>
          <w:i/>
          <w:sz w:val="28"/>
          <w:lang w:val="en-US"/>
        </w:rPr>
        <w:t>believe</w:t>
      </w:r>
      <w:r w:rsidRPr="00E2087A">
        <w:rPr>
          <w:i/>
          <w:sz w:val="28"/>
          <w:lang w:val="uk-UA"/>
        </w:rPr>
        <w:t xml:space="preserve"> </w:t>
      </w:r>
      <w:r>
        <w:rPr>
          <w:i/>
          <w:sz w:val="28"/>
          <w:lang w:val="en-US"/>
        </w:rPr>
        <w:t>that</w:t>
      </w:r>
      <w:r w:rsidRPr="00E2087A">
        <w:rPr>
          <w:i/>
          <w:sz w:val="28"/>
          <w:lang w:val="uk-UA"/>
        </w:rPr>
        <w:t xml:space="preserve">, </w:t>
      </w:r>
      <w:r>
        <w:rPr>
          <w:i/>
          <w:sz w:val="28"/>
          <w:lang w:val="en-US"/>
        </w:rPr>
        <w:t>I</w:t>
      </w:r>
      <w:r w:rsidRPr="00E2087A">
        <w:rPr>
          <w:i/>
          <w:sz w:val="28"/>
          <w:lang w:val="uk-UA"/>
        </w:rPr>
        <w:t xml:space="preserve"> </w:t>
      </w:r>
      <w:r>
        <w:rPr>
          <w:i/>
          <w:sz w:val="28"/>
          <w:lang w:val="en-US"/>
        </w:rPr>
        <w:t>think</w:t>
      </w:r>
      <w:r w:rsidRPr="00E2087A">
        <w:rPr>
          <w:i/>
          <w:sz w:val="28"/>
          <w:lang w:val="uk-UA"/>
        </w:rPr>
        <w:t xml:space="preserve"> </w:t>
      </w:r>
      <w:r>
        <w:rPr>
          <w:i/>
          <w:sz w:val="28"/>
          <w:lang w:val="en-US"/>
        </w:rPr>
        <w:t>so</w:t>
      </w:r>
      <w:r w:rsidRPr="00E2087A">
        <w:rPr>
          <w:i/>
          <w:sz w:val="28"/>
          <w:lang w:val="uk-UA"/>
        </w:rPr>
        <w:t xml:space="preserve">, </w:t>
      </w:r>
      <w:r>
        <w:rPr>
          <w:i/>
          <w:sz w:val="28"/>
          <w:lang w:val="en-US"/>
        </w:rPr>
        <w:t>that</w:t>
      </w:r>
      <w:r w:rsidRPr="00E2087A">
        <w:rPr>
          <w:i/>
          <w:sz w:val="28"/>
          <w:lang w:val="uk-UA"/>
        </w:rPr>
        <w:t>’</w:t>
      </w:r>
      <w:r>
        <w:rPr>
          <w:i/>
          <w:sz w:val="28"/>
          <w:lang w:val="en-US"/>
        </w:rPr>
        <w:t>s</w:t>
      </w:r>
      <w:r w:rsidRPr="00E2087A">
        <w:rPr>
          <w:i/>
          <w:sz w:val="28"/>
          <w:lang w:val="uk-UA"/>
        </w:rPr>
        <w:t xml:space="preserve"> </w:t>
      </w:r>
      <w:r>
        <w:rPr>
          <w:i/>
          <w:sz w:val="28"/>
          <w:lang w:val="en-US"/>
        </w:rPr>
        <w:t>quite</w:t>
      </w:r>
      <w:r w:rsidRPr="00E2087A">
        <w:rPr>
          <w:i/>
          <w:sz w:val="28"/>
          <w:lang w:val="uk-UA"/>
        </w:rPr>
        <w:t xml:space="preserve"> </w:t>
      </w:r>
      <w:r>
        <w:rPr>
          <w:i/>
          <w:sz w:val="28"/>
          <w:lang w:val="en-US"/>
        </w:rPr>
        <w:t>true</w:t>
      </w:r>
      <w:r w:rsidRPr="00E2087A">
        <w:rPr>
          <w:i/>
          <w:sz w:val="28"/>
          <w:lang w:val="uk-UA"/>
        </w:rPr>
        <w:t xml:space="preserve">, </w:t>
      </w:r>
      <w:r>
        <w:rPr>
          <w:i/>
          <w:sz w:val="28"/>
          <w:lang w:val="en-US"/>
        </w:rPr>
        <w:t>I</w:t>
      </w:r>
      <w:r w:rsidRPr="00E2087A">
        <w:rPr>
          <w:i/>
          <w:sz w:val="28"/>
          <w:lang w:val="uk-UA"/>
        </w:rPr>
        <w:t xml:space="preserve"> </w:t>
      </w:r>
      <w:r>
        <w:rPr>
          <w:i/>
          <w:sz w:val="28"/>
          <w:lang w:val="en-US"/>
        </w:rPr>
        <w:t>do</w:t>
      </w:r>
      <w:r w:rsidRPr="00E2087A">
        <w:rPr>
          <w:i/>
          <w:sz w:val="28"/>
          <w:lang w:val="uk-UA"/>
        </w:rPr>
        <w:t xml:space="preserve"> </w:t>
      </w:r>
      <w:r>
        <w:rPr>
          <w:i/>
          <w:sz w:val="28"/>
          <w:lang w:val="en-US"/>
        </w:rPr>
        <w:t>not</w:t>
      </w:r>
      <w:r w:rsidRPr="00E2087A">
        <w:rPr>
          <w:i/>
          <w:sz w:val="28"/>
          <w:lang w:val="uk-UA"/>
        </w:rPr>
        <w:t xml:space="preserve"> </w:t>
      </w:r>
      <w:r>
        <w:rPr>
          <w:i/>
          <w:sz w:val="28"/>
          <w:lang w:val="en-US"/>
        </w:rPr>
        <w:t>doubt</w:t>
      </w:r>
      <w:r w:rsidRPr="00E2087A">
        <w:rPr>
          <w:sz w:val="28"/>
          <w:lang w:val="uk-UA"/>
        </w:rPr>
        <w:t xml:space="preserve">; </w:t>
      </w:r>
      <w:r>
        <w:rPr>
          <w:sz w:val="28"/>
          <w:lang w:val="uk-UA"/>
        </w:rPr>
        <w:br/>
      </w:r>
      <w:r w:rsidRPr="00E2087A">
        <w:rPr>
          <w:sz w:val="28"/>
          <w:lang w:val="uk-UA"/>
        </w:rPr>
        <w:t xml:space="preserve">б) емоціонально-оцінювальних </w:t>
      </w:r>
      <w:r>
        <w:rPr>
          <w:sz w:val="28"/>
          <w:lang w:val="uk-UA"/>
        </w:rPr>
        <w:t xml:space="preserve">словосполучень і речень </w:t>
      </w:r>
      <w:r w:rsidRPr="00E2087A">
        <w:rPr>
          <w:sz w:val="28"/>
          <w:lang w:val="uk-UA"/>
        </w:rPr>
        <w:t xml:space="preserve">типу </w:t>
      </w:r>
      <w:r>
        <w:rPr>
          <w:i/>
          <w:sz w:val="28"/>
          <w:lang w:val="en-US"/>
        </w:rPr>
        <w:t>How</w:t>
      </w:r>
      <w:r w:rsidRPr="00E2087A">
        <w:rPr>
          <w:i/>
          <w:sz w:val="28"/>
          <w:lang w:val="uk-UA"/>
        </w:rPr>
        <w:t xml:space="preserve"> </w:t>
      </w:r>
      <w:r>
        <w:rPr>
          <w:i/>
          <w:sz w:val="28"/>
          <w:lang w:val="en-US"/>
        </w:rPr>
        <w:t>interesting</w:t>
      </w:r>
      <w:r w:rsidRPr="00E2087A">
        <w:rPr>
          <w:i/>
          <w:sz w:val="28"/>
          <w:lang w:val="uk-UA"/>
        </w:rPr>
        <w:t xml:space="preserve">, </w:t>
      </w:r>
      <w:r>
        <w:rPr>
          <w:i/>
          <w:sz w:val="28"/>
          <w:lang w:val="uk-UA"/>
        </w:rPr>
        <w:br/>
      </w:r>
      <w:r>
        <w:rPr>
          <w:i/>
          <w:sz w:val="28"/>
          <w:lang w:val="en-US"/>
        </w:rPr>
        <w:t>A</w:t>
      </w:r>
      <w:r w:rsidRPr="00E2087A">
        <w:rPr>
          <w:i/>
          <w:sz w:val="28"/>
          <w:lang w:val="uk-UA"/>
        </w:rPr>
        <w:t xml:space="preserve"> </w:t>
      </w:r>
      <w:r>
        <w:rPr>
          <w:i/>
          <w:sz w:val="28"/>
          <w:lang w:val="en-US"/>
        </w:rPr>
        <w:t>nice</w:t>
      </w:r>
      <w:r w:rsidRPr="00E2087A">
        <w:rPr>
          <w:i/>
          <w:sz w:val="28"/>
          <w:lang w:val="uk-UA"/>
        </w:rPr>
        <w:t xml:space="preserve"> </w:t>
      </w:r>
      <w:r>
        <w:rPr>
          <w:i/>
          <w:sz w:val="28"/>
          <w:lang w:val="en-US"/>
        </w:rPr>
        <w:t>situation</w:t>
      </w:r>
      <w:r w:rsidRPr="00E2087A">
        <w:rPr>
          <w:i/>
          <w:sz w:val="28"/>
          <w:lang w:val="uk-UA"/>
        </w:rPr>
        <w:t xml:space="preserve">, </w:t>
      </w:r>
      <w:r>
        <w:rPr>
          <w:i/>
          <w:sz w:val="28"/>
          <w:lang w:val="en-US"/>
        </w:rPr>
        <w:t>It</w:t>
      </w:r>
      <w:r w:rsidRPr="00E2087A">
        <w:rPr>
          <w:i/>
          <w:sz w:val="28"/>
          <w:lang w:val="uk-UA"/>
        </w:rPr>
        <w:t>’</w:t>
      </w:r>
      <w:r>
        <w:rPr>
          <w:i/>
          <w:sz w:val="28"/>
          <w:lang w:val="en-US"/>
        </w:rPr>
        <w:t>s</w:t>
      </w:r>
      <w:r w:rsidRPr="00E2087A">
        <w:rPr>
          <w:i/>
          <w:sz w:val="28"/>
          <w:lang w:val="uk-UA"/>
        </w:rPr>
        <w:t xml:space="preserve"> </w:t>
      </w:r>
      <w:r>
        <w:rPr>
          <w:i/>
          <w:sz w:val="28"/>
          <w:lang w:val="en-US"/>
        </w:rPr>
        <w:t>good</w:t>
      </w:r>
      <w:r w:rsidRPr="00E2087A">
        <w:rPr>
          <w:i/>
          <w:sz w:val="28"/>
          <w:lang w:val="uk-UA"/>
        </w:rPr>
        <w:t xml:space="preserve"> (</w:t>
      </w:r>
      <w:r>
        <w:rPr>
          <w:i/>
          <w:sz w:val="28"/>
          <w:lang w:val="en-US"/>
        </w:rPr>
        <w:t>excellent</w:t>
      </w:r>
      <w:r w:rsidRPr="00E2087A">
        <w:rPr>
          <w:i/>
          <w:sz w:val="28"/>
          <w:lang w:val="uk-UA"/>
        </w:rPr>
        <w:t xml:space="preserve">, </w:t>
      </w:r>
      <w:r>
        <w:rPr>
          <w:i/>
          <w:sz w:val="28"/>
          <w:lang w:val="en-US"/>
        </w:rPr>
        <w:t>interesting</w:t>
      </w:r>
      <w:r w:rsidRPr="00E2087A">
        <w:rPr>
          <w:i/>
          <w:sz w:val="28"/>
          <w:lang w:val="uk-UA"/>
        </w:rPr>
        <w:t>)</w:t>
      </w:r>
      <w:r w:rsidRPr="00E2087A">
        <w:rPr>
          <w:sz w:val="28"/>
          <w:lang w:val="uk-UA"/>
        </w:rPr>
        <w:t xml:space="preserve">; в) раціонально-оцінювальних прислівників </w:t>
      </w:r>
      <w:r>
        <w:rPr>
          <w:sz w:val="28"/>
          <w:lang w:val="uk-UA"/>
        </w:rPr>
        <w:t xml:space="preserve">типу </w:t>
      </w:r>
      <w:r>
        <w:rPr>
          <w:i/>
          <w:sz w:val="28"/>
          <w:lang w:val="en-US"/>
        </w:rPr>
        <w:t>obviously</w:t>
      </w:r>
      <w:r w:rsidRPr="00E2087A">
        <w:rPr>
          <w:i/>
          <w:sz w:val="28"/>
          <w:lang w:val="uk-UA"/>
        </w:rPr>
        <w:t xml:space="preserve">, </w:t>
      </w:r>
      <w:r>
        <w:rPr>
          <w:i/>
          <w:sz w:val="28"/>
          <w:lang w:val="en-US"/>
        </w:rPr>
        <w:t>apparently</w:t>
      </w:r>
      <w:r w:rsidRPr="00E2087A">
        <w:rPr>
          <w:i/>
          <w:sz w:val="28"/>
          <w:lang w:val="uk-UA"/>
        </w:rPr>
        <w:t xml:space="preserve">, </w:t>
      </w:r>
      <w:r>
        <w:rPr>
          <w:i/>
          <w:sz w:val="28"/>
          <w:lang w:val="en-US"/>
        </w:rPr>
        <w:t>surely</w:t>
      </w:r>
      <w:r w:rsidRPr="00E2087A">
        <w:rPr>
          <w:i/>
          <w:sz w:val="28"/>
          <w:lang w:val="uk-UA"/>
        </w:rPr>
        <w:t xml:space="preserve">, </w:t>
      </w:r>
      <w:r>
        <w:rPr>
          <w:i/>
          <w:sz w:val="28"/>
          <w:lang w:val="en-US"/>
        </w:rPr>
        <w:t>indeed</w:t>
      </w:r>
      <w:r w:rsidRPr="00E2087A">
        <w:rPr>
          <w:sz w:val="28"/>
          <w:lang w:val="uk-UA"/>
        </w:rPr>
        <w:t xml:space="preserve">. </w:t>
      </w:r>
    </w:p>
    <w:p w:rsidR="00E2087A" w:rsidRDefault="00E2087A" w:rsidP="00E2087A">
      <w:pPr>
        <w:widowControl w:val="0"/>
        <w:spacing w:line="250" w:lineRule="auto"/>
        <w:ind w:firstLine="567"/>
        <w:jc w:val="both"/>
        <w:rPr>
          <w:sz w:val="28"/>
          <w:lang w:val="uk-UA"/>
        </w:rPr>
      </w:pPr>
      <w:r w:rsidRPr="00E2087A">
        <w:rPr>
          <w:sz w:val="28"/>
        </w:rPr>
        <w:t>Вираження недовіри слухача реалізується в мовленні за допомогою</w:t>
      </w:r>
      <w:r>
        <w:rPr>
          <w:sz w:val="28"/>
          <w:lang w:val="uk-UA"/>
        </w:rPr>
        <w:t xml:space="preserve">: </w:t>
      </w:r>
    </w:p>
    <w:p w:rsidR="00E2087A" w:rsidRPr="00E2087A" w:rsidRDefault="00E2087A" w:rsidP="00E2087A">
      <w:pPr>
        <w:widowControl w:val="0"/>
        <w:spacing w:line="250" w:lineRule="auto"/>
        <w:ind w:firstLine="567"/>
        <w:jc w:val="both"/>
        <w:rPr>
          <w:sz w:val="28"/>
          <w:lang w:val="uk-UA"/>
        </w:rPr>
      </w:pPr>
      <w:r>
        <w:rPr>
          <w:sz w:val="28"/>
          <w:lang w:val="en-US"/>
        </w:rPr>
        <w:t>a</w:t>
      </w:r>
      <w:r w:rsidRPr="00E2087A">
        <w:rPr>
          <w:sz w:val="28"/>
          <w:lang w:val="uk-UA"/>
        </w:rPr>
        <w:t xml:space="preserve">) </w:t>
      </w:r>
      <w:r w:rsidRPr="00E2087A">
        <w:rPr>
          <w:b/>
          <w:sz w:val="28"/>
          <w:lang w:val="uk-UA"/>
        </w:rPr>
        <w:t>тактики верифікації</w:t>
      </w:r>
      <w:r w:rsidRPr="00E2087A">
        <w:rPr>
          <w:sz w:val="28"/>
          <w:lang w:val="uk-UA"/>
        </w:rPr>
        <w:t xml:space="preserve">, використання якої викликане потребою слухача в додатковій перевірці вірогідності повідомлення мовця. </w:t>
      </w:r>
      <w:r>
        <w:rPr>
          <w:sz w:val="28"/>
          <w:lang w:val="uk-UA"/>
        </w:rPr>
        <w:t>Мовленнєвими реалізаціями цієї тактики</w:t>
      </w:r>
      <w:r w:rsidRPr="00E2087A">
        <w:rPr>
          <w:sz w:val="28"/>
          <w:lang w:val="uk-UA"/>
        </w:rPr>
        <w:t xml:space="preserve"> слугують верифікаційні репліки типу</w:t>
      </w:r>
      <w:r w:rsidRPr="00E2087A">
        <w:rPr>
          <w:i/>
          <w:sz w:val="28"/>
          <w:lang w:val="uk-UA"/>
        </w:rPr>
        <w:t xml:space="preserve"> </w:t>
      </w:r>
      <w:r>
        <w:rPr>
          <w:i/>
          <w:sz w:val="28"/>
          <w:lang w:val="en-US"/>
        </w:rPr>
        <w:t>How</w:t>
      </w:r>
      <w:r w:rsidRPr="00E2087A">
        <w:rPr>
          <w:i/>
          <w:sz w:val="28"/>
          <w:lang w:val="uk-UA"/>
        </w:rPr>
        <w:t xml:space="preserve"> </w:t>
      </w:r>
      <w:r>
        <w:rPr>
          <w:i/>
          <w:sz w:val="28"/>
          <w:lang w:val="en-US"/>
        </w:rPr>
        <w:t>do</w:t>
      </w:r>
      <w:r w:rsidRPr="00E2087A">
        <w:rPr>
          <w:i/>
          <w:sz w:val="28"/>
          <w:lang w:val="uk-UA"/>
        </w:rPr>
        <w:t xml:space="preserve"> </w:t>
      </w:r>
      <w:r>
        <w:rPr>
          <w:i/>
          <w:sz w:val="28"/>
          <w:lang w:val="en-US"/>
        </w:rPr>
        <w:t>you</w:t>
      </w:r>
      <w:r w:rsidRPr="00E2087A">
        <w:rPr>
          <w:i/>
          <w:sz w:val="28"/>
          <w:lang w:val="uk-UA"/>
        </w:rPr>
        <w:t xml:space="preserve"> </w:t>
      </w:r>
      <w:r>
        <w:rPr>
          <w:i/>
          <w:sz w:val="28"/>
          <w:lang w:val="en-US"/>
        </w:rPr>
        <w:t>know</w:t>
      </w:r>
      <w:r w:rsidRPr="00E2087A">
        <w:rPr>
          <w:i/>
          <w:sz w:val="28"/>
          <w:lang w:val="uk-UA"/>
        </w:rPr>
        <w:t xml:space="preserve">?, </w:t>
      </w:r>
      <w:r>
        <w:rPr>
          <w:i/>
          <w:sz w:val="28"/>
          <w:lang w:val="en-US"/>
        </w:rPr>
        <w:t>Is</w:t>
      </w:r>
      <w:r w:rsidRPr="00E2087A">
        <w:rPr>
          <w:i/>
          <w:sz w:val="28"/>
          <w:lang w:val="uk-UA"/>
        </w:rPr>
        <w:t xml:space="preserve"> </w:t>
      </w:r>
      <w:r>
        <w:rPr>
          <w:i/>
          <w:sz w:val="28"/>
          <w:lang w:val="en-US"/>
        </w:rPr>
        <w:t>it</w:t>
      </w:r>
      <w:r w:rsidRPr="00E2087A">
        <w:rPr>
          <w:i/>
          <w:sz w:val="28"/>
          <w:lang w:val="uk-UA"/>
        </w:rPr>
        <w:t xml:space="preserve"> </w:t>
      </w:r>
      <w:r>
        <w:rPr>
          <w:i/>
          <w:sz w:val="28"/>
          <w:lang w:val="en-US"/>
        </w:rPr>
        <w:t>true</w:t>
      </w:r>
      <w:r w:rsidRPr="00E2087A">
        <w:rPr>
          <w:i/>
          <w:sz w:val="28"/>
          <w:lang w:val="uk-UA"/>
        </w:rPr>
        <w:t xml:space="preserve">?, </w:t>
      </w:r>
      <w:r>
        <w:rPr>
          <w:i/>
          <w:sz w:val="28"/>
          <w:lang w:val="en-US"/>
        </w:rPr>
        <w:t>Are</w:t>
      </w:r>
      <w:r w:rsidRPr="00E2087A">
        <w:rPr>
          <w:i/>
          <w:sz w:val="28"/>
          <w:lang w:val="uk-UA"/>
        </w:rPr>
        <w:t xml:space="preserve"> </w:t>
      </w:r>
      <w:r>
        <w:rPr>
          <w:i/>
          <w:sz w:val="28"/>
          <w:lang w:val="en-US"/>
        </w:rPr>
        <w:t>you</w:t>
      </w:r>
      <w:r w:rsidRPr="00E2087A">
        <w:rPr>
          <w:i/>
          <w:sz w:val="28"/>
          <w:lang w:val="uk-UA"/>
        </w:rPr>
        <w:t xml:space="preserve"> </w:t>
      </w:r>
      <w:r>
        <w:rPr>
          <w:i/>
          <w:sz w:val="28"/>
          <w:lang w:val="en-US"/>
        </w:rPr>
        <w:t>sure</w:t>
      </w:r>
      <w:r w:rsidRPr="00E2087A">
        <w:rPr>
          <w:i/>
          <w:sz w:val="28"/>
          <w:lang w:val="uk-UA"/>
        </w:rPr>
        <w:t xml:space="preserve">?, </w:t>
      </w:r>
      <w:r>
        <w:rPr>
          <w:i/>
          <w:sz w:val="28"/>
          <w:lang w:val="en-US"/>
        </w:rPr>
        <w:t>You</w:t>
      </w:r>
      <w:r w:rsidRPr="00E2087A">
        <w:rPr>
          <w:i/>
          <w:sz w:val="28"/>
          <w:lang w:val="uk-UA"/>
        </w:rPr>
        <w:t xml:space="preserve"> </w:t>
      </w:r>
      <w:r>
        <w:rPr>
          <w:i/>
          <w:sz w:val="28"/>
          <w:lang w:val="en-US"/>
        </w:rPr>
        <w:t>think</w:t>
      </w:r>
      <w:r w:rsidRPr="00E2087A">
        <w:rPr>
          <w:i/>
          <w:sz w:val="28"/>
          <w:lang w:val="uk-UA"/>
        </w:rPr>
        <w:t xml:space="preserve"> </w:t>
      </w:r>
      <w:r>
        <w:rPr>
          <w:i/>
          <w:sz w:val="28"/>
          <w:lang w:val="en-US"/>
        </w:rPr>
        <w:t>so</w:t>
      </w:r>
      <w:r w:rsidRPr="00E2087A">
        <w:rPr>
          <w:i/>
          <w:sz w:val="28"/>
          <w:lang w:val="uk-UA"/>
        </w:rPr>
        <w:t xml:space="preserve">? </w:t>
      </w:r>
      <w:r w:rsidRPr="00E2087A">
        <w:rPr>
          <w:sz w:val="28"/>
          <w:lang w:val="uk-UA"/>
        </w:rPr>
        <w:t xml:space="preserve">або репліки сумніву </w:t>
      </w:r>
      <w:r>
        <w:rPr>
          <w:i/>
          <w:sz w:val="28"/>
          <w:lang w:val="en-US"/>
        </w:rPr>
        <w:t>I</w:t>
      </w:r>
      <w:r w:rsidRPr="00E2087A">
        <w:rPr>
          <w:i/>
          <w:sz w:val="28"/>
          <w:lang w:val="uk-UA"/>
        </w:rPr>
        <w:t xml:space="preserve"> </w:t>
      </w:r>
      <w:r>
        <w:rPr>
          <w:i/>
          <w:sz w:val="28"/>
          <w:lang w:val="en-US"/>
        </w:rPr>
        <w:t>doubt</w:t>
      </w:r>
      <w:r w:rsidRPr="00E2087A">
        <w:rPr>
          <w:i/>
          <w:sz w:val="28"/>
          <w:lang w:val="uk-UA"/>
        </w:rPr>
        <w:t xml:space="preserve"> </w:t>
      </w:r>
      <w:r>
        <w:rPr>
          <w:i/>
          <w:sz w:val="28"/>
          <w:lang w:val="en-US"/>
        </w:rPr>
        <w:t>it</w:t>
      </w:r>
      <w:r w:rsidRPr="00E2087A">
        <w:rPr>
          <w:i/>
          <w:sz w:val="28"/>
          <w:lang w:val="uk-UA"/>
        </w:rPr>
        <w:t xml:space="preserve">, </w:t>
      </w:r>
      <w:r>
        <w:rPr>
          <w:i/>
          <w:sz w:val="28"/>
          <w:lang w:val="uk-UA"/>
        </w:rPr>
        <w:br/>
      </w:r>
      <w:r>
        <w:rPr>
          <w:i/>
          <w:sz w:val="28"/>
          <w:lang w:val="en-US"/>
        </w:rPr>
        <w:t>I</w:t>
      </w:r>
      <w:r w:rsidRPr="00E2087A">
        <w:rPr>
          <w:i/>
          <w:sz w:val="28"/>
          <w:lang w:val="uk-UA"/>
        </w:rPr>
        <w:t xml:space="preserve"> </w:t>
      </w:r>
      <w:r>
        <w:rPr>
          <w:i/>
          <w:sz w:val="28"/>
          <w:lang w:val="en-US"/>
        </w:rPr>
        <w:t>don</w:t>
      </w:r>
      <w:r w:rsidRPr="00E2087A">
        <w:rPr>
          <w:i/>
          <w:sz w:val="28"/>
          <w:lang w:val="uk-UA"/>
        </w:rPr>
        <w:t>’</w:t>
      </w:r>
      <w:r>
        <w:rPr>
          <w:i/>
          <w:sz w:val="28"/>
          <w:lang w:val="en-US"/>
        </w:rPr>
        <w:t>t</w:t>
      </w:r>
      <w:r w:rsidRPr="00E2087A">
        <w:rPr>
          <w:i/>
          <w:sz w:val="28"/>
          <w:lang w:val="uk-UA"/>
        </w:rPr>
        <w:t xml:space="preserve"> </w:t>
      </w:r>
      <w:r>
        <w:rPr>
          <w:i/>
          <w:sz w:val="28"/>
          <w:lang w:val="en-US"/>
        </w:rPr>
        <w:t>believe</w:t>
      </w:r>
      <w:r w:rsidRPr="00E2087A">
        <w:rPr>
          <w:i/>
          <w:sz w:val="28"/>
          <w:lang w:val="uk-UA"/>
        </w:rPr>
        <w:t xml:space="preserve"> </w:t>
      </w:r>
      <w:r>
        <w:rPr>
          <w:i/>
          <w:sz w:val="28"/>
          <w:lang w:val="en-US"/>
        </w:rPr>
        <w:t>a</w:t>
      </w:r>
      <w:r w:rsidRPr="00E2087A">
        <w:rPr>
          <w:i/>
          <w:sz w:val="28"/>
          <w:lang w:val="uk-UA"/>
        </w:rPr>
        <w:t xml:space="preserve"> </w:t>
      </w:r>
      <w:r>
        <w:rPr>
          <w:i/>
          <w:sz w:val="28"/>
          <w:lang w:val="en-US"/>
        </w:rPr>
        <w:t>word</w:t>
      </w:r>
      <w:r w:rsidRPr="00E2087A">
        <w:rPr>
          <w:i/>
          <w:sz w:val="28"/>
          <w:lang w:val="uk-UA"/>
        </w:rPr>
        <w:t xml:space="preserve"> </w:t>
      </w:r>
      <w:r>
        <w:rPr>
          <w:i/>
          <w:sz w:val="28"/>
          <w:lang w:val="en-US"/>
        </w:rPr>
        <w:t>of</w:t>
      </w:r>
      <w:r w:rsidRPr="00E2087A">
        <w:rPr>
          <w:i/>
          <w:sz w:val="28"/>
          <w:lang w:val="uk-UA"/>
        </w:rPr>
        <w:t xml:space="preserve"> </w:t>
      </w:r>
      <w:r>
        <w:rPr>
          <w:i/>
          <w:sz w:val="28"/>
          <w:lang w:val="en-US"/>
        </w:rPr>
        <w:t>it</w:t>
      </w:r>
      <w:r w:rsidRPr="00E2087A">
        <w:rPr>
          <w:sz w:val="28"/>
          <w:lang w:val="uk-UA"/>
        </w:rPr>
        <w:t xml:space="preserve"> тощо: </w:t>
      </w:r>
    </w:p>
    <w:p w:rsidR="00E2087A" w:rsidRDefault="00E2087A" w:rsidP="00E2087A">
      <w:pPr>
        <w:widowControl w:val="0"/>
        <w:spacing w:line="250" w:lineRule="auto"/>
        <w:ind w:left="567" w:hanging="567"/>
        <w:jc w:val="both"/>
        <w:rPr>
          <w:i/>
          <w:snapToGrid w:val="0"/>
          <w:sz w:val="28"/>
          <w:lang w:val="uk-UA"/>
        </w:rPr>
      </w:pPr>
      <w:r w:rsidRPr="00E2087A">
        <w:rPr>
          <w:snapToGrid w:val="0"/>
          <w:sz w:val="28"/>
          <w:lang w:val="en-US"/>
        </w:rPr>
        <w:t>(</w:t>
      </w:r>
      <w:r>
        <w:rPr>
          <w:snapToGrid w:val="0"/>
          <w:sz w:val="28"/>
          <w:lang w:val="en-US"/>
        </w:rPr>
        <w:t>27</w:t>
      </w:r>
      <w:r w:rsidRPr="00E2087A">
        <w:rPr>
          <w:snapToGrid w:val="0"/>
          <w:sz w:val="28"/>
          <w:lang w:val="en-US"/>
        </w:rPr>
        <w:t xml:space="preserve">) </w:t>
      </w:r>
      <w:r>
        <w:rPr>
          <w:i/>
          <w:snapToGrid w:val="0"/>
          <w:sz w:val="28"/>
          <w:lang w:val="uk-UA"/>
        </w:rPr>
        <w:t>“</w:t>
      </w:r>
      <w:r w:rsidRPr="00E2087A">
        <w:rPr>
          <w:i/>
          <w:snapToGrid w:val="0"/>
          <w:spacing w:val="-4"/>
          <w:sz w:val="28"/>
          <w:lang w:val="en-US"/>
        </w:rPr>
        <w:t>I’ve got the most wonderful news for you,</w:t>
      </w:r>
      <w:r>
        <w:rPr>
          <w:i/>
          <w:snapToGrid w:val="0"/>
          <w:spacing w:val="-4"/>
          <w:sz w:val="28"/>
          <w:lang w:val="uk-UA"/>
        </w:rPr>
        <w:t>”</w:t>
      </w:r>
      <w:r w:rsidRPr="00E2087A">
        <w:rPr>
          <w:i/>
          <w:snapToGrid w:val="0"/>
          <w:spacing w:val="-4"/>
          <w:sz w:val="28"/>
          <w:lang w:val="en-US"/>
        </w:rPr>
        <w:t xml:space="preserve"> she said. </w:t>
      </w:r>
      <w:r>
        <w:rPr>
          <w:i/>
          <w:snapToGrid w:val="0"/>
          <w:spacing w:val="-4"/>
          <w:sz w:val="28"/>
          <w:lang w:val="uk-UA"/>
        </w:rPr>
        <w:t>“</w:t>
      </w:r>
      <w:r w:rsidRPr="00E2087A">
        <w:rPr>
          <w:i/>
          <w:snapToGrid w:val="0"/>
          <w:spacing w:val="-4"/>
          <w:sz w:val="28"/>
          <w:lang w:val="en-US"/>
        </w:rPr>
        <w:t>Jane is going to be married.</w:t>
      </w:r>
      <w:r>
        <w:rPr>
          <w:i/>
          <w:snapToGrid w:val="0"/>
          <w:spacing w:val="-4"/>
          <w:sz w:val="28"/>
          <w:lang w:val="uk-UA"/>
        </w:rPr>
        <w:t>”</w:t>
      </w:r>
    </w:p>
    <w:p w:rsidR="00E2087A" w:rsidRDefault="00E2087A" w:rsidP="00E2087A">
      <w:pPr>
        <w:widowControl w:val="0"/>
        <w:spacing w:line="250" w:lineRule="auto"/>
        <w:ind w:firstLine="567"/>
        <w:rPr>
          <w:i/>
          <w:snapToGrid w:val="0"/>
          <w:sz w:val="28"/>
          <w:lang w:val="uk-UA"/>
        </w:rPr>
      </w:pPr>
      <w:r>
        <w:rPr>
          <w:i/>
          <w:snapToGrid w:val="0"/>
          <w:sz w:val="28"/>
          <w:lang w:val="uk-UA"/>
        </w:rPr>
        <w:t>“</w:t>
      </w:r>
      <w:r w:rsidRPr="00E2087A">
        <w:rPr>
          <w:i/>
          <w:snapToGrid w:val="0"/>
          <w:sz w:val="28"/>
          <w:lang w:val="en-US"/>
        </w:rPr>
        <w:t xml:space="preserve">Nonsense. </w:t>
      </w:r>
      <w:r w:rsidRPr="00E2087A">
        <w:rPr>
          <w:i/>
          <w:snapToGrid w:val="0"/>
          <w:sz w:val="28"/>
          <w:u w:val="single"/>
          <w:lang w:val="en-US"/>
        </w:rPr>
        <w:t>How can you prove it?</w:t>
      </w:r>
      <w:r>
        <w:rPr>
          <w:i/>
          <w:snapToGrid w:val="0"/>
          <w:sz w:val="28"/>
          <w:lang w:val="uk-UA"/>
        </w:rPr>
        <w:t>”</w:t>
      </w:r>
    </w:p>
    <w:p w:rsidR="00E2087A" w:rsidRPr="00E2087A" w:rsidRDefault="00E2087A" w:rsidP="00E2087A">
      <w:pPr>
        <w:widowControl w:val="0"/>
        <w:spacing w:line="250" w:lineRule="auto"/>
        <w:ind w:left="567"/>
        <w:rPr>
          <w:snapToGrid w:val="0"/>
          <w:sz w:val="28"/>
          <w:lang w:val="en-US"/>
        </w:rPr>
      </w:pPr>
      <w:r>
        <w:rPr>
          <w:i/>
          <w:snapToGrid w:val="0"/>
          <w:sz w:val="28"/>
          <w:lang w:val="uk-UA"/>
        </w:rPr>
        <w:t>“</w:t>
      </w:r>
      <w:r w:rsidRPr="00E2087A">
        <w:rPr>
          <w:i/>
          <w:snapToGrid w:val="0"/>
          <w:sz w:val="28"/>
          <w:lang w:val="en-US"/>
        </w:rPr>
        <w:t>Her fiancé is coming to dine here to-night to be introduced to me, and I want you to come too</w:t>
      </w:r>
      <w:r>
        <w:rPr>
          <w:i/>
          <w:snapToGrid w:val="0"/>
          <w:sz w:val="28"/>
          <w:lang w:val="uk-UA"/>
        </w:rPr>
        <w:t>”</w:t>
      </w:r>
      <w:r w:rsidRPr="00E2087A">
        <w:rPr>
          <w:snapToGrid w:val="0"/>
          <w:sz w:val="28"/>
          <w:lang w:val="en-US"/>
        </w:rPr>
        <w:t xml:space="preserve"> (</w:t>
      </w:r>
      <w:r>
        <w:rPr>
          <w:snapToGrid w:val="0"/>
          <w:sz w:val="28"/>
          <w:lang w:val="en-US"/>
        </w:rPr>
        <w:t>Maugham</w:t>
      </w:r>
      <w:r w:rsidRPr="00E2087A">
        <w:rPr>
          <w:snapToGrid w:val="0"/>
          <w:sz w:val="28"/>
          <w:lang w:val="en-US"/>
        </w:rPr>
        <w:t>, 322);</w:t>
      </w:r>
    </w:p>
    <w:p w:rsidR="00E2087A" w:rsidRDefault="00E2087A" w:rsidP="00E2087A">
      <w:pPr>
        <w:widowControl w:val="0"/>
        <w:spacing w:line="250" w:lineRule="auto"/>
        <w:ind w:firstLine="567"/>
        <w:jc w:val="both"/>
        <w:rPr>
          <w:sz w:val="28"/>
          <w:lang w:val="en-US"/>
        </w:rPr>
      </w:pPr>
      <w:r>
        <w:rPr>
          <w:sz w:val="28"/>
          <w:lang w:val="uk-UA"/>
        </w:rPr>
        <w:t xml:space="preserve">б) </w:t>
      </w:r>
      <w:r>
        <w:rPr>
          <w:b/>
          <w:sz w:val="28"/>
          <w:lang w:val="uk-UA"/>
        </w:rPr>
        <w:t>тактики ідентифікації-уточнення</w:t>
      </w:r>
      <w:r>
        <w:rPr>
          <w:sz w:val="28"/>
          <w:lang w:val="uk-UA"/>
        </w:rPr>
        <w:t>, яка</w:t>
      </w:r>
      <w:r>
        <w:rPr>
          <w:sz w:val="28"/>
          <w:lang w:val="en-US"/>
        </w:rPr>
        <w:t xml:space="preserve"> застосовується в тих випадках, коли слухач у цілому визначає повідомлення мовця як вірогідне, але при цьому </w:t>
      </w:r>
      <w:r>
        <w:rPr>
          <w:sz w:val="28"/>
          <w:lang w:val="en-US"/>
        </w:rPr>
        <w:lastRenderedPageBreak/>
        <w:t xml:space="preserve">хоче уточнити деякі деталі. </w:t>
      </w:r>
      <w:r>
        <w:rPr>
          <w:sz w:val="28"/>
          <w:lang w:val="uk-UA"/>
        </w:rPr>
        <w:t>Мовленнєвими реалізаціями цієї тактики</w:t>
      </w:r>
      <w:r>
        <w:rPr>
          <w:sz w:val="28"/>
          <w:lang w:val="en-US"/>
        </w:rPr>
        <w:t xml:space="preserve"> є структури типу </w:t>
      </w:r>
      <w:r>
        <w:rPr>
          <w:i/>
          <w:sz w:val="28"/>
          <w:lang w:val="en-US"/>
        </w:rPr>
        <w:t>How did he look like?, Where did you see them?, Did you say…?</w:t>
      </w:r>
      <w:r>
        <w:rPr>
          <w:sz w:val="28"/>
          <w:lang w:val="en-US"/>
        </w:rPr>
        <w:t xml:space="preserve">: </w:t>
      </w:r>
    </w:p>
    <w:p w:rsidR="00E2087A" w:rsidRPr="00E2087A" w:rsidRDefault="00E2087A" w:rsidP="00E2087A">
      <w:pPr>
        <w:widowControl w:val="0"/>
        <w:spacing w:line="250" w:lineRule="auto"/>
        <w:rPr>
          <w:snapToGrid w:val="0"/>
          <w:sz w:val="28"/>
          <w:lang w:val="en-US"/>
        </w:rPr>
      </w:pPr>
      <w:r w:rsidRPr="00E2087A">
        <w:rPr>
          <w:snapToGrid w:val="0"/>
          <w:sz w:val="28"/>
          <w:lang w:val="en-US"/>
        </w:rPr>
        <w:t>(</w:t>
      </w:r>
      <w:r>
        <w:rPr>
          <w:snapToGrid w:val="0"/>
          <w:sz w:val="28"/>
          <w:lang w:val="en-US"/>
        </w:rPr>
        <w:t>28</w:t>
      </w:r>
      <w:r w:rsidRPr="00E2087A">
        <w:rPr>
          <w:snapToGrid w:val="0"/>
          <w:sz w:val="28"/>
          <w:lang w:val="en-US"/>
        </w:rPr>
        <w:t xml:space="preserve">) </w:t>
      </w:r>
      <w:r>
        <w:rPr>
          <w:i/>
          <w:snapToGrid w:val="0"/>
          <w:sz w:val="28"/>
          <w:lang w:val="uk-UA"/>
        </w:rPr>
        <w:t>“</w:t>
      </w:r>
      <w:r w:rsidRPr="00E2087A">
        <w:rPr>
          <w:i/>
          <w:snapToGrid w:val="0"/>
          <w:sz w:val="28"/>
          <w:lang w:val="en-US"/>
        </w:rPr>
        <w:t>At Euston</w:t>
      </w:r>
      <w:r w:rsidRPr="00E2087A">
        <w:rPr>
          <w:snapToGrid w:val="0"/>
          <w:sz w:val="28"/>
          <w:lang w:val="en-US"/>
        </w:rPr>
        <w:t xml:space="preserve"> </w:t>
      </w:r>
      <w:r w:rsidRPr="00E2087A">
        <w:rPr>
          <w:i/>
          <w:snapToGrid w:val="0"/>
          <w:sz w:val="28"/>
          <w:lang w:val="en-US"/>
        </w:rPr>
        <w:t>/</w:t>
      </w:r>
      <w:r w:rsidRPr="00E2087A">
        <w:rPr>
          <w:snapToGrid w:val="0"/>
          <w:sz w:val="28"/>
          <w:lang w:val="en-US"/>
        </w:rPr>
        <w:t>…</w:t>
      </w:r>
      <w:r>
        <w:rPr>
          <w:i/>
          <w:snapToGrid w:val="0"/>
          <w:sz w:val="28"/>
          <w:lang w:val="en-US"/>
        </w:rPr>
        <w:t>/</w:t>
      </w:r>
      <w:r w:rsidRPr="00E2087A">
        <w:rPr>
          <w:snapToGrid w:val="0"/>
          <w:sz w:val="28"/>
          <w:lang w:val="en-US"/>
        </w:rPr>
        <w:t>.</w:t>
      </w:r>
      <w:r>
        <w:rPr>
          <w:i/>
          <w:snapToGrid w:val="0"/>
          <w:sz w:val="28"/>
          <w:lang w:val="uk-UA"/>
        </w:rPr>
        <w:t>”</w:t>
      </w:r>
      <w:r w:rsidRPr="00E2087A">
        <w:rPr>
          <w:snapToGrid w:val="0"/>
          <w:sz w:val="28"/>
          <w:lang w:val="en-US"/>
        </w:rPr>
        <w:t xml:space="preserve"> </w:t>
      </w:r>
    </w:p>
    <w:p w:rsidR="00E2087A" w:rsidRDefault="00E2087A" w:rsidP="00E2087A">
      <w:pPr>
        <w:pStyle w:val="affffffff3"/>
        <w:widowControl w:val="0"/>
        <w:spacing w:line="250" w:lineRule="auto"/>
        <w:ind w:left="567" w:hanging="141"/>
        <w:rPr>
          <w:i/>
          <w:snapToGrid w:val="0"/>
          <w:lang w:val="uk-UA"/>
        </w:rPr>
      </w:pPr>
      <w:r w:rsidRPr="00E2087A">
        <w:rPr>
          <w:i/>
          <w:snapToGrid w:val="0"/>
          <w:lang w:val="en-US"/>
        </w:rPr>
        <w:t xml:space="preserve"> </w:t>
      </w:r>
      <w:r>
        <w:rPr>
          <w:i/>
          <w:snapToGrid w:val="0"/>
          <w:lang w:val="uk-UA"/>
        </w:rPr>
        <w:t>“</w:t>
      </w:r>
      <w:r w:rsidRPr="00E2087A">
        <w:rPr>
          <w:i/>
          <w:snapToGrid w:val="0"/>
          <w:u w:val="single"/>
          <w:lang w:val="en-US"/>
        </w:rPr>
        <w:t>Did you say Euston or Paddington</w:t>
      </w:r>
      <w:r w:rsidRPr="00E2087A">
        <w:rPr>
          <w:i/>
          <w:snapToGrid w:val="0"/>
          <w:lang w:val="en-US"/>
        </w:rPr>
        <w:t>?</w:t>
      </w:r>
      <w:r>
        <w:rPr>
          <w:i/>
          <w:snapToGrid w:val="0"/>
          <w:lang w:val="uk-UA"/>
        </w:rPr>
        <w:t>”</w:t>
      </w:r>
      <w:r w:rsidRPr="00E2087A">
        <w:rPr>
          <w:i/>
          <w:snapToGrid w:val="0"/>
          <w:lang w:val="en-US"/>
        </w:rPr>
        <w:t xml:space="preserve"> asked Lily abruptly. </w:t>
      </w:r>
      <w:r>
        <w:rPr>
          <w:i/>
          <w:snapToGrid w:val="0"/>
          <w:lang w:val="uk-UA"/>
        </w:rPr>
        <w:t>“</w:t>
      </w:r>
      <w:r w:rsidRPr="00E2087A">
        <w:rPr>
          <w:i/>
          <w:snapToGrid w:val="0"/>
          <w:u w:val="single"/>
          <w:lang w:val="en-US"/>
        </w:rPr>
        <w:t>Where you saw him</w:t>
      </w:r>
      <w:r w:rsidRPr="00E2087A">
        <w:rPr>
          <w:i/>
          <w:snapToGrid w:val="0"/>
          <w:lang w:val="en-US"/>
        </w:rPr>
        <w:t>, I mean?</w:t>
      </w:r>
      <w:r>
        <w:rPr>
          <w:i/>
          <w:snapToGrid w:val="0"/>
          <w:lang w:val="uk-UA"/>
        </w:rPr>
        <w:t>”</w:t>
      </w:r>
    </w:p>
    <w:p w:rsidR="00E2087A" w:rsidRDefault="00E2087A" w:rsidP="00E2087A">
      <w:pPr>
        <w:widowControl w:val="0"/>
        <w:spacing w:line="250" w:lineRule="auto"/>
        <w:ind w:firstLine="567"/>
        <w:jc w:val="both"/>
        <w:rPr>
          <w:snapToGrid w:val="0"/>
          <w:sz w:val="28"/>
        </w:rPr>
      </w:pPr>
      <w:r>
        <w:rPr>
          <w:i/>
          <w:snapToGrid w:val="0"/>
          <w:sz w:val="28"/>
          <w:lang w:val="uk-UA"/>
        </w:rPr>
        <w:t>“</w:t>
      </w:r>
      <w:r>
        <w:rPr>
          <w:i/>
          <w:snapToGrid w:val="0"/>
          <w:sz w:val="28"/>
        </w:rPr>
        <w:t>Euston.</w:t>
      </w:r>
      <w:r>
        <w:rPr>
          <w:i/>
          <w:snapToGrid w:val="0"/>
          <w:sz w:val="28"/>
          <w:lang w:val="uk-UA"/>
        </w:rPr>
        <w:t>”</w:t>
      </w:r>
      <w:r>
        <w:rPr>
          <w:snapToGrid w:val="0"/>
          <w:sz w:val="28"/>
        </w:rPr>
        <w:t xml:space="preserve"> (</w:t>
      </w:r>
      <w:r>
        <w:rPr>
          <w:snapToGrid w:val="0"/>
          <w:sz w:val="28"/>
          <w:lang w:val="en-US"/>
        </w:rPr>
        <w:t>Christie</w:t>
      </w:r>
      <w:r>
        <w:rPr>
          <w:snapToGrid w:val="0"/>
          <w:sz w:val="28"/>
        </w:rPr>
        <w:t>, 101).</w:t>
      </w:r>
    </w:p>
    <w:bookmarkEnd w:id="26"/>
    <w:bookmarkEnd w:id="27"/>
    <w:bookmarkEnd w:id="28"/>
    <w:bookmarkEnd w:id="29"/>
    <w:p w:rsidR="00E2087A" w:rsidRDefault="00E2087A" w:rsidP="00E2087A">
      <w:pPr>
        <w:widowControl w:val="0"/>
        <w:spacing w:line="250" w:lineRule="auto"/>
        <w:ind w:firstLine="567"/>
        <w:jc w:val="both"/>
        <w:rPr>
          <w:snapToGrid w:val="0"/>
          <w:sz w:val="28"/>
        </w:rPr>
      </w:pPr>
      <w:r>
        <w:rPr>
          <w:sz w:val="28"/>
        </w:rPr>
        <w:t xml:space="preserve">в) </w:t>
      </w:r>
      <w:r>
        <w:rPr>
          <w:b/>
          <w:sz w:val="28"/>
        </w:rPr>
        <w:t>т</w:t>
      </w:r>
      <w:r>
        <w:rPr>
          <w:b/>
          <w:snapToGrid w:val="0"/>
          <w:sz w:val="28"/>
        </w:rPr>
        <w:t xml:space="preserve">актики повтору-перепиту, </w:t>
      </w:r>
      <w:r>
        <w:rPr>
          <w:snapToGrid w:val="0"/>
          <w:sz w:val="28"/>
        </w:rPr>
        <w:t>котра застосовується слухачем для вираження здивування/недовіри шляхом повтору частини попередньої репліки комуніканта:</w:t>
      </w:r>
    </w:p>
    <w:p w:rsidR="00E2087A" w:rsidRDefault="00E2087A" w:rsidP="00E2087A">
      <w:pPr>
        <w:widowControl w:val="0"/>
        <w:spacing w:line="250" w:lineRule="auto"/>
        <w:ind w:left="567" w:hanging="567"/>
        <w:jc w:val="both"/>
        <w:rPr>
          <w:i/>
          <w:snapToGrid w:val="0"/>
          <w:sz w:val="28"/>
          <w:lang w:val="uk-UA"/>
        </w:rPr>
      </w:pPr>
      <w:r w:rsidRPr="00E2087A">
        <w:rPr>
          <w:snapToGrid w:val="0"/>
          <w:sz w:val="28"/>
          <w:lang w:val="en-US"/>
        </w:rPr>
        <w:t>(2</w:t>
      </w:r>
      <w:r>
        <w:rPr>
          <w:snapToGrid w:val="0"/>
          <w:sz w:val="28"/>
          <w:lang w:val="en-US"/>
        </w:rPr>
        <w:t>9</w:t>
      </w:r>
      <w:r w:rsidRPr="00E2087A">
        <w:rPr>
          <w:snapToGrid w:val="0"/>
          <w:sz w:val="28"/>
          <w:lang w:val="en-US"/>
        </w:rPr>
        <w:t>)</w:t>
      </w:r>
      <w:r w:rsidRPr="00E2087A">
        <w:rPr>
          <w:snapToGrid w:val="0"/>
          <w:sz w:val="28"/>
          <w:lang w:val="en-US"/>
        </w:rPr>
        <w:tab/>
      </w:r>
      <w:r>
        <w:rPr>
          <w:i/>
          <w:snapToGrid w:val="0"/>
          <w:sz w:val="28"/>
          <w:lang w:val="uk-UA"/>
        </w:rPr>
        <w:t>“</w:t>
      </w:r>
      <w:r w:rsidRPr="00E2087A">
        <w:rPr>
          <w:i/>
          <w:snapToGrid w:val="0"/>
          <w:sz w:val="28"/>
          <w:lang w:val="en-US"/>
        </w:rPr>
        <w:t>You were safe enough so long as no one suspected you. Once you were suspected proofs were easy to obtain.</w:t>
      </w:r>
      <w:r>
        <w:rPr>
          <w:i/>
          <w:snapToGrid w:val="0"/>
          <w:sz w:val="28"/>
          <w:lang w:val="uk-UA"/>
        </w:rPr>
        <w:t>”</w:t>
      </w:r>
    </w:p>
    <w:p w:rsidR="00E2087A" w:rsidRDefault="00E2087A" w:rsidP="00E2087A">
      <w:pPr>
        <w:widowControl w:val="0"/>
        <w:spacing w:line="250" w:lineRule="auto"/>
        <w:ind w:firstLine="567"/>
        <w:jc w:val="both"/>
        <w:rPr>
          <w:i/>
          <w:snapToGrid w:val="0"/>
          <w:sz w:val="28"/>
          <w:lang w:val="uk-UA"/>
        </w:rPr>
      </w:pPr>
      <w:r>
        <w:rPr>
          <w:i/>
          <w:snapToGrid w:val="0"/>
          <w:sz w:val="28"/>
          <w:lang w:val="uk-UA"/>
        </w:rPr>
        <w:t>“</w:t>
      </w:r>
      <w:r>
        <w:rPr>
          <w:i/>
          <w:snapToGrid w:val="0"/>
          <w:sz w:val="28"/>
          <w:u w:val="single"/>
          <w:lang w:val="en-US"/>
        </w:rPr>
        <w:t xml:space="preserve">Proofs? </w:t>
      </w:r>
      <w:r>
        <w:rPr>
          <w:i/>
          <w:snapToGrid w:val="0"/>
          <w:sz w:val="28"/>
          <w:u w:val="single"/>
        </w:rPr>
        <w:t>Е</w:t>
      </w:r>
      <w:r w:rsidRPr="00E2087A">
        <w:rPr>
          <w:i/>
          <w:snapToGrid w:val="0"/>
          <w:sz w:val="28"/>
          <w:u w:val="single"/>
          <w:lang w:val="en-US"/>
        </w:rPr>
        <w:t>asy to obtain</w:t>
      </w:r>
      <w:r w:rsidRPr="00E2087A">
        <w:rPr>
          <w:i/>
          <w:snapToGrid w:val="0"/>
          <w:sz w:val="28"/>
          <w:lang w:val="en-US"/>
        </w:rPr>
        <w:t>?</w:t>
      </w:r>
      <w:r>
        <w:rPr>
          <w:i/>
          <w:snapToGrid w:val="0"/>
          <w:sz w:val="28"/>
          <w:lang w:val="uk-UA"/>
        </w:rPr>
        <w:t>”</w:t>
      </w:r>
    </w:p>
    <w:p w:rsidR="00E2087A" w:rsidRPr="00E2087A" w:rsidRDefault="00E2087A" w:rsidP="00E2087A">
      <w:pPr>
        <w:widowControl w:val="0"/>
        <w:spacing w:line="250" w:lineRule="auto"/>
        <w:ind w:left="567"/>
        <w:jc w:val="both"/>
        <w:rPr>
          <w:snapToGrid w:val="0"/>
          <w:sz w:val="28"/>
          <w:lang w:val="en-US"/>
        </w:rPr>
      </w:pPr>
      <w:r>
        <w:rPr>
          <w:i/>
          <w:snapToGrid w:val="0"/>
          <w:sz w:val="28"/>
          <w:lang w:val="uk-UA"/>
        </w:rPr>
        <w:t>“</w:t>
      </w:r>
      <w:r w:rsidRPr="00E2087A">
        <w:rPr>
          <w:i/>
          <w:snapToGrid w:val="0"/>
          <w:sz w:val="28"/>
          <w:lang w:val="en-US"/>
        </w:rPr>
        <w:t>Yes, I found the stick that you used in the Andover and Churston murders in a cupboard at Combeside</w:t>
      </w:r>
      <w:r>
        <w:rPr>
          <w:i/>
          <w:snapToGrid w:val="0"/>
          <w:sz w:val="28"/>
          <w:lang w:val="uk-UA"/>
        </w:rPr>
        <w:t>”</w:t>
      </w:r>
      <w:r w:rsidRPr="00E2087A">
        <w:rPr>
          <w:snapToGrid w:val="0"/>
          <w:sz w:val="28"/>
          <w:lang w:val="en-US"/>
        </w:rPr>
        <w:t xml:space="preserve"> (</w:t>
      </w:r>
      <w:r>
        <w:rPr>
          <w:snapToGrid w:val="0"/>
          <w:sz w:val="28"/>
          <w:lang w:val="en-US"/>
        </w:rPr>
        <w:t>Christie</w:t>
      </w:r>
      <w:r w:rsidRPr="00E2087A">
        <w:rPr>
          <w:snapToGrid w:val="0"/>
          <w:sz w:val="28"/>
          <w:lang w:val="en-US"/>
        </w:rPr>
        <w:t>, 149).</w:t>
      </w:r>
    </w:p>
    <w:p w:rsidR="00E2087A" w:rsidRDefault="00E2087A" w:rsidP="00E2087A">
      <w:pPr>
        <w:widowControl w:val="0"/>
        <w:spacing w:line="250" w:lineRule="auto"/>
        <w:ind w:firstLine="709"/>
        <w:jc w:val="both"/>
        <w:rPr>
          <w:snapToGrid w:val="0"/>
          <w:sz w:val="28"/>
        </w:rPr>
      </w:pPr>
      <w:r>
        <w:rPr>
          <w:sz w:val="28"/>
        </w:rPr>
        <w:t>А</w:t>
      </w:r>
      <w:r>
        <w:rPr>
          <w:sz w:val="28"/>
          <w:lang w:val="uk-UA"/>
        </w:rPr>
        <w:t xml:space="preserve">налізуючи повідомлення мовця в аспекті вірогідності, слухач ураховує </w:t>
      </w:r>
      <w:r>
        <w:rPr>
          <w:b/>
          <w:sz w:val="28"/>
          <w:lang w:val="uk-UA"/>
        </w:rPr>
        <w:t>позамовні чинники</w:t>
      </w:r>
      <w:r>
        <w:rPr>
          <w:sz w:val="28"/>
          <w:lang w:val="uk-UA"/>
        </w:rPr>
        <w:t xml:space="preserve">, а саме: індивідуально-особистісні характеристики мовця, його невербальну поведінку й обставини спілкування. До індивідуально-особистісних характеристик мовця, які впливають на ступінь вірогідності констативного висловлювання, належать </w:t>
      </w:r>
      <w:r w:rsidRPr="00E2087A">
        <w:rPr>
          <w:sz w:val="28"/>
          <w:lang w:val="uk-UA"/>
        </w:rPr>
        <w:t xml:space="preserve">фізичний стан (вік, стать, розумове та фізичне здоров’я тощо), соціальний статус (професія, ситуативна роль, репутація, культурний рівень, досвідченість тощо), психологічний стан (темперамент, емоційність тощо) й індивідуальні особливості (морально-етичні принципи, естетичні вподобання тощо). </w:t>
      </w:r>
      <w:r>
        <w:rPr>
          <w:snapToGrid w:val="0"/>
          <w:sz w:val="28"/>
        </w:rPr>
        <w:t xml:space="preserve">Так, </w:t>
      </w:r>
      <w:r>
        <w:rPr>
          <w:i/>
          <w:snapToGrid w:val="0"/>
          <w:sz w:val="28"/>
        </w:rPr>
        <w:t>репутація</w:t>
      </w:r>
      <w:r>
        <w:rPr>
          <w:snapToGrid w:val="0"/>
          <w:sz w:val="28"/>
        </w:rPr>
        <w:t xml:space="preserve"> лікаря </w:t>
      </w:r>
      <w:r>
        <w:rPr>
          <w:i/>
          <w:snapToGrid w:val="0"/>
          <w:sz w:val="28"/>
        </w:rPr>
        <w:t>як фахівця</w:t>
      </w:r>
      <w:r>
        <w:rPr>
          <w:snapToGrid w:val="0"/>
          <w:sz w:val="28"/>
        </w:rPr>
        <w:t xml:space="preserve"> в наступному повідомленні є гарантом вірогідності наданої ним інформації: </w:t>
      </w:r>
    </w:p>
    <w:p w:rsidR="00E2087A" w:rsidRPr="00E2087A" w:rsidRDefault="00E2087A" w:rsidP="00E2087A">
      <w:pPr>
        <w:widowControl w:val="0"/>
        <w:spacing w:line="250" w:lineRule="auto"/>
        <w:ind w:left="567" w:hanging="567"/>
        <w:jc w:val="both"/>
        <w:rPr>
          <w:snapToGrid w:val="0"/>
          <w:spacing w:val="4"/>
          <w:sz w:val="28"/>
          <w:lang w:val="en-US"/>
        </w:rPr>
      </w:pPr>
      <w:r w:rsidRPr="00E2087A">
        <w:rPr>
          <w:snapToGrid w:val="0"/>
          <w:spacing w:val="4"/>
          <w:sz w:val="28"/>
          <w:lang w:val="en-US"/>
        </w:rPr>
        <w:t>(</w:t>
      </w:r>
      <w:r>
        <w:rPr>
          <w:snapToGrid w:val="0"/>
          <w:spacing w:val="4"/>
          <w:sz w:val="28"/>
          <w:lang w:val="en-US"/>
        </w:rPr>
        <w:t>30</w:t>
      </w:r>
      <w:r w:rsidRPr="00E2087A">
        <w:rPr>
          <w:snapToGrid w:val="0"/>
          <w:spacing w:val="4"/>
          <w:sz w:val="28"/>
          <w:lang w:val="en-US"/>
        </w:rPr>
        <w:t xml:space="preserve">) </w:t>
      </w:r>
      <w:r>
        <w:rPr>
          <w:i/>
          <w:snapToGrid w:val="0"/>
          <w:spacing w:val="4"/>
          <w:sz w:val="28"/>
          <w:lang w:val="uk-UA"/>
        </w:rPr>
        <w:t>“</w:t>
      </w:r>
      <w:r w:rsidRPr="00E2087A">
        <w:rPr>
          <w:i/>
          <w:snapToGrid w:val="0"/>
          <w:spacing w:val="4"/>
          <w:sz w:val="28"/>
          <w:u w:val="single"/>
          <w:lang w:val="en-US"/>
        </w:rPr>
        <w:t>The doctor says</w:t>
      </w:r>
      <w:r w:rsidRPr="00E2087A">
        <w:rPr>
          <w:i/>
          <w:snapToGrid w:val="0"/>
          <w:spacing w:val="4"/>
          <w:sz w:val="28"/>
          <w:lang w:val="en-US"/>
        </w:rPr>
        <w:t xml:space="preserve"> it won’t be long now. He is awfully sort of cut off</w:t>
      </w:r>
      <w:r>
        <w:rPr>
          <w:i/>
          <w:snapToGrid w:val="0"/>
          <w:spacing w:val="4"/>
          <w:sz w:val="28"/>
          <w:lang w:val="uk-UA"/>
        </w:rPr>
        <w:t>”</w:t>
      </w:r>
      <w:r w:rsidRPr="00E2087A">
        <w:rPr>
          <w:i/>
          <w:snapToGrid w:val="0"/>
          <w:spacing w:val="4"/>
          <w:sz w:val="28"/>
          <w:lang w:val="en-US"/>
        </w:rPr>
        <w:t xml:space="preserve"> </w:t>
      </w:r>
      <w:r w:rsidRPr="00E2087A">
        <w:rPr>
          <w:snapToGrid w:val="0"/>
          <w:spacing w:val="4"/>
          <w:sz w:val="28"/>
          <w:lang w:val="en-US"/>
        </w:rPr>
        <w:t>(Murdoch, 231).</w:t>
      </w:r>
    </w:p>
    <w:p w:rsidR="00E2087A" w:rsidRDefault="00E2087A" w:rsidP="00E2087A">
      <w:pPr>
        <w:widowControl w:val="0"/>
        <w:spacing w:line="250" w:lineRule="auto"/>
        <w:ind w:firstLine="709"/>
        <w:jc w:val="both"/>
        <w:rPr>
          <w:snapToGrid w:val="0"/>
          <w:sz w:val="28"/>
        </w:rPr>
      </w:pPr>
      <w:r>
        <w:rPr>
          <w:i/>
          <w:sz w:val="28"/>
        </w:rPr>
        <w:t>Невербальна поведінка</w:t>
      </w:r>
      <w:r>
        <w:rPr>
          <w:sz w:val="28"/>
        </w:rPr>
        <w:t xml:space="preserve"> мовця є додатковим аргументом вірогідності повідомлення</w:t>
      </w:r>
      <w:r w:rsidRPr="00E2087A">
        <w:rPr>
          <w:sz w:val="28"/>
        </w:rPr>
        <w:t xml:space="preserve">. </w:t>
      </w:r>
      <w:r>
        <w:rPr>
          <w:snapToGrid w:val="0"/>
          <w:sz w:val="28"/>
        </w:rPr>
        <w:t xml:space="preserve">Виразниками невербальної поведінки в мові є кінетичні й фонаційні маркери вірогідності, призначенням котрих є вираження ставлення мовця до свого повідомлення чи до слухача, якому його повідомлення адресується. </w:t>
      </w:r>
      <w:r>
        <w:rPr>
          <w:snapToGrid w:val="0"/>
          <w:sz w:val="28"/>
          <w:lang w:val="uk-UA"/>
        </w:rPr>
        <w:t>Так, ж</w:t>
      </w:r>
      <w:r>
        <w:rPr>
          <w:snapToGrid w:val="0"/>
          <w:sz w:val="28"/>
        </w:rPr>
        <w:t>ести мовця у випадку передачі ним вірогідної інформації мають сигналізувати про його впевненість. Коли мовець поводить себе знервовано та супроводжує своє мовлення численними повторами, виправленнями, слухач розцінює таке констативне висловлювання як низьковірогідне:</w:t>
      </w:r>
    </w:p>
    <w:p w:rsidR="00E2087A" w:rsidRDefault="00E2087A" w:rsidP="00E2087A">
      <w:pPr>
        <w:widowControl w:val="0"/>
        <w:spacing w:line="250" w:lineRule="auto"/>
        <w:ind w:left="567" w:hanging="567"/>
        <w:jc w:val="both"/>
        <w:rPr>
          <w:i/>
          <w:snapToGrid w:val="0"/>
          <w:sz w:val="28"/>
          <w:lang w:val="uk-UA"/>
        </w:rPr>
      </w:pPr>
      <w:r w:rsidRPr="00E2087A">
        <w:rPr>
          <w:snapToGrid w:val="0"/>
          <w:sz w:val="28"/>
          <w:lang w:val="en-US"/>
        </w:rPr>
        <w:t>(</w:t>
      </w:r>
      <w:r>
        <w:rPr>
          <w:snapToGrid w:val="0"/>
          <w:sz w:val="28"/>
          <w:lang w:val="en-US"/>
        </w:rPr>
        <w:t>31</w:t>
      </w:r>
      <w:r w:rsidRPr="00E2087A">
        <w:rPr>
          <w:snapToGrid w:val="0"/>
          <w:sz w:val="28"/>
          <w:lang w:val="en-US"/>
        </w:rPr>
        <w:t>)</w:t>
      </w:r>
      <w:r>
        <w:rPr>
          <w:snapToGrid w:val="0"/>
          <w:sz w:val="28"/>
          <w:lang w:val="en-US"/>
        </w:rPr>
        <w:t xml:space="preserve"> </w:t>
      </w:r>
      <w:r>
        <w:rPr>
          <w:i/>
          <w:snapToGrid w:val="0"/>
          <w:sz w:val="28"/>
          <w:lang w:val="uk-UA"/>
        </w:rPr>
        <w:t>“</w:t>
      </w:r>
      <w:r w:rsidRPr="00E2087A">
        <w:rPr>
          <w:i/>
          <w:snapToGrid w:val="0"/>
          <w:sz w:val="28"/>
          <w:lang w:val="en-US"/>
        </w:rPr>
        <w:t>Please ask any questions you want to ask, Monsieur Poirot,</w:t>
      </w:r>
      <w:r>
        <w:rPr>
          <w:i/>
          <w:snapToGrid w:val="0"/>
          <w:sz w:val="28"/>
          <w:lang w:val="uk-UA"/>
        </w:rPr>
        <w:t>”</w:t>
      </w:r>
      <w:r w:rsidRPr="00E2087A">
        <w:rPr>
          <w:i/>
          <w:snapToGrid w:val="0"/>
          <w:sz w:val="28"/>
          <w:lang w:val="en-US"/>
        </w:rPr>
        <w:t xml:space="preserve"> said Willard. </w:t>
      </w:r>
      <w:r>
        <w:rPr>
          <w:i/>
          <w:snapToGrid w:val="0"/>
          <w:sz w:val="28"/>
          <w:lang w:val="uk-UA"/>
        </w:rPr>
        <w:t>“</w:t>
      </w:r>
      <w:r w:rsidRPr="00E2087A">
        <w:rPr>
          <w:i/>
          <w:snapToGrid w:val="0"/>
          <w:sz w:val="28"/>
          <w:lang w:val="en-US"/>
        </w:rPr>
        <w:t>We are utterly dumbfounded at this strange series of disasters, but it isn’t – it can’t be – anything but coincidence.</w:t>
      </w:r>
      <w:r>
        <w:rPr>
          <w:i/>
          <w:snapToGrid w:val="0"/>
          <w:sz w:val="28"/>
          <w:lang w:val="uk-UA"/>
        </w:rPr>
        <w:t>”</w:t>
      </w:r>
    </w:p>
    <w:p w:rsidR="00E2087A" w:rsidRPr="00E2087A" w:rsidRDefault="00E2087A" w:rsidP="00E2087A">
      <w:pPr>
        <w:widowControl w:val="0"/>
        <w:spacing w:line="250" w:lineRule="auto"/>
        <w:ind w:left="567"/>
        <w:jc w:val="both"/>
        <w:rPr>
          <w:snapToGrid w:val="0"/>
          <w:sz w:val="28"/>
          <w:lang w:val="en-US"/>
        </w:rPr>
      </w:pPr>
      <w:r w:rsidRPr="00E2087A">
        <w:rPr>
          <w:i/>
          <w:snapToGrid w:val="0"/>
          <w:sz w:val="28"/>
          <w:u w:val="single"/>
          <w:lang w:val="en-US"/>
        </w:rPr>
        <w:t>There was a nervousness about his manner which rather belied the words</w:t>
      </w:r>
      <w:r w:rsidRPr="00E2087A">
        <w:rPr>
          <w:snapToGrid w:val="0"/>
          <w:sz w:val="28"/>
          <w:lang w:val="en-US"/>
        </w:rPr>
        <w:t xml:space="preserve"> (</w:t>
      </w:r>
      <w:r>
        <w:rPr>
          <w:snapToGrid w:val="0"/>
          <w:sz w:val="28"/>
          <w:lang w:val="en-US"/>
        </w:rPr>
        <w:t>Christie</w:t>
      </w:r>
      <w:r w:rsidRPr="00E2087A">
        <w:rPr>
          <w:snapToGrid w:val="0"/>
          <w:sz w:val="28"/>
          <w:lang w:val="en-US"/>
        </w:rPr>
        <w:t>, 65).</w:t>
      </w:r>
    </w:p>
    <w:p w:rsidR="00E2087A" w:rsidRPr="00E2087A" w:rsidRDefault="00E2087A" w:rsidP="00E2087A">
      <w:pPr>
        <w:widowControl w:val="0"/>
        <w:spacing w:line="250" w:lineRule="auto"/>
        <w:ind w:firstLine="709"/>
        <w:jc w:val="both"/>
        <w:rPr>
          <w:sz w:val="28"/>
          <w:lang w:val="uk-UA"/>
        </w:rPr>
      </w:pPr>
      <w:r>
        <w:rPr>
          <w:sz w:val="28"/>
          <w:lang w:val="uk-UA"/>
        </w:rPr>
        <w:t>Знання слухачем</w:t>
      </w:r>
      <w:r>
        <w:rPr>
          <w:b/>
          <w:sz w:val="28"/>
          <w:lang w:val="uk-UA"/>
        </w:rPr>
        <w:t xml:space="preserve"> обставин спілкування</w:t>
      </w:r>
      <w:r>
        <w:rPr>
          <w:sz w:val="28"/>
          <w:lang w:val="uk-UA"/>
        </w:rPr>
        <w:t xml:space="preserve"> сприяє адекватній оцінці повідомлення мовця за параметром вірогідності. Одне й те саме констативне висловлювання може бути вірогідним за одних обставин і невірогідним за інших. Чинником невірогідного характеру повідомлення мовця є конвенційне середовище, яке створюють мовленнєві ситуації в кіно, театрі, під час гри, жарту. В таких випадках</w:t>
      </w:r>
      <w:r w:rsidRPr="00E2087A">
        <w:rPr>
          <w:snapToGrid w:val="0"/>
          <w:sz w:val="28"/>
          <w:lang w:val="uk-UA"/>
        </w:rPr>
        <w:t xml:space="preserve"> слухач не перевіряє репліки комунікантів на вірогідність: в</w:t>
      </w:r>
      <w:r>
        <w:rPr>
          <w:snapToGrid w:val="0"/>
          <w:sz w:val="28"/>
          <w:lang w:val="uk-UA"/>
        </w:rPr>
        <w:t xml:space="preserve">ін розуміє, що </w:t>
      </w:r>
      <w:r w:rsidRPr="00E2087A">
        <w:rPr>
          <w:snapToGrid w:val="0"/>
          <w:sz w:val="28"/>
          <w:lang w:val="uk-UA"/>
        </w:rPr>
        <w:t xml:space="preserve">те, що відбувається під час жарту, в спектаклі чи кіно не є </w:t>
      </w:r>
      <w:r w:rsidRPr="00E2087A">
        <w:rPr>
          <w:snapToGrid w:val="0"/>
          <w:sz w:val="28"/>
          <w:lang w:val="uk-UA"/>
        </w:rPr>
        <w:lastRenderedPageBreak/>
        <w:t>безпосередньою дійсністю, і тому, приймаючи умови штучно створеного середовища, сприймає ситуацію як гру</w:t>
      </w:r>
      <w:r w:rsidRPr="00E2087A">
        <w:rPr>
          <w:sz w:val="28"/>
          <w:lang w:val="uk-UA"/>
        </w:rPr>
        <w:t>:</w:t>
      </w:r>
    </w:p>
    <w:p w:rsidR="00E2087A" w:rsidRDefault="00E2087A" w:rsidP="00E2087A">
      <w:pPr>
        <w:pStyle w:val="affffffff3"/>
        <w:widowControl w:val="0"/>
        <w:tabs>
          <w:tab w:val="left" w:pos="567"/>
        </w:tabs>
        <w:spacing w:line="250" w:lineRule="auto"/>
        <w:rPr>
          <w:i/>
          <w:lang w:val="uk-UA"/>
        </w:rPr>
      </w:pPr>
      <w:r>
        <w:rPr>
          <w:lang w:val="uk-UA"/>
        </w:rPr>
        <w:t>(32)</w:t>
      </w:r>
      <w:r>
        <w:rPr>
          <w:lang w:val="uk-UA"/>
        </w:rPr>
        <w:tab/>
      </w:r>
      <w:r>
        <w:rPr>
          <w:i/>
          <w:lang w:val="uk-UA"/>
        </w:rPr>
        <w:t>“</w:t>
      </w:r>
      <w:r>
        <w:rPr>
          <w:i/>
          <w:lang w:val="en-US"/>
        </w:rPr>
        <w:t>Give me my comb!</w:t>
      </w:r>
      <w:r>
        <w:rPr>
          <w:i/>
          <w:lang w:val="uk-UA"/>
        </w:rPr>
        <w:t>”</w:t>
      </w:r>
    </w:p>
    <w:p w:rsidR="00E2087A" w:rsidRDefault="00E2087A" w:rsidP="00E2087A">
      <w:pPr>
        <w:pStyle w:val="affffffff3"/>
        <w:widowControl w:val="0"/>
        <w:spacing w:line="250" w:lineRule="auto"/>
        <w:ind w:left="567"/>
        <w:rPr>
          <w:i/>
          <w:lang w:val="en-US"/>
        </w:rPr>
      </w:pPr>
      <w:r>
        <w:rPr>
          <w:i/>
          <w:lang w:val="en-US"/>
        </w:rPr>
        <w:t>She was afraid that her hair, specially done for him, would come down. She stood with her hands to her head. He hid the comb between his knees.</w:t>
      </w:r>
    </w:p>
    <w:p w:rsidR="00E2087A" w:rsidRDefault="00E2087A" w:rsidP="00E2087A">
      <w:pPr>
        <w:pStyle w:val="affffffff3"/>
        <w:widowControl w:val="0"/>
        <w:spacing w:line="250" w:lineRule="auto"/>
        <w:ind w:left="567"/>
        <w:rPr>
          <w:i/>
          <w:lang w:val="en-US"/>
        </w:rPr>
      </w:pPr>
      <w:r>
        <w:rPr>
          <w:i/>
          <w:lang w:val="uk-UA"/>
        </w:rPr>
        <w:t>“</w:t>
      </w:r>
      <w:r>
        <w:rPr>
          <w:i/>
          <w:lang w:val="en-US"/>
        </w:rPr>
        <w:t>I’ve not got it,</w:t>
      </w:r>
      <w:r>
        <w:rPr>
          <w:i/>
          <w:lang w:val="uk-UA"/>
        </w:rPr>
        <w:t>”</w:t>
      </w:r>
      <w:r>
        <w:rPr>
          <w:i/>
          <w:lang w:val="en-US"/>
        </w:rPr>
        <w:t xml:space="preserve"> he said.</w:t>
      </w:r>
    </w:p>
    <w:p w:rsidR="00E2087A" w:rsidRDefault="00E2087A" w:rsidP="00E2087A">
      <w:pPr>
        <w:pStyle w:val="affffffff3"/>
        <w:widowControl w:val="0"/>
        <w:spacing w:line="250" w:lineRule="auto"/>
        <w:ind w:left="567"/>
        <w:rPr>
          <w:i/>
          <w:lang w:val="en-US"/>
        </w:rPr>
      </w:pPr>
      <w:r>
        <w:rPr>
          <w:i/>
          <w:lang w:val="en-US"/>
        </w:rPr>
        <w:t>The cigarette trembled between his lips with laughter as he spoke.</w:t>
      </w:r>
    </w:p>
    <w:p w:rsidR="00E2087A" w:rsidRDefault="00E2087A" w:rsidP="00E2087A">
      <w:pPr>
        <w:pStyle w:val="affffffff3"/>
        <w:widowControl w:val="0"/>
        <w:spacing w:line="250" w:lineRule="auto"/>
        <w:ind w:left="567"/>
        <w:rPr>
          <w:i/>
          <w:lang w:val="en-US"/>
        </w:rPr>
      </w:pPr>
      <w:r>
        <w:rPr>
          <w:i/>
          <w:lang w:val="uk-UA"/>
        </w:rPr>
        <w:t>“</w:t>
      </w:r>
      <w:r>
        <w:rPr>
          <w:i/>
          <w:lang w:val="en-US"/>
        </w:rPr>
        <w:t>Liar!</w:t>
      </w:r>
      <w:r>
        <w:rPr>
          <w:i/>
          <w:lang w:val="uk-UA"/>
        </w:rPr>
        <w:t>”</w:t>
      </w:r>
      <w:r>
        <w:rPr>
          <w:i/>
          <w:lang w:val="en-US"/>
        </w:rPr>
        <w:t xml:space="preserve"> she said.</w:t>
      </w:r>
    </w:p>
    <w:p w:rsidR="00E2087A" w:rsidRDefault="00E2087A" w:rsidP="00E2087A">
      <w:pPr>
        <w:pStyle w:val="affffffff3"/>
        <w:widowControl w:val="0"/>
        <w:spacing w:line="250" w:lineRule="auto"/>
        <w:ind w:left="567"/>
        <w:rPr>
          <w:lang w:val="en-US"/>
        </w:rPr>
      </w:pPr>
      <w:r>
        <w:rPr>
          <w:i/>
          <w:lang w:val="uk-UA"/>
        </w:rPr>
        <w:t>“</w:t>
      </w:r>
      <w:r>
        <w:rPr>
          <w:i/>
          <w:u w:val="single"/>
          <w:lang w:val="en-US"/>
        </w:rPr>
        <w:t>’s true</w:t>
      </w:r>
      <w:r>
        <w:rPr>
          <w:i/>
          <w:lang w:val="en-US"/>
        </w:rPr>
        <w:t xml:space="preserve"> as I’m here!</w:t>
      </w:r>
      <w:r>
        <w:rPr>
          <w:i/>
          <w:lang w:val="uk-UA"/>
        </w:rPr>
        <w:t>”</w:t>
      </w:r>
      <w:r>
        <w:rPr>
          <w:i/>
          <w:lang w:val="en-US"/>
        </w:rPr>
        <w:t xml:space="preserve"> he laughed, showing her hands </w:t>
      </w:r>
      <w:r>
        <w:rPr>
          <w:lang w:val="en-US"/>
        </w:rPr>
        <w:t>(Lawrence, 248).</w:t>
      </w:r>
    </w:p>
    <w:p w:rsidR="00E2087A" w:rsidRPr="00E2087A" w:rsidRDefault="00E2087A" w:rsidP="00E2087A">
      <w:pPr>
        <w:pStyle w:val="affffffff3"/>
        <w:widowControl w:val="0"/>
        <w:spacing w:line="250" w:lineRule="auto"/>
        <w:rPr>
          <w:lang w:val="en-US"/>
        </w:rPr>
      </w:pPr>
      <w:r>
        <w:t>Отже</w:t>
      </w:r>
      <w:r w:rsidRPr="00E2087A">
        <w:rPr>
          <w:lang w:val="en-US"/>
        </w:rPr>
        <w:t xml:space="preserve">, </w:t>
      </w:r>
      <w:r>
        <w:t>цілісним</w:t>
      </w:r>
      <w:r w:rsidRPr="00E2087A">
        <w:rPr>
          <w:lang w:val="en-US"/>
        </w:rPr>
        <w:t xml:space="preserve"> </w:t>
      </w:r>
      <w:r>
        <w:t>може</w:t>
      </w:r>
      <w:r w:rsidRPr="00E2087A">
        <w:rPr>
          <w:lang w:val="en-US"/>
        </w:rPr>
        <w:t xml:space="preserve"> </w:t>
      </w:r>
      <w:r>
        <w:t>бути</w:t>
      </w:r>
      <w:r w:rsidRPr="00E2087A">
        <w:rPr>
          <w:lang w:val="en-US"/>
        </w:rPr>
        <w:t xml:space="preserve"> </w:t>
      </w:r>
      <w:r>
        <w:t>лише</w:t>
      </w:r>
      <w:r w:rsidRPr="00E2087A">
        <w:rPr>
          <w:lang w:val="en-US"/>
        </w:rPr>
        <w:t xml:space="preserve"> </w:t>
      </w:r>
      <w:r>
        <w:t>такий</w:t>
      </w:r>
      <w:r w:rsidRPr="00E2087A">
        <w:rPr>
          <w:lang w:val="en-US"/>
        </w:rPr>
        <w:t xml:space="preserve"> </w:t>
      </w:r>
      <w:r>
        <w:t>аналіз</w:t>
      </w:r>
      <w:r w:rsidRPr="00E2087A">
        <w:rPr>
          <w:lang w:val="en-US"/>
        </w:rPr>
        <w:t xml:space="preserve"> </w:t>
      </w:r>
      <w:r>
        <w:rPr>
          <w:lang w:val="uk-UA"/>
        </w:rPr>
        <w:t xml:space="preserve">констативного </w:t>
      </w:r>
      <w:r>
        <w:t>висловлювання</w:t>
      </w:r>
      <w:r w:rsidRPr="00E2087A">
        <w:rPr>
          <w:lang w:val="en-US"/>
        </w:rPr>
        <w:t xml:space="preserve"> </w:t>
      </w:r>
      <w:r>
        <w:t>в</w:t>
      </w:r>
      <w:r w:rsidRPr="00E2087A">
        <w:rPr>
          <w:lang w:val="en-US"/>
        </w:rPr>
        <w:t xml:space="preserve"> </w:t>
      </w:r>
      <w:r>
        <w:t>аспекті</w:t>
      </w:r>
      <w:r w:rsidRPr="00E2087A">
        <w:rPr>
          <w:lang w:val="en-US"/>
        </w:rPr>
        <w:t xml:space="preserve"> </w:t>
      </w:r>
      <w:r>
        <w:t>його</w:t>
      </w:r>
      <w:r w:rsidRPr="00E2087A">
        <w:rPr>
          <w:lang w:val="en-US"/>
        </w:rPr>
        <w:t xml:space="preserve"> </w:t>
      </w:r>
      <w:r>
        <w:t>вірогідності</w:t>
      </w:r>
      <w:r w:rsidRPr="00E2087A">
        <w:rPr>
          <w:lang w:val="en-US"/>
        </w:rPr>
        <w:t xml:space="preserve">, </w:t>
      </w:r>
      <w:r>
        <w:t>в</w:t>
      </w:r>
      <w:r w:rsidRPr="00E2087A">
        <w:rPr>
          <w:lang w:val="en-US"/>
        </w:rPr>
        <w:t xml:space="preserve"> </w:t>
      </w:r>
      <w:r>
        <w:t>якому</w:t>
      </w:r>
      <w:r w:rsidRPr="00E2087A">
        <w:rPr>
          <w:lang w:val="en-US"/>
        </w:rPr>
        <w:t xml:space="preserve">, </w:t>
      </w:r>
      <w:r>
        <w:t>окрім</w:t>
      </w:r>
      <w:r w:rsidRPr="00E2087A">
        <w:rPr>
          <w:lang w:val="en-US"/>
        </w:rPr>
        <w:t xml:space="preserve"> </w:t>
      </w:r>
      <w:r>
        <w:t>мовних</w:t>
      </w:r>
      <w:r w:rsidRPr="00E2087A">
        <w:rPr>
          <w:lang w:val="en-US"/>
        </w:rPr>
        <w:t xml:space="preserve"> </w:t>
      </w:r>
      <w:r>
        <w:t>чинників</w:t>
      </w:r>
      <w:r w:rsidRPr="00E2087A">
        <w:rPr>
          <w:lang w:val="en-US"/>
        </w:rPr>
        <w:t xml:space="preserve">, </w:t>
      </w:r>
      <w:r>
        <w:rPr>
          <w:spacing w:val="-2"/>
        </w:rPr>
        <w:t>були</w:t>
      </w:r>
      <w:r w:rsidRPr="00E2087A">
        <w:rPr>
          <w:spacing w:val="-2"/>
          <w:lang w:val="en-US"/>
        </w:rPr>
        <w:t xml:space="preserve"> </w:t>
      </w:r>
      <w:r>
        <w:rPr>
          <w:spacing w:val="-2"/>
        </w:rPr>
        <w:t>враховані</w:t>
      </w:r>
      <w:r w:rsidRPr="00E2087A">
        <w:rPr>
          <w:spacing w:val="-2"/>
          <w:lang w:val="en-US"/>
        </w:rPr>
        <w:t xml:space="preserve"> </w:t>
      </w:r>
      <w:r>
        <w:rPr>
          <w:spacing w:val="-2"/>
        </w:rPr>
        <w:t>зовнішні</w:t>
      </w:r>
      <w:r w:rsidRPr="00E2087A">
        <w:rPr>
          <w:spacing w:val="-2"/>
          <w:lang w:val="en-US"/>
        </w:rPr>
        <w:t xml:space="preserve"> </w:t>
      </w:r>
      <w:r>
        <w:rPr>
          <w:spacing w:val="-2"/>
        </w:rPr>
        <w:t>умови</w:t>
      </w:r>
      <w:r w:rsidRPr="00E2087A">
        <w:rPr>
          <w:spacing w:val="-2"/>
          <w:lang w:val="en-US"/>
        </w:rPr>
        <w:t xml:space="preserve"> </w:t>
      </w:r>
      <w:r>
        <w:rPr>
          <w:spacing w:val="-2"/>
        </w:rPr>
        <w:t>вимовляння</w:t>
      </w:r>
      <w:r w:rsidRPr="00E2087A">
        <w:rPr>
          <w:spacing w:val="-2"/>
          <w:lang w:val="en-US"/>
        </w:rPr>
        <w:t xml:space="preserve">, </w:t>
      </w:r>
      <w:r>
        <w:rPr>
          <w:spacing w:val="-2"/>
        </w:rPr>
        <w:t>що</w:t>
      </w:r>
      <w:r w:rsidRPr="00E2087A">
        <w:rPr>
          <w:spacing w:val="-2"/>
          <w:lang w:val="en-US"/>
        </w:rPr>
        <w:t xml:space="preserve"> </w:t>
      </w:r>
      <w:r>
        <w:rPr>
          <w:spacing w:val="-2"/>
        </w:rPr>
        <w:t>відображає</w:t>
      </w:r>
      <w:r w:rsidRPr="00E2087A">
        <w:rPr>
          <w:spacing w:val="-2"/>
          <w:lang w:val="en-US"/>
        </w:rPr>
        <w:t xml:space="preserve"> </w:t>
      </w:r>
      <w:r>
        <w:rPr>
          <w:spacing w:val="-2"/>
        </w:rPr>
        <w:t>кореляція</w:t>
      </w:r>
      <w:r w:rsidRPr="00E2087A">
        <w:rPr>
          <w:spacing w:val="-2"/>
          <w:lang w:val="en-US"/>
        </w:rPr>
        <w:t xml:space="preserve"> </w:t>
      </w:r>
      <w:r>
        <w:rPr>
          <w:spacing w:val="-2"/>
          <w:lang w:val="uk-UA"/>
        </w:rPr>
        <w:t>“</w:t>
      </w:r>
      <w:r>
        <w:rPr>
          <w:spacing w:val="-2"/>
        </w:rPr>
        <w:t>адресант</w:t>
      </w:r>
      <w:r w:rsidRPr="00E2087A">
        <w:rPr>
          <w:lang w:val="en-US"/>
        </w:rPr>
        <w:t xml:space="preserve"> </w:t>
      </w:r>
      <w:r>
        <w:rPr>
          <w:spacing w:val="-4"/>
          <w:lang w:val="uk-UA"/>
        </w:rPr>
        <w:t>-</w:t>
      </w:r>
      <w:r w:rsidRPr="00E2087A">
        <w:rPr>
          <w:spacing w:val="-4"/>
          <w:lang w:val="en-US"/>
        </w:rPr>
        <w:t xml:space="preserve"> </w:t>
      </w:r>
      <w:r>
        <w:t>адресат</w:t>
      </w:r>
      <w:r>
        <w:rPr>
          <w:lang w:val="uk-UA"/>
        </w:rPr>
        <w:t>”</w:t>
      </w:r>
      <w:r w:rsidRPr="00E2087A">
        <w:rPr>
          <w:lang w:val="en-US"/>
        </w:rPr>
        <w:t xml:space="preserve">. </w:t>
      </w:r>
    </w:p>
    <w:p w:rsidR="00E2087A" w:rsidRPr="00E2087A" w:rsidRDefault="00E2087A" w:rsidP="00E2087A">
      <w:pPr>
        <w:pStyle w:val="1"/>
        <w:keepNext w:val="0"/>
        <w:widowControl w:val="0"/>
        <w:spacing w:line="250" w:lineRule="auto"/>
        <w:ind w:firstLine="567"/>
        <w:rPr>
          <w:i/>
          <w:caps/>
          <w:sz w:val="40"/>
          <w:lang w:val="en-US"/>
        </w:rPr>
      </w:pPr>
    </w:p>
    <w:p w:rsidR="00E2087A" w:rsidRDefault="00E2087A" w:rsidP="00E2087A">
      <w:pPr>
        <w:pStyle w:val="1"/>
        <w:keepNext w:val="0"/>
        <w:widowControl w:val="0"/>
        <w:spacing w:line="250" w:lineRule="auto"/>
        <w:ind w:firstLine="0"/>
        <w:rPr>
          <w:i/>
          <w:caps/>
          <w:sz w:val="28"/>
        </w:rPr>
      </w:pPr>
      <w:r>
        <w:rPr>
          <w:i/>
          <w:caps/>
          <w:sz w:val="28"/>
        </w:rPr>
        <w:t>Висновки</w:t>
      </w:r>
    </w:p>
    <w:bookmarkEnd w:id="7"/>
    <w:bookmarkEnd w:id="8"/>
    <w:bookmarkEnd w:id="9"/>
    <w:bookmarkEnd w:id="10"/>
    <w:bookmarkEnd w:id="11"/>
    <w:p w:rsidR="00E2087A" w:rsidRDefault="00E2087A" w:rsidP="00E2087A">
      <w:pPr>
        <w:pStyle w:val="affffffff3"/>
        <w:widowControl w:val="0"/>
        <w:spacing w:line="250" w:lineRule="auto"/>
      </w:pPr>
      <w:r>
        <w:rPr>
          <w:snapToGrid w:val="0"/>
        </w:rPr>
        <w:t>Аналіз констативних висловлювань за параметром вірогідності дає змогу зробити висновок, що вірогідність є</w:t>
      </w:r>
      <w:r>
        <w:t xml:space="preserve"> прагмасемантичною категорією раціонально-оцінювального змісту, яка відбиває рівень знань мовця про події/явища об’єктивної дійсності. </w:t>
      </w:r>
      <w:r w:rsidRPr="00E2087A">
        <w:t>З</w:t>
      </w:r>
      <w:r>
        <w:t xml:space="preserve">алежно від міри пізнаності мовцем події/явища об’єктивної дійсності акт констатації відбивається в мовленні у вигляді власне вірогідності або ускладнюється ствердженням чи припущенням щодо існування події/явища </w:t>
      </w:r>
      <w:r w:rsidRPr="00E2087A">
        <w:t>об’єктивної дійсності, проявом чого є маркери</w:t>
      </w:r>
      <w:r>
        <w:t xml:space="preserve"> категоричної та проблематичної вірогідності. </w:t>
      </w:r>
    </w:p>
    <w:p w:rsidR="00E2087A" w:rsidRDefault="00E2087A" w:rsidP="00E2087A">
      <w:pPr>
        <w:widowControl w:val="0"/>
        <w:spacing w:line="245" w:lineRule="auto"/>
        <w:ind w:firstLine="567"/>
        <w:jc w:val="both"/>
        <w:rPr>
          <w:snapToGrid w:val="0"/>
          <w:spacing w:val="-4"/>
          <w:sz w:val="28"/>
        </w:rPr>
      </w:pPr>
      <w:r>
        <w:rPr>
          <w:spacing w:val="-4"/>
          <w:sz w:val="28"/>
        </w:rPr>
        <w:t xml:space="preserve">Власне вірогідними констативними висловлюваннями </w:t>
      </w:r>
      <w:r>
        <w:rPr>
          <w:spacing w:val="-4"/>
          <w:sz w:val="28"/>
          <w:lang w:val="uk-UA"/>
        </w:rPr>
        <w:t>є висловлювання</w:t>
      </w:r>
      <w:r>
        <w:rPr>
          <w:spacing w:val="-4"/>
          <w:sz w:val="28"/>
        </w:rPr>
        <w:t xml:space="preserve"> про всебічно пізнані події/явища об’єктивної дійсності, які не потребують додаткових маркерів вірогідності. Категорично вірогідними констативними висловлюваннями </w:t>
      </w:r>
      <w:r>
        <w:rPr>
          <w:spacing w:val="-4"/>
          <w:sz w:val="28"/>
          <w:lang w:val="uk-UA"/>
        </w:rPr>
        <w:t>є висловлювання</w:t>
      </w:r>
      <w:r>
        <w:rPr>
          <w:spacing w:val="-4"/>
          <w:sz w:val="28"/>
        </w:rPr>
        <w:t>, які позна</w:t>
      </w:r>
      <w:r>
        <w:rPr>
          <w:spacing w:val="-4"/>
          <w:sz w:val="28"/>
          <w:lang w:val="uk-UA"/>
        </w:rPr>
        <w:t>ч</w:t>
      </w:r>
      <w:r>
        <w:rPr>
          <w:spacing w:val="-4"/>
          <w:sz w:val="28"/>
        </w:rPr>
        <w:t>аються спеціальними лексичними та лексико-</w:t>
      </w:r>
      <w:r>
        <w:rPr>
          <w:spacing w:val="-4"/>
          <w:sz w:val="28"/>
        </w:rPr>
        <w:br/>
        <w:t>граматичними засобами. Маркери категоричної вірогідності надають висловлюванню високого ступеня вірогідності.</w:t>
      </w:r>
      <w:r w:rsidRPr="00E2087A">
        <w:rPr>
          <w:spacing w:val="-4"/>
          <w:sz w:val="28"/>
        </w:rPr>
        <w:t xml:space="preserve"> </w:t>
      </w:r>
      <w:r>
        <w:rPr>
          <w:spacing w:val="-4"/>
          <w:sz w:val="28"/>
        </w:rPr>
        <w:t xml:space="preserve">Проблематично вірогідними констативними висловлюваннями </w:t>
      </w:r>
      <w:r>
        <w:rPr>
          <w:spacing w:val="-4"/>
          <w:sz w:val="28"/>
          <w:lang w:val="uk-UA"/>
        </w:rPr>
        <w:t>є висловлювання</w:t>
      </w:r>
      <w:r>
        <w:rPr>
          <w:spacing w:val="-4"/>
          <w:sz w:val="28"/>
        </w:rPr>
        <w:t xml:space="preserve"> про малопізнані події/явища об’єктивної дійсності, позначені спеціальними лексичними й лексико-граматичними засобами. Маркери проблематичної вірогідності надають висловлюванню низького ступеня вірогідності.</w:t>
      </w:r>
      <w:r w:rsidRPr="00E2087A">
        <w:rPr>
          <w:spacing w:val="-4"/>
          <w:sz w:val="28"/>
        </w:rPr>
        <w:t xml:space="preserve"> </w:t>
      </w:r>
      <w:r>
        <w:rPr>
          <w:snapToGrid w:val="0"/>
          <w:spacing w:val="-4"/>
          <w:sz w:val="28"/>
        </w:rPr>
        <w:t xml:space="preserve">Категорія вірогідності, таким чином, виступає в мовленні у вигляді опозиції: маркована вірогідність vs. немаркована вірогідність. Категорична і проблематична вірогідності є маркованими членами опозиції, а власне вірогідність – немаркованою. </w:t>
      </w:r>
    </w:p>
    <w:p w:rsidR="00E2087A" w:rsidRDefault="00E2087A" w:rsidP="00E2087A">
      <w:pPr>
        <w:widowControl w:val="0"/>
        <w:spacing w:line="245" w:lineRule="auto"/>
        <w:ind w:firstLine="709"/>
        <w:jc w:val="both"/>
        <w:rPr>
          <w:snapToGrid w:val="0"/>
          <w:sz w:val="28"/>
        </w:rPr>
      </w:pPr>
      <w:r>
        <w:rPr>
          <w:snapToGrid w:val="0"/>
          <w:sz w:val="28"/>
        </w:rPr>
        <w:t xml:space="preserve">Маркери вірогідності мають метакомунікативну природу. Їхнє призначення полягає в формуванні довірливого ставлення слухача до змісту повідомлення та у висловленні стверджувальної реакції слухача на нього. Для визначення слухачем ступеня вірогідності інформації в англомовному </w:t>
      </w:r>
      <w:r>
        <w:rPr>
          <w:snapToGrid w:val="0"/>
          <w:sz w:val="28"/>
        </w:rPr>
        <w:lastRenderedPageBreak/>
        <w:t xml:space="preserve">констативному висловлюванні значущою є позиція маркерів вірогідності. Залежно від того, яку позицію займає маркер вірогідності: ініціальну, медіальну чи фінальну, ступінь вірогідності констативного висловлювання змінюється від низького до високого. </w:t>
      </w:r>
    </w:p>
    <w:p w:rsidR="00E2087A" w:rsidRDefault="00E2087A" w:rsidP="00E2087A">
      <w:pPr>
        <w:widowControl w:val="0"/>
        <w:spacing w:line="245" w:lineRule="auto"/>
        <w:ind w:firstLine="567"/>
        <w:jc w:val="both"/>
        <w:rPr>
          <w:sz w:val="28"/>
          <w:lang w:val="uk-UA"/>
        </w:rPr>
      </w:pPr>
      <w:r>
        <w:rPr>
          <w:snapToGrid w:val="0"/>
          <w:sz w:val="28"/>
        </w:rPr>
        <w:t>При активному сприйнятті інформації слухач реагує на повідомлення мовця вираженням довіри або недовіри.</w:t>
      </w:r>
      <w:r w:rsidRPr="00E2087A">
        <w:rPr>
          <w:snapToGrid w:val="0"/>
          <w:sz w:val="28"/>
        </w:rPr>
        <w:t xml:space="preserve"> </w:t>
      </w:r>
      <w:r>
        <w:rPr>
          <w:snapToGrid w:val="0"/>
          <w:sz w:val="28"/>
        </w:rPr>
        <w:t xml:space="preserve">Вираженням довіри до повідомлення мовця слухач сигналізує про сприйняття наданої йому інформації як вірогідної. Вираження недовіри пов’язане з прагненням слухача висловити сумнів щодо вірогідності повідомлюваного та перевірити наявність у мовця даних, які можуть підтвердити чи спростувати сумніви слухача. Вираження недовіри слухача до повідомлення мовця спонукає останнього надати додаткові аргументи вірогідності інформації. </w:t>
      </w:r>
      <w:r>
        <w:rPr>
          <w:sz w:val="28"/>
        </w:rPr>
        <w:t>При аналізі констативного висловлювання за параметром вірогідності слухач ураховує поряд із мовними чинниками й позамовні, а саме: індивідуально-особистісні характеристики мовця, його невербальну поведінку й обставини спілкування.</w:t>
      </w:r>
    </w:p>
    <w:p w:rsidR="00E2087A" w:rsidRDefault="00E2087A" w:rsidP="00E2087A">
      <w:pPr>
        <w:pStyle w:val="affffffff3"/>
        <w:widowControl w:val="0"/>
        <w:spacing w:line="245" w:lineRule="auto"/>
        <w:rPr>
          <w:snapToGrid w:val="0"/>
        </w:rPr>
      </w:pPr>
      <w:r>
        <w:t>Здійснений у праці аналіз категорії вірогі</w:t>
      </w:r>
      <w:r>
        <w:rPr>
          <w:lang w:val="uk-UA"/>
        </w:rPr>
        <w:t xml:space="preserve">дності відкриває перспективи подальших досліджень, які </w:t>
      </w:r>
      <w:r>
        <w:t xml:space="preserve">можуть бути пов’язані з виявленням особливостей функціонування маркерів вірогідності в різних типах дискурсу, зокрема, в юридичному, публіцистичному, гумористичному тощо, з дослідженням функціонування маркерів вірогідності </w:t>
      </w:r>
      <w:r>
        <w:rPr>
          <w:snapToGrid w:val="0"/>
        </w:rPr>
        <w:t xml:space="preserve">при приховуванні правди та в інших мовленнєвих ситуаціях. </w:t>
      </w:r>
    </w:p>
    <w:p w:rsidR="00E2087A" w:rsidRDefault="00E2087A" w:rsidP="00E2087A">
      <w:pPr>
        <w:pStyle w:val="affffffff3"/>
        <w:widowControl w:val="0"/>
        <w:spacing w:line="245" w:lineRule="auto"/>
        <w:rPr>
          <w:sz w:val="40"/>
          <w:lang w:val="uk-UA"/>
        </w:rPr>
      </w:pPr>
    </w:p>
    <w:p w:rsidR="00E2087A" w:rsidRDefault="00E2087A" w:rsidP="00E2087A">
      <w:pPr>
        <w:widowControl w:val="0"/>
        <w:spacing w:line="245" w:lineRule="auto"/>
        <w:jc w:val="center"/>
        <w:outlineLvl w:val="0"/>
        <w:rPr>
          <w:b/>
          <w:sz w:val="28"/>
        </w:rPr>
      </w:pPr>
      <w:r>
        <w:rPr>
          <w:b/>
          <w:sz w:val="28"/>
        </w:rPr>
        <w:t>Основні положення дисертації відбито в таких публікаціях:</w:t>
      </w:r>
    </w:p>
    <w:p w:rsidR="00E2087A" w:rsidRDefault="00E2087A" w:rsidP="00E2087A">
      <w:pPr>
        <w:widowControl w:val="0"/>
        <w:spacing w:line="245" w:lineRule="auto"/>
        <w:jc w:val="center"/>
        <w:outlineLvl w:val="0"/>
        <w:rPr>
          <w:b/>
          <w:sz w:val="6"/>
        </w:rPr>
      </w:pPr>
    </w:p>
    <w:p w:rsidR="00E2087A" w:rsidRDefault="00E2087A" w:rsidP="00E2087A">
      <w:pPr>
        <w:widowControl w:val="0"/>
        <w:spacing w:line="245" w:lineRule="auto"/>
        <w:ind w:firstLine="567"/>
        <w:jc w:val="both"/>
        <w:rPr>
          <w:sz w:val="28"/>
          <w:lang w:val="uk-UA"/>
        </w:rPr>
      </w:pPr>
      <w:r>
        <w:rPr>
          <w:sz w:val="28"/>
          <w:lang w:val="en-US"/>
        </w:rPr>
        <w:t xml:space="preserve">1. Значення виразу </w:t>
      </w:r>
      <w:r>
        <w:rPr>
          <w:i/>
          <w:sz w:val="28"/>
          <w:lang w:val="en-US"/>
        </w:rPr>
        <w:t>I knоw</w:t>
      </w:r>
      <w:r>
        <w:rPr>
          <w:sz w:val="28"/>
          <w:lang w:val="en-US"/>
        </w:rPr>
        <w:t xml:space="preserve"> при оцінюванні висловлювання як вірогідного в англійській мові // Наукові записки. Серія </w:t>
      </w:r>
      <w:r>
        <w:rPr>
          <w:sz w:val="28"/>
          <w:lang w:val="uk-UA"/>
        </w:rPr>
        <w:t>“</w:t>
      </w:r>
      <w:r>
        <w:rPr>
          <w:sz w:val="28"/>
          <w:lang w:val="en-US"/>
        </w:rPr>
        <w:t>Філологічні науки</w:t>
      </w:r>
      <w:r>
        <w:rPr>
          <w:sz w:val="28"/>
          <w:lang w:val="uk-UA"/>
        </w:rPr>
        <w:t>”</w:t>
      </w:r>
      <w:r>
        <w:rPr>
          <w:sz w:val="28"/>
          <w:lang w:val="en-US"/>
        </w:rPr>
        <w:t xml:space="preserve">. </w:t>
      </w:r>
      <w:r>
        <w:rPr>
          <w:sz w:val="28"/>
          <w:lang w:val="en-US"/>
        </w:rPr>
        <w:sym w:font="Symbol" w:char="F02D"/>
      </w:r>
      <w:r>
        <w:rPr>
          <w:sz w:val="28"/>
          <w:lang w:val="en-US"/>
        </w:rPr>
        <w:t xml:space="preserve"> Кіровоград: РВЦ КДПУ ім. В.Винниченка. </w:t>
      </w:r>
      <w:r>
        <w:rPr>
          <w:sz w:val="28"/>
          <w:lang w:val="en-US"/>
        </w:rPr>
        <w:sym w:font="Symbol" w:char="F02D"/>
      </w:r>
      <w:r>
        <w:rPr>
          <w:sz w:val="28"/>
          <w:lang w:val="en-US"/>
        </w:rPr>
        <w:t xml:space="preserve"> 2000. </w:t>
      </w:r>
      <w:r>
        <w:rPr>
          <w:sz w:val="28"/>
          <w:lang w:val="en-US"/>
        </w:rPr>
        <w:sym w:font="Symbol" w:char="F02D"/>
      </w:r>
      <w:r>
        <w:rPr>
          <w:sz w:val="28"/>
          <w:lang w:val="en-US"/>
        </w:rPr>
        <w:t xml:space="preserve"> Вип. 30. </w:t>
      </w:r>
      <w:r>
        <w:rPr>
          <w:sz w:val="28"/>
          <w:lang w:val="en-US"/>
        </w:rPr>
        <w:sym w:font="Symbol" w:char="F02D"/>
      </w:r>
      <w:r>
        <w:rPr>
          <w:sz w:val="28"/>
          <w:lang w:val="en-US"/>
        </w:rPr>
        <w:t xml:space="preserve"> С. 238</w:t>
      </w:r>
      <w:r>
        <w:rPr>
          <w:sz w:val="28"/>
          <w:lang w:val="uk-UA"/>
        </w:rPr>
        <w:t>-</w:t>
      </w:r>
      <w:r>
        <w:rPr>
          <w:sz w:val="28"/>
          <w:lang w:val="en-US"/>
        </w:rPr>
        <w:t>248.</w:t>
      </w:r>
    </w:p>
    <w:p w:rsidR="00E2087A" w:rsidRDefault="00E2087A" w:rsidP="00E2087A">
      <w:pPr>
        <w:widowControl w:val="0"/>
        <w:spacing w:line="245" w:lineRule="auto"/>
        <w:ind w:firstLine="567"/>
        <w:jc w:val="both"/>
        <w:rPr>
          <w:sz w:val="28"/>
          <w:lang w:val="uk-UA"/>
        </w:rPr>
      </w:pPr>
      <w:r>
        <w:rPr>
          <w:sz w:val="28"/>
          <w:lang w:val="uk-UA"/>
        </w:rPr>
        <w:t xml:space="preserve">2. Особливості використання комплексів з дієсловами говоріння для позначення вірогідного висловлювання (на матеріалі англійської мови) // </w:t>
      </w:r>
      <w:r>
        <w:rPr>
          <w:spacing w:val="-2"/>
          <w:sz w:val="28"/>
          <w:lang w:val="uk-UA"/>
        </w:rPr>
        <w:t>Вісник Черкаського університету. Серія “Філологічні науки”. – 2001. – Вип. 24. –</w:t>
      </w:r>
      <w:r>
        <w:rPr>
          <w:sz w:val="28"/>
          <w:lang w:val="uk-UA"/>
        </w:rPr>
        <w:t xml:space="preserve"> С. 46-49.</w:t>
      </w:r>
    </w:p>
    <w:p w:rsidR="00E2087A" w:rsidRDefault="00E2087A" w:rsidP="00E2087A">
      <w:pPr>
        <w:widowControl w:val="0"/>
        <w:spacing w:line="255" w:lineRule="auto"/>
        <w:ind w:firstLine="567"/>
        <w:jc w:val="both"/>
        <w:rPr>
          <w:sz w:val="28"/>
          <w:lang w:val="uk-UA"/>
        </w:rPr>
      </w:pPr>
      <w:r>
        <w:rPr>
          <w:sz w:val="28"/>
          <w:lang w:val="uk-UA"/>
        </w:rPr>
        <w:t>3. Маркери вірогідності в констативному висловлюванні (на матеріалі сучасної англійської мови) // Вісник Київського лінгвістичного університету. Серія “Філологія”. – 2001. – Т. 4, № 1. – С. 136-141.</w:t>
      </w:r>
    </w:p>
    <w:p w:rsidR="00E2087A" w:rsidRDefault="00E2087A" w:rsidP="00E2087A">
      <w:pPr>
        <w:widowControl w:val="0"/>
        <w:spacing w:line="255" w:lineRule="auto"/>
        <w:ind w:firstLine="567"/>
        <w:jc w:val="both"/>
        <w:rPr>
          <w:sz w:val="28"/>
          <w:lang w:val="uk-UA"/>
        </w:rPr>
      </w:pPr>
      <w:r>
        <w:rPr>
          <w:sz w:val="28"/>
          <w:lang w:val="uk-UA"/>
        </w:rPr>
        <w:t>4. Вплив екстралінгвістичних факторів на вірогідність повідомлення // Проблеми семантики слова, речення та тексту: Зб. наук. ст. – К.: Видавничий центр КДЛУ. – 2001. – Вип. 6. – С. 6-13.</w:t>
      </w:r>
    </w:p>
    <w:p w:rsidR="00E2087A" w:rsidRDefault="00E2087A" w:rsidP="00E2087A">
      <w:pPr>
        <w:widowControl w:val="0"/>
        <w:spacing w:line="255" w:lineRule="auto"/>
        <w:ind w:firstLine="567"/>
        <w:jc w:val="both"/>
        <w:rPr>
          <w:sz w:val="28"/>
          <w:lang w:val="uk-UA"/>
        </w:rPr>
      </w:pPr>
      <w:r>
        <w:rPr>
          <w:sz w:val="28"/>
          <w:lang w:val="uk-UA"/>
        </w:rPr>
        <w:t xml:space="preserve">5. Значення фактору джерела при аналізі офіційного повідомлення за пара-метром </w:t>
      </w:r>
      <w:r>
        <w:rPr>
          <w:i/>
          <w:sz w:val="28"/>
          <w:lang w:val="uk-UA"/>
        </w:rPr>
        <w:t>вірогідність //</w:t>
      </w:r>
      <w:r>
        <w:rPr>
          <w:sz w:val="28"/>
          <w:lang w:val="uk-UA"/>
        </w:rPr>
        <w:t xml:space="preserve"> Тези Всеукраїнської наукової філологічної конференції “Проблеми сучасної світової літератури та лінгвістики”. – Черкаси: ЧІТІ. – 2001. – С. 57-58.</w:t>
      </w:r>
    </w:p>
    <w:p w:rsidR="00E2087A" w:rsidRDefault="00E2087A" w:rsidP="00E2087A">
      <w:pPr>
        <w:widowControl w:val="0"/>
        <w:spacing w:line="255" w:lineRule="auto"/>
        <w:ind w:firstLine="567"/>
        <w:jc w:val="both"/>
        <w:rPr>
          <w:sz w:val="28"/>
          <w:lang w:val="uk-UA"/>
        </w:rPr>
      </w:pPr>
      <w:r>
        <w:rPr>
          <w:sz w:val="28"/>
          <w:lang w:val="uk-UA"/>
        </w:rPr>
        <w:t xml:space="preserve">6. Тактики увірогіднення інформації в дискурсі // </w:t>
      </w:r>
      <w:r>
        <w:rPr>
          <w:sz w:val="28"/>
        </w:rPr>
        <w:t>Материалы докладов международной научной конференции</w:t>
      </w:r>
      <w:r>
        <w:rPr>
          <w:sz w:val="28"/>
          <w:lang w:val="uk-UA"/>
        </w:rPr>
        <w:t xml:space="preserve"> “Форма, значение и функции единиц языка и речи”</w:t>
      </w:r>
      <w:r>
        <w:rPr>
          <w:sz w:val="28"/>
        </w:rPr>
        <w:t>.</w:t>
      </w:r>
      <w:r>
        <w:rPr>
          <w:sz w:val="28"/>
          <w:lang w:val="uk-UA"/>
        </w:rPr>
        <w:t xml:space="preserve"> – Минск. – 2002. – С. 121-123.</w:t>
      </w:r>
    </w:p>
    <w:p w:rsidR="00E2087A" w:rsidRDefault="00E2087A" w:rsidP="00E2087A">
      <w:pPr>
        <w:widowControl w:val="0"/>
        <w:spacing w:line="255" w:lineRule="auto"/>
        <w:ind w:firstLine="567"/>
        <w:jc w:val="both"/>
        <w:rPr>
          <w:sz w:val="28"/>
          <w:lang w:val="uk-UA"/>
        </w:rPr>
      </w:pPr>
      <w:r>
        <w:rPr>
          <w:sz w:val="28"/>
        </w:rPr>
        <w:lastRenderedPageBreak/>
        <w:t xml:space="preserve">7. Маркери вірогідності в дискурсі </w:t>
      </w:r>
      <w:r>
        <w:rPr>
          <w:sz w:val="28"/>
          <w:lang w:val="uk-UA"/>
        </w:rPr>
        <w:t>// Тези Всеукраїнської наукової філологічної конференції “Проблеми сучасної світової літератури та лінгвістики”. – Черкаси: Ч</w:t>
      </w:r>
      <w:r>
        <w:rPr>
          <w:sz w:val="28"/>
        </w:rPr>
        <w:t>Д</w:t>
      </w:r>
      <w:r>
        <w:rPr>
          <w:sz w:val="28"/>
          <w:lang w:val="uk-UA"/>
        </w:rPr>
        <w:t>Т</w:t>
      </w:r>
      <w:r>
        <w:rPr>
          <w:sz w:val="28"/>
        </w:rPr>
        <w:t>У</w:t>
      </w:r>
      <w:r>
        <w:rPr>
          <w:sz w:val="28"/>
          <w:lang w:val="uk-UA"/>
        </w:rPr>
        <w:t>. – 200</w:t>
      </w:r>
      <w:r>
        <w:rPr>
          <w:sz w:val="28"/>
        </w:rPr>
        <w:t>2</w:t>
      </w:r>
      <w:r>
        <w:rPr>
          <w:sz w:val="28"/>
          <w:lang w:val="uk-UA"/>
        </w:rPr>
        <w:t>. – С. 62-64.</w:t>
      </w:r>
    </w:p>
    <w:p w:rsidR="00E2087A" w:rsidRDefault="00E2087A" w:rsidP="00E2087A">
      <w:pPr>
        <w:widowControl w:val="0"/>
        <w:spacing w:line="255" w:lineRule="auto"/>
        <w:rPr>
          <w:lang w:val="uk-UA"/>
        </w:rPr>
      </w:pPr>
    </w:p>
    <w:p w:rsidR="00E2087A" w:rsidRDefault="00E2087A" w:rsidP="00E2087A">
      <w:pPr>
        <w:widowControl w:val="0"/>
        <w:spacing w:line="255" w:lineRule="auto"/>
        <w:rPr>
          <w:lang w:val="uk-UA"/>
        </w:rPr>
      </w:pPr>
    </w:p>
    <w:p w:rsidR="00E2087A" w:rsidRDefault="00E2087A" w:rsidP="00E2087A">
      <w:pPr>
        <w:widowControl w:val="0"/>
        <w:spacing w:line="255" w:lineRule="auto"/>
      </w:pPr>
    </w:p>
    <w:p w:rsidR="00E2087A" w:rsidRDefault="00E2087A" w:rsidP="00E2087A">
      <w:pPr>
        <w:pStyle w:val="51"/>
        <w:keepNext w:val="0"/>
        <w:spacing w:line="255" w:lineRule="auto"/>
        <w:ind w:firstLine="0"/>
        <w:rPr>
          <w:i/>
          <w:caps/>
        </w:rPr>
      </w:pPr>
      <w:r>
        <w:rPr>
          <w:i/>
          <w:caps/>
        </w:rPr>
        <w:t>Анотація</w:t>
      </w:r>
    </w:p>
    <w:p w:rsidR="00E2087A" w:rsidRDefault="00E2087A" w:rsidP="00E2087A">
      <w:pPr>
        <w:widowControl w:val="0"/>
        <w:spacing w:line="255" w:lineRule="auto"/>
        <w:ind w:firstLine="567"/>
        <w:jc w:val="both"/>
        <w:rPr>
          <w:spacing w:val="-4"/>
          <w:sz w:val="28"/>
        </w:rPr>
      </w:pPr>
      <w:r>
        <w:rPr>
          <w:b/>
          <w:spacing w:val="-4"/>
          <w:sz w:val="28"/>
        </w:rPr>
        <w:t>Березенко В.М. Вірогідність як параметр констативного висловлювання та засоби її вираження в сучасній англійській мові.</w:t>
      </w:r>
      <w:r>
        <w:rPr>
          <w:spacing w:val="-4"/>
          <w:sz w:val="28"/>
        </w:rPr>
        <w:t xml:space="preserve"> – Рукопис.</w:t>
      </w:r>
    </w:p>
    <w:p w:rsidR="00E2087A" w:rsidRDefault="00E2087A" w:rsidP="00E2087A">
      <w:pPr>
        <w:widowControl w:val="0"/>
        <w:spacing w:line="255" w:lineRule="auto"/>
        <w:ind w:firstLine="567"/>
        <w:jc w:val="both"/>
        <w:rPr>
          <w:spacing w:val="-4"/>
          <w:sz w:val="28"/>
        </w:rPr>
      </w:pPr>
      <w:r>
        <w:rPr>
          <w:spacing w:val="-4"/>
          <w:sz w:val="28"/>
        </w:rPr>
        <w:t xml:space="preserve">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2003. </w:t>
      </w:r>
    </w:p>
    <w:p w:rsidR="00E2087A" w:rsidRDefault="00E2087A" w:rsidP="00E2087A">
      <w:pPr>
        <w:widowControl w:val="0"/>
        <w:spacing w:line="255" w:lineRule="auto"/>
        <w:ind w:firstLine="567"/>
        <w:jc w:val="both"/>
        <w:rPr>
          <w:sz w:val="28"/>
        </w:rPr>
      </w:pPr>
      <w:r>
        <w:rPr>
          <w:sz w:val="28"/>
        </w:rPr>
        <w:t>Дисертація присвячена дослідженню прагмасемантичних та структурно-</w:t>
      </w:r>
      <w:r>
        <w:rPr>
          <w:sz w:val="28"/>
          <w:lang w:val="uk-UA"/>
        </w:rPr>
        <w:t>позиційних</w:t>
      </w:r>
      <w:r>
        <w:rPr>
          <w:sz w:val="28"/>
        </w:rPr>
        <w:t xml:space="preserve"> особливостей маркерів вірогідності констативних висловлювань в сучасній англійській мові. На основі результатів вивчення ілюстративного матеріалу в роботі встановлено основні розряди мовних одиниць як маркерів вірогідності, визначено закономірності їх</w:t>
      </w:r>
      <w:r>
        <w:rPr>
          <w:sz w:val="28"/>
          <w:lang w:val="uk-UA"/>
        </w:rPr>
        <w:t>нього</w:t>
      </w:r>
      <w:r>
        <w:rPr>
          <w:sz w:val="28"/>
        </w:rPr>
        <w:t xml:space="preserve"> функціонування, виявлено характер узгодження маркерів вірогідності в ситуації спілкування, доведена їх метакомунікативна природа. </w:t>
      </w:r>
    </w:p>
    <w:p w:rsidR="00E2087A" w:rsidRDefault="00E2087A" w:rsidP="00E2087A">
      <w:pPr>
        <w:widowControl w:val="0"/>
        <w:spacing w:line="255" w:lineRule="auto"/>
        <w:ind w:firstLine="567"/>
        <w:jc w:val="both"/>
        <w:rPr>
          <w:sz w:val="28"/>
          <w:lang w:val="en-US"/>
        </w:rPr>
      </w:pPr>
      <w:r>
        <w:rPr>
          <w:sz w:val="28"/>
        </w:rPr>
        <w:t xml:space="preserve">У дисертаційному дослідженні здійснено комплексний аналіз мовних і позамовних чинників, які визначають </w:t>
      </w:r>
      <w:r>
        <w:rPr>
          <w:sz w:val="28"/>
          <w:lang w:val="uk-UA"/>
        </w:rPr>
        <w:t xml:space="preserve">ступінь </w:t>
      </w:r>
      <w:r>
        <w:rPr>
          <w:sz w:val="28"/>
        </w:rPr>
        <w:t>вірогідності англомовних констативних висловлювань. Встановлено, що</w:t>
      </w:r>
      <w:r>
        <w:rPr>
          <w:sz w:val="28"/>
          <w:lang w:val="uk-UA"/>
        </w:rPr>
        <w:t xml:space="preserve"> слухач враховує, окрім семантичного значення маркерів, їх прагматичні ознаки та </w:t>
      </w:r>
      <w:r>
        <w:rPr>
          <w:sz w:val="28"/>
        </w:rPr>
        <w:t xml:space="preserve">фізичні, соціальні, індивідуальні </w:t>
      </w:r>
      <w:r>
        <w:rPr>
          <w:sz w:val="28"/>
          <w:lang w:val="en-US"/>
        </w:rPr>
        <w:t>характеристики мовця, його невербальну поведінку й обставини спілкування.</w:t>
      </w:r>
    </w:p>
    <w:p w:rsidR="00E2087A" w:rsidRDefault="00E2087A" w:rsidP="00E2087A">
      <w:pPr>
        <w:widowControl w:val="0"/>
        <w:spacing w:line="255" w:lineRule="auto"/>
        <w:ind w:firstLine="567"/>
        <w:jc w:val="both"/>
        <w:rPr>
          <w:spacing w:val="-4"/>
          <w:sz w:val="28"/>
        </w:rPr>
      </w:pPr>
      <w:r>
        <w:rPr>
          <w:b/>
          <w:spacing w:val="-4"/>
          <w:sz w:val="28"/>
          <w:lang w:val="en-US"/>
        </w:rPr>
        <w:t>Ключові слова:</w:t>
      </w:r>
      <w:r>
        <w:rPr>
          <w:spacing w:val="-4"/>
          <w:sz w:val="28"/>
          <w:lang w:val="en-US"/>
        </w:rPr>
        <w:t xml:space="preserve"> констативне висловлювання, вірогідна інформація, мовленн</w:t>
      </w:r>
      <w:r>
        <w:rPr>
          <w:spacing w:val="-4"/>
          <w:sz w:val="28"/>
          <w:lang w:val="uk-UA"/>
        </w:rPr>
        <w:t xml:space="preserve">єва ситуація вірогідності, </w:t>
      </w:r>
      <w:r>
        <w:rPr>
          <w:spacing w:val="-4"/>
          <w:sz w:val="28"/>
          <w:lang w:val="en-US"/>
        </w:rPr>
        <w:t xml:space="preserve">верифікація, епістемічний стан/оцінка, маркери вірогідності, </w:t>
      </w:r>
      <w:r>
        <w:rPr>
          <w:spacing w:val="-4"/>
          <w:sz w:val="28"/>
          <w:lang w:val="uk-UA"/>
        </w:rPr>
        <w:t xml:space="preserve">метакомунікативна природа, </w:t>
      </w:r>
      <w:r>
        <w:rPr>
          <w:spacing w:val="-4"/>
          <w:sz w:val="28"/>
          <w:lang w:val="en-US"/>
        </w:rPr>
        <w:t>ступінь вірогідності, власне вірогідність, категорична/проблематична вірогідність.</w:t>
      </w:r>
    </w:p>
    <w:p w:rsidR="00E2087A" w:rsidRDefault="00E2087A" w:rsidP="00E2087A">
      <w:pPr>
        <w:pStyle w:val="51"/>
        <w:keepNext w:val="0"/>
        <w:spacing w:line="250" w:lineRule="auto"/>
        <w:ind w:firstLine="567"/>
        <w:rPr>
          <w:i/>
          <w:caps/>
        </w:rPr>
      </w:pPr>
    </w:p>
    <w:p w:rsidR="00E2087A" w:rsidRDefault="00E2087A" w:rsidP="00E2087A">
      <w:pPr>
        <w:pStyle w:val="51"/>
        <w:keepNext w:val="0"/>
        <w:spacing w:line="250" w:lineRule="auto"/>
        <w:ind w:firstLine="0"/>
        <w:rPr>
          <w:i/>
          <w:caps/>
        </w:rPr>
      </w:pPr>
      <w:r>
        <w:rPr>
          <w:i/>
          <w:caps/>
        </w:rPr>
        <w:br w:type="page"/>
      </w:r>
      <w:r>
        <w:rPr>
          <w:i/>
          <w:caps/>
        </w:rPr>
        <w:lastRenderedPageBreak/>
        <w:t>Аннотация</w:t>
      </w:r>
    </w:p>
    <w:p w:rsidR="00E2087A" w:rsidRDefault="00E2087A" w:rsidP="00E2087A">
      <w:pPr>
        <w:widowControl w:val="0"/>
        <w:spacing w:line="250" w:lineRule="auto"/>
        <w:ind w:firstLine="567"/>
        <w:jc w:val="both"/>
        <w:rPr>
          <w:spacing w:val="-4"/>
          <w:sz w:val="28"/>
        </w:rPr>
      </w:pPr>
      <w:r>
        <w:rPr>
          <w:b/>
          <w:spacing w:val="-4"/>
          <w:sz w:val="28"/>
        </w:rPr>
        <w:t xml:space="preserve">Березенко В.Н. Достоверность как параметр констативного высказывания и средства её </w:t>
      </w:r>
      <w:r>
        <w:rPr>
          <w:b/>
          <w:spacing w:val="-4"/>
          <w:sz w:val="28"/>
          <w:lang w:val="uk-UA"/>
        </w:rPr>
        <w:t>передачи</w:t>
      </w:r>
      <w:r>
        <w:rPr>
          <w:b/>
          <w:spacing w:val="-4"/>
          <w:sz w:val="28"/>
        </w:rPr>
        <w:t xml:space="preserve"> в современном английском языке.</w:t>
      </w:r>
      <w:r>
        <w:rPr>
          <w:spacing w:val="-4"/>
          <w:sz w:val="28"/>
        </w:rPr>
        <w:t xml:space="preserve"> – Рукопись.</w:t>
      </w:r>
    </w:p>
    <w:p w:rsidR="00E2087A" w:rsidRDefault="00E2087A" w:rsidP="00E2087A">
      <w:pPr>
        <w:widowControl w:val="0"/>
        <w:spacing w:line="250" w:lineRule="auto"/>
        <w:ind w:firstLine="567"/>
        <w:jc w:val="both"/>
        <w:rPr>
          <w:sz w:val="28"/>
        </w:rPr>
      </w:pPr>
      <w:r>
        <w:rPr>
          <w:sz w:val="28"/>
        </w:rPr>
        <w:t xml:space="preserve">Диссертация на соискание научной степени кандидата филологических наук по специальности 10.02.04 – германские языки. – Киевский национальный лингвистический университет, Киев, 2003. </w:t>
      </w:r>
    </w:p>
    <w:p w:rsidR="00E2087A" w:rsidRDefault="00E2087A" w:rsidP="00E2087A">
      <w:pPr>
        <w:widowControl w:val="0"/>
        <w:spacing w:line="250" w:lineRule="auto"/>
        <w:ind w:firstLine="567"/>
        <w:jc w:val="both"/>
        <w:rPr>
          <w:spacing w:val="-4"/>
          <w:sz w:val="28"/>
        </w:rPr>
      </w:pPr>
      <w:r>
        <w:rPr>
          <w:spacing w:val="-4"/>
          <w:sz w:val="28"/>
        </w:rPr>
        <w:t xml:space="preserve">Диссертация посвящена исследованию прагмасемантических и структурно-позиционных признаков маркеров достоверности в констативном высказывании в современном английском языке. В работе установлены основные разряды языковых единиц – маркеров достоверности, определены закономерности их функционирования, выявлен характер согласования маркеров достоверности в ситуации общения, доказана их метакоммуникативная природа. </w:t>
      </w:r>
    </w:p>
    <w:p w:rsidR="00E2087A" w:rsidRDefault="00E2087A" w:rsidP="00E2087A">
      <w:pPr>
        <w:pStyle w:val="affffffff3"/>
        <w:widowControl w:val="0"/>
        <w:spacing w:line="250" w:lineRule="auto"/>
        <w:rPr>
          <w:color w:val="000000"/>
          <w:spacing w:val="-4"/>
        </w:rPr>
      </w:pPr>
      <w:r w:rsidRPr="00E2087A">
        <w:rPr>
          <w:spacing w:val="-4"/>
        </w:rPr>
        <w:t>В результате изучения иллюстративного материала сделан вывод, что достоверность</w:t>
      </w:r>
      <w:r>
        <w:rPr>
          <w:spacing w:val="-4"/>
          <w:lang w:val="uk-UA"/>
        </w:rPr>
        <w:t xml:space="preserve"> – это прагмасемантическая</w:t>
      </w:r>
      <w:r>
        <w:rPr>
          <w:spacing w:val="-4"/>
        </w:rPr>
        <w:t xml:space="preserve"> категория рационально-оценочного содержания, которая отражает степень познания говорящим объективной действительности. </w:t>
      </w:r>
      <w:r>
        <w:rPr>
          <w:color w:val="000000"/>
          <w:spacing w:val="-4"/>
        </w:rPr>
        <w:t>Акт констатации отражается в речи в виде собственно достоверности или усложняется утверждением или предположением относительно существования события/явления объективной действительности, проявлением чего являются маркеры категорической и проблематической достоверности.</w:t>
      </w:r>
    </w:p>
    <w:p w:rsidR="00E2087A" w:rsidRPr="00E2087A" w:rsidRDefault="00E2087A" w:rsidP="00E2087A">
      <w:pPr>
        <w:widowControl w:val="0"/>
        <w:spacing w:line="250" w:lineRule="auto"/>
        <w:ind w:firstLine="567"/>
        <w:jc w:val="both"/>
        <w:rPr>
          <w:sz w:val="28"/>
        </w:rPr>
      </w:pPr>
      <w:r>
        <w:rPr>
          <w:sz w:val="28"/>
        </w:rPr>
        <w:t>Исследование показало, что в зависимости от употребляемых говорящим маркеров достоверности, англоязычные констативные высказывания имеют разную степень достоверности. Маркеры категорич</w:t>
      </w:r>
      <w:r w:rsidRPr="00E2087A">
        <w:rPr>
          <w:sz w:val="28"/>
        </w:rPr>
        <w:t>еск</w:t>
      </w:r>
      <w:r>
        <w:rPr>
          <w:sz w:val="28"/>
        </w:rPr>
        <w:t xml:space="preserve">ой </w:t>
      </w:r>
      <w:r w:rsidRPr="00E2087A">
        <w:rPr>
          <w:sz w:val="28"/>
        </w:rPr>
        <w:t>достоверности</w:t>
      </w:r>
      <w:r>
        <w:rPr>
          <w:sz w:val="28"/>
        </w:rPr>
        <w:t xml:space="preserve"> наделяют </w:t>
      </w:r>
      <w:r>
        <w:rPr>
          <w:sz w:val="28"/>
          <w:lang w:val="uk-UA"/>
        </w:rPr>
        <w:t>констативное высказывание</w:t>
      </w:r>
      <w:r>
        <w:rPr>
          <w:sz w:val="28"/>
        </w:rPr>
        <w:t xml:space="preserve"> высокой степенью </w:t>
      </w:r>
      <w:r w:rsidRPr="00E2087A">
        <w:rPr>
          <w:sz w:val="28"/>
        </w:rPr>
        <w:t>достоверности</w:t>
      </w:r>
      <w:r>
        <w:rPr>
          <w:sz w:val="28"/>
        </w:rPr>
        <w:t>. Маркеры проблематич</w:t>
      </w:r>
      <w:r w:rsidRPr="00E2087A">
        <w:rPr>
          <w:sz w:val="28"/>
        </w:rPr>
        <w:t>еск</w:t>
      </w:r>
      <w:r>
        <w:rPr>
          <w:sz w:val="28"/>
        </w:rPr>
        <w:t xml:space="preserve">ой </w:t>
      </w:r>
      <w:r w:rsidRPr="00E2087A">
        <w:rPr>
          <w:sz w:val="28"/>
        </w:rPr>
        <w:t>достоверности</w:t>
      </w:r>
      <w:r>
        <w:rPr>
          <w:sz w:val="28"/>
        </w:rPr>
        <w:t xml:space="preserve"> придают </w:t>
      </w:r>
      <w:r>
        <w:rPr>
          <w:sz w:val="28"/>
          <w:lang w:val="uk-UA"/>
        </w:rPr>
        <w:t>констативному высказыванию</w:t>
      </w:r>
      <w:r>
        <w:rPr>
          <w:sz w:val="28"/>
        </w:rPr>
        <w:t xml:space="preserve"> низкой степени </w:t>
      </w:r>
      <w:r w:rsidRPr="00E2087A">
        <w:rPr>
          <w:sz w:val="28"/>
        </w:rPr>
        <w:t>достоверности.</w:t>
      </w:r>
    </w:p>
    <w:p w:rsidR="00E2087A" w:rsidRDefault="00E2087A" w:rsidP="00E2087A">
      <w:pPr>
        <w:widowControl w:val="0"/>
        <w:spacing w:line="250" w:lineRule="auto"/>
        <w:ind w:firstLine="709"/>
        <w:jc w:val="both"/>
        <w:rPr>
          <w:color w:val="000000"/>
          <w:spacing w:val="-4"/>
          <w:sz w:val="28"/>
        </w:rPr>
      </w:pPr>
      <w:r>
        <w:rPr>
          <w:snapToGrid w:val="0"/>
          <w:color w:val="000000"/>
          <w:spacing w:val="-4"/>
          <w:sz w:val="28"/>
        </w:rPr>
        <w:t>Маркеры достоверности имеют метакоммуникативную природу. Их назначение состоит в формировании доверчивого отношения слушающего к содержанию сообщения и высказывании утвердительной реакции со стороны слушающего на него. Для определения слушающим степени достоверности информации в англоязычном констативном высказывании значимой является позиция маркеров достоверности. В зависимости от того, какую позицию занимает маркер достоверности: инициальную, медиальную или финальную, степень достоверности констативного высказывания изменяется от низкой к высокой.</w:t>
      </w:r>
    </w:p>
    <w:p w:rsidR="00E2087A" w:rsidRPr="00E2087A" w:rsidRDefault="00E2087A" w:rsidP="00E2087A">
      <w:pPr>
        <w:widowControl w:val="0"/>
        <w:spacing w:line="250" w:lineRule="auto"/>
        <w:ind w:firstLine="567"/>
        <w:jc w:val="both"/>
        <w:rPr>
          <w:spacing w:val="-4"/>
          <w:sz w:val="28"/>
        </w:rPr>
      </w:pPr>
      <w:r>
        <w:rPr>
          <w:spacing w:val="-4"/>
          <w:sz w:val="28"/>
        </w:rPr>
        <w:t xml:space="preserve">При активном восприятии информации слушающий реагирует на высказывание говорящего выражением доверия или недоверия. </w:t>
      </w:r>
      <w:r>
        <w:rPr>
          <w:snapToGrid w:val="0"/>
          <w:sz w:val="28"/>
        </w:rPr>
        <w:t xml:space="preserve">Выражением доверия к сообщению говорящего слушающий сигнализирует о восприятии предоставленной ему информации как достоверной. Выражение недоверия связано со стремлением слушающего высказать сомнение относительно достоверности сообщаемого и проверить наличие у говорящего данных, которые могут подтвердить или опровергнуть сомнения слушающего. </w:t>
      </w:r>
      <w:r>
        <w:rPr>
          <w:snapToGrid w:val="0"/>
          <w:sz w:val="28"/>
        </w:rPr>
        <w:lastRenderedPageBreak/>
        <w:t xml:space="preserve">Выражение недоверия слушающего к сообщению говорящего побуждает последнего предоставлять дополнительные аргументы достоверности информации. </w:t>
      </w:r>
      <w:r>
        <w:rPr>
          <w:spacing w:val="-4"/>
          <w:sz w:val="28"/>
        </w:rPr>
        <w:t>Говорящий как субъект информирования, слушающий как субъект оценки</w:t>
      </w:r>
      <w:r w:rsidRPr="00E2087A">
        <w:rPr>
          <w:spacing w:val="-4"/>
          <w:sz w:val="28"/>
        </w:rPr>
        <w:t xml:space="preserve">, пропозиция как объект оценки и источник информации как основание оценки составляют речевую ситуацию достоверности. В её основании лежит </w:t>
      </w:r>
      <w:r>
        <w:rPr>
          <w:spacing w:val="-4"/>
          <w:sz w:val="28"/>
          <w:lang w:val="uk-UA"/>
        </w:rPr>
        <w:t>верификационная о</w:t>
      </w:r>
      <w:r w:rsidRPr="00E2087A">
        <w:rPr>
          <w:spacing w:val="-4"/>
          <w:sz w:val="28"/>
        </w:rPr>
        <w:t xml:space="preserve">ценка, а именно оценка говорящим полноты своих знаний относительно того, в какой степени пропозиция соответствует действительности, и оценка слушающим высказывания говорящего за параметром достоверности. </w:t>
      </w:r>
    </w:p>
    <w:p w:rsidR="00E2087A" w:rsidRPr="00E2087A" w:rsidRDefault="00E2087A" w:rsidP="00E2087A">
      <w:pPr>
        <w:widowControl w:val="0"/>
        <w:spacing w:line="250" w:lineRule="auto"/>
        <w:ind w:firstLine="567"/>
        <w:jc w:val="both"/>
        <w:rPr>
          <w:sz w:val="28"/>
        </w:rPr>
      </w:pPr>
      <w:r>
        <w:rPr>
          <w:sz w:val="28"/>
        </w:rPr>
        <w:t xml:space="preserve">В диссертационном исследовании проведен комплексный анализ языковых и неязыковых факторов, которые определяют достоверность англоязычных констативных высказываний. Установлено, что на степень достоверности англоязычных констативных высказываний огромное влияние, помимо языковых средств, оказывают неязыковые факторы: индивидуально-личностные </w:t>
      </w:r>
      <w:r w:rsidRPr="00E2087A">
        <w:rPr>
          <w:sz w:val="28"/>
        </w:rPr>
        <w:t>характеристики коммуникантов, их невербальное поведение, обстоятельства общения.</w:t>
      </w:r>
    </w:p>
    <w:p w:rsidR="00E2087A" w:rsidRDefault="00E2087A" w:rsidP="00E2087A">
      <w:pPr>
        <w:widowControl w:val="0"/>
        <w:spacing w:line="250" w:lineRule="auto"/>
        <w:ind w:firstLine="567"/>
        <w:jc w:val="both"/>
        <w:rPr>
          <w:spacing w:val="-4"/>
          <w:sz w:val="28"/>
        </w:rPr>
      </w:pPr>
      <w:r w:rsidRPr="00E2087A">
        <w:rPr>
          <w:b/>
          <w:spacing w:val="-4"/>
          <w:sz w:val="28"/>
        </w:rPr>
        <w:t>Ключевые слова:</w:t>
      </w:r>
      <w:r w:rsidRPr="00E2087A">
        <w:rPr>
          <w:spacing w:val="-4"/>
          <w:sz w:val="28"/>
        </w:rPr>
        <w:t xml:space="preserve"> констативное высказывание, достоверная информация, речевая ситуация достоверности, верификация, эпистемическое состояние/оценка, маркеры достоверности, </w:t>
      </w:r>
      <w:r>
        <w:rPr>
          <w:spacing w:val="-4"/>
          <w:sz w:val="28"/>
        </w:rPr>
        <w:t xml:space="preserve">метакоммуникативная природа, </w:t>
      </w:r>
      <w:r w:rsidRPr="00E2087A">
        <w:rPr>
          <w:spacing w:val="-4"/>
          <w:sz w:val="28"/>
        </w:rPr>
        <w:t>степень достоверности, собственно достоверность, категорическая/проблематическая достоверность.</w:t>
      </w:r>
    </w:p>
    <w:p w:rsidR="00E2087A" w:rsidRDefault="00E2087A" w:rsidP="00E2087A">
      <w:pPr>
        <w:pStyle w:val="51"/>
        <w:keepNext w:val="0"/>
        <w:spacing w:line="250" w:lineRule="auto"/>
        <w:ind w:firstLine="567"/>
        <w:rPr>
          <w:i/>
          <w:caps/>
        </w:rPr>
      </w:pPr>
    </w:p>
    <w:p w:rsidR="00E2087A" w:rsidRDefault="00E2087A" w:rsidP="00E2087A">
      <w:pPr>
        <w:rPr>
          <w:lang w:val="uk-UA"/>
        </w:rPr>
      </w:pPr>
    </w:p>
    <w:p w:rsidR="00E2087A" w:rsidRDefault="00E2087A" w:rsidP="00E2087A">
      <w:pPr>
        <w:pStyle w:val="51"/>
        <w:keepNext w:val="0"/>
        <w:spacing w:line="250" w:lineRule="auto"/>
        <w:ind w:firstLine="0"/>
        <w:rPr>
          <w:i/>
          <w:caps/>
        </w:rPr>
      </w:pPr>
      <w:r>
        <w:rPr>
          <w:i/>
          <w:caps/>
        </w:rPr>
        <w:t>Resume</w:t>
      </w:r>
    </w:p>
    <w:p w:rsidR="00E2087A" w:rsidRPr="00E2087A" w:rsidRDefault="00E2087A" w:rsidP="00E2087A">
      <w:pPr>
        <w:widowControl w:val="0"/>
        <w:spacing w:line="250" w:lineRule="auto"/>
        <w:ind w:firstLine="567"/>
        <w:jc w:val="both"/>
        <w:rPr>
          <w:color w:val="000000"/>
          <w:sz w:val="28"/>
          <w:lang w:val="en-US"/>
        </w:rPr>
      </w:pPr>
      <w:r w:rsidRPr="00E2087A">
        <w:rPr>
          <w:b/>
          <w:color w:val="000000"/>
          <w:sz w:val="28"/>
          <w:lang w:val="en-US"/>
        </w:rPr>
        <w:t>Berezenko V.N. Credibility as a Parameter of the Constative Utterance</w:t>
      </w:r>
      <w:r w:rsidRPr="00E2087A">
        <w:rPr>
          <w:b/>
          <w:color w:val="000000"/>
          <w:sz w:val="28"/>
          <w:lang w:val="en-US"/>
        </w:rPr>
        <w:br/>
        <w:t xml:space="preserve"> and Means of Its Expression in Modern English.</w:t>
      </w:r>
      <w:r w:rsidRPr="00E2087A">
        <w:rPr>
          <w:color w:val="000000"/>
          <w:sz w:val="28"/>
          <w:lang w:val="en-US"/>
        </w:rPr>
        <w:t xml:space="preserve"> – Manuscript.</w:t>
      </w:r>
    </w:p>
    <w:p w:rsidR="00E2087A" w:rsidRPr="00E2087A" w:rsidRDefault="00E2087A" w:rsidP="00E2087A">
      <w:pPr>
        <w:widowControl w:val="0"/>
        <w:spacing w:line="250" w:lineRule="auto"/>
        <w:ind w:firstLine="567"/>
        <w:jc w:val="both"/>
        <w:rPr>
          <w:color w:val="000000"/>
          <w:sz w:val="28"/>
          <w:lang w:val="en-US"/>
        </w:rPr>
      </w:pPr>
      <w:r w:rsidRPr="00E2087A">
        <w:rPr>
          <w:color w:val="000000"/>
          <w:sz w:val="28"/>
          <w:lang w:val="en-US"/>
        </w:rPr>
        <w:t>Thesis for a candidate degree in Philology, speciality 10.02.04 – Germanic Languages. – Kyiv National Linguistic University, Kyiv, 2003.</w:t>
      </w:r>
    </w:p>
    <w:p w:rsidR="00E2087A" w:rsidRDefault="00E2087A" w:rsidP="00E2087A">
      <w:pPr>
        <w:widowControl w:val="0"/>
        <w:spacing w:line="250" w:lineRule="auto"/>
        <w:ind w:firstLine="567"/>
        <w:jc w:val="both"/>
        <w:rPr>
          <w:sz w:val="28"/>
          <w:lang w:val="en-US"/>
        </w:rPr>
      </w:pPr>
      <w:r>
        <w:rPr>
          <w:sz w:val="28"/>
          <w:lang w:val="en-US"/>
        </w:rPr>
        <w:t xml:space="preserve">The dissertation focuses on pragmasemantic and structural peculiarities of credibility markers in Modern English constative utterances. On the basis of the data obtained, the paper defines the main types of language units used to denote credibility, reveals the specificity of their functioning as credibility markers, suggests the way the credibility markers correlate with each other in communication, proves their metacommunicative nature. </w:t>
      </w:r>
    </w:p>
    <w:p w:rsidR="00E2087A" w:rsidRDefault="00E2087A" w:rsidP="00E2087A">
      <w:pPr>
        <w:widowControl w:val="0"/>
        <w:spacing w:line="250" w:lineRule="auto"/>
        <w:ind w:firstLine="567"/>
        <w:jc w:val="both"/>
        <w:rPr>
          <w:sz w:val="28"/>
          <w:lang w:val="en-US"/>
        </w:rPr>
      </w:pPr>
      <w:r>
        <w:rPr>
          <w:sz w:val="28"/>
          <w:lang w:val="en-US"/>
        </w:rPr>
        <w:t>In the thesis, verbal and nonverbal units which determine the credibility degree of Modern English constative utterances are systematized. It has been established that alongside with the semantics of the markers the hearer takes into account their pragmatic features and physical, social, individual parameters of the speaker, his nonverbal behaviour</w:t>
      </w:r>
      <w:r w:rsidRPr="00E2087A">
        <w:rPr>
          <w:sz w:val="28"/>
          <w:lang w:val="en-US"/>
        </w:rPr>
        <w:t>,</w:t>
      </w:r>
      <w:r>
        <w:rPr>
          <w:sz w:val="28"/>
          <w:lang w:val="en-US"/>
        </w:rPr>
        <w:t xml:space="preserve"> the context of communication. </w:t>
      </w:r>
    </w:p>
    <w:p w:rsidR="00E2087A" w:rsidRDefault="00E2087A" w:rsidP="00E2087A">
      <w:pPr>
        <w:widowControl w:val="0"/>
        <w:spacing w:line="250" w:lineRule="auto"/>
        <w:ind w:firstLine="567"/>
        <w:jc w:val="both"/>
        <w:rPr>
          <w:sz w:val="28"/>
          <w:lang w:val="en-US"/>
        </w:rPr>
      </w:pPr>
      <w:r>
        <w:rPr>
          <w:b/>
          <w:spacing w:val="-4"/>
          <w:sz w:val="28"/>
          <w:lang w:val="en-US"/>
        </w:rPr>
        <w:t>Key words:</w:t>
      </w:r>
      <w:r>
        <w:rPr>
          <w:spacing w:val="-4"/>
          <w:sz w:val="28"/>
          <w:lang w:val="en-US"/>
        </w:rPr>
        <w:t xml:space="preserve"> constative utterance</w:t>
      </w:r>
      <w:r w:rsidRPr="00E2087A">
        <w:rPr>
          <w:spacing w:val="-4"/>
          <w:sz w:val="28"/>
          <w:lang w:val="en-US"/>
        </w:rPr>
        <w:t xml:space="preserve">, </w:t>
      </w:r>
      <w:r>
        <w:rPr>
          <w:spacing w:val="-4"/>
          <w:sz w:val="28"/>
          <w:lang w:val="en-US"/>
        </w:rPr>
        <w:t>reliable information, credibility speech situation,</w:t>
      </w:r>
      <w:r w:rsidRPr="00E2087A">
        <w:rPr>
          <w:spacing w:val="-4"/>
          <w:sz w:val="28"/>
          <w:lang w:val="en-US"/>
        </w:rPr>
        <w:br/>
      </w:r>
      <w:r>
        <w:rPr>
          <w:sz w:val="28"/>
          <w:lang w:val="en-US"/>
        </w:rPr>
        <w:t>verification, epistemic state/assessment,</w:t>
      </w:r>
      <w:r w:rsidRPr="00E2087A">
        <w:rPr>
          <w:sz w:val="28"/>
          <w:lang w:val="en-US"/>
        </w:rPr>
        <w:t xml:space="preserve"> credibility markers, </w:t>
      </w:r>
      <w:r>
        <w:rPr>
          <w:sz w:val="28"/>
          <w:lang w:val="en-US"/>
        </w:rPr>
        <w:t>metacommunicative nature, degree of credibility, credibility proper, categoric/problematic credibility.</w:t>
      </w:r>
    </w:p>
    <w:p w:rsidR="00E2087A" w:rsidRDefault="00E2087A" w:rsidP="00E2087A">
      <w:pPr>
        <w:widowControl w:val="0"/>
        <w:spacing w:line="250" w:lineRule="auto"/>
        <w:ind w:firstLine="567"/>
        <w:jc w:val="both"/>
        <w:rPr>
          <w:spacing w:val="-4"/>
          <w:sz w:val="28"/>
          <w:lang w:val="en-US"/>
        </w:rPr>
      </w:pPr>
    </w:p>
    <w:p w:rsidR="00E2087A" w:rsidRDefault="00E2087A" w:rsidP="00E2087A">
      <w:pPr>
        <w:widowControl w:val="0"/>
        <w:spacing w:line="250" w:lineRule="auto"/>
        <w:ind w:firstLine="567"/>
        <w:jc w:val="both"/>
        <w:rPr>
          <w:spacing w:val="-4"/>
          <w:sz w:val="28"/>
          <w:lang w:val="en-US"/>
        </w:rPr>
      </w:pPr>
      <w:r>
        <w:rPr>
          <w:spacing w:val="-4"/>
          <w:sz w:val="28"/>
          <w:lang w:val="en-US"/>
        </w:rPr>
        <w:br w:type="page"/>
      </w:r>
      <w:r>
        <w:rPr>
          <w:noProof/>
          <w:spacing w:val="-4"/>
          <w:lang w:eastAsia="ru-RU"/>
        </w:rPr>
        <mc:AlternateContent>
          <mc:Choice Requires="wps">
            <w:drawing>
              <wp:anchor distT="0" distB="0" distL="114300" distR="114300" simplePos="0" relativeHeight="251661312" behindDoc="0" locked="0" layoutInCell="0" allowOverlap="1">
                <wp:simplePos x="0" y="0"/>
                <wp:positionH relativeFrom="column">
                  <wp:posOffset>2757170</wp:posOffset>
                </wp:positionH>
                <wp:positionV relativeFrom="paragraph">
                  <wp:posOffset>-629920</wp:posOffset>
                </wp:positionV>
                <wp:extent cx="708660" cy="592455"/>
                <wp:effectExtent l="635" t="4445" r="0" b="317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592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87A" w:rsidRDefault="00E2087A" w:rsidP="00E208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057" type="#_x0000_t202" style="position:absolute;left:0;text-align:left;margin-left:217.1pt;margin-top:-49.6pt;width:55.8pt;height:4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" o:allowincell="f" stroked="f">
                <v:textbox>
                  <w:txbxContent>
                    <w:p w:rsidR="00E2087A" w:rsidRDefault="00E2087A" w:rsidP="00E2087A"/>
                  </w:txbxContent>
                </v:textbox>
              </v:shape>
            </w:pict>
          </mc:Fallback>
        </mc:AlternateContent>
      </w:r>
    </w:p>
    <w:p w:rsidR="00E8063E" w:rsidRPr="00290ED5" w:rsidRDefault="00E8063E" w:rsidP="00D867A8">
      <w:pPr>
        <w:pStyle w:val="affffffff0"/>
        <w:rPr>
          <w:lang w:val="uk-UA"/>
        </w:rPr>
      </w:pPr>
      <w:bookmarkStart w:id="30" w:name="_GoBack"/>
      <w:bookmarkEnd w:id="30"/>
      <w:r w:rsidRPr="00290ED5">
        <w:rPr>
          <w:color w:val="FF0000"/>
          <w:lang w:val="uk-UA"/>
        </w:rPr>
        <w:lastRenderedPageBreak/>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1" w:name="_PictureBullets"/>
      <w:bookmarkEnd w:id="31"/>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4F" w:rsidRDefault="00EC684F">
      <w:r>
        <w:separator/>
      </w:r>
    </w:p>
  </w:endnote>
  <w:endnote w:type="continuationSeparator" w:id="0">
    <w:p w:rsidR="00EC684F" w:rsidRDefault="00EC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4F" w:rsidRDefault="00EC684F">
      <w:r>
        <w:separator/>
      </w:r>
    </w:p>
  </w:footnote>
  <w:footnote w:type="continuationSeparator" w:id="0">
    <w:p w:rsidR="00EC684F" w:rsidRDefault="00EC6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7059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1E567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236A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611247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644455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5"/>
  </w:num>
  <w:num w:numId="38">
    <w:abstractNumId w:val="54"/>
  </w:num>
  <w:num w:numId="39">
    <w:abstractNumId w:val="56"/>
  </w:num>
  <w:num w:numId="40">
    <w:abstractNumId w:val="7"/>
  </w:num>
  <w:num w:numId="41">
    <w:abstractNumId w:val="6"/>
  </w:num>
  <w:num w:numId="42">
    <w:abstractNumId w:val="5"/>
  </w:num>
  <w:num w:numId="43">
    <w:abstractNumId w:val="51"/>
  </w:num>
  <w:num w:numId="44">
    <w:abstractNumId w:val="53"/>
  </w:num>
  <w:num w:numId="45">
    <w:abstractNumId w:val="52"/>
  </w:num>
  <w:num w:numId="46">
    <w:abstractNumId w:val="0"/>
  </w:num>
  <w:num w:numId="47">
    <w:abstractNumId w:val="55"/>
  </w:num>
  <w:num w:numId="48">
    <w:abstractNumId w:val="47"/>
  </w:num>
  <w:num w:numId="49">
    <w:abstractNumId w:val="3"/>
  </w:num>
  <w:num w:numId="50">
    <w:abstractNumId w:val="2"/>
  </w:num>
  <w:num w:numId="51">
    <w:abstractNumId w:val="1"/>
  </w:num>
  <w:num w:numId="52">
    <w:abstractNumId w:val="50"/>
  </w:num>
  <w:num w:numId="53">
    <w:abstractNumId w:val="63"/>
  </w:num>
  <w:num w:numId="54">
    <w:abstractNumId w:val="4"/>
  </w:num>
  <w:num w:numId="55">
    <w:abstractNumId w:val="57"/>
  </w:num>
  <w:num w:numId="56">
    <w:abstractNumId w:val="60"/>
  </w:num>
  <w:num w:numId="57">
    <w:abstractNumId w:val="61"/>
  </w:num>
  <w:num w:numId="58">
    <w:abstractNumId w:val="62"/>
  </w:num>
  <w:num w:numId="59">
    <w:abstractNumId w:val="8"/>
  </w:num>
  <w:num w:numId="60">
    <w:abstractNumId w:val="44"/>
  </w:num>
  <w:num w:numId="61">
    <w:abstractNumId w:val="59"/>
  </w:num>
  <w:num w:numId="62">
    <w:abstractNumId w:val="48"/>
  </w:num>
  <w:num w:numId="63">
    <w:abstractNumId w:val="58"/>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4A76"/>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4F"/>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3242</TotalTime>
  <Pages>27</Pages>
  <Words>8168</Words>
  <Characters>46561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1176</cp:revision>
  <cp:lastPrinted>2009-02-06T08:36:00Z</cp:lastPrinted>
  <dcterms:created xsi:type="dcterms:W3CDTF">2015-03-22T11:10:00Z</dcterms:created>
  <dcterms:modified xsi:type="dcterms:W3CDTF">2015-04-17T08:49:00Z</dcterms:modified>
</cp:coreProperties>
</file>