
<file path=[Content_Types].xml><?xml version="1.0" encoding="utf-8"?>
<Types xmlns="http://schemas.openxmlformats.org/package/2006/content-types">
  <Default Extension="png" ContentType="image/png"/>
  <Default Extension="bin" ContentType="application/vnd.openxmlformats-officedocument.oleObject"/>
  <Default Extension="xls" ContentType="application/vnd.ms-excel"/>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5F0482" w14:textId="77777777"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Pr>
            <w:rStyle w:val="af3"/>
            <w:color w:val="0070C0"/>
          </w:rPr>
          <w:t>http://www.mydisser.com/search.html</w:t>
        </w:r>
      </w:hyperlink>
    </w:p>
    <w:p w14:paraId="6C1793B9" w14:textId="77777777" w:rsidR="0096432F" w:rsidRDefault="0096432F" w:rsidP="0096432F">
      <w:pPr>
        <w:pStyle w:val="5d"/>
        <w:outlineLvl w:val="4"/>
        <w:rPr>
          <w:sz w:val="24"/>
          <w:szCs w:val="24"/>
        </w:rPr>
      </w:pPr>
    </w:p>
    <w:p w14:paraId="5F8B1FE2" w14:textId="77777777" w:rsidR="0096432F" w:rsidRDefault="0096432F" w:rsidP="0096432F">
      <w:pPr>
        <w:pStyle w:val="5d"/>
        <w:outlineLvl w:val="4"/>
        <w:rPr>
          <w:b w:val="0"/>
          <w:bCs w:val="0"/>
          <w:sz w:val="24"/>
          <w:szCs w:val="24"/>
        </w:rPr>
      </w:pPr>
      <w:r>
        <w:rPr>
          <w:b w:val="0"/>
          <w:bCs w:val="0"/>
          <w:sz w:val="24"/>
          <w:szCs w:val="24"/>
        </w:rPr>
        <w:t>Київський національний університет імені Тараса Шевченка</w:t>
      </w:r>
    </w:p>
    <w:p w14:paraId="77530EB8" w14:textId="77777777" w:rsidR="0096432F" w:rsidRDefault="0096432F" w:rsidP="0096432F">
      <w:pPr>
        <w:pStyle w:val="3f8"/>
        <w:outlineLvl w:val="2"/>
      </w:pPr>
      <w:r>
        <w:t>Географічний факультет</w:t>
      </w:r>
    </w:p>
    <w:p w14:paraId="48689F15" w14:textId="77777777" w:rsidR="0096432F" w:rsidRDefault="0096432F" w:rsidP="0096432F"/>
    <w:p w14:paraId="70ABB461" w14:textId="77777777" w:rsidR="0096432F" w:rsidRPr="0096432F" w:rsidRDefault="0096432F" w:rsidP="0096432F">
      <w:pPr>
        <w:pStyle w:val="5d"/>
        <w:outlineLvl w:val="4"/>
        <w:rPr>
          <w:sz w:val="24"/>
          <w:szCs w:val="24"/>
        </w:rPr>
      </w:pPr>
    </w:p>
    <w:p w14:paraId="0633DF95" w14:textId="77777777" w:rsidR="0096432F" w:rsidRDefault="0096432F" w:rsidP="0096432F"/>
    <w:p w14:paraId="0F1511CD" w14:textId="77777777" w:rsidR="0096432F" w:rsidRDefault="0096432F" w:rsidP="0096432F">
      <w:pPr>
        <w:pStyle w:val="afffffff8"/>
        <w:tabs>
          <w:tab w:val="left" w:pos="0"/>
        </w:tabs>
        <w:jc w:val="center"/>
        <w:rPr>
          <w:b/>
          <w:bCs/>
          <w:sz w:val="24"/>
        </w:rPr>
      </w:pPr>
      <w:r>
        <w:rPr>
          <w:b/>
          <w:bCs/>
          <w:sz w:val="24"/>
        </w:rPr>
        <w:t>Мельник Віра Йосипівна</w:t>
      </w:r>
    </w:p>
    <w:p w14:paraId="3658A191" w14:textId="77777777" w:rsidR="0096432F" w:rsidRDefault="0096432F" w:rsidP="0096432F">
      <w:pPr>
        <w:pStyle w:val="afffffff8"/>
        <w:tabs>
          <w:tab w:val="left" w:pos="0"/>
        </w:tabs>
        <w:rPr>
          <w:sz w:val="24"/>
        </w:rPr>
      </w:pPr>
    </w:p>
    <w:p w14:paraId="013B0515" w14:textId="77777777" w:rsidR="0096432F" w:rsidRDefault="0096432F" w:rsidP="0096432F">
      <w:pPr>
        <w:pStyle w:val="afffffff8"/>
        <w:tabs>
          <w:tab w:val="left" w:pos="0"/>
        </w:tabs>
        <w:rPr>
          <w:sz w:val="24"/>
        </w:rPr>
      </w:pPr>
    </w:p>
    <w:p w14:paraId="503E9C18" w14:textId="77777777" w:rsidR="0096432F" w:rsidRDefault="0096432F" w:rsidP="0096432F">
      <w:pPr>
        <w:pStyle w:val="afffffff8"/>
        <w:tabs>
          <w:tab w:val="left" w:pos="0"/>
        </w:tabs>
        <w:rPr>
          <w:sz w:val="24"/>
        </w:rPr>
      </w:pPr>
      <w:r>
        <w:rPr>
          <w:sz w:val="24"/>
        </w:rPr>
        <w:t xml:space="preserve">                                                                                                                    УДК 556.531.504 (477.81)</w:t>
      </w:r>
    </w:p>
    <w:p w14:paraId="0CF717AB" w14:textId="77777777" w:rsidR="0096432F" w:rsidRDefault="0096432F" w:rsidP="0096432F">
      <w:pPr>
        <w:pStyle w:val="afffffff8"/>
        <w:tabs>
          <w:tab w:val="left" w:pos="0"/>
        </w:tabs>
        <w:rPr>
          <w:sz w:val="24"/>
        </w:rPr>
      </w:pPr>
    </w:p>
    <w:p w14:paraId="7E53BCFB" w14:textId="77777777" w:rsidR="0096432F" w:rsidRDefault="0096432F" w:rsidP="0096432F">
      <w:pPr>
        <w:pStyle w:val="afffffff8"/>
        <w:tabs>
          <w:tab w:val="left" w:pos="0"/>
        </w:tabs>
        <w:rPr>
          <w:sz w:val="24"/>
        </w:rPr>
      </w:pPr>
    </w:p>
    <w:p w14:paraId="6D85DC6C" w14:textId="77777777" w:rsidR="0096432F" w:rsidRDefault="0096432F" w:rsidP="0096432F">
      <w:pPr>
        <w:pStyle w:val="afffffff8"/>
        <w:tabs>
          <w:tab w:val="left" w:pos="0"/>
        </w:tabs>
        <w:rPr>
          <w:sz w:val="24"/>
        </w:rPr>
      </w:pPr>
    </w:p>
    <w:p w14:paraId="43660329" w14:textId="77777777" w:rsidR="0096432F" w:rsidRDefault="0096432F" w:rsidP="0096432F">
      <w:pPr>
        <w:pStyle w:val="afffffff8"/>
        <w:tabs>
          <w:tab w:val="left" w:pos="0"/>
        </w:tabs>
        <w:rPr>
          <w:sz w:val="24"/>
        </w:rPr>
      </w:pPr>
    </w:p>
    <w:p w14:paraId="3B941356" w14:textId="77777777" w:rsidR="0096432F" w:rsidRDefault="0096432F" w:rsidP="0096432F">
      <w:pPr>
        <w:pStyle w:val="afffffff8"/>
        <w:tabs>
          <w:tab w:val="left" w:pos="0"/>
        </w:tabs>
        <w:jc w:val="center"/>
        <w:rPr>
          <w:b/>
          <w:bCs/>
          <w:sz w:val="24"/>
        </w:rPr>
      </w:pPr>
      <w:r>
        <w:rPr>
          <w:b/>
          <w:bCs/>
          <w:sz w:val="24"/>
        </w:rPr>
        <w:t xml:space="preserve">ЕКОЛОГІЧНА ОЦІНКА ТА ЕКОЛОГІЧНІ НОРМАТИВИ </w:t>
      </w:r>
    </w:p>
    <w:p w14:paraId="3AB6A31C" w14:textId="77777777" w:rsidR="0096432F" w:rsidRDefault="0096432F" w:rsidP="0096432F">
      <w:pPr>
        <w:pStyle w:val="afffffff8"/>
        <w:tabs>
          <w:tab w:val="left" w:pos="0"/>
        </w:tabs>
        <w:jc w:val="center"/>
        <w:rPr>
          <w:b/>
          <w:bCs/>
          <w:sz w:val="24"/>
        </w:rPr>
      </w:pPr>
      <w:r>
        <w:rPr>
          <w:b/>
          <w:bCs/>
          <w:sz w:val="24"/>
        </w:rPr>
        <w:t>ЯКОСТІ ВОДИ РІЧОК РІВНЕНСЬКОЇ ОБЛАСТІ</w:t>
      </w:r>
    </w:p>
    <w:p w14:paraId="0B9C2CFC" w14:textId="77777777" w:rsidR="0096432F" w:rsidRDefault="0096432F" w:rsidP="0096432F">
      <w:pPr>
        <w:pStyle w:val="afffffff8"/>
        <w:tabs>
          <w:tab w:val="left" w:pos="0"/>
        </w:tabs>
        <w:jc w:val="center"/>
        <w:rPr>
          <w:sz w:val="24"/>
        </w:rPr>
      </w:pPr>
    </w:p>
    <w:p w14:paraId="017681CA" w14:textId="77777777" w:rsidR="0096432F" w:rsidRDefault="0096432F" w:rsidP="0096432F">
      <w:pPr>
        <w:pStyle w:val="afffffff8"/>
        <w:tabs>
          <w:tab w:val="left" w:pos="0"/>
        </w:tabs>
        <w:rPr>
          <w:sz w:val="24"/>
        </w:rPr>
      </w:pPr>
    </w:p>
    <w:p w14:paraId="3A5DC560" w14:textId="77777777" w:rsidR="0096432F" w:rsidRDefault="0096432F" w:rsidP="0096432F">
      <w:pPr>
        <w:pStyle w:val="afffffff8"/>
        <w:tabs>
          <w:tab w:val="left" w:pos="0"/>
        </w:tabs>
        <w:jc w:val="center"/>
        <w:rPr>
          <w:sz w:val="24"/>
        </w:rPr>
      </w:pPr>
      <w:r>
        <w:rPr>
          <w:sz w:val="24"/>
        </w:rPr>
        <w:t>11. 00. 07 – гідрологія суші, водні ресурси, гідрохімія</w:t>
      </w:r>
    </w:p>
    <w:p w14:paraId="3A69C70C" w14:textId="77777777" w:rsidR="0096432F" w:rsidRDefault="0096432F" w:rsidP="0096432F">
      <w:pPr>
        <w:pStyle w:val="afffffff8"/>
        <w:tabs>
          <w:tab w:val="left" w:pos="0"/>
        </w:tabs>
        <w:jc w:val="center"/>
        <w:rPr>
          <w:b/>
          <w:bCs/>
          <w:sz w:val="24"/>
        </w:rPr>
      </w:pPr>
    </w:p>
    <w:p w14:paraId="0705EE21" w14:textId="77777777" w:rsidR="0096432F" w:rsidRDefault="0096432F" w:rsidP="0096432F">
      <w:pPr>
        <w:pStyle w:val="afffffff8"/>
        <w:tabs>
          <w:tab w:val="left" w:pos="0"/>
        </w:tabs>
        <w:jc w:val="center"/>
        <w:rPr>
          <w:b/>
          <w:bCs/>
          <w:sz w:val="24"/>
        </w:rPr>
      </w:pPr>
    </w:p>
    <w:p w14:paraId="098D2881" w14:textId="77777777" w:rsidR="0096432F" w:rsidRDefault="0096432F" w:rsidP="0096432F">
      <w:pPr>
        <w:pStyle w:val="afffffff8"/>
        <w:tabs>
          <w:tab w:val="left" w:pos="0"/>
        </w:tabs>
        <w:jc w:val="center"/>
        <w:rPr>
          <w:b/>
          <w:bCs/>
          <w:sz w:val="24"/>
        </w:rPr>
      </w:pPr>
    </w:p>
    <w:p w14:paraId="07579F67" w14:textId="77777777" w:rsidR="0096432F" w:rsidRDefault="0096432F" w:rsidP="0096432F">
      <w:pPr>
        <w:pStyle w:val="afffffff8"/>
        <w:tabs>
          <w:tab w:val="left" w:pos="0"/>
        </w:tabs>
        <w:jc w:val="center"/>
        <w:rPr>
          <w:b/>
          <w:bCs/>
          <w:sz w:val="24"/>
        </w:rPr>
      </w:pPr>
    </w:p>
    <w:p w14:paraId="478AF148" w14:textId="77777777" w:rsidR="0096432F" w:rsidRDefault="0096432F" w:rsidP="0096432F">
      <w:pPr>
        <w:pStyle w:val="afffffff8"/>
        <w:tabs>
          <w:tab w:val="left" w:pos="0"/>
        </w:tabs>
        <w:jc w:val="center"/>
        <w:rPr>
          <w:b/>
          <w:bCs/>
          <w:sz w:val="24"/>
        </w:rPr>
      </w:pPr>
    </w:p>
    <w:p w14:paraId="38574035" w14:textId="77777777" w:rsidR="0096432F" w:rsidRDefault="0096432F" w:rsidP="0096432F">
      <w:pPr>
        <w:pStyle w:val="afffffff8"/>
        <w:tabs>
          <w:tab w:val="left" w:pos="0"/>
        </w:tabs>
        <w:jc w:val="center"/>
        <w:rPr>
          <w:b/>
          <w:bCs/>
          <w:sz w:val="24"/>
        </w:rPr>
      </w:pPr>
      <w:r>
        <w:rPr>
          <w:b/>
          <w:bCs/>
          <w:sz w:val="24"/>
        </w:rPr>
        <w:t>АВТОРЕФЕРАТ</w:t>
      </w:r>
    </w:p>
    <w:p w14:paraId="0646FE0F" w14:textId="77777777" w:rsidR="0096432F" w:rsidRDefault="0096432F" w:rsidP="0096432F">
      <w:pPr>
        <w:pStyle w:val="afffffff8"/>
        <w:tabs>
          <w:tab w:val="left" w:pos="0"/>
        </w:tabs>
        <w:jc w:val="center"/>
        <w:rPr>
          <w:b/>
          <w:bCs/>
          <w:sz w:val="24"/>
        </w:rPr>
      </w:pPr>
    </w:p>
    <w:p w14:paraId="6C8D3FE4" w14:textId="77777777" w:rsidR="0096432F" w:rsidRDefault="0096432F" w:rsidP="0096432F">
      <w:pPr>
        <w:pStyle w:val="afffffff8"/>
        <w:tabs>
          <w:tab w:val="left" w:pos="0"/>
        </w:tabs>
        <w:jc w:val="center"/>
        <w:rPr>
          <w:sz w:val="24"/>
        </w:rPr>
      </w:pPr>
      <w:r>
        <w:rPr>
          <w:sz w:val="24"/>
        </w:rPr>
        <w:t>дисертації на здобуття наукового ступеня</w:t>
      </w:r>
    </w:p>
    <w:p w14:paraId="01D901BF" w14:textId="77777777" w:rsidR="0096432F" w:rsidRDefault="0096432F" w:rsidP="0096432F">
      <w:pPr>
        <w:pStyle w:val="afffffff8"/>
        <w:tabs>
          <w:tab w:val="left" w:pos="0"/>
        </w:tabs>
        <w:jc w:val="center"/>
        <w:rPr>
          <w:sz w:val="24"/>
        </w:rPr>
      </w:pPr>
      <w:r>
        <w:rPr>
          <w:sz w:val="24"/>
        </w:rPr>
        <w:t>кандидата географічних наук</w:t>
      </w:r>
    </w:p>
    <w:p w14:paraId="7D24AFDC" w14:textId="77777777" w:rsidR="0096432F" w:rsidRDefault="0096432F" w:rsidP="0096432F">
      <w:pPr>
        <w:pStyle w:val="afffffff8"/>
        <w:tabs>
          <w:tab w:val="left" w:pos="0"/>
        </w:tabs>
        <w:jc w:val="center"/>
        <w:rPr>
          <w:sz w:val="24"/>
        </w:rPr>
      </w:pPr>
    </w:p>
    <w:p w14:paraId="037B82F7" w14:textId="77777777" w:rsidR="0096432F" w:rsidRDefault="0096432F" w:rsidP="0096432F">
      <w:pPr>
        <w:pStyle w:val="afffffff8"/>
        <w:tabs>
          <w:tab w:val="left" w:pos="0"/>
        </w:tabs>
        <w:rPr>
          <w:sz w:val="24"/>
        </w:rPr>
      </w:pPr>
    </w:p>
    <w:p w14:paraId="345BE179" w14:textId="77777777" w:rsidR="0096432F" w:rsidRDefault="0096432F" w:rsidP="0096432F">
      <w:pPr>
        <w:pStyle w:val="afffffff8"/>
        <w:tabs>
          <w:tab w:val="left" w:pos="0"/>
        </w:tabs>
        <w:rPr>
          <w:sz w:val="24"/>
        </w:rPr>
      </w:pPr>
    </w:p>
    <w:p w14:paraId="43E5AB16" w14:textId="77777777" w:rsidR="0096432F" w:rsidRDefault="0096432F" w:rsidP="0096432F">
      <w:pPr>
        <w:pStyle w:val="afffffff8"/>
        <w:tabs>
          <w:tab w:val="left" w:pos="0"/>
        </w:tabs>
        <w:rPr>
          <w:sz w:val="24"/>
        </w:rPr>
      </w:pPr>
    </w:p>
    <w:p w14:paraId="5CE13372" w14:textId="77777777" w:rsidR="0096432F" w:rsidRDefault="0096432F" w:rsidP="0096432F">
      <w:pPr>
        <w:pStyle w:val="afffffff8"/>
        <w:tabs>
          <w:tab w:val="left" w:pos="0"/>
        </w:tabs>
        <w:rPr>
          <w:sz w:val="24"/>
        </w:rPr>
      </w:pPr>
    </w:p>
    <w:p w14:paraId="467F8F0E" w14:textId="77777777" w:rsidR="0096432F" w:rsidRDefault="0096432F" w:rsidP="0096432F">
      <w:pPr>
        <w:pStyle w:val="afffffff8"/>
        <w:tabs>
          <w:tab w:val="left" w:pos="0"/>
        </w:tabs>
        <w:rPr>
          <w:sz w:val="24"/>
        </w:rPr>
      </w:pPr>
    </w:p>
    <w:p w14:paraId="269FE27B" w14:textId="77777777" w:rsidR="0096432F" w:rsidRPr="0096432F" w:rsidRDefault="0096432F" w:rsidP="0096432F">
      <w:pPr>
        <w:pStyle w:val="afffffff8"/>
        <w:tabs>
          <w:tab w:val="left" w:pos="0"/>
        </w:tabs>
        <w:rPr>
          <w:sz w:val="24"/>
        </w:rPr>
      </w:pPr>
    </w:p>
    <w:p w14:paraId="5EC04CB8" w14:textId="77777777" w:rsidR="0096432F" w:rsidRDefault="0096432F" w:rsidP="0096432F">
      <w:pPr>
        <w:pStyle w:val="afffffff8"/>
        <w:tabs>
          <w:tab w:val="left" w:pos="0"/>
          <w:tab w:val="left" w:pos="8789"/>
        </w:tabs>
        <w:ind w:left="425" w:hanging="425"/>
        <w:jc w:val="center"/>
        <w:rPr>
          <w:sz w:val="24"/>
        </w:rPr>
      </w:pPr>
      <w:r>
        <w:rPr>
          <w:sz w:val="24"/>
        </w:rPr>
        <w:t>Рівне – 2002</w:t>
      </w:r>
    </w:p>
    <w:p w14:paraId="124C05FD" w14:textId="77777777" w:rsidR="0096432F" w:rsidRPr="0096432F" w:rsidRDefault="0096432F" w:rsidP="0096432F">
      <w:pPr>
        <w:pStyle w:val="afffffff8"/>
        <w:tabs>
          <w:tab w:val="left" w:pos="0"/>
        </w:tabs>
        <w:jc w:val="center"/>
        <w:rPr>
          <w:sz w:val="24"/>
        </w:rPr>
      </w:pPr>
    </w:p>
    <w:p w14:paraId="098E77E8" w14:textId="77777777" w:rsidR="0096432F" w:rsidRPr="0096432F" w:rsidRDefault="0096432F" w:rsidP="0096432F">
      <w:pPr>
        <w:pStyle w:val="afffffff8"/>
        <w:tabs>
          <w:tab w:val="left" w:pos="0"/>
          <w:tab w:val="left" w:pos="8789"/>
        </w:tabs>
        <w:ind w:left="425" w:hanging="425"/>
        <w:rPr>
          <w:sz w:val="24"/>
        </w:rPr>
      </w:pPr>
      <w:r>
        <w:rPr>
          <w:sz w:val="24"/>
        </w:rPr>
        <w:t>Дисертацією є рукопис</w:t>
      </w:r>
    </w:p>
    <w:p w14:paraId="399AAD37" w14:textId="77777777" w:rsidR="0096432F" w:rsidRPr="0096432F" w:rsidRDefault="0096432F" w:rsidP="0096432F">
      <w:pPr>
        <w:pStyle w:val="afffffff8"/>
        <w:tabs>
          <w:tab w:val="left" w:pos="0"/>
          <w:tab w:val="left" w:pos="8789"/>
        </w:tabs>
        <w:rPr>
          <w:sz w:val="24"/>
        </w:rPr>
      </w:pPr>
      <w:r>
        <w:rPr>
          <w:sz w:val="24"/>
        </w:rPr>
        <w:t>Робота виконана</w:t>
      </w:r>
      <w:r w:rsidRPr="0096432F">
        <w:rPr>
          <w:sz w:val="24"/>
        </w:rPr>
        <w:t xml:space="preserve"> на кафедрі екології</w:t>
      </w:r>
    </w:p>
    <w:p w14:paraId="7DF3D7B7" w14:textId="77777777" w:rsidR="0096432F" w:rsidRDefault="0096432F" w:rsidP="0096432F">
      <w:pPr>
        <w:pStyle w:val="afffffff8"/>
        <w:tabs>
          <w:tab w:val="left" w:pos="0"/>
          <w:tab w:val="left" w:pos="8789"/>
        </w:tabs>
        <w:rPr>
          <w:sz w:val="24"/>
        </w:rPr>
      </w:pPr>
      <w:r>
        <w:rPr>
          <w:sz w:val="24"/>
        </w:rPr>
        <w:t xml:space="preserve"> Рівненського державного технічного університету</w:t>
      </w:r>
    </w:p>
    <w:p w14:paraId="0EA7854A" w14:textId="77777777" w:rsidR="0096432F" w:rsidRDefault="0096432F" w:rsidP="0096432F">
      <w:pPr>
        <w:pStyle w:val="afffffff8"/>
        <w:tabs>
          <w:tab w:val="left" w:pos="0"/>
          <w:tab w:val="left" w:pos="8789"/>
        </w:tabs>
        <w:rPr>
          <w:sz w:val="24"/>
        </w:rPr>
      </w:pPr>
      <w:r>
        <w:rPr>
          <w:sz w:val="24"/>
        </w:rPr>
        <w:tab/>
      </w:r>
    </w:p>
    <w:tbl>
      <w:tblPr>
        <w:tblW w:w="0" w:type="auto"/>
        <w:tblInd w:w="108" w:type="dxa"/>
        <w:tblLayout w:type="fixed"/>
        <w:tblLook w:val="0000" w:firstRow="0" w:lastRow="0" w:firstColumn="0" w:lastColumn="0" w:noHBand="0" w:noVBand="0"/>
      </w:tblPr>
      <w:tblGrid>
        <w:gridCol w:w="2694"/>
        <w:gridCol w:w="6945"/>
      </w:tblGrid>
      <w:tr w:rsidR="0096432F" w14:paraId="1026B64D" w14:textId="77777777" w:rsidTr="00BC31E1">
        <w:tblPrEx>
          <w:tblCellMar>
            <w:top w:w="0" w:type="dxa"/>
            <w:bottom w:w="0" w:type="dxa"/>
          </w:tblCellMar>
        </w:tblPrEx>
        <w:tc>
          <w:tcPr>
            <w:tcW w:w="2694" w:type="dxa"/>
            <w:tcBorders>
              <w:top w:val="nil"/>
              <w:left w:val="nil"/>
              <w:bottom w:val="nil"/>
              <w:right w:val="nil"/>
            </w:tcBorders>
          </w:tcPr>
          <w:p w14:paraId="4BB11A76" w14:textId="77777777" w:rsidR="0096432F" w:rsidRDefault="0096432F" w:rsidP="00BC31E1">
            <w:pPr>
              <w:pStyle w:val="afffffff8"/>
              <w:tabs>
                <w:tab w:val="left" w:pos="0"/>
                <w:tab w:val="left" w:pos="8789"/>
              </w:tabs>
              <w:rPr>
                <w:sz w:val="24"/>
              </w:rPr>
            </w:pPr>
            <w:r>
              <w:rPr>
                <w:b/>
                <w:bCs/>
                <w:sz w:val="24"/>
              </w:rPr>
              <w:t>Науковий керівник:</w:t>
            </w:r>
          </w:p>
        </w:tc>
        <w:tc>
          <w:tcPr>
            <w:tcW w:w="6945" w:type="dxa"/>
            <w:tcBorders>
              <w:top w:val="nil"/>
              <w:left w:val="nil"/>
              <w:bottom w:val="nil"/>
              <w:right w:val="nil"/>
            </w:tcBorders>
          </w:tcPr>
          <w:p w14:paraId="6450EBA5" w14:textId="77777777" w:rsidR="0096432F" w:rsidRDefault="0096432F" w:rsidP="00BC31E1">
            <w:pPr>
              <w:pStyle w:val="afffffff8"/>
              <w:tabs>
                <w:tab w:val="left" w:pos="0"/>
                <w:tab w:val="left" w:pos="8789"/>
              </w:tabs>
              <w:rPr>
                <w:sz w:val="24"/>
              </w:rPr>
            </w:pPr>
            <w:r>
              <w:rPr>
                <w:sz w:val="24"/>
              </w:rPr>
              <w:t xml:space="preserve">доктор сільськогосподарських наук, професор </w:t>
            </w:r>
          </w:p>
          <w:p w14:paraId="0F6CFD6C" w14:textId="77777777" w:rsidR="0096432F" w:rsidRDefault="0096432F" w:rsidP="00BC31E1">
            <w:pPr>
              <w:pStyle w:val="afffffff8"/>
              <w:tabs>
                <w:tab w:val="left" w:pos="0"/>
                <w:tab w:val="left" w:pos="8789"/>
              </w:tabs>
              <w:rPr>
                <w:b/>
                <w:bCs/>
                <w:sz w:val="24"/>
              </w:rPr>
            </w:pPr>
            <w:r>
              <w:rPr>
                <w:b/>
                <w:bCs/>
                <w:sz w:val="24"/>
              </w:rPr>
              <w:t>Клименко Микола  Олександрович</w:t>
            </w:r>
          </w:p>
          <w:p w14:paraId="6342E1F6" w14:textId="77777777" w:rsidR="0096432F" w:rsidRDefault="0096432F" w:rsidP="00BC31E1">
            <w:pPr>
              <w:pStyle w:val="afffffff8"/>
              <w:tabs>
                <w:tab w:val="left" w:pos="0"/>
                <w:tab w:val="left" w:pos="8789"/>
              </w:tabs>
              <w:rPr>
                <w:sz w:val="24"/>
              </w:rPr>
            </w:pPr>
            <w:r>
              <w:rPr>
                <w:sz w:val="24"/>
              </w:rPr>
              <w:t xml:space="preserve"> Рівненський державний технічний університет </w:t>
            </w:r>
          </w:p>
          <w:p w14:paraId="17E39062" w14:textId="77777777" w:rsidR="0096432F" w:rsidRDefault="0096432F" w:rsidP="00BC31E1">
            <w:pPr>
              <w:pStyle w:val="afffffff8"/>
              <w:tabs>
                <w:tab w:val="left" w:pos="0"/>
                <w:tab w:val="left" w:pos="8789"/>
              </w:tabs>
              <w:rPr>
                <w:sz w:val="24"/>
              </w:rPr>
            </w:pPr>
            <w:r>
              <w:rPr>
                <w:sz w:val="24"/>
              </w:rPr>
              <w:t xml:space="preserve">завідувач кафедри екології </w:t>
            </w:r>
          </w:p>
        </w:tc>
      </w:tr>
    </w:tbl>
    <w:p w14:paraId="382C7261" w14:textId="77777777" w:rsidR="0096432F" w:rsidRDefault="0096432F" w:rsidP="0096432F">
      <w:pPr>
        <w:pStyle w:val="afffffff8"/>
        <w:tabs>
          <w:tab w:val="left" w:pos="0"/>
          <w:tab w:val="left" w:pos="8789"/>
        </w:tabs>
        <w:rPr>
          <w:sz w:val="24"/>
        </w:rPr>
      </w:pPr>
    </w:p>
    <w:tbl>
      <w:tblPr>
        <w:tblW w:w="0" w:type="auto"/>
        <w:tblInd w:w="108" w:type="dxa"/>
        <w:tblLayout w:type="fixed"/>
        <w:tblLook w:val="0000" w:firstRow="0" w:lastRow="0" w:firstColumn="0" w:lastColumn="0" w:noHBand="0" w:noVBand="0"/>
      </w:tblPr>
      <w:tblGrid>
        <w:gridCol w:w="2694"/>
        <w:gridCol w:w="6945"/>
      </w:tblGrid>
      <w:tr w:rsidR="0096432F" w14:paraId="09A17DB8" w14:textId="77777777" w:rsidTr="00BC31E1">
        <w:tblPrEx>
          <w:tblCellMar>
            <w:top w:w="0" w:type="dxa"/>
            <w:bottom w:w="0" w:type="dxa"/>
          </w:tblCellMar>
        </w:tblPrEx>
        <w:tc>
          <w:tcPr>
            <w:tcW w:w="2694" w:type="dxa"/>
            <w:tcBorders>
              <w:top w:val="nil"/>
              <w:left w:val="nil"/>
              <w:bottom w:val="nil"/>
              <w:right w:val="nil"/>
            </w:tcBorders>
          </w:tcPr>
          <w:p w14:paraId="1C2CB4E1" w14:textId="77777777" w:rsidR="0096432F" w:rsidRDefault="0096432F" w:rsidP="00BC31E1">
            <w:pPr>
              <w:pStyle w:val="afffffff8"/>
              <w:tabs>
                <w:tab w:val="left" w:pos="426"/>
                <w:tab w:val="left" w:pos="8789"/>
              </w:tabs>
              <w:rPr>
                <w:sz w:val="24"/>
              </w:rPr>
            </w:pPr>
            <w:r>
              <w:rPr>
                <w:b/>
                <w:bCs/>
                <w:sz w:val="24"/>
              </w:rPr>
              <w:t>Офіційні опоненти:</w:t>
            </w:r>
          </w:p>
        </w:tc>
        <w:tc>
          <w:tcPr>
            <w:tcW w:w="6945" w:type="dxa"/>
            <w:tcBorders>
              <w:top w:val="nil"/>
              <w:left w:val="nil"/>
              <w:bottom w:val="nil"/>
              <w:right w:val="nil"/>
            </w:tcBorders>
          </w:tcPr>
          <w:p w14:paraId="7A23D3B5" w14:textId="77777777" w:rsidR="0096432F" w:rsidRDefault="0096432F" w:rsidP="00BC31E1">
            <w:pPr>
              <w:pStyle w:val="afffffff8"/>
              <w:tabs>
                <w:tab w:val="left" w:pos="0"/>
                <w:tab w:val="left" w:pos="8789"/>
              </w:tabs>
              <w:rPr>
                <w:sz w:val="24"/>
              </w:rPr>
            </w:pPr>
            <w:r>
              <w:rPr>
                <w:sz w:val="24"/>
              </w:rPr>
              <w:t xml:space="preserve">доктор географічних наук </w:t>
            </w:r>
          </w:p>
          <w:p w14:paraId="4B7DBAE4" w14:textId="77777777" w:rsidR="0096432F" w:rsidRDefault="0096432F" w:rsidP="00BC31E1">
            <w:pPr>
              <w:pStyle w:val="afffffff8"/>
              <w:tabs>
                <w:tab w:val="left" w:pos="0"/>
                <w:tab w:val="left" w:pos="8789"/>
              </w:tabs>
              <w:rPr>
                <w:b/>
                <w:bCs/>
                <w:sz w:val="24"/>
              </w:rPr>
            </w:pPr>
            <w:r>
              <w:rPr>
                <w:b/>
                <w:bCs/>
                <w:sz w:val="24"/>
              </w:rPr>
              <w:t xml:space="preserve">Закревський Дмитро Васильович  </w:t>
            </w:r>
          </w:p>
          <w:p w14:paraId="3177ABA6" w14:textId="77777777" w:rsidR="0096432F" w:rsidRDefault="0096432F" w:rsidP="00BC31E1">
            <w:pPr>
              <w:pStyle w:val="afffffff8"/>
              <w:tabs>
                <w:tab w:val="left" w:pos="0"/>
                <w:tab w:val="left" w:pos="8789"/>
              </w:tabs>
              <w:rPr>
                <w:b/>
                <w:bCs/>
                <w:sz w:val="24"/>
              </w:rPr>
            </w:pPr>
            <w:r>
              <w:rPr>
                <w:sz w:val="24"/>
              </w:rPr>
              <w:t>Київський національний університет імені Тараса Шевченка</w:t>
            </w:r>
          </w:p>
          <w:p w14:paraId="5700CB95" w14:textId="77777777" w:rsidR="0096432F" w:rsidRDefault="0096432F" w:rsidP="00BC31E1">
            <w:pPr>
              <w:pStyle w:val="afffffff8"/>
              <w:tabs>
                <w:tab w:val="left" w:pos="0"/>
                <w:tab w:val="left" w:pos="8789"/>
              </w:tabs>
              <w:rPr>
                <w:sz w:val="24"/>
              </w:rPr>
            </w:pPr>
            <w:r>
              <w:rPr>
                <w:sz w:val="24"/>
              </w:rPr>
              <w:t xml:space="preserve">старший науковий співробітник </w:t>
            </w:r>
          </w:p>
          <w:p w14:paraId="548EE985" w14:textId="77777777" w:rsidR="0096432F" w:rsidRDefault="0096432F" w:rsidP="00BC31E1">
            <w:pPr>
              <w:pStyle w:val="afffffff8"/>
              <w:tabs>
                <w:tab w:val="left" w:pos="0"/>
                <w:tab w:val="left" w:pos="8789"/>
              </w:tabs>
              <w:rPr>
                <w:sz w:val="24"/>
              </w:rPr>
            </w:pPr>
          </w:p>
        </w:tc>
      </w:tr>
      <w:tr w:rsidR="0096432F" w14:paraId="40B211E5" w14:textId="77777777" w:rsidTr="00BC31E1">
        <w:tblPrEx>
          <w:tblCellMar>
            <w:top w:w="0" w:type="dxa"/>
            <w:bottom w:w="0" w:type="dxa"/>
          </w:tblCellMar>
        </w:tblPrEx>
        <w:trPr>
          <w:trHeight w:val="1563"/>
        </w:trPr>
        <w:tc>
          <w:tcPr>
            <w:tcW w:w="2694" w:type="dxa"/>
            <w:tcBorders>
              <w:top w:val="nil"/>
              <w:left w:val="nil"/>
              <w:bottom w:val="nil"/>
              <w:right w:val="nil"/>
            </w:tcBorders>
          </w:tcPr>
          <w:p w14:paraId="1360ACA0" w14:textId="77777777" w:rsidR="0096432F" w:rsidRDefault="0096432F" w:rsidP="00BC31E1">
            <w:pPr>
              <w:pStyle w:val="afffffff8"/>
              <w:tabs>
                <w:tab w:val="left" w:pos="426"/>
                <w:tab w:val="left" w:pos="8789"/>
              </w:tabs>
              <w:rPr>
                <w:sz w:val="24"/>
              </w:rPr>
            </w:pPr>
          </w:p>
        </w:tc>
        <w:tc>
          <w:tcPr>
            <w:tcW w:w="6945" w:type="dxa"/>
            <w:tcBorders>
              <w:top w:val="nil"/>
              <w:left w:val="nil"/>
              <w:bottom w:val="nil"/>
              <w:right w:val="nil"/>
            </w:tcBorders>
          </w:tcPr>
          <w:p w14:paraId="7ECB331D" w14:textId="77777777" w:rsidR="0096432F" w:rsidRDefault="0096432F" w:rsidP="00BC31E1">
            <w:pPr>
              <w:pStyle w:val="afffffff8"/>
              <w:tabs>
                <w:tab w:val="left" w:pos="0"/>
                <w:tab w:val="left" w:pos="8789"/>
              </w:tabs>
              <w:rPr>
                <w:sz w:val="24"/>
              </w:rPr>
            </w:pPr>
            <w:r>
              <w:rPr>
                <w:sz w:val="24"/>
              </w:rPr>
              <w:t xml:space="preserve">кандидат географічних наук </w:t>
            </w:r>
          </w:p>
          <w:p w14:paraId="5474DA31" w14:textId="77777777" w:rsidR="0096432F" w:rsidRDefault="0096432F" w:rsidP="00BC31E1">
            <w:pPr>
              <w:pStyle w:val="afffffff8"/>
              <w:tabs>
                <w:tab w:val="left" w:pos="0"/>
                <w:tab w:val="left" w:pos="8789"/>
              </w:tabs>
              <w:rPr>
                <w:b/>
                <w:bCs/>
                <w:sz w:val="24"/>
              </w:rPr>
            </w:pPr>
            <w:r>
              <w:rPr>
                <w:b/>
                <w:bCs/>
                <w:sz w:val="24"/>
              </w:rPr>
              <w:t xml:space="preserve">Осадча Наталія Миколаївна </w:t>
            </w:r>
          </w:p>
          <w:p w14:paraId="21E370FB" w14:textId="77777777" w:rsidR="0096432F" w:rsidRDefault="0096432F" w:rsidP="00BC31E1">
            <w:pPr>
              <w:pStyle w:val="afffffff8"/>
              <w:tabs>
                <w:tab w:val="left" w:pos="0"/>
                <w:tab w:val="left" w:pos="8789"/>
              </w:tabs>
              <w:rPr>
                <w:sz w:val="24"/>
              </w:rPr>
            </w:pPr>
            <w:r>
              <w:rPr>
                <w:sz w:val="24"/>
              </w:rPr>
              <w:t>Український науково-дослідний гідрометеорологічний інститут</w:t>
            </w:r>
          </w:p>
          <w:p w14:paraId="2D72053B" w14:textId="77777777" w:rsidR="0096432F" w:rsidRDefault="0096432F" w:rsidP="00BC31E1">
            <w:pPr>
              <w:pStyle w:val="afffffff8"/>
              <w:tabs>
                <w:tab w:val="left" w:pos="0"/>
                <w:tab w:val="left" w:pos="8789"/>
              </w:tabs>
              <w:rPr>
                <w:sz w:val="24"/>
              </w:rPr>
            </w:pPr>
            <w:r>
              <w:rPr>
                <w:sz w:val="24"/>
              </w:rPr>
              <w:t>Мінекоресурсів України</w:t>
            </w:r>
          </w:p>
          <w:p w14:paraId="0A3F7D2E" w14:textId="77777777" w:rsidR="0096432F" w:rsidRDefault="0096432F" w:rsidP="00BC31E1">
            <w:pPr>
              <w:pStyle w:val="afffffff8"/>
              <w:tabs>
                <w:tab w:val="left" w:pos="0"/>
                <w:tab w:val="left" w:pos="8789"/>
              </w:tabs>
              <w:rPr>
                <w:sz w:val="24"/>
              </w:rPr>
            </w:pPr>
            <w:r>
              <w:rPr>
                <w:sz w:val="24"/>
              </w:rPr>
              <w:t>старший науковий співробітник відділу гідрохімії</w:t>
            </w:r>
          </w:p>
        </w:tc>
      </w:tr>
    </w:tbl>
    <w:p w14:paraId="0A656346" w14:textId="77777777" w:rsidR="0096432F" w:rsidRDefault="0096432F" w:rsidP="0096432F">
      <w:pPr>
        <w:pStyle w:val="afffffff8"/>
        <w:tabs>
          <w:tab w:val="left" w:pos="0"/>
          <w:tab w:val="left" w:pos="8789"/>
        </w:tabs>
        <w:rPr>
          <w:sz w:val="24"/>
        </w:rPr>
      </w:pPr>
    </w:p>
    <w:tbl>
      <w:tblPr>
        <w:tblW w:w="0" w:type="auto"/>
        <w:tblInd w:w="108" w:type="dxa"/>
        <w:tblLayout w:type="fixed"/>
        <w:tblLook w:val="0000" w:firstRow="0" w:lastRow="0" w:firstColumn="0" w:lastColumn="0" w:noHBand="0" w:noVBand="0"/>
      </w:tblPr>
      <w:tblGrid>
        <w:gridCol w:w="2694"/>
        <w:gridCol w:w="6945"/>
      </w:tblGrid>
      <w:tr w:rsidR="0096432F" w14:paraId="0ABD7674" w14:textId="77777777" w:rsidTr="00BC31E1">
        <w:tblPrEx>
          <w:tblCellMar>
            <w:top w:w="0" w:type="dxa"/>
            <w:bottom w:w="0" w:type="dxa"/>
          </w:tblCellMar>
        </w:tblPrEx>
        <w:trPr>
          <w:trHeight w:val="327"/>
        </w:trPr>
        <w:tc>
          <w:tcPr>
            <w:tcW w:w="2694" w:type="dxa"/>
            <w:tcBorders>
              <w:top w:val="nil"/>
              <w:left w:val="nil"/>
              <w:bottom w:val="nil"/>
              <w:right w:val="nil"/>
            </w:tcBorders>
          </w:tcPr>
          <w:p w14:paraId="6E9E292D" w14:textId="77777777" w:rsidR="0096432F" w:rsidRDefault="0096432F" w:rsidP="00BC31E1">
            <w:pPr>
              <w:pStyle w:val="afffffff8"/>
              <w:tabs>
                <w:tab w:val="left" w:pos="0"/>
                <w:tab w:val="left" w:pos="8789"/>
              </w:tabs>
              <w:rPr>
                <w:sz w:val="24"/>
              </w:rPr>
            </w:pPr>
            <w:r>
              <w:rPr>
                <w:b/>
                <w:bCs/>
                <w:sz w:val="24"/>
              </w:rPr>
              <w:t>Провідна установа:</w:t>
            </w:r>
          </w:p>
        </w:tc>
        <w:tc>
          <w:tcPr>
            <w:tcW w:w="6945" w:type="dxa"/>
            <w:tcBorders>
              <w:top w:val="nil"/>
              <w:left w:val="nil"/>
              <w:bottom w:val="nil"/>
              <w:right w:val="nil"/>
            </w:tcBorders>
          </w:tcPr>
          <w:p w14:paraId="449E9EC1" w14:textId="77777777" w:rsidR="0096432F" w:rsidRDefault="0096432F" w:rsidP="00BC31E1">
            <w:pPr>
              <w:pStyle w:val="afffffff8"/>
              <w:tabs>
                <w:tab w:val="left" w:pos="0"/>
                <w:tab w:val="left" w:pos="8789"/>
              </w:tabs>
              <w:rPr>
                <w:sz w:val="24"/>
              </w:rPr>
            </w:pPr>
            <w:r>
              <w:rPr>
                <w:sz w:val="24"/>
              </w:rPr>
              <w:t>Одеський державний екологічний університет</w:t>
            </w:r>
          </w:p>
          <w:p w14:paraId="143D3240" w14:textId="77777777" w:rsidR="0096432F" w:rsidRDefault="0096432F" w:rsidP="00BC31E1">
            <w:pPr>
              <w:pStyle w:val="afffffff8"/>
              <w:tabs>
                <w:tab w:val="left" w:pos="0"/>
                <w:tab w:val="left" w:pos="8789"/>
              </w:tabs>
              <w:rPr>
                <w:sz w:val="24"/>
              </w:rPr>
            </w:pPr>
            <w:r>
              <w:rPr>
                <w:sz w:val="24"/>
              </w:rPr>
              <w:t>Міністерства освіти і науки України</w:t>
            </w:r>
          </w:p>
        </w:tc>
      </w:tr>
      <w:tr w:rsidR="0096432F" w14:paraId="483B07E5" w14:textId="77777777" w:rsidTr="00BC31E1">
        <w:tblPrEx>
          <w:tblCellMar>
            <w:top w:w="0" w:type="dxa"/>
            <w:bottom w:w="0" w:type="dxa"/>
          </w:tblCellMar>
        </w:tblPrEx>
        <w:trPr>
          <w:trHeight w:val="327"/>
        </w:trPr>
        <w:tc>
          <w:tcPr>
            <w:tcW w:w="2694" w:type="dxa"/>
            <w:tcBorders>
              <w:top w:val="nil"/>
              <w:left w:val="nil"/>
              <w:bottom w:val="nil"/>
              <w:right w:val="nil"/>
            </w:tcBorders>
          </w:tcPr>
          <w:p w14:paraId="2175F245" w14:textId="77777777" w:rsidR="0096432F" w:rsidRDefault="0096432F" w:rsidP="00BC31E1">
            <w:pPr>
              <w:pStyle w:val="afffffff8"/>
              <w:tabs>
                <w:tab w:val="left" w:pos="0"/>
                <w:tab w:val="left" w:pos="8789"/>
              </w:tabs>
              <w:rPr>
                <w:b/>
                <w:bCs/>
                <w:sz w:val="24"/>
              </w:rPr>
            </w:pPr>
          </w:p>
        </w:tc>
        <w:tc>
          <w:tcPr>
            <w:tcW w:w="6945" w:type="dxa"/>
            <w:tcBorders>
              <w:top w:val="nil"/>
              <w:left w:val="nil"/>
              <w:bottom w:val="nil"/>
              <w:right w:val="nil"/>
            </w:tcBorders>
          </w:tcPr>
          <w:p w14:paraId="44DC0866" w14:textId="77777777" w:rsidR="0096432F" w:rsidRDefault="0096432F" w:rsidP="00BC31E1">
            <w:pPr>
              <w:pStyle w:val="afffffff8"/>
              <w:tabs>
                <w:tab w:val="left" w:pos="0"/>
                <w:tab w:val="left" w:pos="8789"/>
              </w:tabs>
              <w:rPr>
                <w:sz w:val="24"/>
              </w:rPr>
            </w:pPr>
          </w:p>
        </w:tc>
      </w:tr>
    </w:tbl>
    <w:p w14:paraId="1BAACA0A" w14:textId="77777777" w:rsidR="0096432F" w:rsidRDefault="0096432F" w:rsidP="0096432F">
      <w:pPr>
        <w:pStyle w:val="afffffff8"/>
        <w:tabs>
          <w:tab w:val="left" w:pos="0"/>
          <w:tab w:val="left" w:pos="8789"/>
        </w:tabs>
        <w:rPr>
          <w:sz w:val="24"/>
        </w:rPr>
      </w:pPr>
      <w:r>
        <w:rPr>
          <w:i/>
          <w:iCs/>
          <w:sz w:val="24"/>
        </w:rPr>
        <w:t>Захист відбудеться</w:t>
      </w:r>
      <w:r>
        <w:rPr>
          <w:sz w:val="24"/>
        </w:rPr>
        <w:t xml:space="preserve"> "31" травня 2002 року  о 10 годині на засіданні спеціалізованої вченої ради Д.26.001.22 Київського національного університету імені Тараса Шевченка за адресою: 03022, </w:t>
      </w:r>
    </w:p>
    <w:p w14:paraId="0215A00D" w14:textId="77777777" w:rsidR="0096432F" w:rsidRDefault="0096432F" w:rsidP="0096432F">
      <w:pPr>
        <w:pStyle w:val="afffffff8"/>
        <w:tabs>
          <w:tab w:val="left" w:pos="0"/>
          <w:tab w:val="left" w:pos="8789"/>
        </w:tabs>
        <w:rPr>
          <w:sz w:val="24"/>
        </w:rPr>
      </w:pPr>
      <w:r>
        <w:rPr>
          <w:sz w:val="24"/>
        </w:rPr>
        <w:t xml:space="preserve">м.Київ-22, вул.Васильківська, 90, географічний факультет. </w:t>
      </w:r>
    </w:p>
    <w:p w14:paraId="12A9D1F7" w14:textId="77777777" w:rsidR="0096432F" w:rsidRDefault="0096432F" w:rsidP="0096432F">
      <w:pPr>
        <w:pStyle w:val="afffffff8"/>
        <w:tabs>
          <w:tab w:val="left" w:pos="0"/>
          <w:tab w:val="left" w:pos="8789"/>
        </w:tabs>
        <w:rPr>
          <w:sz w:val="24"/>
        </w:rPr>
      </w:pPr>
      <w:r>
        <w:rPr>
          <w:sz w:val="24"/>
        </w:rPr>
        <w:tab/>
      </w:r>
      <w:r>
        <w:rPr>
          <w:sz w:val="24"/>
        </w:rPr>
        <w:tab/>
      </w:r>
    </w:p>
    <w:p w14:paraId="17E8AFE6" w14:textId="77777777" w:rsidR="0096432F" w:rsidRDefault="0096432F" w:rsidP="0096432F">
      <w:pPr>
        <w:pStyle w:val="afffffff8"/>
        <w:tabs>
          <w:tab w:val="left" w:pos="0"/>
          <w:tab w:val="left" w:pos="8789"/>
        </w:tabs>
        <w:rPr>
          <w:sz w:val="24"/>
        </w:rPr>
      </w:pPr>
      <w:r>
        <w:rPr>
          <w:sz w:val="24"/>
        </w:rPr>
        <w:t>З дисертацією можна ознайомитися у бібліотеці Київського національного університету імені Тараса Шевченка за адресою: 01033, м.Київ-33, вул. Володимирська, 64.</w:t>
      </w:r>
    </w:p>
    <w:p w14:paraId="54B0D9C1" w14:textId="77777777" w:rsidR="0096432F" w:rsidRDefault="0096432F" w:rsidP="0096432F">
      <w:pPr>
        <w:pStyle w:val="afffffff8"/>
        <w:tabs>
          <w:tab w:val="left" w:pos="0"/>
          <w:tab w:val="left" w:pos="8789"/>
        </w:tabs>
        <w:rPr>
          <w:sz w:val="24"/>
        </w:rPr>
      </w:pPr>
      <w:r>
        <w:rPr>
          <w:sz w:val="24"/>
        </w:rPr>
        <w:tab/>
      </w:r>
    </w:p>
    <w:p w14:paraId="1F9E9ABB" w14:textId="77777777" w:rsidR="0096432F" w:rsidRDefault="0096432F" w:rsidP="0096432F">
      <w:pPr>
        <w:pStyle w:val="afffffff8"/>
        <w:tabs>
          <w:tab w:val="left" w:pos="0"/>
          <w:tab w:val="left" w:pos="8789"/>
        </w:tabs>
        <w:rPr>
          <w:sz w:val="24"/>
        </w:rPr>
      </w:pPr>
      <w:r>
        <w:rPr>
          <w:i/>
          <w:iCs/>
          <w:sz w:val="24"/>
        </w:rPr>
        <w:t>Автореферат розісланий</w:t>
      </w:r>
      <w:r>
        <w:rPr>
          <w:sz w:val="24"/>
        </w:rPr>
        <w:t xml:space="preserve">  "  " квітня 2002року</w:t>
      </w:r>
    </w:p>
    <w:p w14:paraId="22A2B4B4" w14:textId="77777777" w:rsidR="0096432F" w:rsidRDefault="0096432F" w:rsidP="0096432F">
      <w:pPr>
        <w:pStyle w:val="afffffff8"/>
        <w:tabs>
          <w:tab w:val="left" w:pos="0"/>
          <w:tab w:val="left" w:pos="8789"/>
        </w:tabs>
        <w:rPr>
          <w:sz w:val="24"/>
        </w:rPr>
      </w:pPr>
    </w:p>
    <w:tbl>
      <w:tblPr>
        <w:tblW w:w="0" w:type="auto"/>
        <w:tblLayout w:type="fixed"/>
        <w:tblLook w:val="0000" w:firstRow="0" w:lastRow="0" w:firstColumn="0" w:lastColumn="0" w:noHBand="0" w:noVBand="0"/>
      </w:tblPr>
      <w:tblGrid>
        <w:gridCol w:w="3510"/>
        <w:gridCol w:w="6379"/>
      </w:tblGrid>
      <w:tr w:rsidR="0096432F" w14:paraId="12797865" w14:textId="77777777" w:rsidTr="00BC31E1">
        <w:tblPrEx>
          <w:tblCellMar>
            <w:top w:w="0" w:type="dxa"/>
            <w:bottom w:w="0" w:type="dxa"/>
          </w:tblCellMar>
        </w:tblPrEx>
        <w:trPr>
          <w:cantSplit/>
        </w:trPr>
        <w:tc>
          <w:tcPr>
            <w:tcW w:w="3510" w:type="dxa"/>
            <w:tcBorders>
              <w:top w:val="nil"/>
              <w:left w:val="nil"/>
              <w:bottom w:val="nil"/>
              <w:right w:val="nil"/>
            </w:tcBorders>
          </w:tcPr>
          <w:p w14:paraId="56FB1CC7" w14:textId="77777777" w:rsidR="0096432F" w:rsidRDefault="0096432F" w:rsidP="00BC31E1">
            <w:pPr>
              <w:pStyle w:val="afffffff8"/>
              <w:tabs>
                <w:tab w:val="left" w:pos="0"/>
                <w:tab w:val="left" w:pos="8789"/>
              </w:tabs>
              <w:rPr>
                <w:sz w:val="24"/>
              </w:rPr>
            </w:pPr>
            <w:r>
              <w:rPr>
                <w:sz w:val="24"/>
              </w:rPr>
              <w:lastRenderedPageBreak/>
              <w:t>Вчений секретар</w:t>
            </w:r>
          </w:p>
          <w:p w14:paraId="7A8BF1C1" w14:textId="77777777" w:rsidR="0096432F" w:rsidRDefault="0096432F" w:rsidP="00BC31E1">
            <w:pPr>
              <w:pStyle w:val="afffffff8"/>
              <w:tabs>
                <w:tab w:val="left" w:pos="0"/>
                <w:tab w:val="left" w:pos="8789"/>
              </w:tabs>
              <w:rPr>
                <w:sz w:val="24"/>
              </w:rPr>
            </w:pPr>
            <w:r>
              <w:rPr>
                <w:sz w:val="24"/>
              </w:rPr>
              <w:t>спеціалізованої вченої ради</w:t>
            </w:r>
          </w:p>
          <w:p w14:paraId="65C675CB" w14:textId="77777777" w:rsidR="0096432F" w:rsidRDefault="0096432F" w:rsidP="00BC31E1">
            <w:pPr>
              <w:pStyle w:val="afffffff8"/>
              <w:tabs>
                <w:tab w:val="left" w:pos="0"/>
                <w:tab w:val="left" w:pos="8789"/>
              </w:tabs>
              <w:rPr>
                <w:sz w:val="24"/>
              </w:rPr>
            </w:pPr>
            <w:r>
              <w:rPr>
                <w:sz w:val="24"/>
              </w:rPr>
              <w:t>Д 26.001.22,</w:t>
            </w:r>
          </w:p>
          <w:p w14:paraId="09A1D02E" w14:textId="77777777" w:rsidR="0096432F" w:rsidRDefault="0096432F" w:rsidP="00BC31E1">
            <w:pPr>
              <w:pStyle w:val="afffffff8"/>
              <w:tabs>
                <w:tab w:val="left" w:pos="0"/>
                <w:tab w:val="left" w:pos="8789"/>
              </w:tabs>
              <w:rPr>
                <w:sz w:val="24"/>
              </w:rPr>
            </w:pPr>
            <w:r>
              <w:rPr>
                <w:sz w:val="24"/>
              </w:rPr>
              <w:t>кандидат географічних наук</w:t>
            </w:r>
          </w:p>
        </w:tc>
        <w:tc>
          <w:tcPr>
            <w:tcW w:w="6379" w:type="dxa"/>
            <w:tcBorders>
              <w:top w:val="nil"/>
              <w:left w:val="nil"/>
              <w:bottom w:val="nil"/>
              <w:right w:val="nil"/>
            </w:tcBorders>
          </w:tcPr>
          <w:p w14:paraId="1FBC299D" w14:textId="77777777" w:rsidR="0096432F" w:rsidRDefault="0096432F" w:rsidP="00BC31E1">
            <w:pPr>
              <w:pStyle w:val="afffffff8"/>
              <w:tabs>
                <w:tab w:val="left" w:pos="0"/>
                <w:tab w:val="left" w:pos="8789"/>
              </w:tabs>
              <w:rPr>
                <w:sz w:val="24"/>
              </w:rPr>
            </w:pPr>
          </w:p>
          <w:p w14:paraId="109528A8" w14:textId="77777777" w:rsidR="0096432F" w:rsidRDefault="0096432F" w:rsidP="00BC31E1">
            <w:pPr>
              <w:pStyle w:val="afffffff8"/>
              <w:tabs>
                <w:tab w:val="left" w:pos="0"/>
                <w:tab w:val="left" w:pos="8789"/>
              </w:tabs>
              <w:rPr>
                <w:sz w:val="24"/>
              </w:rPr>
            </w:pPr>
          </w:p>
          <w:p w14:paraId="4545667C" w14:textId="77777777" w:rsidR="0096432F" w:rsidRDefault="0096432F" w:rsidP="00BC31E1">
            <w:pPr>
              <w:pStyle w:val="afffffff8"/>
              <w:tabs>
                <w:tab w:val="left" w:pos="885"/>
                <w:tab w:val="left" w:pos="8789"/>
              </w:tabs>
              <w:ind w:right="-1525"/>
              <w:rPr>
                <w:sz w:val="24"/>
              </w:rPr>
            </w:pPr>
            <w:r>
              <w:rPr>
                <w:sz w:val="24"/>
              </w:rPr>
              <w:t xml:space="preserve">                                                                 В.В. Гребінь</w:t>
            </w:r>
          </w:p>
        </w:tc>
      </w:tr>
    </w:tbl>
    <w:p w14:paraId="590C69E5" w14:textId="77777777" w:rsidR="0096432F" w:rsidRDefault="0096432F" w:rsidP="0096432F">
      <w:pPr>
        <w:pStyle w:val="5d"/>
        <w:outlineLvl w:val="4"/>
        <w:sectPr w:rsidR="0096432F" w:rsidSect="0096432F">
          <w:pgSz w:w="11907" w:h="16840" w:code="9"/>
          <w:pgMar w:top="1134" w:right="567" w:bottom="1134" w:left="1134" w:header="709" w:footer="709" w:gutter="0"/>
          <w:pgNumType w:start="1"/>
          <w:cols w:space="709"/>
        </w:sectPr>
      </w:pPr>
    </w:p>
    <w:p w14:paraId="4C4760AA" w14:textId="77777777" w:rsidR="0096432F" w:rsidRDefault="0096432F" w:rsidP="0096432F">
      <w:pPr>
        <w:pStyle w:val="5d"/>
        <w:outlineLvl w:val="4"/>
        <w:sectPr w:rsidR="0096432F">
          <w:headerReference w:type="default" r:id="rId9"/>
          <w:footerReference w:type="default" r:id="rId10"/>
          <w:type w:val="continuous"/>
          <w:pgSz w:w="11907" w:h="16840" w:code="9"/>
          <w:pgMar w:top="1134" w:right="567" w:bottom="1134" w:left="1134" w:header="567" w:footer="0" w:gutter="0"/>
          <w:cols w:space="709"/>
        </w:sectPr>
      </w:pPr>
    </w:p>
    <w:p w14:paraId="695437DE" w14:textId="77777777" w:rsidR="0096432F" w:rsidRDefault="0096432F" w:rsidP="0096432F">
      <w:pPr>
        <w:pStyle w:val="5d"/>
        <w:outlineLvl w:val="4"/>
      </w:pPr>
      <w:r>
        <w:lastRenderedPageBreak/>
        <w:t>ЗАГАЛЬНА ХАРАКТЕРИСТИКА РОБОТИ</w:t>
      </w:r>
    </w:p>
    <w:p w14:paraId="5EF01EE1" w14:textId="77777777" w:rsidR="0096432F" w:rsidRDefault="0096432F" w:rsidP="0096432F"/>
    <w:p w14:paraId="3CDD98C5" w14:textId="77777777" w:rsidR="0096432F" w:rsidRDefault="0096432F" w:rsidP="0096432F"/>
    <w:p w14:paraId="1C3AA126" w14:textId="77777777" w:rsidR="0096432F" w:rsidRDefault="0096432F" w:rsidP="0096432F">
      <w:pPr>
        <w:spacing w:line="360" w:lineRule="auto"/>
        <w:ind w:firstLine="284"/>
        <w:jc w:val="both"/>
        <w:rPr>
          <w:lang w:val="uk-UA"/>
        </w:rPr>
      </w:pPr>
      <w:r>
        <w:rPr>
          <w:b/>
          <w:bCs/>
          <w:lang w:val="uk-UA"/>
        </w:rPr>
        <w:t xml:space="preserve">Актуальність роботи. </w:t>
      </w:r>
      <w:r>
        <w:rPr>
          <w:lang w:val="uk-UA"/>
        </w:rPr>
        <w:t xml:space="preserve">Річки Півночі України впродовж 60-80 років зазнали значних змін. В басейнах їх знизилась стійкість природних ландшафтів, має місце повсемісне погіршення якості поверхневих вод. Значна частина річок втратила природну самоочисну здатність,   якість води трансформована з І в ІІІ клас. </w:t>
      </w:r>
    </w:p>
    <w:p w14:paraId="1044F1A5" w14:textId="77777777" w:rsidR="0096432F" w:rsidRDefault="0096432F" w:rsidP="0096432F">
      <w:pPr>
        <w:spacing w:line="360" w:lineRule="auto"/>
        <w:ind w:firstLine="284"/>
        <w:jc w:val="both"/>
        <w:rPr>
          <w:lang w:val="uk-UA"/>
        </w:rPr>
      </w:pPr>
      <w:r>
        <w:rPr>
          <w:lang w:val="uk-UA"/>
        </w:rPr>
        <w:t>Сучасна нормативна база не спроможна зупинити ці процеси, так як вона не забезпечує вирішення питань охорони і раціонального використання водних ресурсів.</w:t>
      </w:r>
    </w:p>
    <w:p w14:paraId="3FF6FB51" w14:textId="77777777" w:rsidR="0096432F" w:rsidRDefault="0096432F" w:rsidP="0096432F">
      <w:pPr>
        <w:spacing w:line="360" w:lineRule="auto"/>
        <w:ind w:firstLine="284"/>
        <w:jc w:val="both"/>
        <w:rPr>
          <w:lang w:val="uk-UA"/>
        </w:rPr>
      </w:pPr>
      <w:r>
        <w:rPr>
          <w:lang w:val="uk-UA"/>
        </w:rPr>
        <w:t>Штрафні санкції до підприємств-забруднювачів не дають очікуваних наслідків покращення якості води в річках, а носять лише попереджувальний характер. Продовжуються скиди недостатньо очищених та неочищених стічних вод і забруднюючих речовин у водні об'єкти.</w:t>
      </w:r>
    </w:p>
    <w:p w14:paraId="01142AFF" w14:textId="77777777" w:rsidR="0096432F" w:rsidRDefault="0096432F" w:rsidP="0096432F">
      <w:pPr>
        <w:spacing w:line="360" w:lineRule="auto"/>
        <w:ind w:firstLine="284"/>
        <w:jc w:val="both"/>
        <w:rPr>
          <w:lang w:val="uk-UA"/>
        </w:rPr>
      </w:pPr>
      <w:r>
        <w:rPr>
          <w:lang w:val="uk-UA"/>
        </w:rPr>
        <w:t>Оцінити якісно та кількісно стан ландшафтів, що знаходиться під впливом людської діяльності, є досить складним завданням, оскільки він визначається багатьма факторами. Особливо труднощі виникають при комплексних оцінках якості вод в умовах багатоцільового використання водного об’єкта. Питання комплексної оцінки якості води вивчалось багатьма вченими не тільки в Україні (Романенко В.Д., Жукинський В.С., Оксіюк О.П., Верниченко Г.А., Яцик А.В., Чернявська А.П., Васенко О.Г., Гриб Й.В., Пелешенко В.І., Закревський Д.В., Хільчевський В.К., Осадчий В.І., Осадча Н.М.), а й за кордоном (Харкінс, Браун, Гарсіа, Труітт).</w:t>
      </w:r>
    </w:p>
    <w:p w14:paraId="7DC22092" w14:textId="77777777" w:rsidR="0096432F" w:rsidRDefault="0096432F" w:rsidP="0096432F">
      <w:pPr>
        <w:spacing w:line="360" w:lineRule="auto"/>
        <w:ind w:firstLine="284"/>
        <w:jc w:val="both"/>
        <w:rPr>
          <w:lang w:val="uk-UA"/>
        </w:rPr>
      </w:pPr>
      <w:r>
        <w:rPr>
          <w:lang w:val="uk-UA"/>
        </w:rPr>
        <w:t>При аналізі даних моніторингових спостережень про забруднення поверхневих вод виникає необхідність стислого їх подання у вигляді комплексних інтегральних оцінок, які зводять всю множину даних до невеликого числа показників. Про масштаби труднощів рішення цього питання свідчить той факт, що на початок XXІ століття в Україні немає ні одного юридичного документа, який законодавчо затверджує той, чи інший спосіб оцінки якості води і рекомендує до загального використання в роботі.</w:t>
      </w:r>
    </w:p>
    <w:p w14:paraId="1B687A20" w14:textId="77777777" w:rsidR="0096432F" w:rsidRDefault="0096432F" w:rsidP="0096432F">
      <w:pPr>
        <w:pStyle w:val="2ffff8"/>
        <w:spacing w:line="360" w:lineRule="auto"/>
        <w:ind w:firstLine="284"/>
      </w:pPr>
      <w:r>
        <w:t>Крім того, сучасна нормативна база оцінки якості поверхневих вод недостатньо інтегрується з нормативною базою передових Європейських країн, а в Україні впродовж останніх років у відповідності до постанов уряду здійснюється гармонізація національних природоохоронних нормативних документів з відповідними нормативними документами високорозвинених країн Європи і світу.</w:t>
      </w:r>
    </w:p>
    <w:p w14:paraId="1221F106" w14:textId="77777777" w:rsidR="0096432F" w:rsidRDefault="0096432F" w:rsidP="0096432F">
      <w:pPr>
        <w:spacing w:line="360" w:lineRule="auto"/>
        <w:ind w:firstLine="284"/>
        <w:jc w:val="both"/>
        <w:rPr>
          <w:lang w:val="uk-UA"/>
        </w:rPr>
      </w:pPr>
      <w:r>
        <w:rPr>
          <w:lang w:val="uk-UA"/>
        </w:rPr>
        <w:t>Стаття 37 "Водного кодексу України" передбачає розробку і впровадження нового природоохоронного регламенту – екологічного нормативу якості поверхневих вод, що є одним із шляхів вдосконалення нормативного забезпечення водокористування та охорони вод.</w:t>
      </w:r>
    </w:p>
    <w:p w14:paraId="3B282D06" w14:textId="77777777" w:rsidR="0096432F" w:rsidRDefault="0096432F" w:rsidP="0096432F">
      <w:pPr>
        <w:pStyle w:val="afffffff8"/>
        <w:ind w:firstLine="284"/>
        <w:rPr>
          <w:sz w:val="24"/>
        </w:rPr>
      </w:pPr>
      <w:r>
        <w:rPr>
          <w:sz w:val="24"/>
        </w:rPr>
        <w:t xml:space="preserve">У зв'язку з цим виникла необхідність в обгрунтуванні і розробці нової нормативної бази і, насамперед, екологічних нормативів якості вод річок Полісся, територія яких  зазнала значного радіактивного забруднення, погіршила не тільки екологічний стан регіону, а й значно впливає на </w:t>
      </w:r>
    </w:p>
    <w:p w14:paraId="0F5421B7" w14:textId="77777777" w:rsidR="0096432F" w:rsidRDefault="0096432F" w:rsidP="0096432F">
      <w:pPr>
        <w:pStyle w:val="afffffff8"/>
        <w:rPr>
          <w:sz w:val="24"/>
        </w:rPr>
      </w:pPr>
      <w:r>
        <w:rPr>
          <w:sz w:val="24"/>
        </w:rPr>
        <w:lastRenderedPageBreak/>
        <w:t>якість води в річках басейну Прип’яті.</w:t>
      </w:r>
    </w:p>
    <w:p w14:paraId="299E177D" w14:textId="77777777" w:rsidR="0096432F" w:rsidRDefault="0096432F" w:rsidP="0096432F">
      <w:pPr>
        <w:pStyle w:val="afffffff8"/>
        <w:ind w:firstLine="284"/>
        <w:rPr>
          <w:sz w:val="24"/>
        </w:rPr>
      </w:pPr>
      <w:r>
        <w:rPr>
          <w:b/>
          <w:bCs/>
          <w:sz w:val="24"/>
        </w:rPr>
        <w:t xml:space="preserve">Мета та завдання досліджень. </w:t>
      </w:r>
      <w:r>
        <w:rPr>
          <w:sz w:val="24"/>
        </w:rPr>
        <w:t>Основною метою роботи є виконання екологічної оцінки та встановлення екологічних нормативів якості поверхневих вод річок Рівненської області. Сформульована мета реалізується в дисертації шляхом вирішення таких завдань:</w:t>
      </w:r>
    </w:p>
    <w:p w14:paraId="30F7DE1E" w14:textId="77777777" w:rsidR="0096432F" w:rsidRDefault="0096432F" w:rsidP="0096432F">
      <w:pPr>
        <w:spacing w:line="360" w:lineRule="auto"/>
        <w:jc w:val="both"/>
        <w:rPr>
          <w:lang w:val="uk-UA"/>
        </w:rPr>
      </w:pPr>
      <w:r>
        <w:rPr>
          <w:lang w:val="uk-UA"/>
        </w:rPr>
        <w:t>- проведення  наукового пошуку для визначення приорітетної методики екологічної оцінки якості поверхневих вод;</w:t>
      </w:r>
    </w:p>
    <w:p w14:paraId="3010F838" w14:textId="77777777" w:rsidR="0096432F" w:rsidRDefault="0096432F" w:rsidP="0096432F">
      <w:pPr>
        <w:spacing w:line="360" w:lineRule="auto"/>
        <w:jc w:val="both"/>
        <w:rPr>
          <w:lang w:val="uk-UA"/>
        </w:rPr>
      </w:pPr>
      <w:r>
        <w:rPr>
          <w:lang w:val="uk-UA"/>
        </w:rPr>
        <w:t>- проведення моніторингових досліджень гідрохімічного стану річок області;</w:t>
      </w:r>
    </w:p>
    <w:p w14:paraId="160F5596" w14:textId="77777777" w:rsidR="0096432F" w:rsidRDefault="0096432F" w:rsidP="0096432F">
      <w:pPr>
        <w:pStyle w:val="34"/>
        <w:spacing w:line="360" w:lineRule="auto"/>
      </w:pPr>
      <w:r>
        <w:t xml:space="preserve">- збору, систематизації та обробки наявної вихідної гідрохімічної інформації щодо якості води в річках в межах Рівненської області; </w:t>
      </w:r>
    </w:p>
    <w:p w14:paraId="65531BC7" w14:textId="77777777" w:rsidR="0096432F" w:rsidRDefault="0096432F" w:rsidP="0096432F">
      <w:pPr>
        <w:spacing w:line="360" w:lineRule="auto"/>
        <w:jc w:val="both"/>
        <w:rPr>
          <w:lang w:val="uk-UA"/>
        </w:rPr>
      </w:pPr>
      <w:r>
        <w:rPr>
          <w:lang w:val="uk-UA"/>
        </w:rPr>
        <w:t xml:space="preserve">- виконання екологічної оцінки якості води річок Прип’ять, Стир, Іква, Горинь, Случ, Замчисько, Устя, Льва та Ствига в  сучасний та ретроспективний періоди по 22 показниках в кожному контрольному пункті спостереження; </w:t>
      </w:r>
    </w:p>
    <w:p w14:paraId="405D9BA7" w14:textId="77777777" w:rsidR="0096432F" w:rsidRDefault="0096432F" w:rsidP="0096432F">
      <w:pPr>
        <w:spacing w:line="360" w:lineRule="auto"/>
        <w:jc w:val="both"/>
        <w:rPr>
          <w:lang w:val="uk-UA"/>
        </w:rPr>
      </w:pPr>
      <w:r>
        <w:rPr>
          <w:lang w:val="uk-UA"/>
        </w:rPr>
        <w:t>- дослідження  природних та антропогенних факторів, що визначають забруднення води річок області;</w:t>
      </w:r>
    </w:p>
    <w:p w14:paraId="622920E5" w14:textId="77777777" w:rsidR="0096432F" w:rsidRDefault="0096432F" w:rsidP="0096432F">
      <w:pPr>
        <w:pStyle w:val="2ffff8"/>
        <w:spacing w:line="360" w:lineRule="auto"/>
      </w:pPr>
      <w:r>
        <w:t>- обгрунтування та встановлення значень екологічних нормативів якості води для річок області;</w:t>
      </w:r>
    </w:p>
    <w:p w14:paraId="5EDFD91E" w14:textId="77777777" w:rsidR="0096432F" w:rsidRDefault="0096432F" w:rsidP="0096432F">
      <w:pPr>
        <w:pStyle w:val="34"/>
        <w:spacing w:line="360" w:lineRule="auto"/>
      </w:pPr>
      <w:r>
        <w:t>- обгрунтування комплексу компенсаційних заходів, спрямованих на покращення екологічного стану басейнів річок в межах області.</w:t>
      </w:r>
    </w:p>
    <w:p w14:paraId="4C992B44" w14:textId="77777777" w:rsidR="0096432F" w:rsidRDefault="0096432F" w:rsidP="0096432F">
      <w:pPr>
        <w:pStyle w:val="34"/>
        <w:spacing w:line="360" w:lineRule="auto"/>
        <w:ind w:firstLine="284"/>
      </w:pPr>
      <w:r>
        <w:rPr>
          <w:i/>
          <w:iCs/>
        </w:rPr>
        <w:t>Об'єктом дослідження</w:t>
      </w:r>
      <w:r>
        <w:t xml:space="preserve"> є поверхневі води річок Прип'ять, Стир, Іква, Горинь, Случ, Замчисько, Устя, Льва, Ствига у  межах Рівненської області.</w:t>
      </w:r>
    </w:p>
    <w:p w14:paraId="2B1DA19A" w14:textId="77777777" w:rsidR="0096432F" w:rsidRDefault="0096432F" w:rsidP="0096432F">
      <w:pPr>
        <w:pStyle w:val="34"/>
        <w:spacing w:line="360" w:lineRule="auto"/>
        <w:ind w:firstLine="284"/>
      </w:pPr>
      <w:r>
        <w:rPr>
          <w:i/>
          <w:iCs/>
        </w:rPr>
        <w:t>Предметом дослідження</w:t>
      </w:r>
      <w:r>
        <w:t xml:space="preserve"> є екологічна оцінка та екологічні нормативи якості води річок Рівненської області. </w:t>
      </w:r>
    </w:p>
    <w:p w14:paraId="2ACD58E1" w14:textId="77777777" w:rsidR="0096432F" w:rsidRDefault="0096432F" w:rsidP="0096432F">
      <w:pPr>
        <w:pStyle w:val="34"/>
        <w:spacing w:line="360" w:lineRule="auto"/>
        <w:ind w:firstLine="284"/>
      </w:pPr>
      <w:r>
        <w:rPr>
          <w:i/>
          <w:iCs/>
        </w:rPr>
        <w:t>Методи досліджень</w:t>
      </w:r>
      <w:r>
        <w:rPr>
          <w:u w:val="single"/>
        </w:rPr>
        <w:t>.</w:t>
      </w:r>
      <w:r>
        <w:t xml:space="preserve"> При виконанні роботи використовували теоретичні, а також польові, лабораторні, аналітичні методи досліджень, які передбачені СЕМ "Полісся".</w:t>
      </w:r>
    </w:p>
    <w:p w14:paraId="22D7719A" w14:textId="77777777" w:rsidR="0096432F" w:rsidRDefault="0096432F" w:rsidP="0096432F">
      <w:pPr>
        <w:pStyle w:val="2ffff8"/>
        <w:spacing w:line="360" w:lineRule="auto"/>
        <w:ind w:firstLine="284"/>
      </w:pPr>
      <w:r>
        <w:rPr>
          <w:b/>
          <w:bCs/>
        </w:rPr>
        <w:t xml:space="preserve">Наукова новизна одержаних результатів. </w:t>
      </w:r>
      <w:r>
        <w:t>Вперше на основі аналітичних досліджень автора та фондових матеріалів проведена екологічна оцінка якості поверхневих вод річок Прип’ять, Стир, Іква, Горинь, Случ, Замчисько, Устя, Льва  та Ствига за трьома блоками показників: сольового складу, трофо-сапробіологічних та специфічних речовин токсичної і радіаційної дії; вперше на основі аналізу результатів екологічної оцінки якості води встановлені природні та антропогенні фактори, що визначають її якість в річках Рівненської області; вивчена динаміка та встановлені тенденції накопичення забруднюючих речовин в поверхневих водах Рівненської області; вперше на основі грунтовного аналізу встановлені оптимальні та допустимі екологічні нормативи якості води  річок Рівненської області; визначений перелік специфічних речовин токсичної і радіаційної дії, який зумовлений особливостями природно-кліматичних умов та специфікою промисловості Рівненської області; обгрунтована і доведена доцільність використання показників трофо-сапробіологічного блоку та блоку специфічних речовин токсичної дії як приорітетних при виконанні екологічної оцінки якості води</w:t>
      </w:r>
      <w:r>
        <w:rPr>
          <w:b/>
          <w:bCs/>
        </w:rPr>
        <w:t xml:space="preserve">; </w:t>
      </w:r>
      <w:r>
        <w:t>вперше використані і проаналізовані моніторингові дані Мінекоресурсів, Гідрометеослужби та Держводгоспу України в сучасний та ретроспективний періоди для виконання екологічної оцінки якості поверхневих вод Рівненської області.</w:t>
      </w:r>
    </w:p>
    <w:p w14:paraId="3E2DEDD2" w14:textId="77777777" w:rsidR="0096432F" w:rsidRDefault="0096432F" w:rsidP="0096432F">
      <w:pPr>
        <w:spacing w:line="360" w:lineRule="auto"/>
        <w:ind w:firstLine="284"/>
        <w:jc w:val="both"/>
        <w:rPr>
          <w:lang w:val="uk-UA"/>
        </w:rPr>
      </w:pPr>
      <w:r>
        <w:rPr>
          <w:b/>
          <w:bCs/>
          <w:lang w:val="uk-UA"/>
        </w:rPr>
        <w:lastRenderedPageBreak/>
        <w:t>Практичне значення одержаних результатів.</w:t>
      </w:r>
      <w:r>
        <w:rPr>
          <w:lang w:val="uk-UA"/>
        </w:rPr>
        <w:t xml:space="preserve"> </w:t>
      </w:r>
      <w:r>
        <w:rPr>
          <w:b/>
          <w:bCs/>
          <w:lang w:val="uk-UA"/>
        </w:rPr>
        <w:t xml:space="preserve"> </w:t>
      </w:r>
      <w:r>
        <w:rPr>
          <w:lang w:val="uk-UA"/>
        </w:rPr>
        <w:t>Розроблені карти-схеми якості води  річок Рівненської області за середніми та найгіршими значеннями показників  дають можливість наочно орієнтуватися в ситуації щодо якості води та оперативно приймати рішення. Запропоновані заходи по удосконаленню моніторингових спостережень річок Рівненської області, що реалізуються в системі екологічного моніторингу (СЕМ) “Полісся”. Розроблені рекомендації по уніфікації роботи аналітичної бази моніторингової мережі спостережень різних відомств. Розроблені рекомендації щодо природоохоронних заходів по покращенню якості води досліджуваних річок в доповнення до обласної програми оздоровлення річок Рівненської області.</w:t>
      </w:r>
    </w:p>
    <w:p w14:paraId="03097912" w14:textId="77777777" w:rsidR="0096432F" w:rsidRDefault="0096432F" w:rsidP="0096432F">
      <w:pPr>
        <w:spacing w:line="360" w:lineRule="auto"/>
        <w:ind w:firstLine="284"/>
        <w:jc w:val="both"/>
        <w:rPr>
          <w:lang w:val="uk-UA"/>
        </w:rPr>
      </w:pPr>
      <w:r>
        <w:rPr>
          <w:lang w:val="uk-UA"/>
        </w:rPr>
        <w:t>Впровадження результатів дослідження здійснено в Державному управлінні екоресурсів в Рівненській області. За проведену екологічну оцінку якості води річок Рівненської області в 2000р. одержаний диплом ІІІ ступеня  на Всеукраїнському конкурсі "До чистих джерел".</w:t>
      </w:r>
    </w:p>
    <w:p w14:paraId="1D764A9C" w14:textId="77777777" w:rsidR="0096432F" w:rsidRDefault="0096432F" w:rsidP="0096432F">
      <w:pPr>
        <w:spacing w:line="360" w:lineRule="auto"/>
        <w:ind w:firstLine="284"/>
        <w:jc w:val="both"/>
        <w:rPr>
          <w:lang w:val="uk-UA"/>
        </w:rPr>
      </w:pPr>
      <w:r>
        <w:rPr>
          <w:b/>
          <w:bCs/>
          <w:lang w:val="uk-UA"/>
        </w:rPr>
        <w:t>Особистий внесок здобувача</w:t>
      </w:r>
      <w:r>
        <w:rPr>
          <w:lang w:val="uk-UA"/>
        </w:rPr>
        <w:t xml:space="preserve"> полягає в розробці програми моніторингових досліджень якості води річок Рівненської області та у виконанні впродовж 1992-2000 рр. експериментальних досліджень, проведенні теоретичного аналізу отриманих результатів, вивченні і систематизації фондових матеріалів, здійсненні екологічної оцінки якості води сучасного та ретроспективного періодів, в обгрунтуванні і встановленні екологічних нормативів якості води річок Рівненської області. Основні наукові положення та висновки отримані і сформульовані дисертантом. </w:t>
      </w:r>
    </w:p>
    <w:p w14:paraId="5E18F673" w14:textId="77777777" w:rsidR="0096432F" w:rsidRDefault="0096432F" w:rsidP="0096432F">
      <w:pPr>
        <w:spacing w:line="360" w:lineRule="auto"/>
        <w:ind w:firstLine="284"/>
        <w:jc w:val="both"/>
        <w:rPr>
          <w:lang w:val="uk-UA"/>
        </w:rPr>
      </w:pPr>
      <w:r>
        <w:rPr>
          <w:b/>
          <w:bCs/>
          <w:lang w:val="uk-UA"/>
        </w:rPr>
        <w:t>Апробація результатів дисертації.</w:t>
      </w:r>
      <w:r>
        <w:rPr>
          <w:lang w:val="uk-UA"/>
        </w:rPr>
        <w:t xml:space="preserve"> Результати дослідження та основні положення дисертаційної роботи доповідалися на: </w:t>
      </w:r>
    </w:p>
    <w:p w14:paraId="7EB377F5" w14:textId="77777777" w:rsidR="0096432F" w:rsidRDefault="0096432F" w:rsidP="0096432F">
      <w:pPr>
        <w:spacing w:line="360" w:lineRule="auto"/>
        <w:jc w:val="both"/>
        <w:rPr>
          <w:lang w:val="uk-UA"/>
        </w:rPr>
      </w:pPr>
      <w:r>
        <w:rPr>
          <w:lang w:val="uk-UA"/>
        </w:rPr>
        <w:t>- VIII з’їзді Українського географічного товариства  (Луцьк, 2000).</w:t>
      </w:r>
    </w:p>
    <w:p w14:paraId="460DFE92" w14:textId="77777777" w:rsidR="0096432F" w:rsidRDefault="0096432F" w:rsidP="006C037F">
      <w:pPr>
        <w:numPr>
          <w:ilvl w:val="0"/>
          <w:numId w:val="62"/>
        </w:numPr>
        <w:suppressAutoHyphens w:val="0"/>
        <w:autoSpaceDE w:val="0"/>
        <w:autoSpaceDN w:val="0"/>
        <w:spacing w:line="360" w:lineRule="auto"/>
        <w:ind w:left="0" w:firstLine="0"/>
        <w:jc w:val="both"/>
        <w:rPr>
          <w:lang w:val="uk-UA"/>
        </w:rPr>
      </w:pPr>
      <w:r>
        <w:rPr>
          <w:lang w:val="uk-UA"/>
        </w:rPr>
        <w:t>міжнародних науково-технічних конференціях (Санкт-Петербург, 1999;  Щелкіно, АР Крим, 1999;  Рівне, 2000);</w:t>
      </w:r>
    </w:p>
    <w:p w14:paraId="21EBF797" w14:textId="77777777" w:rsidR="0096432F" w:rsidRDefault="0096432F" w:rsidP="0096432F">
      <w:pPr>
        <w:spacing w:line="360" w:lineRule="auto"/>
        <w:jc w:val="both"/>
        <w:rPr>
          <w:lang w:val="uk-UA"/>
        </w:rPr>
      </w:pPr>
      <w:r>
        <w:rPr>
          <w:lang w:val="uk-UA"/>
        </w:rPr>
        <w:t>- всеукраїнських науково-технічних конференціях (Одеса, 1999; Київ, 2000, 2001; Рівне, 1998, 1999, 2000);</w:t>
      </w:r>
    </w:p>
    <w:p w14:paraId="74861972" w14:textId="77777777" w:rsidR="0096432F" w:rsidRDefault="0096432F" w:rsidP="0096432F">
      <w:pPr>
        <w:spacing w:line="360" w:lineRule="auto"/>
        <w:jc w:val="both"/>
        <w:rPr>
          <w:lang w:val="uk-UA"/>
        </w:rPr>
      </w:pPr>
      <w:r>
        <w:rPr>
          <w:lang w:val="uk-UA"/>
        </w:rPr>
        <w:t>-  науково-практичних семінарах (Рівне, 2000; Здолбунів, 2001);</w:t>
      </w:r>
    </w:p>
    <w:p w14:paraId="578B1017" w14:textId="77777777" w:rsidR="0096432F" w:rsidRDefault="0096432F" w:rsidP="0096432F">
      <w:pPr>
        <w:spacing w:line="360" w:lineRule="auto"/>
        <w:ind w:firstLine="284"/>
        <w:jc w:val="both"/>
        <w:rPr>
          <w:lang w:val="uk-UA"/>
        </w:rPr>
      </w:pPr>
      <w:r>
        <w:rPr>
          <w:b/>
          <w:bCs/>
          <w:lang w:val="uk-UA"/>
        </w:rPr>
        <w:t>Публікації.</w:t>
      </w:r>
      <w:r>
        <w:rPr>
          <w:lang w:val="uk-UA"/>
        </w:rPr>
        <w:t xml:space="preserve"> Основні наукові положення і результати дисертаційної роботи опубліковані в 16 наукових роботах, з них у фахових виданнях – 4.</w:t>
      </w:r>
    </w:p>
    <w:p w14:paraId="0CF52EEE" w14:textId="77777777" w:rsidR="0096432F" w:rsidRDefault="0096432F" w:rsidP="0096432F">
      <w:pPr>
        <w:spacing w:line="360" w:lineRule="auto"/>
        <w:ind w:firstLine="284"/>
        <w:jc w:val="both"/>
        <w:rPr>
          <w:lang w:val="uk-UA"/>
        </w:rPr>
      </w:pPr>
      <w:r>
        <w:rPr>
          <w:b/>
          <w:bCs/>
          <w:lang w:val="uk-UA"/>
        </w:rPr>
        <w:t>Об'єм і структура дисертації</w:t>
      </w:r>
      <w:r>
        <w:rPr>
          <w:lang w:val="uk-UA"/>
        </w:rPr>
        <w:t>. Дисертація складається із вступу, чотирьох розділів, висновків, списку використаних літературних джерел із 136 найменувань, з них 15 латиницею та 4 додатків. Загальний обсяг дисертації становить 248 сторінок. Текстова частина ілюструється 19 рисунками і 20 таблицями.</w:t>
      </w:r>
    </w:p>
    <w:p w14:paraId="35161B81" w14:textId="77777777" w:rsidR="0096432F" w:rsidRDefault="0096432F" w:rsidP="0096432F">
      <w:pPr>
        <w:spacing w:line="360" w:lineRule="auto"/>
        <w:ind w:firstLine="284"/>
        <w:jc w:val="both"/>
        <w:rPr>
          <w:lang w:val="uk-UA"/>
        </w:rPr>
      </w:pPr>
    </w:p>
    <w:p w14:paraId="2C2A02CD" w14:textId="77777777" w:rsidR="0096432F" w:rsidRDefault="0096432F" w:rsidP="0096432F">
      <w:pPr>
        <w:pStyle w:val="1fff2"/>
        <w:spacing w:after="80" w:line="360" w:lineRule="auto"/>
        <w:jc w:val="center"/>
        <w:rPr>
          <w:b/>
          <w:bCs/>
          <w:szCs w:val="24"/>
          <w:lang w:val="uk-UA"/>
        </w:rPr>
      </w:pPr>
      <w:r>
        <w:rPr>
          <w:b/>
          <w:bCs/>
          <w:szCs w:val="24"/>
          <w:lang w:val="uk-UA"/>
        </w:rPr>
        <w:t>ЗМІСТ РОБОТИ</w:t>
      </w:r>
    </w:p>
    <w:p w14:paraId="62BA2B44" w14:textId="77777777" w:rsidR="0096432F" w:rsidRDefault="0096432F" w:rsidP="0096432F">
      <w:pPr>
        <w:pStyle w:val="1fff2"/>
        <w:spacing w:line="360" w:lineRule="auto"/>
        <w:ind w:firstLine="284"/>
        <w:jc w:val="both"/>
        <w:rPr>
          <w:b/>
          <w:bCs/>
          <w:szCs w:val="24"/>
          <w:lang w:val="uk-UA"/>
        </w:rPr>
      </w:pPr>
      <w:r>
        <w:rPr>
          <w:b/>
          <w:bCs/>
          <w:szCs w:val="24"/>
          <w:lang w:val="uk-UA"/>
        </w:rPr>
        <w:lastRenderedPageBreak/>
        <w:t>У</w:t>
      </w:r>
      <w:r>
        <w:rPr>
          <w:szCs w:val="24"/>
          <w:lang w:val="uk-UA"/>
        </w:rPr>
        <w:t xml:space="preserve"> </w:t>
      </w:r>
      <w:r>
        <w:rPr>
          <w:b/>
          <w:bCs/>
          <w:szCs w:val="24"/>
          <w:lang w:val="uk-UA"/>
        </w:rPr>
        <w:t>вступі</w:t>
      </w:r>
      <w:r>
        <w:rPr>
          <w:szCs w:val="24"/>
          <w:lang w:val="uk-UA"/>
        </w:rPr>
        <w:t xml:space="preserve"> обгрунтована актуальність теми дисертаційної роботи. Сформульована мета і завдання досліджень, наукова новизна і практична значимість одержаних результатів. Приводяться дані про публікації, апробацію і впровадження розробок та результатів дослідження.</w:t>
      </w:r>
      <w:r>
        <w:rPr>
          <w:b/>
          <w:bCs/>
          <w:szCs w:val="24"/>
          <w:lang w:val="uk-UA"/>
        </w:rPr>
        <w:t xml:space="preserve"> </w:t>
      </w:r>
    </w:p>
    <w:p w14:paraId="1B1AC3C5" w14:textId="77777777" w:rsidR="0096432F" w:rsidRDefault="0096432F" w:rsidP="0096432F">
      <w:pPr>
        <w:pStyle w:val="1fff2"/>
        <w:spacing w:line="360" w:lineRule="auto"/>
        <w:ind w:firstLine="284"/>
        <w:jc w:val="both"/>
        <w:rPr>
          <w:szCs w:val="24"/>
          <w:lang w:val="uk-UA"/>
        </w:rPr>
      </w:pPr>
      <w:r>
        <w:rPr>
          <w:b/>
          <w:bCs/>
          <w:szCs w:val="24"/>
          <w:lang w:val="uk-UA"/>
        </w:rPr>
        <w:t>У першому розділі</w:t>
      </w:r>
      <w:r>
        <w:rPr>
          <w:szCs w:val="24"/>
          <w:lang w:val="uk-UA"/>
        </w:rPr>
        <w:t xml:space="preserve"> дисертації проведений аналіз досліджень з питань оцінки систем класифікацій і нормативів якості поверхневих вод.</w:t>
      </w:r>
    </w:p>
    <w:p w14:paraId="6CD51DE7" w14:textId="77777777" w:rsidR="0096432F" w:rsidRDefault="0096432F" w:rsidP="0096432F">
      <w:pPr>
        <w:pStyle w:val="1fff2"/>
        <w:spacing w:line="360" w:lineRule="auto"/>
        <w:ind w:firstLine="284"/>
        <w:jc w:val="both"/>
        <w:rPr>
          <w:szCs w:val="24"/>
        </w:rPr>
      </w:pPr>
      <w:r>
        <w:rPr>
          <w:szCs w:val="24"/>
        </w:rPr>
        <w:t>Встановлено, що існуючу систему класифікацій і нормативів оцінки  якості води уводних об'єктах України можна поділити на три основні групи: екологічні, санітарно-гігієнічні, народно-господарські, які розмежовані між собою та мають свої визначені характеристики. Основним водоохоронним документом сьогодення є система гранично-допустимих концентрацій (ГДК): санітарно-гігієнічні та рибогосподарські.</w:t>
      </w:r>
    </w:p>
    <w:p w14:paraId="46E90FBE" w14:textId="77777777" w:rsidR="0096432F" w:rsidRDefault="0096432F" w:rsidP="0096432F">
      <w:pPr>
        <w:spacing w:line="360" w:lineRule="auto"/>
        <w:ind w:firstLine="284"/>
        <w:jc w:val="both"/>
        <w:rPr>
          <w:lang w:val="uk-UA"/>
        </w:rPr>
      </w:pPr>
      <w:r>
        <w:rPr>
          <w:lang w:val="uk-UA"/>
        </w:rPr>
        <w:t>Багаторічна практика використання санітарно-гігієнічних та рибогосподарських ГДК свідчить про те, що на переважній кількості пунктів контролю за якістю поверхневих вод чинні ГДК порушуються, а їхня система  не забезпечує надійного захисту водних об'єктів.</w:t>
      </w:r>
    </w:p>
    <w:p w14:paraId="760DCA5B" w14:textId="77777777" w:rsidR="0096432F" w:rsidRDefault="0096432F" w:rsidP="0096432F">
      <w:pPr>
        <w:spacing w:line="360" w:lineRule="auto"/>
        <w:ind w:firstLine="284"/>
        <w:jc w:val="both"/>
        <w:rPr>
          <w:lang w:val="uk-UA"/>
        </w:rPr>
      </w:pPr>
      <w:r>
        <w:rPr>
          <w:lang w:val="uk-UA"/>
        </w:rPr>
        <w:t>Для вирішення багатьох водоохоронних завдань необхідна узагальнена інформація про стан водних об'єктів, яка комплексно змогла б оцінити як ступінь їх забрудненості, так і здатність до самоочищення та використання.</w:t>
      </w:r>
    </w:p>
    <w:p w14:paraId="0A18F933" w14:textId="77777777" w:rsidR="0096432F" w:rsidRDefault="0096432F" w:rsidP="0096432F">
      <w:pPr>
        <w:pStyle w:val="37"/>
        <w:rPr>
          <w:szCs w:val="24"/>
        </w:rPr>
      </w:pPr>
      <w:r>
        <w:rPr>
          <w:szCs w:val="24"/>
        </w:rPr>
        <w:t>Міжнародне співробітництво та спроби оптимізації розробок в галузі охорони вод стимулювали розвиток інтегральних оцінок якості вод, в яких за сукупністю значень показників оцінкою є індекс.</w:t>
      </w:r>
    </w:p>
    <w:p w14:paraId="7B1CE1FB" w14:textId="77777777" w:rsidR="0096432F" w:rsidRDefault="0096432F" w:rsidP="0096432F">
      <w:pPr>
        <w:spacing w:line="360" w:lineRule="auto"/>
        <w:ind w:firstLine="284"/>
        <w:jc w:val="both"/>
        <w:rPr>
          <w:lang w:val="uk-UA"/>
        </w:rPr>
      </w:pPr>
      <w:r>
        <w:rPr>
          <w:lang w:val="uk-UA"/>
        </w:rPr>
        <w:t>В результаті для дослідження якості води в даній роботі була принята   “Методика екологічної оцінки якості поверхневих вод за відповідними категоріями” (1999), яка задовольняє вимоги сьогодення і розроблена фахівцями трьох інститутів: ІГБ НАН України, УкрНДІЕП, УНДІВЕП відповідно до природоохоронного законодавства України. Визначена необхідність розробки нових теоретичних підходів до методів оцінки, які реалізуються через екологічні нормативи.</w:t>
      </w:r>
    </w:p>
    <w:p w14:paraId="1E164CD4" w14:textId="77777777" w:rsidR="0096432F" w:rsidRDefault="0096432F" w:rsidP="0096432F">
      <w:pPr>
        <w:spacing w:line="360" w:lineRule="auto"/>
        <w:ind w:firstLine="284"/>
        <w:jc w:val="both"/>
        <w:rPr>
          <w:lang w:val="uk-UA"/>
        </w:rPr>
      </w:pPr>
      <w:r>
        <w:rPr>
          <w:b/>
          <w:bCs/>
          <w:lang w:val="uk-UA"/>
        </w:rPr>
        <w:t xml:space="preserve">У другому розділі </w:t>
      </w:r>
      <w:r>
        <w:rPr>
          <w:lang w:val="uk-UA"/>
        </w:rPr>
        <w:t xml:space="preserve">наведена стисла фізико-географічна характеристика регіону, визначені особливості формування поверхневого стоку річок Рівненської області. </w:t>
      </w:r>
    </w:p>
    <w:p w14:paraId="588E1131" w14:textId="77777777" w:rsidR="0096432F" w:rsidRDefault="0096432F" w:rsidP="0096432F">
      <w:pPr>
        <w:spacing w:line="360" w:lineRule="auto"/>
        <w:ind w:firstLine="284"/>
        <w:jc w:val="both"/>
        <w:rPr>
          <w:lang w:val="uk-UA"/>
        </w:rPr>
      </w:pPr>
      <w:r>
        <w:rPr>
          <w:lang w:val="uk-UA"/>
        </w:rPr>
        <w:t>Відзначено, що особливості живлення водотоків у поліській і лісостеповій частинах області характеризують відміни у гідрологічному режимі річок Західнополіського та Волинського гідрологічних районів.</w:t>
      </w:r>
    </w:p>
    <w:p w14:paraId="5D367D22" w14:textId="77777777" w:rsidR="0096432F" w:rsidRDefault="0096432F" w:rsidP="0096432F">
      <w:pPr>
        <w:spacing w:line="360" w:lineRule="auto"/>
        <w:ind w:firstLine="284"/>
        <w:jc w:val="both"/>
        <w:rPr>
          <w:lang w:val="uk-UA"/>
        </w:rPr>
      </w:pPr>
      <w:r>
        <w:rPr>
          <w:lang w:val="uk-UA"/>
        </w:rPr>
        <w:t xml:space="preserve">Живлення річок півночі області визначене як мішане з перевагою снігового, оскільки частина талих снігових вод становить 55-65% річного стоку. В лісостеповій (південній) частині області частка снігового живлення не перевищує 25-45% і часто зрівнюється або поступається підземному живленню. На Волинській височині його частка становить 35-45%, а для окремих річок піднімається до 64% (р.Іква). На Поліссі підземними водами формується лише 8-20% водного </w:t>
      </w:r>
      <w:r>
        <w:rPr>
          <w:lang w:val="uk-UA"/>
        </w:rPr>
        <w:lastRenderedPageBreak/>
        <w:t xml:space="preserve">стоку. Приведені гідрографічні та гідрологічні характеристики досліджуваних річок області в рамках СЕМ "Полісся". </w:t>
      </w:r>
    </w:p>
    <w:p w14:paraId="0E6B769E" w14:textId="77777777" w:rsidR="0096432F" w:rsidRDefault="0096432F" w:rsidP="0096432F">
      <w:pPr>
        <w:spacing w:line="360" w:lineRule="auto"/>
        <w:ind w:firstLine="284"/>
        <w:jc w:val="both"/>
        <w:rPr>
          <w:lang w:val="uk-UA"/>
        </w:rPr>
      </w:pPr>
      <w:r>
        <w:rPr>
          <w:lang w:val="uk-UA"/>
        </w:rPr>
        <w:t>Доведена раціональна послідовність виконання робіт, вибір контрольних пунктів і років досліджень, визначені етапи виконання екологічної оцінки. Відзначено, що методики, згідно яких проводились гідрохімічні визначення відповідали регламентованим "Переліком допущених до використання  та атестованих методик визначення складу, властивостей та забруднюючих речовин проб природних та стічних вод" (1997).</w:t>
      </w:r>
    </w:p>
    <w:p w14:paraId="4BB24924" w14:textId="77777777" w:rsidR="0096432F" w:rsidRDefault="0096432F" w:rsidP="0096432F">
      <w:pPr>
        <w:spacing w:line="360" w:lineRule="auto"/>
        <w:ind w:firstLine="284"/>
        <w:jc w:val="both"/>
        <w:rPr>
          <w:lang w:val="uk-UA"/>
        </w:rPr>
      </w:pPr>
      <w:r>
        <w:rPr>
          <w:lang w:val="uk-UA"/>
        </w:rPr>
        <w:t xml:space="preserve"> Обгрунтована достовірність та математична обробка вихідних гідрохімічних даних для розрахунку екологічної оцінки, яка виконана засобами комп'ютерного екологічного банку даних "Регіон" у програмному середовищі  MS Acces 97, створеного в держуправлінні екоресурсів за нашою участю. Операції обчислення розрахункових формул були автоматизовані із застосуванням функцій програмного пакету  MS Excel. </w:t>
      </w:r>
    </w:p>
    <w:p w14:paraId="11ACB755" w14:textId="77777777" w:rsidR="0096432F" w:rsidRDefault="0096432F" w:rsidP="0096432F">
      <w:pPr>
        <w:pStyle w:val="afffffff8"/>
        <w:ind w:firstLine="284"/>
        <w:rPr>
          <w:sz w:val="24"/>
        </w:rPr>
      </w:pPr>
      <w:r>
        <w:rPr>
          <w:b/>
          <w:bCs/>
          <w:sz w:val="24"/>
        </w:rPr>
        <w:t>У третьому розділі</w:t>
      </w:r>
      <w:r>
        <w:rPr>
          <w:sz w:val="24"/>
        </w:rPr>
        <w:t xml:space="preserve"> визначена</w:t>
      </w:r>
      <w:r>
        <w:rPr>
          <w:b/>
          <w:bCs/>
          <w:sz w:val="24"/>
        </w:rPr>
        <w:t xml:space="preserve"> </w:t>
      </w:r>
      <w:r>
        <w:rPr>
          <w:sz w:val="24"/>
        </w:rPr>
        <w:t>екологічна оцінка якості води річок Рівненської області в наближений до сучасного (1995р.) та сучасний періоди (2000р.) згідно "Методики екологічної оцінки якості води за відповідними категоріями". Приведена характеристика</w:t>
      </w:r>
      <w:r>
        <w:rPr>
          <w:b/>
          <w:bCs/>
          <w:sz w:val="24"/>
        </w:rPr>
        <w:t xml:space="preserve"> </w:t>
      </w:r>
      <w:r>
        <w:rPr>
          <w:sz w:val="24"/>
        </w:rPr>
        <w:t xml:space="preserve">вихідної інформації, яка включає 51 контрольний пункт з обгрунтованою необхідністю гідроекологічних досліджень. Для обрахунків екологічної оцінки якості води було проаналізовано 19915 визначень в 1028 пробах поверхневої води. </w:t>
      </w:r>
    </w:p>
    <w:p w14:paraId="2A01F5C5" w14:textId="77777777" w:rsidR="0096432F" w:rsidRDefault="0096432F" w:rsidP="0096432F">
      <w:pPr>
        <w:pStyle w:val="afffffff8"/>
        <w:ind w:firstLine="284"/>
        <w:rPr>
          <w:sz w:val="24"/>
        </w:rPr>
      </w:pPr>
      <w:r>
        <w:rPr>
          <w:sz w:val="24"/>
        </w:rPr>
        <w:t xml:space="preserve">На першому етапі визначення екологічної оцінки якості води була проведена систематизація численних розрізнених фондових гідрохімічних матеріалів. Важливим є пояснення, що середні та найгірші значення кожного показника в межах трьох блоків не є конкретними (елементарними) значеннями, що характеризують різні пори року. Це середньоарифметичні величини кількох таких конкретних значень кожного показника впродовж відповідного року досліджень. </w:t>
      </w:r>
    </w:p>
    <w:p w14:paraId="283E61C2" w14:textId="77777777" w:rsidR="0096432F" w:rsidRDefault="0096432F" w:rsidP="0096432F">
      <w:pPr>
        <w:spacing w:line="360" w:lineRule="auto"/>
        <w:ind w:firstLine="284"/>
        <w:jc w:val="both"/>
        <w:rPr>
          <w:lang w:val="uk-UA"/>
        </w:rPr>
      </w:pPr>
      <w:r>
        <w:rPr>
          <w:lang w:val="uk-UA"/>
        </w:rPr>
        <w:t>Екологічна оцінка якості води була виконана  за даними  систематичних спостережень, які були згруповані в три блоки відповідно до "Методики…".  Розрахунок проведений в межах кожного з трьох блоків (І</w:t>
      </w:r>
      <w:r>
        <w:rPr>
          <w:vertAlign w:val="subscript"/>
          <w:lang w:val="uk-UA"/>
        </w:rPr>
        <w:t>1</w:t>
      </w:r>
      <w:r>
        <w:rPr>
          <w:lang w:val="uk-UA"/>
        </w:rPr>
        <w:t>, І</w:t>
      </w:r>
      <w:r>
        <w:rPr>
          <w:vertAlign w:val="subscript"/>
          <w:lang w:val="uk-UA"/>
        </w:rPr>
        <w:t>2</w:t>
      </w:r>
      <w:r>
        <w:rPr>
          <w:lang w:val="uk-UA"/>
        </w:rPr>
        <w:t>, І</w:t>
      </w:r>
      <w:r>
        <w:rPr>
          <w:vertAlign w:val="subscript"/>
          <w:lang w:val="uk-UA"/>
        </w:rPr>
        <w:t>3</w:t>
      </w:r>
      <w:r>
        <w:rPr>
          <w:lang w:val="uk-UA"/>
        </w:rPr>
        <w:t>) та  визначена інтегральна характеристика (Іе).</w:t>
      </w:r>
    </w:p>
    <w:p w14:paraId="7C39051F" w14:textId="77777777" w:rsidR="0096432F" w:rsidRDefault="0096432F" w:rsidP="0096432F">
      <w:pPr>
        <w:pStyle w:val="afffffff8"/>
        <w:ind w:firstLine="284"/>
        <w:rPr>
          <w:sz w:val="24"/>
          <w:lang w:val="en-US"/>
        </w:rPr>
      </w:pPr>
      <w:r>
        <w:rPr>
          <w:sz w:val="24"/>
        </w:rPr>
        <w:t>Процедура визначення категорій якості води згідно екологічної класифікації для кожного гідрохімічного показника за середніми і найгіршими значеннями дозволила абсолютні кількісні їхні значення,  переводити в уніфіковані, інтегральні показники якості води (індекси, категорії, субкатегорії, класи), які відбивають суть процесу. Саме зміни умов формування якості води під впливом антропогенних чинників фіксуються індексами, а визначені межі коливань екологічних індексів водних об'єктів мають важливе значення для вирішення питань водогосподарської діяльності, реалізації природоохоронних і відновлювальних заходів, визначення приорітетності інвестицій.</w:t>
      </w:r>
    </w:p>
    <w:p w14:paraId="32867890" w14:textId="77777777" w:rsidR="0096432F" w:rsidRDefault="0096432F" w:rsidP="0096432F">
      <w:pPr>
        <w:pStyle w:val="afffffff8"/>
        <w:ind w:firstLine="284"/>
        <w:rPr>
          <w:sz w:val="24"/>
          <w:lang w:val="en-US"/>
        </w:rPr>
      </w:pPr>
      <w:r>
        <w:rPr>
          <w:sz w:val="24"/>
        </w:rPr>
        <w:t>Розраховані величини інтегральних екологічних індексів порівнювались згідно екологічної</w:t>
      </w:r>
    </w:p>
    <w:p w14:paraId="6BCC015B" w14:textId="77777777" w:rsidR="0096432F" w:rsidRDefault="0096432F" w:rsidP="0096432F">
      <w:pPr>
        <w:pStyle w:val="2ffff8"/>
        <w:spacing w:line="360" w:lineRule="auto"/>
      </w:pPr>
      <w:r>
        <w:t>класифікації з таким якісним станом води: еталон порівнянь -1,0-1,4, відмінний стан; 1,5-1,6 - перехідний від відмінного до доброго; добрий - 1,7-3,4; перехідний від доброго до задовільного - 3,5-3,6; задовіль-ний-3,7-5,4; перехідний від задовільного до поганого 5,5-5,6; поганий - 5,7-6,4; перехідний від поганого до дуже поганого 6,5-6,6; дуже поганий 6,7-7,0.</w:t>
      </w:r>
    </w:p>
    <w:p w14:paraId="0C5CE01F" w14:textId="77777777" w:rsidR="0096432F" w:rsidRDefault="0096432F" w:rsidP="0096432F">
      <w:pPr>
        <w:pStyle w:val="1fff2"/>
        <w:spacing w:line="360" w:lineRule="auto"/>
        <w:ind w:firstLine="284"/>
        <w:jc w:val="both"/>
        <w:rPr>
          <w:szCs w:val="24"/>
          <w:lang w:val="uk-UA"/>
        </w:rPr>
      </w:pPr>
      <w:r>
        <w:rPr>
          <w:szCs w:val="24"/>
          <w:lang w:val="uk-UA"/>
        </w:rPr>
        <w:lastRenderedPageBreak/>
        <w:t xml:space="preserve">За допомогою значень індексів встановлено, що умови формування стоку у різних річок області неоднакові. Вода річкової мережі в межах області за 1995р. за середніми та найгіршими інтегральними значеннями показників в основному відповідає ІІ класу якості. Стан річок за класом "добрий", ступінь чистоти характеризує воду як "чисту". Винятком є р. Устя, в якій вода за найгіршими значеннями показників віднесена до ІІІ класу, стан за класом перехідний від "доброго" до "задовільного", ступінь чистоти є перехідною від "чистої" до "забрудненої". </w:t>
      </w:r>
    </w:p>
    <w:p w14:paraId="620EB3A4" w14:textId="77777777" w:rsidR="0096432F" w:rsidRDefault="0096432F" w:rsidP="0096432F">
      <w:pPr>
        <w:pStyle w:val="1fff2"/>
        <w:spacing w:line="360" w:lineRule="auto"/>
        <w:ind w:firstLine="284"/>
        <w:jc w:val="both"/>
        <w:rPr>
          <w:szCs w:val="24"/>
          <w:lang w:val="uk-UA"/>
        </w:rPr>
      </w:pPr>
      <w:r>
        <w:rPr>
          <w:szCs w:val="24"/>
          <w:lang w:val="uk-UA"/>
        </w:rPr>
        <w:t>Що ж стосується стану водних об'єктів Рівненської області в 2000 р., то зафіксована явна тенденція до покращення їхнього стану.</w:t>
      </w:r>
    </w:p>
    <w:p w14:paraId="690E8520" w14:textId="77777777" w:rsidR="0096432F" w:rsidRDefault="0096432F" w:rsidP="0096432F">
      <w:pPr>
        <w:pStyle w:val="afffffff8"/>
        <w:ind w:firstLine="284"/>
        <w:rPr>
          <w:sz w:val="24"/>
        </w:rPr>
      </w:pPr>
      <w:r>
        <w:rPr>
          <w:sz w:val="24"/>
        </w:rPr>
        <w:t>Комплексна екологічна оцінка (І</w:t>
      </w:r>
      <w:r>
        <w:rPr>
          <w:sz w:val="24"/>
          <w:vertAlign w:val="subscript"/>
        </w:rPr>
        <w:t>Е</w:t>
      </w:r>
      <w:r>
        <w:rPr>
          <w:sz w:val="24"/>
        </w:rPr>
        <w:t>) якості води річок Рівненської області в 1995 та 2000 рр. за середніми і найгіршими значеннями інтегральних індексів відповідно наведена в таблиці 1.</w:t>
      </w:r>
    </w:p>
    <w:p w14:paraId="6D1601B3" w14:textId="77777777" w:rsidR="0096432F" w:rsidRDefault="0096432F" w:rsidP="0096432F">
      <w:pPr>
        <w:pStyle w:val="afffffff8"/>
        <w:ind w:firstLine="284"/>
        <w:jc w:val="right"/>
        <w:rPr>
          <w:sz w:val="24"/>
        </w:rPr>
      </w:pPr>
      <w:r>
        <w:rPr>
          <w:sz w:val="24"/>
        </w:rPr>
        <w:t>Таблиця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4"/>
        <w:gridCol w:w="994"/>
        <w:gridCol w:w="994"/>
        <w:gridCol w:w="994"/>
        <w:gridCol w:w="994"/>
        <w:gridCol w:w="851"/>
        <w:gridCol w:w="1137"/>
        <w:gridCol w:w="994"/>
        <w:gridCol w:w="994"/>
        <w:gridCol w:w="994"/>
      </w:tblGrid>
      <w:tr w:rsidR="0096432F" w14:paraId="63A3D205" w14:textId="77777777" w:rsidTr="00BC31E1">
        <w:tblPrEx>
          <w:tblCellMar>
            <w:top w:w="0" w:type="dxa"/>
            <w:left w:w="0" w:type="dxa"/>
            <w:bottom w:w="0" w:type="dxa"/>
            <w:right w:w="0" w:type="dxa"/>
          </w:tblCellMar>
        </w:tblPrEx>
        <w:trPr>
          <w:jc w:val="center"/>
        </w:trPr>
        <w:tc>
          <w:tcPr>
            <w:tcW w:w="994" w:type="dxa"/>
          </w:tcPr>
          <w:p w14:paraId="004C3182" w14:textId="77777777" w:rsidR="0096432F" w:rsidRDefault="0096432F" w:rsidP="00BC31E1">
            <w:pPr>
              <w:pStyle w:val="afffffff8"/>
              <w:jc w:val="center"/>
              <w:rPr>
                <w:sz w:val="24"/>
              </w:rPr>
            </w:pPr>
            <w:r>
              <w:rPr>
                <w:sz w:val="24"/>
              </w:rPr>
              <w:t>Річка</w:t>
            </w:r>
          </w:p>
        </w:tc>
        <w:tc>
          <w:tcPr>
            <w:tcW w:w="994" w:type="dxa"/>
          </w:tcPr>
          <w:p w14:paraId="0613F6E9" w14:textId="77777777" w:rsidR="0096432F" w:rsidRDefault="0096432F" w:rsidP="00BC31E1">
            <w:pPr>
              <w:pStyle w:val="afffffff8"/>
              <w:jc w:val="center"/>
              <w:rPr>
                <w:sz w:val="24"/>
              </w:rPr>
            </w:pPr>
            <w:r>
              <w:rPr>
                <w:sz w:val="24"/>
              </w:rPr>
              <w:t>Прип'ять</w:t>
            </w:r>
          </w:p>
        </w:tc>
        <w:tc>
          <w:tcPr>
            <w:tcW w:w="994" w:type="dxa"/>
          </w:tcPr>
          <w:p w14:paraId="46F40257" w14:textId="77777777" w:rsidR="0096432F" w:rsidRDefault="0096432F" w:rsidP="00BC31E1">
            <w:pPr>
              <w:pStyle w:val="afffffff8"/>
              <w:jc w:val="center"/>
              <w:rPr>
                <w:sz w:val="24"/>
              </w:rPr>
            </w:pPr>
            <w:r>
              <w:rPr>
                <w:sz w:val="24"/>
              </w:rPr>
              <w:t>Стир</w:t>
            </w:r>
          </w:p>
        </w:tc>
        <w:tc>
          <w:tcPr>
            <w:tcW w:w="994" w:type="dxa"/>
          </w:tcPr>
          <w:p w14:paraId="1A0AA693" w14:textId="77777777" w:rsidR="0096432F" w:rsidRDefault="0096432F" w:rsidP="00BC31E1">
            <w:pPr>
              <w:pStyle w:val="afffffff8"/>
              <w:jc w:val="center"/>
              <w:rPr>
                <w:sz w:val="24"/>
              </w:rPr>
            </w:pPr>
            <w:r>
              <w:rPr>
                <w:sz w:val="24"/>
              </w:rPr>
              <w:t>Іква</w:t>
            </w:r>
          </w:p>
        </w:tc>
        <w:tc>
          <w:tcPr>
            <w:tcW w:w="994" w:type="dxa"/>
          </w:tcPr>
          <w:p w14:paraId="25A5165E" w14:textId="77777777" w:rsidR="0096432F" w:rsidRDefault="0096432F" w:rsidP="00BC31E1">
            <w:pPr>
              <w:pStyle w:val="afffffff8"/>
              <w:jc w:val="center"/>
              <w:rPr>
                <w:sz w:val="24"/>
              </w:rPr>
            </w:pPr>
            <w:r>
              <w:rPr>
                <w:sz w:val="24"/>
              </w:rPr>
              <w:t>Горинь</w:t>
            </w:r>
          </w:p>
        </w:tc>
        <w:tc>
          <w:tcPr>
            <w:tcW w:w="851" w:type="dxa"/>
          </w:tcPr>
          <w:p w14:paraId="4957DA22" w14:textId="77777777" w:rsidR="0096432F" w:rsidRDefault="0096432F" w:rsidP="00BC31E1">
            <w:pPr>
              <w:pStyle w:val="afffffff8"/>
              <w:jc w:val="center"/>
              <w:rPr>
                <w:sz w:val="24"/>
              </w:rPr>
            </w:pPr>
            <w:r>
              <w:rPr>
                <w:sz w:val="24"/>
              </w:rPr>
              <w:t>Устя</w:t>
            </w:r>
          </w:p>
        </w:tc>
        <w:tc>
          <w:tcPr>
            <w:tcW w:w="1137" w:type="dxa"/>
          </w:tcPr>
          <w:p w14:paraId="4A5816DA" w14:textId="77777777" w:rsidR="0096432F" w:rsidRDefault="0096432F" w:rsidP="00BC31E1">
            <w:pPr>
              <w:pStyle w:val="afffffff8"/>
              <w:jc w:val="center"/>
              <w:rPr>
                <w:sz w:val="24"/>
              </w:rPr>
            </w:pPr>
            <w:r>
              <w:rPr>
                <w:sz w:val="24"/>
              </w:rPr>
              <w:t>Замчисько</w:t>
            </w:r>
          </w:p>
        </w:tc>
        <w:tc>
          <w:tcPr>
            <w:tcW w:w="994" w:type="dxa"/>
          </w:tcPr>
          <w:p w14:paraId="3071947E" w14:textId="77777777" w:rsidR="0096432F" w:rsidRDefault="0096432F" w:rsidP="00BC31E1">
            <w:pPr>
              <w:pStyle w:val="afffffff8"/>
              <w:jc w:val="center"/>
              <w:rPr>
                <w:sz w:val="24"/>
              </w:rPr>
            </w:pPr>
            <w:r>
              <w:rPr>
                <w:sz w:val="24"/>
              </w:rPr>
              <w:t>Случ</w:t>
            </w:r>
          </w:p>
        </w:tc>
        <w:tc>
          <w:tcPr>
            <w:tcW w:w="994" w:type="dxa"/>
          </w:tcPr>
          <w:p w14:paraId="105A83D0" w14:textId="77777777" w:rsidR="0096432F" w:rsidRDefault="0096432F" w:rsidP="00BC31E1">
            <w:pPr>
              <w:pStyle w:val="afffffff8"/>
              <w:jc w:val="center"/>
              <w:rPr>
                <w:sz w:val="24"/>
              </w:rPr>
            </w:pPr>
            <w:r>
              <w:rPr>
                <w:sz w:val="24"/>
              </w:rPr>
              <w:t>Ствига</w:t>
            </w:r>
          </w:p>
        </w:tc>
        <w:tc>
          <w:tcPr>
            <w:tcW w:w="994" w:type="dxa"/>
          </w:tcPr>
          <w:p w14:paraId="7B7F7476" w14:textId="77777777" w:rsidR="0096432F" w:rsidRDefault="0096432F" w:rsidP="00BC31E1">
            <w:pPr>
              <w:pStyle w:val="afffffff8"/>
              <w:jc w:val="center"/>
              <w:rPr>
                <w:sz w:val="24"/>
              </w:rPr>
            </w:pPr>
            <w:r>
              <w:rPr>
                <w:sz w:val="24"/>
              </w:rPr>
              <w:t>Льва</w:t>
            </w:r>
          </w:p>
        </w:tc>
      </w:tr>
      <w:tr w:rsidR="0096432F" w14:paraId="533AF184" w14:textId="77777777" w:rsidTr="00BC31E1">
        <w:tblPrEx>
          <w:tblCellMar>
            <w:top w:w="0" w:type="dxa"/>
            <w:left w:w="0" w:type="dxa"/>
            <w:bottom w:w="0" w:type="dxa"/>
            <w:right w:w="0" w:type="dxa"/>
          </w:tblCellMar>
        </w:tblPrEx>
        <w:trPr>
          <w:jc w:val="center"/>
        </w:trPr>
        <w:tc>
          <w:tcPr>
            <w:tcW w:w="994" w:type="dxa"/>
          </w:tcPr>
          <w:p w14:paraId="1EBCED19" w14:textId="77777777" w:rsidR="0096432F" w:rsidRDefault="0096432F" w:rsidP="00BC31E1">
            <w:pPr>
              <w:pStyle w:val="afffffff8"/>
              <w:jc w:val="center"/>
              <w:rPr>
                <w:sz w:val="24"/>
              </w:rPr>
            </w:pPr>
            <w:r>
              <w:rPr>
                <w:sz w:val="24"/>
              </w:rPr>
              <w:t>1995р.</w:t>
            </w:r>
          </w:p>
        </w:tc>
        <w:tc>
          <w:tcPr>
            <w:tcW w:w="994" w:type="dxa"/>
          </w:tcPr>
          <w:p w14:paraId="50E0A568" w14:textId="77777777" w:rsidR="0096432F" w:rsidRDefault="0096432F" w:rsidP="00BC31E1">
            <w:pPr>
              <w:pStyle w:val="afffffff8"/>
              <w:jc w:val="center"/>
              <w:rPr>
                <w:sz w:val="24"/>
              </w:rPr>
            </w:pPr>
            <w:r>
              <w:rPr>
                <w:sz w:val="24"/>
              </w:rPr>
              <w:t>2,2/2,4</w:t>
            </w:r>
          </w:p>
        </w:tc>
        <w:tc>
          <w:tcPr>
            <w:tcW w:w="994" w:type="dxa"/>
          </w:tcPr>
          <w:p w14:paraId="55367201" w14:textId="77777777" w:rsidR="0096432F" w:rsidRDefault="0096432F" w:rsidP="00BC31E1">
            <w:pPr>
              <w:pStyle w:val="afffffff8"/>
              <w:jc w:val="center"/>
              <w:rPr>
                <w:sz w:val="24"/>
              </w:rPr>
            </w:pPr>
            <w:r>
              <w:rPr>
                <w:sz w:val="24"/>
              </w:rPr>
              <w:t>2,8/3,2</w:t>
            </w:r>
          </w:p>
        </w:tc>
        <w:tc>
          <w:tcPr>
            <w:tcW w:w="994" w:type="dxa"/>
          </w:tcPr>
          <w:p w14:paraId="24C0676F" w14:textId="77777777" w:rsidR="0096432F" w:rsidRDefault="0096432F" w:rsidP="00BC31E1">
            <w:pPr>
              <w:pStyle w:val="afffffff8"/>
              <w:jc w:val="center"/>
              <w:rPr>
                <w:sz w:val="24"/>
              </w:rPr>
            </w:pPr>
            <w:r>
              <w:rPr>
                <w:sz w:val="24"/>
              </w:rPr>
              <w:t>2,2/2,8</w:t>
            </w:r>
          </w:p>
        </w:tc>
        <w:tc>
          <w:tcPr>
            <w:tcW w:w="994" w:type="dxa"/>
          </w:tcPr>
          <w:p w14:paraId="044CC35A" w14:textId="77777777" w:rsidR="0096432F" w:rsidRDefault="0096432F" w:rsidP="00BC31E1">
            <w:pPr>
              <w:pStyle w:val="afffffff8"/>
              <w:jc w:val="center"/>
              <w:rPr>
                <w:sz w:val="24"/>
              </w:rPr>
            </w:pPr>
            <w:r>
              <w:rPr>
                <w:sz w:val="24"/>
              </w:rPr>
              <w:t>2,5/3,3</w:t>
            </w:r>
          </w:p>
        </w:tc>
        <w:tc>
          <w:tcPr>
            <w:tcW w:w="851" w:type="dxa"/>
          </w:tcPr>
          <w:p w14:paraId="0FEF05C0" w14:textId="77777777" w:rsidR="0096432F" w:rsidRDefault="0096432F" w:rsidP="00BC31E1">
            <w:pPr>
              <w:pStyle w:val="afffffff8"/>
              <w:jc w:val="center"/>
              <w:rPr>
                <w:sz w:val="24"/>
              </w:rPr>
            </w:pPr>
            <w:r>
              <w:rPr>
                <w:sz w:val="24"/>
              </w:rPr>
              <w:t>3,0/3,6</w:t>
            </w:r>
          </w:p>
        </w:tc>
        <w:tc>
          <w:tcPr>
            <w:tcW w:w="1137" w:type="dxa"/>
          </w:tcPr>
          <w:p w14:paraId="5FBC571D" w14:textId="77777777" w:rsidR="0096432F" w:rsidRDefault="0096432F" w:rsidP="00BC31E1">
            <w:pPr>
              <w:pStyle w:val="afffffff8"/>
              <w:jc w:val="center"/>
              <w:rPr>
                <w:sz w:val="24"/>
              </w:rPr>
            </w:pPr>
            <w:r>
              <w:rPr>
                <w:sz w:val="24"/>
              </w:rPr>
              <w:t>2,8/2,8</w:t>
            </w:r>
          </w:p>
        </w:tc>
        <w:tc>
          <w:tcPr>
            <w:tcW w:w="994" w:type="dxa"/>
          </w:tcPr>
          <w:p w14:paraId="5766CE7F" w14:textId="77777777" w:rsidR="0096432F" w:rsidRDefault="0096432F" w:rsidP="00BC31E1">
            <w:pPr>
              <w:pStyle w:val="afffffff8"/>
              <w:jc w:val="center"/>
              <w:rPr>
                <w:sz w:val="24"/>
              </w:rPr>
            </w:pPr>
            <w:r>
              <w:rPr>
                <w:sz w:val="24"/>
              </w:rPr>
              <w:t>2,5/3,0</w:t>
            </w:r>
          </w:p>
        </w:tc>
        <w:tc>
          <w:tcPr>
            <w:tcW w:w="994" w:type="dxa"/>
          </w:tcPr>
          <w:p w14:paraId="1E0CCB9C" w14:textId="77777777" w:rsidR="0096432F" w:rsidRDefault="0096432F" w:rsidP="00BC31E1">
            <w:pPr>
              <w:pStyle w:val="afffffff8"/>
              <w:jc w:val="center"/>
              <w:rPr>
                <w:sz w:val="24"/>
              </w:rPr>
            </w:pPr>
            <w:r>
              <w:rPr>
                <w:sz w:val="24"/>
              </w:rPr>
              <w:t>2,3/2,5</w:t>
            </w:r>
          </w:p>
        </w:tc>
        <w:tc>
          <w:tcPr>
            <w:tcW w:w="994" w:type="dxa"/>
          </w:tcPr>
          <w:p w14:paraId="6BEBE19B" w14:textId="77777777" w:rsidR="0096432F" w:rsidRDefault="0096432F" w:rsidP="00BC31E1">
            <w:pPr>
              <w:pStyle w:val="afffffff8"/>
              <w:jc w:val="center"/>
              <w:rPr>
                <w:sz w:val="24"/>
              </w:rPr>
            </w:pPr>
            <w:r>
              <w:rPr>
                <w:sz w:val="24"/>
              </w:rPr>
              <w:t>2,6/2,8</w:t>
            </w:r>
          </w:p>
        </w:tc>
      </w:tr>
      <w:tr w:rsidR="0096432F" w14:paraId="769B5F4F" w14:textId="77777777" w:rsidTr="00BC31E1">
        <w:tblPrEx>
          <w:tblCellMar>
            <w:top w:w="0" w:type="dxa"/>
            <w:left w:w="0" w:type="dxa"/>
            <w:bottom w:w="0" w:type="dxa"/>
            <w:right w:w="0" w:type="dxa"/>
          </w:tblCellMar>
        </w:tblPrEx>
        <w:trPr>
          <w:jc w:val="center"/>
        </w:trPr>
        <w:tc>
          <w:tcPr>
            <w:tcW w:w="994" w:type="dxa"/>
          </w:tcPr>
          <w:p w14:paraId="175038AF" w14:textId="77777777" w:rsidR="0096432F" w:rsidRDefault="0096432F" w:rsidP="00BC31E1">
            <w:pPr>
              <w:pStyle w:val="afffffff8"/>
              <w:jc w:val="center"/>
              <w:rPr>
                <w:sz w:val="24"/>
              </w:rPr>
            </w:pPr>
            <w:r>
              <w:rPr>
                <w:sz w:val="24"/>
              </w:rPr>
              <w:t>2000р.</w:t>
            </w:r>
          </w:p>
        </w:tc>
        <w:tc>
          <w:tcPr>
            <w:tcW w:w="994" w:type="dxa"/>
          </w:tcPr>
          <w:p w14:paraId="7B9B6258" w14:textId="77777777" w:rsidR="0096432F" w:rsidRDefault="0096432F" w:rsidP="00BC31E1">
            <w:pPr>
              <w:pStyle w:val="afffffff8"/>
              <w:jc w:val="center"/>
              <w:rPr>
                <w:sz w:val="24"/>
              </w:rPr>
            </w:pPr>
            <w:r>
              <w:rPr>
                <w:sz w:val="24"/>
              </w:rPr>
              <w:t>2,2/2,3</w:t>
            </w:r>
          </w:p>
        </w:tc>
        <w:tc>
          <w:tcPr>
            <w:tcW w:w="994" w:type="dxa"/>
          </w:tcPr>
          <w:p w14:paraId="1318C2D5" w14:textId="77777777" w:rsidR="0096432F" w:rsidRDefault="0096432F" w:rsidP="00BC31E1">
            <w:pPr>
              <w:pStyle w:val="afffffff8"/>
              <w:jc w:val="center"/>
              <w:rPr>
                <w:sz w:val="24"/>
              </w:rPr>
            </w:pPr>
            <w:r>
              <w:rPr>
                <w:sz w:val="24"/>
              </w:rPr>
              <w:t>2,3/2,6</w:t>
            </w:r>
          </w:p>
        </w:tc>
        <w:tc>
          <w:tcPr>
            <w:tcW w:w="994" w:type="dxa"/>
          </w:tcPr>
          <w:p w14:paraId="37F71868" w14:textId="77777777" w:rsidR="0096432F" w:rsidRDefault="0096432F" w:rsidP="00BC31E1">
            <w:pPr>
              <w:pStyle w:val="afffffff8"/>
              <w:jc w:val="center"/>
              <w:rPr>
                <w:sz w:val="24"/>
              </w:rPr>
            </w:pPr>
            <w:r>
              <w:rPr>
                <w:sz w:val="24"/>
              </w:rPr>
              <w:t>2,2/2,4</w:t>
            </w:r>
          </w:p>
        </w:tc>
        <w:tc>
          <w:tcPr>
            <w:tcW w:w="994" w:type="dxa"/>
          </w:tcPr>
          <w:p w14:paraId="1D701C02" w14:textId="77777777" w:rsidR="0096432F" w:rsidRDefault="0096432F" w:rsidP="00BC31E1">
            <w:pPr>
              <w:pStyle w:val="afffffff8"/>
              <w:jc w:val="center"/>
              <w:rPr>
                <w:sz w:val="24"/>
              </w:rPr>
            </w:pPr>
            <w:r>
              <w:rPr>
                <w:sz w:val="24"/>
              </w:rPr>
              <w:t>2,6/2,8</w:t>
            </w:r>
          </w:p>
        </w:tc>
        <w:tc>
          <w:tcPr>
            <w:tcW w:w="851" w:type="dxa"/>
          </w:tcPr>
          <w:p w14:paraId="70EF447A" w14:textId="77777777" w:rsidR="0096432F" w:rsidRDefault="0096432F" w:rsidP="00BC31E1">
            <w:pPr>
              <w:pStyle w:val="afffffff8"/>
              <w:jc w:val="center"/>
              <w:rPr>
                <w:sz w:val="24"/>
              </w:rPr>
            </w:pPr>
            <w:r>
              <w:rPr>
                <w:sz w:val="24"/>
              </w:rPr>
              <w:t>2,8/2,9</w:t>
            </w:r>
          </w:p>
        </w:tc>
        <w:tc>
          <w:tcPr>
            <w:tcW w:w="1137" w:type="dxa"/>
          </w:tcPr>
          <w:p w14:paraId="2622EEAA" w14:textId="77777777" w:rsidR="0096432F" w:rsidRDefault="0096432F" w:rsidP="00BC31E1">
            <w:pPr>
              <w:pStyle w:val="afffffff8"/>
              <w:jc w:val="center"/>
              <w:rPr>
                <w:sz w:val="24"/>
              </w:rPr>
            </w:pPr>
            <w:r>
              <w:rPr>
                <w:sz w:val="24"/>
              </w:rPr>
              <w:t>2,5/2,7</w:t>
            </w:r>
          </w:p>
        </w:tc>
        <w:tc>
          <w:tcPr>
            <w:tcW w:w="994" w:type="dxa"/>
          </w:tcPr>
          <w:p w14:paraId="252AAA6E" w14:textId="77777777" w:rsidR="0096432F" w:rsidRDefault="0096432F" w:rsidP="00BC31E1">
            <w:pPr>
              <w:pStyle w:val="afffffff8"/>
              <w:jc w:val="center"/>
              <w:rPr>
                <w:sz w:val="24"/>
              </w:rPr>
            </w:pPr>
            <w:r>
              <w:rPr>
                <w:sz w:val="24"/>
              </w:rPr>
              <w:t>2,5/2,8</w:t>
            </w:r>
          </w:p>
        </w:tc>
        <w:tc>
          <w:tcPr>
            <w:tcW w:w="994" w:type="dxa"/>
          </w:tcPr>
          <w:p w14:paraId="70D8FA0D" w14:textId="77777777" w:rsidR="0096432F" w:rsidRDefault="0096432F" w:rsidP="00BC31E1">
            <w:pPr>
              <w:pStyle w:val="afffffff8"/>
              <w:jc w:val="center"/>
              <w:rPr>
                <w:sz w:val="24"/>
              </w:rPr>
            </w:pPr>
            <w:r>
              <w:rPr>
                <w:sz w:val="24"/>
              </w:rPr>
              <w:t>2,3/-2,3</w:t>
            </w:r>
          </w:p>
        </w:tc>
        <w:tc>
          <w:tcPr>
            <w:tcW w:w="994" w:type="dxa"/>
          </w:tcPr>
          <w:p w14:paraId="4EFDB87C" w14:textId="77777777" w:rsidR="0096432F" w:rsidRDefault="0096432F" w:rsidP="00BC31E1">
            <w:pPr>
              <w:pStyle w:val="afffffff8"/>
              <w:jc w:val="center"/>
              <w:rPr>
                <w:sz w:val="24"/>
              </w:rPr>
            </w:pPr>
            <w:r>
              <w:rPr>
                <w:sz w:val="24"/>
              </w:rPr>
              <w:t>2,5/2,7</w:t>
            </w:r>
          </w:p>
        </w:tc>
      </w:tr>
    </w:tbl>
    <w:p w14:paraId="41A459FA" w14:textId="77777777" w:rsidR="0096432F" w:rsidRDefault="0096432F" w:rsidP="0096432F">
      <w:pPr>
        <w:pStyle w:val="afffffff8"/>
        <w:ind w:firstLine="284"/>
        <w:rPr>
          <w:sz w:val="24"/>
        </w:rPr>
      </w:pPr>
    </w:p>
    <w:p w14:paraId="591CA476" w14:textId="77777777" w:rsidR="0096432F" w:rsidRDefault="0096432F" w:rsidP="0096432F">
      <w:pPr>
        <w:pStyle w:val="afffffff8"/>
        <w:ind w:firstLine="284"/>
        <w:rPr>
          <w:sz w:val="24"/>
        </w:rPr>
      </w:pPr>
      <w:r>
        <w:rPr>
          <w:sz w:val="24"/>
        </w:rPr>
        <w:t>Таким чином сучасний стан водних об'єктів загалом змінюється від "дуже доброго" до "доброго, а ступінь їх чистоти оцінюється як перехідна від "чистої" до "досить чистої" відповідно, ІІ класу якості.</w:t>
      </w:r>
    </w:p>
    <w:p w14:paraId="3ADE1823" w14:textId="77777777" w:rsidR="0096432F" w:rsidRDefault="0096432F" w:rsidP="0096432F">
      <w:pPr>
        <w:pStyle w:val="afffffff8"/>
        <w:ind w:firstLine="284"/>
        <w:rPr>
          <w:sz w:val="24"/>
        </w:rPr>
      </w:pPr>
      <w:r>
        <w:rPr>
          <w:sz w:val="24"/>
        </w:rPr>
        <w:t>Аналіз значень блокових та інтегральних екологічних індексів дозволили встановити загальні тенденції зміни якості річкових вод, а також лімітуючі фактори формування якості води. Слід відзначити, що головною особливістю територіального розподілу показників сольового складу є чітка гідрохімічна зональність, яка полягає у збільшенні мінералізації води річок з півночі на південь, що зумовлено фізико-географічною зональністю.</w:t>
      </w:r>
    </w:p>
    <w:p w14:paraId="7550C550" w14:textId="77777777" w:rsidR="0096432F" w:rsidRDefault="0096432F" w:rsidP="0096432F">
      <w:pPr>
        <w:pStyle w:val="afffffff8"/>
        <w:ind w:firstLine="284"/>
        <w:rPr>
          <w:sz w:val="24"/>
        </w:rPr>
      </w:pPr>
      <w:r>
        <w:rPr>
          <w:sz w:val="24"/>
        </w:rPr>
        <w:t xml:space="preserve">Результатом роботи  було створення схеми районування контрольних пунктів спостереження і річок за показниками сольвого блоку до відповідних фізико-географічних областей. </w:t>
      </w:r>
    </w:p>
    <w:p w14:paraId="36AE7CA8" w14:textId="77777777" w:rsidR="0096432F" w:rsidRDefault="0096432F" w:rsidP="0096432F">
      <w:pPr>
        <w:pStyle w:val="afffffff8"/>
        <w:ind w:firstLine="284"/>
        <w:rPr>
          <w:sz w:val="24"/>
        </w:rPr>
      </w:pPr>
      <w:r>
        <w:rPr>
          <w:sz w:val="24"/>
        </w:rPr>
        <w:t>На підставі проведеної екологічної оцінки  виготовлені карти-схеми "Екологічна оцінка якості поверхневих вод Рівненської області в сучасний період"  за середніми (рис.1) і найгіршими значеннями показників.</w:t>
      </w:r>
    </w:p>
    <w:p w14:paraId="5EF116C4" w14:textId="77777777" w:rsidR="0096432F" w:rsidRDefault="0096432F" w:rsidP="0096432F">
      <w:pPr>
        <w:spacing w:line="360" w:lineRule="auto"/>
        <w:ind w:right="-57" w:firstLine="284"/>
        <w:jc w:val="both"/>
        <w:rPr>
          <w:lang w:val="uk-UA"/>
        </w:rPr>
      </w:pPr>
      <w:r>
        <w:rPr>
          <w:b/>
          <w:bCs/>
          <w:lang w:val="uk-UA"/>
        </w:rPr>
        <w:t xml:space="preserve">У четвертому розділі </w:t>
      </w:r>
      <w:r>
        <w:rPr>
          <w:lang w:val="uk-UA"/>
        </w:rPr>
        <w:t>наведений</w:t>
      </w:r>
      <w:r>
        <w:rPr>
          <w:b/>
          <w:bCs/>
          <w:lang w:val="uk-UA"/>
        </w:rPr>
        <w:t xml:space="preserve"> </w:t>
      </w:r>
      <w:r>
        <w:rPr>
          <w:lang w:val="uk-UA"/>
        </w:rPr>
        <w:t>аналіз наукових розробок та досвіду країн світу щодо екологічного нормування якості води, здійснена екологічна оцінка якості води річок Рівненської області в період віддаленої (1964р.), середньої (1973р.) та близької ретроспективи (1984р.)</w:t>
      </w:r>
      <w:r>
        <w:rPr>
          <w:b/>
          <w:bCs/>
          <w:lang w:val="uk-UA"/>
        </w:rPr>
        <w:t xml:space="preserve">, </w:t>
      </w:r>
      <w:r>
        <w:rPr>
          <w:lang w:val="uk-UA"/>
        </w:rPr>
        <w:t xml:space="preserve">вивчена динаміка величин інтегральних показників якості води в період 1964-2000 рр., встановлені </w:t>
      </w:r>
    </w:p>
    <w:p w14:paraId="62033FF5" w14:textId="77777777" w:rsidR="0096432F" w:rsidRDefault="0096432F" w:rsidP="0096432F">
      <w:pPr>
        <w:spacing w:line="360" w:lineRule="auto"/>
        <w:ind w:right="-57"/>
        <w:jc w:val="both"/>
        <w:rPr>
          <w:lang w:val="uk-UA"/>
        </w:rPr>
      </w:pPr>
    </w:p>
    <w:p w14:paraId="31B98348" w14:textId="77777777" w:rsidR="0096432F" w:rsidRDefault="0096432F" w:rsidP="0096432F">
      <w:pPr>
        <w:spacing w:line="360" w:lineRule="auto"/>
        <w:ind w:right="-57"/>
        <w:jc w:val="both"/>
        <w:rPr>
          <w:lang w:val="uk-UA"/>
        </w:rPr>
      </w:pPr>
    </w:p>
    <w:p w14:paraId="34EE1C80" w14:textId="77777777" w:rsidR="0096432F" w:rsidRDefault="0096432F" w:rsidP="0096432F">
      <w:pPr>
        <w:spacing w:line="360" w:lineRule="auto"/>
        <w:ind w:right="-57"/>
        <w:jc w:val="both"/>
        <w:rPr>
          <w:lang w:val="uk-UA"/>
        </w:rPr>
      </w:pPr>
    </w:p>
    <w:p w14:paraId="2DC82EF2" w14:textId="77777777" w:rsidR="0096432F" w:rsidRDefault="0096432F" w:rsidP="0096432F">
      <w:pPr>
        <w:spacing w:line="360" w:lineRule="auto"/>
        <w:ind w:right="-57"/>
        <w:jc w:val="both"/>
        <w:rPr>
          <w:lang w:val="uk-UA"/>
        </w:rPr>
      </w:pPr>
    </w:p>
    <w:p w14:paraId="73BDC896" w14:textId="77777777" w:rsidR="0096432F" w:rsidRDefault="0096432F" w:rsidP="0096432F">
      <w:pPr>
        <w:spacing w:line="360" w:lineRule="auto"/>
        <w:ind w:right="-57"/>
        <w:jc w:val="both"/>
        <w:rPr>
          <w:lang w:val="uk-UA"/>
        </w:rPr>
      </w:pPr>
    </w:p>
    <w:p w14:paraId="52C5180E" w14:textId="77777777" w:rsidR="0096432F" w:rsidRDefault="0096432F" w:rsidP="0096432F">
      <w:pPr>
        <w:spacing w:line="360" w:lineRule="auto"/>
        <w:ind w:right="-57"/>
        <w:jc w:val="both"/>
        <w:rPr>
          <w:lang w:val="uk-UA"/>
        </w:rPr>
      </w:pPr>
    </w:p>
    <w:p w14:paraId="6E38AAC6" w14:textId="77777777" w:rsidR="0096432F" w:rsidRDefault="0096432F" w:rsidP="0096432F">
      <w:pPr>
        <w:spacing w:line="360" w:lineRule="auto"/>
        <w:ind w:right="-57"/>
        <w:jc w:val="both"/>
        <w:rPr>
          <w:lang w:val="uk-UA"/>
        </w:rPr>
      </w:pPr>
    </w:p>
    <w:p w14:paraId="0EFC5808" w14:textId="77777777" w:rsidR="0096432F" w:rsidRDefault="0096432F" w:rsidP="0096432F">
      <w:pPr>
        <w:spacing w:line="360" w:lineRule="auto"/>
        <w:ind w:right="-57"/>
        <w:jc w:val="both"/>
        <w:rPr>
          <w:lang w:val="uk-UA"/>
        </w:rPr>
      </w:pPr>
    </w:p>
    <w:p w14:paraId="01C9E62E" w14:textId="77777777" w:rsidR="0096432F" w:rsidRDefault="0096432F" w:rsidP="0096432F">
      <w:pPr>
        <w:spacing w:line="360" w:lineRule="auto"/>
        <w:ind w:right="-57"/>
        <w:jc w:val="both"/>
        <w:rPr>
          <w:lang w:val="uk-UA"/>
        </w:rPr>
      </w:pPr>
    </w:p>
    <w:p w14:paraId="399019D3" w14:textId="77777777" w:rsidR="0096432F" w:rsidRDefault="0096432F" w:rsidP="0096432F">
      <w:pPr>
        <w:spacing w:line="360" w:lineRule="auto"/>
        <w:ind w:right="-57"/>
        <w:jc w:val="both"/>
        <w:rPr>
          <w:lang w:val="uk-UA"/>
        </w:rPr>
      </w:pPr>
    </w:p>
    <w:p w14:paraId="683B8673" w14:textId="77777777" w:rsidR="0096432F" w:rsidRDefault="0096432F" w:rsidP="0096432F">
      <w:pPr>
        <w:spacing w:line="360" w:lineRule="auto"/>
        <w:ind w:right="-57"/>
        <w:jc w:val="both"/>
        <w:rPr>
          <w:lang w:val="uk-UA"/>
        </w:rPr>
      </w:pPr>
    </w:p>
    <w:p w14:paraId="4EA1CF9B" w14:textId="77777777" w:rsidR="0096432F" w:rsidRDefault="0096432F" w:rsidP="0096432F">
      <w:pPr>
        <w:spacing w:line="360" w:lineRule="auto"/>
        <w:ind w:right="-57"/>
        <w:jc w:val="both"/>
        <w:rPr>
          <w:lang w:val="uk-UA"/>
        </w:rPr>
      </w:pPr>
    </w:p>
    <w:p w14:paraId="30A64161" w14:textId="77777777" w:rsidR="0096432F" w:rsidRDefault="0096432F" w:rsidP="0096432F">
      <w:pPr>
        <w:spacing w:line="360" w:lineRule="auto"/>
        <w:ind w:right="-57"/>
        <w:jc w:val="both"/>
        <w:rPr>
          <w:lang w:val="uk-UA"/>
        </w:rPr>
      </w:pPr>
    </w:p>
    <w:p w14:paraId="7526F86F" w14:textId="77777777" w:rsidR="0096432F" w:rsidRDefault="0096432F" w:rsidP="0096432F">
      <w:pPr>
        <w:spacing w:line="360" w:lineRule="auto"/>
        <w:ind w:right="-57"/>
        <w:jc w:val="both"/>
        <w:rPr>
          <w:lang w:val="uk-UA"/>
        </w:rPr>
      </w:pPr>
    </w:p>
    <w:p w14:paraId="73159E20" w14:textId="77777777" w:rsidR="0096432F" w:rsidRDefault="0096432F" w:rsidP="0096432F">
      <w:pPr>
        <w:spacing w:line="360" w:lineRule="auto"/>
        <w:ind w:right="-57"/>
        <w:jc w:val="both"/>
        <w:rPr>
          <w:lang w:val="uk-UA"/>
        </w:rPr>
      </w:pPr>
    </w:p>
    <w:p w14:paraId="1F602FBB" w14:textId="77777777" w:rsidR="0096432F" w:rsidRDefault="0096432F" w:rsidP="0096432F">
      <w:pPr>
        <w:spacing w:line="360" w:lineRule="auto"/>
        <w:ind w:right="-57"/>
        <w:jc w:val="both"/>
        <w:rPr>
          <w:lang w:val="uk-UA"/>
        </w:rPr>
      </w:pPr>
    </w:p>
    <w:p w14:paraId="4813E762" w14:textId="77777777" w:rsidR="0096432F" w:rsidRDefault="0096432F" w:rsidP="0096432F">
      <w:pPr>
        <w:spacing w:line="360" w:lineRule="auto"/>
        <w:ind w:right="-57"/>
        <w:jc w:val="both"/>
        <w:rPr>
          <w:lang w:val="uk-UA"/>
        </w:rPr>
      </w:pPr>
    </w:p>
    <w:p w14:paraId="3EA07B42" w14:textId="77777777" w:rsidR="0096432F" w:rsidRDefault="0096432F" w:rsidP="0096432F">
      <w:pPr>
        <w:spacing w:line="360" w:lineRule="auto"/>
        <w:ind w:right="-57"/>
        <w:jc w:val="both"/>
        <w:rPr>
          <w:lang w:val="uk-UA"/>
        </w:rPr>
      </w:pPr>
    </w:p>
    <w:p w14:paraId="2DA578F5" w14:textId="77777777" w:rsidR="0096432F" w:rsidRDefault="0096432F" w:rsidP="0096432F">
      <w:pPr>
        <w:spacing w:line="360" w:lineRule="auto"/>
        <w:ind w:right="-57"/>
        <w:jc w:val="both"/>
        <w:rPr>
          <w:lang w:val="uk-UA"/>
        </w:rPr>
      </w:pPr>
    </w:p>
    <w:p w14:paraId="401E0AA6" w14:textId="77777777" w:rsidR="0096432F" w:rsidRDefault="0096432F" w:rsidP="0096432F">
      <w:pPr>
        <w:spacing w:line="360" w:lineRule="auto"/>
        <w:ind w:right="-57"/>
        <w:jc w:val="both"/>
        <w:rPr>
          <w:lang w:val="uk-UA"/>
        </w:rPr>
      </w:pPr>
    </w:p>
    <w:p w14:paraId="5B8B4C42" w14:textId="77777777" w:rsidR="0096432F" w:rsidRDefault="0096432F" w:rsidP="0096432F">
      <w:pPr>
        <w:spacing w:line="360" w:lineRule="auto"/>
        <w:ind w:right="-57"/>
        <w:jc w:val="both"/>
        <w:rPr>
          <w:lang w:val="uk-UA"/>
        </w:rPr>
      </w:pPr>
    </w:p>
    <w:p w14:paraId="09F96489" w14:textId="77777777" w:rsidR="0096432F" w:rsidRDefault="0096432F" w:rsidP="0096432F">
      <w:pPr>
        <w:spacing w:line="360" w:lineRule="auto"/>
        <w:ind w:right="-57"/>
        <w:jc w:val="both"/>
        <w:rPr>
          <w:lang w:val="uk-UA"/>
        </w:rPr>
      </w:pPr>
    </w:p>
    <w:p w14:paraId="3F92861B" w14:textId="77777777" w:rsidR="0096432F" w:rsidRDefault="0096432F" w:rsidP="0096432F">
      <w:pPr>
        <w:spacing w:line="360" w:lineRule="auto"/>
        <w:ind w:right="-57"/>
        <w:jc w:val="both"/>
        <w:rPr>
          <w:lang w:val="uk-UA"/>
        </w:rPr>
      </w:pPr>
    </w:p>
    <w:p w14:paraId="732F8555" w14:textId="77777777" w:rsidR="0096432F" w:rsidRDefault="0096432F" w:rsidP="0096432F">
      <w:pPr>
        <w:spacing w:line="360" w:lineRule="auto"/>
        <w:ind w:right="-57"/>
        <w:jc w:val="both"/>
        <w:rPr>
          <w:lang w:val="uk-UA"/>
        </w:rPr>
      </w:pPr>
      <w:r>
        <w:rPr>
          <w:lang w:val="uk-UA"/>
        </w:rPr>
        <w:t>Рис. 1.  Екологічна оцінка якості води річок Рівненської області за середніми значеннями показників 2000 року</w:t>
      </w:r>
    </w:p>
    <w:p w14:paraId="011B11AF" w14:textId="77777777" w:rsidR="0096432F" w:rsidRDefault="0096432F" w:rsidP="0096432F">
      <w:pPr>
        <w:spacing w:line="360" w:lineRule="auto"/>
        <w:ind w:right="-57"/>
        <w:jc w:val="both"/>
        <w:rPr>
          <w:lang w:val="uk-UA"/>
        </w:rPr>
      </w:pPr>
    </w:p>
    <w:p w14:paraId="0682072C" w14:textId="77777777" w:rsidR="0096432F" w:rsidRDefault="0096432F" w:rsidP="0096432F">
      <w:pPr>
        <w:spacing w:line="360" w:lineRule="auto"/>
        <w:ind w:right="-57"/>
        <w:jc w:val="both"/>
        <w:rPr>
          <w:lang w:val="uk-UA"/>
        </w:rPr>
      </w:pPr>
      <w:r>
        <w:rPr>
          <w:lang w:val="uk-UA"/>
        </w:rPr>
        <w:t xml:space="preserve">оптимальні (ЕНо) та допустимі (ЕНд) екологічні нормативи якості води річок Рівненської області. Також розрахована різниця між сучасним станом якості води і встановленими екологічними нормативами (ЕН) та наведені практичні рекомендації щодо оптимізації моніторингових спостережень і планування заходів в доповнення до обласної програми оздоровлення річок області, яка передбачає зниження величин показників та покращення якості води. </w:t>
      </w:r>
    </w:p>
    <w:p w14:paraId="4559D6FC" w14:textId="77777777" w:rsidR="0096432F" w:rsidRDefault="0096432F" w:rsidP="0096432F">
      <w:pPr>
        <w:spacing w:line="360" w:lineRule="auto"/>
        <w:ind w:right="-57" w:firstLine="284"/>
        <w:jc w:val="both"/>
        <w:rPr>
          <w:lang w:val="uk-UA"/>
        </w:rPr>
      </w:pPr>
      <w:r>
        <w:rPr>
          <w:lang w:val="uk-UA"/>
        </w:rPr>
        <w:t>Встановлено, що на даний час офіційно затвердженої методики встановлення екологічних нормативів в Україні ще не існує. Перші уяви і міркування відносно структури і термінології екологічного нормування  були опубліковані в роботах Романенко В.Д., Жукинського В.М., Оксіюк О.П., Верниченко Г.А., Яцика А.В., Чернявської А.П., Гриба Й.В.</w:t>
      </w:r>
    </w:p>
    <w:p w14:paraId="22996922" w14:textId="77777777" w:rsidR="0096432F" w:rsidRDefault="0096432F" w:rsidP="0096432F">
      <w:pPr>
        <w:spacing w:line="360" w:lineRule="auto"/>
        <w:ind w:right="-57" w:firstLine="284"/>
        <w:jc w:val="both"/>
        <w:rPr>
          <w:lang w:val="en-US"/>
        </w:rPr>
      </w:pPr>
      <w:r>
        <w:rPr>
          <w:lang w:val="uk-UA"/>
        </w:rPr>
        <w:t xml:space="preserve">ЕН якості води – це науково обгрунтовані кількісні і якісні значення </w:t>
      </w:r>
      <w:r>
        <w:t xml:space="preserve">показників якості води, </w:t>
      </w:r>
    </w:p>
    <w:p w14:paraId="726300EF" w14:textId="77777777" w:rsidR="0096432F" w:rsidRDefault="0096432F" w:rsidP="0096432F">
      <w:pPr>
        <w:spacing w:line="360" w:lineRule="auto"/>
        <w:ind w:right="-57" w:firstLine="284"/>
        <w:jc w:val="both"/>
        <w:rPr>
          <w:lang w:val="en-US"/>
        </w:rPr>
      </w:pPr>
      <w:r>
        <w:t>котрі відображають первісний (типовий) стан водного об'єкта.</w:t>
      </w:r>
    </w:p>
    <w:p w14:paraId="5B27CAE2" w14:textId="77777777" w:rsidR="0096432F" w:rsidRDefault="0096432F" w:rsidP="0096432F">
      <w:pPr>
        <w:spacing w:line="360" w:lineRule="auto"/>
        <w:ind w:right="-57" w:firstLine="284"/>
        <w:jc w:val="both"/>
      </w:pPr>
      <w:r>
        <w:t>За типовий стан об'єкта слід приймати стан водних екосистем, який характеризується віддаленою ретроспективою, або такий стан, коли відсутній антропогенний</w:t>
      </w:r>
      <w:r>
        <w:rPr>
          <w:lang w:val="en-US"/>
        </w:rPr>
        <w:t xml:space="preserve"> </w:t>
      </w:r>
      <w:r>
        <w:t xml:space="preserve">вплив на </w:t>
      </w:r>
    </w:p>
    <w:p w14:paraId="209F15E6" w14:textId="77777777" w:rsidR="0096432F" w:rsidRDefault="0096432F" w:rsidP="0096432F">
      <w:pPr>
        <w:spacing w:line="360" w:lineRule="auto"/>
        <w:ind w:right="-57" w:firstLine="284"/>
        <w:jc w:val="both"/>
        <w:rPr>
          <w:lang w:val="en-US"/>
        </w:rPr>
      </w:pPr>
      <w:r>
        <w:t>досліджуваний об'єкт.</w:t>
      </w:r>
    </w:p>
    <w:p w14:paraId="1217CB36" w14:textId="77777777" w:rsidR="0096432F" w:rsidRDefault="0096432F" w:rsidP="0096432F">
      <w:pPr>
        <w:pStyle w:val="2ffff8"/>
        <w:spacing w:line="360" w:lineRule="auto"/>
        <w:ind w:firstLine="284"/>
      </w:pPr>
      <w:r>
        <w:lastRenderedPageBreak/>
        <w:t>Оскільки кожна екосистема є унікальною, то при розробці ЕН поверхневих вод з позиції їх екологічного благополуччя виникають проблеми нормування показників з врахуванням регіонального аспекту.</w:t>
      </w:r>
    </w:p>
    <w:p w14:paraId="35DB8200" w14:textId="77777777" w:rsidR="0096432F" w:rsidRDefault="0096432F" w:rsidP="0096432F">
      <w:pPr>
        <w:pStyle w:val="2ffff8"/>
        <w:spacing w:line="360" w:lineRule="auto"/>
        <w:ind w:firstLine="284"/>
      </w:pPr>
      <w:r>
        <w:t xml:space="preserve">Встановлення ЕН полягало в обгрунтуванні  якості води для конкретної річки, басейнів Стирі і Горині та річок Рівненської області шляхом визначення кількісних значень показників, які відповідають категорії та класу якості води за умов відсутності антропогенного впливу. </w:t>
      </w:r>
    </w:p>
    <w:p w14:paraId="41171A5C" w14:textId="77777777" w:rsidR="0096432F" w:rsidRDefault="0096432F" w:rsidP="0096432F">
      <w:pPr>
        <w:pStyle w:val="2ffff8"/>
        <w:spacing w:line="360" w:lineRule="auto"/>
        <w:ind w:firstLine="284"/>
      </w:pPr>
      <w:r>
        <w:t>Аналіз якості води річок області впродовж 1964, 1973, 1984 рр. показує, що вода їх знаходиться в межах 1-2 категорії за середніми і найгіршими значеннями показників сольового блоку, що відповідає І-ІІ класу якості і характеризує воду за ступенем чистоти як "дуже чисту"- "чисту".</w:t>
      </w:r>
    </w:p>
    <w:p w14:paraId="2E5B0587" w14:textId="77777777" w:rsidR="0096432F" w:rsidRDefault="0096432F" w:rsidP="0096432F">
      <w:pPr>
        <w:pStyle w:val="2ffff8"/>
        <w:spacing w:line="360" w:lineRule="auto"/>
        <w:ind w:firstLine="284"/>
      </w:pPr>
      <w:r>
        <w:t>В період віддаленої ретроспективи за інтегральними значеннями показників якості води трофо-сапробіологічного блоку вода річок в межах ІІ – ІІІ класу за середніми і найгіршими значеннями блокового індексу  (І</w:t>
      </w:r>
      <w:r>
        <w:rPr>
          <w:vertAlign w:val="subscript"/>
        </w:rPr>
        <w:t>2</w:t>
      </w:r>
      <w:r>
        <w:t>).</w:t>
      </w:r>
    </w:p>
    <w:p w14:paraId="74EFD82B" w14:textId="77777777" w:rsidR="0096432F" w:rsidRDefault="0096432F" w:rsidP="0096432F">
      <w:pPr>
        <w:pStyle w:val="2ffff8"/>
        <w:spacing w:line="360" w:lineRule="auto"/>
        <w:ind w:firstLine="284"/>
      </w:pPr>
      <w:r>
        <w:t>Слід зазначити, що в 1964 р. тільки вода р. Устя за середніми значеннями І</w:t>
      </w:r>
      <w:r>
        <w:rPr>
          <w:vertAlign w:val="subscript"/>
        </w:rPr>
        <w:t xml:space="preserve">2 </w:t>
      </w:r>
      <w:r>
        <w:t xml:space="preserve">була віднесена до третього класу. В 1973 і 1984 рр. якість води в річках значно погіршується і за найгіршими значеннями блокового індексу вода абсолютно всіх досліджуваних річок області віднесена до ІІІ класу. </w:t>
      </w:r>
    </w:p>
    <w:p w14:paraId="3044D871" w14:textId="77777777" w:rsidR="0096432F" w:rsidRDefault="0096432F" w:rsidP="0096432F">
      <w:pPr>
        <w:pStyle w:val="2ffff8"/>
        <w:spacing w:line="360" w:lineRule="auto"/>
        <w:ind w:firstLine="284"/>
        <w:rPr>
          <w:b/>
          <w:bCs/>
        </w:rPr>
      </w:pPr>
      <w:r>
        <w:t>Основними забруднюючими речовинами води річок області впродовж всіх років були органічні сполуки (БСК</w:t>
      </w:r>
      <w:r>
        <w:rPr>
          <w:vertAlign w:val="subscript"/>
        </w:rPr>
        <w:t>5</w:t>
      </w:r>
      <w:r>
        <w:t xml:space="preserve">) та азот амонійний. </w:t>
      </w:r>
    </w:p>
    <w:p w14:paraId="5C303367" w14:textId="77777777" w:rsidR="0096432F" w:rsidRDefault="0096432F" w:rsidP="0096432F">
      <w:pPr>
        <w:pStyle w:val="afffffff8"/>
        <w:ind w:firstLine="284"/>
        <w:rPr>
          <w:sz w:val="24"/>
        </w:rPr>
      </w:pPr>
      <w:r>
        <w:rPr>
          <w:sz w:val="24"/>
        </w:rPr>
        <w:t>Щодо блоку специфічних речовин токсичної і радіаційної дії, то слід зауважити, що характеристика якості води в 1964 і 1973 рр. за показниками цього блоку, окрім заліза загального, недостатня. За вмістом заліза загального вода рр. Стир, Іква, Случ і Устя належить до 4 категорії за середніми і 4 -5 категорії за найгіршими значеннями показника. Вода ділянки р.Прип'ять, рр. Горинь та Замчисько за вмістом заліза загального належить до 6 категорії за середніми, крім р.Горинь в 1973 р. (5 категорія) та 6 - 7 категорії за найгіршими значеннями показника. В 1984 р. якість води всіх досліджуваних річок за інтегральними значеннями блокового індексу (І</w:t>
      </w:r>
      <w:r>
        <w:rPr>
          <w:sz w:val="24"/>
          <w:vertAlign w:val="subscript"/>
        </w:rPr>
        <w:t>3</w:t>
      </w:r>
      <w:r>
        <w:rPr>
          <w:sz w:val="24"/>
        </w:rPr>
        <w:t>) віднесена до 5 категорії за середніми і найгіршими значеннями, крім рр. Стир і Горинь (4 категорія за середніми значеннями). Якість води в межах ІІІ класу і характеризується як "забруднена" з "задовільним станом".</w:t>
      </w:r>
    </w:p>
    <w:p w14:paraId="4030D3C7" w14:textId="77777777" w:rsidR="0096432F" w:rsidRDefault="0096432F" w:rsidP="0096432F">
      <w:pPr>
        <w:pStyle w:val="1fff2"/>
        <w:tabs>
          <w:tab w:val="left" w:pos="5670"/>
        </w:tabs>
        <w:spacing w:line="360" w:lineRule="auto"/>
        <w:ind w:firstLine="284"/>
        <w:jc w:val="both"/>
        <w:rPr>
          <w:szCs w:val="24"/>
          <w:lang w:val="uk-UA"/>
        </w:rPr>
      </w:pPr>
      <w:r>
        <w:rPr>
          <w:szCs w:val="24"/>
          <w:lang w:val="uk-UA"/>
        </w:rPr>
        <w:t xml:space="preserve">Аналіз динаміки величин показників якості води головних річок області за підсумковими значеннями в межах трьох блоків в період 1964 -2000рр. знаходиться у діапазоні від 1 до 7 категорії. </w:t>
      </w:r>
    </w:p>
    <w:p w14:paraId="2C395F92" w14:textId="77777777" w:rsidR="0096432F" w:rsidRDefault="0096432F" w:rsidP="0096432F">
      <w:pPr>
        <w:pStyle w:val="1fff2"/>
        <w:tabs>
          <w:tab w:val="left" w:pos="5670"/>
        </w:tabs>
        <w:spacing w:line="360" w:lineRule="auto"/>
        <w:ind w:firstLine="284"/>
        <w:jc w:val="both"/>
        <w:rPr>
          <w:szCs w:val="24"/>
          <w:lang w:val="uk-UA"/>
        </w:rPr>
      </w:pPr>
      <w:r>
        <w:rPr>
          <w:szCs w:val="24"/>
          <w:lang w:val="uk-UA"/>
        </w:rPr>
        <w:t>В той же час підсумкові інтегральні індекси  (І</w:t>
      </w:r>
      <w:r>
        <w:rPr>
          <w:szCs w:val="24"/>
          <w:vertAlign w:val="subscript"/>
          <w:lang w:val="uk-UA"/>
        </w:rPr>
        <w:t>Е</w:t>
      </w:r>
      <w:r>
        <w:rPr>
          <w:szCs w:val="24"/>
          <w:lang w:val="uk-UA"/>
        </w:rPr>
        <w:t>) середніх і найгірших значень для всіх річок області знаходяться у межах 2,2-3,7 та 2,3-4,3 відповідно (2 – 4 категорії). Якість води охарактеризована, як “дуже добра”, ”чиста”за класом  та ”задовільна”, “слабко забруднена” за станом відповідно.</w:t>
      </w:r>
    </w:p>
    <w:p w14:paraId="30143B8E" w14:textId="77777777" w:rsidR="0096432F" w:rsidRDefault="0096432F" w:rsidP="0096432F">
      <w:pPr>
        <w:pStyle w:val="1fff2"/>
        <w:tabs>
          <w:tab w:val="left" w:pos="5670"/>
        </w:tabs>
        <w:spacing w:line="360" w:lineRule="auto"/>
        <w:ind w:firstLine="284"/>
        <w:jc w:val="both"/>
        <w:rPr>
          <w:szCs w:val="24"/>
          <w:lang w:val="uk-UA"/>
        </w:rPr>
      </w:pPr>
      <w:r>
        <w:rPr>
          <w:szCs w:val="24"/>
          <w:lang w:val="uk-UA"/>
        </w:rPr>
        <w:lastRenderedPageBreak/>
        <w:t>Дані графіків (рис.2) стверджують, що основний вклад в забруднення води річок області вно-сять показники трофо-сапробіологічного блоку та специфічні речовини токсичної і радіаційної дії.</w:t>
      </w:r>
    </w:p>
    <w:p w14:paraId="133D966C" w14:textId="54543C65" w:rsidR="0096432F" w:rsidRDefault="0096432F" w:rsidP="0096432F">
      <w:pPr>
        <w:pStyle w:val="2ffff8"/>
        <w:spacing w:line="360" w:lineRule="auto"/>
        <w:ind w:firstLine="284"/>
      </w:pPr>
      <w:r>
        <w:rPr>
          <w:noProof/>
          <w:lang w:eastAsia="ru-RU"/>
        </w:rPr>
        <mc:AlternateContent>
          <mc:Choice Requires="wpg">
            <w:drawing>
              <wp:anchor distT="0" distB="180340" distL="114300" distR="114300" simplePos="0" relativeHeight="251662336" behindDoc="0" locked="1" layoutInCell="0" allowOverlap="1" wp14:anchorId="3F6EDB89" wp14:editId="226D409B">
                <wp:simplePos x="0" y="0"/>
                <wp:positionH relativeFrom="column">
                  <wp:posOffset>1200150</wp:posOffset>
                </wp:positionH>
                <wp:positionV relativeFrom="paragraph">
                  <wp:posOffset>68580</wp:posOffset>
                </wp:positionV>
                <wp:extent cx="4114800" cy="4754880"/>
                <wp:effectExtent l="0" t="3810" r="3810" b="3810"/>
                <wp:wrapTopAndBottom/>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4754880"/>
                          <a:chOff x="1008" y="720"/>
                          <a:chExt cx="5406" cy="6624"/>
                        </a:xfrm>
                      </wpg:grpSpPr>
                      <wpg:graphicFrame>
                        <wpg:cNvPr id="2" name="Object 261"/>
                        <wpg:cNvFrPr>
                          <a:graphicFrameLocks noChangeAspect="1"/>
                        </wpg:cNvFrPr>
                        <wpg:xfrm>
                          <a:off x="1008" y="720"/>
                          <a:ext cx="5232" cy="3418"/>
                        </wpg:xfrm>
                        <a:graphic>
                          <a:graphicData uri="http://schemas.openxmlformats.org/drawingml/2006/chart">
                            <c:chart xmlns:c="http://schemas.openxmlformats.org/drawingml/2006/chart" xmlns:r="http://schemas.openxmlformats.org/officeDocument/2006/relationships" r:id="rId11"/>
                          </a:graphicData>
                        </a:graphic>
                      </wpg:graphicFrame>
                      <wpg:graphicFrame>
                        <wpg:cNvPr id="3" name="Object 262"/>
                        <wpg:cNvFrPr>
                          <a:graphicFrameLocks noChangeAspect="1"/>
                        </wpg:cNvFrPr>
                        <wpg:xfrm>
                          <a:off x="1008" y="3600"/>
                          <a:ext cx="5406" cy="3744"/>
                        </wpg:xfrm>
                        <a:graphic>
                          <a:graphicData uri="http://schemas.openxmlformats.org/drawingml/2006/chart">
                            <c:chart xmlns:c="http://schemas.openxmlformats.org/drawingml/2006/chart" xmlns:r="http://schemas.openxmlformats.org/officeDocument/2006/relationships" r:id="rId12"/>
                          </a:graphicData>
                        </a:graphic>
                      </wpg:graphicFrame>
                    </wpg:wgp>
                  </a:graphicData>
                </a:graphic>
                <wp14:sizeRelH relativeFrom="page">
                  <wp14:pctWidth>0</wp14:pctWidth>
                </wp14:sizeRelH>
                <wp14:sizeRelV relativeFrom="page">
                  <wp14:pctHeight>0</wp14:pctHeight>
                </wp14:sizeRelV>
              </wp:anchor>
            </w:drawing>
          </mc:Choice>
          <mc:Fallback>
            <w:pict>
              <v:group w14:anchorId="22E67DE8" id="Группа 1" o:spid="_x0000_s1026" style="position:absolute;margin-left:94.5pt;margin-top:5.4pt;width:324pt;height:374.4pt;z-index:251662336;mso-wrap-distance-bottom:14.2pt" coordorigin="1008,720" coordsize="5406,6624" o:gfxdata="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&#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61" o:spid="_x0000_s1027" type="#_x0000_t75" style="position:absolute;left:1008;top:720;width:5238;height:34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">
                  <v:imagedata r:id="rId13" o:title=""/>
                </v:shape>
                <v:shape id="Object 262" o:spid="_x0000_s1028" type="#_x0000_t75" style="position:absolute;left:1008;top:3599;width:5406;height:374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">
                  <v:imagedata r:id="rId14" o:title=""/>
                </v:shape>
                <w10:wrap type="topAndBottom"/>
                <w10:anchorlock/>
              </v:group>
              <o:OLEObject Type="Embed" ProgID="Excel.Chart.8" ShapeID="Object 261" DrawAspect="Content" ObjectID="_1491126964" r:id="rId15">
                <o:FieldCodes>\s</o:FieldCodes>
              </o:OLEObject>
              <o:OLEObject Type="Embed" ProgID="Excel.Chart.8" ShapeID="Object 262" DrawAspect="Content" ObjectID="_1491126965" r:id="rId16">
                <o:FieldCodes>\s</o:FieldCodes>
              </o:OLEObject>
            </w:pict>
          </mc:Fallback>
        </mc:AlternateContent>
      </w:r>
      <w:r>
        <w:t>Поряд з цим проведені дослідження природних умов формування річкового стоку, що і було вирішальним при встановленні ЕНо і ЕНд для води річок Рівненської області.</w:t>
      </w:r>
    </w:p>
    <w:p w14:paraId="3CC06CED" w14:textId="77777777" w:rsidR="0096432F" w:rsidRDefault="0096432F" w:rsidP="0096432F">
      <w:pPr>
        <w:pStyle w:val="2ffff8"/>
        <w:spacing w:line="360" w:lineRule="auto"/>
        <w:ind w:firstLine="284"/>
      </w:pPr>
      <w:r>
        <w:t>З метою підвищення точності процедура встановлення ЕН була наступна: ЕН були встановлені для кожної з досліджуваних річок окремо, для басейнів Стирі і Горині та для річок області загалом.</w:t>
      </w:r>
    </w:p>
    <w:p w14:paraId="3D1F82B6" w14:textId="77777777" w:rsidR="0096432F" w:rsidRDefault="0096432F" w:rsidP="0096432F">
      <w:pPr>
        <w:pStyle w:val="2ffff8"/>
        <w:spacing w:line="360" w:lineRule="auto"/>
        <w:ind w:firstLine="284"/>
      </w:pPr>
      <w:r>
        <w:t>Важливим у вивченні природного стану води річок були дані спостережень щодо компонентів сольового складу за 1950-1962 рр. в додаткових контрольних пунктах рр. Стир, Горинь, Случ.</w:t>
      </w:r>
    </w:p>
    <w:p w14:paraId="7CE645F2" w14:textId="77777777" w:rsidR="0096432F" w:rsidRDefault="0096432F" w:rsidP="0096432F">
      <w:pPr>
        <w:spacing w:line="360" w:lineRule="auto"/>
        <w:ind w:firstLine="284"/>
        <w:jc w:val="both"/>
        <w:rPr>
          <w:lang w:val="uk-UA"/>
        </w:rPr>
      </w:pPr>
      <w:r>
        <w:rPr>
          <w:lang w:val="uk-UA"/>
        </w:rPr>
        <w:t xml:space="preserve">Проведений аналіз якості води в цей період показав, що за середніми і найгіршими значеннями  вода всіх досліджуваних річок охарактеризована 1-2 категоріями, І-ІІ класу якості. Річкові басейни </w:t>
      </w:r>
      <w:r>
        <w:rPr>
          <w:lang w:val="uk-UA"/>
        </w:rPr>
        <w:lastRenderedPageBreak/>
        <w:t>Стирі і Горині як були, так і залишаються прісними, переважно олігогалинними. Вміст хлоридів і сульфатів в межах 1-2 категорій.</w:t>
      </w:r>
    </w:p>
    <w:p w14:paraId="29166035" w14:textId="77777777" w:rsidR="0096432F" w:rsidRDefault="0096432F" w:rsidP="0096432F">
      <w:pPr>
        <w:spacing w:line="360" w:lineRule="auto"/>
        <w:ind w:firstLine="284"/>
        <w:jc w:val="both"/>
        <w:rPr>
          <w:lang w:val="uk-UA"/>
        </w:rPr>
      </w:pPr>
      <w:r>
        <w:rPr>
          <w:lang w:val="uk-UA"/>
        </w:rPr>
        <w:t>За весь період спостережень в іонному складі води переважають гідрокарбонатні іони (НСО</w:t>
      </w:r>
      <w:r>
        <w:rPr>
          <w:vertAlign w:val="subscript"/>
          <w:lang w:val="uk-UA"/>
        </w:rPr>
        <w:t>3</w:t>
      </w:r>
      <w:r>
        <w:rPr>
          <w:vertAlign w:val="superscript"/>
          <w:lang w:val="uk-UA"/>
        </w:rPr>
        <w:t>-</w:t>
      </w:r>
      <w:r>
        <w:rPr>
          <w:lang w:val="uk-UA"/>
        </w:rPr>
        <w:t>) і іони Са</w:t>
      </w:r>
      <w:r>
        <w:rPr>
          <w:vertAlign w:val="superscript"/>
          <w:lang w:val="uk-UA"/>
        </w:rPr>
        <w:t>2+</w:t>
      </w:r>
      <w:r>
        <w:rPr>
          <w:lang w:val="uk-UA"/>
        </w:rPr>
        <w:t>; розподіл іонів у воді рр. Стир, Горинь та Случ наступний: НСО</w:t>
      </w:r>
      <w:r>
        <w:rPr>
          <w:vertAlign w:val="subscript"/>
          <w:lang w:val="uk-UA"/>
        </w:rPr>
        <w:t>3</w:t>
      </w:r>
      <w:r>
        <w:rPr>
          <w:vertAlign w:val="superscript"/>
          <w:lang w:val="uk-UA"/>
        </w:rPr>
        <w:t xml:space="preserve">- </w:t>
      </w:r>
      <w:r>
        <w:rPr>
          <w:lang w:val="uk-UA"/>
        </w:rPr>
        <w:sym w:font="Symbol" w:char="F03E"/>
      </w:r>
      <w:r>
        <w:rPr>
          <w:lang w:val="uk-UA"/>
        </w:rPr>
        <w:t xml:space="preserve"> Са</w:t>
      </w:r>
      <w:r>
        <w:rPr>
          <w:vertAlign w:val="superscript"/>
          <w:lang w:val="uk-UA"/>
        </w:rPr>
        <w:t xml:space="preserve">2+ </w:t>
      </w:r>
      <w:r>
        <w:rPr>
          <w:lang w:val="uk-UA"/>
        </w:rPr>
        <w:sym w:font="Symbol" w:char="F03E"/>
      </w:r>
      <w:r>
        <w:rPr>
          <w:lang w:val="uk-UA"/>
        </w:rPr>
        <w:t xml:space="preserve"> Mg</w:t>
      </w:r>
      <w:r>
        <w:rPr>
          <w:vertAlign w:val="superscript"/>
          <w:lang w:val="uk-UA"/>
        </w:rPr>
        <w:t xml:space="preserve">2- </w:t>
      </w:r>
      <w:r>
        <w:rPr>
          <w:lang w:val="uk-UA"/>
        </w:rPr>
        <w:sym w:font="Symbol" w:char="F03E"/>
      </w:r>
      <w:r>
        <w:rPr>
          <w:lang w:val="uk-UA"/>
        </w:rPr>
        <w:t xml:space="preserve"> SO</w:t>
      </w:r>
      <w:r>
        <w:rPr>
          <w:vertAlign w:val="subscript"/>
          <w:lang w:val="uk-UA"/>
        </w:rPr>
        <w:t>4</w:t>
      </w:r>
      <w:r>
        <w:rPr>
          <w:vertAlign w:val="superscript"/>
          <w:lang w:val="uk-UA"/>
        </w:rPr>
        <w:t xml:space="preserve">2- </w:t>
      </w:r>
      <w:r>
        <w:rPr>
          <w:lang w:val="uk-UA"/>
        </w:rPr>
        <w:sym w:font="Symbol" w:char="F03E"/>
      </w:r>
      <w:r>
        <w:rPr>
          <w:lang w:val="uk-UA"/>
        </w:rPr>
        <w:t xml:space="preserve"> Na</w:t>
      </w:r>
      <w:r>
        <w:rPr>
          <w:vertAlign w:val="superscript"/>
          <w:lang w:val="uk-UA"/>
        </w:rPr>
        <w:t>+</w:t>
      </w:r>
      <w:r>
        <w:rPr>
          <w:lang w:val="uk-UA"/>
        </w:rPr>
        <w:t>+K</w:t>
      </w:r>
      <w:r>
        <w:rPr>
          <w:vertAlign w:val="superscript"/>
          <w:lang w:val="uk-UA"/>
        </w:rPr>
        <w:t xml:space="preserve">+ </w:t>
      </w:r>
      <w:r>
        <w:rPr>
          <w:lang w:val="uk-UA"/>
        </w:rPr>
        <w:sym w:font="Symbol" w:char="F03E"/>
      </w:r>
      <w:r>
        <w:rPr>
          <w:lang w:val="uk-UA"/>
        </w:rPr>
        <w:t xml:space="preserve"> Cl</w:t>
      </w:r>
      <w:r>
        <w:rPr>
          <w:vertAlign w:val="superscript"/>
          <w:lang w:val="uk-UA"/>
        </w:rPr>
        <w:t>-</w:t>
      </w:r>
      <w:r>
        <w:rPr>
          <w:lang w:val="uk-UA"/>
        </w:rPr>
        <w:t>, а мінеральний склад води переважно гідрокарбонатно-кальцієвий, другого та третього типу (С</w:t>
      </w:r>
      <w:r>
        <w:rPr>
          <w:vertAlign w:val="subscript"/>
          <w:lang w:val="uk-UA"/>
        </w:rPr>
        <w:t>ІІ-ІІІ</w:t>
      </w:r>
      <w:r>
        <w:rPr>
          <w:vertAlign w:val="superscript"/>
          <w:lang w:val="uk-UA"/>
        </w:rPr>
        <w:t>Са</w:t>
      </w:r>
      <w:r>
        <w:rPr>
          <w:lang w:val="uk-UA"/>
        </w:rPr>
        <w:t>).</w:t>
      </w:r>
    </w:p>
    <w:p w14:paraId="5A759E81" w14:textId="77777777" w:rsidR="0096432F" w:rsidRDefault="0096432F" w:rsidP="0096432F">
      <w:pPr>
        <w:pStyle w:val="1fff2"/>
        <w:spacing w:line="360" w:lineRule="auto"/>
        <w:ind w:firstLine="284"/>
        <w:jc w:val="both"/>
        <w:rPr>
          <w:szCs w:val="24"/>
          <w:lang w:val="uk-UA"/>
        </w:rPr>
      </w:pPr>
      <w:r>
        <w:rPr>
          <w:szCs w:val="24"/>
          <w:lang w:val="uk-UA"/>
        </w:rPr>
        <w:t>Підсумкові результати обчислень значень категорій якості води щодо трьох приорітетних показників сольового блоку для річок басейнів Стирі і Горині в віддаленій ретроспективі одинакові (І</w:t>
      </w:r>
      <w:r>
        <w:rPr>
          <w:szCs w:val="24"/>
          <w:vertAlign w:val="subscript"/>
          <w:lang w:val="uk-UA"/>
        </w:rPr>
        <w:t>1</w:t>
      </w:r>
      <w:r>
        <w:rPr>
          <w:szCs w:val="24"/>
          <w:lang w:val="uk-UA"/>
        </w:rPr>
        <w:t>=1,2) за середніми, та близькі за найгіршими значеннями (І</w:t>
      </w:r>
      <w:r>
        <w:rPr>
          <w:szCs w:val="24"/>
          <w:vertAlign w:val="subscript"/>
          <w:lang w:val="uk-UA"/>
        </w:rPr>
        <w:t>1</w:t>
      </w:r>
      <w:r>
        <w:rPr>
          <w:szCs w:val="24"/>
          <w:lang w:val="uk-UA"/>
        </w:rPr>
        <w:t xml:space="preserve">= 2,0 - 1,9) відповідно. Це дало можливість встановити ЕНо якості води для всіх річок басейнів Стирі і Горині в межах 1 категорії, а ЕНд – в межах другої категорії (табл.2). </w:t>
      </w:r>
    </w:p>
    <w:p w14:paraId="6D4E9F1D" w14:textId="77777777" w:rsidR="0096432F" w:rsidRDefault="0096432F" w:rsidP="0096432F">
      <w:pPr>
        <w:pStyle w:val="1fff2"/>
        <w:spacing w:line="360" w:lineRule="auto"/>
        <w:ind w:firstLine="284"/>
        <w:jc w:val="both"/>
        <w:rPr>
          <w:szCs w:val="24"/>
        </w:rPr>
      </w:pPr>
      <w:r>
        <w:rPr>
          <w:szCs w:val="24"/>
        </w:rPr>
        <w:t>При встановленні ЕН показників трофо-сапробіологічного блоку для основних річок області рекомендується надати перевагу ступені трофності і зонам сапробності природного стану</w:t>
      </w:r>
      <w:r>
        <w:rPr>
          <w:szCs w:val="24"/>
          <w:lang w:val="uk-UA"/>
        </w:rPr>
        <w:t xml:space="preserve"> </w:t>
      </w:r>
      <w:r>
        <w:rPr>
          <w:szCs w:val="24"/>
        </w:rPr>
        <w:t>екосистем цих річок, тобто тих характеристик, що визначають умови виживання та відтворення продуктивності рибних ресурсів як найвищої ланки трофічного ланцюга водних екосистем.</w:t>
      </w:r>
    </w:p>
    <w:p w14:paraId="7C3B1D15" w14:textId="77777777" w:rsidR="0096432F" w:rsidRDefault="0096432F" w:rsidP="0096432F">
      <w:pPr>
        <w:pStyle w:val="23"/>
        <w:rPr>
          <w:sz w:val="24"/>
          <w:szCs w:val="24"/>
          <w:lang w:val="uk-UA"/>
        </w:rPr>
      </w:pPr>
      <w:r>
        <w:rPr>
          <w:sz w:val="24"/>
          <w:szCs w:val="24"/>
          <w:lang w:val="uk-UA"/>
        </w:rPr>
        <w:t xml:space="preserve">Аналізуючи підсумкові ретроспективні значення показників якості води трофо-сапробіологічного блоку було встановлено, що вода всіх досліджуваних річок у межах Рівненської області, окрім води р.Устя, належали до 3 категорії ІІ класу якості, тобто були мезо-евтрофними, </w:t>
      </w:r>
      <w:r>
        <w:rPr>
          <w:sz w:val="24"/>
          <w:szCs w:val="24"/>
          <w:lang w:val="uk-UA"/>
        </w:rPr>
        <w:sym w:font="Symbol" w:char="F062"/>
      </w:r>
      <w:r>
        <w:rPr>
          <w:sz w:val="24"/>
          <w:szCs w:val="24"/>
          <w:lang w:val="uk-UA"/>
        </w:rPr>
        <w:t xml:space="preserve">'- мезосапробними водами з "доброю", "досить чистою" якістю води.  </w:t>
      </w:r>
    </w:p>
    <w:p w14:paraId="02D7B115" w14:textId="77777777" w:rsidR="0096432F" w:rsidRDefault="0096432F" w:rsidP="0096432F">
      <w:pPr>
        <w:pStyle w:val="2ffff8"/>
        <w:spacing w:line="360" w:lineRule="auto"/>
        <w:ind w:firstLine="284"/>
      </w:pPr>
      <w:r>
        <w:t>Зауважимо, що для узагальнення були взяті дуже різні за якістю води ділянки річок (контрольні пункти): чисті, досить чисті та забруднені. При встановленні ЕН орієнтувалися на ділянки річок з найчистішою водою, так би мовити -"еталонні" ділянки, що дало можливість встановити значення ЕН якості води найбільш наближені до природного екологічного стану річок.</w:t>
      </w:r>
    </w:p>
    <w:p w14:paraId="27B12F3F" w14:textId="77777777" w:rsidR="0096432F" w:rsidRDefault="0096432F" w:rsidP="0096432F">
      <w:pPr>
        <w:pStyle w:val="2ffff8"/>
        <w:spacing w:line="360" w:lineRule="auto"/>
        <w:ind w:firstLine="284"/>
      </w:pPr>
      <w:r>
        <w:t xml:space="preserve">Аналізом динаміки інтегральних величин показників трофо-сапробіологічного блоку по течії річок у період віддаленої ретроспективи ці ділянки виявлені. Оскільки в цей період вода річок в 45,2 % контрольних пунктів за середніми значеннями показників трофо-сапробіологічного блоку  віднесена до 2 категорії якості, то ці ділянки прийняті  за "умовний еталон". Виходячи з аналізу, це ділянки, на яких відсутній антропогенний вплив, а вода цих ділянок була охарактеризована, як "дуже добра", "чиста", мезотрофна, </w:t>
      </w:r>
      <w:r>
        <w:sym w:font="Symbol" w:char="F061"/>
      </w:r>
      <w:r>
        <w:t>-олігосапробна.</w:t>
      </w:r>
    </w:p>
    <w:p w14:paraId="536E5BB4" w14:textId="77777777" w:rsidR="0096432F" w:rsidRDefault="0096432F" w:rsidP="0096432F">
      <w:pPr>
        <w:pStyle w:val="23"/>
        <w:rPr>
          <w:sz w:val="24"/>
          <w:szCs w:val="24"/>
          <w:lang w:val="uk-UA"/>
        </w:rPr>
      </w:pPr>
      <w:r>
        <w:rPr>
          <w:sz w:val="24"/>
          <w:szCs w:val="24"/>
          <w:lang w:val="uk-UA"/>
        </w:rPr>
        <w:lastRenderedPageBreak/>
        <w:t>При встановленні значень ЕН показників трофо-сапробіологічного блоку  керувалися тим положенням, що більшість показників знаходяться в тісному кореляційному зв'язку і в сукупності характеризують трофність і сапробність води. Як результат,  при вивченні цього питання був одержаний різний трофічний та сапробіологічний статус на окремих ділянках річок і пояснений це наслідком протидії процесів забруднення та самоочищення води в річках області.</w:t>
      </w:r>
    </w:p>
    <w:p w14:paraId="4BC0F4BD" w14:textId="77777777" w:rsidR="0096432F" w:rsidRDefault="0096432F" w:rsidP="0096432F">
      <w:pPr>
        <w:pStyle w:val="23"/>
        <w:rPr>
          <w:sz w:val="24"/>
          <w:szCs w:val="24"/>
          <w:lang w:val="uk-UA"/>
        </w:rPr>
      </w:pPr>
      <w:r>
        <w:rPr>
          <w:sz w:val="24"/>
          <w:szCs w:val="24"/>
          <w:lang w:val="uk-UA"/>
        </w:rPr>
        <w:t>В основу обгрунтування значень ЕН показників трофо-сапробіологічного блоку  були взяті дані періоду віддаленої ретроспективи, оскільки якість поверхневої води досліджуваних річок тоді загалом була чистішою, ніж в інші роки досліджень.</w:t>
      </w:r>
    </w:p>
    <w:p w14:paraId="4479C329" w14:textId="77777777" w:rsidR="0096432F" w:rsidRDefault="0096432F" w:rsidP="0096432F">
      <w:pPr>
        <w:pStyle w:val="23"/>
        <w:rPr>
          <w:sz w:val="24"/>
          <w:szCs w:val="24"/>
          <w:lang w:val="uk-UA"/>
        </w:rPr>
      </w:pPr>
      <w:r>
        <w:rPr>
          <w:sz w:val="24"/>
          <w:szCs w:val="24"/>
          <w:lang w:val="uk-UA"/>
        </w:rPr>
        <w:t xml:space="preserve">Оптимальні ЕН якості води річок за показниками трофо-сапробіологічного блоку встановлені в межах 2-3 категорії ІІ класу. Це мезотрофні води, належать до </w:t>
      </w:r>
      <w:r>
        <w:rPr>
          <w:sz w:val="24"/>
          <w:szCs w:val="24"/>
          <w:lang w:val="uk-UA"/>
        </w:rPr>
        <w:sym w:font="Symbol" w:char="F061"/>
      </w:r>
      <w:r>
        <w:rPr>
          <w:sz w:val="24"/>
          <w:szCs w:val="24"/>
          <w:lang w:val="uk-UA"/>
        </w:rPr>
        <w:t xml:space="preserve">-олігосапробної та  </w:t>
      </w:r>
      <w:r>
        <w:rPr>
          <w:sz w:val="24"/>
          <w:szCs w:val="24"/>
          <w:lang w:val="uk-UA"/>
        </w:rPr>
        <w:sym w:font="Symbol" w:char="F062"/>
      </w:r>
      <w:r>
        <w:rPr>
          <w:sz w:val="24"/>
          <w:szCs w:val="24"/>
          <w:lang w:val="uk-UA"/>
        </w:rPr>
        <w:t>‘-мезосапробної зон.</w:t>
      </w:r>
    </w:p>
    <w:p w14:paraId="0E40E732" w14:textId="77777777" w:rsidR="0096432F" w:rsidRDefault="0096432F" w:rsidP="0096432F">
      <w:pPr>
        <w:spacing w:line="360" w:lineRule="auto"/>
        <w:ind w:firstLine="284"/>
        <w:jc w:val="both"/>
        <w:rPr>
          <w:lang w:val="uk-UA"/>
        </w:rPr>
      </w:pPr>
      <w:r>
        <w:rPr>
          <w:lang w:val="uk-UA"/>
        </w:rPr>
        <w:t xml:space="preserve"> Допустимі ЕН встановлені в межах 3-4 категорії, що відповідає ІІ та ІІ-ІІІ класу якості води відповідно. Води є перехідними від мезо-евтрофних до евтрофних вод, належні до </w:t>
      </w:r>
      <w:r>
        <w:rPr>
          <w:lang w:val="uk-UA"/>
        </w:rPr>
        <w:sym w:font="Symbol" w:char="F062"/>
      </w:r>
      <w:r>
        <w:rPr>
          <w:lang w:val="uk-UA"/>
        </w:rPr>
        <w:t>-мезосапробної зони. Виключення становить азотна тріада (азот амонійний, нітритний і нітратний) та органічне забруднення (БСК</w:t>
      </w:r>
      <w:r>
        <w:rPr>
          <w:vertAlign w:val="subscript"/>
          <w:lang w:val="uk-UA"/>
        </w:rPr>
        <w:t>5</w:t>
      </w:r>
      <w:r>
        <w:rPr>
          <w:lang w:val="uk-UA"/>
        </w:rPr>
        <w:t>), де ЕНо встановлені  в межах 3,5 категорії, а ЕНд - 4,5 категорії.</w:t>
      </w:r>
    </w:p>
    <w:p w14:paraId="6AF220D5" w14:textId="77777777" w:rsidR="0096432F" w:rsidRDefault="0096432F" w:rsidP="0096432F">
      <w:pPr>
        <w:pStyle w:val="23"/>
        <w:rPr>
          <w:sz w:val="24"/>
          <w:szCs w:val="24"/>
          <w:lang w:val="uk-UA"/>
        </w:rPr>
      </w:pPr>
      <w:r>
        <w:rPr>
          <w:sz w:val="24"/>
          <w:szCs w:val="24"/>
          <w:lang w:val="uk-UA"/>
        </w:rPr>
        <w:t>ЕН показників блоку специфічних речовин токсичної і радіаційної дії за своїми кількісними значеннями повинні наближатися до фонових величин.</w:t>
      </w:r>
    </w:p>
    <w:p w14:paraId="65E28A01" w14:textId="77777777" w:rsidR="0096432F" w:rsidRDefault="0096432F" w:rsidP="0096432F">
      <w:pPr>
        <w:pStyle w:val="23"/>
        <w:rPr>
          <w:sz w:val="24"/>
          <w:szCs w:val="24"/>
          <w:lang w:val="uk-UA"/>
        </w:rPr>
      </w:pPr>
      <w:r>
        <w:rPr>
          <w:sz w:val="24"/>
          <w:szCs w:val="24"/>
          <w:lang w:val="uk-UA"/>
        </w:rPr>
        <w:t>Рівненщина належить до тих регіонів, в яких середній вміст у воді деяких важких металів (залізо загальне, цинк, мідь, марганець) відносно вищий, ніж в інших регіонах. Це зумовлено наявністю болотних ландшафтів, порівняно невеликими витратами води в річках, зональними відмінностями, попаданням хімічних елементів поверхневого стоку з урбанізованих територій, з атмосферними опадами (сніг, дощ), господарською діяльністю людей, що вносить суттєві корективи в природні процеси.</w:t>
      </w:r>
    </w:p>
    <w:p w14:paraId="3ED547AB" w14:textId="77777777" w:rsidR="0096432F" w:rsidRDefault="0096432F" w:rsidP="0096432F">
      <w:pPr>
        <w:pStyle w:val="23"/>
        <w:rPr>
          <w:sz w:val="24"/>
          <w:szCs w:val="24"/>
          <w:lang w:val="uk-UA"/>
        </w:rPr>
      </w:pPr>
      <w:r>
        <w:rPr>
          <w:sz w:val="24"/>
          <w:szCs w:val="24"/>
          <w:lang w:val="uk-UA"/>
        </w:rPr>
        <w:lastRenderedPageBreak/>
        <w:t xml:space="preserve">Враховуючи те, що в ретроспективний період гідрохімічна інформація про вміст специфічних речовин токсичної і радіаційної дії, окрім заліза загального, в воді річок області обмежена, при реалізації питання встановлення ЕН цих показників основна увага була зосереджена на тому, що: </w:t>
      </w:r>
    </w:p>
    <w:p w14:paraId="172B35E7" w14:textId="77777777" w:rsidR="0096432F" w:rsidRDefault="0096432F" w:rsidP="0096432F">
      <w:pPr>
        <w:pStyle w:val="23"/>
        <w:rPr>
          <w:sz w:val="24"/>
          <w:szCs w:val="24"/>
          <w:lang w:val="uk-UA"/>
        </w:rPr>
      </w:pPr>
      <w:r>
        <w:rPr>
          <w:sz w:val="24"/>
          <w:szCs w:val="24"/>
          <w:lang w:val="uk-UA"/>
        </w:rPr>
        <w:t xml:space="preserve">1) у водних екосистемах, що являють собою нерозривне ландшафтно-геохімічне поєднання водної маси, завислих в ній органічних і неорганічних речовин, донних відкладів і біоти, відсутній механізм швидкого і повного самоочищення від хімічних елементів, то за основу прийняті  системні гідрохімічні дослідження  автора за 1992-2000 рр.; Щодо вмісту заліза загального в воді річок області був вивчений наявний архівний гідрохімічний матеріал з 1945р. </w:t>
      </w:r>
    </w:p>
    <w:p w14:paraId="6FBF9D08" w14:textId="77777777" w:rsidR="0096432F" w:rsidRDefault="0096432F" w:rsidP="0096432F">
      <w:pPr>
        <w:pStyle w:val="23"/>
        <w:rPr>
          <w:sz w:val="24"/>
          <w:szCs w:val="24"/>
          <w:lang w:val="uk-UA"/>
        </w:rPr>
      </w:pPr>
      <w:r>
        <w:rPr>
          <w:sz w:val="24"/>
          <w:szCs w:val="24"/>
          <w:lang w:val="uk-UA"/>
        </w:rPr>
        <w:t>2) вивчення регіональних особливостей формування підземного стоку річок, які протікають по території Рівненської області та дослідження фонових ділянок (витоків) річок Усті та Замчисько, дали можливість припустити, що такі компоненти, як: мідь, цинк, марганець і залізо загальне є показниками фонового вмісту якості води річок області; 3) важкі метали накопичувались упродовж десятиріч з різних джерел водозборів Стирі і Горині в результаті акумуляції, сорбції, комплексоутворення та вивчивши наявність поодиноких гідрохімічних даних ретроспективного періоду, методик їх визначення і літературних джерел щодо вмісту специфічних речовин токсичної і радіаційної дії в воді річок області, значення ЕНо і ЕНд цих показників були встановлені орієнтовно для усіх показників цього блоку значно нижчими, ніж їхні фактичні значення в річковій воді. ЕНо і ЕНд специфічних речовин токсичної дії встановлені в межах 1-5 категорії, І – ІІІ класу якості води і характеризують</w:t>
      </w:r>
      <w:r>
        <w:rPr>
          <w:lang w:val="uk-UA"/>
        </w:rPr>
        <w:t xml:space="preserve"> </w:t>
      </w:r>
      <w:r>
        <w:rPr>
          <w:sz w:val="24"/>
          <w:szCs w:val="24"/>
          <w:lang w:val="uk-UA"/>
        </w:rPr>
        <w:t>розчинну форму металів.</w:t>
      </w:r>
    </w:p>
    <w:p w14:paraId="24F82C00" w14:textId="77777777" w:rsidR="0096432F" w:rsidRDefault="0096432F" w:rsidP="0096432F">
      <w:pPr>
        <w:pStyle w:val="23"/>
        <w:rPr>
          <w:sz w:val="24"/>
          <w:szCs w:val="24"/>
          <w:lang w:val="uk-UA"/>
        </w:rPr>
      </w:pPr>
      <w:r>
        <w:rPr>
          <w:sz w:val="24"/>
          <w:szCs w:val="24"/>
        </w:rPr>
        <w:t xml:space="preserve">За своєю сутністю значення оптимальних ЕН щодо кожного з показників якості води є "умовним еталоном". Для досягнення на базі встановлених екологічних нормативів фонової якості води в тих річках, де збережений природний тип водного об’єкта і його </w:t>
      </w:r>
      <w:r>
        <w:rPr>
          <w:sz w:val="24"/>
          <w:szCs w:val="24"/>
        </w:rPr>
        <w:lastRenderedPageBreak/>
        <w:t>екосистеми та типової якості води для річок, в яких сильно змінені екосистеми, повинні бути спрямовані водоохоронні заходи.</w:t>
      </w:r>
    </w:p>
    <w:p w14:paraId="5FBCCBA6" w14:textId="77777777" w:rsidR="0096432F" w:rsidRDefault="0096432F" w:rsidP="0096432F">
      <w:pPr>
        <w:pStyle w:val="23"/>
        <w:jc w:val="right"/>
        <w:rPr>
          <w:sz w:val="24"/>
          <w:szCs w:val="24"/>
          <w:lang w:val="uk-UA"/>
        </w:rPr>
      </w:pPr>
      <w:r>
        <w:rPr>
          <w:sz w:val="24"/>
          <w:szCs w:val="24"/>
          <w:lang w:val="uk-UA"/>
        </w:rPr>
        <w:t>Таблиця 2</w:t>
      </w:r>
    </w:p>
    <w:p w14:paraId="68DD7C5D" w14:textId="77777777" w:rsidR="0096432F" w:rsidRDefault="0096432F" w:rsidP="0096432F">
      <w:pPr>
        <w:jc w:val="center"/>
        <w:rPr>
          <w:lang w:val="uk-UA"/>
        </w:rPr>
      </w:pPr>
      <w:r>
        <w:rPr>
          <w:lang w:val="uk-UA"/>
        </w:rPr>
        <w:t>Встановлені екологічні нормативи якості води річок Рівненської області та порівняння їх з санітарно-гігієнічними та рибогосподарськими</w:t>
      </w:r>
      <w:r>
        <w:rPr>
          <w:b/>
          <w:bCs/>
          <w:lang w:val="uk-UA"/>
        </w:rPr>
        <w:t xml:space="preserve"> </w:t>
      </w:r>
      <w:r>
        <w:rPr>
          <w:lang w:val="uk-UA"/>
        </w:rPr>
        <w:t xml:space="preserve">ГДК </w:t>
      </w:r>
    </w:p>
    <w:p w14:paraId="13F8EC8E" w14:textId="77777777" w:rsidR="0096432F" w:rsidRDefault="0096432F" w:rsidP="0096432F">
      <w:pPr>
        <w:pStyle w:val="23"/>
        <w:spacing w:line="240" w:lineRule="auto"/>
        <w:rPr>
          <w:sz w:val="24"/>
          <w:szCs w:val="24"/>
          <w:lang w:val="uk-UA"/>
        </w:rPr>
      </w:pPr>
    </w:p>
    <w:tbl>
      <w:tblPr>
        <w:tblW w:w="0" w:type="auto"/>
        <w:tblInd w:w="607" w:type="dxa"/>
        <w:tblLayout w:type="fixed"/>
        <w:tblCellMar>
          <w:left w:w="40" w:type="dxa"/>
          <w:right w:w="40" w:type="dxa"/>
        </w:tblCellMar>
        <w:tblLook w:val="0000" w:firstRow="0" w:lastRow="0" w:firstColumn="0" w:lastColumn="0" w:noHBand="0" w:noVBand="0"/>
      </w:tblPr>
      <w:tblGrid>
        <w:gridCol w:w="2272"/>
        <w:gridCol w:w="1356"/>
        <w:gridCol w:w="1396"/>
        <w:gridCol w:w="1813"/>
        <w:gridCol w:w="1810"/>
      </w:tblGrid>
      <w:tr w:rsidR="0096432F" w14:paraId="7CAF853B" w14:textId="77777777" w:rsidTr="00BC31E1">
        <w:tblPrEx>
          <w:tblCellMar>
            <w:top w:w="0" w:type="dxa"/>
            <w:bottom w:w="0" w:type="dxa"/>
          </w:tblCellMar>
        </w:tblPrEx>
        <w:trPr>
          <w:trHeight w:val="640"/>
        </w:trPr>
        <w:tc>
          <w:tcPr>
            <w:tcW w:w="2272" w:type="dxa"/>
            <w:tcBorders>
              <w:top w:val="single" w:sz="6" w:space="0" w:color="auto"/>
              <w:left w:val="single" w:sz="6" w:space="0" w:color="auto"/>
              <w:bottom w:val="single" w:sz="6" w:space="0" w:color="auto"/>
              <w:right w:val="single" w:sz="6" w:space="0" w:color="auto"/>
            </w:tcBorders>
          </w:tcPr>
          <w:p w14:paraId="4F97C539" w14:textId="77777777" w:rsidR="0096432F" w:rsidRDefault="0096432F" w:rsidP="00BC31E1">
            <w:pPr>
              <w:spacing w:before="40"/>
              <w:jc w:val="center"/>
              <w:rPr>
                <w:lang w:val="uk-UA"/>
              </w:rPr>
            </w:pPr>
            <w:r>
              <w:rPr>
                <w:lang w:val="uk-UA"/>
              </w:rPr>
              <w:t>Показники якості води</w:t>
            </w:r>
          </w:p>
        </w:tc>
        <w:tc>
          <w:tcPr>
            <w:tcW w:w="2752" w:type="dxa"/>
            <w:gridSpan w:val="2"/>
            <w:tcBorders>
              <w:top w:val="single" w:sz="6" w:space="0" w:color="auto"/>
              <w:left w:val="single" w:sz="6" w:space="0" w:color="auto"/>
              <w:bottom w:val="single" w:sz="6" w:space="0" w:color="auto"/>
              <w:right w:val="single" w:sz="6" w:space="0" w:color="auto"/>
            </w:tcBorders>
          </w:tcPr>
          <w:p w14:paraId="0C75FA0C" w14:textId="77777777" w:rsidR="0096432F" w:rsidRDefault="0096432F" w:rsidP="00BC31E1">
            <w:pPr>
              <w:spacing w:before="40"/>
              <w:jc w:val="center"/>
              <w:rPr>
                <w:lang w:val="uk-UA"/>
              </w:rPr>
            </w:pPr>
            <w:r>
              <w:rPr>
                <w:lang w:val="uk-UA"/>
              </w:rPr>
              <w:t>Екологічні нормативи, мг/дм</w:t>
            </w:r>
            <w:r>
              <w:rPr>
                <w:vertAlign w:val="superscript"/>
                <w:lang w:val="uk-UA"/>
              </w:rPr>
              <w:t>3</w:t>
            </w:r>
          </w:p>
        </w:tc>
        <w:tc>
          <w:tcPr>
            <w:tcW w:w="3623" w:type="dxa"/>
            <w:gridSpan w:val="2"/>
            <w:tcBorders>
              <w:top w:val="single" w:sz="6" w:space="0" w:color="auto"/>
              <w:left w:val="single" w:sz="6" w:space="0" w:color="auto"/>
              <w:bottom w:val="single" w:sz="6" w:space="0" w:color="auto"/>
              <w:right w:val="single" w:sz="6" w:space="0" w:color="auto"/>
            </w:tcBorders>
          </w:tcPr>
          <w:p w14:paraId="250645C6" w14:textId="77777777" w:rsidR="0096432F" w:rsidRDefault="0096432F" w:rsidP="00BC31E1">
            <w:pPr>
              <w:spacing w:before="40"/>
              <w:jc w:val="center"/>
              <w:rPr>
                <w:lang w:val="uk-UA"/>
              </w:rPr>
            </w:pPr>
            <w:r>
              <w:rPr>
                <w:lang w:val="uk-UA"/>
              </w:rPr>
              <w:t>ГДК, мг/дм</w:t>
            </w:r>
            <w:r>
              <w:rPr>
                <w:vertAlign w:val="superscript"/>
                <w:lang w:val="uk-UA"/>
              </w:rPr>
              <w:t>3</w:t>
            </w:r>
            <w:r>
              <w:rPr>
                <w:lang w:val="uk-UA"/>
              </w:rPr>
              <w:t>, для водойм</w:t>
            </w:r>
          </w:p>
        </w:tc>
      </w:tr>
      <w:tr w:rsidR="0096432F" w14:paraId="4F4664AE" w14:textId="77777777" w:rsidTr="00BC31E1">
        <w:tblPrEx>
          <w:tblCellMar>
            <w:top w:w="0" w:type="dxa"/>
            <w:bottom w:w="0" w:type="dxa"/>
          </w:tblCellMar>
        </w:tblPrEx>
        <w:trPr>
          <w:trHeight w:val="860"/>
        </w:trPr>
        <w:tc>
          <w:tcPr>
            <w:tcW w:w="2272" w:type="dxa"/>
            <w:tcBorders>
              <w:top w:val="single" w:sz="6" w:space="0" w:color="auto"/>
              <w:left w:val="single" w:sz="6" w:space="0" w:color="auto"/>
              <w:bottom w:val="single" w:sz="6" w:space="0" w:color="auto"/>
              <w:right w:val="single" w:sz="6" w:space="0" w:color="auto"/>
            </w:tcBorders>
          </w:tcPr>
          <w:p w14:paraId="7497337F" w14:textId="77777777" w:rsidR="0096432F" w:rsidRDefault="0096432F" w:rsidP="00BC31E1">
            <w:pPr>
              <w:spacing w:before="40"/>
              <w:rPr>
                <w:lang w:val="uk-UA"/>
              </w:rPr>
            </w:pPr>
          </w:p>
        </w:tc>
        <w:tc>
          <w:tcPr>
            <w:tcW w:w="1356" w:type="dxa"/>
            <w:tcBorders>
              <w:top w:val="single" w:sz="6" w:space="0" w:color="auto"/>
              <w:left w:val="single" w:sz="6" w:space="0" w:color="auto"/>
              <w:bottom w:val="single" w:sz="6" w:space="0" w:color="auto"/>
              <w:right w:val="single" w:sz="6" w:space="0" w:color="auto"/>
            </w:tcBorders>
          </w:tcPr>
          <w:p w14:paraId="679F9422" w14:textId="77777777" w:rsidR="0096432F" w:rsidRDefault="0096432F" w:rsidP="00BC31E1">
            <w:pPr>
              <w:spacing w:before="40"/>
              <w:jc w:val="center"/>
              <w:rPr>
                <w:lang w:val="uk-UA"/>
              </w:rPr>
            </w:pPr>
            <w:r>
              <w:rPr>
                <w:lang w:val="uk-UA"/>
              </w:rPr>
              <w:t>основні</w:t>
            </w:r>
          </w:p>
          <w:p w14:paraId="7002C613" w14:textId="77777777" w:rsidR="0096432F" w:rsidRDefault="0096432F" w:rsidP="00BC31E1">
            <w:pPr>
              <w:spacing w:before="40"/>
              <w:jc w:val="center"/>
              <w:rPr>
                <w:lang w:val="uk-UA"/>
              </w:rPr>
            </w:pPr>
            <w:r>
              <w:rPr>
                <w:lang w:val="uk-UA"/>
              </w:rPr>
              <w:t>ЕНо</w:t>
            </w:r>
          </w:p>
        </w:tc>
        <w:tc>
          <w:tcPr>
            <w:tcW w:w="1396" w:type="dxa"/>
            <w:tcBorders>
              <w:top w:val="single" w:sz="6" w:space="0" w:color="auto"/>
              <w:left w:val="single" w:sz="6" w:space="0" w:color="auto"/>
              <w:bottom w:val="single" w:sz="6" w:space="0" w:color="auto"/>
              <w:right w:val="single" w:sz="6" w:space="0" w:color="auto"/>
            </w:tcBorders>
          </w:tcPr>
          <w:p w14:paraId="3575AC0E" w14:textId="77777777" w:rsidR="0096432F" w:rsidRDefault="0096432F" w:rsidP="00BC31E1">
            <w:pPr>
              <w:spacing w:before="40"/>
              <w:jc w:val="center"/>
              <w:rPr>
                <w:lang w:val="uk-UA"/>
              </w:rPr>
            </w:pPr>
            <w:r>
              <w:rPr>
                <w:lang w:val="uk-UA"/>
              </w:rPr>
              <w:t>допустимі</w:t>
            </w:r>
          </w:p>
          <w:p w14:paraId="7E567750" w14:textId="77777777" w:rsidR="0096432F" w:rsidRDefault="0096432F" w:rsidP="00BC31E1">
            <w:pPr>
              <w:spacing w:before="40"/>
              <w:jc w:val="center"/>
              <w:rPr>
                <w:lang w:val="uk-UA"/>
              </w:rPr>
            </w:pPr>
            <w:r>
              <w:rPr>
                <w:lang w:val="uk-UA"/>
              </w:rPr>
              <w:t>ЕНд</w:t>
            </w:r>
          </w:p>
        </w:tc>
        <w:tc>
          <w:tcPr>
            <w:tcW w:w="1813" w:type="dxa"/>
            <w:tcBorders>
              <w:top w:val="single" w:sz="6" w:space="0" w:color="auto"/>
              <w:left w:val="single" w:sz="6" w:space="0" w:color="auto"/>
              <w:bottom w:val="single" w:sz="6" w:space="0" w:color="auto"/>
              <w:right w:val="single" w:sz="6" w:space="0" w:color="auto"/>
            </w:tcBorders>
          </w:tcPr>
          <w:p w14:paraId="562C3D49" w14:textId="77777777" w:rsidR="0096432F" w:rsidRDefault="0096432F" w:rsidP="00BC31E1">
            <w:pPr>
              <w:spacing w:before="40"/>
              <w:jc w:val="center"/>
              <w:rPr>
                <w:lang w:val="uk-UA"/>
              </w:rPr>
            </w:pPr>
            <w:r>
              <w:rPr>
                <w:lang w:val="uk-UA"/>
              </w:rPr>
              <w:t>культурно-по</w:t>
            </w:r>
            <w:r>
              <w:rPr>
                <w:lang w:val="uk-UA"/>
              </w:rPr>
              <w:softHyphen/>
              <w:t>бутового водо</w:t>
            </w:r>
            <w:r>
              <w:rPr>
                <w:lang w:val="uk-UA"/>
              </w:rPr>
              <w:softHyphen/>
              <w:t>користування</w:t>
            </w:r>
          </w:p>
        </w:tc>
        <w:tc>
          <w:tcPr>
            <w:tcW w:w="1810" w:type="dxa"/>
            <w:tcBorders>
              <w:top w:val="single" w:sz="6" w:space="0" w:color="auto"/>
              <w:left w:val="single" w:sz="6" w:space="0" w:color="auto"/>
              <w:bottom w:val="single" w:sz="6" w:space="0" w:color="auto"/>
              <w:right w:val="single" w:sz="6" w:space="0" w:color="auto"/>
            </w:tcBorders>
          </w:tcPr>
          <w:p w14:paraId="7A37F1DB" w14:textId="77777777" w:rsidR="0096432F" w:rsidRDefault="0096432F" w:rsidP="00BC31E1">
            <w:pPr>
              <w:spacing w:before="40"/>
              <w:jc w:val="center"/>
              <w:rPr>
                <w:lang w:val="uk-UA"/>
              </w:rPr>
            </w:pPr>
            <w:r>
              <w:rPr>
                <w:lang w:val="uk-UA"/>
              </w:rPr>
              <w:t>рибогосподар</w:t>
            </w:r>
            <w:r>
              <w:rPr>
                <w:lang w:val="uk-UA"/>
              </w:rPr>
              <w:softHyphen/>
              <w:t>ського водоко</w:t>
            </w:r>
            <w:r>
              <w:rPr>
                <w:lang w:val="uk-UA"/>
              </w:rPr>
              <w:softHyphen/>
              <w:t>ристування</w:t>
            </w:r>
          </w:p>
        </w:tc>
      </w:tr>
      <w:tr w:rsidR="0096432F" w14:paraId="42338B4E" w14:textId="77777777" w:rsidTr="00BC31E1">
        <w:tblPrEx>
          <w:tblCellMar>
            <w:top w:w="0" w:type="dxa"/>
            <w:bottom w:w="0" w:type="dxa"/>
          </w:tblCellMar>
        </w:tblPrEx>
        <w:trPr>
          <w:trHeight w:val="280"/>
        </w:trPr>
        <w:tc>
          <w:tcPr>
            <w:tcW w:w="2272" w:type="dxa"/>
            <w:tcBorders>
              <w:top w:val="single" w:sz="6" w:space="0" w:color="auto"/>
              <w:left w:val="single" w:sz="6" w:space="0" w:color="auto"/>
              <w:bottom w:val="single" w:sz="6" w:space="0" w:color="auto"/>
              <w:right w:val="single" w:sz="6" w:space="0" w:color="auto"/>
            </w:tcBorders>
          </w:tcPr>
          <w:p w14:paraId="5A914672" w14:textId="77777777" w:rsidR="0096432F" w:rsidRDefault="0096432F" w:rsidP="00BC31E1">
            <w:pPr>
              <w:spacing w:before="20"/>
              <w:rPr>
                <w:lang w:val="uk-UA"/>
              </w:rPr>
            </w:pPr>
            <w:r>
              <w:rPr>
                <w:lang w:val="uk-UA"/>
              </w:rPr>
              <w:t>Хлориди</w:t>
            </w:r>
          </w:p>
        </w:tc>
        <w:tc>
          <w:tcPr>
            <w:tcW w:w="1356" w:type="dxa"/>
            <w:tcBorders>
              <w:top w:val="single" w:sz="6" w:space="0" w:color="auto"/>
              <w:left w:val="single" w:sz="6" w:space="0" w:color="auto"/>
              <w:bottom w:val="single" w:sz="6" w:space="0" w:color="auto"/>
              <w:right w:val="single" w:sz="6" w:space="0" w:color="auto"/>
            </w:tcBorders>
          </w:tcPr>
          <w:p w14:paraId="12485816" w14:textId="77777777" w:rsidR="0096432F" w:rsidRDefault="0096432F" w:rsidP="00BC31E1">
            <w:pPr>
              <w:spacing w:before="20"/>
              <w:jc w:val="center"/>
              <w:rPr>
                <w:lang w:val="uk-UA"/>
              </w:rPr>
            </w:pPr>
            <w:r>
              <w:rPr>
                <w:lang w:val="uk-UA"/>
              </w:rPr>
              <w:t>20,0</w:t>
            </w:r>
          </w:p>
        </w:tc>
        <w:tc>
          <w:tcPr>
            <w:tcW w:w="1396" w:type="dxa"/>
            <w:tcBorders>
              <w:top w:val="single" w:sz="6" w:space="0" w:color="auto"/>
              <w:left w:val="single" w:sz="6" w:space="0" w:color="auto"/>
              <w:bottom w:val="single" w:sz="6" w:space="0" w:color="auto"/>
              <w:right w:val="single" w:sz="6" w:space="0" w:color="auto"/>
            </w:tcBorders>
          </w:tcPr>
          <w:p w14:paraId="7C680135" w14:textId="77777777" w:rsidR="0096432F" w:rsidRDefault="0096432F" w:rsidP="00BC31E1">
            <w:pPr>
              <w:spacing w:before="20"/>
              <w:jc w:val="center"/>
              <w:rPr>
                <w:lang w:val="uk-UA"/>
              </w:rPr>
            </w:pPr>
            <w:r>
              <w:rPr>
                <w:lang w:val="uk-UA"/>
              </w:rPr>
              <w:t>30,0</w:t>
            </w:r>
          </w:p>
        </w:tc>
        <w:tc>
          <w:tcPr>
            <w:tcW w:w="1813" w:type="dxa"/>
            <w:tcBorders>
              <w:top w:val="single" w:sz="6" w:space="0" w:color="auto"/>
              <w:left w:val="single" w:sz="6" w:space="0" w:color="auto"/>
              <w:bottom w:val="single" w:sz="6" w:space="0" w:color="auto"/>
              <w:right w:val="single" w:sz="6" w:space="0" w:color="auto"/>
            </w:tcBorders>
          </w:tcPr>
          <w:p w14:paraId="3D033774" w14:textId="77777777" w:rsidR="0096432F" w:rsidRDefault="0096432F" w:rsidP="00BC31E1">
            <w:pPr>
              <w:spacing w:before="20"/>
              <w:jc w:val="center"/>
              <w:rPr>
                <w:lang w:val="uk-UA"/>
              </w:rPr>
            </w:pPr>
            <w:r>
              <w:rPr>
                <w:lang w:val="uk-UA"/>
              </w:rPr>
              <w:t>350</w:t>
            </w:r>
          </w:p>
        </w:tc>
        <w:tc>
          <w:tcPr>
            <w:tcW w:w="1810" w:type="dxa"/>
            <w:tcBorders>
              <w:top w:val="single" w:sz="6" w:space="0" w:color="auto"/>
              <w:left w:val="single" w:sz="6" w:space="0" w:color="auto"/>
              <w:bottom w:val="single" w:sz="6" w:space="0" w:color="auto"/>
              <w:right w:val="single" w:sz="6" w:space="0" w:color="auto"/>
            </w:tcBorders>
          </w:tcPr>
          <w:p w14:paraId="3F7337E1" w14:textId="77777777" w:rsidR="0096432F" w:rsidRDefault="0096432F" w:rsidP="00BC31E1">
            <w:pPr>
              <w:spacing w:before="20"/>
              <w:jc w:val="center"/>
              <w:rPr>
                <w:lang w:val="uk-UA"/>
              </w:rPr>
            </w:pPr>
            <w:r>
              <w:rPr>
                <w:lang w:val="uk-UA"/>
              </w:rPr>
              <w:t>300</w:t>
            </w:r>
          </w:p>
        </w:tc>
      </w:tr>
      <w:tr w:rsidR="0096432F" w14:paraId="519CFFD0" w14:textId="77777777" w:rsidTr="00BC31E1">
        <w:tblPrEx>
          <w:tblCellMar>
            <w:top w:w="0" w:type="dxa"/>
            <w:bottom w:w="0" w:type="dxa"/>
          </w:tblCellMar>
        </w:tblPrEx>
        <w:trPr>
          <w:trHeight w:val="280"/>
        </w:trPr>
        <w:tc>
          <w:tcPr>
            <w:tcW w:w="2272" w:type="dxa"/>
            <w:tcBorders>
              <w:top w:val="single" w:sz="6" w:space="0" w:color="auto"/>
              <w:left w:val="single" w:sz="6" w:space="0" w:color="auto"/>
              <w:bottom w:val="single" w:sz="6" w:space="0" w:color="auto"/>
              <w:right w:val="single" w:sz="6" w:space="0" w:color="auto"/>
            </w:tcBorders>
          </w:tcPr>
          <w:p w14:paraId="4E73FDA3" w14:textId="77777777" w:rsidR="0096432F" w:rsidRDefault="0096432F" w:rsidP="00BC31E1">
            <w:pPr>
              <w:spacing w:before="20"/>
              <w:rPr>
                <w:lang w:val="uk-UA"/>
              </w:rPr>
            </w:pPr>
            <w:r>
              <w:rPr>
                <w:lang w:val="uk-UA"/>
              </w:rPr>
              <w:t>Сульфати</w:t>
            </w:r>
          </w:p>
        </w:tc>
        <w:tc>
          <w:tcPr>
            <w:tcW w:w="1356" w:type="dxa"/>
            <w:tcBorders>
              <w:top w:val="single" w:sz="6" w:space="0" w:color="auto"/>
              <w:left w:val="single" w:sz="6" w:space="0" w:color="auto"/>
              <w:bottom w:val="single" w:sz="6" w:space="0" w:color="auto"/>
              <w:right w:val="single" w:sz="6" w:space="0" w:color="auto"/>
            </w:tcBorders>
          </w:tcPr>
          <w:p w14:paraId="52D628EF" w14:textId="77777777" w:rsidR="0096432F" w:rsidRDefault="0096432F" w:rsidP="00BC31E1">
            <w:pPr>
              <w:spacing w:before="20"/>
              <w:jc w:val="center"/>
              <w:rPr>
                <w:lang w:val="uk-UA"/>
              </w:rPr>
            </w:pPr>
            <w:r>
              <w:rPr>
                <w:lang w:val="uk-UA"/>
              </w:rPr>
              <w:t>50,0</w:t>
            </w:r>
          </w:p>
        </w:tc>
        <w:tc>
          <w:tcPr>
            <w:tcW w:w="1396" w:type="dxa"/>
            <w:tcBorders>
              <w:top w:val="single" w:sz="6" w:space="0" w:color="auto"/>
              <w:left w:val="single" w:sz="6" w:space="0" w:color="auto"/>
              <w:bottom w:val="single" w:sz="6" w:space="0" w:color="auto"/>
              <w:right w:val="single" w:sz="6" w:space="0" w:color="auto"/>
            </w:tcBorders>
          </w:tcPr>
          <w:p w14:paraId="7CED470A" w14:textId="77777777" w:rsidR="0096432F" w:rsidRDefault="0096432F" w:rsidP="00BC31E1">
            <w:pPr>
              <w:spacing w:before="20"/>
              <w:jc w:val="center"/>
              <w:rPr>
                <w:lang w:val="uk-UA"/>
              </w:rPr>
            </w:pPr>
            <w:r>
              <w:rPr>
                <w:lang w:val="uk-UA"/>
              </w:rPr>
              <w:t>75,0</w:t>
            </w:r>
          </w:p>
        </w:tc>
        <w:tc>
          <w:tcPr>
            <w:tcW w:w="1813" w:type="dxa"/>
            <w:tcBorders>
              <w:top w:val="single" w:sz="6" w:space="0" w:color="auto"/>
              <w:left w:val="single" w:sz="6" w:space="0" w:color="auto"/>
              <w:bottom w:val="single" w:sz="6" w:space="0" w:color="auto"/>
              <w:right w:val="single" w:sz="6" w:space="0" w:color="auto"/>
            </w:tcBorders>
          </w:tcPr>
          <w:p w14:paraId="35CB5241" w14:textId="77777777" w:rsidR="0096432F" w:rsidRDefault="0096432F" w:rsidP="00BC31E1">
            <w:pPr>
              <w:spacing w:before="20"/>
              <w:jc w:val="center"/>
              <w:rPr>
                <w:lang w:val="uk-UA"/>
              </w:rPr>
            </w:pPr>
            <w:r>
              <w:rPr>
                <w:lang w:val="uk-UA"/>
              </w:rPr>
              <w:t>500</w:t>
            </w:r>
          </w:p>
        </w:tc>
        <w:tc>
          <w:tcPr>
            <w:tcW w:w="1810" w:type="dxa"/>
            <w:tcBorders>
              <w:top w:val="single" w:sz="6" w:space="0" w:color="auto"/>
              <w:left w:val="single" w:sz="6" w:space="0" w:color="auto"/>
              <w:bottom w:val="single" w:sz="6" w:space="0" w:color="auto"/>
              <w:right w:val="single" w:sz="6" w:space="0" w:color="auto"/>
            </w:tcBorders>
          </w:tcPr>
          <w:p w14:paraId="541F58C2" w14:textId="77777777" w:rsidR="0096432F" w:rsidRDefault="0096432F" w:rsidP="00BC31E1">
            <w:pPr>
              <w:spacing w:before="20"/>
              <w:jc w:val="center"/>
              <w:rPr>
                <w:lang w:val="uk-UA"/>
              </w:rPr>
            </w:pPr>
            <w:r>
              <w:rPr>
                <w:lang w:val="uk-UA"/>
              </w:rPr>
              <w:t>100</w:t>
            </w:r>
          </w:p>
        </w:tc>
      </w:tr>
      <w:tr w:rsidR="0096432F" w14:paraId="3A7B9CD8" w14:textId="77777777" w:rsidTr="00BC31E1">
        <w:tblPrEx>
          <w:tblCellMar>
            <w:top w:w="0" w:type="dxa"/>
            <w:bottom w:w="0" w:type="dxa"/>
          </w:tblCellMar>
        </w:tblPrEx>
        <w:trPr>
          <w:trHeight w:val="280"/>
        </w:trPr>
        <w:tc>
          <w:tcPr>
            <w:tcW w:w="2272" w:type="dxa"/>
            <w:tcBorders>
              <w:top w:val="single" w:sz="6" w:space="0" w:color="auto"/>
              <w:left w:val="single" w:sz="6" w:space="0" w:color="auto"/>
              <w:bottom w:val="single" w:sz="6" w:space="0" w:color="auto"/>
              <w:right w:val="single" w:sz="6" w:space="0" w:color="auto"/>
            </w:tcBorders>
          </w:tcPr>
          <w:p w14:paraId="0F0EB9A3" w14:textId="77777777" w:rsidR="0096432F" w:rsidRDefault="0096432F" w:rsidP="00BC31E1">
            <w:pPr>
              <w:spacing w:before="20"/>
              <w:rPr>
                <w:lang w:val="uk-UA"/>
              </w:rPr>
            </w:pPr>
            <w:r>
              <w:rPr>
                <w:lang w:val="uk-UA"/>
              </w:rPr>
              <w:t>Мінералізація</w:t>
            </w:r>
          </w:p>
        </w:tc>
        <w:tc>
          <w:tcPr>
            <w:tcW w:w="1356" w:type="dxa"/>
            <w:tcBorders>
              <w:top w:val="single" w:sz="6" w:space="0" w:color="auto"/>
              <w:left w:val="single" w:sz="6" w:space="0" w:color="auto"/>
              <w:bottom w:val="single" w:sz="6" w:space="0" w:color="auto"/>
              <w:right w:val="single" w:sz="6" w:space="0" w:color="auto"/>
            </w:tcBorders>
          </w:tcPr>
          <w:p w14:paraId="42F46B58" w14:textId="77777777" w:rsidR="0096432F" w:rsidRDefault="0096432F" w:rsidP="00BC31E1">
            <w:pPr>
              <w:spacing w:before="20"/>
              <w:jc w:val="center"/>
              <w:rPr>
                <w:lang w:val="uk-UA"/>
              </w:rPr>
            </w:pPr>
            <w:r>
              <w:rPr>
                <w:lang w:val="uk-UA"/>
              </w:rPr>
              <w:t>500</w:t>
            </w:r>
          </w:p>
        </w:tc>
        <w:tc>
          <w:tcPr>
            <w:tcW w:w="1396" w:type="dxa"/>
            <w:tcBorders>
              <w:top w:val="single" w:sz="6" w:space="0" w:color="auto"/>
              <w:left w:val="single" w:sz="6" w:space="0" w:color="auto"/>
              <w:bottom w:val="single" w:sz="6" w:space="0" w:color="auto"/>
              <w:right w:val="single" w:sz="6" w:space="0" w:color="auto"/>
            </w:tcBorders>
          </w:tcPr>
          <w:p w14:paraId="35C6F399" w14:textId="77777777" w:rsidR="0096432F" w:rsidRDefault="0096432F" w:rsidP="00BC31E1">
            <w:pPr>
              <w:spacing w:before="20"/>
              <w:jc w:val="center"/>
              <w:rPr>
                <w:lang w:val="uk-UA"/>
              </w:rPr>
            </w:pPr>
            <w:r>
              <w:rPr>
                <w:lang w:val="uk-UA"/>
              </w:rPr>
              <w:t>750</w:t>
            </w:r>
          </w:p>
        </w:tc>
        <w:tc>
          <w:tcPr>
            <w:tcW w:w="1813" w:type="dxa"/>
            <w:tcBorders>
              <w:top w:val="single" w:sz="6" w:space="0" w:color="auto"/>
              <w:left w:val="single" w:sz="6" w:space="0" w:color="auto"/>
              <w:bottom w:val="single" w:sz="6" w:space="0" w:color="auto"/>
              <w:right w:val="single" w:sz="6" w:space="0" w:color="auto"/>
            </w:tcBorders>
          </w:tcPr>
          <w:p w14:paraId="2C7C0C40" w14:textId="77777777" w:rsidR="0096432F" w:rsidRDefault="0096432F" w:rsidP="00BC31E1">
            <w:pPr>
              <w:spacing w:before="20"/>
              <w:jc w:val="center"/>
              <w:rPr>
                <w:lang w:val="uk-UA"/>
              </w:rPr>
            </w:pPr>
            <w:r>
              <w:rPr>
                <w:lang w:val="uk-UA"/>
              </w:rPr>
              <w:t>1000</w:t>
            </w:r>
          </w:p>
        </w:tc>
        <w:tc>
          <w:tcPr>
            <w:tcW w:w="1810" w:type="dxa"/>
            <w:tcBorders>
              <w:top w:val="single" w:sz="6" w:space="0" w:color="auto"/>
              <w:left w:val="single" w:sz="6" w:space="0" w:color="auto"/>
              <w:bottom w:val="single" w:sz="6" w:space="0" w:color="auto"/>
              <w:right w:val="single" w:sz="6" w:space="0" w:color="auto"/>
            </w:tcBorders>
          </w:tcPr>
          <w:p w14:paraId="2DEEBAA8" w14:textId="77777777" w:rsidR="0096432F" w:rsidRDefault="0096432F" w:rsidP="00BC31E1">
            <w:pPr>
              <w:spacing w:before="20"/>
              <w:jc w:val="center"/>
              <w:rPr>
                <w:lang w:val="uk-UA"/>
              </w:rPr>
            </w:pPr>
            <w:r>
              <w:rPr>
                <w:lang w:val="uk-UA"/>
              </w:rPr>
              <w:t>-</w:t>
            </w:r>
          </w:p>
        </w:tc>
      </w:tr>
      <w:tr w:rsidR="0096432F" w14:paraId="6940EE48" w14:textId="77777777" w:rsidTr="00BC31E1">
        <w:tblPrEx>
          <w:tblCellMar>
            <w:top w:w="0" w:type="dxa"/>
            <w:bottom w:w="0" w:type="dxa"/>
          </w:tblCellMar>
        </w:tblPrEx>
        <w:trPr>
          <w:trHeight w:val="580"/>
        </w:trPr>
        <w:tc>
          <w:tcPr>
            <w:tcW w:w="2272" w:type="dxa"/>
            <w:tcBorders>
              <w:top w:val="single" w:sz="6" w:space="0" w:color="auto"/>
              <w:left w:val="single" w:sz="6" w:space="0" w:color="auto"/>
              <w:bottom w:val="single" w:sz="6" w:space="0" w:color="auto"/>
              <w:right w:val="single" w:sz="6" w:space="0" w:color="auto"/>
            </w:tcBorders>
          </w:tcPr>
          <w:p w14:paraId="333CCDD5" w14:textId="77777777" w:rsidR="0096432F" w:rsidRDefault="0096432F" w:rsidP="00BC31E1">
            <w:pPr>
              <w:spacing w:before="40"/>
              <w:rPr>
                <w:lang w:val="uk-UA"/>
              </w:rPr>
            </w:pPr>
            <w:r>
              <w:rPr>
                <w:lang w:val="uk-UA"/>
              </w:rPr>
              <w:t>Завислі речовини</w:t>
            </w:r>
          </w:p>
        </w:tc>
        <w:tc>
          <w:tcPr>
            <w:tcW w:w="1356" w:type="dxa"/>
            <w:tcBorders>
              <w:top w:val="single" w:sz="6" w:space="0" w:color="auto"/>
              <w:left w:val="single" w:sz="6" w:space="0" w:color="auto"/>
              <w:bottom w:val="single" w:sz="6" w:space="0" w:color="auto"/>
              <w:right w:val="single" w:sz="6" w:space="0" w:color="auto"/>
            </w:tcBorders>
          </w:tcPr>
          <w:p w14:paraId="3EB1232B" w14:textId="77777777" w:rsidR="0096432F" w:rsidRDefault="0096432F" w:rsidP="00BC31E1">
            <w:pPr>
              <w:spacing w:before="40"/>
              <w:jc w:val="center"/>
              <w:rPr>
                <w:lang w:val="uk-UA"/>
              </w:rPr>
            </w:pPr>
            <w:r>
              <w:rPr>
                <w:lang w:val="uk-UA"/>
              </w:rPr>
              <w:t>10,0</w:t>
            </w:r>
          </w:p>
        </w:tc>
        <w:tc>
          <w:tcPr>
            <w:tcW w:w="1396" w:type="dxa"/>
            <w:tcBorders>
              <w:top w:val="single" w:sz="6" w:space="0" w:color="auto"/>
              <w:left w:val="single" w:sz="6" w:space="0" w:color="auto"/>
              <w:bottom w:val="single" w:sz="6" w:space="0" w:color="auto"/>
              <w:right w:val="single" w:sz="6" w:space="0" w:color="auto"/>
            </w:tcBorders>
          </w:tcPr>
          <w:p w14:paraId="2C9F0AB4" w14:textId="77777777" w:rsidR="0096432F" w:rsidRDefault="0096432F" w:rsidP="00BC31E1">
            <w:pPr>
              <w:spacing w:before="40"/>
              <w:jc w:val="center"/>
              <w:rPr>
                <w:lang w:val="uk-UA"/>
              </w:rPr>
            </w:pPr>
            <w:r>
              <w:rPr>
                <w:lang w:val="uk-UA"/>
              </w:rPr>
              <w:t>20,0</w:t>
            </w:r>
          </w:p>
        </w:tc>
        <w:tc>
          <w:tcPr>
            <w:tcW w:w="1813" w:type="dxa"/>
            <w:tcBorders>
              <w:top w:val="single" w:sz="6" w:space="0" w:color="auto"/>
              <w:left w:val="single" w:sz="6" w:space="0" w:color="auto"/>
              <w:bottom w:val="single" w:sz="6" w:space="0" w:color="auto"/>
              <w:right w:val="single" w:sz="6" w:space="0" w:color="auto"/>
            </w:tcBorders>
          </w:tcPr>
          <w:p w14:paraId="6C6A6C50" w14:textId="77777777" w:rsidR="0096432F" w:rsidRDefault="0096432F" w:rsidP="00BC31E1">
            <w:pPr>
              <w:spacing w:before="40"/>
              <w:rPr>
                <w:lang w:val="uk-UA"/>
              </w:rPr>
            </w:pPr>
            <w:r>
              <w:rPr>
                <w:lang w:val="uk-UA"/>
              </w:rPr>
              <w:t>0,75 (приріст до фону)</w:t>
            </w:r>
          </w:p>
        </w:tc>
        <w:tc>
          <w:tcPr>
            <w:tcW w:w="1810" w:type="dxa"/>
            <w:tcBorders>
              <w:top w:val="single" w:sz="6" w:space="0" w:color="auto"/>
              <w:left w:val="single" w:sz="6" w:space="0" w:color="auto"/>
              <w:bottom w:val="single" w:sz="6" w:space="0" w:color="auto"/>
              <w:right w:val="single" w:sz="6" w:space="0" w:color="auto"/>
            </w:tcBorders>
          </w:tcPr>
          <w:p w14:paraId="49CA197F" w14:textId="77777777" w:rsidR="0096432F" w:rsidRDefault="0096432F" w:rsidP="00BC31E1">
            <w:pPr>
              <w:spacing w:before="40"/>
              <w:rPr>
                <w:lang w:val="uk-UA"/>
              </w:rPr>
            </w:pPr>
            <w:r>
              <w:rPr>
                <w:lang w:val="uk-UA"/>
              </w:rPr>
              <w:t>0,25 (приріст до фону)</w:t>
            </w:r>
          </w:p>
        </w:tc>
      </w:tr>
      <w:tr w:rsidR="0096432F" w14:paraId="019D8506" w14:textId="77777777" w:rsidTr="00BC31E1">
        <w:tblPrEx>
          <w:tblCellMar>
            <w:top w:w="0" w:type="dxa"/>
            <w:bottom w:w="0" w:type="dxa"/>
          </w:tblCellMar>
        </w:tblPrEx>
        <w:trPr>
          <w:trHeight w:val="280"/>
        </w:trPr>
        <w:tc>
          <w:tcPr>
            <w:tcW w:w="2272" w:type="dxa"/>
            <w:tcBorders>
              <w:top w:val="single" w:sz="6" w:space="0" w:color="auto"/>
              <w:left w:val="single" w:sz="6" w:space="0" w:color="auto"/>
              <w:bottom w:val="single" w:sz="6" w:space="0" w:color="auto"/>
              <w:right w:val="single" w:sz="6" w:space="0" w:color="auto"/>
            </w:tcBorders>
          </w:tcPr>
          <w:p w14:paraId="7B02357E" w14:textId="77777777" w:rsidR="0096432F" w:rsidRDefault="0096432F" w:rsidP="00BC31E1">
            <w:pPr>
              <w:spacing w:before="20"/>
              <w:rPr>
                <w:lang w:val="uk-UA"/>
              </w:rPr>
            </w:pPr>
            <w:r>
              <w:rPr>
                <w:lang w:val="uk-UA"/>
              </w:rPr>
              <w:t>рН</w:t>
            </w:r>
          </w:p>
        </w:tc>
        <w:tc>
          <w:tcPr>
            <w:tcW w:w="1356" w:type="dxa"/>
            <w:tcBorders>
              <w:top w:val="single" w:sz="6" w:space="0" w:color="auto"/>
              <w:left w:val="single" w:sz="6" w:space="0" w:color="auto"/>
              <w:bottom w:val="single" w:sz="6" w:space="0" w:color="auto"/>
              <w:right w:val="single" w:sz="6" w:space="0" w:color="auto"/>
            </w:tcBorders>
          </w:tcPr>
          <w:p w14:paraId="1ECB0DD9" w14:textId="77777777" w:rsidR="0096432F" w:rsidRDefault="0096432F" w:rsidP="00BC31E1">
            <w:pPr>
              <w:spacing w:before="20"/>
              <w:jc w:val="center"/>
              <w:rPr>
                <w:lang w:val="uk-UA"/>
              </w:rPr>
            </w:pPr>
            <w:r>
              <w:rPr>
                <w:lang w:val="uk-UA"/>
              </w:rPr>
              <w:t>6,8-7,9</w:t>
            </w:r>
          </w:p>
        </w:tc>
        <w:tc>
          <w:tcPr>
            <w:tcW w:w="1396" w:type="dxa"/>
            <w:tcBorders>
              <w:top w:val="single" w:sz="6" w:space="0" w:color="auto"/>
              <w:left w:val="single" w:sz="6" w:space="0" w:color="auto"/>
              <w:bottom w:val="single" w:sz="6" w:space="0" w:color="auto"/>
              <w:right w:val="single" w:sz="6" w:space="0" w:color="auto"/>
            </w:tcBorders>
          </w:tcPr>
          <w:p w14:paraId="6EDF0709" w14:textId="77777777" w:rsidR="0096432F" w:rsidRDefault="0096432F" w:rsidP="00BC31E1">
            <w:pPr>
              <w:spacing w:before="20"/>
              <w:jc w:val="center"/>
              <w:rPr>
                <w:lang w:val="uk-UA"/>
              </w:rPr>
            </w:pPr>
            <w:r>
              <w:rPr>
                <w:lang w:val="uk-UA"/>
              </w:rPr>
              <w:t>6,6 - 8,0</w:t>
            </w:r>
          </w:p>
        </w:tc>
        <w:tc>
          <w:tcPr>
            <w:tcW w:w="1813" w:type="dxa"/>
            <w:tcBorders>
              <w:top w:val="single" w:sz="6" w:space="0" w:color="auto"/>
              <w:left w:val="single" w:sz="6" w:space="0" w:color="auto"/>
              <w:bottom w:val="single" w:sz="6" w:space="0" w:color="auto"/>
              <w:right w:val="single" w:sz="6" w:space="0" w:color="auto"/>
            </w:tcBorders>
          </w:tcPr>
          <w:p w14:paraId="7D1DCFDD" w14:textId="77777777" w:rsidR="0096432F" w:rsidRDefault="0096432F" w:rsidP="00BC31E1">
            <w:pPr>
              <w:spacing w:before="20"/>
              <w:jc w:val="center"/>
              <w:rPr>
                <w:lang w:val="uk-UA"/>
              </w:rPr>
            </w:pPr>
            <w:r>
              <w:rPr>
                <w:lang w:val="uk-UA"/>
              </w:rPr>
              <w:t>6,5 - 8,5</w:t>
            </w:r>
          </w:p>
        </w:tc>
        <w:tc>
          <w:tcPr>
            <w:tcW w:w="1810" w:type="dxa"/>
            <w:tcBorders>
              <w:top w:val="single" w:sz="6" w:space="0" w:color="auto"/>
              <w:left w:val="single" w:sz="6" w:space="0" w:color="auto"/>
              <w:bottom w:val="single" w:sz="6" w:space="0" w:color="auto"/>
              <w:right w:val="single" w:sz="6" w:space="0" w:color="auto"/>
            </w:tcBorders>
          </w:tcPr>
          <w:p w14:paraId="7BBC4B31" w14:textId="77777777" w:rsidR="0096432F" w:rsidRDefault="0096432F" w:rsidP="00BC31E1">
            <w:pPr>
              <w:spacing w:before="20"/>
              <w:jc w:val="center"/>
              <w:rPr>
                <w:lang w:val="uk-UA"/>
              </w:rPr>
            </w:pPr>
            <w:r>
              <w:rPr>
                <w:lang w:val="uk-UA"/>
              </w:rPr>
              <w:t>-</w:t>
            </w:r>
          </w:p>
        </w:tc>
      </w:tr>
      <w:tr w:rsidR="0096432F" w14:paraId="74C4013F" w14:textId="77777777" w:rsidTr="00BC31E1">
        <w:tblPrEx>
          <w:tblCellMar>
            <w:top w:w="0" w:type="dxa"/>
            <w:bottom w:w="0" w:type="dxa"/>
          </w:tblCellMar>
        </w:tblPrEx>
        <w:trPr>
          <w:trHeight w:val="280"/>
        </w:trPr>
        <w:tc>
          <w:tcPr>
            <w:tcW w:w="2272" w:type="dxa"/>
            <w:tcBorders>
              <w:top w:val="single" w:sz="6" w:space="0" w:color="auto"/>
              <w:left w:val="single" w:sz="6" w:space="0" w:color="auto"/>
              <w:bottom w:val="single" w:sz="6" w:space="0" w:color="auto"/>
              <w:right w:val="single" w:sz="6" w:space="0" w:color="auto"/>
            </w:tcBorders>
          </w:tcPr>
          <w:p w14:paraId="1304F227" w14:textId="77777777" w:rsidR="0096432F" w:rsidRDefault="0096432F" w:rsidP="00BC31E1">
            <w:pPr>
              <w:spacing w:before="20"/>
              <w:rPr>
                <w:lang w:val="uk-UA"/>
              </w:rPr>
            </w:pPr>
            <w:r>
              <w:rPr>
                <w:lang w:val="uk-UA"/>
              </w:rPr>
              <w:t>Азот амонійний</w:t>
            </w:r>
          </w:p>
        </w:tc>
        <w:tc>
          <w:tcPr>
            <w:tcW w:w="1356" w:type="dxa"/>
            <w:tcBorders>
              <w:top w:val="single" w:sz="6" w:space="0" w:color="auto"/>
              <w:left w:val="single" w:sz="6" w:space="0" w:color="auto"/>
              <w:bottom w:val="single" w:sz="6" w:space="0" w:color="auto"/>
              <w:right w:val="single" w:sz="6" w:space="0" w:color="auto"/>
            </w:tcBorders>
          </w:tcPr>
          <w:p w14:paraId="3FCA73C6" w14:textId="77777777" w:rsidR="0096432F" w:rsidRDefault="0096432F" w:rsidP="00BC31E1">
            <w:pPr>
              <w:spacing w:before="20"/>
              <w:jc w:val="center"/>
              <w:rPr>
                <w:lang w:val="uk-UA"/>
              </w:rPr>
            </w:pPr>
            <w:r>
              <w:rPr>
                <w:lang w:val="uk-UA"/>
              </w:rPr>
              <w:t>0,3</w:t>
            </w:r>
          </w:p>
        </w:tc>
        <w:tc>
          <w:tcPr>
            <w:tcW w:w="1396" w:type="dxa"/>
            <w:tcBorders>
              <w:top w:val="single" w:sz="6" w:space="0" w:color="auto"/>
              <w:left w:val="single" w:sz="6" w:space="0" w:color="auto"/>
              <w:bottom w:val="single" w:sz="6" w:space="0" w:color="auto"/>
              <w:right w:val="single" w:sz="6" w:space="0" w:color="auto"/>
            </w:tcBorders>
          </w:tcPr>
          <w:p w14:paraId="54C83B59" w14:textId="77777777" w:rsidR="0096432F" w:rsidRDefault="0096432F" w:rsidP="00BC31E1">
            <w:pPr>
              <w:spacing w:before="20"/>
              <w:jc w:val="center"/>
              <w:rPr>
                <w:lang w:val="uk-UA"/>
              </w:rPr>
            </w:pPr>
            <w:r>
              <w:rPr>
                <w:lang w:val="uk-UA"/>
              </w:rPr>
              <w:t>0,4</w:t>
            </w:r>
          </w:p>
        </w:tc>
        <w:tc>
          <w:tcPr>
            <w:tcW w:w="1813" w:type="dxa"/>
            <w:tcBorders>
              <w:top w:val="single" w:sz="6" w:space="0" w:color="auto"/>
              <w:left w:val="single" w:sz="6" w:space="0" w:color="auto"/>
              <w:bottom w:val="single" w:sz="6" w:space="0" w:color="auto"/>
              <w:right w:val="single" w:sz="6" w:space="0" w:color="auto"/>
            </w:tcBorders>
          </w:tcPr>
          <w:p w14:paraId="2099A159" w14:textId="77777777" w:rsidR="0096432F" w:rsidRDefault="0096432F" w:rsidP="00BC31E1">
            <w:pPr>
              <w:spacing w:before="20"/>
              <w:jc w:val="center"/>
              <w:rPr>
                <w:lang w:val="uk-UA"/>
              </w:rPr>
            </w:pPr>
            <w:r>
              <w:rPr>
                <w:lang w:val="uk-UA"/>
              </w:rPr>
              <w:t>2,0</w:t>
            </w:r>
          </w:p>
        </w:tc>
        <w:tc>
          <w:tcPr>
            <w:tcW w:w="1810" w:type="dxa"/>
            <w:tcBorders>
              <w:top w:val="single" w:sz="6" w:space="0" w:color="auto"/>
              <w:left w:val="single" w:sz="6" w:space="0" w:color="auto"/>
              <w:bottom w:val="single" w:sz="6" w:space="0" w:color="auto"/>
              <w:right w:val="single" w:sz="6" w:space="0" w:color="auto"/>
            </w:tcBorders>
          </w:tcPr>
          <w:p w14:paraId="40CF88E8" w14:textId="77777777" w:rsidR="0096432F" w:rsidRDefault="0096432F" w:rsidP="00BC31E1">
            <w:pPr>
              <w:spacing w:before="20"/>
              <w:jc w:val="center"/>
              <w:rPr>
                <w:lang w:val="uk-UA"/>
              </w:rPr>
            </w:pPr>
            <w:r>
              <w:rPr>
                <w:lang w:val="uk-UA"/>
              </w:rPr>
              <w:t>0,39</w:t>
            </w:r>
          </w:p>
        </w:tc>
      </w:tr>
      <w:tr w:rsidR="0096432F" w14:paraId="006ABE7A" w14:textId="77777777" w:rsidTr="00BC31E1">
        <w:tblPrEx>
          <w:tblCellMar>
            <w:top w:w="0" w:type="dxa"/>
            <w:bottom w:w="0" w:type="dxa"/>
          </w:tblCellMar>
        </w:tblPrEx>
        <w:trPr>
          <w:trHeight w:val="280"/>
        </w:trPr>
        <w:tc>
          <w:tcPr>
            <w:tcW w:w="2272" w:type="dxa"/>
            <w:tcBorders>
              <w:top w:val="single" w:sz="6" w:space="0" w:color="auto"/>
              <w:left w:val="single" w:sz="6" w:space="0" w:color="auto"/>
              <w:bottom w:val="single" w:sz="6" w:space="0" w:color="auto"/>
              <w:right w:val="single" w:sz="6" w:space="0" w:color="auto"/>
            </w:tcBorders>
          </w:tcPr>
          <w:p w14:paraId="1E70CD58" w14:textId="77777777" w:rsidR="0096432F" w:rsidRDefault="0096432F" w:rsidP="00BC31E1">
            <w:pPr>
              <w:spacing w:before="20"/>
              <w:rPr>
                <w:lang w:val="uk-UA"/>
              </w:rPr>
            </w:pPr>
            <w:r>
              <w:rPr>
                <w:lang w:val="uk-UA"/>
              </w:rPr>
              <w:t>Азот нітритний</w:t>
            </w:r>
          </w:p>
        </w:tc>
        <w:tc>
          <w:tcPr>
            <w:tcW w:w="1356" w:type="dxa"/>
            <w:tcBorders>
              <w:top w:val="single" w:sz="6" w:space="0" w:color="auto"/>
              <w:left w:val="single" w:sz="6" w:space="0" w:color="auto"/>
              <w:bottom w:val="single" w:sz="6" w:space="0" w:color="auto"/>
              <w:right w:val="single" w:sz="6" w:space="0" w:color="auto"/>
            </w:tcBorders>
          </w:tcPr>
          <w:p w14:paraId="68825B65" w14:textId="77777777" w:rsidR="0096432F" w:rsidRDefault="0096432F" w:rsidP="00BC31E1">
            <w:pPr>
              <w:spacing w:before="20"/>
              <w:jc w:val="center"/>
              <w:rPr>
                <w:lang w:val="uk-UA"/>
              </w:rPr>
            </w:pPr>
            <w:r>
              <w:rPr>
                <w:lang w:val="uk-UA"/>
              </w:rPr>
              <w:t>0,01</w:t>
            </w:r>
          </w:p>
        </w:tc>
        <w:tc>
          <w:tcPr>
            <w:tcW w:w="1396" w:type="dxa"/>
            <w:tcBorders>
              <w:top w:val="single" w:sz="6" w:space="0" w:color="auto"/>
              <w:left w:val="single" w:sz="6" w:space="0" w:color="auto"/>
              <w:bottom w:val="single" w:sz="6" w:space="0" w:color="auto"/>
              <w:right w:val="single" w:sz="6" w:space="0" w:color="auto"/>
            </w:tcBorders>
          </w:tcPr>
          <w:p w14:paraId="6BF914E5" w14:textId="77777777" w:rsidR="0096432F" w:rsidRDefault="0096432F" w:rsidP="00BC31E1">
            <w:pPr>
              <w:spacing w:before="20"/>
              <w:jc w:val="center"/>
              <w:rPr>
                <w:lang w:val="uk-UA"/>
              </w:rPr>
            </w:pPr>
            <w:r>
              <w:rPr>
                <w:lang w:val="uk-UA"/>
              </w:rPr>
              <w:t>0,015</w:t>
            </w:r>
          </w:p>
        </w:tc>
        <w:tc>
          <w:tcPr>
            <w:tcW w:w="1813" w:type="dxa"/>
            <w:tcBorders>
              <w:top w:val="single" w:sz="6" w:space="0" w:color="auto"/>
              <w:left w:val="single" w:sz="6" w:space="0" w:color="auto"/>
              <w:bottom w:val="single" w:sz="6" w:space="0" w:color="auto"/>
              <w:right w:val="single" w:sz="6" w:space="0" w:color="auto"/>
            </w:tcBorders>
          </w:tcPr>
          <w:p w14:paraId="4DA381E9" w14:textId="77777777" w:rsidR="0096432F" w:rsidRDefault="0096432F" w:rsidP="00BC31E1">
            <w:pPr>
              <w:spacing w:before="20"/>
              <w:jc w:val="center"/>
              <w:rPr>
                <w:lang w:val="uk-UA"/>
              </w:rPr>
            </w:pPr>
            <w:r>
              <w:rPr>
                <w:lang w:val="uk-UA"/>
              </w:rPr>
              <w:t>1,0</w:t>
            </w:r>
          </w:p>
        </w:tc>
        <w:tc>
          <w:tcPr>
            <w:tcW w:w="1810" w:type="dxa"/>
            <w:tcBorders>
              <w:top w:val="single" w:sz="6" w:space="0" w:color="auto"/>
              <w:left w:val="single" w:sz="6" w:space="0" w:color="auto"/>
              <w:bottom w:val="single" w:sz="6" w:space="0" w:color="auto"/>
              <w:right w:val="single" w:sz="6" w:space="0" w:color="auto"/>
            </w:tcBorders>
          </w:tcPr>
          <w:p w14:paraId="14BBB711" w14:textId="77777777" w:rsidR="0096432F" w:rsidRDefault="0096432F" w:rsidP="00BC31E1">
            <w:pPr>
              <w:spacing w:before="20"/>
              <w:jc w:val="center"/>
              <w:rPr>
                <w:lang w:val="uk-UA"/>
              </w:rPr>
            </w:pPr>
            <w:r>
              <w:rPr>
                <w:lang w:val="uk-UA"/>
              </w:rPr>
              <w:t>0,02</w:t>
            </w:r>
          </w:p>
        </w:tc>
      </w:tr>
      <w:tr w:rsidR="0096432F" w14:paraId="5F77F064" w14:textId="77777777" w:rsidTr="00BC31E1">
        <w:tblPrEx>
          <w:tblCellMar>
            <w:top w:w="0" w:type="dxa"/>
            <w:bottom w:w="0" w:type="dxa"/>
          </w:tblCellMar>
        </w:tblPrEx>
        <w:trPr>
          <w:trHeight w:val="280"/>
        </w:trPr>
        <w:tc>
          <w:tcPr>
            <w:tcW w:w="2272" w:type="dxa"/>
            <w:tcBorders>
              <w:top w:val="single" w:sz="6" w:space="0" w:color="auto"/>
              <w:left w:val="single" w:sz="6" w:space="0" w:color="auto"/>
              <w:bottom w:val="single" w:sz="6" w:space="0" w:color="auto"/>
              <w:right w:val="single" w:sz="6" w:space="0" w:color="auto"/>
            </w:tcBorders>
          </w:tcPr>
          <w:p w14:paraId="1A1A03BF" w14:textId="77777777" w:rsidR="0096432F" w:rsidRDefault="0096432F" w:rsidP="00BC31E1">
            <w:pPr>
              <w:spacing w:before="20"/>
              <w:rPr>
                <w:lang w:val="uk-UA"/>
              </w:rPr>
            </w:pPr>
            <w:r>
              <w:rPr>
                <w:lang w:val="uk-UA"/>
              </w:rPr>
              <w:t>Азот нітратний</w:t>
            </w:r>
          </w:p>
        </w:tc>
        <w:tc>
          <w:tcPr>
            <w:tcW w:w="1356" w:type="dxa"/>
            <w:tcBorders>
              <w:top w:val="single" w:sz="6" w:space="0" w:color="auto"/>
              <w:left w:val="single" w:sz="6" w:space="0" w:color="auto"/>
              <w:bottom w:val="single" w:sz="6" w:space="0" w:color="auto"/>
              <w:right w:val="single" w:sz="6" w:space="0" w:color="auto"/>
            </w:tcBorders>
          </w:tcPr>
          <w:p w14:paraId="730E7D6B" w14:textId="77777777" w:rsidR="0096432F" w:rsidRDefault="0096432F" w:rsidP="00BC31E1">
            <w:pPr>
              <w:spacing w:before="20"/>
              <w:jc w:val="center"/>
              <w:rPr>
                <w:lang w:val="uk-UA"/>
              </w:rPr>
            </w:pPr>
            <w:r>
              <w:rPr>
                <w:lang w:val="uk-UA"/>
              </w:rPr>
              <w:t>0,5</w:t>
            </w:r>
          </w:p>
        </w:tc>
        <w:tc>
          <w:tcPr>
            <w:tcW w:w="1396" w:type="dxa"/>
            <w:tcBorders>
              <w:top w:val="single" w:sz="6" w:space="0" w:color="auto"/>
              <w:left w:val="single" w:sz="6" w:space="0" w:color="auto"/>
              <w:bottom w:val="single" w:sz="6" w:space="0" w:color="auto"/>
              <w:right w:val="single" w:sz="6" w:space="0" w:color="auto"/>
            </w:tcBorders>
          </w:tcPr>
          <w:p w14:paraId="0DEE5EB5" w14:textId="77777777" w:rsidR="0096432F" w:rsidRDefault="0096432F" w:rsidP="00BC31E1">
            <w:pPr>
              <w:spacing w:before="20"/>
              <w:jc w:val="center"/>
              <w:rPr>
                <w:lang w:val="uk-UA"/>
              </w:rPr>
            </w:pPr>
            <w:r>
              <w:rPr>
                <w:lang w:val="uk-UA"/>
              </w:rPr>
              <w:t>0,6</w:t>
            </w:r>
          </w:p>
        </w:tc>
        <w:tc>
          <w:tcPr>
            <w:tcW w:w="1813" w:type="dxa"/>
            <w:tcBorders>
              <w:top w:val="single" w:sz="6" w:space="0" w:color="auto"/>
              <w:left w:val="single" w:sz="6" w:space="0" w:color="auto"/>
              <w:bottom w:val="single" w:sz="6" w:space="0" w:color="auto"/>
              <w:right w:val="single" w:sz="6" w:space="0" w:color="auto"/>
            </w:tcBorders>
          </w:tcPr>
          <w:p w14:paraId="0CB4061F" w14:textId="77777777" w:rsidR="0096432F" w:rsidRDefault="0096432F" w:rsidP="00BC31E1">
            <w:pPr>
              <w:spacing w:before="20"/>
              <w:jc w:val="center"/>
              <w:rPr>
                <w:lang w:val="uk-UA"/>
              </w:rPr>
            </w:pPr>
            <w:r>
              <w:rPr>
                <w:lang w:val="uk-UA"/>
              </w:rPr>
              <w:t>10,0</w:t>
            </w:r>
          </w:p>
        </w:tc>
        <w:tc>
          <w:tcPr>
            <w:tcW w:w="1810" w:type="dxa"/>
            <w:tcBorders>
              <w:top w:val="single" w:sz="6" w:space="0" w:color="auto"/>
              <w:left w:val="single" w:sz="6" w:space="0" w:color="auto"/>
              <w:bottom w:val="single" w:sz="6" w:space="0" w:color="auto"/>
              <w:right w:val="single" w:sz="6" w:space="0" w:color="auto"/>
            </w:tcBorders>
          </w:tcPr>
          <w:p w14:paraId="715B87DC" w14:textId="77777777" w:rsidR="0096432F" w:rsidRDefault="0096432F" w:rsidP="00BC31E1">
            <w:pPr>
              <w:spacing w:before="20"/>
              <w:jc w:val="center"/>
              <w:rPr>
                <w:lang w:val="uk-UA"/>
              </w:rPr>
            </w:pPr>
            <w:r>
              <w:rPr>
                <w:lang w:val="uk-UA"/>
              </w:rPr>
              <w:t>9,1</w:t>
            </w:r>
          </w:p>
        </w:tc>
      </w:tr>
      <w:tr w:rsidR="0096432F" w14:paraId="36D7F2AA" w14:textId="77777777" w:rsidTr="00BC31E1">
        <w:tblPrEx>
          <w:tblCellMar>
            <w:top w:w="0" w:type="dxa"/>
            <w:bottom w:w="0" w:type="dxa"/>
          </w:tblCellMar>
        </w:tblPrEx>
        <w:trPr>
          <w:trHeight w:val="280"/>
        </w:trPr>
        <w:tc>
          <w:tcPr>
            <w:tcW w:w="2272" w:type="dxa"/>
            <w:tcBorders>
              <w:top w:val="single" w:sz="6" w:space="0" w:color="auto"/>
              <w:left w:val="single" w:sz="6" w:space="0" w:color="auto"/>
              <w:bottom w:val="single" w:sz="6" w:space="0" w:color="auto"/>
              <w:right w:val="single" w:sz="6" w:space="0" w:color="auto"/>
            </w:tcBorders>
          </w:tcPr>
          <w:p w14:paraId="174E14B5" w14:textId="77777777" w:rsidR="0096432F" w:rsidRDefault="0096432F" w:rsidP="00BC31E1">
            <w:pPr>
              <w:spacing w:before="20"/>
              <w:rPr>
                <w:lang w:val="uk-UA"/>
              </w:rPr>
            </w:pPr>
            <w:r>
              <w:rPr>
                <w:lang w:val="uk-UA"/>
              </w:rPr>
              <w:t>Фосфор фосфатів</w:t>
            </w:r>
          </w:p>
        </w:tc>
        <w:tc>
          <w:tcPr>
            <w:tcW w:w="1356" w:type="dxa"/>
            <w:tcBorders>
              <w:top w:val="single" w:sz="6" w:space="0" w:color="auto"/>
              <w:left w:val="single" w:sz="6" w:space="0" w:color="auto"/>
              <w:bottom w:val="single" w:sz="6" w:space="0" w:color="auto"/>
              <w:right w:val="single" w:sz="6" w:space="0" w:color="auto"/>
            </w:tcBorders>
          </w:tcPr>
          <w:p w14:paraId="297D1835" w14:textId="77777777" w:rsidR="0096432F" w:rsidRDefault="0096432F" w:rsidP="00BC31E1">
            <w:pPr>
              <w:spacing w:before="20"/>
              <w:jc w:val="center"/>
              <w:rPr>
                <w:lang w:val="uk-UA"/>
              </w:rPr>
            </w:pPr>
            <w:r>
              <w:rPr>
                <w:lang w:val="uk-UA"/>
              </w:rPr>
              <w:t>0,03</w:t>
            </w:r>
          </w:p>
        </w:tc>
        <w:tc>
          <w:tcPr>
            <w:tcW w:w="1396" w:type="dxa"/>
            <w:tcBorders>
              <w:top w:val="single" w:sz="6" w:space="0" w:color="auto"/>
              <w:left w:val="single" w:sz="6" w:space="0" w:color="auto"/>
              <w:bottom w:val="single" w:sz="6" w:space="0" w:color="auto"/>
              <w:right w:val="single" w:sz="6" w:space="0" w:color="auto"/>
            </w:tcBorders>
          </w:tcPr>
          <w:p w14:paraId="3F16626D" w14:textId="77777777" w:rsidR="0096432F" w:rsidRDefault="0096432F" w:rsidP="00BC31E1">
            <w:pPr>
              <w:spacing w:before="20"/>
              <w:jc w:val="center"/>
              <w:rPr>
                <w:lang w:val="uk-UA"/>
              </w:rPr>
            </w:pPr>
            <w:r>
              <w:rPr>
                <w:lang w:val="uk-UA"/>
              </w:rPr>
              <w:t>0,05</w:t>
            </w:r>
          </w:p>
        </w:tc>
        <w:tc>
          <w:tcPr>
            <w:tcW w:w="1813" w:type="dxa"/>
            <w:tcBorders>
              <w:top w:val="single" w:sz="6" w:space="0" w:color="auto"/>
              <w:left w:val="single" w:sz="6" w:space="0" w:color="auto"/>
              <w:bottom w:val="single" w:sz="6" w:space="0" w:color="auto"/>
              <w:right w:val="single" w:sz="6" w:space="0" w:color="auto"/>
            </w:tcBorders>
          </w:tcPr>
          <w:p w14:paraId="58CAB9C7" w14:textId="77777777" w:rsidR="0096432F" w:rsidRDefault="0096432F" w:rsidP="00BC31E1">
            <w:pPr>
              <w:spacing w:before="20"/>
              <w:jc w:val="center"/>
              <w:rPr>
                <w:lang w:val="uk-UA"/>
              </w:rPr>
            </w:pPr>
            <w:r>
              <w:rPr>
                <w:lang w:val="uk-UA"/>
              </w:rPr>
              <w:t>-</w:t>
            </w:r>
          </w:p>
        </w:tc>
        <w:tc>
          <w:tcPr>
            <w:tcW w:w="1810" w:type="dxa"/>
            <w:tcBorders>
              <w:top w:val="single" w:sz="6" w:space="0" w:color="auto"/>
              <w:left w:val="single" w:sz="6" w:space="0" w:color="auto"/>
              <w:bottom w:val="single" w:sz="6" w:space="0" w:color="auto"/>
              <w:right w:val="single" w:sz="6" w:space="0" w:color="auto"/>
            </w:tcBorders>
          </w:tcPr>
          <w:p w14:paraId="7445DA63" w14:textId="77777777" w:rsidR="0096432F" w:rsidRDefault="0096432F" w:rsidP="00BC31E1">
            <w:pPr>
              <w:spacing w:before="20"/>
              <w:jc w:val="center"/>
              <w:rPr>
                <w:lang w:val="uk-UA"/>
              </w:rPr>
            </w:pPr>
            <w:r>
              <w:rPr>
                <w:lang w:val="uk-UA"/>
              </w:rPr>
              <w:t>-</w:t>
            </w:r>
          </w:p>
        </w:tc>
      </w:tr>
      <w:tr w:rsidR="0096432F" w14:paraId="13A2581E" w14:textId="77777777" w:rsidTr="00BC31E1">
        <w:tblPrEx>
          <w:tblCellMar>
            <w:top w:w="0" w:type="dxa"/>
            <w:bottom w:w="0" w:type="dxa"/>
          </w:tblCellMar>
        </w:tblPrEx>
        <w:trPr>
          <w:trHeight w:val="580"/>
        </w:trPr>
        <w:tc>
          <w:tcPr>
            <w:tcW w:w="2272" w:type="dxa"/>
            <w:tcBorders>
              <w:top w:val="single" w:sz="6" w:space="0" w:color="auto"/>
              <w:left w:val="single" w:sz="6" w:space="0" w:color="auto"/>
              <w:bottom w:val="single" w:sz="6" w:space="0" w:color="auto"/>
              <w:right w:val="single" w:sz="6" w:space="0" w:color="auto"/>
            </w:tcBorders>
          </w:tcPr>
          <w:p w14:paraId="1585306A" w14:textId="77777777" w:rsidR="0096432F" w:rsidRDefault="0096432F" w:rsidP="00BC31E1">
            <w:pPr>
              <w:spacing w:before="40"/>
              <w:rPr>
                <w:lang w:val="uk-UA"/>
              </w:rPr>
            </w:pPr>
            <w:r>
              <w:rPr>
                <w:lang w:val="uk-UA"/>
              </w:rPr>
              <w:t>Розчинений кисень</w:t>
            </w:r>
          </w:p>
        </w:tc>
        <w:tc>
          <w:tcPr>
            <w:tcW w:w="1356" w:type="dxa"/>
            <w:tcBorders>
              <w:top w:val="single" w:sz="6" w:space="0" w:color="auto"/>
              <w:left w:val="single" w:sz="6" w:space="0" w:color="auto"/>
              <w:bottom w:val="single" w:sz="6" w:space="0" w:color="auto"/>
              <w:right w:val="single" w:sz="6" w:space="0" w:color="auto"/>
            </w:tcBorders>
          </w:tcPr>
          <w:p w14:paraId="319EFF04" w14:textId="77777777" w:rsidR="0096432F" w:rsidRDefault="0096432F" w:rsidP="00BC31E1">
            <w:pPr>
              <w:spacing w:before="40"/>
              <w:jc w:val="center"/>
              <w:rPr>
                <w:lang w:val="uk-UA"/>
              </w:rPr>
            </w:pPr>
            <w:r>
              <w:rPr>
                <w:lang w:val="uk-UA"/>
              </w:rPr>
              <w:t>н.м.7,6</w:t>
            </w:r>
          </w:p>
        </w:tc>
        <w:tc>
          <w:tcPr>
            <w:tcW w:w="1396" w:type="dxa"/>
            <w:tcBorders>
              <w:top w:val="single" w:sz="6" w:space="0" w:color="auto"/>
              <w:left w:val="single" w:sz="6" w:space="0" w:color="auto"/>
              <w:bottom w:val="single" w:sz="6" w:space="0" w:color="auto"/>
              <w:right w:val="single" w:sz="6" w:space="0" w:color="auto"/>
            </w:tcBorders>
          </w:tcPr>
          <w:p w14:paraId="3BAA123F" w14:textId="77777777" w:rsidR="0096432F" w:rsidRDefault="0096432F" w:rsidP="00BC31E1">
            <w:pPr>
              <w:spacing w:before="40"/>
              <w:jc w:val="center"/>
              <w:rPr>
                <w:lang w:val="uk-UA"/>
              </w:rPr>
            </w:pPr>
            <w:r>
              <w:rPr>
                <w:lang w:val="uk-UA"/>
              </w:rPr>
              <w:t>н.м. 7,1</w:t>
            </w:r>
          </w:p>
        </w:tc>
        <w:tc>
          <w:tcPr>
            <w:tcW w:w="1813" w:type="dxa"/>
            <w:tcBorders>
              <w:top w:val="single" w:sz="6" w:space="0" w:color="auto"/>
              <w:left w:val="single" w:sz="6" w:space="0" w:color="auto"/>
              <w:bottom w:val="single" w:sz="6" w:space="0" w:color="auto"/>
              <w:right w:val="single" w:sz="6" w:space="0" w:color="auto"/>
            </w:tcBorders>
          </w:tcPr>
          <w:p w14:paraId="068AD3E8" w14:textId="77777777" w:rsidR="0096432F" w:rsidRDefault="0096432F" w:rsidP="00BC31E1">
            <w:pPr>
              <w:spacing w:before="40"/>
              <w:jc w:val="center"/>
              <w:rPr>
                <w:lang w:val="uk-UA"/>
              </w:rPr>
            </w:pPr>
            <w:r>
              <w:rPr>
                <w:lang w:val="uk-UA"/>
              </w:rPr>
              <w:t>н.м. 4,0</w:t>
            </w:r>
          </w:p>
        </w:tc>
        <w:tc>
          <w:tcPr>
            <w:tcW w:w="1810" w:type="dxa"/>
            <w:tcBorders>
              <w:top w:val="single" w:sz="6" w:space="0" w:color="auto"/>
              <w:left w:val="single" w:sz="6" w:space="0" w:color="auto"/>
              <w:bottom w:val="single" w:sz="6" w:space="0" w:color="auto"/>
              <w:right w:val="single" w:sz="6" w:space="0" w:color="auto"/>
            </w:tcBorders>
          </w:tcPr>
          <w:p w14:paraId="16F016AB" w14:textId="77777777" w:rsidR="0096432F" w:rsidRDefault="0096432F" w:rsidP="00BC31E1">
            <w:pPr>
              <w:spacing w:before="40"/>
              <w:jc w:val="center"/>
              <w:rPr>
                <w:lang w:val="uk-UA"/>
              </w:rPr>
            </w:pPr>
            <w:r>
              <w:rPr>
                <w:lang w:val="uk-UA"/>
              </w:rPr>
              <w:t>літом-н.м.6,0 зимою-н.м.4,0</w:t>
            </w:r>
          </w:p>
        </w:tc>
      </w:tr>
      <w:tr w:rsidR="0096432F" w14:paraId="0BCA0785" w14:textId="77777777" w:rsidTr="00BC31E1">
        <w:tblPrEx>
          <w:tblCellMar>
            <w:top w:w="0" w:type="dxa"/>
            <w:bottom w:w="0" w:type="dxa"/>
          </w:tblCellMar>
        </w:tblPrEx>
        <w:trPr>
          <w:trHeight w:val="280"/>
        </w:trPr>
        <w:tc>
          <w:tcPr>
            <w:tcW w:w="2272" w:type="dxa"/>
            <w:tcBorders>
              <w:top w:val="single" w:sz="6" w:space="0" w:color="auto"/>
              <w:left w:val="single" w:sz="6" w:space="0" w:color="auto"/>
              <w:bottom w:val="single" w:sz="6" w:space="0" w:color="auto"/>
              <w:right w:val="single" w:sz="6" w:space="0" w:color="auto"/>
            </w:tcBorders>
          </w:tcPr>
          <w:p w14:paraId="561B4100" w14:textId="77777777" w:rsidR="0096432F" w:rsidRDefault="0096432F" w:rsidP="00BC31E1">
            <w:pPr>
              <w:spacing w:before="20"/>
              <w:rPr>
                <w:lang w:val="uk-UA"/>
              </w:rPr>
            </w:pPr>
            <w:r>
              <w:rPr>
                <w:lang w:val="uk-UA"/>
              </w:rPr>
              <w:t>ХСК</w:t>
            </w:r>
          </w:p>
        </w:tc>
        <w:tc>
          <w:tcPr>
            <w:tcW w:w="1356" w:type="dxa"/>
            <w:tcBorders>
              <w:top w:val="single" w:sz="6" w:space="0" w:color="auto"/>
              <w:left w:val="single" w:sz="6" w:space="0" w:color="auto"/>
              <w:bottom w:val="single" w:sz="6" w:space="0" w:color="auto"/>
              <w:right w:val="single" w:sz="6" w:space="0" w:color="auto"/>
            </w:tcBorders>
          </w:tcPr>
          <w:p w14:paraId="6E998F7D" w14:textId="77777777" w:rsidR="0096432F" w:rsidRDefault="0096432F" w:rsidP="00BC31E1">
            <w:pPr>
              <w:spacing w:before="20"/>
              <w:jc w:val="center"/>
              <w:rPr>
                <w:lang w:val="uk-UA"/>
              </w:rPr>
            </w:pPr>
            <w:r>
              <w:rPr>
                <w:lang w:val="uk-UA"/>
              </w:rPr>
              <w:t>25,0</w:t>
            </w:r>
          </w:p>
        </w:tc>
        <w:tc>
          <w:tcPr>
            <w:tcW w:w="1396" w:type="dxa"/>
            <w:tcBorders>
              <w:top w:val="single" w:sz="6" w:space="0" w:color="auto"/>
              <w:left w:val="single" w:sz="6" w:space="0" w:color="auto"/>
              <w:bottom w:val="single" w:sz="6" w:space="0" w:color="auto"/>
              <w:right w:val="single" w:sz="6" w:space="0" w:color="auto"/>
            </w:tcBorders>
          </w:tcPr>
          <w:p w14:paraId="14229D3B" w14:textId="77777777" w:rsidR="0096432F" w:rsidRDefault="0096432F" w:rsidP="00BC31E1">
            <w:pPr>
              <w:spacing w:before="20"/>
              <w:jc w:val="center"/>
              <w:rPr>
                <w:lang w:val="uk-UA"/>
              </w:rPr>
            </w:pPr>
            <w:r>
              <w:rPr>
                <w:lang w:val="uk-UA"/>
              </w:rPr>
              <w:t>30,0</w:t>
            </w:r>
          </w:p>
        </w:tc>
        <w:tc>
          <w:tcPr>
            <w:tcW w:w="1813" w:type="dxa"/>
            <w:tcBorders>
              <w:top w:val="single" w:sz="6" w:space="0" w:color="auto"/>
              <w:left w:val="single" w:sz="6" w:space="0" w:color="auto"/>
              <w:bottom w:val="single" w:sz="6" w:space="0" w:color="auto"/>
              <w:right w:val="single" w:sz="6" w:space="0" w:color="auto"/>
            </w:tcBorders>
          </w:tcPr>
          <w:p w14:paraId="0EF6ACCA" w14:textId="77777777" w:rsidR="0096432F" w:rsidRDefault="0096432F" w:rsidP="00BC31E1">
            <w:pPr>
              <w:spacing w:before="20"/>
              <w:jc w:val="center"/>
              <w:rPr>
                <w:lang w:val="uk-UA"/>
              </w:rPr>
            </w:pPr>
            <w:r>
              <w:rPr>
                <w:lang w:val="uk-UA"/>
              </w:rPr>
              <w:t>30,0</w:t>
            </w:r>
          </w:p>
        </w:tc>
        <w:tc>
          <w:tcPr>
            <w:tcW w:w="1810" w:type="dxa"/>
            <w:tcBorders>
              <w:top w:val="single" w:sz="6" w:space="0" w:color="auto"/>
              <w:left w:val="single" w:sz="6" w:space="0" w:color="auto"/>
              <w:bottom w:val="single" w:sz="6" w:space="0" w:color="auto"/>
              <w:right w:val="single" w:sz="6" w:space="0" w:color="auto"/>
            </w:tcBorders>
          </w:tcPr>
          <w:p w14:paraId="284F7862" w14:textId="77777777" w:rsidR="0096432F" w:rsidRDefault="0096432F" w:rsidP="00BC31E1">
            <w:pPr>
              <w:spacing w:before="20"/>
              <w:jc w:val="center"/>
              <w:rPr>
                <w:lang w:val="uk-UA"/>
              </w:rPr>
            </w:pPr>
            <w:r>
              <w:rPr>
                <w:lang w:val="uk-UA"/>
              </w:rPr>
              <w:t>-</w:t>
            </w:r>
          </w:p>
        </w:tc>
      </w:tr>
      <w:tr w:rsidR="0096432F" w14:paraId="7BF23A9E" w14:textId="77777777" w:rsidTr="00BC31E1">
        <w:tblPrEx>
          <w:tblCellMar>
            <w:top w:w="0" w:type="dxa"/>
            <w:bottom w:w="0" w:type="dxa"/>
          </w:tblCellMar>
        </w:tblPrEx>
        <w:trPr>
          <w:trHeight w:val="560"/>
        </w:trPr>
        <w:tc>
          <w:tcPr>
            <w:tcW w:w="2272" w:type="dxa"/>
            <w:tcBorders>
              <w:top w:val="single" w:sz="6" w:space="0" w:color="auto"/>
              <w:left w:val="single" w:sz="6" w:space="0" w:color="auto"/>
              <w:bottom w:val="single" w:sz="6" w:space="0" w:color="auto"/>
              <w:right w:val="single" w:sz="6" w:space="0" w:color="auto"/>
            </w:tcBorders>
          </w:tcPr>
          <w:p w14:paraId="608F2A78" w14:textId="77777777" w:rsidR="0096432F" w:rsidRDefault="0096432F" w:rsidP="00BC31E1">
            <w:pPr>
              <w:spacing w:before="40"/>
              <w:rPr>
                <w:lang w:val="uk-UA"/>
              </w:rPr>
            </w:pPr>
            <w:r>
              <w:rPr>
                <w:lang w:val="uk-UA"/>
              </w:rPr>
              <w:t>Перманганатна окисність</w:t>
            </w:r>
          </w:p>
        </w:tc>
        <w:tc>
          <w:tcPr>
            <w:tcW w:w="1356" w:type="dxa"/>
            <w:tcBorders>
              <w:top w:val="single" w:sz="6" w:space="0" w:color="auto"/>
              <w:left w:val="single" w:sz="6" w:space="0" w:color="auto"/>
              <w:bottom w:val="single" w:sz="6" w:space="0" w:color="auto"/>
              <w:right w:val="single" w:sz="6" w:space="0" w:color="auto"/>
            </w:tcBorders>
          </w:tcPr>
          <w:p w14:paraId="6F5D1D6D" w14:textId="77777777" w:rsidR="0096432F" w:rsidRDefault="0096432F" w:rsidP="00BC31E1">
            <w:pPr>
              <w:spacing w:before="40"/>
              <w:jc w:val="center"/>
              <w:rPr>
                <w:lang w:val="uk-UA"/>
              </w:rPr>
            </w:pPr>
            <w:r>
              <w:rPr>
                <w:lang w:val="uk-UA"/>
              </w:rPr>
              <w:t>8,0</w:t>
            </w:r>
          </w:p>
        </w:tc>
        <w:tc>
          <w:tcPr>
            <w:tcW w:w="1396" w:type="dxa"/>
            <w:tcBorders>
              <w:top w:val="single" w:sz="6" w:space="0" w:color="auto"/>
              <w:left w:val="single" w:sz="6" w:space="0" w:color="auto"/>
              <w:bottom w:val="single" w:sz="6" w:space="0" w:color="auto"/>
              <w:right w:val="single" w:sz="6" w:space="0" w:color="auto"/>
            </w:tcBorders>
          </w:tcPr>
          <w:p w14:paraId="623EC4A6" w14:textId="77777777" w:rsidR="0096432F" w:rsidRDefault="0096432F" w:rsidP="00BC31E1">
            <w:pPr>
              <w:spacing w:before="40"/>
              <w:jc w:val="center"/>
              <w:rPr>
                <w:lang w:val="uk-UA"/>
              </w:rPr>
            </w:pPr>
            <w:r>
              <w:rPr>
                <w:lang w:val="uk-UA"/>
              </w:rPr>
              <w:t>10,0</w:t>
            </w:r>
          </w:p>
        </w:tc>
        <w:tc>
          <w:tcPr>
            <w:tcW w:w="1813" w:type="dxa"/>
            <w:tcBorders>
              <w:top w:val="single" w:sz="6" w:space="0" w:color="auto"/>
              <w:left w:val="single" w:sz="6" w:space="0" w:color="auto"/>
              <w:bottom w:val="single" w:sz="6" w:space="0" w:color="auto"/>
              <w:right w:val="single" w:sz="6" w:space="0" w:color="auto"/>
            </w:tcBorders>
          </w:tcPr>
          <w:p w14:paraId="1D0AFD6E" w14:textId="77777777" w:rsidR="0096432F" w:rsidRDefault="0096432F" w:rsidP="00BC31E1">
            <w:pPr>
              <w:spacing w:before="40"/>
              <w:jc w:val="center"/>
              <w:rPr>
                <w:lang w:val="uk-UA"/>
              </w:rPr>
            </w:pPr>
            <w:r>
              <w:rPr>
                <w:lang w:val="uk-UA"/>
              </w:rPr>
              <w:t>-</w:t>
            </w:r>
          </w:p>
        </w:tc>
        <w:tc>
          <w:tcPr>
            <w:tcW w:w="1810" w:type="dxa"/>
            <w:tcBorders>
              <w:top w:val="single" w:sz="6" w:space="0" w:color="auto"/>
              <w:left w:val="single" w:sz="6" w:space="0" w:color="auto"/>
              <w:bottom w:val="single" w:sz="6" w:space="0" w:color="auto"/>
              <w:right w:val="single" w:sz="6" w:space="0" w:color="auto"/>
            </w:tcBorders>
          </w:tcPr>
          <w:p w14:paraId="49A938BB" w14:textId="77777777" w:rsidR="0096432F" w:rsidRDefault="0096432F" w:rsidP="00BC31E1">
            <w:pPr>
              <w:spacing w:before="40"/>
              <w:jc w:val="center"/>
              <w:rPr>
                <w:lang w:val="uk-UA"/>
              </w:rPr>
            </w:pPr>
            <w:r>
              <w:rPr>
                <w:lang w:val="uk-UA"/>
              </w:rPr>
              <w:t>-</w:t>
            </w:r>
          </w:p>
        </w:tc>
      </w:tr>
      <w:tr w:rsidR="0096432F" w14:paraId="1ABDE074" w14:textId="77777777" w:rsidTr="00BC31E1">
        <w:tblPrEx>
          <w:tblCellMar>
            <w:top w:w="0" w:type="dxa"/>
            <w:bottom w:w="0" w:type="dxa"/>
          </w:tblCellMar>
        </w:tblPrEx>
        <w:trPr>
          <w:trHeight w:val="280"/>
        </w:trPr>
        <w:tc>
          <w:tcPr>
            <w:tcW w:w="2272" w:type="dxa"/>
            <w:tcBorders>
              <w:top w:val="single" w:sz="6" w:space="0" w:color="auto"/>
              <w:left w:val="single" w:sz="6" w:space="0" w:color="auto"/>
              <w:bottom w:val="single" w:sz="6" w:space="0" w:color="auto"/>
              <w:right w:val="single" w:sz="6" w:space="0" w:color="auto"/>
            </w:tcBorders>
          </w:tcPr>
          <w:p w14:paraId="16BFB3B1" w14:textId="77777777" w:rsidR="0096432F" w:rsidRDefault="0096432F" w:rsidP="00BC31E1">
            <w:pPr>
              <w:spacing w:before="20"/>
              <w:rPr>
                <w:lang w:val="uk-UA"/>
              </w:rPr>
            </w:pPr>
            <w:r>
              <w:rPr>
                <w:lang w:val="uk-UA"/>
              </w:rPr>
              <w:t>БСК</w:t>
            </w:r>
            <w:r>
              <w:rPr>
                <w:vertAlign w:val="subscript"/>
                <w:lang w:val="uk-UA"/>
              </w:rPr>
              <w:t>5</w:t>
            </w:r>
          </w:p>
        </w:tc>
        <w:tc>
          <w:tcPr>
            <w:tcW w:w="1356" w:type="dxa"/>
            <w:tcBorders>
              <w:top w:val="single" w:sz="6" w:space="0" w:color="auto"/>
              <w:left w:val="single" w:sz="6" w:space="0" w:color="auto"/>
              <w:bottom w:val="single" w:sz="6" w:space="0" w:color="auto"/>
              <w:right w:val="single" w:sz="6" w:space="0" w:color="auto"/>
            </w:tcBorders>
          </w:tcPr>
          <w:p w14:paraId="535D3D2E" w14:textId="77777777" w:rsidR="0096432F" w:rsidRDefault="0096432F" w:rsidP="00BC31E1">
            <w:pPr>
              <w:spacing w:before="20"/>
              <w:jc w:val="center"/>
              <w:rPr>
                <w:lang w:val="uk-UA"/>
              </w:rPr>
            </w:pPr>
            <w:r>
              <w:rPr>
                <w:lang w:val="uk-UA"/>
              </w:rPr>
              <w:t>3,1</w:t>
            </w:r>
          </w:p>
        </w:tc>
        <w:tc>
          <w:tcPr>
            <w:tcW w:w="1396" w:type="dxa"/>
            <w:tcBorders>
              <w:top w:val="single" w:sz="6" w:space="0" w:color="auto"/>
              <w:left w:val="single" w:sz="6" w:space="0" w:color="auto"/>
              <w:bottom w:val="single" w:sz="6" w:space="0" w:color="auto"/>
              <w:right w:val="single" w:sz="6" w:space="0" w:color="auto"/>
            </w:tcBorders>
          </w:tcPr>
          <w:p w14:paraId="3B00EA2C" w14:textId="77777777" w:rsidR="0096432F" w:rsidRDefault="0096432F" w:rsidP="00BC31E1">
            <w:pPr>
              <w:spacing w:before="20"/>
              <w:jc w:val="center"/>
              <w:rPr>
                <w:lang w:val="uk-UA"/>
              </w:rPr>
            </w:pPr>
            <w:r>
              <w:rPr>
                <w:lang w:val="uk-UA"/>
              </w:rPr>
              <w:t>5,1</w:t>
            </w:r>
          </w:p>
        </w:tc>
        <w:tc>
          <w:tcPr>
            <w:tcW w:w="1813" w:type="dxa"/>
            <w:tcBorders>
              <w:top w:val="single" w:sz="6" w:space="0" w:color="auto"/>
              <w:left w:val="single" w:sz="6" w:space="0" w:color="auto"/>
              <w:bottom w:val="single" w:sz="6" w:space="0" w:color="auto"/>
              <w:right w:val="single" w:sz="6" w:space="0" w:color="auto"/>
            </w:tcBorders>
          </w:tcPr>
          <w:p w14:paraId="2D24795F" w14:textId="77777777" w:rsidR="0096432F" w:rsidRDefault="0096432F" w:rsidP="00BC31E1">
            <w:pPr>
              <w:spacing w:before="20"/>
              <w:jc w:val="center"/>
              <w:rPr>
                <w:lang w:val="uk-UA"/>
              </w:rPr>
            </w:pPr>
            <w:r>
              <w:rPr>
                <w:lang w:val="uk-UA"/>
              </w:rPr>
              <w:t>4,5</w:t>
            </w:r>
          </w:p>
        </w:tc>
        <w:tc>
          <w:tcPr>
            <w:tcW w:w="1810" w:type="dxa"/>
            <w:tcBorders>
              <w:top w:val="single" w:sz="6" w:space="0" w:color="auto"/>
              <w:left w:val="single" w:sz="6" w:space="0" w:color="auto"/>
              <w:bottom w:val="single" w:sz="6" w:space="0" w:color="auto"/>
              <w:right w:val="single" w:sz="6" w:space="0" w:color="auto"/>
            </w:tcBorders>
          </w:tcPr>
          <w:p w14:paraId="6B50EDC0" w14:textId="77777777" w:rsidR="0096432F" w:rsidRDefault="0096432F" w:rsidP="00BC31E1">
            <w:pPr>
              <w:spacing w:before="20"/>
              <w:jc w:val="center"/>
              <w:rPr>
                <w:lang w:val="uk-UA"/>
              </w:rPr>
            </w:pPr>
            <w:r>
              <w:rPr>
                <w:lang w:val="uk-UA"/>
              </w:rPr>
              <w:t>2,3</w:t>
            </w:r>
          </w:p>
        </w:tc>
      </w:tr>
      <w:tr w:rsidR="0096432F" w14:paraId="20629D58" w14:textId="77777777" w:rsidTr="00BC31E1">
        <w:tblPrEx>
          <w:tblCellMar>
            <w:top w:w="0" w:type="dxa"/>
            <w:bottom w:w="0" w:type="dxa"/>
          </w:tblCellMar>
        </w:tblPrEx>
        <w:trPr>
          <w:trHeight w:val="560"/>
        </w:trPr>
        <w:tc>
          <w:tcPr>
            <w:tcW w:w="2272" w:type="dxa"/>
            <w:tcBorders>
              <w:top w:val="single" w:sz="6" w:space="0" w:color="auto"/>
              <w:left w:val="single" w:sz="6" w:space="0" w:color="auto"/>
              <w:bottom w:val="single" w:sz="6" w:space="0" w:color="auto"/>
              <w:right w:val="single" w:sz="6" w:space="0" w:color="auto"/>
            </w:tcBorders>
          </w:tcPr>
          <w:p w14:paraId="015885CE" w14:textId="77777777" w:rsidR="0096432F" w:rsidRDefault="0096432F" w:rsidP="00BC31E1">
            <w:pPr>
              <w:spacing w:before="40"/>
              <w:rPr>
                <w:lang w:val="uk-UA"/>
              </w:rPr>
            </w:pPr>
            <w:r>
              <w:rPr>
                <w:lang w:val="uk-UA"/>
              </w:rPr>
              <w:t>Мідь</w:t>
            </w:r>
          </w:p>
        </w:tc>
        <w:tc>
          <w:tcPr>
            <w:tcW w:w="1356" w:type="dxa"/>
            <w:tcBorders>
              <w:top w:val="single" w:sz="6" w:space="0" w:color="auto"/>
              <w:left w:val="single" w:sz="6" w:space="0" w:color="auto"/>
              <w:bottom w:val="single" w:sz="6" w:space="0" w:color="auto"/>
              <w:right w:val="single" w:sz="6" w:space="0" w:color="auto"/>
            </w:tcBorders>
          </w:tcPr>
          <w:p w14:paraId="3C11E423" w14:textId="77777777" w:rsidR="0096432F" w:rsidRDefault="0096432F" w:rsidP="00BC31E1">
            <w:pPr>
              <w:spacing w:before="40"/>
              <w:jc w:val="center"/>
              <w:rPr>
                <w:lang w:val="uk-UA"/>
              </w:rPr>
            </w:pPr>
            <w:r>
              <w:rPr>
                <w:lang w:val="uk-UA"/>
              </w:rPr>
              <w:t>0,003</w:t>
            </w:r>
          </w:p>
        </w:tc>
        <w:tc>
          <w:tcPr>
            <w:tcW w:w="1396" w:type="dxa"/>
            <w:tcBorders>
              <w:top w:val="single" w:sz="6" w:space="0" w:color="auto"/>
              <w:left w:val="single" w:sz="6" w:space="0" w:color="auto"/>
              <w:bottom w:val="single" w:sz="6" w:space="0" w:color="auto"/>
              <w:right w:val="single" w:sz="6" w:space="0" w:color="auto"/>
            </w:tcBorders>
          </w:tcPr>
          <w:p w14:paraId="1569E451" w14:textId="77777777" w:rsidR="0096432F" w:rsidRDefault="0096432F" w:rsidP="00BC31E1">
            <w:pPr>
              <w:spacing w:before="40"/>
              <w:jc w:val="center"/>
              <w:rPr>
                <w:lang w:val="uk-UA"/>
              </w:rPr>
            </w:pPr>
            <w:r>
              <w:rPr>
                <w:lang w:val="uk-UA"/>
              </w:rPr>
              <w:t>0,010</w:t>
            </w:r>
          </w:p>
        </w:tc>
        <w:tc>
          <w:tcPr>
            <w:tcW w:w="1813" w:type="dxa"/>
            <w:tcBorders>
              <w:top w:val="single" w:sz="6" w:space="0" w:color="auto"/>
              <w:left w:val="single" w:sz="6" w:space="0" w:color="auto"/>
              <w:bottom w:val="single" w:sz="6" w:space="0" w:color="auto"/>
              <w:right w:val="single" w:sz="6" w:space="0" w:color="auto"/>
            </w:tcBorders>
          </w:tcPr>
          <w:p w14:paraId="1A68AEF3" w14:textId="77777777" w:rsidR="0096432F" w:rsidRDefault="0096432F" w:rsidP="00BC31E1">
            <w:pPr>
              <w:spacing w:before="40"/>
              <w:jc w:val="center"/>
              <w:rPr>
                <w:lang w:val="uk-UA"/>
              </w:rPr>
            </w:pPr>
            <w:r>
              <w:rPr>
                <w:lang w:val="uk-UA"/>
              </w:rPr>
              <w:t>1,0</w:t>
            </w:r>
          </w:p>
        </w:tc>
        <w:tc>
          <w:tcPr>
            <w:tcW w:w="1810" w:type="dxa"/>
            <w:tcBorders>
              <w:top w:val="single" w:sz="6" w:space="0" w:color="auto"/>
              <w:left w:val="single" w:sz="6" w:space="0" w:color="auto"/>
              <w:bottom w:val="single" w:sz="6" w:space="0" w:color="auto"/>
              <w:right w:val="single" w:sz="6" w:space="0" w:color="auto"/>
            </w:tcBorders>
          </w:tcPr>
          <w:p w14:paraId="3D0C6A9B" w14:textId="77777777" w:rsidR="0096432F" w:rsidRDefault="0096432F" w:rsidP="00BC31E1">
            <w:pPr>
              <w:spacing w:before="40"/>
              <w:rPr>
                <w:lang w:val="uk-UA"/>
              </w:rPr>
            </w:pPr>
            <w:r>
              <w:rPr>
                <w:lang w:val="uk-UA"/>
              </w:rPr>
              <w:t>0,001 (приріст до фону)</w:t>
            </w:r>
          </w:p>
        </w:tc>
      </w:tr>
      <w:tr w:rsidR="0096432F" w14:paraId="1F699D38" w14:textId="77777777" w:rsidTr="00BC31E1">
        <w:tblPrEx>
          <w:tblCellMar>
            <w:top w:w="0" w:type="dxa"/>
            <w:bottom w:w="0" w:type="dxa"/>
          </w:tblCellMar>
        </w:tblPrEx>
        <w:trPr>
          <w:trHeight w:val="280"/>
        </w:trPr>
        <w:tc>
          <w:tcPr>
            <w:tcW w:w="2272" w:type="dxa"/>
            <w:tcBorders>
              <w:top w:val="single" w:sz="6" w:space="0" w:color="auto"/>
              <w:left w:val="single" w:sz="6" w:space="0" w:color="auto"/>
              <w:bottom w:val="single" w:sz="6" w:space="0" w:color="auto"/>
              <w:right w:val="single" w:sz="6" w:space="0" w:color="auto"/>
            </w:tcBorders>
          </w:tcPr>
          <w:p w14:paraId="023AF511" w14:textId="77777777" w:rsidR="0096432F" w:rsidRDefault="0096432F" w:rsidP="00BC31E1">
            <w:pPr>
              <w:spacing w:before="20"/>
              <w:rPr>
                <w:lang w:val="uk-UA"/>
              </w:rPr>
            </w:pPr>
            <w:r>
              <w:rPr>
                <w:lang w:val="uk-UA"/>
              </w:rPr>
              <w:t>Цинк</w:t>
            </w:r>
          </w:p>
        </w:tc>
        <w:tc>
          <w:tcPr>
            <w:tcW w:w="1356" w:type="dxa"/>
            <w:tcBorders>
              <w:top w:val="single" w:sz="6" w:space="0" w:color="auto"/>
              <w:left w:val="single" w:sz="6" w:space="0" w:color="auto"/>
              <w:bottom w:val="single" w:sz="6" w:space="0" w:color="auto"/>
              <w:right w:val="single" w:sz="6" w:space="0" w:color="auto"/>
            </w:tcBorders>
          </w:tcPr>
          <w:p w14:paraId="2AD83437" w14:textId="77777777" w:rsidR="0096432F" w:rsidRDefault="0096432F" w:rsidP="00BC31E1">
            <w:pPr>
              <w:spacing w:before="20"/>
              <w:jc w:val="center"/>
              <w:rPr>
                <w:lang w:val="uk-UA"/>
              </w:rPr>
            </w:pPr>
            <w:r>
              <w:rPr>
                <w:lang w:val="uk-UA"/>
              </w:rPr>
              <w:t>0,020</w:t>
            </w:r>
          </w:p>
        </w:tc>
        <w:tc>
          <w:tcPr>
            <w:tcW w:w="1396" w:type="dxa"/>
            <w:tcBorders>
              <w:top w:val="single" w:sz="6" w:space="0" w:color="auto"/>
              <w:left w:val="single" w:sz="6" w:space="0" w:color="auto"/>
              <w:bottom w:val="single" w:sz="6" w:space="0" w:color="auto"/>
              <w:right w:val="single" w:sz="6" w:space="0" w:color="auto"/>
            </w:tcBorders>
          </w:tcPr>
          <w:p w14:paraId="4357EDCF" w14:textId="77777777" w:rsidR="0096432F" w:rsidRDefault="0096432F" w:rsidP="00BC31E1">
            <w:pPr>
              <w:spacing w:before="20"/>
              <w:jc w:val="center"/>
              <w:rPr>
                <w:lang w:val="uk-UA"/>
              </w:rPr>
            </w:pPr>
            <w:r>
              <w:rPr>
                <w:lang w:val="uk-UA"/>
              </w:rPr>
              <w:t>0,050</w:t>
            </w:r>
          </w:p>
        </w:tc>
        <w:tc>
          <w:tcPr>
            <w:tcW w:w="1813" w:type="dxa"/>
            <w:tcBorders>
              <w:top w:val="single" w:sz="6" w:space="0" w:color="auto"/>
              <w:left w:val="single" w:sz="6" w:space="0" w:color="auto"/>
              <w:bottom w:val="single" w:sz="6" w:space="0" w:color="auto"/>
              <w:right w:val="single" w:sz="6" w:space="0" w:color="auto"/>
            </w:tcBorders>
          </w:tcPr>
          <w:p w14:paraId="1F4B0826" w14:textId="77777777" w:rsidR="0096432F" w:rsidRDefault="0096432F" w:rsidP="00BC31E1">
            <w:pPr>
              <w:spacing w:before="20"/>
              <w:jc w:val="center"/>
              <w:rPr>
                <w:lang w:val="uk-UA"/>
              </w:rPr>
            </w:pPr>
            <w:r>
              <w:rPr>
                <w:lang w:val="uk-UA"/>
              </w:rPr>
              <w:t>0,1</w:t>
            </w:r>
          </w:p>
        </w:tc>
        <w:tc>
          <w:tcPr>
            <w:tcW w:w="1810" w:type="dxa"/>
            <w:tcBorders>
              <w:top w:val="single" w:sz="6" w:space="0" w:color="auto"/>
              <w:left w:val="single" w:sz="6" w:space="0" w:color="auto"/>
              <w:bottom w:val="single" w:sz="6" w:space="0" w:color="auto"/>
              <w:right w:val="single" w:sz="6" w:space="0" w:color="auto"/>
            </w:tcBorders>
          </w:tcPr>
          <w:p w14:paraId="1C846D81" w14:textId="77777777" w:rsidR="0096432F" w:rsidRDefault="0096432F" w:rsidP="00BC31E1">
            <w:pPr>
              <w:spacing w:before="20"/>
              <w:jc w:val="center"/>
              <w:rPr>
                <w:lang w:val="uk-UA"/>
              </w:rPr>
            </w:pPr>
            <w:r>
              <w:rPr>
                <w:lang w:val="uk-UA"/>
              </w:rPr>
              <w:t>0,01</w:t>
            </w:r>
          </w:p>
        </w:tc>
      </w:tr>
      <w:tr w:rsidR="0096432F" w14:paraId="44F8313F" w14:textId="77777777" w:rsidTr="00BC31E1">
        <w:tblPrEx>
          <w:tblCellMar>
            <w:top w:w="0" w:type="dxa"/>
            <w:bottom w:w="0" w:type="dxa"/>
          </w:tblCellMar>
        </w:tblPrEx>
        <w:trPr>
          <w:trHeight w:val="300"/>
        </w:trPr>
        <w:tc>
          <w:tcPr>
            <w:tcW w:w="2272" w:type="dxa"/>
            <w:tcBorders>
              <w:top w:val="single" w:sz="6" w:space="0" w:color="auto"/>
              <w:left w:val="single" w:sz="6" w:space="0" w:color="auto"/>
              <w:bottom w:val="single" w:sz="6" w:space="0" w:color="auto"/>
              <w:right w:val="single" w:sz="6" w:space="0" w:color="auto"/>
            </w:tcBorders>
          </w:tcPr>
          <w:p w14:paraId="31C13F64" w14:textId="77777777" w:rsidR="0096432F" w:rsidRDefault="0096432F" w:rsidP="00BC31E1">
            <w:pPr>
              <w:spacing w:before="20"/>
              <w:rPr>
                <w:lang w:val="uk-UA"/>
              </w:rPr>
            </w:pPr>
            <w:r>
              <w:rPr>
                <w:lang w:val="uk-UA"/>
              </w:rPr>
              <w:t>Хром загальний</w:t>
            </w:r>
          </w:p>
        </w:tc>
        <w:tc>
          <w:tcPr>
            <w:tcW w:w="1356" w:type="dxa"/>
            <w:tcBorders>
              <w:top w:val="single" w:sz="6" w:space="0" w:color="auto"/>
              <w:left w:val="single" w:sz="6" w:space="0" w:color="auto"/>
              <w:bottom w:val="single" w:sz="6" w:space="0" w:color="auto"/>
              <w:right w:val="single" w:sz="6" w:space="0" w:color="auto"/>
            </w:tcBorders>
          </w:tcPr>
          <w:p w14:paraId="5DA9B532" w14:textId="77777777" w:rsidR="0096432F" w:rsidRDefault="0096432F" w:rsidP="00BC31E1">
            <w:pPr>
              <w:spacing w:before="20"/>
              <w:jc w:val="center"/>
              <w:rPr>
                <w:lang w:val="uk-UA"/>
              </w:rPr>
            </w:pPr>
            <w:r>
              <w:rPr>
                <w:lang w:val="uk-UA"/>
              </w:rPr>
              <w:t>&lt; 0,002</w:t>
            </w:r>
          </w:p>
        </w:tc>
        <w:tc>
          <w:tcPr>
            <w:tcW w:w="1396" w:type="dxa"/>
            <w:tcBorders>
              <w:top w:val="single" w:sz="6" w:space="0" w:color="auto"/>
              <w:left w:val="single" w:sz="6" w:space="0" w:color="auto"/>
              <w:bottom w:val="single" w:sz="6" w:space="0" w:color="auto"/>
              <w:right w:val="single" w:sz="6" w:space="0" w:color="auto"/>
            </w:tcBorders>
          </w:tcPr>
          <w:p w14:paraId="52991F25" w14:textId="77777777" w:rsidR="0096432F" w:rsidRDefault="0096432F" w:rsidP="00BC31E1">
            <w:pPr>
              <w:spacing w:before="20"/>
              <w:jc w:val="center"/>
              <w:rPr>
                <w:lang w:val="uk-UA"/>
              </w:rPr>
            </w:pPr>
            <w:r>
              <w:rPr>
                <w:lang w:val="uk-UA"/>
              </w:rPr>
              <w:t>0,003</w:t>
            </w:r>
          </w:p>
        </w:tc>
        <w:tc>
          <w:tcPr>
            <w:tcW w:w="1813" w:type="dxa"/>
            <w:tcBorders>
              <w:top w:val="single" w:sz="6" w:space="0" w:color="auto"/>
              <w:left w:val="single" w:sz="6" w:space="0" w:color="auto"/>
              <w:bottom w:val="single" w:sz="6" w:space="0" w:color="auto"/>
              <w:right w:val="single" w:sz="6" w:space="0" w:color="auto"/>
            </w:tcBorders>
          </w:tcPr>
          <w:p w14:paraId="574CC26E" w14:textId="77777777" w:rsidR="0096432F" w:rsidRDefault="0096432F" w:rsidP="00BC31E1">
            <w:pPr>
              <w:spacing w:before="20"/>
              <w:jc w:val="center"/>
              <w:rPr>
                <w:lang w:val="uk-UA"/>
              </w:rPr>
            </w:pPr>
            <w:r>
              <w:rPr>
                <w:lang w:val="uk-UA"/>
              </w:rPr>
              <w:t>0,5</w:t>
            </w:r>
          </w:p>
        </w:tc>
        <w:tc>
          <w:tcPr>
            <w:tcW w:w="1810" w:type="dxa"/>
            <w:tcBorders>
              <w:top w:val="single" w:sz="6" w:space="0" w:color="auto"/>
              <w:left w:val="single" w:sz="6" w:space="0" w:color="auto"/>
              <w:bottom w:val="single" w:sz="6" w:space="0" w:color="auto"/>
              <w:right w:val="single" w:sz="6" w:space="0" w:color="auto"/>
            </w:tcBorders>
          </w:tcPr>
          <w:p w14:paraId="36CBD6B2" w14:textId="77777777" w:rsidR="0096432F" w:rsidRDefault="0096432F" w:rsidP="00BC31E1">
            <w:pPr>
              <w:spacing w:before="20"/>
              <w:jc w:val="center"/>
              <w:rPr>
                <w:lang w:val="uk-UA"/>
              </w:rPr>
            </w:pPr>
            <w:r>
              <w:rPr>
                <w:lang w:val="uk-UA"/>
              </w:rPr>
              <w:t>0,005</w:t>
            </w:r>
          </w:p>
        </w:tc>
      </w:tr>
      <w:tr w:rsidR="0096432F" w14:paraId="1221AF6F" w14:textId="77777777" w:rsidTr="00BC31E1">
        <w:tblPrEx>
          <w:tblCellMar>
            <w:top w:w="0" w:type="dxa"/>
            <w:bottom w:w="0" w:type="dxa"/>
          </w:tblCellMar>
        </w:tblPrEx>
        <w:trPr>
          <w:trHeight w:val="300"/>
        </w:trPr>
        <w:tc>
          <w:tcPr>
            <w:tcW w:w="2272" w:type="dxa"/>
            <w:tcBorders>
              <w:top w:val="single" w:sz="6" w:space="0" w:color="auto"/>
              <w:left w:val="single" w:sz="6" w:space="0" w:color="auto"/>
              <w:bottom w:val="single" w:sz="6" w:space="0" w:color="auto"/>
              <w:right w:val="single" w:sz="6" w:space="0" w:color="auto"/>
            </w:tcBorders>
          </w:tcPr>
          <w:p w14:paraId="00861BC7" w14:textId="77777777" w:rsidR="0096432F" w:rsidRDefault="0096432F" w:rsidP="00BC31E1">
            <w:pPr>
              <w:spacing w:before="20"/>
              <w:rPr>
                <w:lang w:val="uk-UA"/>
              </w:rPr>
            </w:pPr>
            <w:r>
              <w:rPr>
                <w:lang w:val="uk-UA"/>
              </w:rPr>
              <w:t>Нікель</w:t>
            </w:r>
          </w:p>
        </w:tc>
        <w:tc>
          <w:tcPr>
            <w:tcW w:w="1356" w:type="dxa"/>
            <w:tcBorders>
              <w:top w:val="single" w:sz="6" w:space="0" w:color="auto"/>
              <w:left w:val="single" w:sz="6" w:space="0" w:color="auto"/>
              <w:bottom w:val="single" w:sz="6" w:space="0" w:color="auto"/>
              <w:right w:val="single" w:sz="6" w:space="0" w:color="auto"/>
            </w:tcBorders>
          </w:tcPr>
          <w:p w14:paraId="33E44542" w14:textId="77777777" w:rsidR="0096432F" w:rsidRDefault="0096432F" w:rsidP="00BC31E1">
            <w:pPr>
              <w:spacing w:before="20"/>
              <w:jc w:val="center"/>
              <w:rPr>
                <w:lang w:val="uk-UA"/>
              </w:rPr>
            </w:pPr>
            <w:r>
              <w:rPr>
                <w:lang w:val="uk-UA"/>
              </w:rPr>
              <w:t>&lt; 0,001</w:t>
            </w:r>
          </w:p>
        </w:tc>
        <w:tc>
          <w:tcPr>
            <w:tcW w:w="1396" w:type="dxa"/>
            <w:tcBorders>
              <w:top w:val="single" w:sz="6" w:space="0" w:color="auto"/>
              <w:left w:val="single" w:sz="6" w:space="0" w:color="auto"/>
              <w:bottom w:val="single" w:sz="6" w:space="0" w:color="auto"/>
              <w:right w:val="single" w:sz="6" w:space="0" w:color="auto"/>
            </w:tcBorders>
          </w:tcPr>
          <w:p w14:paraId="5741D602" w14:textId="77777777" w:rsidR="0096432F" w:rsidRDefault="0096432F" w:rsidP="00BC31E1">
            <w:pPr>
              <w:spacing w:before="20"/>
              <w:jc w:val="center"/>
              <w:rPr>
                <w:lang w:val="uk-UA"/>
              </w:rPr>
            </w:pPr>
            <w:r>
              <w:rPr>
                <w:lang w:val="uk-UA"/>
              </w:rPr>
              <w:t>0,005</w:t>
            </w:r>
          </w:p>
        </w:tc>
        <w:tc>
          <w:tcPr>
            <w:tcW w:w="1813" w:type="dxa"/>
            <w:tcBorders>
              <w:top w:val="single" w:sz="6" w:space="0" w:color="auto"/>
              <w:left w:val="single" w:sz="6" w:space="0" w:color="auto"/>
              <w:bottom w:val="single" w:sz="6" w:space="0" w:color="auto"/>
              <w:right w:val="single" w:sz="6" w:space="0" w:color="auto"/>
            </w:tcBorders>
          </w:tcPr>
          <w:p w14:paraId="13BBF8B0" w14:textId="77777777" w:rsidR="0096432F" w:rsidRDefault="0096432F" w:rsidP="00BC31E1">
            <w:pPr>
              <w:spacing w:before="20"/>
              <w:jc w:val="center"/>
              <w:rPr>
                <w:lang w:val="uk-UA"/>
              </w:rPr>
            </w:pPr>
            <w:r>
              <w:rPr>
                <w:lang w:val="uk-UA"/>
              </w:rPr>
              <w:t>0,1</w:t>
            </w:r>
          </w:p>
        </w:tc>
        <w:tc>
          <w:tcPr>
            <w:tcW w:w="1810" w:type="dxa"/>
            <w:tcBorders>
              <w:top w:val="single" w:sz="6" w:space="0" w:color="auto"/>
              <w:left w:val="single" w:sz="6" w:space="0" w:color="auto"/>
              <w:bottom w:val="single" w:sz="6" w:space="0" w:color="auto"/>
              <w:right w:val="single" w:sz="6" w:space="0" w:color="auto"/>
            </w:tcBorders>
          </w:tcPr>
          <w:p w14:paraId="2D402D96" w14:textId="77777777" w:rsidR="0096432F" w:rsidRDefault="0096432F" w:rsidP="00BC31E1">
            <w:pPr>
              <w:spacing w:before="20"/>
              <w:jc w:val="center"/>
              <w:rPr>
                <w:lang w:val="uk-UA"/>
              </w:rPr>
            </w:pPr>
            <w:r>
              <w:rPr>
                <w:lang w:val="uk-UA"/>
              </w:rPr>
              <w:t>0,01</w:t>
            </w:r>
          </w:p>
        </w:tc>
      </w:tr>
      <w:tr w:rsidR="0096432F" w14:paraId="0D6009E0" w14:textId="77777777" w:rsidTr="00BC31E1">
        <w:tblPrEx>
          <w:tblCellMar>
            <w:top w:w="0" w:type="dxa"/>
            <w:bottom w:w="0" w:type="dxa"/>
          </w:tblCellMar>
        </w:tblPrEx>
        <w:trPr>
          <w:trHeight w:val="280"/>
        </w:trPr>
        <w:tc>
          <w:tcPr>
            <w:tcW w:w="2272" w:type="dxa"/>
            <w:tcBorders>
              <w:top w:val="single" w:sz="6" w:space="0" w:color="auto"/>
              <w:left w:val="single" w:sz="6" w:space="0" w:color="auto"/>
              <w:bottom w:val="single" w:sz="6" w:space="0" w:color="auto"/>
              <w:right w:val="single" w:sz="6" w:space="0" w:color="auto"/>
            </w:tcBorders>
          </w:tcPr>
          <w:p w14:paraId="3153E3EE" w14:textId="77777777" w:rsidR="0096432F" w:rsidRDefault="0096432F" w:rsidP="00BC31E1">
            <w:pPr>
              <w:spacing w:before="20"/>
              <w:rPr>
                <w:lang w:val="uk-UA"/>
              </w:rPr>
            </w:pPr>
            <w:r>
              <w:rPr>
                <w:lang w:val="uk-UA"/>
              </w:rPr>
              <w:t>Нафтопродукти</w:t>
            </w:r>
          </w:p>
        </w:tc>
        <w:tc>
          <w:tcPr>
            <w:tcW w:w="1356" w:type="dxa"/>
            <w:tcBorders>
              <w:top w:val="single" w:sz="6" w:space="0" w:color="auto"/>
              <w:left w:val="single" w:sz="6" w:space="0" w:color="auto"/>
              <w:bottom w:val="single" w:sz="6" w:space="0" w:color="auto"/>
              <w:right w:val="single" w:sz="6" w:space="0" w:color="auto"/>
            </w:tcBorders>
          </w:tcPr>
          <w:p w14:paraId="7A5BFA8C" w14:textId="77777777" w:rsidR="0096432F" w:rsidRDefault="0096432F" w:rsidP="00BC31E1">
            <w:pPr>
              <w:spacing w:before="20"/>
              <w:jc w:val="center"/>
              <w:rPr>
                <w:lang w:val="uk-UA"/>
              </w:rPr>
            </w:pPr>
            <w:r>
              <w:rPr>
                <w:lang w:val="uk-UA"/>
              </w:rPr>
              <w:t>0,025</w:t>
            </w:r>
          </w:p>
        </w:tc>
        <w:tc>
          <w:tcPr>
            <w:tcW w:w="1396" w:type="dxa"/>
            <w:tcBorders>
              <w:top w:val="single" w:sz="6" w:space="0" w:color="auto"/>
              <w:left w:val="single" w:sz="6" w:space="0" w:color="auto"/>
              <w:bottom w:val="single" w:sz="6" w:space="0" w:color="auto"/>
              <w:right w:val="single" w:sz="6" w:space="0" w:color="auto"/>
            </w:tcBorders>
          </w:tcPr>
          <w:p w14:paraId="35A7CBF0" w14:textId="77777777" w:rsidR="0096432F" w:rsidRDefault="0096432F" w:rsidP="00BC31E1">
            <w:pPr>
              <w:spacing w:before="20"/>
              <w:jc w:val="center"/>
              <w:rPr>
                <w:lang w:val="uk-UA"/>
              </w:rPr>
            </w:pPr>
            <w:r>
              <w:rPr>
                <w:lang w:val="uk-UA"/>
              </w:rPr>
              <w:t>0,050</w:t>
            </w:r>
          </w:p>
        </w:tc>
        <w:tc>
          <w:tcPr>
            <w:tcW w:w="1813" w:type="dxa"/>
            <w:tcBorders>
              <w:top w:val="single" w:sz="6" w:space="0" w:color="auto"/>
              <w:left w:val="single" w:sz="6" w:space="0" w:color="auto"/>
              <w:bottom w:val="single" w:sz="6" w:space="0" w:color="auto"/>
              <w:right w:val="single" w:sz="6" w:space="0" w:color="auto"/>
            </w:tcBorders>
          </w:tcPr>
          <w:p w14:paraId="0147926E" w14:textId="77777777" w:rsidR="0096432F" w:rsidRDefault="0096432F" w:rsidP="00BC31E1">
            <w:pPr>
              <w:spacing w:before="20"/>
              <w:jc w:val="center"/>
              <w:rPr>
                <w:lang w:val="uk-UA"/>
              </w:rPr>
            </w:pPr>
            <w:r>
              <w:rPr>
                <w:lang w:val="uk-UA"/>
              </w:rPr>
              <w:t>0,3</w:t>
            </w:r>
          </w:p>
        </w:tc>
        <w:tc>
          <w:tcPr>
            <w:tcW w:w="1810" w:type="dxa"/>
            <w:tcBorders>
              <w:top w:val="single" w:sz="6" w:space="0" w:color="auto"/>
              <w:left w:val="single" w:sz="6" w:space="0" w:color="auto"/>
              <w:bottom w:val="single" w:sz="6" w:space="0" w:color="auto"/>
              <w:right w:val="single" w:sz="6" w:space="0" w:color="auto"/>
            </w:tcBorders>
          </w:tcPr>
          <w:p w14:paraId="31C92A14" w14:textId="77777777" w:rsidR="0096432F" w:rsidRDefault="0096432F" w:rsidP="00BC31E1">
            <w:pPr>
              <w:spacing w:before="20"/>
              <w:jc w:val="center"/>
              <w:rPr>
                <w:lang w:val="uk-UA"/>
              </w:rPr>
            </w:pPr>
            <w:r>
              <w:rPr>
                <w:lang w:val="uk-UA"/>
              </w:rPr>
              <w:t>0,05</w:t>
            </w:r>
          </w:p>
        </w:tc>
      </w:tr>
      <w:tr w:rsidR="0096432F" w14:paraId="3F98208B" w14:textId="77777777" w:rsidTr="00BC31E1">
        <w:tblPrEx>
          <w:tblCellMar>
            <w:top w:w="0" w:type="dxa"/>
            <w:bottom w:w="0" w:type="dxa"/>
          </w:tblCellMar>
        </w:tblPrEx>
        <w:trPr>
          <w:trHeight w:val="280"/>
        </w:trPr>
        <w:tc>
          <w:tcPr>
            <w:tcW w:w="2272" w:type="dxa"/>
            <w:tcBorders>
              <w:top w:val="single" w:sz="6" w:space="0" w:color="auto"/>
              <w:left w:val="single" w:sz="6" w:space="0" w:color="auto"/>
              <w:bottom w:val="single" w:sz="6" w:space="0" w:color="auto"/>
              <w:right w:val="single" w:sz="6" w:space="0" w:color="auto"/>
            </w:tcBorders>
          </w:tcPr>
          <w:p w14:paraId="386795BA" w14:textId="77777777" w:rsidR="0096432F" w:rsidRDefault="0096432F" w:rsidP="00BC31E1">
            <w:pPr>
              <w:spacing w:before="20"/>
              <w:rPr>
                <w:lang w:val="uk-UA"/>
              </w:rPr>
            </w:pPr>
            <w:r>
              <w:rPr>
                <w:lang w:val="uk-UA"/>
              </w:rPr>
              <w:t>Залізо</w:t>
            </w:r>
          </w:p>
        </w:tc>
        <w:tc>
          <w:tcPr>
            <w:tcW w:w="1356" w:type="dxa"/>
            <w:tcBorders>
              <w:top w:val="single" w:sz="6" w:space="0" w:color="auto"/>
              <w:left w:val="single" w:sz="6" w:space="0" w:color="auto"/>
              <w:bottom w:val="single" w:sz="6" w:space="0" w:color="auto"/>
              <w:right w:val="single" w:sz="6" w:space="0" w:color="auto"/>
            </w:tcBorders>
          </w:tcPr>
          <w:p w14:paraId="78E7DD5E" w14:textId="77777777" w:rsidR="0096432F" w:rsidRDefault="0096432F" w:rsidP="00BC31E1">
            <w:pPr>
              <w:spacing w:before="20"/>
              <w:jc w:val="center"/>
              <w:rPr>
                <w:lang w:val="uk-UA"/>
              </w:rPr>
            </w:pPr>
            <w:r>
              <w:rPr>
                <w:lang w:val="uk-UA"/>
              </w:rPr>
              <w:t>0,5</w:t>
            </w:r>
          </w:p>
        </w:tc>
        <w:tc>
          <w:tcPr>
            <w:tcW w:w="1396" w:type="dxa"/>
            <w:tcBorders>
              <w:top w:val="single" w:sz="6" w:space="0" w:color="auto"/>
              <w:left w:val="single" w:sz="6" w:space="0" w:color="auto"/>
              <w:bottom w:val="single" w:sz="6" w:space="0" w:color="auto"/>
              <w:right w:val="single" w:sz="6" w:space="0" w:color="auto"/>
            </w:tcBorders>
          </w:tcPr>
          <w:p w14:paraId="72244ABE" w14:textId="77777777" w:rsidR="0096432F" w:rsidRDefault="0096432F" w:rsidP="00BC31E1">
            <w:pPr>
              <w:spacing w:before="20"/>
              <w:jc w:val="center"/>
              <w:rPr>
                <w:lang w:val="uk-UA"/>
              </w:rPr>
            </w:pPr>
            <w:r>
              <w:rPr>
                <w:lang w:val="uk-UA"/>
              </w:rPr>
              <w:t>1,0</w:t>
            </w:r>
          </w:p>
        </w:tc>
        <w:tc>
          <w:tcPr>
            <w:tcW w:w="1813" w:type="dxa"/>
            <w:tcBorders>
              <w:top w:val="single" w:sz="6" w:space="0" w:color="auto"/>
              <w:left w:val="single" w:sz="6" w:space="0" w:color="auto"/>
              <w:bottom w:val="single" w:sz="6" w:space="0" w:color="auto"/>
              <w:right w:val="single" w:sz="6" w:space="0" w:color="auto"/>
            </w:tcBorders>
          </w:tcPr>
          <w:p w14:paraId="755454EE" w14:textId="77777777" w:rsidR="0096432F" w:rsidRDefault="0096432F" w:rsidP="00BC31E1">
            <w:pPr>
              <w:spacing w:before="20"/>
              <w:jc w:val="center"/>
              <w:rPr>
                <w:lang w:val="uk-UA"/>
              </w:rPr>
            </w:pPr>
            <w:r>
              <w:rPr>
                <w:lang w:val="uk-UA"/>
              </w:rPr>
              <w:t>0,3</w:t>
            </w:r>
          </w:p>
        </w:tc>
        <w:tc>
          <w:tcPr>
            <w:tcW w:w="1810" w:type="dxa"/>
            <w:tcBorders>
              <w:top w:val="single" w:sz="6" w:space="0" w:color="auto"/>
              <w:left w:val="single" w:sz="6" w:space="0" w:color="auto"/>
              <w:bottom w:val="single" w:sz="6" w:space="0" w:color="auto"/>
              <w:right w:val="single" w:sz="6" w:space="0" w:color="auto"/>
            </w:tcBorders>
          </w:tcPr>
          <w:p w14:paraId="3F4B1CAE" w14:textId="77777777" w:rsidR="0096432F" w:rsidRDefault="0096432F" w:rsidP="00BC31E1">
            <w:pPr>
              <w:spacing w:before="20"/>
              <w:jc w:val="center"/>
              <w:rPr>
                <w:lang w:val="uk-UA"/>
              </w:rPr>
            </w:pPr>
            <w:r>
              <w:rPr>
                <w:lang w:val="uk-UA"/>
              </w:rPr>
              <w:t>0,1</w:t>
            </w:r>
          </w:p>
        </w:tc>
      </w:tr>
      <w:tr w:rsidR="0096432F" w14:paraId="69E6F9D4" w14:textId="77777777" w:rsidTr="00BC31E1">
        <w:tblPrEx>
          <w:tblCellMar>
            <w:top w:w="0" w:type="dxa"/>
            <w:bottom w:w="0" w:type="dxa"/>
          </w:tblCellMar>
        </w:tblPrEx>
        <w:trPr>
          <w:trHeight w:val="280"/>
        </w:trPr>
        <w:tc>
          <w:tcPr>
            <w:tcW w:w="2272" w:type="dxa"/>
            <w:tcBorders>
              <w:top w:val="single" w:sz="6" w:space="0" w:color="auto"/>
              <w:left w:val="single" w:sz="6" w:space="0" w:color="auto"/>
              <w:bottom w:val="single" w:sz="6" w:space="0" w:color="auto"/>
              <w:right w:val="single" w:sz="6" w:space="0" w:color="auto"/>
            </w:tcBorders>
          </w:tcPr>
          <w:p w14:paraId="4A254C76" w14:textId="77777777" w:rsidR="0096432F" w:rsidRDefault="0096432F" w:rsidP="00BC31E1">
            <w:pPr>
              <w:spacing w:before="20"/>
              <w:rPr>
                <w:lang w:val="uk-UA"/>
              </w:rPr>
            </w:pPr>
            <w:r>
              <w:rPr>
                <w:lang w:val="uk-UA"/>
              </w:rPr>
              <w:t>Марганець</w:t>
            </w:r>
          </w:p>
        </w:tc>
        <w:tc>
          <w:tcPr>
            <w:tcW w:w="1356" w:type="dxa"/>
            <w:tcBorders>
              <w:top w:val="single" w:sz="6" w:space="0" w:color="auto"/>
              <w:left w:val="single" w:sz="6" w:space="0" w:color="auto"/>
              <w:bottom w:val="single" w:sz="6" w:space="0" w:color="auto"/>
              <w:right w:val="single" w:sz="6" w:space="0" w:color="auto"/>
            </w:tcBorders>
          </w:tcPr>
          <w:p w14:paraId="13F32E26" w14:textId="77777777" w:rsidR="0096432F" w:rsidRDefault="0096432F" w:rsidP="00BC31E1">
            <w:pPr>
              <w:spacing w:before="20"/>
              <w:jc w:val="center"/>
              <w:rPr>
                <w:lang w:val="uk-UA"/>
              </w:rPr>
            </w:pPr>
            <w:r>
              <w:rPr>
                <w:lang w:val="uk-UA"/>
              </w:rPr>
              <w:t>0,026</w:t>
            </w:r>
          </w:p>
        </w:tc>
        <w:tc>
          <w:tcPr>
            <w:tcW w:w="1396" w:type="dxa"/>
            <w:tcBorders>
              <w:top w:val="single" w:sz="6" w:space="0" w:color="auto"/>
              <w:left w:val="single" w:sz="6" w:space="0" w:color="auto"/>
              <w:bottom w:val="single" w:sz="6" w:space="0" w:color="auto"/>
              <w:right w:val="single" w:sz="6" w:space="0" w:color="auto"/>
            </w:tcBorders>
          </w:tcPr>
          <w:p w14:paraId="733E3521" w14:textId="77777777" w:rsidR="0096432F" w:rsidRDefault="0096432F" w:rsidP="00BC31E1">
            <w:pPr>
              <w:spacing w:before="20"/>
              <w:jc w:val="center"/>
              <w:rPr>
                <w:lang w:val="uk-UA"/>
              </w:rPr>
            </w:pPr>
            <w:r>
              <w:rPr>
                <w:lang w:val="uk-UA"/>
              </w:rPr>
              <w:t>0,051</w:t>
            </w:r>
          </w:p>
        </w:tc>
        <w:tc>
          <w:tcPr>
            <w:tcW w:w="1813" w:type="dxa"/>
            <w:tcBorders>
              <w:top w:val="single" w:sz="6" w:space="0" w:color="auto"/>
              <w:left w:val="single" w:sz="6" w:space="0" w:color="auto"/>
              <w:bottom w:val="single" w:sz="6" w:space="0" w:color="auto"/>
              <w:right w:val="single" w:sz="6" w:space="0" w:color="auto"/>
            </w:tcBorders>
          </w:tcPr>
          <w:p w14:paraId="34891E36" w14:textId="77777777" w:rsidR="0096432F" w:rsidRDefault="0096432F" w:rsidP="00BC31E1">
            <w:pPr>
              <w:spacing w:before="20"/>
              <w:jc w:val="center"/>
              <w:rPr>
                <w:lang w:val="uk-UA"/>
              </w:rPr>
            </w:pPr>
            <w:r>
              <w:rPr>
                <w:lang w:val="uk-UA"/>
              </w:rPr>
              <w:t>0,1</w:t>
            </w:r>
          </w:p>
        </w:tc>
        <w:tc>
          <w:tcPr>
            <w:tcW w:w="1810" w:type="dxa"/>
            <w:tcBorders>
              <w:top w:val="single" w:sz="6" w:space="0" w:color="auto"/>
              <w:left w:val="single" w:sz="6" w:space="0" w:color="auto"/>
              <w:bottom w:val="single" w:sz="6" w:space="0" w:color="auto"/>
              <w:right w:val="single" w:sz="6" w:space="0" w:color="auto"/>
            </w:tcBorders>
          </w:tcPr>
          <w:p w14:paraId="0B58D4C3" w14:textId="77777777" w:rsidR="0096432F" w:rsidRDefault="0096432F" w:rsidP="00BC31E1">
            <w:pPr>
              <w:spacing w:before="20"/>
              <w:jc w:val="center"/>
              <w:rPr>
                <w:lang w:val="uk-UA"/>
              </w:rPr>
            </w:pPr>
            <w:r>
              <w:rPr>
                <w:lang w:val="uk-UA"/>
              </w:rPr>
              <w:t>0,01</w:t>
            </w:r>
          </w:p>
        </w:tc>
      </w:tr>
      <w:tr w:rsidR="0096432F" w14:paraId="1C02A3C6" w14:textId="77777777" w:rsidTr="00BC31E1">
        <w:tblPrEx>
          <w:tblCellMar>
            <w:top w:w="0" w:type="dxa"/>
            <w:bottom w:w="0" w:type="dxa"/>
          </w:tblCellMar>
        </w:tblPrEx>
        <w:trPr>
          <w:trHeight w:val="580"/>
        </w:trPr>
        <w:tc>
          <w:tcPr>
            <w:tcW w:w="2272" w:type="dxa"/>
            <w:tcBorders>
              <w:top w:val="single" w:sz="6" w:space="0" w:color="auto"/>
              <w:left w:val="single" w:sz="6" w:space="0" w:color="auto"/>
              <w:bottom w:val="single" w:sz="6" w:space="0" w:color="auto"/>
              <w:right w:val="single" w:sz="6" w:space="0" w:color="auto"/>
            </w:tcBorders>
          </w:tcPr>
          <w:p w14:paraId="5D0B34AC" w14:textId="77777777" w:rsidR="0096432F" w:rsidRDefault="0096432F" w:rsidP="00BC31E1">
            <w:pPr>
              <w:spacing w:before="40"/>
              <w:rPr>
                <w:lang w:val="uk-UA"/>
              </w:rPr>
            </w:pPr>
            <w:r>
              <w:rPr>
                <w:lang w:val="uk-UA"/>
              </w:rPr>
              <w:t>Фтор</w:t>
            </w:r>
          </w:p>
        </w:tc>
        <w:tc>
          <w:tcPr>
            <w:tcW w:w="1356" w:type="dxa"/>
            <w:tcBorders>
              <w:top w:val="single" w:sz="6" w:space="0" w:color="auto"/>
              <w:left w:val="single" w:sz="6" w:space="0" w:color="auto"/>
              <w:bottom w:val="single" w:sz="6" w:space="0" w:color="auto"/>
              <w:right w:val="single" w:sz="6" w:space="0" w:color="auto"/>
            </w:tcBorders>
          </w:tcPr>
          <w:p w14:paraId="11F09197" w14:textId="77777777" w:rsidR="0096432F" w:rsidRDefault="0096432F" w:rsidP="00BC31E1">
            <w:pPr>
              <w:spacing w:before="40"/>
              <w:jc w:val="center"/>
              <w:rPr>
                <w:lang w:val="uk-UA"/>
              </w:rPr>
            </w:pPr>
            <w:r>
              <w:rPr>
                <w:lang w:val="uk-UA"/>
              </w:rPr>
              <w:t>0,15</w:t>
            </w:r>
          </w:p>
        </w:tc>
        <w:tc>
          <w:tcPr>
            <w:tcW w:w="1396" w:type="dxa"/>
            <w:tcBorders>
              <w:top w:val="single" w:sz="6" w:space="0" w:color="auto"/>
              <w:left w:val="single" w:sz="6" w:space="0" w:color="auto"/>
              <w:bottom w:val="single" w:sz="6" w:space="0" w:color="auto"/>
              <w:right w:val="single" w:sz="6" w:space="0" w:color="auto"/>
            </w:tcBorders>
          </w:tcPr>
          <w:p w14:paraId="550DFEEF" w14:textId="77777777" w:rsidR="0096432F" w:rsidRDefault="0096432F" w:rsidP="00BC31E1">
            <w:pPr>
              <w:spacing w:before="40"/>
              <w:jc w:val="center"/>
              <w:rPr>
                <w:lang w:val="uk-UA"/>
              </w:rPr>
            </w:pPr>
            <w:r>
              <w:rPr>
                <w:lang w:val="uk-UA"/>
              </w:rPr>
              <w:t>0,20</w:t>
            </w:r>
          </w:p>
        </w:tc>
        <w:tc>
          <w:tcPr>
            <w:tcW w:w="1813" w:type="dxa"/>
            <w:tcBorders>
              <w:top w:val="single" w:sz="6" w:space="0" w:color="auto"/>
              <w:left w:val="single" w:sz="6" w:space="0" w:color="auto"/>
              <w:bottom w:val="single" w:sz="6" w:space="0" w:color="auto"/>
              <w:right w:val="single" w:sz="6" w:space="0" w:color="auto"/>
            </w:tcBorders>
          </w:tcPr>
          <w:p w14:paraId="14F9EFB1" w14:textId="77777777" w:rsidR="0096432F" w:rsidRDefault="0096432F" w:rsidP="00BC31E1">
            <w:pPr>
              <w:spacing w:before="40"/>
              <w:jc w:val="center"/>
              <w:rPr>
                <w:lang w:val="uk-UA"/>
              </w:rPr>
            </w:pPr>
            <w:r>
              <w:rPr>
                <w:lang w:val="uk-UA"/>
              </w:rPr>
              <w:t>1,5</w:t>
            </w:r>
          </w:p>
        </w:tc>
        <w:tc>
          <w:tcPr>
            <w:tcW w:w="1810" w:type="dxa"/>
            <w:tcBorders>
              <w:top w:val="single" w:sz="6" w:space="0" w:color="auto"/>
              <w:left w:val="single" w:sz="6" w:space="0" w:color="auto"/>
              <w:bottom w:val="single" w:sz="6" w:space="0" w:color="auto"/>
              <w:right w:val="single" w:sz="6" w:space="0" w:color="auto"/>
            </w:tcBorders>
          </w:tcPr>
          <w:p w14:paraId="536D1D1C" w14:textId="77777777" w:rsidR="0096432F" w:rsidRDefault="0096432F" w:rsidP="00BC31E1">
            <w:pPr>
              <w:spacing w:before="40"/>
              <w:rPr>
                <w:lang w:val="uk-UA"/>
              </w:rPr>
            </w:pPr>
            <w:r>
              <w:rPr>
                <w:lang w:val="uk-UA"/>
              </w:rPr>
              <w:t>0,05(приріст до фону),але &lt; 0,75</w:t>
            </w:r>
          </w:p>
        </w:tc>
      </w:tr>
      <w:tr w:rsidR="0096432F" w14:paraId="06ACE3F8" w14:textId="77777777" w:rsidTr="00BC31E1">
        <w:tblPrEx>
          <w:tblCellMar>
            <w:top w:w="0" w:type="dxa"/>
            <w:bottom w:w="0" w:type="dxa"/>
          </w:tblCellMar>
        </w:tblPrEx>
        <w:trPr>
          <w:trHeight w:val="380"/>
        </w:trPr>
        <w:tc>
          <w:tcPr>
            <w:tcW w:w="2272" w:type="dxa"/>
            <w:tcBorders>
              <w:top w:val="single" w:sz="6" w:space="0" w:color="auto"/>
              <w:left w:val="single" w:sz="6" w:space="0" w:color="auto"/>
              <w:bottom w:val="single" w:sz="6" w:space="0" w:color="auto"/>
              <w:right w:val="single" w:sz="6" w:space="0" w:color="auto"/>
            </w:tcBorders>
          </w:tcPr>
          <w:p w14:paraId="2C51AC49" w14:textId="77777777" w:rsidR="0096432F" w:rsidRDefault="0096432F" w:rsidP="00BC31E1">
            <w:pPr>
              <w:spacing w:before="20"/>
              <w:rPr>
                <w:lang w:val="uk-UA"/>
              </w:rPr>
            </w:pPr>
            <w:r>
              <w:rPr>
                <w:lang w:val="uk-UA"/>
              </w:rPr>
              <w:t>СПАР</w:t>
            </w:r>
          </w:p>
        </w:tc>
        <w:tc>
          <w:tcPr>
            <w:tcW w:w="1356" w:type="dxa"/>
            <w:tcBorders>
              <w:top w:val="single" w:sz="6" w:space="0" w:color="auto"/>
              <w:left w:val="single" w:sz="6" w:space="0" w:color="auto"/>
              <w:bottom w:val="single" w:sz="6" w:space="0" w:color="auto"/>
              <w:right w:val="single" w:sz="6" w:space="0" w:color="auto"/>
            </w:tcBorders>
          </w:tcPr>
          <w:p w14:paraId="544B3FB0" w14:textId="77777777" w:rsidR="0096432F" w:rsidRDefault="0096432F" w:rsidP="00BC31E1">
            <w:pPr>
              <w:spacing w:before="20"/>
              <w:jc w:val="center"/>
              <w:rPr>
                <w:lang w:val="uk-UA"/>
              </w:rPr>
            </w:pPr>
            <w:r>
              <w:rPr>
                <w:lang w:val="uk-UA"/>
              </w:rPr>
              <w:t>&lt;0,01</w:t>
            </w:r>
          </w:p>
        </w:tc>
        <w:tc>
          <w:tcPr>
            <w:tcW w:w="1396" w:type="dxa"/>
            <w:tcBorders>
              <w:top w:val="single" w:sz="6" w:space="0" w:color="auto"/>
              <w:left w:val="single" w:sz="6" w:space="0" w:color="auto"/>
              <w:bottom w:val="single" w:sz="6" w:space="0" w:color="auto"/>
              <w:right w:val="single" w:sz="6" w:space="0" w:color="auto"/>
            </w:tcBorders>
          </w:tcPr>
          <w:p w14:paraId="65D7349A" w14:textId="77777777" w:rsidR="0096432F" w:rsidRDefault="0096432F" w:rsidP="00BC31E1">
            <w:pPr>
              <w:spacing w:before="20"/>
              <w:jc w:val="center"/>
              <w:rPr>
                <w:lang w:val="uk-UA"/>
              </w:rPr>
            </w:pPr>
            <w:r>
              <w:rPr>
                <w:lang w:val="uk-UA"/>
              </w:rPr>
              <w:t>0,02</w:t>
            </w:r>
          </w:p>
        </w:tc>
        <w:tc>
          <w:tcPr>
            <w:tcW w:w="1813" w:type="dxa"/>
            <w:tcBorders>
              <w:top w:val="single" w:sz="6" w:space="0" w:color="auto"/>
              <w:left w:val="single" w:sz="6" w:space="0" w:color="auto"/>
              <w:bottom w:val="single" w:sz="6" w:space="0" w:color="auto"/>
              <w:right w:val="single" w:sz="6" w:space="0" w:color="auto"/>
            </w:tcBorders>
          </w:tcPr>
          <w:p w14:paraId="0C09E6D8" w14:textId="77777777" w:rsidR="0096432F" w:rsidRDefault="0096432F" w:rsidP="00BC31E1">
            <w:pPr>
              <w:spacing w:before="20"/>
              <w:jc w:val="center"/>
              <w:rPr>
                <w:lang w:val="uk-UA"/>
              </w:rPr>
            </w:pPr>
            <w:r>
              <w:rPr>
                <w:lang w:val="uk-UA"/>
              </w:rPr>
              <w:t>0,5</w:t>
            </w:r>
          </w:p>
        </w:tc>
        <w:tc>
          <w:tcPr>
            <w:tcW w:w="1810" w:type="dxa"/>
            <w:tcBorders>
              <w:top w:val="single" w:sz="6" w:space="0" w:color="auto"/>
              <w:left w:val="single" w:sz="6" w:space="0" w:color="auto"/>
              <w:bottom w:val="single" w:sz="6" w:space="0" w:color="auto"/>
              <w:right w:val="single" w:sz="6" w:space="0" w:color="auto"/>
            </w:tcBorders>
          </w:tcPr>
          <w:p w14:paraId="72E99959" w14:textId="77777777" w:rsidR="0096432F" w:rsidRDefault="0096432F" w:rsidP="00BC31E1">
            <w:pPr>
              <w:spacing w:before="20"/>
              <w:jc w:val="center"/>
              <w:rPr>
                <w:lang w:val="uk-UA"/>
              </w:rPr>
            </w:pPr>
            <w:r>
              <w:rPr>
                <w:lang w:val="uk-UA"/>
              </w:rPr>
              <w:t>-</w:t>
            </w:r>
          </w:p>
        </w:tc>
      </w:tr>
    </w:tbl>
    <w:p w14:paraId="31B265A8" w14:textId="77777777" w:rsidR="0096432F" w:rsidRDefault="0096432F" w:rsidP="0096432F">
      <w:pPr>
        <w:pStyle w:val="afffffff8"/>
        <w:rPr>
          <w:sz w:val="24"/>
        </w:rPr>
      </w:pPr>
      <w:r>
        <w:rPr>
          <w:sz w:val="24"/>
        </w:rPr>
        <w:t xml:space="preserve"> </w:t>
      </w:r>
    </w:p>
    <w:p w14:paraId="23F2993A" w14:textId="77777777" w:rsidR="0096432F" w:rsidRDefault="0096432F" w:rsidP="0096432F">
      <w:pPr>
        <w:pStyle w:val="37"/>
        <w:rPr>
          <w:szCs w:val="24"/>
        </w:rPr>
      </w:pPr>
      <w:r>
        <w:rPr>
          <w:szCs w:val="24"/>
        </w:rPr>
        <w:t xml:space="preserve">Вартість природоохоронних заходів знаходиться в прямій залежності від того, наскільки ЕНо віддалені від реальних значень відповідних показників якості води </w:t>
      </w:r>
      <w:r>
        <w:rPr>
          <w:szCs w:val="24"/>
        </w:rPr>
        <w:lastRenderedPageBreak/>
        <w:t xml:space="preserve">сучасного періоду, тобто від різниці між сучасними та нормативними значеннями кожного з показників якості води. </w:t>
      </w:r>
    </w:p>
    <w:p w14:paraId="2CED0C94" w14:textId="77777777" w:rsidR="0096432F" w:rsidRDefault="0096432F" w:rsidP="0096432F">
      <w:pPr>
        <w:pStyle w:val="37"/>
        <w:rPr>
          <w:szCs w:val="24"/>
        </w:rPr>
      </w:pPr>
      <w:r>
        <w:rPr>
          <w:szCs w:val="24"/>
        </w:rPr>
        <w:t>Проведений розрахунок різниці, яка виражена в категоріях, між сучасним і нормативним значеннями показників трьох блоків дали  можливість мати реальну картину про відмінності між фактичним і бажаним екологічним станом річок в межах області і розбити всі досліджувані річки на три типові групи та обгрунтувати рекомендації щодо компенсаційних заходів по покращенню і відновленню порушених річкових екосистем з якістю води від стану "забруднені" до стану "добрий", що відповідає вимогам Директиви ЄС.</w:t>
      </w:r>
    </w:p>
    <w:p w14:paraId="1D0860AF" w14:textId="77777777" w:rsidR="0096432F" w:rsidRDefault="0096432F" w:rsidP="0096432F">
      <w:pPr>
        <w:pStyle w:val="37"/>
        <w:rPr>
          <w:szCs w:val="24"/>
        </w:rPr>
      </w:pPr>
    </w:p>
    <w:p w14:paraId="6571E806" w14:textId="77777777" w:rsidR="0096432F" w:rsidRDefault="0096432F" w:rsidP="0096432F">
      <w:pPr>
        <w:pStyle w:val="afffffff8"/>
        <w:ind w:firstLine="284"/>
        <w:jc w:val="center"/>
        <w:rPr>
          <w:b/>
          <w:bCs/>
          <w:sz w:val="24"/>
        </w:rPr>
      </w:pPr>
      <w:r>
        <w:rPr>
          <w:b/>
          <w:bCs/>
          <w:sz w:val="24"/>
        </w:rPr>
        <w:t>ВИСНОВКИ:</w:t>
      </w:r>
    </w:p>
    <w:p w14:paraId="5DDF0ED6" w14:textId="77777777" w:rsidR="0096432F" w:rsidRDefault="0096432F" w:rsidP="0096432F">
      <w:pPr>
        <w:pStyle w:val="afffffff8"/>
        <w:ind w:firstLine="284"/>
        <w:jc w:val="center"/>
        <w:rPr>
          <w:b/>
          <w:bCs/>
          <w:sz w:val="24"/>
        </w:rPr>
      </w:pPr>
    </w:p>
    <w:p w14:paraId="51490DB8" w14:textId="77777777" w:rsidR="0096432F" w:rsidRDefault="0096432F" w:rsidP="006C037F">
      <w:pPr>
        <w:pStyle w:val="2ffff8"/>
        <w:numPr>
          <w:ilvl w:val="0"/>
          <w:numId w:val="60"/>
        </w:numPr>
        <w:suppressAutoHyphens w:val="0"/>
        <w:autoSpaceDE w:val="0"/>
        <w:autoSpaceDN w:val="0"/>
        <w:spacing w:after="0" w:line="360" w:lineRule="auto"/>
        <w:ind w:left="0" w:firstLine="0"/>
        <w:jc w:val="both"/>
      </w:pPr>
      <w:r>
        <w:t>Дослідження якості поверхневих вод  Рівненської області в сучасний період (2000р.) засвідчує:</w:t>
      </w:r>
    </w:p>
    <w:p w14:paraId="7AA02DD9" w14:textId="77777777" w:rsidR="0096432F" w:rsidRDefault="0096432F" w:rsidP="0096432F">
      <w:pPr>
        <w:pStyle w:val="2ffff8"/>
        <w:spacing w:line="360" w:lineRule="auto"/>
      </w:pPr>
      <w:r>
        <w:t>- за показниками сольового блоку якість води знаходиться в межах 1 категорії за середніми та 2 категорії І класу за найгіршими значеннями;</w:t>
      </w:r>
    </w:p>
    <w:p w14:paraId="6E0BCE26" w14:textId="77777777" w:rsidR="0096432F" w:rsidRDefault="0096432F" w:rsidP="0096432F">
      <w:pPr>
        <w:pStyle w:val="2ffff8"/>
        <w:spacing w:line="360" w:lineRule="auto"/>
      </w:pPr>
      <w:r>
        <w:t>- за трофністю води та встановленими зонами сапробності якість води в межах 3 категорії ІІ класу за середніми та 4 категорії ІІІ класу за найгіршими значеннями показників;</w:t>
      </w:r>
    </w:p>
    <w:p w14:paraId="55F06C6F" w14:textId="77777777" w:rsidR="0096432F" w:rsidRDefault="0096432F" w:rsidP="0096432F">
      <w:pPr>
        <w:pStyle w:val="2ffff8"/>
        <w:spacing w:line="360" w:lineRule="auto"/>
      </w:pPr>
      <w:r>
        <w:t>- за вмістом специфічних показників токсичної і радіаційної  дії основними забруднюючими  речовинами води річок області є мідь, цинк, марганець, залізо загальне, нафтопродукти та СПАР, блокові індекси коливаються в межах 2,5-4,2 за середніми та 2,8-4,2 за найгіршими значеннями показників.</w:t>
      </w:r>
    </w:p>
    <w:p w14:paraId="037CB612" w14:textId="77777777" w:rsidR="0096432F" w:rsidRDefault="0096432F" w:rsidP="006C037F">
      <w:pPr>
        <w:pStyle w:val="2ffff8"/>
        <w:numPr>
          <w:ilvl w:val="0"/>
          <w:numId w:val="60"/>
        </w:numPr>
        <w:suppressAutoHyphens w:val="0"/>
        <w:autoSpaceDE w:val="0"/>
        <w:autoSpaceDN w:val="0"/>
        <w:spacing w:after="0" w:line="360" w:lineRule="auto"/>
        <w:ind w:left="0" w:firstLine="0"/>
        <w:jc w:val="both"/>
      </w:pPr>
      <w:r>
        <w:t>Розрахунки комплексної екологічної оцінки якості поверхневих вод річок області в сучасний період показали, що інтегральний екологічний індекс їх знаходиться в межах: для рр. Стир і Іква – 2,3-2,6 і 2,2-2,4, Горинь і Случ – 2,6-2,8 і 2,5-2,8,  Устя та Замчисько – 2,8-2,9 і 2,5-2,7 за середніми і найгіршими значеннями показників відповідно, що свідчить про нерівнозначне забруднення поверхневих вод річок Рівненщини.</w:t>
      </w:r>
    </w:p>
    <w:p w14:paraId="6261788D" w14:textId="77777777" w:rsidR="0096432F" w:rsidRDefault="0096432F" w:rsidP="006C037F">
      <w:pPr>
        <w:pStyle w:val="2ffff8"/>
        <w:numPr>
          <w:ilvl w:val="0"/>
          <w:numId w:val="60"/>
        </w:numPr>
        <w:suppressAutoHyphens w:val="0"/>
        <w:autoSpaceDE w:val="0"/>
        <w:autoSpaceDN w:val="0"/>
        <w:spacing w:after="0" w:line="360" w:lineRule="auto"/>
        <w:ind w:left="0" w:firstLine="0"/>
        <w:jc w:val="both"/>
      </w:pPr>
      <w:r>
        <w:t xml:space="preserve">Проведена екологічна оцінка ретроспективного періоду показала: </w:t>
      </w:r>
    </w:p>
    <w:p w14:paraId="505A92E9" w14:textId="77777777" w:rsidR="0096432F" w:rsidRDefault="0096432F" w:rsidP="0096432F">
      <w:pPr>
        <w:pStyle w:val="2ffff8"/>
        <w:spacing w:line="360" w:lineRule="auto"/>
      </w:pPr>
      <w:r>
        <w:t xml:space="preserve">- якість води річок області впродовж 1964, 1973, 1984 рр. знаходиться в межах І-ІІ класу за середніми значеннями показників сольового блоку; - за трофо-сапробіологічними показниками води річок відносяться до ІІ-ІІІ класу якості, що відповідає мезо-евтрофним – ев-політрофним водам з сапробністю від </w:t>
      </w:r>
      <w:r>
        <w:sym w:font="Symbol" w:char="F062"/>
      </w:r>
      <w:r>
        <w:t xml:space="preserve">'-мезосапробних до </w:t>
      </w:r>
      <w:r>
        <w:sym w:font="Symbol" w:char="F061"/>
      </w:r>
      <w:r>
        <w:t xml:space="preserve">'-мезосапробних вод; - за специфічними показниками токсичної і радіаційної дії вода річок в межах області в основному відносяться  до ІІІ класу, а за окремими показниками  (залізо загальне) вода в 1973 р.- до V класу якості; - </w:t>
      </w:r>
      <w:r>
        <w:lastRenderedPageBreak/>
        <w:t>інтегральний індекс якості води (І</w:t>
      </w:r>
      <w:r>
        <w:rPr>
          <w:vertAlign w:val="subscript"/>
        </w:rPr>
        <w:t>Е</w:t>
      </w:r>
      <w:r>
        <w:t>) середніх і найгірших значень всіх річок області знаходяться у межах 2,2-3,7 та 2,3-4,3 відповідно, що характеризує їх ІІ-ІІІ класом якості.</w:t>
      </w:r>
    </w:p>
    <w:p w14:paraId="3DC2DEBE" w14:textId="77777777" w:rsidR="0096432F" w:rsidRDefault="0096432F" w:rsidP="006C037F">
      <w:pPr>
        <w:pStyle w:val="1fff2"/>
        <w:widowControl w:val="0"/>
        <w:numPr>
          <w:ilvl w:val="0"/>
          <w:numId w:val="60"/>
        </w:numPr>
        <w:tabs>
          <w:tab w:val="left" w:pos="5670"/>
        </w:tabs>
        <w:suppressAutoHyphens w:val="0"/>
        <w:autoSpaceDE w:val="0"/>
        <w:autoSpaceDN w:val="0"/>
        <w:snapToGrid/>
        <w:spacing w:before="0" w:after="0" w:line="360" w:lineRule="auto"/>
        <w:ind w:left="0" w:firstLine="0"/>
        <w:jc w:val="both"/>
        <w:rPr>
          <w:szCs w:val="24"/>
          <w:lang w:val="uk-UA"/>
        </w:rPr>
      </w:pPr>
      <w:r>
        <w:rPr>
          <w:szCs w:val="24"/>
          <w:lang w:val="uk-UA"/>
        </w:rPr>
        <w:t>Дослідженням динаміки інтегральних показників якості води в режимі забруднення річок виявлено 2 періоди: І період - наростання забруднення води з 1964 по 1984 рр. Інтегральні показники якості води річок змінились з 2,5–3,5 до 3,0–3,7 за середніми та з 3,0-3,7 до 3,7-4,3 за найгіршими значеннями показників. ІІ період - зниження забруднення води з 1995 до 2000 рр. Якість води в річках області покращилась до 2,2-2,8 за середніми та 2,3-2,9 за найгіршими значеннями показників відповідно.</w:t>
      </w:r>
    </w:p>
    <w:p w14:paraId="77E800A7" w14:textId="77777777" w:rsidR="0096432F" w:rsidRDefault="0096432F" w:rsidP="0096432F">
      <w:pPr>
        <w:pStyle w:val="2ffff8"/>
        <w:spacing w:line="360" w:lineRule="auto"/>
      </w:pPr>
      <w:r>
        <w:t>5. Розрахунками  екологічної оцінки якості поверхневих вод в межах Рівненської області встановлено, що категорії фонових ділянок річок в період віддаленої ретроспективи за середніми і найгіршими значеннями показників знаходяться в межах : сольовий блок–1-2 категорії, трофо- сапробіологічний блок - 2-3 категорії, блок специфічних речовин токсичної і радіаційної дії –3-4 категорії якості води.</w:t>
      </w:r>
    </w:p>
    <w:p w14:paraId="1A6DFA82" w14:textId="77777777" w:rsidR="0096432F" w:rsidRDefault="0096432F" w:rsidP="0096432F">
      <w:pPr>
        <w:pStyle w:val="afffffff8"/>
        <w:rPr>
          <w:sz w:val="24"/>
        </w:rPr>
      </w:pPr>
      <w:r>
        <w:rPr>
          <w:sz w:val="24"/>
        </w:rPr>
        <w:t>6. На основі розрахованих категорій якості поверхневих вод встановлені абсолютні значення  показників ЕНо і ЕНд. Для показників сольового блоку ЕНо і ЕНд встановлені в межах 1-2 категорії, І – ІІ класу якості води відповідно; для показників трофо-сапробіологічного блоку вони визначені 2-3 категорією за середніми та 3-4 категорією за найгіршими значеннями величин, що відповідає ІІ та ІІ-ІІІ класу якості води відповідно; для показників азотної тріади (азот амонійний, нітритний і нітратний) та забруднення води органічними речовинами (по БСК</w:t>
      </w:r>
      <w:r>
        <w:rPr>
          <w:sz w:val="24"/>
          <w:vertAlign w:val="subscript"/>
        </w:rPr>
        <w:t>5</w:t>
      </w:r>
      <w:r>
        <w:rPr>
          <w:sz w:val="24"/>
        </w:rPr>
        <w:t>) ЕНо встановлені в межах 3,5 категорії, а ЕНд - 4,5 категорії; ЕНо і ЕНд якості води специфічних показників токсичної і радіаційної дії встановлені в межах 1-5 категорії І-ІІІ класу якості води.</w:t>
      </w:r>
    </w:p>
    <w:p w14:paraId="0830202D" w14:textId="77777777" w:rsidR="0096432F" w:rsidRDefault="0096432F" w:rsidP="0096432F">
      <w:pPr>
        <w:pStyle w:val="23"/>
        <w:rPr>
          <w:sz w:val="24"/>
          <w:szCs w:val="24"/>
          <w:lang w:val="uk-UA"/>
        </w:rPr>
      </w:pPr>
      <w:r>
        <w:rPr>
          <w:sz w:val="24"/>
          <w:szCs w:val="24"/>
          <w:lang w:val="uk-UA"/>
        </w:rPr>
        <w:t>7. Розрахунок різниці між сучасними і нормативними значеннями показників якості води басейнів Стирі і Горині свідчить, що показники сольового блоку води басейну Стирі відповідають встановленим нормативним значенням показників і  не відповідають нормативним значенням у воді рр.Устя, Случ і Горинь. Показники трофо-сапробіологічного блоку, окрім розчиненого кис-ню у всіх досліджуваних річках, завислих речовин у воді рр.Стир, Іква та Случ, рН–в Ікві та Замчисько, не досягли встановлених фонових значень. Всі показники специфічних речовин токсичної дії за винятком хрому загального, нікелю та заліза у воді всіх річок не досягли  встановлених нормативів.</w:t>
      </w:r>
    </w:p>
    <w:p w14:paraId="394F14BF" w14:textId="77777777" w:rsidR="0096432F" w:rsidRDefault="0096432F" w:rsidP="0096432F">
      <w:pPr>
        <w:pStyle w:val="1fff2"/>
        <w:tabs>
          <w:tab w:val="left" w:pos="5670"/>
        </w:tabs>
        <w:spacing w:line="360" w:lineRule="auto"/>
        <w:ind w:firstLine="284"/>
        <w:jc w:val="both"/>
        <w:rPr>
          <w:szCs w:val="24"/>
          <w:lang w:val="uk-UA"/>
        </w:rPr>
      </w:pPr>
      <w:r>
        <w:rPr>
          <w:szCs w:val="24"/>
          <w:lang w:val="uk-UA"/>
        </w:rPr>
        <w:lastRenderedPageBreak/>
        <w:t>Загалом встановлена різниця між нормативним та сучасним значеннями всіх досліджуваних показників свідчить про неспроможність окремих порушених річкових екосистем до самоочищення і потребує проведення додаткових компенсаційних заходів.</w:t>
      </w:r>
    </w:p>
    <w:p w14:paraId="29DBB848" w14:textId="77777777" w:rsidR="0096432F" w:rsidRDefault="0096432F" w:rsidP="0096432F">
      <w:pPr>
        <w:pStyle w:val="1fff2"/>
        <w:tabs>
          <w:tab w:val="left" w:pos="5670"/>
        </w:tabs>
        <w:spacing w:line="360" w:lineRule="auto"/>
        <w:jc w:val="both"/>
        <w:rPr>
          <w:szCs w:val="24"/>
          <w:lang w:val="uk-UA"/>
        </w:rPr>
      </w:pPr>
      <w:r>
        <w:rPr>
          <w:szCs w:val="24"/>
          <w:lang w:val="uk-UA"/>
        </w:rPr>
        <w:t>8. Поверхневі води річок Рівненської області характеризуються нерівнозначним забрудненням, що пов'язано з різними рівнями антропогенного навантаження, трансформації ландшафтів басейнів цих річок. Річки першої групи, в тому числі рр. Стир і Іква, в яких відмічено незначне погіршення показників трофо-сапробіологічного блоку та специфічних речовин токсичної і радіаційної дії, слід вважати найбільш чистими. Другу групу річок, в тому числі рр. Горинь і Случ, слід оцінювати як забруднені.</w:t>
      </w:r>
    </w:p>
    <w:p w14:paraId="6D397446" w14:textId="77777777" w:rsidR="0096432F" w:rsidRDefault="0096432F" w:rsidP="0096432F">
      <w:pPr>
        <w:pStyle w:val="1fff2"/>
        <w:tabs>
          <w:tab w:val="left" w:pos="5670"/>
        </w:tabs>
        <w:spacing w:line="360" w:lineRule="auto"/>
        <w:ind w:firstLine="284"/>
        <w:jc w:val="both"/>
        <w:rPr>
          <w:szCs w:val="24"/>
          <w:lang w:val="uk-UA"/>
        </w:rPr>
      </w:pPr>
      <w:r>
        <w:rPr>
          <w:szCs w:val="24"/>
          <w:lang w:val="uk-UA"/>
        </w:rPr>
        <w:t>Погіршення якості води в цих річках відзначено в межах трьох блоків, особливо показників специфічних речовин токсичної дії та трофо-сапробіологічного блоку. Третю групу  річок, особливо рр.Устя і Замчисько слід віднести, на наш погляд,  до річок з трансформованими ландшафтами і значним забрудненням поверхневих вод за показниками трьох блоків.</w:t>
      </w:r>
    </w:p>
    <w:p w14:paraId="502EA4A1" w14:textId="77777777" w:rsidR="0096432F" w:rsidRDefault="0096432F" w:rsidP="006C037F">
      <w:pPr>
        <w:pStyle w:val="1fff2"/>
        <w:widowControl w:val="0"/>
        <w:numPr>
          <w:ilvl w:val="0"/>
          <w:numId w:val="61"/>
        </w:numPr>
        <w:tabs>
          <w:tab w:val="left" w:pos="5670"/>
        </w:tabs>
        <w:suppressAutoHyphens w:val="0"/>
        <w:autoSpaceDE w:val="0"/>
        <w:autoSpaceDN w:val="0"/>
        <w:snapToGrid/>
        <w:spacing w:before="0" w:after="0" w:line="360" w:lineRule="auto"/>
        <w:ind w:left="0" w:firstLine="0"/>
        <w:jc w:val="both"/>
        <w:rPr>
          <w:szCs w:val="24"/>
          <w:lang w:val="uk-UA"/>
        </w:rPr>
      </w:pPr>
      <w:r>
        <w:rPr>
          <w:szCs w:val="24"/>
          <w:lang w:val="uk-UA"/>
        </w:rPr>
        <w:t>Охорону і раціональне використання поверхневих вод річок області необхідно здійснювати за рахунок впровадження диференційованого моніторингу якості поверхневих вод та комплексних природоохоронних заходів по відновленню порушених річкових екосистем, з покращенням їхньої якості від стану "забруднені" до стану "добрих", що відповідає вимогам Директиви ЄС.</w:t>
      </w:r>
    </w:p>
    <w:p w14:paraId="286E906D" w14:textId="77777777" w:rsidR="0096432F" w:rsidRDefault="0096432F" w:rsidP="0096432F">
      <w:pPr>
        <w:pStyle w:val="1fff2"/>
        <w:tabs>
          <w:tab w:val="left" w:pos="5670"/>
        </w:tabs>
        <w:spacing w:line="360" w:lineRule="auto"/>
        <w:ind w:firstLine="284"/>
        <w:jc w:val="both"/>
        <w:rPr>
          <w:szCs w:val="24"/>
          <w:lang w:val="uk-UA"/>
        </w:rPr>
      </w:pPr>
      <w:r>
        <w:rPr>
          <w:szCs w:val="24"/>
          <w:lang w:val="uk-UA"/>
        </w:rPr>
        <w:t>Для річок І групи розробку природоохоронних заходів рекомендується здійснювати шляхом дотримання вимог природоохоронного законодавства підприємствами-забруднювачами поверхневих вод, недопущенням надлімітних скидів стічних вод та впровадженням заходів по інтенсифікації роботи діючих очисних споруд.</w:t>
      </w:r>
    </w:p>
    <w:p w14:paraId="34A77A91" w14:textId="77777777" w:rsidR="0096432F" w:rsidRDefault="0096432F" w:rsidP="0096432F">
      <w:pPr>
        <w:pStyle w:val="1fff2"/>
        <w:tabs>
          <w:tab w:val="left" w:pos="5670"/>
        </w:tabs>
        <w:spacing w:line="360" w:lineRule="auto"/>
        <w:ind w:firstLine="284"/>
        <w:jc w:val="both"/>
        <w:rPr>
          <w:szCs w:val="24"/>
          <w:lang w:val="uk-UA"/>
        </w:rPr>
      </w:pPr>
      <w:r>
        <w:rPr>
          <w:szCs w:val="24"/>
          <w:lang w:val="uk-UA"/>
        </w:rPr>
        <w:t>Заходи, спрямовані на відновлення якості води річок ІІ групи, рекомендується здійснювати за рахунок зменшення скидів забруднюючих речовин зі стічними водами, модернізації діючих очисних споруд, дотримання вимог природоохоронного законодавства в функціонуючих водоохоронних зонах та прибережних смугах.</w:t>
      </w:r>
    </w:p>
    <w:p w14:paraId="1815E5C5" w14:textId="77777777" w:rsidR="0096432F" w:rsidRDefault="0096432F" w:rsidP="0096432F">
      <w:pPr>
        <w:pStyle w:val="1fff2"/>
        <w:tabs>
          <w:tab w:val="left" w:pos="5670"/>
        </w:tabs>
        <w:spacing w:line="360" w:lineRule="auto"/>
        <w:ind w:firstLine="284"/>
        <w:jc w:val="both"/>
        <w:rPr>
          <w:szCs w:val="24"/>
          <w:lang w:val="uk-UA"/>
        </w:rPr>
      </w:pPr>
      <w:r>
        <w:rPr>
          <w:szCs w:val="24"/>
          <w:lang w:val="uk-UA"/>
        </w:rPr>
        <w:t>Для річок ІІІ групи рекомендується впровадження комплексних природоохоронних заходів по відновленню порушених річкових екосистем, а саме: реконструкція очисних споруд, недопущення надлімітних скидів забруднюючих речовин з стічними водами, введенням доочистки стічних вод на діючих очисних спорудах, відновленням стариць річок, зменшенням розорюваності та збільшенням лісистості в басейнах річок, залученням інвестиційних капіталовкладень для впровадження природоохоронних заходів.</w:t>
      </w:r>
    </w:p>
    <w:p w14:paraId="1B1C68EC" w14:textId="77777777" w:rsidR="0096432F" w:rsidRDefault="0096432F" w:rsidP="0096432F">
      <w:pPr>
        <w:pStyle w:val="1fff2"/>
        <w:tabs>
          <w:tab w:val="left" w:pos="5670"/>
        </w:tabs>
        <w:spacing w:line="360" w:lineRule="auto"/>
        <w:ind w:firstLine="284"/>
        <w:jc w:val="both"/>
        <w:rPr>
          <w:b/>
          <w:bCs/>
          <w:szCs w:val="24"/>
          <w:lang w:val="uk-UA"/>
        </w:rPr>
      </w:pPr>
    </w:p>
    <w:p w14:paraId="2BF1DB9C" w14:textId="77777777" w:rsidR="0096432F" w:rsidRDefault="0096432F" w:rsidP="0096432F">
      <w:pPr>
        <w:pStyle w:val="1fff2"/>
        <w:tabs>
          <w:tab w:val="left" w:pos="5670"/>
        </w:tabs>
        <w:spacing w:line="360" w:lineRule="auto"/>
        <w:ind w:firstLine="284"/>
        <w:jc w:val="center"/>
        <w:rPr>
          <w:b/>
          <w:bCs/>
          <w:szCs w:val="24"/>
          <w:lang w:val="uk-UA"/>
        </w:rPr>
      </w:pPr>
      <w:r>
        <w:rPr>
          <w:b/>
          <w:bCs/>
          <w:szCs w:val="24"/>
          <w:lang w:val="uk-UA"/>
        </w:rPr>
        <w:lastRenderedPageBreak/>
        <w:t>Основні публікації по темі дисертації:</w:t>
      </w:r>
    </w:p>
    <w:p w14:paraId="7882BA26" w14:textId="77777777" w:rsidR="0096432F" w:rsidRDefault="0096432F" w:rsidP="0096432F">
      <w:pPr>
        <w:pStyle w:val="1fff2"/>
        <w:tabs>
          <w:tab w:val="left" w:pos="5670"/>
        </w:tabs>
        <w:spacing w:line="360" w:lineRule="auto"/>
        <w:ind w:firstLine="284"/>
        <w:jc w:val="center"/>
        <w:rPr>
          <w:b/>
          <w:bCs/>
          <w:szCs w:val="24"/>
          <w:lang w:val="uk-UA"/>
        </w:rPr>
      </w:pPr>
    </w:p>
    <w:p w14:paraId="4A2C32C6" w14:textId="77777777" w:rsidR="0096432F" w:rsidRDefault="0096432F" w:rsidP="0096432F">
      <w:pPr>
        <w:pStyle w:val="e2"/>
        <w:ind w:firstLine="0"/>
        <w:jc w:val="both"/>
        <w:rPr>
          <w:sz w:val="24"/>
          <w:szCs w:val="24"/>
        </w:rPr>
      </w:pPr>
      <w:r>
        <w:rPr>
          <w:sz w:val="24"/>
          <w:szCs w:val="24"/>
        </w:rPr>
        <w:t>1. Мельник В.Й. Екологічна оцінка сучасного стану якості річкових вод Рівненської області. //Український географічний журнал.-2000.- №4.–С.44-52.</w:t>
      </w:r>
    </w:p>
    <w:p w14:paraId="1CA4B039" w14:textId="77777777" w:rsidR="0096432F" w:rsidRDefault="0096432F" w:rsidP="0096432F">
      <w:pPr>
        <w:pStyle w:val="e2"/>
        <w:ind w:firstLine="0"/>
        <w:jc w:val="both"/>
        <w:rPr>
          <w:sz w:val="24"/>
          <w:szCs w:val="24"/>
        </w:rPr>
      </w:pPr>
      <w:r>
        <w:rPr>
          <w:sz w:val="24"/>
          <w:szCs w:val="24"/>
        </w:rPr>
        <w:t>2. Мельник В.Й. До методики визначення екологічних нормативів якості річкових вод (на прикладі рік Рівненської області) // Український географічний журнал.- 2001.- № 1 С.37-45.</w:t>
      </w:r>
    </w:p>
    <w:p w14:paraId="75092976" w14:textId="77777777" w:rsidR="0096432F" w:rsidRDefault="0096432F" w:rsidP="0096432F">
      <w:pPr>
        <w:pStyle w:val="e2"/>
        <w:ind w:firstLine="0"/>
        <w:jc w:val="both"/>
        <w:rPr>
          <w:sz w:val="24"/>
          <w:szCs w:val="24"/>
        </w:rPr>
      </w:pPr>
      <w:r>
        <w:rPr>
          <w:sz w:val="24"/>
          <w:szCs w:val="24"/>
        </w:rPr>
        <w:t>3. Мельник В.Й. Екологічна оцінка поверхневих вод Полісся (на прикладі річки Горинь). Гідрологія, гідрохімія і гідроекологія: Наук. зб.- Київ,  2000.- Т.1.- С. 79-83.</w:t>
      </w:r>
    </w:p>
    <w:p w14:paraId="7B887AE4" w14:textId="77777777" w:rsidR="0096432F" w:rsidRDefault="0096432F" w:rsidP="006C037F">
      <w:pPr>
        <w:pStyle w:val="e2"/>
        <w:numPr>
          <w:ilvl w:val="0"/>
          <w:numId w:val="63"/>
        </w:numPr>
        <w:autoSpaceDE w:val="0"/>
        <w:autoSpaceDN w:val="0"/>
        <w:ind w:left="0" w:firstLine="0"/>
        <w:jc w:val="both"/>
        <w:rPr>
          <w:sz w:val="24"/>
          <w:szCs w:val="24"/>
        </w:rPr>
      </w:pPr>
      <w:r>
        <w:rPr>
          <w:sz w:val="24"/>
          <w:szCs w:val="24"/>
        </w:rPr>
        <w:t>Мельник В.Й. Порівняльна характеристика якості води річок  Рівненської області за інтегральними показниками. // Гідрологія, гідрохімія і гідроекологія: Наук. зб. – К., 2001.- Т.2.- С.471 – 474.</w:t>
      </w:r>
    </w:p>
    <w:p w14:paraId="3DDF73BD" w14:textId="77777777" w:rsidR="0096432F" w:rsidRDefault="0096432F" w:rsidP="0096432F">
      <w:pPr>
        <w:pStyle w:val="e2"/>
        <w:ind w:firstLine="0"/>
        <w:jc w:val="both"/>
        <w:rPr>
          <w:sz w:val="24"/>
          <w:szCs w:val="24"/>
        </w:rPr>
      </w:pPr>
      <w:r>
        <w:rPr>
          <w:sz w:val="24"/>
          <w:szCs w:val="24"/>
        </w:rPr>
        <w:t>5. Майструк С.П., Мельник В.Й., Майструк А.С. Антропогенная нагрузка на бассейн малой реки Замчисько Западного региона Украины // Доклады Четвертой Всероссийской научно-практической конференции с международным участием "Новое в экологии и безопасности жизнедеятельности".- Санкт-Петербург,1999.- С.374-382.</w:t>
      </w:r>
    </w:p>
    <w:p w14:paraId="4067FDB1" w14:textId="77777777" w:rsidR="0096432F" w:rsidRDefault="0096432F" w:rsidP="0096432F">
      <w:pPr>
        <w:pStyle w:val="e2"/>
        <w:ind w:firstLine="0"/>
        <w:jc w:val="both"/>
        <w:rPr>
          <w:sz w:val="24"/>
          <w:szCs w:val="24"/>
        </w:rPr>
      </w:pPr>
      <w:r>
        <w:rPr>
          <w:sz w:val="24"/>
          <w:szCs w:val="24"/>
        </w:rPr>
        <w:t>6. Клименко М.О., Мельник В.Й. Екологічна оцінка якості поверхневих вод Рівненської області // Вісник Української академії водного господарства: Зб.наук. пр.- Рівне.,1998.– С.34-38.</w:t>
      </w:r>
    </w:p>
    <w:p w14:paraId="707C3595" w14:textId="77777777" w:rsidR="0096432F" w:rsidRDefault="0096432F" w:rsidP="0096432F">
      <w:pPr>
        <w:pStyle w:val="e2"/>
        <w:ind w:firstLine="0"/>
        <w:jc w:val="both"/>
        <w:rPr>
          <w:sz w:val="24"/>
          <w:szCs w:val="24"/>
        </w:rPr>
      </w:pPr>
      <w:r>
        <w:rPr>
          <w:sz w:val="24"/>
          <w:szCs w:val="24"/>
        </w:rPr>
        <w:t>7. Мельник В.Й. Екологічний стан річок Рівненської області // Научно-техническая конференция "Экология и здоровье человека. Охрана водного и воздушного бассейнов. Утилизация отходов."-г. Щелкино, АР Крым.-1999.-С.40-41.</w:t>
      </w:r>
    </w:p>
    <w:p w14:paraId="68207D80" w14:textId="77777777" w:rsidR="0096432F" w:rsidRDefault="0096432F" w:rsidP="0096432F">
      <w:pPr>
        <w:pStyle w:val="e2"/>
        <w:ind w:firstLine="0"/>
        <w:jc w:val="both"/>
        <w:rPr>
          <w:sz w:val="24"/>
          <w:szCs w:val="24"/>
        </w:rPr>
      </w:pPr>
      <w:r>
        <w:rPr>
          <w:sz w:val="24"/>
          <w:szCs w:val="24"/>
        </w:rPr>
        <w:t>8. Мельник В.Й. Антропогенне навантаження і класифікація екологічного стану басейнів малих річок // Экология, экономика, рынок: Зб. наук. пр.- Одесса, 1999.- С.82-86.</w:t>
      </w:r>
    </w:p>
    <w:p w14:paraId="417B98C0" w14:textId="77777777" w:rsidR="0096432F" w:rsidRDefault="0096432F" w:rsidP="0096432F">
      <w:pPr>
        <w:pStyle w:val="e2"/>
        <w:ind w:firstLine="0"/>
        <w:jc w:val="both"/>
        <w:rPr>
          <w:sz w:val="24"/>
          <w:szCs w:val="24"/>
        </w:rPr>
      </w:pPr>
      <w:r>
        <w:rPr>
          <w:sz w:val="24"/>
          <w:szCs w:val="24"/>
        </w:rPr>
        <w:t>9. Мельник В.Й. Екологічна оцінка якості води ріки Устя // Качество воды и здоровье человека: Сб. науч. ст.- Одесса, 1999.- С.34-38.</w:t>
      </w:r>
    </w:p>
    <w:p w14:paraId="3D9FE441" w14:textId="77777777" w:rsidR="0096432F" w:rsidRDefault="0096432F" w:rsidP="0096432F">
      <w:pPr>
        <w:pStyle w:val="e2"/>
        <w:ind w:firstLine="0"/>
        <w:jc w:val="both"/>
        <w:rPr>
          <w:sz w:val="24"/>
          <w:szCs w:val="24"/>
        </w:rPr>
      </w:pPr>
      <w:r>
        <w:rPr>
          <w:sz w:val="24"/>
          <w:szCs w:val="24"/>
        </w:rPr>
        <w:t>10. Гуйдаш М.М., Мельник В.Й. Реалізація  екологічного моніторингу в держуправлінні екобезпе-ки в Рівненській області // Качество воды и здоровье человека: Сб. науч. ст.–Одесса,1999.- С.17-20.</w:t>
      </w:r>
    </w:p>
    <w:p w14:paraId="3A0457AC" w14:textId="77777777" w:rsidR="0096432F" w:rsidRDefault="0096432F" w:rsidP="0096432F">
      <w:pPr>
        <w:pStyle w:val="e2"/>
        <w:ind w:firstLine="0"/>
        <w:jc w:val="both"/>
        <w:rPr>
          <w:sz w:val="24"/>
          <w:szCs w:val="24"/>
        </w:rPr>
      </w:pPr>
      <w:r>
        <w:rPr>
          <w:sz w:val="24"/>
          <w:szCs w:val="24"/>
        </w:rPr>
        <w:t>11. Клименко М.О., Мельник В.Й. Екологічні нормативи якості води річок Рівненської області: методологія, результати. // Вісник Рівненського державного технічного університету: Зб. наук. пр.-Рівне,–2000.-випуск 4(6)-С.30-36.</w:t>
      </w:r>
    </w:p>
    <w:p w14:paraId="53A434F4" w14:textId="77777777" w:rsidR="0096432F" w:rsidRDefault="0096432F" w:rsidP="0096432F">
      <w:pPr>
        <w:pStyle w:val="e2"/>
        <w:ind w:firstLine="0"/>
        <w:jc w:val="both"/>
        <w:rPr>
          <w:sz w:val="24"/>
          <w:szCs w:val="24"/>
        </w:rPr>
      </w:pPr>
      <w:r>
        <w:rPr>
          <w:sz w:val="24"/>
          <w:szCs w:val="24"/>
        </w:rPr>
        <w:t xml:space="preserve">12. Грищенко Ю.М., Мельник В.Й., Мартинюк А.М. Стан поверхневих вод в межах проектованого Надслучанського регіонального ландшафтного парку // Матеріали науково-практичного семінару "Актуальні проблеми створення Надслучанського регіонального </w:t>
      </w:r>
      <w:r>
        <w:rPr>
          <w:sz w:val="24"/>
          <w:szCs w:val="24"/>
        </w:rPr>
        <w:lastRenderedPageBreak/>
        <w:t>ландшафтного парку та перспективи їх вирішення".- Рівне,-1999.- С.38-44.</w:t>
      </w:r>
    </w:p>
    <w:p w14:paraId="5D905BD1" w14:textId="77777777" w:rsidR="0096432F" w:rsidRDefault="0096432F" w:rsidP="0096432F">
      <w:pPr>
        <w:pStyle w:val="e2"/>
        <w:ind w:firstLine="0"/>
        <w:jc w:val="both"/>
        <w:rPr>
          <w:sz w:val="24"/>
          <w:szCs w:val="24"/>
        </w:rPr>
      </w:pPr>
      <w:r>
        <w:rPr>
          <w:sz w:val="24"/>
          <w:szCs w:val="24"/>
        </w:rPr>
        <w:t>13. Мельник В.Й. Основи та сучасна концепція регіонального моніторингу навколишнього середовища // Экологические проблемы Черного моря: Сб. науч. ст.- Одесса,-1999.- С.26-28.</w:t>
      </w:r>
    </w:p>
    <w:p w14:paraId="061F3F57" w14:textId="77777777" w:rsidR="0096432F" w:rsidRDefault="0096432F" w:rsidP="0096432F">
      <w:pPr>
        <w:pStyle w:val="e2"/>
        <w:ind w:firstLine="0"/>
        <w:jc w:val="both"/>
        <w:rPr>
          <w:sz w:val="24"/>
          <w:szCs w:val="24"/>
        </w:rPr>
      </w:pPr>
      <w:r>
        <w:rPr>
          <w:sz w:val="24"/>
          <w:szCs w:val="24"/>
        </w:rPr>
        <w:t>14. Клименко М.О., Мельник В.Й. Розрахунок антропогенного навантаження та класифікація екологічного стану р.Устя // Вісник Рівненського  державного технічного університету: Зб. наук.пр.– Рівне,1999.- Вип.2,4.2.-С.42-45.</w:t>
      </w:r>
    </w:p>
    <w:p w14:paraId="77CD9AFC" w14:textId="77777777" w:rsidR="0096432F" w:rsidRDefault="0096432F" w:rsidP="0096432F">
      <w:pPr>
        <w:pStyle w:val="e2"/>
        <w:ind w:firstLine="0"/>
        <w:jc w:val="both"/>
        <w:rPr>
          <w:sz w:val="24"/>
          <w:szCs w:val="24"/>
        </w:rPr>
      </w:pPr>
      <w:r>
        <w:rPr>
          <w:sz w:val="24"/>
          <w:szCs w:val="24"/>
        </w:rPr>
        <w:t>15.Грищенко Ю.М., Мельник В.Й., Мартинюк А.М.Динаміка гідрохімічного складу ріки Случ.// Вісник Рівненського державного технічного університету: Зб. наук.пр.–Рівне, - 2000. - Вип. 1(3) С. 85-91.</w:t>
      </w:r>
    </w:p>
    <w:p w14:paraId="25BFA019" w14:textId="77777777" w:rsidR="0096432F" w:rsidRDefault="0096432F" w:rsidP="0096432F">
      <w:pPr>
        <w:pStyle w:val="e2"/>
        <w:ind w:firstLine="0"/>
        <w:jc w:val="both"/>
        <w:rPr>
          <w:b/>
          <w:bCs/>
          <w:sz w:val="24"/>
          <w:szCs w:val="24"/>
        </w:rPr>
      </w:pPr>
      <w:r>
        <w:rPr>
          <w:sz w:val="24"/>
          <w:szCs w:val="24"/>
        </w:rPr>
        <w:t>16.Грищенко Ю.В., Мельник В.Й., Мартинюк А. М. Гідрографічна мережа та гідрохімічний стан поверхневого стоку проектованого Дермансько-Мостівського регіонального ландшафтного парку // Дермансько – Мостівський регіональний ландшафтний парк: проблеми становлення.: Матеріали наук.- практичного семінару. м.Здолбунів., 22-23 березня 2001р.- К: 2001.- С.66-74.</w:t>
      </w:r>
    </w:p>
    <w:p w14:paraId="436D9DF2" w14:textId="77777777" w:rsidR="0096432F" w:rsidRDefault="0096432F" w:rsidP="0096432F">
      <w:pPr>
        <w:pStyle w:val="e2"/>
        <w:ind w:left="284" w:firstLine="0"/>
        <w:jc w:val="center"/>
        <w:rPr>
          <w:b/>
          <w:bCs/>
          <w:sz w:val="24"/>
          <w:szCs w:val="24"/>
        </w:rPr>
      </w:pPr>
    </w:p>
    <w:p w14:paraId="5F5135F6" w14:textId="77777777" w:rsidR="0096432F" w:rsidRDefault="0096432F" w:rsidP="0096432F">
      <w:pPr>
        <w:pStyle w:val="e2"/>
        <w:ind w:left="284" w:firstLine="0"/>
        <w:jc w:val="center"/>
        <w:rPr>
          <w:b/>
          <w:bCs/>
          <w:sz w:val="24"/>
          <w:szCs w:val="24"/>
        </w:rPr>
      </w:pPr>
      <w:r>
        <w:rPr>
          <w:b/>
          <w:bCs/>
          <w:sz w:val="24"/>
          <w:szCs w:val="24"/>
        </w:rPr>
        <w:br w:type="page"/>
      </w:r>
      <w:r>
        <w:rPr>
          <w:b/>
          <w:bCs/>
          <w:sz w:val="24"/>
          <w:szCs w:val="24"/>
        </w:rPr>
        <w:lastRenderedPageBreak/>
        <w:t>Анотація</w:t>
      </w:r>
    </w:p>
    <w:p w14:paraId="49901188" w14:textId="77777777" w:rsidR="0096432F" w:rsidRDefault="0096432F" w:rsidP="0096432F">
      <w:pPr>
        <w:pStyle w:val="e2"/>
        <w:ind w:left="284" w:firstLine="0"/>
        <w:jc w:val="center"/>
        <w:rPr>
          <w:sz w:val="24"/>
          <w:szCs w:val="24"/>
        </w:rPr>
      </w:pPr>
    </w:p>
    <w:p w14:paraId="36FD6F37" w14:textId="77777777" w:rsidR="0096432F" w:rsidRPr="0096432F" w:rsidRDefault="0096432F" w:rsidP="0096432F">
      <w:pPr>
        <w:pStyle w:val="34"/>
        <w:spacing w:line="360" w:lineRule="auto"/>
        <w:ind w:firstLine="284"/>
        <w:rPr>
          <w:lang w:val="uk-UA"/>
        </w:rPr>
      </w:pPr>
      <w:r w:rsidRPr="0096432F">
        <w:rPr>
          <w:lang w:val="uk-UA"/>
        </w:rPr>
        <w:t>Мельник В.Й. Екологічна оцінка та екологічні нормативи якості води річок Рівненської області. – Рукопис.</w:t>
      </w:r>
    </w:p>
    <w:p w14:paraId="33A05E88" w14:textId="77777777" w:rsidR="0096432F" w:rsidRPr="0096432F" w:rsidRDefault="0096432F" w:rsidP="0096432F">
      <w:pPr>
        <w:pStyle w:val="34"/>
        <w:spacing w:line="360" w:lineRule="auto"/>
        <w:ind w:firstLine="284"/>
        <w:rPr>
          <w:lang w:val="uk-UA"/>
        </w:rPr>
      </w:pPr>
      <w:r w:rsidRPr="0096432F">
        <w:rPr>
          <w:lang w:val="uk-UA"/>
        </w:rPr>
        <w:t>Дисертація на здобуття наукового ступеня кандидата географічних наук з спеціальності 11.00.07 – гідрологія суші, водні ресурси, гідрохімія. – Київський національний університет імені Тараса Шевченка, географічний факультет, Київ, 2002.</w:t>
      </w:r>
    </w:p>
    <w:p w14:paraId="2A57612C" w14:textId="77777777" w:rsidR="0096432F" w:rsidRDefault="0096432F" w:rsidP="0096432F">
      <w:pPr>
        <w:pStyle w:val="34"/>
        <w:spacing w:line="360" w:lineRule="auto"/>
        <w:ind w:firstLine="284"/>
      </w:pPr>
      <w:r>
        <w:t xml:space="preserve">Роботу присвячено екологічному нормуванню якості води річок Рівненської області. Проаналізовані існуючі підходи до оцінки стану поверхневих вод.  Проведена екологічна оцінка якості води в сучасний та ретроспективний періоди, встановлені оптимальні та допустимі екологічні нормативи якості води річок Рівненської області, запропоновані компенсаційні заходи по досягненню встановлених оптимальних екологічних нормативів. </w:t>
      </w:r>
    </w:p>
    <w:p w14:paraId="75379FAF" w14:textId="77777777" w:rsidR="0096432F" w:rsidRDefault="0096432F" w:rsidP="0096432F">
      <w:pPr>
        <w:pStyle w:val="34"/>
        <w:spacing w:line="360" w:lineRule="auto"/>
        <w:ind w:firstLine="284"/>
      </w:pPr>
      <w:r>
        <w:t>Ключові слова: річки, екологічна оцінка, якість води, категорія, клас, індекс, екологічні нормативи, компенсаційні заходи.</w:t>
      </w:r>
    </w:p>
    <w:p w14:paraId="71F60072" w14:textId="77777777" w:rsidR="0096432F" w:rsidRDefault="0096432F" w:rsidP="0096432F">
      <w:pPr>
        <w:pStyle w:val="2ffff8"/>
        <w:spacing w:line="360" w:lineRule="auto"/>
      </w:pPr>
    </w:p>
    <w:p w14:paraId="057C09A2" w14:textId="77777777" w:rsidR="0096432F" w:rsidRDefault="0096432F" w:rsidP="0096432F">
      <w:pPr>
        <w:pStyle w:val="34"/>
        <w:spacing w:line="360" w:lineRule="auto"/>
        <w:ind w:firstLine="284"/>
        <w:jc w:val="center"/>
        <w:rPr>
          <w:b/>
          <w:bCs/>
        </w:rPr>
      </w:pPr>
      <w:r>
        <w:rPr>
          <w:b/>
          <w:bCs/>
        </w:rPr>
        <w:t>Аннотация</w:t>
      </w:r>
    </w:p>
    <w:p w14:paraId="028A34D7" w14:textId="77777777" w:rsidR="0096432F" w:rsidRDefault="0096432F" w:rsidP="0096432F">
      <w:pPr>
        <w:pStyle w:val="34"/>
        <w:spacing w:line="360" w:lineRule="auto"/>
        <w:ind w:firstLine="284"/>
        <w:jc w:val="center"/>
        <w:rPr>
          <w:b/>
          <w:bCs/>
        </w:rPr>
      </w:pPr>
    </w:p>
    <w:p w14:paraId="0B19DD4C" w14:textId="77777777" w:rsidR="0096432F" w:rsidRDefault="0096432F" w:rsidP="0096432F">
      <w:pPr>
        <w:pStyle w:val="34"/>
        <w:spacing w:line="360" w:lineRule="auto"/>
        <w:ind w:firstLine="284"/>
      </w:pPr>
      <w:r>
        <w:t>Мельник В.И. Экологическая оценка и экологические нормативы качества воды рек Ровенской области. – Рукопись.</w:t>
      </w:r>
    </w:p>
    <w:p w14:paraId="7A4B6122" w14:textId="77777777" w:rsidR="0096432F" w:rsidRDefault="0096432F" w:rsidP="0096432F">
      <w:pPr>
        <w:pStyle w:val="e2"/>
        <w:jc w:val="both"/>
        <w:rPr>
          <w:sz w:val="24"/>
          <w:szCs w:val="24"/>
        </w:rPr>
      </w:pPr>
      <w:r>
        <w:rPr>
          <w:sz w:val="24"/>
          <w:szCs w:val="24"/>
        </w:rPr>
        <w:t xml:space="preserve">Диссертация на соискание ученой степени кандидата географических наук по специальности 11.00.07 – гидрология суши, водные ресурсы, гидрохимия. – Киевский университет имени Тараса Шевченко, географический факультет, Киев, 2002. </w:t>
      </w:r>
    </w:p>
    <w:p w14:paraId="38DA52D9" w14:textId="77777777" w:rsidR="0096432F" w:rsidRDefault="0096432F" w:rsidP="0096432F">
      <w:pPr>
        <w:pStyle w:val="e2"/>
        <w:jc w:val="both"/>
        <w:rPr>
          <w:sz w:val="24"/>
          <w:szCs w:val="24"/>
        </w:rPr>
      </w:pPr>
      <w:r>
        <w:rPr>
          <w:sz w:val="24"/>
          <w:szCs w:val="24"/>
        </w:rPr>
        <w:t>Работа посвящена экологическому нормированию качества воды рек  Ровенской области. Проведен анализ существующих подходов  к оценке качества поверхностных вод. Установлено, что несмотря на то, что количество предлагаемых методов комплексных оценок качества воды достаточно велико, этот вопрос есть проблемным до сих пор.  Определена приоритетная методика экологической оценки качества поверхностных вод.</w:t>
      </w:r>
    </w:p>
    <w:p w14:paraId="2AA922FA" w14:textId="77777777" w:rsidR="0096432F" w:rsidRDefault="0096432F" w:rsidP="0096432F">
      <w:pPr>
        <w:pStyle w:val="e2"/>
        <w:jc w:val="both"/>
        <w:rPr>
          <w:sz w:val="24"/>
          <w:szCs w:val="24"/>
        </w:rPr>
      </w:pPr>
      <w:r>
        <w:rPr>
          <w:sz w:val="24"/>
          <w:szCs w:val="24"/>
        </w:rPr>
        <w:t>Выполнена экологическая оценка качества воды рек Ровенской  области в cовременный период, по результатам оценки впервые изготовлены карты-схемы "Экологическая оценка качества воды рек Ровенской области за средними и наихудшими значениями показателей 2000 г.".</w:t>
      </w:r>
    </w:p>
    <w:p w14:paraId="35AFA9FC" w14:textId="77777777" w:rsidR="0096432F" w:rsidRDefault="0096432F" w:rsidP="0096432F">
      <w:pPr>
        <w:pStyle w:val="e2"/>
        <w:jc w:val="both"/>
        <w:rPr>
          <w:sz w:val="24"/>
          <w:szCs w:val="24"/>
        </w:rPr>
      </w:pPr>
      <w:r>
        <w:rPr>
          <w:sz w:val="24"/>
          <w:szCs w:val="24"/>
        </w:rPr>
        <w:t xml:space="preserve"> Исследована динамика и установлены тенденции накопления загрязняющих веществ  в поверхностных водах Ровенской области в период с 1964 по 2000 гг.</w:t>
      </w:r>
    </w:p>
    <w:p w14:paraId="2F19083B" w14:textId="77777777" w:rsidR="0096432F" w:rsidRDefault="0096432F" w:rsidP="0096432F">
      <w:pPr>
        <w:pStyle w:val="e2"/>
        <w:jc w:val="both"/>
        <w:rPr>
          <w:sz w:val="24"/>
          <w:szCs w:val="24"/>
        </w:rPr>
      </w:pPr>
      <w:r>
        <w:rPr>
          <w:sz w:val="24"/>
          <w:szCs w:val="24"/>
        </w:rPr>
        <w:t>Установлено, что в динамике величин интегральных показателей качества воды в режиме загрязнения рек определены два периода:</w:t>
      </w:r>
    </w:p>
    <w:p w14:paraId="6E5D978C" w14:textId="77777777" w:rsidR="0096432F" w:rsidRDefault="0096432F" w:rsidP="006C037F">
      <w:pPr>
        <w:pStyle w:val="e2"/>
        <w:numPr>
          <w:ilvl w:val="0"/>
          <w:numId w:val="62"/>
        </w:numPr>
        <w:autoSpaceDE w:val="0"/>
        <w:autoSpaceDN w:val="0"/>
        <w:jc w:val="both"/>
        <w:rPr>
          <w:sz w:val="24"/>
          <w:szCs w:val="24"/>
        </w:rPr>
      </w:pPr>
      <w:r>
        <w:rPr>
          <w:sz w:val="24"/>
          <w:szCs w:val="24"/>
        </w:rPr>
        <w:t xml:space="preserve">период нарастания загрязнения воды с 1964 по 1984 гг.; </w:t>
      </w:r>
    </w:p>
    <w:p w14:paraId="178BC714" w14:textId="77777777" w:rsidR="0096432F" w:rsidRDefault="0096432F" w:rsidP="006C037F">
      <w:pPr>
        <w:pStyle w:val="e2"/>
        <w:numPr>
          <w:ilvl w:val="0"/>
          <w:numId w:val="62"/>
        </w:numPr>
        <w:autoSpaceDE w:val="0"/>
        <w:autoSpaceDN w:val="0"/>
        <w:jc w:val="both"/>
        <w:rPr>
          <w:sz w:val="24"/>
          <w:szCs w:val="24"/>
        </w:rPr>
      </w:pPr>
      <w:r>
        <w:rPr>
          <w:sz w:val="24"/>
          <w:szCs w:val="24"/>
        </w:rPr>
        <w:t>период снижения загрязнения воды с 1995 по 2000 гг.</w:t>
      </w:r>
    </w:p>
    <w:p w14:paraId="68610F6C" w14:textId="77777777" w:rsidR="0096432F" w:rsidRDefault="0096432F" w:rsidP="0096432F">
      <w:pPr>
        <w:pStyle w:val="e2"/>
        <w:jc w:val="both"/>
        <w:rPr>
          <w:sz w:val="24"/>
          <w:szCs w:val="24"/>
        </w:rPr>
      </w:pPr>
      <w:r>
        <w:rPr>
          <w:sz w:val="24"/>
          <w:szCs w:val="24"/>
        </w:rPr>
        <w:t xml:space="preserve">Расчетом экологической оценки качества воды рек Ровенской области установлены категории для фоновых участков рек в период отдаленной ретроспективы. </w:t>
      </w:r>
    </w:p>
    <w:p w14:paraId="6E99952C" w14:textId="77777777" w:rsidR="0096432F" w:rsidRDefault="0096432F" w:rsidP="0096432F">
      <w:pPr>
        <w:pStyle w:val="e2"/>
        <w:jc w:val="both"/>
        <w:rPr>
          <w:sz w:val="24"/>
          <w:szCs w:val="24"/>
        </w:rPr>
      </w:pPr>
      <w:r>
        <w:rPr>
          <w:sz w:val="24"/>
          <w:szCs w:val="24"/>
        </w:rPr>
        <w:t>Впервые установлены оптимальные и допустимые экологические нормативы качества воды рр. Стырь, Иква, Горынь, Замчисько, Случь, Устья.</w:t>
      </w:r>
    </w:p>
    <w:p w14:paraId="14FCAB41" w14:textId="77777777" w:rsidR="0096432F" w:rsidRDefault="0096432F" w:rsidP="0096432F">
      <w:pPr>
        <w:pStyle w:val="e2"/>
        <w:jc w:val="both"/>
        <w:rPr>
          <w:sz w:val="24"/>
          <w:szCs w:val="24"/>
        </w:rPr>
      </w:pPr>
      <w:r>
        <w:rPr>
          <w:sz w:val="24"/>
          <w:szCs w:val="24"/>
        </w:rPr>
        <w:t xml:space="preserve">Расчет разницы между современным  и нормативным значениями показателей качества </w:t>
      </w:r>
      <w:r>
        <w:rPr>
          <w:sz w:val="24"/>
          <w:szCs w:val="24"/>
        </w:rPr>
        <w:lastRenderedPageBreak/>
        <w:t xml:space="preserve">воды бассейнов Стыри и Горыни свидетельствуют о невозможности отдельных нарушеных речных  экосистем до самовосстановления и необходимости проведения дополнительных компенсационных мероприятий для улучшения их качества.   </w:t>
      </w:r>
    </w:p>
    <w:p w14:paraId="3C42903D" w14:textId="77777777" w:rsidR="0096432F" w:rsidRDefault="0096432F" w:rsidP="0096432F">
      <w:pPr>
        <w:pStyle w:val="e2"/>
        <w:jc w:val="both"/>
        <w:rPr>
          <w:sz w:val="24"/>
          <w:szCs w:val="24"/>
        </w:rPr>
      </w:pPr>
      <w:r>
        <w:rPr>
          <w:sz w:val="24"/>
          <w:szCs w:val="24"/>
        </w:rPr>
        <w:t xml:space="preserve"> Разработаны рекомендации по внедрению компенсационных мероприятий для  улучшения качества поверхностных вод области. </w:t>
      </w:r>
    </w:p>
    <w:p w14:paraId="60A453C4" w14:textId="77777777" w:rsidR="0096432F" w:rsidRDefault="0096432F" w:rsidP="0096432F">
      <w:pPr>
        <w:pStyle w:val="34"/>
        <w:spacing w:line="360" w:lineRule="auto"/>
        <w:ind w:firstLine="284"/>
      </w:pPr>
      <w:r>
        <w:t>Ключевые слова: речки, экологическая оценка, качество воды, категория, класс, индекс, экологические нормативы, компенсационные мероприятия.</w:t>
      </w:r>
    </w:p>
    <w:p w14:paraId="1B2E7DB7" w14:textId="77777777" w:rsidR="0096432F" w:rsidRDefault="0096432F" w:rsidP="0096432F">
      <w:pPr>
        <w:pStyle w:val="34"/>
        <w:spacing w:line="360" w:lineRule="auto"/>
        <w:ind w:firstLine="284"/>
      </w:pPr>
    </w:p>
    <w:p w14:paraId="6199A474" w14:textId="77777777" w:rsidR="0096432F" w:rsidRPr="0096432F" w:rsidRDefault="0096432F" w:rsidP="0096432F">
      <w:pPr>
        <w:pStyle w:val="34"/>
        <w:spacing w:line="360" w:lineRule="auto"/>
        <w:ind w:firstLine="284"/>
        <w:jc w:val="center"/>
        <w:rPr>
          <w:b/>
          <w:bCs/>
          <w:lang w:val="en-US"/>
        </w:rPr>
      </w:pPr>
      <w:r w:rsidRPr="0096432F">
        <w:rPr>
          <w:b/>
          <w:bCs/>
          <w:lang w:val="en-US"/>
        </w:rPr>
        <w:t>Annotation</w:t>
      </w:r>
    </w:p>
    <w:p w14:paraId="5E46E136" w14:textId="77777777" w:rsidR="0096432F" w:rsidRPr="0096432F" w:rsidRDefault="0096432F" w:rsidP="0096432F">
      <w:pPr>
        <w:pStyle w:val="34"/>
        <w:spacing w:line="360" w:lineRule="auto"/>
        <w:ind w:firstLine="284"/>
        <w:rPr>
          <w:lang w:val="en-US"/>
        </w:rPr>
      </w:pPr>
    </w:p>
    <w:p w14:paraId="603AC41C" w14:textId="77777777" w:rsidR="0096432F" w:rsidRDefault="0096432F" w:rsidP="0096432F">
      <w:pPr>
        <w:pStyle w:val="34"/>
        <w:spacing w:line="360" w:lineRule="auto"/>
        <w:ind w:firstLine="284"/>
        <w:rPr>
          <w:lang w:val="en-US"/>
        </w:rPr>
      </w:pPr>
      <w:r>
        <w:rPr>
          <w:lang w:val="en-US"/>
        </w:rPr>
        <w:t>Melnik V. J. Ecological evaluation and ecological measurement data of water quality of Rivne region rivers. – Manuscript.</w:t>
      </w:r>
    </w:p>
    <w:p w14:paraId="49824ACD" w14:textId="77777777" w:rsidR="0096432F" w:rsidRDefault="0096432F" w:rsidP="0096432F">
      <w:pPr>
        <w:pStyle w:val="34"/>
        <w:spacing w:line="360" w:lineRule="auto"/>
        <w:ind w:firstLine="284"/>
        <w:rPr>
          <w:lang w:val="en-US"/>
        </w:rPr>
      </w:pPr>
      <w:r>
        <w:rPr>
          <w:lang w:val="en-US"/>
        </w:rPr>
        <w:t>Dissertation for a degree of Candidate of Geographic Sciences by specialization 11.00.07 – land hydrology, water resources, hydrochemistry.- Taras Schevchenko National  University, Kiev, 2002.</w:t>
      </w:r>
    </w:p>
    <w:p w14:paraId="267C7224" w14:textId="77777777" w:rsidR="0096432F" w:rsidRDefault="0096432F" w:rsidP="0096432F">
      <w:pPr>
        <w:pStyle w:val="34"/>
        <w:spacing w:line="360" w:lineRule="auto"/>
        <w:ind w:firstLine="284"/>
        <w:rPr>
          <w:lang w:val="en-US"/>
        </w:rPr>
      </w:pPr>
      <w:r>
        <w:rPr>
          <w:lang w:val="en-US"/>
        </w:rPr>
        <w:t>The paper is devoted to ecological rationing of Rivne region rivers water quality. The  existing methods of stale evaluation of superficial water are analyzed. The ecological estimation of water quality is curried out for present-day and retrospective periods, optimum and permissible ecological norms of Rivne region rivers water quality are established, compensating measures for improvement of established ecological norms are proposed.</w:t>
      </w:r>
    </w:p>
    <w:p w14:paraId="0F33967D" w14:textId="77777777" w:rsidR="0096432F" w:rsidRDefault="0096432F" w:rsidP="0096432F">
      <w:pPr>
        <w:pStyle w:val="34"/>
        <w:spacing w:line="360" w:lineRule="auto"/>
        <w:ind w:firstLine="284"/>
        <w:rPr>
          <w:lang w:val="en-US"/>
        </w:rPr>
      </w:pPr>
      <w:r>
        <w:rPr>
          <w:lang w:val="en-US"/>
        </w:rPr>
        <w:t>Key words: rivers, ecological estimation, quality of water, category, class, index, ecological norms, compensating measures.</w:t>
      </w:r>
    </w:p>
    <w:p w14:paraId="4920F0DB" w14:textId="77777777" w:rsidR="0096432F" w:rsidRDefault="0096432F" w:rsidP="0096432F">
      <w:pPr>
        <w:pStyle w:val="34"/>
        <w:spacing w:line="360" w:lineRule="auto"/>
        <w:ind w:firstLine="284"/>
        <w:rPr>
          <w:lang w:val="en-US"/>
        </w:rPr>
      </w:pPr>
    </w:p>
    <w:p w14:paraId="74137839" w14:textId="0D322AC6" w:rsidR="00015870" w:rsidRPr="0096432F" w:rsidRDefault="00015870" w:rsidP="00015870">
      <w:pPr>
        <w:pStyle w:val="2ffff8"/>
        <w:tabs>
          <w:tab w:val="left" w:pos="1276"/>
        </w:tabs>
        <w:ind w:firstLine="709"/>
        <w:rPr>
          <w:sz w:val="26"/>
          <w:szCs w:val="26"/>
          <w:lang w:val="en-US"/>
        </w:rPr>
        <w:sectPr w:rsidR="00015870" w:rsidRPr="0096432F">
          <w:headerReference w:type="default" r:id="rId17"/>
          <w:footerReference w:type="default" r:id="rId18"/>
          <w:pgSz w:w="11906" w:h="16838" w:code="9"/>
          <w:pgMar w:top="1134" w:right="851" w:bottom="1134" w:left="1418" w:header="709" w:footer="709" w:gutter="0"/>
          <w:pgNumType w:start="1"/>
          <w:cols w:space="709"/>
          <w:titlePg/>
        </w:sectPr>
      </w:pPr>
      <w:bookmarkStart w:id="0" w:name="_GoBack"/>
      <w:bookmarkEnd w:id="0"/>
    </w:p>
    <w:p w14:paraId="175F1E26" w14:textId="6AF8B89B" w:rsidR="00C926B2" w:rsidRPr="00015870" w:rsidRDefault="00C926B2" w:rsidP="009C3349">
      <w:pPr>
        <w:pStyle w:val="2"/>
        <w:keepNext w:val="0"/>
        <w:widowControl w:val="0"/>
        <w:numPr>
          <w:ilvl w:val="0"/>
          <w:numId w:val="0"/>
        </w:numPr>
        <w:spacing w:line="360" w:lineRule="auto"/>
        <w:ind w:left="720" w:right="210" w:firstLine="696"/>
        <w:rPr>
          <w:rFonts w:asciiTheme="minorHAnsi" w:hAnsiTheme="minorHAnsi"/>
          <w:color w:val="FF0000"/>
          <w:lang w:val="fr-FR"/>
        </w:rPr>
      </w:pPr>
    </w:p>
    <w:p w14:paraId="37144D14" w14:textId="77777777" w:rsidR="00C926B2" w:rsidRPr="0096432F" w:rsidRDefault="00C926B2" w:rsidP="008E77FF">
      <w:pPr>
        <w:pStyle w:val="2"/>
        <w:keepNext w:val="0"/>
        <w:widowControl w:val="0"/>
        <w:numPr>
          <w:ilvl w:val="0"/>
          <w:numId w:val="0"/>
        </w:numPr>
        <w:spacing w:line="360" w:lineRule="auto"/>
        <w:ind w:left="720" w:right="210" w:firstLine="696"/>
        <w:rPr>
          <w:rFonts w:asciiTheme="minorHAnsi" w:hAnsiTheme="minorHAnsi"/>
          <w:color w:val="FF0000"/>
          <w:lang w:val="en-US"/>
        </w:rPr>
      </w:pPr>
    </w:p>
    <w:p w14:paraId="5A9CC070" w14:textId="4DBFCDF9" w:rsidR="00D20DA3" w:rsidRPr="008E77FF" w:rsidRDefault="00D20DA3" w:rsidP="008E77FF">
      <w:pPr>
        <w:pStyle w:val="2"/>
        <w:keepNext w:val="0"/>
        <w:widowControl w:val="0"/>
        <w:numPr>
          <w:ilvl w:val="0"/>
          <w:numId w:val="0"/>
        </w:numPr>
        <w:spacing w:line="360" w:lineRule="auto"/>
        <w:ind w:left="720" w:right="210" w:firstLine="696"/>
        <w:rPr>
          <w:lang w:val="uk-UA"/>
        </w:rPr>
      </w:pPr>
      <w:r w:rsidRPr="008E77FF">
        <w:rPr>
          <w:color w:val="FF0000"/>
          <w:lang w:val="uk-UA"/>
        </w:rPr>
        <w:t xml:space="preserve">Для заказа доставки данной работы воспользуйтесь поиском на сайте по ссылке:  </w:t>
      </w:r>
      <w:hyperlink r:id="rId19" w:history="1">
        <w:r>
          <w:rPr>
            <w:rStyle w:val="af3"/>
            <w:color w:val="0070C0"/>
          </w:rPr>
          <w:t>http</w:t>
        </w:r>
        <w:r w:rsidRPr="008E77FF">
          <w:rPr>
            <w:rStyle w:val="af3"/>
            <w:color w:val="0070C0"/>
            <w:lang w:val="uk-UA"/>
          </w:rPr>
          <w:t>://</w:t>
        </w:r>
        <w:r>
          <w:rPr>
            <w:rStyle w:val="af3"/>
            <w:color w:val="0070C0"/>
          </w:rPr>
          <w:t>www</w:t>
        </w:r>
        <w:r w:rsidRPr="008E77FF">
          <w:rPr>
            <w:rStyle w:val="af3"/>
            <w:color w:val="0070C0"/>
            <w:lang w:val="uk-UA"/>
          </w:rPr>
          <w:t>.</w:t>
        </w:r>
        <w:r>
          <w:rPr>
            <w:rStyle w:val="af3"/>
            <w:color w:val="0070C0"/>
          </w:rPr>
          <w:t>mydisser</w:t>
        </w:r>
        <w:r w:rsidRPr="008E77FF">
          <w:rPr>
            <w:rStyle w:val="af3"/>
            <w:color w:val="0070C0"/>
            <w:lang w:val="uk-UA"/>
          </w:rPr>
          <w:t>.</w:t>
        </w:r>
        <w:r>
          <w:rPr>
            <w:rStyle w:val="af3"/>
            <w:color w:val="0070C0"/>
          </w:rPr>
          <w:t>com</w:t>
        </w:r>
        <w:r w:rsidRPr="008E77FF">
          <w:rPr>
            <w:rStyle w:val="af3"/>
            <w:color w:val="0070C0"/>
            <w:lang w:val="uk-UA"/>
          </w:rPr>
          <w:t>/</w:t>
        </w:r>
        <w:r>
          <w:rPr>
            <w:rStyle w:val="af3"/>
            <w:color w:val="0070C0"/>
          </w:rPr>
          <w:t>search</w:t>
        </w:r>
        <w:r w:rsidRPr="008E77FF">
          <w:rPr>
            <w:rStyle w:val="af3"/>
            <w:color w:val="0070C0"/>
            <w:lang w:val="uk-UA"/>
          </w:rPr>
          <w:t>.</w:t>
        </w:r>
        <w:r>
          <w:rPr>
            <w:rStyle w:val="af3"/>
            <w:color w:val="0070C0"/>
          </w:rPr>
          <w:t>html</w:t>
        </w:r>
      </w:hyperlink>
    </w:p>
    <w:p w14:paraId="756D5824" w14:textId="5253E322" w:rsidR="00E8063E" w:rsidRDefault="006C037F" w:rsidP="00D20DA3">
      <w:pPr>
        <w:spacing w:line="360" w:lineRule="auto"/>
        <w:ind w:firstLine="708"/>
        <w:jc w:val="both"/>
      </w:pPr>
      <w:r>
        <w:rPr>
          <w:noProof/>
          <w:lang w:eastAsia="ru-RU"/>
        </w:rPr>
        <w:pict w14:anchorId="084BC0BF">
          <v:shapetype id="_x0000_t202" coordsize="21600,21600" o:spt="202" path="m,l,21600r21600,l21600,xe">
            <v:stroke joinstyle="miter"/>
            <v:path gradientshapeok="t" o:connecttype="rect"/>
          </v:shapetype>
          <v:shape id="_x0000_s1277" type="#_x0000_t202" style="position:absolute;left:0;text-align:left;margin-left:-85.05pt;margin-top:-230.15pt;width:1in;height:1in;z-index:251658240">
            <v:textbox>
              <w:txbxContent>
                <w:bookmarkStart w:id="1" w:name="OLE_LINK1"/>
                <w:bookmarkEnd w:id="1"/>
                <w:p w14:paraId="5B5EFC74" w14:textId="77777777" w:rsidR="0087761C" w:rsidRDefault="0087761C" w:rsidP="008C2D60">
                  <w:r>
                    <w:object w:dxaOrig="9360" w:dyaOrig="4860" w14:anchorId="120FE0EB">
                      <v:shape id="_x0000_i1025" type="#_x0000_t75" style="width:468pt;height:243pt" o:ole="">
                        <v:imagedata r:id="rId20" o:title=""/>
                      </v:shape>
                      <o:OLEObject Type="Embed" ProgID="MSGraph.Chart.8" ShapeID="_x0000_i1025" DrawAspect="Content" ObjectID="_1491126952" r:id="rId21">
                        <o:FieldCodes>\s</o:FieldCodes>
                      </o:OLEObject>
                    </w:object>
                  </w:r>
                </w:p>
              </w:txbxContent>
            </v:textbox>
          </v:shape>
        </w:pict>
      </w:r>
      <w:r>
        <w:rPr>
          <w:noProof/>
          <w:lang w:eastAsia="ru-RU"/>
        </w:rPr>
        <w:pict w14:anchorId="4CCCEBFD">
          <v:shape id="_x0000_s1278" type="#_x0000_t202" style="position:absolute;left:0;text-align:left;margin-left:-85.05pt;margin-top:-230.15pt;width:1in;height:1in;z-index:251659264">
            <v:textbox>
              <w:txbxContent>
                <w:p w14:paraId="70572CCF" w14:textId="77777777" w:rsidR="0087761C" w:rsidRDefault="0087761C" w:rsidP="008C2D60">
                  <w:r>
                    <w:object w:dxaOrig="9600" w:dyaOrig="4560" w14:anchorId="59A6D571">
                      <v:shape id="_x0000_i1026" type="#_x0000_t75" style="width:480pt;height:228pt" o:ole="">
                        <v:imagedata r:id="rId22" o:title=""/>
                      </v:shape>
                      <o:OLEObject Type="Embed" ProgID="MSGraph.Chart.8" ShapeID="_x0000_i1026" DrawAspect="Content" ObjectID="_1491126953" r:id="rId23">
                        <o:FieldCodes>\s</o:FieldCodes>
                      </o:OLEObject>
                    </w:object>
                  </w:r>
                </w:p>
              </w:txbxContent>
            </v:textbox>
          </v:shape>
        </w:pict>
      </w:r>
      <w:r>
        <w:rPr>
          <w:noProof/>
          <w:lang w:eastAsia="ru-RU"/>
        </w:rPr>
        <w:pict w14:anchorId="732917D0">
          <v:shape id="_x0000_s1279" type="#_x0000_t202" style="position:absolute;left:0;text-align:left;margin-left:-85.05pt;margin-top:-230.15pt;width:1in;height:1in;z-index:251660288">
            <v:textbox>
              <w:txbxContent>
                <w:p w14:paraId="0BAEDC91" w14:textId="77777777" w:rsidR="00553638" w:rsidRDefault="00553638">
                  <w:r>
                    <w:object w:dxaOrig="5131" w:dyaOrig="2736" w14:anchorId="65305EB9">
                      <v:shape id="_x0000_i1027" type="#_x0000_t75" style="width:447pt;height:133pt" o:ole="">
                        <v:imagedata r:id="rId24" o:title=""/>
                      </v:shape>
                      <o:OLEObject Type="Embed" ProgID="Excel.Sheet.8" ShapeID="_x0000_i1027" DrawAspect="Content" ObjectID="_1491126954" r:id="rId25"/>
                    </w:object>
                  </w:r>
                </w:p>
              </w:txbxContent>
            </v:textbox>
          </v:shape>
        </w:pict>
      </w:r>
    </w:p>
    <w:sectPr w:rsidR="00E8063E">
      <w:headerReference w:type="even" r:id="rId26"/>
      <w:headerReference w:type="default" r:id="rId27"/>
      <w:footerReference w:type="even" r:id="rId28"/>
      <w:footerReference w:type="default" r:id="rId29"/>
      <w:headerReference w:type="first" r:id="rId30"/>
      <w:footerReference w:type="first" r:id="rId31"/>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FFD94" w14:textId="77777777" w:rsidR="006C037F" w:rsidRDefault="006C037F">
      <w:r>
        <w:separator/>
      </w:r>
    </w:p>
  </w:endnote>
  <w:endnote w:type="continuationSeparator" w:id="0">
    <w:p w14:paraId="13F02319" w14:textId="77777777" w:rsidR="006C037F" w:rsidRDefault="006C0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altName w:val="Times New Roman"/>
    <w:panose1 w:val="00000000000000000000"/>
    <w:charset w:val="00"/>
    <w:family w:val="roman"/>
    <w:notTrueType/>
    <w:pitch w:val="default"/>
    <w:sig w:usb0="00000003" w:usb1="00000000" w:usb2="00000000" w:usb3="00000000" w:csb0="00000001" w:csb1="00000000"/>
  </w:font>
  <w:font w:name="Min">
    <w:altName w:val="Times New Roman"/>
    <w:panose1 w:val="00000000000000000000"/>
    <w:charset w:val="00"/>
    <w:family w:val="auto"/>
    <w:notTrueType/>
    <w:pitch w:val="default"/>
    <w:sig w:usb0="00000003" w:usb1="00000000" w:usb2="00000000" w:usb3="00000000" w:csb0="00000001" w:csb1="00000000"/>
  </w:font>
  <w:font w:name="Zapf Dingbats">
    <w:altName w:val="Zapf Dingbat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altName w:val="Tahoma"/>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SchoolBook">
    <w:altName w:val="Times New Roman"/>
    <w:charset w:val="00"/>
    <w:family w:val="swiss"/>
    <w:pitch w:val="variable"/>
    <w:sig w:usb0="00000003" w:usb1="00000000" w:usb2="00000000" w:usb3="00000000" w:csb0="00000001" w:csb1="00000000"/>
  </w:font>
  <w:font w:name="細明朝体">
    <w:altName w:val="Arial Unicode MS"/>
    <w:charset w:val="80"/>
    <w:family w:val="auto"/>
    <w:pitch w:val="variable"/>
    <w:sig w:usb0="01000000" w:usb1="00000000" w:usb2="07040001" w:usb3="00000000" w:csb0="0002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LucidaSans">
    <w:altName w:val="Courier New"/>
    <w:charset w:val="00"/>
    <w:family w:val="auto"/>
    <w:pitch w:val="variable"/>
    <w:sig w:usb0="00000083" w:usb1="00000000" w:usb2="00000000" w:usb3="00000000" w:csb0="00000009" w:csb1="00000000"/>
  </w:font>
  <w:font w:name="MS Sans Serif">
    <w:altName w:val="Times New Roman"/>
    <w:panose1 w:val="00000000000000000000"/>
    <w:charset w:val="00"/>
    <w:family w:val="roman"/>
    <w:notTrueType/>
    <w:pitch w:val="default"/>
    <w:sig w:usb0="00000203" w:usb1="00000000" w:usb2="00000000" w:usb3="00000000" w:csb0="00000005" w:csb1="00000000"/>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sig w:usb0="00000003" w:usb1="00000000" w:usb2="00000000" w:usb3="00000000" w:csb0="00000001" w:csb1="00000000"/>
  </w:font>
  <w:font w:name="FLFJPD+TimesNewRoman,Bold+1">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CC"/>
    <w:family w:val="roman"/>
    <w:pitch w:val="variable"/>
    <w:sig w:usb0="20007A87" w:usb1="80000000" w:usb2="00000008" w:usb3="00000000" w:csb0="000001FF" w:csb1="00000000"/>
  </w:font>
  <w:font w:name="UkrainianSchoolBook">
    <w:altName w:val="Courier New"/>
    <w:charset w:val="00"/>
    <w:family w:val="roman"/>
    <w:pitch w:val="variable"/>
    <w:sig w:usb0="00000203" w:usb1="00000000" w:usb2="00000000" w:usb3="00000000" w:csb0="00000005" w:csb1="00000000"/>
  </w:font>
  <w:font w:name="IGJMFH+ComicSansMS">
    <w:altName w:val="Comic Sans MS"/>
    <w:panose1 w:val="00000000000000000000"/>
    <w:charset w:val="00"/>
    <w:family w:val="swiss"/>
    <w:notTrueType/>
    <w:pitch w:val="default"/>
    <w:sig w:usb0="00000003" w:usb1="00000000" w:usb2="00000000" w:usb3="00000000" w:csb0="00000001" w:csb1="00000000"/>
  </w:font>
  <w:font w:name="Antiqua">
    <w:charset w:val="00"/>
    <w:family w:val="auto"/>
    <w:pitch w:val="variable"/>
    <w:sig w:usb0="00000203" w:usb1="00000000" w:usb2="00000000" w:usb3="00000000" w:csb0="00000005"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Time Roman">
    <w:altName w:val="Times New Roman"/>
    <w:panose1 w:val="00000000000000000000"/>
    <w:charset w:val="00"/>
    <w:family w:val="auto"/>
    <w:notTrueType/>
    <w:pitch w:val="variable"/>
    <w:sig w:usb0="00000003" w:usb1="00000000" w:usb2="00000000" w:usb3="00000000" w:csb0="00000001" w:csb1="00000000"/>
  </w:font>
  <w:font w:name="????">
    <w:altName w:val="Times New Roman"/>
    <w:panose1 w:val="00000000000000000000"/>
    <w:charset w:val="00"/>
    <w:family w:val="roman"/>
    <w:notTrueType/>
    <w:pitch w:val="default"/>
  </w:font>
  <w:font w:name="Geneva">
    <w:altName w:val="Arial"/>
    <w:panose1 w:val="00000000000000000000"/>
    <w:charset w:val="00"/>
    <w:family w:val="swiss"/>
    <w:notTrueType/>
    <w:pitch w:val="variable"/>
    <w:sig w:usb0="00000003" w:usb1="00000000" w:usb2="00000000" w:usb3="00000000" w:csb0="00000001" w:csb1="00000000"/>
  </w:font>
  <w:font w:name="Pragmatica">
    <w:altName w:val="Times New Roman"/>
    <w:charset w:val="CC"/>
    <w:family w:val="auto"/>
    <w:pitch w:val="default"/>
    <w:sig w:usb0="00000201" w:usb1="00000000" w:usb2="00000000" w:usb3="00000000" w:csb0="00000004" w:csb1="00000000"/>
  </w:font>
  <w:font w:name="StarSymbol">
    <w:altName w:val="Times New Roman"/>
    <w:charset w:val="8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3D132" w14:textId="77777777" w:rsidR="0096432F" w:rsidRDefault="0096432F">
    <w:pPr>
      <w:pStyle w:val="afffffffb"/>
      <w:framePr w:wrap="auto" w:vAnchor="text" w:hAnchor="page" w:x="15409" w:y="-22"/>
      <w:textDirection w:val="tbRl"/>
      <w:rPr>
        <w:rStyle w:val="afff9"/>
      </w:rPr>
    </w:pPr>
    <w:r>
      <w:rPr>
        <w:rStyle w:val="afff9"/>
      </w:rPr>
      <w:fldChar w:fldCharType="begin"/>
    </w:r>
    <w:r>
      <w:rPr>
        <w:rStyle w:val="afff9"/>
      </w:rPr>
      <w:instrText xml:space="preserve">PAGE  </w:instrText>
    </w:r>
    <w:r>
      <w:rPr>
        <w:rStyle w:val="afff9"/>
      </w:rPr>
      <w:fldChar w:fldCharType="separate"/>
    </w:r>
    <w:r>
      <w:rPr>
        <w:rStyle w:val="afff9"/>
        <w:noProof/>
      </w:rPr>
      <w:t>3</w:t>
    </w:r>
    <w:r>
      <w:rPr>
        <w:rStyle w:val="afff9"/>
      </w:rPr>
      <w:fldChar w:fldCharType="end"/>
    </w:r>
  </w:p>
  <w:p w14:paraId="01BD629B" w14:textId="77777777" w:rsidR="0096432F" w:rsidRDefault="0096432F">
    <w:pPr>
      <w:pStyle w:val="affffff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E57EA" w14:textId="77777777" w:rsidR="00015870" w:rsidRDefault="00015870">
    <w:pPr>
      <w:pStyle w:val="afffffffe"/>
      <w:framePr w:wrap="auto" w:vAnchor="text" w:hAnchor="margin" w:xAlign="right" w:y="1"/>
      <w:rPr>
        <w:rStyle w:val="afff9"/>
        <w:lang w:val="en-US"/>
      </w:rPr>
    </w:pPr>
  </w:p>
  <w:p w14:paraId="08FF6F26" w14:textId="77777777" w:rsidR="00015870" w:rsidRDefault="00015870">
    <w:pPr>
      <w:pStyle w:val="afffffffe"/>
      <w:framePr w:wrap="auto" w:vAnchor="text" w:hAnchor="margin" w:xAlign="right" w:y="1"/>
      <w:rPr>
        <w:rStyle w:val="afff9"/>
        <w:lang w:val="en-US"/>
      </w:rPr>
    </w:pPr>
  </w:p>
  <w:p w14:paraId="4A57AEB0" w14:textId="77777777" w:rsidR="00015870" w:rsidRDefault="00015870">
    <w:pPr>
      <w:pStyle w:val="afffffffe"/>
      <w:framePr w:wrap="auto" w:vAnchor="text" w:hAnchor="margin" w:xAlign="center" w:y="1"/>
      <w:ind w:right="360"/>
      <w:rPr>
        <w:rStyle w:val="afff9"/>
        <w:sz w:val="28"/>
        <w:szCs w:val="28"/>
      </w:rPr>
    </w:pPr>
  </w:p>
  <w:p w14:paraId="20D58462" w14:textId="77777777" w:rsidR="00015870" w:rsidRDefault="00015870">
    <w:pPr>
      <w:pStyle w:val="affffff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A449B" w14:textId="77777777" w:rsidR="00F94ED3" w:rsidRDefault="00F94ED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FE5E0" w14:textId="77777777" w:rsidR="00F94ED3" w:rsidRDefault="00F94ED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A7894" w14:textId="77777777" w:rsidR="00F94ED3" w:rsidRDefault="00F94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681AE" w14:textId="77777777" w:rsidR="006C037F" w:rsidRDefault="006C037F">
      <w:r>
        <w:separator/>
      </w:r>
    </w:p>
  </w:footnote>
  <w:footnote w:type="continuationSeparator" w:id="0">
    <w:p w14:paraId="43797743" w14:textId="77777777" w:rsidR="006C037F" w:rsidRDefault="006C0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4EB49" w14:textId="77777777" w:rsidR="0096432F" w:rsidRDefault="0096432F">
    <w:pPr>
      <w:pStyle w:val="afffffffb"/>
      <w:framePr w:wrap="auto" w:vAnchor="text" w:hAnchor="margin" w:xAlign="center" w:y="1"/>
      <w:jc w:val="center"/>
      <w:rPr>
        <w:rStyle w:val="afff9"/>
      </w:rPr>
    </w:pPr>
    <w:r>
      <w:rPr>
        <w:rStyle w:val="afff9"/>
      </w:rPr>
      <w:fldChar w:fldCharType="begin"/>
    </w:r>
    <w:r>
      <w:rPr>
        <w:rStyle w:val="afff9"/>
      </w:rPr>
      <w:instrText xml:space="preserve"> PAGE </w:instrText>
    </w:r>
    <w:r>
      <w:rPr>
        <w:rStyle w:val="afff9"/>
      </w:rPr>
      <w:fldChar w:fldCharType="separate"/>
    </w:r>
    <w:r>
      <w:rPr>
        <w:rStyle w:val="afff9"/>
        <w:noProof/>
      </w:rPr>
      <w:t>3</w:t>
    </w:r>
    <w:r>
      <w:rPr>
        <w:rStyle w:val="afff9"/>
      </w:rPr>
      <w:fldChar w:fldCharType="end"/>
    </w:r>
  </w:p>
  <w:p w14:paraId="10830E50" w14:textId="77777777" w:rsidR="0096432F" w:rsidRDefault="0096432F">
    <w:pPr>
      <w:pStyle w:val="afffffffb"/>
      <w:framePr w:wrap="auto" w:vAnchor="text" w:hAnchor="margin" w:xAlign="center" w:y="1"/>
      <w:rPr>
        <w:rStyle w:val="afff9"/>
      </w:rPr>
    </w:pPr>
  </w:p>
  <w:p w14:paraId="0EC8CEC9" w14:textId="77777777" w:rsidR="0096432F" w:rsidRDefault="0096432F">
    <w:pPr>
      <w:pStyle w:val="afffffffb"/>
      <w:ind w:right="360"/>
      <w:jc w:val="cent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8265C" w14:textId="77777777" w:rsidR="00015870" w:rsidRDefault="00015870">
    <w:pPr>
      <w:pStyle w:val="afffffffb"/>
      <w:framePr w:wrap="auto" w:vAnchor="text" w:hAnchor="margin" w:xAlign="right" w:y="1"/>
      <w:rPr>
        <w:rStyle w:val="afff9"/>
        <w:szCs w:val="28"/>
      </w:rPr>
    </w:pPr>
    <w:r>
      <w:rPr>
        <w:rStyle w:val="afff9"/>
        <w:szCs w:val="28"/>
      </w:rPr>
      <w:fldChar w:fldCharType="begin"/>
    </w:r>
    <w:r>
      <w:rPr>
        <w:rStyle w:val="afff9"/>
        <w:szCs w:val="28"/>
      </w:rPr>
      <w:instrText xml:space="preserve">PAGE  </w:instrText>
    </w:r>
    <w:r>
      <w:rPr>
        <w:rStyle w:val="afff9"/>
        <w:szCs w:val="28"/>
      </w:rPr>
      <w:fldChar w:fldCharType="separate"/>
    </w:r>
    <w:r w:rsidR="0096432F">
      <w:rPr>
        <w:rStyle w:val="afff9"/>
        <w:noProof/>
        <w:szCs w:val="28"/>
      </w:rPr>
      <w:t>3</w:t>
    </w:r>
    <w:r>
      <w:rPr>
        <w:rStyle w:val="afff9"/>
        <w:szCs w:val="28"/>
      </w:rPr>
      <w:fldChar w:fldCharType="end"/>
    </w:r>
  </w:p>
  <w:p w14:paraId="2FE4675F" w14:textId="77777777" w:rsidR="00015870" w:rsidRDefault="00015870">
    <w:pPr>
      <w:pStyle w:val="afffffffb"/>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624E6" w14:textId="77777777" w:rsidR="00F94ED3" w:rsidRDefault="00F94E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F94ED3" w:rsidRDefault="00F94ED3">
    <w:pPr>
      <w:pStyle w:val="afffffffb"/>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FD69B" w14:textId="77777777" w:rsidR="00F94ED3" w:rsidRDefault="00F94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8">
    <w:nsid w:val="072718E1"/>
    <w:multiLevelType w:val="singleLevel"/>
    <w:tmpl w:val="42AE8B06"/>
    <w:lvl w:ilvl="0">
      <w:start w:val="4"/>
      <w:numFmt w:val="decimal"/>
      <w:lvlText w:val="%1."/>
      <w:lvlJc w:val="left"/>
      <w:pPr>
        <w:tabs>
          <w:tab w:val="num" w:pos="360"/>
        </w:tabs>
        <w:ind w:left="360" w:hanging="360"/>
      </w:pPr>
      <w:rPr>
        <w:rFonts w:hint="default"/>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1">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31AF3878"/>
    <w:multiLevelType w:val="hybridMultilevel"/>
    <w:tmpl w:val="333CCDF0"/>
    <w:lvl w:ilvl="0" w:tplc="7A2C765E">
      <w:numFmt w:val="bullet"/>
      <w:pStyle w:val="a8"/>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3513654B"/>
    <w:multiLevelType w:val="multilevel"/>
    <w:tmpl w:val="42F2B9FC"/>
    <w:styleLink w:val="a9"/>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362C6A8C"/>
    <w:multiLevelType w:val="multilevel"/>
    <w:tmpl w:val="22EC0808"/>
    <w:styleLink w:val="1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4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0">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8453BCD"/>
    <w:multiLevelType w:val="singleLevel"/>
    <w:tmpl w:val="ADD430D8"/>
    <w:lvl w:ilvl="0">
      <w:start w:val="1"/>
      <w:numFmt w:val="decimal"/>
      <w:pStyle w:val="aa"/>
      <w:lvlText w:val="%1."/>
      <w:lvlJc w:val="left"/>
      <w:pPr>
        <w:tabs>
          <w:tab w:val="num" w:pos="360"/>
        </w:tabs>
        <w:ind w:left="360" w:hanging="360"/>
      </w:pPr>
    </w:lvl>
  </w:abstractNum>
  <w:abstractNum w:abstractNumId="52">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3">
    <w:nsid w:val="5952582F"/>
    <w:multiLevelType w:val="singleLevel"/>
    <w:tmpl w:val="42AE8B06"/>
    <w:lvl w:ilvl="0">
      <w:start w:val="1"/>
      <w:numFmt w:val="decimal"/>
      <w:lvlText w:val="%1."/>
      <w:lvlJc w:val="left"/>
      <w:pPr>
        <w:tabs>
          <w:tab w:val="num" w:pos="360"/>
        </w:tabs>
        <w:ind w:left="360" w:hanging="360"/>
      </w:pPr>
      <w:rPr>
        <w:rFonts w:hint="default"/>
      </w:rPr>
    </w:lvl>
  </w:abstractNum>
  <w:abstractNum w:abstractNumId="54">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607D6C5D"/>
    <w:multiLevelType w:val="singleLevel"/>
    <w:tmpl w:val="1B04D2A4"/>
    <w:lvl w:ilvl="0">
      <w:start w:val="1"/>
      <w:numFmt w:val="decimal"/>
      <w:pStyle w:val="spis"/>
      <w:lvlText w:val="%1."/>
      <w:lvlJc w:val="left"/>
      <w:pPr>
        <w:tabs>
          <w:tab w:val="num" w:pos="360"/>
        </w:tabs>
        <w:ind w:left="360" w:hanging="360"/>
      </w:pPr>
    </w:lvl>
  </w:abstractNum>
  <w:abstractNum w:abstractNumId="56">
    <w:nsid w:val="63E63577"/>
    <w:multiLevelType w:val="hybridMultilevel"/>
    <w:tmpl w:val="812C1474"/>
    <w:lvl w:ilvl="0" w:tplc="2C564A10">
      <w:start w:val="1"/>
      <w:numFmt w:val="decimal"/>
      <w:pStyle w:val="ab"/>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7">
    <w:nsid w:val="666D3C1B"/>
    <w:multiLevelType w:val="singleLevel"/>
    <w:tmpl w:val="4D2C26B0"/>
    <w:lvl w:ilvl="0">
      <w:numFmt w:val="bullet"/>
      <w:lvlText w:val="-"/>
      <w:lvlJc w:val="left"/>
      <w:pPr>
        <w:tabs>
          <w:tab w:val="num" w:pos="360"/>
        </w:tabs>
        <w:ind w:left="360" w:hanging="360"/>
      </w:pPr>
      <w:rPr>
        <w:rFonts w:hint="default"/>
      </w:rPr>
    </w:lvl>
  </w:abstractNum>
  <w:abstractNum w:abstractNumId="58">
    <w:nsid w:val="6B613C74"/>
    <w:multiLevelType w:val="singleLevel"/>
    <w:tmpl w:val="42AE8B06"/>
    <w:lvl w:ilvl="0">
      <w:start w:val="9"/>
      <w:numFmt w:val="decimal"/>
      <w:lvlText w:val="%1."/>
      <w:lvlJc w:val="left"/>
      <w:pPr>
        <w:tabs>
          <w:tab w:val="num" w:pos="360"/>
        </w:tabs>
        <w:ind w:left="360" w:hanging="360"/>
      </w:pPr>
      <w:rPr>
        <w:rFonts w:hint="default"/>
      </w:rPr>
    </w:lvl>
  </w:abstractNum>
  <w:abstractNum w:abstractNumId="59">
    <w:nsid w:val="731125F5"/>
    <w:multiLevelType w:val="singleLevel"/>
    <w:tmpl w:val="4E32241E"/>
    <w:lvl w:ilvl="0">
      <w:numFmt w:val="none"/>
      <w:pStyle w:val="63"/>
      <w:lvlText w:val=""/>
      <w:lvlJc w:val="left"/>
      <w:pPr>
        <w:tabs>
          <w:tab w:val="num" w:pos="360"/>
        </w:tabs>
      </w:pPr>
    </w:lvl>
  </w:abstractNum>
  <w:abstractNum w:abstractNumId="60">
    <w:nsid w:val="750A5DBB"/>
    <w:multiLevelType w:val="multilevel"/>
    <w:tmpl w:val="0422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1">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2">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9"/>
  </w:num>
  <w:num w:numId="37">
    <w:abstractNumId w:val="37"/>
  </w:num>
  <w:num w:numId="38">
    <w:abstractNumId w:val="49"/>
  </w:num>
  <w:num w:numId="39">
    <w:abstractNumId w:val="48"/>
  </w:num>
  <w:num w:numId="40">
    <w:abstractNumId w:val="52"/>
  </w:num>
  <w:num w:numId="41">
    <w:abstractNumId w:val="46"/>
  </w:num>
  <w:num w:numId="42">
    <w:abstractNumId w:val="40"/>
  </w:num>
  <w:num w:numId="43">
    <w:abstractNumId w:val="60"/>
  </w:num>
  <w:num w:numId="44">
    <w:abstractNumId w:val="56"/>
  </w:num>
  <w:num w:numId="45">
    <w:abstractNumId w:val="62"/>
  </w:num>
  <w:num w:numId="4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num>
  <w:num w:numId="48">
    <w:abstractNumId w:val="43"/>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num>
  <w:num w:numId="51">
    <w:abstractNumId w:val="50"/>
  </w:num>
  <w:num w:numId="52">
    <w:abstractNumId w:val="55"/>
  </w:num>
  <w:num w:numId="53">
    <w:abstractNumId w:val="59"/>
    <w:lvlOverride w:ilvl="0">
      <w:startOverride w:val="1"/>
    </w:lvlOverride>
  </w:num>
  <w:num w:numId="54">
    <w:abstractNumId w:val="54"/>
  </w:num>
  <w:num w:numId="55">
    <w:abstractNumId w:val="36"/>
  </w:num>
  <w:num w:numId="56">
    <w:abstractNumId w:val="41"/>
  </w:num>
  <w:num w:numId="57">
    <w:abstractNumId w:val="47"/>
  </w:num>
  <w:num w:numId="58">
    <w:abstractNumId w:val="45"/>
  </w:num>
  <w:num w:numId="59">
    <w:abstractNumId w:val="51"/>
  </w:num>
  <w:num w:numId="60">
    <w:abstractNumId w:val="53"/>
  </w:num>
  <w:num w:numId="61">
    <w:abstractNumId w:val="58"/>
  </w:num>
  <w:num w:numId="62">
    <w:abstractNumId w:val="57"/>
  </w:num>
  <w:num w:numId="63">
    <w:abstractNumId w:val="3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en-AU"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c"/>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3488"/>
    <w:rsid w:val="000037F3"/>
    <w:rsid w:val="00003CFC"/>
    <w:rsid w:val="00004B5A"/>
    <w:rsid w:val="00007646"/>
    <w:rsid w:val="00012C85"/>
    <w:rsid w:val="00013A8B"/>
    <w:rsid w:val="00015870"/>
    <w:rsid w:val="000274D1"/>
    <w:rsid w:val="000330F5"/>
    <w:rsid w:val="00037E2C"/>
    <w:rsid w:val="000438AA"/>
    <w:rsid w:val="000451C4"/>
    <w:rsid w:val="00046EF6"/>
    <w:rsid w:val="00051685"/>
    <w:rsid w:val="00051715"/>
    <w:rsid w:val="00052039"/>
    <w:rsid w:val="00055B88"/>
    <w:rsid w:val="000561E5"/>
    <w:rsid w:val="0006090C"/>
    <w:rsid w:val="00062BBD"/>
    <w:rsid w:val="00063DA1"/>
    <w:rsid w:val="00074ED5"/>
    <w:rsid w:val="000772E4"/>
    <w:rsid w:val="00084B44"/>
    <w:rsid w:val="00084FA5"/>
    <w:rsid w:val="0008526A"/>
    <w:rsid w:val="000879C3"/>
    <w:rsid w:val="00090484"/>
    <w:rsid w:val="00097F3D"/>
    <w:rsid w:val="000A0165"/>
    <w:rsid w:val="000A0BF4"/>
    <w:rsid w:val="000A21E9"/>
    <w:rsid w:val="000A2FFD"/>
    <w:rsid w:val="000B2A00"/>
    <w:rsid w:val="000B615D"/>
    <w:rsid w:val="000B7B2F"/>
    <w:rsid w:val="000C423F"/>
    <w:rsid w:val="000C5796"/>
    <w:rsid w:val="000C72EA"/>
    <w:rsid w:val="000D365F"/>
    <w:rsid w:val="000D4156"/>
    <w:rsid w:val="000D7126"/>
    <w:rsid w:val="000E041C"/>
    <w:rsid w:val="000E1013"/>
    <w:rsid w:val="000E1517"/>
    <w:rsid w:val="000E337E"/>
    <w:rsid w:val="000E6014"/>
    <w:rsid w:val="000E6102"/>
    <w:rsid w:val="000E6897"/>
    <w:rsid w:val="000F0BDA"/>
    <w:rsid w:val="000F2FD5"/>
    <w:rsid w:val="000F484B"/>
    <w:rsid w:val="000F4FE5"/>
    <w:rsid w:val="000F672C"/>
    <w:rsid w:val="00102E22"/>
    <w:rsid w:val="001034E8"/>
    <w:rsid w:val="00104351"/>
    <w:rsid w:val="00111EE0"/>
    <w:rsid w:val="00114A09"/>
    <w:rsid w:val="00116DBB"/>
    <w:rsid w:val="00123DCD"/>
    <w:rsid w:val="00131AA8"/>
    <w:rsid w:val="001350FA"/>
    <w:rsid w:val="001407E0"/>
    <w:rsid w:val="001431EC"/>
    <w:rsid w:val="00143253"/>
    <w:rsid w:val="00144341"/>
    <w:rsid w:val="00147188"/>
    <w:rsid w:val="00150B9F"/>
    <w:rsid w:val="0015206F"/>
    <w:rsid w:val="00152934"/>
    <w:rsid w:val="00157147"/>
    <w:rsid w:val="001572C1"/>
    <w:rsid w:val="001575AD"/>
    <w:rsid w:val="001603D4"/>
    <w:rsid w:val="00162046"/>
    <w:rsid w:val="00162A81"/>
    <w:rsid w:val="00162B20"/>
    <w:rsid w:val="001670E3"/>
    <w:rsid w:val="0016718E"/>
    <w:rsid w:val="00170DB1"/>
    <w:rsid w:val="001714BF"/>
    <w:rsid w:val="00177710"/>
    <w:rsid w:val="00177F20"/>
    <w:rsid w:val="00184F50"/>
    <w:rsid w:val="0019336D"/>
    <w:rsid w:val="001974A0"/>
    <w:rsid w:val="001A197B"/>
    <w:rsid w:val="001A2934"/>
    <w:rsid w:val="001A5504"/>
    <w:rsid w:val="001B13FE"/>
    <w:rsid w:val="001B199C"/>
    <w:rsid w:val="001B2A95"/>
    <w:rsid w:val="001B606E"/>
    <w:rsid w:val="001C05C2"/>
    <w:rsid w:val="001D057A"/>
    <w:rsid w:val="001E7076"/>
    <w:rsid w:val="001E7A14"/>
    <w:rsid w:val="001F1120"/>
    <w:rsid w:val="001F1507"/>
    <w:rsid w:val="001F219F"/>
    <w:rsid w:val="001F2F3F"/>
    <w:rsid w:val="001F7AFF"/>
    <w:rsid w:val="0020172C"/>
    <w:rsid w:val="00210E1E"/>
    <w:rsid w:val="002124BE"/>
    <w:rsid w:val="00221984"/>
    <w:rsid w:val="00226E63"/>
    <w:rsid w:val="00235DE1"/>
    <w:rsid w:val="00242054"/>
    <w:rsid w:val="00242DC6"/>
    <w:rsid w:val="00244F6B"/>
    <w:rsid w:val="00245680"/>
    <w:rsid w:val="002504DA"/>
    <w:rsid w:val="00250702"/>
    <w:rsid w:val="002518C5"/>
    <w:rsid w:val="002528FA"/>
    <w:rsid w:val="00264B3A"/>
    <w:rsid w:val="0027090E"/>
    <w:rsid w:val="0027210E"/>
    <w:rsid w:val="00275CE2"/>
    <w:rsid w:val="002918DF"/>
    <w:rsid w:val="00295F43"/>
    <w:rsid w:val="0029659F"/>
    <w:rsid w:val="002A68B5"/>
    <w:rsid w:val="002B5788"/>
    <w:rsid w:val="002D2736"/>
    <w:rsid w:val="002E0AC8"/>
    <w:rsid w:val="002E0CBE"/>
    <w:rsid w:val="002E4DD3"/>
    <w:rsid w:val="002F05A1"/>
    <w:rsid w:val="002F1CCC"/>
    <w:rsid w:val="002F365F"/>
    <w:rsid w:val="002F3E19"/>
    <w:rsid w:val="002F3EAC"/>
    <w:rsid w:val="002F57BC"/>
    <w:rsid w:val="0030185F"/>
    <w:rsid w:val="00303E9F"/>
    <w:rsid w:val="003069BD"/>
    <w:rsid w:val="00311FF2"/>
    <w:rsid w:val="003132EE"/>
    <w:rsid w:val="00313738"/>
    <w:rsid w:val="00324C1B"/>
    <w:rsid w:val="00325BFB"/>
    <w:rsid w:val="003346C1"/>
    <w:rsid w:val="00334F38"/>
    <w:rsid w:val="0034015E"/>
    <w:rsid w:val="00340E92"/>
    <w:rsid w:val="0034484C"/>
    <w:rsid w:val="00345C40"/>
    <w:rsid w:val="0035118B"/>
    <w:rsid w:val="00354107"/>
    <w:rsid w:val="00362AFF"/>
    <w:rsid w:val="003715CE"/>
    <w:rsid w:val="00375E4D"/>
    <w:rsid w:val="00377313"/>
    <w:rsid w:val="003773FC"/>
    <w:rsid w:val="00377885"/>
    <w:rsid w:val="0038209E"/>
    <w:rsid w:val="003869BF"/>
    <w:rsid w:val="00391697"/>
    <w:rsid w:val="00393121"/>
    <w:rsid w:val="00393ADC"/>
    <w:rsid w:val="003A266A"/>
    <w:rsid w:val="003A3B36"/>
    <w:rsid w:val="003A567A"/>
    <w:rsid w:val="003B269B"/>
    <w:rsid w:val="003B4D63"/>
    <w:rsid w:val="003B6190"/>
    <w:rsid w:val="003B7401"/>
    <w:rsid w:val="003C2D25"/>
    <w:rsid w:val="003C5637"/>
    <w:rsid w:val="003C6D1C"/>
    <w:rsid w:val="003C730D"/>
    <w:rsid w:val="003D2885"/>
    <w:rsid w:val="003D55C0"/>
    <w:rsid w:val="003E066C"/>
    <w:rsid w:val="003E0D0D"/>
    <w:rsid w:val="003E0F29"/>
    <w:rsid w:val="003E2CBE"/>
    <w:rsid w:val="003E6E3C"/>
    <w:rsid w:val="003E7EAD"/>
    <w:rsid w:val="003F1EBF"/>
    <w:rsid w:val="003F4EAE"/>
    <w:rsid w:val="003F5DE3"/>
    <w:rsid w:val="003F6D45"/>
    <w:rsid w:val="00401242"/>
    <w:rsid w:val="004030D1"/>
    <w:rsid w:val="00403EEE"/>
    <w:rsid w:val="0040618C"/>
    <w:rsid w:val="00407045"/>
    <w:rsid w:val="004077DF"/>
    <w:rsid w:val="00407EA8"/>
    <w:rsid w:val="00411D54"/>
    <w:rsid w:val="00414194"/>
    <w:rsid w:val="004154FB"/>
    <w:rsid w:val="00415C7B"/>
    <w:rsid w:val="004165F7"/>
    <w:rsid w:val="00417878"/>
    <w:rsid w:val="004236FC"/>
    <w:rsid w:val="004247DC"/>
    <w:rsid w:val="00430100"/>
    <w:rsid w:val="00432219"/>
    <w:rsid w:val="00432748"/>
    <w:rsid w:val="00435367"/>
    <w:rsid w:val="00437754"/>
    <w:rsid w:val="00442897"/>
    <w:rsid w:val="004438D6"/>
    <w:rsid w:val="0044417E"/>
    <w:rsid w:val="00450269"/>
    <w:rsid w:val="004503EF"/>
    <w:rsid w:val="0045215F"/>
    <w:rsid w:val="00453A09"/>
    <w:rsid w:val="00457062"/>
    <w:rsid w:val="00457D0C"/>
    <w:rsid w:val="004624B1"/>
    <w:rsid w:val="00465C7F"/>
    <w:rsid w:val="00471580"/>
    <w:rsid w:val="004742B6"/>
    <w:rsid w:val="00474612"/>
    <w:rsid w:val="0047494A"/>
    <w:rsid w:val="00484206"/>
    <w:rsid w:val="00486705"/>
    <w:rsid w:val="00490717"/>
    <w:rsid w:val="004942BD"/>
    <w:rsid w:val="0049534F"/>
    <w:rsid w:val="00497591"/>
    <w:rsid w:val="004A1C42"/>
    <w:rsid w:val="004A2B3A"/>
    <w:rsid w:val="004A36A4"/>
    <w:rsid w:val="004A4C62"/>
    <w:rsid w:val="004B70CF"/>
    <w:rsid w:val="004C2F6B"/>
    <w:rsid w:val="004C30DC"/>
    <w:rsid w:val="004C6A18"/>
    <w:rsid w:val="004D12DE"/>
    <w:rsid w:val="004D1D04"/>
    <w:rsid w:val="004D1F4A"/>
    <w:rsid w:val="004D4514"/>
    <w:rsid w:val="004D70A2"/>
    <w:rsid w:val="004E41F0"/>
    <w:rsid w:val="004E5A5D"/>
    <w:rsid w:val="004E5CE2"/>
    <w:rsid w:val="004E6220"/>
    <w:rsid w:val="004E7ADF"/>
    <w:rsid w:val="004F0E5C"/>
    <w:rsid w:val="004F5D22"/>
    <w:rsid w:val="004F70A9"/>
    <w:rsid w:val="00500D0D"/>
    <w:rsid w:val="00503D7B"/>
    <w:rsid w:val="00504C41"/>
    <w:rsid w:val="005104CB"/>
    <w:rsid w:val="00520693"/>
    <w:rsid w:val="00524D1A"/>
    <w:rsid w:val="00526109"/>
    <w:rsid w:val="00532208"/>
    <w:rsid w:val="00534E76"/>
    <w:rsid w:val="00535EA5"/>
    <w:rsid w:val="00536126"/>
    <w:rsid w:val="00540A7D"/>
    <w:rsid w:val="00543718"/>
    <w:rsid w:val="005447DF"/>
    <w:rsid w:val="00547108"/>
    <w:rsid w:val="0055353A"/>
    <w:rsid w:val="00553638"/>
    <w:rsid w:val="00553C54"/>
    <w:rsid w:val="005540F3"/>
    <w:rsid w:val="00556144"/>
    <w:rsid w:val="00557A4B"/>
    <w:rsid w:val="005652B0"/>
    <w:rsid w:val="00575C6C"/>
    <w:rsid w:val="0058036D"/>
    <w:rsid w:val="005803EE"/>
    <w:rsid w:val="00583AB7"/>
    <w:rsid w:val="00587966"/>
    <w:rsid w:val="00591858"/>
    <w:rsid w:val="005941E6"/>
    <w:rsid w:val="00597FB2"/>
    <w:rsid w:val="005A1916"/>
    <w:rsid w:val="005A2875"/>
    <w:rsid w:val="005A4566"/>
    <w:rsid w:val="005A4EFD"/>
    <w:rsid w:val="005B1513"/>
    <w:rsid w:val="005C5E4E"/>
    <w:rsid w:val="005C63E1"/>
    <w:rsid w:val="005D1401"/>
    <w:rsid w:val="005D45A7"/>
    <w:rsid w:val="005D5E2E"/>
    <w:rsid w:val="005E0E5D"/>
    <w:rsid w:val="005E518F"/>
    <w:rsid w:val="005E7B19"/>
    <w:rsid w:val="005F6773"/>
    <w:rsid w:val="00602076"/>
    <w:rsid w:val="00602523"/>
    <w:rsid w:val="00602B0A"/>
    <w:rsid w:val="00621992"/>
    <w:rsid w:val="00640B71"/>
    <w:rsid w:val="00641AA3"/>
    <w:rsid w:val="006509F1"/>
    <w:rsid w:val="006518F7"/>
    <w:rsid w:val="006609BC"/>
    <w:rsid w:val="006623A8"/>
    <w:rsid w:val="00663A9C"/>
    <w:rsid w:val="00670E1C"/>
    <w:rsid w:val="00674A3E"/>
    <w:rsid w:val="00674BC8"/>
    <w:rsid w:val="00676B01"/>
    <w:rsid w:val="00680AAA"/>
    <w:rsid w:val="00681268"/>
    <w:rsid w:val="00682B7E"/>
    <w:rsid w:val="0069330B"/>
    <w:rsid w:val="00694585"/>
    <w:rsid w:val="0069514E"/>
    <w:rsid w:val="006A1089"/>
    <w:rsid w:val="006A1AD1"/>
    <w:rsid w:val="006A1CBB"/>
    <w:rsid w:val="006B0379"/>
    <w:rsid w:val="006B0A2E"/>
    <w:rsid w:val="006B0B4B"/>
    <w:rsid w:val="006B187E"/>
    <w:rsid w:val="006B1F7B"/>
    <w:rsid w:val="006C037F"/>
    <w:rsid w:val="006C3339"/>
    <w:rsid w:val="006C71EE"/>
    <w:rsid w:val="006D4611"/>
    <w:rsid w:val="006D659E"/>
    <w:rsid w:val="006E30D2"/>
    <w:rsid w:val="006E3F64"/>
    <w:rsid w:val="006E5AAE"/>
    <w:rsid w:val="006F12A0"/>
    <w:rsid w:val="006F2E70"/>
    <w:rsid w:val="006F377B"/>
    <w:rsid w:val="006F643D"/>
    <w:rsid w:val="00700395"/>
    <w:rsid w:val="00702652"/>
    <w:rsid w:val="00703730"/>
    <w:rsid w:val="00712080"/>
    <w:rsid w:val="0071283D"/>
    <w:rsid w:val="00713852"/>
    <w:rsid w:val="00713AC2"/>
    <w:rsid w:val="00714B1F"/>
    <w:rsid w:val="007168E0"/>
    <w:rsid w:val="00720D34"/>
    <w:rsid w:val="00723BA4"/>
    <w:rsid w:val="00724348"/>
    <w:rsid w:val="00726B00"/>
    <w:rsid w:val="00727B28"/>
    <w:rsid w:val="0073346D"/>
    <w:rsid w:val="00737725"/>
    <w:rsid w:val="00746BFE"/>
    <w:rsid w:val="00751815"/>
    <w:rsid w:val="00752F3E"/>
    <w:rsid w:val="007537A4"/>
    <w:rsid w:val="00764069"/>
    <w:rsid w:val="00770399"/>
    <w:rsid w:val="007720C7"/>
    <w:rsid w:val="00780516"/>
    <w:rsid w:val="0078121E"/>
    <w:rsid w:val="00783C79"/>
    <w:rsid w:val="00791A0E"/>
    <w:rsid w:val="007A1604"/>
    <w:rsid w:val="007A29A5"/>
    <w:rsid w:val="007A2B1C"/>
    <w:rsid w:val="007A353A"/>
    <w:rsid w:val="007A3A4A"/>
    <w:rsid w:val="007A3E83"/>
    <w:rsid w:val="007A67A6"/>
    <w:rsid w:val="007B7773"/>
    <w:rsid w:val="007C0B1D"/>
    <w:rsid w:val="007C7F73"/>
    <w:rsid w:val="007C7FBC"/>
    <w:rsid w:val="007E0BB6"/>
    <w:rsid w:val="007E0CA1"/>
    <w:rsid w:val="007E62A1"/>
    <w:rsid w:val="007F1105"/>
    <w:rsid w:val="007F1B9B"/>
    <w:rsid w:val="007F20AF"/>
    <w:rsid w:val="007F7960"/>
    <w:rsid w:val="00802FF7"/>
    <w:rsid w:val="00803975"/>
    <w:rsid w:val="008107D7"/>
    <w:rsid w:val="008144FE"/>
    <w:rsid w:val="0081596F"/>
    <w:rsid w:val="00816CEC"/>
    <w:rsid w:val="00817D2A"/>
    <w:rsid w:val="00827E8A"/>
    <w:rsid w:val="00830772"/>
    <w:rsid w:val="00830BDE"/>
    <w:rsid w:val="00830E48"/>
    <w:rsid w:val="00833391"/>
    <w:rsid w:val="008373B3"/>
    <w:rsid w:val="00840EC3"/>
    <w:rsid w:val="008440DC"/>
    <w:rsid w:val="00845635"/>
    <w:rsid w:val="00845783"/>
    <w:rsid w:val="00850A02"/>
    <w:rsid w:val="00851110"/>
    <w:rsid w:val="00854667"/>
    <w:rsid w:val="0085480F"/>
    <w:rsid w:val="00854E4F"/>
    <w:rsid w:val="008638C0"/>
    <w:rsid w:val="00871509"/>
    <w:rsid w:val="00875876"/>
    <w:rsid w:val="0087761C"/>
    <w:rsid w:val="00877AA5"/>
    <w:rsid w:val="00883AC1"/>
    <w:rsid w:val="00890009"/>
    <w:rsid w:val="008934CB"/>
    <w:rsid w:val="008958D4"/>
    <w:rsid w:val="00896476"/>
    <w:rsid w:val="0089775D"/>
    <w:rsid w:val="008A3213"/>
    <w:rsid w:val="008A4459"/>
    <w:rsid w:val="008A689F"/>
    <w:rsid w:val="008A7511"/>
    <w:rsid w:val="008C2D60"/>
    <w:rsid w:val="008C5861"/>
    <w:rsid w:val="008C7A82"/>
    <w:rsid w:val="008D100E"/>
    <w:rsid w:val="008D2A30"/>
    <w:rsid w:val="008D2C64"/>
    <w:rsid w:val="008D7BD6"/>
    <w:rsid w:val="008E19D3"/>
    <w:rsid w:val="008E3836"/>
    <w:rsid w:val="008E76AB"/>
    <w:rsid w:val="008E77FF"/>
    <w:rsid w:val="008F2B4E"/>
    <w:rsid w:val="008F2BDD"/>
    <w:rsid w:val="00902A7A"/>
    <w:rsid w:val="009048DD"/>
    <w:rsid w:val="009127D3"/>
    <w:rsid w:val="00913E80"/>
    <w:rsid w:val="009140B8"/>
    <w:rsid w:val="009153A9"/>
    <w:rsid w:val="00921D09"/>
    <w:rsid w:val="00923729"/>
    <w:rsid w:val="00923ABE"/>
    <w:rsid w:val="0092629A"/>
    <w:rsid w:val="0092734A"/>
    <w:rsid w:val="00933AEB"/>
    <w:rsid w:val="00937EA6"/>
    <w:rsid w:val="00941BB0"/>
    <w:rsid w:val="00944EBA"/>
    <w:rsid w:val="009521D2"/>
    <w:rsid w:val="00954B00"/>
    <w:rsid w:val="00960DE5"/>
    <w:rsid w:val="0096432F"/>
    <w:rsid w:val="009658CF"/>
    <w:rsid w:val="0097379D"/>
    <w:rsid w:val="00973B41"/>
    <w:rsid w:val="009806C0"/>
    <w:rsid w:val="009838B6"/>
    <w:rsid w:val="00985D88"/>
    <w:rsid w:val="00993F22"/>
    <w:rsid w:val="009A32DE"/>
    <w:rsid w:val="009A44CE"/>
    <w:rsid w:val="009B0103"/>
    <w:rsid w:val="009B1AB3"/>
    <w:rsid w:val="009B37E9"/>
    <w:rsid w:val="009B5BD9"/>
    <w:rsid w:val="009B6C2D"/>
    <w:rsid w:val="009B7A04"/>
    <w:rsid w:val="009C2C71"/>
    <w:rsid w:val="009C3349"/>
    <w:rsid w:val="009C6ED3"/>
    <w:rsid w:val="009D54B5"/>
    <w:rsid w:val="009D71F4"/>
    <w:rsid w:val="009E33A2"/>
    <w:rsid w:val="009E5022"/>
    <w:rsid w:val="009F2914"/>
    <w:rsid w:val="009F572C"/>
    <w:rsid w:val="009F689E"/>
    <w:rsid w:val="009F72DC"/>
    <w:rsid w:val="009F7EAC"/>
    <w:rsid w:val="00A12FCA"/>
    <w:rsid w:val="00A1341D"/>
    <w:rsid w:val="00A15D9A"/>
    <w:rsid w:val="00A16351"/>
    <w:rsid w:val="00A174F0"/>
    <w:rsid w:val="00A22F04"/>
    <w:rsid w:val="00A25BD1"/>
    <w:rsid w:val="00A31134"/>
    <w:rsid w:val="00A3229F"/>
    <w:rsid w:val="00A3570B"/>
    <w:rsid w:val="00A36383"/>
    <w:rsid w:val="00A3734A"/>
    <w:rsid w:val="00A4158A"/>
    <w:rsid w:val="00A41FCB"/>
    <w:rsid w:val="00A44631"/>
    <w:rsid w:val="00A44BBB"/>
    <w:rsid w:val="00A46695"/>
    <w:rsid w:val="00A50142"/>
    <w:rsid w:val="00A510CA"/>
    <w:rsid w:val="00A521E0"/>
    <w:rsid w:val="00A528C9"/>
    <w:rsid w:val="00A52B00"/>
    <w:rsid w:val="00A53071"/>
    <w:rsid w:val="00A563C6"/>
    <w:rsid w:val="00A635B7"/>
    <w:rsid w:val="00A71AE9"/>
    <w:rsid w:val="00A7566D"/>
    <w:rsid w:val="00A7773F"/>
    <w:rsid w:val="00A77C97"/>
    <w:rsid w:val="00A8058E"/>
    <w:rsid w:val="00A80CD0"/>
    <w:rsid w:val="00A80CFC"/>
    <w:rsid w:val="00A812BE"/>
    <w:rsid w:val="00A86215"/>
    <w:rsid w:val="00A864DF"/>
    <w:rsid w:val="00A87668"/>
    <w:rsid w:val="00A92492"/>
    <w:rsid w:val="00A96A3C"/>
    <w:rsid w:val="00A96F0C"/>
    <w:rsid w:val="00AA1966"/>
    <w:rsid w:val="00AA30CB"/>
    <w:rsid w:val="00AB1DE1"/>
    <w:rsid w:val="00AC0302"/>
    <w:rsid w:val="00AC5CFA"/>
    <w:rsid w:val="00AC631C"/>
    <w:rsid w:val="00AD10B9"/>
    <w:rsid w:val="00AE503D"/>
    <w:rsid w:val="00AF11F1"/>
    <w:rsid w:val="00AF68F4"/>
    <w:rsid w:val="00B0056C"/>
    <w:rsid w:val="00B04EC4"/>
    <w:rsid w:val="00B066F8"/>
    <w:rsid w:val="00B1230A"/>
    <w:rsid w:val="00B14BFC"/>
    <w:rsid w:val="00B22436"/>
    <w:rsid w:val="00B24C1D"/>
    <w:rsid w:val="00B24CBA"/>
    <w:rsid w:val="00B30A4F"/>
    <w:rsid w:val="00B3301B"/>
    <w:rsid w:val="00B41903"/>
    <w:rsid w:val="00B4314E"/>
    <w:rsid w:val="00B437D0"/>
    <w:rsid w:val="00B44AF7"/>
    <w:rsid w:val="00B453EF"/>
    <w:rsid w:val="00B46023"/>
    <w:rsid w:val="00B470C3"/>
    <w:rsid w:val="00B47AAD"/>
    <w:rsid w:val="00B506D2"/>
    <w:rsid w:val="00B508AB"/>
    <w:rsid w:val="00B53BD0"/>
    <w:rsid w:val="00B5408A"/>
    <w:rsid w:val="00B629F4"/>
    <w:rsid w:val="00B64AEE"/>
    <w:rsid w:val="00B64B36"/>
    <w:rsid w:val="00B70F76"/>
    <w:rsid w:val="00B74BC9"/>
    <w:rsid w:val="00B8206A"/>
    <w:rsid w:val="00B829A8"/>
    <w:rsid w:val="00B90669"/>
    <w:rsid w:val="00B91484"/>
    <w:rsid w:val="00B94749"/>
    <w:rsid w:val="00B95868"/>
    <w:rsid w:val="00B95B06"/>
    <w:rsid w:val="00BB02C6"/>
    <w:rsid w:val="00BB06CC"/>
    <w:rsid w:val="00BB0CC9"/>
    <w:rsid w:val="00BB1BA6"/>
    <w:rsid w:val="00BC24E5"/>
    <w:rsid w:val="00BC34E0"/>
    <w:rsid w:val="00BC3EFD"/>
    <w:rsid w:val="00BD11AF"/>
    <w:rsid w:val="00BD3389"/>
    <w:rsid w:val="00BD6FBD"/>
    <w:rsid w:val="00BD778A"/>
    <w:rsid w:val="00BE256E"/>
    <w:rsid w:val="00BE2595"/>
    <w:rsid w:val="00BE3723"/>
    <w:rsid w:val="00BE5ED9"/>
    <w:rsid w:val="00BE7A9D"/>
    <w:rsid w:val="00BF56BC"/>
    <w:rsid w:val="00C01E05"/>
    <w:rsid w:val="00C1135F"/>
    <w:rsid w:val="00C176C3"/>
    <w:rsid w:val="00C205B0"/>
    <w:rsid w:val="00C20DA6"/>
    <w:rsid w:val="00C226AF"/>
    <w:rsid w:val="00C226DB"/>
    <w:rsid w:val="00C239F5"/>
    <w:rsid w:val="00C246F5"/>
    <w:rsid w:val="00C24ABC"/>
    <w:rsid w:val="00C27DEF"/>
    <w:rsid w:val="00C304DE"/>
    <w:rsid w:val="00C32999"/>
    <w:rsid w:val="00C3471C"/>
    <w:rsid w:val="00C34C20"/>
    <w:rsid w:val="00C35A60"/>
    <w:rsid w:val="00C36CA0"/>
    <w:rsid w:val="00C413F3"/>
    <w:rsid w:val="00C44903"/>
    <w:rsid w:val="00C466EE"/>
    <w:rsid w:val="00C46F22"/>
    <w:rsid w:val="00C50E4C"/>
    <w:rsid w:val="00C5447F"/>
    <w:rsid w:val="00C5714F"/>
    <w:rsid w:val="00C57DC8"/>
    <w:rsid w:val="00C62788"/>
    <w:rsid w:val="00C6519E"/>
    <w:rsid w:val="00C70C58"/>
    <w:rsid w:val="00C747A5"/>
    <w:rsid w:val="00C7670E"/>
    <w:rsid w:val="00C84CBE"/>
    <w:rsid w:val="00C905C9"/>
    <w:rsid w:val="00C91A96"/>
    <w:rsid w:val="00C926B2"/>
    <w:rsid w:val="00C9272C"/>
    <w:rsid w:val="00C938AE"/>
    <w:rsid w:val="00C947C4"/>
    <w:rsid w:val="00CA36C0"/>
    <w:rsid w:val="00CA3E26"/>
    <w:rsid w:val="00CA4B23"/>
    <w:rsid w:val="00CA51F5"/>
    <w:rsid w:val="00CA7940"/>
    <w:rsid w:val="00CC1E05"/>
    <w:rsid w:val="00CC1EF3"/>
    <w:rsid w:val="00CC49AD"/>
    <w:rsid w:val="00CC4DB9"/>
    <w:rsid w:val="00CC6BB0"/>
    <w:rsid w:val="00CC71B3"/>
    <w:rsid w:val="00CD3A46"/>
    <w:rsid w:val="00CD4124"/>
    <w:rsid w:val="00CD6679"/>
    <w:rsid w:val="00CD7BD1"/>
    <w:rsid w:val="00CE1FFA"/>
    <w:rsid w:val="00CE2AF3"/>
    <w:rsid w:val="00CE30E4"/>
    <w:rsid w:val="00CF4BD8"/>
    <w:rsid w:val="00CF4ECA"/>
    <w:rsid w:val="00CF750B"/>
    <w:rsid w:val="00D02109"/>
    <w:rsid w:val="00D069DA"/>
    <w:rsid w:val="00D0721C"/>
    <w:rsid w:val="00D122B6"/>
    <w:rsid w:val="00D12ECC"/>
    <w:rsid w:val="00D13A16"/>
    <w:rsid w:val="00D20DA3"/>
    <w:rsid w:val="00D21CF7"/>
    <w:rsid w:val="00D24F42"/>
    <w:rsid w:val="00D25437"/>
    <w:rsid w:val="00D30E91"/>
    <w:rsid w:val="00D31313"/>
    <w:rsid w:val="00D31A94"/>
    <w:rsid w:val="00D34062"/>
    <w:rsid w:val="00D34BCB"/>
    <w:rsid w:val="00D36061"/>
    <w:rsid w:val="00D36F9D"/>
    <w:rsid w:val="00D41552"/>
    <w:rsid w:val="00D440B5"/>
    <w:rsid w:val="00D53BF6"/>
    <w:rsid w:val="00D553E8"/>
    <w:rsid w:val="00D56DFC"/>
    <w:rsid w:val="00D60BE1"/>
    <w:rsid w:val="00D62361"/>
    <w:rsid w:val="00D658EC"/>
    <w:rsid w:val="00D66204"/>
    <w:rsid w:val="00D66E16"/>
    <w:rsid w:val="00D870BC"/>
    <w:rsid w:val="00D963CD"/>
    <w:rsid w:val="00D97F12"/>
    <w:rsid w:val="00DA11AE"/>
    <w:rsid w:val="00DA4D5C"/>
    <w:rsid w:val="00DA5001"/>
    <w:rsid w:val="00DA522D"/>
    <w:rsid w:val="00DB205F"/>
    <w:rsid w:val="00DB7BA8"/>
    <w:rsid w:val="00DB7D7C"/>
    <w:rsid w:val="00DC2C8A"/>
    <w:rsid w:val="00DC7523"/>
    <w:rsid w:val="00DD3B39"/>
    <w:rsid w:val="00DD4381"/>
    <w:rsid w:val="00DD4EAD"/>
    <w:rsid w:val="00DE0F81"/>
    <w:rsid w:val="00DF0552"/>
    <w:rsid w:val="00DF06A7"/>
    <w:rsid w:val="00DF17B5"/>
    <w:rsid w:val="00DF5114"/>
    <w:rsid w:val="00E009B0"/>
    <w:rsid w:val="00E038F8"/>
    <w:rsid w:val="00E046EE"/>
    <w:rsid w:val="00E20027"/>
    <w:rsid w:val="00E21D8A"/>
    <w:rsid w:val="00E26F4E"/>
    <w:rsid w:val="00E27F24"/>
    <w:rsid w:val="00E33F92"/>
    <w:rsid w:val="00E36060"/>
    <w:rsid w:val="00E373E3"/>
    <w:rsid w:val="00E377B8"/>
    <w:rsid w:val="00E45072"/>
    <w:rsid w:val="00E4623F"/>
    <w:rsid w:val="00E53DB3"/>
    <w:rsid w:val="00E5494D"/>
    <w:rsid w:val="00E56C98"/>
    <w:rsid w:val="00E63D91"/>
    <w:rsid w:val="00E65358"/>
    <w:rsid w:val="00E6615C"/>
    <w:rsid w:val="00E67CC2"/>
    <w:rsid w:val="00E77D01"/>
    <w:rsid w:val="00E8063E"/>
    <w:rsid w:val="00E81588"/>
    <w:rsid w:val="00E82B9E"/>
    <w:rsid w:val="00E83646"/>
    <w:rsid w:val="00E85936"/>
    <w:rsid w:val="00E9156F"/>
    <w:rsid w:val="00E9259D"/>
    <w:rsid w:val="00E93DB6"/>
    <w:rsid w:val="00EA279A"/>
    <w:rsid w:val="00EA4916"/>
    <w:rsid w:val="00EB0FF8"/>
    <w:rsid w:val="00EB24CD"/>
    <w:rsid w:val="00EB34DC"/>
    <w:rsid w:val="00EB42FA"/>
    <w:rsid w:val="00EB5646"/>
    <w:rsid w:val="00EC628B"/>
    <w:rsid w:val="00EC68A6"/>
    <w:rsid w:val="00EC7A88"/>
    <w:rsid w:val="00ED516D"/>
    <w:rsid w:val="00EE2F24"/>
    <w:rsid w:val="00EE75ED"/>
    <w:rsid w:val="00EF1776"/>
    <w:rsid w:val="00EF3D3D"/>
    <w:rsid w:val="00F02396"/>
    <w:rsid w:val="00F0249A"/>
    <w:rsid w:val="00F02799"/>
    <w:rsid w:val="00F048F2"/>
    <w:rsid w:val="00F04B89"/>
    <w:rsid w:val="00F06EA3"/>
    <w:rsid w:val="00F133EE"/>
    <w:rsid w:val="00F14A31"/>
    <w:rsid w:val="00F173D9"/>
    <w:rsid w:val="00F1752D"/>
    <w:rsid w:val="00F23714"/>
    <w:rsid w:val="00F23996"/>
    <w:rsid w:val="00F23BAD"/>
    <w:rsid w:val="00F24C48"/>
    <w:rsid w:val="00F30E24"/>
    <w:rsid w:val="00F3718D"/>
    <w:rsid w:val="00F43D7B"/>
    <w:rsid w:val="00F46161"/>
    <w:rsid w:val="00F46910"/>
    <w:rsid w:val="00F4792C"/>
    <w:rsid w:val="00F53C9A"/>
    <w:rsid w:val="00F54237"/>
    <w:rsid w:val="00F57414"/>
    <w:rsid w:val="00F64CC5"/>
    <w:rsid w:val="00F666B0"/>
    <w:rsid w:val="00F67CC0"/>
    <w:rsid w:val="00F72146"/>
    <w:rsid w:val="00F80484"/>
    <w:rsid w:val="00F83B6A"/>
    <w:rsid w:val="00F864E0"/>
    <w:rsid w:val="00F91991"/>
    <w:rsid w:val="00F932A0"/>
    <w:rsid w:val="00F94720"/>
    <w:rsid w:val="00F94ED3"/>
    <w:rsid w:val="00FA61D4"/>
    <w:rsid w:val="00FA6228"/>
    <w:rsid w:val="00FB4459"/>
    <w:rsid w:val="00FC3778"/>
    <w:rsid w:val="00FC3B19"/>
    <w:rsid w:val="00FC3F07"/>
    <w:rsid w:val="00FC5888"/>
    <w:rsid w:val="00FD048A"/>
    <w:rsid w:val="00FD2395"/>
    <w:rsid w:val="00FD3CD1"/>
    <w:rsid w:val="00FF3213"/>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uiPriority="99"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iPriority="99"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basedOn w:val="ac"/>
    <w:next w:val="ac"/>
    <w:uiPriority w:val="99"/>
    <w:qFormat/>
    <w:pPr>
      <w:keepNext/>
      <w:numPr>
        <w:numId w:val="1"/>
      </w:numPr>
      <w:spacing w:before="240" w:after="60"/>
      <w:outlineLvl w:val="0"/>
    </w:pPr>
    <w:rPr>
      <w:rFonts w:ascii="Mincho" w:hAnsi="Mincho"/>
      <w:b/>
      <w:bCs/>
      <w:kern w:val="1"/>
      <w:sz w:val="32"/>
      <w:szCs w:val="32"/>
    </w:rPr>
  </w:style>
  <w:style w:type="paragraph" w:styleId="2">
    <w:name w:val="heading 2"/>
    <w:basedOn w:val="ac"/>
    <w:next w:val="ac"/>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c"/>
    <w:link w:val="310"/>
    <w:uiPriority w:val="99"/>
    <w:qFormat/>
    <w:pPr>
      <w:numPr>
        <w:ilvl w:val="2"/>
      </w:numPr>
      <w:outlineLvl w:val="2"/>
    </w:pPr>
  </w:style>
  <w:style w:type="paragraph" w:styleId="4">
    <w:name w:val="heading 4"/>
    <w:aliases w:val="Заголовок 4 Знак Знак"/>
    <w:basedOn w:val="ac"/>
    <w:next w:val="ac"/>
    <w:uiPriority w:val="99"/>
    <w:qFormat/>
    <w:pPr>
      <w:keepNext/>
      <w:numPr>
        <w:ilvl w:val="3"/>
        <w:numId w:val="1"/>
      </w:numPr>
      <w:spacing w:line="360" w:lineRule="auto"/>
      <w:jc w:val="center"/>
      <w:outlineLvl w:val="3"/>
    </w:pPr>
    <w:rPr>
      <w:sz w:val="32"/>
      <w:szCs w:val="20"/>
    </w:rPr>
  </w:style>
  <w:style w:type="paragraph" w:styleId="5">
    <w:name w:val="heading 5"/>
    <w:basedOn w:val="ac"/>
    <w:next w:val="ac"/>
    <w:link w:val="510"/>
    <w:qFormat/>
    <w:pPr>
      <w:keepNext/>
      <w:widowControl w:val="0"/>
      <w:numPr>
        <w:ilvl w:val="4"/>
        <w:numId w:val="1"/>
      </w:numPr>
      <w:spacing w:after="120"/>
      <w:jc w:val="right"/>
      <w:outlineLvl w:val="4"/>
    </w:pPr>
    <w:rPr>
      <w:b/>
      <w:sz w:val="28"/>
      <w:szCs w:val="20"/>
    </w:rPr>
  </w:style>
  <w:style w:type="paragraph" w:styleId="6">
    <w:name w:val="heading 6"/>
    <w:basedOn w:val="ac"/>
    <w:next w:val="ac"/>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qFormat/>
    <w:pPr>
      <w:numPr>
        <w:ilvl w:val="6"/>
        <w:numId w:val="1"/>
      </w:numPr>
      <w:spacing w:before="240" w:after="60"/>
      <w:outlineLvl w:val="6"/>
    </w:pPr>
    <w:rPr>
      <w:rFonts w:ascii="IzhTitl" w:hAnsi="IzhTitl"/>
    </w:rPr>
  </w:style>
  <w:style w:type="paragraph" w:styleId="8">
    <w:name w:val="heading 8"/>
    <w:basedOn w:val="ac"/>
    <w:next w:val="ac"/>
    <w:qFormat/>
    <w:pPr>
      <w:numPr>
        <w:ilvl w:val="7"/>
        <w:numId w:val="1"/>
      </w:numPr>
      <w:spacing w:before="240" w:after="60"/>
      <w:outlineLvl w:val="7"/>
    </w:pPr>
    <w:rPr>
      <w:rFonts w:ascii="IzhTitl" w:hAnsi="IzhTitl"/>
      <w:i/>
      <w:iCs/>
    </w:rPr>
  </w:style>
  <w:style w:type="paragraph" w:styleId="9">
    <w:name w:val="heading 9"/>
    <w:basedOn w:val="ac"/>
    <w:next w:val="ac"/>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Знак6 Знак"/>
    <w:uiPriority w:val="99"/>
    <w:rPr>
      <w:sz w:val="28"/>
      <w:szCs w:val="24"/>
      <w:lang w:val="ru-RU" w:eastAsia="ar-SA" w:bidi="ar-SA"/>
    </w:rPr>
  </w:style>
  <w:style w:type="character" w:customStyle="1" w:styleId="af1">
    <w:name w:val="Символ сноски"/>
    <w:rPr>
      <w:vertAlign w:val="superscript"/>
    </w:rPr>
  </w:style>
  <w:style w:type="character" w:styleId="af2">
    <w:name w:val="page number"/>
    <w:basedOn w:val="61"/>
  </w:style>
  <w:style w:type="character" w:styleId="af3">
    <w:name w:val="Hyperlink"/>
    <w:rPr>
      <w:color w:val="0000FF"/>
      <w:u w:val="single"/>
    </w:rPr>
  </w:style>
  <w:style w:type="character" w:customStyle="1" w:styleId="af4">
    <w:name w:val="Верхний колонтитул Знак"/>
    <w:aliases w:val="Знак8 Знак"/>
    <w:uiPriority w:val="99"/>
    <w:rPr>
      <w:sz w:val="28"/>
      <w:szCs w:val="24"/>
    </w:rPr>
  </w:style>
  <w:style w:type="character" w:customStyle="1" w:styleId="af5">
    <w:name w:val="Нижний колонтитул Знак"/>
    <w:aliases w:val="Знак7 Знак"/>
    <w:uiPriority w:val="99"/>
    <w:rPr>
      <w:sz w:val="24"/>
      <w:szCs w:val="24"/>
    </w:rPr>
  </w:style>
  <w:style w:type="character" w:customStyle="1" w:styleId="20">
    <w:name w:val="Заголовок 2 Знак"/>
    <w:aliases w:val="Знак11 Знак"/>
    <w:rPr>
      <w:rFonts w:ascii="Mincho" w:hAnsi="Mincho" w:cs="Mincho"/>
      <w:b/>
      <w:bCs/>
      <w:i/>
      <w:iCs/>
      <w:sz w:val="28"/>
      <w:szCs w:val="28"/>
    </w:rPr>
  </w:style>
  <w:style w:type="character" w:customStyle="1" w:styleId="13">
    <w:name w:val="Заголовок 1 Знак"/>
    <w:uiPriority w:val="99"/>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uiPriority w:val="99"/>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нак10 Знак"/>
    <w:uiPriority w:val="99"/>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uiPriority w:val="99"/>
    <w:rPr>
      <w:sz w:val="32"/>
    </w:rPr>
  </w:style>
  <w:style w:type="character" w:customStyle="1" w:styleId="af6">
    <w:name w:val="Текст сноски Знак"/>
    <w:rPr>
      <w:sz w:val="24"/>
      <w:szCs w:val="24"/>
    </w:rPr>
  </w:style>
  <w:style w:type="character" w:customStyle="1" w:styleId="af7">
    <w:name w:val="Основной текст с отступом Знак"/>
    <w:aliases w:val="Знак3 Знак"/>
    <w:rPr>
      <w:sz w:val="28"/>
      <w:szCs w:val="24"/>
    </w:rPr>
  </w:style>
  <w:style w:type="character" w:customStyle="1" w:styleId="22">
    <w:name w:val="Основной текст с отступом 2 Знак"/>
    <w:aliases w:val="Main Body Text Знак"/>
    <w:link w:val="23"/>
    <w:rPr>
      <w:sz w:val="28"/>
    </w:rPr>
  </w:style>
  <w:style w:type="character" w:customStyle="1" w:styleId="36">
    <w:name w:val="Основной текст с отступом 3 Знак"/>
    <w:link w:val="37"/>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rPr>
      <w:rFonts w:ascii="ISOCPEUR" w:hAnsi="ISOCPEUR" w:cs="ISOCPEUR"/>
    </w:rPr>
  </w:style>
  <w:style w:type="character" w:customStyle="1" w:styleId="hlmenu3">
    <w:name w:val="hlmenu3"/>
  </w:style>
  <w:style w:type="character" w:customStyle="1" w:styleId="afc">
    <w:name w:val="Схема документа Знак"/>
    <w:link w:val="afd"/>
    <w:rPr>
      <w:rFonts w:ascii="Helvetica" w:hAnsi="Helvetica" w:cs="Helvetica"/>
      <w:sz w:val="16"/>
      <w:szCs w:val="16"/>
    </w:rPr>
  </w:style>
  <w:style w:type="character" w:styleId="afe">
    <w:name w:val="Strong"/>
    <w:qFormat/>
    <w:rPr>
      <w:b/>
      <w:bCs/>
    </w:rPr>
  </w:style>
  <w:style w:type="character" w:customStyle="1" w:styleId="aff">
    <w:name w:val="Текст концевой сноски Знак"/>
    <w:basedOn w:val="61"/>
  </w:style>
  <w:style w:type="character" w:customStyle="1" w:styleId="aff0">
    <w:name w:val="Текст выноски Знак"/>
    <w:aliases w:val=" Знак Знак,Знак4 Знак"/>
    <w:uiPriority w:val="99"/>
    <w:rPr>
      <w:rFonts w:ascii="Helvetica" w:hAnsi="Helvetica" w:cs="Helvetica"/>
      <w:sz w:val="16"/>
      <w:szCs w:val="16"/>
    </w:rPr>
  </w:style>
  <w:style w:type="character" w:customStyle="1" w:styleId="24">
    <w:name w:val="Знак примечания2"/>
    <w:rPr>
      <w:sz w:val="16"/>
      <w:szCs w:val="16"/>
    </w:rPr>
  </w:style>
  <w:style w:type="character" w:customStyle="1" w:styleId="aff1">
    <w:name w:val="Текст примечания Знак"/>
    <w:basedOn w:val="61"/>
    <w:link w:val="aff2"/>
  </w:style>
  <w:style w:type="character" w:customStyle="1" w:styleId="aff3">
    <w:name w:val="Тема примечания Знак"/>
    <w:rPr>
      <w:b/>
      <w:bCs/>
    </w:rPr>
  </w:style>
  <w:style w:type="character" w:customStyle="1" w:styleId="aff4">
    <w:name w:val="знак сноски"/>
    <w:uiPriority w:val="99"/>
    <w:rPr>
      <w:vertAlign w:val="superscript"/>
    </w:rPr>
  </w:style>
  <w:style w:type="character" w:customStyle="1" w:styleId="aff5">
    <w:name w:val="Название Знак"/>
    <w:aliases w:val="Знак1 Знак Знак Знак Знак Знак Знак Знак Знак Знак"/>
    <w:uiPriority w:val="99"/>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uiPriority w:val="11"/>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uiPriority w:val="99"/>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0">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1">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2">
    <w:name w:val="Текст виноски Знак"/>
    <w:rPr>
      <w:rFonts w:ascii="Garamond" w:eastAsia="Garamond" w:hAnsi="Garamond" w:cs="Garamond"/>
      <w:sz w:val="20"/>
      <w:szCs w:val="20"/>
      <w:lang w:val="ru-RU"/>
    </w:rPr>
  </w:style>
  <w:style w:type="character" w:customStyle="1" w:styleId="affff3">
    <w:name w:val="Верхній колонтитул Знак"/>
    <w:rPr>
      <w:rFonts w:ascii="Garamond" w:eastAsia="Garamond" w:hAnsi="Garamond" w:cs="Garamond"/>
      <w:sz w:val="24"/>
      <w:szCs w:val="24"/>
    </w:rPr>
  </w:style>
  <w:style w:type="character" w:customStyle="1" w:styleId="affff4">
    <w:name w:val="Нижній колонтитул Знак"/>
    <w:rPr>
      <w:rFonts w:ascii="Garamond" w:eastAsia="Garamond" w:hAnsi="Garamond" w:cs="Garamond"/>
      <w:sz w:val="24"/>
      <w:szCs w:val="24"/>
      <w:lang w:val="ru-RU"/>
    </w:rPr>
  </w:style>
  <w:style w:type="character" w:customStyle="1" w:styleId="affff5">
    <w:name w:val="Основний текст Знак"/>
    <w:rPr>
      <w:rFonts w:ascii="Garamond" w:eastAsia="Garamond" w:hAnsi="Garamond" w:cs="Garamond"/>
      <w:b/>
      <w:bCs/>
      <w:sz w:val="28"/>
      <w:szCs w:val="28"/>
    </w:rPr>
  </w:style>
  <w:style w:type="character" w:customStyle="1" w:styleId="affff6">
    <w:name w:val="Основний текст з відступом Знак"/>
    <w:rPr>
      <w:rFonts w:ascii="Garamond" w:eastAsia="Garamond" w:hAnsi="Garamond" w:cs="Garamond"/>
      <w:sz w:val="28"/>
      <w:szCs w:val="24"/>
    </w:rPr>
  </w:style>
  <w:style w:type="character" w:customStyle="1" w:styleId="affff7">
    <w:name w:val="Червоний рядок Знак"/>
    <w:rPr>
      <w:rFonts w:ascii="Garamond" w:eastAsia="Garamond" w:hAnsi="Garamond" w:cs="Garamond"/>
      <w:b/>
      <w:bCs/>
      <w:sz w:val="24"/>
      <w:szCs w:val="24"/>
      <w:lang w:val="ru-RU"/>
    </w:rPr>
  </w:style>
  <w:style w:type="character" w:customStyle="1" w:styleId="2b">
    <w:name w:val="Красная строка 2 Знак"/>
    <w:link w:val="2c"/>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8">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9">
    <w:name w:val="Символи виноски"/>
    <w:rPr>
      <w:vertAlign w:val="superscript"/>
    </w:rPr>
  </w:style>
  <w:style w:type="character" w:customStyle="1" w:styleId="affffa">
    <w:name w:val="Стиль"/>
    <w:rPr>
      <w:rFonts w:ascii="Garamond" w:hAnsi="Garamond" w:cs="Garamond"/>
      <w:sz w:val="20"/>
      <w:vertAlign w:val="superscript"/>
    </w:rPr>
  </w:style>
  <w:style w:type="character" w:customStyle="1" w:styleId="affffb">
    <w:name w:val="текст виноски Знак"/>
  </w:style>
  <w:style w:type="character" w:customStyle="1" w:styleId="affffc">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d">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e">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0">
    <w:name w:val="Вподбор подзаголовок"/>
    <w:rPr>
      <w:rFonts w:ascii="Garamond" w:hAnsi="Garamond" w:cs="Garamond"/>
      <w:b/>
      <w:sz w:val="28"/>
      <w:lang w:val="uk-UA"/>
    </w:rPr>
  </w:style>
  <w:style w:type="character" w:customStyle="1" w:styleId="afffff1">
    <w:name w:val="Таблица знак Знак Знак"/>
    <w:rPr>
      <w:sz w:val="26"/>
      <w:szCs w:val="26"/>
    </w:rPr>
  </w:style>
  <w:style w:type="character" w:customStyle="1" w:styleId="afffff2">
    <w:name w:val="Рисунок Знак Знак"/>
    <w:rPr>
      <w:sz w:val="24"/>
      <w:szCs w:val="24"/>
    </w:rPr>
  </w:style>
  <w:style w:type="character" w:customStyle="1" w:styleId="afffff3">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4">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5">
    <w:name w:val="Пример (символ)"/>
    <w:rPr>
      <w:rFonts w:ascii="Mincho" w:hAnsi="Mincho" w:cs="Mincho"/>
      <w:sz w:val="26"/>
    </w:rPr>
  </w:style>
  <w:style w:type="character" w:customStyle="1" w:styleId="afffff6">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7">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8">
    <w:name w:val="Цитація Знак"/>
    <w:rPr>
      <w:i/>
      <w:iCs/>
      <w:sz w:val="24"/>
      <w:szCs w:val="24"/>
      <w:lang w:val="uk-UA"/>
    </w:rPr>
  </w:style>
  <w:style w:type="character" w:customStyle="1" w:styleId="afffff9">
    <w:name w:val="Насичена цитата Знак"/>
    <w:rPr>
      <w:b/>
      <w:bCs/>
      <w:i/>
      <w:iCs/>
      <w:sz w:val="24"/>
      <w:szCs w:val="24"/>
      <w:lang w:val="uk-UA"/>
    </w:rPr>
  </w:style>
  <w:style w:type="character" w:customStyle="1" w:styleId="afffffa">
    <w:name w:val="Слабке виокремлення"/>
    <w:rPr>
      <w:i/>
      <w:iCs/>
    </w:rPr>
  </w:style>
  <w:style w:type="character" w:customStyle="1" w:styleId="afffffb">
    <w:name w:val="Сильне виокремлення"/>
    <w:rPr>
      <w:b/>
      <w:bCs/>
    </w:rPr>
  </w:style>
  <w:style w:type="character" w:customStyle="1" w:styleId="afffffc">
    <w:name w:val="Слабке посилання"/>
    <w:rPr>
      <w:smallCaps/>
    </w:rPr>
  </w:style>
  <w:style w:type="character" w:customStyle="1" w:styleId="afffffd">
    <w:name w:val="Сильне посилання"/>
    <w:rPr>
      <w:smallCaps/>
      <w:spacing w:val="5"/>
      <w:u w:val="single"/>
    </w:rPr>
  </w:style>
  <w:style w:type="character" w:customStyle="1" w:styleId="afffffe">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
    <w:name w:val="текст сноски Знак Знак"/>
    <w:rPr>
      <w:sz w:val="16"/>
      <w:lang w:val="ru-RU" w:eastAsia="ar-SA" w:bidi="ar-SA"/>
    </w:rPr>
  </w:style>
  <w:style w:type="character" w:customStyle="1" w:styleId="affffff0">
    <w:name w:val="Дата Знак"/>
    <w:link w:val="affffff1"/>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2">
    <w:name w:val="Приветствие Знак"/>
    <w:rPr>
      <w:sz w:val="24"/>
    </w:rPr>
  </w:style>
  <w:style w:type="character" w:customStyle="1" w:styleId="affffff3">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4">
    <w:name w:val="Сноска_"/>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5">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6">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8">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9">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b">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c">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d">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e">
    <w:name w:val="???????? ????? ??????"/>
    <w:rPr>
      <w:sz w:val="20"/>
      <w:szCs w:val="20"/>
    </w:rPr>
  </w:style>
  <w:style w:type="character" w:customStyle="1" w:styleId="1fb">
    <w:name w:val="???????? ????? ??????1"/>
    <w:rPr>
      <w:sz w:val="20"/>
      <w:szCs w:val="20"/>
    </w:rPr>
  </w:style>
  <w:style w:type="character" w:customStyle="1" w:styleId="afffffff">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0">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1">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2">
    <w:name w:val="Обычный без проверки"/>
    <w:rPr>
      <w:i/>
      <w:sz w:val="24"/>
      <w:lang w:val="ru-RU"/>
    </w:rPr>
  </w:style>
  <w:style w:type="character" w:customStyle="1" w:styleId="afffffff3">
    <w:name w:val="Текст макроса Знак"/>
    <w:link w:val="afffffff4"/>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5">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6">
    <w:name w:val="Маркеры списка"/>
    <w:rPr>
      <w:rFonts w:ascii="TimesET" w:eastAsia="TimesET" w:hAnsi="TimesET" w:cs="TimesET"/>
    </w:rPr>
  </w:style>
  <w:style w:type="paragraph" w:customStyle="1" w:styleId="afffffff7">
    <w:name w:val="Заголовок"/>
    <w:next w:val="afffffff8"/>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8">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c"/>
    <w:link w:val="1ff0"/>
    <w:uiPriority w:val="99"/>
    <w:pPr>
      <w:spacing w:after="120"/>
    </w:pPr>
    <w:rPr>
      <w:sz w:val="28"/>
    </w:rPr>
  </w:style>
  <w:style w:type="paragraph" w:styleId="afffffff9">
    <w:name w:val="List"/>
    <w:basedOn w:val="ac"/>
    <w:pPr>
      <w:tabs>
        <w:tab w:val="left" w:pos="644"/>
      </w:tabs>
      <w:spacing w:before="60" w:after="60"/>
      <w:ind w:left="624" w:hanging="340"/>
    </w:pPr>
    <w:rPr>
      <w:sz w:val="26"/>
    </w:rPr>
  </w:style>
  <w:style w:type="paragraph" w:customStyle="1" w:styleId="2fc">
    <w:name w:val="Название2"/>
    <w:basedOn w:val="ac"/>
    <w:pPr>
      <w:suppressLineNumbers/>
      <w:spacing w:before="120" w:after="120"/>
    </w:pPr>
    <w:rPr>
      <w:rFonts w:cs="Times New Roman CYR"/>
      <w:i/>
      <w:iCs/>
    </w:rPr>
  </w:style>
  <w:style w:type="paragraph" w:customStyle="1" w:styleId="2fd">
    <w:name w:val="Указатель2"/>
    <w:basedOn w:val="ac"/>
    <w:pPr>
      <w:suppressLineNumbers/>
    </w:pPr>
    <w:rPr>
      <w:rFonts w:cs="Times New Roman CYR"/>
    </w:rPr>
  </w:style>
  <w:style w:type="paragraph" w:styleId="1ff1">
    <w:name w:val="toc 1"/>
    <w:basedOn w:val="ac"/>
    <w:next w:val="ac"/>
    <w:pPr>
      <w:tabs>
        <w:tab w:val="left" w:pos="960"/>
        <w:tab w:val="left" w:pos="1276"/>
        <w:tab w:val="right" w:leader="dot" w:pos="9639"/>
      </w:tabs>
      <w:spacing w:before="120" w:after="120"/>
    </w:pPr>
    <w:rPr>
      <w:b/>
      <w:caps/>
      <w:szCs w:val="20"/>
    </w:rPr>
  </w:style>
  <w:style w:type="paragraph" w:styleId="afffffffa">
    <w:name w:val="footnote text"/>
    <w:basedOn w:val="ac"/>
    <w:pPr>
      <w:spacing w:line="240" w:lineRule="atLeast"/>
      <w:jc w:val="both"/>
    </w:pPr>
  </w:style>
  <w:style w:type="paragraph" w:styleId="afffffffb">
    <w:name w:val="header"/>
    <w:basedOn w:val="ac"/>
    <w:uiPriority w:val="99"/>
    <w:pPr>
      <w:tabs>
        <w:tab w:val="center" w:pos="4677"/>
        <w:tab w:val="right" w:pos="9355"/>
      </w:tabs>
      <w:spacing w:line="240" w:lineRule="atLeast"/>
      <w:ind w:firstLine="700"/>
      <w:jc w:val="both"/>
    </w:pPr>
    <w:rPr>
      <w:sz w:val="28"/>
    </w:rPr>
  </w:style>
  <w:style w:type="paragraph" w:customStyle="1" w:styleId="1ff2">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c">
    <w:name w:val="Title"/>
    <w:aliases w:val="Знак1 Знак Знак Знак Знак Знак Знак Знак Знак"/>
    <w:basedOn w:val="ac"/>
    <w:next w:val="afffffffd"/>
    <w:uiPriority w:val="99"/>
    <w:qFormat/>
    <w:pPr>
      <w:spacing w:line="360" w:lineRule="auto"/>
      <w:jc w:val="center"/>
    </w:pPr>
    <w:rPr>
      <w:caps/>
      <w:sz w:val="32"/>
      <w:szCs w:val="20"/>
    </w:rPr>
  </w:style>
  <w:style w:type="paragraph" w:styleId="afffffffd">
    <w:name w:val="Subtitle"/>
    <w:basedOn w:val="ac"/>
    <w:next w:val="afffffff8"/>
    <w:uiPriority w:val="99"/>
    <w:qFormat/>
    <w:pPr>
      <w:widowControl w:val="0"/>
      <w:jc w:val="center"/>
    </w:pPr>
    <w:rPr>
      <w:rFonts w:ascii="OpenSymbol" w:hAnsi="OpenSymbol" w:cs="OpenSymbol"/>
      <w:b/>
      <w:sz w:val="20"/>
      <w:szCs w:val="20"/>
    </w:rPr>
  </w:style>
  <w:style w:type="paragraph" w:styleId="afffffffe">
    <w:name w:val="footer"/>
    <w:basedOn w:val="ac"/>
    <w:uiPriority w:val="99"/>
    <w:pPr>
      <w:tabs>
        <w:tab w:val="center" w:pos="4677"/>
        <w:tab w:val="right" w:pos="9355"/>
      </w:tabs>
    </w:pPr>
  </w:style>
  <w:style w:type="paragraph" w:styleId="affffffff">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c"/>
    <w:link w:val="3f2"/>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0">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0"/>
    <w:pPr>
      <w:widowControl w:val="0"/>
      <w:spacing w:line="360" w:lineRule="auto"/>
    </w:pPr>
    <w:rPr>
      <w:sz w:val="18"/>
      <w:szCs w:val="20"/>
      <w:lang w:val="en-US"/>
    </w:rPr>
  </w:style>
  <w:style w:type="paragraph" w:customStyle="1" w:styleId="affffffff1">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3">
    <w:name w:val="Цитата3"/>
    <w:basedOn w:val="ac"/>
    <w:pPr>
      <w:widowControl w:val="0"/>
      <w:spacing w:line="360" w:lineRule="auto"/>
      <w:ind w:left="567" w:right="567"/>
      <w:jc w:val="center"/>
    </w:pPr>
    <w:rPr>
      <w:sz w:val="28"/>
      <w:szCs w:val="20"/>
    </w:rPr>
  </w:style>
  <w:style w:type="paragraph" w:customStyle="1" w:styleId="341">
    <w:name w:val="Основной текст с отступом 34"/>
    <w:basedOn w:val="ac"/>
    <w:pPr>
      <w:widowControl w:val="0"/>
      <w:spacing w:line="360" w:lineRule="auto"/>
      <w:ind w:firstLine="567"/>
      <w:jc w:val="both"/>
    </w:pPr>
    <w:rPr>
      <w:szCs w:val="20"/>
    </w:rPr>
  </w:style>
  <w:style w:type="paragraph" w:customStyle="1" w:styleId="affffffff2">
    <w:name w:val="Название таблицы"/>
    <w:basedOn w:val="affffffff"/>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3">
    <w:name w:val="Стандарт"/>
    <w:basedOn w:val="ac"/>
    <w:pPr>
      <w:spacing w:line="312" w:lineRule="auto"/>
      <w:ind w:firstLine="720"/>
      <w:jc w:val="both"/>
    </w:pPr>
    <w:rPr>
      <w:sz w:val="26"/>
      <w:szCs w:val="20"/>
    </w:rPr>
  </w:style>
  <w:style w:type="paragraph" w:customStyle="1" w:styleId="2fe">
    <w:name w:val="Название объекта2"/>
    <w:basedOn w:val="ac"/>
    <w:next w:val="ac"/>
    <w:pPr>
      <w:widowControl w:val="0"/>
      <w:jc w:val="right"/>
    </w:pPr>
    <w:rPr>
      <w:b/>
      <w:szCs w:val="20"/>
    </w:rPr>
  </w:style>
  <w:style w:type="paragraph" w:customStyle="1" w:styleId="affffffff4">
    <w:name w:val="Монография"/>
    <w:basedOn w:val="afffffff8"/>
    <w:pPr>
      <w:widowControl w:val="0"/>
      <w:spacing w:after="0" w:line="360" w:lineRule="auto"/>
      <w:ind w:firstLine="720"/>
      <w:jc w:val="both"/>
    </w:pPr>
    <w:rPr>
      <w:sz w:val="24"/>
      <w:szCs w:val="20"/>
    </w:rPr>
  </w:style>
  <w:style w:type="paragraph" w:customStyle="1" w:styleId="xl28">
    <w:name w:val="xl28"/>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5">
    <w:name w:val="Normal (Web)"/>
    <w:aliases w:val="Обычный (веб) Знак1,Обычный (веб) Знак Знак,Обычный (веб) Знак"/>
    <w:basedOn w:val="ac"/>
    <w:pPr>
      <w:spacing w:before="280" w:after="280"/>
    </w:pPr>
    <w:rPr>
      <w:color w:val="000000"/>
    </w:rPr>
  </w:style>
  <w:style w:type="paragraph" w:customStyle="1" w:styleId="rvps698610">
    <w:name w:val="rvps698610"/>
    <w:basedOn w:val="ac"/>
    <w:pPr>
      <w:spacing w:after="100"/>
      <w:ind w:right="200"/>
    </w:pPr>
  </w:style>
  <w:style w:type="paragraph" w:styleId="3f4">
    <w:name w:val="toc 3"/>
    <w:basedOn w:val="ac"/>
    <w:next w:val="ac"/>
    <w:pPr>
      <w:widowControl w:val="0"/>
      <w:tabs>
        <w:tab w:val="right" w:leader="dot" w:pos="9061"/>
      </w:tabs>
      <w:spacing w:line="360" w:lineRule="auto"/>
      <w:ind w:left="278" w:firstLine="567"/>
    </w:pPr>
    <w:rPr>
      <w:sz w:val="28"/>
      <w:szCs w:val="20"/>
    </w:rPr>
  </w:style>
  <w:style w:type="paragraph" w:styleId="2ff">
    <w:name w:val="toc 2"/>
    <w:basedOn w:val="ac"/>
    <w:next w:val="ac"/>
    <w:pPr>
      <w:widowControl w:val="0"/>
      <w:tabs>
        <w:tab w:val="right" w:leader="dot" w:pos="9072"/>
      </w:tabs>
      <w:spacing w:before="40" w:after="40"/>
      <w:ind w:left="278" w:right="567" w:firstLine="6"/>
    </w:pPr>
    <w:rPr>
      <w:sz w:val="28"/>
      <w:szCs w:val="20"/>
    </w:rPr>
  </w:style>
  <w:style w:type="paragraph" w:customStyle="1" w:styleId="2ff0">
    <w:name w:val="Текст2"/>
    <w:basedOn w:val="ac"/>
    <w:rPr>
      <w:rFonts w:ascii="ISOCPEUR" w:hAnsi="ISOCPEUR" w:cs="ISOCPEUR"/>
      <w:sz w:val="20"/>
      <w:szCs w:val="20"/>
    </w:rPr>
  </w:style>
  <w:style w:type="paragraph" w:customStyle="1" w:styleId="1ff4">
    <w:name w:val="Стиль1"/>
    <w:basedOn w:val="ac"/>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6">
    <w:name w:val="TOC Heading"/>
    <w:basedOn w:val="1"/>
    <w:next w:val="ac"/>
    <w:qFormat/>
    <w:pPr>
      <w:widowControl w:val="0"/>
      <w:numPr>
        <w:numId w:val="0"/>
      </w:numPr>
      <w:spacing w:line="360" w:lineRule="auto"/>
      <w:ind w:firstLine="567"/>
      <w:jc w:val="both"/>
    </w:pPr>
  </w:style>
  <w:style w:type="paragraph" w:customStyle="1" w:styleId="2ff1">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7">
    <w:name w:val="endnote text"/>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8">
    <w:name w:val="Balloon Text"/>
    <w:aliases w:val=" Знак"/>
    <w:basedOn w:val="ac"/>
    <w:uiPriority w:val="99"/>
    <w:pPr>
      <w:widowControl w:val="0"/>
      <w:ind w:firstLine="567"/>
      <w:jc w:val="both"/>
    </w:pPr>
    <w:rPr>
      <w:rFonts w:ascii="Helvetica" w:hAnsi="Helvetica" w:cs="Helvetica"/>
      <w:sz w:val="16"/>
      <w:szCs w:val="16"/>
    </w:rPr>
  </w:style>
  <w:style w:type="paragraph" w:styleId="affffffff9">
    <w:name w:val="Bibliography"/>
    <w:basedOn w:val="ac"/>
    <w:next w:val="ac"/>
    <w:pPr>
      <w:widowControl w:val="0"/>
      <w:spacing w:line="360" w:lineRule="auto"/>
      <w:ind w:firstLine="567"/>
      <w:jc w:val="both"/>
    </w:pPr>
    <w:rPr>
      <w:sz w:val="28"/>
      <w:szCs w:val="20"/>
    </w:rPr>
  </w:style>
  <w:style w:type="paragraph" w:styleId="affffffffa">
    <w:name w:val="List Paragraph"/>
    <w:basedOn w:val="ac"/>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2">
    <w:name w:val="Текст примечания2"/>
    <w:basedOn w:val="ac"/>
    <w:rPr>
      <w:sz w:val="20"/>
      <w:szCs w:val="20"/>
    </w:rPr>
  </w:style>
  <w:style w:type="paragraph" w:styleId="affffffffb">
    <w:name w:val="annotation subject"/>
    <w:basedOn w:val="2ff2"/>
    <w:next w:val="2ff2"/>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c">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d">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e">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c"/>
    <w:pPr>
      <w:spacing w:after="120"/>
      <w:ind w:left="849"/>
    </w:pPr>
    <w:rPr>
      <w:sz w:val="20"/>
      <w:szCs w:val="20"/>
    </w:rPr>
  </w:style>
  <w:style w:type="paragraph" w:customStyle="1" w:styleId="afffffffff">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0">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1">
    <w:name w:val="текст"/>
    <w:basedOn w:val="ac"/>
    <w:pPr>
      <w:spacing w:line="360" w:lineRule="auto"/>
      <w:ind w:firstLine="709"/>
      <w:jc w:val="both"/>
    </w:pPr>
    <w:rPr>
      <w:sz w:val="28"/>
      <w:szCs w:val="20"/>
    </w:rPr>
  </w:style>
  <w:style w:type="paragraph" w:customStyle="1" w:styleId="afffffffff2">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2"/>
  </w:style>
  <w:style w:type="paragraph" w:customStyle="1" w:styleId="afffffffff3">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2"/>
    <w:pPr>
      <w:ind w:left="284"/>
    </w:pPr>
    <w:rPr>
      <w:szCs w:val="20"/>
    </w:rPr>
  </w:style>
  <w:style w:type="paragraph" w:customStyle="1" w:styleId="afffffffff4">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4"/>
    <w:pPr>
      <w:jc w:val="both"/>
    </w:pPr>
    <w:rPr>
      <w:szCs w:val="20"/>
    </w:rPr>
  </w:style>
  <w:style w:type="paragraph" w:customStyle="1" w:styleId="afffffffff5">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6">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7">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8">
    <w:name w:val="ПодписьРис"/>
    <w:basedOn w:val="ac"/>
    <w:pPr>
      <w:widowControl w:val="0"/>
      <w:autoSpaceDE w:val="0"/>
      <w:spacing w:before="120" w:after="240" w:line="288" w:lineRule="auto"/>
      <w:jc w:val="center"/>
    </w:pPr>
    <w:rPr>
      <w:sz w:val="28"/>
      <w:szCs w:val="26"/>
    </w:rPr>
  </w:style>
  <w:style w:type="paragraph" w:customStyle="1" w:styleId="afffffffff9">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5"/>
  </w:style>
  <w:style w:type="paragraph" w:customStyle="1" w:styleId="146">
    <w:name w:val="Стиль ТаблицаЗаголовок + 14 пт По ширине"/>
    <w:basedOn w:val="afffffffff5"/>
    <w:pPr>
      <w:jc w:val="both"/>
    </w:pPr>
    <w:rPr>
      <w:szCs w:val="20"/>
    </w:rPr>
  </w:style>
  <w:style w:type="paragraph" w:customStyle="1" w:styleId="afffffffffa">
    <w:name w:val="Знак"/>
    <w:basedOn w:val="ac"/>
    <w:rPr>
      <w:rFonts w:ascii="MS Reference Specialty" w:hAnsi="MS Reference Specialty" w:cs="MS Reference Specialty"/>
      <w:sz w:val="20"/>
      <w:szCs w:val="20"/>
      <w:lang w:val="en-US"/>
    </w:rPr>
  </w:style>
  <w:style w:type="paragraph" w:customStyle="1" w:styleId="313">
    <w:name w:val="Основной текст 31"/>
    <w:basedOn w:val="ac"/>
    <w:pPr>
      <w:jc w:val="both"/>
    </w:pPr>
    <w:rPr>
      <w:rFonts w:ascii="OpenSymbol" w:hAnsi="OpenSymbol" w:cs="OpenSymbol"/>
      <w:sz w:val="26"/>
      <w:szCs w:val="20"/>
    </w:rPr>
  </w:style>
  <w:style w:type="paragraph" w:customStyle="1" w:styleId="213">
    <w:name w:val="Основной текст 21"/>
    <w:basedOn w:val="ac"/>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c"/>
    <w:next w:val="ac"/>
    <w:pPr>
      <w:ind w:left="720"/>
    </w:pPr>
  </w:style>
  <w:style w:type="paragraph" w:customStyle="1" w:styleId="1ff8">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5"/>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3">
    <w:name w:val="Уровень2"/>
    <w:basedOn w:val="2"/>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c"/>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b">
    <w:name w:val="No Spacing"/>
    <w:qFormat/>
    <w:pPr>
      <w:suppressAutoHyphens/>
    </w:pPr>
    <w:rPr>
      <w:rFonts w:ascii="IzhTitl" w:eastAsia="Garamond" w:hAnsi="IzhTitl" w:cs="IzhTitl"/>
      <w:sz w:val="22"/>
      <w:szCs w:val="22"/>
      <w:lang w:eastAsia="ar-SA"/>
    </w:rPr>
  </w:style>
  <w:style w:type="paragraph" w:customStyle="1" w:styleId="afffffffffc">
    <w:name w:val="Знак Знак Знак Знак"/>
    <w:basedOn w:val="ac"/>
    <w:pPr>
      <w:pageBreakBefore/>
      <w:spacing w:after="160" w:line="360" w:lineRule="auto"/>
    </w:pPr>
    <w:rPr>
      <w:rFonts w:ascii="Mincho" w:hAnsi="Mincho" w:cs="Mincho"/>
      <w:sz w:val="28"/>
      <w:szCs w:val="28"/>
      <w:lang w:val="en-US"/>
    </w:rPr>
  </w:style>
  <w:style w:type="paragraph" w:customStyle="1" w:styleId="117">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b">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pPr>
      <w:widowControl w:val="0"/>
      <w:autoSpaceDE w:val="0"/>
      <w:spacing w:line="173" w:lineRule="exact"/>
      <w:ind w:firstLine="6821"/>
    </w:pPr>
  </w:style>
  <w:style w:type="paragraph" w:customStyle="1" w:styleId="1ffc">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4">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3">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4">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d">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e">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5">
    <w:name w:val="Без интервала2"/>
    <w:pPr>
      <w:suppressAutoHyphens/>
    </w:pPr>
    <w:rPr>
      <w:rFonts w:ascii="IzhTitl" w:eastAsia="IzhTitl" w:hAnsi="IzhTitl" w:cs="IzhTitl"/>
      <w:sz w:val="22"/>
      <w:szCs w:val="22"/>
      <w:lang w:eastAsia="ar-SA"/>
    </w:rPr>
  </w:style>
  <w:style w:type="paragraph" w:customStyle="1" w:styleId="affffffffff0">
    <w:name w:val="Диссертация"/>
    <w:basedOn w:val="ac"/>
    <w:pPr>
      <w:spacing w:line="360" w:lineRule="auto"/>
      <w:ind w:firstLine="567"/>
      <w:jc w:val="both"/>
    </w:pPr>
    <w:rPr>
      <w:sz w:val="28"/>
      <w:szCs w:val="28"/>
    </w:rPr>
  </w:style>
  <w:style w:type="paragraph" w:customStyle="1" w:styleId="2ff6">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5">
    <w:name w:val="Основной текст с отступом 31"/>
    <w:basedOn w:val="ac"/>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c"/>
    <w:pPr>
      <w:spacing w:before="280" w:after="280"/>
    </w:pPr>
    <w:rPr>
      <w:rFonts w:ascii="OpenSymbol" w:eastAsia="OpenSymbol" w:hAnsi="OpenSymbol" w:cs="OpenSymbol"/>
    </w:rPr>
  </w:style>
  <w:style w:type="paragraph" w:customStyle="1" w:styleId="1ffe">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1">
    <w:name w:val="Таблица"/>
    <w:basedOn w:val="ac"/>
    <w:pPr>
      <w:keepNext/>
      <w:spacing w:before="160" w:after="120"/>
      <w:ind w:left="964" w:hanging="964"/>
    </w:pPr>
    <w:rPr>
      <w:rFonts w:eastAsia="Impact"/>
      <w:sz w:val="18"/>
    </w:rPr>
  </w:style>
  <w:style w:type="paragraph" w:customStyle="1" w:styleId="affffffffff2">
    <w:name w:val="Обычный вправо"/>
    <w:basedOn w:val="ac"/>
    <w:pPr>
      <w:jc w:val="right"/>
    </w:pPr>
    <w:rPr>
      <w:rFonts w:eastAsia="Impact"/>
      <w:sz w:val="20"/>
      <w:szCs w:val="20"/>
    </w:rPr>
  </w:style>
  <w:style w:type="paragraph" w:customStyle="1" w:styleId="affffffffff3">
    <w:name w:val="Специальность"/>
    <w:basedOn w:val="ac"/>
    <w:pPr>
      <w:jc w:val="center"/>
    </w:pPr>
    <w:rPr>
      <w:rFonts w:eastAsia="Impact"/>
      <w:sz w:val="20"/>
    </w:rPr>
  </w:style>
  <w:style w:type="paragraph" w:customStyle="1" w:styleId="affffffffff4">
    <w:name w:val="Кафедра"/>
    <w:basedOn w:val="affffffffff3"/>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5">
    <w:name w:val="Обычный без отступа"/>
    <w:basedOn w:val="ac"/>
    <w:pPr>
      <w:jc w:val="both"/>
    </w:pPr>
    <w:rPr>
      <w:rFonts w:eastAsia="Impact"/>
      <w:sz w:val="20"/>
      <w:szCs w:val="20"/>
    </w:rPr>
  </w:style>
  <w:style w:type="paragraph" w:customStyle="1" w:styleId="affffffffff6">
    <w:name w:val="Ученый секретарь"/>
    <w:basedOn w:val="affffffffff5"/>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
    <w:name w:val="Абзац списка1"/>
    <w:basedOn w:val="ac"/>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7">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7">
    <w:name w:val="Диплом"/>
    <w:basedOn w:val="ac"/>
    <w:pPr>
      <w:spacing w:line="360" w:lineRule="auto"/>
      <w:ind w:firstLine="709"/>
      <w:jc w:val="both"/>
    </w:pPr>
    <w:rPr>
      <w:sz w:val="28"/>
      <w:szCs w:val="28"/>
    </w:rPr>
  </w:style>
  <w:style w:type="paragraph" w:customStyle="1" w:styleId="affffffffff8">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c"/>
    <w:pPr>
      <w:spacing w:before="120" w:after="120"/>
      <w:jc w:val="center"/>
    </w:pPr>
    <w:rPr>
      <w:rFonts w:ascii="Helvetica" w:hAnsi="Helvetica" w:cs="Helvetica"/>
      <w:b/>
      <w:sz w:val="32"/>
      <w:szCs w:val="28"/>
    </w:rPr>
  </w:style>
  <w:style w:type="paragraph" w:customStyle="1" w:styleId="affffffffff9">
    <w:name w:val="Тема"/>
    <w:basedOn w:val="ac"/>
    <w:next w:val="ac"/>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c"/>
    <w:rPr>
      <w:rFonts w:ascii="MS Reference Specialty" w:hAnsi="MS Reference Specialty" w:cs="MS Reference Specialty"/>
      <w:sz w:val="20"/>
      <w:szCs w:val="20"/>
      <w:lang w:val="en-US"/>
    </w:rPr>
  </w:style>
  <w:style w:type="paragraph" w:customStyle="1" w:styleId="1fff2">
    <w:name w:val="Обычный1"/>
    <w:link w:val="1fff3"/>
    <w:uiPriority w:val="99"/>
    <w:pPr>
      <w:suppressAutoHyphens/>
      <w:snapToGrid w:val="0"/>
      <w:spacing w:before="100" w:after="100"/>
    </w:pPr>
    <w:rPr>
      <w:rFonts w:ascii="Garamond" w:eastAsia="Garamond" w:hAnsi="Garamond" w:cs="Garamond"/>
      <w:sz w:val="24"/>
      <w:lang w:eastAsia="ar-SA"/>
    </w:rPr>
  </w:style>
  <w:style w:type="paragraph" w:customStyle="1" w:styleId="affffffffffa">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5">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9">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8">
    <w:name w:val="Обычный (веб)2"/>
    <w:basedOn w:val="ac"/>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9">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
    <w:name w:val="Знак4 Знак Знак"/>
    <w:basedOn w:val="ac"/>
    <w:rPr>
      <w:rFonts w:ascii="MS Reference Specialty" w:hAnsi="MS Reference Specialty" w:cs="MS Reference Specialty"/>
      <w:sz w:val="20"/>
      <w:szCs w:val="20"/>
      <w:lang w:val="en-US"/>
    </w:rPr>
  </w:style>
  <w:style w:type="paragraph" w:customStyle="1" w:styleId="2ffa">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c"/>
    <w:pPr>
      <w:numPr>
        <w:numId w:val="29"/>
      </w:numPr>
      <w:spacing w:line="360" w:lineRule="auto"/>
    </w:pPr>
    <w:rPr>
      <w:sz w:val="28"/>
      <w:szCs w:val="28"/>
    </w:rPr>
  </w:style>
  <w:style w:type="paragraph" w:styleId="86">
    <w:name w:val="toc 8"/>
    <w:basedOn w:val="ac"/>
    <w:next w:val="ac"/>
    <w:pPr>
      <w:ind w:left="1680"/>
    </w:pPr>
  </w:style>
  <w:style w:type="paragraph" w:customStyle="1" w:styleId="u">
    <w:name w:val="u"/>
    <w:basedOn w:val="ac"/>
    <w:pPr>
      <w:ind w:firstLine="390"/>
      <w:jc w:val="both"/>
    </w:pPr>
  </w:style>
  <w:style w:type="paragraph" w:customStyle="1" w:styleId="affffffffffc">
    <w:name w:val="#Основной Стиль"/>
    <w:basedOn w:val="ac"/>
    <w:pPr>
      <w:spacing w:line="360" w:lineRule="auto"/>
      <w:ind w:firstLine="720"/>
      <w:jc w:val="both"/>
    </w:pPr>
    <w:rPr>
      <w:sz w:val="28"/>
      <w:szCs w:val="20"/>
    </w:rPr>
  </w:style>
  <w:style w:type="paragraph" w:customStyle="1" w:styleId="1fff4">
    <w:name w:val="Красная строка1"/>
    <w:basedOn w:val="afffffff8"/>
    <w:pPr>
      <w:ind w:firstLine="210"/>
    </w:pPr>
    <w:rPr>
      <w:sz w:val="24"/>
    </w:rPr>
  </w:style>
  <w:style w:type="paragraph" w:customStyle="1" w:styleId="1fff5">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b">
    <w:name w:val="ЗАГОЛОВОК2"/>
    <w:basedOn w:val="ac"/>
    <w:pPr>
      <w:spacing w:after="240" w:line="360" w:lineRule="auto"/>
      <w:jc w:val="center"/>
    </w:pPr>
    <w:rPr>
      <w:b/>
      <w:sz w:val="32"/>
    </w:rPr>
  </w:style>
  <w:style w:type="paragraph" w:customStyle="1" w:styleId="affffffffffd">
    <w:name w:val="Содержимое таблицы"/>
    <w:basedOn w:val="ac"/>
    <w:pPr>
      <w:suppressLineNumbers/>
    </w:pPr>
    <w:rPr>
      <w:sz w:val="20"/>
      <w:szCs w:val="20"/>
    </w:rPr>
  </w:style>
  <w:style w:type="paragraph" w:customStyle="1" w:styleId="affffffffffe">
    <w:name w:val="Заголовок таблицы"/>
    <w:basedOn w:val="ac"/>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
    <w:name w:val="Текст в заданном формате"/>
    <w:basedOn w:val="ac"/>
    <w:pPr>
      <w:widowControl w:val="0"/>
    </w:pPr>
    <w:rPr>
      <w:rFonts w:ascii="ISOCPEUR" w:eastAsia="ISOCPEUR" w:hAnsi="ISOCPEUR" w:cs="ISOCPEUR"/>
      <w:sz w:val="20"/>
      <w:szCs w:val="20"/>
    </w:rPr>
  </w:style>
  <w:style w:type="paragraph" w:customStyle="1" w:styleId="1fff6">
    <w:name w:val="Нумерованный список 1"/>
    <w:basedOn w:val="afffffff8"/>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8"/>
    <w:pPr>
      <w:tabs>
        <w:tab w:val="left" w:pos="360"/>
      </w:tabs>
      <w:spacing w:after="0" w:line="360" w:lineRule="auto"/>
      <w:ind w:left="360" w:hanging="360"/>
      <w:jc w:val="both"/>
    </w:pPr>
    <w:rPr>
      <w:sz w:val="24"/>
      <w:szCs w:val="20"/>
    </w:rPr>
  </w:style>
  <w:style w:type="paragraph" w:customStyle="1" w:styleId="1fff8">
    <w:name w:val="Нумерованный список1"/>
    <w:basedOn w:val="ac"/>
    <w:pPr>
      <w:tabs>
        <w:tab w:val="left" w:pos="360"/>
      </w:tabs>
      <w:spacing w:line="360" w:lineRule="auto"/>
      <w:ind w:left="360" w:hanging="360"/>
      <w:jc w:val="both"/>
    </w:pPr>
    <w:rPr>
      <w:sz w:val="28"/>
      <w:szCs w:val="20"/>
    </w:rPr>
  </w:style>
  <w:style w:type="paragraph" w:customStyle="1" w:styleId="316">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c"/>
    <w:pPr>
      <w:spacing w:after="120"/>
    </w:pPr>
    <w:rPr>
      <w:rFonts w:ascii="MS Reference Specialty" w:hAnsi="MS Reference Specialty" w:cs="MS Reference Specialty"/>
      <w:b/>
      <w:bCs/>
    </w:rPr>
  </w:style>
  <w:style w:type="paragraph" w:customStyle="1" w:styleId="-5">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0">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1">
    <w:name w:val="Текст таблицы"/>
    <w:basedOn w:val="ac"/>
    <w:pPr>
      <w:spacing w:line="360" w:lineRule="auto"/>
      <w:jc w:val="both"/>
    </w:pPr>
    <w:rPr>
      <w:rFonts w:ascii="ISOCPEUR" w:hAnsi="ISOCPEUR" w:cs="ISOCPEUR"/>
      <w:bCs/>
      <w:sz w:val="16"/>
    </w:rPr>
  </w:style>
  <w:style w:type="paragraph" w:customStyle="1" w:styleId="afffffffffff2">
    <w:name w:val="Текст таблицы центр"/>
    <w:basedOn w:val="afffffffffff1"/>
    <w:pPr>
      <w:jc w:val="center"/>
    </w:pPr>
  </w:style>
  <w:style w:type="paragraph" w:customStyle="1" w:styleId="afffffffffff3">
    <w:name w:val="Заголовок рисунка"/>
    <w:basedOn w:val="affffffffffe"/>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4">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5">
    <w:name w:val="Основной текст_"/>
    <w:basedOn w:val="ac"/>
    <w:pPr>
      <w:widowControl w:val="0"/>
      <w:shd w:val="clear" w:color="auto" w:fill="FFFFFF"/>
      <w:spacing w:line="470" w:lineRule="exact"/>
      <w:jc w:val="center"/>
    </w:pPr>
    <w:rPr>
      <w:spacing w:val="4"/>
      <w:szCs w:val="20"/>
    </w:rPr>
  </w:style>
  <w:style w:type="paragraph" w:customStyle="1" w:styleId="216">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6">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7">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c">
    <w:name w:val="Обычный (веб)1"/>
    <w:basedOn w:val="ac"/>
    <w:pPr>
      <w:spacing w:after="280" w:line="312" w:lineRule="atLeast"/>
    </w:pPr>
  </w:style>
  <w:style w:type="paragraph" w:customStyle="1" w:styleId="afffffffffff8">
    <w:name w:val="Обычный текст"/>
    <w:basedOn w:val="ac"/>
    <w:pPr>
      <w:ind w:firstLine="454"/>
      <w:jc w:val="both"/>
    </w:pPr>
    <w:rPr>
      <w:szCs w:val="20"/>
    </w:rPr>
  </w:style>
  <w:style w:type="paragraph" w:customStyle="1" w:styleId="afffffffffff9">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a">
    <w:name w:val="Норм без абзаца"/>
    <w:basedOn w:val="ac"/>
    <w:pPr>
      <w:jc w:val="both"/>
    </w:pPr>
    <w:rPr>
      <w:rFonts w:ascii="UkrainianPeterburg" w:hAnsi="UkrainianPeterburg" w:cs="UkrainianPeterburg"/>
      <w:sz w:val="16"/>
      <w:szCs w:val="16"/>
    </w:rPr>
  </w:style>
  <w:style w:type="paragraph" w:customStyle="1" w:styleId="afffffffffffb">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c"/>
    <w:next w:val="ac"/>
    <w:pPr>
      <w:ind w:left="960"/>
    </w:pPr>
    <w:rPr>
      <w:rFonts w:ascii="IzhTitl" w:hAnsi="IzhTitl" w:cs="IzhTitl"/>
      <w:sz w:val="18"/>
      <w:szCs w:val="18"/>
    </w:rPr>
  </w:style>
  <w:style w:type="paragraph" w:styleId="67">
    <w:name w:val="toc 6"/>
    <w:basedOn w:val="ac"/>
    <w:next w:val="ac"/>
    <w:pPr>
      <w:ind w:left="1200"/>
    </w:pPr>
    <w:rPr>
      <w:rFonts w:ascii="IzhTitl" w:hAnsi="IzhTitl" w:cs="IzhTitl"/>
      <w:sz w:val="18"/>
      <w:szCs w:val="18"/>
    </w:rPr>
  </w:style>
  <w:style w:type="paragraph" w:styleId="77">
    <w:name w:val="toc 7"/>
    <w:basedOn w:val="ac"/>
    <w:next w:val="ac"/>
    <w:pPr>
      <w:ind w:left="1440"/>
    </w:pPr>
    <w:rPr>
      <w:rFonts w:ascii="IzhTitl" w:hAnsi="IzhTitl" w:cs="IzhTitl"/>
      <w:sz w:val="18"/>
      <w:szCs w:val="18"/>
    </w:rPr>
  </w:style>
  <w:style w:type="paragraph" w:styleId="93">
    <w:name w:val="toc 9"/>
    <w:basedOn w:val="ac"/>
    <w:next w:val="ac"/>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uiPriority w:val="99"/>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2">
    <w:name w:val="Список 41"/>
    <w:basedOn w:val="ac"/>
    <w:pPr>
      <w:ind w:left="1132" w:hanging="283"/>
    </w:pPr>
  </w:style>
  <w:style w:type="paragraph" w:customStyle="1" w:styleId="Iauiue0">
    <w:name w:val="Iau?iue"/>
    <w:uiPriority w:val="99"/>
    <w:pPr>
      <w:suppressAutoHyphens/>
    </w:pPr>
    <w:rPr>
      <w:rFonts w:ascii="Garamond" w:eastAsia="Garamond" w:hAnsi="Garamond" w:cs="Garamond"/>
      <w:lang w:val="en-GB" w:eastAsia="ar-SA"/>
    </w:rPr>
  </w:style>
  <w:style w:type="paragraph" w:customStyle="1" w:styleId="217">
    <w:name w:val="Продолжение списка 21"/>
    <w:basedOn w:val="ac"/>
    <w:pPr>
      <w:widowControl w:val="0"/>
      <w:autoSpaceDE w:val="0"/>
      <w:spacing w:after="120"/>
      <w:ind w:left="566"/>
    </w:pPr>
    <w:rPr>
      <w:sz w:val="20"/>
      <w:szCs w:val="20"/>
    </w:rPr>
  </w:style>
  <w:style w:type="paragraph" w:customStyle="1" w:styleId="2ffc">
    <w:name w:val="Îñíîâíîé òåêñò 2"/>
    <w:basedOn w:val="ac"/>
    <w:uiPriority w:val="99"/>
    <w:pPr>
      <w:widowControl w:val="0"/>
      <w:ind w:firstLine="851"/>
      <w:jc w:val="both"/>
    </w:pPr>
    <w:rPr>
      <w:sz w:val="28"/>
      <w:szCs w:val="20"/>
      <w:lang w:val="en-GB"/>
    </w:rPr>
  </w:style>
  <w:style w:type="paragraph" w:customStyle="1" w:styleId="afffffffffffc">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d">
    <w:name w:val="Îñíîâíîé òåêñò"/>
    <w:basedOn w:val="afffffffffffc"/>
    <w:rPr>
      <w:rFonts w:ascii="CentSchbook Win95BT" w:hAnsi="CentSchbook Win95BT" w:cs="CentSchbook Win95BT"/>
      <w:sz w:val="28"/>
    </w:rPr>
  </w:style>
  <w:style w:type="paragraph" w:customStyle="1" w:styleId="2ffd">
    <w:name w:val="2"/>
    <w:basedOn w:val="ac"/>
    <w:next w:val="affffffff5"/>
    <w:pPr>
      <w:spacing w:before="280" w:after="280"/>
    </w:pPr>
    <w:rPr>
      <w:lang w:val="uk-UA"/>
    </w:rPr>
  </w:style>
  <w:style w:type="paragraph" w:customStyle="1" w:styleId="3f8">
    <w:name w:val="заголовок 3"/>
    <w:basedOn w:val="ac"/>
    <w:next w:val="ac"/>
    <w:uiPriority w:val="99"/>
    <w:pPr>
      <w:keepNext/>
      <w:widowControl w:val="0"/>
      <w:autoSpaceDE w:val="0"/>
      <w:jc w:val="center"/>
    </w:pPr>
    <w:rPr>
      <w:b/>
      <w:bCs/>
      <w:sz w:val="20"/>
      <w:szCs w:val="20"/>
    </w:rPr>
  </w:style>
  <w:style w:type="paragraph" w:customStyle="1" w:styleId="1fffd">
    <w:name w:val="заголовок 1"/>
    <w:basedOn w:val="ac"/>
    <w:next w:val="ac"/>
    <w:uiPriority w:val="99"/>
    <w:pPr>
      <w:keepNext/>
      <w:autoSpaceDE w:val="0"/>
      <w:jc w:val="center"/>
    </w:pPr>
    <w:rPr>
      <w:rFonts w:ascii="Arial" w:hAnsi="Arial" w:cs="Arial"/>
      <w:b/>
      <w:bCs/>
      <w:sz w:val="36"/>
      <w:szCs w:val="36"/>
    </w:rPr>
  </w:style>
  <w:style w:type="paragraph" w:customStyle="1" w:styleId="2ffe">
    <w:name w:val="заголовок 2"/>
    <w:basedOn w:val="ac"/>
    <w:next w:val="ac"/>
    <w:uiPriority w:val="99"/>
    <w:pPr>
      <w:keepNext/>
      <w:autoSpaceDE w:val="0"/>
      <w:jc w:val="center"/>
    </w:pPr>
    <w:rPr>
      <w:rFonts w:ascii="Arial" w:hAnsi="Arial" w:cs="Arial"/>
    </w:rPr>
  </w:style>
  <w:style w:type="paragraph" w:customStyle="1" w:styleId="4f0">
    <w:name w:val="заголовок 4"/>
    <w:basedOn w:val="ac"/>
    <w:next w:val="ac"/>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e">
    <w:name w:val="Текст_статті Знак"/>
    <w:basedOn w:val="ac"/>
    <w:pPr>
      <w:ind w:firstLine="284"/>
      <w:jc w:val="both"/>
    </w:pPr>
    <w:rPr>
      <w:sz w:val="20"/>
      <w:szCs w:val="20"/>
      <w:lang w:val="uk-UA"/>
    </w:rPr>
  </w:style>
  <w:style w:type="paragraph" w:customStyle="1" w:styleId="affffffffffff">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0"/>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0"/>
    <w:pPr>
      <w:spacing w:line="360" w:lineRule="auto"/>
      <w:ind w:firstLine="720"/>
      <w:jc w:val="both"/>
    </w:pPr>
    <w:rPr>
      <w:rFonts w:ascii="Garamond" w:hAnsi="Garamond" w:cs="Garamond"/>
      <w:sz w:val="28"/>
      <w:lang w:val="uk-UA"/>
    </w:rPr>
  </w:style>
  <w:style w:type="paragraph" w:customStyle="1" w:styleId="Sokiltitle">
    <w:name w:val="Sokil title"/>
    <w:basedOn w:val="2ff0"/>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0">
    <w:name w:val="Основной текст с отступом1"/>
    <w:basedOn w:val="ac"/>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c"/>
    <w:pPr>
      <w:widowControl w:val="0"/>
      <w:spacing w:line="360" w:lineRule="auto"/>
      <w:ind w:firstLine="680"/>
      <w:jc w:val="both"/>
    </w:pPr>
    <w:rPr>
      <w:sz w:val="28"/>
      <w:szCs w:val="20"/>
      <w:lang w:val="uk-UA"/>
    </w:rPr>
  </w:style>
  <w:style w:type="paragraph" w:customStyle="1" w:styleId="1ffff1">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0">
    <w:name w:val="Вірш"/>
    <w:basedOn w:val="ac"/>
    <w:pPr>
      <w:keepLines/>
      <w:widowControl w:val="0"/>
      <w:spacing w:before="28" w:line="360" w:lineRule="auto"/>
      <w:ind w:left="1701" w:hanging="567"/>
      <w:jc w:val="both"/>
    </w:pPr>
    <w:rPr>
      <w:i/>
      <w:sz w:val="22"/>
      <w:szCs w:val="20"/>
      <w:lang w:val="uk-UA"/>
    </w:rPr>
  </w:style>
  <w:style w:type="paragraph" w:customStyle="1" w:styleId="affffffffffff1">
    <w:name w:val="Загальний текст"/>
    <w:basedOn w:val="ac"/>
    <w:pPr>
      <w:widowControl w:val="0"/>
      <w:spacing w:before="28" w:line="262" w:lineRule="atLeast"/>
      <w:ind w:firstLine="283"/>
      <w:jc w:val="both"/>
    </w:pPr>
    <w:rPr>
      <w:sz w:val="22"/>
      <w:szCs w:val="20"/>
      <w:lang w:val="uk-UA"/>
    </w:rPr>
  </w:style>
  <w:style w:type="paragraph" w:customStyle="1" w:styleId="affffffffffff2">
    <w:name w:val="Заголовок розділів"/>
    <w:basedOn w:val="ac"/>
    <w:next w:val="affffffffffff3"/>
    <w:pPr>
      <w:widowControl w:val="0"/>
      <w:spacing w:after="480" w:line="360" w:lineRule="auto"/>
      <w:jc w:val="center"/>
    </w:pPr>
    <w:rPr>
      <w:rFonts w:ascii="OpenSymbol" w:hAnsi="OpenSymbol" w:cs="OpenSymbol"/>
      <w:b/>
      <w:sz w:val="32"/>
      <w:szCs w:val="20"/>
      <w:lang w:val="uk-UA"/>
    </w:rPr>
  </w:style>
  <w:style w:type="paragraph" w:customStyle="1" w:styleId="affffffffffff3">
    <w:name w:val="Заголовок підрозділів"/>
    <w:basedOn w:val="affffffffffff2"/>
    <w:next w:val="ac"/>
    <w:pPr>
      <w:ind w:firstLine="720"/>
      <w:jc w:val="left"/>
    </w:pPr>
    <w:rPr>
      <w:rFonts w:ascii="Garamond" w:hAnsi="Garamond" w:cs="Garamond"/>
    </w:rPr>
  </w:style>
  <w:style w:type="paragraph" w:customStyle="1" w:styleId="1ffff2">
    <w:name w:val="Цитата1"/>
    <w:basedOn w:val="ac"/>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4">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
    <w:name w:val="Стиль2"/>
    <w:basedOn w:val="ac"/>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
    <w:name w:val="Маркированный список 31"/>
    <w:basedOn w:val="ac"/>
    <w:pPr>
      <w:numPr>
        <w:numId w:val="4"/>
      </w:numPr>
    </w:pPr>
    <w:rPr>
      <w:sz w:val="20"/>
      <w:szCs w:val="20"/>
      <w:lang w:val="uk-UA"/>
    </w:rPr>
  </w:style>
  <w:style w:type="paragraph" w:customStyle="1" w:styleId="1ffff3">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5">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6">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0"/>
    <w:pPr>
      <w:widowControl w:val="0"/>
      <w:spacing w:line="180" w:lineRule="atLeast"/>
      <w:ind w:firstLine="397"/>
      <w:jc w:val="both"/>
    </w:pPr>
    <w:rPr>
      <w:rFonts w:ascii="Symbol" w:hAnsi="Symbol" w:cs="Symbol"/>
      <w:sz w:val="18"/>
    </w:rPr>
  </w:style>
  <w:style w:type="paragraph" w:customStyle="1" w:styleId="affffffffffff7">
    <w:name w:val="текст сноски"/>
    <w:basedOn w:val="ac"/>
    <w:uiPriority w:val="99"/>
    <w:pPr>
      <w:autoSpaceDE w:val="0"/>
    </w:pPr>
    <w:rPr>
      <w:sz w:val="20"/>
      <w:szCs w:val="20"/>
    </w:rPr>
  </w:style>
  <w:style w:type="paragraph" w:customStyle="1" w:styleId="affffffffffff8">
    <w:name w:val="Àäðåñà"/>
    <w:basedOn w:val="ac"/>
    <w:pPr>
      <w:spacing w:after="60" w:line="360" w:lineRule="auto"/>
      <w:jc w:val="center"/>
    </w:pPr>
    <w:rPr>
      <w:szCs w:val="20"/>
      <w:lang w:val="uk-UA"/>
    </w:rPr>
  </w:style>
  <w:style w:type="paragraph" w:customStyle="1" w:styleId="5c">
    <w:name w:val="Основной текст5"/>
    <w:basedOn w:val="ac"/>
    <w:pPr>
      <w:widowControl w:val="0"/>
      <w:spacing w:line="420" w:lineRule="auto"/>
      <w:ind w:firstLine="851"/>
      <w:jc w:val="both"/>
    </w:pPr>
    <w:rPr>
      <w:sz w:val="26"/>
      <w:szCs w:val="20"/>
    </w:rPr>
  </w:style>
  <w:style w:type="paragraph" w:customStyle="1" w:styleId="affffffffffff9">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a">
    <w:name w:val="Цитаты"/>
    <w:basedOn w:val="ac"/>
    <w:pPr>
      <w:autoSpaceDE w:val="0"/>
      <w:spacing w:before="100" w:after="100"/>
      <w:ind w:left="360" w:right="360"/>
    </w:pPr>
  </w:style>
  <w:style w:type="paragraph" w:styleId="affffffffffffb">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c">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4">
    <w:name w:val="index 1"/>
    <w:basedOn w:val="ac"/>
    <w:next w:val="ac"/>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d">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e">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
    <w:name w:val="Стиль_стихи"/>
    <w:basedOn w:val="ac"/>
    <w:pPr>
      <w:autoSpaceDE w:val="0"/>
      <w:ind w:left="2268"/>
      <w:jc w:val="both"/>
    </w:pPr>
    <w:rPr>
      <w:i/>
      <w:iCs/>
      <w:sz w:val="28"/>
      <w:szCs w:val="28"/>
      <w:lang w:val="uk-UA"/>
    </w:rPr>
  </w:style>
  <w:style w:type="paragraph" w:customStyle="1" w:styleId="87">
    <w:name w:val="заголовок 8"/>
    <w:basedOn w:val="ac"/>
    <w:next w:val="ac"/>
    <w:uiPriority w:val="99"/>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c"/>
    <w:next w:val="ac"/>
    <w:pPr>
      <w:autoSpaceDE w:val="0"/>
      <w:ind w:firstLine="567"/>
      <w:jc w:val="both"/>
    </w:pPr>
    <w:rPr>
      <w:sz w:val="28"/>
      <w:szCs w:val="28"/>
      <w:lang w:val="uk-UA"/>
    </w:rPr>
  </w:style>
  <w:style w:type="paragraph" w:customStyle="1" w:styleId="afffffffffffff0">
    <w:name w:val="[ ]"/>
    <w:basedOn w:val="ac"/>
    <w:pPr>
      <w:autoSpaceDE w:val="0"/>
      <w:spacing w:line="288" w:lineRule="auto"/>
    </w:pPr>
    <w:rPr>
      <w:color w:val="000000"/>
      <w:sz w:val="20"/>
      <w:lang w:val="uk-UA"/>
    </w:rPr>
  </w:style>
  <w:style w:type="paragraph" w:customStyle="1" w:styleId="-6">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1">
    <w:name w:val="Звичайний (веб)"/>
    <w:basedOn w:val="ac"/>
    <w:pPr>
      <w:autoSpaceDE w:val="0"/>
      <w:spacing w:before="100" w:after="100"/>
    </w:pPr>
    <w:rPr>
      <w:sz w:val="20"/>
      <w:lang w:val="uk-UA"/>
    </w:rPr>
  </w:style>
  <w:style w:type="paragraph" w:customStyle="1" w:styleId="afffffffffffff2">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3">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8"/>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6">
    <w:name w:val="Текст примечания1"/>
    <w:basedOn w:val="ac"/>
    <w:rPr>
      <w:sz w:val="20"/>
      <w:szCs w:val="20"/>
    </w:rPr>
  </w:style>
  <w:style w:type="paragraph" w:customStyle="1" w:styleId="222">
    <w:name w:val="Основной текст 22"/>
    <w:basedOn w:val="ac"/>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0">
    <w:name w:val="Продовження списку 2"/>
    <w:basedOn w:val="ac"/>
    <w:pPr>
      <w:autoSpaceDE w:val="0"/>
      <w:spacing w:after="120"/>
      <w:ind w:left="566"/>
    </w:pPr>
    <w:rPr>
      <w:sz w:val="22"/>
      <w:szCs w:val="22"/>
    </w:rPr>
  </w:style>
  <w:style w:type="paragraph" w:customStyle="1" w:styleId="219">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1">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2">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b">
    <w:name w:val="Текст11"/>
    <w:basedOn w:val="ac"/>
    <w:pPr>
      <w:spacing w:line="220" w:lineRule="exact"/>
      <w:ind w:firstLine="454"/>
      <w:jc w:val="both"/>
    </w:pPr>
    <w:rPr>
      <w:sz w:val="20"/>
      <w:szCs w:val="20"/>
      <w:lang w:val="uk-UA"/>
    </w:rPr>
  </w:style>
  <w:style w:type="paragraph" w:customStyle="1" w:styleId="afffffffffffff4">
    <w:name w:val="дисертация"/>
    <w:basedOn w:val="ac"/>
    <w:pPr>
      <w:spacing w:line="360" w:lineRule="auto"/>
      <w:ind w:firstLine="720"/>
      <w:jc w:val="both"/>
    </w:pPr>
    <w:rPr>
      <w:sz w:val="28"/>
      <w:szCs w:val="20"/>
      <w:lang w:val="uk-UA"/>
    </w:rPr>
  </w:style>
  <w:style w:type="paragraph" w:customStyle="1" w:styleId="afffffffffffff5">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3">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8"/>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7">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8"/>
    <w:rPr>
      <w:sz w:val="24"/>
    </w:rPr>
  </w:style>
  <w:style w:type="paragraph" w:customStyle="1" w:styleId="11d">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8"/>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8"/>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8">
    <w:name w:val="Название объекта1"/>
    <w:basedOn w:val="ac"/>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1">
    <w:name w:val="Основной текст с отступом 33"/>
    <w:basedOn w:val="ac"/>
    <w:pPr>
      <w:ind w:firstLine="397"/>
      <w:jc w:val="both"/>
    </w:pPr>
    <w:rPr>
      <w:sz w:val="28"/>
      <w:szCs w:val="28"/>
      <w:lang w:val="uk-UA"/>
    </w:rPr>
  </w:style>
  <w:style w:type="paragraph" w:customStyle="1" w:styleId="afffffffffffff6">
    <w:name w:val="ЦитатаВірш"/>
    <w:basedOn w:val="ac"/>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c"/>
    <w:next w:val="ac"/>
    <w:uiPriority w:val="99"/>
    <w:pPr>
      <w:keepNext/>
      <w:tabs>
        <w:tab w:val="left" w:pos="5670"/>
      </w:tabs>
      <w:autoSpaceDE w:val="0"/>
      <w:ind w:firstLine="5387"/>
      <w:jc w:val="both"/>
    </w:pPr>
    <w:rPr>
      <w:b/>
      <w:bCs/>
      <w:sz w:val="28"/>
      <w:szCs w:val="28"/>
    </w:rPr>
  </w:style>
  <w:style w:type="paragraph" w:customStyle="1" w:styleId="afffffffffffff7">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4">
    <w:name w:val="Подзаголовок2"/>
    <w:basedOn w:val="ac"/>
    <w:pPr>
      <w:spacing w:after="280"/>
    </w:pPr>
    <w:rPr>
      <w:sz w:val="27"/>
      <w:szCs w:val="27"/>
    </w:rPr>
  </w:style>
  <w:style w:type="paragraph" w:customStyle="1" w:styleId="317">
    <w:name w:val="Список 31"/>
    <w:basedOn w:val="ac"/>
    <w:pPr>
      <w:ind w:left="849" w:hanging="283"/>
    </w:pPr>
  </w:style>
  <w:style w:type="paragraph" w:customStyle="1" w:styleId="afffffffffffff8">
    <w:name w:val="Краткий обратный адрес"/>
    <w:basedOn w:val="ac"/>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9"/>
    <w:pPr>
      <w:pBdr>
        <w:top w:val="single" w:sz="4" w:space="10" w:color="000000"/>
      </w:pBdr>
      <w:ind w:firstLine="283"/>
      <w:jc w:val="both"/>
    </w:pPr>
    <w:rPr>
      <w:rFonts w:ascii="FreeSetCTT" w:hAnsi="FreeSetCTT" w:cs="FreeSetCTT"/>
      <w:sz w:val="18"/>
      <w:szCs w:val="18"/>
    </w:rPr>
  </w:style>
  <w:style w:type="paragraph" w:customStyle="1" w:styleId="afffffffffffff9">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pPr>
      <w:spacing w:before="280" w:after="280"/>
      <w:jc w:val="both"/>
    </w:pPr>
    <w:rPr>
      <w:rFonts w:ascii="OpenSymbol" w:hAnsi="OpenSymbol" w:cs="OpenSymbol"/>
      <w:b/>
      <w:bCs/>
      <w:i/>
      <w:iCs/>
      <w:color w:val="000000"/>
      <w:sz w:val="18"/>
      <w:szCs w:val="18"/>
    </w:rPr>
  </w:style>
  <w:style w:type="paragraph" w:customStyle="1" w:styleId="11e">
    <w:name w:val="Название11"/>
    <w:basedOn w:val="ac"/>
    <w:pPr>
      <w:suppressLineNumbers/>
      <w:spacing w:before="120" w:after="120"/>
    </w:pPr>
    <w:rPr>
      <w:rFonts w:cs="Helvetica"/>
      <w:i/>
      <w:iCs/>
    </w:rPr>
  </w:style>
  <w:style w:type="paragraph" w:customStyle="1" w:styleId="1ffffa">
    <w:name w:val="Указатель1"/>
    <w:basedOn w:val="ac"/>
    <w:pPr>
      <w:suppressLineNumbers/>
    </w:pPr>
    <w:rPr>
      <w:rFonts w:cs="Helvetica"/>
    </w:rPr>
  </w:style>
  <w:style w:type="paragraph" w:customStyle="1" w:styleId="afffffffffffffa">
    <w:name w:val="Содержимое врезки"/>
    <w:basedOn w:val="afffffff8"/>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c"/>
    <w:pPr>
      <w:widowControl/>
      <w:overflowPunct/>
      <w:autoSpaceDE/>
      <w:spacing w:before="0" w:after="0" w:line="240" w:lineRule="auto"/>
      <w:ind w:left="4252"/>
      <w:jc w:val="left"/>
      <w:textAlignment w:val="auto"/>
    </w:pPr>
    <w:rPr>
      <w:i w:val="0"/>
      <w:iCs w:val="0"/>
      <w:color w:val="auto"/>
      <w:szCs w:val="20"/>
    </w:rPr>
  </w:style>
  <w:style w:type="paragraph" w:customStyle="1" w:styleId="afffffffffffffb">
    <w:name w:val="Адресат"/>
    <w:basedOn w:val="ac"/>
    <w:rPr>
      <w:sz w:val="28"/>
      <w:szCs w:val="20"/>
      <w:lang w:val="uk-UA"/>
    </w:rPr>
  </w:style>
  <w:style w:type="paragraph" w:styleId="2fff5">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3">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1">
    <w:name w:val="Указатель 61"/>
    <w:basedOn w:val="ac"/>
    <w:next w:val="ac"/>
    <w:pPr>
      <w:widowControl w:val="0"/>
      <w:autoSpaceDE w:val="0"/>
      <w:ind w:left="1200" w:hanging="200"/>
    </w:pPr>
    <w:rPr>
      <w:sz w:val="18"/>
      <w:szCs w:val="18"/>
    </w:rPr>
  </w:style>
  <w:style w:type="paragraph" w:customStyle="1" w:styleId="711">
    <w:name w:val="Указатель 71"/>
    <w:basedOn w:val="ac"/>
    <w:next w:val="ac"/>
    <w:pPr>
      <w:widowControl w:val="0"/>
      <w:autoSpaceDE w:val="0"/>
      <w:ind w:left="1400" w:hanging="200"/>
    </w:pPr>
    <w:rPr>
      <w:sz w:val="18"/>
      <w:szCs w:val="18"/>
    </w:rPr>
  </w:style>
  <w:style w:type="paragraph" w:customStyle="1" w:styleId="810">
    <w:name w:val="Указатель 81"/>
    <w:basedOn w:val="ac"/>
    <w:next w:val="ac"/>
    <w:pPr>
      <w:widowControl w:val="0"/>
      <w:autoSpaceDE w:val="0"/>
      <w:ind w:left="1600" w:hanging="200"/>
    </w:pPr>
    <w:rPr>
      <w:sz w:val="18"/>
      <w:szCs w:val="18"/>
    </w:rPr>
  </w:style>
  <w:style w:type="paragraph" w:customStyle="1" w:styleId="910">
    <w:name w:val="Указатель 91"/>
    <w:basedOn w:val="ac"/>
    <w:next w:val="ac"/>
    <w:pPr>
      <w:widowControl w:val="0"/>
      <w:autoSpaceDE w:val="0"/>
      <w:ind w:left="1800" w:hanging="200"/>
    </w:pPr>
    <w:rPr>
      <w:sz w:val="18"/>
      <w:szCs w:val="18"/>
    </w:rPr>
  </w:style>
  <w:style w:type="paragraph" w:styleId="afffffffffffffc">
    <w:name w:val="index heading"/>
    <w:basedOn w:val="ac"/>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uiPriority w:val="99"/>
    <w:pPr>
      <w:keepNext/>
      <w:autoSpaceDE w:val="0"/>
      <w:spacing w:line="360" w:lineRule="auto"/>
      <w:jc w:val="both"/>
    </w:pPr>
    <w:rPr>
      <w:sz w:val="28"/>
      <w:szCs w:val="28"/>
      <w:lang w:val="uk-UA"/>
    </w:rPr>
  </w:style>
  <w:style w:type="paragraph" w:customStyle="1" w:styleId="afffffffffffffd">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e">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0">
    <w:name w:val="текст примечания"/>
    <w:basedOn w:val="ac"/>
    <w:pPr>
      <w:autoSpaceDE w:val="0"/>
    </w:pPr>
    <w:rPr>
      <w:sz w:val="20"/>
      <w:szCs w:val="20"/>
    </w:rPr>
  </w:style>
  <w:style w:type="paragraph" w:customStyle="1" w:styleId="affffffffffffff1">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2">
    <w:name w:val="заголовок"/>
    <w:basedOn w:val="afffffffff1"/>
    <w:pPr>
      <w:autoSpaceDE w:val="0"/>
      <w:spacing w:after="57" w:line="244" w:lineRule="atLeast"/>
      <w:ind w:firstLine="0"/>
      <w:jc w:val="center"/>
      <w:textAlignment w:val="center"/>
    </w:pPr>
    <w:rPr>
      <w:b/>
      <w:bCs/>
      <w:caps/>
      <w:color w:val="000000"/>
      <w:sz w:val="20"/>
    </w:rPr>
  </w:style>
  <w:style w:type="paragraph" w:customStyle="1" w:styleId="affffffffffffff3">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3"/>
    <w:next w:val="affffffffffffff3"/>
    <w:pPr>
      <w:keepNext/>
      <w:spacing w:before="240" w:after="60"/>
    </w:pPr>
    <w:rPr>
      <w:rFonts w:ascii="OpenSymbol" w:hAnsi="OpenSymbol" w:cs="OpenSymbol"/>
      <w:b/>
      <w:bCs/>
      <w:kern w:val="1"/>
      <w:lang w:val="uk-UA"/>
    </w:rPr>
  </w:style>
  <w:style w:type="paragraph" w:customStyle="1" w:styleId="Aenao-1">
    <w:name w:val="Aena?o-1"/>
    <w:basedOn w:val="afffffff8"/>
    <w:pPr>
      <w:autoSpaceDE w:val="0"/>
      <w:spacing w:after="0" w:line="360" w:lineRule="auto"/>
      <w:ind w:firstLine="720"/>
      <w:jc w:val="both"/>
    </w:pPr>
    <w:rPr>
      <w:szCs w:val="28"/>
    </w:rPr>
  </w:style>
  <w:style w:type="paragraph" w:customStyle="1" w:styleId="Noeeu1">
    <w:name w:val="Noeeu1"/>
    <w:basedOn w:val="ac"/>
    <w:uiPriority w:val="99"/>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4">
    <w:name w:val="Текст_статті"/>
    <w:basedOn w:val="ac"/>
    <w:pPr>
      <w:ind w:firstLine="284"/>
      <w:jc w:val="both"/>
    </w:pPr>
    <w:rPr>
      <w:sz w:val="20"/>
      <w:szCs w:val="20"/>
      <w:lang w:val="uk-UA"/>
    </w:rPr>
  </w:style>
  <w:style w:type="paragraph" w:customStyle="1" w:styleId="WW-20">
    <w:name w:val="WW-Основной текст с отступом 2"/>
    <w:basedOn w:val="ac"/>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8"/>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5">
    <w:name w:val="текст виноски"/>
    <w:basedOn w:val="afffffffa"/>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6">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7">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pPr>
      <w:autoSpaceDE w:val="0"/>
      <w:spacing w:line="360" w:lineRule="auto"/>
      <w:ind w:firstLine="567"/>
      <w:jc w:val="both"/>
    </w:pPr>
    <w:rPr>
      <w:sz w:val="28"/>
      <w:szCs w:val="28"/>
    </w:rPr>
  </w:style>
  <w:style w:type="paragraph" w:customStyle="1" w:styleId="affffffffffffff8">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pPr>
      <w:spacing w:before="280" w:after="280"/>
    </w:pPr>
  </w:style>
  <w:style w:type="paragraph" w:customStyle="1" w:styleId="affffffffffffff9">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8"/>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a">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b">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uiPriority w:val="99"/>
    <w:pPr>
      <w:keepNext/>
      <w:autoSpaceDE w:val="0"/>
      <w:jc w:val="right"/>
    </w:pPr>
    <w:rPr>
      <w:b/>
      <w:bCs/>
      <w:sz w:val="32"/>
      <w:szCs w:val="32"/>
      <w:lang w:val="uk-UA"/>
    </w:rPr>
  </w:style>
  <w:style w:type="paragraph" w:customStyle="1" w:styleId="affffffffffffffc">
    <w:name w:val="а"/>
    <w:basedOn w:val="ac"/>
    <w:pPr>
      <w:autoSpaceDE w:val="0"/>
      <w:ind w:firstLine="720"/>
      <w:jc w:val="both"/>
    </w:pPr>
    <w:rPr>
      <w:sz w:val="28"/>
      <w:szCs w:val="28"/>
      <w:lang w:val="uk-UA"/>
    </w:rPr>
  </w:style>
  <w:style w:type="paragraph" w:customStyle="1" w:styleId="68">
    <w:name w:val="заголовок 6"/>
    <w:basedOn w:val="ac"/>
    <w:next w:val="ac"/>
    <w:uiPriority w:val="99"/>
    <w:pPr>
      <w:keepNext/>
      <w:autoSpaceDE w:val="0"/>
      <w:spacing w:line="288" w:lineRule="auto"/>
      <w:jc w:val="center"/>
    </w:pPr>
    <w:rPr>
      <w:sz w:val="26"/>
      <w:szCs w:val="26"/>
      <w:lang w:val="en-US"/>
    </w:rPr>
  </w:style>
  <w:style w:type="paragraph" w:customStyle="1" w:styleId="affffffffffffffd">
    <w:name w:val="рабочий"/>
    <w:basedOn w:val="ac"/>
    <w:pPr>
      <w:spacing w:line="360" w:lineRule="auto"/>
      <w:ind w:right="-284" w:firstLine="709"/>
      <w:jc w:val="both"/>
    </w:pPr>
    <w:rPr>
      <w:sz w:val="28"/>
      <w:szCs w:val="20"/>
    </w:rPr>
  </w:style>
  <w:style w:type="paragraph" w:customStyle="1" w:styleId="1fffff">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e">
    <w:name w:val="Âåðõíèé êîëîíòèòóë"/>
    <w:basedOn w:val="ac"/>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2"/>
    <w:next w:val="1fff2"/>
    <w:pPr>
      <w:keepNext/>
      <w:snapToGrid/>
      <w:spacing w:before="0" w:after="0" w:line="360" w:lineRule="auto"/>
      <w:ind w:left="708"/>
      <w:jc w:val="center"/>
    </w:pPr>
    <w:rPr>
      <w:b/>
      <w:lang w:val="uk-UA"/>
    </w:rPr>
  </w:style>
  <w:style w:type="paragraph" w:customStyle="1" w:styleId="afffffffffffffff">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0">
    <w:name w:val="Книги"/>
    <w:basedOn w:val="ac"/>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2">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1">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2">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c"/>
    <w:pPr>
      <w:jc w:val="center"/>
    </w:pPr>
    <w:rPr>
      <w:sz w:val="28"/>
      <w:szCs w:val="20"/>
      <w:lang w:val="uk-UA"/>
    </w:rPr>
  </w:style>
  <w:style w:type="paragraph" w:customStyle="1" w:styleId="2fff6">
    <w:name w:val="Схема 2"/>
    <w:basedOn w:val="ac"/>
    <w:pPr>
      <w:jc w:val="center"/>
    </w:pPr>
    <w:rPr>
      <w:szCs w:val="20"/>
      <w:lang w:val="uk-UA"/>
    </w:rPr>
  </w:style>
  <w:style w:type="paragraph" w:customStyle="1" w:styleId="afffffffffffffff3">
    <w:name w:val="Титул"/>
    <w:basedOn w:val="ac"/>
    <w:pPr>
      <w:jc w:val="center"/>
    </w:pPr>
    <w:rPr>
      <w:sz w:val="32"/>
      <w:szCs w:val="20"/>
      <w:lang w:val="uk-UA"/>
    </w:rPr>
  </w:style>
  <w:style w:type="paragraph" w:customStyle="1" w:styleId="afffffffffffffff4">
    <w:name w:val="Формула"/>
    <w:basedOn w:val="ac"/>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4">
    <w:name w:val="Тема примечания1"/>
    <w:basedOn w:val="2ff2"/>
    <w:next w:val="2ff2"/>
    <w:rPr>
      <w:b/>
      <w:bCs/>
      <w:lang w:val="uk-UA"/>
    </w:rPr>
  </w:style>
  <w:style w:type="paragraph" w:customStyle="1" w:styleId="afffffffffffffff5">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c"/>
    <w:pPr>
      <w:widowControl/>
      <w:tabs>
        <w:tab w:val="center" w:pos="4680"/>
        <w:tab w:val="right" w:pos="9360"/>
      </w:tabs>
      <w:suppressAutoHyphens w:val="0"/>
      <w:ind w:left="0" w:right="283" w:firstLine="851"/>
      <w:jc w:val="both"/>
    </w:pPr>
    <w:rPr>
      <w:lang w:val="en-US"/>
    </w:rPr>
  </w:style>
  <w:style w:type="paragraph" w:customStyle="1" w:styleId="afffffffffffffff6">
    <w:name w:val="Таблица знак"/>
    <w:basedOn w:val="ac"/>
    <w:pPr>
      <w:jc w:val="center"/>
    </w:pPr>
    <w:rPr>
      <w:sz w:val="26"/>
      <w:szCs w:val="26"/>
    </w:rPr>
  </w:style>
  <w:style w:type="paragraph" w:customStyle="1" w:styleId="afffffffffffffff7">
    <w:name w:val="Ссылка"/>
    <w:basedOn w:val="ac"/>
    <w:pPr>
      <w:spacing w:line="360" w:lineRule="auto"/>
      <w:ind w:firstLine="709"/>
      <w:jc w:val="both"/>
    </w:pPr>
  </w:style>
  <w:style w:type="paragraph" w:customStyle="1" w:styleId="afffffffffffffff8">
    <w:name w:val="Рисунок Знак"/>
    <w:basedOn w:val="ac"/>
    <w:pPr>
      <w:spacing w:after="240"/>
      <w:jc w:val="center"/>
    </w:pPr>
  </w:style>
  <w:style w:type="paragraph" w:customStyle="1" w:styleId="afffffffffffffff9">
    <w:name w:val="Рисунок"/>
    <w:basedOn w:val="ac"/>
    <w:pPr>
      <w:spacing w:after="120"/>
      <w:ind w:firstLine="709"/>
      <w:jc w:val="both"/>
    </w:pPr>
  </w:style>
  <w:style w:type="paragraph" w:customStyle="1" w:styleId="afffffffffffffffa">
    <w:name w:val="Таблица центр"/>
    <w:next w:val="affffffffff1"/>
    <w:pPr>
      <w:suppressAutoHyphens/>
      <w:spacing w:after="120"/>
      <w:jc w:val="center"/>
    </w:pPr>
    <w:rPr>
      <w:rFonts w:ascii="Garamond" w:eastAsia="Garamond" w:hAnsi="Garamond" w:cs="Garamond"/>
      <w:sz w:val="28"/>
      <w:lang w:eastAsia="ar-SA"/>
    </w:rPr>
  </w:style>
  <w:style w:type="paragraph" w:customStyle="1" w:styleId="afffffffffffffffb">
    <w:name w:val="Таблица назв"/>
    <w:next w:val="afffffffffffffffa"/>
    <w:pPr>
      <w:suppressAutoHyphens/>
      <w:jc w:val="right"/>
    </w:pPr>
    <w:rPr>
      <w:rFonts w:ascii="Garamond" w:eastAsia="Garamond" w:hAnsi="Garamond" w:cs="Garamond"/>
      <w:sz w:val="28"/>
      <w:szCs w:val="24"/>
      <w:lang w:eastAsia="ar-SA"/>
    </w:rPr>
  </w:style>
  <w:style w:type="paragraph" w:customStyle="1" w:styleId="afffffffffffffffc">
    <w:name w:val="Стиль Таблица"/>
    <w:basedOn w:val="ac"/>
    <w:next w:val="ac"/>
    <w:pPr>
      <w:ind w:left="3240"/>
      <w:jc w:val="right"/>
    </w:pPr>
    <w:rPr>
      <w:sz w:val="28"/>
      <w:szCs w:val="20"/>
    </w:rPr>
  </w:style>
  <w:style w:type="paragraph" w:customStyle="1" w:styleId="afffffffffffffffd">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8"/>
    <w:pPr>
      <w:spacing w:after="0"/>
    </w:pPr>
    <w:rPr>
      <w:sz w:val="26"/>
    </w:rPr>
  </w:style>
  <w:style w:type="paragraph" w:customStyle="1" w:styleId="1310">
    <w:name w:val="Стиль Рисунок Знак + 13 пт1"/>
    <w:basedOn w:val="afffffffffffffff8"/>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7">
    <w:name w:val="оглавление 2"/>
    <w:basedOn w:val="ac"/>
    <w:next w:val="ac"/>
    <w:pPr>
      <w:ind w:left="200"/>
    </w:pPr>
    <w:rPr>
      <w:sz w:val="20"/>
      <w:szCs w:val="20"/>
    </w:rPr>
  </w:style>
  <w:style w:type="paragraph" w:customStyle="1" w:styleId="1fffff5">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e">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0">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1">
    <w:name w:val="×îðíîâèê"/>
    <w:basedOn w:val="1fff2"/>
    <w:pPr>
      <w:snapToGrid/>
      <w:spacing w:before="0" w:after="0" w:line="420" w:lineRule="atLeast"/>
      <w:ind w:firstLine="720"/>
      <w:jc w:val="both"/>
    </w:pPr>
    <w:rPr>
      <w:sz w:val="28"/>
      <w:lang w:val="uk-UA"/>
    </w:rPr>
  </w:style>
  <w:style w:type="paragraph" w:customStyle="1" w:styleId="1fffff6">
    <w:name w:val="Ñòèëü1"/>
    <w:basedOn w:val="1fff2"/>
    <w:pPr>
      <w:snapToGrid/>
      <w:spacing w:before="0" w:after="0" w:line="420" w:lineRule="exact"/>
      <w:ind w:firstLine="720"/>
      <w:jc w:val="both"/>
    </w:pPr>
    <w:rPr>
      <w:sz w:val="28"/>
      <w:lang w:val="uk-UA"/>
    </w:rPr>
  </w:style>
  <w:style w:type="paragraph" w:customStyle="1" w:styleId="affffffffffffffff2">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3">
    <w:name w:val="Revision"/>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4">
    <w:name w:val="н"/>
    <w:basedOn w:val="ac"/>
    <w:pPr>
      <w:spacing w:line="360" w:lineRule="auto"/>
      <w:ind w:firstLine="284"/>
      <w:jc w:val="both"/>
    </w:pPr>
    <w:rPr>
      <w:sz w:val="28"/>
      <w:szCs w:val="20"/>
      <w:lang w:val="uk-UA"/>
    </w:rPr>
  </w:style>
  <w:style w:type="paragraph" w:customStyle="1" w:styleId="1fffff7">
    <w:name w:val="çàãîëîâîê 1"/>
    <w:basedOn w:val="ac"/>
    <w:next w:val="ac"/>
    <w:pPr>
      <w:keepNext/>
      <w:spacing w:line="360" w:lineRule="auto"/>
      <w:jc w:val="both"/>
    </w:pPr>
    <w:rPr>
      <w:sz w:val="28"/>
      <w:szCs w:val="20"/>
      <w:lang w:val="uk-UA"/>
    </w:rPr>
  </w:style>
  <w:style w:type="paragraph" w:customStyle="1" w:styleId="affffffffffffffff5">
    <w:name w:val="Ос"/>
    <w:basedOn w:val="affffffff"/>
    <w:pPr>
      <w:tabs>
        <w:tab w:val="left" w:pos="709"/>
        <w:tab w:val="left" w:pos="3969"/>
      </w:tabs>
      <w:spacing w:after="0"/>
      <w:ind w:left="0" w:firstLine="708"/>
      <w:jc w:val="both"/>
    </w:pPr>
    <w:rPr>
      <w:rFonts w:eastAsia="Impact"/>
      <w:sz w:val="32"/>
      <w:szCs w:val="32"/>
      <w:lang w:val="uk-UA"/>
    </w:rPr>
  </w:style>
  <w:style w:type="paragraph" w:customStyle="1" w:styleId="2fff8">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6">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7">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8">
    <w:name w:val="Подпись к рисунку"/>
    <w:basedOn w:val="ac"/>
    <w:pPr>
      <w:keepLines/>
      <w:spacing w:after="360" w:line="360" w:lineRule="auto"/>
      <w:jc w:val="center"/>
    </w:pPr>
    <w:rPr>
      <w:szCs w:val="20"/>
    </w:rPr>
  </w:style>
  <w:style w:type="paragraph" w:customStyle="1" w:styleId="affffffffffffffff9">
    <w:name w:val="Подпись к таблице"/>
    <w:basedOn w:val="ac"/>
    <w:pPr>
      <w:spacing w:line="360" w:lineRule="auto"/>
      <w:jc w:val="right"/>
    </w:pPr>
    <w:rPr>
      <w:sz w:val="28"/>
      <w:szCs w:val="20"/>
    </w:rPr>
  </w:style>
  <w:style w:type="paragraph" w:customStyle="1" w:styleId="affffffffffffffffa">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b">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c">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d">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9">
    <w:name w:val="Адрес 2"/>
    <w:basedOn w:val="ac"/>
    <w:pPr>
      <w:spacing w:line="200" w:lineRule="atLeast"/>
    </w:pPr>
    <w:rPr>
      <w:sz w:val="16"/>
      <w:szCs w:val="20"/>
    </w:rPr>
  </w:style>
  <w:style w:type="paragraph" w:customStyle="1" w:styleId="affffffffffffffffe">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pPr>
      <w:spacing w:before="280" w:after="280"/>
    </w:pPr>
    <w:rPr>
      <w:rFonts w:eastAsia="IzhTitl"/>
    </w:rPr>
  </w:style>
  <w:style w:type="paragraph" w:customStyle="1" w:styleId="msonormalbullet3gif">
    <w:name w:val="msonormalbullet3.gif"/>
    <w:basedOn w:val="ac"/>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pPr>
      <w:spacing w:before="280" w:after="280"/>
    </w:pPr>
    <w:rPr>
      <w:rFonts w:eastAsia="IzhTitl"/>
    </w:rPr>
  </w:style>
  <w:style w:type="paragraph" w:customStyle="1" w:styleId="msonormalbullet1gifbullet3gif">
    <w:name w:val="msonormalbullet1gifbullet3.gif"/>
    <w:basedOn w:val="ac"/>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9">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
    <w:name w:val="Òåêñò"/>
    <w:basedOn w:val="ac"/>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0">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1">
    <w:name w:val="Без інтервалів"/>
    <w:basedOn w:val="ac"/>
    <w:rPr>
      <w:lang w:val="uk-UA"/>
    </w:rPr>
  </w:style>
  <w:style w:type="paragraph" w:customStyle="1" w:styleId="afffffffffffffffff2">
    <w:name w:val="Абзац списку"/>
    <w:basedOn w:val="ac"/>
    <w:uiPriority w:val="34"/>
    <w:qFormat/>
    <w:pPr>
      <w:ind w:left="720"/>
    </w:pPr>
    <w:rPr>
      <w:lang w:val="uk-UA"/>
    </w:rPr>
  </w:style>
  <w:style w:type="paragraph" w:customStyle="1" w:styleId="afffffffffffffffff3">
    <w:name w:val="Цитація"/>
    <w:basedOn w:val="ac"/>
    <w:next w:val="ac"/>
    <w:pPr>
      <w:spacing w:before="200"/>
      <w:ind w:left="360" w:right="360"/>
    </w:pPr>
    <w:rPr>
      <w:i/>
      <w:iCs/>
      <w:lang w:val="uk-UA"/>
    </w:rPr>
  </w:style>
  <w:style w:type="paragraph" w:customStyle="1" w:styleId="afffffffffffffffff4">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5">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0"/>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6">
    <w:name w:val="Лит"/>
    <w:basedOn w:val="ac"/>
    <w:pPr>
      <w:keepNext/>
      <w:keepLines/>
      <w:autoSpaceDE w:val="0"/>
      <w:spacing w:before="240"/>
      <w:jc w:val="center"/>
    </w:pPr>
    <w:rPr>
      <w:caps/>
      <w:sz w:val="28"/>
      <w:szCs w:val="28"/>
    </w:rPr>
  </w:style>
  <w:style w:type="paragraph" w:customStyle="1" w:styleId="afffffffffffffffff7">
    <w:name w:val="текст сноски Знак"/>
    <w:basedOn w:val="ac"/>
    <w:pPr>
      <w:autoSpaceDE w:val="0"/>
      <w:ind w:firstLine="709"/>
      <w:jc w:val="both"/>
    </w:pPr>
    <w:rPr>
      <w:sz w:val="16"/>
      <w:szCs w:val="20"/>
    </w:rPr>
  </w:style>
  <w:style w:type="paragraph" w:customStyle="1" w:styleId="afffffffffffffffff8">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9">
    <w:name w:val="envelope address"/>
    <w:basedOn w:val="ac"/>
    <w:pPr>
      <w:widowControl w:val="0"/>
      <w:ind w:left="2880"/>
    </w:pPr>
    <w:rPr>
      <w:rFonts w:ascii="OpenSymbol" w:hAnsi="OpenSymbol" w:cs="OpenSymbol"/>
    </w:rPr>
  </w:style>
  <w:style w:type="paragraph" w:customStyle="1" w:styleId="11f1">
    <w:name w:val="Дата11"/>
    <w:basedOn w:val="ac"/>
    <w:next w:val="ac"/>
    <w:pPr>
      <w:widowControl w:val="0"/>
    </w:pPr>
    <w:rPr>
      <w:szCs w:val="20"/>
    </w:rPr>
  </w:style>
  <w:style w:type="paragraph" w:customStyle="1" w:styleId="41">
    <w:name w:val="Маркированный список 41"/>
    <w:basedOn w:val="ac"/>
    <w:pPr>
      <w:widowControl w:val="0"/>
      <w:numPr>
        <w:numId w:val="3"/>
      </w:numPr>
    </w:pPr>
    <w:rPr>
      <w:szCs w:val="20"/>
    </w:rPr>
  </w:style>
  <w:style w:type="paragraph" w:customStyle="1" w:styleId="51">
    <w:name w:val="Маркированный список 51"/>
    <w:basedOn w:val="ac"/>
    <w:pPr>
      <w:widowControl w:val="0"/>
      <w:numPr>
        <w:numId w:val="2"/>
      </w:numPr>
    </w:pPr>
    <w:rPr>
      <w:szCs w:val="20"/>
    </w:rPr>
  </w:style>
  <w:style w:type="paragraph" w:styleId="2fffa">
    <w:name w:val="envelope return"/>
    <w:basedOn w:val="ac"/>
    <w:pPr>
      <w:widowControl w:val="0"/>
    </w:pPr>
    <w:rPr>
      <w:rFonts w:ascii="OpenSymbol" w:hAnsi="OpenSymbol" w:cs="OpenSymbol"/>
      <w:sz w:val="20"/>
      <w:szCs w:val="20"/>
    </w:rPr>
  </w:style>
  <w:style w:type="paragraph" w:customStyle="1" w:styleId="1fffffb">
    <w:name w:val="Приветствие1"/>
    <w:basedOn w:val="ac"/>
    <w:next w:val="ac"/>
    <w:pPr>
      <w:widowControl w:val="0"/>
    </w:pPr>
    <w:rPr>
      <w:szCs w:val="20"/>
    </w:rPr>
  </w:style>
  <w:style w:type="paragraph" w:customStyle="1" w:styleId="415">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c">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b">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c">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d">
    <w:name w:val="Обложка"/>
    <w:basedOn w:val="afffffffffffffffffc"/>
    <w:pPr>
      <w:spacing w:line="288" w:lineRule="auto"/>
      <w:ind w:left="0" w:firstLine="0"/>
      <w:jc w:val="center"/>
    </w:pPr>
    <w:rPr>
      <w:rFonts w:ascii="OpenSymbol" w:hAnsi="OpenSymbol" w:cs="OpenSymbol"/>
      <w:spacing w:val="0"/>
    </w:rPr>
  </w:style>
  <w:style w:type="paragraph" w:customStyle="1" w:styleId="afffffffffffffffffe">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a"/>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pPr>
      <w:spacing w:line="360" w:lineRule="auto"/>
      <w:ind w:firstLine="709"/>
      <w:jc w:val="both"/>
    </w:pPr>
    <w:rPr>
      <w:sz w:val="28"/>
      <w:szCs w:val="28"/>
      <w:lang w:val="uk-UA"/>
    </w:rPr>
  </w:style>
  <w:style w:type="paragraph" w:customStyle="1" w:styleId="2fffb">
    <w:name w:val="Сноска (2)"/>
    <w:basedOn w:val="ac"/>
    <w:pPr>
      <w:widowControl w:val="0"/>
      <w:shd w:val="clear" w:color="auto" w:fill="FFFFFF"/>
      <w:spacing w:before="60" w:line="0" w:lineRule="atLeast"/>
      <w:jc w:val="right"/>
    </w:pPr>
    <w:rPr>
      <w:i/>
      <w:iCs/>
      <w:sz w:val="17"/>
      <w:szCs w:val="17"/>
    </w:rPr>
  </w:style>
  <w:style w:type="paragraph" w:customStyle="1" w:styleId="318">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c"/>
    <w:pPr>
      <w:widowControl w:val="0"/>
      <w:shd w:val="clear" w:color="auto" w:fill="FFFFFF"/>
      <w:spacing w:before="960" w:after="600" w:line="0" w:lineRule="atLeast"/>
      <w:jc w:val="center"/>
    </w:pPr>
    <w:rPr>
      <w:b/>
      <w:bCs/>
      <w:spacing w:val="-20"/>
      <w:sz w:val="38"/>
      <w:szCs w:val="38"/>
    </w:rPr>
  </w:style>
  <w:style w:type="paragraph" w:customStyle="1" w:styleId="2fffc">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d">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c"/>
    <w:pPr>
      <w:widowControl w:val="0"/>
      <w:shd w:val="clear" w:color="auto" w:fill="FFFFFF"/>
      <w:spacing w:line="451" w:lineRule="exact"/>
    </w:pPr>
    <w:rPr>
      <w:sz w:val="26"/>
      <w:szCs w:val="26"/>
    </w:rPr>
  </w:style>
  <w:style w:type="paragraph" w:customStyle="1" w:styleId="105">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
    <w:name w:val="Подпись к картинке"/>
    <w:basedOn w:val="ac"/>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e">
    <w:name w:val="????????? 2"/>
    <w:basedOn w:val="afffffff8"/>
    <w:next w:val="afffffff8"/>
    <w:pPr>
      <w:keepNext/>
      <w:autoSpaceDE w:val="0"/>
      <w:spacing w:after="0" w:line="480" w:lineRule="auto"/>
      <w:ind w:firstLine="720"/>
      <w:jc w:val="center"/>
    </w:pPr>
    <w:rPr>
      <w:b/>
      <w:bCs/>
      <w:szCs w:val="28"/>
    </w:rPr>
  </w:style>
  <w:style w:type="paragraph" w:customStyle="1" w:styleId="3ff6">
    <w:name w:val="????????? 3"/>
    <w:basedOn w:val="afffffff8"/>
    <w:next w:val="afffffff8"/>
    <w:pPr>
      <w:keepNext/>
      <w:autoSpaceDE w:val="0"/>
      <w:spacing w:after="0" w:line="480" w:lineRule="auto"/>
      <w:ind w:firstLine="720"/>
      <w:jc w:val="both"/>
    </w:pPr>
    <w:rPr>
      <w:b/>
      <w:bCs/>
      <w:szCs w:val="28"/>
    </w:rPr>
  </w:style>
  <w:style w:type="paragraph" w:customStyle="1" w:styleId="4f5">
    <w:name w:val="????????? 4"/>
    <w:basedOn w:val="afffffff8"/>
    <w:next w:val="afffffff8"/>
    <w:pPr>
      <w:keepNext/>
      <w:autoSpaceDE w:val="0"/>
      <w:spacing w:after="0" w:line="480" w:lineRule="auto"/>
      <w:ind w:firstLine="993"/>
      <w:jc w:val="both"/>
    </w:pPr>
    <w:rPr>
      <w:b/>
      <w:bCs/>
      <w:szCs w:val="28"/>
    </w:rPr>
  </w:style>
  <w:style w:type="paragraph" w:customStyle="1" w:styleId="5f">
    <w:name w:val="????????? 5"/>
    <w:basedOn w:val="afffffff8"/>
    <w:next w:val="afffffff8"/>
    <w:pPr>
      <w:keepNext/>
      <w:autoSpaceDE w:val="0"/>
      <w:spacing w:after="0"/>
      <w:jc w:val="both"/>
    </w:pPr>
    <w:rPr>
      <w:szCs w:val="28"/>
    </w:rPr>
  </w:style>
  <w:style w:type="paragraph" w:customStyle="1" w:styleId="6b">
    <w:name w:val="????????? 6"/>
    <w:basedOn w:val="afffffff8"/>
    <w:next w:val="afffffff8"/>
    <w:pPr>
      <w:keepNext/>
      <w:autoSpaceDE w:val="0"/>
      <w:spacing w:after="0"/>
      <w:ind w:firstLine="720"/>
      <w:jc w:val="center"/>
    </w:pPr>
    <w:rPr>
      <w:szCs w:val="28"/>
    </w:rPr>
  </w:style>
  <w:style w:type="paragraph" w:customStyle="1" w:styleId="7b">
    <w:name w:val="????????? 7"/>
    <w:basedOn w:val="afffffff8"/>
    <w:next w:val="afffffff8"/>
    <w:pPr>
      <w:keepNext/>
      <w:autoSpaceDE w:val="0"/>
      <w:spacing w:after="0"/>
      <w:jc w:val="center"/>
    </w:pPr>
    <w:rPr>
      <w:b/>
      <w:bCs/>
      <w:caps/>
      <w:szCs w:val="28"/>
    </w:rPr>
  </w:style>
  <w:style w:type="paragraph" w:customStyle="1" w:styleId="88">
    <w:name w:val="????????? 8"/>
    <w:basedOn w:val="afffffff8"/>
    <w:next w:val="afffffff8"/>
    <w:pPr>
      <w:keepNext/>
      <w:autoSpaceDE w:val="0"/>
      <w:spacing w:before="120" w:line="480" w:lineRule="auto"/>
      <w:ind w:firstLine="709"/>
    </w:pPr>
    <w:rPr>
      <w:b/>
      <w:bCs/>
      <w:szCs w:val="28"/>
    </w:rPr>
  </w:style>
  <w:style w:type="paragraph" w:customStyle="1" w:styleId="97">
    <w:name w:val="????????? 9"/>
    <w:basedOn w:val="afffffff8"/>
    <w:next w:val="afffffff8"/>
    <w:pPr>
      <w:keepNext/>
      <w:widowControl w:val="0"/>
      <w:autoSpaceDE w:val="0"/>
      <w:spacing w:after="0" w:line="360" w:lineRule="auto"/>
      <w:ind w:left="2126" w:right="2404"/>
      <w:jc w:val="center"/>
    </w:pPr>
    <w:rPr>
      <w:b/>
      <w:bCs/>
      <w:szCs w:val="28"/>
    </w:rPr>
  </w:style>
  <w:style w:type="paragraph" w:customStyle="1" w:styleId="affffffffffffffffff0">
    <w:name w:val="??????? ??????????"/>
    <w:basedOn w:val="afffffff8"/>
    <w:pPr>
      <w:tabs>
        <w:tab w:val="center" w:pos="4536"/>
        <w:tab w:val="right" w:pos="9072"/>
      </w:tabs>
      <w:autoSpaceDE w:val="0"/>
      <w:spacing w:after="0"/>
    </w:pPr>
    <w:rPr>
      <w:szCs w:val="28"/>
    </w:rPr>
  </w:style>
  <w:style w:type="paragraph" w:customStyle="1" w:styleId="affffffffffffffffff1">
    <w:name w:val="????????????"/>
    <w:basedOn w:val="afffffff8"/>
    <w:pPr>
      <w:autoSpaceDE w:val="0"/>
      <w:spacing w:before="240" w:after="0" w:line="480" w:lineRule="auto"/>
      <w:ind w:firstLine="720"/>
      <w:jc w:val="both"/>
    </w:pPr>
    <w:rPr>
      <w:szCs w:val="28"/>
    </w:rPr>
  </w:style>
  <w:style w:type="paragraph" w:customStyle="1" w:styleId="affffffffffffffffff2">
    <w:name w:val="???????? ????? ? ????????"/>
    <w:basedOn w:val="afffffff8"/>
    <w:pPr>
      <w:tabs>
        <w:tab w:val="left" w:pos="567"/>
      </w:tabs>
      <w:autoSpaceDE w:val="0"/>
      <w:spacing w:after="0" w:line="376" w:lineRule="auto"/>
      <w:ind w:firstLine="567"/>
      <w:jc w:val="both"/>
    </w:pPr>
    <w:rPr>
      <w:szCs w:val="28"/>
    </w:rPr>
  </w:style>
  <w:style w:type="paragraph" w:customStyle="1" w:styleId="2ffff">
    <w:name w:val="???????? ????? ? ???????? 2"/>
    <w:basedOn w:val="afffffff8"/>
    <w:pPr>
      <w:tabs>
        <w:tab w:val="left" w:pos="360"/>
      </w:tabs>
      <w:autoSpaceDE w:val="0"/>
      <w:spacing w:after="0" w:line="376" w:lineRule="auto"/>
      <w:ind w:firstLine="357"/>
      <w:jc w:val="both"/>
    </w:pPr>
    <w:rPr>
      <w:szCs w:val="28"/>
    </w:rPr>
  </w:style>
  <w:style w:type="paragraph" w:customStyle="1" w:styleId="affffffffffffffffff3">
    <w:name w:val="???????? ?????"/>
    <w:basedOn w:val="afffffff8"/>
    <w:pPr>
      <w:autoSpaceDE w:val="0"/>
      <w:spacing w:after="0"/>
    </w:pPr>
    <w:rPr>
      <w:szCs w:val="28"/>
    </w:rPr>
  </w:style>
  <w:style w:type="paragraph" w:customStyle="1" w:styleId="affffffffffffffffff4">
    <w:name w:val="????????"/>
    <w:basedOn w:val="afffffff8"/>
    <w:pPr>
      <w:autoSpaceDE w:val="0"/>
      <w:spacing w:after="0" w:line="480" w:lineRule="auto"/>
      <w:ind w:firstLine="720"/>
      <w:jc w:val="center"/>
    </w:pPr>
    <w:rPr>
      <w:b/>
      <w:bCs/>
      <w:caps/>
      <w:szCs w:val="28"/>
    </w:rPr>
  </w:style>
  <w:style w:type="paragraph" w:customStyle="1" w:styleId="2ffff0">
    <w:name w:val="???????? ????? 2"/>
    <w:basedOn w:val="afffffff8"/>
    <w:pPr>
      <w:widowControl w:val="0"/>
      <w:autoSpaceDE w:val="0"/>
      <w:spacing w:after="0"/>
      <w:jc w:val="center"/>
    </w:pPr>
    <w:rPr>
      <w:b/>
      <w:bCs/>
      <w:caps/>
      <w:sz w:val="32"/>
      <w:szCs w:val="32"/>
    </w:rPr>
  </w:style>
  <w:style w:type="paragraph" w:customStyle="1" w:styleId="affffffffffffffffff5">
    <w:name w:val="?????? ??????????"/>
    <w:basedOn w:val="afffffff8"/>
    <w:pPr>
      <w:tabs>
        <w:tab w:val="center" w:pos="4153"/>
        <w:tab w:val="right" w:pos="8306"/>
      </w:tabs>
      <w:autoSpaceDE w:val="0"/>
      <w:spacing w:after="0"/>
    </w:pPr>
    <w:rPr>
      <w:szCs w:val="28"/>
    </w:rPr>
  </w:style>
  <w:style w:type="paragraph" w:customStyle="1" w:styleId="1fffffe">
    <w:name w:val="??????? ??????????1"/>
    <w:basedOn w:val="affffffffffffff3"/>
    <w:pPr>
      <w:tabs>
        <w:tab w:val="center" w:pos="4536"/>
        <w:tab w:val="right" w:pos="9072"/>
      </w:tabs>
      <w:overflowPunct/>
      <w:textAlignment w:val="auto"/>
    </w:pPr>
    <w:rPr>
      <w:sz w:val="20"/>
      <w:szCs w:val="20"/>
      <w:lang w:val="ru-RU"/>
    </w:rPr>
  </w:style>
  <w:style w:type="paragraph" w:customStyle="1" w:styleId="1ffffff">
    <w:name w:val="?????? ??????????1"/>
    <w:basedOn w:val="affffffffffffff3"/>
    <w:pPr>
      <w:tabs>
        <w:tab w:val="center" w:pos="4153"/>
        <w:tab w:val="right" w:pos="8306"/>
      </w:tabs>
      <w:overflowPunct/>
      <w:textAlignment w:val="auto"/>
    </w:pPr>
    <w:rPr>
      <w:sz w:val="20"/>
      <w:szCs w:val="20"/>
      <w:lang w:val="ru-RU"/>
    </w:rPr>
  </w:style>
  <w:style w:type="paragraph" w:customStyle="1" w:styleId="1ffffff0">
    <w:name w:val="???????? ????? ? ????????1"/>
    <w:basedOn w:val="affffffffffffff3"/>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1">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uiPriority w:val="99"/>
    <w:pPr>
      <w:widowControl w:val="0"/>
      <w:spacing w:line="360" w:lineRule="auto"/>
      <w:ind w:firstLine="567"/>
      <w:jc w:val="both"/>
    </w:pPr>
    <w:rPr>
      <w:sz w:val="28"/>
      <w:szCs w:val="28"/>
    </w:rPr>
  </w:style>
  <w:style w:type="paragraph" w:customStyle="1" w:styleId="1ffffff1">
    <w:name w:val="заголовок дисера 1"/>
    <w:basedOn w:val="afffffffffffffffff0"/>
    <w:pPr>
      <w:widowControl/>
      <w:ind w:firstLine="0"/>
      <w:jc w:val="center"/>
    </w:pPr>
    <w:rPr>
      <w:rFonts w:cs="Mangal"/>
      <w:b/>
      <w:bCs/>
      <w:caps/>
    </w:rPr>
  </w:style>
  <w:style w:type="paragraph" w:customStyle="1" w:styleId="2ffff1">
    <w:name w:val="заголовок дисера 2"/>
    <w:basedOn w:val="1ffffff1"/>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6">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7">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8">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9">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9"/>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a">
    <w:name w:val="Розд."/>
    <w:basedOn w:val="ac"/>
    <w:pPr>
      <w:widowControl w:val="0"/>
      <w:spacing w:line="360" w:lineRule="auto"/>
      <w:ind w:firstLine="567"/>
      <w:jc w:val="center"/>
    </w:pPr>
    <w:rPr>
      <w:b/>
      <w:sz w:val="28"/>
      <w:szCs w:val="20"/>
      <w:lang w:val="uk-UA"/>
    </w:rPr>
  </w:style>
  <w:style w:type="paragraph" w:customStyle="1" w:styleId="affffffffffffffffffb">
    <w:name w:val="Переменные"/>
    <w:basedOn w:val="afffffff8"/>
    <w:pPr>
      <w:tabs>
        <w:tab w:val="left" w:pos="482"/>
      </w:tabs>
      <w:spacing w:after="0" w:line="336" w:lineRule="auto"/>
      <w:ind w:left="482" w:hanging="482"/>
      <w:jc w:val="both"/>
    </w:pPr>
    <w:rPr>
      <w:sz w:val="18"/>
      <w:szCs w:val="18"/>
      <w:lang w:val="uk-UA"/>
    </w:rPr>
  </w:style>
  <w:style w:type="paragraph" w:customStyle="1" w:styleId="affffffffffffffffffc">
    <w:name w:val="Чертежный"/>
    <w:pPr>
      <w:suppressAutoHyphens/>
      <w:jc w:val="both"/>
    </w:pPr>
    <w:rPr>
      <w:rFonts w:ascii="Mincho" w:eastAsia="Garamond" w:hAnsi="Mincho" w:cs="Garamond"/>
      <w:i/>
      <w:sz w:val="28"/>
      <w:lang w:val="uk-UA" w:eastAsia="ar-SA"/>
    </w:rPr>
  </w:style>
  <w:style w:type="paragraph" w:customStyle="1" w:styleId="affffffffffffffffffd">
    <w:name w:val="Листинг программы"/>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c">
    <w:name w:val="Стиль6"/>
    <w:basedOn w:val="2fff"/>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2">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2"/>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e">
    <w:name w:val="КУ_литература"/>
    <w:basedOn w:val="affffffff"/>
    <w:pPr>
      <w:suppressLineNumbers/>
      <w:tabs>
        <w:tab w:val="left" w:pos="284"/>
      </w:tabs>
      <w:spacing w:after="0"/>
      <w:ind w:left="720" w:hanging="360"/>
      <w:jc w:val="both"/>
    </w:pPr>
    <w:rPr>
      <w:spacing w:val="-2"/>
      <w:sz w:val="18"/>
      <w:szCs w:val="18"/>
    </w:rPr>
  </w:style>
  <w:style w:type="paragraph" w:customStyle="1" w:styleId="afffffffffffffffffff">
    <w:name w:val="Сергей"/>
    <w:basedOn w:val="ac"/>
    <w:pPr>
      <w:ind w:firstLine="425"/>
      <w:jc w:val="both"/>
    </w:pPr>
    <w:rPr>
      <w:sz w:val="28"/>
      <w:szCs w:val="28"/>
    </w:rPr>
  </w:style>
  <w:style w:type="paragraph" w:customStyle="1" w:styleId="21c">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c"/>
    <w:uiPriority w:val="99"/>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2">
    <w:name w:val="Заг 4"/>
    <w:basedOn w:val="ac"/>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f0">
    <w:name w:val="Обычный центр"/>
    <w:basedOn w:val="ac"/>
    <w:pPr>
      <w:ind w:left="1701" w:right="1701"/>
      <w:jc w:val="both"/>
    </w:pPr>
    <w:rPr>
      <w:sz w:val="28"/>
      <w:szCs w:val="20"/>
      <w:lang w:val="uk-UA"/>
    </w:rPr>
  </w:style>
  <w:style w:type="paragraph" w:customStyle="1" w:styleId="-a">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b">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1">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2">
    <w:name w:val="Памятник"/>
    <w:basedOn w:val="ac"/>
    <w:next w:val="ac"/>
    <w:pPr>
      <w:spacing w:line="360" w:lineRule="auto"/>
      <w:jc w:val="both"/>
    </w:pPr>
    <w:rPr>
      <w:sz w:val="28"/>
      <w:szCs w:val="20"/>
      <w:lang w:val="uk-UA"/>
    </w:rPr>
  </w:style>
  <w:style w:type="paragraph" w:customStyle="1" w:styleId="afffffffffffffffffff3">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4">
    <w:name w:val="Перечень рисунков1"/>
    <w:basedOn w:val="ac"/>
    <w:next w:val="ac"/>
    <w:pPr>
      <w:spacing w:line="360" w:lineRule="auto"/>
      <w:ind w:left="440" w:hanging="440"/>
      <w:jc w:val="both"/>
    </w:pPr>
    <w:rPr>
      <w:sz w:val="28"/>
      <w:szCs w:val="20"/>
      <w:lang w:val="uk-UA"/>
    </w:rPr>
  </w:style>
  <w:style w:type="paragraph" w:customStyle="1" w:styleId="1ffffff5">
    <w:name w:val="Таблица ссылок1"/>
    <w:basedOn w:val="ac"/>
    <w:next w:val="ac"/>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4">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3">
    <w:name w:val="Обычный2"/>
    <w:basedOn w:val="afffffff8"/>
    <w:pPr>
      <w:spacing w:after="0" w:line="360" w:lineRule="auto"/>
      <w:ind w:firstLine="709"/>
      <w:jc w:val="both"/>
    </w:pPr>
    <w:rPr>
      <w:color w:val="000000"/>
      <w:szCs w:val="28"/>
      <w:lang w:val="uk-UA"/>
    </w:rPr>
  </w:style>
  <w:style w:type="paragraph" w:customStyle="1" w:styleId="afffffffffffffffffff5">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6">
    <w:name w:val="Сноска в дисертации"/>
    <w:basedOn w:val="afffffffa"/>
    <w:pPr>
      <w:spacing w:line="240" w:lineRule="auto"/>
      <w:ind w:firstLine="284"/>
    </w:pPr>
    <w:rPr>
      <w:sz w:val="18"/>
      <w:szCs w:val="20"/>
    </w:rPr>
  </w:style>
  <w:style w:type="paragraph" w:customStyle="1" w:styleId="1ffffff7">
    <w:name w:val="Дисертация Заголовок1 без номера"/>
    <w:basedOn w:val="1"/>
    <w:next w:val="afffffffffffffffffff5"/>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7">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6">
    <w:name w:val="Стиль4"/>
    <w:basedOn w:val="affffffff"/>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8">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9">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8"/>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8"/>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8"/>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7"/>
    <w:next w:val="2ff7"/>
    <w:pPr>
      <w:ind w:firstLine="283"/>
    </w:pPr>
    <w:rPr>
      <w:rFonts w:ascii="IzhTitl" w:hAnsi="IzhTitl" w:cs="Garamond"/>
      <w:i/>
      <w:iCs/>
      <w:color w:val="auto"/>
      <w:sz w:val="18"/>
      <w:szCs w:val="18"/>
    </w:rPr>
  </w:style>
  <w:style w:type="paragraph" w:customStyle="1" w:styleId="1ffffff8">
    <w:name w:val="Текст сноски 1"/>
    <w:basedOn w:val="afffffffa"/>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9">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4">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c"/>
    <w:pPr>
      <w:spacing w:after="60"/>
      <w:jc w:val="both"/>
    </w:pPr>
    <w:rPr>
      <w:sz w:val="22"/>
      <w:lang w:val="en-GB"/>
    </w:rPr>
  </w:style>
  <w:style w:type="paragraph" w:customStyle="1" w:styleId="2ffff5">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7">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6">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7">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8">
    <w:name w:val="Заголовок 4А"/>
    <w:basedOn w:val="ac"/>
    <w:pPr>
      <w:keepNext/>
      <w:spacing w:before="240" w:after="120"/>
      <w:jc w:val="both"/>
    </w:pPr>
    <w:rPr>
      <w:rFonts w:ascii="IzhTitl" w:hAnsi="IzhTitl" w:cs="FreeSetCTT"/>
      <w:b/>
      <w:color w:val="333333"/>
      <w:lang w:val="en-GB"/>
    </w:rPr>
  </w:style>
  <w:style w:type="paragraph" w:customStyle="1" w:styleId="5f2">
    <w:name w:val="Заголовок 5А"/>
    <w:basedOn w:val="ac"/>
    <w:pPr>
      <w:keepNext/>
      <w:spacing w:before="240" w:after="120"/>
      <w:jc w:val="both"/>
    </w:pPr>
    <w:rPr>
      <w:rFonts w:ascii="IzhTitl" w:hAnsi="IzhTitl" w:cs="FreeSetCTT"/>
      <w:b/>
      <w:color w:val="333333"/>
      <w:sz w:val="22"/>
      <w:lang w:val="en-GB"/>
    </w:rPr>
  </w:style>
  <w:style w:type="paragraph" w:customStyle="1" w:styleId="6d">
    <w:name w:val="Заголовок 6А"/>
    <w:basedOn w:val="ac"/>
    <w:pPr>
      <w:keepNext/>
      <w:spacing w:before="240" w:after="120"/>
      <w:jc w:val="both"/>
    </w:pPr>
    <w:rPr>
      <w:rFonts w:cs="FreeSetCTT"/>
      <w:b/>
      <w:color w:val="333333"/>
      <w:sz w:val="22"/>
      <w:lang w:val="en-GB"/>
    </w:rPr>
  </w:style>
  <w:style w:type="paragraph" w:customStyle="1" w:styleId="afffffffffffffffffffa">
    <w:name w:val="Основний А"/>
    <w:basedOn w:val="ac"/>
    <w:pPr>
      <w:jc w:val="both"/>
    </w:pPr>
    <w:rPr>
      <w:sz w:val="22"/>
      <w:lang w:val="en-GB"/>
    </w:rPr>
  </w:style>
  <w:style w:type="paragraph" w:customStyle="1" w:styleId="afffffffffffffffffffb">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c">
    <w:name w:val="Дисертация"/>
    <w:basedOn w:val="ac"/>
    <w:pPr>
      <w:spacing w:line="360" w:lineRule="auto"/>
      <w:ind w:firstLine="709"/>
      <w:jc w:val="both"/>
    </w:pPr>
    <w:rPr>
      <w:sz w:val="28"/>
      <w:szCs w:val="28"/>
    </w:rPr>
  </w:style>
  <w:style w:type="paragraph" w:customStyle="1" w:styleId="afffffffffffffffffffd">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8"/>
    <w:pPr>
      <w:spacing w:after="0" w:line="360" w:lineRule="auto"/>
      <w:ind w:firstLine="454"/>
      <w:jc w:val="both"/>
    </w:pPr>
    <w:rPr>
      <w:szCs w:val="28"/>
    </w:rPr>
  </w:style>
  <w:style w:type="paragraph" w:customStyle="1" w:styleId="WW-210">
    <w:name w:val="WW-Основной текст с отступом 21"/>
    <w:basedOn w:val="ac"/>
    <w:pPr>
      <w:widowControl w:val="0"/>
      <w:ind w:firstLine="5670"/>
      <w:jc w:val="both"/>
    </w:pPr>
    <w:rPr>
      <w:b/>
      <w:bCs/>
      <w:sz w:val="28"/>
      <w:szCs w:val="28"/>
      <w:lang w:val="uk-UA"/>
    </w:rPr>
  </w:style>
  <w:style w:type="paragraph" w:customStyle="1" w:styleId="Head10">
    <w:name w:val="Head 1"/>
    <w:basedOn w:val="afffffff8"/>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e">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c"/>
    <w:pPr>
      <w:widowControl w:val="0"/>
      <w:shd w:val="clear" w:color="auto" w:fill="FFFFFF"/>
      <w:spacing w:line="0" w:lineRule="atLeast"/>
      <w:jc w:val="center"/>
    </w:pPr>
    <w:rPr>
      <w:b/>
      <w:bCs/>
      <w:sz w:val="17"/>
      <w:szCs w:val="17"/>
    </w:rPr>
  </w:style>
  <w:style w:type="paragraph" w:customStyle="1" w:styleId="416">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c"/>
    <w:pPr>
      <w:widowControl w:val="0"/>
      <w:shd w:val="clear" w:color="auto" w:fill="FFFFFF"/>
      <w:spacing w:after="240" w:line="0" w:lineRule="atLeast"/>
    </w:pPr>
    <w:rPr>
      <w:b/>
      <w:bCs/>
      <w:spacing w:val="80"/>
      <w:sz w:val="32"/>
      <w:szCs w:val="32"/>
    </w:rPr>
  </w:style>
  <w:style w:type="paragraph" w:customStyle="1" w:styleId="342">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7"/>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
    <w:name w:val="Светлана"/>
    <w:basedOn w:val="ac"/>
    <w:pPr>
      <w:overflowPunct w:val="0"/>
      <w:autoSpaceDE w:val="0"/>
      <w:textAlignment w:val="baseline"/>
    </w:pPr>
    <w:rPr>
      <w:rFonts w:ascii="Alpha000" w:hAnsi="Alpha000" w:cs="Alpha000"/>
      <w:kern w:val="1"/>
      <w:sz w:val="28"/>
    </w:rPr>
  </w:style>
  <w:style w:type="paragraph" w:customStyle="1" w:styleId="affffffffffffffffffff0">
    <w:name w:val="Текст_осн"/>
    <w:pPr>
      <w:widowControl w:val="0"/>
      <w:suppressAutoHyphens/>
      <w:spacing w:line="360" w:lineRule="auto"/>
      <w:ind w:firstLine="567"/>
      <w:jc w:val="both"/>
    </w:pPr>
    <w:rPr>
      <w:sz w:val="28"/>
      <w:szCs w:val="28"/>
      <w:lang w:val="uk-UA" w:eastAsia="ar-SA"/>
    </w:rPr>
  </w:style>
  <w:style w:type="paragraph" w:styleId="affffffffffffffffffff1">
    <w:name w:val="Block Text"/>
    <w:basedOn w:val="ac"/>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8"/>
    <w:rsid w:val="00803975"/>
    <w:rPr>
      <w:rFonts w:ascii="Garamond" w:eastAsia="Garamond" w:hAnsi="Garamond" w:cs="Garamond"/>
      <w:sz w:val="28"/>
      <w:szCs w:val="24"/>
      <w:lang w:eastAsia="ar-SA"/>
    </w:rPr>
  </w:style>
  <w:style w:type="paragraph" w:styleId="37">
    <w:name w:val="Body Text Indent 3"/>
    <w:basedOn w:val="ac"/>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2">
    <w:name w:val="Table Grid"/>
    <w:basedOn w:val="ae"/>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aliases w:val="Main Body Text"/>
    <w:basedOn w:val="ac"/>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d"/>
    <w:uiPriority w:val="99"/>
    <w:semiHidden/>
    <w:rsid w:val="00B46023"/>
    <w:rPr>
      <w:rFonts w:ascii="Garamond" w:eastAsia="Garamond" w:hAnsi="Garamond" w:cs="Garamond"/>
      <w:sz w:val="24"/>
      <w:szCs w:val="24"/>
      <w:lang w:eastAsia="ar-SA"/>
    </w:rPr>
  </w:style>
  <w:style w:type="paragraph" w:styleId="affffffffffffffffffff3">
    <w:name w:val="caption"/>
    <w:basedOn w:val="ac"/>
    <w:next w:val="ac"/>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d"/>
    <w:rsid w:val="00B46023"/>
    <w:rPr>
      <w:noProof w:val="0"/>
      <w:sz w:val="28"/>
      <w:lang w:val="uk-UA"/>
    </w:rPr>
  </w:style>
  <w:style w:type="paragraph" w:styleId="2ffff8">
    <w:name w:val="Body Text 2"/>
    <w:basedOn w:val="ac"/>
    <w:link w:val="225"/>
    <w:uiPriority w:val="99"/>
    <w:unhideWhenUsed/>
    <w:rsid w:val="00524D1A"/>
    <w:pPr>
      <w:spacing w:after="120" w:line="480" w:lineRule="auto"/>
    </w:pPr>
  </w:style>
  <w:style w:type="character" w:customStyle="1" w:styleId="225">
    <w:name w:val="Основной текст 2 Знак2"/>
    <w:basedOn w:val="ad"/>
    <w:link w:val="2ffff8"/>
    <w:uiPriority w:val="99"/>
    <w:semiHidden/>
    <w:rsid w:val="00524D1A"/>
    <w:rPr>
      <w:rFonts w:ascii="Garamond" w:eastAsia="Garamond" w:hAnsi="Garamond" w:cs="Garamond"/>
      <w:sz w:val="24"/>
      <w:szCs w:val="24"/>
      <w:lang w:eastAsia="ar-SA"/>
    </w:rPr>
  </w:style>
  <w:style w:type="character" w:styleId="affffffffffffffffffff4">
    <w:name w:val="footnote reference"/>
    <w:basedOn w:val="ad"/>
    <w:rsid w:val="00524D1A"/>
    <w:rPr>
      <w:vertAlign w:val="superscript"/>
    </w:rPr>
  </w:style>
  <w:style w:type="character" w:styleId="affffffffffffffffffff5">
    <w:name w:val="annotation reference"/>
    <w:basedOn w:val="ad"/>
    <w:semiHidden/>
    <w:rsid w:val="00524D1A"/>
    <w:rPr>
      <w:sz w:val="16"/>
    </w:rPr>
  </w:style>
  <w:style w:type="paragraph" w:styleId="aff2">
    <w:name w:val="annotation text"/>
    <w:basedOn w:val="ac"/>
    <w:link w:val="aff1"/>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d"/>
    <w:semiHidden/>
    <w:rsid w:val="00524D1A"/>
    <w:rPr>
      <w:rFonts w:ascii="Segoe UI" w:eastAsia="Garamond" w:hAnsi="Segoe UI" w:cs="Segoe UI"/>
      <w:sz w:val="16"/>
      <w:szCs w:val="16"/>
      <w:lang w:eastAsia="ar-SA"/>
    </w:rPr>
  </w:style>
  <w:style w:type="character" w:styleId="affffffffffffffffffff6">
    <w:name w:val="endnote reference"/>
    <w:basedOn w:val="ad"/>
    <w:rsid w:val="00524D1A"/>
    <w:rPr>
      <w:vertAlign w:val="superscript"/>
    </w:rPr>
  </w:style>
  <w:style w:type="paragraph" w:styleId="34">
    <w:name w:val="Body Text 3"/>
    <w:basedOn w:val="ac"/>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d"/>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a">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9">
    <w:name w:val="Основной текст 2 Знак Знак"/>
    <w:basedOn w:val="ad"/>
    <w:rsid w:val="00902A7A"/>
    <w:rPr>
      <w:sz w:val="28"/>
      <w:szCs w:val="24"/>
      <w:lang w:val="uk-UA" w:eastAsia="ru-RU" w:bidi="ar-SA"/>
    </w:rPr>
  </w:style>
  <w:style w:type="paragraph" w:styleId="affffffffffffffffffff7">
    <w:name w:val="List Bullet"/>
    <w:basedOn w:val="ac"/>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a">
    <w:name w:val="Строгий2"/>
    <w:rsid w:val="00DD4EAD"/>
    <w:rPr>
      <w:b/>
    </w:rPr>
  </w:style>
  <w:style w:type="paragraph" w:customStyle="1" w:styleId="352">
    <w:name w:val="Основной текст с отступом 35"/>
    <w:basedOn w:val="ac"/>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d"/>
    <w:rsid w:val="00DD4EAD"/>
  </w:style>
  <w:style w:type="character" w:customStyle="1" w:styleId="resultbody">
    <w:name w:val="resultbody"/>
    <w:basedOn w:val="ad"/>
    <w:rsid w:val="00DD4EAD"/>
  </w:style>
  <w:style w:type="paragraph" w:customStyle="1" w:styleId="ParadoxNormal">
    <w:name w:val="Paradox_Normal"/>
    <w:basedOn w:val="affffffff"/>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8"/>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c"/>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c"/>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8"/>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c"/>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b">
    <w:name w:val="List 2"/>
    <w:basedOn w:val="ac"/>
    <w:rsid w:val="00C70C58"/>
    <w:pPr>
      <w:suppressAutoHyphens w:val="0"/>
      <w:ind w:left="566" w:hanging="283"/>
    </w:pPr>
    <w:rPr>
      <w:rFonts w:ascii="Times New Roman" w:eastAsia="Times New Roman" w:hAnsi="Times New Roman" w:cs="Times New Roman"/>
      <w:lang w:eastAsia="ru-RU"/>
    </w:rPr>
  </w:style>
  <w:style w:type="paragraph" w:styleId="affffffffffffffffffff8">
    <w:name w:val="List Continue"/>
    <w:basedOn w:val="ac"/>
    <w:rsid w:val="00C70C58"/>
    <w:pPr>
      <w:suppressAutoHyphens w:val="0"/>
      <w:spacing w:after="120"/>
      <w:ind w:left="283"/>
    </w:pPr>
    <w:rPr>
      <w:rFonts w:ascii="Times New Roman" w:eastAsia="Times New Roman" w:hAnsi="Times New Roman" w:cs="Times New Roman"/>
      <w:lang w:eastAsia="ru-RU"/>
    </w:rPr>
  </w:style>
  <w:style w:type="paragraph" w:styleId="2ffffc">
    <w:name w:val="List Continue 2"/>
    <w:basedOn w:val="ac"/>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9">
    <w:name w:val="Стиль власова"/>
    <w:basedOn w:val="ac"/>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1">
    <w:name w:val="Список литературы1"/>
    <w:basedOn w:val="ac"/>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d"/>
    <w:rsid w:val="00B829A8"/>
    <w:rPr>
      <w:i/>
      <w:iCs/>
    </w:rPr>
  </w:style>
  <w:style w:type="character" w:customStyle="1" w:styleId="bindingblock1">
    <w:name w:val="bindingblock1"/>
    <w:basedOn w:val="ad"/>
    <w:rsid w:val="00B829A8"/>
  </w:style>
  <w:style w:type="character" w:customStyle="1" w:styleId="binding1">
    <w:name w:val="binding1"/>
    <w:basedOn w:val="ad"/>
    <w:rsid w:val="00B829A8"/>
    <w:rPr>
      <w:b/>
      <w:bCs/>
    </w:rPr>
  </w:style>
  <w:style w:type="character" w:customStyle="1" w:styleId="pricetype">
    <w:name w:val="pricetype"/>
    <w:basedOn w:val="ad"/>
    <w:rsid w:val="00B829A8"/>
  </w:style>
  <w:style w:type="character" w:customStyle="1" w:styleId="getitby">
    <w:name w:val="getitby"/>
    <w:basedOn w:val="ad"/>
    <w:rsid w:val="00B829A8"/>
  </w:style>
  <w:style w:type="character" w:customStyle="1" w:styleId="ratingwithoutprimeimagespan1">
    <w:name w:val="ratingwithoutprimeimagespan1"/>
    <w:basedOn w:val="ad"/>
    <w:rsid w:val="00B829A8"/>
    <w:rPr>
      <w:rFonts w:ascii="Verdana" w:hAnsi="Verdana" w:hint="default"/>
      <w:sz w:val="12"/>
      <w:szCs w:val="12"/>
    </w:rPr>
  </w:style>
  <w:style w:type="paragraph" w:customStyle="1" w:styleId="affffffffffffffffffffa">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b">
    <w:name w:val="Перечисление"/>
    <w:basedOn w:val="affffffffffffffffffffa"/>
    <w:next w:val="affffffffffffffffffffa"/>
    <w:rsid w:val="00B829A8"/>
    <w:pPr>
      <w:tabs>
        <w:tab w:val="left" w:pos="340"/>
      </w:tabs>
      <w:ind w:left="340" w:hanging="340"/>
    </w:pPr>
    <w:rPr>
      <w:color w:val="auto"/>
    </w:rPr>
  </w:style>
  <w:style w:type="character" w:customStyle="1" w:styleId="artpublinespan1">
    <w:name w:val="artpubline_span1"/>
    <w:basedOn w:val="ad"/>
    <w:rsid w:val="00B829A8"/>
    <w:rPr>
      <w:vanish w:val="0"/>
      <w:webHidden w:val="0"/>
      <w:specVanish w:val="0"/>
    </w:rPr>
  </w:style>
  <w:style w:type="character" w:customStyle="1" w:styleId="text13">
    <w:name w:val="text1"/>
    <w:basedOn w:val="ad"/>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d"/>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d"/>
    <w:rsid w:val="00B829A8"/>
    <w:rPr>
      <w:rFonts w:ascii="Arial" w:hAnsi="Arial" w:cs="Arial" w:hint="default"/>
      <w:sz w:val="18"/>
      <w:szCs w:val="18"/>
    </w:rPr>
  </w:style>
  <w:style w:type="paragraph" w:customStyle="1" w:styleId="Pa6">
    <w:name w:val="Pa6"/>
    <w:basedOn w:val="ac"/>
    <w:next w:val="ac"/>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d"/>
    <w:rsid w:val="00B829A8"/>
    <w:rPr>
      <w:rFonts w:ascii="Verdana" w:hAnsi="Verdana" w:hint="default"/>
      <w:b w:val="0"/>
      <w:bCs w:val="0"/>
      <w:i w:val="0"/>
      <w:iCs w:val="0"/>
      <w:color w:val="000000"/>
      <w:sz w:val="17"/>
      <w:szCs w:val="17"/>
    </w:rPr>
  </w:style>
  <w:style w:type="character" w:customStyle="1" w:styleId="sectionsubtitle">
    <w:name w:val="sectionsubtitle"/>
    <w:basedOn w:val="ad"/>
    <w:rsid w:val="00B829A8"/>
    <w:rPr>
      <w:rFonts w:ascii="Arial" w:hAnsi="Arial" w:cs="Arial" w:hint="default"/>
      <w:sz w:val="19"/>
      <w:szCs w:val="19"/>
    </w:rPr>
  </w:style>
  <w:style w:type="character" w:customStyle="1" w:styleId="sectiontitle1">
    <w:name w:val="sectiontitle1"/>
    <w:basedOn w:val="ad"/>
    <w:rsid w:val="00B829A8"/>
    <w:rPr>
      <w:b/>
      <w:bCs/>
      <w:color w:val="000066"/>
      <w:sz w:val="26"/>
      <w:szCs w:val="26"/>
    </w:rPr>
  </w:style>
  <w:style w:type="paragraph" w:customStyle="1" w:styleId="jpp">
    <w:name w:val="jpp"/>
    <w:basedOn w:val="ac"/>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c"/>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d"/>
    <w:rsid w:val="00B829A8"/>
    <w:rPr>
      <w:rFonts w:ascii="Verdana" w:hAnsi="Verdana" w:hint="default"/>
      <w:sz w:val="20"/>
      <w:szCs w:val="20"/>
    </w:rPr>
  </w:style>
  <w:style w:type="character" w:customStyle="1" w:styleId="smallltblue1">
    <w:name w:val="smallltblue1"/>
    <w:basedOn w:val="ad"/>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c"/>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d"/>
    <w:rsid w:val="00B829A8"/>
    <w:rPr>
      <w:i/>
      <w:iCs/>
    </w:rPr>
  </w:style>
  <w:style w:type="character" w:customStyle="1" w:styleId="articletitle1">
    <w:name w:val="articletitle1"/>
    <w:basedOn w:val="ad"/>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c"/>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d"/>
    <w:rsid w:val="00B829A8"/>
  </w:style>
  <w:style w:type="character" w:customStyle="1" w:styleId="4fc">
    <w:name w:val="Название4"/>
    <w:basedOn w:val="ad"/>
    <w:rsid w:val="00B829A8"/>
  </w:style>
  <w:style w:type="character" w:customStyle="1" w:styleId="articleauthor">
    <w:name w:val="articleauthor"/>
    <w:basedOn w:val="ad"/>
    <w:rsid w:val="00B829A8"/>
  </w:style>
  <w:style w:type="paragraph" w:customStyle="1" w:styleId="magbreadcrumbs">
    <w:name w:val="magbreadcrumbs"/>
    <w:basedOn w:val="ac"/>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c">
    <w:name w:val="пример"/>
    <w:basedOn w:val="ad"/>
    <w:rsid w:val="00B829A8"/>
  </w:style>
  <w:style w:type="character" w:customStyle="1" w:styleId="affffffffffffffffffffd">
    <w:name w:val="выделение"/>
    <w:basedOn w:val="ad"/>
    <w:rsid w:val="00B829A8"/>
  </w:style>
  <w:style w:type="character" w:customStyle="1" w:styleId="-e">
    <w:name w:val="опред-е"/>
    <w:basedOn w:val="ad"/>
    <w:rsid w:val="00B829A8"/>
  </w:style>
  <w:style w:type="character" w:customStyle="1" w:styleId="lw-blog-title-author-link1">
    <w:name w:val="lw-blog-title-author-link1"/>
    <w:basedOn w:val="ad"/>
    <w:rsid w:val="00B829A8"/>
    <w:rPr>
      <w:color w:val="0AA1DD"/>
    </w:rPr>
  </w:style>
  <w:style w:type="character" w:customStyle="1" w:styleId="surname">
    <w:name w:val="surname"/>
    <w:basedOn w:val="ad"/>
    <w:rsid w:val="00B829A8"/>
  </w:style>
  <w:style w:type="paragraph" w:customStyle="1" w:styleId="Cooper14">
    <w:name w:val="Cooper14"/>
    <w:basedOn w:val="ac"/>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c"/>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c"/>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c"/>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c"/>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c"/>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c"/>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c"/>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c"/>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c"/>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d"/>
    <w:rsid w:val="00B829A8"/>
  </w:style>
  <w:style w:type="character" w:customStyle="1" w:styleId="tiny1">
    <w:name w:val="tiny1"/>
    <w:basedOn w:val="ad"/>
    <w:rsid w:val="00B829A8"/>
    <w:rPr>
      <w:rFonts w:ascii="Verdana" w:hAnsi="Verdana" w:hint="default"/>
      <w:sz w:val="15"/>
      <w:szCs w:val="15"/>
    </w:rPr>
  </w:style>
  <w:style w:type="character" w:customStyle="1" w:styleId="tinygray1">
    <w:name w:val="tinygray1"/>
    <w:basedOn w:val="ad"/>
    <w:rsid w:val="00B829A8"/>
    <w:rPr>
      <w:rFonts w:ascii="Verdana" w:hAnsi="Verdana" w:hint="default"/>
      <w:color w:val="888888"/>
      <w:sz w:val="15"/>
      <w:szCs w:val="15"/>
    </w:rPr>
  </w:style>
  <w:style w:type="character" w:customStyle="1" w:styleId="ptbrand4">
    <w:name w:val="ptbrand4"/>
    <w:basedOn w:val="ad"/>
    <w:rsid w:val="00B829A8"/>
  </w:style>
  <w:style w:type="character" w:customStyle="1" w:styleId="binding4">
    <w:name w:val="binding4"/>
    <w:basedOn w:val="ad"/>
    <w:rsid w:val="00B829A8"/>
  </w:style>
  <w:style w:type="character" w:customStyle="1" w:styleId="format4">
    <w:name w:val="format4"/>
    <w:basedOn w:val="ad"/>
    <w:rsid w:val="00B829A8"/>
  </w:style>
  <w:style w:type="character" w:customStyle="1" w:styleId="tooltipcontent1">
    <w:name w:val="tooltipcontent1"/>
    <w:basedOn w:val="ad"/>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d"/>
    <w:rsid w:val="00B829A8"/>
    <w:rPr>
      <w:b/>
      <w:bCs/>
    </w:rPr>
  </w:style>
  <w:style w:type="character" w:customStyle="1" w:styleId="years-volume2">
    <w:name w:val="years-volume2"/>
    <w:basedOn w:val="ad"/>
    <w:rsid w:val="00B829A8"/>
    <w:rPr>
      <w:b w:val="0"/>
      <w:bCs w:val="0"/>
      <w:color w:val="747170"/>
    </w:rPr>
  </w:style>
  <w:style w:type="character" w:customStyle="1" w:styleId="issues-issue-num2">
    <w:name w:val="issues-issue-num2"/>
    <w:basedOn w:val="ad"/>
    <w:rsid w:val="00B829A8"/>
    <w:rPr>
      <w:b/>
      <w:bCs/>
    </w:rPr>
  </w:style>
  <w:style w:type="character" w:customStyle="1" w:styleId="descriptor">
    <w:name w:val="descriptor"/>
    <w:basedOn w:val="ad"/>
    <w:rsid w:val="00B829A8"/>
  </w:style>
  <w:style w:type="character" w:customStyle="1" w:styleId="theme1">
    <w:name w:val="theme1"/>
    <w:basedOn w:val="ad"/>
    <w:rsid w:val="00B829A8"/>
    <w:rPr>
      <w:rFonts w:ascii="Verdana" w:hAnsi="Verdana" w:hint="default"/>
      <w:b/>
      <w:bCs/>
      <w:strike w:val="0"/>
      <w:dstrike w:val="0"/>
      <w:color w:val="CC6733"/>
      <w:sz w:val="14"/>
      <w:szCs w:val="14"/>
      <w:u w:val="none"/>
      <w:effect w:val="none"/>
    </w:rPr>
  </w:style>
  <w:style w:type="character" w:customStyle="1" w:styleId="white1">
    <w:name w:val="white1"/>
    <w:basedOn w:val="ad"/>
    <w:rsid w:val="00B829A8"/>
    <w:rPr>
      <w:color w:val="FFFFFF"/>
    </w:rPr>
  </w:style>
  <w:style w:type="character" w:customStyle="1" w:styleId="sectioncolor2">
    <w:name w:val="sectioncolor2"/>
    <w:basedOn w:val="ad"/>
    <w:rsid w:val="00B829A8"/>
    <w:rPr>
      <w:color w:val="990000"/>
    </w:rPr>
  </w:style>
  <w:style w:type="character" w:customStyle="1" w:styleId="cscsubpagetitletext1">
    <w:name w:val="cscsubpagetitletext1"/>
    <w:basedOn w:val="ad"/>
    <w:rsid w:val="00B829A8"/>
    <w:rPr>
      <w:rFonts w:ascii="Arial" w:hAnsi="Arial" w:cs="Arial" w:hint="default"/>
      <w:b/>
      <w:bCs/>
      <w:caps/>
      <w:color w:val="596DAD"/>
      <w:spacing w:val="12"/>
      <w:sz w:val="22"/>
      <w:szCs w:val="22"/>
    </w:rPr>
  </w:style>
  <w:style w:type="character" w:customStyle="1" w:styleId="cscsubpagesubtitletext1">
    <w:name w:val="cscsubpagesubtitletext1"/>
    <w:basedOn w:val="ad"/>
    <w:rsid w:val="00B829A8"/>
    <w:rPr>
      <w:rFonts w:ascii="Arial" w:hAnsi="Arial" w:cs="Arial" w:hint="default"/>
      <w:b/>
      <w:bCs/>
      <w:caps/>
      <w:color w:val="222222"/>
      <w:spacing w:val="12"/>
      <w:sz w:val="16"/>
      <w:szCs w:val="16"/>
    </w:rPr>
  </w:style>
  <w:style w:type="character" w:customStyle="1" w:styleId="cite1">
    <w:name w:val="cite1"/>
    <w:basedOn w:val="ad"/>
    <w:rsid w:val="00B829A8"/>
    <w:rPr>
      <w:rFonts w:ascii="Times New Roman" w:hAnsi="Times New Roman" w:cs="Times New Roman" w:hint="default"/>
      <w:color w:val="000000"/>
      <w:sz w:val="24"/>
      <w:szCs w:val="24"/>
    </w:rPr>
  </w:style>
  <w:style w:type="character" w:customStyle="1" w:styleId="citeauthors">
    <w:name w:val="cite_authors"/>
    <w:basedOn w:val="ad"/>
    <w:rsid w:val="00B829A8"/>
  </w:style>
  <w:style w:type="character" w:customStyle="1" w:styleId="absauth1">
    <w:name w:val="absauth1"/>
    <w:basedOn w:val="ad"/>
    <w:rsid w:val="00B829A8"/>
    <w:rPr>
      <w:rFonts w:ascii="Times New Roman" w:hAnsi="Times New Roman" w:cs="Times New Roman" w:hint="default"/>
      <w:color w:val="000000"/>
      <w:sz w:val="24"/>
      <w:szCs w:val="24"/>
    </w:rPr>
  </w:style>
  <w:style w:type="character" w:customStyle="1" w:styleId="h1black1">
    <w:name w:val="h1black1"/>
    <w:basedOn w:val="ad"/>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d"/>
    <w:rsid w:val="00B829A8"/>
    <w:rPr>
      <w:rFonts w:ascii="Verdana" w:hAnsi="Verdana" w:hint="default"/>
      <w:b w:val="0"/>
      <w:bCs w:val="0"/>
      <w:color w:val="000000"/>
      <w:sz w:val="20"/>
      <w:szCs w:val="20"/>
    </w:rPr>
  </w:style>
  <w:style w:type="character" w:customStyle="1" w:styleId="affffffffffffffffffffe">
    <w:name w:val="aff"/>
    <w:basedOn w:val="ad"/>
    <w:rsid w:val="00B829A8"/>
  </w:style>
  <w:style w:type="paragraph" w:customStyle="1" w:styleId="pubonline2">
    <w:name w:val="pubonline2"/>
    <w:basedOn w:val="ac"/>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d"/>
    <w:rsid w:val="00B829A8"/>
  </w:style>
  <w:style w:type="character" w:customStyle="1" w:styleId="forenames">
    <w:name w:val="forenames"/>
    <w:basedOn w:val="ad"/>
    <w:rsid w:val="00B829A8"/>
  </w:style>
  <w:style w:type="character" w:customStyle="1" w:styleId="vcardauthor">
    <w:name w:val="vcard author"/>
    <w:basedOn w:val="ad"/>
    <w:rsid w:val="00B829A8"/>
  </w:style>
  <w:style w:type="character" w:customStyle="1" w:styleId="byline">
    <w:name w:val="byline"/>
    <w:basedOn w:val="ad"/>
    <w:rsid w:val="00B829A8"/>
  </w:style>
  <w:style w:type="character" w:customStyle="1" w:styleId="pubtitleqrb1">
    <w:name w:val="pubtitle_qrb1"/>
    <w:basedOn w:val="ad"/>
    <w:rsid w:val="00B829A8"/>
    <w:rPr>
      <w:i/>
      <w:iCs/>
    </w:rPr>
  </w:style>
  <w:style w:type="character" w:customStyle="1" w:styleId="string-date">
    <w:name w:val="string-date"/>
    <w:basedOn w:val="ad"/>
    <w:rsid w:val="00B829A8"/>
  </w:style>
  <w:style w:type="character" w:customStyle="1" w:styleId="subj-group4">
    <w:name w:val="subj-group4"/>
    <w:basedOn w:val="ad"/>
    <w:rsid w:val="00B829A8"/>
  </w:style>
  <w:style w:type="character" w:customStyle="1" w:styleId="sectionheaderslarge1">
    <w:name w:val="sectionheaderslarge1"/>
    <w:basedOn w:val="ad"/>
    <w:rsid w:val="00CD6679"/>
    <w:rPr>
      <w:rFonts w:ascii="Arial" w:hAnsi="Arial" w:hint="default"/>
      <w:b/>
      <w:bCs/>
      <w:color w:val="CC6600"/>
      <w:sz w:val="17"/>
      <w:szCs w:val="17"/>
    </w:rPr>
  </w:style>
  <w:style w:type="character" w:customStyle="1" w:styleId="afffffffffffffffffffff">
    <w:name w:val="Основной текст Знак Знак Знак"/>
    <w:basedOn w:val="ad"/>
    <w:locked/>
    <w:rsid w:val="009658CF"/>
    <w:rPr>
      <w:b/>
      <w:bCs/>
      <w:sz w:val="36"/>
      <w:szCs w:val="24"/>
      <w:lang w:val="ru-RU" w:eastAsia="ru-RU" w:bidi="ar-SA"/>
    </w:rPr>
  </w:style>
  <w:style w:type="character" w:customStyle="1" w:styleId="illustration1">
    <w:name w:val="illustration1"/>
    <w:basedOn w:val="ad"/>
    <w:rsid w:val="009658CF"/>
    <w:rPr>
      <w:i/>
      <w:iCs/>
      <w:color w:val="226699"/>
    </w:rPr>
  </w:style>
  <w:style w:type="paragraph" w:customStyle="1" w:styleId="Iiiaeuiueiaaaao">
    <w:name w:val="Ii.iaeuiue ia.aa.ao"/>
    <w:basedOn w:val="ac"/>
    <w:next w:val="ac"/>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f0">
    <w:name w:val="Макс"/>
    <w:basedOn w:val="2ffff8"/>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c"/>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c"/>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c"/>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c"/>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c"/>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c"/>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c"/>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c"/>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c"/>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c"/>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c"/>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c"/>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c"/>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c"/>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c"/>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c"/>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2">
    <w:name w:val="Обычный (веб) Знак1 Знак Знак"/>
    <w:aliases w:val="Обычный (веб) Знак Знак Знак Знак,Обычный (веб) Знак1 Знак1,Обычный (веб) Знак Знак Знак1"/>
    <w:basedOn w:val="ad"/>
    <w:rsid w:val="009658CF"/>
    <w:rPr>
      <w:sz w:val="24"/>
      <w:szCs w:val="24"/>
      <w:lang w:val="uk-UA" w:eastAsia="uk-UA" w:bidi="ar-SA"/>
    </w:rPr>
  </w:style>
  <w:style w:type="character" w:customStyle="1" w:styleId="menings-header1">
    <w:name w:val="menings-header1"/>
    <w:basedOn w:val="ad"/>
    <w:rsid w:val="009658CF"/>
    <w:rPr>
      <w:rFonts w:ascii="Verdana" w:hAnsi="Verdana" w:hint="default"/>
      <w:b/>
      <w:bCs/>
      <w:sz w:val="19"/>
      <w:szCs w:val="19"/>
    </w:rPr>
  </w:style>
  <w:style w:type="character" w:customStyle="1" w:styleId="text20b1">
    <w:name w:val="text20b1"/>
    <w:basedOn w:val="ad"/>
    <w:rsid w:val="009658CF"/>
    <w:rPr>
      <w:rFonts w:ascii="Arial" w:hAnsi="Arial" w:cs="Arial" w:hint="default"/>
      <w:b/>
      <w:bCs/>
      <w:color w:val="000000"/>
      <w:sz w:val="30"/>
      <w:szCs w:val="30"/>
    </w:rPr>
  </w:style>
  <w:style w:type="character" w:customStyle="1" w:styleId="artist1">
    <w:name w:val="artist1"/>
    <w:basedOn w:val="ad"/>
    <w:rsid w:val="009658CF"/>
    <w:rPr>
      <w:rFonts w:ascii="Trebuchet MS" w:hAnsi="Trebuchet MS" w:hint="default"/>
      <w:b/>
      <w:bCs/>
      <w:color w:val="990000"/>
      <w:sz w:val="72"/>
      <w:szCs w:val="72"/>
    </w:rPr>
  </w:style>
  <w:style w:type="character" w:customStyle="1" w:styleId="headlinebold1">
    <w:name w:val="headlinebold1"/>
    <w:basedOn w:val="ad"/>
    <w:rsid w:val="009658CF"/>
    <w:rPr>
      <w:rFonts w:ascii="Verdana" w:hAnsi="Verdana" w:hint="default"/>
      <w:b/>
      <w:bCs/>
      <w:i w:val="0"/>
      <w:iCs w:val="0"/>
      <w:smallCaps w:val="0"/>
      <w:color w:val="333333"/>
      <w:sz w:val="21"/>
      <w:szCs w:val="21"/>
    </w:rPr>
  </w:style>
  <w:style w:type="character" w:customStyle="1" w:styleId="bodycontentsmall1">
    <w:name w:val="bodycontentsmall1"/>
    <w:basedOn w:val="ad"/>
    <w:rsid w:val="009658CF"/>
    <w:rPr>
      <w:rFonts w:ascii="Verdana" w:hAnsi="Verdana" w:hint="default"/>
      <w:b w:val="0"/>
      <w:bCs w:val="0"/>
      <w:i w:val="0"/>
      <w:iCs w:val="0"/>
      <w:smallCaps w:val="0"/>
      <w:color w:val="333333"/>
      <w:sz w:val="15"/>
      <w:szCs w:val="15"/>
    </w:rPr>
  </w:style>
  <w:style w:type="character" w:customStyle="1" w:styleId="highlight1">
    <w:name w:val="highlight1"/>
    <w:basedOn w:val="ad"/>
    <w:rsid w:val="009658CF"/>
    <w:rPr>
      <w:b/>
      <w:bCs/>
    </w:rPr>
  </w:style>
  <w:style w:type="character" w:customStyle="1" w:styleId="firstlast">
    <w:name w:val="first last"/>
    <w:basedOn w:val="ad"/>
    <w:rsid w:val="009658CF"/>
  </w:style>
  <w:style w:type="character" w:customStyle="1" w:styleId="contmainhead1">
    <w:name w:val="contmainhead1"/>
    <w:basedOn w:val="ad"/>
    <w:rsid w:val="009658CF"/>
    <w:rPr>
      <w:rFonts w:ascii="Times New Roman" w:hAnsi="Times New Roman" w:cs="Times New Roman" w:hint="default"/>
      <w:b/>
      <w:bCs/>
      <w:color w:val="000000"/>
      <w:sz w:val="30"/>
      <w:szCs w:val="30"/>
    </w:rPr>
  </w:style>
  <w:style w:type="character" w:customStyle="1" w:styleId="spipcadre">
    <w:name w:val="spip_cadre"/>
    <w:basedOn w:val="ad"/>
    <w:rsid w:val="009658CF"/>
  </w:style>
  <w:style w:type="character" w:customStyle="1" w:styleId="petittitre">
    <w:name w:val="petittitre"/>
    <w:basedOn w:val="ad"/>
    <w:rsid w:val="009658CF"/>
  </w:style>
  <w:style w:type="character" w:customStyle="1" w:styleId="2ffffd">
    <w:name w:val="Верхний колонтитул2"/>
    <w:basedOn w:val="ad"/>
    <w:rsid w:val="009658CF"/>
    <w:rPr>
      <w:rFonts w:ascii="Arial" w:hAnsi="Arial" w:cs="Arial" w:hint="default"/>
      <w:b/>
      <w:bCs/>
      <w:strike w:val="0"/>
      <w:dstrike w:val="0"/>
      <w:sz w:val="23"/>
      <w:szCs w:val="23"/>
      <w:u w:val="none"/>
      <w:effect w:val="none"/>
    </w:rPr>
  </w:style>
  <w:style w:type="character" w:customStyle="1" w:styleId="brokenlink">
    <w:name w:val="brokenlink"/>
    <w:basedOn w:val="ad"/>
    <w:rsid w:val="009658CF"/>
  </w:style>
  <w:style w:type="character" w:customStyle="1" w:styleId="largetext1">
    <w:name w:val="largetext1"/>
    <w:basedOn w:val="ad"/>
    <w:rsid w:val="009658CF"/>
    <w:rPr>
      <w:rFonts w:ascii="Verdana" w:hAnsi="Verdana" w:hint="default"/>
      <w:color w:val="383B3F"/>
      <w:sz w:val="20"/>
      <w:szCs w:val="20"/>
    </w:rPr>
  </w:style>
  <w:style w:type="character" w:customStyle="1" w:styleId="album1">
    <w:name w:val="album1"/>
    <w:basedOn w:val="ad"/>
    <w:rsid w:val="009658CF"/>
    <w:rPr>
      <w:rFonts w:ascii="Trebuchet MS" w:hAnsi="Trebuchet MS" w:hint="default"/>
      <w:b/>
      <w:bCs/>
      <w:color w:val="990000"/>
      <w:sz w:val="48"/>
      <w:szCs w:val="48"/>
    </w:rPr>
  </w:style>
  <w:style w:type="character" w:customStyle="1" w:styleId="copy">
    <w:name w:val="copy"/>
    <w:basedOn w:val="ad"/>
    <w:rsid w:val="009658CF"/>
  </w:style>
  <w:style w:type="character" w:customStyle="1" w:styleId="texte-11">
    <w:name w:val="texte-11"/>
    <w:basedOn w:val="ad"/>
    <w:rsid w:val="009658CF"/>
  </w:style>
  <w:style w:type="character" w:customStyle="1" w:styleId="normaltexthdngblue1">
    <w:name w:val="normaltexthdngblue1"/>
    <w:basedOn w:val="ad"/>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d"/>
    <w:rsid w:val="009658CF"/>
  </w:style>
  <w:style w:type="character" w:customStyle="1" w:styleId="style90">
    <w:name w:val="style9"/>
    <w:basedOn w:val="ad"/>
    <w:rsid w:val="009658CF"/>
  </w:style>
  <w:style w:type="character" w:customStyle="1" w:styleId="articledate1">
    <w:name w:val="articledate1"/>
    <w:basedOn w:val="ad"/>
    <w:rsid w:val="009658CF"/>
    <w:rPr>
      <w:rFonts w:ascii="Times New Roman" w:hAnsi="Times New Roman" w:cs="Times New Roman" w:hint="default"/>
      <w:color w:val="999999"/>
      <w:sz w:val="20"/>
      <w:szCs w:val="20"/>
    </w:rPr>
  </w:style>
  <w:style w:type="character" w:customStyle="1" w:styleId="rvts21">
    <w:name w:val="rvts21"/>
    <w:basedOn w:val="ad"/>
    <w:rsid w:val="009658CF"/>
    <w:rPr>
      <w:rFonts w:ascii="Lucida Sans Unicode" w:hAnsi="Lucida Sans Unicode" w:cs="Lucida Sans Unicode" w:hint="default"/>
    </w:rPr>
  </w:style>
  <w:style w:type="character" w:customStyle="1" w:styleId="rvts22">
    <w:name w:val="rvts22"/>
    <w:basedOn w:val="ad"/>
    <w:rsid w:val="009658CF"/>
    <w:rPr>
      <w:rFonts w:ascii="Times New Roman" w:hAnsi="Times New Roman" w:cs="Times New Roman" w:hint="default"/>
      <w:sz w:val="12"/>
      <w:szCs w:val="12"/>
      <w:vertAlign w:val="subscript"/>
    </w:rPr>
  </w:style>
  <w:style w:type="character" w:customStyle="1" w:styleId="rvts23">
    <w:name w:val="rvts23"/>
    <w:basedOn w:val="ad"/>
    <w:rsid w:val="009658CF"/>
    <w:rPr>
      <w:rFonts w:ascii="Lucida Sans Unicode" w:hAnsi="Lucida Sans Unicode" w:cs="Lucida Sans Unicode" w:hint="default"/>
      <w:spacing w:val="45"/>
    </w:rPr>
  </w:style>
  <w:style w:type="character" w:customStyle="1" w:styleId="rvts24">
    <w:name w:val="rvts24"/>
    <w:basedOn w:val="ad"/>
    <w:rsid w:val="009658CF"/>
    <w:rPr>
      <w:rFonts w:ascii="Lucida Sans Unicode" w:hAnsi="Lucida Sans Unicode" w:cs="Lucida Sans Unicode" w:hint="default"/>
      <w:spacing w:val="45"/>
    </w:rPr>
  </w:style>
  <w:style w:type="character" w:customStyle="1" w:styleId="rvts37">
    <w:name w:val="rvts37"/>
    <w:basedOn w:val="ad"/>
    <w:rsid w:val="009658CF"/>
    <w:rPr>
      <w:rFonts w:ascii="Times New Roman" w:hAnsi="Times New Roman" w:cs="Times New Roman" w:hint="default"/>
      <w:i/>
      <w:iCs/>
      <w:sz w:val="24"/>
      <w:szCs w:val="24"/>
    </w:rPr>
  </w:style>
  <w:style w:type="character" w:customStyle="1" w:styleId="rvts39">
    <w:name w:val="rvts39"/>
    <w:basedOn w:val="ad"/>
    <w:rsid w:val="009658CF"/>
    <w:rPr>
      <w:rFonts w:ascii="Times New Roman" w:hAnsi="Times New Roman" w:cs="Times New Roman" w:hint="default"/>
    </w:rPr>
  </w:style>
  <w:style w:type="character" w:customStyle="1" w:styleId="rvts40">
    <w:name w:val="rvts40"/>
    <w:basedOn w:val="ad"/>
    <w:rsid w:val="009658CF"/>
    <w:rPr>
      <w:rFonts w:ascii="Arial Unicode MS" w:eastAsia="Arial Unicode MS" w:hAnsi="Arial Unicode MS" w:cs="Arial Unicode MS" w:hint="eastAsia"/>
      <w:b/>
      <w:bCs/>
      <w:sz w:val="24"/>
      <w:szCs w:val="24"/>
    </w:rPr>
  </w:style>
  <w:style w:type="character" w:customStyle="1" w:styleId="rvts41">
    <w:name w:val="rvts41"/>
    <w:basedOn w:val="ad"/>
    <w:rsid w:val="009658CF"/>
    <w:rPr>
      <w:rFonts w:ascii="Lucida Sans Unicode" w:hAnsi="Lucida Sans Unicode" w:cs="Lucida Sans Unicode" w:hint="default"/>
      <w:u w:val="single"/>
    </w:rPr>
  </w:style>
  <w:style w:type="character" w:customStyle="1" w:styleId="rvts42">
    <w:name w:val="rvts42"/>
    <w:basedOn w:val="ad"/>
    <w:rsid w:val="009658CF"/>
    <w:rPr>
      <w:rFonts w:ascii="Lucida Sans Unicode" w:hAnsi="Lucida Sans Unicode" w:cs="Lucida Sans Unicode" w:hint="default"/>
    </w:rPr>
  </w:style>
  <w:style w:type="character" w:customStyle="1" w:styleId="rvts43">
    <w:name w:val="rvts43"/>
    <w:basedOn w:val="ad"/>
    <w:rsid w:val="009658CF"/>
    <w:rPr>
      <w:rFonts w:ascii="Lucida Sans Unicode" w:hAnsi="Lucida Sans Unicode" w:cs="Lucida Sans Unicode" w:hint="default"/>
      <w:i/>
      <w:iCs/>
    </w:rPr>
  </w:style>
  <w:style w:type="character" w:customStyle="1" w:styleId="publicationinfo1">
    <w:name w:val="publicationinfo1"/>
    <w:basedOn w:val="ad"/>
    <w:rsid w:val="009658CF"/>
    <w:rPr>
      <w:b/>
      <w:bCs/>
      <w:color w:val="9D281C"/>
    </w:rPr>
  </w:style>
  <w:style w:type="character" w:customStyle="1" w:styleId="ipa1">
    <w:name w:val="ipa1"/>
    <w:basedOn w:val="ad"/>
    <w:rsid w:val="009658CF"/>
    <w:rPr>
      <w:rFonts w:ascii="inherit" w:eastAsia="Arial Unicode MS" w:hAnsi="inherit" w:cs="Arial Unicode MS" w:hint="default"/>
    </w:rPr>
  </w:style>
  <w:style w:type="character" w:customStyle="1" w:styleId="google-src-text1">
    <w:name w:val="google-src-text1"/>
    <w:basedOn w:val="ad"/>
    <w:rsid w:val="009658CF"/>
    <w:rPr>
      <w:vanish/>
      <w:webHidden w:val="0"/>
      <w:specVanish w:val="0"/>
    </w:rPr>
  </w:style>
  <w:style w:type="paragraph" w:customStyle="1" w:styleId="titular">
    <w:name w:val="titular"/>
    <w:basedOn w:val="ac"/>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d"/>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d"/>
    <w:rsid w:val="009658CF"/>
    <w:rPr>
      <w:rFonts w:ascii="Arial" w:hAnsi="Arial" w:cs="Arial" w:hint="default"/>
      <w:sz w:val="24"/>
      <w:szCs w:val="24"/>
    </w:rPr>
  </w:style>
  <w:style w:type="paragraph" w:customStyle="1" w:styleId="libraryitem">
    <w:name w:val="library_item"/>
    <w:basedOn w:val="ac"/>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c"/>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e">
    <w:name w:val="Основной текст с отступом2"/>
    <w:basedOn w:val="ac"/>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c"/>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c"/>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
    <w:name w:val="Текст выноски2"/>
    <w:basedOn w:val="ac"/>
    <w:rsid w:val="00C35A60"/>
    <w:pPr>
      <w:suppressAutoHyphens w:val="0"/>
    </w:pPr>
    <w:rPr>
      <w:rFonts w:ascii="Tahoma" w:eastAsia="Times New Roman" w:hAnsi="Tahoma" w:cs="Tahoma"/>
      <w:sz w:val="16"/>
      <w:szCs w:val="16"/>
      <w:lang w:eastAsia="ru-RU"/>
    </w:rPr>
  </w:style>
  <w:style w:type="character" w:customStyle="1" w:styleId="tnr">
    <w:name w:val="tnr"/>
    <w:basedOn w:val="ad"/>
    <w:rsid w:val="001670E3"/>
  </w:style>
  <w:style w:type="character" w:customStyle="1" w:styleId="text11pt">
    <w:name w:val="text11pt"/>
    <w:basedOn w:val="ad"/>
    <w:rsid w:val="001670E3"/>
  </w:style>
  <w:style w:type="character" w:customStyle="1" w:styleId="normalfont1">
    <w:name w:val="normalfont1"/>
    <w:basedOn w:val="ad"/>
    <w:rsid w:val="001670E3"/>
    <w:rPr>
      <w:rFonts w:ascii="Tahoma" w:hAnsi="Tahoma" w:cs="Tahoma" w:hint="default"/>
      <w:sz w:val="20"/>
      <w:szCs w:val="20"/>
    </w:rPr>
  </w:style>
  <w:style w:type="character" w:customStyle="1" w:styleId="topictitle1">
    <w:name w:val="topictitle1"/>
    <w:basedOn w:val="ad"/>
    <w:rsid w:val="001670E3"/>
    <w:rPr>
      <w:b/>
      <w:bCs/>
      <w:color w:val="CCCCCC"/>
      <w:sz w:val="18"/>
      <w:szCs w:val="18"/>
    </w:rPr>
  </w:style>
  <w:style w:type="character" w:customStyle="1" w:styleId="regie">
    <w:name w:val="regie"/>
    <w:basedOn w:val="ad"/>
    <w:rsid w:val="001670E3"/>
  </w:style>
  <w:style w:type="character" w:customStyle="1" w:styleId="smallfont1">
    <w:name w:val="smallfont1"/>
    <w:basedOn w:val="ad"/>
    <w:rsid w:val="001670E3"/>
    <w:rPr>
      <w:rFonts w:ascii="Tahoma" w:hAnsi="Tahoma" w:cs="Tahoma" w:hint="default"/>
      <w:sz w:val="14"/>
      <w:szCs w:val="14"/>
    </w:rPr>
  </w:style>
  <w:style w:type="character" w:customStyle="1" w:styleId="6f0">
    <w:name w:val="Гиперссылка6"/>
    <w:basedOn w:val="ad"/>
    <w:rsid w:val="001670E3"/>
    <w:rPr>
      <w:color w:val="000000"/>
      <w:u w:val="single"/>
    </w:rPr>
  </w:style>
  <w:style w:type="character" w:customStyle="1" w:styleId="genmed1">
    <w:name w:val="genmed1"/>
    <w:basedOn w:val="ad"/>
    <w:rsid w:val="001670E3"/>
    <w:rPr>
      <w:color w:val="CCCCCC"/>
      <w:sz w:val="13"/>
      <w:szCs w:val="13"/>
    </w:rPr>
  </w:style>
  <w:style w:type="character" w:customStyle="1" w:styleId="examples">
    <w:name w:val="examples"/>
    <w:basedOn w:val="ad"/>
    <w:rsid w:val="001670E3"/>
  </w:style>
  <w:style w:type="character" w:customStyle="1" w:styleId="99">
    <w:name w:val="Гиперссылка9"/>
    <w:basedOn w:val="ad"/>
    <w:rsid w:val="001670E3"/>
    <w:rPr>
      <w:color w:val="000000"/>
      <w:u w:val="single"/>
    </w:rPr>
  </w:style>
  <w:style w:type="character" w:customStyle="1" w:styleId="maintitle1">
    <w:name w:val="maintitle1"/>
    <w:basedOn w:val="ad"/>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d"/>
    <w:rsid w:val="001670E3"/>
  </w:style>
  <w:style w:type="character" w:customStyle="1" w:styleId="topictitle">
    <w:name w:val="topictitle"/>
    <w:basedOn w:val="ad"/>
    <w:rsid w:val="001670E3"/>
  </w:style>
  <w:style w:type="paragraph" w:customStyle="1" w:styleId="threadline">
    <w:name w:val="threadline"/>
    <w:basedOn w:val="ac"/>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d"/>
    <w:rsid w:val="001670E3"/>
    <w:rPr>
      <w:color w:val="666686"/>
    </w:rPr>
  </w:style>
  <w:style w:type="character" w:customStyle="1" w:styleId="afffffffffffffffffffff1">
    <w:name w:val="Текст статьи Знак Знак"/>
    <w:basedOn w:val="ad"/>
    <w:rsid w:val="001670E3"/>
    <w:rPr>
      <w:rFonts w:eastAsia="MS Mincho"/>
      <w:noProof w:val="0"/>
      <w:sz w:val="28"/>
      <w:szCs w:val="28"/>
      <w:lang w:val="ru-RU" w:eastAsia="ru-RU" w:bidi="ar-SA"/>
    </w:rPr>
  </w:style>
  <w:style w:type="paragraph" w:customStyle="1" w:styleId="-1">
    <w:name w:val="МС-заголовок 1"/>
    <w:basedOn w:val="afb"/>
    <w:next w:val="ac"/>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c"/>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c"/>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2"/>
    <w:next w:val="aff2"/>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d"/>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c"/>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c"/>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d"/>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d"/>
    <w:rsid w:val="000B2A00"/>
  </w:style>
  <w:style w:type="paragraph" w:customStyle="1" w:styleId="afffffffffffffffffffff2">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c"/>
    <w:rsid w:val="000B2A00"/>
    <w:pPr>
      <w:suppressAutoHyphens w:val="0"/>
      <w:spacing w:before="120" w:after="120"/>
    </w:pPr>
    <w:rPr>
      <w:rFonts w:ascii="Times New Roman" w:eastAsia="Times New Roman" w:hAnsi="Times New Roman" w:cs="Times New Roman"/>
      <w:bCs/>
      <w:lang w:val="uk-UA" w:eastAsia="uk-UA"/>
    </w:rPr>
  </w:style>
  <w:style w:type="numbering" w:customStyle="1" w:styleId="a9">
    <w:name w:val="Нумерований в таблиці"/>
    <w:aliases w:val="12"/>
    <w:basedOn w:val="af"/>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3"/>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f"/>
    <w:rsid w:val="000B2A00"/>
    <w:pPr>
      <w:numPr>
        <w:numId w:val="43"/>
      </w:numPr>
    </w:pPr>
  </w:style>
  <w:style w:type="character" w:customStyle="1" w:styleId="2fffff0">
    <w:name w:val="Выделение2"/>
    <w:basedOn w:val="ad"/>
    <w:rsid w:val="000B2A00"/>
  </w:style>
  <w:style w:type="character" w:customStyle="1" w:styleId="spelle">
    <w:name w:val="spelle"/>
    <w:basedOn w:val="ad"/>
    <w:rsid w:val="000B2A00"/>
  </w:style>
  <w:style w:type="character" w:customStyle="1" w:styleId="aitalic">
    <w:name w:val="aitalic"/>
    <w:basedOn w:val="ad"/>
    <w:rsid w:val="000B2A00"/>
    <w:rPr>
      <w:i/>
      <w:iCs/>
    </w:rPr>
  </w:style>
  <w:style w:type="paragraph" w:customStyle="1" w:styleId="afffffffffffffffffffff3">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b">
    <w:name w:val="Нумер"/>
    <w:basedOn w:val="afffffffffffffffffffff4"/>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4">
    <w:name w:val="List Number"/>
    <w:basedOn w:val="ac"/>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d"/>
    <w:rsid w:val="008934CB"/>
    <w:rPr>
      <w:color w:val="000000"/>
    </w:rPr>
  </w:style>
  <w:style w:type="paragraph" w:customStyle="1" w:styleId="afffffffffffffffffffff5">
    <w:name w:val="ГП Текст"/>
    <w:basedOn w:val="ac"/>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6">
    <w:name w:val="Замітка"/>
    <w:basedOn w:val="ac"/>
    <w:next w:val="afffffffffffffffffffff7"/>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7">
    <w:name w:val="Normal Indent"/>
    <w:aliases w:val="Обычный отступ З"/>
    <w:basedOn w:val="ac"/>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c"/>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d"/>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c"/>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8">
    <w:name w:val="Œ·˚˜Ì˚È"/>
    <w:rsid w:val="008638C0"/>
    <w:pPr>
      <w:autoSpaceDE w:val="0"/>
      <w:autoSpaceDN w:val="0"/>
    </w:pPr>
    <w:rPr>
      <w:rFonts w:ascii="Times New Roman" w:eastAsia="MS Mincho" w:hAnsi="Times New Roman" w:cs="Times New Roman"/>
      <w:lang w:eastAsia="en-US"/>
    </w:rPr>
  </w:style>
  <w:style w:type="paragraph" w:customStyle="1" w:styleId="afffffffffffffffffffff9">
    <w:name w:val="�榴寵�"/>
    <w:rsid w:val="008638C0"/>
    <w:pPr>
      <w:autoSpaceDE w:val="0"/>
      <w:autoSpaceDN w:val="0"/>
    </w:pPr>
    <w:rPr>
      <w:rFonts w:ascii="Times New Roman" w:eastAsia="細明朝体" w:hAnsi="Times New Roman" w:cs="Times New Roman"/>
      <w:lang w:eastAsia="ja-JP"/>
    </w:rPr>
  </w:style>
  <w:style w:type="paragraph" w:customStyle="1" w:styleId="1fffffff3">
    <w:name w:val="Á‡„ÓÎÓ‚ÓÍ 1"/>
    <w:basedOn w:val="afffffffffffffffffffff8"/>
    <w:next w:val="afffffffffffffffffffff8"/>
    <w:rsid w:val="009F689E"/>
    <w:pPr>
      <w:keepNext/>
      <w:spacing w:line="360" w:lineRule="auto"/>
      <w:jc w:val="center"/>
    </w:pPr>
    <w:rPr>
      <w:rFonts w:ascii="Times New Roman CYR" w:hAnsi="Times New Roman CYR"/>
      <w:b/>
      <w:sz w:val="28"/>
      <w:szCs w:val="28"/>
      <w:lang w:val="uk-UA"/>
    </w:rPr>
  </w:style>
  <w:style w:type="paragraph" w:customStyle="1" w:styleId="2fffff1">
    <w:name w:val="Á‡„ÓÎÓ‚ÓÍ 2"/>
    <w:basedOn w:val="afffffffffffffffffffff8"/>
    <w:next w:val="afffffffffffffffffffff8"/>
    <w:rsid w:val="009F689E"/>
    <w:pPr>
      <w:keepNext/>
      <w:ind w:firstLine="567"/>
    </w:pPr>
    <w:rPr>
      <w:sz w:val="28"/>
      <w:szCs w:val="28"/>
      <w:lang w:val="uk-UA"/>
    </w:rPr>
  </w:style>
  <w:style w:type="paragraph" w:customStyle="1" w:styleId="3ffc">
    <w:name w:val="Á‡„ÓÎÓ‚ÓÍ 3"/>
    <w:basedOn w:val="afffffffffffffffffffff8"/>
    <w:next w:val="afffffffffffffffffffff8"/>
    <w:rsid w:val="009F689E"/>
    <w:pPr>
      <w:keepNext/>
      <w:jc w:val="center"/>
    </w:pPr>
    <w:rPr>
      <w:rFonts w:ascii="Times New Roman CYR" w:hAnsi="Times New Roman CYR"/>
      <w:sz w:val="28"/>
      <w:szCs w:val="28"/>
      <w:lang w:val="uk-UA"/>
    </w:rPr>
  </w:style>
  <w:style w:type="paragraph" w:customStyle="1" w:styleId="4fe">
    <w:name w:val="Á‡„ÓÎÓ‚ÓÍ 4"/>
    <w:basedOn w:val="afffffffffffffffffffff8"/>
    <w:next w:val="afffffffffffffffffffff8"/>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8"/>
    <w:next w:val="afffffffffffffffffffff8"/>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8"/>
    <w:next w:val="afffffffffffffffffffff8"/>
    <w:rsid w:val="009F689E"/>
    <w:pPr>
      <w:keepNext/>
      <w:spacing w:line="360" w:lineRule="auto"/>
      <w:ind w:firstLine="567"/>
      <w:jc w:val="both"/>
    </w:pPr>
    <w:rPr>
      <w:b/>
      <w:spacing w:val="6"/>
      <w:sz w:val="28"/>
      <w:szCs w:val="28"/>
      <w:lang w:val="uk-UA"/>
    </w:rPr>
  </w:style>
  <w:style w:type="character" w:customStyle="1" w:styleId="afffffffffffffffffffffa">
    <w:name w:val="ŒÒÌÓ‚ÌÓÈ ¯ËÙÚ"/>
    <w:rsid w:val="009F689E"/>
  </w:style>
  <w:style w:type="paragraph" w:customStyle="1" w:styleId="afffffffffffffffffffffb">
    <w:name w:val="¬ÂıÌËÈ ÍÓÎÓÌÚËÚÛÎ"/>
    <w:basedOn w:val="afffffffffffffffffffff8"/>
    <w:rsid w:val="009F689E"/>
    <w:pPr>
      <w:tabs>
        <w:tab w:val="center" w:pos="4153"/>
        <w:tab w:val="right" w:pos="8306"/>
      </w:tabs>
    </w:pPr>
    <w:rPr>
      <w:rFonts w:ascii="Times New Roman CYR" w:hAnsi="Times New Roman CYR"/>
    </w:rPr>
  </w:style>
  <w:style w:type="character" w:customStyle="1" w:styleId="afffffffffffffffffffffc">
    <w:name w:val="ÌÓÏÂ ÒÚ‡ÌËˆ˚"/>
    <w:basedOn w:val="afffffffffffffffffffffa"/>
    <w:rsid w:val="009F689E"/>
  </w:style>
  <w:style w:type="paragraph" w:customStyle="1" w:styleId="afffffffffffffffffffffd">
    <w:name w:val="ÕËÊÌËÈ ÍÓÎÓÌÚËÚÛÎ"/>
    <w:basedOn w:val="afffffffffffffffffffff8"/>
    <w:rsid w:val="009F689E"/>
    <w:pPr>
      <w:tabs>
        <w:tab w:val="center" w:pos="4153"/>
        <w:tab w:val="right" w:pos="8306"/>
      </w:tabs>
    </w:pPr>
    <w:rPr>
      <w:rFonts w:ascii="Times New Roman CYR" w:hAnsi="Times New Roman CYR"/>
    </w:rPr>
  </w:style>
  <w:style w:type="paragraph" w:customStyle="1" w:styleId="2fffff2">
    <w:name w:val="ŒÒÌÓ‚ÌÓÈ ÚÂÍÒÚ 2"/>
    <w:basedOn w:val="afffffffffffffffffffff8"/>
    <w:rsid w:val="009F689E"/>
    <w:pPr>
      <w:spacing w:line="360" w:lineRule="auto"/>
      <w:ind w:firstLine="567"/>
      <w:jc w:val="both"/>
    </w:pPr>
    <w:rPr>
      <w:rFonts w:ascii="Times New Roman CYR" w:hAnsi="Times New Roman CYR"/>
      <w:sz w:val="28"/>
      <w:szCs w:val="28"/>
      <w:lang w:val="uk-UA"/>
    </w:rPr>
  </w:style>
  <w:style w:type="paragraph" w:customStyle="1" w:styleId="afffffffffffffffffffffe">
    <w:name w:val="ŒÒÌÓ‚ÌÓÈ ÚÂÍÒÚ"/>
    <w:basedOn w:val="afffffffffffffffffffff8"/>
    <w:rsid w:val="009F689E"/>
    <w:pPr>
      <w:jc w:val="center"/>
    </w:pPr>
    <w:rPr>
      <w:rFonts w:ascii="Courier New" w:hAnsi="Courier New"/>
      <w:b/>
      <w:sz w:val="28"/>
      <w:szCs w:val="28"/>
    </w:rPr>
  </w:style>
  <w:style w:type="paragraph" w:customStyle="1" w:styleId="2fffff3">
    <w:name w:val="ŒÒÌÓ‚ÌÓÈ ÚÂÍÒÚ Ò ÓÚÒÚÛÔÓÏ 2"/>
    <w:basedOn w:val="afffffffffffffffffffff8"/>
    <w:rsid w:val="009F689E"/>
    <w:pPr>
      <w:spacing w:line="360" w:lineRule="auto"/>
      <w:ind w:firstLine="567"/>
    </w:pPr>
    <w:rPr>
      <w:sz w:val="28"/>
      <w:szCs w:val="28"/>
      <w:lang w:val="uk-UA"/>
    </w:rPr>
  </w:style>
  <w:style w:type="paragraph" w:customStyle="1" w:styleId="3ffd">
    <w:name w:val="ŒÒÌÓ‚ÌÓÈ ÚÂÍÒÚ Ò ÓÚÒÚÛÔÓÏ 3"/>
    <w:basedOn w:val="afffffffffffffffffffff8"/>
    <w:rsid w:val="009F689E"/>
    <w:pPr>
      <w:spacing w:line="360" w:lineRule="auto"/>
      <w:ind w:firstLine="284"/>
      <w:jc w:val="both"/>
    </w:pPr>
    <w:rPr>
      <w:b/>
      <w:spacing w:val="6"/>
      <w:sz w:val="28"/>
      <w:szCs w:val="28"/>
      <w:lang w:val="uk-UA"/>
    </w:rPr>
  </w:style>
  <w:style w:type="paragraph" w:customStyle="1" w:styleId="1fffffff4">
    <w:name w:val="壕渠藻鉛� 1"/>
    <w:basedOn w:val="afffffffffffffffffffff9"/>
    <w:next w:val="afffffffffffffffffffff9"/>
    <w:rsid w:val="009F689E"/>
    <w:pPr>
      <w:keepNext/>
      <w:spacing w:line="360" w:lineRule="auto"/>
      <w:jc w:val="center"/>
    </w:pPr>
    <w:rPr>
      <w:rFonts w:ascii="Times New Roman CYR" w:hAnsi="Times New Roman CYR"/>
      <w:b/>
      <w:sz w:val="28"/>
      <w:szCs w:val="28"/>
      <w:lang w:val="uk-UA"/>
    </w:rPr>
  </w:style>
  <w:style w:type="paragraph" w:customStyle="1" w:styleId="2fffff4">
    <w:name w:val="壕渠藻鉛� 2"/>
    <w:basedOn w:val="afffffffffffffffffffff9"/>
    <w:next w:val="afffffffffffffffffffff9"/>
    <w:rsid w:val="009F689E"/>
    <w:pPr>
      <w:keepNext/>
      <w:ind w:firstLine="567"/>
    </w:pPr>
    <w:rPr>
      <w:sz w:val="28"/>
      <w:szCs w:val="28"/>
      <w:lang w:val="uk-UA"/>
    </w:rPr>
  </w:style>
  <w:style w:type="paragraph" w:customStyle="1" w:styleId="3ffe">
    <w:name w:val="壕渠藻鉛� 3"/>
    <w:basedOn w:val="afffffffffffffffffffff9"/>
    <w:next w:val="afffffffffffffffffffff9"/>
    <w:rsid w:val="009F689E"/>
    <w:pPr>
      <w:keepNext/>
      <w:jc w:val="center"/>
    </w:pPr>
    <w:rPr>
      <w:rFonts w:ascii="Times New Roman CYR" w:hAnsi="Times New Roman CYR"/>
      <w:sz w:val="28"/>
      <w:szCs w:val="28"/>
      <w:lang w:val="uk-UA"/>
    </w:rPr>
  </w:style>
  <w:style w:type="paragraph" w:customStyle="1" w:styleId="4ff">
    <w:name w:val="壕渠藻鉛� 4"/>
    <w:basedOn w:val="afffffffffffffffffffff9"/>
    <w:next w:val="afffffffffffffffffffff9"/>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9"/>
    <w:next w:val="afffffffffffffffffffff9"/>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9"/>
    <w:next w:val="afffffffffffffffffffff9"/>
    <w:rsid w:val="009F689E"/>
    <w:pPr>
      <w:keepNext/>
      <w:spacing w:line="360" w:lineRule="auto"/>
      <w:ind w:firstLine="567"/>
      <w:jc w:val="both"/>
    </w:pPr>
    <w:rPr>
      <w:b/>
      <w:spacing w:val="6"/>
      <w:sz w:val="28"/>
      <w:szCs w:val="28"/>
      <w:lang w:val="uk-UA"/>
    </w:rPr>
  </w:style>
  <w:style w:type="character" w:customStyle="1" w:styleId="affffffffffffffffffffff">
    <w:name w:val="�樗薗博 ｿ_徐�"/>
    <w:rsid w:val="009F689E"/>
  </w:style>
  <w:style w:type="paragraph" w:customStyle="1" w:styleId="affffffffffffffffffffff0">
    <w:name w:val="蛹_將庶 数藻著序卵"/>
    <w:basedOn w:val="afffffffffffffffffffff9"/>
    <w:rsid w:val="009F689E"/>
    <w:pPr>
      <w:tabs>
        <w:tab w:val="center" w:pos="4153"/>
        <w:tab w:val="right" w:pos="8306"/>
      </w:tabs>
    </w:pPr>
    <w:rPr>
      <w:rFonts w:ascii="Times New Roman CYR" w:hAnsi="Times New Roman CYR"/>
    </w:rPr>
  </w:style>
  <w:style w:type="character" w:customStyle="1" w:styleId="affffffffffffffffffffff1">
    <w:name w:val="樗東_ 迄_�恕�"/>
    <w:basedOn w:val="affffffffffffffffffffff"/>
    <w:rsid w:val="009F689E"/>
  </w:style>
  <w:style w:type="paragraph" w:customStyle="1" w:styleId="affffffffffffffffffffff2">
    <w:name w:val="齒ｾ衷� 数藻著序卵"/>
    <w:basedOn w:val="afffffffffffffffffffff9"/>
    <w:rsid w:val="009F689E"/>
    <w:pPr>
      <w:tabs>
        <w:tab w:val="center" w:pos="4153"/>
        <w:tab w:val="right" w:pos="8306"/>
      </w:tabs>
    </w:pPr>
    <w:rPr>
      <w:rFonts w:ascii="Times New Roman CYR" w:hAnsi="Times New Roman CYR"/>
    </w:rPr>
  </w:style>
  <w:style w:type="paragraph" w:customStyle="1" w:styleId="2fffff5">
    <w:name w:val="�樗薗博 �趨� 2"/>
    <w:basedOn w:val="afffffffffffffffffffff9"/>
    <w:rsid w:val="009F689E"/>
    <w:pPr>
      <w:spacing w:line="360" w:lineRule="auto"/>
      <w:ind w:firstLine="567"/>
      <w:jc w:val="both"/>
    </w:pPr>
    <w:rPr>
      <w:rFonts w:ascii="Times New Roman CYR" w:hAnsi="Times New Roman CYR"/>
      <w:sz w:val="28"/>
      <w:szCs w:val="28"/>
      <w:lang w:val="uk-UA"/>
    </w:rPr>
  </w:style>
  <w:style w:type="paragraph" w:customStyle="1" w:styleId="affffffffffffffffffffff3">
    <w:name w:val="�樗薗博 �趨�"/>
    <w:basedOn w:val="afffffffffffffffffffff9"/>
    <w:rsid w:val="009F689E"/>
    <w:pPr>
      <w:jc w:val="center"/>
    </w:pPr>
    <w:rPr>
      <w:rFonts w:ascii="Courier New" w:hAnsi="Courier New"/>
      <w:b/>
      <w:sz w:val="28"/>
      <w:szCs w:val="28"/>
    </w:rPr>
  </w:style>
  <w:style w:type="paragraph" w:customStyle="1" w:styleId="2fffff6">
    <w:name w:val="�樗薗博 �趨� � 曝迄藍箔 2"/>
    <w:basedOn w:val="afffffffffffffffffffff9"/>
    <w:rsid w:val="009F689E"/>
    <w:pPr>
      <w:spacing w:line="360" w:lineRule="auto"/>
      <w:ind w:firstLine="567"/>
    </w:pPr>
    <w:rPr>
      <w:sz w:val="28"/>
      <w:szCs w:val="28"/>
      <w:lang w:val="uk-UA"/>
    </w:rPr>
  </w:style>
  <w:style w:type="paragraph" w:customStyle="1" w:styleId="3fff">
    <w:name w:val="�樗薗博 �趨� � 曝迄藍箔 3"/>
    <w:basedOn w:val="afffffffffffffffffffff9"/>
    <w:rsid w:val="009F689E"/>
    <w:pPr>
      <w:spacing w:line="360" w:lineRule="auto"/>
      <w:ind w:firstLine="284"/>
      <w:jc w:val="both"/>
    </w:pPr>
    <w:rPr>
      <w:b/>
      <w:spacing w:val="6"/>
      <w:sz w:val="28"/>
      <w:szCs w:val="28"/>
      <w:lang w:val="uk-UA"/>
    </w:rPr>
  </w:style>
  <w:style w:type="paragraph" w:customStyle="1" w:styleId="affffffffffffffffffffff4">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d"/>
    <w:rsid w:val="00090484"/>
    <w:rPr>
      <w:rFonts w:ascii="Times New Roman" w:hAnsi="Times New Roman" w:cs="Times New Roman" w:hint="default"/>
      <w:color w:val="000000"/>
      <w:sz w:val="28"/>
      <w:szCs w:val="28"/>
    </w:rPr>
  </w:style>
  <w:style w:type="character" w:customStyle="1" w:styleId="rvts33">
    <w:name w:val="rvts33"/>
    <w:basedOn w:val="ad"/>
    <w:rsid w:val="00535EA5"/>
  </w:style>
  <w:style w:type="character" w:customStyle="1" w:styleId="rvts34">
    <w:name w:val="rvts34"/>
    <w:basedOn w:val="ad"/>
    <w:rsid w:val="00535EA5"/>
  </w:style>
  <w:style w:type="character" w:customStyle="1" w:styleId="rvts36">
    <w:name w:val="rvts36"/>
    <w:basedOn w:val="ad"/>
    <w:rsid w:val="00535EA5"/>
  </w:style>
  <w:style w:type="character" w:customStyle="1" w:styleId="rvts31">
    <w:name w:val="rvts31"/>
    <w:basedOn w:val="ad"/>
    <w:rsid w:val="00535EA5"/>
  </w:style>
  <w:style w:type="paragraph" w:customStyle="1" w:styleId="affffffffffffffffffffff5">
    <w:name w:val="Игорь"/>
    <w:basedOn w:val="ac"/>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d"/>
    <w:rsid w:val="00535EA5"/>
  </w:style>
  <w:style w:type="paragraph" w:customStyle="1" w:styleId="def">
    <w:name w:val="def"/>
    <w:basedOn w:val="ac"/>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c"/>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c"/>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7">
    <w:name w:val="List Bullet 2"/>
    <w:basedOn w:val="ac"/>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1">
    <w:name w:val="Date"/>
    <w:basedOn w:val="ac"/>
    <w:next w:val="ac"/>
    <w:link w:val="affffff0"/>
    <w:unhideWhenUsed/>
    <w:rsid w:val="00D870BC"/>
    <w:pPr>
      <w:suppressAutoHyphens w:val="0"/>
    </w:pPr>
    <w:rPr>
      <w:rFonts w:ascii="PetersburgCTT" w:eastAsia="PetersburgCTT" w:hAnsi="PetersburgCTT" w:cs="PetersburgCTT"/>
      <w:szCs w:val="20"/>
      <w:lang w:eastAsia="ru-RU"/>
    </w:rPr>
  </w:style>
  <w:style w:type="character" w:customStyle="1" w:styleId="1fffffff5">
    <w:name w:val="Дата Знак1"/>
    <w:basedOn w:val="ad"/>
    <w:uiPriority w:val="99"/>
    <w:semiHidden/>
    <w:rsid w:val="00D870BC"/>
    <w:rPr>
      <w:rFonts w:ascii="Garamond" w:eastAsia="Garamond" w:hAnsi="Garamond" w:cs="Garamond"/>
      <w:sz w:val="24"/>
      <w:szCs w:val="24"/>
      <w:lang w:eastAsia="ar-SA"/>
    </w:rPr>
  </w:style>
  <w:style w:type="paragraph" w:styleId="afff1">
    <w:name w:val="Body Text First Indent"/>
    <w:basedOn w:val="afffffff8"/>
    <w:link w:val="afff0"/>
    <w:unhideWhenUsed/>
    <w:rsid w:val="00D870BC"/>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0"/>
    <w:uiPriority w:val="99"/>
    <w:semiHidden/>
    <w:rsid w:val="00D870BC"/>
    <w:rPr>
      <w:rFonts w:ascii="Garamond" w:eastAsia="Garamond" w:hAnsi="Garamond" w:cs="Garamond"/>
      <w:sz w:val="24"/>
      <w:szCs w:val="24"/>
      <w:lang w:eastAsia="ar-SA"/>
    </w:rPr>
  </w:style>
  <w:style w:type="paragraph" w:customStyle="1" w:styleId="authorsbornik0">
    <w:name w:val="authorsbornik"/>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7">
    <w:name w:val="Назва об'єкта1"/>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d"/>
    <w:rsid w:val="00D870BC"/>
  </w:style>
  <w:style w:type="character" w:customStyle="1" w:styleId="unknown">
    <w:name w:val="unknown"/>
    <w:basedOn w:val="ad"/>
    <w:rsid w:val="00D870BC"/>
  </w:style>
  <w:style w:type="character" w:customStyle="1" w:styleId="variantcorrected">
    <w:name w:val="variant corrected"/>
    <w:basedOn w:val="ad"/>
    <w:rsid w:val="00D870BC"/>
  </w:style>
  <w:style w:type="character" w:customStyle="1" w:styleId="pron">
    <w:name w:val="pron"/>
    <w:basedOn w:val="ad"/>
    <w:rsid w:val="00D870BC"/>
  </w:style>
  <w:style w:type="character" w:customStyle="1" w:styleId="morebelow">
    <w:name w:val="morebelow"/>
    <w:basedOn w:val="ad"/>
    <w:rsid w:val="00D870BC"/>
  </w:style>
  <w:style w:type="character" w:customStyle="1" w:styleId="shw">
    <w:name w:val="shw"/>
    <w:basedOn w:val="ad"/>
    <w:rsid w:val="00D870BC"/>
  </w:style>
  <w:style w:type="character" w:customStyle="1" w:styleId="2fffff8">
    <w:name w:val="Дата2"/>
    <w:basedOn w:val="ad"/>
    <w:rsid w:val="00D870BC"/>
  </w:style>
  <w:style w:type="character" w:customStyle="1" w:styleId="def-classification">
    <w:name w:val="def-classification"/>
    <w:basedOn w:val="ad"/>
    <w:rsid w:val="00D870BC"/>
  </w:style>
  <w:style w:type="character" w:customStyle="1" w:styleId="def-label">
    <w:name w:val="def-label"/>
    <w:basedOn w:val="ad"/>
    <w:rsid w:val="00D870BC"/>
  </w:style>
  <w:style w:type="character" w:customStyle="1" w:styleId="cald-word">
    <w:name w:val="cald-word"/>
    <w:basedOn w:val="ad"/>
    <w:rsid w:val="00D870BC"/>
  </w:style>
  <w:style w:type="character" w:customStyle="1" w:styleId="cald-definition">
    <w:name w:val="cald-definition"/>
    <w:basedOn w:val="ad"/>
    <w:rsid w:val="00D870BC"/>
  </w:style>
  <w:style w:type="character" w:customStyle="1" w:styleId="sensecontent">
    <w:name w:val="sense_content"/>
    <w:basedOn w:val="ad"/>
    <w:rsid w:val="00D870BC"/>
  </w:style>
  <w:style w:type="character" w:customStyle="1" w:styleId="pronchars">
    <w:name w:val="pronchars"/>
    <w:basedOn w:val="ad"/>
    <w:rsid w:val="00D870BC"/>
  </w:style>
  <w:style w:type="character" w:customStyle="1" w:styleId="unicode">
    <w:name w:val="unicode"/>
    <w:basedOn w:val="ad"/>
    <w:rsid w:val="00D870BC"/>
  </w:style>
  <w:style w:type="character" w:customStyle="1" w:styleId="vl">
    <w:name w:val="vl"/>
    <w:basedOn w:val="ad"/>
    <w:rsid w:val="00D870BC"/>
  </w:style>
  <w:style w:type="character" w:customStyle="1" w:styleId="sensebreak">
    <w:name w:val="sense_break"/>
    <w:basedOn w:val="ad"/>
    <w:rsid w:val="00D870BC"/>
  </w:style>
  <w:style w:type="character" w:customStyle="1" w:styleId="senselabelstart">
    <w:name w:val="sense_label start"/>
    <w:basedOn w:val="ad"/>
    <w:rsid w:val="00D870BC"/>
  </w:style>
  <w:style w:type="character" w:customStyle="1" w:styleId="artpublinespan">
    <w:name w:val="artpubline_span"/>
    <w:basedOn w:val="ad"/>
    <w:rsid w:val="00D870BC"/>
  </w:style>
  <w:style w:type="character" w:customStyle="1" w:styleId="dd">
    <w:name w:val="dd"/>
    <w:basedOn w:val="ad"/>
    <w:rsid w:val="00D870BC"/>
  </w:style>
  <w:style w:type="character" w:customStyle="1" w:styleId="fieldvalue">
    <w:name w:val="fieldvalue"/>
    <w:basedOn w:val="ad"/>
    <w:rsid w:val="00D870BC"/>
  </w:style>
  <w:style w:type="character" w:customStyle="1" w:styleId="filed">
    <w:name w:val="filed"/>
    <w:basedOn w:val="ad"/>
    <w:rsid w:val="00D870BC"/>
  </w:style>
  <w:style w:type="character" w:customStyle="1" w:styleId="georgiamd">
    <w:name w:val="georgia md"/>
    <w:basedOn w:val="ad"/>
    <w:rsid w:val="00D870BC"/>
  </w:style>
  <w:style w:type="character" w:customStyle="1" w:styleId="italic">
    <w:name w:val="italic"/>
    <w:basedOn w:val="ad"/>
    <w:rsid w:val="00D870BC"/>
  </w:style>
  <w:style w:type="character" w:customStyle="1" w:styleId="ccs">
    <w:name w:val="c cs"/>
    <w:basedOn w:val="ad"/>
    <w:rsid w:val="00D870BC"/>
  </w:style>
  <w:style w:type="character" w:customStyle="1" w:styleId="dddds">
    <w:name w:val="dd dds"/>
    <w:basedOn w:val="ad"/>
    <w:rsid w:val="00D870BC"/>
  </w:style>
  <w:style w:type="character" w:customStyle="1" w:styleId="georgia">
    <w:name w:val="georgia"/>
    <w:basedOn w:val="ad"/>
    <w:rsid w:val="00D870BC"/>
  </w:style>
  <w:style w:type="character" w:customStyle="1" w:styleId="isdefault">
    <w:name w:val="isdefault"/>
    <w:basedOn w:val="ad"/>
    <w:rsid w:val="00D870BC"/>
  </w:style>
  <w:style w:type="character" w:customStyle="1" w:styleId="verdana">
    <w:name w:val="verdana"/>
    <w:basedOn w:val="ad"/>
    <w:rsid w:val="00D870BC"/>
  </w:style>
  <w:style w:type="character" w:customStyle="1" w:styleId="times">
    <w:name w:val="times"/>
    <w:basedOn w:val="ad"/>
    <w:rsid w:val="00D870BC"/>
  </w:style>
  <w:style w:type="character" w:customStyle="1" w:styleId="arial">
    <w:name w:val="arial"/>
    <w:basedOn w:val="ad"/>
    <w:rsid w:val="00D870BC"/>
  </w:style>
  <w:style w:type="character" w:customStyle="1" w:styleId="cald-example">
    <w:name w:val="cald-example"/>
    <w:basedOn w:val="ad"/>
    <w:rsid w:val="00D870BC"/>
  </w:style>
  <w:style w:type="character" w:customStyle="1" w:styleId="smallheader">
    <w:name w:val="smallheader"/>
    <w:basedOn w:val="ad"/>
    <w:rsid w:val="00D870BC"/>
  </w:style>
  <w:style w:type="character" w:customStyle="1" w:styleId="src">
    <w:name w:val="src"/>
    <w:basedOn w:val="ad"/>
    <w:rsid w:val="00D870BC"/>
  </w:style>
  <w:style w:type="character" w:customStyle="1" w:styleId="me">
    <w:name w:val="me"/>
    <w:basedOn w:val="ad"/>
    <w:rsid w:val="00D870BC"/>
  </w:style>
  <w:style w:type="character" w:customStyle="1" w:styleId="pronset">
    <w:name w:val="pronset"/>
    <w:basedOn w:val="ad"/>
    <w:rsid w:val="00D870BC"/>
  </w:style>
  <w:style w:type="character" w:customStyle="1" w:styleId="showipapr">
    <w:name w:val="show_ipapr"/>
    <w:basedOn w:val="ad"/>
    <w:rsid w:val="00D870BC"/>
  </w:style>
  <w:style w:type="character" w:customStyle="1" w:styleId="prondelim">
    <w:name w:val="prondelim"/>
    <w:basedOn w:val="ad"/>
    <w:rsid w:val="00D870BC"/>
  </w:style>
  <w:style w:type="character" w:customStyle="1" w:styleId="prontoggle">
    <w:name w:val="pron_toggle"/>
    <w:basedOn w:val="ad"/>
    <w:rsid w:val="00D870BC"/>
  </w:style>
  <w:style w:type="character" w:customStyle="1" w:styleId="showspellpr">
    <w:name w:val="show_spellpr"/>
    <w:basedOn w:val="ad"/>
    <w:rsid w:val="00D870BC"/>
  </w:style>
  <w:style w:type="character" w:customStyle="1" w:styleId="pg">
    <w:name w:val="pg"/>
    <w:basedOn w:val="ad"/>
    <w:rsid w:val="00D870BC"/>
  </w:style>
  <w:style w:type="character" w:customStyle="1" w:styleId="labset">
    <w:name w:val="labset"/>
    <w:basedOn w:val="ad"/>
    <w:rsid w:val="00D870BC"/>
  </w:style>
  <w:style w:type="character" w:customStyle="1" w:styleId="ital-inline">
    <w:name w:val="ital-inline"/>
    <w:basedOn w:val="ad"/>
    <w:rsid w:val="00D870BC"/>
  </w:style>
  <w:style w:type="character" w:customStyle="1" w:styleId="secondary-bf">
    <w:name w:val="secondary-bf"/>
    <w:basedOn w:val="ad"/>
    <w:rsid w:val="00D870BC"/>
  </w:style>
  <w:style w:type="character" w:customStyle="1" w:styleId="rom-inline">
    <w:name w:val="rom-inline"/>
    <w:basedOn w:val="ad"/>
    <w:rsid w:val="00D870BC"/>
  </w:style>
  <w:style w:type="character" w:customStyle="1" w:styleId="sectionlabel">
    <w:name w:val="sectionlabel"/>
    <w:basedOn w:val="ad"/>
    <w:rsid w:val="00D870BC"/>
  </w:style>
  <w:style w:type="character" w:customStyle="1" w:styleId="foreign">
    <w:name w:val="foreign"/>
    <w:basedOn w:val="ad"/>
    <w:rsid w:val="00D870BC"/>
  </w:style>
  <w:style w:type="character" w:customStyle="1" w:styleId="FontStyle23">
    <w:name w:val="Font Style23"/>
    <w:basedOn w:val="ad"/>
    <w:uiPriority w:val="99"/>
    <w:rsid w:val="00D870BC"/>
    <w:rPr>
      <w:rFonts w:ascii="Bookman Old Style" w:hAnsi="Bookman Old Style" w:cs="Bookman Old Style" w:hint="default"/>
      <w:sz w:val="22"/>
      <w:szCs w:val="22"/>
    </w:rPr>
  </w:style>
  <w:style w:type="paragraph" w:customStyle="1" w:styleId="2fffff9">
    <w:name w:val="Назва об'єкта2"/>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d"/>
    <w:locked/>
    <w:rsid w:val="00D870BC"/>
    <w:rPr>
      <w:b/>
      <w:bCs/>
      <w:i/>
      <w:iCs/>
      <w:kern w:val="18"/>
      <w:sz w:val="26"/>
      <w:szCs w:val="26"/>
      <w:lang w:val="uk-UA" w:eastAsia="ru-RU" w:bidi="ar-SA"/>
    </w:rPr>
  </w:style>
  <w:style w:type="character" w:customStyle="1" w:styleId="8a">
    <w:name w:val="Знак Знак8"/>
    <w:basedOn w:val="ad"/>
    <w:locked/>
    <w:rsid w:val="00D870BC"/>
    <w:rPr>
      <w:kern w:val="18"/>
      <w:sz w:val="24"/>
      <w:szCs w:val="24"/>
      <w:lang w:val="uk-UA" w:eastAsia="ru-RU" w:bidi="ar-SA"/>
    </w:rPr>
  </w:style>
  <w:style w:type="character" w:customStyle="1" w:styleId="9a">
    <w:name w:val="Знак Знак9"/>
    <w:basedOn w:val="ad"/>
    <w:locked/>
    <w:rsid w:val="00D870BC"/>
    <w:rPr>
      <w:kern w:val="18"/>
      <w:sz w:val="24"/>
      <w:szCs w:val="24"/>
      <w:lang w:val="uk-UA" w:eastAsia="ru-RU" w:bidi="ar-SA"/>
    </w:rPr>
  </w:style>
  <w:style w:type="paragraph" w:customStyle="1" w:styleId="proddetailssubmast">
    <w:name w:val="proddetailssubmast"/>
    <w:basedOn w:val="ac"/>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d"/>
    <w:rsid w:val="00D870BC"/>
    <w:rPr>
      <w:rFonts w:ascii="Times New Roman" w:hAnsi="Times New Roman" w:cs="Times New Roman" w:hint="default"/>
      <w:sz w:val="26"/>
      <w:szCs w:val="26"/>
    </w:rPr>
  </w:style>
  <w:style w:type="character" w:customStyle="1" w:styleId="c">
    <w:name w:val="c"/>
    <w:basedOn w:val="ad"/>
    <w:rsid w:val="00D870BC"/>
  </w:style>
  <w:style w:type="character" w:customStyle="1" w:styleId="publication">
    <w:name w:val="publication"/>
    <w:basedOn w:val="ad"/>
    <w:rsid w:val="00D870BC"/>
  </w:style>
  <w:style w:type="character" w:customStyle="1" w:styleId="criticname">
    <w:name w:val="criticname"/>
    <w:basedOn w:val="ad"/>
    <w:rsid w:val="00D870BC"/>
  </w:style>
  <w:style w:type="character" w:customStyle="1" w:styleId="21e">
    <w:name w:val="Основний текст з відступом 2 Знак1"/>
    <w:basedOn w:val="ad"/>
    <w:semiHidden/>
    <w:locked/>
    <w:rsid w:val="00D870BC"/>
    <w:rPr>
      <w:sz w:val="24"/>
      <w:szCs w:val="24"/>
      <w:lang w:eastAsia="ru-RU"/>
    </w:rPr>
  </w:style>
  <w:style w:type="character" w:customStyle="1" w:styleId="31b">
    <w:name w:val="Основний текст з відступом 3 Знак1"/>
    <w:basedOn w:val="ad"/>
    <w:semiHidden/>
    <w:locked/>
    <w:rsid w:val="00D870BC"/>
    <w:rPr>
      <w:sz w:val="28"/>
      <w:lang w:eastAsia="ru-RU"/>
    </w:rPr>
  </w:style>
  <w:style w:type="character" w:customStyle="1" w:styleId="affffffffffffffffffffff6">
    <w:name w:val="Знак Знак"/>
    <w:basedOn w:val="ad"/>
    <w:rsid w:val="00F94ED3"/>
    <w:rPr>
      <w:sz w:val="24"/>
      <w:szCs w:val="24"/>
      <w:lang w:val="ru-RU" w:eastAsia="ru-RU" w:bidi="ar-SA"/>
    </w:rPr>
  </w:style>
  <w:style w:type="character" w:customStyle="1" w:styleId="affffffffffffffffffffff7">
    <w:name w:val="КУ_литература Знак"/>
    <w:basedOn w:val="affffffffffffffffffffff6"/>
    <w:rsid w:val="00F94ED3"/>
    <w:rPr>
      <w:spacing w:val="-2"/>
      <w:sz w:val="18"/>
      <w:szCs w:val="18"/>
      <w:lang w:val="ru-RU" w:eastAsia="ru-RU" w:bidi="ar-SA"/>
    </w:rPr>
  </w:style>
  <w:style w:type="paragraph" w:customStyle="1" w:styleId="affffffffffffffffffffff8">
    <w:name w:val="КУ_автор"/>
    <w:basedOn w:val="2ffff8"/>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9">
    <w:name w:val="КУ_автор Знак"/>
    <w:basedOn w:val="affffffffffffffffffffff6"/>
    <w:rsid w:val="00F94ED3"/>
    <w:rPr>
      <w:rFonts w:ascii="Arial" w:hAnsi="Arial" w:cs="Arial"/>
      <w:i/>
      <w:iCs/>
      <w:sz w:val="18"/>
      <w:szCs w:val="18"/>
      <w:lang w:val="ru-RU" w:eastAsia="ru-RU" w:bidi="ar-SA"/>
    </w:rPr>
  </w:style>
  <w:style w:type="paragraph" w:customStyle="1" w:styleId="affffffffffffffffffffffa">
    <w:name w:val="КУ_спис_лит"/>
    <w:basedOn w:val="2ffff8"/>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d"/>
    <w:rsid w:val="00F94ED3"/>
  </w:style>
  <w:style w:type="character" w:customStyle="1" w:styleId="binding">
    <w:name w:val="binding"/>
    <w:basedOn w:val="ad"/>
    <w:rsid w:val="00F94ED3"/>
  </w:style>
  <w:style w:type="character" w:customStyle="1" w:styleId="format">
    <w:name w:val="format"/>
    <w:basedOn w:val="ad"/>
    <w:rsid w:val="00F94ED3"/>
  </w:style>
  <w:style w:type="paragraph" w:customStyle="1" w:styleId="References">
    <w:name w:val="References"/>
    <w:basedOn w:val="ac"/>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d"/>
    <w:rsid w:val="00C205B0"/>
    <w:rPr>
      <w:sz w:val="24"/>
      <w:szCs w:val="24"/>
      <w:lang w:val="ru-RU" w:eastAsia="ru-RU" w:bidi="ar-SA"/>
    </w:rPr>
  </w:style>
  <w:style w:type="paragraph" w:customStyle="1" w:styleId="14pt04">
    <w:name w:val="Стиль 14 pt уплотненный на  04 пт"/>
    <w:basedOn w:val="ac"/>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d"/>
    <w:rsid w:val="00C205B0"/>
    <w:rPr>
      <w:spacing w:val="-8"/>
      <w:sz w:val="28"/>
      <w:szCs w:val="24"/>
      <w:lang w:val="uk-UA" w:eastAsia="ru-RU" w:bidi="ar-SA"/>
    </w:rPr>
  </w:style>
  <w:style w:type="paragraph" w:customStyle="1" w:styleId="caaieiaeeee1">
    <w:name w:val="caaieiaeeee 1"/>
    <w:basedOn w:val="ac"/>
    <w:next w:val="ac"/>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c"/>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c"/>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d"/>
    <w:rsid w:val="00AE503D"/>
    <w:rPr>
      <w:color w:val="1E5A64"/>
    </w:rPr>
  </w:style>
  <w:style w:type="character" w:customStyle="1" w:styleId="rvts35">
    <w:name w:val="rvts35"/>
    <w:basedOn w:val="ad"/>
    <w:rsid w:val="00AE503D"/>
    <w:rPr>
      <w:rFonts w:ascii="Times New Roman" w:hAnsi="Times New Roman" w:cs="Times New Roman" w:hint="default"/>
      <w:i/>
      <w:iCs/>
      <w:sz w:val="28"/>
      <w:szCs w:val="28"/>
    </w:rPr>
  </w:style>
  <w:style w:type="paragraph" w:customStyle="1" w:styleId="title2">
    <w:name w:val="title2"/>
    <w:basedOn w:val="ac"/>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d"/>
    <w:rsid w:val="00AE503D"/>
    <w:rPr>
      <w:rFonts w:ascii="Arial" w:hAnsi="Arial" w:cs="Arial" w:hint="default"/>
      <w:color w:val="000000"/>
      <w:sz w:val="18"/>
      <w:szCs w:val="18"/>
    </w:rPr>
  </w:style>
  <w:style w:type="paragraph" w:customStyle="1" w:styleId="authorgroup">
    <w:name w:val="authorgroup"/>
    <w:basedOn w:val="ac"/>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c"/>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c"/>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d"/>
    <w:rsid w:val="00F24C48"/>
  </w:style>
  <w:style w:type="paragraph" w:customStyle="1" w:styleId="litlist">
    <w:name w:val="litlist"/>
    <w:basedOn w:val="ac"/>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d"/>
    <w:rsid w:val="003E6E3C"/>
  </w:style>
  <w:style w:type="paragraph" w:customStyle="1" w:styleId="rvps15">
    <w:name w:val="rvps15"/>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c"/>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d"/>
    <w:rsid w:val="001575AD"/>
  </w:style>
  <w:style w:type="character" w:customStyle="1" w:styleId="rvts29">
    <w:name w:val="rvts29"/>
    <w:basedOn w:val="ad"/>
    <w:rsid w:val="001575AD"/>
  </w:style>
  <w:style w:type="paragraph" w:customStyle="1" w:styleId="rvps21">
    <w:name w:val="rvps21"/>
    <w:basedOn w:val="ac"/>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d"/>
    <w:rsid w:val="001575AD"/>
  </w:style>
  <w:style w:type="paragraph" w:customStyle="1" w:styleId="rvps22">
    <w:name w:val="rvps22"/>
    <w:basedOn w:val="ac"/>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d"/>
    <w:rsid w:val="001575AD"/>
  </w:style>
  <w:style w:type="paragraph" w:customStyle="1" w:styleId="rvps24">
    <w:name w:val="rvps24"/>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c"/>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d"/>
    <w:rsid w:val="001575AD"/>
  </w:style>
  <w:style w:type="paragraph" w:customStyle="1" w:styleId="rvps31">
    <w:name w:val="rvps31"/>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c"/>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d"/>
    <w:rsid w:val="001575AD"/>
  </w:style>
  <w:style w:type="paragraph" w:customStyle="1" w:styleId="rvps33">
    <w:name w:val="rvps33"/>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c"/>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d"/>
    <w:rsid w:val="001575AD"/>
  </w:style>
  <w:style w:type="character" w:customStyle="1" w:styleId="rvts51">
    <w:name w:val="rvts51"/>
    <w:basedOn w:val="ad"/>
    <w:rsid w:val="001575AD"/>
  </w:style>
  <w:style w:type="character" w:customStyle="1" w:styleId="rvts52">
    <w:name w:val="rvts52"/>
    <w:basedOn w:val="ad"/>
    <w:rsid w:val="001575AD"/>
  </w:style>
  <w:style w:type="character" w:customStyle="1" w:styleId="rvts53">
    <w:name w:val="rvts53"/>
    <w:basedOn w:val="ad"/>
    <w:rsid w:val="001575AD"/>
  </w:style>
  <w:style w:type="character" w:customStyle="1" w:styleId="rvts54">
    <w:name w:val="rvts54"/>
    <w:basedOn w:val="ad"/>
    <w:rsid w:val="001575AD"/>
  </w:style>
  <w:style w:type="paragraph" w:customStyle="1" w:styleId="rvps37">
    <w:name w:val="rvps37"/>
    <w:basedOn w:val="ac"/>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d"/>
    <w:rsid w:val="001575AD"/>
  </w:style>
  <w:style w:type="character" w:customStyle="1" w:styleId="rvts55">
    <w:name w:val="rvts55"/>
    <w:basedOn w:val="ad"/>
    <w:rsid w:val="001575AD"/>
  </w:style>
  <w:style w:type="character" w:customStyle="1" w:styleId="personname">
    <w:name w:val="person_name"/>
    <w:basedOn w:val="ad"/>
    <w:rsid w:val="008440DC"/>
  </w:style>
  <w:style w:type="paragraph" w:customStyle="1" w:styleId="Caaieiaie10">
    <w:name w:val="Caaieiaie1"/>
    <w:basedOn w:val="ac"/>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c"/>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c"/>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c"/>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c"/>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b">
    <w:name w:val="ТекстСборник"/>
    <w:basedOn w:val="ac"/>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d"/>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d"/>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d"/>
    <w:locked/>
    <w:rsid w:val="00752F3E"/>
    <w:rPr>
      <w:b/>
      <w:bCs/>
      <w:sz w:val="28"/>
      <w:szCs w:val="24"/>
      <w:lang w:val="uk-UA" w:eastAsia="ru-RU" w:bidi="ar-SA"/>
    </w:rPr>
  </w:style>
  <w:style w:type="character" w:customStyle="1" w:styleId="180">
    <w:name w:val="Знак Знак18"/>
    <w:basedOn w:val="ad"/>
    <w:locked/>
    <w:rsid w:val="00752F3E"/>
    <w:rPr>
      <w:sz w:val="24"/>
      <w:szCs w:val="24"/>
      <w:lang w:val="ru-RU" w:eastAsia="ru-RU" w:bidi="ar-SA"/>
    </w:rPr>
  </w:style>
  <w:style w:type="character" w:customStyle="1" w:styleId="170">
    <w:name w:val="Знак Знак17"/>
    <w:basedOn w:val="ad"/>
    <w:locked/>
    <w:rsid w:val="00752F3E"/>
    <w:rPr>
      <w:sz w:val="24"/>
      <w:szCs w:val="24"/>
      <w:lang w:val="ru-RU" w:eastAsia="ru-RU" w:bidi="ar-SA"/>
    </w:rPr>
  </w:style>
  <w:style w:type="paragraph" w:customStyle="1" w:styleId="2fffffa">
    <w:name w:val="Абзац списка2"/>
    <w:basedOn w:val="ac"/>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8"/>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b">
    <w:name w:val="Заголовок оглавления2"/>
    <w:basedOn w:val="1"/>
    <w:next w:val="ac"/>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
    <w:basedOn w:val="ac"/>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c"/>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d"/>
    <w:rsid w:val="00457D0C"/>
    <w:rPr>
      <w:bdr w:val="none" w:sz="0" w:space="0" w:color="auto" w:frame="1"/>
      <w:shd w:val="clear" w:color="auto" w:fill="FFFFFF"/>
    </w:rPr>
  </w:style>
  <w:style w:type="paragraph" w:customStyle="1" w:styleId="iauiue10">
    <w:name w:val="iau?iue1"/>
    <w:basedOn w:val="ac"/>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c"/>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c"/>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c"/>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c"/>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c"/>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c"/>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c"/>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d"/>
    <w:rsid w:val="00EC7A88"/>
    <w:rPr>
      <w:rFonts w:ascii="Times New Roman" w:hAnsi="Times New Roman" w:cs="Times New Roman"/>
      <w:i/>
      <w:iCs/>
    </w:rPr>
  </w:style>
  <w:style w:type="paragraph" w:customStyle="1" w:styleId="3fff2">
    <w:name w:val="Текст выноски3"/>
    <w:basedOn w:val="ac"/>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c"/>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d"/>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c">
    <w:name w:val="Номер страницы2"/>
    <w:basedOn w:val="ad"/>
    <w:rsid w:val="00411D54"/>
  </w:style>
  <w:style w:type="character" w:customStyle="1" w:styleId="132">
    <w:name w:val="Знак13"/>
    <w:basedOn w:val="ad"/>
    <w:rsid w:val="008E76AB"/>
    <w:rPr>
      <w:rFonts w:ascii="Times New Roman" w:eastAsia="Arial Unicode MS" w:hAnsi="Times New Roman" w:cs="Times New Roman"/>
      <w:b/>
      <w:bCs/>
      <w:sz w:val="28"/>
      <w:szCs w:val="24"/>
      <w:lang w:val="uk-UA" w:eastAsia="ru-RU"/>
    </w:rPr>
  </w:style>
  <w:style w:type="character" w:customStyle="1" w:styleId="11f4">
    <w:name w:val="Знак11"/>
    <w:basedOn w:val="ad"/>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d"/>
    <w:rsid w:val="008E76AB"/>
    <w:rPr>
      <w:rFonts w:ascii="Times New Roman" w:eastAsia="Times New Roman" w:hAnsi="Times New Roman" w:cs="Times New Roman"/>
      <w:b/>
      <w:bCs/>
      <w:sz w:val="28"/>
      <w:szCs w:val="24"/>
      <w:lang w:val="uk-UA" w:eastAsia="ru-RU"/>
    </w:rPr>
  </w:style>
  <w:style w:type="character" w:customStyle="1" w:styleId="9b">
    <w:name w:val="Знак9"/>
    <w:basedOn w:val="ad"/>
    <w:semiHidden/>
    <w:rsid w:val="008E76AB"/>
    <w:rPr>
      <w:rFonts w:ascii="Times New Roman" w:eastAsia="Times New Roman" w:hAnsi="Times New Roman" w:cs="Times New Roman"/>
      <w:sz w:val="24"/>
      <w:szCs w:val="24"/>
      <w:lang w:val="uk-UA" w:eastAsia="ru-RU"/>
    </w:rPr>
  </w:style>
  <w:style w:type="character" w:customStyle="1" w:styleId="8b">
    <w:name w:val="Знак8"/>
    <w:basedOn w:val="ad"/>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d"/>
    <w:semiHidden/>
    <w:rsid w:val="008E76AB"/>
    <w:rPr>
      <w:rFonts w:ascii="Cambria" w:eastAsia="Times New Roman" w:hAnsi="Cambria" w:cs="Times New Roman"/>
      <w:b/>
      <w:bCs/>
      <w:i/>
      <w:iCs/>
      <w:sz w:val="28"/>
      <w:szCs w:val="28"/>
    </w:rPr>
  </w:style>
  <w:style w:type="character" w:customStyle="1" w:styleId="7d">
    <w:name w:val="Знак7"/>
    <w:basedOn w:val="ad"/>
    <w:rsid w:val="008E76AB"/>
    <w:rPr>
      <w:rFonts w:ascii="Times New Roman" w:eastAsia="Times New Roman" w:hAnsi="Times New Roman"/>
      <w:sz w:val="24"/>
      <w:szCs w:val="24"/>
    </w:rPr>
  </w:style>
  <w:style w:type="character" w:customStyle="1" w:styleId="6f4">
    <w:name w:val="Знак6"/>
    <w:basedOn w:val="ad"/>
    <w:semiHidden/>
    <w:rsid w:val="008E76AB"/>
    <w:rPr>
      <w:rFonts w:ascii="Times New Roman" w:eastAsia="Times New Roman" w:hAnsi="Times New Roman"/>
      <w:sz w:val="24"/>
      <w:szCs w:val="24"/>
    </w:rPr>
  </w:style>
  <w:style w:type="character" w:customStyle="1" w:styleId="5f9">
    <w:name w:val="Знак5"/>
    <w:basedOn w:val="ad"/>
    <w:rsid w:val="008E76AB"/>
    <w:rPr>
      <w:rFonts w:ascii="Times New Roman" w:eastAsia="Times New Roman" w:hAnsi="Times New Roman"/>
      <w:sz w:val="24"/>
      <w:szCs w:val="24"/>
    </w:rPr>
  </w:style>
  <w:style w:type="character" w:customStyle="1" w:styleId="4ff3">
    <w:name w:val="Знак4"/>
    <w:basedOn w:val="ad"/>
    <w:rsid w:val="008E76AB"/>
    <w:rPr>
      <w:rFonts w:ascii="Times New Roman" w:eastAsia="Times New Roman" w:hAnsi="Times New Roman"/>
      <w:sz w:val="16"/>
      <w:szCs w:val="16"/>
    </w:rPr>
  </w:style>
  <w:style w:type="character" w:customStyle="1" w:styleId="3fff5">
    <w:name w:val="Знак3"/>
    <w:basedOn w:val="ad"/>
    <w:rsid w:val="008E76AB"/>
    <w:rPr>
      <w:rFonts w:ascii="Times New Roman" w:eastAsia="Times New Roman" w:hAnsi="Times New Roman"/>
      <w:b/>
      <w:bCs/>
      <w:sz w:val="28"/>
      <w:szCs w:val="24"/>
      <w:lang w:val="uk-UA"/>
    </w:rPr>
  </w:style>
  <w:style w:type="character" w:customStyle="1" w:styleId="21f">
    <w:name w:val="Знак21"/>
    <w:basedOn w:val="ad"/>
    <w:rsid w:val="008E76AB"/>
    <w:rPr>
      <w:rFonts w:ascii="Times New Roman" w:eastAsia="Times New Roman" w:hAnsi="Times New Roman"/>
      <w:sz w:val="24"/>
      <w:szCs w:val="24"/>
    </w:rPr>
  </w:style>
  <w:style w:type="character" w:customStyle="1" w:styleId="151">
    <w:name w:val="Знак15"/>
    <w:basedOn w:val="ad"/>
    <w:rsid w:val="008E76AB"/>
    <w:rPr>
      <w:rFonts w:ascii="Times New Roman" w:eastAsia="Times New Roman" w:hAnsi="Times New Roman"/>
      <w:sz w:val="24"/>
      <w:szCs w:val="24"/>
    </w:rPr>
  </w:style>
  <w:style w:type="character" w:customStyle="1" w:styleId="14d">
    <w:name w:val="Знак14"/>
    <w:basedOn w:val="ad"/>
    <w:rsid w:val="008E76AB"/>
    <w:rPr>
      <w:rFonts w:ascii="Tahoma" w:eastAsia="Times New Roman" w:hAnsi="Tahoma" w:cs="Tahoma"/>
      <w:sz w:val="16"/>
      <w:szCs w:val="16"/>
    </w:rPr>
  </w:style>
  <w:style w:type="character" w:customStyle="1" w:styleId="zag11">
    <w:name w:val="zag1"/>
    <w:basedOn w:val="ad"/>
    <w:rsid w:val="00437754"/>
    <w:rPr>
      <w:b/>
      <w:bCs/>
      <w:color w:val="990033"/>
      <w:sz w:val="24"/>
      <w:szCs w:val="24"/>
    </w:rPr>
  </w:style>
  <w:style w:type="character" w:customStyle="1" w:styleId="avt1">
    <w:name w:val="avt1"/>
    <w:basedOn w:val="ad"/>
    <w:rsid w:val="00437754"/>
    <w:rPr>
      <w:color w:val="000000"/>
      <w:sz w:val="16"/>
      <w:szCs w:val="16"/>
    </w:rPr>
  </w:style>
  <w:style w:type="character" w:customStyle="1" w:styleId="FontStyle103">
    <w:name w:val="Font Style103"/>
    <w:basedOn w:val="ad"/>
    <w:rsid w:val="00CA51F5"/>
    <w:rPr>
      <w:rFonts w:ascii="Times New Roman" w:hAnsi="Times New Roman" w:cs="Times New Roman"/>
      <w:b/>
      <w:bCs/>
      <w:sz w:val="10"/>
      <w:szCs w:val="10"/>
    </w:rPr>
  </w:style>
  <w:style w:type="character" w:customStyle="1" w:styleId="FontStyle18">
    <w:name w:val="Font Style18"/>
    <w:basedOn w:val="ad"/>
    <w:rsid w:val="006C3339"/>
    <w:rPr>
      <w:rFonts w:ascii="Times New Roman" w:hAnsi="Times New Roman" w:cs="Times New Roman"/>
      <w:sz w:val="20"/>
      <w:szCs w:val="20"/>
    </w:rPr>
  </w:style>
  <w:style w:type="character" w:customStyle="1" w:styleId="FontStyle74">
    <w:name w:val="Font Style74"/>
    <w:basedOn w:val="ad"/>
    <w:rsid w:val="006C3339"/>
    <w:rPr>
      <w:rFonts w:ascii="Times New Roman" w:hAnsi="Times New Roman" w:cs="Times New Roman"/>
      <w:sz w:val="12"/>
      <w:szCs w:val="12"/>
    </w:rPr>
  </w:style>
  <w:style w:type="character" w:customStyle="1" w:styleId="zag">
    <w:name w:val="zag"/>
    <w:basedOn w:val="ad"/>
    <w:rsid w:val="00A53071"/>
  </w:style>
  <w:style w:type="paragraph" w:customStyle="1" w:styleId="tagline">
    <w:name w:val="tagline"/>
    <w:basedOn w:val="ac"/>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d"/>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d"/>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d">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8">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e">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c"/>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d"/>
    <w:link w:val="Maintext2"/>
    <w:rsid w:val="005104CB"/>
    <w:rPr>
      <w:rFonts w:ascii="Times New Roman" w:eastAsia="Times New Roman" w:hAnsi="Times New Roman" w:cs="Times New Roman"/>
      <w:sz w:val="28"/>
      <w:szCs w:val="24"/>
      <w:lang w:val="en-US"/>
    </w:rPr>
  </w:style>
  <w:style w:type="paragraph" w:customStyle="1" w:styleId="lit0">
    <w:name w:val="lit"/>
    <w:basedOn w:val="ac"/>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d"/>
    <w:rsid w:val="00553C54"/>
  </w:style>
  <w:style w:type="character" w:customStyle="1" w:styleId="gtit">
    <w:name w:val="gtit"/>
    <w:basedOn w:val="ad"/>
    <w:rsid w:val="00783C79"/>
  </w:style>
  <w:style w:type="character" w:customStyle="1" w:styleId="titre1">
    <w:name w:val="titre1"/>
    <w:basedOn w:val="ad"/>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c"/>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0">
    <w:name w:val="Нумерованный список2"/>
    <w:basedOn w:val="ac"/>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c"/>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d"/>
    <w:rsid w:val="00CD3A46"/>
  </w:style>
  <w:style w:type="character" w:customStyle="1" w:styleId="b-doc-expl">
    <w:name w:val="b-doc-expl"/>
    <w:basedOn w:val="ad"/>
    <w:rsid w:val="00CD3A46"/>
  </w:style>
  <w:style w:type="character" w:customStyle="1" w:styleId="forumdesc">
    <w:name w:val="forumdesc"/>
    <w:basedOn w:val="ad"/>
    <w:rsid w:val="00CD3A46"/>
  </w:style>
  <w:style w:type="character" w:customStyle="1" w:styleId="zoomme">
    <w:name w:val="zoomme"/>
    <w:basedOn w:val="ad"/>
    <w:rsid w:val="00CD3A46"/>
  </w:style>
  <w:style w:type="character" w:customStyle="1" w:styleId="explbold">
    <w:name w:val="explbold"/>
    <w:basedOn w:val="ad"/>
    <w:rsid w:val="000A0BF4"/>
  </w:style>
  <w:style w:type="character" w:customStyle="1" w:styleId="opis1">
    <w:name w:val="opis1"/>
    <w:basedOn w:val="ad"/>
    <w:rsid w:val="000A0BF4"/>
    <w:rPr>
      <w:rFonts w:ascii="Arial" w:hAnsi="Arial" w:cs="Arial" w:hint="default"/>
      <w:sz w:val="20"/>
      <w:szCs w:val="20"/>
    </w:rPr>
  </w:style>
  <w:style w:type="character" w:customStyle="1" w:styleId="q1">
    <w:name w:val="q1"/>
    <w:basedOn w:val="ad"/>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c"/>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a"/>
    <w:rsid w:val="00B22436"/>
    <w:rPr>
      <w:rFonts w:ascii="Arial" w:hAnsi="Arial" w:cs="Arial"/>
      <w:b/>
      <w:bCs/>
      <w:kern w:val="1"/>
      <w:sz w:val="32"/>
      <w:szCs w:val="32"/>
      <w:lang w:val="ru-RU" w:eastAsia="ar-SA" w:bidi="ar-SA"/>
    </w:rPr>
  </w:style>
  <w:style w:type="character" w:customStyle="1" w:styleId="affffffffffffffffffffffc">
    <w:name w:val="Знак Знак Знак"/>
    <w:basedOn w:val="1a"/>
    <w:rsid w:val="00B22436"/>
    <w:rPr>
      <w:szCs w:val="24"/>
      <w:lang w:val="uk-UA" w:eastAsia="ar-SA" w:bidi="ar-SA"/>
    </w:rPr>
  </w:style>
  <w:style w:type="character" w:customStyle="1" w:styleId="1010">
    <w:name w:val="Знак Знак101"/>
    <w:basedOn w:val="1a"/>
    <w:rsid w:val="00B22436"/>
    <w:rPr>
      <w:sz w:val="28"/>
      <w:szCs w:val="28"/>
      <w:lang w:val="ru-RU" w:eastAsia="ar-SA" w:bidi="ar-SA"/>
    </w:rPr>
  </w:style>
  <w:style w:type="character" w:customStyle="1" w:styleId="hwdmc">
    <w:name w:val="hwdmc"/>
    <w:basedOn w:val="1a"/>
    <w:rsid w:val="00B22436"/>
  </w:style>
  <w:style w:type="character" w:customStyle="1" w:styleId="syn">
    <w:name w:val="syn"/>
    <w:basedOn w:val="1a"/>
    <w:rsid w:val="00B22436"/>
  </w:style>
  <w:style w:type="character" w:customStyle="1" w:styleId="911">
    <w:name w:val="Знак Знак91"/>
    <w:basedOn w:val="1a"/>
    <w:rsid w:val="00B22436"/>
    <w:rPr>
      <w:sz w:val="28"/>
      <w:szCs w:val="28"/>
      <w:lang w:val="ru-RU" w:eastAsia="ar-SA" w:bidi="ar-SA"/>
    </w:rPr>
  </w:style>
  <w:style w:type="character" w:customStyle="1" w:styleId="relatedwd">
    <w:name w:val="relatedwd"/>
    <w:basedOn w:val="1a"/>
    <w:rsid w:val="00B22436"/>
  </w:style>
  <w:style w:type="character" w:customStyle="1" w:styleId="refhwd">
    <w:name w:val="refhwd"/>
    <w:basedOn w:val="1a"/>
    <w:rsid w:val="00B22436"/>
  </w:style>
  <w:style w:type="character" w:customStyle="1" w:styleId="numsense">
    <w:name w:val="numsense"/>
    <w:basedOn w:val="1a"/>
    <w:rsid w:val="00B22436"/>
  </w:style>
  <w:style w:type="character" w:customStyle="1" w:styleId="field">
    <w:name w:val="field"/>
    <w:basedOn w:val="1a"/>
    <w:rsid w:val="00B22436"/>
  </w:style>
  <w:style w:type="character" w:customStyle="1" w:styleId="colloinexa">
    <w:name w:val="colloinexa"/>
    <w:basedOn w:val="1a"/>
    <w:rsid w:val="00B22436"/>
  </w:style>
  <w:style w:type="character" w:customStyle="1" w:styleId="exasound">
    <w:name w:val="exasound"/>
    <w:basedOn w:val="1a"/>
    <w:rsid w:val="00B22436"/>
  </w:style>
  <w:style w:type="character" w:customStyle="1" w:styleId="suffix">
    <w:name w:val="suffix"/>
    <w:basedOn w:val="1a"/>
    <w:rsid w:val="00B22436"/>
  </w:style>
  <w:style w:type="character" w:customStyle="1" w:styleId="820">
    <w:name w:val="Знак Знак82"/>
    <w:basedOn w:val="1a"/>
    <w:rsid w:val="00B22436"/>
    <w:rPr>
      <w:rFonts w:ascii="Courier New" w:hAnsi="Courier New" w:cs="Courier New"/>
      <w:lang w:val="ru-RU" w:eastAsia="ar-SA" w:bidi="ar-SA"/>
    </w:rPr>
  </w:style>
  <w:style w:type="character" w:customStyle="1" w:styleId="deriv">
    <w:name w:val="deriv"/>
    <w:basedOn w:val="1a"/>
    <w:rsid w:val="00B22436"/>
  </w:style>
  <w:style w:type="character" w:customStyle="1" w:styleId="lexunit">
    <w:name w:val="lexunit"/>
    <w:basedOn w:val="1a"/>
    <w:rsid w:val="00B22436"/>
  </w:style>
  <w:style w:type="character" w:customStyle="1" w:styleId="propformprep">
    <w:name w:val="propformprep"/>
    <w:basedOn w:val="1a"/>
    <w:rsid w:val="00B22436"/>
  </w:style>
  <w:style w:type="character" w:customStyle="1" w:styleId="orthvar">
    <w:name w:val="orthvar"/>
    <w:basedOn w:val="1a"/>
    <w:rsid w:val="00B22436"/>
  </w:style>
  <w:style w:type="character" w:customStyle="1" w:styleId="hwd">
    <w:name w:val="hwd"/>
    <w:basedOn w:val="1a"/>
    <w:rsid w:val="00B22436"/>
  </w:style>
  <w:style w:type="character" w:customStyle="1" w:styleId="lexvar">
    <w:name w:val="lexvar"/>
    <w:basedOn w:val="1a"/>
    <w:rsid w:val="00B22436"/>
  </w:style>
  <w:style w:type="character" w:customStyle="1" w:styleId="hwdform">
    <w:name w:val="hwdform"/>
    <w:basedOn w:val="1a"/>
    <w:rsid w:val="00B22436"/>
  </w:style>
  <w:style w:type="character" w:customStyle="1" w:styleId="opp">
    <w:name w:val="opp"/>
    <w:basedOn w:val="1a"/>
    <w:rsid w:val="00B22436"/>
  </w:style>
  <w:style w:type="character" w:customStyle="1" w:styleId="registerlab">
    <w:name w:val="registerlab"/>
    <w:basedOn w:val="1a"/>
    <w:rsid w:val="00B22436"/>
  </w:style>
  <w:style w:type="character" w:customStyle="1" w:styleId="gram">
    <w:name w:val="gram"/>
    <w:basedOn w:val="1a"/>
    <w:rsid w:val="00B22436"/>
  </w:style>
  <w:style w:type="character" w:customStyle="1" w:styleId="geo">
    <w:name w:val="geo"/>
    <w:basedOn w:val="1a"/>
    <w:rsid w:val="00B22436"/>
  </w:style>
  <w:style w:type="character" w:customStyle="1" w:styleId="721">
    <w:name w:val="Знак Знак72"/>
    <w:basedOn w:val="1a"/>
    <w:rsid w:val="00B22436"/>
    <w:rPr>
      <w:sz w:val="24"/>
      <w:szCs w:val="24"/>
      <w:lang w:val="ru-RU" w:eastAsia="ar-SA" w:bidi="ar-SA"/>
    </w:rPr>
  </w:style>
  <w:style w:type="character" w:customStyle="1" w:styleId="621">
    <w:name w:val="Знак Знак62"/>
    <w:basedOn w:val="1a"/>
    <w:rsid w:val="00B22436"/>
    <w:rPr>
      <w:sz w:val="28"/>
      <w:szCs w:val="24"/>
      <w:lang w:val="uk-UA" w:eastAsia="ar-SA" w:bidi="ar-SA"/>
    </w:rPr>
  </w:style>
  <w:style w:type="character" w:customStyle="1" w:styleId="522">
    <w:name w:val="Знак Знак52"/>
    <w:basedOn w:val="1a"/>
    <w:rsid w:val="00B22436"/>
    <w:rPr>
      <w:sz w:val="24"/>
      <w:szCs w:val="24"/>
      <w:lang w:val="ru-RU" w:eastAsia="ar-SA" w:bidi="ar-SA"/>
    </w:rPr>
  </w:style>
  <w:style w:type="character" w:customStyle="1" w:styleId="420">
    <w:name w:val="Знак Знак42"/>
    <w:basedOn w:val="1a"/>
    <w:rsid w:val="00B22436"/>
    <w:rPr>
      <w:sz w:val="16"/>
      <w:szCs w:val="16"/>
      <w:lang w:val="ru-RU" w:eastAsia="ar-SA" w:bidi="ar-SA"/>
    </w:rPr>
  </w:style>
  <w:style w:type="character" w:customStyle="1" w:styleId="325">
    <w:name w:val="Знак Знак32"/>
    <w:basedOn w:val="1a"/>
    <w:rsid w:val="00B22436"/>
    <w:rPr>
      <w:rFonts w:ascii="Tahoma" w:hAnsi="Tahoma"/>
      <w:sz w:val="16"/>
      <w:szCs w:val="16"/>
      <w:lang w:eastAsia="ar-SA" w:bidi="ar-SA"/>
    </w:rPr>
  </w:style>
  <w:style w:type="character" w:customStyle="1" w:styleId="252">
    <w:name w:val="Знак Знак25"/>
    <w:basedOn w:val="1a"/>
    <w:rsid w:val="00B22436"/>
    <w:rPr>
      <w:rFonts w:ascii="Tahoma" w:hAnsi="Tahoma"/>
      <w:shd w:val="clear" w:color="auto" w:fill="000080"/>
      <w:lang w:eastAsia="ar-SA" w:bidi="ar-SA"/>
    </w:rPr>
  </w:style>
  <w:style w:type="character" w:customStyle="1" w:styleId="1fffffff9">
    <w:name w:val="Текст выноски Знак1"/>
    <w:basedOn w:val="ad"/>
    <w:rsid w:val="00B22436"/>
    <w:rPr>
      <w:rFonts w:ascii="Segoe UI" w:hAnsi="Segoe UI" w:cs="Segoe UI"/>
      <w:sz w:val="18"/>
      <w:szCs w:val="18"/>
      <w:lang w:eastAsia="ar-SA"/>
    </w:rPr>
  </w:style>
  <w:style w:type="character" w:customStyle="1" w:styleId="1fffffffa">
    <w:name w:val="Знак Знак Знак1"/>
    <w:basedOn w:val="ad"/>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c"/>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c"/>
    <w:rsid w:val="00114A09"/>
    <w:pPr>
      <w:ind w:left="720"/>
    </w:pPr>
    <w:rPr>
      <w:rFonts w:ascii="Times New Roman" w:eastAsia="Times New Roman" w:hAnsi="Times New Roman" w:cs="Times New Roman"/>
      <w:sz w:val="28"/>
      <w:szCs w:val="28"/>
    </w:rPr>
  </w:style>
  <w:style w:type="paragraph" w:customStyle="1" w:styleId="233">
    <w:name w:val="Заголовок 23"/>
    <w:basedOn w:val="ac"/>
    <w:next w:val="ac"/>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c"/>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d"/>
    <w:rsid w:val="00540A7D"/>
    <w:rPr>
      <w:color w:val="666666"/>
      <w:sz w:val="15"/>
      <w:szCs w:val="15"/>
    </w:rPr>
  </w:style>
  <w:style w:type="character" w:customStyle="1" w:styleId="tit1">
    <w:name w:val="tit1"/>
    <w:basedOn w:val="ad"/>
    <w:rsid w:val="00540A7D"/>
    <w:rPr>
      <w:color w:val="053769"/>
      <w:sz w:val="20"/>
      <w:szCs w:val="20"/>
    </w:rPr>
  </w:style>
  <w:style w:type="character" w:customStyle="1" w:styleId="articletitle10">
    <w:name w:val="article_title1"/>
    <w:basedOn w:val="ad"/>
    <w:rsid w:val="00540A7D"/>
    <w:rPr>
      <w:rFonts w:ascii="Arial" w:hAnsi="Arial" w:cs="Arial" w:hint="default"/>
      <w:b/>
      <w:bCs/>
      <w:sz w:val="24"/>
      <w:szCs w:val="24"/>
    </w:rPr>
  </w:style>
  <w:style w:type="character" w:customStyle="1" w:styleId="articletext1">
    <w:name w:val="article_text1"/>
    <w:basedOn w:val="ad"/>
    <w:rsid w:val="00540A7D"/>
    <w:rPr>
      <w:rFonts w:ascii="Arial" w:hAnsi="Arial" w:cs="Arial" w:hint="default"/>
      <w:sz w:val="18"/>
      <w:szCs w:val="18"/>
    </w:rPr>
  </w:style>
  <w:style w:type="character" w:customStyle="1" w:styleId="headerbreadcrumb1">
    <w:name w:val="header_breadcrumb1"/>
    <w:basedOn w:val="ad"/>
    <w:rsid w:val="00540A7D"/>
    <w:rPr>
      <w:rFonts w:ascii="Impact" w:hAnsi="Impact" w:hint="default"/>
      <w:b/>
      <w:bCs/>
      <w:caps/>
      <w:color w:val="666666"/>
      <w:sz w:val="39"/>
      <w:szCs w:val="39"/>
    </w:rPr>
  </w:style>
  <w:style w:type="character" w:customStyle="1" w:styleId="generaltext1">
    <w:name w:val="general_text1"/>
    <w:basedOn w:val="ad"/>
    <w:rsid w:val="00540A7D"/>
    <w:rPr>
      <w:rFonts w:ascii="Arial" w:hAnsi="Arial" w:cs="Arial" w:hint="default"/>
      <w:sz w:val="18"/>
      <w:szCs w:val="18"/>
    </w:rPr>
  </w:style>
  <w:style w:type="paragraph" w:customStyle="1" w:styleId="Text-d">
    <w:name w:val="Text-d"/>
    <w:basedOn w:val="ac"/>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c"/>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c"/>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c"/>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d">
    <w:name w:val="надпись"/>
    <w:basedOn w:val="ac"/>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e">
    <w:name w:val="формула"/>
    <w:basedOn w:val="ad"/>
    <w:rsid w:val="009153A9"/>
    <w:rPr>
      <w:rFonts w:ascii="Times New Roman" w:hAnsi="Times New Roman" w:cs="Times New Roman"/>
      <w:i/>
    </w:rPr>
  </w:style>
  <w:style w:type="paragraph" w:customStyle="1" w:styleId="afffffffffffffffffffffff">
    <w:name w:val="чернетка"/>
    <w:basedOn w:val="ac"/>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d"/>
    <w:rsid w:val="009153A9"/>
    <w:rPr>
      <w:rFonts w:ascii="Comic Sans MS" w:hAnsi="Comic Sans MS" w:cs="Arial"/>
      <w:sz w:val="26"/>
      <w:lang w:val="uk-UA" w:eastAsia="x-none"/>
    </w:rPr>
  </w:style>
  <w:style w:type="character" w:customStyle="1" w:styleId="key">
    <w:name w:val="key"/>
    <w:basedOn w:val="ad"/>
    <w:rsid w:val="009153A9"/>
    <w:rPr>
      <w:rFonts w:ascii="Arial" w:hAnsi="Arial" w:cs="Times New Roman"/>
      <w:color w:val="FF0000"/>
      <w:sz w:val="28"/>
      <w:szCs w:val="28"/>
    </w:rPr>
  </w:style>
  <w:style w:type="character" w:customStyle="1" w:styleId="bio1">
    <w:name w:val="bio1"/>
    <w:basedOn w:val="ad"/>
    <w:rsid w:val="009153A9"/>
    <w:rPr>
      <w:rFonts w:ascii="Verdana" w:hAnsi="Verdana" w:cs="Times New Roman"/>
      <w:color w:val="000000"/>
      <w:sz w:val="17"/>
      <w:szCs w:val="17"/>
    </w:rPr>
  </w:style>
  <w:style w:type="character" w:customStyle="1" w:styleId="5fd">
    <w:name w:val="Гиперссылка5"/>
    <w:basedOn w:val="ad"/>
    <w:rsid w:val="009153A9"/>
    <w:rPr>
      <w:rFonts w:cs="Times New Roman"/>
      <w:color w:val="0000FF"/>
      <w:sz w:val="20"/>
      <w:szCs w:val="20"/>
      <w:u w:val="single"/>
      <w:effect w:val="none"/>
    </w:rPr>
  </w:style>
  <w:style w:type="character" w:customStyle="1" w:styleId="1CharChar1">
    <w:name w:val="Знак1 Char Char1"/>
    <w:basedOn w:val="ad"/>
    <w:locked/>
    <w:rsid w:val="009153A9"/>
    <w:rPr>
      <w:rFonts w:ascii="Calibri" w:hAnsi="Calibri" w:cs="Calibri"/>
      <w:sz w:val="24"/>
      <w:szCs w:val="24"/>
      <w:lang w:val="it-IT" w:eastAsia="it-IT" w:bidi="ar-SA"/>
    </w:rPr>
  </w:style>
  <w:style w:type="paragraph" w:customStyle="1" w:styleId="Textkorper-Einzug">
    <w:name w:val="Textkorper-Einzug"/>
    <w:basedOn w:val="ac"/>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c"/>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c"/>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c"/>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d"/>
    <w:rsid w:val="00D02109"/>
    <w:rPr>
      <w:rFonts w:ascii="Arial" w:hAnsi="Arial" w:cs="Arial"/>
      <w:color w:val="03593A"/>
      <w:sz w:val="20"/>
      <w:szCs w:val="20"/>
    </w:rPr>
  </w:style>
  <w:style w:type="character" w:customStyle="1" w:styleId="11f5">
    <w:name w:val="Заголовок 1 Знак1"/>
    <w:aliases w:val="Заголовок 1 Знак Знак"/>
    <w:basedOn w:val="ad"/>
    <w:rsid w:val="00D02109"/>
    <w:rPr>
      <w:rFonts w:ascii="Cambria" w:hAnsi="Cambria" w:cs="Times New Roman"/>
      <w:b/>
      <w:bCs/>
      <w:kern w:val="32"/>
      <w:sz w:val="32"/>
      <w:szCs w:val="32"/>
    </w:rPr>
  </w:style>
  <w:style w:type="paragraph" w:customStyle="1" w:styleId="21f0">
    <w:name w:val="Цитата 21"/>
    <w:basedOn w:val="ac"/>
    <w:next w:val="ac"/>
    <w:rsid w:val="00D02109"/>
    <w:pPr>
      <w:suppressAutoHyphens w:val="0"/>
    </w:pPr>
    <w:rPr>
      <w:rFonts w:ascii="Calibri" w:eastAsia="Times New Roman" w:hAnsi="Calibri" w:cs="Times New Roman"/>
      <w:i/>
      <w:lang w:val="en-US" w:eastAsia="en-US"/>
    </w:rPr>
  </w:style>
  <w:style w:type="character" w:customStyle="1" w:styleId="2ffffff1">
    <w:name w:val="Цитата 2 Знак"/>
    <w:basedOn w:val="ad"/>
    <w:rsid w:val="00D02109"/>
    <w:rPr>
      <w:rFonts w:ascii="Times New Roman" w:hAnsi="Times New Roman" w:cs="Times New Roman"/>
      <w:i/>
      <w:sz w:val="24"/>
      <w:szCs w:val="24"/>
    </w:rPr>
  </w:style>
  <w:style w:type="paragraph" w:customStyle="1" w:styleId="1fffffffb">
    <w:name w:val="Выделенная цитата1"/>
    <w:basedOn w:val="ac"/>
    <w:next w:val="ac"/>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0">
    <w:name w:val="Выделенная цитата Знак"/>
    <w:basedOn w:val="ad"/>
    <w:rsid w:val="00D02109"/>
    <w:rPr>
      <w:rFonts w:ascii="Times New Roman" w:hAnsi="Times New Roman" w:cs="Times New Roman"/>
      <w:b/>
      <w:i/>
      <w:sz w:val="24"/>
    </w:rPr>
  </w:style>
  <w:style w:type="character" w:customStyle="1" w:styleId="2ffffff2">
    <w:name w:val="Слабое выделение2"/>
    <w:rsid w:val="00D02109"/>
    <w:rPr>
      <w:i/>
      <w:color w:val="5A5A5A"/>
    </w:rPr>
  </w:style>
  <w:style w:type="character" w:customStyle="1" w:styleId="1fffffffc">
    <w:name w:val="Сильное выделение1"/>
    <w:basedOn w:val="ad"/>
    <w:rsid w:val="00D02109"/>
    <w:rPr>
      <w:rFonts w:ascii="Times New Roman" w:hAnsi="Times New Roman" w:cs="Times New Roman"/>
      <w:b/>
      <w:i/>
      <w:sz w:val="24"/>
      <w:szCs w:val="24"/>
      <w:u w:val="single"/>
    </w:rPr>
  </w:style>
  <w:style w:type="character" w:customStyle="1" w:styleId="1fffffffd">
    <w:name w:val="Слабая ссылка1"/>
    <w:basedOn w:val="ad"/>
    <w:rsid w:val="00D02109"/>
    <w:rPr>
      <w:rFonts w:ascii="Times New Roman" w:hAnsi="Times New Roman" w:cs="Times New Roman"/>
      <w:sz w:val="24"/>
      <w:szCs w:val="24"/>
      <w:u w:val="single"/>
    </w:rPr>
  </w:style>
  <w:style w:type="character" w:customStyle="1" w:styleId="1fffffffe">
    <w:name w:val="Сильная ссылка1"/>
    <w:basedOn w:val="ad"/>
    <w:rsid w:val="00D02109"/>
    <w:rPr>
      <w:rFonts w:ascii="Times New Roman" w:hAnsi="Times New Roman" w:cs="Times New Roman"/>
      <w:b/>
      <w:sz w:val="24"/>
      <w:u w:val="single"/>
    </w:rPr>
  </w:style>
  <w:style w:type="character" w:customStyle="1" w:styleId="1ffffffff">
    <w:name w:val="Название книги1"/>
    <w:basedOn w:val="ad"/>
    <w:rsid w:val="00D02109"/>
    <w:rPr>
      <w:rFonts w:ascii="Cambria" w:hAnsi="Cambria" w:cs="Times New Roman"/>
      <w:b/>
      <w:i/>
      <w:sz w:val="24"/>
      <w:szCs w:val="24"/>
    </w:rPr>
  </w:style>
  <w:style w:type="paragraph" w:customStyle="1" w:styleId="3fffc">
    <w:name w:val="Заголовок оглавления3"/>
    <w:basedOn w:val="1"/>
    <w:next w:val="ac"/>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d"/>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c"/>
    <w:rsid w:val="00D02109"/>
    <w:pPr>
      <w:suppressAutoHyphens w:val="0"/>
    </w:pPr>
    <w:rPr>
      <w:rFonts w:ascii="Tahoma" w:eastAsia="Times New Roman" w:hAnsi="Tahoma" w:cs="Tahoma"/>
      <w:sz w:val="16"/>
      <w:szCs w:val="16"/>
      <w:lang w:val="en-US" w:eastAsia="en-US"/>
    </w:rPr>
  </w:style>
  <w:style w:type="paragraph" w:customStyle="1" w:styleId="Style7">
    <w:name w:val="Style7"/>
    <w:basedOn w:val="ac"/>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c"/>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d"/>
    <w:rsid w:val="005447DF"/>
    <w:rPr>
      <w:rFonts w:ascii="Arial" w:hAnsi="Arial" w:cs="Arial"/>
      <w:sz w:val="24"/>
      <w:szCs w:val="24"/>
    </w:rPr>
  </w:style>
  <w:style w:type="character" w:customStyle="1" w:styleId="definitiontext1">
    <w:name w:val="definitiontext1"/>
    <w:basedOn w:val="ad"/>
    <w:rsid w:val="005447DF"/>
    <w:rPr>
      <w:rFonts w:ascii="Arial" w:hAnsi="Arial" w:cs="Arial"/>
      <w:sz w:val="24"/>
      <w:szCs w:val="24"/>
    </w:rPr>
  </w:style>
  <w:style w:type="paragraph" w:styleId="32">
    <w:name w:val="List Bullet 3"/>
    <w:basedOn w:val="ac"/>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c"/>
    <w:rsid w:val="005447DF"/>
    <w:pPr>
      <w:suppressAutoHyphens w:val="0"/>
      <w:ind w:left="849" w:hanging="283"/>
    </w:pPr>
    <w:rPr>
      <w:rFonts w:ascii="Times New Roman" w:eastAsia="Batang" w:hAnsi="Times New Roman" w:cs="Times New Roman"/>
      <w:lang w:eastAsia="ru-RU"/>
    </w:rPr>
  </w:style>
  <w:style w:type="paragraph" w:customStyle="1" w:styleId="afffffffffffffffffffffff1">
    <w:name w:val="Строка ссылки"/>
    <w:basedOn w:val="afffffff8"/>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d"/>
    <w:rsid w:val="0044417E"/>
    <w:rPr>
      <w:rFonts w:ascii="Times New Roman" w:hAnsi="Times New Roman" w:cs="Times New Roman"/>
      <w:sz w:val="26"/>
      <w:szCs w:val="26"/>
    </w:rPr>
  </w:style>
  <w:style w:type="paragraph" w:customStyle="1" w:styleId="Style28">
    <w:name w:val="Style28"/>
    <w:basedOn w:val="ac"/>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c"/>
    <w:next w:val="ac"/>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c"/>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c"/>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c"/>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c"/>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c"/>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d"/>
    <w:rsid w:val="00AD10B9"/>
  </w:style>
  <w:style w:type="paragraph" w:customStyle="1" w:styleId="CharChar1">
    <w:name w:val="Знак Знак Char Char1"/>
    <w:basedOn w:val="ac"/>
    <w:rsid w:val="0097379D"/>
    <w:pPr>
      <w:suppressAutoHyphens w:val="0"/>
    </w:pPr>
    <w:rPr>
      <w:rFonts w:ascii="Verdana" w:eastAsia="Times New Roman" w:hAnsi="Verdana" w:cs="Verdana"/>
      <w:sz w:val="20"/>
      <w:szCs w:val="20"/>
      <w:lang w:val="en-US" w:eastAsia="en-US"/>
    </w:rPr>
  </w:style>
  <w:style w:type="paragraph" w:styleId="2c">
    <w:name w:val="Body Text First Indent 2"/>
    <w:basedOn w:val="affffffff"/>
    <w:link w:val="2b"/>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c"/>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d"/>
    <w:rsid w:val="00713AC2"/>
    <w:rPr>
      <w:color w:val="auto"/>
    </w:rPr>
  </w:style>
  <w:style w:type="character" w:customStyle="1" w:styleId="tex1">
    <w:name w:val="tex1"/>
    <w:basedOn w:val="ad"/>
    <w:rsid w:val="00713AC2"/>
    <w:rPr>
      <w:color w:val="000000"/>
    </w:rPr>
  </w:style>
  <w:style w:type="paragraph" w:customStyle="1" w:styleId="spis">
    <w:name w:val="spis"/>
    <w:basedOn w:val="ac"/>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c"/>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0">
    <w:name w:val="Заголовок 1 + полужирный"/>
    <w:basedOn w:val="afffffff9"/>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2">
    <w:name w:val="table of figures"/>
    <w:aliases w:val="Перечень ссылок"/>
    <w:basedOn w:val="ac"/>
    <w:next w:val="ac"/>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0"/>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0"/>
    <w:rsid w:val="00D440B5"/>
    <w:pPr>
      <w:spacing w:after="0"/>
      <w:ind w:right="-113"/>
    </w:pPr>
    <w:rPr>
      <w:iCs w:val="0"/>
    </w:rPr>
  </w:style>
  <w:style w:type="paragraph" w:customStyle="1" w:styleId="1TimesNewRoman">
    <w:name w:val="Заголовок 1 + Times New Roman"/>
    <w:aliases w:val="не курсив,После:  12 пт"/>
    <w:basedOn w:val="2"/>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1">
    <w:name w:val="Загловок 1"/>
    <w:basedOn w:val="2"/>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2">
    <w:name w:val="Оглавение 1"/>
    <w:basedOn w:val="1TimesNewRoman"/>
    <w:rsid w:val="00D440B5"/>
  </w:style>
  <w:style w:type="paragraph" w:customStyle="1" w:styleId="14pt025">
    <w:name w:val="Стиль 14 pt полужирный сверху: (одинарная Авто  025 пт линия)..."/>
    <w:basedOn w:val="ac"/>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c"/>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d"/>
    <w:rsid w:val="007168E0"/>
  </w:style>
  <w:style w:type="character" w:customStyle="1" w:styleId="dbody">
    <w:name w:val="d_body"/>
    <w:basedOn w:val="ad"/>
    <w:rsid w:val="007168E0"/>
  </w:style>
  <w:style w:type="character" w:customStyle="1" w:styleId="gl">
    <w:name w:val="gl"/>
    <w:basedOn w:val="ad"/>
    <w:rsid w:val="007168E0"/>
  </w:style>
  <w:style w:type="character" w:customStyle="1" w:styleId="source">
    <w:name w:val="source"/>
    <w:basedOn w:val="ad"/>
    <w:rsid w:val="007168E0"/>
  </w:style>
  <w:style w:type="character" w:customStyle="1" w:styleId="u-2-ln">
    <w:name w:val="u-2-ln"/>
    <w:basedOn w:val="ad"/>
    <w:rsid w:val="007168E0"/>
  </w:style>
  <w:style w:type="character" w:customStyle="1" w:styleId="contenttexten">
    <w:name w:val="content_text_en"/>
    <w:basedOn w:val="ad"/>
    <w:rsid w:val="007168E0"/>
  </w:style>
  <w:style w:type="character" w:customStyle="1" w:styleId="citecrochet">
    <w:name w:val="cite_crochet"/>
    <w:basedOn w:val="ad"/>
    <w:rsid w:val="007168E0"/>
  </w:style>
  <w:style w:type="table" w:customStyle="1" w:styleId="1ffffffff3">
    <w:name w:val="Светлый список1"/>
    <w:basedOn w:val="ae"/>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4">
    <w:name w:val="Замещающий текст1"/>
    <w:basedOn w:val="ad"/>
    <w:uiPriority w:val="99"/>
    <w:semiHidden/>
    <w:rsid w:val="00CA3E26"/>
    <w:rPr>
      <w:color w:val="808080"/>
    </w:rPr>
  </w:style>
  <w:style w:type="paragraph" w:customStyle="1" w:styleId="short">
    <w:name w:val="short"/>
    <w:basedOn w:val="ac"/>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d"/>
    <w:rsid w:val="00147188"/>
    <w:rPr>
      <w:rFonts w:ascii="MS Sans Serif" w:hAnsi="MS Sans Serif" w:cs="MS Sans Serif"/>
      <w:color w:val="000000"/>
      <w:sz w:val="20"/>
      <w:szCs w:val="20"/>
    </w:rPr>
  </w:style>
  <w:style w:type="paragraph" w:customStyle="1" w:styleId="l1">
    <w:name w:val="l1"/>
    <w:basedOn w:val="ac"/>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c"/>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d"/>
    <w:rsid w:val="00147188"/>
  </w:style>
  <w:style w:type="character" w:customStyle="1" w:styleId="transcription">
    <w:name w:val="transcription"/>
    <w:basedOn w:val="ad"/>
    <w:rsid w:val="00147188"/>
  </w:style>
  <w:style w:type="character" w:customStyle="1" w:styleId="star-caretcode-i1">
    <w:name w:val="star-caretcode-i1"/>
    <w:basedOn w:val="ad"/>
    <w:rsid w:val="00147188"/>
    <w:rPr>
      <w:i/>
      <w:iCs/>
    </w:rPr>
  </w:style>
  <w:style w:type="paragraph" w:customStyle="1" w:styleId="afffffffffffffffffffffff3">
    <w:name w:val="Текст диссертации"/>
    <w:basedOn w:val="ac"/>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c"/>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c"/>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c"/>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8"/>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4">
    <w:name w:val="Ñòèõ ïåðâûé íóìåðîâàííûé"/>
    <w:basedOn w:val="ac"/>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5">
    <w:name w:val="Задание"/>
    <w:basedOn w:val="ac"/>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6">
    <w:name w:val="упражнение"/>
    <w:basedOn w:val="ac"/>
    <w:rsid w:val="00486705"/>
    <w:pPr>
      <w:suppressAutoHyphens w:val="0"/>
      <w:ind w:left="708"/>
    </w:pPr>
    <w:rPr>
      <w:rFonts w:ascii="Times New Roman" w:eastAsia="Times New Roman" w:hAnsi="Times New Roman" w:cs="Times New Roman"/>
      <w:b/>
      <w:i/>
      <w:lang w:eastAsia="ru-RU"/>
    </w:rPr>
  </w:style>
  <w:style w:type="paragraph" w:customStyle="1" w:styleId="afffffffffffffffffffffff7">
    <w:name w:val="Упражнение"/>
    <w:basedOn w:val="ac"/>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8">
    <w:name w:val="стл"/>
    <w:basedOn w:val="ac"/>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9">
    <w:name w:val="например"/>
    <w:basedOn w:val="ac"/>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a">
    <w:name w:val="Предтекстовая"/>
    <w:basedOn w:val="ac"/>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d"/>
    <w:rsid w:val="00486705"/>
    <w:rPr>
      <w:rFonts w:ascii="Franklin Gothic Medium" w:hAnsi="Franklin Gothic Medium" w:cs="Franklin Gothic Medium"/>
      <w:b/>
      <w:bCs/>
      <w:i/>
      <w:iCs/>
      <w:sz w:val="28"/>
      <w:szCs w:val="28"/>
    </w:rPr>
  </w:style>
  <w:style w:type="character" w:customStyle="1" w:styleId="h30">
    <w:name w:val="h3"/>
    <w:basedOn w:val="ad"/>
    <w:rsid w:val="003132EE"/>
    <w:rPr>
      <w:rFonts w:ascii="Verdana" w:hAnsi="Verdana" w:hint="default"/>
      <w:b/>
      <w:bCs/>
      <w:sz w:val="23"/>
      <w:szCs w:val="23"/>
    </w:rPr>
  </w:style>
  <w:style w:type="character" w:customStyle="1" w:styleId="h3-rouge">
    <w:name w:val="h3-rouge"/>
    <w:basedOn w:val="ad"/>
    <w:rsid w:val="003132EE"/>
    <w:rPr>
      <w:rFonts w:ascii="Verdana" w:hAnsi="Verdana" w:hint="default"/>
      <w:b/>
      <w:bCs/>
      <w:color w:val="960000"/>
      <w:sz w:val="23"/>
      <w:szCs w:val="23"/>
    </w:rPr>
  </w:style>
  <w:style w:type="paragraph" w:customStyle="1" w:styleId="Bibliographie">
    <w:name w:val="Bibliographie"/>
    <w:basedOn w:val="ac"/>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d"/>
    <w:rsid w:val="003132EE"/>
  </w:style>
  <w:style w:type="character" w:customStyle="1" w:styleId="txtinternoir">
    <w:name w:val="txtinternoir"/>
    <w:basedOn w:val="ad"/>
    <w:rsid w:val="003132EE"/>
  </w:style>
  <w:style w:type="character" w:customStyle="1" w:styleId="310">
    <w:name w:val="Заголовок 3 Знак1"/>
    <w:basedOn w:val="ad"/>
    <w:link w:val="3"/>
    <w:uiPriority w:val="99"/>
    <w:locked/>
    <w:rsid w:val="00B5408A"/>
    <w:rPr>
      <w:rFonts w:ascii="Garamond" w:eastAsia="Garamond" w:hAnsi="Garamond" w:cs="Garamond"/>
      <w:b/>
      <w:i/>
      <w:color w:val="000000"/>
      <w:sz w:val="26"/>
      <w:lang w:eastAsia="ar-SA"/>
    </w:rPr>
  </w:style>
  <w:style w:type="character" w:customStyle="1" w:styleId="1fff3">
    <w:name w:val="Обычный1 Знак"/>
    <w:basedOn w:val="ad"/>
    <w:link w:val="1fff2"/>
    <w:locked/>
    <w:rsid w:val="00B5408A"/>
    <w:rPr>
      <w:rFonts w:ascii="Garamond" w:eastAsia="Garamond" w:hAnsi="Garamond" w:cs="Garamond"/>
      <w:sz w:val="24"/>
      <w:lang w:eastAsia="ar-SA"/>
    </w:rPr>
  </w:style>
  <w:style w:type="character" w:customStyle="1" w:styleId="510">
    <w:name w:val="Заголовок 5 Знак1"/>
    <w:basedOn w:val="ad"/>
    <w:link w:val="5"/>
    <w:locked/>
    <w:rsid w:val="00B5408A"/>
    <w:rPr>
      <w:rFonts w:ascii="Garamond" w:eastAsia="Garamond" w:hAnsi="Garamond" w:cs="Garamond"/>
      <w:b/>
      <w:sz w:val="28"/>
      <w:lang w:eastAsia="ar-SA"/>
    </w:rPr>
  </w:style>
  <w:style w:type="paragraph" w:customStyle="1" w:styleId="c0">
    <w:name w:val="c0"/>
    <w:basedOn w:val="ac"/>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c"/>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c"/>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c"/>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c"/>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c"/>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c"/>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c"/>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c"/>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c"/>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c"/>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c"/>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c"/>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c"/>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c"/>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c"/>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c"/>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c"/>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c"/>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c"/>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c"/>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c"/>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c"/>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c"/>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c"/>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c"/>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d"/>
    <w:rsid w:val="00B5408A"/>
    <w:rPr>
      <w:color w:val="auto"/>
      <w:sz w:val="20"/>
      <w:szCs w:val="20"/>
      <w:shd w:val="clear" w:color="auto" w:fill="FFFFFF"/>
    </w:rPr>
  </w:style>
  <w:style w:type="character" w:customStyle="1" w:styleId="picboxinline22">
    <w:name w:val="picboxinline22"/>
    <w:basedOn w:val="ad"/>
    <w:rsid w:val="00B5408A"/>
    <w:rPr>
      <w:bdr w:val="none" w:sz="0" w:space="0" w:color="auto" w:frame="1"/>
    </w:rPr>
  </w:style>
  <w:style w:type="character" w:customStyle="1" w:styleId="symmagnifier7">
    <w:name w:val="symmagnifier7"/>
    <w:basedOn w:val="ad"/>
    <w:rsid w:val="00B5408A"/>
    <w:rPr>
      <w:color w:val="auto"/>
      <w:sz w:val="20"/>
      <w:szCs w:val="20"/>
      <w:bdr w:val="none" w:sz="0" w:space="0" w:color="auto" w:frame="1"/>
    </w:rPr>
  </w:style>
  <w:style w:type="character" w:customStyle="1" w:styleId="picboxinline32">
    <w:name w:val="picboxinline32"/>
    <w:basedOn w:val="ad"/>
    <w:rsid w:val="00B5408A"/>
    <w:rPr>
      <w:bdr w:val="none" w:sz="0" w:space="0" w:color="auto" w:frame="1"/>
    </w:rPr>
  </w:style>
  <w:style w:type="character" w:customStyle="1" w:styleId="symmagnifier8">
    <w:name w:val="symmagnifier8"/>
    <w:basedOn w:val="ad"/>
    <w:rsid w:val="00B5408A"/>
    <w:rPr>
      <w:color w:val="auto"/>
      <w:sz w:val="20"/>
      <w:szCs w:val="20"/>
      <w:bdr w:val="none" w:sz="0" w:space="0" w:color="auto" w:frame="1"/>
    </w:rPr>
  </w:style>
  <w:style w:type="character" w:customStyle="1" w:styleId="5fe">
    <w:name w:val="Заголовок 5 Знак Знак"/>
    <w:basedOn w:val="ad"/>
    <w:rsid w:val="00B5408A"/>
    <w:rPr>
      <w:b/>
      <w:bCs/>
      <w:i/>
      <w:iCs/>
      <w:sz w:val="26"/>
      <w:szCs w:val="26"/>
      <w:lang w:val="ru-RU" w:eastAsia="ru-RU"/>
    </w:rPr>
  </w:style>
  <w:style w:type="character" w:customStyle="1" w:styleId="2ffffff3">
    <w:name w:val="Заголовок 2 Знак Знак"/>
    <w:basedOn w:val="ad"/>
    <w:rsid w:val="00B5408A"/>
    <w:rPr>
      <w:rFonts w:ascii="Arial" w:hAnsi="Arial" w:cs="Arial"/>
      <w:b/>
      <w:bCs/>
      <w:i/>
      <w:iCs/>
      <w:sz w:val="28"/>
      <w:szCs w:val="28"/>
      <w:lang w:val="de-DE" w:eastAsia="ru-RU"/>
    </w:rPr>
  </w:style>
  <w:style w:type="character" w:customStyle="1" w:styleId="3ffff">
    <w:name w:val="Заголовок 3 Знак Знак"/>
    <w:basedOn w:val="ad"/>
    <w:rsid w:val="00B5408A"/>
    <w:rPr>
      <w:rFonts w:ascii="Arial" w:hAnsi="Arial" w:cs="Arial"/>
      <w:b/>
      <w:bCs/>
      <w:sz w:val="26"/>
      <w:szCs w:val="26"/>
      <w:lang w:val="ru-RU" w:eastAsia="ru-RU"/>
    </w:rPr>
  </w:style>
  <w:style w:type="character" w:customStyle="1" w:styleId="goohl3">
    <w:name w:val="goohl3"/>
    <w:basedOn w:val="ad"/>
    <w:rsid w:val="00B5408A"/>
  </w:style>
  <w:style w:type="character" w:customStyle="1" w:styleId="tt">
    <w:name w:val="tt"/>
    <w:basedOn w:val="ad"/>
    <w:rsid w:val="00B5408A"/>
    <w:rPr>
      <w:rFonts w:ascii="Arial" w:hAnsi="Arial" w:cs="Arial"/>
      <w:sz w:val="21"/>
      <w:szCs w:val="21"/>
    </w:rPr>
  </w:style>
  <w:style w:type="character" w:customStyle="1" w:styleId="superscript">
    <w:name w:val="superscript"/>
    <w:basedOn w:val="ad"/>
    <w:rsid w:val="00B5408A"/>
  </w:style>
  <w:style w:type="character" w:customStyle="1" w:styleId="petit1">
    <w:name w:val="petit1"/>
    <w:basedOn w:val="ad"/>
    <w:rsid w:val="00B5408A"/>
    <w:rPr>
      <w:rFonts w:ascii="Arial" w:hAnsi="Arial" w:cs="Arial"/>
      <w:sz w:val="14"/>
      <w:szCs w:val="14"/>
    </w:rPr>
  </w:style>
  <w:style w:type="character" w:customStyle="1" w:styleId="superscript1">
    <w:name w:val="superscript1"/>
    <w:basedOn w:val="ad"/>
    <w:rsid w:val="00B5408A"/>
    <w:rPr>
      <w:rFonts w:ascii="Verdana" w:hAnsi="Verdana" w:cs="Verdana"/>
      <w:sz w:val="22"/>
      <w:szCs w:val="22"/>
      <w:vertAlign w:val="superscript"/>
    </w:rPr>
  </w:style>
  <w:style w:type="character" w:customStyle="1" w:styleId="gen1">
    <w:name w:val="gen1"/>
    <w:basedOn w:val="ad"/>
    <w:rsid w:val="00B5408A"/>
    <w:rPr>
      <w:rFonts w:ascii="Verdana" w:hAnsi="Verdana" w:cs="Verdana"/>
      <w:i/>
      <w:iCs/>
      <w:color w:val="auto"/>
      <w:sz w:val="16"/>
      <w:szCs w:val="16"/>
    </w:rPr>
  </w:style>
  <w:style w:type="character" w:customStyle="1" w:styleId="stich1">
    <w:name w:val="stich1"/>
    <w:basedOn w:val="ad"/>
    <w:rsid w:val="00B5408A"/>
    <w:rPr>
      <w:rFonts w:ascii="Verdana" w:hAnsi="Verdana" w:cs="Verdana"/>
      <w:b/>
      <w:bCs/>
      <w:sz w:val="24"/>
      <w:szCs w:val="24"/>
    </w:rPr>
  </w:style>
  <w:style w:type="character" w:customStyle="1" w:styleId="typ1">
    <w:name w:val="typ1"/>
    <w:basedOn w:val="ad"/>
    <w:rsid w:val="00B5408A"/>
    <w:rPr>
      <w:rFonts w:ascii="Verdana" w:hAnsi="Verdana" w:cs="Verdana"/>
      <w:i/>
      <w:iCs/>
      <w:sz w:val="20"/>
      <w:szCs w:val="20"/>
    </w:rPr>
  </w:style>
  <w:style w:type="character" w:customStyle="1" w:styleId="wortk1">
    <w:name w:val="wortk1"/>
    <w:basedOn w:val="ad"/>
    <w:rsid w:val="00B5408A"/>
    <w:rPr>
      <w:rFonts w:ascii="Verdana" w:hAnsi="Verdana" w:cs="Verdana"/>
      <w:i/>
      <w:iCs/>
      <w:color w:val="auto"/>
      <w:sz w:val="16"/>
      <w:szCs w:val="16"/>
    </w:rPr>
  </w:style>
  <w:style w:type="character" w:customStyle="1" w:styleId="ivstich1">
    <w:name w:val="ivstich1"/>
    <w:basedOn w:val="ad"/>
    <w:rsid w:val="00B5408A"/>
    <w:rPr>
      <w:rFonts w:ascii="Verdana" w:hAnsi="Verdana" w:cs="Verdana"/>
      <w:b/>
      <w:bCs/>
      <w:i/>
      <w:iCs/>
      <w:color w:val="auto"/>
      <w:sz w:val="20"/>
      <w:szCs w:val="20"/>
    </w:rPr>
  </w:style>
  <w:style w:type="character" w:customStyle="1" w:styleId="bed1">
    <w:name w:val="bed1"/>
    <w:basedOn w:val="ad"/>
    <w:rsid w:val="00B5408A"/>
    <w:rPr>
      <w:rFonts w:ascii="Times New Roman" w:hAnsi="Times New Roman" w:cs="Times New Roman"/>
      <w:i/>
      <w:iCs/>
      <w:sz w:val="20"/>
      <w:szCs w:val="20"/>
    </w:rPr>
  </w:style>
  <w:style w:type="character" w:customStyle="1" w:styleId="ziel1">
    <w:name w:val="ziel1"/>
    <w:basedOn w:val="ad"/>
    <w:rsid w:val="00B5408A"/>
    <w:rPr>
      <w:rFonts w:ascii="Verdana" w:hAnsi="Verdana" w:cs="Verdana"/>
      <w:sz w:val="22"/>
      <w:szCs w:val="22"/>
    </w:rPr>
  </w:style>
  <w:style w:type="character" w:customStyle="1" w:styleId="keyword1">
    <w:name w:val="keyword1"/>
    <w:basedOn w:val="ad"/>
    <w:rsid w:val="00B5408A"/>
    <w:rPr>
      <w:b/>
      <w:bCs/>
      <w:color w:val="auto"/>
    </w:rPr>
  </w:style>
  <w:style w:type="character" w:customStyle="1" w:styleId="signpost">
    <w:name w:val="signpost"/>
    <w:basedOn w:val="ad"/>
    <w:rsid w:val="00B5408A"/>
  </w:style>
  <w:style w:type="table" w:styleId="5ff">
    <w:name w:val="Table Grid 5"/>
    <w:basedOn w:val="ae"/>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5">
    <w:name w:val="Table Subtle 1"/>
    <w:basedOn w:val="ae"/>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e"/>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6">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d"/>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b">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c"/>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c"/>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d"/>
    <w:rsid w:val="00F43D7B"/>
  </w:style>
  <w:style w:type="paragraph" w:customStyle="1" w:styleId="14f">
    <w:name w:val="14Полутрный"/>
    <w:basedOn w:val="ac"/>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ЗаголовокПервый"/>
    <w:basedOn w:val="ac"/>
    <w:next w:val="ac"/>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d"/>
    <w:rsid w:val="00896476"/>
  </w:style>
  <w:style w:type="character" w:customStyle="1" w:styleId="SzvegtrzsChar">
    <w:name w:val="Szövegtörzs Char"/>
    <w:basedOn w:val="ad"/>
    <w:rsid w:val="003B269B"/>
    <w:rPr>
      <w:noProof w:val="0"/>
      <w:sz w:val="28"/>
      <w:szCs w:val="28"/>
      <w:lang w:val="uk-UA" w:eastAsia="ru-RU" w:bidi="ar-SA"/>
    </w:rPr>
  </w:style>
  <w:style w:type="paragraph" w:customStyle="1" w:styleId="afffffffffffffffffffffffd">
    <w:name w:val="Инициалы"/>
    <w:basedOn w:val="ac"/>
    <w:next w:val="ac"/>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c"/>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c"/>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3B269B"/>
    <w:rPr>
      <w:noProof w:val="0"/>
      <w:sz w:val="24"/>
      <w:szCs w:val="24"/>
      <w:lang w:val="ru-RU" w:eastAsia="ru-RU" w:bidi="ar-SA"/>
    </w:rPr>
  </w:style>
  <w:style w:type="character" w:customStyle="1" w:styleId="publicationinfo">
    <w:name w:val="publicationinfo"/>
    <w:basedOn w:val="ad"/>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e">
    <w:name w:val="Назва"/>
    <w:basedOn w:val="ac"/>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4">
    <w:name w:val="Стиль Заголовок 2 + По левому краю"/>
    <w:basedOn w:val="2"/>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c"/>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d"/>
    <w:rsid w:val="00EB0FF8"/>
    <w:rPr>
      <w:rFonts w:ascii="Times New Roman" w:hAnsi="Times New Roman" w:cs="Times New Roman"/>
    </w:rPr>
  </w:style>
  <w:style w:type="paragraph" w:customStyle="1" w:styleId="4ff8">
    <w:name w:val="Абзац списка4"/>
    <w:basedOn w:val="ac"/>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d"/>
    <w:rsid w:val="00EB0FF8"/>
    <w:rPr>
      <w:rFonts w:ascii="Times New Roman" w:hAnsi="Times New Roman" w:cs="Times New Roman"/>
      <w:sz w:val="2"/>
    </w:rPr>
  </w:style>
  <w:style w:type="paragraph" w:customStyle="1" w:styleId="poe">
    <w:name w:val="poe"/>
    <w:basedOn w:val="ac"/>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d"/>
    <w:rsid w:val="00EB0FF8"/>
    <w:rPr>
      <w:rFonts w:ascii="Times New Roman" w:hAnsi="Times New Roman" w:cs="Times New Roman"/>
    </w:rPr>
  </w:style>
  <w:style w:type="paragraph" w:customStyle="1" w:styleId="body0">
    <w:name w:val="body"/>
    <w:basedOn w:val="ac"/>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5">
    <w:name w:val="Тема примечания2"/>
    <w:basedOn w:val="aff2"/>
    <w:next w:val="aff2"/>
    <w:rsid w:val="00EB0FF8"/>
    <w:pPr>
      <w:widowControl/>
    </w:pPr>
    <w:rPr>
      <w:rFonts w:ascii="Times New Roman" w:eastAsia="Times New Roman" w:hAnsi="Times New Roman" w:cs="Times New Roman"/>
      <w:b/>
      <w:bCs/>
    </w:rPr>
  </w:style>
  <w:style w:type="character" w:customStyle="1" w:styleId="1ffffffff7">
    <w:name w:val="Тема примечания Знак1"/>
    <w:basedOn w:val="aff1"/>
    <w:rsid w:val="00EB0FF8"/>
    <w:rPr>
      <w:rFonts w:ascii="Times New Roman" w:hAnsi="Times New Roman" w:cs="Times New Roman"/>
      <w:b/>
      <w:bCs/>
      <w:sz w:val="20"/>
      <w:szCs w:val="20"/>
      <w:lang w:val="ru-RU" w:eastAsia="ru-RU"/>
    </w:rPr>
  </w:style>
  <w:style w:type="paragraph" w:customStyle="1" w:styleId="5ff0">
    <w:name w:val="Текст выноски5"/>
    <w:basedOn w:val="ac"/>
    <w:rsid w:val="00EB0FF8"/>
    <w:pPr>
      <w:suppressAutoHyphens w:val="0"/>
    </w:pPr>
    <w:rPr>
      <w:rFonts w:ascii="Tahoma" w:eastAsia="Times New Roman" w:hAnsi="Tahoma" w:cs="Tahoma"/>
      <w:sz w:val="16"/>
      <w:szCs w:val="16"/>
      <w:lang w:eastAsia="ru-RU"/>
    </w:rPr>
  </w:style>
  <w:style w:type="character" w:customStyle="1" w:styleId="unicode1">
    <w:name w:val="unicode1"/>
    <w:basedOn w:val="ad"/>
    <w:rsid w:val="00EB0FF8"/>
    <w:rPr>
      <w:rFonts w:ascii="inherit" w:hAnsi="inherit" w:cs="Times New Roman"/>
    </w:rPr>
  </w:style>
  <w:style w:type="paragraph" w:customStyle="1" w:styleId="280">
    <w:name w:val="Основной текст с отступом 28"/>
    <w:basedOn w:val="ac"/>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d"/>
    <w:rsid w:val="001B606E"/>
  </w:style>
  <w:style w:type="paragraph" w:customStyle="1" w:styleId="affffffffffffffffffffffff">
    <w:name w:val="......."/>
    <w:basedOn w:val="ac"/>
    <w:next w:val="ac"/>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0">
    <w:name w:val="Заглавие"/>
    <w:basedOn w:val="ac"/>
    <w:next w:val="ac"/>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c"/>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d"/>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c"/>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d"/>
    <w:rsid w:val="001974A0"/>
    <w:rPr>
      <w:rFonts w:ascii="Times New Roman" w:hAnsi="Times New Roman" w:cs="Times New Roman"/>
    </w:rPr>
  </w:style>
  <w:style w:type="paragraph" w:customStyle="1" w:styleId="affffffffffffffffffffffff1">
    <w:name w:val="Приклади Знак Знак Знак Знак"/>
    <w:basedOn w:val="ac"/>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2">
    <w:name w:val="Приклади Знак Знак Знак Знак Знак"/>
    <w:basedOn w:val="ad"/>
    <w:rsid w:val="00074ED5"/>
    <w:rPr>
      <w:i/>
      <w:sz w:val="28"/>
      <w:szCs w:val="28"/>
      <w:lang w:val="en-US" w:eastAsia="ru-RU" w:bidi="ar-SA"/>
    </w:rPr>
  </w:style>
  <w:style w:type="paragraph" w:customStyle="1" w:styleId="Style10">
    <w:name w:val="Style 1"/>
    <w:basedOn w:val="ac"/>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74ED5"/>
    <w:rPr>
      <w:rFonts w:ascii="Verdana" w:hAnsi="Verdana" w:hint="default"/>
      <w:color w:val="000000"/>
      <w:sz w:val="18"/>
      <w:szCs w:val="18"/>
      <w:shd w:val="clear" w:color="auto" w:fill="FFFFFF"/>
    </w:rPr>
  </w:style>
  <w:style w:type="paragraph" w:customStyle="1" w:styleId="reading1">
    <w:name w:val="reading1"/>
    <w:basedOn w:val="ac"/>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3">
    <w:name w:val="стиль приклади"/>
    <w:basedOn w:val="ac"/>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4">
    <w:name w:val="стиль приклади Знак"/>
    <w:basedOn w:val="ad"/>
    <w:rsid w:val="00074ED5"/>
    <w:rPr>
      <w:i/>
      <w:iCs/>
      <w:sz w:val="28"/>
      <w:szCs w:val="28"/>
      <w:lang w:val="uk-UA" w:eastAsia="ru-RU" w:bidi="ar-SA"/>
    </w:rPr>
  </w:style>
  <w:style w:type="paragraph" w:customStyle="1" w:styleId="reading10">
    <w:name w:val="reading1 Знак"/>
    <w:basedOn w:val="ac"/>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5">
    <w:name w:val="Приклади Знак Знак"/>
    <w:basedOn w:val="ac"/>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c"/>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6">
    <w:name w:val="Приклади Знак Знак Знак"/>
    <w:basedOn w:val="ad"/>
    <w:rsid w:val="00074ED5"/>
    <w:rPr>
      <w:i/>
      <w:sz w:val="28"/>
      <w:szCs w:val="28"/>
      <w:lang w:val="en-US" w:eastAsia="ru-RU" w:bidi="ar-SA"/>
    </w:rPr>
  </w:style>
  <w:style w:type="paragraph" w:customStyle="1" w:styleId="affffffffffffffffffffffff7">
    <w:name w:val="стиль приклад"/>
    <w:basedOn w:val="affffffffffffffffffffffff5"/>
    <w:rsid w:val="00074ED5"/>
    <w:pPr>
      <w:tabs>
        <w:tab w:val="left" w:pos="2552"/>
      </w:tabs>
      <w:ind w:left="0" w:firstLine="0"/>
    </w:pPr>
    <w:rPr>
      <w:iCs/>
    </w:rPr>
  </w:style>
  <w:style w:type="paragraph" w:customStyle="1" w:styleId="affffffffffffffffffffffff8">
    <w:name w:val="Приклад анг"/>
    <w:basedOn w:val="ac"/>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9">
    <w:name w:val="Приклад укр"/>
    <w:basedOn w:val="ac"/>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a">
    <w:name w:val="Приклад анг Знак"/>
    <w:basedOn w:val="ad"/>
    <w:rsid w:val="00074ED5"/>
    <w:rPr>
      <w:i/>
      <w:sz w:val="28"/>
      <w:szCs w:val="28"/>
      <w:lang w:val="en-US" w:eastAsia="ru-RU" w:bidi="ar-SA"/>
    </w:rPr>
  </w:style>
  <w:style w:type="paragraph" w:customStyle="1" w:styleId="affffffffffffffffffffffffb">
    <w:name w:val="приклад стиль"/>
    <w:basedOn w:val="affffffffffffffffffffffff8"/>
    <w:rsid w:val="00074ED5"/>
    <w:pPr>
      <w:tabs>
        <w:tab w:val="left" w:pos="2520"/>
      </w:tabs>
      <w:ind w:left="0" w:firstLine="0"/>
    </w:pPr>
  </w:style>
  <w:style w:type="paragraph" w:customStyle="1" w:styleId="title-content-page1">
    <w:name w:val="title-content-page1"/>
    <w:basedOn w:val="ac"/>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c"/>
    <w:rsid w:val="00074ED5"/>
    <w:pPr>
      <w:suppressAutoHyphens w:val="0"/>
      <w:spacing w:after="144"/>
    </w:pPr>
    <w:rPr>
      <w:rFonts w:ascii="Times New Roman" w:eastAsia="Times New Roman" w:hAnsi="Times New Roman" w:cs="Times New Roman"/>
      <w:lang w:eastAsia="ru-RU"/>
    </w:rPr>
  </w:style>
  <w:style w:type="paragraph" w:customStyle="1" w:styleId="affffffffffffffffffffffffc">
    <w:name w:val="Звичайний"/>
    <w:basedOn w:val="ac"/>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d">
    <w:name w:val="Додаток до листа"/>
    <w:basedOn w:val="ac"/>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c"/>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c"/>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e">
    <w:name w:val="приклад"/>
    <w:basedOn w:val="ac"/>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d"/>
    <w:rsid w:val="00BD3389"/>
    <w:rPr>
      <w:rFonts w:ascii="Arial" w:hAnsi="Arial" w:cs="Arial" w:hint="default"/>
      <w:b/>
      <w:bCs/>
      <w:i w:val="0"/>
      <w:iCs w:val="0"/>
      <w:color w:val="000000"/>
      <w:sz w:val="28"/>
      <w:szCs w:val="28"/>
    </w:rPr>
  </w:style>
  <w:style w:type="character" w:customStyle="1" w:styleId="titlubiografie1">
    <w:name w:val="titlubiografie1"/>
    <w:basedOn w:val="ad"/>
    <w:rsid w:val="00BD3389"/>
    <w:rPr>
      <w:rFonts w:ascii="Verdana" w:hAnsi="Verdana" w:hint="default"/>
      <w:b/>
      <w:bCs/>
      <w:i w:val="0"/>
      <w:iCs w:val="0"/>
      <w:smallCaps w:val="0"/>
      <w:color w:val="FFFFFF"/>
      <w:sz w:val="23"/>
      <w:szCs w:val="23"/>
    </w:rPr>
  </w:style>
  <w:style w:type="paragraph" w:customStyle="1" w:styleId="bibliographie1">
    <w:name w:val="bibliographie1"/>
    <w:basedOn w:val="ac"/>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d"/>
    <w:rsid w:val="00BD3389"/>
    <w:rPr>
      <w:rFonts w:ascii="Verdana" w:hAnsi="Verdana" w:hint="default"/>
      <w:b/>
      <w:bCs/>
      <w:color w:val="333333"/>
      <w:sz w:val="20"/>
      <w:szCs w:val="20"/>
    </w:rPr>
  </w:style>
  <w:style w:type="character" w:customStyle="1" w:styleId="smalltext1">
    <w:name w:val="smalltext1"/>
    <w:basedOn w:val="ad"/>
    <w:rsid w:val="00BD3389"/>
    <w:rPr>
      <w:sz w:val="24"/>
      <w:szCs w:val="24"/>
    </w:rPr>
  </w:style>
  <w:style w:type="character" w:customStyle="1" w:styleId="scrisinterior">
    <w:name w:val="scris_interior"/>
    <w:basedOn w:val="ad"/>
    <w:rsid w:val="00BD3389"/>
  </w:style>
  <w:style w:type="paragraph" w:customStyle="1" w:styleId="style11">
    <w:name w:val="style1"/>
    <w:basedOn w:val="ac"/>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d"/>
    <w:rsid w:val="00BD3389"/>
    <w:rPr>
      <w:rFonts w:ascii="Times New Roman" w:hAnsi="Times New Roman" w:cs="Times New Roman" w:hint="default"/>
      <w:b/>
      <w:bCs/>
      <w:sz w:val="24"/>
      <w:szCs w:val="24"/>
    </w:rPr>
  </w:style>
  <w:style w:type="character" w:customStyle="1" w:styleId="text131">
    <w:name w:val="text131"/>
    <w:basedOn w:val="ad"/>
    <w:rsid w:val="001B199C"/>
    <w:rPr>
      <w:rFonts w:ascii="Verdana" w:hAnsi="Verdana" w:hint="default"/>
      <w:b w:val="0"/>
      <w:bCs w:val="0"/>
      <w:strike w:val="0"/>
      <w:dstrike w:val="0"/>
      <w:color w:val="FFFFFF"/>
      <w:sz w:val="26"/>
      <w:szCs w:val="26"/>
      <w:u w:val="none"/>
      <w:effect w:val="none"/>
    </w:rPr>
  </w:style>
  <w:style w:type="paragraph" w:customStyle="1" w:styleId="afffffffffffffffffffffffff">
    <w:name w:val="диплом"/>
    <w:basedOn w:val="ac"/>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c"/>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0">
    <w:name w:val="подзаг"/>
    <w:basedOn w:val="ac"/>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d"/>
    <w:locked/>
    <w:rsid w:val="00B508AB"/>
    <w:rPr>
      <w:lang w:val="ru-RU" w:eastAsia="ru-RU" w:bidi="ar-SA"/>
    </w:rPr>
  </w:style>
  <w:style w:type="paragraph" w:customStyle="1" w:styleId="theorie1">
    <w:name w:val="theorie1"/>
    <w:basedOn w:val="ac"/>
    <w:uiPriority w:val="9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2"/>
    <w:next w:val="aff2"/>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d"/>
    <w:rsid w:val="00B508AB"/>
    <w:rPr>
      <w:rFonts w:ascii="Courier New" w:hAnsi="Courier New" w:cs="Courier New"/>
      <w:lang w:val="en-US" w:eastAsia="en-US"/>
    </w:rPr>
  </w:style>
  <w:style w:type="character" w:customStyle="1" w:styleId="CharChar100">
    <w:name w:val="Char Char10"/>
    <w:basedOn w:val="ad"/>
    <w:rsid w:val="00B508AB"/>
    <w:rPr>
      <w:b/>
      <w:bCs/>
      <w:sz w:val="24"/>
      <w:lang w:val="uk-UA" w:eastAsia="ru-RU" w:bidi="ar-SA"/>
    </w:rPr>
  </w:style>
  <w:style w:type="character" w:customStyle="1" w:styleId="CharChar9">
    <w:name w:val="Char Char9"/>
    <w:basedOn w:val="ad"/>
    <w:rsid w:val="00B508AB"/>
    <w:rPr>
      <w:sz w:val="24"/>
      <w:szCs w:val="24"/>
      <w:lang w:val="en-US" w:eastAsia="en-US" w:bidi="ar-SA"/>
    </w:rPr>
  </w:style>
  <w:style w:type="character" w:customStyle="1" w:styleId="CharChar8">
    <w:name w:val="Char Char8"/>
    <w:basedOn w:val="ad"/>
    <w:semiHidden/>
    <w:rsid w:val="00B508AB"/>
    <w:rPr>
      <w:lang w:val="ru-RU" w:eastAsia="ru-RU" w:bidi="ar-SA"/>
    </w:rPr>
  </w:style>
  <w:style w:type="character" w:customStyle="1" w:styleId="CharChar7">
    <w:name w:val="Char Char7"/>
    <w:basedOn w:val="ad"/>
    <w:rsid w:val="00B508AB"/>
    <w:rPr>
      <w:sz w:val="28"/>
      <w:lang w:val="de-DE" w:eastAsia="ru-RU" w:bidi="ar-SA"/>
    </w:rPr>
  </w:style>
  <w:style w:type="character" w:customStyle="1" w:styleId="CharChar3">
    <w:name w:val="Char Char3"/>
    <w:basedOn w:val="ad"/>
    <w:rsid w:val="00B508AB"/>
    <w:rPr>
      <w:sz w:val="24"/>
      <w:szCs w:val="24"/>
      <w:lang w:val="uk-UA" w:eastAsia="ru-RU" w:bidi="ar-SA"/>
    </w:rPr>
  </w:style>
  <w:style w:type="character" w:customStyle="1" w:styleId="CharChar19">
    <w:name w:val="Char Char19"/>
    <w:basedOn w:val="ad"/>
    <w:rsid w:val="00B508AB"/>
    <w:rPr>
      <w:b/>
      <w:color w:val="000000"/>
      <w:sz w:val="28"/>
      <w:szCs w:val="24"/>
      <w:lang w:val="ru-RU" w:eastAsia="en-US" w:bidi="ar-SA"/>
    </w:rPr>
  </w:style>
  <w:style w:type="character" w:customStyle="1" w:styleId="CharChar18">
    <w:name w:val="Char Char18"/>
    <w:basedOn w:val="ad"/>
    <w:rsid w:val="00B508AB"/>
    <w:rPr>
      <w:rFonts w:ascii="Arial" w:hAnsi="Arial" w:cs="Arial"/>
      <w:b/>
      <w:bCs/>
      <w:i/>
      <w:iCs/>
      <w:sz w:val="28"/>
      <w:szCs w:val="28"/>
      <w:lang w:val="en-US" w:eastAsia="en-US" w:bidi="ar-SA"/>
    </w:rPr>
  </w:style>
  <w:style w:type="character" w:customStyle="1" w:styleId="CharChar17">
    <w:name w:val="Char Char17"/>
    <w:basedOn w:val="ad"/>
    <w:rsid w:val="00B508AB"/>
    <w:rPr>
      <w:rFonts w:ascii="Arial" w:hAnsi="Arial" w:cs="Arial"/>
      <w:b/>
      <w:bCs/>
      <w:sz w:val="26"/>
      <w:szCs w:val="26"/>
      <w:lang w:val="en-US" w:eastAsia="en-US" w:bidi="ar-SA"/>
    </w:rPr>
  </w:style>
  <w:style w:type="character" w:customStyle="1" w:styleId="CharChar16">
    <w:name w:val="Char Char16"/>
    <w:basedOn w:val="ad"/>
    <w:rsid w:val="00B508AB"/>
    <w:rPr>
      <w:b/>
      <w:snapToGrid w:val="0"/>
      <w:sz w:val="28"/>
      <w:lang w:val="uk-UA" w:eastAsia="ru-RU" w:bidi="ar-SA"/>
    </w:rPr>
  </w:style>
  <w:style w:type="character" w:customStyle="1" w:styleId="CharChar15">
    <w:name w:val="Char Char15"/>
    <w:basedOn w:val="ad"/>
    <w:rsid w:val="00B508AB"/>
    <w:rPr>
      <w:b/>
      <w:snapToGrid w:val="0"/>
      <w:sz w:val="32"/>
      <w:lang w:val="uk-UA" w:eastAsia="ru-RU" w:bidi="ar-SA"/>
    </w:rPr>
  </w:style>
  <w:style w:type="character" w:customStyle="1" w:styleId="CharChar14">
    <w:name w:val="Char Char14"/>
    <w:basedOn w:val="ad"/>
    <w:rsid w:val="00B508AB"/>
    <w:rPr>
      <w:b/>
      <w:caps/>
      <w:sz w:val="28"/>
      <w:szCs w:val="24"/>
      <w:lang w:val="uk-UA" w:eastAsia="en-US" w:bidi="ar-SA"/>
    </w:rPr>
  </w:style>
  <w:style w:type="character" w:customStyle="1" w:styleId="CharChar13">
    <w:name w:val="Char Char13"/>
    <w:basedOn w:val="ad"/>
    <w:rsid w:val="00B508AB"/>
    <w:rPr>
      <w:sz w:val="24"/>
      <w:szCs w:val="24"/>
      <w:lang w:val="en-US" w:eastAsia="en-US" w:bidi="ar-SA"/>
    </w:rPr>
  </w:style>
  <w:style w:type="character" w:customStyle="1" w:styleId="CharChar12">
    <w:name w:val="Char Char12"/>
    <w:basedOn w:val="ad"/>
    <w:rsid w:val="00B508AB"/>
    <w:rPr>
      <w:i/>
      <w:iCs/>
      <w:sz w:val="24"/>
      <w:szCs w:val="24"/>
      <w:lang w:val="en-US" w:eastAsia="en-US" w:bidi="ar-SA"/>
    </w:rPr>
  </w:style>
  <w:style w:type="character" w:customStyle="1" w:styleId="CharChar11">
    <w:name w:val="Char Char11"/>
    <w:basedOn w:val="ad"/>
    <w:rsid w:val="00B508AB"/>
    <w:rPr>
      <w:sz w:val="24"/>
      <w:szCs w:val="24"/>
      <w:lang w:val="ru-RU" w:eastAsia="ru-RU" w:bidi="ar-SA"/>
    </w:rPr>
  </w:style>
  <w:style w:type="character" w:customStyle="1" w:styleId="153">
    <w:name w:val="Знак Знак15"/>
    <w:basedOn w:val="ad"/>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d"/>
    <w:rsid w:val="00B508AB"/>
    <w:rPr>
      <w:rFonts w:ascii="Times New Roman" w:eastAsia="Times New Roman" w:hAnsi="Times New Roman" w:cs="Times New Roman"/>
      <w:sz w:val="24"/>
      <w:szCs w:val="24"/>
      <w:lang w:val="en-US"/>
    </w:rPr>
  </w:style>
  <w:style w:type="character" w:customStyle="1" w:styleId="135">
    <w:name w:val="Знак Знак13"/>
    <w:basedOn w:val="ad"/>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d"/>
    <w:rsid w:val="00B508AB"/>
    <w:rPr>
      <w:rFonts w:ascii="Times New Roman" w:eastAsia="Times New Roman" w:hAnsi="Times New Roman" w:cs="Times New Roman"/>
      <w:sz w:val="28"/>
      <w:szCs w:val="20"/>
      <w:lang w:val="de-DE" w:eastAsia="ru-RU"/>
    </w:rPr>
  </w:style>
  <w:style w:type="character" w:customStyle="1" w:styleId="CharChar6">
    <w:name w:val="Char Char6"/>
    <w:basedOn w:val="ad"/>
    <w:rsid w:val="00B508AB"/>
    <w:rPr>
      <w:sz w:val="28"/>
      <w:lang w:val="ru-RU" w:eastAsia="ru-RU" w:bidi="ar-SA"/>
    </w:rPr>
  </w:style>
  <w:style w:type="character" w:customStyle="1" w:styleId="CharChar5">
    <w:name w:val="Char Char5"/>
    <w:basedOn w:val="ad"/>
    <w:rsid w:val="00B508AB"/>
    <w:rPr>
      <w:spacing w:val="-10"/>
      <w:sz w:val="28"/>
      <w:szCs w:val="24"/>
      <w:lang w:val="uk-UA" w:eastAsia="ru-RU" w:bidi="ar-SA"/>
    </w:rPr>
  </w:style>
  <w:style w:type="character" w:customStyle="1" w:styleId="CharChar4">
    <w:name w:val="Char Char4"/>
    <w:basedOn w:val="ad"/>
    <w:rsid w:val="00B508AB"/>
    <w:rPr>
      <w:sz w:val="16"/>
      <w:szCs w:val="16"/>
      <w:lang w:val="ru-RU" w:eastAsia="ru-RU" w:bidi="ar-SA"/>
    </w:rPr>
  </w:style>
  <w:style w:type="character" w:customStyle="1" w:styleId="811">
    <w:name w:val="Знак Знак81"/>
    <w:basedOn w:val="ad"/>
    <w:rsid w:val="00B508AB"/>
    <w:rPr>
      <w:rFonts w:ascii="Times New Roman" w:eastAsia="Times New Roman" w:hAnsi="Times New Roman" w:cs="Times New Roman"/>
      <w:sz w:val="24"/>
      <w:szCs w:val="24"/>
      <w:lang w:val="uk-UA" w:eastAsia="ru-RU"/>
    </w:rPr>
  </w:style>
  <w:style w:type="paragraph" w:customStyle="1" w:styleId="afffffffffffffffffffffffff1">
    <w:name w:val="Бакалавр"/>
    <w:basedOn w:val="ac"/>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c"/>
    <w:rsid w:val="00BC34E0"/>
    <w:rPr>
      <w:rFonts w:ascii="Tahoma" w:eastAsia="Times New Roman" w:hAnsi="Tahoma" w:cs="Tahoma"/>
      <w:sz w:val="16"/>
      <w:szCs w:val="16"/>
    </w:rPr>
  </w:style>
  <w:style w:type="character" w:customStyle="1" w:styleId="s1">
    <w:name w:val="s1"/>
    <w:basedOn w:val="ad"/>
    <w:rsid w:val="00393ADC"/>
    <w:rPr>
      <w:rFonts w:ascii="Times New Roman" w:hAnsi="Times New Roman" w:cs="Times New Roman"/>
    </w:rPr>
  </w:style>
  <w:style w:type="character" w:customStyle="1" w:styleId="textfull">
    <w:name w:val="textfull"/>
    <w:basedOn w:val="ad"/>
    <w:rsid w:val="00393ADC"/>
    <w:rPr>
      <w:rFonts w:ascii="Times New Roman" w:hAnsi="Times New Roman" w:cs="Times New Roman"/>
    </w:rPr>
  </w:style>
  <w:style w:type="paragraph" w:customStyle="1" w:styleId="9d">
    <w:name w:val="Основной текст с отступом9"/>
    <w:basedOn w:val="ac"/>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d"/>
    <w:rsid w:val="00393ADC"/>
    <w:rPr>
      <w:rFonts w:ascii="Times New Roman" w:hAnsi="Times New Roman" w:cs="Times New Roman"/>
    </w:rPr>
  </w:style>
  <w:style w:type="character" w:customStyle="1" w:styleId="latin">
    <w:name w:val="latin"/>
    <w:basedOn w:val="ad"/>
    <w:rsid w:val="00393ADC"/>
    <w:rPr>
      <w:rFonts w:ascii="Times New Roman" w:hAnsi="Times New Roman" w:cs="Times New Roman"/>
    </w:rPr>
  </w:style>
  <w:style w:type="character" w:customStyle="1" w:styleId="greek">
    <w:name w:val="greek"/>
    <w:basedOn w:val="ad"/>
    <w:rsid w:val="00393ADC"/>
    <w:rPr>
      <w:rFonts w:ascii="Times New Roman" w:hAnsi="Times New Roman" w:cs="Times New Roman"/>
    </w:rPr>
  </w:style>
  <w:style w:type="character" w:customStyle="1" w:styleId="sem">
    <w:name w:val="sem"/>
    <w:basedOn w:val="ad"/>
    <w:rsid w:val="00393ADC"/>
    <w:rPr>
      <w:rFonts w:ascii="Times New Roman" w:hAnsi="Times New Roman" w:cs="Times New Roman"/>
    </w:rPr>
  </w:style>
  <w:style w:type="character" w:customStyle="1" w:styleId="breadcrumb">
    <w:name w:val="breadcrumb"/>
    <w:basedOn w:val="ad"/>
    <w:rsid w:val="00393ADC"/>
    <w:rPr>
      <w:rFonts w:ascii="Times New Roman" w:hAnsi="Times New Roman" w:cs="Times New Roman"/>
    </w:rPr>
  </w:style>
  <w:style w:type="paragraph" w:customStyle="1" w:styleId="BodyText25">
    <w:name w:val="Body Text 25"/>
    <w:basedOn w:val="ac"/>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c"/>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8">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6">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7">
    <w:name w:val="Загол 2 Знак"/>
    <w:basedOn w:val="13"/>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c"/>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c"/>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c"/>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c"/>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2">
    <w:name w:val="toa heading"/>
    <w:basedOn w:val="ac"/>
    <w:next w:val="ac"/>
    <w:semiHidden/>
    <w:rsid w:val="00830E48"/>
    <w:pPr>
      <w:suppressAutoHyphens w:val="0"/>
      <w:spacing w:before="120"/>
    </w:pPr>
    <w:rPr>
      <w:rFonts w:ascii="Arial" w:eastAsia="Times New Roman" w:hAnsi="Arial" w:cs="Arial"/>
      <w:b/>
      <w:bCs/>
      <w:lang w:eastAsia="ru-RU"/>
    </w:rPr>
  </w:style>
  <w:style w:type="paragraph" w:styleId="afffffffffffffffffffffffff3">
    <w:name w:val="table of authorities"/>
    <w:basedOn w:val="ac"/>
    <w:next w:val="ac"/>
    <w:semiHidden/>
    <w:rsid w:val="00830E48"/>
    <w:pPr>
      <w:suppressAutoHyphens w:val="0"/>
      <w:ind w:left="240" w:hanging="240"/>
    </w:pPr>
    <w:rPr>
      <w:rFonts w:ascii="Times New Roman" w:eastAsia="Times New Roman" w:hAnsi="Times New Roman" w:cs="Times New Roman"/>
      <w:lang w:eastAsia="ru-RU"/>
    </w:rPr>
  </w:style>
  <w:style w:type="paragraph" w:styleId="afffffff4">
    <w:name w:val="macro"/>
    <w:link w:val="afffffff3"/>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9">
    <w:name w:val="Текст макроса Знак1"/>
    <w:basedOn w:val="ad"/>
    <w:uiPriority w:val="99"/>
    <w:semiHidden/>
    <w:rsid w:val="00830E48"/>
    <w:rPr>
      <w:rFonts w:ascii="Consolas" w:eastAsia="Garamond" w:hAnsi="Consolas" w:cs="Consolas"/>
      <w:lang w:eastAsia="ar-SA"/>
    </w:rPr>
  </w:style>
  <w:style w:type="paragraph" w:styleId="4ffb">
    <w:name w:val="index 4"/>
    <w:basedOn w:val="ac"/>
    <w:next w:val="ac"/>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c"/>
    <w:next w:val="ac"/>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c"/>
    <w:next w:val="ac"/>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c"/>
    <w:next w:val="ac"/>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c"/>
    <w:next w:val="ac"/>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c"/>
    <w:next w:val="ac"/>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4">
    <w:name w:val="Литература"/>
    <w:basedOn w:val="affffffffff0"/>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8">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d"/>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9">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c"/>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5">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6">
    <w:name w:val="Нормальний текст"/>
    <w:basedOn w:val="ac"/>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c"/>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d"/>
    <w:rsid w:val="00391697"/>
    <w:rPr>
      <w:strike w:val="0"/>
      <w:dstrike w:val="0"/>
      <w:color w:val="731E1E"/>
      <w:u w:val="none"/>
      <w:effect w:val="none"/>
    </w:rPr>
  </w:style>
  <w:style w:type="table" w:styleId="1ffffffffa">
    <w:name w:val="Table Grid 1"/>
    <w:basedOn w:val="ae"/>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7">
    <w:name w:val="Table Elegant"/>
    <w:basedOn w:val="ae"/>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b">
    <w:name w:val="îáû÷íûé1"/>
    <w:basedOn w:val="ac"/>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d"/>
    <w:rsid w:val="00C9272C"/>
  </w:style>
  <w:style w:type="paragraph" w:customStyle="1" w:styleId="12b">
    <w:name w:val="Основной текст с отступом12"/>
    <w:basedOn w:val="ac"/>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c">
    <w:name w:val="Заголовок 1а"/>
    <w:basedOn w:val="1"/>
    <w:next w:val="affffffffff0"/>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d">
    <w:name w:val="Заголовок 1б"/>
    <w:basedOn w:val="1ffffffffc"/>
    <w:next w:val="affffffffff0"/>
    <w:rsid w:val="003A266A"/>
    <w:pPr>
      <w:jc w:val="both"/>
    </w:pPr>
    <w:rPr>
      <w:caps w:val="0"/>
    </w:rPr>
  </w:style>
  <w:style w:type="paragraph" w:customStyle="1" w:styleId="afffffffffffffffffffffffff8">
    <w:name w:val="научный текст"/>
    <w:basedOn w:val="ac"/>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c"/>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c"/>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c"/>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c"/>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d"/>
    <w:rsid w:val="00D66E16"/>
    <w:rPr>
      <w:lang w:val="ru-RU" w:eastAsia="ru-RU" w:bidi="ar-SA"/>
    </w:rPr>
  </w:style>
  <w:style w:type="character" w:customStyle="1" w:styleId="longdesc1">
    <w:name w:val="long_desc1"/>
    <w:basedOn w:val="ad"/>
    <w:rsid w:val="0019336D"/>
    <w:rPr>
      <w:rFonts w:ascii="Verdana" w:hAnsi="Verdana"/>
      <w:color w:val="000000"/>
      <w:sz w:val="20"/>
      <w:szCs w:val="20"/>
      <w:u w:val="none"/>
      <w:effect w:val="none"/>
    </w:rPr>
  </w:style>
  <w:style w:type="character" w:customStyle="1" w:styleId="intro">
    <w:name w:val="intro"/>
    <w:basedOn w:val="ad"/>
    <w:rsid w:val="0019336D"/>
  </w:style>
  <w:style w:type="paragraph" w:customStyle="1" w:styleId="afffffffffffffffffffffffff9">
    <w:name w:val="автореферат"/>
    <w:basedOn w:val="ac"/>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c"/>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a">
    <w:name w:val="Основной стиль"/>
    <w:basedOn w:val="1ff1"/>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c"/>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c"/>
    <w:rsid w:val="00B0056C"/>
    <w:pPr>
      <w:suppressAutoHyphens w:val="0"/>
    </w:pPr>
    <w:rPr>
      <w:rFonts w:ascii="Courier New" w:eastAsia="Times New Roman" w:hAnsi="Courier New" w:cs="Times New Roman"/>
      <w:sz w:val="20"/>
      <w:szCs w:val="20"/>
      <w:lang w:eastAsia="ru-RU"/>
    </w:rPr>
  </w:style>
  <w:style w:type="paragraph" w:customStyle="1" w:styleId="2ffffffa">
    <w:name w:val="Оглавление2"/>
    <w:basedOn w:val="ac"/>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b">
    <w:name w:val="Реферат"/>
    <w:basedOn w:val="ac"/>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c">
    <w:name w:val="реферат"/>
    <w:basedOn w:val="ac"/>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c"/>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c"/>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d"/>
    <w:rsid w:val="00816CEC"/>
    <w:rPr>
      <w:sz w:val="28"/>
      <w:lang w:val="ru-RU" w:eastAsia="en-US" w:bidi="ar-SA"/>
    </w:rPr>
  </w:style>
  <w:style w:type="paragraph" w:customStyle="1" w:styleId="TimesNewRoman14">
    <w:name w:val="Стиль Times New Roman 14 пт Авто без подчеркивания Авто не кон..."/>
    <w:basedOn w:val="ac"/>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d"/>
    <w:rsid w:val="00816CEC"/>
    <w:rPr>
      <w:sz w:val="28"/>
      <w:szCs w:val="28"/>
      <w:lang w:val="uk-UA" w:eastAsia="en-US" w:bidi="ar-SA"/>
    </w:rPr>
  </w:style>
  <w:style w:type="paragraph" w:customStyle="1" w:styleId="DLGReference">
    <w:name w:val="DLG Reference"/>
    <w:basedOn w:val="ac"/>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c"/>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c"/>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d"/>
    <w:rsid w:val="00827E8A"/>
    <w:rPr>
      <w:rFonts w:ascii="????" w:hAnsi="????" w:hint="default"/>
      <w:b/>
      <w:bCs/>
      <w:color w:val="005500"/>
      <w:sz w:val="19"/>
      <w:szCs w:val="19"/>
    </w:rPr>
  </w:style>
  <w:style w:type="character" w:customStyle="1" w:styleId="explaindate1">
    <w:name w:val="explaindate1"/>
    <w:basedOn w:val="ad"/>
    <w:rsid w:val="00E53DB3"/>
    <w:rPr>
      <w:strike w:val="0"/>
      <w:dstrike w:val="0"/>
      <w:color w:val="999999"/>
      <w:sz w:val="18"/>
      <w:szCs w:val="18"/>
      <w:u w:val="none"/>
      <w:effect w:val="none"/>
    </w:rPr>
  </w:style>
  <w:style w:type="paragraph" w:customStyle="1" w:styleId="articpar">
    <w:name w:val="articpar"/>
    <w:basedOn w:val="ac"/>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d"/>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d"/>
    <w:rsid w:val="00E53DB3"/>
  </w:style>
  <w:style w:type="character" w:customStyle="1" w:styleId="artdatevolumeissuepart">
    <w:name w:val="art_datevolumeissuepart"/>
    <w:basedOn w:val="ad"/>
    <w:rsid w:val="00E53DB3"/>
  </w:style>
  <w:style w:type="character" w:customStyle="1" w:styleId="artpages">
    <w:name w:val="art_pages"/>
    <w:basedOn w:val="ad"/>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c"/>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c"/>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c"/>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d">
    <w:name w:val="О"/>
    <w:basedOn w:val="ac"/>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e">
    <w:name w:val="Стиль таблицы1"/>
    <w:basedOn w:val="ae"/>
    <w:rsid w:val="003715CE"/>
    <w:rPr>
      <w:rFonts w:ascii="Times New Roman" w:eastAsia="Times New Roman" w:hAnsi="Times New Roman" w:cs="Times New Roman"/>
    </w:rPr>
    <w:tblPr/>
  </w:style>
  <w:style w:type="table" w:customStyle="1" w:styleId="2ffffffb">
    <w:name w:val="Стиль таблицы2"/>
    <w:basedOn w:val="ae"/>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d"/>
    <w:rsid w:val="00003488"/>
    <w:rPr>
      <w:b/>
      <w:bCs/>
      <w:sz w:val="28"/>
      <w:szCs w:val="28"/>
      <w:lang w:val="ru-RU" w:eastAsia="ru-RU" w:bidi="ar-SA"/>
    </w:rPr>
  </w:style>
  <w:style w:type="character" w:customStyle="1" w:styleId="4fff3">
    <w:name w:val="Заголовок 4 Знак Знак Знак"/>
    <w:basedOn w:val="ad"/>
    <w:rsid w:val="00003488"/>
    <w:rPr>
      <w:b/>
      <w:bCs/>
      <w:sz w:val="28"/>
      <w:szCs w:val="28"/>
      <w:lang w:val="ru-RU" w:eastAsia="ru-RU" w:bidi="ar-SA"/>
    </w:rPr>
  </w:style>
  <w:style w:type="character" w:customStyle="1" w:styleId="arty">
    <w:name w:val="arty"/>
    <w:basedOn w:val="ad"/>
    <w:rsid w:val="00003488"/>
  </w:style>
  <w:style w:type="character" w:customStyle="1" w:styleId="arty1">
    <w:name w:val="arty1"/>
    <w:basedOn w:val="ad"/>
    <w:rsid w:val="00003488"/>
    <w:rPr>
      <w:rFonts w:ascii="Verdana" w:hAnsi="Verdana" w:hint="default"/>
      <w:color w:val="000000"/>
      <w:sz w:val="16"/>
      <w:szCs w:val="16"/>
    </w:rPr>
  </w:style>
  <w:style w:type="character" w:customStyle="1" w:styleId="pageheading1">
    <w:name w:val="pageheading1"/>
    <w:basedOn w:val="ad"/>
    <w:rsid w:val="00003488"/>
    <w:rPr>
      <w:rFonts w:ascii="Geneva" w:hAnsi="Geneva" w:hint="default"/>
      <w:b/>
      <w:bCs/>
      <w:color w:val="304296"/>
      <w:spacing w:val="0"/>
      <w:sz w:val="30"/>
      <w:szCs w:val="30"/>
    </w:rPr>
  </w:style>
  <w:style w:type="character" w:customStyle="1" w:styleId="textnormal1">
    <w:name w:val="textnormal1"/>
    <w:basedOn w:val="ad"/>
    <w:rsid w:val="00003488"/>
    <w:rPr>
      <w:b w:val="0"/>
      <w:bCs w:val="0"/>
      <w:color w:val="000000"/>
      <w:sz w:val="18"/>
      <w:szCs w:val="18"/>
    </w:rPr>
  </w:style>
  <w:style w:type="character" w:customStyle="1" w:styleId="subheading1">
    <w:name w:val="subheading1"/>
    <w:basedOn w:val="ad"/>
    <w:rsid w:val="00003488"/>
    <w:rPr>
      <w:rFonts w:ascii="Geneva" w:hAnsi="Geneva" w:hint="default"/>
      <w:b/>
      <w:bCs/>
      <w:color w:val="000033"/>
      <w:spacing w:val="0"/>
      <w:sz w:val="24"/>
      <w:szCs w:val="24"/>
    </w:rPr>
  </w:style>
  <w:style w:type="character" w:customStyle="1" w:styleId="textemphasis1">
    <w:name w:val="textemphasis1"/>
    <w:basedOn w:val="ad"/>
    <w:rsid w:val="00003488"/>
    <w:rPr>
      <w:b/>
      <w:bCs/>
      <w:color w:val="000000"/>
      <w:sz w:val="18"/>
      <w:szCs w:val="18"/>
    </w:rPr>
  </w:style>
  <w:style w:type="paragraph" w:customStyle="1" w:styleId="copyblack1">
    <w:name w:val="copyblack1"/>
    <w:basedOn w:val="ac"/>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c"/>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d"/>
    <w:rsid w:val="00003488"/>
    <w:rPr>
      <w:b/>
      <w:bCs/>
      <w:sz w:val="28"/>
      <w:szCs w:val="28"/>
      <w:lang w:val="ru-RU" w:eastAsia="ru-RU" w:bidi="ar-SA"/>
    </w:rPr>
  </w:style>
  <w:style w:type="character" w:customStyle="1" w:styleId="4fff5">
    <w:name w:val="Заголовок 4 Знак Знак Знак Знак Знак"/>
    <w:basedOn w:val="ad"/>
    <w:rsid w:val="00003488"/>
    <w:rPr>
      <w:b/>
      <w:bCs/>
      <w:sz w:val="28"/>
      <w:szCs w:val="28"/>
      <w:lang w:val="ru-RU" w:eastAsia="ru-RU" w:bidi="ar-SA"/>
    </w:rPr>
  </w:style>
  <w:style w:type="paragraph" w:customStyle="1" w:styleId="about">
    <w:name w:val="about"/>
    <w:basedOn w:val="ac"/>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c"/>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d"/>
    <w:rsid w:val="00BE3723"/>
    <w:rPr>
      <w:rFonts w:ascii="Courier New" w:eastAsia="Times New Roman" w:hAnsi="Courier New" w:cs="Courier New"/>
      <w:sz w:val="20"/>
      <w:szCs w:val="20"/>
    </w:rPr>
  </w:style>
  <w:style w:type="paragraph" w:customStyle="1" w:styleId="7f7">
    <w:name w:val="Данные таблицы7"/>
    <w:basedOn w:val="ac"/>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8"/>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e">
    <w:name w:val="Додаток"/>
    <w:basedOn w:val="ac"/>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f">
    <w:name w:val="Номер таблицы"/>
    <w:basedOn w:val="ac"/>
    <w:next w:val="affffffff2"/>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c">
    <w:name w:val="Розділ2"/>
    <w:basedOn w:val="afffffff8"/>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0">
    <w:name w:val="Шапка таблицы"/>
    <w:basedOn w:val="ac"/>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1">
    <w:name w:val="Левая графа"/>
    <w:basedOn w:val="ac"/>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c"/>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c"/>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c"/>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8"/>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8"/>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c"/>
    <w:next w:val="ac"/>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c"/>
    <w:next w:val="afffffff8"/>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c"/>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e"/>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e"/>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e"/>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c"/>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8"/>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c"/>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b"/>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b"/>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b"/>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c"/>
    <w:next w:val="afffffff8"/>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c"/>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9"/>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9"/>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8"/>
    <w:semiHidden/>
    <w:rsid w:val="001E7076"/>
    <w:pPr>
      <w:spacing w:after="160" w:line="360" w:lineRule="auto"/>
      <w:ind w:left="1440" w:hanging="360"/>
    </w:pPr>
    <w:rPr>
      <w:lang w:val="uk-UA"/>
    </w:rPr>
  </w:style>
  <w:style w:type="paragraph" w:styleId="4fff7">
    <w:name w:val="List Continue 4"/>
    <w:basedOn w:val="affffffffffffffffffff8"/>
    <w:semiHidden/>
    <w:rsid w:val="001E7076"/>
    <w:pPr>
      <w:spacing w:after="160" w:line="360" w:lineRule="auto"/>
      <w:ind w:left="1800" w:hanging="360"/>
    </w:pPr>
    <w:rPr>
      <w:lang w:val="uk-UA"/>
    </w:rPr>
  </w:style>
  <w:style w:type="paragraph" w:styleId="5ff8">
    <w:name w:val="List Continue 5"/>
    <w:basedOn w:val="affffffffffffffffffff8"/>
    <w:semiHidden/>
    <w:rsid w:val="001E7076"/>
    <w:pPr>
      <w:spacing w:after="160" w:line="360" w:lineRule="auto"/>
      <w:ind w:left="2160" w:hanging="360"/>
    </w:pPr>
    <w:rPr>
      <w:lang w:val="uk-UA"/>
    </w:rPr>
  </w:style>
  <w:style w:type="paragraph" w:styleId="2ffffffd">
    <w:name w:val="List Number 2"/>
    <w:basedOn w:val="afffffffffffffffffffff4"/>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4"/>
    <w:semiHidden/>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4"/>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4"/>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8"/>
    <w:next w:val="affffffffffffffffffff3"/>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8"/>
    <w:rsid w:val="001E7076"/>
    <w:pPr>
      <w:pageBreakBefore/>
      <w:spacing w:after="700"/>
      <w:jc w:val="center"/>
    </w:pPr>
    <w:rPr>
      <w:b w:val="0"/>
      <w:caps/>
      <w:spacing w:val="10"/>
    </w:rPr>
  </w:style>
  <w:style w:type="paragraph" w:customStyle="1" w:styleId="SubtitleCover">
    <w:name w:val="Subtitle Cover"/>
    <w:basedOn w:val="ac"/>
    <w:next w:val="afffffff8"/>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c"/>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7f8">
    <w:name w:val="Текст выноски7"/>
    <w:basedOn w:val="ac"/>
    <w:rsid w:val="0069330B"/>
    <w:pPr>
      <w:suppressAutoHyphens w:val="0"/>
    </w:pPr>
    <w:rPr>
      <w:rFonts w:ascii="Tahoma" w:eastAsia="Times New Roman" w:hAnsi="Tahoma" w:cs="Tahoma"/>
      <w:sz w:val="16"/>
      <w:szCs w:val="16"/>
      <w:lang w:eastAsia="ru-RU"/>
    </w:rPr>
  </w:style>
  <w:style w:type="paragraph" w:customStyle="1" w:styleId="2130">
    <w:name w:val="Основной текст 213"/>
    <w:basedOn w:val="ac"/>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10e">
    <w:name w:val="Обычный (веб)10"/>
    <w:basedOn w:val="ac"/>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c"/>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c"/>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d"/>
    <w:rsid w:val="00CC71B3"/>
    <w:rPr>
      <w:rFonts w:ascii="Verdana" w:hAnsi="Verdana"/>
      <w:sz w:val="19"/>
    </w:rPr>
  </w:style>
  <w:style w:type="paragraph" w:customStyle="1" w:styleId="txt1">
    <w:name w:val="txt1"/>
    <w:basedOn w:val="ac"/>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d"/>
    <w:rsid w:val="00CC71B3"/>
    <w:rPr>
      <w:rFonts w:ascii="Arial" w:hAnsi="Arial"/>
      <w:b/>
      <w:smallCaps/>
      <w:strike/>
      <w:sz w:val="17"/>
      <w:u w:val="none"/>
      <w:effect w:val="none"/>
    </w:rPr>
  </w:style>
  <w:style w:type="paragraph" w:customStyle="1" w:styleId="HTML31">
    <w:name w:val="Стандартный HTML3"/>
    <w:basedOn w:val="ac"/>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d"/>
    <w:rsid w:val="00CC71B3"/>
    <w:rPr>
      <w:rFonts w:ascii="Geneva" w:hAnsi="Geneva"/>
      <w:b/>
      <w:strike/>
      <w:sz w:val="24"/>
      <w:u w:val="none"/>
      <w:effect w:val="none"/>
    </w:rPr>
  </w:style>
  <w:style w:type="paragraph" w:customStyle="1" w:styleId="pj">
    <w:name w:val="p_j"/>
    <w:basedOn w:val="ac"/>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c"/>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d"/>
    <w:rsid w:val="00CC71B3"/>
    <w:rPr>
      <w:rFonts w:ascii="Helvetica" w:hAnsi="Helvetica" w:hint="default"/>
      <w:b/>
      <w:bCs/>
      <w:color w:val="000000"/>
      <w:sz w:val="24"/>
      <w:szCs w:val="24"/>
    </w:rPr>
  </w:style>
  <w:style w:type="character" w:customStyle="1" w:styleId="tex10">
    <w:name w:val="tex10"/>
    <w:basedOn w:val="ad"/>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c"/>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d"/>
    <w:rsid w:val="00CC71B3"/>
    <w:rPr>
      <w:rFonts w:ascii="Verdana" w:hAnsi="Verdana" w:hint="default"/>
      <w:b/>
      <w:bCs/>
      <w:color w:val="666633"/>
      <w:sz w:val="21"/>
      <w:szCs w:val="21"/>
    </w:rPr>
  </w:style>
  <w:style w:type="character" w:customStyle="1" w:styleId="bylinedescription1">
    <w:name w:val="bylinedescription1"/>
    <w:basedOn w:val="ad"/>
    <w:rsid w:val="00CC71B3"/>
    <w:rPr>
      <w:rFonts w:ascii="Verdana" w:hAnsi="Verdana" w:hint="default"/>
      <w:b w:val="0"/>
      <w:bCs w:val="0"/>
      <w:color w:val="000000"/>
      <w:sz w:val="17"/>
      <w:szCs w:val="17"/>
    </w:rPr>
  </w:style>
  <w:style w:type="character" w:customStyle="1" w:styleId="sidebold1">
    <w:name w:val="sidebold1"/>
    <w:basedOn w:val="ad"/>
    <w:rsid w:val="00CC71B3"/>
    <w:rPr>
      <w:rFonts w:ascii="Arial" w:hAnsi="Arial" w:cs="Arial" w:hint="default"/>
      <w:b/>
      <w:bCs/>
      <w:color w:val="000000"/>
      <w:sz w:val="18"/>
      <w:szCs w:val="18"/>
    </w:rPr>
  </w:style>
  <w:style w:type="character" w:customStyle="1" w:styleId="sidetext1">
    <w:name w:val="sidetext1"/>
    <w:basedOn w:val="ad"/>
    <w:rsid w:val="00CC71B3"/>
    <w:rPr>
      <w:rFonts w:ascii="Arial" w:hAnsi="Arial" w:cs="Arial" w:hint="default"/>
      <w:color w:val="000000"/>
      <w:sz w:val="15"/>
      <w:szCs w:val="15"/>
    </w:rPr>
  </w:style>
  <w:style w:type="character" w:customStyle="1" w:styleId="pubdate1">
    <w:name w:val="pubdate1"/>
    <w:basedOn w:val="ad"/>
    <w:rsid w:val="00CC71B3"/>
    <w:rPr>
      <w:rFonts w:ascii="Arial" w:hAnsi="Arial" w:cs="Arial" w:hint="default"/>
      <w:b w:val="0"/>
      <w:bCs w:val="0"/>
      <w:color w:val="111111"/>
      <w:sz w:val="20"/>
      <w:szCs w:val="20"/>
    </w:rPr>
  </w:style>
  <w:style w:type="paragraph" w:customStyle="1" w:styleId="tesis">
    <w:name w:val="tesis"/>
    <w:basedOn w:val="ac"/>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c"/>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c"/>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14f1">
    <w:name w:val="Основной текст с отступом14"/>
    <w:basedOn w:val="ac"/>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8"/>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d"/>
    <w:rsid w:val="00377313"/>
    <w:rPr>
      <w:b/>
      <w:bCs/>
      <w:vanish w:val="0"/>
      <w:color w:val="FF0000"/>
      <w:sz w:val="28"/>
      <w:szCs w:val="28"/>
      <w:lang w:val="uk-UA"/>
    </w:rPr>
  </w:style>
  <w:style w:type="paragraph" w:customStyle="1" w:styleId="affffffffffffffffffffffffff2">
    <w:name w:val="Стиль По ширине Междустр.интервал:  полуторный"/>
    <w:basedOn w:val="ac"/>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9f1">
    <w:name w:val="Название9"/>
    <w:basedOn w:val="ad"/>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c"/>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d"/>
    <w:rsid w:val="00E9156F"/>
    <w:rPr>
      <w:rFonts w:ascii="Verdana" w:hAnsi="Verdana"/>
      <w:b/>
      <w:bCs/>
      <w:color w:val="000000"/>
      <w:sz w:val="21"/>
      <w:szCs w:val="21"/>
      <w:u w:val="none"/>
      <w:effect w:val="none"/>
    </w:rPr>
  </w:style>
  <w:style w:type="character" w:customStyle="1" w:styleId="adcaption1">
    <w:name w:val="adcaption1"/>
    <w:basedOn w:val="ad"/>
    <w:rsid w:val="00E9156F"/>
    <w:rPr>
      <w:rFonts w:ascii="Verdana" w:hAnsi="Verdana"/>
      <w:color w:val="auto"/>
      <w:spacing w:val="39"/>
      <w:sz w:val="12"/>
      <w:szCs w:val="12"/>
    </w:rPr>
  </w:style>
  <w:style w:type="paragraph" w:customStyle="1" w:styleId="inside-copy">
    <w:name w:val="inside-copy"/>
    <w:basedOn w:val="ac"/>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d"/>
    <w:rsid w:val="00E9156F"/>
    <w:rPr>
      <w:rFonts w:ascii="Arial" w:hAnsi="Arial" w:cs="Arial"/>
      <w:b/>
      <w:bCs/>
      <w:sz w:val="30"/>
      <w:szCs w:val="30"/>
    </w:rPr>
  </w:style>
  <w:style w:type="character" w:customStyle="1" w:styleId="white">
    <w:name w:val="white"/>
    <w:basedOn w:val="ad"/>
    <w:rsid w:val="00E9156F"/>
  </w:style>
  <w:style w:type="character" w:customStyle="1" w:styleId="vitstorybody">
    <w:name w:val="vitstorybody"/>
    <w:basedOn w:val="ad"/>
    <w:rsid w:val="00E9156F"/>
  </w:style>
  <w:style w:type="paragraph" w:customStyle="1" w:styleId="cnnbodytext">
    <w:name w:val="cnnbodytext"/>
    <w:basedOn w:val="ac"/>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c"/>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c"/>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d"/>
    <w:rsid w:val="00E9156F"/>
    <w:rPr>
      <w:rFonts w:ascii="Verdana" w:hAnsi="Verdana"/>
      <w:color w:val="auto"/>
      <w:sz w:val="13"/>
      <w:szCs w:val="13"/>
    </w:rPr>
  </w:style>
  <w:style w:type="paragraph" w:customStyle="1" w:styleId="headline2">
    <w:name w:val="headline2"/>
    <w:basedOn w:val="ac"/>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c"/>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3">
    <w:basedOn w:val="ac"/>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d"/>
    <w:rsid w:val="00E9156F"/>
    <w:rPr>
      <w:rFonts w:ascii="Verdana" w:hAnsi="Verdana"/>
      <w:b/>
      <w:bCs/>
      <w:i/>
      <w:iCs/>
      <w:sz w:val="14"/>
      <w:szCs w:val="14"/>
    </w:rPr>
  </w:style>
  <w:style w:type="paragraph" w:customStyle="1" w:styleId="affffffffffffffffffffffffff4">
    <w:name w:val="в табл"/>
    <w:basedOn w:val="afffffffff1"/>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5">
    <w:name w:val="таблиця"/>
    <w:basedOn w:val="afffffffff1"/>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6">
    <w:name w:val="в таблиці"/>
    <w:basedOn w:val="ac"/>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c"/>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c"/>
    <w:rsid w:val="00E33F92"/>
    <w:pPr>
      <w:suppressAutoHyphens w:val="0"/>
      <w:ind w:firstLine="567"/>
      <w:jc w:val="both"/>
    </w:pPr>
    <w:rPr>
      <w:rFonts w:ascii="Times New Roman" w:eastAsia="Times New Roman" w:hAnsi="Times New Roman" w:cs="Times New Roman"/>
      <w:szCs w:val="20"/>
      <w:lang w:eastAsia="ru-RU"/>
    </w:rPr>
  </w:style>
  <w:style w:type="paragraph" w:customStyle="1" w:styleId="354">
    <w:name w:val="Основной текст 35"/>
    <w:basedOn w:val="ac"/>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2131">
    <w:name w:val="Основной текст с отступом 213"/>
    <w:basedOn w:val="ac"/>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3120">
    <w:name w:val="Основной текст с отступом 312"/>
    <w:basedOn w:val="ac"/>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2">
    <w:name w:val="Пишущая машинка HTML3"/>
    <w:basedOn w:val="ad"/>
    <w:rsid w:val="00157147"/>
    <w:rPr>
      <w:rFonts w:ascii="Courier New" w:eastAsia="Times New Roman" w:hAnsi="Courier New" w:cs="Courier New"/>
      <w:sz w:val="20"/>
      <w:szCs w:val="20"/>
    </w:rPr>
  </w:style>
  <w:style w:type="paragraph" w:customStyle="1" w:styleId="affffffffffffffffffffffffff7">
    <w:name w:val="Корчин заголовок"/>
    <w:basedOn w:val="afffffff8"/>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d"/>
    <w:rsid w:val="00157147"/>
  </w:style>
  <w:style w:type="paragraph" w:customStyle="1" w:styleId="affffffffffffffffffffffffff8">
    <w:name w:val="Термин"/>
    <w:basedOn w:val="ac"/>
    <w:next w:val="affffffffffffffffffffffffff9"/>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9">
    <w:name w:val="Список определений"/>
    <w:basedOn w:val="ac"/>
    <w:next w:val="affffffffffffffffffffffffff8"/>
    <w:rsid w:val="00E45072"/>
    <w:pPr>
      <w:suppressAutoHyphens w:val="0"/>
      <w:ind w:left="360"/>
    </w:pPr>
    <w:rPr>
      <w:rFonts w:ascii="Times New Roman" w:eastAsia="Times New Roman" w:hAnsi="Times New Roman" w:cs="Times New Roman"/>
      <w:snapToGrid w:val="0"/>
      <w:szCs w:val="20"/>
      <w:lang w:eastAsia="ru-RU"/>
    </w:rPr>
  </w:style>
  <w:style w:type="paragraph" w:customStyle="1" w:styleId="182">
    <w:name w:val="Обычный18"/>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12c">
    <w:name w:val="Основной шрифт абзаца12"/>
    <w:rsid w:val="00F048F2"/>
  </w:style>
  <w:style w:type="character" w:customStyle="1" w:styleId="7f9">
    <w:name w:val="Номер страницы7"/>
    <w:basedOn w:val="12c"/>
    <w:rsid w:val="00F048F2"/>
  </w:style>
  <w:style w:type="paragraph" w:customStyle="1" w:styleId="183">
    <w:name w:val="Заголовок 18"/>
    <w:basedOn w:val="ac"/>
    <w:next w:val="ac"/>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282">
    <w:name w:val="Заголовок 28"/>
    <w:basedOn w:val="ac"/>
    <w:next w:val="ac"/>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5ffa">
    <w:name w:val="Нижний колонтитул5"/>
    <w:basedOn w:val="ac"/>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8f4">
    <w:name w:val="Верхний колонтитул8"/>
    <w:basedOn w:val="ac"/>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d"/>
    <w:rsid w:val="00746BFE"/>
  </w:style>
  <w:style w:type="paragraph" w:customStyle="1" w:styleId="affffffffffffffffffffffffffa">
    <w:name w:val="Диссер"/>
    <w:basedOn w:val="14f1"/>
    <w:rsid w:val="00063DA1"/>
    <w:pPr>
      <w:autoSpaceDE/>
      <w:autoSpaceDN/>
    </w:pPr>
    <w:rPr>
      <w:lang w:val="ru-RU"/>
    </w:rPr>
  </w:style>
  <w:style w:type="paragraph" w:customStyle="1" w:styleId="enc-proj">
    <w:name w:val="enc-proj"/>
    <w:basedOn w:val="ac"/>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d"/>
    <w:rsid w:val="00FD3CD1"/>
    <w:rPr>
      <w:rFonts w:ascii="Times New Roman" w:hAnsi="Times New Roman" w:cs="Times New Roman"/>
    </w:rPr>
  </w:style>
  <w:style w:type="character" w:customStyle="1" w:styleId="613">
    <w:name w:val="Стиль6 Знак1"/>
    <w:basedOn w:val="ad"/>
    <w:rsid w:val="001B13FE"/>
    <w:rPr>
      <w:noProof w:val="0"/>
      <w:sz w:val="28"/>
      <w:lang w:val="uk-UA" w:eastAsia="ru-RU" w:bidi="ar-SA"/>
    </w:rPr>
  </w:style>
  <w:style w:type="character" w:customStyle="1" w:styleId="9f2">
    <w:name w:val="Стиль9 Знак"/>
    <w:basedOn w:val="613"/>
    <w:rsid w:val="001B13FE"/>
    <w:rPr>
      <w:noProof w:val="0"/>
      <w:sz w:val="24"/>
      <w:lang w:val="uk-UA" w:eastAsia="ru-RU" w:bidi="ar-SA"/>
    </w:rPr>
  </w:style>
  <w:style w:type="paragraph" w:customStyle="1" w:styleId="254">
    <w:name w:val="Стиль25"/>
    <w:basedOn w:val="80"/>
    <w:rsid w:val="005A4566"/>
    <w:pPr>
      <w:numPr>
        <w:numId w:val="0"/>
      </w:numPr>
      <w:tabs>
        <w:tab w:val="num" w:pos="1492"/>
      </w:tabs>
      <w:spacing w:line="240" w:lineRule="auto"/>
      <w:ind w:left="1492" w:hanging="360"/>
    </w:pPr>
    <w:rPr>
      <w:sz w:val="24"/>
    </w:rPr>
  </w:style>
  <w:style w:type="paragraph" w:customStyle="1" w:styleId="228">
    <w:name w:val="Основной текст22"/>
    <w:basedOn w:val="182"/>
    <w:rsid w:val="00871509"/>
    <w:pPr>
      <w:spacing w:before="0" w:after="0"/>
      <w:jc w:val="both"/>
    </w:pPr>
    <w:rPr>
      <w:snapToGrid/>
      <w:sz w:val="28"/>
      <w:lang w:val="uk-UA"/>
    </w:rPr>
  </w:style>
  <w:style w:type="paragraph" w:customStyle="1" w:styleId="6ff">
    <w:name w:val="Текст6"/>
    <w:basedOn w:val="182"/>
    <w:rsid w:val="00E6615C"/>
    <w:pPr>
      <w:spacing w:before="0" w:after="0"/>
    </w:pPr>
    <w:rPr>
      <w:rFonts w:ascii="Courier New" w:hAnsi="Courier New"/>
      <w:snapToGrid/>
      <w:sz w:val="20"/>
    </w:rPr>
  </w:style>
  <w:style w:type="paragraph" w:customStyle="1" w:styleId="10f">
    <w:name w:val="Название10"/>
    <w:basedOn w:val="182"/>
    <w:rsid w:val="00E6615C"/>
    <w:pPr>
      <w:spacing w:before="0" w:after="0"/>
      <w:jc w:val="center"/>
    </w:pPr>
    <w:rPr>
      <w:b/>
      <w:snapToGrid/>
      <w:sz w:val="28"/>
      <w:lang w:val="uk-UA"/>
    </w:rPr>
  </w:style>
  <w:style w:type="character" w:customStyle="1" w:styleId="14f2">
    <w:name w:val="14 Знак"/>
    <w:basedOn w:val="ad"/>
    <w:rsid w:val="001D057A"/>
    <w:rPr>
      <w:color w:val="000000"/>
      <w:sz w:val="28"/>
      <w:szCs w:val="28"/>
      <w:lang w:val="uk-UA" w:eastAsia="ru-RU"/>
    </w:rPr>
  </w:style>
  <w:style w:type="paragraph" w:customStyle="1" w:styleId="2ffffffe">
    <w:name w:val="Мой заголовок 2"/>
    <w:basedOn w:val="1"/>
    <w:rsid w:val="00F1752D"/>
    <w:pPr>
      <w:widowControl w:val="0"/>
      <w:numPr>
        <w:numId w:val="0"/>
      </w:numPr>
      <w:shd w:val="clear" w:color="auto" w:fill="FFFFFF"/>
      <w:suppressAutoHyphens w:val="0"/>
      <w:autoSpaceDE w:val="0"/>
      <w:autoSpaceDN w:val="0"/>
      <w:adjustRightInd w:val="0"/>
      <w:spacing w:before="0" w:after="0"/>
      <w:ind w:firstLine="680"/>
      <w:jc w:val="center"/>
      <w:outlineLvl w:val="9"/>
    </w:pPr>
    <w:rPr>
      <w:rFonts w:ascii="Times New Roman" w:eastAsia="Times New Roman" w:hAnsi="Times New Roman" w:cs="Arial"/>
      <w:color w:val="000000"/>
      <w:kern w:val="32"/>
      <w:sz w:val="34"/>
      <w:szCs w:val="34"/>
      <w:lang w:eastAsia="ru-RU"/>
    </w:rPr>
  </w:style>
  <w:style w:type="paragraph" w:customStyle="1" w:styleId="caaieiaie31">
    <w:name w:val="caaieiaie 3"/>
    <w:basedOn w:val="ac"/>
    <w:next w:val="ac"/>
    <w:rsid w:val="0045215F"/>
    <w:pPr>
      <w:keepNext/>
      <w:widowControl w:val="0"/>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szCs w:val="20"/>
      <w:lang w:val="uk-UA" w:eastAsia="ru-RU"/>
    </w:rPr>
  </w:style>
  <w:style w:type="paragraph" w:customStyle="1" w:styleId="caaieiaie7">
    <w:name w:val="caaieiaie 7"/>
    <w:basedOn w:val="ac"/>
    <w:next w:val="ac"/>
    <w:rsid w:val="0045215F"/>
    <w:pPr>
      <w:keepNext/>
      <w:suppressAutoHyphens w:val="0"/>
      <w:overflowPunct w:val="0"/>
      <w:autoSpaceDE w:val="0"/>
      <w:autoSpaceDN w:val="0"/>
      <w:adjustRightInd w:val="0"/>
      <w:spacing w:before="280"/>
      <w:jc w:val="center"/>
      <w:textAlignment w:val="baseline"/>
    </w:pPr>
    <w:rPr>
      <w:rFonts w:ascii="Times New Roman" w:eastAsia="Times New Roman" w:hAnsi="Times New Roman" w:cs="Times New Roman"/>
      <w:b/>
      <w:sz w:val="28"/>
      <w:szCs w:val="20"/>
      <w:lang w:val="uk-UA" w:eastAsia="ru-RU"/>
    </w:rPr>
  </w:style>
  <w:style w:type="paragraph" w:customStyle="1" w:styleId="aaoi">
    <w:name w:val="aaoi?"/>
    <w:basedOn w:val="ac"/>
    <w:rsid w:val="0045215F"/>
    <w:pPr>
      <w:keepNext/>
      <w:keepLines/>
      <w:suppressAutoHyphens w:val="0"/>
      <w:overflowPunct w:val="0"/>
      <w:autoSpaceDE w:val="0"/>
      <w:autoSpaceDN w:val="0"/>
      <w:adjustRightInd w:val="0"/>
      <w:spacing w:after="60"/>
      <w:jc w:val="center"/>
      <w:textAlignment w:val="baseline"/>
    </w:pPr>
    <w:rPr>
      <w:rFonts w:ascii="Times New Roman" w:eastAsia="Times New Roman" w:hAnsi="Times New Roman" w:cs="Times New Roman"/>
      <w:b/>
      <w:sz w:val="22"/>
      <w:szCs w:val="20"/>
      <w:lang w:eastAsia="ru-RU"/>
    </w:rPr>
  </w:style>
  <w:style w:type="paragraph" w:customStyle="1" w:styleId="14f3">
    <w:name w:val="Стиль14"/>
    <w:basedOn w:val="ac"/>
    <w:rsid w:val="00131AA8"/>
    <w:pPr>
      <w:ind w:firstLine="425"/>
      <w:jc w:val="both"/>
    </w:pPr>
    <w:rPr>
      <w:rFonts w:ascii="Times New Roman" w:eastAsia="Times New Roman" w:hAnsi="Times New Roman" w:cs="Times New Roman"/>
      <w:sz w:val="22"/>
      <w:szCs w:val="22"/>
    </w:rPr>
  </w:style>
  <w:style w:type="numbering" w:customStyle="1" w:styleId="12">
    <w:name w:val="Текущий список1"/>
    <w:rsid w:val="008E77FF"/>
    <w:pPr>
      <w:numPr>
        <w:numId w:val="57"/>
      </w:numPr>
    </w:pPr>
  </w:style>
  <w:style w:type="paragraph" w:customStyle="1" w:styleId="body2">
    <w:name w:val="body2"/>
    <w:basedOn w:val="ac"/>
    <w:rsid w:val="00311FF2"/>
    <w:pPr>
      <w:suppressAutoHyphens w:val="0"/>
      <w:ind w:left="567" w:right="567" w:firstLine="567"/>
      <w:jc w:val="both"/>
    </w:pPr>
    <w:rPr>
      <w:rFonts w:ascii="Times New Roman" w:eastAsia="Times New Roman" w:hAnsi="Times New Roman" w:cs="Times New Roman"/>
      <w:lang w:eastAsia="ru-RU"/>
    </w:rPr>
  </w:style>
  <w:style w:type="character" w:customStyle="1" w:styleId="cit">
    <w:name w:val="cit"/>
    <w:basedOn w:val="ad"/>
    <w:rsid w:val="00A50142"/>
    <w:rPr>
      <w:b w:val="0"/>
      <w:bCs w:val="0"/>
      <w:i/>
      <w:iCs/>
      <w:color w:val="00007F"/>
    </w:rPr>
  </w:style>
  <w:style w:type="paragraph" w:customStyle="1" w:styleId="Basic">
    <w:name w:val="Basic"/>
    <w:autoRedefine/>
    <w:rsid w:val="00A50142"/>
    <w:pPr>
      <w:ind w:firstLine="550"/>
      <w:jc w:val="both"/>
    </w:pPr>
    <w:rPr>
      <w:rFonts w:ascii="Times New Roman" w:eastAsia="SimSun" w:hAnsi="Times New Roman" w:cs="Times New Roman"/>
      <w:color w:val="000080"/>
      <w:sz w:val="24"/>
      <w:szCs w:val="24"/>
      <w:lang w:eastAsia="zh-CN"/>
    </w:rPr>
  </w:style>
  <w:style w:type="character" w:customStyle="1" w:styleId="textepetitbold1">
    <w:name w:val="textepetitbold1"/>
    <w:basedOn w:val="ad"/>
    <w:rsid w:val="00A50142"/>
    <w:rPr>
      <w:rFonts w:ascii="Arial" w:hAnsi="Arial" w:cs="Arial" w:hint="default"/>
      <w:b/>
      <w:bCs/>
      <w:color w:val="FFFFFF"/>
      <w:sz w:val="15"/>
      <w:szCs w:val="15"/>
    </w:rPr>
  </w:style>
  <w:style w:type="character" w:customStyle="1" w:styleId="2fffffff">
    <w:name w:val="Список 2 Знак"/>
    <w:basedOn w:val="ad"/>
    <w:rsid w:val="00C304DE"/>
    <w:rPr>
      <w:sz w:val="24"/>
      <w:lang w:val="uk-UA" w:eastAsia="uk-UA" w:bidi="ar-SA"/>
    </w:rPr>
  </w:style>
  <w:style w:type="table" w:styleId="2fffffff0">
    <w:name w:val="Table Simple 2"/>
    <w:basedOn w:val="ae"/>
    <w:rsid w:val="003E066C"/>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12d">
    <w:name w:val="Гиперссылка12"/>
    <w:basedOn w:val="ad"/>
    <w:rsid w:val="00162B20"/>
    <w:rPr>
      <w:color w:val="0000FF"/>
      <w:u w:val="single"/>
    </w:rPr>
  </w:style>
  <w:style w:type="paragraph" w:customStyle="1" w:styleId="5ffb">
    <w:name w:val="Текст сноски5"/>
    <w:basedOn w:val="182"/>
    <w:rsid w:val="00162B20"/>
    <w:pPr>
      <w:spacing w:before="0" w:after="0"/>
    </w:pPr>
    <w:rPr>
      <w:snapToGrid/>
      <w:sz w:val="20"/>
    </w:rPr>
  </w:style>
  <w:style w:type="character" w:customStyle="1" w:styleId="6ff0">
    <w:name w:val="Выделение6"/>
    <w:basedOn w:val="12c"/>
    <w:rsid w:val="00162B20"/>
    <w:rPr>
      <w:i/>
    </w:rPr>
  </w:style>
  <w:style w:type="character" w:customStyle="1" w:styleId="HTML12">
    <w:name w:val="Пишущая машинка HTML1"/>
    <w:basedOn w:val="12c"/>
    <w:rsid w:val="00162B20"/>
    <w:rPr>
      <w:rFonts w:ascii="Courier New" w:eastAsia="Times New Roman" w:hAnsi="Courier New"/>
      <w:sz w:val="20"/>
    </w:rPr>
  </w:style>
  <w:style w:type="paragraph" w:customStyle="1" w:styleId="12e">
    <w:name w:val="Оглавление 12"/>
    <w:basedOn w:val="182"/>
    <w:next w:val="182"/>
    <w:autoRedefine/>
    <w:rsid w:val="00162B20"/>
    <w:pPr>
      <w:spacing w:before="0" w:after="0"/>
    </w:pPr>
    <w:rPr>
      <w:snapToGrid/>
      <w:lang w:val="uk-UA"/>
    </w:rPr>
  </w:style>
  <w:style w:type="paragraph" w:customStyle="1" w:styleId="229">
    <w:name w:val="Оглавление 22"/>
    <w:basedOn w:val="182"/>
    <w:next w:val="182"/>
    <w:autoRedefine/>
    <w:rsid w:val="00162B20"/>
    <w:pPr>
      <w:spacing w:before="0" w:after="0"/>
      <w:ind w:left="240"/>
    </w:pPr>
    <w:rPr>
      <w:snapToGrid/>
      <w:lang w:val="uk-UA"/>
    </w:rPr>
  </w:style>
  <w:style w:type="paragraph" w:customStyle="1" w:styleId="4fff9">
    <w:name w:val="Схема документа4"/>
    <w:basedOn w:val="182"/>
    <w:rsid w:val="00162B20"/>
    <w:pPr>
      <w:shd w:val="clear" w:color="auto" w:fill="000080"/>
      <w:spacing w:before="0" w:after="0"/>
    </w:pPr>
    <w:rPr>
      <w:rFonts w:ascii="Tahoma" w:hAnsi="Tahoma"/>
      <w:snapToGrid/>
      <w:lang w:val="uk-UA"/>
    </w:rPr>
  </w:style>
  <w:style w:type="paragraph" w:customStyle="1" w:styleId="328">
    <w:name w:val="Оглавление 32"/>
    <w:basedOn w:val="182"/>
    <w:next w:val="182"/>
    <w:autoRedefine/>
    <w:rsid w:val="00162B20"/>
    <w:pPr>
      <w:spacing w:before="0" w:after="0"/>
      <w:ind w:left="480"/>
    </w:pPr>
    <w:rPr>
      <w:snapToGrid/>
      <w:lang w:val="uk-UA"/>
    </w:rPr>
  </w:style>
  <w:style w:type="paragraph" w:customStyle="1" w:styleId="422">
    <w:name w:val="Оглавление 42"/>
    <w:basedOn w:val="182"/>
    <w:next w:val="182"/>
    <w:autoRedefine/>
    <w:rsid w:val="00162B20"/>
    <w:pPr>
      <w:spacing w:before="0" w:after="0"/>
      <w:ind w:left="720"/>
    </w:pPr>
    <w:rPr>
      <w:snapToGrid/>
      <w:lang w:val="uk-UA"/>
    </w:rPr>
  </w:style>
  <w:style w:type="character" w:customStyle="1" w:styleId="9f3">
    <w:name w:val="Знак сноски9"/>
    <w:basedOn w:val="12c"/>
    <w:rsid w:val="00162B20"/>
    <w:rPr>
      <w:vertAlign w:val="superscript"/>
    </w:rPr>
  </w:style>
  <w:style w:type="paragraph" w:customStyle="1" w:styleId="2141">
    <w:name w:val="Основной текст 214"/>
    <w:basedOn w:val="ac"/>
    <w:rsid w:val="00144341"/>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paragraph" w:customStyle="1" w:styleId="364">
    <w:name w:val="Основной текст 36"/>
    <w:basedOn w:val="ac"/>
    <w:rsid w:val="00144341"/>
    <w:pPr>
      <w:suppressAutoHyphens w:val="0"/>
      <w:overflowPunct w:val="0"/>
      <w:autoSpaceDE w:val="0"/>
      <w:autoSpaceDN w:val="0"/>
      <w:adjustRightInd w:val="0"/>
      <w:spacing w:line="360" w:lineRule="auto"/>
      <w:textAlignment w:val="baseline"/>
    </w:pPr>
    <w:rPr>
      <w:rFonts w:ascii="TimesET" w:eastAsia="Times New Roman" w:hAnsi="TimesET" w:cs="Times New Roman"/>
      <w:sz w:val="28"/>
      <w:szCs w:val="20"/>
      <w:u w:val="single"/>
      <w:lang w:val="uk-UA" w:eastAsia="ru-RU"/>
    </w:rPr>
  </w:style>
  <w:style w:type="character" w:customStyle="1" w:styleId="137">
    <w:name w:val="Гиперссылка13"/>
    <w:basedOn w:val="ad"/>
    <w:rsid w:val="00144341"/>
    <w:rPr>
      <w:color w:val="0000FF"/>
      <w:u w:val="single"/>
    </w:rPr>
  </w:style>
  <w:style w:type="paragraph" w:customStyle="1" w:styleId="192">
    <w:name w:val="Обычный19"/>
    <w:rsid w:val="005E7B19"/>
    <w:rPr>
      <w:rFonts w:ascii="Times New Roman" w:eastAsia="Times New Roman" w:hAnsi="Times New Roman" w:cs="Times New Roman"/>
      <w:lang w:val="en-AU"/>
    </w:rPr>
  </w:style>
  <w:style w:type="character" w:customStyle="1" w:styleId="Fett">
    <w:name w:val="Fett"/>
    <w:basedOn w:val="ad"/>
    <w:rsid w:val="00C1135F"/>
    <w:rPr>
      <w:b/>
    </w:rPr>
  </w:style>
  <w:style w:type="paragraph" w:customStyle="1" w:styleId="affffffffffffffffffffffffffb">
    <w:name w:val="Íîðìàëüíûé"/>
    <w:uiPriority w:val="99"/>
    <w:rsid w:val="00AF11F1"/>
    <w:pPr>
      <w:autoSpaceDE w:val="0"/>
      <w:autoSpaceDN w:val="0"/>
      <w:adjustRightInd w:val="0"/>
    </w:pPr>
    <w:rPr>
      <w:rFonts w:ascii="Times New Roman" w:eastAsia="Times New Roman" w:hAnsi="Times New Roman" w:cs="Times New Roman"/>
    </w:rPr>
  </w:style>
  <w:style w:type="paragraph" w:customStyle="1" w:styleId="1fffffffff">
    <w:name w:val="Таблиця1"/>
    <w:basedOn w:val="2ffff8"/>
    <w:rsid w:val="008E3836"/>
    <w:pPr>
      <w:suppressAutoHyphens w:val="0"/>
      <w:spacing w:after="0" w:line="240" w:lineRule="auto"/>
      <w:jc w:val="center"/>
    </w:pPr>
    <w:rPr>
      <w:rFonts w:ascii="Times New Roman" w:eastAsia="Times New Roman" w:hAnsi="Times New Roman" w:cs="Courier New"/>
      <w:szCs w:val="20"/>
      <w:lang w:val="uk-UA" w:eastAsia="ru-RU"/>
    </w:rPr>
  </w:style>
  <w:style w:type="paragraph" w:customStyle="1" w:styleId="affffffffffffffffffffffffffc">
    <w:name w:val="Звичайний(Таблиця)"/>
    <w:basedOn w:val="ac"/>
    <w:rsid w:val="008E3836"/>
    <w:pPr>
      <w:widowControl w:val="0"/>
      <w:suppressAutoHyphens w:val="0"/>
      <w:jc w:val="center"/>
    </w:pPr>
    <w:rPr>
      <w:rFonts w:ascii="Times New Roman" w:eastAsia="Times New Roman" w:hAnsi="Times New Roman" w:cs="Courier New"/>
      <w:sz w:val="28"/>
      <w:szCs w:val="20"/>
      <w:lang w:val="uk-UA" w:eastAsia="ru-RU"/>
    </w:rPr>
  </w:style>
  <w:style w:type="paragraph" w:customStyle="1" w:styleId="8f5">
    <w:name w:val="Подзаголовок8"/>
    <w:basedOn w:val="ac"/>
    <w:rsid w:val="00393121"/>
    <w:pPr>
      <w:widowControl w:val="0"/>
      <w:suppressAutoHyphens w:val="0"/>
      <w:jc w:val="center"/>
    </w:pPr>
    <w:rPr>
      <w:rFonts w:ascii="Times New Roman" w:eastAsia="Times New Roman" w:hAnsi="Times New Roman" w:cs="Times New Roman"/>
      <w:b/>
      <w:sz w:val="28"/>
      <w:szCs w:val="20"/>
      <w:lang w:val="uk-UA" w:eastAsia="ru-RU"/>
    </w:rPr>
  </w:style>
  <w:style w:type="paragraph" w:customStyle="1" w:styleId="2142">
    <w:name w:val="Основной текст с отступом 214"/>
    <w:basedOn w:val="ac"/>
    <w:rsid w:val="003E0D0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6ff1">
    <w:name w:val="Текст сноски6"/>
    <w:basedOn w:val="ac"/>
    <w:rsid w:val="003E0D0D"/>
    <w:pPr>
      <w:suppressAutoHyphens w:val="0"/>
    </w:pPr>
    <w:rPr>
      <w:rFonts w:ascii="Times New Roman" w:eastAsia="Times New Roman" w:hAnsi="Times New Roman" w:cs="Times New Roman"/>
      <w:sz w:val="20"/>
      <w:szCs w:val="20"/>
      <w:lang w:eastAsia="ru-RU"/>
    </w:rPr>
  </w:style>
  <w:style w:type="paragraph" w:customStyle="1" w:styleId="3130">
    <w:name w:val="Основной текст с отступом 313"/>
    <w:basedOn w:val="ac"/>
    <w:rsid w:val="006B1F7B"/>
    <w:pPr>
      <w:widowControl w:val="0"/>
      <w:suppressAutoHyphens w:val="0"/>
      <w:spacing w:line="24" w:lineRule="atLeast"/>
      <w:ind w:firstLine="709"/>
      <w:jc w:val="both"/>
    </w:pPr>
    <w:rPr>
      <w:rFonts w:ascii="Times New Roman" w:eastAsia="Times New Roman" w:hAnsi="Times New Roman" w:cs="Times New Roman"/>
      <w:sz w:val="28"/>
      <w:szCs w:val="20"/>
      <w:lang w:eastAsia="ru-RU"/>
    </w:rPr>
  </w:style>
  <w:style w:type="paragraph" w:customStyle="1" w:styleId="a8">
    <w:name w:val="Крапка"/>
    <w:rsid w:val="0073346D"/>
    <w:pPr>
      <w:widowControl w:val="0"/>
      <w:numPr>
        <w:numId w:val="58"/>
      </w:numPr>
      <w:spacing w:line="360" w:lineRule="auto"/>
      <w:jc w:val="both"/>
    </w:pPr>
    <w:rPr>
      <w:rFonts w:ascii="Times New Roman" w:eastAsia="Times New Roman" w:hAnsi="Times New Roman" w:cs="Times New Roman"/>
      <w:sz w:val="28"/>
      <w:lang w:val="uk-UA"/>
    </w:rPr>
  </w:style>
  <w:style w:type="paragraph" w:customStyle="1" w:styleId="affffffffffffffffffffffffffd">
    <w:name w:val="Номер"/>
    <w:rsid w:val="0073346D"/>
    <w:pPr>
      <w:widowControl w:val="0"/>
      <w:autoSpaceDE w:val="0"/>
      <w:autoSpaceDN w:val="0"/>
      <w:adjustRightInd w:val="0"/>
      <w:spacing w:line="360" w:lineRule="auto"/>
      <w:jc w:val="both"/>
    </w:pPr>
    <w:rPr>
      <w:rFonts w:ascii="Times New Roman" w:eastAsia="Times New Roman" w:hAnsi="Times New Roman" w:cs="Times New Roman"/>
      <w:sz w:val="28"/>
      <w:szCs w:val="28"/>
      <w:lang w:val="uk-UA"/>
    </w:rPr>
  </w:style>
  <w:style w:type="paragraph" w:customStyle="1" w:styleId="4fffa">
    <w:name w:val="裔莘依脣?4"/>
    <w:basedOn w:val="ac"/>
    <w:next w:val="ac"/>
    <w:rsid w:val="003E0F29"/>
    <w:pPr>
      <w:keepNext/>
      <w:suppressAutoHyphens w:val="0"/>
      <w:autoSpaceDE w:val="0"/>
      <w:autoSpaceDN w:val="0"/>
      <w:adjustRightInd w:val="0"/>
      <w:spacing w:before="240" w:after="60" w:line="360" w:lineRule="auto"/>
      <w:ind w:firstLine="567"/>
      <w:jc w:val="both"/>
    </w:pPr>
    <w:rPr>
      <w:rFonts w:ascii="Arial" w:eastAsia="Times New Roman" w:hAnsi="Arial" w:cs="Arial"/>
      <w:b/>
      <w:bCs/>
      <w:sz w:val="20"/>
      <w:lang w:val="hu-HU" w:eastAsia="ru-RU"/>
    </w:rPr>
  </w:style>
  <w:style w:type="paragraph" w:customStyle="1" w:styleId="5ffc">
    <w:name w:val="裔莘依脣?5"/>
    <w:basedOn w:val="ac"/>
    <w:next w:val="ac"/>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sz w:val="22"/>
      <w:szCs w:val="22"/>
      <w:lang w:val="hu-HU" w:eastAsia="ru-RU"/>
    </w:rPr>
  </w:style>
  <w:style w:type="paragraph" w:customStyle="1" w:styleId="6ff2">
    <w:name w:val="裔莘依脣?6"/>
    <w:basedOn w:val="ac"/>
    <w:next w:val="ac"/>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i/>
      <w:iCs/>
      <w:sz w:val="22"/>
      <w:szCs w:val="22"/>
      <w:lang w:val="hu-HU" w:eastAsia="ru-RU"/>
    </w:rPr>
  </w:style>
  <w:style w:type="character" w:customStyle="1" w:styleId="affffffffffffffffffffffffffe">
    <w:name w:val="狀靭?增調杖濯"/>
    <w:basedOn w:val="ad"/>
    <w:rsid w:val="003E0F29"/>
  </w:style>
  <w:style w:type="paragraph" w:customStyle="1" w:styleId="afffffffffffffffffffffffffff">
    <w:name w:val="滑悅僥 惟依粧嶢窓"/>
    <w:basedOn w:val="ac"/>
    <w:rsid w:val="003E0F29"/>
    <w:pPr>
      <w:tabs>
        <w:tab w:val="center" w:pos="4153"/>
        <w:tab w:val="right" w:pos="8306"/>
      </w:tabs>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2fffffff1">
    <w:name w:val="蛟狀純迹 鎭揄?2"/>
    <w:basedOn w:val="ac"/>
    <w:rsid w:val="003E0F29"/>
    <w:pPr>
      <w:suppressAutoHyphens w:val="0"/>
      <w:autoSpaceDE w:val="0"/>
      <w:autoSpaceDN w:val="0"/>
      <w:adjustRightInd w:val="0"/>
      <w:spacing w:after="120" w:line="360" w:lineRule="auto"/>
      <w:ind w:left="283" w:firstLine="567"/>
      <w:jc w:val="both"/>
    </w:pPr>
    <w:rPr>
      <w:rFonts w:ascii="Times New Roman" w:eastAsia="Times New Roman" w:hAnsi="Times New Roman" w:cs="Times New Roman"/>
      <w:sz w:val="20"/>
      <w:lang w:val="hu-HU" w:eastAsia="ru-RU"/>
    </w:rPr>
  </w:style>
  <w:style w:type="paragraph" w:customStyle="1" w:styleId="202">
    <w:name w:val="Обычный20"/>
    <w:rsid w:val="000F2FD5"/>
    <w:pPr>
      <w:widowControl w:val="0"/>
    </w:pPr>
    <w:rPr>
      <w:rFonts w:ascii="Times New Roman" w:eastAsia="Times New Roman" w:hAnsi="Times New Roman" w:cs="Times New Roman"/>
      <w:snapToGrid w:val="0"/>
    </w:rPr>
  </w:style>
  <w:style w:type="paragraph" w:customStyle="1" w:styleId="373">
    <w:name w:val="Заголовок 37"/>
    <w:basedOn w:val="202"/>
    <w:next w:val="202"/>
    <w:rsid w:val="000F2FD5"/>
    <w:pPr>
      <w:keepNext/>
      <w:widowControl/>
      <w:spacing w:line="-520" w:lineRule="auto"/>
      <w:outlineLvl w:val="2"/>
    </w:pPr>
    <w:rPr>
      <w:spacing w:val="18"/>
      <w:sz w:val="24"/>
      <w:lang w:val="uk-UA"/>
    </w:rPr>
  </w:style>
  <w:style w:type="paragraph" w:customStyle="1" w:styleId="01">
    <w:name w:val="дис01"/>
    <w:basedOn w:val="1fffd"/>
    <w:uiPriority w:val="99"/>
    <w:rsid w:val="00703730"/>
    <w:pPr>
      <w:widowControl w:val="0"/>
      <w:suppressAutoHyphens w:val="0"/>
      <w:autoSpaceDN w:val="0"/>
      <w:spacing w:line="360" w:lineRule="auto"/>
      <w:outlineLvl w:val="0"/>
    </w:pPr>
    <w:rPr>
      <w:rFonts w:ascii="Times New Roman" w:eastAsiaTheme="minorEastAsia" w:hAnsi="Times New Roman" w:cs="Times New Roman"/>
      <w:sz w:val="28"/>
      <w:szCs w:val="28"/>
      <w:lang w:eastAsia="ru-RU"/>
    </w:rPr>
  </w:style>
  <w:style w:type="paragraph" w:customStyle="1" w:styleId="374">
    <w:name w:val="Основной текст 37"/>
    <w:basedOn w:val="ac"/>
    <w:rsid w:val="007A3E83"/>
    <w:pPr>
      <w:suppressAutoHyphens w:val="0"/>
      <w:spacing w:line="360" w:lineRule="auto"/>
      <w:ind w:right="706"/>
      <w:jc w:val="center"/>
    </w:pPr>
    <w:rPr>
      <w:rFonts w:ascii="Times New Roman" w:eastAsia="Times New Roman" w:hAnsi="Times New Roman" w:cs="Times New Roman"/>
      <w:sz w:val="28"/>
      <w:szCs w:val="20"/>
      <w:lang w:eastAsia="ru-RU"/>
    </w:rPr>
  </w:style>
  <w:style w:type="paragraph" w:customStyle="1" w:styleId="1fffffffff0">
    <w:name w:val="?????1"/>
    <w:rsid w:val="007A3E83"/>
    <w:rPr>
      <w:rFonts w:ascii="Times New Roman" w:eastAsia="Times New Roman" w:hAnsi="Times New Roman" w:cs="Times New Roman"/>
    </w:rPr>
  </w:style>
  <w:style w:type="paragraph" w:customStyle="1" w:styleId="9f4">
    <w:name w:val="Верхний колонтитул9"/>
    <w:basedOn w:val="ac"/>
    <w:rsid w:val="007A3E83"/>
    <w:pPr>
      <w:widowControl w:val="0"/>
      <w:tabs>
        <w:tab w:val="center" w:pos="4153"/>
        <w:tab w:val="right" w:pos="8306"/>
      </w:tabs>
      <w:suppressAutoHyphens w:val="0"/>
    </w:pPr>
    <w:rPr>
      <w:rFonts w:ascii="Times New Roman" w:eastAsia="Times New Roman" w:hAnsi="Times New Roman" w:cs="Times New Roman"/>
      <w:snapToGrid w:val="0"/>
      <w:sz w:val="20"/>
      <w:szCs w:val="20"/>
      <w:lang w:eastAsia="ru-RU"/>
    </w:rPr>
  </w:style>
  <w:style w:type="paragraph" w:customStyle="1" w:styleId="aa">
    <w:name w:val="Лирература"/>
    <w:basedOn w:val="afb"/>
    <w:rsid w:val="002E4DD3"/>
    <w:pPr>
      <w:numPr>
        <w:numId w:val="59"/>
      </w:numPr>
      <w:spacing w:after="80" w:line="312" w:lineRule="auto"/>
      <w:ind w:left="0" w:firstLine="709"/>
      <w:jc w:val="both"/>
    </w:pPr>
    <w:rPr>
      <w:rFonts w:ascii="Times New Roman" w:eastAsia="Times New Roman" w:hAnsi="Times New Roman" w:cs="Times New Roman"/>
      <w:sz w:val="26"/>
      <w:lang w:val="en-US"/>
    </w:rPr>
  </w:style>
  <w:style w:type="paragraph" w:customStyle="1" w:styleId="afffffffffffffffffffffffffff0">
    <w:name w:val="Підпис рисунка"/>
    <w:basedOn w:val="ac"/>
    <w:autoRedefine/>
    <w:rsid w:val="00FC3F07"/>
    <w:pPr>
      <w:tabs>
        <w:tab w:val="left" w:pos="0"/>
      </w:tabs>
      <w:suppressAutoHyphens w:val="0"/>
      <w:jc w:val="center"/>
    </w:pPr>
    <w:rPr>
      <w:rFonts w:ascii="Times New Roman" w:eastAsia="Times New Roman" w:hAnsi="Times New Roman" w:cs="Times New Roman"/>
      <w:szCs w:val="20"/>
      <w:lang w:val="uk-UA" w:eastAsia="ru-RU"/>
    </w:rPr>
  </w:style>
  <w:style w:type="paragraph" w:customStyle="1" w:styleId="afffffffffffffffffffffffffff1">
    <w:name w:val="Підпис таблиць"/>
    <w:basedOn w:val="ac"/>
    <w:autoRedefine/>
    <w:rsid w:val="00FC3F07"/>
    <w:pPr>
      <w:keepNext/>
      <w:spacing w:before="80" w:after="200"/>
      <w:ind w:right="51"/>
      <w:jc w:val="center"/>
      <w:outlineLvl w:val="4"/>
    </w:pPr>
    <w:rPr>
      <w:rFonts w:ascii="Times New Roman" w:eastAsia="Times New Roman" w:hAnsi="Times New Roman" w:cs="Times New Roman"/>
      <w:sz w:val="26"/>
      <w:szCs w:val="20"/>
      <w:lang w:val="uk-UA" w:eastAsia="ru-RU"/>
    </w:rPr>
  </w:style>
  <w:style w:type="paragraph" w:customStyle="1" w:styleId="afffffffffffffffffffffffffff2">
    <w:name w:val="Подпись рисунка"/>
    <w:basedOn w:val="ac"/>
    <w:rsid w:val="00FC3F07"/>
    <w:pPr>
      <w:suppressAutoHyphens w:val="0"/>
      <w:spacing w:before="200" w:line="312" w:lineRule="auto"/>
      <w:ind w:left="284" w:right="284"/>
      <w:jc w:val="center"/>
    </w:pPr>
    <w:rPr>
      <w:rFonts w:ascii="Times New Roman" w:eastAsia="Times New Roman" w:hAnsi="Times New Roman" w:cs="Times New Roman"/>
      <w:sz w:val="26"/>
      <w:szCs w:val="20"/>
      <w:lang w:val="uk-UA" w:eastAsia="ru-RU"/>
    </w:rPr>
  </w:style>
  <w:style w:type="paragraph" w:customStyle="1" w:styleId="2150">
    <w:name w:val="Основной текст 215"/>
    <w:basedOn w:val="ac"/>
    <w:rsid w:val="00EA279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151">
    <w:name w:val="Основной текст с отступом 215"/>
    <w:basedOn w:val="ac"/>
    <w:rsid w:val="00EA279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Normal0">
    <w:name w:val="Normal"/>
    <w:rsid w:val="008D2C64"/>
    <w:pPr>
      <w:widowControl w:val="0"/>
    </w:pPr>
    <w:rPr>
      <w:rFonts w:ascii="Times New Roman" w:eastAsia="Times New Roman" w:hAnsi="Times New Roman" w:cs="Times New Roman"/>
      <w:snapToGrid w:val="0"/>
    </w:rPr>
  </w:style>
  <w:style w:type="paragraph" w:customStyle="1" w:styleId="e2">
    <w:name w:val="±eсновной текст 2"/>
    <w:basedOn w:val="ac"/>
    <w:uiPriority w:val="99"/>
    <w:rsid w:val="008D2C64"/>
    <w:pPr>
      <w:widowControl w:val="0"/>
      <w:suppressAutoHyphens w:val="0"/>
      <w:spacing w:line="360" w:lineRule="auto"/>
      <w:ind w:firstLine="284"/>
    </w:pPr>
    <w:rPr>
      <w:rFonts w:ascii="Times New Roman" w:eastAsia="Times New Roman" w:hAnsi="Times New Roman" w:cs="Times New Roman"/>
      <w:snapToGrid w:val="0"/>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eader" Target="header2.xml"/><Relationship Id="rId25" Type="http://schemas.openxmlformats.org/officeDocument/2006/relationships/oleObject" Target="embeddings/_____Microsoft_Excel_97-20033.xls"/><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__________Microsoft_Excel2.xls"/><Relationship Id="rId20" Type="http://schemas.openxmlformats.org/officeDocument/2006/relationships/image" Target="media/image3.wmf"/><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image" Target="media/image5.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__________Microsoft_Excel1.xls"/><Relationship Id="rId23" Type="http://schemas.openxmlformats.org/officeDocument/2006/relationships/oleObject" Target="embeddings/oleObject2.bin"/><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www.mydisser.com/search.html"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image" Target="media/image4.wmf"/><Relationship Id="rId27" Type="http://schemas.openxmlformats.org/officeDocument/2006/relationships/header" Target="header4.xml"/><Relationship Id="rId30" Type="http://schemas.openxmlformats.org/officeDocument/2006/relationships/header" Target="header5.xml"/><Relationship Id="rId8" Type="http://schemas.openxmlformats.org/officeDocument/2006/relationships/hyperlink" Target="http://www.mydisser.com/search.html"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83029453015428"/>
          <c:y val="0.10204081632653061"/>
          <c:w val="0.69424964936886402"/>
          <c:h val="0.6846011131725418"/>
        </c:manualLayout>
      </c:layout>
      <c:lineChart>
        <c:grouping val="standard"/>
        <c:varyColors val="0"/>
        <c:ser>
          <c:idx val="0"/>
          <c:order val="0"/>
          <c:tx>
            <c:v>І1</c:v>
          </c:tx>
          <c:spPr>
            <a:ln w="7402">
              <a:solidFill>
                <a:srgbClr val="000080"/>
              </a:solidFill>
              <a:prstDash val="lgDashDot"/>
            </a:ln>
          </c:spPr>
          <c:marker>
            <c:symbol val="diamond"/>
            <c:size val="2"/>
            <c:spPr>
              <a:solidFill>
                <a:srgbClr val="000080"/>
              </a:solidFill>
              <a:ln>
                <a:solidFill>
                  <a:srgbClr val="000080"/>
                </a:solidFill>
                <a:prstDash val="solid"/>
              </a:ln>
            </c:spPr>
          </c:marker>
          <c:cat>
            <c:numRef>
              <c:f>Лист1!$A$3:$A$7</c:f>
              <c:numCache>
                <c:formatCode>General</c:formatCode>
                <c:ptCount val="5"/>
                <c:pt idx="0">
                  <c:v>1964</c:v>
                </c:pt>
                <c:pt idx="1">
                  <c:v>1973</c:v>
                </c:pt>
                <c:pt idx="2">
                  <c:v>1984</c:v>
                </c:pt>
                <c:pt idx="3">
                  <c:v>1995</c:v>
                </c:pt>
                <c:pt idx="4">
                  <c:v>2000</c:v>
                </c:pt>
              </c:numCache>
            </c:numRef>
          </c:cat>
          <c:val>
            <c:numRef>
              <c:f>Лист1!$B$3:$B$7</c:f>
              <c:numCache>
                <c:formatCode>General</c:formatCode>
                <c:ptCount val="5"/>
                <c:pt idx="0">
                  <c:v>1.05</c:v>
                </c:pt>
                <c:pt idx="1">
                  <c:v>1.25</c:v>
                </c:pt>
                <c:pt idx="2">
                  <c:v>1.75</c:v>
                </c:pt>
                <c:pt idx="3">
                  <c:v>1.45</c:v>
                </c:pt>
                <c:pt idx="4">
                  <c:v>1.25</c:v>
                </c:pt>
              </c:numCache>
            </c:numRef>
          </c:val>
          <c:smooth val="0"/>
        </c:ser>
        <c:ser>
          <c:idx val="1"/>
          <c:order val="1"/>
          <c:tx>
            <c:v>І2</c:v>
          </c:tx>
          <c:spPr>
            <a:ln w="7402">
              <a:solidFill>
                <a:srgbClr val="FF0000"/>
              </a:solidFill>
              <a:prstDash val="sysDash"/>
            </a:ln>
          </c:spPr>
          <c:marker>
            <c:symbol val="square"/>
            <c:size val="2"/>
            <c:spPr>
              <a:solidFill>
                <a:srgbClr val="FF00FF"/>
              </a:solidFill>
              <a:ln>
                <a:solidFill>
                  <a:srgbClr val="FF00FF"/>
                </a:solidFill>
                <a:prstDash val="solid"/>
              </a:ln>
            </c:spPr>
          </c:marker>
          <c:cat>
            <c:numRef>
              <c:f>Лист1!$A$3:$A$7</c:f>
              <c:numCache>
                <c:formatCode>General</c:formatCode>
                <c:ptCount val="5"/>
                <c:pt idx="0">
                  <c:v>1964</c:v>
                </c:pt>
                <c:pt idx="1">
                  <c:v>1973</c:v>
                </c:pt>
                <c:pt idx="2">
                  <c:v>1984</c:v>
                </c:pt>
                <c:pt idx="3">
                  <c:v>1995</c:v>
                </c:pt>
                <c:pt idx="4">
                  <c:v>2000</c:v>
                </c:pt>
              </c:numCache>
            </c:numRef>
          </c:cat>
          <c:val>
            <c:numRef>
              <c:f>Лист1!$C$3:$C$7</c:f>
              <c:numCache>
                <c:formatCode>General</c:formatCode>
                <c:ptCount val="5"/>
                <c:pt idx="0">
                  <c:v>3.05</c:v>
                </c:pt>
                <c:pt idx="1">
                  <c:v>3.45</c:v>
                </c:pt>
                <c:pt idx="2">
                  <c:v>3.7</c:v>
                </c:pt>
                <c:pt idx="3">
                  <c:v>3.7</c:v>
                </c:pt>
                <c:pt idx="4">
                  <c:v>3.4</c:v>
                </c:pt>
              </c:numCache>
            </c:numRef>
          </c:val>
          <c:smooth val="0"/>
        </c:ser>
        <c:ser>
          <c:idx val="2"/>
          <c:order val="2"/>
          <c:tx>
            <c:v>І3</c:v>
          </c:tx>
          <c:spPr>
            <a:ln w="7402">
              <a:solidFill>
                <a:srgbClr val="3366FF"/>
              </a:solidFill>
              <a:prstDash val="lgDash"/>
            </a:ln>
          </c:spPr>
          <c:marker>
            <c:symbol val="triangle"/>
            <c:size val="2"/>
            <c:spPr>
              <a:solidFill>
                <a:srgbClr val="0000FF"/>
              </a:solidFill>
              <a:ln>
                <a:solidFill>
                  <a:srgbClr val="3366FF"/>
                </a:solidFill>
                <a:prstDash val="solid"/>
              </a:ln>
            </c:spPr>
          </c:marker>
          <c:cat>
            <c:numRef>
              <c:f>Лист1!$A$3:$A$7</c:f>
              <c:numCache>
                <c:formatCode>General</c:formatCode>
                <c:ptCount val="5"/>
                <c:pt idx="0">
                  <c:v>1964</c:v>
                </c:pt>
                <c:pt idx="1">
                  <c:v>1973</c:v>
                </c:pt>
                <c:pt idx="2">
                  <c:v>1984</c:v>
                </c:pt>
                <c:pt idx="3">
                  <c:v>1995</c:v>
                </c:pt>
                <c:pt idx="4">
                  <c:v>2000</c:v>
                </c:pt>
              </c:numCache>
            </c:numRef>
          </c:cat>
          <c:val>
            <c:numRef>
              <c:f>Лист1!$D$3:$D$7</c:f>
              <c:numCache>
                <c:formatCode>General</c:formatCode>
                <c:ptCount val="5"/>
                <c:pt idx="0">
                  <c:v>4.5</c:v>
                </c:pt>
                <c:pt idx="1">
                  <c:v>4.25</c:v>
                </c:pt>
                <c:pt idx="2">
                  <c:v>4.45</c:v>
                </c:pt>
                <c:pt idx="3">
                  <c:v>2.75</c:v>
                </c:pt>
                <c:pt idx="4">
                  <c:v>2.85</c:v>
                </c:pt>
              </c:numCache>
            </c:numRef>
          </c:val>
          <c:smooth val="0"/>
        </c:ser>
        <c:ser>
          <c:idx val="3"/>
          <c:order val="3"/>
          <c:tx>
            <c:v>Іе</c:v>
          </c:tx>
          <c:spPr>
            <a:ln w="14803">
              <a:solidFill>
                <a:srgbClr val="000000"/>
              </a:solidFill>
              <a:prstDash val="solid"/>
            </a:ln>
          </c:spPr>
          <c:marker>
            <c:symbol val="x"/>
            <c:size val="4"/>
            <c:spPr>
              <a:noFill/>
              <a:ln>
                <a:solidFill>
                  <a:srgbClr val="00FFFF"/>
                </a:solidFill>
                <a:prstDash val="solid"/>
              </a:ln>
            </c:spPr>
          </c:marker>
          <c:cat>
            <c:numRef>
              <c:f>Лист1!$A$3:$A$7</c:f>
              <c:numCache>
                <c:formatCode>General</c:formatCode>
                <c:ptCount val="5"/>
                <c:pt idx="0">
                  <c:v>1964</c:v>
                </c:pt>
                <c:pt idx="1">
                  <c:v>1973</c:v>
                </c:pt>
                <c:pt idx="2">
                  <c:v>1984</c:v>
                </c:pt>
                <c:pt idx="3">
                  <c:v>1995</c:v>
                </c:pt>
                <c:pt idx="4">
                  <c:v>2000</c:v>
                </c:pt>
              </c:numCache>
            </c:numRef>
          </c:cat>
          <c:val>
            <c:numRef>
              <c:f>Лист1!$E$3:$E$7</c:f>
              <c:numCache>
                <c:formatCode>General</c:formatCode>
                <c:ptCount val="5"/>
                <c:pt idx="0">
                  <c:v>2.95</c:v>
                </c:pt>
                <c:pt idx="1">
                  <c:v>2.65</c:v>
                </c:pt>
                <c:pt idx="2">
                  <c:v>3.3</c:v>
                </c:pt>
                <c:pt idx="3">
                  <c:v>2.65</c:v>
                </c:pt>
                <c:pt idx="4">
                  <c:v>2.4500000000000002</c:v>
                </c:pt>
              </c:numCache>
            </c:numRef>
          </c:val>
          <c:smooth val="0"/>
        </c:ser>
        <c:dLbls>
          <c:showLegendKey val="0"/>
          <c:showVal val="0"/>
          <c:showCatName val="0"/>
          <c:showSerName val="0"/>
          <c:showPercent val="0"/>
          <c:showBubbleSize val="0"/>
        </c:dLbls>
        <c:marker val="1"/>
        <c:smooth val="0"/>
        <c:axId val="452377664"/>
        <c:axId val="452375424"/>
      </c:lineChart>
      <c:catAx>
        <c:axId val="452377664"/>
        <c:scaling>
          <c:orientation val="minMax"/>
        </c:scaling>
        <c:delete val="0"/>
        <c:axPos val="b"/>
        <c:minorGridlines>
          <c:spPr>
            <a:ln w="1850">
              <a:solidFill>
                <a:srgbClr val="000000"/>
              </a:solidFill>
              <a:prstDash val="solid"/>
            </a:ln>
          </c:spPr>
        </c:minorGridlines>
        <c:numFmt formatCode="General" sourceLinked="1"/>
        <c:majorTickMark val="out"/>
        <c:minorTickMark val="none"/>
        <c:tickLblPos val="nextTo"/>
        <c:spPr>
          <a:ln w="1850">
            <a:solidFill>
              <a:srgbClr val="000000"/>
            </a:solidFill>
            <a:prstDash val="solid"/>
          </a:ln>
        </c:spPr>
        <c:txPr>
          <a:bodyPr rot="0" vert="horz"/>
          <a:lstStyle/>
          <a:p>
            <a:pPr>
              <a:defRPr sz="554" b="0" i="0" u="none" strike="noStrike" baseline="0">
                <a:solidFill>
                  <a:srgbClr val="000000"/>
                </a:solidFill>
                <a:latin typeface="Arial Cyr"/>
                <a:ea typeface="Arial Cyr"/>
                <a:cs typeface="Arial Cyr"/>
              </a:defRPr>
            </a:pPr>
            <a:endParaRPr lang="ru-RU"/>
          </a:p>
        </c:txPr>
        <c:crossAx val="452375424"/>
        <c:crosses val="autoZero"/>
        <c:auto val="0"/>
        <c:lblAlgn val="ctr"/>
        <c:lblOffset val="100"/>
        <c:tickLblSkip val="1"/>
        <c:tickMarkSkip val="1"/>
        <c:noMultiLvlLbl val="0"/>
      </c:catAx>
      <c:valAx>
        <c:axId val="452375424"/>
        <c:scaling>
          <c:orientation val="minMax"/>
          <c:max val="7"/>
        </c:scaling>
        <c:delete val="0"/>
        <c:axPos val="l"/>
        <c:majorGridlines>
          <c:spPr>
            <a:ln w="1850">
              <a:solidFill>
                <a:srgbClr val="000000"/>
              </a:solidFill>
              <a:prstDash val="solid"/>
            </a:ln>
          </c:spPr>
        </c:majorGridlines>
        <c:numFmt formatCode="General" sourceLinked="1"/>
        <c:majorTickMark val="out"/>
        <c:minorTickMark val="none"/>
        <c:tickLblPos val="nextTo"/>
        <c:spPr>
          <a:ln w="1850">
            <a:solidFill>
              <a:srgbClr val="000000"/>
            </a:solidFill>
            <a:prstDash val="solid"/>
          </a:ln>
        </c:spPr>
        <c:txPr>
          <a:bodyPr rot="0" vert="horz"/>
          <a:lstStyle/>
          <a:p>
            <a:pPr>
              <a:defRPr sz="554" b="0" i="0" u="none" strike="noStrike" baseline="0">
                <a:solidFill>
                  <a:srgbClr val="000000"/>
                </a:solidFill>
                <a:latin typeface="Arial Cyr"/>
                <a:ea typeface="Arial Cyr"/>
                <a:cs typeface="Arial Cyr"/>
              </a:defRPr>
            </a:pPr>
            <a:endParaRPr lang="ru-RU"/>
          </a:p>
        </c:txPr>
        <c:crossAx val="452377664"/>
        <c:crosses val="autoZero"/>
        <c:crossBetween val="between"/>
        <c:majorUnit val="1"/>
        <c:minorUnit val="0.1"/>
      </c:valAx>
      <c:spPr>
        <a:solidFill>
          <a:srgbClr val="FFFFFF"/>
        </a:solidFill>
        <a:ln w="7402">
          <a:solidFill>
            <a:srgbClr val="808080"/>
          </a:solidFill>
          <a:prstDash val="solid"/>
        </a:ln>
      </c:spPr>
    </c:plotArea>
    <c:legend>
      <c:legendPos val="r"/>
      <c:layout>
        <c:manualLayout>
          <c:xMode val="edge"/>
          <c:yMode val="edge"/>
          <c:x val="0.88078541374474062"/>
          <c:y val="0.36178107606679039"/>
          <c:w val="0.11921458625525948"/>
          <c:h val="0.19480519480519481"/>
        </c:manualLayout>
      </c:layout>
      <c:overlay val="0"/>
      <c:spPr>
        <a:solidFill>
          <a:srgbClr val="FFFFFF"/>
        </a:solidFill>
        <a:ln w="1850">
          <a:solidFill>
            <a:srgbClr val="000000"/>
          </a:solidFill>
          <a:prstDash val="solid"/>
        </a:ln>
      </c:spPr>
      <c:txPr>
        <a:bodyPr/>
        <a:lstStyle/>
        <a:p>
          <a:pPr>
            <a:defRPr sz="574"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a:noFill/>
    </a:ln>
  </c:spPr>
  <c:txPr>
    <a:bodyPr/>
    <a:lstStyle/>
    <a:p>
      <a:pPr>
        <a:defRPr sz="627" b="0"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092566619915848"/>
          <c:y val="0.11872146118721463"/>
          <c:w val="0.65778401122019636"/>
          <c:h val="0.63926940639269403"/>
        </c:manualLayout>
      </c:layout>
      <c:lineChart>
        <c:grouping val="standard"/>
        <c:varyColors val="0"/>
        <c:ser>
          <c:idx val="0"/>
          <c:order val="0"/>
          <c:tx>
            <c:v>І1</c:v>
          </c:tx>
          <c:spPr>
            <a:ln w="6672">
              <a:solidFill>
                <a:srgbClr val="000080"/>
              </a:solidFill>
              <a:prstDash val="lgDashDot"/>
            </a:ln>
          </c:spPr>
          <c:marker>
            <c:symbol val="diamond"/>
            <c:size val="2"/>
            <c:spPr>
              <a:solidFill>
                <a:srgbClr val="000080"/>
              </a:solidFill>
              <a:ln>
                <a:solidFill>
                  <a:srgbClr val="000080"/>
                </a:solidFill>
                <a:prstDash val="solid"/>
              </a:ln>
            </c:spPr>
          </c:marker>
          <c:cat>
            <c:numRef>
              <c:f>Лист1!$A$10:$A$14</c:f>
              <c:numCache>
                <c:formatCode>General</c:formatCode>
                <c:ptCount val="5"/>
                <c:pt idx="0">
                  <c:v>1964</c:v>
                </c:pt>
                <c:pt idx="1">
                  <c:v>1973</c:v>
                </c:pt>
                <c:pt idx="2">
                  <c:v>1984</c:v>
                </c:pt>
                <c:pt idx="3">
                  <c:v>1995</c:v>
                </c:pt>
                <c:pt idx="4">
                  <c:v>2000</c:v>
                </c:pt>
              </c:numCache>
            </c:numRef>
          </c:cat>
          <c:val>
            <c:numRef>
              <c:f>Лист1!$B$10:$B$14</c:f>
              <c:numCache>
                <c:formatCode>General</c:formatCode>
                <c:ptCount val="5"/>
                <c:pt idx="0">
                  <c:v>1.4</c:v>
                </c:pt>
                <c:pt idx="1">
                  <c:v>1.4</c:v>
                </c:pt>
                <c:pt idx="2">
                  <c:v>2.2000000000000002</c:v>
                </c:pt>
                <c:pt idx="3">
                  <c:v>1.85</c:v>
                </c:pt>
                <c:pt idx="4">
                  <c:v>1.35</c:v>
                </c:pt>
              </c:numCache>
            </c:numRef>
          </c:val>
          <c:smooth val="0"/>
        </c:ser>
        <c:ser>
          <c:idx val="1"/>
          <c:order val="1"/>
          <c:tx>
            <c:v>І2</c:v>
          </c:tx>
          <c:spPr>
            <a:ln w="6672">
              <a:solidFill>
                <a:srgbClr val="FF0000"/>
              </a:solidFill>
              <a:prstDash val="sysDash"/>
            </a:ln>
          </c:spPr>
          <c:marker>
            <c:symbol val="square"/>
            <c:size val="2"/>
            <c:spPr>
              <a:solidFill>
                <a:srgbClr val="FF00FF"/>
              </a:solidFill>
              <a:ln>
                <a:solidFill>
                  <a:srgbClr val="FF00FF"/>
                </a:solidFill>
                <a:prstDash val="solid"/>
              </a:ln>
            </c:spPr>
          </c:marker>
          <c:cat>
            <c:numRef>
              <c:f>Лист1!$A$10:$A$14</c:f>
              <c:numCache>
                <c:formatCode>General</c:formatCode>
                <c:ptCount val="5"/>
                <c:pt idx="0">
                  <c:v>1964</c:v>
                </c:pt>
                <c:pt idx="1">
                  <c:v>1973</c:v>
                </c:pt>
                <c:pt idx="2">
                  <c:v>1984</c:v>
                </c:pt>
                <c:pt idx="3">
                  <c:v>1995</c:v>
                </c:pt>
                <c:pt idx="4">
                  <c:v>2000</c:v>
                </c:pt>
              </c:numCache>
            </c:numRef>
          </c:cat>
          <c:val>
            <c:numRef>
              <c:f>Лист1!$C$10:$C$14</c:f>
              <c:numCache>
                <c:formatCode>General</c:formatCode>
                <c:ptCount val="5"/>
                <c:pt idx="0">
                  <c:v>3.5</c:v>
                </c:pt>
                <c:pt idx="1">
                  <c:v>4.4000000000000004</c:v>
                </c:pt>
                <c:pt idx="2">
                  <c:v>4.2</c:v>
                </c:pt>
                <c:pt idx="3">
                  <c:v>4.4000000000000004</c:v>
                </c:pt>
                <c:pt idx="4">
                  <c:v>3.75</c:v>
                </c:pt>
              </c:numCache>
            </c:numRef>
          </c:val>
          <c:smooth val="0"/>
        </c:ser>
        <c:ser>
          <c:idx val="2"/>
          <c:order val="2"/>
          <c:tx>
            <c:v>І3</c:v>
          </c:tx>
          <c:spPr>
            <a:ln w="6672">
              <a:solidFill>
                <a:srgbClr val="3366FF"/>
              </a:solidFill>
              <a:prstDash val="lgDash"/>
            </a:ln>
          </c:spPr>
          <c:marker>
            <c:symbol val="triangle"/>
            <c:size val="2"/>
            <c:spPr>
              <a:solidFill>
                <a:srgbClr val="3366FF"/>
              </a:solidFill>
              <a:ln>
                <a:solidFill>
                  <a:srgbClr val="3366FF"/>
                </a:solidFill>
                <a:prstDash val="solid"/>
              </a:ln>
            </c:spPr>
          </c:marker>
          <c:cat>
            <c:numRef>
              <c:f>Лист1!$A$10:$A$14</c:f>
              <c:numCache>
                <c:formatCode>General</c:formatCode>
                <c:ptCount val="5"/>
                <c:pt idx="0">
                  <c:v>1964</c:v>
                </c:pt>
                <c:pt idx="1">
                  <c:v>1973</c:v>
                </c:pt>
                <c:pt idx="2">
                  <c:v>1984</c:v>
                </c:pt>
                <c:pt idx="3">
                  <c:v>1995</c:v>
                </c:pt>
                <c:pt idx="4">
                  <c:v>2000</c:v>
                </c:pt>
              </c:numCache>
            </c:numRef>
          </c:cat>
          <c:val>
            <c:numRef>
              <c:f>Лист1!$D$10:$D$14</c:f>
              <c:numCache>
                <c:formatCode>General</c:formatCode>
                <c:ptCount val="5"/>
                <c:pt idx="0">
                  <c:v>4.6500000000000004</c:v>
                </c:pt>
                <c:pt idx="1">
                  <c:v>4.75</c:v>
                </c:pt>
                <c:pt idx="2">
                  <c:v>5</c:v>
                </c:pt>
                <c:pt idx="3">
                  <c:v>3.3</c:v>
                </c:pt>
                <c:pt idx="4">
                  <c:v>3</c:v>
                </c:pt>
              </c:numCache>
            </c:numRef>
          </c:val>
          <c:smooth val="0"/>
        </c:ser>
        <c:ser>
          <c:idx val="3"/>
          <c:order val="3"/>
          <c:tx>
            <c:v>Іе</c:v>
          </c:tx>
          <c:spPr>
            <a:ln w="13345">
              <a:solidFill>
                <a:srgbClr val="000000"/>
              </a:solidFill>
              <a:prstDash val="solid"/>
            </a:ln>
          </c:spPr>
          <c:marker>
            <c:symbol val="x"/>
            <c:size val="3"/>
            <c:spPr>
              <a:noFill/>
              <a:ln>
                <a:solidFill>
                  <a:srgbClr val="00FFFF"/>
                </a:solidFill>
                <a:prstDash val="solid"/>
              </a:ln>
            </c:spPr>
          </c:marker>
          <c:cat>
            <c:numRef>
              <c:f>Лист1!$A$10:$A$14</c:f>
              <c:numCache>
                <c:formatCode>General</c:formatCode>
                <c:ptCount val="5"/>
                <c:pt idx="0">
                  <c:v>1964</c:v>
                </c:pt>
                <c:pt idx="1">
                  <c:v>1973</c:v>
                </c:pt>
                <c:pt idx="2">
                  <c:v>1984</c:v>
                </c:pt>
                <c:pt idx="3">
                  <c:v>1995</c:v>
                </c:pt>
                <c:pt idx="4">
                  <c:v>2000</c:v>
                </c:pt>
              </c:numCache>
            </c:numRef>
          </c:cat>
          <c:val>
            <c:numRef>
              <c:f>Лист1!$E$10:$E$14</c:f>
              <c:numCache>
                <c:formatCode>General</c:formatCode>
                <c:ptCount val="5"/>
                <c:pt idx="0">
                  <c:v>3.25</c:v>
                </c:pt>
                <c:pt idx="1">
                  <c:v>3.55</c:v>
                </c:pt>
                <c:pt idx="2">
                  <c:v>4</c:v>
                </c:pt>
                <c:pt idx="3">
                  <c:v>3.15</c:v>
                </c:pt>
                <c:pt idx="4">
                  <c:v>2.65</c:v>
                </c:pt>
              </c:numCache>
            </c:numRef>
          </c:val>
          <c:smooth val="0"/>
        </c:ser>
        <c:dLbls>
          <c:showLegendKey val="0"/>
          <c:showVal val="0"/>
          <c:showCatName val="0"/>
          <c:showSerName val="0"/>
          <c:showPercent val="0"/>
          <c:showBubbleSize val="0"/>
        </c:dLbls>
        <c:marker val="1"/>
        <c:smooth val="0"/>
        <c:axId val="322392608"/>
        <c:axId val="322394848"/>
      </c:lineChart>
      <c:catAx>
        <c:axId val="322392608"/>
        <c:scaling>
          <c:orientation val="minMax"/>
        </c:scaling>
        <c:delete val="0"/>
        <c:axPos val="b"/>
        <c:minorGridlines>
          <c:spPr>
            <a:ln w="1668">
              <a:solidFill>
                <a:srgbClr val="000000"/>
              </a:solidFill>
              <a:prstDash val="solid"/>
            </a:ln>
          </c:spPr>
        </c:minorGridlines>
        <c:numFmt formatCode="General" sourceLinked="1"/>
        <c:majorTickMark val="out"/>
        <c:minorTickMark val="none"/>
        <c:tickLblPos val="nextTo"/>
        <c:spPr>
          <a:ln w="1668">
            <a:solidFill>
              <a:srgbClr val="000000"/>
            </a:solidFill>
            <a:prstDash val="solid"/>
          </a:ln>
        </c:spPr>
        <c:txPr>
          <a:bodyPr rot="0" vert="horz"/>
          <a:lstStyle/>
          <a:p>
            <a:pPr>
              <a:defRPr sz="565" b="0" i="0" u="none" strike="noStrike" baseline="0">
                <a:solidFill>
                  <a:srgbClr val="000000"/>
                </a:solidFill>
                <a:latin typeface="Arial Cyr"/>
                <a:ea typeface="Arial Cyr"/>
                <a:cs typeface="Arial Cyr"/>
              </a:defRPr>
            </a:pPr>
            <a:endParaRPr lang="ru-RU"/>
          </a:p>
        </c:txPr>
        <c:crossAx val="322394848"/>
        <c:crosses val="autoZero"/>
        <c:auto val="0"/>
        <c:lblAlgn val="ctr"/>
        <c:lblOffset val="100"/>
        <c:tickLblSkip val="1"/>
        <c:tickMarkSkip val="1"/>
        <c:noMultiLvlLbl val="0"/>
      </c:catAx>
      <c:valAx>
        <c:axId val="322394848"/>
        <c:scaling>
          <c:orientation val="minMax"/>
          <c:max val="7"/>
        </c:scaling>
        <c:delete val="0"/>
        <c:axPos val="l"/>
        <c:majorGridlines>
          <c:spPr>
            <a:ln w="1668">
              <a:solidFill>
                <a:srgbClr val="000000"/>
              </a:solidFill>
              <a:prstDash val="solid"/>
            </a:ln>
          </c:spPr>
        </c:majorGridlines>
        <c:numFmt formatCode="General" sourceLinked="1"/>
        <c:majorTickMark val="out"/>
        <c:minorTickMark val="none"/>
        <c:tickLblPos val="nextTo"/>
        <c:spPr>
          <a:ln w="1668">
            <a:solidFill>
              <a:srgbClr val="000000"/>
            </a:solidFill>
            <a:prstDash val="solid"/>
          </a:ln>
        </c:spPr>
        <c:txPr>
          <a:bodyPr rot="0" vert="horz"/>
          <a:lstStyle/>
          <a:p>
            <a:pPr>
              <a:defRPr sz="565" b="0" i="0" u="none" strike="noStrike" baseline="0">
                <a:solidFill>
                  <a:srgbClr val="000000"/>
                </a:solidFill>
                <a:latin typeface="Arial Cyr"/>
                <a:ea typeface="Arial Cyr"/>
                <a:cs typeface="Arial Cyr"/>
              </a:defRPr>
            </a:pPr>
            <a:endParaRPr lang="ru-RU"/>
          </a:p>
        </c:txPr>
        <c:crossAx val="322392608"/>
        <c:crosses val="autoZero"/>
        <c:crossBetween val="between"/>
        <c:majorUnit val="1"/>
        <c:minorUnit val="0.1"/>
      </c:valAx>
      <c:spPr>
        <a:solidFill>
          <a:srgbClr val="FFFFFF"/>
        </a:solidFill>
        <a:ln w="6672">
          <a:solidFill>
            <a:srgbClr val="808080"/>
          </a:solidFill>
          <a:prstDash val="solid"/>
        </a:ln>
      </c:spPr>
    </c:plotArea>
    <c:legend>
      <c:legendPos val="r"/>
      <c:layout>
        <c:manualLayout>
          <c:xMode val="edge"/>
          <c:yMode val="edge"/>
          <c:x val="0.85834502103786825"/>
          <c:y val="0.35464231354642317"/>
          <c:w val="0.12342215988779805"/>
          <c:h val="0.16590563165905634"/>
        </c:manualLayout>
      </c:layout>
      <c:overlay val="0"/>
      <c:spPr>
        <a:solidFill>
          <a:srgbClr val="FFFFFF"/>
        </a:solidFill>
        <a:ln w="1668">
          <a:solidFill>
            <a:srgbClr val="000000"/>
          </a:solidFill>
          <a:prstDash val="solid"/>
        </a:ln>
      </c:spPr>
      <c:txPr>
        <a:bodyPr/>
        <a:lstStyle/>
        <a:p>
          <a:pPr>
            <a:defRPr sz="544"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a:noFill/>
    </a:ln>
  </c:spPr>
  <c:txPr>
    <a:bodyPr/>
    <a:lstStyle/>
    <a:p>
      <a:pPr>
        <a:defRPr sz="591" b="0"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0.01225</cdr:x>
      <cdr:y>0.02025</cdr:y>
    </cdr:from>
    <cdr:to>
      <cdr:x>0.21425</cdr:x>
      <cdr:y>0.784</cdr:y>
    </cdr:to>
    <cdr:grpSp>
      <cdr:nvGrpSpPr>
        <cdr:cNvPr id="52260" name="Group 36"/>
        <cdr:cNvGrpSpPr>
          <a:grpSpLocks xmlns:a="http://schemas.openxmlformats.org/drawingml/2006/main"/>
        </cdr:cNvGrpSpPr>
      </cdr:nvGrpSpPr>
      <cdr:grpSpPr bwMode="auto">
        <a:xfrm xmlns:a="http://schemas.openxmlformats.org/drawingml/2006/main">
          <a:off x="66555" y="83170"/>
          <a:ext cx="1097478" cy="3136859"/>
          <a:chOff x="65380" y="87440"/>
          <a:chExt cx="1070591" cy="3122104"/>
        </a:xfrm>
      </cdr:grpSpPr>
      <cdr:grpSp>
        <cdr:nvGrpSpPr>
          <cdr:cNvPr id="52225" name="Group 1"/>
          <cdr:cNvGrpSpPr>
            <a:grpSpLocks xmlns:a="http://schemas.openxmlformats.org/drawingml/2006/main" noChangeAspect="1"/>
          </cdr:cNvGrpSpPr>
        </cdr:nvGrpSpPr>
        <cdr:grpSpPr bwMode="auto">
          <a:xfrm xmlns:a="http://schemas.openxmlformats.org/drawingml/2006/main">
            <a:off x="110328" y="445427"/>
            <a:ext cx="493071" cy="2764117"/>
            <a:chOff x="112214" y="423863"/>
            <a:chExt cx="523665" cy="3371826"/>
          </a:xfrm>
        </cdr:grpSpPr>
        <cdr:sp macro="" textlink="">
          <cdr:nvSpPr>
            <cdr:cNvPr id="52226" name="Line 2"/>
            <cdr:cNvSpPr>
              <a:spLocks xmlns:a="http://schemas.openxmlformats.org/drawingml/2006/main" noChangeAspect="1" noChangeShapeType="1"/>
            </cdr:cNvSpPr>
          </cdr:nvSpPr>
          <cdr:spPr bwMode="auto">
            <a:xfrm xmlns:a="http://schemas.openxmlformats.org/drawingml/2006/main" flipH="1" flipV="1">
              <a:off x="631872" y="423863"/>
              <a:ext cx="2672" cy="3368647"/>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64"/>
              </a:solidFill>
              <a:round/>
              <a:headEnd/>
              <a:tailEnd/>
            </a:ln>
            <a:extLst xmlns:a="http://schemas.openxmlformats.org/drawingml/2006/main">
              <a:ext uri="{909E8E84-426E-40DD-AFC4-6F175D3DCCD1}">
                <a14:hiddenFill xmlns:a14="http://schemas.microsoft.com/office/drawing/2010/main">
                  <a:noFill/>
                </a14:hiddenFill>
              </a:ext>
            </a:extLst>
          </cdr:spPr>
        </cdr:sp>
        <cdr:sp macro="" textlink="">
          <cdr:nvSpPr>
            <cdr:cNvPr id="52227" name="Line 3"/>
            <cdr:cNvSpPr>
              <a:spLocks xmlns:a="http://schemas.openxmlformats.org/drawingml/2006/main" noChangeAspect="1" noChangeShapeType="1"/>
            </cdr:cNvSpPr>
          </cdr:nvSpPr>
          <cdr:spPr bwMode="auto">
            <a:xfrm xmlns:a="http://schemas.openxmlformats.org/drawingml/2006/main" flipH="1" flipV="1">
              <a:off x="366031" y="423863"/>
              <a:ext cx="0" cy="3365468"/>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64"/>
              </a:solidFill>
              <a:round/>
              <a:headEnd/>
              <a:tailEnd/>
            </a:ln>
            <a:extLst xmlns:a="http://schemas.openxmlformats.org/drawingml/2006/main">
              <a:ext uri="{909E8E84-426E-40DD-AFC4-6F175D3DCCD1}">
                <a14:hiddenFill xmlns:a14="http://schemas.microsoft.com/office/drawing/2010/main">
                  <a:noFill/>
                </a14:hiddenFill>
              </a:ext>
            </a:extLst>
          </cdr:spPr>
        </cdr:sp>
        <cdr:sp macro="" textlink="">
          <cdr:nvSpPr>
            <cdr:cNvPr id="52228" name="Line 4"/>
            <cdr:cNvSpPr>
              <a:spLocks xmlns:a="http://schemas.openxmlformats.org/drawingml/2006/main" noChangeAspect="1" noChangeShapeType="1"/>
            </cdr:cNvSpPr>
          </cdr:nvSpPr>
          <cdr:spPr bwMode="auto">
            <a:xfrm xmlns:a="http://schemas.openxmlformats.org/drawingml/2006/main" flipH="1" flipV="1">
              <a:off x="112214" y="423863"/>
              <a:ext cx="2672" cy="3368647"/>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64"/>
              </a:solidFill>
              <a:round/>
              <a:headEnd/>
              <a:tailEnd/>
            </a:ln>
            <a:extLst xmlns:a="http://schemas.openxmlformats.org/drawingml/2006/main">
              <a:ext uri="{909E8E84-426E-40DD-AFC4-6F175D3DCCD1}">
                <a14:hiddenFill xmlns:a14="http://schemas.microsoft.com/office/drawing/2010/main">
                  <a:noFill/>
                </a14:hiddenFill>
              </a:ext>
            </a:extLst>
          </cdr:spPr>
        </cdr:sp>
        <cdr:sp macro="" textlink="">
          <cdr:nvSpPr>
            <cdr:cNvPr id="52229" name="Line 5"/>
            <cdr:cNvSpPr>
              <a:spLocks xmlns:a="http://schemas.openxmlformats.org/drawingml/2006/main" noChangeAspect="1" noChangeShapeType="1"/>
            </cdr:cNvSpPr>
          </cdr:nvSpPr>
          <cdr:spPr bwMode="auto">
            <a:xfrm xmlns:a="http://schemas.openxmlformats.org/drawingml/2006/main" flipH="1" flipV="1">
              <a:off x="112214" y="3795689"/>
              <a:ext cx="523665" cy="0"/>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64"/>
              </a:solidFill>
              <a:round/>
              <a:headEnd/>
              <a:tailEnd/>
            </a:ln>
            <a:extLst xmlns:a="http://schemas.openxmlformats.org/drawingml/2006/main">
              <a:ext uri="{909E8E84-426E-40DD-AFC4-6F175D3DCCD1}">
                <a14:hiddenFill xmlns:a14="http://schemas.microsoft.com/office/drawing/2010/main">
                  <a:noFill/>
                </a14:hiddenFill>
              </a:ext>
            </a:extLst>
          </cdr:spPr>
        </cdr:sp>
        <cdr:sp macro="" textlink="">
          <cdr:nvSpPr>
            <cdr:cNvPr id="52230" name="Line 6"/>
            <cdr:cNvSpPr>
              <a:spLocks xmlns:a="http://schemas.openxmlformats.org/drawingml/2006/main" noChangeAspect="1" noChangeShapeType="1"/>
            </cdr:cNvSpPr>
          </cdr:nvSpPr>
          <cdr:spPr bwMode="auto">
            <a:xfrm xmlns:a="http://schemas.openxmlformats.org/drawingml/2006/main" flipH="1" flipV="1">
              <a:off x="112214" y="3312485"/>
              <a:ext cx="523665" cy="0"/>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64"/>
              </a:solidFill>
              <a:round/>
              <a:headEnd/>
              <a:tailEnd/>
            </a:ln>
            <a:extLst xmlns:a="http://schemas.openxmlformats.org/drawingml/2006/main">
              <a:ext uri="{909E8E84-426E-40DD-AFC4-6F175D3DCCD1}">
                <a14:hiddenFill xmlns:a14="http://schemas.microsoft.com/office/drawing/2010/main">
                  <a:noFill/>
                </a14:hiddenFill>
              </a:ext>
            </a:extLst>
          </cdr:spPr>
        </cdr:sp>
        <cdr:sp macro="" textlink="">
          <cdr:nvSpPr>
            <cdr:cNvPr id="52231" name="Line 7"/>
            <cdr:cNvSpPr>
              <a:spLocks xmlns:a="http://schemas.openxmlformats.org/drawingml/2006/main" noChangeAspect="1" noChangeShapeType="1"/>
            </cdr:cNvSpPr>
          </cdr:nvSpPr>
          <cdr:spPr bwMode="auto">
            <a:xfrm xmlns:a="http://schemas.openxmlformats.org/drawingml/2006/main" flipH="1" flipV="1">
              <a:off x="355344" y="2847296"/>
              <a:ext cx="273856" cy="3179"/>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64"/>
              </a:solidFill>
              <a:round/>
              <a:headEnd/>
              <a:tailEnd/>
            </a:ln>
            <a:extLst xmlns:a="http://schemas.openxmlformats.org/drawingml/2006/main">
              <a:ext uri="{909E8E84-426E-40DD-AFC4-6F175D3DCCD1}">
                <a14:hiddenFill xmlns:a14="http://schemas.microsoft.com/office/drawing/2010/main">
                  <a:noFill/>
                </a14:hiddenFill>
              </a:ext>
            </a:extLst>
          </cdr:spPr>
        </cdr:sp>
        <cdr:sp macro="" textlink="">
          <cdr:nvSpPr>
            <cdr:cNvPr id="52232" name="Line 8"/>
            <cdr:cNvSpPr>
              <a:spLocks xmlns:a="http://schemas.openxmlformats.org/drawingml/2006/main" noChangeAspect="1" noChangeShapeType="1"/>
            </cdr:cNvSpPr>
          </cdr:nvSpPr>
          <cdr:spPr bwMode="auto">
            <a:xfrm xmlns:a="http://schemas.openxmlformats.org/drawingml/2006/main" flipH="1" flipV="1">
              <a:off x="112214" y="2357735"/>
              <a:ext cx="523665" cy="3179"/>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64"/>
              </a:solidFill>
              <a:round/>
              <a:headEnd/>
              <a:tailEnd/>
            </a:ln>
            <a:extLst xmlns:a="http://schemas.openxmlformats.org/drawingml/2006/main">
              <a:ext uri="{909E8E84-426E-40DD-AFC4-6F175D3DCCD1}">
                <a14:hiddenFill xmlns:a14="http://schemas.microsoft.com/office/drawing/2010/main">
                  <a:noFill/>
                </a14:hiddenFill>
              </a:ext>
            </a:extLst>
          </cdr:spPr>
        </cdr:sp>
        <cdr:sp macro="" textlink="">
          <cdr:nvSpPr>
            <cdr:cNvPr id="52233" name="Line 9"/>
            <cdr:cNvSpPr>
              <a:spLocks xmlns:a="http://schemas.openxmlformats.org/drawingml/2006/main" noChangeAspect="1" noChangeShapeType="1"/>
            </cdr:cNvSpPr>
          </cdr:nvSpPr>
          <cdr:spPr bwMode="auto">
            <a:xfrm xmlns:a="http://schemas.openxmlformats.org/drawingml/2006/main" flipH="1" flipV="1">
              <a:off x="355344" y="1875592"/>
              <a:ext cx="273856" cy="0"/>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64"/>
              </a:solidFill>
              <a:round/>
              <a:headEnd/>
              <a:tailEnd/>
            </a:ln>
            <a:extLst xmlns:a="http://schemas.openxmlformats.org/drawingml/2006/main">
              <a:ext uri="{909E8E84-426E-40DD-AFC4-6F175D3DCCD1}">
                <a14:hiddenFill xmlns:a14="http://schemas.microsoft.com/office/drawing/2010/main">
                  <a:noFill/>
                </a14:hiddenFill>
              </a:ext>
            </a:extLst>
          </cdr:spPr>
        </cdr:sp>
        <cdr:sp macro="" textlink="">
          <cdr:nvSpPr>
            <cdr:cNvPr id="52234" name="Line 10"/>
            <cdr:cNvSpPr>
              <a:spLocks xmlns:a="http://schemas.openxmlformats.org/drawingml/2006/main" noChangeAspect="1" noChangeShapeType="1"/>
            </cdr:cNvSpPr>
          </cdr:nvSpPr>
          <cdr:spPr bwMode="auto">
            <a:xfrm xmlns:a="http://schemas.openxmlformats.org/drawingml/2006/main" flipH="1" flipV="1">
              <a:off x="112214" y="1369076"/>
              <a:ext cx="523665" cy="0"/>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64"/>
              </a:solidFill>
              <a:round/>
              <a:headEnd/>
              <a:tailEnd/>
            </a:ln>
            <a:extLst xmlns:a="http://schemas.openxmlformats.org/drawingml/2006/main">
              <a:ext uri="{909E8E84-426E-40DD-AFC4-6F175D3DCCD1}">
                <a14:hiddenFill xmlns:a14="http://schemas.microsoft.com/office/drawing/2010/main">
                  <a:noFill/>
                </a14:hiddenFill>
              </a:ext>
            </a:extLst>
          </cdr:spPr>
        </cdr:sp>
        <cdr:sp macro="" textlink="">
          <cdr:nvSpPr>
            <cdr:cNvPr id="52235" name="Line 11"/>
            <cdr:cNvSpPr>
              <a:spLocks xmlns:a="http://schemas.openxmlformats.org/drawingml/2006/main" noChangeAspect="1" noChangeShapeType="1"/>
            </cdr:cNvSpPr>
          </cdr:nvSpPr>
          <cdr:spPr bwMode="auto">
            <a:xfrm xmlns:a="http://schemas.openxmlformats.org/drawingml/2006/main" flipH="1" flipV="1">
              <a:off x="112214" y="897529"/>
              <a:ext cx="523665" cy="0"/>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64"/>
              </a:solidFill>
              <a:round/>
              <a:headEnd/>
              <a:tailEnd/>
            </a:ln>
            <a:extLst xmlns:a="http://schemas.openxmlformats.org/drawingml/2006/main">
              <a:ext uri="{909E8E84-426E-40DD-AFC4-6F175D3DCCD1}">
                <a14:hiddenFill xmlns:a14="http://schemas.microsoft.com/office/drawing/2010/main">
                  <a:noFill/>
                </a14:hiddenFill>
              </a:ext>
            </a:extLst>
          </cdr:spPr>
        </cdr:sp>
        <cdr:sp macro="" textlink="">
          <cdr:nvSpPr>
            <cdr:cNvPr id="52236" name="Line 12"/>
            <cdr:cNvSpPr>
              <a:spLocks xmlns:a="http://schemas.openxmlformats.org/drawingml/2006/main" noChangeAspect="1" noChangeShapeType="1"/>
            </cdr:cNvSpPr>
          </cdr:nvSpPr>
          <cdr:spPr bwMode="auto">
            <a:xfrm xmlns:a="http://schemas.openxmlformats.org/drawingml/2006/main" flipH="1" flipV="1">
              <a:off x="112214" y="423863"/>
              <a:ext cx="523665" cy="0"/>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64"/>
              </a:solidFill>
              <a:round/>
              <a:headEnd/>
              <a:tailEnd/>
            </a:ln>
            <a:extLst xmlns:a="http://schemas.openxmlformats.org/drawingml/2006/main">
              <a:ext uri="{909E8E84-426E-40DD-AFC4-6F175D3DCCD1}">
                <a14:hiddenFill xmlns:a14="http://schemas.microsoft.com/office/drawing/2010/main">
                  <a:noFill/>
                </a14:hiddenFill>
              </a:ext>
            </a:extLst>
          </cdr:spPr>
        </cdr:sp>
        <cdr:sp macro="" textlink="">
          <cdr:nvSpPr>
            <cdr:cNvPr id="52237" name="Text Box 13"/>
            <cdr:cNvSpPr txBox="1">
              <a:spLocks xmlns:a="http://schemas.openxmlformats.org/drawingml/2006/main" noChangeAspect="1" noChangeArrowheads="1"/>
            </cdr:cNvSpPr>
          </cdr:nvSpPr>
          <cdr:spPr bwMode="auto">
            <a:xfrm xmlns:a="http://schemas.openxmlformats.org/drawingml/2006/main">
              <a:off x="230242" y="3403845"/>
              <a:ext cx="84349" cy="21318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27432" tIns="27432" rIns="0" bIns="0" anchor="t" upright="1">
              <a:spAutoFit/>
            </a:bodyPr>
            <a:lstStyle xmlns:a="http://schemas.openxmlformats.org/drawingml/2006/main"/>
            <a:p xmlns:a="http://schemas.openxmlformats.org/drawingml/2006/main">
              <a:pPr algn="l" rtl="0">
                <a:defRPr sz="1000"/>
              </a:pPr>
              <a:r>
                <a:rPr lang="ru-RU" sz="1075" b="0" i="0" u="none" strike="noStrike" baseline="0">
                  <a:solidFill>
                    <a:srgbClr val="000000"/>
                  </a:solidFill>
                  <a:latin typeface="Arial Cyr"/>
                  <a:cs typeface="Arial Cyr"/>
                </a:rPr>
                <a:t>І</a:t>
              </a:r>
            </a:p>
          </cdr:txBody>
        </cdr:sp>
        <cdr:sp macro="" textlink="">
          <cdr:nvSpPr>
            <cdr:cNvPr id="52238" name="Text Box 14"/>
            <cdr:cNvSpPr txBox="1">
              <a:spLocks xmlns:a="http://schemas.openxmlformats.org/drawingml/2006/main" noChangeAspect="1" noChangeArrowheads="1"/>
            </cdr:cNvSpPr>
          </cdr:nvSpPr>
          <cdr:spPr bwMode="auto">
            <a:xfrm xmlns:a="http://schemas.openxmlformats.org/drawingml/2006/main">
              <a:off x="447746" y="3403845"/>
              <a:ext cx="118089" cy="21318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27432" tIns="27432" rIns="0" bIns="0" anchor="t" upright="1">
              <a:spAutoFit/>
            </a:bodyPr>
            <a:lstStyle xmlns:a="http://schemas.openxmlformats.org/drawingml/2006/main"/>
            <a:p xmlns:a="http://schemas.openxmlformats.org/drawingml/2006/main">
              <a:pPr algn="l" rtl="0">
                <a:defRPr sz="1000"/>
              </a:pPr>
              <a:r>
                <a:rPr lang="ru-RU" sz="1075" b="0" i="0" u="none" strike="noStrike" baseline="0">
                  <a:solidFill>
                    <a:srgbClr val="000000"/>
                  </a:solidFill>
                  <a:latin typeface="Arial Cyr"/>
                  <a:cs typeface="Arial Cyr"/>
                </a:rPr>
                <a:t>1</a:t>
              </a:r>
            </a:p>
          </cdr:txBody>
        </cdr:sp>
        <cdr:sp macro="" textlink="">
          <cdr:nvSpPr>
            <cdr:cNvPr id="52239" name="Text Box 15"/>
            <cdr:cNvSpPr txBox="1">
              <a:spLocks xmlns:a="http://schemas.openxmlformats.org/drawingml/2006/main" noChangeAspect="1" noChangeArrowheads="1"/>
            </cdr:cNvSpPr>
          </cdr:nvSpPr>
          <cdr:spPr bwMode="auto">
            <a:xfrm xmlns:a="http://schemas.openxmlformats.org/drawingml/2006/main">
              <a:off x="448157" y="2936285"/>
              <a:ext cx="118089" cy="21318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27432" tIns="27432" rIns="0" bIns="0" anchor="t" upright="1">
              <a:spAutoFit/>
            </a:bodyPr>
            <a:lstStyle xmlns:a="http://schemas.openxmlformats.org/drawingml/2006/main"/>
            <a:p xmlns:a="http://schemas.openxmlformats.org/drawingml/2006/main">
              <a:pPr algn="l" rtl="0">
                <a:defRPr sz="1000"/>
              </a:pPr>
              <a:r>
                <a:rPr lang="ru-RU" sz="1075" b="0" i="0" u="none" strike="noStrike" baseline="0">
                  <a:solidFill>
                    <a:srgbClr val="000000"/>
                  </a:solidFill>
                  <a:latin typeface="Arial Cyr"/>
                  <a:cs typeface="Arial Cyr"/>
                </a:rPr>
                <a:t>2</a:t>
              </a:r>
            </a:p>
          </cdr:txBody>
        </cdr:sp>
        <cdr:sp macro="" textlink="">
          <cdr:nvSpPr>
            <cdr:cNvPr id="52240" name="Text Box 16"/>
            <cdr:cNvSpPr txBox="1">
              <a:spLocks xmlns:a="http://schemas.openxmlformats.org/drawingml/2006/main" noChangeAspect="1" noChangeArrowheads="1"/>
            </cdr:cNvSpPr>
          </cdr:nvSpPr>
          <cdr:spPr bwMode="auto">
            <a:xfrm xmlns:a="http://schemas.openxmlformats.org/drawingml/2006/main">
              <a:off x="146668" y="2702505"/>
              <a:ext cx="134959" cy="21318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27432" tIns="27432" rIns="0" bIns="0" anchor="t" upright="1">
              <a:spAutoFit/>
            </a:bodyPr>
            <a:lstStyle xmlns:a="http://schemas.openxmlformats.org/drawingml/2006/main"/>
            <a:p xmlns:a="http://schemas.openxmlformats.org/drawingml/2006/main">
              <a:pPr algn="l" rtl="0">
                <a:defRPr sz="1000"/>
              </a:pPr>
              <a:r>
                <a:rPr lang="ru-RU" sz="1075" b="0" i="0" u="none" strike="noStrike" baseline="0">
                  <a:solidFill>
                    <a:srgbClr val="000000"/>
                  </a:solidFill>
                  <a:latin typeface="Arial Cyr"/>
                  <a:cs typeface="Arial Cyr"/>
                </a:rPr>
                <a:t>ІІ</a:t>
              </a:r>
            </a:p>
          </cdr:txBody>
        </cdr:sp>
        <cdr:sp macro="" textlink="">
          <cdr:nvSpPr>
            <cdr:cNvPr id="52241" name="Text Box 17"/>
            <cdr:cNvSpPr txBox="1">
              <a:spLocks xmlns:a="http://schemas.openxmlformats.org/drawingml/2006/main" noChangeAspect="1" noChangeArrowheads="1"/>
            </cdr:cNvSpPr>
          </cdr:nvSpPr>
          <cdr:spPr bwMode="auto">
            <a:xfrm xmlns:a="http://schemas.openxmlformats.org/drawingml/2006/main">
              <a:off x="448569" y="2429761"/>
              <a:ext cx="118089" cy="21318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27432" tIns="27432" rIns="0" bIns="0" anchor="t" upright="1">
              <a:spAutoFit/>
            </a:bodyPr>
            <a:lstStyle xmlns:a="http://schemas.openxmlformats.org/drawingml/2006/main"/>
            <a:p xmlns:a="http://schemas.openxmlformats.org/drawingml/2006/main">
              <a:pPr algn="l" rtl="0">
                <a:defRPr sz="1000"/>
              </a:pPr>
              <a:r>
                <a:rPr lang="ru-RU" sz="1075" b="0" i="0" u="none" strike="noStrike" baseline="0">
                  <a:solidFill>
                    <a:srgbClr val="000000"/>
                  </a:solidFill>
                  <a:latin typeface="Arial Cyr"/>
                  <a:cs typeface="Arial Cyr"/>
                </a:rPr>
                <a:t>3</a:t>
              </a:r>
            </a:p>
          </cdr:txBody>
        </cdr:sp>
        <cdr:sp macro="" textlink="">
          <cdr:nvSpPr>
            <cdr:cNvPr id="52242" name="Text Box 18"/>
            <cdr:cNvSpPr txBox="1">
              <a:spLocks xmlns:a="http://schemas.openxmlformats.org/drawingml/2006/main" noChangeAspect="1" noChangeArrowheads="1"/>
            </cdr:cNvSpPr>
          </cdr:nvSpPr>
          <cdr:spPr bwMode="auto">
            <a:xfrm xmlns:a="http://schemas.openxmlformats.org/drawingml/2006/main">
              <a:off x="146710" y="1708938"/>
              <a:ext cx="185569" cy="21318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27432" tIns="27432" rIns="0" bIns="0" anchor="t" upright="1">
              <a:spAutoFit/>
            </a:bodyPr>
            <a:lstStyle xmlns:a="http://schemas.openxmlformats.org/drawingml/2006/main"/>
            <a:p xmlns:a="http://schemas.openxmlformats.org/drawingml/2006/main">
              <a:pPr algn="l" rtl="0">
                <a:defRPr sz="1000"/>
              </a:pPr>
              <a:r>
                <a:rPr lang="ru-RU" sz="1075" b="0" i="0" u="none" strike="noStrike" baseline="0">
                  <a:solidFill>
                    <a:srgbClr val="000000"/>
                  </a:solidFill>
                  <a:latin typeface="Arial Cyr"/>
                  <a:cs typeface="Arial Cyr"/>
                </a:rPr>
                <a:t>ІІІ</a:t>
              </a:r>
            </a:p>
          </cdr:txBody>
        </cdr:sp>
        <cdr:sp macro="" textlink="">
          <cdr:nvSpPr>
            <cdr:cNvPr id="52243" name="Text Box 19"/>
            <cdr:cNvSpPr txBox="1">
              <a:spLocks xmlns:a="http://schemas.openxmlformats.org/drawingml/2006/main" noChangeAspect="1" noChangeArrowheads="1"/>
            </cdr:cNvSpPr>
          </cdr:nvSpPr>
          <cdr:spPr bwMode="auto">
            <a:xfrm xmlns:a="http://schemas.openxmlformats.org/drawingml/2006/main">
              <a:off x="448982" y="2001163"/>
              <a:ext cx="118089" cy="21318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27432" tIns="27432" rIns="0" bIns="0" anchor="t" upright="1">
              <a:spAutoFit/>
            </a:bodyPr>
            <a:lstStyle xmlns:a="http://schemas.openxmlformats.org/drawingml/2006/main"/>
            <a:p xmlns:a="http://schemas.openxmlformats.org/drawingml/2006/main">
              <a:pPr algn="l" rtl="0">
                <a:defRPr sz="1000"/>
              </a:pPr>
              <a:r>
                <a:rPr lang="ru-RU" sz="1075" b="0" i="0" u="none" strike="noStrike" baseline="0">
                  <a:solidFill>
                    <a:srgbClr val="000000"/>
                  </a:solidFill>
                  <a:latin typeface="Arial Cyr"/>
                  <a:cs typeface="Arial Cyr"/>
                </a:rPr>
                <a:t>4</a:t>
              </a:r>
            </a:p>
          </cdr:txBody>
        </cdr:sp>
        <cdr:sp macro="" textlink="">
          <cdr:nvSpPr>
            <cdr:cNvPr id="52244" name="Text Box 20"/>
            <cdr:cNvSpPr txBox="1">
              <a:spLocks xmlns:a="http://schemas.openxmlformats.org/drawingml/2006/main" noChangeAspect="1" noChangeArrowheads="1"/>
            </cdr:cNvSpPr>
          </cdr:nvSpPr>
          <cdr:spPr bwMode="auto">
            <a:xfrm xmlns:a="http://schemas.openxmlformats.org/drawingml/2006/main">
              <a:off x="449395" y="1553084"/>
              <a:ext cx="118089" cy="21318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27432" tIns="27432" rIns="0" bIns="0" anchor="t" upright="1">
              <a:spAutoFit/>
            </a:bodyPr>
            <a:lstStyle xmlns:a="http://schemas.openxmlformats.org/drawingml/2006/main"/>
            <a:p xmlns:a="http://schemas.openxmlformats.org/drawingml/2006/main">
              <a:pPr algn="l" rtl="0">
                <a:defRPr sz="1000"/>
              </a:pPr>
              <a:r>
                <a:rPr lang="ru-RU" sz="1075" b="0" i="0" u="none" strike="noStrike" baseline="0">
                  <a:solidFill>
                    <a:srgbClr val="000000"/>
                  </a:solidFill>
                  <a:latin typeface="Arial Cyr"/>
                  <a:cs typeface="Arial Cyr"/>
                </a:rPr>
                <a:t>5</a:t>
              </a:r>
            </a:p>
          </cdr:txBody>
        </cdr:sp>
        <cdr:sp macro="" textlink="">
          <cdr:nvSpPr>
            <cdr:cNvPr id="52245" name="Text Box 21"/>
            <cdr:cNvSpPr txBox="1">
              <a:spLocks xmlns:a="http://schemas.openxmlformats.org/drawingml/2006/main" noChangeAspect="1" noChangeArrowheads="1"/>
            </cdr:cNvSpPr>
          </cdr:nvSpPr>
          <cdr:spPr bwMode="auto">
            <a:xfrm xmlns:a="http://schemas.openxmlformats.org/drawingml/2006/main">
              <a:off x="449808" y="1007598"/>
              <a:ext cx="118089" cy="21318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27432" tIns="27432" rIns="0" bIns="0" anchor="t" upright="1">
              <a:spAutoFit/>
            </a:bodyPr>
            <a:lstStyle xmlns:a="http://schemas.openxmlformats.org/drawingml/2006/main"/>
            <a:p xmlns:a="http://schemas.openxmlformats.org/drawingml/2006/main">
              <a:pPr algn="l" rtl="0">
                <a:defRPr sz="1000"/>
              </a:pPr>
              <a:r>
                <a:rPr lang="ru-RU" sz="1075" b="0" i="0" u="none" strike="noStrike" baseline="0">
                  <a:solidFill>
                    <a:srgbClr val="000000"/>
                  </a:solidFill>
                  <a:latin typeface="Arial Cyr"/>
                  <a:cs typeface="Arial Cyr"/>
                </a:rPr>
                <a:t>6</a:t>
              </a:r>
            </a:p>
          </cdr:txBody>
        </cdr:sp>
        <cdr:sp macro="" textlink="">
          <cdr:nvSpPr>
            <cdr:cNvPr id="52246" name="Text Box 22"/>
            <cdr:cNvSpPr txBox="1">
              <a:spLocks xmlns:a="http://schemas.openxmlformats.org/drawingml/2006/main" noChangeAspect="1" noChangeArrowheads="1"/>
            </cdr:cNvSpPr>
          </cdr:nvSpPr>
          <cdr:spPr bwMode="auto">
            <a:xfrm xmlns:a="http://schemas.openxmlformats.org/drawingml/2006/main">
              <a:off x="146837" y="1007598"/>
              <a:ext cx="185568" cy="21318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27432" tIns="27432" rIns="0" bIns="0" anchor="t" upright="1">
              <a:spAutoFit/>
            </a:bodyPr>
            <a:lstStyle xmlns:a="http://schemas.openxmlformats.org/drawingml/2006/main"/>
            <a:p xmlns:a="http://schemas.openxmlformats.org/drawingml/2006/main">
              <a:pPr algn="l" rtl="0">
                <a:defRPr sz="1000"/>
              </a:pPr>
              <a:r>
                <a:rPr lang="ru-RU" sz="1075" b="0" i="0" u="none" strike="noStrike" baseline="0">
                  <a:solidFill>
                    <a:srgbClr val="000000"/>
                  </a:solidFill>
                  <a:latin typeface="Arial Cyr"/>
                  <a:cs typeface="Arial Cyr"/>
                </a:rPr>
                <a:t>ІV</a:t>
              </a:r>
            </a:p>
          </cdr:txBody>
        </cdr:sp>
        <cdr:sp macro="" textlink="">
          <cdr:nvSpPr>
            <cdr:cNvPr id="52247" name="Text Box 23"/>
            <cdr:cNvSpPr txBox="1">
              <a:spLocks xmlns:a="http://schemas.openxmlformats.org/drawingml/2006/main" noChangeAspect="1" noChangeArrowheads="1"/>
            </cdr:cNvSpPr>
          </cdr:nvSpPr>
          <cdr:spPr bwMode="auto">
            <a:xfrm xmlns:a="http://schemas.openxmlformats.org/drawingml/2006/main">
              <a:off x="450222" y="598483"/>
              <a:ext cx="118090" cy="21318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27432" tIns="27432" rIns="0" bIns="0" anchor="t" upright="1">
              <a:spAutoFit/>
            </a:bodyPr>
            <a:lstStyle xmlns:a="http://schemas.openxmlformats.org/drawingml/2006/main"/>
            <a:p xmlns:a="http://schemas.openxmlformats.org/drawingml/2006/main">
              <a:pPr algn="l" rtl="0">
                <a:defRPr sz="1000"/>
              </a:pPr>
              <a:r>
                <a:rPr lang="ru-RU" sz="1075" b="0" i="0" u="none" strike="noStrike" baseline="0">
                  <a:solidFill>
                    <a:srgbClr val="000000"/>
                  </a:solidFill>
                  <a:latin typeface="Arial Cyr"/>
                  <a:cs typeface="Arial Cyr"/>
                </a:rPr>
                <a:t>7</a:t>
              </a:r>
            </a:p>
          </cdr:txBody>
        </cdr:sp>
        <cdr:sp macro="" textlink="">
          <cdr:nvSpPr>
            <cdr:cNvPr id="52248" name="Text Box 24"/>
            <cdr:cNvSpPr txBox="1">
              <a:spLocks xmlns:a="http://schemas.openxmlformats.org/drawingml/2006/main" noChangeAspect="1" noChangeArrowheads="1"/>
            </cdr:cNvSpPr>
          </cdr:nvSpPr>
          <cdr:spPr bwMode="auto">
            <a:xfrm xmlns:a="http://schemas.openxmlformats.org/drawingml/2006/main">
              <a:off x="180631" y="598483"/>
              <a:ext cx="134959" cy="21318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27432" tIns="27432" rIns="0" bIns="0" anchor="t" upright="1">
              <a:spAutoFit/>
            </a:bodyPr>
            <a:lstStyle xmlns:a="http://schemas.openxmlformats.org/drawingml/2006/main"/>
            <a:p xmlns:a="http://schemas.openxmlformats.org/drawingml/2006/main">
              <a:pPr algn="l" rtl="0">
                <a:defRPr sz="1000"/>
              </a:pPr>
              <a:r>
                <a:rPr lang="ru-RU" sz="1075" b="0" i="0" u="none" strike="noStrike" baseline="0">
                  <a:solidFill>
                    <a:srgbClr val="000000"/>
                  </a:solidFill>
                  <a:latin typeface="Arial Cyr"/>
                  <a:cs typeface="Arial Cyr"/>
                </a:rPr>
                <a:t>V</a:t>
              </a:r>
            </a:p>
          </cdr:txBody>
        </cdr:sp>
      </cdr:grpSp>
      <cdr:sp macro="" textlink="">
        <cdr:nvSpPr>
          <cdr:cNvPr id="52250" name="Text Box 26"/>
          <cdr:cNvSpPr txBox="1">
            <a:spLocks xmlns:a="http://schemas.openxmlformats.org/drawingml/2006/main" noChangeArrowheads="1"/>
          </cdr:cNvSpPr>
        </cdr:nvSpPr>
        <cdr:spPr bwMode="auto">
          <a:xfrm xmlns:a="http://schemas.openxmlformats.org/drawingml/2006/main">
            <a:off x="65380" y="193396"/>
            <a:ext cx="294208" cy="24071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0" tIns="0" rIns="0" bIns="0" anchor="t" upright="1"/>
          <a:lstStyle xmlns:a="http://schemas.openxmlformats.org/drawingml/2006/main"/>
          <a:p xmlns:a="http://schemas.openxmlformats.org/drawingml/2006/main">
            <a:pPr algn="l" rtl="0">
              <a:defRPr sz="1000"/>
            </a:pPr>
            <a:r>
              <a:rPr lang="ru-RU" sz="900" b="0" i="0" u="none" strike="noStrike" baseline="0">
                <a:solidFill>
                  <a:srgbClr val="000000"/>
                </a:solidFill>
                <a:latin typeface="Arial Cyr"/>
                <a:cs typeface="Arial Cyr"/>
              </a:rPr>
              <a:t>Клас</a:t>
            </a:r>
          </a:p>
        </cdr:txBody>
      </cdr:sp>
      <cdr:sp macro="" textlink="">
        <cdr:nvSpPr>
          <cdr:cNvPr id="52251" name="Text Box 27"/>
          <cdr:cNvSpPr txBox="1">
            <a:spLocks xmlns:a="http://schemas.openxmlformats.org/drawingml/2006/main" noChangeArrowheads="1"/>
          </cdr:cNvSpPr>
        </cdr:nvSpPr>
        <cdr:spPr bwMode="auto">
          <a:xfrm xmlns:a="http://schemas.openxmlformats.org/drawingml/2006/main">
            <a:off x="388191" y="87440"/>
            <a:ext cx="318726" cy="30758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0" tIns="0" rIns="0" bIns="0" anchor="t" upright="1"/>
          <a:lstStyle xmlns:a="http://schemas.openxmlformats.org/drawingml/2006/main"/>
          <a:p xmlns:a="http://schemas.openxmlformats.org/drawingml/2006/main">
            <a:pPr algn="l" rtl="0">
              <a:defRPr sz="1000"/>
            </a:pPr>
            <a:r>
              <a:rPr lang="ru-RU" sz="900" b="0" i="0" u="none" strike="noStrike" baseline="0">
                <a:solidFill>
                  <a:srgbClr val="000000"/>
                </a:solidFill>
                <a:latin typeface="Arial Cyr"/>
                <a:cs typeface="Arial Cyr"/>
              </a:rPr>
              <a:t>Кате горії</a:t>
            </a:r>
          </a:p>
        </cdr:txBody>
      </cdr:sp>
      <cdr:sp macro="" textlink="">
        <cdr:nvSpPr>
          <cdr:cNvPr id="52252" name="Text Box 28"/>
          <cdr:cNvSpPr txBox="1">
            <a:spLocks xmlns:a="http://schemas.openxmlformats.org/drawingml/2006/main" noChangeArrowheads="1"/>
          </cdr:cNvSpPr>
        </cdr:nvSpPr>
        <cdr:spPr bwMode="auto">
          <a:xfrm xmlns:a="http://schemas.openxmlformats.org/drawingml/2006/main">
            <a:off x="749141" y="193396"/>
            <a:ext cx="386830" cy="13990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0" tIns="0" rIns="0" bIns="0" anchor="t" upright="1"/>
          <a:lstStyle xmlns:a="http://schemas.openxmlformats.org/drawingml/2006/main"/>
          <a:p xmlns:a="http://schemas.openxmlformats.org/drawingml/2006/main">
            <a:pPr algn="l" rtl="0">
              <a:defRPr sz="1000"/>
            </a:pPr>
            <a:r>
              <a:rPr lang="ru-RU" sz="900" b="0" i="0" u="none" strike="noStrike" baseline="0">
                <a:solidFill>
                  <a:srgbClr val="000000"/>
                </a:solidFill>
                <a:latin typeface="Arial Cyr"/>
                <a:cs typeface="Arial Cyr"/>
              </a:rPr>
              <a:t>Індекс</a:t>
            </a:r>
          </a:p>
        </cdr:txBody>
      </cdr:sp>
    </cdr:grpSp>
  </cdr:relSizeAnchor>
</c:userShapes>
</file>

<file path=word/drawings/drawing2.xml><?xml version="1.0" encoding="utf-8"?>
<c:userShapes xmlns:c="http://schemas.openxmlformats.org/drawingml/2006/chart">
  <cdr:relSizeAnchor xmlns:cdr="http://schemas.openxmlformats.org/drawingml/2006/chartDrawing">
    <cdr:from>
      <cdr:x>0</cdr:x>
      <cdr:y>0.81375</cdr:y>
    </cdr:from>
    <cdr:to>
      <cdr:x>1</cdr:x>
      <cdr:y>1</cdr:y>
    </cdr:to>
    <cdr:sp macro="" textlink="">
      <cdr:nvSpPr>
        <cdr:cNvPr id="54303" name="Text Box 31"/>
        <cdr:cNvSpPr txBox="1">
          <a:spLocks xmlns:a="http://schemas.openxmlformats.org/drawingml/2006/main" noChangeArrowheads="1"/>
        </cdr:cNvSpPr>
      </cdr:nvSpPr>
      <cdr:spPr bwMode="auto">
        <a:xfrm xmlns:a="http://schemas.openxmlformats.org/drawingml/2006/main">
          <a:off x="0" y="4073909"/>
          <a:ext cx="5433060" cy="93243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0" tIns="0" rIns="0" bIns="0" anchor="t" upright="1"/>
        <a:lstStyle xmlns:a="http://schemas.openxmlformats.org/drawingml/2006/main"/>
        <a:p xmlns:a="http://schemas.openxmlformats.org/drawingml/2006/main">
          <a:pPr algn="l" rtl="0">
            <a:defRPr sz="1000"/>
          </a:pPr>
          <a:r>
            <a:rPr lang="ru-RU" sz="1400" b="0" i="0" u="none" strike="noStrike" baseline="0">
              <a:solidFill>
                <a:srgbClr val="000000"/>
              </a:solidFill>
              <a:latin typeface="Times New Roman"/>
              <a:cs typeface="Times New Roman"/>
            </a:rPr>
            <a:t>Рис. 2. Динаміка величин інтегральних показників якості води річокРівненської області за середніми значеннями гідрохімічних показників (зверху) та за найгіршими значеннями гідрохімічних даних (знизу)</a:t>
          </a:r>
        </a:p>
      </cdr:txBody>
    </cdr:sp>
  </cdr:relSizeAnchor>
  <cdr:relSizeAnchor xmlns:cdr="http://schemas.openxmlformats.org/drawingml/2006/chartDrawing">
    <cdr:from>
      <cdr:x>0.01625</cdr:x>
      <cdr:y>0.027</cdr:y>
    </cdr:from>
    <cdr:to>
      <cdr:x>0.95575</cdr:x>
      <cdr:y>0.8145</cdr:y>
    </cdr:to>
    <cdr:grpSp>
      <cdr:nvGrpSpPr>
        <cdr:cNvPr id="54313" name="Group 41"/>
        <cdr:cNvGrpSpPr>
          <a:grpSpLocks xmlns:a="http://schemas.openxmlformats.org/drawingml/2006/main"/>
        </cdr:cNvGrpSpPr>
      </cdr:nvGrpSpPr>
      <cdr:grpSpPr bwMode="auto">
        <a:xfrm xmlns:a="http://schemas.openxmlformats.org/drawingml/2006/main">
          <a:off x="88287" y="135171"/>
          <a:ext cx="5104360" cy="3942493"/>
          <a:chOff x="82941" y="136786"/>
          <a:chExt cx="5113809" cy="3965543"/>
        </a:xfrm>
      </cdr:grpSpPr>
      <cdr:grpSp>
        <cdr:nvGrpSpPr>
          <cdr:cNvPr id="54273" name="Group 1"/>
          <cdr:cNvGrpSpPr>
            <a:grpSpLocks xmlns:a="http://schemas.openxmlformats.org/drawingml/2006/main" noChangeAspect="1"/>
          </cdr:cNvGrpSpPr>
        </cdr:nvGrpSpPr>
        <cdr:grpSpPr bwMode="auto">
          <a:xfrm xmlns:a="http://schemas.openxmlformats.org/drawingml/2006/main">
            <a:off x="140048" y="587302"/>
            <a:ext cx="485411" cy="3237690"/>
            <a:chOff x="112214" y="423863"/>
            <a:chExt cx="523665" cy="3371826"/>
          </a:xfrm>
        </cdr:grpSpPr>
        <cdr:sp macro="" textlink="">
          <cdr:nvSpPr>
            <cdr:cNvPr id="54274" name="Line 2"/>
            <cdr:cNvSpPr>
              <a:spLocks xmlns:a="http://schemas.openxmlformats.org/drawingml/2006/main" noChangeAspect="1" noChangeShapeType="1"/>
            </cdr:cNvSpPr>
          </cdr:nvSpPr>
          <cdr:spPr bwMode="auto">
            <a:xfrm xmlns:a="http://schemas.openxmlformats.org/drawingml/2006/main" flipH="1" flipV="1">
              <a:off x="631872" y="423863"/>
              <a:ext cx="2672" cy="3368647"/>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64"/>
              </a:solidFill>
              <a:round/>
              <a:headEnd/>
              <a:tailEnd/>
            </a:ln>
            <a:extLst xmlns:a="http://schemas.openxmlformats.org/drawingml/2006/main">
              <a:ext uri="{909E8E84-426E-40DD-AFC4-6F175D3DCCD1}">
                <a14:hiddenFill xmlns:a14="http://schemas.microsoft.com/office/drawing/2010/main">
                  <a:noFill/>
                </a14:hiddenFill>
              </a:ext>
            </a:extLst>
          </cdr:spPr>
        </cdr:sp>
        <cdr:sp macro="" textlink="">
          <cdr:nvSpPr>
            <cdr:cNvPr id="54275" name="Line 3"/>
            <cdr:cNvSpPr>
              <a:spLocks xmlns:a="http://schemas.openxmlformats.org/drawingml/2006/main" noChangeAspect="1" noChangeShapeType="1"/>
            </cdr:cNvSpPr>
          </cdr:nvSpPr>
          <cdr:spPr bwMode="auto">
            <a:xfrm xmlns:a="http://schemas.openxmlformats.org/drawingml/2006/main" flipH="1" flipV="1">
              <a:off x="366031" y="423863"/>
              <a:ext cx="0" cy="3365468"/>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64"/>
              </a:solidFill>
              <a:round/>
              <a:headEnd/>
              <a:tailEnd/>
            </a:ln>
            <a:extLst xmlns:a="http://schemas.openxmlformats.org/drawingml/2006/main">
              <a:ext uri="{909E8E84-426E-40DD-AFC4-6F175D3DCCD1}">
                <a14:hiddenFill xmlns:a14="http://schemas.microsoft.com/office/drawing/2010/main">
                  <a:noFill/>
                </a14:hiddenFill>
              </a:ext>
            </a:extLst>
          </cdr:spPr>
        </cdr:sp>
        <cdr:sp macro="" textlink="">
          <cdr:nvSpPr>
            <cdr:cNvPr id="54276" name="Line 4"/>
            <cdr:cNvSpPr>
              <a:spLocks xmlns:a="http://schemas.openxmlformats.org/drawingml/2006/main" noChangeAspect="1" noChangeShapeType="1"/>
            </cdr:cNvSpPr>
          </cdr:nvSpPr>
          <cdr:spPr bwMode="auto">
            <a:xfrm xmlns:a="http://schemas.openxmlformats.org/drawingml/2006/main" flipH="1" flipV="1">
              <a:off x="112214" y="423863"/>
              <a:ext cx="2672" cy="3368647"/>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64"/>
              </a:solidFill>
              <a:round/>
              <a:headEnd/>
              <a:tailEnd/>
            </a:ln>
            <a:extLst xmlns:a="http://schemas.openxmlformats.org/drawingml/2006/main">
              <a:ext uri="{909E8E84-426E-40DD-AFC4-6F175D3DCCD1}">
                <a14:hiddenFill xmlns:a14="http://schemas.microsoft.com/office/drawing/2010/main">
                  <a:noFill/>
                </a14:hiddenFill>
              </a:ext>
            </a:extLst>
          </cdr:spPr>
        </cdr:sp>
        <cdr:sp macro="" textlink="">
          <cdr:nvSpPr>
            <cdr:cNvPr id="54277" name="Line 5"/>
            <cdr:cNvSpPr>
              <a:spLocks xmlns:a="http://schemas.openxmlformats.org/drawingml/2006/main" noChangeAspect="1" noChangeShapeType="1"/>
            </cdr:cNvSpPr>
          </cdr:nvSpPr>
          <cdr:spPr bwMode="auto">
            <a:xfrm xmlns:a="http://schemas.openxmlformats.org/drawingml/2006/main" flipH="1" flipV="1">
              <a:off x="112214" y="3795689"/>
              <a:ext cx="523665" cy="0"/>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64"/>
              </a:solidFill>
              <a:round/>
              <a:headEnd/>
              <a:tailEnd/>
            </a:ln>
            <a:extLst xmlns:a="http://schemas.openxmlformats.org/drawingml/2006/main">
              <a:ext uri="{909E8E84-426E-40DD-AFC4-6F175D3DCCD1}">
                <a14:hiddenFill xmlns:a14="http://schemas.microsoft.com/office/drawing/2010/main">
                  <a:noFill/>
                </a14:hiddenFill>
              </a:ext>
            </a:extLst>
          </cdr:spPr>
        </cdr:sp>
        <cdr:sp macro="" textlink="">
          <cdr:nvSpPr>
            <cdr:cNvPr id="54278" name="Line 6"/>
            <cdr:cNvSpPr>
              <a:spLocks xmlns:a="http://schemas.openxmlformats.org/drawingml/2006/main" noChangeAspect="1" noChangeShapeType="1"/>
            </cdr:cNvSpPr>
          </cdr:nvSpPr>
          <cdr:spPr bwMode="auto">
            <a:xfrm xmlns:a="http://schemas.openxmlformats.org/drawingml/2006/main" flipH="1" flipV="1">
              <a:off x="112214" y="3312485"/>
              <a:ext cx="523665" cy="0"/>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64"/>
              </a:solidFill>
              <a:round/>
              <a:headEnd/>
              <a:tailEnd/>
            </a:ln>
            <a:extLst xmlns:a="http://schemas.openxmlformats.org/drawingml/2006/main">
              <a:ext uri="{909E8E84-426E-40DD-AFC4-6F175D3DCCD1}">
                <a14:hiddenFill xmlns:a14="http://schemas.microsoft.com/office/drawing/2010/main">
                  <a:noFill/>
                </a14:hiddenFill>
              </a:ext>
            </a:extLst>
          </cdr:spPr>
        </cdr:sp>
        <cdr:sp macro="" textlink="">
          <cdr:nvSpPr>
            <cdr:cNvPr id="54279" name="Line 7"/>
            <cdr:cNvSpPr>
              <a:spLocks xmlns:a="http://schemas.openxmlformats.org/drawingml/2006/main" noChangeAspect="1" noChangeShapeType="1"/>
            </cdr:cNvSpPr>
          </cdr:nvSpPr>
          <cdr:spPr bwMode="auto">
            <a:xfrm xmlns:a="http://schemas.openxmlformats.org/drawingml/2006/main" flipH="1" flipV="1">
              <a:off x="355344" y="2847296"/>
              <a:ext cx="273856" cy="3179"/>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64"/>
              </a:solidFill>
              <a:round/>
              <a:headEnd/>
              <a:tailEnd/>
            </a:ln>
            <a:extLst xmlns:a="http://schemas.openxmlformats.org/drawingml/2006/main">
              <a:ext uri="{909E8E84-426E-40DD-AFC4-6F175D3DCCD1}">
                <a14:hiddenFill xmlns:a14="http://schemas.microsoft.com/office/drawing/2010/main">
                  <a:noFill/>
                </a14:hiddenFill>
              </a:ext>
            </a:extLst>
          </cdr:spPr>
        </cdr:sp>
        <cdr:sp macro="" textlink="">
          <cdr:nvSpPr>
            <cdr:cNvPr id="54280" name="Line 8"/>
            <cdr:cNvSpPr>
              <a:spLocks xmlns:a="http://schemas.openxmlformats.org/drawingml/2006/main" noChangeAspect="1" noChangeShapeType="1"/>
            </cdr:cNvSpPr>
          </cdr:nvSpPr>
          <cdr:spPr bwMode="auto">
            <a:xfrm xmlns:a="http://schemas.openxmlformats.org/drawingml/2006/main" flipH="1" flipV="1">
              <a:off x="112214" y="2357735"/>
              <a:ext cx="523665" cy="3179"/>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64"/>
              </a:solidFill>
              <a:round/>
              <a:headEnd/>
              <a:tailEnd/>
            </a:ln>
            <a:extLst xmlns:a="http://schemas.openxmlformats.org/drawingml/2006/main">
              <a:ext uri="{909E8E84-426E-40DD-AFC4-6F175D3DCCD1}">
                <a14:hiddenFill xmlns:a14="http://schemas.microsoft.com/office/drawing/2010/main">
                  <a:noFill/>
                </a14:hiddenFill>
              </a:ext>
            </a:extLst>
          </cdr:spPr>
        </cdr:sp>
        <cdr:sp macro="" textlink="">
          <cdr:nvSpPr>
            <cdr:cNvPr id="54281" name="Line 9"/>
            <cdr:cNvSpPr>
              <a:spLocks xmlns:a="http://schemas.openxmlformats.org/drawingml/2006/main" noChangeAspect="1" noChangeShapeType="1"/>
            </cdr:cNvSpPr>
          </cdr:nvSpPr>
          <cdr:spPr bwMode="auto">
            <a:xfrm xmlns:a="http://schemas.openxmlformats.org/drawingml/2006/main" flipH="1" flipV="1">
              <a:off x="355344" y="1875592"/>
              <a:ext cx="273856" cy="0"/>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64"/>
              </a:solidFill>
              <a:round/>
              <a:headEnd/>
              <a:tailEnd/>
            </a:ln>
            <a:extLst xmlns:a="http://schemas.openxmlformats.org/drawingml/2006/main">
              <a:ext uri="{909E8E84-426E-40DD-AFC4-6F175D3DCCD1}">
                <a14:hiddenFill xmlns:a14="http://schemas.microsoft.com/office/drawing/2010/main">
                  <a:noFill/>
                </a14:hiddenFill>
              </a:ext>
            </a:extLst>
          </cdr:spPr>
        </cdr:sp>
        <cdr:sp macro="" textlink="">
          <cdr:nvSpPr>
            <cdr:cNvPr id="54282" name="Line 10"/>
            <cdr:cNvSpPr>
              <a:spLocks xmlns:a="http://schemas.openxmlformats.org/drawingml/2006/main" noChangeAspect="1" noChangeShapeType="1"/>
            </cdr:cNvSpPr>
          </cdr:nvSpPr>
          <cdr:spPr bwMode="auto">
            <a:xfrm xmlns:a="http://schemas.openxmlformats.org/drawingml/2006/main" flipH="1" flipV="1">
              <a:off x="112214" y="1369076"/>
              <a:ext cx="523665" cy="0"/>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64"/>
              </a:solidFill>
              <a:round/>
              <a:headEnd/>
              <a:tailEnd/>
            </a:ln>
            <a:extLst xmlns:a="http://schemas.openxmlformats.org/drawingml/2006/main">
              <a:ext uri="{909E8E84-426E-40DD-AFC4-6F175D3DCCD1}">
                <a14:hiddenFill xmlns:a14="http://schemas.microsoft.com/office/drawing/2010/main">
                  <a:noFill/>
                </a14:hiddenFill>
              </a:ext>
            </a:extLst>
          </cdr:spPr>
        </cdr:sp>
        <cdr:sp macro="" textlink="">
          <cdr:nvSpPr>
            <cdr:cNvPr id="54283" name="Line 11"/>
            <cdr:cNvSpPr>
              <a:spLocks xmlns:a="http://schemas.openxmlformats.org/drawingml/2006/main" noChangeAspect="1" noChangeShapeType="1"/>
            </cdr:cNvSpPr>
          </cdr:nvSpPr>
          <cdr:spPr bwMode="auto">
            <a:xfrm xmlns:a="http://schemas.openxmlformats.org/drawingml/2006/main" flipH="1" flipV="1">
              <a:off x="112214" y="897529"/>
              <a:ext cx="523665" cy="0"/>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64"/>
              </a:solidFill>
              <a:round/>
              <a:headEnd/>
              <a:tailEnd/>
            </a:ln>
            <a:extLst xmlns:a="http://schemas.openxmlformats.org/drawingml/2006/main">
              <a:ext uri="{909E8E84-426E-40DD-AFC4-6F175D3DCCD1}">
                <a14:hiddenFill xmlns:a14="http://schemas.microsoft.com/office/drawing/2010/main">
                  <a:noFill/>
                </a14:hiddenFill>
              </a:ext>
            </a:extLst>
          </cdr:spPr>
        </cdr:sp>
        <cdr:sp macro="" textlink="">
          <cdr:nvSpPr>
            <cdr:cNvPr id="54284" name="Line 12"/>
            <cdr:cNvSpPr>
              <a:spLocks xmlns:a="http://schemas.openxmlformats.org/drawingml/2006/main" noChangeAspect="1" noChangeShapeType="1"/>
            </cdr:cNvSpPr>
          </cdr:nvSpPr>
          <cdr:spPr bwMode="auto">
            <a:xfrm xmlns:a="http://schemas.openxmlformats.org/drawingml/2006/main" flipH="1" flipV="1">
              <a:off x="112214" y="423863"/>
              <a:ext cx="523665" cy="0"/>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64"/>
              </a:solidFill>
              <a:round/>
              <a:headEnd/>
              <a:tailEnd/>
            </a:ln>
            <a:extLst xmlns:a="http://schemas.openxmlformats.org/drawingml/2006/main">
              <a:ext uri="{909E8E84-426E-40DD-AFC4-6F175D3DCCD1}">
                <a14:hiddenFill xmlns:a14="http://schemas.microsoft.com/office/drawing/2010/main">
                  <a:noFill/>
                </a14:hiddenFill>
              </a:ext>
            </a:extLst>
          </cdr:spPr>
        </cdr:sp>
        <cdr:sp macro="" textlink="">
          <cdr:nvSpPr>
            <cdr:cNvPr id="54285" name="Text Box 13"/>
            <cdr:cNvSpPr txBox="1">
              <a:spLocks xmlns:a="http://schemas.openxmlformats.org/drawingml/2006/main" noChangeAspect="1" noChangeArrowheads="1"/>
            </cdr:cNvSpPr>
          </cdr:nvSpPr>
          <cdr:spPr bwMode="auto">
            <a:xfrm xmlns:a="http://schemas.openxmlformats.org/drawingml/2006/main">
              <a:off x="228237" y="3440328"/>
              <a:ext cx="87053" cy="18490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27432" tIns="27432" rIns="0" bIns="0" anchor="t" upright="1">
              <a:spAutoFit/>
            </a:bodyPr>
            <a:lstStyle xmlns:a="http://schemas.openxmlformats.org/drawingml/2006/main"/>
            <a:p xmlns:a="http://schemas.openxmlformats.org/drawingml/2006/main">
              <a:pPr algn="l" rtl="0">
                <a:defRPr sz="1000"/>
              </a:pPr>
              <a:r>
                <a:rPr lang="ru-RU" sz="1125" b="0" i="0" u="none" strike="noStrike" baseline="0">
                  <a:solidFill>
                    <a:srgbClr val="000000"/>
                  </a:solidFill>
                  <a:latin typeface="Arial Cyr"/>
                  <a:cs typeface="Arial Cyr"/>
                </a:rPr>
                <a:t>І</a:t>
              </a:r>
            </a:p>
          </cdr:txBody>
        </cdr:sp>
        <cdr:sp macro="" textlink="">
          <cdr:nvSpPr>
            <cdr:cNvPr id="54286" name="Text Box 14"/>
            <cdr:cNvSpPr txBox="1">
              <a:spLocks xmlns:a="http://schemas.openxmlformats.org/drawingml/2006/main" noChangeAspect="1" noChangeArrowheads="1"/>
            </cdr:cNvSpPr>
          </cdr:nvSpPr>
          <cdr:spPr bwMode="auto">
            <a:xfrm xmlns:a="http://schemas.openxmlformats.org/drawingml/2006/main">
              <a:off x="453068" y="3440328"/>
              <a:ext cx="121873" cy="18490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27432" tIns="27432" rIns="0" bIns="0" anchor="t" upright="1">
              <a:spAutoFit/>
            </a:bodyPr>
            <a:lstStyle xmlns:a="http://schemas.openxmlformats.org/drawingml/2006/main"/>
            <a:p xmlns:a="http://schemas.openxmlformats.org/drawingml/2006/main">
              <a:pPr algn="l" rtl="0">
                <a:defRPr sz="1000"/>
              </a:pPr>
              <a:r>
                <a:rPr lang="ru-RU" sz="1125" b="0" i="0" u="none" strike="noStrike" baseline="0">
                  <a:solidFill>
                    <a:srgbClr val="000000"/>
                  </a:solidFill>
                  <a:latin typeface="Arial Cyr"/>
                  <a:cs typeface="Arial Cyr"/>
                </a:rPr>
                <a:t>1</a:t>
              </a:r>
            </a:p>
          </cdr:txBody>
        </cdr:sp>
        <cdr:sp macro="" textlink="">
          <cdr:nvSpPr>
            <cdr:cNvPr id="54287" name="Text Box 15"/>
            <cdr:cNvSpPr txBox="1">
              <a:spLocks xmlns:a="http://schemas.openxmlformats.org/drawingml/2006/main" noChangeAspect="1" noChangeArrowheads="1"/>
            </cdr:cNvSpPr>
          </cdr:nvSpPr>
          <cdr:spPr bwMode="auto">
            <a:xfrm xmlns:a="http://schemas.openxmlformats.org/drawingml/2006/main">
              <a:off x="453416" y="2948959"/>
              <a:ext cx="121874" cy="18489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27432" tIns="27432" rIns="0" bIns="0" anchor="t" upright="1">
              <a:spAutoFit/>
            </a:bodyPr>
            <a:lstStyle xmlns:a="http://schemas.openxmlformats.org/drawingml/2006/main"/>
            <a:p xmlns:a="http://schemas.openxmlformats.org/drawingml/2006/main">
              <a:pPr algn="l" rtl="0">
                <a:defRPr sz="1000"/>
              </a:pPr>
              <a:r>
                <a:rPr lang="ru-RU" sz="1125" b="0" i="0" u="none" strike="noStrike" baseline="0">
                  <a:solidFill>
                    <a:srgbClr val="000000"/>
                  </a:solidFill>
                  <a:latin typeface="Arial Cyr"/>
                  <a:cs typeface="Arial Cyr"/>
                </a:rPr>
                <a:t>2</a:t>
              </a:r>
            </a:p>
          </cdr:txBody>
        </cdr:sp>
        <cdr:sp macro="" textlink="">
          <cdr:nvSpPr>
            <cdr:cNvPr id="54288" name="Text Box 16"/>
            <cdr:cNvSpPr txBox="1">
              <a:spLocks xmlns:a="http://schemas.openxmlformats.org/drawingml/2006/main" noChangeAspect="1" noChangeArrowheads="1"/>
            </cdr:cNvSpPr>
          </cdr:nvSpPr>
          <cdr:spPr bwMode="auto">
            <a:xfrm xmlns:a="http://schemas.openxmlformats.org/drawingml/2006/main">
              <a:off x="171114" y="2728689"/>
              <a:ext cx="139284" cy="18490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27432" tIns="27432" rIns="0" bIns="0" anchor="t" upright="1">
              <a:spAutoFit/>
            </a:bodyPr>
            <a:lstStyle xmlns:a="http://schemas.openxmlformats.org/drawingml/2006/main"/>
            <a:p xmlns:a="http://schemas.openxmlformats.org/drawingml/2006/main">
              <a:pPr algn="l" rtl="0">
                <a:defRPr sz="1000"/>
              </a:pPr>
              <a:r>
                <a:rPr lang="ru-RU" sz="1125" b="0" i="0" u="none" strike="noStrike" baseline="0">
                  <a:solidFill>
                    <a:srgbClr val="000000"/>
                  </a:solidFill>
                  <a:latin typeface="Arial Cyr"/>
                  <a:cs typeface="Arial Cyr"/>
                </a:rPr>
                <a:t>ІІ</a:t>
              </a:r>
            </a:p>
          </cdr:txBody>
        </cdr:sp>
        <cdr:sp macro="" textlink="">
          <cdr:nvSpPr>
            <cdr:cNvPr id="54289" name="Text Box 17"/>
            <cdr:cNvSpPr txBox="1">
              <a:spLocks xmlns:a="http://schemas.openxmlformats.org/drawingml/2006/main" noChangeAspect="1" noChangeArrowheads="1"/>
            </cdr:cNvSpPr>
          </cdr:nvSpPr>
          <cdr:spPr bwMode="auto">
            <a:xfrm xmlns:a="http://schemas.openxmlformats.org/drawingml/2006/main">
              <a:off x="453766" y="2474534"/>
              <a:ext cx="121873" cy="18489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27432" tIns="27432" rIns="0" bIns="0" anchor="t" upright="1">
              <a:spAutoFit/>
            </a:bodyPr>
            <a:lstStyle xmlns:a="http://schemas.openxmlformats.org/drawingml/2006/main"/>
            <a:p xmlns:a="http://schemas.openxmlformats.org/drawingml/2006/main">
              <a:pPr algn="l" rtl="0">
                <a:defRPr sz="1000"/>
              </a:pPr>
              <a:r>
                <a:rPr lang="ru-RU" sz="1125" b="0" i="0" u="none" strike="noStrike" baseline="0">
                  <a:solidFill>
                    <a:srgbClr val="000000"/>
                  </a:solidFill>
                  <a:latin typeface="Arial Cyr"/>
                  <a:cs typeface="Arial Cyr"/>
                </a:rPr>
                <a:t>3</a:t>
              </a:r>
            </a:p>
          </cdr:txBody>
        </cdr:sp>
        <cdr:sp macro="" textlink="">
          <cdr:nvSpPr>
            <cdr:cNvPr id="54290" name="Text Box 18"/>
            <cdr:cNvSpPr txBox="1">
              <a:spLocks xmlns:a="http://schemas.openxmlformats.org/drawingml/2006/main" noChangeAspect="1" noChangeArrowheads="1"/>
            </cdr:cNvSpPr>
          </cdr:nvSpPr>
          <cdr:spPr bwMode="auto">
            <a:xfrm xmlns:a="http://schemas.openxmlformats.org/drawingml/2006/main">
              <a:off x="171175" y="1695120"/>
              <a:ext cx="191517" cy="18490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27432" tIns="27432" rIns="0" bIns="0" anchor="t" upright="1">
              <a:spAutoFit/>
            </a:bodyPr>
            <a:lstStyle xmlns:a="http://schemas.openxmlformats.org/drawingml/2006/main"/>
            <a:p xmlns:a="http://schemas.openxmlformats.org/drawingml/2006/main">
              <a:pPr algn="l" rtl="0">
                <a:defRPr sz="1000"/>
              </a:pPr>
              <a:r>
                <a:rPr lang="ru-RU" sz="1125" b="0" i="0" u="none" strike="noStrike" baseline="0">
                  <a:solidFill>
                    <a:srgbClr val="000000"/>
                  </a:solidFill>
                  <a:latin typeface="Arial Cyr"/>
                  <a:cs typeface="Arial Cyr"/>
                </a:rPr>
                <a:t>ІІІ</a:t>
              </a:r>
            </a:p>
          </cdr:txBody>
        </cdr:sp>
        <cdr:sp macro="" textlink="">
          <cdr:nvSpPr>
            <cdr:cNvPr id="54291" name="Text Box 19"/>
            <cdr:cNvSpPr txBox="1">
              <a:spLocks xmlns:a="http://schemas.openxmlformats.org/drawingml/2006/main" noChangeAspect="1" noChangeArrowheads="1"/>
            </cdr:cNvSpPr>
          </cdr:nvSpPr>
          <cdr:spPr bwMode="auto">
            <a:xfrm xmlns:a="http://schemas.openxmlformats.org/drawingml/2006/main">
              <a:off x="454115" y="1966220"/>
              <a:ext cx="121874" cy="18490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27432" tIns="27432" rIns="0" bIns="0" anchor="t" upright="1">
              <a:spAutoFit/>
            </a:bodyPr>
            <a:lstStyle xmlns:a="http://schemas.openxmlformats.org/drawingml/2006/main"/>
            <a:p xmlns:a="http://schemas.openxmlformats.org/drawingml/2006/main">
              <a:pPr algn="l" rtl="0">
                <a:defRPr sz="1000"/>
              </a:pPr>
              <a:r>
                <a:rPr lang="ru-RU" sz="1125" b="0" i="0" u="none" strike="noStrike" baseline="0">
                  <a:solidFill>
                    <a:srgbClr val="000000"/>
                  </a:solidFill>
                  <a:latin typeface="Arial Cyr"/>
                  <a:cs typeface="Arial Cyr"/>
                </a:rPr>
                <a:t>4</a:t>
              </a:r>
            </a:p>
          </cdr:txBody>
        </cdr:sp>
        <cdr:sp macro="" textlink="">
          <cdr:nvSpPr>
            <cdr:cNvPr id="54292" name="Text Box 20"/>
            <cdr:cNvSpPr txBox="1">
              <a:spLocks xmlns:a="http://schemas.openxmlformats.org/drawingml/2006/main" noChangeAspect="1" noChangeArrowheads="1"/>
            </cdr:cNvSpPr>
          </cdr:nvSpPr>
          <cdr:spPr bwMode="auto">
            <a:xfrm xmlns:a="http://schemas.openxmlformats.org/drawingml/2006/main">
              <a:off x="454465" y="1542626"/>
              <a:ext cx="121874" cy="18490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27432" tIns="27432" rIns="0" bIns="0" anchor="t" upright="1">
              <a:spAutoFit/>
            </a:bodyPr>
            <a:lstStyle xmlns:a="http://schemas.openxmlformats.org/drawingml/2006/main"/>
            <a:p xmlns:a="http://schemas.openxmlformats.org/drawingml/2006/main">
              <a:pPr algn="l" rtl="0">
                <a:defRPr sz="1000"/>
              </a:pPr>
              <a:r>
                <a:rPr lang="ru-RU" sz="1125" b="0" i="0" u="none" strike="noStrike" baseline="0">
                  <a:solidFill>
                    <a:srgbClr val="000000"/>
                  </a:solidFill>
                  <a:latin typeface="Arial Cyr"/>
                  <a:cs typeface="Arial Cyr"/>
                </a:rPr>
                <a:t>5</a:t>
              </a:r>
            </a:p>
          </cdr:txBody>
        </cdr:sp>
        <cdr:sp macro="" textlink="">
          <cdr:nvSpPr>
            <cdr:cNvPr id="54293" name="Text Box 21"/>
            <cdr:cNvSpPr txBox="1">
              <a:spLocks xmlns:a="http://schemas.openxmlformats.org/drawingml/2006/main" noChangeAspect="1" noChangeArrowheads="1"/>
            </cdr:cNvSpPr>
          </cdr:nvSpPr>
          <cdr:spPr bwMode="auto">
            <a:xfrm xmlns:a="http://schemas.openxmlformats.org/drawingml/2006/main">
              <a:off x="454815" y="983481"/>
              <a:ext cx="121874" cy="18490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27432" tIns="27432" rIns="0" bIns="0" anchor="t" upright="1">
              <a:spAutoFit/>
            </a:bodyPr>
            <a:lstStyle xmlns:a="http://schemas.openxmlformats.org/drawingml/2006/main"/>
            <a:p xmlns:a="http://schemas.openxmlformats.org/drawingml/2006/main">
              <a:pPr algn="l" rtl="0">
                <a:defRPr sz="1000"/>
              </a:pPr>
              <a:r>
                <a:rPr lang="ru-RU" sz="1125" b="0" i="0" u="none" strike="noStrike" baseline="0">
                  <a:solidFill>
                    <a:srgbClr val="000000"/>
                  </a:solidFill>
                  <a:latin typeface="Arial Cyr"/>
                  <a:cs typeface="Arial Cyr"/>
                </a:rPr>
                <a:t>6</a:t>
              </a:r>
            </a:p>
          </cdr:txBody>
        </cdr:sp>
        <cdr:sp macro="" textlink="">
          <cdr:nvSpPr>
            <cdr:cNvPr id="54294" name="Text Box 22"/>
            <cdr:cNvSpPr txBox="1">
              <a:spLocks xmlns:a="http://schemas.openxmlformats.org/drawingml/2006/main" noChangeAspect="1" noChangeArrowheads="1"/>
            </cdr:cNvSpPr>
          </cdr:nvSpPr>
          <cdr:spPr bwMode="auto">
            <a:xfrm xmlns:a="http://schemas.openxmlformats.org/drawingml/2006/main">
              <a:off x="171356" y="983481"/>
              <a:ext cx="191517" cy="18490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27432" tIns="27432" rIns="0" bIns="0" anchor="t" upright="1">
              <a:spAutoFit/>
            </a:bodyPr>
            <a:lstStyle xmlns:a="http://schemas.openxmlformats.org/drawingml/2006/main"/>
            <a:p xmlns:a="http://schemas.openxmlformats.org/drawingml/2006/main">
              <a:pPr algn="l" rtl="0">
                <a:defRPr sz="1000"/>
              </a:pPr>
              <a:r>
                <a:rPr lang="ru-RU" sz="1125" b="0" i="0" u="none" strike="noStrike" baseline="0">
                  <a:solidFill>
                    <a:srgbClr val="000000"/>
                  </a:solidFill>
                  <a:latin typeface="Arial Cyr"/>
                  <a:cs typeface="Arial Cyr"/>
                </a:rPr>
                <a:t>ІV</a:t>
              </a:r>
            </a:p>
          </cdr:txBody>
        </cdr:sp>
        <cdr:sp macro="" textlink="">
          <cdr:nvSpPr>
            <cdr:cNvPr id="54295" name="Text Box 23"/>
            <cdr:cNvSpPr txBox="1">
              <a:spLocks xmlns:a="http://schemas.openxmlformats.org/drawingml/2006/main" noChangeAspect="1" noChangeArrowheads="1"/>
            </cdr:cNvSpPr>
          </cdr:nvSpPr>
          <cdr:spPr bwMode="auto">
            <a:xfrm xmlns:a="http://schemas.openxmlformats.org/drawingml/2006/main">
              <a:off x="455166" y="559887"/>
              <a:ext cx="121874" cy="18490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27432" tIns="27432" rIns="0" bIns="0" anchor="t" upright="1">
              <a:spAutoFit/>
            </a:bodyPr>
            <a:lstStyle xmlns:a="http://schemas.openxmlformats.org/drawingml/2006/main"/>
            <a:p xmlns:a="http://schemas.openxmlformats.org/drawingml/2006/main">
              <a:pPr algn="l" rtl="0">
                <a:defRPr sz="1000"/>
              </a:pPr>
              <a:r>
                <a:rPr lang="ru-RU" sz="1125" b="0" i="0" u="none" strike="noStrike" baseline="0">
                  <a:solidFill>
                    <a:srgbClr val="000000"/>
                  </a:solidFill>
                  <a:latin typeface="Arial Cyr"/>
                  <a:cs typeface="Arial Cyr"/>
                </a:rPr>
                <a:t>7</a:t>
              </a:r>
            </a:p>
          </cdr:txBody>
        </cdr:sp>
        <cdr:sp macro="" textlink="">
          <cdr:nvSpPr>
            <cdr:cNvPr id="54296" name="Text Box 24"/>
            <cdr:cNvSpPr txBox="1">
              <a:spLocks xmlns:a="http://schemas.openxmlformats.org/drawingml/2006/main" noChangeAspect="1" noChangeArrowheads="1"/>
            </cdr:cNvSpPr>
          </cdr:nvSpPr>
          <cdr:spPr bwMode="auto">
            <a:xfrm xmlns:a="http://schemas.openxmlformats.org/drawingml/2006/main">
              <a:off x="171417" y="559887"/>
              <a:ext cx="139285" cy="18490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27432" tIns="27432" rIns="0" bIns="0" anchor="t" upright="1">
              <a:spAutoFit/>
            </a:bodyPr>
            <a:lstStyle xmlns:a="http://schemas.openxmlformats.org/drawingml/2006/main"/>
            <a:p xmlns:a="http://schemas.openxmlformats.org/drawingml/2006/main">
              <a:pPr algn="l" rtl="0">
                <a:defRPr sz="1000"/>
              </a:pPr>
              <a:r>
                <a:rPr lang="ru-RU" sz="1125" b="0" i="0" u="none" strike="noStrike" baseline="0">
                  <a:solidFill>
                    <a:srgbClr val="000000"/>
                  </a:solidFill>
                  <a:latin typeface="Arial Cyr"/>
                  <a:cs typeface="Arial Cyr"/>
                </a:rPr>
                <a:t>V</a:t>
              </a:r>
            </a:p>
          </cdr:txBody>
        </cdr:sp>
      </cdr:grpSp>
      <cdr:sp macro="" textlink="">
        <cdr:nvSpPr>
          <cdr:cNvPr id="54298" name="Text Box 26"/>
          <cdr:cNvSpPr txBox="1">
            <a:spLocks xmlns:a="http://schemas.openxmlformats.org/drawingml/2006/main" noChangeArrowheads="1"/>
          </cdr:cNvSpPr>
        </cdr:nvSpPr>
        <cdr:spPr bwMode="auto">
          <a:xfrm xmlns:a="http://schemas.openxmlformats.org/drawingml/2006/main">
            <a:off x="82941" y="296161"/>
            <a:ext cx="373916" cy="38777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0" tIns="0" rIns="0" bIns="0" anchor="t" upright="1"/>
          <a:lstStyle xmlns:a="http://schemas.openxmlformats.org/drawingml/2006/main"/>
          <a:p xmlns:a="http://schemas.openxmlformats.org/drawingml/2006/main">
            <a:pPr algn="l" rtl="0">
              <a:defRPr sz="1000"/>
            </a:pPr>
            <a:r>
              <a:rPr lang="ru-RU" sz="925" b="0" i="0" u="none" strike="noStrike" baseline="0">
                <a:solidFill>
                  <a:srgbClr val="000000"/>
                </a:solidFill>
                <a:latin typeface="Arial Cyr"/>
                <a:cs typeface="Arial Cyr"/>
              </a:rPr>
              <a:t>Клас</a:t>
            </a:r>
          </a:p>
        </cdr:txBody>
      </cdr:sp>
      <cdr:sp macro="" textlink="">
        <cdr:nvSpPr>
          <cdr:cNvPr id="54299" name="Text Box 27"/>
          <cdr:cNvSpPr txBox="1">
            <a:spLocks xmlns:a="http://schemas.openxmlformats.org/drawingml/2006/main" noChangeArrowheads="1"/>
          </cdr:cNvSpPr>
        </cdr:nvSpPr>
        <cdr:spPr bwMode="auto">
          <a:xfrm xmlns:a="http://schemas.openxmlformats.org/drawingml/2006/main">
            <a:off x="488130" y="136786"/>
            <a:ext cx="410628" cy="47686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0" tIns="0" rIns="0" bIns="0" anchor="t" upright="1"/>
          <a:lstStyle xmlns:a="http://schemas.openxmlformats.org/drawingml/2006/main"/>
          <a:p xmlns:a="http://schemas.openxmlformats.org/drawingml/2006/main">
            <a:pPr algn="l" rtl="0">
              <a:defRPr sz="1000"/>
            </a:pPr>
            <a:r>
              <a:rPr lang="ru-RU" sz="925" b="0" i="0" u="none" strike="noStrike" baseline="0">
                <a:solidFill>
                  <a:srgbClr val="000000"/>
                </a:solidFill>
                <a:latin typeface="Arial Cyr"/>
                <a:cs typeface="Arial Cyr"/>
              </a:rPr>
              <a:t>Кате горії</a:t>
            </a:r>
          </a:p>
        </cdr:txBody>
      </cdr:sp>
      <cdr:sp macro="" textlink="">
        <cdr:nvSpPr>
          <cdr:cNvPr id="54300" name="Text Box 28"/>
          <cdr:cNvSpPr txBox="1">
            <a:spLocks xmlns:a="http://schemas.openxmlformats.org/drawingml/2006/main" noChangeArrowheads="1"/>
          </cdr:cNvSpPr>
        </cdr:nvSpPr>
        <cdr:spPr bwMode="auto">
          <a:xfrm xmlns:a="http://schemas.openxmlformats.org/drawingml/2006/main">
            <a:off x="949066" y="296161"/>
            <a:ext cx="382074" cy="218356"/>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0" tIns="0" rIns="0" bIns="0" anchor="t" upright="1"/>
          <a:lstStyle xmlns:a="http://schemas.openxmlformats.org/drawingml/2006/main"/>
          <a:p xmlns:a="http://schemas.openxmlformats.org/drawingml/2006/main">
            <a:pPr algn="l" rtl="0">
              <a:defRPr sz="1000"/>
            </a:pPr>
            <a:r>
              <a:rPr lang="ru-RU" sz="925" b="0" i="0" u="none" strike="noStrike" baseline="0">
                <a:solidFill>
                  <a:srgbClr val="000000"/>
                </a:solidFill>
                <a:latin typeface="Arial Cyr"/>
                <a:cs typeface="Arial Cyr"/>
              </a:rPr>
              <a:t>Індекс</a:t>
            </a:r>
          </a:p>
        </cdr:txBody>
      </cdr:sp>
      <cdr:sp macro="" textlink="">
        <cdr:nvSpPr>
          <cdr:cNvPr id="54304" name="Text Box 32"/>
          <cdr:cNvSpPr txBox="1">
            <a:spLocks xmlns:a="http://schemas.openxmlformats.org/drawingml/2006/main" noChangeArrowheads="1"/>
          </cdr:cNvSpPr>
        </cdr:nvSpPr>
        <cdr:spPr bwMode="auto">
          <a:xfrm xmlns:a="http://schemas.openxmlformats.org/drawingml/2006/main">
            <a:off x="4472033" y="3828757"/>
            <a:ext cx="724717" cy="27357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0" tIns="0" rIns="0" bIns="0" anchor="t" upright="1"/>
          <a:lstStyle xmlns:a="http://schemas.openxmlformats.org/drawingml/2006/main"/>
          <a:p xmlns:a="http://schemas.openxmlformats.org/drawingml/2006/main">
            <a:pPr algn="l" rtl="0">
              <a:defRPr sz="1000"/>
            </a:pPr>
            <a:r>
              <a:rPr lang="ru-RU" sz="1200" b="0" i="0" u="none" strike="noStrike" baseline="0">
                <a:solidFill>
                  <a:srgbClr val="000000"/>
                </a:solidFill>
                <a:latin typeface="Times New Roman"/>
                <a:cs typeface="Times New Roman"/>
              </a:rPr>
              <a:t>Роки</a:t>
            </a:r>
          </a:p>
        </cdr:txBody>
      </cdr:sp>
    </cdr:grp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8FADB-C940-4674-B911-794789A0A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2703</TotalTime>
  <Pages>24</Pages>
  <Words>6853</Words>
  <Characters>39063</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45825</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161</cp:revision>
  <cp:lastPrinted>2009-02-06T08:36:00Z</cp:lastPrinted>
  <dcterms:created xsi:type="dcterms:W3CDTF">2015-03-22T11:10:00Z</dcterms:created>
  <dcterms:modified xsi:type="dcterms:W3CDTF">2015-04-21T10:09:00Z</dcterms:modified>
</cp:coreProperties>
</file>