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i/>
          <w:iCs/>
          <w:spacing w:val="-2"/>
          <w:kern w:val="0"/>
          <w:sz w:val="28"/>
          <w:szCs w:val="28"/>
          <w:lang w:eastAsia="ru-RU"/>
        </w:rPr>
        <w:t>На правах рукописи</w:t>
      </w:r>
    </w:p>
    <w:p w:rsidR="00FC7898" w:rsidRPr="00FC7898" w:rsidRDefault="00FC7898" w:rsidP="00FC7898">
      <w:pPr>
        <w:shd w:val="clear" w:color="auto" w:fill="FFFFFF"/>
        <w:tabs>
          <w:tab w:val="clear" w:pos="709"/>
        </w:tabs>
        <w:suppressAutoHyphens w:val="0"/>
        <w:autoSpaceDE w:val="0"/>
        <w:autoSpaceDN w:val="0"/>
        <w:adjustRightInd w:val="0"/>
        <w:spacing w:before="1714" w:after="0" w:line="240" w:lineRule="auto"/>
        <w:ind w:left="1282"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2"/>
          <w:kern w:val="0"/>
          <w:sz w:val="28"/>
          <w:szCs w:val="28"/>
          <w:lang w:eastAsia="ru-RU"/>
        </w:rPr>
        <w:t>СЕННИКОВ Александр Анатольевич</w:t>
      </w:r>
    </w:p>
    <w:p w:rsidR="00FC7898" w:rsidRPr="00FC7898" w:rsidRDefault="00FC7898" w:rsidP="00FC7898">
      <w:pPr>
        <w:shd w:val="clear" w:color="auto" w:fill="FFFFFF"/>
        <w:tabs>
          <w:tab w:val="clear" w:pos="709"/>
        </w:tabs>
        <w:suppressAutoHyphens w:val="0"/>
        <w:autoSpaceDE w:val="0"/>
        <w:autoSpaceDN w:val="0"/>
        <w:adjustRightInd w:val="0"/>
        <w:spacing w:before="1699" w:after="0" w:line="341" w:lineRule="exact"/>
        <w:ind w:right="1118"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8"/>
          <w:szCs w:val="28"/>
          <w:lang w:eastAsia="ru-RU"/>
        </w:rPr>
        <w:t xml:space="preserve">ПОЛУЧЕНИЕ КИСЛОРОДСОДЕРЖАЩИХ </w:t>
      </w:r>
      <w:r w:rsidRPr="00FC7898">
        <w:rPr>
          <w:rFonts w:ascii="Times New Roman" w:eastAsia="Times New Roman" w:hAnsi="Times New Roman" w:cs="Times New Roman"/>
          <w:b/>
          <w:bCs/>
          <w:spacing w:val="-2"/>
          <w:kern w:val="0"/>
          <w:sz w:val="28"/>
          <w:szCs w:val="28"/>
          <w:lang w:eastAsia="ru-RU"/>
        </w:rPr>
        <w:t>ПРОИЗВОДНЫХ МЕТАНА ИЗ МЕТАНОЛА И СИНТЕЗ-</w:t>
      </w:r>
      <w:r w:rsidRPr="00FC7898">
        <w:rPr>
          <w:rFonts w:ascii="Times New Roman" w:eastAsia="Times New Roman" w:hAnsi="Times New Roman" w:cs="Times New Roman"/>
          <w:b/>
          <w:bCs/>
          <w:kern w:val="0"/>
          <w:sz w:val="28"/>
          <w:szCs w:val="28"/>
          <w:lang w:eastAsia="ru-RU"/>
        </w:rPr>
        <w:t>ГАЗА НА НАНЕСЁННЫХ КАТАЛИЗАТОРАХ</w:t>
      </w:r>
    </w:p>
    <w:p w:rsidR="00FC7898" w:rsidRPr="00FC7898" w:rsidRDefault="00FC7898" w:rsidP="00FC7898">
      <w:pPr>
        <w:shd w:val="clear" w:color="auto" w:fill="FFFFFF"/>
        <w:tabs>
          <w:tab w:val="clear" w:pos="709"/>
        </w:tabs>
        <w:suppressAutoHyphens w:val="0"/>
        <w:autoSpaceDE w:val="0"/>
        <w:autoSpaceDN w:val="0"/>
        <w:adjustRightInd w:val="0"/>
        <w:spacing w:before="1762" w:after="0" w:line="682" w:lineRule="exact"/>
        <w:ind w:left="1488" w:right="2150" w:firstLine="778"/>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2"/>
          <w:kern w:val="0"/>
          <w:sz w:val="28"/>
          <w:szCs w:val="28"/>
          <w:lang w:eastAsia="ru-RU"/>
        </w:rPr>
        <w:t>Специальность 05.17.01 Технология неорганических веществ</w:t>
      </w:r>
    </w:p>
    <w:p w:rsidR="00FC7898" w:rsidRPr="00FC7898" w:rsidRDefault="00FC7898" w:rsidP="00FC7898">
      <w:pPr>
        <w:shd w:val="clear" w:color="auto" w:fill="FFFFFF"/>
        <w:tabs>
          <w:tab w:val="clear" w:pos="709"/>
        </w:tabs>
        <w:suppressAutoHyphens w:val="0"/>
        <w:autoSpaceDE w:val="0"/>
        <w:autoSpaceDN w:val="0"/>
        <w:adjustRightInd w:val="0"/>
        <w:spacing w:before="1301" w:after="0" w:line="240" w:lineRule="auto"/>
        <w:ind w:left="2621"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8"/>
          <w:szCs w:val="28"/>
          <w:lang w:eastAsia="ru-RU"/>
        </w:rPr>
        <w:t>АВТОРЕФЕРАТ</w:t>
      </w:r>
    </w:p>
    <w:p w:rsidR="00FC7898" w:rsidRPr="00FC7898" w:rsidRDefault="00FC7898" w:rsidP="00FC7898">
      <w:pPr>
        <w:shd w:val="clear" w:color="auto" w:fill="FFFFFF"/>
        <w:tabs>
          <w:tab w:val="clear" w:pos="709"/>
        </w:tabs>
        <w:suppressAutoHyphens w:val="0"/>
        <w:autoSpaceDE w:val="0"/>
        <w:autoSpaceDN w:val="0"/>
        <w:adjustRightInd w:val="0"/>
        <w:spacing w:before="341" w:after="0" w:line="341" w:lineRule="exact"/>
        <w:ind w:left="2026" w:right="2150" w:hanging="864"/>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2"/>
          <w:kern w:val="0"/>
          <w:sz w:val="28"/>
          <w:szCs w:val="28"/>
          <w:lang w:eastAsia="ru-RU"/>
        </w:rPr>
        <w:t xml:space="preserve">диссертации на соискание учёной степени </w:t>
      </w:r>
      <w:r w:rsidRPr="00FC7898">
        <w:rPr>
          <w:rFonts w:ascii="Times New Roman" w:eastAsia="Times New Roman" w:hAnsi="Times New Roman" w:cs="Times New Roman"/>
          <w:kern w:val="0"/>
          <w:sz w:val="28"/>
          <w:szCs w:val="28"/>
          <w:lang w:eastAsia="ru-RU"/>
        </w:rPr>
        <w:t>кандидата технических наук</w:t>
      </w:r>
    </w:p>
    <w:p w:rsidR="00FC7898" w:rsidRPr="00FC7898" w:rsidRDefault="00FC7898" w:rsidP="00FC7898">
      <w:pPr>
        <w:shd w:val="clear" w:color="auto" w:fill="FFFFFF"/>
        <w:tabs>
          <w:tab w:val="clear" w:pos="709"/>
        </w:tabs>
        <w:suppressAutoHyphens w:val="0"/>
        <w:autoSpaceDE w:val="0"/>
        <w:autoSpaceDN w:val="0"/>
        <w:adjustRightInd w:val="0"/>
        <w:spacing w:before="3072" w:after="0" w:line="240" w:lineRule="auto"/>
        <w:ind w:left="2866"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3"/>
          <w:kern w:val="0"/>
          <w:sz w:val="28"/>
          <w:szCs w:val="28"/>
          <w:lang w:eastAsia="ru-RU"/>
        </w:rPr>
        <w:t>Иваново 2009</w:t>
      </w:r>
    </w:p>
    <w:p w:rsidR="00FC7898" w:rsidRPr="00FC7898" w:rsidRDefault="00FC7898" w:rsidP="00FC7898">
      <w:pPr>
        <w:shd w:val="clear" w:color="auto" w:fill="FFFFFF"/>
        <w:tabs>
          <w:tab w:val="clear" w:pos="709"/>
        </w:tabs>
        <w:suppressAutoHyphens w:val="0"/>
        <w:autoSpaceDE w:val="0"/>
        <w:autoSpaceDN w:val="0"/>
        <w:adjustRightInd w:val="0"/>
        <w:spacing w:before="3072" w:after="0" w:line="240" w:lineRule="auto"/>
        <w:ind w:left="2866" w:firstLine="0"/>
        <w:jc w:val="left"/>
        <w:rPr>
          <w:rFonts w:ascii="Times New Roman" w:eastAsia="Times New Roman" w:hAnsi="Times New Roman" w:cs="Times New Roman"/>
          <w:kern w:val="0"/>
          <w:sz w:val="20"/>
          <w:szCs w:val="20"/>
          <w:lang w:eastAsia="ru-RU"/>
        </w:rPr>
        <w:sectPr w:rsidR="00FC7898" w:rsidRPr="00FC7898">
          <w:type w:val="continuous"/>
          <w:pgSz w:w="11909" w:h="16834"/>
          <w:pgMar w:top="1279" w:right="1147" w:bottom="360" w:left="2266"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667" w:line="341" w:lineRule="exact"/>
        <w:ind w:right="5"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0"/>
          <w:kern w:val="0"/>
          <w:sz w:val="30"/>
          <w:szCs w:val="30"/>
          <w:lang w:eastAsia="ru-RU"/>
        </w:rPr>
        <w:t>Работа выполнена в Государственном образовательном учреждении высшего профессионального образования Ивановский государственный химико-</w:t>
      </w:r>
      <w:r w:rsidRPr="00FC7898">
        <w:rPr>
          <w:rFonts w:ascii="Times New Roman" w:eastAsia="Times New Roman" w:hAnsi="Times New Roman" w:cs="Times New Roman"/>
          <w:spacing w:val="-6"/>
          <w:kern w:val="0"/>
          <w:sz w:val="30"/>
          <w:szCs w:val="30"/>
          <w:lang w:eastAsia="ru-RU"/>
        </w:rPr>
        <w:t>технологический университет на кафедре «Технология неорганических ве</w:t>
      </w:r>
      <w:r w:rsidRPr="00FC7898">
        <w:rPr>
          <w:rFonts w:ascii="Times New Roman" w:eastAsia="Times New Roman" w:hAnsi="Times New Roman" w:cs="Times New Roman"/>
          <w:spacing w:val="-6"/>
          <w:kern w:val="0"/>
          <w:sz w:val="30"/>
          <w:szCs w:val="30"/>
          <w:lang w:eastAsia="ru-RU"/>
        </w:rPr>
        <w:softHyphen/>
      </w:r>
      <w:r w:rsidRPr="00FC7898">
        <w:rPr>
          <w:rFonts w:ascii="Times New Roman" w:eastAsia="Times New Roman" w:hAnsi="Times New Roman" w:cs="Times New Roman"/>
          <w:kern w:val="0"/>
          <w:sz w:val="30"/>
          <w:szCs w:val="30"/>
          <w:lang w:eastAsia="ru-RU"/>
        </w:rPr>
        <w:t>ществ»</w:t>
      </w:r>
    </w:p>
    <w:p w:rsidR="00FC7898" w:rsidRPr="00FC7898" w:rsidRDefault="00FC7898" w:rsidP="00FC7898">
      <w:pPr>
        <w:shd w:val="clear" w:color="auto" w:fill="FFFFFF"/>
        <w:tabs>
          <w:tab w:val="clear" w:pos="709"/>
        </w:tabs>
        <w:suppressAutoHyphens w:val="0"/>
        <w:autoSpaceDE w:val="0"/>
        <w:autoSpaceDN w:val="0"/>
        <w:adjustRightInd w:val="0"/>
        <w:spacing w:after="667" w:line="341" w:lineRule="exact"/>
        <w:ind w:right="5" w:firstLine="0"/>
        <w:rPr>
          <w:rFonts w:ascii="Times New Roman" w:eastAsia="Times New Roman" w:hAnsi="Times New Roman" w:cs="Times New Roman"/>
          <w:kern w:val="0"/>
          <w:sz w:val="20"/>
          <w:szCs w:val="20"/>
          <w:lang w:eastAsia="ru-RU"/>
        </w:rPr>
        <w:sectPr w:rsidR="00FC7898" w:rsidRPr="00FC7898">
          <w:pgSz w:w="11909" w:h="16834"/>
          <w:pgMar w:top="1272" w:right="1138" w:bottom="360" w:left="1138"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4"/>
          <w:kern w:val="0"/>
          <w:sz w:val="30"/>
          <w:szCs w:val="30"/>
          <w:lang w:eastAsia="ru-RU"/>
        </w:rPr>
        <w:t>Научный руководитель:</w:t>
      </w:r>
    </w:p>
    <w:p w:rsidR="00FC7898" w:rsidRPr="00FC7898" w:rsidRDefault="00FC7898" w:rsidP="00FC7898">
      <w:pPr>
        <w:shd w:val="clear" w:color="auto" w:fill="FFFFFF"/>
        <w:tabs>
          <w:tab w:val="clear" w:pos="709"/>
        </w:tabs>
        <w:suppressAutoHyphens w:val="0"/>
        <w:autoSpaceDE w:val="0"/>
        <w:autoSpaceDN w:val="0"/>
        <w:adjustRightInd w:val="0"/>
        <w:spacing w:before="5" w:after="0" w:line="341"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0"/>
          <w:szCs w:val="20"/>
          <w:lang w:eastAsia="ru-RU"/>
        </w:rPr>
        <w:br w:type="column"/>
      </w:r>
      <w:r w:rsidRPr="00FC7898">
        <w:rPr>
          <w:rFonts w:ascii="Times New Roman" w:eastAsia="Times New Roman" w:hAnsi="Times New Roman" w:cs="Times New Roman"/>
          <w:spacing w:val="-12"/>
          <w:kern w:val="0"/>
          <w:sz w:val="30"/>
          <w:szCs w:val="30"/>
          <w:lang w:eastAsia="ru-RU"/>
        </w:rPr>
        <w:t xml:space="preserve">доктор технических наук, профессор </w:t>
      </w:r>
      <w:r w:rsidRPr="00FC7898">
        <w:rPr>
          <w:rFonts w:ascii="Times New Roman" w:eastAsia="Times New Roman" w:hAnsi="Times New Roman" w:cs="Times New Roman"/>
          <w:kern w:val="0"/>
          <w:sz w:val="30"/>
          <w:szCs w:val="30"/>
          <w:lang w:eastAsia="ru-RU"/>
        </w:rPr>
        <w:t>Морозов Лев Николаевич</w:t>
      </w:r>
    </w:p>
    <w:p w:rsidR="00FC7898" w:rsidRPr="00FC7898" w:rsidRDefault="00FC7898" w:rsidP="00FC7898">
      <w:pPr>
        <w:shd w:val="clear" w:color="auto" w:fill="FFFFFF"/>
        <w:tabs>
          <w:tab w:val="clear" w:pos="709"/>
        </w:tabs>
        <w:suppressAutoHyphens w:val="0"/>
        <w:autoSpaceDE w:val="0"/>
        <w:autoSpaceDN w:val="0"/>
        <w:adjustRightInd w:val="0"/>
        <w:spacing w:before="5" w:after="0" w:line="341" w:lineRule="exact"/>
        <w:ind w:firstLine="0"/>
        <w:jc w:val="left"/>
        <w:rPr>
          <w:rFonts w:ascii="Times New Roman" w:eastAsia="Times New Roman" w:hAnsi="Times New Roman" w:cs="Times New Roman"/>
          <w:kern w:val="0"/>
          <w:sz w:val="20"/>
          <w:szCs w:val="20"/>
          <w:lang w:eastAsia="ru-RU"/>
        </w:rPr>
        <w:sectPr w:rsidR="00FC7898" w:rsidRPr="00FC7898">
          <w:type w:val="continuous"/>
          <w:pgSz w:w="11909" w:h="16834"/>
          <w:pgMar w:top="1272" w:right="2295" w:bottom="360" w:left="1143" w:header="720" w:footer="720" w:gutter="0"/>
          <w:cols w:num="2" w:space="720" w:equalWidth="0">
            <w:col w:w="3086" w:space="979"/>
            <w:col w:w="4406"/>
          </w:cols>
          <w:noEndnote/>
        </w:sectPr>
      </w:pPr>
    </w:p>
    <w:p w:rsidR="00FC7898" w:rsidRPr="00FC7898" w:rsidRDefault="00FC7898" w:rsidP="00FC7898">
      <w:pPr>
        <w:tabs>
          <w:tab w:val="clear" w:pos="709"/>
        </w:tabs>
        <w:suppressAutoHyphens w:val="0"/>
        <w:autoSpaceDE w:val="0"/>
        <w:autoSpaceDN w:val="0"/>
        <w:adjustRightInd w:val="0"/>
        <w:spacing w:before="677" w:after="0" w:line="1" w:lineRule="exact"/>
        <w:ind w:firstLine="0"/>
        <w:jc w:val="left"/>
        <w:rPr>
          <w:rFonts w:ascii="Times New Roman" w:eastAsia="Times New Roman" w:hAnsi="Times New Roman" w:cs="Times New Roman"/>
          <w:kern w:val="0"/>
          <w:sz w:val="2"/>
          <w:szCs w:val="2"/>
          <w:lang w:eastAsia="ru-RU"/>
        </w:rPr>
      </w:pPr>
    </w:p>
    <w:p w:rsidR="00FC7898" w:rsidRPr="00FC7898" w:rsidRDefault="00FC7898" w:rsidP="00FC7898">
      <w:pPr>
        <w:shd w:val="clear" w:color="auto" w:fill="FFFFFF"/>
        <w:tabs>
          <w:tab w:val="clear" w:pos="709"/>
        </w:tabs>
        <w:suppressAutoHyphens w:val="0"/>
        <w:autoSpaceDE w:val="0"/>
        <w:autoSpaceDN w:val="0"/>
        <w:adjustRightInd w:val="0"/>
        <w:spacing w:before="5" w:after="0" w:line="341" w:lineRule="exact"/>
        <w:ind w:firstLine="0"/>
        <w:jc w:val="left"/>
        <w:rPr>
          <w:rFonts w:ascii="Times New Roman" w:eastAsia="Times New Roman" w:hAnsi="Times New Roman" w:cs="Times New Roman"/>
          <w:kern w:val="0"/>
          <w:sz w:val="20"/>
          <w:szCs w:val="20"/>
          <w:lang w:eastAsia="ru-RU"/>
        </w:rPr>
        <w:sectPr w:rsidR="00FC7898" w:rsidRPr="00FC7898">
          <w:type w:val="continuous"/>
          <w:pgSz w:w="11909" w:h="16834"/>
          <w:pgMar w:top="1272" w:right="2064" w:bottom="360" w:left="1147"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5"/>
          <w:kern w:val="0"/>
          <w:sz w:val="30"/>
          <w:szCs w:val="30"/>
          <w:lang w:eastAsia="ru-RU"/>
        </w:rPr>
        <w:t>Официальные оппоненты:</w:t>
      </w:r>
    </w:p>
    <w:p w:rsidR="00FC7898" w:rsidRPr="00FC7898" w:rsidRDefault="00FC7898" w:rsidP="00FC7898">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0"/>
          <w:szCs w:val="20"/>
          <w:lang w:eastAsia="ru-RU"/>
        </w:rPr>
        <w:br w:type="column"/>
      </w:r>
      <w:r w:rsidRPr="00FC7898">
        <w:rPr>
          <w:rFonts w:ascii="Times New Roman" w:eastAsia="Times New Roman" w:hAnsi="Times New Roman" w:cs="Times New Roman"/>
          <w:spacing w:val="-10"/>
          <w:kern w:val="0"/>
          <w:sz w:val="30"/>
          <w:szCs w:val="30"/>
          <w:lang w:eastAsia="ru-RU"/>
        </w:rPr>
        <w:t xml:space="preserve">доктор технических наук, профессор </w:t>
      </w:r>
      <w:r w:rsidRPr="00FC7898">
        <w:rPr>
          <w:rFonts w:ascii="Times New Roman" w:eastAsia="Times New Roman" w:hAnsi="Times New Roman" w:cs="Times New Roman"/>
          <w:kern w:val="0"/>
          <w:sz w:val="30"/>
          <w:szCs w:val="30"/>
          <w:lang w:eastAsia="ru-RU"/>
        </w:rPr>
        <w:t xml:space="preserve">Ким Павел Павлович, </w:t>
      </w:r>
      <w:r w:rsidRPr="00FC7898">
        <w:rPr>
          <w:rFonts w:ascii="Times New Roman" w:eastAsia="Times New Roman" w:hAnsi="Times New Roman" w:cs="Times New Roman"/>
          <w:spacing w:val="-12"/>
          <w:kern w:val="0"/>
          <w:sz w:val="30"/>
          <w:szCs w:val="30"/>
          <w:lang w:eastAsia="ru-RU"/>
        </w:rPr>
        <w:t xml:space="preserve">Дзержинский филиал Нижегородского </w:t>
      </w:r>
      <w:r w:rsidRPr="00FC7898">
        <w:rPr>
          <w:rFonts w:ascii="Times New Roman" w:eastAsia="Times New Roman" w:hAnsi="Times New Roman" w:cs="Times New Roman"/>
          <w:spacing w:val="-10"/>
          <w:kern w:val="0"/>
          <w:sz w:val="30"/>
          <w:szCs w:val="30"/>
          <w:lang w:eastAsia="ru-RU"/>
        </w:rPr>
        <w:t>технического университета .</w:t>
      </w:r>
    </w:p>
    <w:p w:rsidR="00FC7898" w:rsidRPr="00FC7898" w:rsidRDefault="00FC7898" w:rsidP="00FC7898">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sectPr w:rsidR="00FC7898" w:rsidRPr="00FC7898">
          <w:type w:val="continuous"/>
          <w:pgSz w:w="11909" w:h="16834"/>
          <w:pgMar w:top="1272" w:right="2064" w:bottom="360" w:left="1147" w:header="720" w:footer="720" w:gutter="0"/>
          <w:cols w:num="2" w:space="720" w:equalWidth="0">
            <w:col w:w="3379" w:space="677"/>
            <w:col w:w="4641"/>
          </w:cols>
          <w:noEndnote/>
        </w:sectPr>
      </w:pPr>
    </w:p>
    <w:p w:rsidR="00FC7898" w:rsidRPr="00FC7898" w:rsidRDefault="00FC7898" w:rsidP="00FC7898">
      <w:pPr>
        <w:shd w:val="clear" w:color="auto" w:fill="FFFFFF"/>
        <w:tabs>
          <w:tab w:val="clear" w:pos="709"/>
        </w:tabs>
        <w:suppressAutoHyphens w:val="0"/>
        <w:autoSpaceDE w:val="0"/>
        <w:autoSpaceDN w:val="0"/>
        <w:adjustRightInd w:val="0"/>
        <w:spacing w:before="341" w:after="677" w:line="336" w:lineRule="exact"/>
        <w:ind w:left="4070" w:right="538"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0"/>
          <w:kern w:val="0"/>
          <w:sz w:val="30"/>
          <w:szCs w:val="30"/>
          <w:lang w:eastAsia="ru-RU"/>
        </w:rPr>
        <w:t xml:space="preserve">доктор химических наук, профессор Лефёдова Ольга Валентиновна </w:t>
      </w:r>
      <w:r w:rsidRPr="00FC7898">
        <w:rPr>
          <w:rFonts w:ascii="Times New Roman" w:eastAsia="Times New Roman" w:hAnsi="Times New Roman" w:cs="Times New Roman"/>
          <w:spacing w:val="-12"/>
          <w:kern w:val="0"/>
          <w:sz w:val="30"/>
          <w:szCs w:val="30"/>
          <w:lang w:eastAsia="ru-RU"/>
        </w:rPr>
        <w:t>Ивановский государственный химико-</w:t>
      </w:r>
      <w:r w:rsidRPr="00FC7898">
        <w:rPr>
          <w:rFonts w:ascii="Times New Roman" w:eastAsia="Times New Roman" w:hAnsi="Times New Roman" w:cs="Times New Roman"/>
          <w:spacing w:val="-10"/>
          <w:kern w:val="0"/>
          <w:sz w:val="30"/>
          <w:szCs w:val="30"/>
          <w:lang w:eastAsia="ru-RU"/>
        </w:rPr>
        <w:t>технологический университет</w:t>
      </w:r>
    </w:p>
    <w:p w:rsidR="00FC7898" w:rsidRPr="00FC7898" w:rsidRDefault="00FC7898" w:rsidP="00FC7898">
      <w:pPr>
        <w:shd w:val="clear" w:color="auto" w:fill="FFFFFF"/>
        <w:tabs>
          <w:tab w:val="clear" w:pos="709"/>
        </w:tabs>
        <w:suppressAutoHyphens w:val="0"/>
        <w:autoSpaceDE w:val="0"/>
        <w:autoSpaceDN w:val="0"/>
        <w:adjustRightInd w:val="0"/>
        <w:spacing w:before="341" w:after="677" w:line="336" w:lineRule="exact"/>
        <w:ind w:left="4070" w:right="538" w:firstLine="0"/>
        <w:jc w:val="left"/>
        <w:rPr>
          <w:rFonts w:ascii="Times New Roman" w:eastAsia="Times New Roman" w:hAnsi="Times New Roman" w:cs="Times New Roman"/>
          <w:kern w:val="0"/>
          <w:sz w:val="20"/>
          <w:szCs w:val="20"/>
          <w:lang w:eastAsia="ru-RU"/>
        </w:rPr>
        <w:sectPr w:rsidR="00FC7898" w:rsidRPr="00FC7898">
          <w:type w:val="continuous"/>
          <w:pgSz w:w="11909" w:h="16834"/>
          <w:pgMar w:top="1272" w:right="1138" w:bottom="360" w:left="1138"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4"/>
          <w:kern w:val="0"/>
          <w:sz w:val="30"/>
          <w:szCs w:val="30"/>
          <w:lang w:eastAsia="ru-RU"/>
        </w:rPr>
        <w:t>Ведущая организация:</w:t>
      </w:r>
    </w:p>
    <w:p w:rsidR="00FC7898" w:rsidRPr="00FC7898" w:rsidRDefault="00FC7898" w:rsidP="00FC7898">
      <w:pPr>
        <w:shd w:val="clear" w:color="auto" w:fill="FFFFFF"/>
        <w:tabs>
          <w:tab w:val="clear" w:pos="709"/>
        </w:tabs>
        <w:suppressAutoHyphens w:val="0"/>
        <w:autoSpaceDE w:val="0"/>
        <w:autoSpaceDN w:val="0"/>
        <w:adjustRightInd w:val="0"/>
        <w:spacing w:before="5" w:after="0" w:line="341"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0"/>
          <w:szCs w:val="20"/>
          <w:lang w:eastAsia="ru-RU"/>
        </w:rPr>
        <w:br w:type="column"/>
      </w:r>
      <w:r w:rsidRPr="00FC7898">
        <w:rPr>
          <w:rFonts w:ascii="Times New Roman" w:eastAsia="Times New Roman" w:hAnsi="Times New Roman" w:cs="Times New Roman"/>
          <w:spacing w:val="-10"/>
          <w:kern w:val="0"/>
          <w:sz w:val="30"/>
          <w:szCs w:val="30"/>
          <w:lang w:eastAsia="ru-RU"/>
        </w:rPr>
        <w:t xml:space="preserve">Санкт-Петербургский государственный </w:t>
      </w:r>
      <w:r w:rsidRPr="00FC7898">
        <w:rPr>
          <w:rFonts w:ascii="Times New Roman" w:eastAsia="Times New Roman" w:hAnsi="Times New Roman" w:cs="Times New Roman"/>
          <w:spacing w:val="-12"/>
          <w:kern w:val="0"/>
          <w:sz w:val="30"/>
          <w:szCs w:val="30"/>
          <w:lang w:eastAsia="ru-RU"/>
        </w:rPr>
        <w:t>технологический институт (технический</w:t>
      </w: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2"/>
          <w:kern w:val="0"/>
          <w:sz w:val="30"/>
          <w:szCs w:val="30"/>
          <w:lang w:eastAsia="ru-RU"/>
        </w:rPr>
        <w:t>университет)</w:t>
      </w: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FC7898" w:rsidRPr="00FC7898">
          <w:type w:val="continuous"/>
          <w:pgSz w:w="11909" w:h="16834"/>
          <w:pgMar w:top="1272" w:right="1834" w:bottom="360" w:left="1147" w:header="720" w:footer="720" w:gutter="0"/>
          <w:cols w:num="2" w:space="720" w:equalWidth="0">
            <w:col w:w="2860" w:space="1200"/>
            <w:col w:w="4867"/>
          </w:cols>
          <w:noEndnote/>
        </w:sectPr>
      </w:pPr>
    </w:p>
    <w:p w:rsidR="00FC7898" w:rsidRPr="00FC7898" w:rsidRDefault="00FC7898" w:rsidP="00FC7898">
      <w:pPr>
        <w:shd w:val="clear" w:color="auto" w:fill="FFFFFF"/>
        <w:tabs>
          <w:tab w:val="clear" w:pos="709"/>
        </w:tabs>
        <w:suppressAutoHyphens w:val="0"/>
        <w:autoSpaceDE w:val="0"/>
        <w:autoSpaceDN w:val="0"/>
        <w:adjustRightInd w:val="0"/>
        <w:spacing w:before="1013" w:after="0" w:line="341"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5"/>
          <w:kern w:val="0"/>
          <w:sz w:val="30"/>
          <w:szCs w:val="30"/>
          <w:lang w:eastAsia="ru-RU"/>
        </w:rPr>
        <w:t xml:space="preserve">Защита состоится </w:t>
      </w:r>
      <w:r w:rsidRPr="00FC7898">
        <w:rPr>
          <w:rFonts w:ascii="Times New Roman" w:eastAsia="Times New Roman" w:hAnsi="Times New Roman" w:cs="Times New Roman"/>
          <w:i/>
          <w:iCs/>
          <w:spacing w:val="-5"/>
          <w:kern w:val="0"/>
          <w:sz w:val="30"/>
          <w:szCs w:val="30"/>
          <w:lang w:eastAsia="ru-RU"/>
        </w:rPr>
        <w:t xml:space="preserve">23 ноября 2009 г. в 12 час. </w:t>
      </w:r>
      <w:r w:rsidRPr="00FC7898">
        <w:rPr>
          <w:rFonts w:ascii="Times New Roman" w:eastAsia="Times New Roman" w:hAnsi="Times New Roman" w:cs="Times New Roman"/>
          <w:spacing w:val="-5"/>
          <w:kern w:val="0"/>
          <w:sz w:val="30"/>
          <w:szCs w:val="30"/>
          <w:lang w:eastAsia="ru-RU"/>
        </w:rPr>
        <w:t>на заседании Совета по за</w:t>
      </w:r>
      <w:r w:rsidRPr="00FC7898">
        <w:rPr>
          <w:rFonts w:ascii="Times New Roman" w:eastAsia="Times New Roman" w:hAnsi="Times New Roman" w:cs="Times New Roman"/>
          <w:spacing w:val="-5"/>
          <w:kern w:val="0"/>
          <w:sz w:val="30"/>
          <w:szCs w:val="30"/>
          <w:lang w:eastAsia="ru-RU"/>
        </w:rPr>
        <w:softHyphen/>
      </w:r>
      <w:r w:rsidRPr="00FC7898">
        <w:rPr>
          <w:rFonts w:ascii="Times New Roman" w:eastAsia="Times New Roman" w:hAnsi="Times New Roman" w:cs="Times New Roman"/>
          <w:spacing w:val="-9"/>
          <w:kern w:val="0"/>
          <w:sz w:val="30"/>
          <w:szCs w:val="30"/>
          <w:lang w:eastAsia="ru-RU"/>
        </w:rPr>
        <w:t>щите докторских и кандидатских диссертаций Д. 212.063.02 при Государствен</w:t>
      </w:r>
      <w:r w:rsidRPr="00FC7898">
        <w:rPr>
          <w:rFonts w:ascii="Times New Roman" w:eastAsia="Times New Roman" w:hAnsi="Times New Roman" w:cs="Times New Roman"/>
          <w:spacing w:val="-9"/>
          <w:kern w:val="0"/>
          <w:sz w:val="30"/>
          <w:szCs w:val="30"/>
          <w:lang w:eastAsia="ru-RU"/>
        </w:rPr>
        <w:softHyphen/>
      </w:r>
      <w:r w:rsidRPr="00FC7898">
        <w:rPr>
          <w:rFonts w:ascii="Times New Roman" w:eastAsia="Times New Roman" w:hAnsi="Times New Roman" w:cs="Times New Roman"/>
          <w:spacing w:val="-4"/>
          <w:kern w:val="0"/>
          <w:sz w:val="30"/>
          <w:szCs w:val="30"/>
          <w:lang w:eastAsia="ru-RU"/>
        </w:rPr>
        <w:t xml:space="preserve">ном образовательном учреждении высшего профессионального образования </w:t>
      </w:r>
      <w:r w:rsidRPr="00FC7898">
        <w:rPr>
          <w:rFonts w:ascii="Times New Roman" w:eastAsia="Times New Roman" w:hAnsi="Times New Roman" w:cs="Times New Roman"/>
          <w:spacing w:val="-10"/>
          <w:kern w:val="0"/>
          <w:sz w:val="30"/>
          <w:szCs w:val="30"/>
          <w:lang w:eastAsia="ru-RU"/>
        </w:rPr>
        <w:t xml:space="preserve">Ивановский государственный химико-технологический университет по адресу: </w:t>
      </w:r>
      <w:r w:rsidRPr="00FC7898">
        <w:rPr>
          <w:rFonts w:ascii="Times New Roman" w:eastAsia="Times New Roman" w:hAnsi="Times New Roman" w:cs="Times New Roman"/>
          <w:spacing w:val="-9"/>
          <w:kern w:val="0"/>
          <w:sz w:val="30"/>
          <w:szCs w:val="30"/>
          <w:lang w:eastAsia="ru-RU"/>
        </w:rPr>
        <w:t>153000, г.Иваново, пр. Энгельса, 7, ауд. Г - 205.</w:t>
      </w:r>
    </w:p>
    <w:p w:rsidR="00FC7898" w:rsidRPr="00FC7898" w:rsidRDefault="00FC7898" w:rsidP="00FC7898">
      <w:pPr>
        <w:shd w:val="clear" w:color="auto" w:fill="FFFFFF"/>
        <w:tabs>
          <w:tab w:val="clear" w:pos="709"/>
        </w:tabs>
        <w:suppressAutoHyphens w:val="0"/>
        <w:autoSpaceDE w:val="0"/>
        <w:autoSpaceDN w:val="0"/>
        <w:adjustRightInd w:val="0"/>
        <w:spacing w:before="326" w:after="0" w:line="346" w:lineRule="exact"/>
        <w:ind w:left="10" w:firstLine="71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0"/>
          <w:kern w:val="0"/>
          <w:sz w:val="30"/>
          <w:szCs w:val="30"/>
          <w:lang w:eastAsia="ru-RU"/>
        </w:rPr>
        <w:t xml:space="preserve">С диссертацией можно ознакомиться в библиотеке ГОУ ВПО ИГХТУ по </w:t>
      </w:r>
      <w:r w:rsidRPr="00FC7898">
        <w:rPr>
          <w:rFonts w:ascii="Times New Roman" w:eastAsia="Times New Roman" w:hAnsi="Times New Roman" w:cs="Times New Roman"/>
          <w:kern w:val="0"/>
          <w:sz w:val="30"/>
          <w:szCs w:val="30"/>
          <w:lang w:eastAsia="ru-RU"/>
        </w:rPr>
        <w:t>адресу: 153000, г.Иваново, пр. Энгельса, 10.</w:t>
      </w:r>
    </w:p>
    <w:p w:rsidR="00FC7898" w:rsidRPr="00FC7898" w:rsidRDefault="00FC7898" w:rsidP="00FC7898">
      <w:pPr>
        <w:shd w:val="clear" w:color="auto" w:fill="FFFFFF"/>
        <w:tabs>
          <w:tab w:val="clear" w:pos="709"/>
        </w:tabs>
        <w:suppressAutoHyphens w:val="0"/>
        <w:autoSpaceDE w:val="0"/>
        <w:autoSpaceDN w:val="0"/>
        <w:adjustRightInd w:val="0"/>
        <w:spacing w:before="322" w:after="677" w:line="240" w:lineRule="auto"/>
        <w:ind w:right="10"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0"/>
          <w:kern w:val="0"/>
          <w:sz w:val="30"/>
          <w:szCs w:val="30"/>
          <w:lang w:eastAsia="ru-RU"/>
        </w:rPr>
        <w:t xml:space="preserve">Автореферат диссертации разослан </w:t>
      </w:r>
      <w:r w:rsidRPr="00FC7898">
        <w:rPr>
          <w:rFonts w:ascii="Times New Roman" w:eastAsia="Times New Roman" w:hAnsi="Times New Roman" w:cs="Times New Roman"/>
          <w:i/>
          <w:iCs/>
          <w:spacing w:val="-10"/>
          <w:kern w:val="0"/>
          <w:sz w:val="30"/>
          <w:szCs w:val="30"/>
          <w:lang w:eastAsia="ru-RU"/>
        </w:rPr>
        <w:t>21 октября 2009 г.</w:t>
      </w:r>
    </w:p>
    <w:p w:rsidR="00FC7898" w:rsidRPr="00FC7898" w:rsidRDefault="00FC7898" w:rsidP="00FC7898">
      <w:pPr>
        <w:shd w:val="clear" w:color="auto" w:fill="FFFFFF"/>
        <w:tabs>
          <w:tab w:val="clear" w:pos="709"/>
        </w:tabs>
        <w:suppressAutoHyphens w:val="0"/>
        <w:autoSpaceDE w:val="0"/>
        <w:autoSpaceDN w:val="0"/>
        <w:adjustRightInd w:val="0"/>
        <w:spacing w:before="322" w:after="677" w:line="240" w:lineRule="auto"/>
        <w:ind w:right="10" w:firstLine="0"/>
        <w:jc w:val="center"/>
        <w:rPr>
          <w:rFonts w:ascii="Times New Roman" w:eastAsia="Times New Roman" w:hAnsi="Times New Roman" w:cs="Times New Roman"/>
          <w:kern w:val="0"/>
          <w:sz w:val="20"/>
          <w:szCs w:val="20"/>
          <w:lang w:eastAsia="ru-RU"/>
        </w:rPr>
        <w:sectPr w:rsidR="00FC7898" w:rsidRPr="00FC7898">
          <w:type w:val="continuous"/>
          <w:pgSz w:w="11909" w:h="16834"/>
          <w:pgMar w:top="1272" w:right="1138" w:bottom="360" w:left="1138"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1"/>
          <w:kern w:val="0"/>
          <w:sz w:val="30"/>
          <w:szCs w:val="30"/>
          <w:lang w:eastAsia="ru-RU"/>
        </w:rPr>
        <w:t>Ученый секретарь</w:t>
      </w:r>
    </w:p>
    <w:p w:rsidR="00FC7898" w:rsidRPr="00FC7898" w:rsidRDefault="00FC7898" w:rsidP="00FC7898">
      <w:pPr>
        <w:shd w:val="clear" w:color="auto" w:fill="FFFFFF"/>
        <w:tabs>
          <w:tab w:val="clear" w:pos="709"/>
        </w:tabs>
        <w:suppressAutoHyphens w:val="0"/>
        <w:autoSpaceDE w:val="0"/>
        <w:autoSpaceDN w:val="0"/>
        <w:adjustRightInd w:val="0"/>
        <w:spacing w:after="0" w:line="341"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2"/>
          <w:kern w:val="0"/>
          <w:sz w:val="30"/>
          <w:szCs w:val="30"/>
          <w:lang w:eastAsia="ru-RU"/>
        </w:rPr>
        <w:t>Совета по защите докторских и канди</w:t>
      </w:r>
      <w:r w:rsidRPr="00FC7898">
        <w:rPr>
          <w:rFonts w:ascii="Times New Roman" w:eastAsia="Times New Roman" w:hAnsi="Times New Roman" w:cs="Times New Roman"/>
          <w:spacing w:val="-12"/>
          <w:kern w:val="0"/>
          <w:sz w:val="30"/>
          <w:szCs w:val="30"/>
          <w:lang w:eastAsia="ru-RU"/>
        </w:rPr>
        <w:softHyphen/>
      </w:r>
      <w:r w:rsidRPr="00FC7898">
        <w:rPr>
          <w:rFonts w:ascii="Times New Roman" w:eastAsia="Times New Roman" w:hAnsi="Times New Roman" w:cs="Times New Roman"/>
          <w:spacing w:val="-9"/>
          <w:kern w:val="0"/>
          <w:sz w:val="30"/>
          <w:szCs w:val="30"/>
          <w:lang w:eastAsia="ru-RU"/>
        </w:rPr>
        <w:t>датских диссертаций, д.т.н., ст.н.с.</w:t>
      </w:r>
    </w:p>
    <w:p w:rsidR="00FC7898" w:rsidRPr="00FC7898" w:rsidRDefault="00FC7898" w:rsidP="00FC7898">
      <w:pPr>
        <w:shd w:val="clear" w:color="auto" w:fill="FFFFFF"/>
        <w:tabs>
          <w:tab w:val="clear" w:pos="709"/>
        </w:tabs>
        <w:suppressAutoHyphens w:val="0"/>
        <w:autoSpaceDE w:val="0"/>
        <w:autoSpaceDN w:val="0"/>
        <w:adjustRightInd w:val="0"/>
        <w:spacing w:before="336"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0"/>
          <w:szCs w:val="20"/>
          <w:lang w:eastAsia="ru-RU"/>
        </w:rPr>
        <w:br w:type="column"/>
      </w:r>
      <w:r w:rsidRPr="00FC7898">
        <w:rPr>
          <w:rFonts w:ascii="Times New Roman" w:eastAsia="Times New Roman" w:hAnsi="Times New Roman" w:cs="Times New Roman"/>
          <w:spacing w:val="-14"/>
          <w:kern w:val="0"/>
          <w:sz w:val="30"/>
          <w:szCs w:val="30"/>
          <w:lang w:eastAsia="ru-RU"/>
        </w:rPr>
        <w:t>Гришина Е.П.</w:t>
      </w:r>
    </w:p>
    <w:p w:rsidR="00FC7898" w:rsidRPr="00FC7898" w:rsidRDefault="00FC7898" w:rsidP="00FC7898">
      <w:pPr>
        <w:shd w:val="clear" w:color="auto" w:fill="FFFFFF"/>
        <w:tabs>
          <w:tab w:val="clear" w:pos="709"/>
        </w:tabs>
        <w:suppressAutoHyphens w:val="0"/>
        <w:autoSpaceDE w:val="0"/>
        <w:autoSpaceDN w:val="0"/>
        <w:adjustRightInd w:val="0"/>
        <w:spacing w:before="336" w:after="0" w:line="240" w:lineRule="auto"/>
        <w:ind w:firstLine="0"/>
        <w:jc w:val="left"/>
        <w:rPr>
          <w:rFonts w:ascii="Times New Roman" w:eastAsia="Times New Roman" w:hAnsi="Times New Roman" w:cs="Times New Roman"/>
          <w:kern w:val="0"/>
          <w:sz w:val="20"/>
          <w:szCs w:val="20"/>
          <w:lang w:eastAsia="ru-RU"/>
        </w:rPr>
        <w:sectPr w:rsidR="00FC7898" w:rsidRPr="00FC7898">
          <w:type w:val="continuous"/>
          <w:pgSz w:w="11909" w:h="16834"/>
          <w:pgMar w:top="1272" w:right="1810" w:bottom="360" w:left="1143" w:header="720" w:footer="720" w:gutter="0"/>
          <w:cols w:num="2" w:space="720" w:equalWidth="0">
            <w:col w:w="4617" w:space="2688"/>
            <w:col w:w="1651"/>
          </w:cols>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Общая характеристика работы</w:t>
      </w:r>
    </w:p>
    <w:p w:rsidR="00FC7898" w:rsidRPr="00FC7898" w:rsidRDefault="00FC7898" w:rsidP="00FC7898">
      <w:pPr>
        <w:shd w:val="clear" w:color="auto" w:fill="FFFFFF"/>
        <w:tabs>
          <w:tab w:val="clear" w:pos="709"/>
        </w:tabs>
        <w:suppressAutoHyphens w:val="0"/>
        <w:autoSpaceDE w:val="0"/>
        <w:autoSpaceDN w:val="0"/>
        <w:adjustRightInd w:val="0"/>
        <w:spacing w:before="62" w:after="0" w:line="360" w:lineRule="exact"/>
        <w:ind w:left="5" w:right="14" w:firstLine="56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 xml:space="preserve">Актуальность темы диссертации. </w:t>
      </w:r>
      <w:r w:rsidRPr="00FC7898">
        <w:rPr>
          <w:rFonts w:ascii="Times New Roman" w:eastAsia="Times New Roman" w:hAnsi="Times New Roman" w:cs="Times New Roman"/>
          <w:spacing w:val="-1"/>
          <w:kern w:val="0"/>
          <w:sz w:val="26"/>
          <w:szCs w:val="26"/>
          <w:lang w:eastAsia="ru-RU"/>
        </w:rPr>
        <w:t>Метанол является полупродуктом при полу</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чении различных органических веществ. Объём выпуска ряда из них занимает замет</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ное место в ассортименте химической промышленности (формальдегид, уксусная ки</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слота, диметилововый эфир, метилформиат и т.д.).</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10" w:firstLine="56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В настоящее время основным промышленным способом получения метилфор-</w:t>
      </w:r>
      <w:r w:rsidRPr="00FC7898">
        <w:rPr>
          <w:rFonts w:ascii="Times New Roman" w:eastAsia="Times New Roman" w:hAnsi="Times New Roman" w:cs="Times New Roman"/>
          <w:spacing w:val="-1"/>
          <w:kern w:val="0"/>
          <w:sz w:val="26"/>
          <w:szCs w:val="26"/>
          <w:lang w:eastAsia="ru-RU"/>
        </w:rPr>
        <w:t>миата и уксусной кислоты является жидкофазный катализ, а формальдегид получают парциальным окислением метанола на серебряных и железо-молибденовых катализа</w:t>
      </w:r>
      <w:r w:rsidRPr="00FC7898">
        <w:rPr>
          <w:rFonts w:ascii="Times New Roman" w:eastAsia="Times New Roman" w:hAnsi="Times New Roman" w:cs="Times New Roman"/>
          <w:spacing w:val="-1"/>
          <w:kern w:val="0"/>
          <w:sz w:val="26"/>
          <w:szCs w:val="26"/>
          <w:lang w:eastAsia="ru-RU"/>
        </w:rPr>
        <w:softHyphen/>
        <w:t>торах. Тем не менее, в патентной и научной литературе приводятся данные о возмож</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ности конверсии метанола до формальдегида без участия молекулярного кислорода на серебряных, натрий и цинксодержащих катализаторах при высоких температурах.</w:t>
      </w:r>
    </w:p>
    <w:p w:rsidR="00FC7898" w:rsidRPr="00FC7898" w:rsidRDefault="00FC7898" w:rsidP="00FC7898">
      <w:pPr>
        <w:shd w:val="clear" w:color="auto" w:fill="FFFFFF"/>
        <w:tabs>
          <w:tab w:val="clear" w:pos="709"/>
        </w:tabs>
        <w:suppressAutoHyphens w:val="0"/>
        <w:autoSpaceDE w:val="0"/>
        <w:autoSpaceDN w:val="0"/>
        <w:adjustRightInd w:val="0"/>
        <w:spacing w:before="5" w:after="0" w:line="360" w:lineRule="exact"/>
        <w:ind w:left="10" w:right="5" w:firstLine="56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Некоторые производные метана с кислородом со сравнительно небольшой моле</w:t>
      </w:r>
      <w:r w:rsidRPr="00FC7898">
        <w:rPr>
          <w:rFonts w:ascii="Times New Roman" w:eastAsia="Times New Roman" w:hAnsi="Times New Roman" w:cs="Times New Roman"/>
          <w:spacing w:val="-1"/>
          <w:kern w:val="0"/>
          <w:sz w:val="26"/>
          <w:szCs w:val="26"/>
          <w:lang w:eastAsia="ru-RU"/>
        </w:rPr>
        <w:softHyphen/>
        <w:t xml:space="preserve">кулярной массой (метилформиат, формальдегид, диметиловый эфир) можно получать </w:t>
      </w:r>
      <w:r w:rsidRPr="00FC7898">
        <w:rPr>
          <w:rFonts w:ascii="Times New Roman" w:eastAsia="Times New Roman" w:hAnsi="Times New Roman" w:cs="Times New Roman"/>
          <w:kern w:val="0"/>
          <w:sz w:val="26"/>
          <w:szCs w:val="26"/>
          <w:lang w:eastAsia="ru-RU"/>
        </w:rPr>
        <w:t>непосредственно из синтез-газа в одном реакторе на смеси катализаторов или на би</w:t>
      </w:r>
      <w:r w:rsidRPr="00FC7898">
        <w:rPr>
          <w:rFonts w:ascii="Times New Roman" w:eastAsia="Times New Roman" w:hAnsi="Times New Roman" w:cs="Times New Roman"/>
          <w:kern w:val="0"/>
          <w:sz w:val="26"/>
          <w:szCs w:val="26"/>
          <w:lang w:eastAsia="ru-RU"/>
        </w:rPr>
        <w:softHyphen/>
        <w:t>функциональном катализаторе, где метанол является промежуточным веществом. Эффективность производства при этом существенно возрастает за счёт упрощения технологической схемы, т.к. исключается стадия выделения чистого метанола, что может сократить материальные и энергетические затраты. В связи с этим, исследова</w:t>
      </w:r>
      <w:r w:rsidRPr="00FC7898">
        <w:rPr>
          <w:rFonts w:ascii="Times New Roman" w:eastAsia="Times New Roman" w:hAnsi="Times New Roman" w:cs="Times New Roman"/>
          <w:kern w:val="0"/>
          <w:sz w:val="26"/>
          <w:szCs w:val="26"/>
          <w:lang w:eastAsia="ru-RU"/>
        </w:rPr>
        <w:softHyphen/>
        <w:t xml:space="preserve">ния направленные на разработку селективных бифункциональных катализаторов для </w:t>
      </w:r>
      <w:r w:rsidRPr="00FC7898">
        <w:rPr>
          <w:rFonts w:ascii="Times New Roman" w:eastAsia="Times New Roman" w:hAnsi="Times New Roman" w:cs="Times New Roman"/>
          <w:spacing w:val="-1"/>
          <w:kern w:val="0"/>
          <w:sz w:val="26"/>
          <w:szCs w:val="26"/>
          <w:lang w:eastAsia="ru-RU"/>
        </w:rPr>
        <w:t>процессов синтеза и переработки метанола являются актуальными и имеют практиче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скую значимость.</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10"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 xml:space="preserve">Целью данной работы </w:t>
      </w:r>
      <w:r w:rsidRPr="00FC7898">
        <w:rPr>
          <w:rFonts w:ascii="Times New Roman" w:eastAsia="Times New Roman" w:hAnsi="Times New Roman" w:cs="Times New Roman"/>
          <w:spacing w:val="-1"/>
          <w:kern w:val="0"/>
          <w:sz w:val="26"/>
          <w:szCs w:val="26"/>
          <w:lang w:eastAsia="ru-RU"/>
        </w:rPr>
        <w:t xml:space="preserve">является усовершенствование нанесённых катализаторов </w:t>
      </w:r>
      <w:r w:rsidRPr="00FC7898">
        <w:rPr>
          <w:rFonts w:ascii="Times New Roman" w:eastAsia="Times New Roman" w:hAnsi="Times New Roman" w:cs="Times New Roman"/>
          <w:kern w:val="0"/>
          <w:sz w:val="26"/>
          <w:szCs w:val="26"/>
          <w:lang w:eastAsia="ru-RU"/>
        </w:rPr>
        <w:t>и технологических процессов разложения и конверсии метанола для получения про</w:t>
      </w:r>
      <w:r w:rsidRPr="00FC7898">
        <w:rPr>
          <w:rFonts w:ascii="Times New Roman" w:eastAsia="Times New Roman" w:hAnsi="Times New Roman" w:cs="Times New Roman"/>
          <w:kern w:val="0"/>
          <w:sz w:val="26"/>
          <w:szCs w:val="26"/>
          <w:lang w:eastAsia="ru-RU"/>
        </w:rPr>
        <w:softHyphen/>
        <w:t>изводных метана с кислородом с различной степенью окисления углерода. Основными этапами исследования являются:</w:t>
      </w:r>
    </w:p>
    <w:p w:rsidR="00FC7898" w:rsidRPr="00FC7898" w:rsidRDefault="00FC7898" w:rsidP="00FC7898">
      <w:pPr>
        <w:numPr>
          <w:ilvl w:val="0"/>
          <w:numId w:val="13"/>
        </w:numPr>
        <w:shd w:val="clear" w:color="auto" w:fill="FFFFFF"/>
        <w:tabs>
          <w:tab w:val="clear" w:pos="709"/>
          <w:tab w:val="left" w:pos="1085"/>
        </w:tabs>
        <w:suppressAutoHyphens w:val="0"/>
        <w:autoSpaceDE w:val="0"/>
        <w:autoSpaceDN w:val="0"/>
        <w:adjustRightInd w:val="0"/>
        <w:spacing w:after="0" w:line="360" w:lineRule="exact"/>
        <w:ind w:left="1085" w:hanging="370"/>
        <w:jc w:val="left"/>
        <w:rPr>
          <w:rFonts w:ascii="Times New Roman" w:eastAsia="Times New Roman" w:hAnsi="Times New Roman" w:cs="Times New Roman"/>
          <w:spacing w:val="-28"/>
          <w:kern w:val="0"/>
          <w:sz w:val="26"/>
          <w:szCs w:val="26"/>
          <w:lang w:eastAsia="ru-RU"/>
        </w:rPr>
      </w:pPr>
      <w:r w:rsidRPr="00FC7898">
        <w:rPr>
          <w:rFonts w:ascii="Times New Roman" w:eastAsia="Times New Roman" w:hAnsi="Times New Roman" w:cs="Times New Roman"/>
          <w:spacing w:val="-1"/>
          <w:kern w:val="0"/>
          <w:sz w:val="26"/>
          <w:szCs w:val="26"/>
          <w:lang w:eastAsia="ru-RU"/>
        </w:rPr>
        <w:t xml:space="preserve">Выбор компонентов гетерогенных нанесённых катализаторов и изучение их </w:t>
      </w:r>
      <w:r w:rsidRPr="00FC7898">
        <w:rPr>
          <w:rFonts w:ascii="Times New Roman" w:eastAsia="Times New Roman" w:hAnsi="Times New Roman" w:cs="Times New Roman"/>
          <w:kern w:val="0"/>
          <w:sz w:val="26"/>
          <w:szCs w:val="26"/>
          <w:lang w:eastAsia="ru-RU"/>
        </w:rPr>
        <w:t>свойств в процессе переработки метанола;</w:t>
      </w:r>
    </w:p>
    <w:p w:rsidR="00FC7898" w:rsidRPr="00FC7898" w:rsidRDefault="00FC7898" w:rsidP="00FC7898">
      <w:pPr>
        <w:numPr>
          <w:ilvl w:val="0"/>
          <w:numId w:val="13"/>
        </w:numPr>
        <w:shd w:val="clear" w:color="auto" w:fill="FFFFFF"/>
        <w:tabs>
          <w:tab w:val="clear" w:pos="709"/>
          <w:tab w:val="left" w:pos="1085"/>
        </w:tabs>
        <w:suppressAutoHyphens w:val="0"/>
        <w:autoSpaceDE w:val="0"/>
        <w:autoSpaceDN w:val="0"/>
        <w:adjustRightInd w:val="0"/>
        <w:spacing w:after="0" w:line="360" w:lineRule="exact"/>
        <w:ind w:left="1085" w:hanging="370"/>
        <w:jc w:val="left"/>
        <w:rPr>
          <w:rFonts w:ascii="Times New Roman" w:eastAsia="Times New Roman" w:hAnsi="Times New Roman" w:cs="Times New Roman"/>
          <w:spacing w:val="-14"/>
          <w:kern w:val="0"/>
          <w:sz w:val="26"/>
          <w:szCs w:val="26"/>
          <w:lang w:eastAsia="ru-RU"/>
        </w:rPr>
      </w:pPr>
      <w:r w:rsidRPr="00FC7898">
        <w:rPr>
          <w:rFonts w:ascii="Times New Roman" w:eastAsia="Times New Roman" w:hAnsi="Times New Roman" w:cs="Times New Roman"/>
          <w:kern w:val="0"/>
          <w:sz w:val="26"/>
          <w:szCs w:val="26"/>
          <w:lang w:eastAsia="ru-RU"/>
        </w:rPr>
        <w:t>Изучение влияния и степени участия компонентов синтез-газа в каталити</w:t>
      </w:r>
      <w:r w:rsidRPr="00FC7898">
        <w:rPr>
          <w:rFonts w:ascii="Times New Roman" w:eastAsia="Times New Roman" w:hAnsi="Times New Roman" w:cs="Times New Roman"/>
          <w:kern w:val="0"/>
          <w:sz w:val="26"/>
          <w:szCs w:val="26"/>
          <w:lang w:eastAsia="ru-RU"/>
        </w:rPr>
        <w:softHyphen/>
        <w:t>ческих реакциях конверсии метанола;</w:t>
      </w: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FC7898" w:rsidRPr="00FC7898" w:rsidRDefault="00FC7898" w:rsidP="00FC7898">
      <w:pPr>
        <w:numPr>
          <w:ilvl w:val="0"/>
          <w:numId w:val="14"/>
        </w:numPr>
        <w:shd w:val="clear" w:color="auto" w:fill="FFFFFF"/>
        <w:tabs>
          <w:tab w:val="clear" w:pos="709"/>
          <w:tab w:val="left" w:pos="1152"/>
        </w:tabs>
        <w:suppressAutoHyphens w:val="0"/>
        <w:autoSpaceDE w:val="0"/>
        <w:autoSpaceDN w:val="0"/>
        <w:adjustRightInd w:val="0"/>
        <w:spacing w:after="0" w:line="360" w:lineRule="exact"/>
        <w:ind w:left="1090" w:hanging="374"/>
        <w:jc w:val="left"/>
        <w:rPr>
          <w:rFonts w:ascii="Times New Roman" w:eastAsia="Times New Roman" w:hAnsi="Times New Roman" w:cs="Times New Roman"/>
          <w:spacing w:val="-16"/>
          <w:kern w:val="0"/>
          <w:sz w:val="26"/>
          <w:szCs w:val="26"/>
          <w:lang w:eastAsia="ru-RU"/>
        </w:rPr>
      </w:pPr>
      <w:r w:rsidRPr="00FC7898">
        <w:rPr>
          <w:rFonts w:ascii="Times New Roman" w:eastAsia="Times New Roman" w:hAnsi="Times New Roman" w:cs="Times New Roman"/>
          <w:kern w:val="0"/>
          <w:sz w:val="26"/>
          <w:szCs w:val="26"/>
          <w:lang w:eastAsia="ru-RU"/>
        </w:rPr>
        <w:t>Разработка способа приготовления многокомпонентных нанесённых ката</w:t>
      </w:r>
      <w:r w:rsidRPr="00FC7898">
        <w:rPr>
          <w:rFonts w:ascii="Times New Roman" w:eastAsia="Times New Roman" w:hAnsi="Times New Roman" w:cs="Times New Roman"/>
          <w:kern w:val="0"/>
          <w:sz w:val="26"/>
          <w:szCs w:val="26"/>
          <w:lang w:eastAsia="ru-RU"/>
        </w:rPr>
        <w:softHyphen/>
        <w:t>лизаторов на основе у-А1</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w:t>
      </w:r>
      <w:r w:rsidRPr="00FC7898">
        <w:rPr>
          <w:rFonts w:ascii="Times New Roman" w:eastAsia="Times New Roman" w:hAnsi="Times New Roman" w:cs="Times New Roman"/>
          <w:kern w:val="0"/>
          <w:sz w:val="26"/>
          <w:szCs w:val="26"/>
          <w:vertAlign w:val="subscript"/>
          <w:lang w:eastAsia="ru-RU"/>
        </w:rPr>
        <w:t>3</w:t>
      </w:r>
      <w:r w:rsidRPr="00FC7898">
        <w:rPr>
          <w:rFonts w:ascii="Times New Roman" w:eastAsia="Times New Roman" w:hAnsi="Times New Roman" w:cs="Times New Roman"/>
          <w:kern w:val="0"/>
          <w:sz w:val="26"/>
          <w:szCs w:val="26"/>
          <w:lang w:eastAsia="ru-RU"/>
        </w:rPr>
        <w:t xml:space="preserve"> для изучаемых процессов;</w:t>
      </w:r>
    </w:p>
    <w:p w:rsidR="00FC7898" w:rsidRPr="00FC7898" w:rsidRDefault="00FC7898" w:rsidP="00FC7898">
      <w:pPr>
        <w:numPr>
          <w:ilvl w:val="0"/>
          <w:numId w:val="14"/>
        </w:numPr>
        <w:shd w:val="clear" w:color="auto" w:fill="FFFFFF"/>
        <w:tabs>
          <w:tab w:val="clear" w:pos="709"/>
          <w:tab w:val="left" w:pos="1152"/>
        </w:tabs>
        <w:suppressAutoHyphens w:val="0"/>
        <w:autoSpaceDE w:val="0"/>
        <w:autoSpaceDN w:val="0"/>
        <w:adjustRightInd w:val="0"/>
        <w:spacing w:after="0" w:line="360" w:lineRule="exact"/>
        <w:ind w:left="1090" w:hanging="374"/>
        <w:jc w:val="left"/>
        <w:rPr>
          <w:rFonts w:ascii="Times New Roman" w:eastAsia="Times New Roman" w:hAnsi="Times New Roman" w:cs="Times New Roman"/>
          <w:spacing w:val="-14"/>
          <w:kern w:val="0"/>
          <w:sz w:val="26"/>
          <w:szCs w:val="26"/>
          <w:lang w:eastAsia="ru-RU"/>
        </w:rPr>
      </w:pPr>
      <w:r w:rsidRPr="00FC7898">
        <w:rPr>
          <w:rFonts w:ascii="Times New Roman" w:eastAsia="Times New Roman" w:hAnsi="Times New Roman" w:cs="Times New Roman"/>
          <w:kern w:val="0"/>
          <w:sz w:val="26"/>
          <w:szCs w:val="26"/>
          <w:lang w:eastAsia="ru-RU"/>
        </w:rPr>
        <w:t>Рассмотрение вариантов организации технологического процесса получе</w:t>
      </w:r>
      <w:r w:rsidRPr="00FC7898">
        <w:rPr>
          <w:rFonts w:ascii="Times New Roman" w:eastAsia="Times New Roman" w:hAnsi="Times New Roman" w:cs="Times New Roman"/>
          <w:kern w:val="0"/>
          <w:sz w:val="26"/>
          <w:szCs w:val="26"/>
          <w:lang w:eastAsia="ru-RU"/>
        </w:rPr>
        <w:softHyphen/>
        <w:t>ния эфиров и альдегидов из метанола и синтез-газа.</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720"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Научная новизна работы</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right="5" w:firstLine="734"/>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 xml:space="preserve">1. </w:t>
      </w:r>
      <w:r w:rsidRPr="00FC7898">
        <w:rPr>
          <w:rFonts w:ascii="Times New Roman" w:eastAsia="Times New Roman" w:hAnsi="Times New Roman" w:cs="Times New Roman"/>
          <w:spacing w:val="-1"/>
          <w:kern w:val="0"/>
          <w:sz w:val="26"/>
          <w:szCs w:val="26"/>
          <w:lang w:eastAsia="ru-RU"/>
        </w:rPr>
        <w:t>Установлено влияние отдельных компонентов нанесённых катализаторов на основе у-А1</w:t>
      </w:r>
      <w:r w:rsidRPr="00FC7898">
        <w:rPr>
          <w:rFonts w:ascii="Times New Roman" w:eastAsia="Times New Roman" w:hAnsi="Times New Roman" w:cs="Times New Roman"/>
          <w:spacing w:val="-1"/>
          <w:kern w:val="0"/>
          <w:sz w:val="26"/>
          <w:szCs w:val="26"/>
          <w:vertAlign w:val="subscript"/>
          <w:lang w:eastAsia="ru-RU"/>
        </w:rPr>
        <w:t>2</w:t>
      </w:r>
      <w:r w:rsidRPr="00FC7898">
        <w:rPr>
          <w:rFonts w:ascii="Times New Roman" w:eastAsia="Times New Roman" w:hAnsi="Times New Roman" w:cs="Times New Roman"/>
          <w:spacing w:val="-1"/>
          <w:kern w:val="0"/>
          <w:sz w:val="26"/>
          <w:szCs w:val="26"/>
          <w:lang w:eastAsia="ru-RU"/>
        </w:rPr>
        <w:t>0</w:t>
      </w:r>
      <w:r w:rsidRPr="00FC7898">
        <w:rPr>
          <w:rFonts w:ascii="Times New Roman" w:eastAsia="Times New Roman" w:hAnsi="Times New Roman" w:cs="Times New Roman"/>
          <w:spacing w:val="-1"/>
          <w:kern w:val="0"/>
          <w:sz w:val="26"/>
          <w:szCs w:val="26"/>
          <w:vertAlign w:val="subscript"/>
          <w:lang w:eastAsia="ru-RU"/>
        </w:rPr>
        <w:t>3</w:t>
      </w:r>
      <w:r w:rsidRPr="00FC7898">
        <w:rPr>
          <w:rFonts w:ascii="Times New Roman" w:eastAsia="Times New Roman" w:hAnsi="Times New Roman" w:cs="Times New Roman"/>
          <w:spacing w:val="-1"/>
          <w:kern w:val="0"/>
          <w:sz w:val="26"/>
          <w:szCs w:val="26"/>
          <w:lang w:eastAsia="ru-RU"/>
        </w:rPr>
        <w:t xml:space="preserve">, на реакции конверсии метанола в отношении образования диметило-вого эфира, метилформиата и формальдегида, и их разложения до метана, монооксида </w:t>
      </w:r>
      <w:r w:rsidRPr="00FC7898">
        <w:rPr>
          <w:rFonts w:ascii="Times New Roman" w:eastAsia="Times New Roman" w:hAnsi="Times New Roman" w:cs="Times New Roman"/>
          <w:kern w:val="0"/>
          <w:sz w:val="26"/>
          <w:szCs w:val="26"/>
          <w:lang w:eastAsia="ru-RU"/>
        </w:rPr>
        <w:t>углерода и водорода:</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10" w:right="5"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 однокомпонентные системы на основе нанесённых оксидов меди, калия, цин</w:t>
      </w:r>
      <w:r w:rsidRPr="00FC7898">
        <w:rPr>
          <w:rFonts w:ascii="Times New Roman" w:eastAsia="Times New Roman" w:hAnsi="Times New Roman" w:cs="Times New Roman"/>
          <w:kern w:val="0"/>
          <w:sz w:val="26"/>
          <w:szCs w:val="26"/>
          <w:lang w:eastAsia="ru-RU"/>
        </w:rPr>
        <w:softHyphen/>
        <w:t>ка и марганца изменяют селективность оксида алюминия по диметиловому эфиру и</w:t>
      </w:r>
    </w:p>
    <w:p w:rsidR="00FC7898" w:rsidRPr="00FC7898" w:rsidRDefault="00FC7898" w:rsidP="00FC7898">
      <w:pPr>
        <w:shd w:val="clear" w:color="auto" w:fill="FFFFFF"/>
        <w:tabs>
          <w:tab w:val="clear" w:pos="709"/>
        </w:tabs>
        <w:suppressAutoHyphens w:val="0"/>
        <w:autoSpaceDE w:val="0"/>
        <w:autoSpaceDN w:val="0"/>
        <w:adjustRightInd w:val="0"/>
        <w:spacing w:before="240" w:after="0" w:line="240" w:lineRule="auto"/>
        <w:ind w:right="14" w:firstLine="0"/>
        <w:jc w:val="center"/>
        <w:rPr>
          <w:rFonts w:ascii="Times New Roman" w:eastAsia="Times New Roman" w:hAnsi="Times New Roman" w:cs="Times New Roman"/>
          <w:kern w:val="0"/>
          <w:sz w:val="20"/>
          <w:szCs w:val="20"/>
          <w:lang w:eastAsia="ru-RU"/>
        </w:rPr>
      </w:pPr>
      <w:r w:rsidRPr="00FC7898">
        <w:rPr>
          <w:rFonts w:ascii="Arial" w:eastAsia="Times New Roman" w:hAnsi="Arial" w:cs="Arial"/>
          <w:b/>
          <w:bCs/>
          <w:kern w:val="0"/>
          <w:sz w:val="24"/>
          <w:szCs w:val="24"/>
          <w:lang w:eastAsia="ru-RU"/>
        </w:rPr>
        <w:t>3</w:t>
      </w:r>
    </w:p>
    <w:p w:rsidR="00FC7898" w:rsidRPr="00FC7898" w:rsidRDefault="00FC7898" w:rsidP="00FC7898">
      <w:pPr>
        <w:shd w:val="clear" w:color="auto" w:fill="FFFFFF"/>
        <w:tabs>
          <w:tab w:val="clear" w:pos="709"/>
        </w:tabs>
        <w:suppressAutoHyphens w:val="0"/>
        <w:autoSpaceDE w:val="0"/>
        <w:autoSpaceDN w:val="0"/>
        <w:adjustRightInd w:val="0"/>
        <w:spacing w:before="240" w:after="0" w:line="240" w:lineRule="auto"/>
        <w:ind w:right="14" w:firstLine="0"/>
        <w:jc w:val="center"/>
        <w:rPr>
          <w:rFonts w:ascii="Times New Roman" w:eastAsia="Times New Roman" w:hAnsi="Times New Roman" w:cs="Times New Roman"/>
          <w:kern w:val="0"/>
          <w:sz w:val="20"/>
          <w:szCs w:val="20"/>
          <w:lang w:eastAsia="ru-RU"/>
        </w:rPr>
        <w:sectPr w:rsidR="00FC7898" w:rsidRPr="00FC7898">
          <w:pgSz w:w="11909" w:h="16834"/>
          <w:pgMar w:top="956" w:right="1133" w:bottom="360" w:left="1133"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2"/>
          <w:kern w:val="0"/>
          <w:sz w:val="26"/>
          <w:szCs w:val="26"/>
          <w:lang w:eastAsia="ru-RU"/>
        </w:rPr>
        <w:t>лёгким газам;</w:t>
      </w:r>
    </w:p>
    <w:p w:rsidR="00FC7898" w:rsidRPr="00FC7898" w:rsidRDefault="00FC7898" w:rsidP="00FC7898">
      <w:pPr>
        <w:numPr>
          <w:ilvl w:val="0"/>
          <w:numId w:val="15"/>
        </w:numPr>
        <w:shd w:val="clear" w:color="auto" w:fill="FFFFFF"/>
        <w:tabs>
          <w:tab w:val="clear" w:pos="709"/>
          <w:tab w:val="left" w:pos="874"/>
        </w:tabs>
        <w:suppressAutoHyphens w:val="0"/>
        <w:autoSpaceDE w:val="0"/>
        <w:autoSpaceDN w:val="0"/>
        <w:adjustRightInd w:val="0"/>
        <w:spacing w:before="5" w:after="0" w:line="360" w:lineRule="exact"/>
        <w:ind w:right="10" w:firstLine="715"/>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kern w:val="0"/>
          <w:sz w:val="26"/>
          <w:szCs w:val="26"/>
          <w:lang w:eastAsia="ru-RU"/>
        </w:rPr>
        <w:t>нанесённые медьсодержащие системы, промотированные соединениями ка</w:t>
      </w:r>
      <w:r w:rsidRPr="00FC7898">
        <w:rPr>
          <w:rFonts w:ascii="Times New Roman" w:eastAsia="Times New Roman" w:hAnsi="Times New Roman" w:cs="Times New Roman"/>
          <w:kern w:val="0"/>
          <w:sz w:val="26"/>
          <w:szCs w:val="26"/>
          <w:lang w:eastAsia="ru-RU"/>
        </w:rPr>
        <w:softHyphen/>
        <w:t>лия, лития, натрия, марганца или цинка, обеспечивают образование соединений с альдегидной группой: метилформиата и формальдегида;</w:t>
      </w:r>
    </w:p>
    <w:p w:rsidR="00FC7898" w:rsidRPr="00FC7898" w:rsidRDefault="00FC7898" w:rsidP="00FC7898">
      <w:pPr>
        <w:numPr>
          <w:ilvl w:val="0"/>
          <w:numId w:val="15"/>
        </w:numPr>
        <w:shd w:val="clear" w:color="auto" w:fill="FFFFFF"/>
        <w:tabs>
          <w:tab w:val="clear" w:pos="709"/>
          <w:tab w:val="left" w:pos="874"/>
        </w:tabs>
        <w:suppressAutoHyphens w:val="0"/>
        <w:autoSpaceDE w:val="0"/>
        <w:autoSpaceDN w:val="0"/>
        <w:adjustRightInd w:val="0"/>
        <w:spacing w:after="0" w:line="360" w:lineRule="exact"/>
        <w:ind w:right="10" w:firstLine="715"/>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spacing w:val="-1"/>
          <w:kern w:val="0"/>
          <w:sz w:val="26"/>
          <w:szCs w:val="26"/>
          <w:lang w:eastAsia="ru-RU"/>
        </w:rPr>
        <w:t xml:space="preserve">молибденсодержащие катализаторы с более основной поверхностью носителя </w:t>
      </w:r>
      <w:r w:rsidRPr="00FC7898">
        <w:rPr>
          <w:rFonts w:ascii="Times New Roman" w:eastAsia="Times New Roman" w:hAnsi="Times New Roman" w:cs="Times New Roman"/>
          <w:kern w:val="0"/>
          <w:sz w:val="26"/>
          <w:szCs w:val="26"/>
          <w:lang w:eastAsia="ru-RU"/>
        </w:rPr>
        <w:t>обеспечивают образование формальдегида в широком температурном диапазоне.</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right="10"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2. Установлено влияние состава восстановительной реакционной среды - мета</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нол, водород, монооксид углерода, на активность и селективность нанесённых ката</w:t>
      </w:r>
      <w:r w:rsidRPr="00FC7898">
        <w:rPr>
          <w:rFonts w:ascii="Times New Roman" w:eastAsia="Times New Roman" w:hAnsi="Times New Roman" w:cs="Times New Roman"/>
          <w:kern w:val="0"/>
          <w:sz w:val="26"/>
          <w:szCs w:val="26"/>
          <w:lang w:eastAsia="ru-RU"/>
        </w:rPr>
        <w:softHyphen/>
        <w:t>лизаторов:</w:t>
      </w:r>
    </w:p>
    <w:p w:rsidR="00FC7898" w:rsidRPr="00FC7898" w:rsidRDefault="00FC7898" w:rsidP="00FC7898">
      <w:pPr>
        <w:shd w:val="clear" w:color="auto" w:fill="FFFFFF"/>
        <w:tabs>
          <w:tab w:val="clear" w:pos="709"/>
          <w:tab w:val="left" w:pos="874"/>
        </w:tabs>
        <w:suppressAutoHyphens w:val="0"/>
        <w:autoSpaceDE w:val="0"/>
        <w:autoSpaceDN w:val="0"/>
        <w:adjustRightInd w:val="0"/>
        <w:spacing w:before="5" w:after="0" w:line="360" w:lineRule="exact"/>
        <w:ind w:right="5" w:firstLine="715"/>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eastAsia="ru-RU"/>
        </w:rPr>
        <w:tab/>
      </w:r>
      <w:r w:rsidRPr="00FC7898">
        <w:rPr>
          <w:rFonts w:ascii="Times New Roman" w:eastAsia="Times New Roman" w:hAnsi="Times New Roman" w:cs="Times New Roman"/>
          <w:spacing w:val="-1"/>
          <w:kern w:val="0"/>
          <w:sz w:val="26"/>
          <w:szCs w:val="26"/>
          <w:lang w:eastAsia="ru-RU"/>
        </w:rPr>
        <w:t>восстановление оксидного катализатора при относительно низких температу</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spacing w:val="-1"/>
          <w:kern w:val="0"/>
          <w:sz w:val="26"/>
          <w:szCs w:val="26"/>
          <w:lang w:eastAsia="ru-RU"/>
        </w:rPr>
        <w:br/>
      </w:r>
      <w:r w:rsidRPr="00FC7898">
        <w:rPr>
          <w:rFonts w:ascii="Times New Roman" w:eastAsia="Times New Roman" w:hAnsi="Times New Roman" w:cs="Times New Roman"/>
          <w:kern w:val="0"/>
          <w:sz w:val="26"/>
          <w:szCs w:val="26"/>
          <w:lang w:eastAsia="ru-RU"/>
        </w:rPr>
        <w:t>рах (до -300 °С) приводит к росту степени конверсии метанола до метилформиата</w:t>
      </w:r>
      <w:r w:rsidRPr="00FC7898">
        <w:rPr>
          <w:rFonts w:ascii="Times New Roman" w:eastAsia="Times New Roman" w:hAnsi="Times New Roman" w:cs="Times New Roman"/>
          <w:kern w:val="0"/>
          <w:sz w:val="26"/>
          <w:szCs w:val="26"/>
          <w:lang w:eastAsia="ru-RU"/>
        </w:rPr>
        <w:br/>
        <w:t>(МФ), при более высоких - катализатор дезактивируется по маршрутам образования</w:t>
      </w:r>
      <w:r w:rsidRPr="00FC7898">
        <w:rPr>
          <w:rFonts w:ascii="Times New Roman" w:eastAsia="Times New Roman" w:hAnsi="Times New Roman" w:cs="Times New Roman"/>
          <w:kern w:val="0"/>
          <w:sz w:val="26"/>
          <w:szCs w:val="26"/>
          <w:lang w:eastAsia="ru-RU"/>
        </w:rPr>
        <w:br/>
        <w:t>МФ и разложения диметилового эфира до метана.</w:t>
      </w:r>
    </w:p>
    <w:p w:rsidR="00FC7898" w:rsidRPr="00FC7898" w:rsidRDefault="00FC7898" w:rsidP="00FC7898">
      <w:pPr>
        <w:shd w:val="clear" w:color="auto" w:fill="FFFFFF"/>
        <w:tabs>
          <w:tab w:val="clear" w:pos="709"/>
          <w:tab w:val="left" w:pos="946"/>
        </w:tabs>
        <w:suppressAutoHyphens w:val="0"/>
        <w:autoSpaceDE w:val="0"/>
        <w:autoSpaceDN w:val="0"/>
        <w:adjustRightInd w:val="0"/>
        <w:spacing w:after="0" w:line="360" w:lineRule="exact"/>
        <w:ind w:left="5"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eastAsia="ru-RU"/>
        </w:rPr>
        <w:tab/>
        <w:t>монооксид углерода участвует в реакциях образования метилформиата и</w:t>
      </w:r>
      <w:r w:rsidRPr="00FC7898">
        <w:rPr>
          <w:rFonts w:ascii="Times New Roman" w:eastAsia="Times New Roman" w:hAnsi="Times New Roman" w:cs="Times New Roman"/>
          <w:kern w:val="0"/>
          <w:sz w:val="26"/>
          <w:szCs w:val="26"/>
          <w:lang w:eastAsia="ru-RU"/>
        </w:rPr>
        <w:br/>
        <w:t>формальдегида на катализаторах с более основной поверхностью; увеличение парци</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kern w:val="0"/>
          <w:sz w:val="26"/>
          <w:szCs w:val="26"/>
          <w:lang w:eastAsia="ru-RU"/>
        </w:rPr>
        <w:br/>
      </w:r>
      <w:r w:rsidRPr="00FC7898">
        <w:rPr>
          <w:rFonts w:ascii="Times New Roman" w:eastAsia="Times New Roman" w:hAnsi="Times New Roman" w:cs="Times New Roman"/>
          <w:spacing w:val="-1"/>
          <w:kern w:val="0"/>
          <w:sz w:val="26"/>
          <w:szCs w:val="26"/>
          <w:lang w:eastAsia="ru-RU"/>
        </w:rPr>
        <w:t>ального давления водорода приводит подавлению маршрутов образования метилфор</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spacing w:val="-1"/>
          <w:kern w:val="0"/>
          <w:sz w:val="26"/>
          <w:szCs w:val="26"/>
          <w:lang w:eastAsia="ru-RU"/>
        </w:rPr>
        <w:br/>
      </w:r>
      <w:r w:rsidRPr="00FC7898">
        <w:rPr>
          <w:rFonts w:ascii="Times New Roman" w:eastAsia="Times New Roman" w:hAnsi="Times New Roman" w:cs="Times New Roman"/>
          <w:kern w:val="0"/>
          <w:sz w:val="26"/>
          <w:szCs w:val="26"/>
          <w:lang w:eastAsia="ru-RU"/>
        </w:rPr>
        <w:t>миата и, в меньшей степени, формальдегида.</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710"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6"/>
          <w:szCs w:val="26"/>
          <w:lang w:eastAsia="ru-RU"/>
        </w:rPr>
        <w:t>Практическая значимость работы</w:t>
      </w:r>
    </w:p>
    <w:p w:rsidR="00FC7898" w:rsidRPr="00FC7898" w:rsidRDefault="00FC7898" w:rsidP="00FC7898">
      <w:pPr>
        <w:numPr>
          <w:ilvl w:val="0"/>
          <w:numId w:val="16"/>
        </w:numPr>
        <w:shd w:val="clear" w:color="auto" w:fill="FFFFFF"/>
        <w:tabs>
          <w:tab w:val="clear" w:pos="709"/>
          <w:tab w:val="left" w:pos="984"/>
        </w:tabs>
        <w:suppressAutoHyphens w:val="0"/>
        <w:autoSpaceDE w:val="0"/>
        <w:autoSpaceDN w:val="0"/>
        <w:adjustRightInd w:val="0"/>
        <w:spacing w:after="0" w:line="360" w:lineRule="exact"/>
        <w:ind w:right="10" w:firstLine="710"/>
        <w:jc w:val="left"/>
        <w:rPr>
          <w:rFonts w:ascii="Times New Roman" w:eastAsia="Times New Roman" w:hAnsi="Times New Roman" w:cs="Times New Roman"/>
          <w:spacing w:val="-28"/>
          <w:kern w:val="0"/>
          <w:sz w:val="26"/>
          <w:szCs w:val="26"/>
          <w:lang w:eastAsia="ru-RU"/>
        </w:rPr>
      </w:pPr>
      <w:r w:rsidRPr="00FC7898">
        <w:rPr>
          <w:rFonts w:ascii="Times New Roman" w:eastAsia="Times New Roman" w:hAnsi="Times New Roman" w:cs="Times New Roman"/>
          <w:spacing w:val="-1"/>
          <w:kern w:val="0"/>
          <w:sz w:val="26"/>
          <w:szCs w:val="26"/>
          <w:lang w:eastAsia="ru-RU"/>
        </w:rPr>
        <w:t xml:space="preserve">Подобраны составы, разработаны способы приготовления катализаторов для </w:t>
      </w:r>
      <w:r w:rsidRPr="00FC7898">
        <w:rPr>
          <w:rFonts w:ascii="Times New Roman" w:eastAsia="Times New Roman" w:hAnsi="Times New Roman" w:cs="Times New Roman"/>
          <w:kern w:val="0"/>
          <w:sz w:val="26"/>
          <w:szCs w:val="26"/>
          <w:lang w:eastAsia="ru-RU"/>
        </w:rPr>
        <w:t>синтеза метилформиата, формальдегида и предложена технологическая схема произ</w:t>
      </w:r>
      <w:r w:rsidRPr="00FC7898">
        <w:rPr>
          <w:rFonts w:ascii="Times New Roman" w:eastAsia="Times New Roman" w:hAnsi="Times New Roman" w:cs="Times New Roman"/>
          <w:kern w:val="0"/>
          <w:sz w:val="26"/>
          <w:szCs w:val="26"/>
          <w:lang w:eastAsia="ru-RU"/>
        </w:rPr>
        <w:softHyphen/>
        <w:t>водства нанесённых катализаторов с использованием аммиачных и карбонатных со</w:t>
      </w:r>
      <w:r w:rsidRPr="00FC7898">
        <w:rPr>
          <w:rFonts w:ascii="Times New Roman" w:eastAsia="Times New Roman" w:hAnsi="Times New Roman" w:cs="Times New Roman"/>
          <w:kern w:val="0"/>
          <w:sz w:val="26"/>
          <w:szCs w:val="26"/>
          <w:lang w:eastAsia="ru-RU"/>
        </w:rPr>
        <w:softHyphen/>
        <w:t>лей меди, цинка, молибдена и калия.</w:t>
      </w:r>
    </w:p>
    <w:p w:rsidR="00FC7898" w:rsidRPr="00FC7898" w:rsidRDefault="00FC7898" w:rsidP="00FC7898">
      <w:pPr>
        <w:numPr>
          <w:ilvl w:val="0"/>
          <w:numId w:val="16"/>
        </w:numPr>
        <w:shd w:val="clear" w:color="auto" w:fill="FFFFFF"/>
        <w:tabs>
          <w:tab w:val="clear" w:pos="709"/>
          <w:tab w:val="left" w:pos="984"/>
        </w:tabs>
        <w:suppressAutoHyphens w:val="0"/>
        <w:autoSpaceDE w:val="0"/>
        <w:autoSpaceDN w:val="0"/>
        <w:adjustRightInd w:val="0"/>
        <w:spacing w:after="0" w:line="360" w:lineRule="exact"/>
        <w:ind w:right="5" w:firstLine="710"/>
        <w:jc w:val="left"/>
        <w:rPr>
          <w:rFonts w:ascii="Times New Roman" w:eastAsia="Times New Roman" w:hAnsi="Times New Roman" w:cs="Times New Roman"/>
          <w:spacing w:val="-14"/>
          <w:kern w:val="0"/>
          <w:sz w:val="26"/>
          <w:szCs w:val="26"/>
          <w:lang w:eastAsia="ru-RU"/>
        </w:rPr>
      </w:pPr>
      <w:r w:rsidRPr="00FC7898">
        <w:rPr>
          <w:rFonts w:ascii="Times New Roman" w:eastAsia="Times New Roman" w:hAnsi="Times New Roman" w:cs="Times New Roman"/>
          <w:kern w:val="0"/>
          <w:sz w:val="26"/>
          <w:szCs w:val="26"/>
          <w:lang w:eastAsia="ru-RU"/>
        </w:rPr>
        <w:t>Предложены подходы к организации технологического процесса получения метилформиата и формальдегида на основе метанола и синтез-газа, включающего этапы синтеза и разделения целевых продуктов.</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firstLine="701"/>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6"/>
          <w:szCs w:val="26"/>
          <w:lang w:eastAsia="ru-RU"/>
        </w:rPr>
        <w:t xml:space="preserve">Достоверность результатов </w:t>
      </w:r>
      <w:r w:rsidRPr="00FC7898">
        <w:rPr>
          <w:rFonts w:ascii="Times New Roman" w:eastAsia="Times New Roman" w:hAnsi="Times New Roman" w:cs="Times New Roman"/>
          <w:kern w:val="0"/>
          <w:sz w:val="26"/>
          <w:szCs w:val="26"/>
          <w:lang w:eastAsia="ru-RU"/>
        </w:rPr>
        <w:t>основывается на применении апробированных методов исследования, воспроизводимостью данных в пределах заданной точности анализа и отсутствием противоречий с современными представлениями теории гете-рогенно-каталитических процессов.</w:t>
      </w:r>
    </w:p>
    <w:p w:rsidR="00FC7898" w:rsidRPr="00FC7898" w:rsidRDefault="00FC7898" w:rsidP="00FC7898">
      <w:pPr>
        <w:shd w:val="clear" w:color="auto" w:fill="FFFFFF"/>
        <w:tabs>
          <w:tab w:val="clear" w:pos="709"/>
        </w:tabs>
        <w:suppressAutoHyphens w:val="0"/>
        <w:autoSpaceDE w:val="0"/>
        <w:autoSpaceDN w:val="0"/>
        <w:adjustRightInd w:val="0"/>
        <w:spacing w:before="5" w:after="0" w:line="360" w:lineRule="exact"/>
        <w:ind w:right="10"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6"/>
          <w:szCs w:val="26"/>
          <w:lang w:eastAsia="ru-RU"/>
        </w:rPr>
        <w:t xml:space="preserve">Личный вклад автора </w:t>
      </w:r>
      <w:r w:rsidRPr="00FC7898">
        <w:rPr>
          <w:rFonts w:ascii="Times New Roman" w:eastAsia="Times New Roman" w:hAnsi="Times New Roman" w:cs="Times New Roman"/>
          <w:kern w:val="0"/>
          <w:sz w:val="26"/>
          <w:szCs w:val="26"/>
          <w:lang w:eastAsia="ru-RU"/>
        </w:rPr>
        <w:t>состоит в постановке и проведении эксперимента, об</w:t>
      </w:r>
      <w:r w:rsidRPr="00FC7898">
        <w:rPr>
          <w:rFonts w:ascii="Times New Roman" w:eastAsia="Times New Roman" w:hAnsi="Times New Roman" w:cs="Times New Roman"/>
          <w:kern w:val="0"/>
          <w:sz w:val="26"/>
          <w:szCs w:val="26"/>
          <w:lang w:eastAsia="ru-RU"/>
        </w:rPr>
        <w:softHyphen/>
        <w:t>работке литературных и экспериментальных данных, написании в соавторстве науч</w:t>
      </w:r>
      <w:r w:rsidRPr="00FC7898">
        <w:rPr>
          <w:rFonts w:ascii="Times New Roman" w:eastAsia="Times New Roman" w:hAnsi="Times New Roman" w:cs="Times New Roman"/>
          <w:kern w:val="0"/>
          <w:sz w:val="26"/>
          <w:szCs w:val="26"/>
          <w:lang w:eastAsia="ru-RU"/>
        </w:rPr>
        <w:softHyphen/>
        <w:t>ных статей.</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firstLine="701"/>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 xml:space="preserve">Апробация работы. </w:t>
      </w:r>
      <w:r w:rsidRPr="00FC7898">
        <w:rPr>
          <w:rFonts w:ascii="Times New Roman" w:eastAsia="Times New Roman" w:hAnsi="Times New Roman" w:cs="Times New Roman"/>
          <w:spacing w:val="-1"/>
          <w:kern w:val="0"/>
          <w:sz w:val="26"/>
          <w:szCs w:val="26"/>
          <w:lang w:eastAsia="ru-RU"/>
        </w:rPr>
        <w:t xml:space="preserve">Основные положения и результаты работы докладывались и обсуждались на следующих конференциях: </w:t>
      </w:r>
      <w:r w:rsidRPr="00FC7898">
        <w:rPr>
          <w:rFonts w:ascii="Times New Roman" w:eastAsia="Times New Roman" w:hAnsi="Times New Roman" w:cs="Times New Roman"/>
          <w:spacing w:val="-1"/>
          <w:kern w:val="0"/>
          <w:sz w:val="26"/>
          <w:szCs w:val="26"/>
          <w:lang w:val="en-US" w:eastAsia="ru-RU"/>
        </w:rPr>
        <w:t>VI</w:t>
      </w:r>
      <w:r w:rsidRPr="00FC7898">
        <w:rPr>
          <w:rFonts w:ascii="Times New Roman" w:eastAsia="Times New Roman" w:hAnsi="Times New Roman" w:cs="Times New Roman"/>
          <w:spacing w:val="-1"/>
          <w:kern w:val="0"/>
          <w:sz w:val="26"/>
          <w:szCs w:val="26"/>
          <w:lang w:eastAsia="ru-RU"/>
        </w:rPr>
        <w:t xml:space="preserve"> Региональной студенческой научной конференции «Фундаментальные науки специалисту нового века». Иваново, 2006; </w:t>
      </w:r>
      <w:r w:rsidRPr="00FC7898">
        <w:rPr>
          <w:rFonts w:ascii="Times New Roman" w:eastAsia="Times New Roman" w:hAnsi="Times New Roman" w:cs="Times New Roman"/>
          <w:spacing w:val="-1"/>
          <w:kern w:val="0"/>
          <w:sz w:val="26"/>
          <w:szCs w:val="26"/>
          <w:lang w:val="en-US" w:eastAsia="ru-RU"/>
        </w:rPr>
        <w:t>III</w:t>
      </w:r>
      <w:r w:rsidRPr="00FC7898">
        <w:rPr>
          <w:rFonts w:ascii="Times New Roman" w:eastAsia="Times New Roman" w:hAnsi="Times New Roman" w:cs="Times New Roman"/>
          <w:spacing w:val="-1"/>
          <w:kern w:val="0"/>
          <w:sz w:val="26"/>
          <w:szCs w:val="26"/>
          <w:lang w:eastAsia="ru-RU"/>
        </w:rPr>
        <w:t xml:space="preserve"> Международной конференции «Современные проблемы физической химии», Донецк, </w:t>
      </w:r>
      <w:r w:rsidRPr="00FC7898">
        <w:rPr>
          <w:rFonts w:ascii="Times New Roman" w:eastAsia="Times New Roman" w:hAnsi="Times New Roman" w:cs="Times New Roman"/>
          <w:kern w:val="0"/>
          <w:sz w:val="26"/>
          <w:szCs w:val="26"/>
          <w:lang w:eastAsia="ru-RU"/>
        </w:rPr>
        <w:t xml:space="preserve">2007; </w:t>
      </w:r>
      <w:r w:rsidRPr="00FC7898">
        <w:rPr>
          <w:rFonts w:ascii="Times New Roman" w:eastAsia="Times New Roman" w:hAnsi="Times New Roman" w:cs="Times New Roman"/>
          <w:kern w:val="0"/>
          <w:sz w:val="26"/>
          <w:szCs w:val="26"/>
          <w:lang w:val="en-US" w:eastAsia="ru-RU"/>
        </w:rPr>
        <w:t>XXI</w:t>
      </w:r>
      <w:r w:rsidRPr="00FC7898">
        <w:rPr>
          <w:rFonts w:ascii="Times New Roman" w:eastAsia="Times New Roman" w:hAnsi="Times New Roman" w:cs="Times New Roman"/>
          <w:kern w:val="0"/>
          <w:sz w:val="26"/>
          <w:szCs w:val="26"/>
          <w:lang w:eastAsia="ru-RU"/>
        </w:rPr>
        <w:t xml:space="preserve"> Международной конференции молодых учёных по химии и химической </w:t>
      </w:r>
      <w:r w:rsidRPr="00FC7898">
        <w:rPr>
          <w:rFonts w:ascii="Times New Roman" w:eastAsia="Times New Roman" w:hAnsi="Times New Roman" w:cs="Times New Roman"/>
          <w:spacing w:val="-1"/>
          <w:kern w:val="0"/>
          <w:sz w:val="26"/>
          <w:szCs w:val="26"/>
          <w:lang w:eastAsia="ru-RU"/>
        </w:rPr>
        <w:t>технологии «</w:t>
      </w:r>
      <w:r w:rsidRPr="00FC7898">
        <w:rPr>
          <w:rFonts w:ascii="Times New Roman" w:eastAsia="Times New Roman" w:hAnsi="Times New Roman" w:cs="Times New Roman"/>
          <w:spacing w:val="-1"/>
          <w:kern w:val="0"/>
          <w:sz w:val="26"/>
          <w:szCs w:val="26"/>
          <w:lang w:val="en-US" w:eastAsia="ru-RU"/>
        </w:rPr>
        <w:t>UCChT</w:t>
      </w:r>
      <w:r w:rsidRPr="00FC7898">
        <w:rPr>
          <w:rFonts w:ascii="Times New Roman" w:eastAsia="Times New Roman" w:hAnsi="Times New Roman" w:cs="Times New Roman"/>
          <w:spacing w:val="-1"/>
          <w:kern w:val="0"/>
          <w:sz w:val="26"/>
          <w:szCs w:val="26"/>
          <w:lang w:eastAsia="ru-RU"/>
        </w:rPr>
        <w:t xml:space="preserve">-2007», Москва, 2007; Всероссийском семинаре «Термодинамика поверхностных явлений и адсорбции», Плёс, 2008; </w:t>
      </w:r>
      <w:r w:rsidRPr="00FC7898">
        <w:rPr>
          <w:rFonts w:ascii="Times New Roman" w:eastAsia="Times New Roman" w:hAnsi="Times New Roman" w:cs="Times New Roman"/>
          <w:spacing w:val="-1"/>
          <w:kern w:val="0"/>
          <w:sz w:val="26"/>
          <w:szCs w:val="26"/>
          <w:lang w:val="en-US" w:eastAsia="ru-RU"/>
        </w:rPr>
        <w:t>VIII</w:t>
      </w:r>
      <w:r w:rsidRPr="00FC7898">
        <w:rPr>
          <w:rFonts w:ascii="Times New Roman" w:eastAsia="Times New Roman" w:hAnsi="Times New Roman" w:cs="Times New Roman"/>
          <w:spacing w:val="-1"/>
          <w:kern w:val="0"/>
          <w:sz w:val="26"/>
          <w:szCs w:val="26"/>
          <w:lang w:eastAsia="ru-RU"/>
        </w:rPr>
        <w:t xml:space="preserve"> Международной конференции </w:t>
      </w:r>
      <w:r w:rsidRPr="00FC7898">
        <w:rPr>
          <w:rFonts w:ascii="Times New Roman" w:eastAsia="Times New Roman" w:hAnsi="Times New Roman" w:cs="Times New Roman"/>
          <w:kern w:val="0"/>
          <w:sz w:val="26"/>
          <w:szCs w:val="26"/>
          <w:lang w:eastAsia="ru-RU"/>
        </w:rPr>
        <w:t>"Механизмы каталитических реакций", Новосибирск, 2009.</w:t>
      </w:r>
    </w:p>
    <w:p w:rsidR="00FC7898" w:rsidRPr="00FC7898" w:rsidRDefault="00FC7898" w:rsidP="00FC7898">
      <w:pPr>
        <w:shd w:val="clear" w:color="auto" w:fill="FFFFFF"/>
        <w:tabs>
          <w:tab w:val="clear" w:pos="709"/>
        </w:tabs>
        <w:suppressAutoHyphens w:val="0"/>
        <w:autoSpaceDE w:val="0"/>
        <w:autoSpaceDN w:val="0"/>
        <w:adjustRightInd w:val="0"/>
        <w:spacing w:before="278" w:after="0" w:line="240" w:lineRule="auto"/>
        <w:ind w:right="14" w:firstLine="0"/>
        <w:jc w:val="center"/>
        <w:rPr>
          <w:rFonts w:ascii="Times New Roman" w:eastAsia="Times New Roman" w:hAnsi="Times New Roman" w:cs="Times New Roman"/>
          <w:kern w:val="0"/>
          <w:sz w:val="20"/>
          <w:szCs w:val="20"/>
          <w:lang w:eastAsia="ru-RU"/>
        </w:rPr>
      </w:pPr>
      <w:r w:rsidRPr="00FC7898">
        <w:rPr>
          <w:rFonts w:ascii="Arial" w:eastAsia="Times New Roman" w:hAnsi="Arial" w:cs="Arial"/>
          <w:b/>
          <w:bCs/>
          <w:kern w:val="0"/>
          <w:sz w:val="26"/>
          <w:szCs w:val="26"/>
          <w:lang w:eastAsia="ru-RU"/>
        </w:rPr>
        <w:t>4</w:t>
      </w:r>
    </w:p>
    <w:p w:rsidR="00FC7898" w:rsidRPr="00FC7898" w:rsidRDefault="00FC7898" w:rsidP="00FC7898">
      <w:pPr>
        <w:shd w:val="clear" w:color="auto" w:fill="FFFFFF"/>
        <w:tabs>
          <w:tab w:val="clear" w:pos="709"/>
        </w:tabs>
        <w:suppressAutoHyphens w:val="0"/>
        <w:autoSpaceDE w:val="0"/>
        <w:autoSpaceDN w:val="0"/>
        <w:adjustRightInd w:val="0"/>
        <w:spacing w:before="278" w:after="0" w:line="240" w:lineRule="auto"/>
        <w:ind w:right="14" w:firstLine="0"/>
        <w:jc w:val="center"/>
        <w:rPr>
          <w:rFonts w:ascii="Times New Roman" w:eastAsia="Times New Roman" w:hAnsi="Times New Roman" w:cs="Times New Roman"/>
          <w:kern w:val="0"/>
          <w:sz w:val="20"/>
          <w:szCs w:val="20"/>
          <w:lang w:eastAsia="ru-RU"/>
        </w:rPr>
        <w:sectPr w:rsidR="00FC7898" w:rsidRPr="00FC7898">
          <w:pgSz w:w="11909" w:h="16834"/>
          <w:pgMar w:top="927" w:right="1133" w:bottom="360" w:left="1138"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right="10" w:firstLine="701"/>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6"/>
          <w:szCs w:val="26"/>
          <w:lang w:eastAsia="ru-RU"/>
        </w:rPr>
        <w:t xml:space="preserve">Публикации. </w:t>
      </w:r>
      <w:r w:rsidRPr="00FC7898">
        <w:rPr>
          <w:rFonts w:ascii="Times New Roman" w:eastAsia="Times New Roman" w:hAnsi="Times New Roman" w:cs="Times New Roman"/>
          <w:kern w:val="0"/>
          <w:sz w:val="26"/>
          <w:szCs w:val="26"/>
          <w:lang w:eastAsia="ru-RU"/>
        </w:rPr>
        <w:t>По теме диссертации опубликовано 8 печатных работ из них 5 статей в научных изданиях (из них 3 в журналах, рекомендованных ВАК РФ) и 3 те</w:t>
      </w:r>
      <w:r w:rsidRPr="00FC7898">
        <w:rPr>
          <w:rFonts w:ascii="Times New Roman" w:eastAsia="Times New Roman" w:hAnsi="Times New Roman" w:cs="Times New Roman"/>
          <w:kern w:val="0"/>
          <w:sz w:val="26"/>
          <w:szCs w:val="26"/>
          <w:lang w:eastAsia="ru-RU"/>
        </w:rPr>
        <w:softHyphen/>
        <w:t>зиса докладов на научно-технических конференциях.</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right="14" w:firstLine="715"/>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6"/>
          <w:szCs w:val="26"/>
          <w:lang w:eastAsia="ru-RU"/>
        </w:rPr>
        <w:t xml:space="preserve">Структура и объём диссертации. </w:t>
      </w:r>
      <w:r w:rsidRPr="00FC7898">
        <w:rPr>
          <w:rFonts w:ascii="Times New Roman" w:eastAsia="Times New Roman" w:hAnsi="Times New Roman" w:cs="Times New Roman"/>
          <w:kern w:val="0"/>
          <w:sz w:val="26"/>
          <w:szCs w:val="26"/>
          <w:lang w:eastAsia="ru-RU"/>
        </w:rPr>
        <w:t xml:space="preserve">Диссертация состоит из введения, 6 глав, </w:t>
      </w:r>
      <w:r w:rsidRPr="00FC7898">
        <w:rPr>
          <w:rFonts w:ascii="Times New Roman" w:eastAsia="Times New Roman" w:hAnsi="Times New Roman" w:cs="Times New Roman"/>
          <w:spacing w:val="-1"/>
          <w:kern w:val="0"/>
          <w:sz w:val="26"/>
          <w:szCs w:val="26"/>
          <w:lang w:eastAsia="ru-RU"/>
        </w:rPr>
        <w:t>выводов, списка использованной литературы из 148 наименований и приложения. Ра</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бота изложена на 123 страницах, содержит 38 рисунков и 6 таблиц.</w:t>
      </w:r>
    </w:p>
    <w:p w:rsidR="00FC7898" w:rsidRPr="00FC7898" w:rsidRDefault="00FC7898" w:rsidP="00FC7898">
      <w:pPr>
        <w:shd w:val="clear" w:color="auto" w:fill="FFFFFF"/>
        <w:tabs>
          <w:tab w:val="clear" w:pos="709"/>
        </w:tabs>
        <w:suppressAutoHyphens w:val="0"/>
        <w:autoSpaceDE w:val="0"/>
        <w:autoSpaceDN w:val="0"/>
        <w:adjustRightInd w:val="0"/>
        <w:spacing w:before="173" w:after="0" w:line="240" w:lineRule="auto"/>
        <w:ind w:right="10"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Содержание работы</w:t>
      </w:r>
    </w:p>
    <w:p w:rsidR="00FC7898" w:rsidRPr="00FC7898" w:rsidRDefault="00FC7898" w:rsidP="00FC7898">
      <w:pPr>
        <w:shd w:val="clear" w:color="auto" w:fill="FFFFFF"/>
        <w:tabs>
          <w:tab w:val="clear" w:pos="709"/>
        </w:tabs>
        <w:suppressAutoHyphens w:val="0"/>
        <w:autoSpaceDE w:val="0"/>
        <w:autoSpaceDN w:val="0"/>
        <w:adjustRightInd w:val="0"/>
        <w:spacing w:before="62" w:after="0" w:line="360" w:lineRule="exact"/>
        <w:ind w:left="5" w:right="5"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 xml:space="preserve">Во введении </w:t>
      </w:r>
      <w:r w:rsidRPr="00FC7898">
        <w:rPr>
          <w:rFonts w:ascii="Times New Roman" w:eastAsia="Times New Roman" w:hAnsi="Times New Roman" w:cs="Times New Roman"/>
          <w:spacing w:val="-1"/>
          <w:kern w:val="0"/>
          <w:sz w:val="26"/>
          <w:szCs w:val="26"/>
          <w:lang w:eastAsia="ru-RU"/>
        </w:rPr>
        <w:t xml:space="preserve">обосновывается актуальность темы диссертации, формулируются </w:t>
      </w:r>
      <w:r w:rsidRPr="00FC7898">
        <w:rPr>
          <w:rFonts w:ascii="Times New Roman" w:eastAsia="Times New Roman" w:hAnsi="Times New Roman" w:cs="Times New Roman"/>
          <w:kern w:val="0"/>
          <w:sz w:val="26"/>
          <w:szCs w:val="26"/>
          <w:lang w:eastAsia="ru-RU"/>
        </w:rPr>
        <w:t>цели и задачи исследования, научная новизна и практическая значимость работы.</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6"/>
          <w:szCs w:val="26"/>
          <w:lang w:eastAsia="ru-RU"/>
        </w:rPr>
        <w:t xml:space="preserve">В первой главе </w:t>
      </w:r>
      <w:r w:rsidRPr="00FC7898">
        <w:rPr>
          <w:rFonts w:ascii="Times New Roman" w:eastAsia="Times New Roman" w:hAnsi="Times New Roman" w:cs="Times New Roman"/>
          <w:kern w:val="0"/>
          <w:sz w:val="26"/>
          <w:szCs w:val="26"/>
          <w:lang w:eastAsia="ru-RU"/>
        </w:rPr>
        <w:t>приводится обзор научной литературы, в котором рассматри</w:t>
      </w:r>
      <w:r w:rsidRPr="00FC7898">
        <w:rPr>
          <w:rFonts w:ascii="Times New Roman" w:eastAsia="Times New Roman" w:hAnsi="Times New Roman" w:cs="Times New Roman"/>
          <w:kern w:val="0"/>
          <w:sz w:val="26"/>
          <w:szCs w:val="26"/>
          <w:lang w:eastAsia="ru-RU"/>
        </w:rPr>
        <w:softHyphen/>
        <w:t xml:space="preserve">ваются вопросы выбора типа изучаемых катализаторов, способа их приготовления, </w:t>
      </w:r>
      <w:r w:rsidRPr="00FC7898">
        <w:rPr>
          <w:rFonts w:ascii="Times New Roman" w:eastAsia="Times New Roman" w:hAnsi="Times New Roman" w:cs="Times New Roman"/>
          <w:spacing w:val="-1"/>
          <w:kern w:val="0"/>
          <w:sz w:val="26"/>
          <w:szCs w:val="26"/>
          <w:lang w:eastAsia="ru-RU"/>
        </w:rPr>
        <w:t xml:space="preserve">выбор носителя, модифицирующих добавок. Рассмотрены механизмы каталитических </w:t>
      </w:r>
      <w:r w:rsidRPr="00FC7898">
        <w:rPr>
          <w:rFonts w:ascii="Times New Roman" w:eastAsia="Times New Roman" w:hAnsi="Times New Roman" w:cs="Times New Roman"/>
          <w:kern w:val="0"/>
          <w:sz w:val="26"/>
          <w:szCs w:val="26"/>
          <w:lang w:eastAsia="ru-RU"/>
        </w:rPr>
        <w:t>превращений метанола и способы технологической реализации процессов получения формальдегида, диметилового эфира и метилформиата. В настоящей работе в качест</w:t>
      </w:r>
      <w:r w:rsidRPr="00FC7898">
        <w:rPr>
          <w:rFonts w:ascii="Times New Roman" w:eastAsia="Times New Roman" w:hAnsi="Times New Roman" w:cs="Times New Roman"/>
          <w:kern w:val="0"/>
          <w:sz w:val="26"/>
          <w:szCs w:val="26"/>
          <w:lang w:eastAsia="ru-RU"/>
        </w:rPr>
        <w:softHyphen/>
        <w:t>ве катализаторов конверсии метанола выбраны нанесённые системы на основе у-</w:t>
      </w:r>
      <w:r w:rsidRPr="00FC7898">
        <w:rPr>
          <w:rFonts w:ascii="Times New Roman" w:eastAsia="Times New Roman" w:hAnsi="Times New Roman" w:cs="Times New Roman"/>
          <w:spacing w:val="-1"/>
          <w:kern w:val="0"/>
          <w:sz w:val="26"/>
          <w:szCs w:val="26"/>
          <w:lang w:eastAsia="ru-RU"/>
        </w:rPr>
        <w:t>А1</w:t>
      </w:r>
      <w:r w:rsidRPr="00FC7898">
        <w:rPr>
          <w:rFonts w:ascii="Times New Roman" w:eastAsia="Times New Roman" w:hAnsi="Times New Roman" w:cs="Times New Roman"/>
          <w:spacing w:val="-1"/>
          <w:kern w:val="0"/>
          <w:sz w:val="26"/>
          <w:szCs w:val="26"/>
          <w:vertAlign w:val="subscript"/>
          <w:lang w:eastAsia="ru-RU"/>
        </w:rPr>
        <w:t>2</w:t>
      </w:r>
      <w:r w:rsidRPr="00FC7898">
        <w:rPr>
          <w:rFonts w:ascii="Times New Roman" w:eastAsia="Times New Roman" w:hAnsi="Times New Roman" w:cs="Times New Roman"/>
          <w:spacing w:val="-1"/>
          <w:kern w:val="0"/>
          <w:sz w:val="26"/>
          <w:szCs w:val="26"/>
          <w:lang w:eastAsia="ru-RU"/>
        </w:rPr>
        <w:t>0</w:t>
      </w:r>
      <w:r w:rsidRPr="00FC7898">
        <w:rPr>
          <w:rFonts w:ascii="Times New Roman" w:eastAsia="Times New Roman" w:hAnsi="Times New Roman" w:cs="Times New Roman"/>
          <w:spacing w:val="-1"/>
          <w:kern w:val="0"/>
          <w:sz w:val="26"/>
          <w:szCs w:val="26"/>
          <w:vertAlign w:val="subscript"/>
          <w:lang w:eastAsia="ru-RU"/>
        </w:rPr>
        <w:t>3</w:t>
      </w:r>
      <w:r w:rsidRPr="00FC7898">
        <w:rPr>
          <w:rFonts w:ascii="Times New Roman" w:eastAsia="Times New Roman" w:hAnsi="Times New Roman" w:cs="Times New Roman"/>
          <w:spacing w:val="-1"/>
          <w:kern w:val="0"/>
          <w:sz w:val="26"/>
          <w:szCs w:val="26"/>
          <w:lang w:eastAsia="ru-RU"/>
        </w:rPr>
        <w:t>, так как они обладают рядом преимуществ в технологии приготовления и воз</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можностью широкого варьирования количества и соотношения компонентов. Актив</w:t>
      </w:r>
      <w:r w:rsidRPr="00FC7898">
        <w:rPr>
          <w:rFonts w:ascii="Times New Roman" w:eastAsia="Times New Roman" w:hAnsi="Times New Roman" w:cs="Times New Roman"/>
          <w:kern w:val="0"/>
          <w:sz w:val="26"/>
          <w:szCs w:val="26"/>
          <w:lang w:eastAsia="ru-RU"/>
        </w:rPr>
        <w:softHyphen/>
        <w:t>ный оксид алюминия широко применяется для приготовления катализаторов, являет</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ся достаточно прочным, пористым материалом, устойчивым в реакционных средах. В качестве нанесённых компонентов использовали оксидные соединения переходных и щелочных металлов, которые традиционно применяются в катализаторах переработки синтез-газа и выполняют определённые функции в каталитических реакциях:</w:t>
      </w:r>
    </w:p>
    <w:p w:rsidR="00FC7898" w:rsidRPr="00FC7898" w:rsidRDefault="00FC7898" w:rsidP="00FC7898">
      <w:pPr>
        <w:shd w:val="clear" w:color="auto" w:fill="FFFFFF"/>
        <w:tabs>
          <w:tab w:val="clear" w:pos="709"/>
          <w:tab w:val="left" w:pos="883"/>
        </w:tabs>
        <w:suppressAutoHyphens w:val="0"/>
        <w:autoSpaceDE w:val="0"/>
        <w:autoSpaceDN w:val="0"/>
        <w:adjustRightInd w:val="0"/>
        <w:spacing w:before="5" w:after="0" w:line="360" w:lineRule="exact"/>
        <w:ind w:left="5" w:right="14"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eastAsia="ru-RU"/>
        </w:rPr>
        <w:tab/>
        <w:t>медь широко применяется, как катализатор синтеза и окисления кислородсо</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kern w:val="0"/>
          <w:sz w:val="26"/>
          <w:szCs w:val="26"/>
          <w:lang w:eastAsia="ru-RU"/>
        </w:rPr>
        <w:br/>
        <w:t>держащих углеводородов;</w:t>
      </w:r>
    </w:p>
    <w:p w:rsidR="00FC7898" w:rsidRPr="00FC7898" w:rsidRDefault="00FC7898" w:rsidP="00FC7898">
      <w:pPr>
        <w:shd w:val="clear" w:color="auto" w:fill="FFFFFF"/>
        <w:tabs>
          <w:tab w:val="clear" w:pos="709"/>
          <w:tab w:val="left" w:pos="955"/>
        </w:tabs>
        <w:suppressAutoHyphens w:val="0"/>
        <w:autoSpaceDE w:val="0"/>
        <w:autoSpaceDN w:val="0"/>
        <w:adjustRightInd w:val="0"/>
        <w:spacing w:after="0" w:line="360" w:lineRule="exact"/>
        <w:ind w:left="10" w:right="10"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eastAsia="ru-RU"/>
        </w:rPr>
        <w:tab/>
        <w:t>молибденсодержащие системы известны, как катализаторы парциального</w:t>
      </w:r>
      <w:r w:rsidRPr="00FC7898">
        <w:rPr>
          <w:rFonts w:ascii="Times New Roman" w:eastAsia="Times New Roman" w:hAnsi="Times New Roman" w:cs="Times New Roman"/>
          <w:kern w:val="0"/>
          <w:sz w:val="26"/>
          <w:szCs w:val="26"/>
          <w:lang w:eastAsia="ru-RU"/>
        </w:rPr>
        <w:br/>
        <w:t>окисления метанола до формальдегида;</w:t>
      </w:r>
    </w:p>
    <w:p w:rsidR="00FC7898" w:rsidRPr="00FC7898" w:rsidRDefault="00FC7898" w:rsidP="00FC7898">
      <w:pPr>
        <w:numPr>
          <w:ilvl w:val="0"/>
          <w:numId w:val="17"/>
        </w:numPr>
        <w:shd w:val="clear" w:color="auto" w:fill="FFFFFF"/>
        <w:tabs>
          <w:tab w:val="clear" w:pos="709"/>
          <w:tab w:val="left" w:pos="883"/>
        </w:tabs>
        <w:suppressAutoHyphens w:val="0"/>
        <w:autoSpaceDE w:val="0"/>
        <w:autoSpaceDN w:val="0"/>
        <w:adjustRightInd w:val="0"/>
        <w:spacing w:after="0" w:line="360" w:lineRule="exact"/>
        <w:ind w:left="5" w:right="14" w:firstLine="71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spacing w:val="-1"/>
          <w:kern w:val="0"/>
          <w:sz w:val="26"/>
          <w:szCs w:val="26"/>
          <w:lang w:eastAsia="ru-RU"/>
        </w:rPr>
        <w:t>оксид калия используется для изменения кислотно-основных свойств поверх</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ности носителя и регулирования, таким образом, соотношения функций кислотно-основного и окислительно-восстановительного катализа;</w:t>
      </w:r>
    </w:p>
    <w:p w:rsidR="00FC7898" w:rsidRPr="00FC7898" w:rsidRDefault="00FC7898" w:rsidP="00FC7898">
      <w:pPr>
        <w:numPr>
          <w:ilvl w:val="0"/>
          <w:numId w:val="17"/>
        </w:numPr>
        <w:shd w:val="clear" w:color="auto" w:fill="FFFFFF"/>
        <w:tabs>
          <w:tab w:val="clear" w:pos="709"/>
          <w:tab w:val="left" w:pos="883"/>
        </w:tabs>
        <w:suppressAutoHyphens w:val="0"/>
        <w:autoSpaceDE w:val="0"/>
        <w:autoSpaceDN w:val="0"/>
        <w:adjustRightInd w:val="0"/>
        <w:spacing w:after="0" w:line="360" w:lineRule="exact"/>
        <w:ind w:left="5" w:right="10" w:firstLine="71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spacing w:val="-1"/>
          <w:kern w:val="0"/>
          <w:sz w:val="26"/>
          <w:szCs w:val="26"/>
          <w:lang w:eastAsia="ru-RU"/>
        </w:rPr>
        <w:t>соединения цинка и марганца используются в качестве структурных модифи</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каторов для увеличения термостабильности катализаторов;</w:t>
      </w:r>
    </w:p>
    <w:p w:rsidR="00FC7898" w:rsidRPr="00FC7898" w:rsidRDefault="00FC7898" w:rsidP="00FC7898">
      <w:pPr>
        <w:numPr>
          <w:ilvl w:val="0"/>
          <w:numId w:val="17"/>
        </w:numPr>
        <w:shd w:val="clear" w:color="auto" w:fill="FFFFFF"/>
        <w:tabs>
          <w:tab w:val="clear" w:pos="709"/>
          <w:tab w:val="left" w:pos="883"/>
        </w:tabs>
        <w:suppressAutoHyphens w:val="0"/>
        <w:autoSpaceDE w:val="0"/>
        <w:autoSpaceDN w:val="0"/>
        <w:adjustRightInd w:val="0"/>
        <w:spacing w:after="0" w:line="360" w:lineRule="exact"/>
        <w:ind w:left="5" w:right="5" w:firstLine="71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kern w:val="0"/>
          <w:sz w:val="26"/>
          <w:szCs w:val="26"/>
          <w:lang w:eastAsia="ru-RU"/>
        </w:rPr>
        <w:t xml:space="preserve">никелевые и кобальтовые системы известны как катализаторы гидрирования </w:t>
      </w:r>
      <w:r w:rsidRPr="00FC7898">
        <w:rPr>
          <w:rFonts w:ascii="Times New Roman" w:eastAsia="Times New Roman" w:hAnsi="Times New Roman" w:cs="Times New Roman"/>
          <w:spacing w:val="-1"/>
          <w:kern w:val="0"/>
          <w:sz w:val="26"/>
          <w:szCs w:val="26"/>
          <w:lang w:eastAsia="ru-RU"/>
        </w:rPr>
        <w:t>оксидов углерода с целью получения парафиновых углеводородов.</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firstLine="701"/>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 xml:space="preserve">Во второй главе </w:t>
      </w:r>
      <w:r w:rsidRPr="00FC7898">
        <w:rPr>
          <w:rFonts w:ascii="Times New Roman" w:eastAsia="Times New Roman" w:hAnsi="Times New Roman" w:cs="Times New Roman"/>
          <w:spacing w:val="-1"/>
          <w:kern w:val="0"/>
          <w:sz w:val="26"/>
          <w:szCs w:val="26"/>
          <w:lang w:eastAsia="ru-RU"/>
        </w:rPr>
        <w:t xml:space="preserve">представлены методики проведения экспериментов и расчета </w:t>
      </w:r>
      <w:r w:rsidRPr="00FC7898">
        <w:rPr>
          <w:rFonts w:ascii="Times New Roman" w:eastAsia="Times New Roman" w:hAnsi="Times New Roman" w:cs="Times New Roman"/>
          <w:kern w:val="0"/>
          <w:sz w:val="26"/>
          <w:szCs w:val="26"/>
          <w:lang w:eastAsia="ru-RU"/>
        </w:rPr>
        <w:t xml:space="preserve">основных характеристик для оценки активности, удельной поверхности отдельных компонентов катализаторов, а также изучения поверхностных соединений методами инфракрасной спектроскопии </w:t>
      </w:r>
      <w:r w:rsidRPr="00FC7898">
        <w:rPr>
          <w:rFonts w:ascii="Times New Roman" w:eastAsia="Times New Roman" w:hAnsi="Times New Roman" w:cs="Times New Roman"/>
          <w:b/>
          <w:bCs/>
          <w:kern w:val="0"/>
          <w:sz w:val="26"/>
          <w:szCs w:val="26"/>
          <w:lang w:eastAsia="ru-RU"/>
        </w:rPr>
        <w:t>(ИКС).</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right="10"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 xml:space="preserve">В третьей главе </w:t>
      </w:r>
      <w:r w:rsidRPr="00FC7898">
        <w:rPr>
          <w:rFonts w:ascii="Times New Roman" w:eastAsia="Times New Roman" w:hAnsi="Times New Roman" w:cs="Times New Roman"/>
          <w:spacing w:val="-1"/>
          <w:kern w:val="0"/>
          <w:sz w:val="26"/>
          <w:szCs w:val="26"/>
          <w:lang w:eastAsia="ru-RU"/>
        </w:rPr>
        <w:t>описывается метод приготовления, состав модельных катали</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заторов, а также их основные характеристики. Катализаторы готовили путем пропит-</w:t>
      </w:r>
    </w:p>
    <w:p w:rsidR="00FC7898" w:rsidRPr="00FC7898" w:rsidRDefault="00FC7898" w:rsidP="00FC7898">
      <w:pPr>
        <w:shd w:val="clear" w:color="auto" w:fill="FFFFFF"/>
        <w:tabs>
          <w:tab w:val="clear" w:pos="709"/>
        </w:tabs>
        <w:suppressAutoHyphens w:val="0"/>
        <w:autoSpaceDE w:val="0"/>
        <w:autoSpaceDN w:val="0"/>
        <w:adjustRightInd w:val="0"/>
        <w:spacing w:before="461" w:after="0" w:line="240" w:lineRule="auto"/>
        <w:ind w:right="10"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5</w:t>
      </w:r>
    </w:p>
    <w:p w:rsidR="00FC7898" w:rsidRPr="00FC7898" w:rsidRDefault="00FC7898" w:rsidP="00FC7898">
      <w:pPr>
        <w:shd w:val="clear" w:color="auto" w:fill="FFFFFF"/>
        <w:tabs>
          <w:tab w:val="clear" w:pos="709"/>
        </w:tabs>
        <w:suppressAutoHyphens w:val="0"/>
        <w:autoSpaceDE w:val="0"/>
        <w:autoSpaceDN w:val="0"/>
        <w:adjustRightInd w:val="0"/>
        <w:spacing w:before="461" w:after="0" w:line="240" w:lineRule="auto"/>
        <w:ind w:right="10" w:firstLine="0"/>
        <w:jc w:val="center"/>
        <w:rPr>
          <w:rFonts w:ascii="Times New Roman" w:eastAsia="Times New Roman" w:hAnsi="Times New Roman" w:cs="Times New Roman"/>
          <w:kern w:val="0"/>
          <w:sz w:val="20"/>
          <w:szCs w:val="20"/>
          <w:lang w:eastAsia="ru-RU"/>
        </w:rPr>
        <w:sectPr w:rsidR="00FC7898" w:rsidRPr="00FC7898">
          <w:pgSz w:w="11909" w:h="16834"/>
          <w:pgMar w:top="927" w:right="1133" w:bottom="360" w:left="1138"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10" w:right="14"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ки носителя водными растворами аммиачных, карбонатных и ацетатных солей меди, молибдена, цинка, кобальта, никеля, марганца, лития, натрия, калия. Многокомпо</w:t>
      </w:r>
      <w:r w:rsidRPr="00FC7898">
        <w:rPr>
          <w:rFonts w:ascii="Times New Roman" w:eastAsia="Times New Roman" w:hAnsi="Times New Roman" w:cs="Times New Roman"/>
          <w:kern w:val="0"/>
          <w:sz w:val="26"/>
          <w:szCs w:val="26"/>
          <w:lang w:eastAsia="ru-RU"/>
        </w:rPr>
        <w:softHyphen/>
        <w:t>нентные образцы готовили путём совместного или последовательного нанесения компонентов с последующей термообработкой катализатора.</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 xml:space="preserve">В четвёртой главе </w:t>
      </w:r>
      <w:r w:rsidRPr="00FC7898">
        <w:rPr>
          <w:rFonts w:ascii="Times New Roman" w:eastAsia="Times New Roman" w:hAnsi="Times New Roman" w:cs="Times New Roman"/>
          <w:spacing w:val="-1"/>
          <w:kern w:val="0"/>
          <w:sz w:val="26"/>
          <w:szCs w:val="26"/>
          <w:lang w:eastAsia="ru-RU"/>
        </w:rPr>
        <w:t>приводятся результаты экспериментов, по изучению актив</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ности модельных образцов. Каталитическая активность модельных образцов опреде</w:t>
      </w:r>
      <w:r w:rsidRPr="00FC7898">
        <w:rPr>
          <w:rFonts w:ascii="Times New Roman" w:eastAsia="Times New Roman" w:hAnsi="Times New Roman" w:cs="Times New Roman"/>
          <w:kern w:val="0"/>
          <w:sz w:val="26"/>
          <w:szCs w:val="26"/>
          <w:lang w:eastAsia="ru-RU"/>
        </w:rPr>
        <w:softHyphen/>
        <w:t>лялась в реакции разложения метанола, которую проводили на микрокаталитической установке в проточном режиме на фракции катализатора 0.15-0.25 мм. Исходную га</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зовую смесь получали путем насыщения аргона (или смеси аргона с СО и Н</w:t>
      </w:r>
      <w:r w:rsidRPr="00FC7898">
        <w:rPr>
          <w:rFonts w:ascii="Times New Roman" w:eastAsia="Times New Roman" w:hAnsi="Times New Roman" w:cs="Times New Roman"/>
          <w:spacing w:val="-1"/>
          <w:kern w:val="0"/>
          <w:sz w:val="26"/>
          <w:szCs w:val="26"/>
          <w:vertAlign w:val="subscript"/>
          <w:lang w:eastAsia="ru-RU"/>
        </w:rPr>
        <w:t>2</w:t>
      </w:r>
      <w:r w:rsidRPr="00FC7898">
        <w:rPr>
          <w:rFonts w:ascii="Times New Roman" w:eastAsia="Times New Roman" w:hAnsi="Times New Roman" w:cs="Times New Roman"/>
          <w:spacing w:val="-1"/>
          <w:kern w:val="0"/>
          <w:sz w:val="26"/>
          <w:szCs w:val="26"/>
          <w:lang w:eastAsia="ru-RU"/>
        </w:rPr>
        <w:t>) метано</w:t>
      </w:r>
      <w:r w:rsidRPr="00FC7898">
        <w:rPr>
          <w:rFonts w:ascii="Times New Roman" w:eastAsia="Times New Roman" w:hAnsi="Times New Roman" w:cs="Times New Roman"/>
          <w:spacing w:val="-1"/>
          <w:kern w:val="0"/>
          <w:sz w:val="26"/>
          <w:szCs w:val="26"/>
          <w:lang w:eastAsia="ru-RU"/>
        </w:rPr>
        <w:softHyphen/>
        <w:t>лом в сатураторе при 0 °С. Объёмную скорость регулировали изменением навески ка</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 xml:space="preserve">тализатора, загруженного в реактор. В продуктах реакции с помощью катарометра и ионизационно-пламенного детектора регистрировались следующие вещества: диме-тиловый эфир (ДМЭ), метилформиат (МФ), метан, водород, воду, моно- и диоксид углерода. Концентрацию формальдегида (ФД) определяли фотоколориметрическим методом. Для определения площади поверхности медного компонента использовали </w:t>
      </w:r>
      <w:r w:rsidRPr="00FC7898">
        <w:rPr>
          <w:rFonts w:ascii="Times New Roman" w:eastAsia="Times New Roman" w:hAnsi="Times New Roman" w:cs="Times New Roman"/>
          <w:spacing w:val="-1"/>
          <w:kern w:val="0"/>
          <w:sz w:val="26"/>
          <w:szCs w:val="26"/>
          <w:lang w:eastAsia="ru-RU"/>
        </w:rPr>
        <w:t>метод селективного окисления закисью азота предварительно восстановленного ката</w:t>
      </w:r>
      <w:r w:rsidRPr="00FC7898">
        <w:rPr>
          <w:rFonts w:ascii="Times New Roman" w:eastAsia="Times New Roman" w:hAnsi="Times New Roman" w:cs="Times New Roman"/>
          <w:spacing w:val="-1"/>
          <w:kern w:val="0"/>
          <w:sz w:val="26"/>
          <w:szCs w:val="26"/>
          <w:lang w:eastAsia="ru-RU"/>
        </w:rPr>
        <w:softHyphen/>
        <w:t xml:space="preserve">лизатора. С целью изучения химизма отдельных стадий каталитических превращений </w:t>
      </w:r>
      <w:r w:rsidRPr="00FC7898">
        <w:rPr>
          <w:rFonts w:ascii="Times New Roman" w:eastAsia="Times New Roman" w:hAnsi="Times New Roman" w:cs="Times New Roman"/>
          <w:kern w:val="0"/>
          <w:sz w:val="26"/>
          <w:szCs w:val="26"/>
          <w:lang w:eastAsia="ru-RU"/>
        </w:rPr>
        <w:t>были произведены исследования с использованием методов ИК-спектроскопии по</w:t>
      </w:r>
      <w:r w:rsidRPr="00FC7898">
        <w:rPr>
          <w:rFonts w:ascii="Times New Roman" w:eastAsia="Times New Roman" w:hAnsi="Times New Roman" w:cs="Times New Roman"/>
          <w:kern w:val="0"/>
          <w:sz w:val="26"/>
          <w:szCs w:val="26"/>
          <w:lang w:eastAsia="ru-RU"/>
        </w:rPr>
        <w:softHyphen/>
        <w:t>верхностных соединений.</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10" w:right="10"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На чистом оксиде алюминия протекает реакция дегидратации метанола с обра</w:t>
      </w:r>
      <w:r w:rsidRPr="00FC7898">
        <w:rPr>
          <w:rFonts w:ascii="Times New Roman" w:eastAsia="Times New Roman" w:hAnsi="Times New Roman" w:cs="Times New Roman"/>
          <w:spacing w:val="-1"/>
          <w:kern w:val="0"/>
          <w:sz w:val="26"/>
          <w:szCs w:val="26"/>
          <w:lang w:eastAsia="ru-RU"/>
        </w:rPr>
        <w:softHyphen/>
        <w:t>зованием диметилового эфира (уравн.1). Снижение удельной производительности ок</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сида алюминия по ДМЭ при температурах выше 250 °С обусловлено приближением состава реакционной смеси к равновесному.</w:t>
      </w:r>
    </w:p>
    <w:p w:rsidR="00FC7898" w:rsidRPr="00FC7898" w:rsidRDefault="00FC7898" w:rsidP="00FC7898">
      <w:pPr>
        <w:shd w:val="clear" w:color="auto" w:fill="FFFFFF"/>
        <w:tabs>
          <w:tab w:val="clear" w:pos="709"/>
          <w:tab w:val="left" w:pos="4958"/>
        </w:tabs>
        <w:suppressAutoHyphens w:val="0"/>
        <w:autoSpaceDE w:val="0"/>
        <w:autoSpaceDN w:val="0"/>
        <w:adjustRightInd w:val="0"/>
        <w:spacing w:before="5" w:after="0" w:line="360" w:lineRule="exact"/>
        <w:ind w:right="10"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7"/>
          <w:kern w:val="0"/>
          <w:sz w:val="26"/>
          <w:szCs w:val="26"/>
          <w:lang w:eastAsia="ru-RU"/>
        </w:rPr>
        <w:t>2СН</w:t>
      </w:r>
      <w:r w:rsidRPr="00FC7898">
        <w:rPr>
          <w:rFonts w:ascii="Times New Roman" w:eastAsia="Times New Roman" w:hAnsi="Times New Roman" w:cs="Times New Roman"/>
          <w:spacing w:val="-7"/>
          <w:kern w:val="0"/>
          <w:sz w:val="26"/>
          <w:szCs w:val="26"/>
          <w:vertAlign w:val="subscript"/>
          <w:lang w:eastAsia="ru-RU"/>
        </w:rPr>
        <w:t>3</w:t>
      </w:r>
      <w:r w:rsidRPr="00FC7898">
        <w:rPr>
          <w:rFonts w:ascii="Times New Roman" w:eastAsia="Times New Roman" w:hAnsi="Times New Roman" w:cs="Times New Roman"/>
          <w:spacing w:val="-7"/>
          <w:kern w:val="0"/>
          <w:sz w:val="26"/>
          <w:szCs w:val="26"/>
          <w:lang w:eastAsia="ru-RU"/>
        </w:rPr>
        <w:t>ОН =&gt; СНзОСНз + Н</w:t>
      </w:r>
      <w:r w:rsidRPr="00FC7898">
        <w:rPr>
          <w:rFonts w:ascii="Times New Roman" w:eastAsia="Times New Roman" w:hAnsi="Times New Roman" w:cs="Times New Roman"/>
          <w:spacing w:val="-7"/>
          <w:kern w:val="0"/>
          <w:sz w:val="26"/>
          <w:szCs w:val="26"/>
          <w:vertAlign w:val="subscript"/>
          <w:lang w:eastAsia="ru-RU"/>
        </w:rPr>
        <w:t>2</w:t>
      </w:r>
      <w:r w:rsidRPr="00FC7898">
        <w:rPr>
          <w:rFonts w:ascii="Times New Roman" w:eastAsia="Times New Roman" w:hAnsi="Times New Roman" w:cs="Times New Roman"/>
          <w:spacing w:val="-7"/>
          <w:kern w:val="0"/>
          <w:sz w:val="26"/>
          <w:szCs w:val="26"/>
          <w:lang w:eastAsia="ru-RU"/>
        </w:rPr>
        <w:t>0</w:t>
      </w:r>
      <w:r w:rsidRPr="00FC7898">
        <w:rPr>
          <w:rFonts w:ascii="Arial" w:eastAsia="Times New Roman" w:hAnsi="Times New Roman" w:cs="Arial"/>
          <w:kern w:val="0"/>
          <w:sz w:val="26"/>
          <w:szCs w:val="26"/>
          <w:lang w:eastAsia="ru-RU"/>
        </w:rPr>
        <w:tab/>
      </w:r>
      <w:r w:rsidRPr="00FC7898">
        <w:rPr>
          <w:rFonts w:ascii="Times New Roman" w:eastAsia="Times New Roman" w:hAnsi="Times New Roman" w:cs="Times New Roman"/>
          <w:spacing w:val="-7"/>
          <w:kern w:val="0"/>
          <w:sz w:val="26"/>
          <w:szCs w:val="26"/>
          <w:lang w:eastAsia="ru-RU"/>
        </w:rPr>
        <w:t>(1)</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right="5" w:firstLine="0"/>
        <w:rPr>
          <w:rFonts w:ascii="Times New Roman" w:eastAsia="Times New Roman" w:hAnsi="Times New Roman" w:cs="Times New Roman"/>
          <w:kern w:val="0"/>
          <w:sz w:val="20"/>
          <w:szCs w:val="20"/>
          <w:lang w:eastAsia="ru-RU"/>
        </w:rPr>
      </w:pPr>
      <w:r>
        <w:rPr>
          <w:rFonts w:ascii="Times New Roman" w:eastAsia="Times New Roman" w:hAnsi="Times New Roman" w:cs="Times New Roman"/>
          <w:noProof/>
          <w:kern w:val="0"/>
          <w:sz w:val="20"/>
          <w:szCs w:val="20"/>
          <w:lang w:eastAsia="ru-RU"/>
        </w:rPr>
        <w:drawing>
          <wp:anchor distT="0" distB="0" distL="0" distR="0" simplePos="0" relativeHeight="251660288" behindDoc="1" locked="0" layoutInCell="1" allowOverlap="1">
            <wp:simplePos x="0" y="0"/>
            <wp:positionH relativeFrom="column">
              <wp:posOffset>113030</wp:posOffset>
            </wp:positionH>
            <wp:positionV relativeFrom="paragraph">
              <wp:posOffset>676910</wp:posOffset>
            </wp:positionV>
            <wp:extent cx="3035300" cy="1639570"/>
            <wp:effectExtent l="19050" t="0" r="0" b="0"/>
            <wp:wrapThrough wrapText="bothSides">
              <wp:wrapPolygon edited="0">
                <wp:start x="-136" y="0"/>
                <wp:lineTo x="-136" y="21332"/>
                <wp:lineTo x="21555" y="21332"/>
                <wp:lineTo x="21555" y="0"/>
                <wp:lineTo x="-136" y="0"/>
              </wp:wrapPolygon>
            </wp:wrapThrough>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 cstate="print"/>
                    <a:srcRect/>
                    <a:stretch>
                      <a:fillRect/>
                    </a:stretch>
                  </pic:blipFill>
                  <pic:spPr bwMode="auto">
                    <a:xfrm>
                      <a:off x="0" y="0"/>
                      <a:ext cx="3035300" cy="1639570"/>
                    </a:xfrm>
                    <a:prstGeom prst="rect">
                      <a:avLst/>
                    </a:prstGeom>
                    <a:noFill/>
                  </pic:spPr>
                </pic:pic>
              </a:graphicData>
            </a:graphic>
          </wp:anchor>
        </w:drawing>
      </w:r>
      <w:r w:rsidRPr="00FC7898">
        <w:rPr>
          <w:rFonts w:ascii="Times New Roman" w:eastAsia="Times New Roman" w:hAnsi="Times New Roman" w:cs="Times New Roman"/>
          <w:spacing w:val="-2"/>
          <w:kern w:val="0"/>
          <w:sz w:val="26"/>
          <w:szCs w:val="26"/>
          <w:lang w:eastAsia="ru-RU"/>
        </w:rPr>
        <w:t>Нанесение на носитель оксидных соединений меди (катализаторы СиО/А1</w:t>
      </w:r>
      <w:r w:rsidRPr="00FC7898">
        <w:rPr>
          <w:rFonts w:ascii="Times New Roman" w:eastAsia="Times New Roman" w:hAnsi="Times New Roman" w:cs="Times New Roman"/>
          <w:spacing w:val="-2"/>
          <w:kern w:val="0"/>
          <w:sz w:val="26"/>
          <w:szCs w:val="26"/>
          <w:vertAlign w:val="subscript"/>
          <w:lang w:eastAsia="ru-RU"/>
        </w:rPr>
        <w:t>2</w:t>
      </w:r>
      <w:r w:rsidRPr="00FC7898">
        <w:rPr>
          <w:rFonts w:ascii="Times New Roman" w:eastAsia="Times New Roman" w:hAnsi="Times New Roman" w:cs="Times New Roman"/>
          <w:spacing w:val="-2"/>
          <w:kern w:val="0"/>
          <w:sz w:val="26"/>
          <w:szCs w:val="26"/>
          <w:lang w:eastAsia="ru-RU"/>
        </w:rPr>
        <w:t xml:space="preserve">Оз) </w:t>
      </w:r>
      <w:r w:rsidRPr="00FC7898">
        <w:rPr>
          <w:rFonts w:ascii="Times New Roman" w:eastAsia="Times New Roman" w:hAnsi="Times New Roman" w:cs="Times New Roman"/>
          <w:spacing w:val="-1"/>
          <w:kern w:val="0"/>
          <w:sz w:val="26"/>
          <w:szCs w:val="26"/>
          <w:lang w:eastAsia="ru-RU"/>
        </w:rPr>
        <w:t>увеличивает степень разложения метанола (рис.1), и существенно изменяется и селек</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тивность процесса. При разложении метанола, наряду с диметиловым эфиром, на</w:t>
      </w:r>
      <w:r w:rsidRPr="00FC7898">
        <w:rPr>
          <w:rFonts w:ascii="Times New Roman" w:eastAsia="Times New Roman" w:hAnsi="Times New Roman" w:cs="Times New Roman"/>
          <w:kern w:val="0"/>
          <w:sz w:val="26"/>
          <w:szCs w:val="26"/>
          <w:lang w:eastAsia="ru-RU"/>
        </w:rPr>
        <w:softHyphen/>
        <w:t>блюдается образование более лёгких</w:t>
      </w:r>
    </w:p>
    <w:p w:rsidR="00FC7898" w:rsidRPr="00FC7898" w:rsidRDefault="00FC7898" w:rsidP="00FC7898">
      <w:pPr>
        <w:shd w:val="clear" w:color="auto" w:fill="FFFFFF"/>
        <w:tabs>
          <w:tab w:val="clear" w:pos="709"/>
          <w:tab w:val="left" w:pos="3154"/>
          <w:tab w:val="left" w:leader="hyphen" w:pos="4858"/>
        </w:tabs>
        <w:suppressAutoHyphens w:val="0"/>
        <w:autoSpaceDE w:val="0"/>
        <w:autoSpaceDN w:val="0"/>
        <w:adjustRightInd w:val="0"/>
        <w:spacing w:after="0" w:line="360" w:lineRule="exact"/>
        <w:ind w:left="2150"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3"/>
          <w:kern w:val="0"/>
          <w:sz w:val="26"/>
          <w:szCs w:val="26"/>
          <w:lang w:val="uk-UA" w:eastAsia="ru-RU"/>
        </w:rPr>
        <w:t>і</w:t>
      </w:r>
      <w:r w:rsidRPr="00FC7898">
        <w:rPr>
          <w:rFonts w:ascii="Times New Roman" w:eastAsia="Times New Roman" w:hAnsi="Times New Roman" w:cs="Times New Roman"/>
          <w:spacing w:val="-13"/>
          <w:kern w:val="0"/>
          <w:sz w:val="26"/>
          <w:szCs w:val="26"/>
          <w:lang w:eastAsia="ru-RU"/>
        </w:rPr>
        <w:t>"</w:t>
      </w:r>
      <w:r w:rsidRPr="00FC7898">
        <w:rPr>
          <w:rFonts w:ascii="Arial" w:eastAsia="Times New Roman" w:hAnsi="Times New Roman" w:cs="Arial"/>
          <w:kern w:val="0"/>
          <w:sz w:val="26"/>
          <w:szCs w:val="26"/>
          <w:lang w:eastAsia="ru-RU"/>
        </w:rPr>
        <w:tab/>
      </w:r>
      <w:r w:rsidRPr="00FC7898">
        <w:rPr>
          <w:rFonts w:ascii="Times New Roman" w:eastAsia="Times New Roman" w:hAnsi="Times New Roman" w:cs="Times New Roman"/>
          <w:kern w:val="0"/>
          <w:sz w:val="26"/>
          <w:szCs w:val="26"/>
          <w:lang w:eastAsia="ru-RU"/>
        </w:rPr>
        <w:t xml:space="preserve">^    </w:t>
      </w:r>
      <w:r w:rsidRPr="00FC7898">
        <w:rPr>
          <w:rFonts w:ascii="Times New Roman" w:eastAsia="Times New Roman" w:hAnsi="Times New Roman" w:cs="Times New Roman"/>
          <w:i/>
          <w:iCs/>
          <w:kern w:val="0"/>
          <w:sz w:val="26"/>
          <w:szCs w:val="26"/>
          <w:lang w:eastAsia="ru-RU"/>
        </w:rPr>
        <w:t xml:space="preserve">~У     </w:t>
      </w: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eastAsia="ru-RU"/>
        </w:rPr>
        <w:tab/>
        <w:t>о       газов (СО, С0</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Н</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и метана (рис.2).</w:t>
      </w:r>
    </w:p>
    <w:p w:rsidR="00FC7898" w:rsidRPr="00FC7898" w:rsidRDefault="00FC7898" w:rsidP="00FC7898">
      <w:pPr>
        <w:framePr w:w="5208" w:h="1660" w:hRule="exact" w:hSpace="38" w:wrap="auto" w:vAnchor="text" w:hAnchor="text" w:x="6" w:y="1955"/>
        <w:shd w:val="clear" w:color="auto" w:fill="FFFFFF"/>
        <w:tabs>
          <w:tab w:val="clear" w:pos="709"/>
          <w:tab w:val="left" w:pos="2722"/>
          <w:tab w:val="left" w:pos="3754"/>
        </w:tabs>
        <w:suppressAutoHyphens w:val="0"/>
        <w:autoSpaceDE w:val="0"/>
        <w:autoSpaceDN w:val="0"/>
        <w:adjustRightInd w:val="0"/>
        <w:spacing w:after="0" w:line="240" w:lineRule="auto"/>
        <w:ind w:left="1690"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6"/>
          <w:szCs w:val="16"/>
          <w:lang w:eastAsia="ru-RU"/>
        </w:rPr>
        <w:t>200</w:t>
      </w:r>
      <w:r w:rsidRPr="00FC7898">
        <w:rPr>
          <w:rFonts w:ascii="Arial" w:eastAsia="Times New Roman" w:hAnsi="Times New Roman" w:cs="Arial"/>
          <w:kern w:val="0"/>
          <w:sz w:val="16"/>
          <w:szCs w:val="16"/>
          <w:lang w:eastAsia="ru-RU"/>
        </w:rPr>
        <w:tab/>
      </w:r>
      <w:r w:rsidRPr="00FC7898">
        <w:rPr>
          <w:rFonts w:ascii="Times New Roman" w:eastAsia="Times New Roman" w:hAnsi="Times New Roman" w:cs="Times New Roman"/>
          <w:kern w:val="0"/>
          <w:sz w:val="16"/>
          <w:szCs w:val="16"/>
          <w:lang w:eastAsia="ru-RU"/>
        </w:rPr>
        <w:t>250</w:t>
      </w:r>
      <w:r w:rsidRPr="00FC7898">
        <w:rPr>
          <w:rFonts w:ascii="Arial" w:eastAsia="Times New Roman" w:hAnsi="Times New Roman" w:cs="Arial"/>
          <w:kern w:val="0"/>
          <w:sz w:val="16"/>
          <w:szCs w:val="16"/>
          <w:lang w:eastAsia="ru-RU"/>
        </w:rPr>
        <w:tab/>
      </w:r>
      <w:r w:rsidRPr="00FC7898">
        <w:rPr>
          <w:rFonts w:ascii="Times New Roman" w:eastAsia="Times New Roman" w:hAnsi="Times New Roman" w:cs="Times New Roman"/>
          <w:kern w:val="0"/>
          <w:sz w:val="16"/>
          <w:szCs w:val="16"/>
          <w:lang w:eastAsia="ru-RU"/>
        </w:rPr>
        <w:t>300</w:t>
      </w:r>
    </w:p>
    <w:p w:rsidR="00FC7898" w:rsidRPr="00FC7898" w:rsidRDefault="00FC7898" w:rsidP="00FC7898">
      <w:pPr>
        <w:framePr w:w="5208" w:h="1660" w:hRule="exact" w:hSpace="38" w:wrap="auto" w:vAnchor="text" w:hAnchor="text" w:x="6" w:y="1955"/>
        <w:shd w:val="clear" w:color="auto" w:fill="FFFFFF"/>
        <w:tabs>
          <w:tab w:val="clear" w:pos="709"/>
        </w:tabs>
        <w:suppressAutoHyphens w:val="0"/>
        <w:autoSpaceDE w:val="0"/>
        <w:autoSpaceDN w:val="0"/>
        <w:adjustRightInd w:val="0"/>
        <w:spacing w:before="96" w:after="0" w:line="240" w:lineRule="auto"/>
        <w:ind w:left="195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6"/>
          <w:szCs w:val="16"/>
          <w:lang w:eastAsia="ru-RU"/>
        </w:rPr>
        <w:t>Температура реакции, °С</w:t>
      </w:r>
    </w:p>
    <w:p w:rsidR="00FC7898" w:rsidRPr="00FC7898" w:rsidRDefault="00FC7898" w:rsidP="00FC7898">
      <w:pPr>
        <w:framePr w:w="5208" w:h="1660" w:hRule="exact" w:hSpace="38" w:wrap="auto" w:vAnchor="text" w:hAnchor="text" w:x="6" w:y="1955"/>
        <w:shd w:val="clear" w:color="auto" w:fill="FFFFFF"/>
        <w:tabs>
          <w:tab w:val="clear" w:pos="709"/>
        </w:tabs>
        <w:suppressAutoHyphens w:val="0"/>
        <w:autoSpaceDE w:val="0"/>
        <w:autoSpaceDN w:val="0"/>
        <w:adjustRightInd w:val="0"/>
        <w:spacing w:before="82" w:after="0" w:line="274" w:lineRule="exact"/>
        <w:ind w:left="576" w:hanging="576"/>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1"/>
          <w:kern w:val="0"/>
          <w:sz w:val="26"/>
          <w:szCs w:val="26"/>
          <w:lang w:eastAsia="ru-RU"/>
        </w:rPr>
        <w:t>Рис.1 Производительность катализаторов по ДМЭ: 1 - А1</w:t>
      </w:r>
      <w:r w:rsidRPr="00FC7898">
        <w:rPr>
          <w:rFonts w:ascii="Times New Roman" w:eastAsia="Times New Roman" w:hAnsi="Times New Roman" w:cs="Times New Roman"/>
          <w:spacing w:val="-11"/>
          <w:kern w:val="0"/>
          <w:sz w:val="26"/>
          <w:szCs w:val="26"/>
          <w:vertAlign w:val="subscript"/>
          <w:lang w:eastAsia="ru-RU"/>
        </w:rPr>
        <w:t>2</w:t>
      </w:r>
      <w:r w:rsidRPr="00FC7898">
        <w:rPr>
          <w:rFonts w:ascii="Times New Roman" w:eastAsia="Times New Roman" w:hAnsi="Times New Roman" w:cs="Times New Roman"/>
          <w:spacing w:val="-11"/>
          <w:kern w:val="0"/>
          <w:sz w:val="26"/>
          <w:szCs w:val="26"/>
          <w:lang w:eastAsia="ru-RU"/>
        </w:rPr>
        <w:t>0</w:t>
      </w:r>
      <w:r w:rsidRPr="00FC7898">
        <w:rPr>
          <w:rFonts w:ascii="Times New Roman" w:eastAsia="Times New Roman" w:hAnsi="Times New Roman" w:cs="Times New Roman"/>
          <w:spacing w:val="-11"/>
          <w:kern w:val="0"/>
          <w:sz w:val="26"/>
          <w:szCs w:val="26"/>
          <w:vertAlign w:val="subscript"/>
          <w:lang w:eastAsia="ru-RU"/>
        </w:rPr>
        <w:t>3</w:t>
      </w:r>
      <w:r w:rsidRPr="00FC7898">
        <w:rPr>
          <w:rFonts w:ascii="Times New Roman" w:eastAsia="Times New Roman" w:hAnsi="Times New Roman" w:cs="Times New Roman"/>
          <w:spacing w:val="-11"/>
          <w:kern w:val="0"/>
          <w:sz w:val="26"/>
          <w:szCs w:val="26"/>
          <w:lang w:eastAsia="ru-RU"/>
        </w:rPr>
        <w:t>; Г - СиО/А1</w:t>
      </w:r>
      <w:r w:rsidRPr="00FC7898">
        <w:rPr>
          <w:rFonts w:ascii="Times New Roman" w:eastAsia="Times New Roman" w:hAnsi="Times New Roman" w:cs="Times New Roman"/>
          <w:spacing w:val="-11"/>
          <w:kern w:val="0"/>
          <w:sz w:val="26"/>
          <w:szCs w:val="26"/>
          <w:vertAlign w:val="subscript"/>
          <w:lang w:eastAsia="ru-RU"/>
        </w:rPr>
        <w:t>2</w:t>
      </w:r>
      <w:r w:rsidRPr="00FC7898">
        <w:rPr>
          <w:rFonts w:ascii="Times New Roman" w:eastAsia="Times New Roman" w:hAnsi="Times New Roman" w:cs="Times New Roman"/>
          <w:spacing w:val="-11"/>
          <w:kern w:val="0"/>
          <w:sz w:val="26"/>
          <w:szCs w:val="26"/>
          <w:lang w:eastAsia="ru-RU"/>
        </w:rPr>
        <w:t xml:space="preserve">Оз (Си - 4.9 %); </w:t>
      </w:r>
      <w:r w:rsidRPr="00FC7898">
        <w:rPr>
          <w:rFonts w:ascii="Times New Roman" w:eastAsia="Times New Roman" w:hAnsi="Times New Roman" w:cs="Times New Roman"/>
          <w:spacing w:val="-5"/>
          <w:kern w:val="0"/>
          <w:sz w:val="26"/>
          <w:szCs w:val="26"/>
          <w:lang w:eastAsia="ru-RU"/>
        </w:rPr>
        <w:t>1" - СиО/А1</w:t>
      </w:r>
      <w:r w:rsidRPr="00FC7898">
        <w:rPr>
          <w:rFonts w:ascii="Times New Roman" w:eastAsia="Times New Roman" w:hAnsi="Times New Roman" w:cs="Times New Roman"/>
          <w:spacing w:val="-5"/>
          <w:kern w:val="0"/>
          <w:sz w:val="26"/>
          <w:szCs w:val="26"/>
          <w:vertAlign w:val="subscript"/>
          <w:lang w:eastAsia="ru-RU"/>
        </w:rPr>
        <w:t>2</w:t>
      </w:r>
      <w:r w:rsidRPr="00FC7898">
        <w:rPr>
          <w:rFonts w:ascii="Times New Roman" w:eastAsia="Times New Roman" w:hAnsi="Times New Roman" w:cs="Times New Roman"/>
          <w:spacing w:val="-5"/>
          <w:kern w:val="0"/>
          <w:sz w:val="26"/>
          <w:szCs w:val="26"/>
          <w:lang w:eastAsia="ru-RU"/>
        </w:rPr>
        <w:t>0</w:t>
      </w:r>
      <w:r w:rsidRPr="00FC7898">
        <w:rPr>
          <w:rFonts w:ascii="Times New Roman" w:eastAsia="Times New Roman" w:hAnsi="Times New Roman" w:cs="Times New Roman"/>
          <w:spacing w:val="-5"/>
          <w:kern w:val="0"/>
          <w:sz w:val="26"/>
          <w:szCs w:val="26"/>
          <w:vertAlign w:val="subscript"/>
          <w:lang w:eastAsia="ru-RU"/>
        </w:rPr>
        <w:t>3</w:t>
      </w:r>
      <w:r w:rsidRPr="00FC7898">
        <w:rPr>
          <w:rFonts w:ascii="Times New Roman" w:eastAsia="Times New Roman" w:hAnsi="Times New Roman" w:cs="Times New Roman"/>
          <w:spacing w:val="-5"/>
          <w:kern w:val="0"/>
          <w:sz w:val="26"/>
          <w:szCs w:val="26"/>
          <w:lang w:eastAsia="ru-RU"/>
        </w:rPr>
        <w:t xml:space="preserve"> (Си - 8.9 %); Г" - равно-</w:t>
      </w:r>
      <w:r w:rsidRPr="00FC7898">
        <w:rPr>
          <w:rFonts w:ascii="Times New Roman" w:eastAsia="Times New Roman" w:hAnsi="Times New Roman" w:cs="Times New Roman"/>
          <w:kern w:val="0"/>
          <w:sz w:val="26"/>
          <w:szCs w:val="26"/>
          <w:lang w:eastAsia="ru-RU"/>
        </w:rPr>
        <w:t>весн.</w:t>
      </w:r>
    </w:p>
    <w:p w:rsidR="00FC7898" w:rsidRPr="00FC7898" w:rsidRDefault="00FC7898" w:rsidP="00FC7898">
      <w:pPr>
        <w:framePr w:h="187" w:hRule="exact" w:hSpace="38" w:wrap="auto" w:vAnchor="text" w:hAnchor="text" w:x="697" w:y="195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6"/>
          <w:szCs w:val="16"/>
          <w:lang w:eastAsia="ru-RU"/>
        </w:rPr>
        <w:t>150</w:t>
      </w:r>
    </w:p>
    <w:p w:rsidR="00FC7898" w:rsidRPr="00FC7898" w:rsidRDefault="00FC7898" w:rsidP="00FC7898">
      <w:pPr>
        <w:framePr w:h="187" w:hRule="exact" w:hSpace="38" w:wrap="auto" w:vAnchor="text" w:hAnchor="text" w:x="4782" w:y="195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350</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434" w:right="5"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При концентрации меди в катализа</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2"/>
          <w:kern w:val="0"/>
          <w:sz w:val="26"/>
          <w:szCs w:val="26"/>
          <w:lang w:eastAsia="ru-RU"/>
        </w:rPr>
        <w:t>торе более 5 мас.%, начинает образо</w:t>
      </w:r>
      <w:r w:rsidRPr="00FC7898">
        <w:rPr>
          <w:rFonts w:ascii="Times New Roman" w:eastAsia="Times New Roman" w:hAnsi="Times New Roman" w:cs="Times New Roman"/>
          <w:spacing w:val="-2"/>
          <w:kern w:val="0"/>
          <w:sz w:val="26"/>
          <w:szCs w:val="26"/>
          <w:lang w:eastAsia="ru-RU"/>
        </w:rPr>
        <w:softHyphen/>
      </w:r>
      <w:r w:rsidRPr="00FC7898">
        <w:rPr>
          <w:rFonts w:ascii="Times New Roman" w:eastAsia="Times New Roman" w:hAnsi="Times New Roman" w:cs="Times New Roman"/>
          <w:kern w:val="0"/>
          <w:sz w:val="26"/>
          <w:szCs w:val="26"/>
          <w:lang w:eastAsia="ru-RU"/>
        </w:rPr>
        <w:t>вываться МФ, в количестве ~ на по</w:t>
      </w:r>
      <w:r w:rsidRPr="00FC7898">
        <w:rPr>
          <w:rFonts w:ascii="Times New Roman" w:eastAsia="Times New Roman" w:hAnsi="Times New Roman" w:cs="Times New Roman"/>
          <w:kern w:val="0"/>
          <w:sz w:val="26"/>
          <w:szCs w:val="26"/>
          <w:lang w:eastAsia="ru-RU"/>
        </w:rPr>
        <w:softHyphen/>
        <w:t>рядок меньшем по сравнению с ДМЭ. Соотношение концентраций лёгких газов в реакционной газовой смеси также связано маршрутом па</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2"/>
          <w:kern w:val="0"/>
          <w:sz w:val="26"/>
          <w:szCs w:val="26"/>
          <w:lang w:eastAsia="ru-RU"/>
        </w:rPr>
        <w:t>ровой конверсии монооксида углеро</w:t>
      </w:r>
      <w:r w:rsidRPr="00FC7898">
        <w:rPr>
          <w:rFonts w:ascii="Times New Roman" w:eastAsia="Times New Roman" w:hAnsi="Times New Roman" w:cs="Times New Roman"/>
          <w:spacing w:val="-2"/>
          <w:kern w:val="0"/>
          <w:sz w:val="26"/>
          <w:szCs w:val="26"/>
          <w:lang w:eastAsia="ru-RU"/>
        </w:rPr>
        <w:softHyphen/>
      </w:r>
      <w:r w:rsidRPr="00FC7898">
        <w:rPr>
          <w:rFonts w:ascii="Times New Roman" w:eastAsia="Times New Roman" w:hAnsi="Times New Roman" w:cs="Times New Roman"/>
          <w:kern w:val="0"/>
          <w:sz w:val="26"/>
          <w:szCs w:val="26"/>
          <w:lang w:eastAsia="ru-RU"/>
        </w:rPr>
        <w:t>да (уравн.2), состояние равновесия по которому достигается при темпе</w:t>
      </w:r>
      <w:r w:rsidRPr="00FC7898">
        <w:rPr>
          <w:rFonts w:ascii="Times New Roman" w:eastAsia="Times New Roman" w:hAnsi="Times New Roman" w:cs="Times New Roman"/>
          <w:kern w:val="0"/>
          <w:sz w:val="26"/>
          <w:szCs w:val="26"/>
          <w:lang w:eastAsia="ru-RU"/>
        </w:rPr>
        <w:softHyphen/>
        <w:t>ратуре более 300 °С.</w:t>
      </w:r>
    </w:p>
    <w:p w:rsidR="00FC7898" w:rsidRPr="00FC7898" w:rsidRDefault="00FC7898" w:rsidP="00FC7898">
      <w:pPr>
        <w:shd w:val="clear" w:color="auto" w:fill="FFFFFF"/>
        <w:tabs>
          <w:tab w:val="clear" w:pos="709"/>
        </w:tabs>
        <w:suppressAutoHyphens w:val="0"/>
        <w:autoSpaceDE w:val="0"/>
        <w:autoSpaceDN w:val="0"/>
        <w:adjustRightInd w:val="0"/>
        <w:spacing w:before="274" w:after="0" w:line="240" w:lineRule="auto"/>
        <w:ind w:right="10"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6</w:t>
      </w:r>
    </w:p>
    <w:p w:rsidR="00FC7898" w:rsidRPr="00FC7898" w:rsidRDefault="00FC7898" w:rsidP="00FC7898">
      <w:pPr>
        <w:shd w:val="clear" w:color="auto" w:fill="FFFFFF"/>
        <w:tabs>
          <w:tab w:val="clear" w:pos="709"/>
        </w:tabs>
        <w:suppressAutoHyphens w:val="0"/>
        <w:autoSpaceDE w:val="0"/>
        <w:autoSpaceDN w:val="0"/>
        <w:adjustRightInd w:val="0"/>
        <w:spacing w:before="274" w:after="0" w:line="240" w:lineRule="auto"/>
        <w:ind w:right="10" w:firstLine="0"/>
        <w:jc w:val="center"/>
        <w:rPr>
          <w:rFonts w:ascii="Times New Roman" w:eastAsia="Times New Roman" w:hAnsi="Times New Roman" w:cs="Times New Roman"/>
          <w:kern w:val="0"/>
          <w:sz w:val="20"/>
          <w:szCs w:val="20"/>
          <w:lang w:eastAsia="ru-RU"/>
        </w:rPr>
        <w:sectPr w:rsidR="00FC7898" w:rsidRPr="00FC7898">
          <w:pgSz w:w="11909" w:h="16834"/>
          <w:pgMar w:top="927" w:right="1128" w:bottom="360" w:left="1133" w:header="720" w:footer="720" w:gutter="0"/>
          <w:cols w:space="60"/>
          <w:noEndnote/>
        </w:sectPr>
      </w:pPr>
    </w:p>
    <w:p w:rsidR="00FC7898" w:rsidRPr="00FC7898" w:rsidRDefault="00FC7898" w:rsidP="00FC7898">
      <w:pPr>
        <w:shd w:val="clear" w:color="auto" w:fill="FFFFFF"/>
        <w:tabs>
          <w:tab w:val="clear" w:pos="709"/>
          <w:tab w:val="left" w:pos="4253"/>
        </w:tabs>
        <w:suppressAutoHyphens w:val="0"/>
        <w:autoSpaceDE w:val="0"/>
        <w:autoSpaceDN w:val="0"/>
        <w:adjustRightInd w:val="0"/>
        <w:spacing w:after="0" w:line="355" w:lineRule="exact"/>
        <w:ind w:left="5"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6"/>
          <w:kern w:val="0"/>
          <w:sz w:val="26"/>
          <w:szCs w:val="26"/>
          <w:lang w:val="en-US" w:eastAsia="ru-RU"/>
        </w:rPr>
        <w:t>CO</w:t>
      </w:r>
      <w:r w:rsidRPr="00FC7898">
        <w:rPr>
          <w:rFonts w:ascii="Times New Roman" w:eastAsia="Times New Roman" w:hAnsi="Times New Roman" w:cs="Times New Roman"/>
          <w:spacing w:val="-6"/>
          <w:kern w:val="0"/>
          <w:sz w:val="26"/>
          <w:szCs w:val="26"/>
          <w:lang w:eastAsia="ru-RU"/>
        </w:rPr>
        <w:t xml:space="preserve"> + Н</w:t>
      </w:r>
      <w:r w:rsidRPr="00FC7898">
        <w:rPr>
          <w:rFonts w:ascii="Times New Roman" w:eastAsia="Times New Roman" w:hAnsi="Times New Roman" w:cs="Times New Roman"/>
          <w:spacing w:val="-6"/>
          <w:kern w:val="0"/>
          <w:sz w:val="26"/>
          <w:szCs w:val="26"/>
          <w:vertAlign w:val="subscript"/>
          <w:lang w:eastAsia="ru-RU"/>
        </w:rPr>
        <w:t>2</w:t>
      </w:r>
      <w:r w:rsidRPr="00FC7898">
        <w:rPr>
          <w:rFonts w:ascii="Times New Roman" w:eastAsia="Times New Roman" w:hAnsi="Times New Roman" w:cs="Times New Roman"/>
          <w:spacing w:val="-6"/>
          <w:kern w:val="0"/>
          <w:sz w:val="26"/>
          <w:szCs w:val="26"/>
          <w:lang w:eastAsia="ru-RU"/>
        </w:rPr>
        <w:t>0 =&gt; Н</w:t>
      </w:r>
      <w:r w:rsidRPr="00FC7898">
        <w:rPr>
          <w:rFonts w:ascii="Times New Roman" w:eastAsia="Times New Roman" w:hAnsi="Times New Roman" w:cs="Times New Roman"/>
          <w:spacing w:val="-6"/>
          <w:kern w:val="0"/>
          <w:sz w:val="26"/>
          <w:szCs w:val="26"/>
          <w:vertAlign w:val="subscript"/>
          <w:lang w:eastAsia="ru-RU"/>
        </w:rPr>
        <w:t>2</w:t>
      </w:r>
      <w:r w:rsidRPr="00FC7898">
        <w:rPr>
          <w:rFonts w:ascii="Times New Roman" w:eastAsia="Times New Roman" w:hAnsi="Times New Roman" w:cs="Times New Roman"/>
          <w:spacing w:val="-6"/>
          <w:kern w:val="0"/>
          <w:sz w:val="26"/>
          <w:szCs w:val="26"/>
          <w:lang w:eastAsia="ru-RU"/>
        </w:rPr>
        <w:t xml:space="preserve"> + С0</w:t>
      </w:r>
      <w:r w:rsidRPr="00FC7898">
        <w:rPr>
          <w:rFonts w:ascii="Times New Roman" w:eastAsia="Times New Roman" w:hAnsi="Times New Roman" w:cs="Times New Roman"/>
          <w:spacing w:val="-6"/>
          <w:kern w:val="0"/>
          <w:sz w:val="26"/>
          <w:szCs w:val="26"/>
          <w:vertAlign w:val="subscript"/>
          <w:lang w:eastAsia="ru-RU"/>
        </w:rPr>
        <w:t>2</w:t>
      </w:r>
      <w:r w:rsidRPr="00FC7898">
        <w:rPr>
          <w:rFonts w:ascii="Arial" w:eastAsia="Times New Roman" w:hAnsi="Times New Roman" w:cs="Arial"/>
          <w:kern w:val="0"/>
          <w:sz w:val="26"/>
          <w:szCs w:val="26"/>
          <w:lang w:eastAsia="ru-RU"/>
        </w:rPr>
        <w:tab/>
      </w:r>
      <w:r w:rsidRPr="00FC7898">
        <w:rPr>
          <w:rFonts w:ascii="Times New Roman" w:eastAsia="Times New Roman" w:hAnsi="Times New Roman" w:cs="Times New Roman"/>
          <w:spacing w:val="-7"/>
          <w:kern w:val="0"/>
          <w:sz w:val="26"/>
          <w:szCs w:val="26"/>
          <w:lang w:eastAsia="ru-RU"/>
        </w:rPr>
        <w:t>(2)</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left="5" w:right="10"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Зависимость производительности катализатора по метилформиату от темпера</w:t>
      </w:r>
      <w:r w:rsidRPr="00FC7898">
        <w:rPr>
          <w:rFonts w:ascii="Times New Roman" w:eastAsia="Times New Roman" w:hAnsi="Times New Roman" w:cs="Times New Roman"/>
          <w:kern w:val="0"/>
          <w:sz w:val="26"/>
          <w:szCs w:val="26"/>
          <w:lang w:eastAsia="ru-RU"/>
        </w:rPr>
        <w:softHyphen/>
        <w:t xml:space="preserve">туры реакции носит экстремальный характер, несмотря на то, что реакция является </w:t>
      </w:r>
      <w:r w:rsidRPr="00FC7898">
        <w:rPr>
          <w:rFonts w:ascii="Times New Roman" w:eastAsia="Times New Roman" w:hAnsi="Times New Roman" w:cs="Times New Roman"/>
          <w:spacing w:val="-1"/>
          <w:kern w:val="0"/>
          <w:sz w:val="26"/>
          <w:szCs w:val="26"/>
          <w:lang w:eastAsia="ru-RU"/>
        </w:rPr>
        <w:t>эндотермической. Это обусловлено его разложением до монооксида углерода и водо</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рода при температурах выше 200 °С (уравн.З):</w:t>
      </w:r>
    </w:p>
    <w:p w:rsidR="00FC7898" w:rsidRPr="00FC7898" w:rsidRDefault="00FC7898" w:rsidP="00FC7898">
      <w:pPr>
        <w:shd w:val="clear" w:color="auto" w:fill="FFFFFF"/>
        <w:tabs>
          <w:tab w:val="clear" w:pos="709"/>
        </w:tabs>
        <w:suppressAutoHyphens w:val="0"/>
        <w:autoSpaceDE w:val="0"/>
        <w:autoSpaceDN w:val="0"/>
        <w:adjustRightInd w:val="0"/>
        <w:spacing w:before="5" w:after="0" w:line="355" w:lineRule="exact"/>
        <w:ind w:left="10" w:firstLine="240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СНзОСНО =&gt; 2Н</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xml:space="preserve"> + 2СО (3) С увеличением содержания меди в катализаторе наблюдается рост удельной производительности по ДМЭ и МФ при относительно небольших температурах </w:t>
      </w:r>
      <w:r w:rsidRPr="00FC7898">
        <w:rPr>
          <w:rFonts w:ascii="Times New Roman" w:eastAsia="Times New Roman" w:hAnsi="Times New Roman" w:cs="Times New Roman"/>
          <w:spacing w:val="-1"/>
          <w:kern w:val="0"/>
          <w:sz w:val="26"/>
          <w:szCs w:val="26"/>
          <w:lang w:eastAsia="ru-RU"/>
        </w:rPr>
        <w:t xml:space="preserve">(150н-240 °С), что можно объяснить участием медного компонента, наряду с оксидом </w:t>
      </w:r>
      <w:r w:rsidRPr="00FC7898">
        <w:rPr>
          <w:rFonts w:ascii="Times New Roman" w:eastAsia="Times New Roman" w:hAnsi="Times New Roman" w:cs="Times New Roman"/>
          <w:kern w:val="0"/>
          <w:sz w:val="26"/>
          <w:szCs w:val="26"/>
          <w:lang w:eastAsia="ru-RU"/>
        </w:rPr>
        <w:t>алюминия, в реакции образования конечного продукта. При температурах выше 250 °С концентрация ДМЭ уменьшается, а на выходе из слоя катализатора увеличи</w:t>
      </w:r>
      <w:r w:rsidRPr="00FC7898">
        <w:rPr>
          <w:rFonts w:ascii="Times New Roman" w:eastAsia="Times New Roman" w:hAnsi="Times New Roman" w:cs="Times New Roman"/>
          <w:kern w:val="0"/>
          <w:sz w:val="26"/>
          <w:szCs w:val="26"/>
          <w:lang w:eastAsia="ru-RU"/>
        </w:rPr>
        <w:softHyphen/>
        <w:t>вается концентрация метана.</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right="10"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Применение аммиачно-карбонатных растворов в процессе получения медьсо</w:t>
      </w:r>
      <w:r w:rsidRPr="00FC7898">
        <w:rPr>
          <w:rFonts w:ascii="Times New Roman" w:eastAsia="Times New Roman" w:hAnsi="Times New Roman" w:cs="Times New Roman"/>
          <w:kern w:val="0"/>
          <w:sz w:val="26"/>
          <w:szCs w:val="26"/>
          <w:lang w:eastAsia="ru-RU"/>
        </w:rPr>
        <w:softHyphen/>
        <w:t>держащих катализаторов позволяет достичь большей дисперсности медного компо</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2"/>
          <w:kern w:val="0"/>
          <w:sz w:val="26"/>
          <w:szCs w:val="26"/>
          <w:lang w:eastAsia="ru-RU"/>
        </w:rPr>
        <w:t>нента, чем при использовании ацетатных солей (в катализаторах СиО/А1</w:t>
      </w:r>
      <w:r w:rsidRPr="00FC7898">
        <w:rPr>
          <w:rFonts w:ascii="Times New Roman" w:eastAsia="Times New Roman" w:hAnsi="Times New Roman" w:cs="Times New Roman"/>
          <w:spacing w:val="-2"/>
          <w:kern w:val="0"/>
          <w:sz w:val="26"/>
          <w:szCs w:val="26"/>
          <w:vertAlign w:val="subscript"/>
          <w:lang w:eastAsia="ru-RU"/>
        </w:rPr>
        <w:t>2</w:t>
      </w:r>
      <w:r w:rsidRPr="00FC7898">
        <w:rPr>
          <w:rFonts w:ascii="Times New Roman" w:eastAsia="Times New Roman" w:hAnsi="Times New Roman" w:cs="Times New Roman"/>
          <w:spacing w:val="-2"/>
          <w:kern w:val="0"/>
          <w:sz w:val="26"/>
          <w:szCs w:val="26"/>
          <w:lang w:eastAsia="ru-RU"/>
        </w:rPr>
        <w:t xml:space="preserve">Оз, Си ~ 7 </w:t>
      </w:r>
      <w:r w:rsidRPr="00FC7898">
        <w:rPr>
          <w:rFonts w:ascii="Times New Roman" w:eastAsia="Times New Roman" w:hAnsi="Times New Roman" w:cs="Times New Roman"/>
          <w:spacing w:val="-1"/>
          <w:kern w:val="0"/>
          <w:sz w:val="26"/>
          <w:szCs w:val="26"/>
          <w:lang w:eastAsia="ru-RU"/>
        </w:rPr>
        <w:t>мас.%, 2.3 и 0.8 м /г</w:t>
      </w:r>
      <w:r w:rsidRPr="00FC7898">
        <w:rPr>
          <w:rFonts w:ascii="Times New Roman" w:eastAsia="Times New Roman" w:hAnsi="Times New Roman" w:cs="Times New Roman"/>
          <w:spacing w:val="-1"/>
          <w:kern w:val="0"/>
          <w:sz w:val="26"/>
          <w:szCs w:val="26"/>
          <w:vertAlign w:val="subscript"/>
          <w:lang w:eastAsia="ru-RU"/>
        </w:rPr>
        <w:t>кт</w:t>
      </w:r>
      <w:r w:rsidRPr="00FC7898">
        <w:rPr>
          <w:rFonts w:ascii="Times New Roman" w:eastAsia="Times New Roman" w:hAnsi="Times New Roman" w:cs="Times New Roman"/>
          <w:spacing w:val="-1"/>
          <w:kern w:val="0"/>
          <w:sz w:val="26"/>
          <w:szCs w:val="26"/>
          <w:lang w:eastAsia="ru-RU"/>
        </w:rPr>
        <w:t xml:space="preserve"> соответственно). Промотирование медьсодержащих катализа</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торов небольшими количествами калия (~0.5 мас.%) практически не изменяет пло</w:t>
      </w:r>
      <w:r w:rsidRPr="00FC7898">
        <w:rPr>
          <w:rFonts w:ascii="Times New Roman" w:eastAsia="Times New Roman" w:hAnsi="Times New Roman" w:cs="Times New Roman"/>
          <w:kern w:val="0"/>
          <w:sz w:val="26"/>
          <w:szCs w:val="26"/>
          <w:lang w:eastAsia="ru-RU"/>
        </w:rPr>
        <w:softHyphen/>
        <w:t>щадь медного компонента, увеличение содержания промотора до 2.5% (~9% Си) уменьшает площадь в три раза (с 4.5 до 1.5 м /г</w:t>
      </w:r>
      <w:r w:rsidRPr="00FC7898">
        <w:rPr>
          <w:rFonts w:ascii="Times New Roman" w:eastAsia="Times New Roman" w:hAnsi="Times New Roman" w:cs="Times New Roman"/>
          <w:kern w:val="0"/>
          <w:sz w:val="26"/>
          <w:szCs w:val="26"/>
          <w:vertAlign w:val="subscript"/>
          <w:lang w:eastAsia="ru-RU"/>
        </w:rPr>
        <w:t>кт</w:t>
      </w:r>
      <w:r w:rsidRPr="00FC7898">
        <w:rPr>
          <w:rFonts w:ascii="Times New Roman" w:eastAsia="Times New Roman" w:hAnsi="Times New Roman" w:cs="Times New Roman"/>
          <w:kern w:val="0"/>
          <w:sz w:val="26"/>
          <w:szCs w:val="26"/>
          <w:lang w:eastAsia="ru-RU"/>
        </w:rPr>
        <w:t>).</w:t>
      </w:r>
    </w:p>
    <w:p w:rsidR="00FC7898" w:rsidRPr="00FC7898" w:rsidRDefault="00FC7898" w:rsidP="00FC7898">
      <w:pPr>
        <w:framePr w:h="3744" w:hSpace="38" w:wrap="auto" w:vAnchor="text" w:hAnchor="text" w:x="303" w:y="2670"/>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3171825" cy="2381250"/>
            <wp:effectExtent l="19050" t="0" r="9525"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9" cstate="print"/>
                    <a:srcRect/>
                    <a:stretch>
                      <a:fillRect/>
                    </a:stretch>
                  </pic:blipFill>
                  <pic:spPr bwMode="auto">
                    <a:xfrm>
                      <a:off x="0" y="0"/>
                      <a:ext cx="3171825" cy="2381250"/>
                    </a:xfrm>
                    <a:prstGeom prst="rect">
                      <a:avLst/>
                    </a:prstGeom>
                    <a:noFill/>
                    <a:ln w="9525">
                      <a:noFill/>
                      <a:miter lim="800000"/>
                      <a:headEnd/>
                      <a:tailEnd/>
                    </a:ln>
                  </pic:spPr>
                </pic:pic>
              </a:graphicData>
            </a:graphic>
          </wp:inline>
        </w:drawing>
      </w:r>
    </w:p>
    <w:p w:rsidR="00FC7898" w:rsidRPr="00FC7898" w:rsidRDefault="00FC7898" w:rsidP="00FC7898">
      <w:pPr>
        <w:shd w:val="clear" w:color="auto" w:fill="FFFFFF"/>
        <w:tabs>
          <w:tab w:val="clear" w:pos="709"/>
        </w:tabs>
        <w:suppressAutoHyphens w:val="0"/>
        <w:autoSpaceDE w:val="0"/>
        <w:autoSpaceDN w:val="0"/>
        <w:adjustRightInd w:val="0"/>
        <w:spacing w:before="5" w:after="0" w:line="355" w:lineRule="exact"/>
        <w:ind w:left="10"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Нанесение небольших количеств калия (~1 мас.%), совместно с медным компо</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нентом, на поверхность активного оксида алюминия приводит к существенному уве</w:t>
      </w:r>
      <w:r w:rsidRPr="00FC7898">
        <w:rPr>
          <w:rFonts w:ascii="Times New Roman" w:eastAsia="Times New Roman" w:hAnsi="Times New Roman" w:cs="Times New Roman"/>
          <w:kern w:val="0"/>
          <w:sz w:val="26"/>
          <w:szCs w:val="26"/>
          <w:lang w:eastAsia="ru-RU"/>
        </w:rPr>
        <w:softHyphen/>
        <w:t>личению производительности катализатора по МФ, а в продуктах реакции наблюда</w:t>
      </w:r>
      <w:r w:rsidRPr="00FC7898">
        <w:rPr>
          <w:rFonts w:ascii="Times New Roman" w:eastAsia="Times New Roman" w:hAnsi="Times New Roman" w:cs="Times New Roman"/>
          <w:kern w:val="0"/>
          <w:sz w:val="26"/>
          <w:szCs w:val="26"/>
          <w:lang w:eastAsia="ru-RU"/>
        </w:rPr>
        <w:softHyphen/>
        <w:t>ется образование небольших количеств формальдегида (~ на порядок меншье, чем метилформиата). При более высоком содержании калия снижается выход метилфор-</w:t>
      </w:r>
      <w:r w:rsidRPr="00FC7898">
        <w:rPr>
          <w:rFonts w:ascii="Times New Roman" w:eastAsia="Times New Roman" w:hAnsi="Times New Roman" w:cs="Times New Roman"/>
          <w:spacing w:val="-1"/>
          <w:kern w:val="0"/>
          <w:sz w:val="26"/>
          <w:szCs w:val="26"/>
          <w:lang w:eastAsia="ru-RU"/>
        </w:rPr>
        <w:t>миата и диметилового эфира. Дезактивирующее влияние калия на активность катали</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затора по маршруту образования ДМЭ существенно уменьшается, при его совмест</w:t>
      </w:r>
      <w:r w:rsidRPr="00FC7898">
        <w:rPr>
          <w:rFonts w:ascii="Times New Roman" w:eastAsia="Times New Roman" w:hAnsi="Times New Roman" w:cs="Times New Roman"/>
          <w:kern w:val="0"/>
          <w:sz w:val="26"/>
          <w:szCs w:val="26"/>
          <w:lang w:eastAsia="ru-RU"/>
        </w:rPr>
        <w:softHyphen/>
        <w:t>ном присутствии с оксидом меди, по сравнению с более простой системой К</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0/А1</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w:t>
      </w:r>
      <w:r w:rsidRPr="00FC7898">
        <w:rPr>
          <w:rFonts w:ascii="Times New Roman" w:eastAsia="Times New Roman" w:hAnsi="Times New Roman" w:cs="Times New Roman"/>
          <w:kern w:val="0"/>
          <w:sz w:val="26"/>
          <w:szCs w:val="26"/>
          <w:vertAlign w:val="subscript"/>
          <w:lang w:eastAsia="ru-RU"/>
        </w:rPr>
        <w:t>3</w:t>
      </w:r>
      <w:r w:rsidRPr="00FC7898">
        <w:rPr>
          <w:rFonts w:ascii="Times New Roman" w:eastAsia="Times New Roman" w:hAnsi="Times New Roman" w:cs="Times New Roman"/>
          <w:kern w:val="0"/>
          <w:sz w:val="26"/>
          <w:szCs w:val="26"/>
          <w:lang w:eastAsia="ru-RU"/>
        </w:rPr>
        <w:t>.</w:t>
      </w:r>
    </w:p>
    <w:p w:rsidR="00FC7898" w:rsidRPr="00FC7898" w:rsidRDefault="00FC7898" w:rsidP="00FC7898">
      <w:pPr>
        <w:framePr w:w="82" w:h="461" w:hRule="exact" w:hSpace="38" w:wrap="auto" w:vAnchor="text" w:hAnchor="text" w:x="63" w:y="1383"/>
        <w:shd w:val="clear" w:color="auto" w:fill="FFFFFF"/>
        <w:tabs>
          <w:tab w:val="clear" w:pos="709"/>
        </w:tabs>
        <w:suppressAutoHyphens w:val="0"/>
        <w:autoSpaceDE w:val="0"/>
        <w:autoSpaceDN w:val="0"/>
        <w:adjustRightInd w:val="0"/>
        <w:spacing w:after="0" w:line="82"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6"/>
          <w:szCs w:val="16"/>
          <w:lang w:eastAsia="ru-RU"/>
        </w:rPr>
        <w:t>о ш</w:t>
      </w:r>
    </w:p>
    <w:p w:rsidR="00FC7898" w:rsidRPr="00FC7898" w:rsidRDefault="00FC7898" w:rsidP="00FC7898">
      <w:pPr>
        <w:framePr w:w="82" w:h="461" w:hRule="exact" w:hSpace="38" w:wrap="auto" w:vAnchor="text" w:hAnchor="text" w:x="63" w:y="1383"/>
        <w:shd w:val="clear" w:color="auto" w:fill="FFFFFF"/>
        <w:tabs>
          <w:tab w:val="clear" w:pos="709"/>
        </w:tabs>
        <w:suppressAutoHyphens w:val="0"/>
        <w:autoSpaceDE w:val="0"/>
        <w:autoSpaceDN w:val="0"/>
        <w:adjustRightInd w:val="0"/>
        <w:spacing w:before="91"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о</w:t>
      </w:r>
    </w:p>
    <w:p w:rsidR="00FC7898" w:rsidRPr="00FC7898" w:rsidRDefault="00FC7898" w:rsidP="00FC7898">
      <w:pPr>
        <w:framePr w:h="327" w:hRule="exact" w:hSpace="38" w:wrap="auto" w:vAnchor="text" w:hAnchor="text" w:x="25" w:y="205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b/>
          <w:bCs/>
          <w:kern w:val="0"/>
          <w:sz w:val="28"/>
          <w:szCs w:val="28"/>
          <w:lang w:eastAsia="ru-RU"/>
        </w:rPr>
        <w:t>£</w:t>
      </w:r>
    </w:p>
    <w:p w:rsidR="00FC7898" w:rsidRPr="00FC7898" w:rsidRDefault="00FC7898" w:rsidP="00FC7898">
      <w:pPr>
        <w:framePr w:h="211" w:hRule="exact" w:hSpace="38" w:wrap="auto" w:vAnchor="text" w:hAnchor="text" w:x="510" w:y="290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8"/>
          <w:szCs w:val="18"/>
          <w:lang w:eastAsia="ru-RU"/>
        </w:rPr>
        <w:t>150</w:t>
      </w:r>
    </w:p>
    <w:p w:rsidR="00FC7898" w:rsidRPr="00FC7898" w:rsidRDefault="00FC7898" w:rsidP="00FC7898">
      <w:pPr>
        <w:framePr w:w="5328" w:h="1080" w:hRule="exact" w:hSpace="38" w:wrap="auto" w:vAnchor="text" w:hAnchor="text" w:x="6" w:y="2919"/>
        <w:shd w:val="clear" w:color="auto" w:fill="FFFFFF"/>
        <w:tabs>
          <w:tab w:val="clear" w:pos="709"/>
          <w:tab w:val="left" w:pos="3432"/>
        </w:tabs>
        <w:suppressAutoHyphens w:val="0"/>
        <w:autoSpaceDE w:val="0"/>
        <w:autoSpaceDN w:val="0"/>
        <w:adjustRightInd w:val="0"/>
        <w:spacing w:after="0" w:line="240" w:lineRule="auto"/>
        <w:ind w:left="2443"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250</w:t>
      </w:r>
      <w:r w:rsidRPr="00FC7898">
        <w:rPr>
          <w:rFonts w:ascii="Arial" w:eastAsia="Times New Roman" w:hAnsi="Arial" w:cs="Arial"/>
          <w:kern w:val="0"/>
          <w:sz w:val="16"/>
          <w:szCs w:val="16"/>
          <w:lang w:eastAsia="ru-RU"/>
        </w:rPr>
        <w:tab/>
        <w:t>300</w:t>
      </w:r>
    </w:p>
    <w:p w:rsidR="00FC7898" w:rsidRPr="00FC7898" w:rsidRDefault="00FC7898" w:rsidP="00FC7898">
      <w:pPr>
        <w:framePr w:w="5328" w:h="1080" w:hRule="exact" w:hSpace="38" w:wrap="auto" w:vAnchor="text" w:hAnchor="text" w:x="6" w:y="2919"/>
        <w:shd w:val="clear" w:color="auto" w:fill="FFFFFF"/>
        <w:tabs>
          <w:tab w:val="clear" w:pos="709"/>
        </w:tabs>
        <w:suppressAutoHyphens w:val="0"/>
        <w:autoSpaceDE w:val="0"/>
        <w:autoSpaceDN w:val="0"/>
        <w:adjustRightInd w:val="0"/>
        <w:spacing w:before="62" w:after="0" w:line="274"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9"/>
          <w:kern w:val="0"/>
          <w:sz w:val="26"/>
          <w:szCs w:val="26"/>
          <w:lang w:eastAsia="ru-RU"/>
        </w:rPr>
        <w:t>Рис.2 Производительность катализаторов</w:t>
      </w:r>
    </w:p>
    <w:p w:rsidR="00FC7898" w:rsidRPr="00FC7898" w:rsidRDefault="00FC7898" w:rsidP="00FC7898">
      <w:pPr>
        <w:framePr w:w="5328" w:h="1080" w:hRule="exact" w:hSpace="38" w:wrap="auto" w:vAnchor="text" w:hAnchor="text" w:x="6" w:y="2919"/>
        <w:shd w:val="clear" w:color="auto" w:fill="FFFFFF"/>
        <w:tabs>
          <w:tab w:val="clear" w:pos="709"/>
        </w:tabs>
        <w:suppressAutoHyphens w:val="0"/>
        <w:autoSpaceDE w:val="0"/>
        <w:autoSpaceDN w:val="0"/>
        <w:adjustRightInd w:val="0"/>
        <w:spacing w:after="0" w:line="274" w:lineRule="exact"/>
        <w:ind w:left="566"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0"/>
          <w:kern w:val="0"/>
          <w:sz w:val="26"/>
          <w:szCs w:val="26"/>
          <w:lang w:eastAsia="ru-RU"/>
        </w:rPr>
        <w:t>СиО/А1</w:t>
      </w:r>
      <w:r w:rsidRPr="00FC7898">
        <w:rPr>
          <w:rFonts w:ascii="Times New Roman" w:eastAsia="Times New Roman" w:hAnsi="Times New Roman" w:cs="Times New Roman"/>
          <w:spacing w:val="-10"/>
          <w:kern w:val="0"/>
          <w:sz w:val="26"/>
          <w:szCs w:val="26"/>
          <w:vertAlign w:val="subscript"/>
          <w:lang w:eastAsia="ru-RU"/>
        </w:rPr>
        <w:t>2</w:t>
      </w:r>
      <w:r w:rsidRPr="00FC7898">
        <w:rPr>
          <w:rFonts w:ascii="Times New Roman" w:eastAsia="Times New Roman" w:hAnsi="Times New Roman" w:cs="Times New Roman"/>
          <w:spacing w:val="-10"/>
          <w:kern w:val="0"/>
          <w:sz w:val="26"/>
          <w:szCs w:val="26"/>
          <w:lang w:eastAsia="ru-RU"/>
        </w:rPr>
        <w:t xml:space="preserve">Оз (1,2,3 - Си 4.9 %; Г - Си 8.9 %) по </w:t>
      </w:r>
      <w:r w:rsidRPr="00FC7898">
        <w:rPr>
          <w:rFonts w:ascii="Times New Roman" w:eastAsia="Times New Roman" w:hAnsi="Times New Roman" w:cs="Times New Roman"/>
          <w:kern w:val="0"/>
          <w:sz w:val="26"/>
          <w:szCs w:val="26"/>
          <w:lang w:eastAsia="ru-RU"/>
        </w:rPr>
        <w:t>Н</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(1,1'),СО(2),С0</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(3)</w:t>
      </w:r>
    </w:p>
    <w:p w:rsidR="00FC7898" w:rsidRPr="00FC7898" w:rsidRDefault="00FC7898" w:rsidP="00FC7898">
      <w:pPr>
        <w:framePr w:h="188" w:hRule="exact" w:hSpace="38" w:wrap="auto" w:vAnchor="text" w:hAnchor="text" w:x="1475" w:y="291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200</w:t>
      </w:r>
    </w:p>
    <w:p w:rsidR="00FC7898" w:rsidRPr="00FC7898" w:rsidRDefault="00FC7898" w:rsidP="00FC7898">
      <w:pPr>
        <w:framePr w:h="188" w:hRule="exact" w:hSpace="38" w:wrap="auto" w:vAnchor="text" w:hAnchor="text" w:x="4412" w:y="291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350</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left="5462"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Выдержка медьсодержащих катализаторов, приготовленных из карбонатных солей, в реакционной среде при температуре -300 °С при</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2"/>
          <w:kern w:val="0"/>
          <w:sz w:val="26"/>
          <w:szCs w:val="26"/>
          <w:lang w:eastAsia="ru-RU"/>
        </w:rPr>
        <w:t xml:space="preserve">водит к существенному уменьшению </w:t>
      </w:r>
      <w:r w:rsidRPr="00FC7898">
        <w:rPr>
          <w:rFonts w:ascii="Times New Roman" w:eastAsia="Times New Roman" w:hAnsi="Times New Roman" w:cs="Times New Roman"/>
          <w:kern w:val="0"/>
          <w:sz w:val="26"/>
          <w:szCs w:val="26"/>
          <w:lang w:eastAsia="ru-RU"/>
        </w:rPr>
        <w:t xml:space="preserve">дисперсности активного компонента </w:t>
      </w:r>
      <w:r w:rsidRPr="00FC7898">
        <w:rPr>
          <w:rFonts w:ascii="Times New Roman" w:eastAsia="Times New Roman" w:hAnsi="Times New Roman" w:cs="Times New Roman"/>
          <w:spacing w:val="-3"/>
          <w:kern w:val="0"/>
          <w:sz w:val="26"/>
          <w:szCs w:val="26"/>
          <w:lang w:eastAsia="ru-RU"/>
        </w:rPr>
        <w:t>(с 2.3 до 1.0 м /г</w:t>
      </w:r>
      <w:r w:rsidRPr="00FC7898">
        <w:rPr>
          <w:rFonts w:ascii="Times New Roman" w:eastAsia="Times New Roman" w:hAnsi="Times New Roman" w:cs="Times New Roman"/>
          <w:spacing w:val="-3"/>
          <w:kern w:val="0"/>
          <w:sz w:val="26"/>
          <w:szCs w:val="26"/>
          <w:vertAlign w:val="subscript"/>
          <w:lang w:eastAsia="ru-RU"/>
        </w:rPr>
        <w:t>кт</w:t>
      </w:r>
      <w:r w:rsidRPr="00FC7898">
        <w:rPr>
          <w:rFonts w:ascii="Times New Roman" w:eastAsia="Times New Roman" w:hAnsi="Times New Roman" w:cs="Times New Roman"/>
          <w:spacing w:val="-3"/>
          <w:kern w:val="0"/>
          <w:sz w:val="26"/>
          <w:szCs w:val="26"/>
          <w:lang w:eastAsia="ru-RU"/>
        </w:rPr>
        <w:t xml:space="preserve">) при этом резко </w:t>
      </w:r>
      <w:r w:rsidRPr="00FC7898">
        <w:rPr>
          <w:rFonts w:ascii="Times New Roman" w:eastAsia="Times New Roman" w:hAnsi="Times New Roman" w:cs="Times New Roman"/>
          <w:kern w:val="0"/>
          <w:sz w:val="26"/>
          <w:szCs w:val="26"/>
          <w:lang w:eastAsia="ru-RU"/>
        </w:rPr>
        <w:t xml:space="preserve">снижается концентрация метана на </w:t>
      </w:r>
      <w:r w:rsidRPr="00FC7898">
        <w:rPr>
          <w:rFonts w:ascii="Times New Roman" w:eastAsia="Times New Roman" w:hAnsi="Times New Roman" w:cs="Times New Roman"/>
          <w:spacing w:val="-2"/>
          <w:kern w:val="0"/>
          <w:sz w:val="26"/>
          <w:szCs w:val="26"/>
          <w:lang w:eastAsia="ru-RU"/>
        </w:rPr>
        <w:t>выходе из реактора. Поверхность об</w:t>
      </w:r>
      <w:r w:rsidRPr="00FC7898">
        <w:rPr>
          <w:rFonts w:ascii="Times New Roman" w:eastAsia="Times New Roman" w:hAnsi="Times New Roman" w:cs="Times New Roman"/>
          <w:spacing w:val="-2"/>
          <w:kern w:val="0"/>
          <w:sz w:val="26"/>
          <w:szCs w:val="26"/>
          <w:lang w:eastAsia="ru-RU"/>
        </w:rPr>
        <w:softHyphen/>
      </w:r>
      <w:r w:rsidRPr="00FC7898">
        <w:rPr>
          <w:rFonts w:ascii="Times New Roman" w:eastAsia="Times New Roman" w:hAnsi="Times New Roman" w:cs="Times New Roman"/>
          <w:kern w:val="0"/>
          <w:sz w:val="26"/>
          <w:szCs w:val="26"/>
          <w:lang w:eastAsia="ru-RU"/>
        </w:rPr>
        <w:t>разцов, приготовленных из ацетат</w:t>
      </w:r>
      <w:r w:rsidRPr="00FC7898">
        <w:rPr>
          <w:rFonts w:ascii="Times New Roman" w:eastAsia="Times New Roman" w:hAnsi="Times New Roman" w:cs="Times New Roman"/>
          <w:kern w:val="0"/>
          <w:sz w:val="26"/>
          <w:szCs w:val="26"/>
          <w:lang w:eastAsia="ru-RU"/>
        </w:rPr>
        <w:softHyphen/>
        <w:t>ных растворов в тех же условиях,</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left="5462" w:firstLine="706"/>
        <w:rPr>
          <w:rFonts w:ascii="Times New Roman" w:eastAsia="Times New Roman" w:hAnsi="Times New Roman" w:cs="Times New Roman"/>
          <w:kern w:val="0"/>
          <w:sz w:val="20"/>
          <w:szCs w:val="20"/>
          <w:lang w:eastAsia="ru-RU"/>
        </w:rPr>
        <w:sectPr w:rsidR="00FC7898" w:rsidRPr="00FC7898">
          <w:pgSz w:w="11909" w:h="16834"/>
          <w:pgMar w:top="1143" w:right="1133" w:bottom="360" w:left="1133" w:header="720" w:footer="720" w:gutter="0"/>
          <w:cols w:space="60"/>
          <w:noEndnote/>
        </w:sectPr>
      </w:pPr>
    </w:p>
    <w:p w:rsidR="00FC7898" w:rsidRPr="00FC7898" w:rsidRDefault="00FC7898" w:rsidP="00FC7898">
      <w:pPr>
        <w:framePr w:h="2746" w:hSpace="10080" w:wrap="notBeside" w:vAnchor="text" w:hAnchor="margin" w:x="87" w:y="-2855"/>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3324225" cy="1743075"/>
            <wp:effectExtent l="19050" t="0" r="9525"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0" cstate="print"/>
                    <a:srcRect/>
                    <a:stretch>
                      <a:fillRect/>
                    </a:stretch>
                  </pic:blipFill>
                  <pic:spPr bwMode="auto">
                    <a:xfrm>
                      <a:off x="0" y="0"/>
                      <a:ext cx="3324225" cy="1743075"/>
                    </a:xfrm>
                    <a:prstGeom prst="rect">
                      <a:avLst/>
                    </a:prstGeom>
                    <a:noFill/>
                    <a:ln w="9525">
                      <a:noFill/>
                      <a:miter lim="800000"/>
                      <a:headEnd/>
                      <a:tailEnd/>
                    </a:ln>
                  </pic:spPr>
                </pic:pic>
              </a:graphicData>
            </a:graphic>
          </wp:inline>
        </w:drawing>
      </w:r>
    </w:p>
    <w:p w:rsidR="00FC7898" w:rsidRPr="00FC7898" w:rsidRDefault="00FC7898" w:rsidP="00FC7898">
      <w:pPr>
        <w:framePr w:w="3974" w:h="4320" w:hRule="exact" w:hSpace="38" w:wrap="auto" w:vAnchor="text" w:hAnchor="margin" w:x="5665" w:y="-2913"/>
        <w:shd w:val="clear" w:color="auto" w:fill="FFFFFF"/>
        <w:tabs>
          <w:tab w:val="clear" w:pos="709"/>
        </w:tabs>
        <w:suppressAutoHyphens w:val="0"/>
        <w:autoSpaceDE w:val="0"/>
        <w:autoSpaceDN w:val="0"/>
        <w:adjustRightInd w:val="0"/>
        <w:spacing w:after="0" w:line="360"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практически не изменяется.</w:t>
      </w:r>
    </w:p>
    <w:p w:rsidR="00FC7898" w:rsidRPr="00FC7898" w:rsidRDefault="00FC7898" w:rsidP="00FC7898">
      <w:pPr>
        <w:framePr w:w="3974" w:h="4320" w:hRule="exact" w:hSpace="38" w:wrap="auto" w:vAnchor="text" w:hAnchor="margin" w:x="5665" w:y="-2913"/>
        <w:shd w:val="clear" w:color="auto" w:fill="FFFFFF"/>
        <w:tabs>
          <w:tab w:val="clear" w:pos="709"/>
        </w:tabs>
        <w:suppressAutoHyphens w:val="0"/>
        <w:autoSpaceDE w:val="0"/>
        <w:autoSpaceDN w:val="0"/>
        <w:adjustRightInd w:val="0"/>
        <w:spacing w:after="0" w:line="360" w:lineRule="exact"/>
        <w:ind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В экспериментах с измене</w:t>
      </w:r>
      <w:r w:rsidRPr="00FC7898">
        <w:rPr>
          <w:rFonts w:ascii="Times New Roman" w:eastAsia="Times New Roman" w:hAnsi="Times New Roman" w:cs="Times New Roman"/>
          <w:kern w:val="0"/>
          <w:sz w:val="26"/>
          <w:szCs w:val="26"/>
          <w:lang w:eastAsia="ru-RU"/>
        </w:rPr>
        <w:softHyphen/>
        <w:t>нием загрузки катализатора с уве</w:t>
      </w:r>
      <w:r w:rsidRPr="00FC7898">
        <w:rPr>
          <w:rFonts w:ascii="Times New Roman" w:eastAsia="Times New Roman" w:hAnsi="Times New Roman" w:cs="Times New Roman"/>
          <w:kern w:val="0"/>
          <w:sz w:val="26"/>
          <w:szCs w:val="26"/>
          <w:lang w:eastAsia="ru-RU"/>
        </w:rPr>
        <w:softHyphen/>
        <w:t xml:space="preserve">личением его объёма при высоких температурах количество целевых </w:t>
      </w:r>
      <w:r w:rsidRPr="00FC7898">
        <w:rPr>
          <w:rFonts w:ascii="Times New Roman" w:eastAsia="Times New Roman" w:hAnsi="Times New Roman" w:cs="Times New Roman"/>
          <w:spacing w:val="-1"/>
          <w:kern w:val="0"/>
          <w:sz w:val="26"/>
          <w:szCs w:val="26"/>
          <w:lang w:eastAsia="ru-RU"/>
        </w:rPr>
        <w:t xml:space="preserve">веществ (ДМЭ и МФ) уменьшается </w:t>
      </w:r>
      <w:r w:rsidRPr="00FC7898">
        <w:rPr>
          <w:rFonts w:ascii="Times New Roman" w:eastAsia="Times New Roman" w:hAnsi="Times New Roman" w:cs="Times New Roman"/>
          <w:spacing w:val="-2"/>
          <w:kern w:val="0"/>
          <w:sz w:val="26"/>
          <w:szCs w:val="26"/>
          <w:lang w:eastAsia="ru-RU"/>
        </w:rPr>
        <w:t>(рис.3) и увеличивается количество продуктов разложения (метан, кри</w:t>
      </w:r>
      <w:r w:rsidRPr="00FC7898">
        <w:rPr>
          <w:rFonts w:ascii="Times New Roman" w:eastAsia="Times New Roman" w:hAnsi="Times New Roman" w:cs="Times New Roman"/>
          <w:spacing w:val="-2"/>
          <w:kern w:val="0"/>
          <w:sz w:val="26"/>
          <w:szCs w:val="26"/>
          <w:lang w:eastAsia="ru-RU"/>
        </w:rPr>
        <w:softHyphen/>
      </w:r>
      <w:r w:rsidRPr="00FC7898">
        <w:rPr>
          <w:rFonts w:ascii="Times New Roman" w:eastAsia="Times New Roman" w:hAnsi="Times New Roman" w:cs="Times New Roman"/>
          <w:kern w:val="0"/>
          <w:sz w:val="26"/>
          <w:szCs w:val="26"/>
          <w:lang w:eastAsia="ru-RU"/>
        </w:rPr>
        <w:t>вые 3 и 3'), а так же СО, С0</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xml:space="preserve"> и Н</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xml:space="preserve">. В серии модельных образцов типа </w:t>
      </w:r>
      <w:r w:rsidRPr="00FC7898">
        <w:rPr>
          <w:rFonts w:ascii="Times New Roman" w:eastAsia="Times New Roman" w:hAnsi="Times New Roman" w:cs="Times New Roman"/>
          <w:spacing w:val="-5"/>
          <w:kern w:val="0"/>
          <w:sz w:val="26"/>
          <w:szCs w:val="26"/>
          <w:lang w:eastAsia="ru-RU"/>
        </w:rPr>
        <w:t>СиО/А1</w:t>
      </w:r>
      <w:r w:rsidRPr="00FC7898">
        <w:rPr>
          <w:rFonts w:ascii="Times New Roman" w:eastAsia="Times New Roman" w:hAnsi="Times New Roman" w:cs="Times New Roman"/>
          <w:spacing w:val="-5"/>
          <w:kern w:val="0"/>
          <w:sz w:val="26"/>
          <w:szCs w:val="26"/>
          <w:vertAlign w:val="subscript"/>
          <w:lang w:eastAsia="ru-RU"/>
        </w:rPr>
        <w:t>2</w:t>
      </w:r>
      <w:r w:rsidRPr="00FC7898">
        <w:rPr>
          <w:rFonts w:ascii="Times New Roman" w:eastAsia="Times New Roman" w:hAnsi="Times New Roman" w:cs="Times New Roman"/>
          <w:spacing w:val="-5"/>
          <w:kern w:val="0"/>
          <w:sz w:val="26"/>
          <w:szCs w:val="26"/>
          <w:lang w:eastAsia="ru-RU"/>
        </w:rPr>
        <w:t>Оз производительность ка</w:t>
      </w:r>
      <w:r w:rsidRPr="00FC7898">
        <w:rPr>
          <w:rFonts w:ascii="Times New Roman" w:eastAsia="Times New Roman" w:hAnsi="Times New Roman" w:cs="Times New Roman"/>
          <w:spacing w:val="-5"/>
          <w:kern w:val="0"/>
          <w:sz w:val="26"/>
          <w:szCs w:val="26"/>
          <w:lang w:eastAsia="ru-RU"/>
        </w:rPr>
        <w:softHyphen/>
      </w:r>
      <w:r w:rsidRPr="00FC7898">
        <w:rPr>
          <w:rFonts w:ascii="Times New Roman" w:eastAsia="Times New Roman" w:hAnsi="Times New Roman" w:cs="Times New Roman"/>
          <w:kern w:val="0"/>
          <w:sz w:val="26"/>
          <w:szCs w:val="26"/>
          <w:lang w:eastAsia="ru-RU"/>
        </w:rPr>
        <w:t>тализаторов по метану, отнесённая</w:t>
      </w:r>
    </w:p>
    <w:p w:rsidR="00FC7898" w:rsidRPr="00FC7898" w:rsidRDefault="00FC7898" w:rsidP="00FC7898">
      <w:pPr>
        <w:framePr w:h="211" w:hRule="exact" w:hSpace="38" w:wrap="auto" w:vAnchor="text" w:hAnchor="text" w:x="591" w:y="-52"/>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8"/>
          <w:szCs w:val="18"/>
          <w:lang w:eastAsia="ru-RU"/>
        </w:rPr>
        <w:t>175</w:t>
      </w:r>
    </w:p>
    <w:p w:rsidR="00FC7898" w:rsidRPr="00FC7898" w:rsidRDefault="00FC7898" w:rsidP="00FC7898">
      <w:pPr>
        <w:framePr w:h="188" w:hRule="exact" w:hSpace="38" w:wrap="auto" w:vAnchor="text" w:hAnchor="text" w:x="3083" w:y="-3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275</w:t>
      </w:r>
    </w:p>
    <w:p w:rsidR="00FC7898" w:rsidRPr="00FC7898" w:rsidRDefault="00FC7898" w:rsidP="00FC7898">
      <w:pPr>
        <w:framePr w:h="188" w:hRule="exact" w:hSpace="38" w:wrap="auto" w:vAnchor="text" w:hAnchor="text" w:x="4393" w:y="-3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325</w:t>
      </w: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1872"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225</w:t>
      </w:r>
    </w:p>
    <w:p w:rsidR="00FC7898" w:rsidRPr="00FC7898" w:rsidRDefault="00FC7898" w:rsidP="00FC7898">
      <w:pPr>
        <w:shd w:val="clear" w:color="auto" w:fill="FFFFFF"/>
        <w:tabs>
          <w:tab w:val="clear" w:pos="709"/>
        </w:tabs>
        <w:suppressAutoHyphens w:val="0"/>
        <w:autoSpaceDE w:val="0"/>
        <w:autoSpaceDN w:val="0"/>
        <w:adjustRightInd w:val="0"/>
        <w:spacing w:before="96" w:after="0" w:line="240" w:lineRule="auto"/>
        <w:ind w:left="207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6"/>
          <w:kern w:val="0"/>
          <w:sz w:val="18"/>
          <w:szCs w:val="18"/>
          <w:lang w:eastAsia="ru-RU"/>
        </w:rPr>
        <w:t>Температура реакции, °С</w:t>
      </w:r>
    </w:p>
    <w:p w:rsidR="00FC7898" w:rsidRPr="00FC7898" w:rsidRDefault="00FC7898" w:rsidP="00FC7898">
      <w:pPr>
        <w:shd w:val="clear" w:color="auto" w:fill="FFFFFF"/>
        <w:tabs>
          <w:tab w:val="clear" w:pos="709"/>
        </w:tabs>
        <w:suppressAutoHyphens w:val="0"/>
        <w:autoSpaceDE w:val="0"/>
        <w:autoSpaceDN w:val="0"/>
        <w:adjustRightInd w:val="0"/>
        <w:spacing w:before="53" w:after="0" w:line="278" w:lineRule="exact"/>
        <w:ind w:left="576" w:right="4219" w:hanging="57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4"/>
          <w:kern w:val="0"/>
          <w:sz w:val="26"/>
          <w:szCs w:val="26"/>
          <w:lang w:eastAsia="ru-RU"/>
        </w:rPr>
        <w:t xml:space="preserve">Рис.3 Интегральная селективность катализатора </w:t>
      </w:r>
      <w:r w:rsidRPr="00FC7898">
        <w:rPr>
          <w:rFonts w:ascii="Times New Roman" w:eastAsia="Times New Roman" w:hAnsi="Times New Roman" w:cs="Times New Roman"/>
          <w:spacing w:val="-12"/>
          <w:kern w:val="0"/>
          <w:sz w:val="26"/>
          <w:szCs w:val="26"/>
          <w:lang w:eastAsia="ru-RU"/>
        </w:rPr>
        <w:t>СиО К</w:t>
      </w:r>
      <w:r w:rsidRPr="00FC7898">
        <w:rPr>
          <w:rFonts w:ascii="Times New Roman" w:eastAsia="Times New Roman" w:hAnsi="Times New Roman" w:cs="Times New Roman"/>
          <w:spacing w:val="-12"/>
          <w:kern w:val="0"/>
          <w:sz w:val="26"/>
          <w:szCs w:val="26"/>
          <w:vertAlign w:val="subscript"/>
          <w:lang w:eastAsia="ru-RU"/>
        </w:rPr>
        <w:t>2</w:t>
      </w:r>
      <w:r w:rsidRPr="00FC7898">
        <w:rPr>
          <w:rFonts w:ascii="Times New Roman" w:eastAsia="Times New Roman" w:hAnsi="Times New Roman" w:cs="Times New Roman"/>
          <w:spacing w:val="-12"/>
          <w:kern w:val="0"/>
          <w:sz w:val="26"/>
          <w:szCs w:val="26"/>
          <w:lang w:eastAsia="ru-RU"/>
        </w:rPr>
        <w:t>0/А1</w:t>
      </w:r>
      <w:r w:rsidRPr="00FC7898">
        <w:rPr>
          <w:rFonts w:ascii="Times New Roman" w:eastAsia="Times New Roman" w:hAnsi="Times New Roman" w:cs="Times New Roman"/>
          <w:spacing w:val="-12"/>
          <w:kern w:val="0"/>
          <w:sz w:val="26"/>
          <w:szCs w:val="26"/>
          <w:vertAlign w:val="subscript"/>
          <w:lang w:eastAsia="ru-RU"/>
        </w:rPr>
        <w:t>2</w:t>
      </w:r>
      <w:r w:rsidRPr="00FC7898">
        <w:rPr>
          <w:rFonts w:ascii="Times New Roman" w:eastAsia="Times New Roman" w:hAnsi="Times New Roman" w:cs="Times New Roman"/>
          <w:spacing w:val="-12"/>
          <w:kern w:val="0"/>
          <w:sz w:val="26"/>
          <w:szCs w:val="26"/>
          <w:lang w:eastAsia="ru-RU"/>
        </w:rPr>
        <w:t>0</w:t>
      </w:r>
      <w:r w:rsidRPr="00FC7898">
        <w:rPr>
          <w:rFonts w:ascii="Times New Roman" w:eastAsia="Times New Roman" w:hAnsi="Times New Roman" w:cs="Times New Roman"/>
          <w:spacing w:val="-12"/>
          <w:kern w:val="0"/>
          <w:sz w:val="26"/>
          <w:szCs w:val="26"/>
          <w:vertAlign w:val="subscript"/>
          <w:lang w:eastAsia="ru-RU"/>
        </w:rPr>
        <w:t>3</w:t>
      </w:r>
      <w:r w:rsidRPr="00FC7898">
        <w:rPr>
          <w:rFonts w:ascii="Times New Roman" w:eastAsia="Times New Roman" w:hAnsi="Times New Roman" w:cs="Times New Roman"/>
          <w:spacing w:val="-12"/>
          <w:kern w:val="0"/>
          <w:sz w:val="26"/>
          <w:szCs w:val="26"/>
          <w:lang w:eastAsia="ru-RU"/>
        </w:rPr>
        <w:t xml:space="preserve"> по МФ (1), </w:t>
      </w:r>
      <w:r w:rsidRPr="00FC7898">
        <w:rPr>
          <w:rFonts w:ascii="Times New Roman" w:eastAsia="Times New Roman" w:hAnsi="Times New Roman" w:cs="Times New Roman"/>
          <w:spacing w:val="-12"/>
          <w:kern w:val="0"/>
          <w:sz w:val="26"/>
          <w:szCs w:val="26"/>
          <w:lang w:val="uk-UA" w:eastAsia="ru-RU"/>
        </w:rPr>
        <w:t xml:space="preserve">ДМЕ </w:t>
      </w:r>
      <w:r w:rsidRPr="00FC7898">
        <w:rPr>
          <w:rFonts w:ascii="Times New Roman" w:eastAsia="Times New Roman" w:hAnsi="Times New Roman" w:cs="Times New Roman"/>
          <w:spacing w:val="-12"/>
          <w:kern w:val="0"/>
          <w:sz w:val="26"/>
          <w:szCs w:val="26"/>
          <w:lang w:eastAsia="ru-RU"/>
        </w:rPr>
        <w:t>(2) и СН</w:t>
      </w:r>
      <w:r w:rsidRPr="00FC7898">
        <w:rPr>
          <w:rFonts w:ascii="Times New Roman" w:eastAsia="Times New Roman" w:hAnsi="Times New Roman" w:cs="Times New Roman"/>
          <w:spacing w:val="-12"/>
          <w:kern w:val="0"/>
          <w:sz w:val="26"/>
          <w:szCs w:val="26"/>
          <w:vertAlign w:val="subscript"/>
          <w:lang w:eastAsia="ru-RU"/>
        </w:rPr>
        <w:t>4</w:t>
      </w:r>
      <w:r w:rsidRPr="00FC7898">
        <w:rPr>
          <w:rFonts w:ascii="Times New Roman" w:eastAsia="Times New Roman" w:hAnsi="Times New Roman" w:cs="Times New Roman"/>
          <w:spacing w:val="-12"/>
          <w:kern w:val="0"/>
          <w:sz w:val="26"/>
          <w:szCs w:val="26"/>
          <w:lang w:eastAsia="ru-RU"/>
        </w:rPr>
        <w:t xml:space="preserve"> (3); </w:t>
      </w:r>
      <w:r w:rsidRPr="00FC7898">
        <w:rPr>
          <w:rFonts w:ascii="Times New Roman" w:eastAsia="Times New Roman" w:hAnsi="Times New Roman" w:cs="Times New Roman"/>
          <w:spacing w:val="-11"/>
          <w:kern w:val="0"/>
          <w:sz w:val="26"/>
          <w:szCs w:val="26"/>
          <w:lang w:eastAsia="ru-RU"/>
        </w:rPr>
        <w:t>об.скорость, ч"</w:t>
      </w:r>
      <w:r w:rsidRPr="00FC7898">
        <w:rPr>
          <w:rFonts w:ascii="Times New Roman" w:eastAsia="Times New Roman" w:hAnsi="Times New Roman" w:cs="Times New Roman"/>
          <w:spacing w:val="-11"/>
          <w:kern w:val="0"/>
          <w:sz w:val="26"/>
          <w:szCs w:val="26"/>
          <w:vertAlign w:val="superscript"/>
          <w:lang w:eastAsia="ru-RU"/>
        </w:rPr>
        <w:t>1</w:t>
      </w:r>
      <w:r w:rsidRPr="00FC7898">
        <w:rPr>
          <w:rFonts w:ascii="Times New Roman" w:eastAsia="Times New Roman" w:hAnsi="Times New Roman" w:cs="Times New Roman"/>
          <w:spacing w:val="-11"/>
          <w:kern w:val="0"/>
          <w:sz w:val="26"/>
          <w:szCs w:val="26"/>
          <w:lang w:eastAsia="ru-RU"/>
        </w:rPr>
        <w:t xml:space="preserve">: 1,2,3 - </w:t>
      </w:r>
      <w:r w:rsidRPr="00FC7898">
        <w:rPr>
          <w:rFonts w:ascii="Times New Roman" w:eastAsia="Times New Roman" w:hAnsi="Times New Roman" w:cs="Times New Roman"/>
          <w:spacing w:val="-1"/>
          <w:kern w:val="0"/>
          <w:sz w:val="26"/>
          <w:szCs w:val="26"/>
          <w:lang w:eastAsia="ru-RU"/>
        </w:rPr>
        <w:t>3.710</w:t>
      </w:r>
      <w:r w:rsidRPr="00FC7898">
        <w:rPr>
          <w:rFonts w:ascii="Times New Roman" w:eastAsia="Times New Roman" w:hAnsi="Times New Roman" w:cs="Times New Roman"/>
          <w:spacing w:val="-1"/>
          <w:kern w:val="0"/>
          <w:sz w:val="26"/>
          <w:szCs w:val="26"/>
          <w:vertAlign w:val="superscript"/>
          <w:lang w:eastAsia="ru-RU"/>
        </w:rPr>
        <w:t>4</w:t>
      </w:r>
      <w:r w:rsidRPr="00FC7898">
        <w:rPr>
          <w:rFonts w:ascii="Times New Roman" w:eastAsia="Times New Roman" w:hAnsi="Times New Roman" w:cs="Times New Roman"/>
          <w:spacing w:val="-1"/>
          <w:kern w:val="0"/>
          <w:sz w:val="26"/>
          <w:szCs w:val="26"/>
          <w:lang w:eastAsia="ru-RU"/>
        </w:rPr>
        <w:t>;</w:t>
      </w:r>
      <w:r w:rsidRPr="00FC7898">
        <w:rPr>
          <w:rFonts w:ascii="Times New Roman" w:eastAsia="Times New Roman" w:hAnsi="Times New Roman" w:cs="Times New Roman"/>
          <w:spacing w:val="-11"/>
          <w:kern w:val="0"/>
          <w:sz w:val="26"/>
          <w:szCs w:val="26"/>
          <w:lang w:eastAsia="ru-RU"/>
        </w:rPr>
        <w:t xml:space="preserve"> 1',2',3' - 1.5-10</w:t>
      </w:r>
      <w:r w:rsidRPr="00FC7898">
        <w:rPr>
          <w:rFonts w:ascii="Times New Roman" w:eastAsia="Times New Roman" w:hAnsi="Times New Roman" w:cs="Times New Roman"/>
          <w:spacing w:val="-11"/>
          <w:kern w:val="0"/>
          <w:sz w:val="26"/>
          <w:szCs w:val="26"/>
          <w:vertAlign w:val="superscript"/>
          <w:lang w:eastAsia="ru-RU"/>
        </w:rPr>
        <w:t>5</w:t>
      </w:r>
    </w:p>
    <w:p w:rsidR="00FC7898" w:rsidRPr="00FC7898" w:rsidRDefault="00FC7898" w:rsidP="00FC7898">
      <w:pPr>
        <w:shd w:val="clear" w:color="auto" w:fill="FFFFFF"/>
        <w:tabs>
          <w:tab w:val="clear" w:pos="709"/>
        </w:tabs>
        <w:suppressAutoHyphens w:val="0"/>
        <w:autoSpaceDE w:val="0"/>
        <w:autoSpaceDN w:val="0"/>
        <w:adjustRightInd w:val="0"/>
        <w:spacing w:before="14" w:after="0" w:line="360" w:lineRule="exact"/>
        <w:ind w:left="5" w:right="10"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к площади медного компонента, остаётся практически неизменной. Очевидно, с уве</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личением времени контакта при температурах более 250 °С диметиловый эфир разла</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гается с образованием метана на медной поверхности катализатора (уравн.4):</w:t>
      </w:r>
    </w:p>
    <w:p w:rsidR="00FC7898" w:rsidRPr="00FC7898" w:rsidRDefault="00FC7898" w:rsidP="00FC7898">
      <w:pPr>
        <w:shd w:val="clear" w:color="auto" w:fill="FFFFFF"/>
        <w:tabs>
          <w:tab w:val="clear" w:pos="709"/>
          <w:tab w:val="left" w:pos="7507"/>
        </w:tabs>
        <w:suppressAutoHyphens w:val="0"/>
        <w:autoSpaceDE w:val="0"/>
        <w:autoSpaceDN w:val="0"/>
        <w:adjustRightInd w:val="0"/>
        <w:spacing w:before="5" w:after="0" w:line="360" w:lineRule="exact"/>
        <w:ind w:left="255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9"/>
          <w:kern w:val="0"/>
          <w:sz w:val="26"/>
          <w:szCs w:val="26"/>
          <w:lang w:eastAsia="ru-RU"/>
        </w:rPr>
        <w:t>СНзОСНз =&gt; СО + 2Н</w:t>
      </w:r>
      <w:r w:rsidRPr="00FC7898">
        <w:rPr>
          <w:rFonts w:ascii="Times New Roman" w:eastAsia="Times New Roman" w:hAnsi="Times New Roman" w:cs="Times New Roman"/>
          <w:spacing w:val="-9"/>
          <w:kern w:val="0"/>
          <w:sz w:val="26"/>
          <w:szCs w:val="26"/>
          <w:vertAlign w:val="subscript"/>
          <w:lang w:eastAsia="ru-RU"/>
        </w:rPr>
        <w:t>2</w:t>
      </w:r>
      <w:r w:rsidRPr="00FC7898">
        <w:rPr>
          <w:rFonts w:ascii="Times New Roman" w:eastAsia="Times New Roman" w:hAnsi="Times New Roman" w:cs="Times New Roman"/>
          <w:spacing w:val="-9"/>
          <w:kern w:val="0"/>
          <w:sz w:val="26"/>
          <w:szCs w:val="26"/>
          <w:lang w:eastAsia="ru-RU"/>
        </w:rPr>
        <w:t xml:space="preserve"> + СН</w:t>
      </w:r>
      <w:r w:rsidRPr="00FC7898">
        <w:rPr>
          <w:rFonts w:ascii="Times New Roman" w:eastAsia="Times New Roman" w:hAnsi="Times New Roman" w:cs="Times New Roman"/>
          <w:spacing w:val="-9"/>
          <w:kern w:val="0"/>
          <w:sz w:val="26"/>
          <w:szCs w:val="26"/>
          <w:vertAlign w:val="subscript"/>
          <w:lang w:eastAsia="ru-RU"/>
        </w:rPr>
        <w:t>4</w:t>
      </w:r>
      <w:r w:rsidRPr="00FC7898">
        <w:rPr>
          <w:rFonts w:ascii="Arial" w:eastAsia="Times New Roman" w:hAnsi="Times New Roman" w:cs="Arial"/>
          <w:kern w:val="0"/>
          <w:sz w:val="26"/>
          <w:szCs w:val="26"/>
          <w:lang w:eastAsia="ru-RU"/>
        </w:rPr>
        <w:tab/>
      </w:r>
      <w:r w:rsidRPr="00FC7898">
        <w:rPr>
          <w:rFonts w:ascii="Times New Roman" w:eastAsia="Times New Roman" w:hAnsi="Times New Roman" w:cs="Times New Roman"/>
          <w:spacing w:val="-7"/>
          <w:kern w:val="0"/>
          <w:sz w:val="26"/>
          <w:szCs w:val="26"/>
          <w:lang w:eastAsia="ru-RU"/>
        </w:rPr>
        <w:t>(4)</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right="5"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Катализаторы на основе оксида молибдена, также как и медьсодержащие, ак</w:t>
      </w:r>
      <w:r w:rsidRPr="00FC7898">
        <w:rPr>
          <w:rFonts w:ascii="Times New Roman" w:eastAsia="Times New Roman" w:hAnsi="Times New Roman" w:cs="Times New Roman"/>
          <w:kern w:val="0"/>
          <w:sz w:val="26"/>
          <w:szCs w:val="26"/>
          <w:lang w:eastAsia="ru-RU"/>
        </w:rPr>
        <w:softHyphen/>
        <w:t>тивны в реакции разложения диметилового эфира до метана при относительно высо</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ких температурах. Однако, образование формальдегида происходит в более широком диапазоне температур, чем на медь-калиевых образцах, причем с повышением темпе</w:t>
      </w:r>
      <w:r w:rsidRPr="00FC7898">
        <w:rPr>
          <w:rFonts w:ascii="Times New Roman" w:eastAsia="Times New Roman" w:hAnsi="Times New Roman" w:cs="Times New Roman"/>
          <w:spacing w:val="-1"/>
          <w:kern w:val="0"/>
          <w:sz w:val="26"/>
          <w:szCs w:val="26"/>
          <w:lang w:eastAsia="ru-RU"/>
        </w:rPr>
        <w:softHyphen/>
        <w:t xml:space="preserve">ратуры производительность по ФД растет, а метилформиат не регистрируется во всем </w:t>
      </w:r>
      <w:r w:rsidRPr="00FC7898">
        <w:rPr>
          <w:rFonts w:ascii="Times New Roman" w:eastAsia="Times New Roman" w:hAnsi="Times New Roman" w:cs="Times New Roman"/>
          <w:kern w:val="0"/>
          <w:sz w:val="26"/>
          <w:szCs w:val="26"/>
          <w:lang w:eastAsia="ru-RU"/>
        </w:rPr>
        <w:t>исследованном температурном интервале.</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right="10" w:firstLine="701"/>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Увеличение времени контакта газовой смеси с катализатором позволяет повы</w:t>
      </w:r>
      <w:r w:rsidRPr="00FC7898">
        <w:rPr>
          <w:rFonts w:ascii="Times New Roman" w:eastAsia="Times New Roman" w:hAnsi="Times New Roman" w:cs="Times New Roman"/>
          <w:kern w:val="0"/>
          <w:sz w:val="26"/>
          <w:szCs w:val="26"/>
          <w:lang w:eastAsia="ru-RU"/>
        </w:rPr>
        <w:softHyphen/>
        <w:t>сить производительность по формальдегиду, однако только при относительно не</w:t>
      </w:r>
      <w:r w:rsidRPr="00FC7898">
        <w:rPr>
          <w:rFonts w:ascii="Times New Roman" w:eastAsia="Times New Roman" w:hAnsi="Times New Roman" w:cs="Times New Roman"/>
          <w:kern w:val="0"/>
          <w:sz w:val="26"/>
          <w:szCs w:val="26"/>
          <w:lang w:eastAsia="ru-RU"/>
        </w:rPr>
        <w:softHyphen/>
        <w:t>больших температурах (до 250 °С), при этом также растёт и производительность по диметиловому эфиру. При более высоких температурах увеличивается скорость реак-</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firstLine="0"/>
        <w:jc w:val="righ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ции по маршрутам разложения диме-</w:t>
      </w:r>
    </w:p>
    <w:p w:rsidR="00FC7898" w:rsidRPr="00FC7898" w:rsidRDefault="00FC7898" w:rsidP="00FC7898">
      <w:pPr>
        <w:framePr w:h="187" w:hRule="exact" w:hSpace="38" w:wrap="auto" w:vAnchor="text" w:hAnchor="text" w:x="385" w:y="5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30%</w:t>
      </w:r>
    </w:p>
    <w:p w:rsidR="00FC7898" w:rsidRPr="00FC7898" w:rsidRDefault="00FC7898" w:rsidP="00FC7898">
      <w:pPr>
        <w:shd w:val="clear" w:color="auto" w:fill="FFFFFF"/>
        <w:tabs>
          <w:tab w:val="clear" w:pos="709"/>
          <w:tab w:val="left" w:leader="underscore" w:pos="2448"/>
          <w:tab w:val="left" w:leader="hyphen" w:pos="3629"/>
        </w:tabs>
        <w:suppressAutoHyphens w:val="0"/>
        <w:autoSpaceDE w:val="0"/>
        <w:autoSpaceDN w:val="0"/>
        <w:adjustRightInd w:val="0"/>
        <w:spacing w:before="5" w:after="0" w:line="360" w:lineRule="exact"/>
        <w:ind w:left="1387"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vertAlign w:val="subscript"/>
          <w:lang w:eastAsia="ru-RU"/>
        </w:rPr>
        <w:t>п</w:t>
      </w:r>
      <w:r w:rsidRPr="00FC7898">
        <w:rPr>
          <w:rFonts w:ascii="Times New Roman" w:eastAsia="Times New Roman" w:hAnsi="Times New Roman" w:cs="Times New Roman"/>
          <w:kern w:val="0"/>
          <w:sz w:val="26"/>
          <w:szCs w:val="26"/>
          <w:lang w:eastAsia="ru-RU"/>
        </w:rPr>
        <w:tab/>
        <w:t>а</w:t>
      </w:r>
      <w:r w:rsidRPr="00FC7898">
        <w:rPr>
          <w:rFonts w:ascii="Times New Roman" w:eastAsia="Times New Roman" w:hAnsi="Times New Roman" w:cs="Times New Roman"/>
          <w:kern w:val="0"/>
          <w:sz w:val="26"/>
          <w:szCs w:val="26"/>
          <w:lang w:eastAsia="ru-RU"/>
        </w:rPr>
        <w:tab/>
        <w:t xml:space="preserve">а- ^ "^     </w:t>
      </w:r>
      <w:r w:rsidRPr="00FC7898">
        <w:rPr>
          <w:rFonts w:ascii="Times New Roman" w:eastAsia="Times New Roman" w:hAnsi="Times New Roman" w:cs="Times New Roman"/>
          <w:kern w:val="0"/>
          <w:sz w:val="26"/>
          <w:szCs w:val="26"/>
          <w:vertAlign w:val="superscript"/>
          <w:lang w:eastAsia="ru-RU"/>
        </w:rPr>
        <w:t>3</w:t>
      </w:r>
      <w:r w:rsidRPr="00FC7898">
        <w:rPr>
          <w:rFonts w:ascii="Times New Roman" w:eastAsia="Times New Roman" w:hAnsi="Times New Roman" w:cs="Times New Roman"/>
          <w:kern w:val="0"/>
          <w:sz w:val="26"/>
          <w:szCs w:val="26"/>
          <w:lang w:eastAsia="ru-RU"/>
        </w:rPr>
        <w:t xml:space="preserve">'     </w:t>
      </w:r>
      <w:r w:rsidRPr="00FC7898">
        <w:rPr>
          <w:rFonts w:ascii="Times New Roman" w:eastAsia="Times New Roman" w:hAnsi="Times New Roman" w:cs="Times New Roman"/>
          <w:kern w:val="0"/>
          <w:sz w:val="26"/>
          <w:szCs w:val="26"/>
          <w:lang w:val="uk-UA" w:eastAsia="ru-RU"/>
        </w:rPr>
        <w:t xml:space="preserve">тилового </w:t>
      </w:r>
      <w:r w:rsidRPr="00FC7898">
        <w:rPr>
          <w:rFonts w:ascii="Times New Roman" w:eastAsia="Times New Roman" w:hAnsi="Times New Roman" w:cs="Times New Roman"/>
          <w:kern w:val="0"/>
          <w:sz w:val="26"/>
          <w:szCs w:val="26"/>
          <w:lang w:eastAsia="ru-RU"/>
        </w:rPr>
        <w:t>эфира и формальдегида, а с</w:t>
      </w:r>
    </w:p>
    <w:p w:rsidR="00FC7898" w:rsidRPr="00FC7898" w:rsidRDefault="00FC7898" w:rsidP="00FC7898">
      <w:pPr>
        <w:framePr w:h="2064" w:hSpace="38" w:wrap="auto" w:vAnchor="text" w:hAnchor="text" w:x="1393" w:y="447"/>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466975" cy="1314450"/>
            <wp:effectExtent l="19050" t="0" r="9525"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1" cstate="print"/>
                    <a:srcRect/>
                    <a:stretch>
                      <a:fillRect/>
                    </a:stretch>
                  </pic:blipFill>
                  <pic:spPr bwMode="auto">
                    <a:xfrm>
                      <a:off x="0" y="0"/>
                      <a:ext cx="2466975" cy="1314450"/>
                    </a:xfrm>
                    <a:prstGeom prst="rect">
                      <a:avLst/>
                    </a:prstGeom>
                    <a:noFill/>
                    <a:ln w="9525">
                      <a:noFill/>
                      <a:miter lim="800000"/>
                      <a:headEnd/>
                      <a:tailEnd/>
                    </a:ln>
                  </pic:spPr>
                </pic:pic>
              </a:graphicData>
            </a:graphic>
          </wp:inline>
        </w:drawing>
      </w:r>
    </w:p>
    <w:p w:rsidR="00FC7898" w:rsidRPr="00FC7898" w:rsidRDefault="00FC7898" w:rsidP="00FC7898">
      <w:pPr>
        <w:framePr w:h="187" w:hRule="exact" w:hSpace="38" w:wrap="auto" w:vAnchor="text" w:hAnchor="text" w:x="380" w:y="53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20%</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390"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 xml:space="preserve">ростом времени контакта снижается селективность по данным веществам </w:t>
      </w:r>
      <w:r w:rsidRPr="00FC7898">
        <w:rPr>
          <w:rFonts w:ascii="Times New Roman" w:eastAsia="Times New Roman" w:hAnsi="Times New Roman" w:cs="Times New Roman"/>
          <w:spacing w:val="-2"/>
          <w:kern w:val="0"/>
          <w:sz w:val="26"/>
          <w:szCs w:val="26"/>
          <w:lang w:eastAsia="ru-RU"/>
        </w:rPr>
        <w:t xml:space="preserve">и увеличивается концентрация метана </w:t>
      </w:r>
      <w:r w:rsidRPr="00FC7898">
        <w:rPr>
          <w:rFonts w:ascii="Times New Roman" w:eastAsia="Times New Roman" w:hAnsi="Times New Roman" w:cs="Times New Roman"/>
          <w:spacing w:val="-1"/>
          <w:kern w:val="0"/>
          <w:sz w:val="26"/>
          <w:szCs w:val="26"/>
          <w:lang w:eastAsia="ru-RU"/>
        </w:rPr>
        <w:t>на выходе из реактора (рис.4).</w:t>
      </w:r>
    </w:p>
    <w:p w:rsidR="00FC7898" w:rsidRPr="00FC7898" w:rsidRDefault="00FC7898" w:rsidP="00FC7898">
      <w:pPr>
        <w:framePr w:h="211" w:hRule="exact" w:hSpace="38" w:wrap="auto" w:vAnchor="text" w:hAnchor="text" w:x="399" w:y="5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8"/>
          <w:szCs w:val="18"/>
          <w:lang w:eastAsia="ru-RU"/>
        </w:rPr>
        <w:t>10%</w:t>
      </w:r>
    </w:p>
    <w:p w:rsidR="00FC7898" w:rsidRPr="00FC7898" w:rsidRDefault="00FC7898" w:rsidP="00FC7898">
      <w:pPr>
        <w:framePr w:h="187" w:hRule="exact" w:hSpace="38" w:wrap="auto" w:vAnchor="text" w:hAnchor="text" w:x="476" w:y="99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0%</w:t>
      </w:r>
    </w:p>
    <w:p w:rsidR="00FC7898" w:rsidRPr="00FC7898" w:rsidRDefault="00FC7898" w:rsidP="00FC7898">
      <w:pPr>
        <w:framePr w:h="212" w:hRule="exact" w:hSpace="38" w:wrap="auto" w:vAnchor="text" w:hAnchor="text" w:x="702" w:y="124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8"/>
          <w:kern w:val="0"/>
          <w:sz w:val="18"/>
          <w:szCs w:val="18"/>
          <w:lang w:eastAsia="ru-RU"/>
        </w:rPr>
        <w:t>0,01</w:t>
      </w:r>
    </w:p>
    <w:p w:rsidR="00FC7898" w:rsidRPr="00FC7898" w:rsidRDefault="00FC7898" w:rsidP="00FC7898">
      <w:pPr>
        <w:framePr w:h="187" w:hRule="exact" w:hSpace="38" w:wrap="auto" w:vAnchor="text" w:hAnchor="text" w:x="1883" w:y="126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spacing w:val="-4"/>
          <w:kern w:val="0"/>
          <w:sz w:val="16"/>
          <w:szCs w:val="16"/>
          <w:lang w:eastAsia="ru-RU"/>
        </w:rPr>
        <w:t>0,03</w:t>
      </w:r>
    </w:p>
    <w:p w:rsidR="00FC7898" w:rsidRPr="00FC7898" w:rsidRDefault="00FC7898" w:rsidP="00FC7898">
      <w:pPr>
        <w:framePr w:h="187" w:hRule="exact" w:hSpace="38" w:wrap="auto" w:vAnchor="text" w:hAnchor="text" w:x="3054" w:y="126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spacing w:val="-3"/>
          <w:kern w:val="0"/>
          <w:sz w:val="16"/>
          <w:szCs w:val="16"/>
          <w:lang w:eastAsia="ru-RU"/>
        </w:rPr>
        <w:t>0,05</w:t>
      </w:r>
    </w:p>
    <w:p w:rsidR="00FC7898" w:rsidRPr="00FC7898" w:rsidRDefault="00FC7898" w:rsidP="00FC7898">
      <w:pPr>
        <w:framePr w:h="187" w:hRule="exact" w:hSpace="38" w:wrap="auto" w:vAnchor="text" w:hAnchor="text" w:x="4239" w:y="126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spacing w:val="-3"/>
          <w:kern w:val="0"/>
          <w:sz w:val="16"/>
          <w:szCs w:val="16"/>
          <w:lang w:eastAsia="ru-RU"/>
        </w:rPr>
        <w:t>0,07</w:t>
      </w:r>
    </w:p>
    <w:p w:rsidR="00FC7898" w:rsidRPr="00FC7898" w:rsidRDefault="00FC7898" w:rsidP="00FC7898">
      <w:pPr>
        <w:framePr w:w="4997" w:h="1344" w:hRule="exact" w:hSpace="38" w:wrap="auto" w:vAnchor="text" w:hAnchor="text" w:x="35" w:y="1561"/>
        <w:shd w:val="clear" w:color="auto" w:fill="FFFFFF"/>
        <w:tabs>
          <w:tab w:val="clear" w:pos="709"/>
        </w:tabs>
        <w:suppressAutoHyphens w:val="0"/>
        <w:autoSpaceDE w:val="0"/>
        <w:autoSpaceDN w:val="0"/>
        <w:adjustRightInd w:val="0"/>
        <w:spacing w:after="0" w:line="240" w:lineRule="auto"/>
        <w:ind w:left="2059"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4"/>
          <w:kern w:val="0"/>
          <w:sz w:val="18"/>
          <w:szCs w:val="18"/>
          <w:lang w:eastAsia="ru-RU"/>
        </w:rPr>
        <w:t>Среднее время контакта, с</w:t>
      </w:r>
    </w:p>
    <w:p w:rsidR="00FC7898" w:rsidRPr="00FC7898" w:rsidRDefault="00FC7898" w:rsidP="00FC7898">
      <w:pPr>
        <w:framePr w:w="4997" w:h="1344" w:hRule="exact" w:hSpace="38" w:wrap="auto" w:vAnchor="text" w:hAnchor="text" w:x="35" w:y="1561"/>
        <w:shd w:val="clear" w:color="auto" w:fill="FFFFFF"/>
        <w:tabs>
          <w:tab w:val="clear" w:pos="709"/>
        </w:tabs>
        <w:suppressAutoHyphens w:val="0"/>
        <w:autoSpaceDE w:val="0"/>
        <w:autoSpaceDN w:val="0"/>
        <w:adjustRightInd w:val="0"/>
        <w:spacing w:before="10" w:after="0" w:line="278" w:lineRule="exact"/>
        <w:ind w:left="566" w:hanging="566"/>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1"/>
          <w:kern w:val="0"/>
          <w:sz w:val="26"/>
          <w:szCs w:val="26"/>
          <w:lang w:eastAsia="ru-RU"/>
        </w:rPr>
        <w:t xml:space="preserve">Рис.4 Интегральная селективность катализатора </w:t>
      </w:r>
      <w:r w:rsidRPr="00FC7898">
        <w:rPr>
          <w:rFonts w:ascii="Times New Roman" w:eastAsia="Times New Roman" w:hAnsi="Times New Roman" w:cs="Times New Roman"/>
          <w:spacing w:val="-15"/>
          <w:kern w:val="0"/>
          <w:sz w:val="26"/>
          <w:szCs w:val="26"/>
          <w:lang w:eastAsia="ru-RU"/>
        </w:rPr>
        <w:t>МоОз К</w:t>
      </w:r>
      <w:r w:rsidRPr="00FC7898">
        <w:rPr>
          <w:rFonts w:ascii="Times New Roman" w:eastAsia="Times New Roman" w:hAnsi="Times New Roman" w:cs="Times New Roman"/>
          <w:spacing w:val="-15"/>
          <w:kern w:val="0"/>
          <w:sz w:val="26"/>
          <w:szCs w:val="26"/>
          <w:vertAlign w:val="subscript"/>
          <w:lang w:eastAsia="ru-RU"/>
        </w:rPr>
        <w:t>2</w:t>
      </w:r>
      <w:r w:rsidRPr="00FC7898">
        <w:rPr>
          <w:rFonts w:ascii="Times New Roman" w:eastAsia="Times New Roman" w:hAnsi="Times New Roman" w:cs="Times New Roman"/>
          <w:spacing w:val="-15"/>
          <w:kern w:val="0"/>
          <w:sz w:val="26"/>
          <w:szCs w:val="26"/>
          <w:lang w:eastAsia="ru-RU"/>
        </w:rPr>
        <w:t>0/А1</w:t>
      </w:r>
      <w:r w:rsidRPr="00FC7898">
        <w:rPr>
          <w:rFonts w:ascii="Times New Roman" w:eastAsia="Times New Roman" w:hAnsi="Times New Roman" w:cs="Times New Roman"/>
          <w:spacing w:val="-15"/>
          <w:kern w:val="0"/>
          <w:sz w:val="26"/>
          <w:szCs w:val="26"/>
          <w:vertAlign w:val="subscript"/>
          <w:lang w:eastAsia="ru-RU"/>
        </w:rPr>
        <w:t>2</w:t>
      </w:r>
      <w:r w:rsidRPr="00FC7898">
        <w:rPr>
          <w:rFonts w:ascii="Times New Roman" w:eastAsia="Times New Roman" w:hAnsi="Times New Roman" w:cs="Times New Roman"/>
          <w:spacing w:val="-15"/>
          <w:kern w:val="0"/>
          <w:sz w:val="26"/>
          <w:szCs w:val="26"/>
          <w:lang w:eastAsia="ru-RU"/>
        </w:rPr>
        <w:t>0</w:t>
      </w:r>
      <w:r w:rsidRPr="00FC7898">
        <w:rPr>
          <w:rFonts w:ascii="Times New Roman" w:eastAsia="Times New Roman" w:hAnsi="Times New Roman" w:cs="Times New Roman"/>
          <w:spacing w:val="-15"/>
          <w:kern w:val="0"/>
          <w:sz w:val="26"/>
          <w:szCs w:val="26"/>
          <w:vertAlign w:val="subscript"/>
          <w:lang w:eastAsia="ru-RU"/>
        </w:rPr>
        <w:t>3</w:t>
      </w:r>
      <w:r w:rsidRPr="00FC7898">
        <w:rPr>
          <w:rFonts w:ascii="Times New Roman" w:eastAsia="Times New Roman" w:hAnsi="Times New Roman" w:cs="Times New Roman"/>
          <w:spacing w:val="-15"/>
          <w:kern w:val="0"/>
          <w:sz w:val="26"/>
          <w:szCs w:val="26"/>
          <w:lang w:eastAsia="ru-RU"/>
        </w:rPr>
        <w:t xml:space="preserve"> по ФД (1), ДМЭ (2) и СН</w:t>
      </w:r>
      <w:r w:rsidRPr="00FC7898">
        <w:rPr>
          <w:rFonts w:ascii="Times New Roman" w:eastAsia="Times New Roman" w:hAnsi="Times New Roman" w:cs="Times New Roman"/>
          <w:spacing w:val="-15"/>
          <w:kern w:val="0"/>
          <w:sz w:val="26"/>
          <w:szCs w:val="26"/>
          <w:vertAlign w:val="subscript"/>
          <w:lang w:eastAsia="ru-RU"/>
        </w:rPr>
        <w:t xml:space="preserve">4 </w:t>
      </w:r>
      <w:r w:rsidRPr="00FC7898">
        <w:rPr>
          <w:rFonts w:ascii="Times New Roman" w:eastAsia="Times New Roman" w:hAnsi="Times New Roman" w:cs="Times New Roman"/>
          <w:spacing w:val="-8"/>
          <w:kern w:val="0"/>
          <w:sz w:val="26"/>
          <w:szCs w:val="26"/>
          <w:lang w:eastAsia="ru-RU"/>
        </w:rPr>
        <w:t xml:space="preserve">(3); температура реакции: 1,2 - 200 °С ; </w:t>
      </w:r>
      <w:r w:rsidRPr="00FC7898">
        <w:rPr>
          <w:rFonts w:ascii="Times New Roman" w:eastAsia="Times New Roman" w:hAnsi="Times New Roman" w:cs="Times New Roman"/>
          <w:kern w:val="0"/>
          <w:sz w:val="26"/>
          <w:szCs w:val="26"/>
          <w:lang w:eastAsia="ru-RU"/>
        </w:rPr>
        <w:t xml:space="preserve">3-250 °С: </w:t>
      </w:r>
      <w:r w:rsidRPr="00FC7898">
        <w:rPr>
          <w:rFonts w:ascii="Times New Roman" w:eastAsia="Times New Roman" w:hAnsi="Times New Roman" w:cs="Times New Roman"/>
          <w:spacing w:val="17"/>
          <w:kern w:val="0"/>
          <w:sz w:val="26"/>
          <w:szCs w:val="26"/>
          <w:lang w:eastAsia="ru-RU"/>
        </w:rPr>
        <w:t>1\2',3'-350°С</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390" w:right="5" w:firstLine="715"/>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Таким образом, изменяя соот</w:t>
      </w:r>
      <w:r w:rsidRPr="00FC7898">
        <w:rPr>
          <w:rFonts w:ascii="Times New Roman" w:eastAsia="Times New Roman" w:hAnsi="Times New Roman" w:cs="Times New Roman"/>
          <w:kern w:val="0"/>
          <w:sz w:val="26"/>
          <w:szCs w:val="26"/>
          <w:lang w:eastAsia="ru-RU"/>
        </w:rPr>
        <w:softHyphen/>
        <w:t>ношение оксидов меди и калия, спо</w:t>
      </w:r>
      <w:r w:rsidRPr="00FC7898">
        <w:rPr>
          <w:rFonts w:ascii="Times New Roman" w:eastAsia="Times New Roman" w:hAnsi="Times New Roman" w:cs="Times New Roman"/>
          <w:kern w:val="0"/>
          <w:sz w:val="26"/>
          <w:szCs w:val="26"/>
          <w:lang w:eastAsia="ru-RU"/>
        </w:rPr>
        <w:softHyphen/>
        <w:t>соба их нанесения, и условия прове</w:t>
      </w:r>
      <w:r w:rsidRPr="00FC7898">
        <w:rPr>
          <w:rFonts w:ascii="Times New Roman" w:eastAsia="Times New Roman" w:hAnsi="Times New Roman" w:cs="Times New Roman"/>
          <w:kern w:val="0"/>
          <w:sz w:val="26"/>
          <w:szCs w:val="26"/>
          <w:lang w:eastAsia="ru-RU"/>
        </w:rPr>
        <w:softHyphen/>
        <w:t>дения реакции можно достичь доста</w:t>
      </w:r>
      <w:r w:rsidRPr="00FC7898">
        <w:rPr>
          <w:rFonts w:ascii="Times New Roman" w:eastAsia="Times New Roman" w:hAnsi="Times New Roman" w:cs="Times New Roman"/>
          <w:kern w:val="0"/>
          <w:sz w:val="26"/>
          <w:szCs w:val="26"/>
          <w:lang w:eastAsia="ru-RU"/>
        </w:rPr>
        <w:softHyphen/>
        <w:t>точно высокой активности и селек</w:t>
      </w:r>
      <w:r w:rsidRPr="00FC7898">
        <w:rPr>
          <w:rFonts w:ascii="Times New Roman" w:eastAsia="Times New Roman" w:hAnsi="Times New Roman" w:cs="Times New Roman"/>
          <w:kern w:val="0"/>
          <w:sz w:val="26"/>
          <w:szCs w:val="26"/>
          <w:lang w:eastAsia="ru-RU"/>
        </w:rPr>
        <w:softHyphen/>
        <w:t>тивности относительно образования метилформиата. Использование мо-</w:t>
      </w:r>
      <w:r w:rsidRPr="00FC7898">
        <w:rPr>
          <w:rFonts w:ascii="Times New Roman" w:eastAsia="Times New Roman" w:hAnsi="Times New Roman" w:cs="Times New Roman"/>
          <w:spacing w:val="-1"/>
          <w:kern w:val="0"/>
          <w:sz w:val="26"/>
          <w:szCs w:val="26"/>
          <w:lang w:eastAsia="ru-RU"/>
        </w:rPr>
        <w:t>либденсодержащих       катализаторов</w:t>
      </w:r>
    </w:p>
    <w:p w:rsidR="00FC7898" w:rsidRPr="00FC7898" w:rsidRDefault="00FC7898" w:rsidP="00FC7898">
      <w:pPr>
        <w:shd w:val="clear" w:color="auto" w:fill="FFFFFF"/>
        <w:tabs>
          <w:tab w:val="clear" w:pos="709"/>
        </w:tabs>
        <w:suppressAutoHyphens w:val="0"/>
        <w:autoSpaceDE w:val="0"/>
        <w:autoSpaceDN w:val="0"/>
        <w:adjustRightInd w:val="0"/>
        <w:spacing w:before="130" w:after="0" w:line="240" w:lineRule="auto"/>
        <w:ind w:right="5"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8"/>
          <w:szCs w:val="28"/>
          <w:lang w:eastAsia="ru-RU"/>
        </w:rPr>
        <w:t>8</w:t>
      </w:r>
    </w:p>
    <w:p w:rsidR="00FC7898" w:rsidRPr="00FC7898" w:rsidRDefault="00FC7898" w:rsidP="00FC7898">
      <w:pPr>
        <w:shd w:val="clear" w:color="auto" w:fill="FFFFFF"/>
        <w:tabs>
          <w:tab w:val="clear" w:pos="709"/>
        </w:tabs>
        <w:suppressAutoHyphens w:val="0"/>
        <w:autoSpaceDE w:val="0"/>
        <w:autoSpaceDN w:val="0"/>
        <w:adjustRightInd w:val="0"/>
        <w:spacing w:before="130" w:after="0" w:line="240" w:lineRule="auto"/>
        <w:ind w:right="5" w:firstLine="0"/>
        <w:jc w:val="center"/>
        <w:rPr>
          <w:rFonts w:ascii="Times New Roman" w:eastAsia="Times New Roman" w:hAnsi="Times New Roman" w:cs="Times New Roman"/>
          <w:kern w:val="0"/>
          <w:sz w:val="20"/>
          <w:szCs w:val="20"/>
          <w:lang w:eastAsia="ru-RU"/>
        </w:rPr>
        <w:sectPr w:rsidR="00FC7898" w:rsidRPr="00FC7898">
          <w:pgSz w:w="11909" w:h="16834"/>
          <w:pgMar w:top="924" w:right="1133" w:bottom="360" w:left="1138"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right="5"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позволяет получать формальдегид в широком температурном диапазоне. Максималь-</w:t>
      </w:r>
      <w:r w:rsidRPr="00FC7898">
        <w:rPr>
          <w:rFonts w:ascii="Times New Roman" w:eastAsia="Times New Roman" w:hAnsi="Times New Roman" w:cs="Times New Roman"/>
          <w:kern w:val="0"/>
          <w:sz w:val="26"/>
          <w:szCs w:val="26"/>
          <w:lang w:eastAsia="ru-RU"/>
        </w:rPr>
        <w:t xml:space="preserve">ная производительность по МФ была достигнута при объёмной скорости ~5" 10 ч" в температурном диапазоне 200 - 250 °С на катализаторе </w:t>
      </w:r>
      <w:r w:rsidRPr="00FC7898">
        <w:rPr>
          <w:rFonts w:ascii="Times New Roman" w:eastAsia="Times New Roman" w:hAnsi="Times New Roman" w:cs="Times New Roman"/>
          <w:kern w:val="0"/>
          <w:sz w:val="26"/>
          <w:szCs w:val="26"/>
          <w:lang w:val="en-US" w:eastAsia="ru-RU"/>
        </w:rPr>
        <w:t>CuO</w:t>
      </w: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val="en-US" w:eastAsia="ru-RU"/>
        </w:rPr>
        <w:t>K</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w:t>
      </w:r>
      <w:r w:rsidRPr="00FC7898">
        <w:rPr>
          <w:rFonts w:ascii="Times New Roman" w:eastAsia="Times New Roman" w:hAnsi="Times New Roman" w:cs="Times New Roman"/>
          <w:kern w:val="0"/>
          <w:sz w:val="26"/>
          <w:szCs w:val="26"/>
          <w:lang w:val="en-US" w:eastAsia="ru-RU"/>
        </w:rPr>
        <w:t>Al</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w:t>
      </w:r>
      <w:r w:rsidRPr="00FC7898">
        <w:rPr>
          <w:rFonts w:ascii="Times New Roman" w:eastAsia="Times New Roman" w:hAnsi="Times New Roman" w:cs="Times New Roman"/>
          <w:kern w:val="0"/>
          <w:sz w:val="26"/>
          <w:szCs w:val="26"/>
          <w:vertAlign w:val="subscript"/>
          <w:lang w:eastAsia="ru-RU"/>
        </w:rPr>
        <w:t>3</w:t>
      </w:r>
      <w:r w:rsidRPr="00FC7898">
        <w:rPr>
          <w:rFonts w:ascii="Times New Roman" w:eastAsia="Times New Roman" w:hAnsi="Times New Roman" w:cs="Times New Roman"/>
          <w:kern w:val="0"/>
          <w:sz w:val="26"/>
          <w:szCs w:val="26"/>
          <w:lang w:eastAsia="ru-RU"/>
        </w:rPr>
        <w:t xml:space="preserve"> (</w:t>
      </w:r>
      <w:r w:rsidRPr="00FC7898">
        <w:rPr>
          <w:rFonts w:ascii="Times New Roman" w:eastAsia="Times New Roman" w:hAnsi="Times New Roman" w:cs="Times New Roman"/>
          <w:kern w:val="0"/>
          <w:sz w:val="26"/>
          <w:szCs w:val="26"/>
          <w:lang w:val="en-US" w:eastAsia="ru-RU"/>
        </w:rPr>
        <w:t>Cu</w:t>
      </w:r>
      <w:r w:rsidRPr="00FC7898">
        <w:rPr>
          <w:rFonts w:ascii="Times New Roman" w:eastAsia="Times New Roman" w:hAnsi="Times New Roman" w:cs="Times New Roman"/>
          <w:kern w:val="0"/>
          <w:sz w:val="26"/>
          <w:szCs w:val="26"/>
          <w:lang w:eastAsia="ru-RU"/>
        </w:rPr>
        <w:t>-6.4%; К-</w:t>
      </w:r>
      <w:r w:rsidRPr="00FC7898">
        <w:rPr>
          <w:rFonts w:ascii="Times New Roman" w:eastAsia="Times New Roman" w:hAnsi="Times New Roman" w:cs="Times New Roman"/>
          <w:spacing w:val="-1"/>
          <w:kern w:val="0"/>
          <w:sz w:val="26"/>
          <w:szCs w:val="26"/>
          <w:lang w:eastAsia="ru-RU"/>
        </w:rPr>
        <w:t>0.4 мас.%), а по формальдегиду на Мо0</w:t>
      </w:r>
      <w:r w:rsidRPr="00FC7898">
        <w:rPr>
          <w:rFonts w:ascii="Times New Roman" w:eastAsia="Times New Roman" w:hAnsi="Times New Roman" w:cs="Times New Roman"/>
          <w:spacing w:val="-1"/>
          <w:kern w:val="0"/>
          <w:sz w:val="26"/>
          <w:szCs w:val="26"/>
          <w:vertAlign w:val="subscript"/>
          <w:lang w:eastAsia="ru-RU"/>
        </w:rPr>
        <w:t>3</w:t>
      </w:r>
      <w:r w:rsidRPr="00FC7898">
        <w:rPr>
          <w:rFonts w:ascii="Times New Roman" w:eastAsia="Times New Roman" w:hAnsi="Times New Roman" w:cs="Times New Roman"/>
          <w:spacing w:val="-1"/>
          <w:kern w:val="0"/>
          <w:sz w:val="26"/>
          <w:szCs w:val="26"/>
          <w:lang w:eastAsia="ru-RU"/>
        </w:rPr>
        <w:t>-К</w:t>
      </w:r>
      <w:r w:rsidRPr="00FC7898">
        <w:rPr>
          <w:rFonts w:ascii="Times New Roman" w:eastAsia="Times New Roman" w:hAnsi="Times New Roman" w:cs="Times New Roman"/>
          <w:spacing w:val="-1"/>
          <w:kern w:val="0"/>
          <w:sz w:val="26"/>
          <w:szCs w:val="26"/>
          <w:vertAlign w:val="subscript"/>
          <w:lang w:eastAsia="ru-RU"/>
        </w:rPr>
        <w:t>2</w:t>
      </w:r>
      <w:r w:rsidRPr="00FC7898">
        <w:rPr>
          <w:rFonts w:ascii="Times New Roman" w:eastAsia="Times New Roman" w:hAnsi="Times New Roman" w:cs="Times New Roman"/>
          <w:spacing w:val="-1"/>
          <w:kern w:val="0"/>
          <w:sz w:val="26"/>
          <w:szCs w:val="26"/>
          <w:lang w:eastAsia="ru-RU"/>
        </w:rPr>
        <w:t>0/А1</w:t>
      </w:r>
      <w:r w:rsidRPr="00FC7898">
        <w:rPr>
          <w:rFonts w:ascii="Times New Roman" w:eastAsia="Times New Roman" w:hAnsi="Times New Roman" w:cs="Times New Roman"/>
          <w:spacing w:val="-1"/>
          <w:kern w:val="0"/>
          <w:sz w:val="26"/>
          <w:szCs w:val="26"/>
          <w:vertAlign w:val="subscript"/>
          <w:lang w:eastAsia="ru-RU"/>
        </w:rPr>
        <w:t>2</w:t>
      </w:r>
      <w:r w:rsidRPr="00FC7898">
        <w:rPr>
          <w:rFonts w:ascii="Times New Roman" w:eastAsia="Times New Roman" w:hAnsi="Times New Roman" w:cs="Times New Roman"/>
          <w:spacing w:val="-1"/>
          <w:kern w:val="0"/>
          <w:sz w:val="26"/>
          <w:szCs w:val="26"/>
          <w:lang w:eastAsia="ru-RU"/>
        </w:rPr>
        <w:t>0</w:t>
      </w:r>
      <w:r w:rsidRPr="00FC7898">
        <w:rPr>
          <w:rFonts w:ascii="Times New Roman" w:eastAsia="Times New Roman" w:hAnsi="Times New Roman" w:cs="Times New Roman"/>
          <w:spacing w:val="-1"/>
          <w:kern w:val="0"/>
          <w:sz w:val="26"/>
          <w:szCs w:val="26"/>
          <w:vertAlign w:val="subscript"/>
          <w:lang w:eastAsia="ru-RU"/>
        </w:rPr>
        <w:t>3</w:t>
      </w:r>
      <w:r w:rsidRPr="00FC7898">
        <w:rPr>
          <w:rFonts w:ascii="Times New Roman" w:eastAsia="Times New Roman" w:hAnsi="Times New Roman" w:cs="Times New Roman"/>
          <w:spacing w:val="-1"/>
          <w:kern w:val="0"/>
          <w:sz w:val="26"/>
          <w:szCs w:val="26"/>
          <w:lang w:eastAsia="ru-RU"/>
        </w:rPr>
        <w:t xml:space="preserve"> (Мо-8.8%; К-2.0 мас.%).</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right="5" w:firstLine="715"/>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С целью изучения влияния компонентов синтез-газа на селективность и актив</w:t>
      </w:r>
      <w:r w:rsidRPr="00FC7898">
        <w:rPr>
          <w:rFonts w:ascii="Times New Roman" w:eastAsia="Times New Roman" w:hAnsi="Times New Roman" w:cs="Times New Roman"/>
          <w:kern w:val="0"/>
          <w:sz w:val="26"/>
          <w:szCs w:val="26"/>
          <w:lang w:eastAsia="ru-RU"/>
        </w:rPr>
        <w:softHyphen/>
        <w:t>ность модельных образцов в процессе конверсии метанола были проведены экспери</w:t>
      </w:r>
      <w:r w:rsidRPr="00FC7898">
        <w:rPr>
          <w:rFonts w:ascii="Times New Roman" w:eastAsia="Times New Roman" w:hAnsi="Times New Roman" w:cs="Times New Roman"/>
          <w:kern w:val="0"/>
          <w:sz w:val="26"/>
          <w:szCs w:val="26"/>
          <w:lang w:eastAsia="ru-RU"/>
        </w:rPr>
        <w:softHyphen/>
        <w:t>менты, где часть газа-носителя заменяли на водород или монооксид углерода и дан</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 xml:space="preserve">ную смесь (далее обозначается как </w:t>
      </w:r>
      <w:r w:rsidRPr="00FC7898">
        <w:rPr>
          <w:rFonts w:ascii="Times New Roman" w:eastAsia="Times New Roman" w:hAnsi="Times New Roman" w:cs="Times New Roman"/>
          <w:spacing w:val="-1"/>
          <w:kern w:val="0"/>
          <w:sz w:val="26"/>
          <w:szCs w:val="26"/>
          <w:lang w:val="en-US" w:eastAsia="ru-RU"/>
        </w:rPr>
        <w:t>CH</w:t>
      </w:r>
      <w:r w:rsidRPr="00FC7898">
        <w:rPr>
          <w:rFonts w:ascii="Times New Roman" w:eastAsia="Times New Roman" w:hAnsi="Times New Roman" w:cs="Times New Roman"/>
          <w:spacing w:val="-1"/>
          <w:kern w:val="0"/>
          <w:sz w:val="26"/>
          <w:szCs w:val="26"/>
          <w:vertAlign w:val="subscript"/>
          <w:lang w:eastAsia="ru-RU"/>
        </w:rPr>
        <w:t>3</w:t>
      </w:r>
      <w:r w:rsidRPr="00FC7898">
        <w:rPr>
          <w:rFonts w:ascii="Times New Roman" w:eastAsia="Times New Roman" w:hAnsi="Times New Roman" w:cs="Times New Roman"/>
          <w:spacing w:val="-1"/>
          <w:kern w:val="0"/>
          <w:sz w:val="26"/>
          <w:szCs w:val="26"/>
          <w:lang w:val="en-US" w:eastAsia="ru-RU"/>
        </w:rPr>
        <w:t>OH</w:t>
      </w:r>
      <w:r w:rsidRPr="00FC7898">
        <w:rPr>
          <w:rFonts w:ascii="Times New Roman" w:eastAsia="Times New Roman" w:hAnsi="Times New Roman" w:cs="Times New Roman"/>
          <w:spacing w:val="-1"/>
          <w:kern w:val="0"/>
          <w:sz w:val="26"/>
          <w:szCs w:val="26"/>
          <w:lang w:eastAsia="ru-RU"/>
        </w:rPr>
        <w:t>/(</w:t>
      </w:r>
      <w:r w:rsidRPr="00FC7898">
        <w:rPr>
          <w:rFonts w:ascii="Times New Roman" w:eastAsia="Times New Roman" w:hAnsi="Times New Roman" w:cs="Times New Roman"/>
          <w:spacing w:val="-1"/>
          <w:kern w:val="0"/>
          <w:sz w:val="26"/>
          <w:szCs w:val="26"/>
          <w:lang w:val="en-US" w:eastAsia="ru-RU"/>
        </w:rPr>
        <w:t>Ar</w:t>
      </w:r>
      <w:r w:rsidRPr="00FC7898">
        <w:rPr>
          <w:rFonts w:ascii="Times New Roman" w:eastAsia="Times New Roman" w:hAnsi="Times New Roman" w:cs="Times New Roman"/>
          <w:spacing w:val="-1"/>
          <w:kern w:val="0"/>
          <w:sz w:val="26"/>
          <w:szCs w:val="26"/>
          <w:lang w:eastAsia="ru-RU"/>
        </w:rPr>
        <w:t>+</w:t>
      </w:r>
      <w:r w:rsidRPr="00FC7898">
        <w:rPr>
          <w:rFonts w:ascii="Times New Roman" w:eastAsia="Times New Roman" w:hAnsi="Times New Roman" w:cs="Times New Roman"/>
          <w:spacing w:val="-1"/>
          <w:kern w:val="0"/>
          <w:sz w:val="26"/>
          <w:szCs w:val="26"/>
          <w:lang w:val="en-US" w:eastAsia="ru-RU"/>
        </w:rPr>
        <w:t>CO</w:t>
      </w:r>
      <w:r w:rsidRPr="00FC7898">
        <w:rPr>
          <w:rFonts w:ascii="Times New Roman" w:eastAsia="Times New Roman" w:hAnsi="Times New Roman" w:cs="Times New Roman"/>
          <w:spacing w:val="-1"/>
          <w:kern w:val="0"/>
          <w:sz w:val="26"/>
          <w:szCs w:val="26"/>
          <w:lang w:eastAsia="ru-RU"/>
        </w:rPr>
        <w:t>,</w:t>
      </w:r>
      <w:r w:rsidRPr="00FC7898">
        <w:rPr>
          <w:rFonts w:ascii="Times New Roman" w:eastAsia="Times New Roman" w:hAnsi="Times New Roman" w:cs="Times New Roman"/>
          <w:spacing w:val="-1"/>
          <w:kern w:val="0"/>
          <w:sz w:val="26"/>
          <w:szCs w:val="26"/>
          <w:lang w:val="en-US" w:eastAsia="ru-RU"/>
        </w:rPr>
        <w:t>H</w:t>
      </w:r>
      <w:r w:rsidRPr="00FC7898">
        <w:rPr>
          <w:rFonts w:ascii="Times New Roman" w:eastAsia="Times New Roman" w:hAnsi="Times New Roman" w:cs="Times New Roman"/>
          <w:spacing w:val="-1"/>
          <w:kern w:val="0"/>
          <w:sz w:val="26"/>
          <w:szCs w:val="26"/>
          <w:vertAlign w:val="subscript"/>
          <w:lang w:eastAsia="ru-RU"/>
        </w:rPr>
        <w:t>2</w:t>
      </w:r>
      <w:r w:rsidRPr="00FC7898">
        <w:rPr>
          <w:rFonts w:ascii="Times New Roman" w:eastAsia="Times New Roman" w:hAnsi="Times New Roman" w:cs="Times New Roman"/>
          <w:spacing w:val="-1"/>
          <w:kern w:val="0"/>
          <w:sz w:val="26"/>
          <w:szCs w:val="26"/>
          <w:lang w:eastAsia="ru-RU"/>
        </w:rPr>
        <w:t>)) подавалась на катализатор.</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 xml:space="preserve">Нанесение оксида цинка снижает активность оксида алюминия в отношении </w:t>
      </w:r>
      <w:r w:rsidRPr="00FC7898">
        <w:rPr>
          <w:rFonts w:ascii="Times New Roman" w:eastAsia="Times New Roman" w:hAnsi="Times New Roman" w:cs="Times New Roman"/>
          <w:spacing w:val="-1"/>
          <w:kern w:val="0"/>
          <w:sz w:val="26"/>
          <w:szCs w:val="26"/>
          <w:lang w:eastAsia="ru-RU"/>
        </w:rPr>
        <w:t>дегидратации метанола, причем этот эффект становится заметнее с увеличением кон</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 xml:space="preserve">центрации цинка. В образце </w:t>
      </w:r>
      <w:r w:rsidRPr="00FC7898">
        <w:rPr>
          <w:rFonts w:ascii="Times New Roman" w:eastAsia="Times New Roman" w:hAnsi="Times New Roman" w:cs="Times New Roman"/>
          <w:kern w:val="0"/>
          <w:sz w:val="26"/>
          <w:szCs w:val="26"/>
          <w:lang w:val="en-US" w:eastAsia="ru-RU"/>
        </w:rPr>
        <w:t>CuOZnO</w:t>
      </w: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val="en-US" w:eastAsia="ru-RU"/>
        </w:rPr>
        <w:t>Al</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03 суммарное содержание меди и цинка со</w:t>
      </w:r>
      <w:r w:rsidRPr="00FC7898">
        <w:rPr>
          <w:rFonts w:ascii="Times New Roman" w:eastAsia="Times New Roman" w:hAnsi="Times New Roman" w:cs="Times New Roman"/>
          <w:kern w:val="0"/>
          <w:sz w:val="26"/>
          <w:szCs w:val="26"/>
          <w:lang w:eastAsia="ru-RU"/>
        </w:rPr>
        <w:softHyphen/>
        <w:t>ставляет ~16 мас.% - данного количества нанесенных оксидов достаточно, чтобы су</w:t>
      </w:r>
      <w:r w:rsidRPr="00FC7898">
        <w:rPr>
          <w:rFonts w:ascii="Times New Roman" w:eastAsia="Times New Roman" w:hAnsi="Times New Roman" w:cs="Times New Roman"/>
          <w:kern w:val="0"/>
          <w:sz w:val="26"/>
          <w:szCs w:val="26"/>
          <w:lang w:eastAsia="ru-RU"/>
        </w:rPr>
        <w:softHyphen/>
        <w:t>щественно понизить дегидратирующую активность оксида алюминия. Однако, в от</w:t>
      </w:r>
      <w:r w:rsidRPr="00FC7898">
        <w:rPr>
          <w:rFonts w:ascii="Times New Roman" w:eastAsia="Times New Roman" w:hAnsi="Times New Roman" w:cs="Times New Roman"/>
          <w:kern w:val="0"/>
          <w:sz w:val="26"/>
          <w:szCs w:val="26"/>
          <w:lang w:eastAsia="ru-RU"/>
        </w:rPr>
        <w:softHyphen/>
        <w:t xml:space="preserve">личие от катализатора </w:t>
      </w:r>
      <w:r w:rsidRPr="00FC7898">
        <w:rPr>
          <w:rFonts w:ascii="Times New Roman" w:eastAsia="Times New Roman" w:hAnsi="Times New Roman" w:cs="Times New Roman"/>
          <w:kern w:val="0"/>
          <w:sz w:val="26"/>
          <w:szCs w:val="26"/>
          <w:lang w:val="en-US" w:eastAsia="ru-RU"/>
        </w:rPr>
        <w:t>ZnO</w:t>
      </w: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val="en-US" w:eastAsia="ru-RU"/>
        </w:rPr>
        <w:t>Al</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xml:space="preserve">03, при восстановлении медьсодержащей системы (в </w:t>
      </w:r>
      <w:r w:rsidRPr="00FC7898">
        <w:rPr>
          <w:rFonts w:ascii="Times New Roman" w:eastAsia="Times New Roman" w:hAnsi="Times New Roman" w:cs="Times New Roman"/>
          <w:spacing w:val="-2"/>
          <w:kern w:val="0"/>
          <w:sz w:val="26"/>
          <w:szCs w:val="26"/>
          <w:lang w:eastAsia="ru-RU"/>
        </w:rPr>
        <w:t>газовой смеси СН</w:t>
      </w:r>
      <w:r w:rsidRPr="00FC7898">
        <w:rPr>
          <w:rFonts w:ascii="Times New Roman" w:eastAsia="Times New Roman" w:hAnsi="Times New Roman" w:cs="Times New Roman"/>
          <w:spacing w:val="-2"/>
          <w:kern w:val="0"/>
          <w:sz w:val="26"/>
          <w:szCs w:val="26"/>
          <w:vertAlign w:val="subscript"/>
          <w:lang w:eastAsia="ru-RU"/>
        </w:rPr>
        <w:t>3</w:t>
      </w:r>
      <w:r w:rsidRPr="00FC7898">
        <w:rPr>
          <w:rFonts w:ascii="Times New Roman" w:eastAsia="Times New Roman" w:hAnsi="Times New Roman" w:cs="Times New Roman"/>
          <w:spacing w:val="-2"/>
          <w:kern w:val="0"/>
          <w:sz w:val="26"/>
          <w:szCs w:val="26"/>
          <w:lang w:eastAsia="ru-RU"/>
        </w:rPr>
        <w:t>ОН/Аг) при температуре 225 °С начинают проявляться каталитиче</w:t>
      </w:r>
      <w:r w:rsidRPr="00FC7898">
        <w:rPr>
          <w:rFonts w:ascii="Times New Roman" w:eastAsia="Times New Roman" w:hAnsi="Times New Roman" w:cs="Times New Roman"/>
          <w:spacing w:val="-2"/>
          <w:kern w:val="0"/>
          <w:sz w:val="26"/>
          <w:szCs w:val="26"/>
          <w:lang w:eastAsia="ru-RU"/>
        </w:rPr>
        <w:softHyphen/>
      </w:r>
      <w:r w:rsidRPr="00FC7898">
        <w:rPr>
          <w:rFonts w:ascii="Times New Roman" w:eastAsia="Times New Roman" w:hAnsi="Times New Roman" w:cs="Times New Roman"/>
          <w:kern w:val="0"/>
          <w:sz w:val="26"/>
          <w:szCs w:val="26"/>
          <w:lang w:eastAsia="ru-RU"/>
        </w:rPr>
        <w:t>ские свойства в отношении реакции образования диметилового эфира и метилфор</w:t>
      </w:r>
      <w:r w:rsidRPr="00FC7898">
        <w:rPr>
          <w:rFonts w:ascii="Times New Roman" w:eastAsia="Times New Roman" w:hAnsi="Times New Roman" w:cs="Times New Roman"/>
          <w:kern w:val="0"/>
          <w:sz w:val="26"/>
          <w:szCs w:val="26"/>
          <w:lang w:eastAsia="ru-RU"/>
        </w:rPr>
        <w:softHyphen/>
        <w:t>миата. Катализатор выходит на стационарный режим после выдержки его в реакци</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онной среде ~ тридцати минут. При дальнейшем повышении температуры производи</w:t>
      </w:r>
      <w:r w:rsidRPr="00FC7898">
        <w:rPr>
          <w:rFonts w:ascii="Times New Roman" w:eastAsia="Times New Roman" w:hAnsi="Times New Roman" w:cs="Times New Roman"/>
          <w:spacing w:val="-1"/>
          <w:kern w:val="0"/>
          <w:sz w:val="26"/>
          <w:szCs w:val="26"/>
          <w:lang w:eastAsia="ru-RU"/>
        </w:rPr>
        <w:softHyphen/>
        <w:t>тельность катализатора по диметиловому эфиру растет, а по метилформиату снижает</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ся, появляется метан, количество которого увеличивается с ростом температуры. Следует заметить, что при выдержке катализатора в температурном интервале 225-275 °С, при небольшом изменении степени восстановленности медного компонента (при постоянной температуре), концентрации образующихся диметилового эфира и метилформиата изменяются антибатно. Этот факт легко объясняется с позиций про</w:t>
      </w:r>
      <w:r w:rsidRPr="00FC7898">
        <w:rPr>
          <w:rFonts w:ascii="Times New Roman" w:eastAsia="Times New Roman" w:hAnsi="Times New Roman" w:cs="Times New Roman"/>
          <w:kern w:val="0"/>
          <w:sz w:val="26"/>
          <w:szCs w:val="26"/>
          <w:lang w:eastAsia="ru-RU"/>
        </w:rPr>
        <w:softHyphen/>
        <w:t>текания параллельных маршрутов, имеющих общие стадии, например образование поверхностных метокси-групп. В данном диапазоне температур, с увеличением сте</w:t>
      </w:r>
      <w:r w:rsidRPr="00FC7898">
        <w:rPr>
          <w:rFonts w:ascii="Times New Roman" w:eastAsia="Times New Roman" w:hAnsi="Times New Roman" w:cs="Times New Roman"/>
          <w:kern w:val="0"/>
          <w:sz w:val="26"/>
          <w:szCs w:val="26"/>
          <w:lang w:eastAsia="ru-RU"/>
        </w:rPr>
        <w:softHyphen/>
        <w:t>пени восстановленности, в продуктах реакции растет доля метилформиата. Заметная</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472"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активность медь-цинковых катализа-</w:t>
      </w:r>
    </w:p>
    <w:p w:rsidR="00FC7898" w:rsidRPr="00FC7898" w:rsidRDefault="00FC7898" w:rsidP="00FC7898">
      <w:pPr>
        <w:framePr w:w="125" w:h="403" w:hRule="exact" w:hSpace="38" w:wrap="auto" w:vAnchor="text" w:hAnchor="text" w:x="3932" w:y="-3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О</w:t>
      </w:r>
    </w:p>
    <w:p w:rsidR="00FC7898" w:rsidRPr="00FC7898" w:rsidRDefault="00FC7898" w:rsidP="00FC7898">
      <w:pPr>
        <w:framePr w:w="125" w:h="403" w:hRule="exact" w:hSpace="38" w:wrap="auto" w:vAnchor="text" w:hAnchor="text" w:x="3932" w:y="-37"/>
        <w:shd w:val="clear" w:color="auto" w:fill="FFFFFF"/>
        <w:tabs>
          <w:tab w:val="clear" w:pos="709"/>
        </w:tabs>
        <w:suppressAutoHyphens w:val="0"/>
        <w:autoSpaceDE w:val="0"/>
        <w:autoSpaceDN w:val="0"/>
        <w:adjustRightInd w:val="0"/>
        <w:spacing w:after="0" w:line="144" w:lineRule="exact"/>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b/>
          <w:bCs/>
          <w:kern w:val="0"/>
          <w:sz w:val="10"/>
          <w:szCs w:val="10"/>
          <w:lang w:eastAsia="ru-RU"/>
        </w:rPr>
        <w:t xml:space="preserve">о </w:t>
      </w:r>
      <w:r w:rsidRPr="00FC7898">
        <w:rPr>
          <w:rFonts w:ascii="Arial" w:eastAsia="Times New Roman" w:hAnsi="Arial" w:cs="Arial"/>
          <w:kern w:val="0"/>
          <w:sz w:val="16"/>
          <w:szCs w:val="16"/>
          <w:lang w:val="en-US" w:eastAsia="ru-RU"/>
        </w:rPr>
        <w:t>m</w:t>
      </w:r>
    </w:p>
    <w:p w:rsidR="00FC7898" w:rsidRPr="00FC7898" w:rsidRDefault="00FC7898" w:rsidP="00FC7898">
      <w:pPr>
        <w:framePr w:w="125" w:h="480" w:hRule="exact" w:hSpace="38" w:wrap="auto" w:vAnchor="text" w:hAnchor="text" w:x="1316" w:y="-1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О</w:t>
      </w:r>
    </w:p>
    <w:p w:rsidR="00FC7898" w:rsidRPr="00FC7898" w:rsidRDefault="00FC7898" w:rsidP="00FC7898">
      <w:pPr>
        <w:framePr w:w="125" w:h="480" w:hRule="exact" w:hSpace="38" w:wrap="auto" w:vAnchor="text" w:hAnchor="text" w:x="1316" w:y="-18"/>
        <w:shd w:val="clear" w:color="auto" w:fill="FFFFFF"/>
        <w:tabs>
          <w:tab w:val="clear" w:pos="709"/>
        </w:tabs>
        <w:suppressAutoHyphens w:val="0"/>
        <w:autoSpaceDE w:val="0"/>
        <w:autoSpaceDN w:val="0"/>
        <w:adjustRightInd w:val="0"/>
        <w:spacing w:after="0" w:line="101" w:lineRule="exact"/>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b/>
          <w:bCs/>
          <w:kern w:val="0"/>
          <w:sz w:val="12"/>
          <w:szCs w:val="12"/>
          <w:lang w:eastAsia="ru-RU"/>
        </w:rPr>
        <w:t>о</w:t>
      </w:r>
    </w:p>
    <w:p w:rsidR="00FC7898" w:rsidRPr="00FC7898" w:rsidRDefault="00FC7898" w:rsidP="00FC7898">
      <w:pPr>
        <w:framePr w:w="125" w:h="480" w:hRule="exact" w:hSpace="38" w:wrap="auto" w:vAnchor="text" w:hAnchor="text" w:x="1316" w:y="-18"/>
        <w:shd w:val="clear" w:color="auto" w:fill="FFFFFF"/>
        <w:tabs>
          <w:tab w:val="clear" w:pos="709"/>
        </w:tabs>
        <w:suppressAutoHyphens w:val="0"/>
        <w:autoSpaceDE w:val="0"/>
        <w:autoSpaceDN w:val="0"/>
        <w:adjustRightInd w:val="0"/>
        <w:spacing w:after="0" w:line="101" w:lineRule="exact"/>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b/>
          <w:bCs/>
          <w:kern w:val="0"/>
          <w:sz w:val="12"/>
          <w:szCs w:val="12"/>
          <w:lang w:eastAsia="ru-RU"/>
        </w:rPr>
        <w:t>О О</w:t>
      </w:r>
    </w:p>
    <w:p w:rsidR="00FC7898" w:rsidRPr="00FC7898" w:rsidRDefault="00FC7898" w:rsidP="00FC7898">
      <w:pPr>
        <w:framePr w:w="125" w:h="442" w:hRule="exact" w:hSpace="38" w:wrap="auto" w:vAnchor="text" w:hAnchor="text" w:x="3039" w:y="1"/>
        <w:shd w:val="clear" w:color="auto" w:fill="FFFFFF"/>
        <w:tabs>
          <w:tab w:val="clear" w:pos="709"/>
        </w:tabs>
        <w:suppressAutoHyphens w:val="0"/>
        <w:autoSpaceDE w:val="0"/>
        <w:autoSpaceDN w:val="0"/>
        <w:adjustRightInd w:val="0"/>
        <w:spacing w:after="0" w:line="67" w:lineRule="exact"/>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 xml:space="preserve">О </w:t>
      </w:r>
      <w:r w:rsidRPr="00FC7898">
        <w:rPr>
          <w:rFonts w:ascii="Arial" w:eastAsia="Times New Roman" w:hAnsi="Arial" w:cs="Times New Roman"/>
          <w:b/>
          <w:bCs/>
          <w:kern w:val="0"/>
          <w:sz w:val="12"/>
          <w:szCs w:val="12"/>
          <w:lang w:eastAsia="ru-RU"/>
        </w:rPr>
        <w:t>о</w:t>
      </w:r>
    </w:p>
    <w:p w:rsidR="00FC7898" w:rsidRPr="00FC7898" w:rsidRDefault="00FC7898" w:rsidP="00FC7898">
      <w:pPr>
        <w:framePr w:w="125" w:h="442" w:hRule="exact" w:hSpace="38" w:wrap="auto" w:vAnchor="text" w:hAnchor="text" w:x="3039" w:y="1"/>
        <w:shd w:val="clear" w:color="auto" w:fill="FFFFFF"/>
        <w:tabs>
          <w:tab w:val="clear" w:pos="709"/>
        </w:tabs>
        <w:suppressAutoHyphens w:val="0"/>
        <w:autoSpaceDE w:val="0"/>
        <w:autoSpaceDN w:val="0"/>
        <w:adjustRightInd w:val="0"/>
        <w:spacing w:before="53" w:after="0" w:line="96" w:lineRule="exact"/>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b/>
          <w:bCs/>
          <w:kern w:val="0"/>
          <w:sz w:val="12"/>
          <w:szCs w:val="12"/>
          <w:lang w:eastAsia="ru-RU"/>
        </w:rPr>
        <w:t xml:space="preserve">О </w:t>
      </w:r>
      <w:r w:rsidRPr="00FC7898">
        <w:rPr>
          <w:rFonts w:ascii="Arial" w:eastAsia="Times New Roman" w:hAnsi="Arial" w:cs="Times New Roman"/>
          <w:kern w:val="0"/>
          <w:sz w:val="16"/>
          <w:szCs w:val="16"/>
          <w:lang w:eastAsia="ru-RU"/>
        </w:rPr>
        <w:t>ш</w:t>
      </w: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2088"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О</w:t>
      </w:r>
    </w:p>
    <w:p w:rsidR="00FC7898" w:rsidRPr="00FC7898" w:rsidRDefault="00FC7898" w:rsidP="00FC7898">
      <w:pPr>
        <w:framePr w:w="4181" w:h="3600" w:hRule="exact" w:hSpace="38" w:wrap="auto" w:vAnchor="text" w:hAnchor="text" w:x="5459" w:y="-42"/>
        <w:shd w:val="clear" w:color="auto" w:fill="FFFFFF"/>
        <w:tabs>
          <w:tab w:val="clear" w:pos="709"/>
        </w:tabs>
        <w:suppressAutoHyphens w:val="0"/>
        <w:autoSpaceDE w:val="0"/>
        <w:autoSpaceDN w:val="0"/>
        <w:adjustRightInd w:val="0"/>
        <w:spacing w:after="0" w:line="360" w:lineRule="exact"/>
        <w:ind w:left="5" w:right="10"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торов в среде с повышенным содер</w:t>
      </w:r>
      <w:r w:rsidRPr="00FC7898">
        <w:rPr>
          <w:rFonts w:ascii="Times New Roman" w:eastAsia="Times New Roman" w:hAnsi="Times New Roman" w:cs="Times New Roman"/>
          <w:kern w:val="0"/>
          <w:sz w:val="26"/>
          <w:szCs w:val="26"/>
          <w:lang w:eastAsia="ru-RU"/>
        </w:rPr>
        <w:softHyphen/>
        <w:t>жанием монооксида углерода начи</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нает проявляться уже при 200 °С.</w:t>
      </w:r>
    </w:p>
    <w:p w:rsidR="00FC7898" w:rsidRPr="00FC7898" w:rsidRDefault="00FC7898" w:rsidP="00FC7898">
      <w:pPr>
        <w:framePr w:w="4181" w:h="3600" w:hRule="exact" w:hSpace="38" w:wrap="auto" w:vAnchor="text" w:hAnchor="text" w:x="5459" w:y="-42"/>
        <w:shd w:val="clear" w:color="auto" w:fill="FFFFFF"/>
        <w:tabs>
          <w:tab w:val="clear" w:pos="709"/>
        </w:tabs>
        <w:suppressAutoHyphens w:val="0"/>
        <w:autoSpaceDE w:val="0"/>
        <w:autoSpaceDN w:val="0"/>
        <w:adjustRightInd w:val="0"/>
        <w:spacing w:after="0" w:line="360" w:lineRule="exact"/>
        <w:ind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В реакционной смеси с повы</w:t>
      </w:r>
      <w:r w:rsidRPr="00FC7898">
        <w:rPr>
          <w:rFonts w:ascii="Times New Roman" w:eastAsia="Times New Roman" w:hAnsi="Times New Roman" w:cs="Times New Roman"/>
          <w:kern w:val="0"/>
          <w:sz w:val="26"/>
          <w:szCs w:val="26"/>
          <w:lang w:eastAsia="ru-RU"/>
        </w:rPr>
        <w:softHyphen/>
        <w:t xml:space="preserve">шенной концентрацией водорода </w:t>
      </w:r>
      <w:r w:rsidRPr="00FC7898">
        <w:rPr>
          <w:rFonts w:ascii="Times New Roman" w:eastAsia="Times New Roman" w:hAnsi="Times New Roman" w:cs="Times New Roman"/>
          <w:spacing w:val="-2"/>
          <w:kern w:val="0"/>
          <w:sz w:val="26"/>
          <w:szCs w:val="26"/>
          <w:lang w:eastAsia="ru-RU"/>
        </w:rPr>
        <w:t>общая скорость переработки метано</w:t>
      </w:r>
      <w:r w:rsidRPr="00FC7898">
        <w:rPr>
          <w:rFonts w:ascii="Times New Roman" w:eastAsia="Times New Roman" w:hAnsi="Times New Roman" w:cs="Times New Roman"/>
          <w:spacing w:val="-2"/>
          <w:kern w:val="0"/>
          <w:sz w:val="26"/>
          <w:szCs w:val="26"/>
          <w:lang w:eastAsia="ru-RU"/>
        </w:rPr>
        <w:softHyphen/>
      </w:r>
      <w:r w:rsidRPr="00FC7898">
        <w:rPr>
          <w:rFonts w:ascii="Times New Roman" w:eastAsia="Times New Roman" w:hAnsi="Times New Roman" w:cs="Times New Roman"/>
          <w:kern w:val="0"/>
          <w:sz w:val="26"/>
          <w:szCs w:val="26"/>
          <w:lang w:eastAsia="ru-RU"/>
        </w:rPr>
        <w:t>ла существенно ниже на образцах с различным содержания меди, т. е. в присутствии водорода подавляются некоторые маршруты конверсии ме-</w:t>
      </w: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2088"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12"/>
          <w:szCs w:val="12"/>
          <w:lang w:eastAsia="ru-RU"/>
        </w:rPr>
        <w:t>о</w:t>
      </w: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2088"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8"/>
          <w:szCs w:val="18"/>
          <w:lang w:val="en-US" w:eastAsia="ru-RU"/>
        </w:rPr>
        <w:t>m</w:t>
      </w:r>
    </w:p>
    <w:p w:rsidR="00FC7898" w:rsidRPr="00FC7898" w:rsidRDefault="00FC7898" w:rsidP="00FC7898">
      <w:pPr>
        <w:framePr w:h="302" w:hRule="exact" w:hSpace="38" w:wrap="notBeside" w:vAnchor="text" w:hAnchor="text" w:x="3793" w:y="62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8"/>
          <w:szCs w:val="18"/>
          <w:lang w:val="en-US" w:eastAsia="ru-RU"/>
        </w:rPr>
        <w:t>D</w:t>
      </w:r>
      <w:r w:rsidRPr="00FC7898">
        <w:rPr>
          <w:rFonts w:ascii="Arial" w:eastAsia="Times New Roman" w:hAnsi="Arial" w:cs="Arial"/>
          <w:kern w:val="0"/>
          <w:sz w:val="18"/>
          <w:szCs w:val="18"/>
          <w:lang w:eastAsia="ru-RU"/>
        </w:rPr>
        <w:t>^</w:t>
      </w:r>
      <w:r w:rsidRPr="00FC7898">
        <w:rPr>
          <w:rFonts w:ascii="Arial" w:eastAsia="Times New Roman" w:hAnsi="Arial" w:cs="Arial"/>
          <w:kern w:val="0"/>
          <w:sz w:val="18"/>
          <w:szCs w:val="18"/>
          <w:lang w:val="en-US" w:eastAsia="ru-RU"/>
        </w:rPr>
        <w:t>D</w:t>
      </w: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2088"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3"/>
          <w:kern w:val="0"/>
          <w:sz w:val="10"/>
          <w:szCs w:val="10"/>
          <w:lang w:eastAsia="ru-RU"/>
        </w:rPr>
        <w:t>&lt;</w:t>
      </w:r>
      <w:r w:rsidRPr="00FC7898">
        <w:rPr>
          <w:rFonts w:ascii="Times New Roman" w:eastAsia="Times New Roman" w:hAnsi="Times New Roman" w:cs="Times New Roman"/>
          <w:b/>
          <w:bCs/>
          <w:spacing w:val="-3"/>
          <w:kern w:val="0"/>
          <w:sz w:val="10"/>
          <w:szCs w:val="10"/>
          <w:lang w:val="en-US" w:eastAsia="ru-RU"/>
        </w:rPr>
        <w:t>N</w:t>
      </w:r>
    </w:p>
    <w:p w:rsidR="00FC7898" w:rsidRPr="00FC7898" w:rsidRDefault="00FC7898" w:rsidP="00FC7898">
      <w:pPr>
        <w:framePr w:w="82" w:h="1118" w:hRule="exact" w:hSpace="38" w:wrap="auto" w:vAnchor="text" w:hAnchor="text" w:x="140" w:y="36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я</w:t>
      </w:r>
    </w:p>
    <w:p w:rsidR="00FC7898" w:rsidRPr="00FC7898" w:rsidRDefault="00FC7898" w:rsidP="00FC7898">
      <w:pPr>
        <w:framePr w:w="82" w:h="1118" w:hRule="exact" w:hSpace="38" w:wrap="auto" w:vAnchor="text" w:hAnchor="text" w:x="140" w:y="36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о</w:t>
      </w:r>
    </w:p>
    <w:p w:rsidR="00FC7898" w:rsidRPr="00FC7898" w:rsidRDefault="00FC7898" w:rsidP="00FC7898">
      <w:pPr>
        <w:framePr w:w="82" w:h="1118" w:hRule="exact" w:hSpace="38" w:wrap="auto" w:vAnchor="text" w:hAnchor="text" w:x="140" w:y="36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и</w:t>
      </w:r>
    </w:p>
    <w:p w:rsidR="00FC7898" w:rsidRPr="00FC7898" w:rsidRDefault="00FC7898" w:rsidP="00FC7898">
      <w:pPr>
        <w:framePr w:w="82" w:h="1118" w:hRule="exact" w:hSpace="38" w:wrap="auto" w:vAnchor="text" w:hAnchor="text" w:x="140" w:y="366"/>
        <w:shd w:val="clear" w:color="auto" w:fill="FFFFFF"/>
        <w:tabs>
          <w:tab w:val="clear" w:pos="709"/>
        </w:tabs>
        <w:suppressAutoHyphens w:val="0"/>
        <w:autoSpaceDE w:val="0"/>
        <w:autoSpaceDN w:val="0"/>
        <w:adjustRightInd w:val="0"/>
        <w:spacing w:before="48" w:after="0" w:line="91" w:lineRule="exact"/>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я о</w:t>
      </w:r>
    </w:p>
    <w:p w:rsidR="00FC7898" w:rsidRPr="00FC7898" w:rsidRDefault="00FC7898" w:rsidP="00FC7898">
      <w:pPr>
        <w:framePr w:w="82" w:h="1118" w:hRule="exact" w:hSpace="38" w:wrap="auto" w:vAnchor="text" w:hAnchor="text" w:x="140" w:y="366"/>
        <w:shd w:val="clear" w:color="auto" w:fill="FFFFFF"/>
        <w:tabs>
          <w:tab w:val="clear" w:pos="709"/>
        </w:tabs>
        <w:suppressAutoHyphens w:val="0"/>
        <w:autoSpaceDE w:val="0"/>
        <w:autoSpaceDN w:val="0"/>
        <w:adjustRightInd w:val="0"/>
        <w:spacing w:before="19"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я</w:t>
      </w:r>
    </w:p>
    <w:p w:rsidR="00FC7898" w:rsidRPr="00FC7898" w:rsidRDefault="00FC7898" w:rsidP="00FC7898">
      <w:pPr>
        <w:shd w:val="clear" w:color="auto" w:fill="FFFFFF"/>
        <w:tabs>
          <w:tab w:val="clear" w:pos="709"/>
        </w:tabs>
        <w:suppressAutoHyphens w:val="0"/>
        <w:autoSpaceDE w:val="0"/>
        <w:autoSpaceDN w:val="0"/>
        <w:adjustRightInd w:val="0"/>
        <w:spacing w:before="269" w:after="0" w:line="307" w:lineRule="exact"/>
        <w:ind w:left="2770"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b/>
          <w:bCs/>
          <w:kern w:val="0"/>
          <w:position w:val="-8"/>
          <w:sz w:val="66"/>
          <w:szCs w:val="66"/>
          <w:lang w:eastAsia="ru-RU"/>
        </w:rPr>
        <w:t>л«</w:t>
      </w:r>
    </w:p>
    <w:p w:rsidR="00FC7898" w:rsidRPr="00FC7898" w:rsidRDefault="00FC7898" w:rsidP="00FC7898">
      <w:pPr>
        <w:framePr w:h="393" w:hRule="exact" w:hSpace="38" w:wrap="notBeside" w:vAnchor="text" w:hAnchor="text" w:x="591" w:y="668"/>
        <w:shd w:val="clear" w:color="auto" w:fill="FFFFFF"/>
        <w:tabs>
          <w:tab w:val="clear" w:pos="709"/>
        </w:tabs>
        <w:suppressAutoHyphens w:val="0"/>
        <w:autoSpaceDE w:val="0"/>
        <w:autoSpaceDN w:val="0"/>
        <w:adjustRightInd w:val="0"/>
        <w:spacing w:after="0" w:line="389" w:lineRule="exact"/>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b/>
          <w:bCs/>
          <w:spacing w:val="-68"/>
          <w:kern w:val="0"/>
          <w:position w:val="-2"/>
          <w:sz w:val="76"/>
          <w:szCs w:val="76"/>
          <w:lang w:eastAsia="ru-RU"/>
        </w:rPr>
        <w:t>^</w:t>
      </w:r>
      <w:r w:rsidRPr="00FC7898">
        <w:rPr>
          <w:rFonts w:ascii="Arial" w:eastAsia="Times New Roman" w:hAnsi="Arial" w:cs="Arial"/>
          <w:b/>
          <w:bCs/>
          <w:spacing w:val="-68"/>
          <w:kern w:val="0"/>
          <w:position w:val="-2"/>
          <w:sz w:val="76"/>
          <w:szCs w:val="76"/>
          <w:lang w:val="en-US" w:eastAsia="ru-RU"/>
        </w:rPr>
        <w:t>w</w:t>
      </w:r>
      <w:r w:rsidRPr="00FC7898">
        <w:rPr>
          <w:rFonts w:ascii="Arial" w:eastAsia="Times New Roman" w:hAnsi="Arial" w:cs="Arial"/>
          <w:b/>
          <w:bCs/>
          <w:spacing w:val="-68"/>
          <w:kern w:val="0"/>
          <w:position w:val="-2"/>
          <w:sz w:val="76"/>
          <w:szCs w:val="76"/>
          <w:lang w:eastAsia="ru-RU"/>
        </w:rPr>
        <w:t>^</w:t>
      </w:r>
    </w:p>
    <w:p w:rsidR="00FC7898" w:rsidRPr="00FC7898" w:rsidRDefault="00FC7898" w:rsidP="00FC7898">
      <w:pPr>
        <w:shd w:val="clear" w:color="auto" w:fill="FFFFFF"/>
        <w:tabs>
          <w:tab w:val="clear" w:pos="709"/>
        </w:tabs>
        <w:suppressAutoHyphens w:val="0"/>
        <w:autoSpaceDE w:val="0"/>
        <w:autoSpaceDN w:val="0"/>
        <w:adjustRightInd w:val="0"/>
        <w:spacing w:before="389" w:after="0" w:line="240" w:lineRule="auto"/>
        <w:ind w:left="1934"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b/>
          <w:bCs/>
          <w:kern w:val="0"/>
          <w:sz w:val="24"/>
          <w:szCs w:val="24"/>
          <w:lang w:val="en-US" w:eastAsia="ru-RU"/>
        </w:rPr>
        <w:t>D</w:t>
      </w:r>
      <w:r w:rsidRPr="00FC7898">
        <w:rPr>
          <w:rFonts w:ascii="Arial" w:eastAsia="Times New Roman" w:hAnsi="Arial" w:cs="Arial"/>
          <w:b/>
          <w:bCs/>
          <w:kern w:val="0"/>
          <w:sz w:val="24"/>
          <w:szCs w:val="24"/>
          <w:lang w:eastAsia="ru-RU"/>
        </w:rPr>
        <w:t>^</w:t>
      </w:r>
      <w:r w:rsidRPr="00FC7898">
        <w:rPr>
          <w:rFonts w:ascii="Arial" w:eastAsia="Times New Roman" w:hAnsi="Arial" w:cs="Times New Roman"/>
          <w:b/>
          <w:bCs/>
          <w:kern w:val="0"/>
          <w:sz w:val="24"/>
          <w:szCs w:val="24"/>
          <w:lang w:eastAsia="ru-RU"/>
        </w:rPr>
        <w:t>°</w:t>
      </w: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4997"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spacing w:val="-1"/>
          <w:kern w:val="0"/>
          <w:sz w:val="16"/>
          <w:szCs w:val="16"/>
          <w:lang w:eastAsia="ru-RU"/>
        </w:rPr>
        <w:t>4:00</w:t>
      </w:r>
    </w:p>
    <w:p w:rsidR="00FC7898" w:rsidRPr="00FC7898" w:rsidRDefault="00FC7898" w:rsidP="00FC7898">
      <w:pPr>
        <w:framePr w:h="211" w:hRule="exact" w:hSpace="38" w:wrap="auto" w:vAnchor="text" w:hAnchor="text" w:x="438" w:y="-4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8"/>
          <w:kern w:val="0"/>
          <w:sz w:val="18"/>
          <w:szCs w:val="18"/>
          <w:lang w:eastAsia="ru-RU"/>
        </w:rPr>
        <w:t>1:00</w:t>
      </w:r>
    </w:p>
    <w:p w:rsidR="00FC7898" w:rsidRPr="00FC7898" w:rsidRDefault="00FC7898" w:rsidP="00FC7898">
      <w:pPr>
        <w:framePr w:h="211" w:hRule="exact" w:hSpace="38" w:wrap="auto" w:vAnchor="text" w:hAnchor="text" w:x="1201" w:y="-4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8"/>
          <w:kern w:val="0"/>
          <w:sz w:val="18"/>
          <w:szCs w:val="18"/>
          <w:lang w:eastAsia="ru-RU"/>
        </w:rPr>
        <w:t>1:30</w:t>
      </w:r>
    </w:p>
    <w:p w:rsidR="00FC7898" w:rsidRPr="00FC7898" w:rsidRDefault="00FC7898" w:rsidP="00FC7898">
      <w:pPr>
        <w:framePr w:h="187" w:hRule="exact" w:hSpace="38" w:wrap="auto" w:vAnchor="text" w:hAnchor="text" w:x="4239" w:y="-2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spacing w:val="-2"/>
          <w:kern w:val="0"/>
          <w:sz w:val="16"/>
          <w:szCs w:val="16"/>
          <w:lang w:eastAsia="ru-RU"/>
        </w:rPr>
        <w:t>3:30</w:t>
      </w:r>
    </w:p>
    <w:p w:rsidR="00FC7898" w:rsidRPr="00FC7898" w:rsidRDefault="00FC7898" w:rsidP="00FC7898">
      <w:pPr>
        <w:shd w:val="clear" w:color="auto" w:fill="FFFFFF"/>
        <w:tabs>
          <w:tab w:val="clear" w:pos="709"/>
          <w:tab w:val="left" w:pos="2707"/>
          <w:tab w:val="left" w:pos="3475"/>
        </w:tabs>
        <w:suppressAutoHyphens w:val="0"/>
        <w:autoSpaceDE w:val="0"/>
        <w:autoSpaceDN w:val="0"/>
        <w:adjustRightInd w:val="0"/>
        <w:spacing w:after="0" w:line="240" w:lineRule="auto"/>
        <w:ind w:left="194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3"/>
          <w:kern w:val="0"/>
          <w:sz w:val="18"/>
          <w:szCs w:val="18"/>
          <w:lang w:eastAsia="ru-RU"/>
        </w:rPr>
        <w:t>2:00</w:t>
      </w:r>
      <w:r w:rsidRPr="00FC7898">
        <w:rPr>
          <w:rFonts w:ascii="Arial" w:eastAsia="Times New Roman" w:hAnsi="Times New Roman" w:cs="Arial"/>
          <w:kern w:val="0"/>
          <w:sz w:val="18"/>
          <w:szCs w:val="18"/>
          <w:lang w:eastAsia="ru-RU"/>
        </w:rPr>
        <w:tab/>
      </w:r>
      <w:r w:rsidRPr="00FC7898">
        <w:rPr>
          <w:rFonts w:ascii="Times New Roman" w:eastAsia="Times New Roman" w:hAnsi="Times New Roman" w:cs="Times New Roman"/>
          <w:spacing w:val="-3"/>
          <w:kern w:val="0"/>
          <w:sz w:val="18"/>
          <w:szCs w:val="18"/>
          <w:lang w:eastAsia="ru-RU"/>
        </w:rPr>
        <w:t>2:30</w:t>
      </w:r>
      <w:r w:rsidRPr="00FC7898">
        <w:rPr>
          <w:rFonts w:ascii="Arial" w:eastAsia="Times New Roman" w:hAnsi="Times New Roman" w:cs="Arial"/>
          <w:kern w:val="0"/>
          <w:sz w:val="18"/>
          <w:szCs w:val="18"/>
          <w:lang w:eastAsia="ru-RU"/>
        </w:rPr>
        <w:tab/>
      </w:r>
      <w:r w:rsidRPr="00FC7898">
        <w:rPr>
          <w:rFonts w:ascii="Times New Roman" w:eastAsia="Times New Roman" w:hAnsi="Times New Roman" w:cs="Times New Roman"/>
          <w:spacing w:val="-3"/>
          <w:kern w:val="0"/>
          <w:sz w:val="18"/>
          <w:szCs w:val="18"/>
          <w:lang w:eastAsia="ru-RU"/>
        </w:rPr>
        <w:t>3:00</w:t>
      </w:r>
    </w:p>
    <w:p w:rsidR="00FC7898" w:rsidRPr="00FC7898" w:rsidRDefault="00FC7898" w:rsidP="00FC7898">
      <w:pPr>
        <w:shd w:val="clear" w:color="auto" w:fill="FFFFFF"/>
        <w:tabs>
          <w:tab w:val="clear" w:pos="709"/>
        </w:tabs>
        <w:suppressAutoHyphens w:val="0"/>
        <w:autoSpaceDE w:val="0"/>
        <w:autoSpaceDN w:val="0"/>
        <w:adjustRightInd w:val="0"/>
        <w:spacing w:before="5" w:after="0" w:line="240" w:lineRule="auto"/>
        <w:ind w:left="1742"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8"/>
          <w:szCs w:val="18"/>
          <w:lang w:eastAsia="ru-RU"/>
        </w:rPr>
        <w:t>Время эксперимента (чч:мм)</w:t>
      </w: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9"/>
          <w:kern w:val="0"/>
          <w:sz w:val="26"/>
          <w:szCs w:val="26"/>
          <w:lang w:eastAsia="ru-RU"/>
        </w:rPr>
        <w:t>Рис.5 Развитие активности катализатора</w:t>
      </w:r>
    </w:p>
    <w:p w:rsidR="00FC7898" w:rsidRPr="00FC7898" w:rsidRDefault="00FC7898" w:rsidP="00FC7898">
      <w:pPr>
        <w:shd w:val="clear" w:color="auto" w:fill="FFFFFF"/>
        <w:tabs>
          <w:tab w:val="clear" w:pos="709"/>
        </w:tabs>
        <w:suppressAutoHyphens w:val="0"/>
        <w:autoSpaceDE w:val="0"/>
        <w:autoSpaceDN w:val="0"/>
        <w:adjustRightInd w:val="0"/>
        <w:spacing w:after="0" w:line="312" w:lineRule="exact"/>
        <w:ind w:left="576"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СиО-2пО/А1</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w:t>
      </w:r>
      <w:r w:rsidRPr="00FC7898">
        <w:rPr>
          <w:rFonts w:ascii="Times New Roman" w:eastAsia="Times New Roman" w:hAnsi="Times New Roman" w:cs="Times New Roman"/>
          <w:kern w:val="0"/>
          <w:sz w:val="26"/>
          <w:szCs w:val="26"/>
          <w:vertAlign w:val="subscript"/>
          <w:lang w:eastAsia="ru-RU"/>
        </w:rPr>
        <w:t>3</w:t>
      </w:r>
      <w:r w:rsidRPr="00FC7898">
        <w:rPr>
          <w:rFonts w:ascii="Times New Roman" w:eastAsia="Times New Roman" w:hAnsi="Times New Roman" w:cs="Times New Roman"/>
          <w:kern w:val="0"/>
          <w:sz w:val="26"/>
          <w:szCs w:val="26"/>
          <w:lang w:eastAsia="ru-RU"/>
        </w:rPr>
        <w:t>поДМЭ(1),МФ(2)иСН</w:t>
      </w:r>
      <w:r w:rsidRPr="00FC7898">
        <w:rPr>
          <w:rFonts w:ascii="Times New Roman" w:eastAsia="Times New Roman" w:hAnsi="Times New Roman" w:cs="Times New Roman"/>
          <w:kern w:val="0"/>
          <w:sz w:val="26"/>
          <w:szCs w:val="26"/>
          <w:vertAlign w:val="subscript"/>
          <w:lang w:eastAsia="ru-RU"/>
        </w:rPr>
        <w:t>4</w:t>
      </w:r>
      <w:r w:rsidRPr="00FC7898">
        <w:rPr>
          <w:rFonts w:ascii="Times New Roman" w:eastAsia="Times New Roman" w:hAnsi="Times New Roman" w:cs="Times New Roman"/>
          <w:kern w:val="0"/>
          <w:sz w:val="26"/>
          <w:szCs w:val="26"/>
          <w:lang w:eastAsia="ru-RU"/>
        </w:rPr>
        <w:t xml:space="preserve">(3)   </w:t>
      </w:r>
      <w:r w:rsidRPr="00FC7898">
        <w:rPr>
          <w:rFonts w:ascii="Times New Roman" w:eastAsia="Times New Roman" w:hAnsi="Times New Roman" w:cs="Times New Roman"/>
          <w:kern w:val="0"/>
          <w:sz w:val="26"/>
          <w:szCs w:val="26"/>
          <w:vertAlign w:val="superscript"/>
          <w:lang w:eastAsia="ru-RU"/>
        </w:rPr>
        <w:t>танола</w:t>
      </w:r>
      <w:r w:rsidRPr="00FC7898">
        <w:rPr>
          <w:rFonts w:ascii="Times New Roman" w:eastAsia="Times New Roman" w:hAnsi="Times New Roman" w:cs="Times New Roman"/>
          <w:kern w:val="0"/>
          <w:sz w:val="26"/>
          <w:szCs w:val="26"/>
          <w:lang w:eastAsia="ru-RU"/>
        </w:rPr>
        <w:t xml:space="preserve">&gt; скорость которых определя </w:t>
      </w:r>
      <w:r w:rsidRPr="00FC7898">
        <w:rPr>
          <w:rFonts w:ascii="Times New Roman" w:eastAsia="Times New Roman" w:hAnsi="Times New Roman" w:cs="Times New Roman"/>
          <w:spacing w:val="-5"/>
          <w:kern w:val="0"/>
          <w:sz w:val="26"/>
          <w:szCs w:val="26"/>
          <w:lang w:eastAsia="ru-RU"/>
        </w:rPr>
        <w:t>при восстановлении в среде СНзОН/(Аг+СО)    ется медным компонентом катализа</w:t>
      </w:r>
    </w:p>
    <w:p w:rsidR="00FC7898" w:rsidRPr="00FC7898" w:rsidRDefault="00FC7898" w:rsidP="00FC7898">
      <w:pPr>
        <w:shd w:val="clear" w:color="auto" w:fill="FFFFFF"/>
        <w:tabs>
          <w:tab w:val="clear" w:pos="709"/>
        </w:tabs>
        <w:suppressAutoHyphens w:val="0"/>
        <w:autoSpaceDE w:val="0"/>
        <w:autoSpaceDN w:val="0"/>
        <w:adjustRightInd w:val="0"/>
        <w:spacing w:before="278" w:after="0" w:line="240" w:lineRule="auto"/>
        <w:ind w:right="5"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9</w:t>
      </w:r>
    </w:p>
    <w:p w:rsidR="00FC7898" w:rsidRPr="00FC7898" w:rsidRDefault="00FC7898" w:rsidP="00FC7898">
      <w:pPr>
        <w:shd w:val="clear" w:color="auto" w:fill="FFFFFF"/>
        <w:tabs>
          <w:tab w:val="clear" w:pos="709"/>
        </w:tabs>
        <w:suppressAutoHyphens w:val="0"/>
        <w:autoSpaceDE w:val="0"/>
        <w:autoSpaceDN w:val="0"/>
        <w:adjustRightInd w:val="0"/>
        <w:spacing w:before="278" w:after="0" w:line="240" w:lineRule="auto"/>
        <w:ind w:right="5" w:firstLine="0"/>
        <w:jc w:val="center"/>
        <w:rPr>
          <w:rFonts w:ascii="Times New Roman" w:eastAsia="Times New Roman" w:hAnsi="Times New Roman" w:cs="Times New Roman"/>
          <w:kern w:val="0"/>
          <w:sz w:val="20"/>
          <w:szCs w:val="20"/>
          <w:lang w:eastAsia="ru-RU"/>
        </w:rPr>
        <w:sectPr w:rsidR="00FC7898" w:rsidRPr="00FC7898">
          <w:pgSz w:w="11909" w:h="16834"/>
          <w:pgMar w:top="927" w:right="1138" w:bottom="360" w:left="1138"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right="5"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тора. Прежде всего, это касается реакции образования метилформиата. Поскольку во</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 xml:space="preserve">дород является продуктом дегидрирования метанола, он снижает как равновесную </w:t>
      </w:r>
      <w:r w:rsidRPr="00FC7898">
        <w:rPr>
          <w:rFonts w:ascii="Times New Roman" w:eastAsia="Times New Roman" w:hAnsi="Times New Roman" w:cs="Times New Roman"/>
          <w:spacing w:val="-1"/>
          <w:kern w:val="0"/>
          <w:sz w:val="26"/>
          <w:szCs w:val="26"/>
          <w:lang w:eastAsia="ru-RU"/>
        </w:rPr>
        <w:t>концентрацию метилформиата, так и скорость химической реакции вдали от равнове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сия. Степень этого влияния зависит от механизма каталитической реакции, т.к. реак</w:t>
      </w:r>
      <w:r w:rsidRPr="00FC7898">
        <w:rPr>
          <w:rFonts w:ascii="Times New Roman" w:eastAsia="Times New Roman" w:hAnsi="Times New Roman" w:cs="Times New Roman"/>
          <w:kern w:val="0"/>
          <w:sz w:val="26"/>
          <w:szCs w:val="26"/>
          <w:lang w:eastAsia="ru-RU"/>
        </w:rPr>
        <w:softHyphen/>
        <w:t>ция дегидратации достаточно сложный многоступенчатый процесс, где происходит постепенное отщепление атомов водорода от молекулы метанола и последующее взаимодействие кислородосодержащих группировок (метокси- и формильных). По</w:t>
      </w:r>
      <w:r w:rsidRPr="00FC7898">
        <w:rPr>
          <w:rFonts w:ascii="Times New Roman" w:eastAsia="Times New Roman" w:hAnsi="Times New Roman" w:cs="Times New Roman"/>
          <w:kern w:val="0"/>
          <w:sz w:val="26"/>
          <w:szCs w:val="26"/>
          <w:lang w:eastAsia="ru-RU"/>
        </w:rPr>
        <w:softHyphen/>
        <w:t>вышение содержания водорода в реакционной среде приводит к большей концентра</w:t>
      </w:r>
      <w:r w:rsidRPr="00FC7898">
        <w:rPr>
          <w:rFonts w:ascii="Times New Roman" w:eastAsia="Times New Roman" w:hAnsi="Times New Roman" w:cs="Times New Roman"/>
          <w:kern w:val="0"/>
          <w:sz w:val="26"/>
          <w:szCs w:val="26"/>
          <w:lang w:eastAsia="ru-RU"/>
        </w:rPr>
        <w:softHyphen/>
        <w:t xml:space="preserve">ции активного водорода на поверхности катализатора, что, с одной стороны, может </w:t>
      </w:r>
      <w:r w:rsidRPr="00FC7898">
        <w:rPr>
          <w:rFonts w:ascii="Times New Roman" w:eastAsia="Times New Roman" w:hAnsi="Times New Roman" w:cs="Times New Roman"/>
          <w:spacing w:val="-1"/>
          <w:kern w:val="0"/>
          <w:sz w:val="26"/>
          <w:szCs w:val="26"/>
          <w:lang w:eastAsia="ru-RU"/>
        </w:rPr>
        <w:t>затруднить глубокое дегидрирование адсорбированного метанола, а с другой, препят</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 xml:space="preserve">ствовать взаимодействию поверхностных частиц, образующих метилформиат. В то </w:t>
      </w:r>
      <w:r w:rsidRPr="00FC7898">
        <w:rPr>
          <w:rFonts w:ascii="Times New Roman" w:eastAsia="Times New Roman" w:hAnsi="Times New Roman" w:cs="Times New Roman"/>
          <w:spacing w:val="-1"/>
          <w:kern w:val="0"/>
          <w:sz w:val="26"/>
          <w:szCs w:val="26"/>
          <w:lang w:eastAsia="ru-RU"/>
        </w:rPr>
        <w:t>же время, количество образующегося диметилового эфира в среде с большей концен</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трацией водорода увеличивается при высоких температурах реакции, что, вероятно, обуславливается снижением интенсивности маршрута разложения диметилового эфира за счет повышения концентрации одного из его продуктов (уравн.4).</w:t>
      </w:r>
    </w:p>
    <w:p w:rsidR="00FC7898" w:rsidRPr="00FC7898" w:rsidRDefault="00FC7898" w:rsidP="00FC7898">
      <w:pPr>
        <w:shd w:val="clear" w:color="auto" w:fill="FFFFFF"/>
        <w:tabs>
          <w:tab w:val="clear" w:pos="709"/>
        </w:tabs>
        <w:suppressAutoHyphens w:val="0"/>
        <w:autoSpaceDE w:val="0"/>
        <w:autoSpaceDN w:val="0"/>
        <w:adjustRightInd w:val="0"/>
        <w:spacing w:before="5" w:after="0" w:line="360" w:lineRule="exact"/>
        <w:ind w:right="5"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Повышение в реакционной смеси концентрации монооксида углерода заметно влияет на выход метилформиата при низких температурах реакции. Особенно замет</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 xml:space="preserve">но последний эффект проявляется на образцах, промотированных оксидом калия, при </w:t>
      </w:r>
      <w:r w:rsidRPr="00FC7898">
        <w:rPr>
          <w:rFonts w:ascii="Times New Roman" w:eastAsia="Times New Roman" w:hAnsi="Times New Roman" w:cs="Times New Roman"/>
          <w:kern w:val="0"/>
          <w:sz w:val="26"/>
          <w:szCs w:val="26"/>
          <w:lang w:eastAsia="ru-RU"/>
        </w:rPr>
        <w:t>этом также существенно расширяется температурный диапазон образования метил</w:t>
      </w:r>
      <w:r w:rsidRPr="00FC7898">
        <w:rPr>
          <w:rFonts w:ascii="Times New Roman" w:eastAsia="Times New Roman" w:hAnsi="Times New Roman" w:cs="Times New Roman"/>
          <w:kern w:val="0"/>
          <w:sz w:val="26"/>
          <w:szCs w:val="26"/>
          <w:lang w:eastAsia="ru-RU"/>
        </w:rPr>
        <w:softHyphen/>
        <w:t>формиата. Степень окисления атома углерода увеличивается в ряду поверхностных частиц: метокси (СН</w:t>
      </w:r>
      <w:r w:rsidRPr="00FC7898">
        <w:rPr>
          <w:rFonts w:ascii="Times New Roman" w:eastAsia="Times New Roman" w:hAnsi="Times New Roman" w:cs="Times New Roman"/>
          <w:kern w:val="0"/>
          <w:sz w:val="26"/>
          <w:szCs w:val="26"/>
          <w:vertAlign w:val="subscript"/>
          <w:lang w:eastAsia="ru-RU"/>
        </w:rPr>
        <w:t>3</w:t>
      </w:r>
      <w:r w:rsidRPr="00FC7898">
        <w:rPr>
          <w:rFonts w:ascii="Times New Roman" w:eastAsia="Times New Roman" w:hAnsi="Times New Roman" w:cs="Times New Roman"/>
          <w:kern w:val="0"/>
          <w:sz w:val="26"/>
          <w:szCs w:val="26"/>
          <w:lang w:eastAsia="ru-RU"/>
        </w:rPr>
        <w:t>0-), формильные (СН</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 и формиатные (СНОО-). Метокси группировки участвуют в образовании диметилового эфира и метилформиата. Через формиатные происходит образование лёгких газов по маршруту паровой конверсии монооксида углерода (уравн.2). Образование молекул с альдегидной группой (МФ и ФД) происходит с участием формильных частиц, концентрация которых находится в определённом соотношении с формиатными. Монооксид углерода в данной системе является участником химической реакции, так как он взаимодействует с поверхност</w:t>
      </w:r>
      <w:r w:rsidRPr="00FC7898">
        <w:rPr>
          <w:rFonts w:ascii="Times New Roman" w:eastAsia="Times New Roman" w:hAnsi="Times New Roman" w:cs="Times New Roman"/>
          <w:kern w:val="0"/>
          <w:sz w:val="26"/>
          <w:szCs w:val="26"/>
          <w:lang w:eastAsia="ru-RU"/>
        </w:rPr>
        <w:softHyphen/>
        <w:t>ными гидроксильными группами и образует формиатные частицы, что было под</w:t>
      </w:r>
      <w:r w:rsidRPr="00FC7898">
        <w:rPr>
          <w:rFonts w:ascii="Times New Roman" w:eastAsia="Times New Roman" w:hAnsi="Times New Roman" w:cs="Times New Roman"/>
          <w:kern w:val="0"/>
          <w:sz w:val="26"/>
          <w:szCs w:val="26"/>
          <w:lang w:eastAsia="ru-RU"/>
        </w:rPr>
        <w:softHyphen/>
        <w:t>тверждено методами ИК-спектроскопии.</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right="5"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При совместном присутствии СО и Н</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xml:space="preserve"> также наблюдается увеличение концен</w:t>
      </w:r>
      <w:r w:rsidRPr="00FC7898">
        <w:rPr>
          <w:rFonts w:ascii="Times New Roman" w:eastAsia="Times New Roman" w:hAnsi="Times New Roman" w:cs="Times New Roman"/>
          <w:kern w:val="0"/>
          <w:sz w:val="26"/>
          <w:szCs w:val="26"/>
          <w:lang w:eastAsia="ru-RU"/>
        </w:rPr>
        <w:softHyphen/>
        <w:t>трации МФ, хотя и в меньшей степени. Выход диметилового эфира при данном со</w:t>
      </w:r>
      <w:r w:rsidRPr="00FC7898">
        <w:rPr>
          <w:rFonts w:ascii="Times New Roman" w:eastAsia="Times New Roman" w:hAnsi="Times New Roman" w:cs="Times New Roman"/>
          <w:kern w:val="0"/>
          <w:sz w:val="26"/>
          <w:szCs w:val="26"/>
          <w:lang w:eastAsia="ru-RU"/>
        </w:rPr>
        <w:softHyphen/>
        <w:t xml:space="preserve">ставе реакционной смеси получается повышенным в области относительно высоких температур, т.е. там, где происходит разложение эфира (уравн.З). Общая же степень переработки метанола при таком составе газовой смеси получается более низкой </w:t>
      </w:r>
      <w:r w:rsidRPr="00FC7898">
        <w:rPr>
          <w:rFonts w:ascii="Times New Roman" w:eastAsia="Times New Roman" w:hAnsi="Times New Roman" w:cs="Times New Roman"/>
          <w:spacing w:val="-1"/>
          <w:kern w:val="0"/>
          <w:sz w:val="26"/>
          <w:szCs w:val="26"/>
          <w:lang w:eastAsia="ru-RU"/>
        </w:rPr>
        <w:t xml:space="preserve">(рис.2). Для реализации данного механизма реакции необходима достаточно сложная </w:t>
      </w:r>
      <w:r w:rsidRPr="00FC7898">
        <w:rPr>
          <w:rFonts w:ascii="Times New Roman" w:eastAsia="Times New Roman" w:hAnsi="Times New Roman" w:cs="Times New Roman"/>
          <w:kern w:val="0"/>
          <w:sz w:val="26"/>
          <w:szCs w:val="26"/>
          <w:lang w:eastAsia="ru-RU"/>
        </w:rPr>
        <w:t>конфигурация активного центра, который содержит высокодисперсные кристаллиты металлической меди и невосстанавливающегося в данных условиях более основного оксида (К</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xml:space="preserve">0, </w:t>
      </w:r>
      <w:r w:rsidRPr="00FC7898">
        <w:rPr>
          <w:rFonts w:ascii="Times New Roman" w:eastAsia="Times New Roman" w:hAnsi="Times New Roman" w:cs="Times New Roman"/>
          <w:kern w:val="0"/>
          <w:sz w:val="26"/>
          <w:szCs w:val="26"/>
          <w:lang w:val="en-US" w:eastAsia="ru-RU"/>
        </w:rPr>
        <w:t>ZnO</w:t>
      </w:r>
      <w:r w:rsidRPr="00FC7898">
        <w:rPr>
          <w:rFonts w:ascii="Times New Roman" w:eastAsia="Times New Roman" w:hAnsi="Times New Roman" w:cs="Times New Roman"/>
          <w:kern w:val="0"/>
          <w:sz w:val="26"/>
          <w:szCs w:val="26"/>
          <w:lang w:eastAsia="ru-RU"/>
        </w:rPr>
        <w:t>).</w:t>
      </w:r>
    </w:p>
    <w:p w:rsidR="00FC7898" w:rsidRPr="00FC7898" w:rsidRDefault="00FC7898" w:rsidP="00FC7898">
      <w:pPr>
        <w:shd w:val="clear" w:color="auto" w:fill="FFFFFF"/>
        <w:tabs>
          <w:tab w:val="clear" w:pos="709"/>
        </w:tabs>
        <w:suppressAutoHyphens w:val="0"/>
        <w:autoSpaceDE w:val="0"/>
        <w:autoSpaceDN w:val="0"/>
        <w:adjustRightInd w:val="0"/>
        <w:spacing w:before="10" w:after="0" w:line="360" w:lineRule="exact"/>
        <w:ind w:left="5"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3"/>
          <w:kern w:val="0"/>
          <w:sz w:val="26"/>
          <w:szCs w:val="26"/>
          <w:lang w:eastAsia="ru-RU"/>
        </w:rPr>
        <w:t>Модифицирование оксида алюминия оксидом марганца (МпО/А1</w:t>
      </w:r>
      <w:r w:rsidRPr="00FC7898">
        <w:rPr>
          <w:rFonts w:ascii="Times New Roman" w:eastAsia="Times New Roman" w:hAnsi="Times New Roman" w:cs="Times New Roman"/>
          <w:spacing w:val="-3"/>
          <w:kern w:val="0"/>
          <w:sz w:val="26"/>
          <w:szCs w:val="26"/>
          <w:vertAlign w:val="subscript"/>
          <w:lang w:eastAsia="ru-RU"/>
        </w:rPr>
        <w:t>2</w:t>
      </w:r>
      <w:r w:rsidRPr="00FC7898">
        <w:rPr>
          <w:rFonts w:ascii="Times New Roman" w:eastAsia="Times New Roman" w:hAnsi="Times New Roman" w:cs="Times New Roman"/>
          <w:spacing w:val="-3"/>
          <w:kern w:val="0"/>
          <w:sz w:val="26"/>
          <w:szCs w:val="26"/>
          <w:lang w:eastAsia="ru-RU"/>
        </w:rPr>
        <w:t xml:space="preserve">Оз) позволяет </w:t>
      </w:r>
      <w:r w:rsidRPr="00FC7898">
        <w:rPr>
          <w:rFonts w:ascii="Times New Roman" w:eastAsia="Times New Roman" w:hAnsi="Times New Roman" w:cs="Times New Roman"/>
          <w:kern w:val="0"/>
          <w:sz w:val="26"/>
          <w:szCs w:val="26"/>
          <w:lang w:eastAsia="ru-RU"/>
        </w:rPr>
        <w:t>избежать глубокой переработки метанола в диметиловый эфир. Диметиловый эфир</w:t>
      </w:r>
    </w:p>
    <w:p w:rsidR="00FC7898" w:rsidRPr="00FC7898" w:rsidRDefault="00FC7898" w:rsidP="00FC7898">
      <w:pPr>
        <w:shd w:val="clear" w:color="auto" w:fill="FFFFFF"/>
        <w:tabs>
          <w:tab w:val="clear" w:pos="709"/>
        </w:tabs>
        <w:suppressAutoHyphens w:val="0"/>
        <w:autoSpaceDE w:val="0"/>
        <w:autoSpaceDN w:val="0"/>
        <w:adjustRightInd w:val="0"/>
        <w:spacing w:before="269" w:after="0" w:line="240" w:lineRule="auto"/>
        <w:ind w:left="5"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10</w:t>
      </w:r>
    </w:p>
    <w:p w:rsidR="00FC7898" w:rsidRPr="00FC7898" w:rsidRDefault="00FC7898" w:rsidP="00FC7898">
      <w:pPr>
        <w:shd w:val="clear" w:color="auto" w:fill="FFFFFF"/>
        <w:tabs>
          <w:tab w:val="clear" w:pos="709"/>
        </w:tabs>
        <w:suppressAutoHyphens w:val="0"/>
        <w:autoSpaceDE w:val="0"/>
        <w:autoSpaceDN w:val="0"/>
        <w:adjustRightInd w:val="0"/>
        <w:spacing w:before="269" w:after="0" w:line="240" w:lineRule="auto"/>
        <w:ind w:left="5" w:firstLine="0"/>
        <w:jc w:val="center"/>
        <w:rPr>
          <w:rFonts w:ascii="Times New Roman" w:eastAsia="Times New Roman" w:hAnsi="Times New Roman" w:cs="Times New Roman"/>
          <w:kern w:val="0"/>
          <w:sz w:val="20"/>
          <w:szCs w:val="20"/>
          <w:lang w:eastAsia="ru-RU"/>
        </w:rPr>
        <w:sectPr w:rsidR="00FC7898" w:rsidRPr="00FC7898">
          <w:pgSz w:w="11909" w:h="16834"/>
          <w:pgMar w:top="929" w:right="1128" w:bottom="360" w:left="1138" w:header="720" w:footer="720" w:gutter="0"/>
          <w:cols w:space="60"/>
          <w:noEndnote/>
        </w:sectPr>
      </w:pPr>
    </w:p>
    <w:p w:rsidR="00FC7898" w:rsidRPr="00FC7898" w:rsidRDefault="00FC7898" w:rsidP="00FC7898">
      <w:pPr>
        <w:framePr w:h="3019" w:hSpace="38" w:wrap="auto" w:vAnchor="text" w:hAnchor="margin" w:x="63" w:y="1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3305175" cy="1914525"/>
            <wp:effectExtent l="19050" t="0" r="9525"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2" cstate="print"/>
                    <a:srcRect/>
                    <a:stretch>
                      <a:fillRect/>
                    </a:stretch>
                  </pic:blipFill>
                  <pic:spPr bwMode="auto">
                    <a:xfrm>
                      <a:off x="0" y="0"/>
                      <a:ext cx="3305175" cy="1914525"/>
                    </a:xfrm>
                    <a:prstGeom prst="rect">
                      <a:avLst/>
                    </a:prstGeom>
                    <a:noFill/>
                    <a:ln w="9525">
                      <a:noFill/>
                      <a:miter lim="800000"/>
                      <a:headEnd/>
                      <a:tailEnd/>
                    </a:ln>
                  </pic:spPr>
                </pic:pic>
              </a:graphicData>
            </a:graphic>
          </wp:inline>
        </w:drawing>
      </w:r>
    </w:p>
    <w:p w:rsidR="00FC7898" w:rsidRPr="00FC7898" w:rsidRDefault="00FC7898" w:rsidP="00FC7898">
      <w:pPr>
        <w:framePr w:h="211" w:hRule="exact" w:hSpace="38" w:wrap="auto" w:vAnchor="text" w:hAnchor="text" w:x="553" w:y="3044"/>
        <w:shd w:val="clear" w:color="auto" w:fill="FFFFFF"/>
        <w:tabs>
          <w:tab w:val="clear" w:pos="709"/>
          <w:tab w:val="left" w:pos="1502"/>
          <w:tab w:val="left" w:pos="3005"/>
          <w:tab w:val="left" w:pos="4512"/>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spacing w:val="-8"/>
          <w:kern w:val="0"/>
          <w:sz w:val="18"/>
          <w:szCs w:val="18"/>
          <w:lang w:eastAsia="ru-RU"/>
        </w:rPr>
        <w:t>200</w:t>
      </w:r>
      <w:r w:rsidRPr="00FC7898">
        <w:rPr>
          <w:rFonts w:ascii="Arial" w:eastAsia="Times New Roman" w:hAnsi="Arial" w:cs="Arial"/>
          <w:kern w:val="0"/>
          <w:sz w:val="18"/>
          <w:szCs w:val="18"/>
          <w:lang w:eastAsia="ru-RU"/>
        </w:rPr>
        <w:tab/>
      </w:r>
      <w:r w:rsidRPr="00FC7898">
        <w:rPr>
          <w:rFonts w:ascii="Arial" w:eastAsia="Times New Roman" w:hAnsi="Arial" w:cs="Arial"/>
          <w:spacing w:val="-10"/>
          <w:kern w:val="0"/>
          <w:sz w:val="18"/>
          <w:szCs w:val="18"/>
          <w:lang w:eastAsia="ru-RU"/>
        </w:rPr>
        <w:t>225</w:t>
      </w:r>
      <w:r w:rsidRPr="00FC7898">
        <w:rPr>
          <w:rFonts w:ascii="Arial" w:eastAsia="Times New Roman" w:hAnsi="Arial" w:cs="Arial"/>
          <w:kern w:val="0"/>
          <w:sz w:val="18"/>
          <w:szCs w:val="18"/>
          <w:lang w:eastAsia="ru-RU"/>
        </w:rPr>
        <w:tab/>
      </w:r>
      <w:r w:rsidRPr="00FC7898">
        <w:rPr>
          <w:rFonts w:ascii="Arial" w:eastAsia="Times New Roman" w:hAnsi="Arial" w:cs="Arial"/>
          <w:spacing w:val="-7"/>
          <w:kern w:val="0"/>
          <w:sz w:val="18"/>
          <w:szCs w:val="18"/>
          <w:lang w:eastAsia="ru-RU"/>
        </w:rPr>
        <w:t>250</w:t>
      </w:r>
      <w:r w:rsidRPr="00FC7898">
        <w:rPr>
          <w:rFonts w:ascii="Arial" w:eastAsia="Times New Roman" w:hAnsi="Arial" w:cs="Arial"/>
          <w:kern w:val="0"/>
          <w:sz w:val="18"/>
          <w:szCs w:val="18"/>
          <w:lang w:eastAsia="ru-RU"/>
        </w:rPr>
        <w:tab/>
      </w:r>
      <w:r w:rsidRPr="00FC7898">
        <w:rPr>
          <w:rFonts w:ascii="Arial" w:eastAsia="Times New Roman" w:hAnsi="Arial" w:cs="Arial"/>
          <w:spacing w:val="-10"/>
          <w:kern w:val="0"/>
          <w:sz w:val="18"/>
          <w:szCs w:val="18"/>
          <w:lang w:eastAsia="ru-RU"/>
        </w:rPr>
        <w:t>275</w:t>
      </w:r>
    </w:p>
    <w:p w:rsidR="00FC7898" w:rsidRPr="00FC7898" w:rsidRDefault="00FC7898" w:rsidP="00FC7898">
      <w:pPr>
        <w:framePr w:w="5361" w:h="1594" w:hRule="exact" w:hSpace="38" w:wrap="auto" w:vAnchor="text" w:hAnchor="text" w:x="1" w:y="3313"/>
        <w:shd w:val="clear" w:color="auto" w:fill="FFFFFF"/>
        <w:tabs>
          <w:tab w:val="clear" w:pos="709"/>
        </w:tabs>
        <w:suppressAutoHyphens w:val="0"/>
        <w:autoSpaceDE w:val="0"/>
        <w:autoSpaceDN w:val="0"/>
        <w:adjustRightInd w:val="0"/>
        <w:spacing w:after="0" w:line="240" w:lineRule="auto"/>
        <w:ind w:left="1973"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8"/>
          <w:szCs w:val="18"/>
          <w:lang w:eastAsia="ru-RU"/>
        </w:rPr>
        <w:t>Температура реакции, °С</w:t>
      </w:r>
    </w:p>
    <w:p w:rsidR="00FC7898" w:rsidRPr="00FC7898" w:rsidRDefault="00FC7898" w:rsidP="00FC7898">
      <w:pPr>
        <w:framePr w:w="5361" w:h="1594" w:hRule="exact" w:hSpace="38" w:wrap="auto" w:vAnchor="text" w:hAnchor="text" w:x="1" w:y="3313"/>
        <w:shd w:val="clear" w:color="auto" w:fill="FFFFFF"/>
        <w:tabs>
          <w:tab w:val="clear" w:pos="709"/>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9"/>
          <w:kern w:val="0"/>
          <w:sz w:val="26"/>
          <w:szCs w:val="26"/>
          <w:lang w:eastAsia="ru-RU"/>
        </w:rPr>
        <w:t>Рис.6 Производительность катализатора</w:t>
      </w:r>
    </w:p>
    <w:p w:rsidR="00FC7898" w:rsidRPr="00FC7898" w:rsidRDefault="00FC7898" w:rsidP="00FC7898">
      <w:pPr>
        <w:framePr w:w="5361" w:h="1594" w:hRule="exact" w:hSpace="38" w:wrap="auto" w:vAnchor="text" w:hAnchor="text" w:x="1" w:y="3313"/>
        <w:shd w:val="clear" w:color="auto" w:fill="FFFFFF"/>
        <w:tabs>
          <w:tab w:val="clear" w:pos="709"/>
        </w:tabs>
        <w:suppressAutoHyphens w:val="0"/>
        <w:autoSpaceDE w:val="0"/>
        <w:autoSpaceDN w:val="0"/>
        <w:adjustRightInd w:val="0"/>
        <w:spacing w:before="5" w:after="0" w:line="274" w:lineRule="exact"/>
        <w:ind w:left="432"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9"/>
          <w:kern w:val="0"/>
          <w:sz w:val="26"/>
          <w:szCs w:val="26"/>
          <w:lang w:val="en-US" w:eastAsia="ru-RU"/>
        </w:rPr>
        <w:t>CuOCoO</w:t>
      </w:r>
      <w:r w:rsidRPr="00FC7898">
        <w:rPr>
          <w:rFonts w:ascii="Times New Roman" w:eastAsia="Times New Roman" w:hAnsi="Times New Roman" w:cs="Times New Roman"/>
          <w:spacing w:val="-9"/>
          <w:kern w:val="0"/>
          <w:sz w:val="26"/>
          <w:szCs w:val="26"/>
          <w:lang w:eastAsia="ru-RU"/>
        </w:rPr>
        <w:t>/</w:t>
      </w:r>
      <w:r w:rsidRPr="00FC7898">
        <w:rPr>
          <w:rFonts w:ascii="Times New Roman" w:eastAsia="Times New Roman" w:hAnsi="Times New Roman" w:cs="Times New Roman"/>
          <w:spacing w:val="-9"/>
          <w:kern w:val="0"/>
          <w:sz w:val="26"/>
          <w:szCs w:val="26"/>
          <w:lang w:val="en-US" w:eastAsia="ru-RU"/>
        </w:rPr>
        <w:t>MnO</w:t>
      </w:r>
      <w:r w:rsidRPr="00FC7898">
        <w:rPr>
          <w:rFonts w:ascii="Times New Roman" w:eastAsia="Times New Roman" w:hAnsi="Times New Roman" w:cs="Times New Roman"/>
          <w:spacing w:val="-9"/>
          <w:kern w:val="0"/>
          <w:sz w:val="26"/>
          <w:szCs w:val="26"/>
          <w:lang w:eastAsia="ru-RU"/>
        </w:rPr>
        <w:t>/</w:t>
      </w:r>
      <w:r w:rsidRPr="00FC7898">
        <w:rPr>
          <w:rFonts w:ascii="Times New Roman" w:eastAsia="Times New Roman" w:hAnsi="Times New Roman" w:cs="Times New Roman"/>
          <w:spacing w:val="-9"/>
          <w:kern w:val="0"/>
          <w:sz w:val="26"/>
          <w:szCs w:val="26"/>
          <w:lang w:val="en-US" w:eastAsia="ru-RU"/>
        </w:rPr>
        <w:t>Al</w:t>
      </w:r>
      <w:r w:rsidRPr="00FC7898">
        <w:rPr>
          <w:rFonts w:ascii="Times New Roman" w:eastAsia="Times New Roman" w:hAnsi="Times New Roman" w:cs="Times New Roman"/>
          <w:spacing w:val="-9"/>
          <w:kern w:val="0"/>
          <w:sz w:val="26"/>
          <w:szCs w:val="26"/>
          <w:vertAlign w:val="subscript"/>
          <w:lang w:eastAsia="ru-RU"/>
        </w:rPr>
        <w:t>2</w:t>
      </w:r>
      <w:r w:rsidRPr="00FC7898">
        <w:rPr>
          <w:rFonts w:ascii="Times New Roman" w:eastAsia="Times New Roman" w:hAnsi="Times New Roman" w:cs="Times New Roman"/>
          <w:spacing w:val="-9"/>
          <w:kern w:val="0"/>
          <w:sz w:val="26"/>
          <w:szCs w:val="26"/>
          <w:lang w:eastAsia="ru-RU"/>
        </w:rPr>
        <w:t>0</w:t>
      </w:r>
      <w:r w:rsidRPr="00FC7898">
        <w:rPr>
          <w:rFonts w:ascii="Times New Roman" w:eastAsia="Times New Roman" w:hAnsi="Times New Roman" w:cs="Times New Roman"/>
          <w:spacing w:val="-9"/>
          <w:kern w:val="0"/>
          <w:sz w:val="26"/>
          <w:szCs w:val="26"/>
          <w:vertAlign w:val="subscript"/>
          <w:lang w:eastAsia="ru-RU"/>
        </w:rPr>
        <w:t>3</w:t>
      </w:r>
      <w:r w:rsidRPr="00FC7898">
        <w:rPr>
          <w:rFonts w:ascii="Times New Roman" w:eastAsia="Times New Roman" w:hAnsi="Times New Roman" w:cs="Times New Roman"/>
          <w:spacing w:val="-9"/>
          <w:kern w:val="0"/>
          <w:sz w:val="26"/>
          <w:szCs w:val="26"/>
          <w:lang w:eastAsia="ru-RU"/>
        </w:rPr>
        <w:t xml:space="preserve"> по МФ (1,2,3,4,5) и ДМЭ </w:t>
      </w:r>
      <w:r w:rsidRPr="00FC7898">
        <w:rPr>
          <w:rFonts w:ascii="Times New Roman" w:eastAsia="Times New Roman" w:hAnsi="Times New Roman" w:cs="Times New Roman"/>
          <w:spacing w:val="-8"/>
          <w:kern w:val="0"/>
          <w:sz w:val="26"/>
          <w:szCs w:val="26"/>
          <w:lang w:eastAsia="ru-RU"/>
        </w:rPr>
        <w:t xml:space="preserve">(Г); исходная газовая смесь: 1,Г,5 - СНзОН/Аг; </w:t>
      </w:r>
      <w:r w:rsidRPr="00FC7898">
        <w:rPr>
          <w:rFonts w:ascii="Times New Roman" w:eastAsia="Times New Roman" w:hAnsi="Times New Roman" w:cs="Times New Roman"/>
          <w:spacing w:val="-13"/>
          <w:kern w:val="0"/>
          <w:sz w:val="26"/>
          <w:szCs w:val="26"/>
          <w:lang w:eastAsia="ru-RU"/>
        </w:rPr>
        <w:t>2 - СН</w:t>
      </w:r>
      <w:r w:rsidRPr="00FC7898">
        <w:rPr>
          <w:rFonts w:ascii="Times New Roman" w:eastAsia="Times New Roman" w:hAnsi="Times New Roman" w:cs="Times New Roman"/>
          <w:spacing w:val="-13"/>
          <w:kern w:val="0"/>
          <w:sz w:val="26"/>
          <w:szCs w:val="26"/>
          <w:vertAlign w:val="subscript"/>
          <w:lang w:eastAsia="ru-RU"/>
        </w:rPr>
        <w:t>3</w:t>
      </w:r>
      <w:r w:rsidRPr="00FC7898">
        <w:rPr>
          <w:rFonts w:ascii="Times New Roman" w:eastAsia="Times New Roman" w:hAnsi="Times New Roman" w:cs="Times New Roman"/>
          <w:spacing w:val="-13"/>
          <w:kern w:val="0"/>
          <w:sz w:val="26"/>
          <w:szCs w:val="26"/>
          <w:lang w:eastAsia="ru-RU"/>
        </w:rPr>
        <w:t>ОН/(Аг+СО); 3 - СН</w:t>
      </w:r>
      <w:r w:rsidRPr="00FC7898">
        <w:rPr>
          <w:rFonts w:ascii="Times New Roman" w:eastAsia="Times New Roman" w:hAnsi="Times New Roman" w:cs="Times New Roman"/>
          <w:spacing w:val="-13"/>
          <w:kern w:val="0"/>
          <w:sz w:val="26"/>
          <w:szCs w:val="26"/>
          <w:vertAlign w:val="subscript"/>
          <w:lang w:eastAsia="ru-RU"/>
        </w:rPr>
        <w:t>3</w:t>
      </w:r>
      <w:r w:rsidRPr="00FC7898">
        <w:rPr>
          <w:rFonts w:ascii="Times New Roman" w:eastAsia="Times New Roman" w:hAnsi="Times New Roman" w:cs="Times New Roman"/>
          <w:spacing w:val="-13"/>
          <w:kern w:val="0"/>
          <w:sz w:val="26"/>
          <w:szCs w:val="26"/>
          <w:lang w:eastAsia="ru-RU"/>
        </w:rPr>
        <w:t>ОН/(Аг+Н</w:t>
      </w:r>
      <w:r w:rsidRPr="00FC7898">
        <w:rPr>
          <w:rFonts w:ascii="Times New Roman" w:eastAsia="Times New Roman" w:hAnsi="Times New Roman" w:cs="Times New Roman"/>
          <w:spacing w:val="-13"/>
          <w:kern w:val="0"/>
          <w:sz w:val="26"/>
          <w:szCs w:val="26"/>
          <w:vertAlign w:val="subscript"/>
          <w:lang w:eastAsia="ru-RU"/>
        </w:rPr>
        <w:t>2</w:t>
      </w:r>
      <w:r w:rsidRPr="00FC7898">
        <w:rPr>
          <w:rFonts w:ascii="Times New Roman" w:eastAsia="Times New Roman" w:hAnsi="Times New Roman" w:cs="Times New Roman"/>
          <w:spacing w:val="-13"/>
          <w:kern w:val="0"/>
          <w:sz w:val="26"/>
          <w:szCs w:val="26"/>
          <w:lang w:eastAsia="ru-RU"/>
        </w:rPr>
        <w:t xml:space="preserve">); </w:t>
      </w:r>
      <w:r w:rsidRPr="00FC7898">
        <w:rPr>
          <w:rFonts w:ascii="Times New Roman" w:eastAsia="Times New Roman" w:hAnsi="Times New Roman" w:cs="Times New Roman"/>
          <w:kern w:val="0"/>
          <w:sz w:val="26"/>
          <w:szCs w:val="26"/>
          <w:lang w:eastAsia="ru-RU"/>
        </w:rPr>
        <w:t>4 - СН</w:t>
      </w:r>
      <w:r w:rsidRPr="00FC7898">
        <w:rPr>
          <w:rFonts w:ascii="Times New Roman" w:eastAsia="Times New Roman" w:hAnsi="Times New Roman" w:cs="Times New Roman"/>
          <w:kern w:val="0"/>
          <w:sz w:val="26"/>
          <w:szCs w:val="26"/>
          <w:vertAlign w:val="subscript"/>
          <w:lang w:eastAsia="ru-RU"/>
        </w:rPr>
        <w:t>3</w:t>
      </w:r>
      <w:r w:rsidRPr="00FC7898">
        <w:rPr>
          <w:rFonts w:ascii="Times New Roman" w:eastAsia="Times New Roman" w:hAnsi="Times New Roman" w:cs="Times New Roman"/>
          <w:kern w:val="0"/>
          <w:sz w:val="26"/>
          <w:szCs w:val="26"/>
          <w:lang w:eastAsia="ru-RU"/>
        </w:rPr>
        <w:t>ОН/(Аг+СО+Н</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left="5"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образуется также на медном и ко</w:t>
      </w:r>
      <w:r w:rsidRPr="00FC7898">
        <w:rPr>
          <w:rFonts w:ascii="Times New Roman" w:eastAsia="Times New Roman" w:hAnsi="Times New Roman" w:cs="Times New Roman"/>
          <w:kern w:val="0"/>
          <w:sz w:val="26"/>
          <w:szCs w:val="26"/>
          <w:lang w:eastAsia="ru-RU"/>
        </w:rPr>
        <w:softHyphen/>
        <w:t>бальтовом составляющих катализа</w:t>
      </w:r>
      <w:r w:rsidRPr="00FC7898">
        <w:rPr>
          <w:rFonts w:ascii="Times New Roman" w:eastAsia="Times New Roman" w:hAnsi="Times New Roman" w:cs="Times New Roman"/>
          <w:kern w:val="0"/>
          <w:sz w:val="26"/>
          <w:szCs w:val="26"/>
          <w:lang w:eastAsia="ru-RU"/>
        </w:rPr>
        <w:softHyphen/>
        <w:t>тора, но в значительно меньших ко</w:t>
      </w:r>
      <w:r w:rsidRPr="00FC7898">
        <w:rPr>
          <w:rFonts w:ascii="Times New Roman" w:eastAsia="Times New Roman" w:hAnsi="Times New Roman" w:cs="Times New Roman"/>
          <w:kern w:val="0"/>
          <w:sz w:val="26"/>
          <w:szCs w:val="26"/>
          <w:lang w:eastAsia="ru-RU"/>
        </w:rPr>
        <w:softHyphen/>
        <w:t>личествах. Образование метилфор-миата на образцах, содержащих только кобальт, не происходит, а на катализаторах с достаточно большим содержанием меди он получается с приемлемым выходом в температур</w:t>
      </w:r>
      <w:r w:rsidRPr="00FC7898">
        <w:rPr>
          <w:rFonts w:ascii="Times New Roman" w:eastAsia="Times New Roman" w:hAnsi="Times New Roman" w:cs="Times New Roman"/>
          <w:kern w:val="0"/>
          <w:sz w:val="26"/>
          <w:szCs w:val="26"/>
          <w:lang w:eastAsia="ru-RU"/>
        </w:rPr>
        <w:softHyphen/>
        <w:t>ном интервале от 200 до 300 °С (рис.6). На образцах, где метилфор-миат не образуется, степень разло</w:t>
      </w:r>
      <w:r w:rsidRPr="00FC7898">
        <w:rPr>
          <w:rFonts w:ascii="Times New Roman" w:eastAsia="Times New Roman" w:hAnsi="Times New Roman" w:cs="Times New Roman"/>
          <w:kern w:val="0"/>
          <w:sz w:val="26"/>
          <w:szCs w:val="26"/>
          <w:lang w:eastAsia="ru-RU"/>
        </w:rPr>
        <w:softHyphen/>
        <w:t>жения метанола в атмосфере водоро</w:t>
      </w:r>
      <w:r w:rsidRPr="00FC7898">
        <w:rPr>
          <w:rFonts w:ascii="Times New Roman" w:eastAsia="Times New Roman" w:hAnsi="Times New Roman" w:cs="Times New Roman"/>
          <w:kern w:val="0"/>
          <w:sz w:val="26"/>
          <w:szCs w:val="26"/>
          <w:lang w:eastAsia="ru-RU"/>
        </w:rPr>
        <w:softHyphen/>
        <w:t>да изменяется незначительно. По</w:t>
      </w:r>
      <w:r w:rsidRPr="00FC7898">
        <w:rPr>
          <w:rFonts w:ascii="Times New Roman" w:eastAsia="Times New Roman" w:hAnsi="Times New Roman" w:cs="Times New Roman"/>
          <w:kern w:val="0"/>
          <w:sz w:val="26"/>
          <w:szCs w:val="26"/>
          <w:lang w:eastAsia="ru-RU"/>
        </w:rPr>
        <w:softHyphen/>
        <w:t>вышение парциального давления монооксида углерода приводит к увеличению про</w:t>
      </w:r>
      <w:r w:rsidRPr="00FC7898">
        <w:rPr>
          <w:rFonts w:ascii="Times New Roman" w:eastAsia="Times New Roman" w:hAnsi="Times New Roman" w:cs="Times New Roman"/>
          <w:kern w:val="0"/>
          <w:sz w:val="26"/>
          <w:szCs w:val="26"/>
          <w:lang w:eastAsia="ru-RU"/>
        </w:rPr>
        <w:softHyphen/>
        <w:t>изводительности катализаторов по метилформиату и диметиловому эфиру. Этот факт можно объяснить либо снижением скорости их разложения, т.к. СО является продук</w:t>
      </w:r>
      <w:r w:rsidRPr="00FC7898">
        <w:rPr>
          <w:rFonts w:ascii="Times New Roman" w:eastAsia="Times New Roman" w:hAnsi="Times New Roman" w:cs="Times New Roman"/>
          <w:kern w:val="0"/>
          <w:sz w:val="26"/>
          <w:szCs w:val="26"/>
          <w:lang w:eastAsia="ru-RU"/>
        </w:rPr>
        <w:softHyphen/>
        <w:t>том в данных маршрутах, либо гидрированием монооксида углерода с образованием кислородсодержащих частиц, способных участвовать в синтезе метилформиата.</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right="10"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В процессе разложения метанола на кобальт- и никельсодержащих катализато</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рах также происходит образование метана и этана, но в существенно меньших коли</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чествах, по сравнению с эфирами. На образцах с повышенным содержанием меди ме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тан получается по маршруту разложения диметилового эфира (уравн.4), а на катали</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 xml:space="preserve">заторах с меньшим содержанием меди основным источником метана и этана является </w:t>
      </w:r>
      <w:r w:rsidRPr="00FC7898">
        <w:rPr>
          <w:rFonts w:ascii="Times New Roman" w:eastAsia="Times New Roman" w:hAnsi="Times New Roman" w:cs="Times New Roman"/>
          <w:kern w:val="0"/>
          <w:sz w:val="26"/>
          <w:szCs w:val="26"/>
          <w:lang w:eastAsia="ru-RU"/>
        </w:rPr>
        <w:t>реакция гидрирования монооксида углерода. В режиме синтеза (исходная газовая смесь: Н</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xml:space="preserve"> - 66, СО - 27, С0</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 xml:space="preserve"> - 7 об.%,) на данных катализаторах получается ряд пара</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 xml:space="preserve">финовых углеводородов </w:t>
      </w:r>
      <w:r w:rsidRPr="00FC7898">
        <w:rPr>
          <w:rFonts w:ascii="Times New Roman" w:eastAsia="Times New Roman" w:hAnsi="Times New Roman" w:cs="Times New Roman"/>
          <w:spacing w:val="-1"/>
          <w:kern w:val="0"/>
          <w:sz w:val="26"/>
          <w:szCs w:val="26"/>
          <w:lang w:val="uk-UA" w:eastAsia="ru-RU"/>
        </w:rPr>
        <w:t xml:space="preserve">Сі </w:t>
      </w:r>
      <w:r w:rsidRPr="00FC7898">
        <w:rPr>
          <w:rFonts w:ascii="Times New Roman" w:eastAsia="Times New Roman" w:hAnsi="Times New Roman" w:cs="Times New Roman"/>
          <w:spacing w:val="-1"/>
          <w:kern w:val="0"/>
          <w:sz w:val="26"/>
          <w:szCs w:val="26"/>
          <w:lang w:eastAsia="ru-RU"/>
        </w:rPr>
        <w:t>8, а ткаже небольших количеств диметилового эфира, ме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тилформиата и метанола. При большом соотношении меди к кобальту резко умень</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шается доля углеводородов Сд-8, что можно объяснить уменьшением размеров кри</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сталлитов кобальта и соответственно, уменьшением числа близкорасположенных ак</w:t>
      </w:r>
      <w:r w:rsidRPr="00FC7898">
        <w:rPr>
          <w:rFonts w:ascii="Times New Roman" w:eastAsia="Times New Roman" w:hAnsi="Times New Roman" w:cs="Times New Roman"/>
          <w:kern w:val="0"/>
          <w:sz w:val="26"/>
          <w:szCs w:val="26"/>
          <w:lang w:eastAsia="ru-RU"/>
        </w:rPr>
        <w:softHyphen/>
        <w:t>тивных центров на их поверхности, обеспечивающих полимеризацию углеводород</w:t>
      </w:r>
      <w:r w:rsidRPr="00FC7898">
        <w:rPr>
          <w:rFonts w:ascii="Times New Roman" w:eastAsia="Times New Roman" w:hAnsi="Times New Roman" w:cs="Times New Roman"/>
          <w:kern w:val="0"/>
          <w:sz w:val="26"/>
          <w:szCs w:val="26"/>
          <w:lang w:eastAsia="ru-RU"/>
        </w:rPr>
        <w:softHyphen/>
        <w:t>ных фрагментов.</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6"/>
          <w:szCs w:val="26"/>
          <w:lang w:eastAsia="ru-RU"/>
        </w:rPr>
        <w:t>Повышение парциального давления монооксида углерода (до 50 %) увеличива</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ет выход формальдегида при конверсии метанола на молибденсодержащих катализа</w:t>
      </w:r>
      <w:r w:rsidRPr="00FC7898">
        <w:rPr>
          <w:rFonts w:ascii="Times New Roman" w:eastAsia="Times New Roman" w:hAnsi="Times New Roman" w:cs="Times New Roman"/>
          <w:kern w:val="0"/>
          <w:sz w:val="26"/>
          <w:szCs w:val="26"/>
          <w:lang w:eastAsia="ru-RU"/>
        </w:rPr>
        <w:softHyphen/>
        <w:t>торах, промотированных оксидами щелочных металлов (лития, натрия, калия), осо</w:t>
      </w:r>
      <w:r w:rsidRPr="00FC7898">
        <w:rPr>
          <w:rFonts w:ascii="Times New Roman" w:eastAsia="Times New Roman" w:hAnsi="Times New Roman" w:cs="Times New Roman"/>
          <w:kern w:val="0"/>
          <w:sz w:val="26"/>
          <w:szCs w:val="26"/>
          <w:lang w:eastAsia="ru-RU"/>
        </w:rPr>
        <w:softHyphen/>
        <w:t>бенно при высоких температурах. Наличие водорода в исходной газовой смеси сни</w:t>
      </w:r>
      <w:r w:rsidRPr="00FC7898">
        <w:rPr>
          <w:rFonts w:ascii="Times New Roman" w:eastAsia="Times New Roman" w:hAnsi="Times New Roman" w:cs="Times New Roman"/>
          <w:kern w:val="0"/>
          <w:sz w:val="26"/>
          <w:szCs w:val="26"/>
          <w:lang w:eastAsia="ru-RU"/>
        </w:rPr>
        <w:softHyphen/>
        <w:t>жает производительность данных образцов по ФД. Использование смеси, модели</w:t>
      </w:r>
      <w:r w:rsidRPr="00FC7898">
        <w:rPr>
          <w:rFonts w:ascii="Times New Roman" w:eastAsia="Times New Roman" w:hAnsi="Times New Roman" w:cs="Times New Roman"/>
          <w:kern w:val="0"/>
          <w:sz w:val="26"/>
          <w:szCs w:val="26"/>
          <w:lang w:eastAsia="ru-RU"/>
        </w:rPr>
        <w:softHyphen/>
        <w:t xml:space="preserve">рующий состав синтез-газа на выходе из слоя катализатора синтеза метанола (~4.5 % </w:t>
      </w:r>
      <w:r w:rsidRPr="00FC7898">
        <w:rPr>
          <w:rFonts w:ascii="Times New Roman" w:eastAsia="Times New Roman" w:hAnsi="Times New Roman" w:cs="Times New Roman"/>
          <w:spacing w:val="-2"/>
          <w:kern w:val="0"/>
          <w:sz w:val="26"/>
          <w:szCs w:val="26"/>
          <w:lang w:eastAsia="ru-RU"/>
        </w:rPr>
        <w:t>СН</w:t>
      </w:r>
      <w:r w:rsidRPr="00FC7898">
        <w:rPr>
          <w:rFonts w:ascii="Times New Roman" w:eastAsia="Times New Roman" w:hAnsi="Times New Roman" w:cs="Times New Roman"/>
          <w:spacing w:val="-2"/>
          <w:kern w:val="0"/>
          <w:sz w:val="26"/>
          <w:szCs w:val="26"/>
          <w:vertAlign w:val="subscript"/>
          <w:lang w:eastAsia="ru-RU"/>
        </w:rPr>
        <w:t>3</w:t>
      </w:r>
      <w:r w:rsidRPr="00FC7898">
        <w:rPr>
          <w:rFonts w:ascii="Times New Roman" w:eastAsia="Times New Roman" w:hAnsi="Times New Roman" w:cs="Times New Roman"/>
          <w:spacing w:val="-2"/>
          <w:kern w:val="0"/>
          <w:sz w:val="26"/>
          <w:szCs w:val="26"/>
          <w:lang w:eastAsia="ru-RU"/>
        </w:rPr>
        <w:t>ОН в смеси СО с Н</w:t>
      </w:r>
      <w:r w:rsidRPr="00FC7898">
        <w:rPr>
          <w:rFonts w:ascii="Times New Roman" w:eastAsia="Times New Roman" w:hAnsi="Times New Roman" w:cs="Times New Roman"/>
          <w:spacing w:val="-2"/>
          <w:kern w:val="0"/>
          <w:sz w:val="26"/>
          <w:szCs w:val="26"/>
          <w:vertAlign w:val="subscript"/>
          <w:lang w:eastAsia="ru-RU"/>
        </w:rPr>
        <w:t>2</w:t>
      </w:r>
      <w:r w:rsidRPr="00FC7898">
        <w:rPr>
          <w:rFonts w:ascii="Times New Roman" w:eastAsia="Times New Roman" w:hAnsi="Times New Roman" w:cs="Times New Roman"/>
          <w:spacing w:val="-2"/>
          <w:kern w:val="0"/>
          <w:sz w:val="26"/>
          <w:szCs w:val="26"/>
          <w:lang w:eastAsia="ru-RU"/>
        </w:rPr>
        <w:t xml:space="preserve"> в соотношении 1:1) практически не изменяет производитель</w:t>
      </w:r>
      <w:r w:rsidRPr="00FC7898">
        <w:rPr>
          <w:rFonts w:ascii="Times New Roman" w:eastAsia="Times New Roman" w:hAnsi="Times New Roman" w:cs="Times New Roman"/>
          <w:spacing w:val="-2"/>
          <w:kern w:val="0"/>
          <w:sz w:val="26"/>
          <w:szCs w:val="26"/>
          <w:lang w:eastAsia="ru-RU"/>
        </w:rPr>
        <w:softHyphen/>
      </w:r>
      <w:r w:rsidRPr="00FC7898">
        <w:rPr>
          <w:rFonts w:ascii="Times New Roman" w:eastAsia="Times New Roman" w:hAnsi="Times New Roman" w:cs="Times New Roman"/>
          <w:spacing w:val="-1"/>
          <w:kern w:val="0"/>
          <w:sz w:val="26"/>
          <w:szCs w:val="26"/>
          <w:lang w:eastAsia="ru-RU"/>
        </w:rPr>
        <w:t>ность катализатора относительно формальдегида. Повышенная концентрация водоро-</w:t>
      </w:r>
    </w:p>
    <w:p w:rsidR="00FC7898" w:rsidRPr="00FC7898" w:rsidRDefault="00FC7898" w:rsidP="00FC7898">
      <w:pPr>
        <w:shd w:val="clear" w:color="auto" w:fill="FFFFFF"/>
        <w:tabs>
          <w:tab w:val="clear" w:pos="709"/>
        </w:tabs>
        <w:suppressAutoHyphens w:val="0"/>
        <w:autoSpaceDE w:val="0"/>
        <w:autoSpaceDN w:val="0"/>
        <w:adjustRightInd w:val="0"/>
        <w:spacing w:before="274" w:after="0" w:line="240" w:lineRule="auto"/>
        <w:ind w:right="10"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11</w:t>
      </w:r>
    </w:p>
    <w:p w:rsidR="00FC7898" w:rsidRPr="00FC7898" w:rsidRDefault="00FC7898" w:rsidP="00FC7898">
      <w:pPr>
        <w:shd w:val="clear" w:color="auto" w:fill="FFFFFF"/>
        <w:tabs>
          <w:tab w:val="clear" w:pos="709"/>
        </w:tabs>
        <w:suppressAutoHyphens w:val="0"/>
        <w:autoSpaceDE w:val="0"/>
        <w:autoSpaceDN w:val="0"/>
        <w:adjustRightInd w:val="0"/>
        <w:spacing w:before="274" w:after="0" w:line="240" w:lineRule="auto"/>
        <w:ind w:right="10" w:firstLine="0"/>
        <w:jc w:val="center"/>
        <w:rPr>
          <w:rFonts w:ascii="Times New Roman" w:eastAsia="Times New Roman" w:hAnsi="Times New Roman" w:cs="Times New Roman"/>
          <w:kern w:val="0"/>
          <w:sz w:val="20"/>
          <w:szCs w:val="20"/>
          <w:lang w:eastAsia="ru-RU"/>
        </w:rPr>
        <w:sectPr w:rsidR="00FC7898" w:rsidRPr="00FC7898">
          <w:pgSz w:w="11909" w:h="16834"/>
          <w:pgMar w:top="931" w:right="1133" w:bottom="360" w:left="1138" w:header="720" w:footer="720" w:gutter="0"/>
          <w:cols w:space="60"/>
          <w:noEndnote/>
        </w:sectPr>
      </w:pPr>
    </w:p>
    <w:p w:rsidR="00FC7898" w:rsidRPr="00FC7898" w:rsidRDefault="00FC7898" w:rsidP="00FC7898">
      <w:pPr>
        <w:framePr w:h="187" w:hRule="exact" w:hSpace="38" w:wrap="auto" w:vAnchor="text" w:hAnchor="text" w:x="419" w:y="63"/>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6"/>
          <w:szCs w:val="16"/>
          <w:lang w:eastAsia="ru-RU"/>
        </w:rPr>
        <w:t>1,0</w:t>
      </w:r>
    </w:p>
    <w:p w:rsidR="00FC7898" w:rsidRPr="00FC7898" w:rsidRDefault="00FC7898" w:rsidP="00FC7898">
      <w:pPr>
        <w:framePr w:h="3188" w:hSpace="38" w:wrap="auto" w:vAnchor="text" w:hAnchor="text" w:x="1268" w:y="83"/>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2533650" cy="2019300"/>
            <wp:effectExtent l="1905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3" cstate="print"/>
                    <a:srcRect/>
                    <a:stretch>
                      <a:fillRect/>
                    </a:stretch>
                  </pic:blipFill>
                  <pic:spPr bwMode="auto">
                    <a:xfrm>
                      <a:off x="0" y="0"/>
                      <a:ext cx="2533650" cy="2019300"/>
                    </a:xfrm>
                    <a:prstGeom prst="rect">
                      <a:avLst/>
                    </a:prstGeom>
                    <a:noFill/>
                    <a:ln w="9525">
                      <a:noFill/>
                      <a:miter lim="800000"/>
                      <a:headEnd/>
                      <a:tailEnd/>
                    </a:ln>
                  </pic:spPr>
                </pic:pic>
              </a:graphicData>
            </a:graphic>
          </wp:inline>
        </w:drawing>
      </w:r>
    </w:p>
    <w:p w:rsidR="00FC7898" w:rsidRPr="00FC7898" w:rsidRDefault="00FC7898" w:rsidP="00FC7898">
      <w:pPr>
        <w:framePr w:h="187" w:hRule="exact" w:hSpace="38" w:wrap="auto" w:vAnchor="text" w:hAnchor="text" w:x="399" w:y="71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0,8 -</w:t>
      </w:r>
    </w:p>
    <w:p w:rsidR="00FC7898" w:rsidRPr="00FC7898" w:rsidRDefault="00FC7898" w:rsidP="00FC7898">
      <w:pPr>
        <w:framePr w:h="187" w:hRule="exact" w:hSpace="38" w:wrap="auto" w:vAnchor="text" w:hAnchor="text" w:x="399" w:y="1369"/>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6"/>
          <w:szCs w:val="16"/>
          <w:lang w:eastAsia="ru-RU"/>
        </w:rPr>
        <w:t>0,6</w:t>
      </w:r>
    </w:p>
    <w:p w:rsidR="00FC7898" w:rsidRPr="00FC7898" w:rsidRDefault="00FC7898" w:rsidP="00FC7898">
      <w:pPr>
        <w:framePr w:h="187" w:hRule="exact" w:hSpace="38" w:wrap="auto" w:vAnchor="text" w:hAnchor="text" w:x="399" w:y="201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0,4 -</w:t>
      </w:r>
    </w:p>
    <w:p w:rsidR="00FC7898" w:rsidRPr="00FC7898" w:rsidRDefault="00FC7898" w:rsidP="00FC7898">
      <w:pPr>
        <w:framePr w:w="134" w:h="1214" w:hRule="exact" w:hSpace="38" w:wrap="auto" w:vAnchor="text" w:hAnchor="text" w:x="73" w:y="2060"/>
        <w:shd w:val="clear" w:color="auto" w:fill="FFFFFF"/>
        <w:tabs>
          <w:tab w:val="clear" w:pos="709"/>
        </w:tabs>
        <w:suppressAutoHyphens w:val="0"/>
        <w:autoSpaceDE w:val="0"/>
        <w:autoSpaceDN w:val="0"/>
        <w:adjustRightInd w:val="0"/>
        <w:spacing w:after="0" w:line="86" w:lineRule="exact"/>
        <w:ind w:left="38"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4"/>
          <w:szCs w:val="14"/>
          <w:lang w:eastAsia="ru-RU"/>
        </w:rPr>
        <w:t xml:space="preserve">к ч о </w:t>
      </w:r>
      <w:r w:rsidRPr="00FC7898">
        <w:rPr>
          <w:rFonts w:ascii="Times New Roman" w:eastAsia="Times New Roman" w:hAnsi="Times New Roman" w:cs="Times New Roman"/>
          <w:spacing w:val="-22"/>
          <w:kern w:val="0"/>
          <w:sz w:val="14"/>
          <w:szCs w:val="14"/>
          <w:lang w:eastAsia="ru-RU"/>
        </w:rPr>
        <w:t>вз</w:t>
      </w:r>
    </w:p>
    <w:p w:rsidR="00FC7898" w:rsidRPr="00FC7898" w:rsidRDefault="00FC7898" w:rsidP="00FC7898">
      <w:pPr>
        <w:framePr w:w="134" w:h="1214" w:hRule="exact" w:hSpace="38" w:wrap="auto" w:vAnchor="text" w:hAnchor="text" w:x="73" w:y="2060"/>
        <w:shd w:val="clear" w:color="auto" w:fill="FFFFFF"/>
        <w:tabs>
          <w:tab w:val="clear" w:pos="709"/>
        </w:tabs>
        <w:suppressAutoHyphens w:val="0"/>
        <w:autoSpaceDE w:val="0"/>
        <w:autoSpaceDN w:val="0"/>
        <w:adjustRightInd w:val="0"/>
        <w:spacing w:before="29" w:after="0" w:line="240" w:lineRule="auto"/>
        <w:ind w:left="38"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12"/>
          <w:szCs w:val="12"/>
          <w:lang w:eastAsia="ru-RU"/>
        </w:rPr>
        <w:t>К</w:t>
      </w:r>
    </w:p>
    <w:p w:rsidR="00FC7898" w:rsidRPr="00FC7898" w:rsidRDefault="00FC7898" w:rsidP="00FC7898">
      <w:pPr>
        <w:framePr w:w="134" w:h="1214" w:hRule="exact" w:hSpace="38" w:wrap="auto" w:vAnchor="text" w:hAnchor="text" w:x="73" w:y="2060"/>
        <w:shd w:val="clear" w:color="auto" w:fill="FFFFFF"/>
        <w:tabs>
          <w:tab w:val="clear" w:pos="709"/>
        </w:tabs>
        <w:suppressAutoHyphens w:val="0"/>
        <w:autoSpaceDE w:val="0"/>
        <w:autoSpaceDN w:val="0"/>
        <w:adjustRightInd w:val="0"/>
        <w:spacing w:after="0" w:line="182" w:lineRule="exact"/>
        <w:ind w:left="38" w:firstLine="0"/>
        <w:jc w:val="left"/>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о</w:t>
      </w:r>
    </w:p>
    <w:p w:rsidR="00FC7898" w:rsidRPr="00FC7898" w:rsidRDefault="00FC7898" w:rsidP="00FC7898">
      <w:pPr>
        <w:framePr w:w="134" w:h="1214" w:hRule="exact" w:hSpace="38" w:wrap="auto" w:vAnchor="text" w:hAnchor="text" w:x="73" w:y="2060"/>
        <w:shd w:val="clear" w:color="auto" w:fill="FFFFFF"/>
        <w:tabs>
          <w:tab w:val="clear" w:pos="709"/>
        </w:tabs>
        <w:suppressAutoHyphens w:val="0"/>
        <w:autoSpaceDE w:val="0"/>
        <w:autoSpaceDN w:val="0"/>
        <w:adjustRightInd w:val="0"/>
        <w:spacing w:after="0" w:line="182" w:lineRule="exact"/>
        <w:ind w:left="38" w:firstLine="0"/>
        <w:rPr>
          <w:rFonts w:ascii="Times New Roman" w:eastAsia="Times New Roman" w:hAnsi="Times New Roman" w:cs="Times New Roman"/>
          <w:kern w:val="0"/>
          <w:sz w:val="20"/>
          <w:szCs w:val="20"/>
          <w:lang w:eastAsia="ru-RU"/>
        </w:rPr>
      </w:pPr>
      <w:r w:rsidRPr="00FC7898">
        <w:rPr>
          <w:rFonts w:ascii="Arial" w:eastAsia="Times New Roman" w:hAnsi="Arial" w:cs="Times New Roman"/>
          <w:kern w:val="0"/>
          <w:sz w:val="16"/>
          <w:szCs w:val="16"/>
          <w:lang w:eastAsia="ru-RU"/>
        </w:rPr>
        <w:t>с ч</w:t>
      </w:r>
    </w:p>
    <w:p w:rsidR="00FC7898" w:rsidRPr="00FC7898" w:rsidRDefault="00FC7898" w:rsidP="00FC7898">
      <w:pPr>
        <w:framePr w:w="134" w:h="1214" w:hRule="exact" w:hSpace="38" w:wrap="auto" w:vAnchor="text" w:hAnchor="text" w:x="73" w:y="206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b/>
          <w:bCs/>
          <w:spacing w:val="-5"/>
          <w:w w:val="59"/>
          <w:kern w:val="0"/>
          <w:sz w:val="18"/>
          <w:szCs w:val="18"/>
          <w:lang w:eastAsia="ru-RU"/>
        </w:rPr>
        <w:t>&gt;&gt;</w:t>
      </w:r>
    </w:p>
    <w:p w:rsidR="00FC7898" w:rsidRPr="00FC7898" w:rsidRDefault="00FC7898" w:rsidP="00FC7898">
      <w:pPr>
        <w:framePr w:h="188" w:hRule="exact" w:hSpace="38" w:wrap="auto" w:vAnchor="text" w:hAnchor="text" w:x="399" w:y="2675"/>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0,2</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left="5582" w:firstLine="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да и монооксида углерода не сни</w:t>
      </w:r>
      <w:r w:rsidRPr="00FC7898">
        <w:rPr>
          <w:rFonts w:ascii="Times New Roman" w:eastAsia="Times New Roman" w:hAnsi="Times New Roman" w:cs="Times New Roman"/>
          <w:kern w:val="0"/>
          <w:sz w:val="26"/>
          <w:szCs w:val="26"/>
          <w:lang w:eastAsia="ru-RU"/>
        </w:rPr>
        <w:softHyphen/>
        <w:t>жает производительности молиб-денсодержащего катализатора по ФД, поэтому возможно получение формальдегида непосредственно из синтез-газа в одном реакторе на смеси катализаторов, где метанол является промежуточным вещест</w:t>
      </w:r>
      <w:r w:rsidRPr="00FC7898">
        <w:rPr>
          <w:rFonts w:ascii="Times New Roman" w:eastAsia="Times New Roman" w:hAnsi="Times New Roman" w:cs="Times New Roman"/>
          <w:kern w:val="0"/>
          <w:sz w:val="26"/>
          <w:szCs w:val="26"/>
          <w:lang w:eastAsia="ru-RU"/>
        </w:rPr>
        <w:softHyphen/>
        <w:t>вом.</w:t>
      </w:r>
    </w:p>
    <w:p w:rsidR="00FC7898" w:rsidRPr="00FC7898" w:rsidRDefault="00FC7898" w:rsidP="00FC7898">
      <w:pPr>
        <w:framePr w:h="187" w:hRule="exact" w:hSpace="38" w:wrap="auto" w:vAnchor="text" w:hAnchor="text" w:x="399" w:y="150"/>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0,0</w:t>
      </w:r>
    </w:p>
    <w:p w:rsidR="00FC7898" w:rsidRPr="00FC7898" w:rsidRDefault="00FC7898" w:rsidP="00FC7898">
      <w:pPr>
        <w:framePr w:h="187" w:hRule="exact" w:hSpace="38" w:wrap="auto" w:vAnchor="text" w:hAnchor="text" w:x="654" w:y="41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6"/>
          <w:szCs w:val="16"/>
          <w:lang w:eastAsia="ru-RU"/>
        </w:rPr>
        <w:t>150</w:t>
      </w:r>
    </w:p>
    <w:p w:rsidR="00FC7898" w:rsidRPr="00FC7898" w:rsidRDefault="00FC7898" w:rsidP="00FC7898">
      <w:pPr>
        <w:framePr w:h="187" w:hRule="exact" w:hSpace="38" w:wrap="auto" w:vAnchor="text" w:hAnchor="text" w:x="1743" w:y="41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200</w:t>
      </w:r>
    </w:p>
    <w:p w:rsidR="00FC7898" w:rsidRPr="00FC7898" w:rsidRDefault="00FC7898" w:rsidP="00FC7898">
      <w:pPr>
        <w:framePr w:h="187" w:hRule="exact" w:hSpace="38" w:wrap="auto" w:vAnchor="text" w:hAnchor="text" w:x="2852" w:y="41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250</w:t>
      </w:r>
    </w:p>
    <w:p w:rsidR="00FC7898" w:rsidRPr="00FC7898" w:rsidRDefault="00FC7898" w:rsidP="00FC7898">
      <w:pPr>
        <w:framePr w:h="187" w:hRule="exact" w:hSpace="38" w:wrap="auto" w:vAnchor="text" w:hAnchor="text" w:x="3971" w:y="41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300</w:t>
      </w:r>
    </w:p>
    <w:p w:rsidR="00FC7898" w:rsidRPr="00FC7898" w:rsidRDefault="00FC7898" w:rsidP="00FC7898">
      <w:pPr>
        <w:framePr w:h="187" w:hRule="exact" w:hSpace="38" w:wrap="auto" w:vAnchor="text" w:hAnchor="text" w:x="5079" w:y="414"/>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FC7898">
        <w:rPr>
          <w:rFonts w:ascii="Arial" w:eastAsia="Times New Roman" w:hAnsi="Arial" w:cs="Arial"/>
          <w:kern w:val="0"/>
          <w:sz w:val="16"/>
          <w:szCs w:val="16"/>
          <w:lang w:eastAsia="ru-RU"/>
        </w:rPr>
        <w:t>350</w:t>
      </w:r>
    </w:p>
    <w:p w:rsidR="00FC7898" w:rsidRPr="00FC7898" w:rsidRDefault="00FC7898" w:rsidP="00FC7898">
      <w:pPr>
        <w:framePr w:w="5035" w:h="1397" w:hRule="exact" w:hSpace="38" w:wrap="auto" w:vAnchor="text" w:hAnchor="text" w:x="1" w:y="649"/>
        <w:shd w:val="clear" w:color="auto" w:fill="FFFFFF"/>
        <w:tabs>
          <w:tab w:val="clear" w:pos="709"/>
        </w:tabs>
        <w:suppressAutoHyphens w:val="0"/>
        <w:autoSpaceDE w:val="0"/>
        <w:autoSpaceDN w:val="0"/>
        <w:adjustRightInd w:val="0"/>
        <w:spacing w:after="0" w:line="274" w:lineRule="exact"/>
        <w:ind w:left="2078"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16"/>
          <w:szCs w:val="16"/>
          <w:lang w:eastAsia="ru-RU"/>
        </w:rPr>
        <w:t>Температура реакции, °С</w:t>
      </w:r>
    </w:p>
    <w:p w:rsidR="00FC7898" w:rsidRPr="00FC7898" w:rsidRDefault="00FC7898" w:rsidP="00FC7898">
      <w:pPr>
        <w:framePr w:w="5035" w:h="1397" w:hRule="exact" w:hSpace="38" w:wrap="auto" w:vAnchor="text" w:hAnchor="text" w:x="1" w:y="649"/>
        <w:shd w:val="clear" w:color="auto" w:fill="FFFFFF"/>
        <w:tabs>
          <w:tab w:val="clear" w:pos="709"/>
        </w:tabs>
        <w:suppressAutoHyphens w:val="0"/>
        <w:autoSpaceDE w:val="0"/>
        <w:autoSpaceDN w:val="0"/>
        <w:adjustRightInd w:val="0"/>
        <w:spacing w:after="0" w:line="274"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4"/>
          <w:szCs w:val="24"/>
          <w:lang w:eastAsia="ru-RU"/>
        </w:rPr>
        <w:t>Рис.7 Производительность катализатора</w:t>
      </w:r>
    </w:p>
    <w:p w:rsidR="00FC7898" w:rsidRPr="00FC7898" w:rsidRDefault="00FC7898" w:rsidP="00FC7898">
      <w:pPr>
        <w:framePr w:w="5035" w:h="1397" w:hRule="exact" w:hSpace="38" w:wrap="auto" w:vAnchor="text" w:hAnchor="text" w:x="1" w:y="649"/>
        <w:shd w:val="clear" w:color="auto" w:fill="FFFFFF"/>
        <w:tabs>
          <w:tab w:val="clear" w:pos="709"/>
        </w:tabs>
        <w:suppressAutoHyphens w:val="0"/>
        <w:autoSpaceDE w:val="0"/>
        <w:autoSpaceDN w:val="0"/>
        <w:adjustRightInd w:val="0"/>
        <w:spacing w:before="10" w:after="0" w:line="274" w:lineRule="exact"/>
        <w:ind w:left="600"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5"/>
          <w:kern w:val="0"/>
          <w:sz w:val="24"/>
          <w:szCs w:val="24"/>
          <w:lang w:val="en-US" w:eastAsia="ru-RU"/>
        </w:rPr>
        <w:t>M</w:t>
      </w:r>
      <w:r w:rsidRPr="00FC7898">
        <w:rPr>
          <w:rFonts w:ascii="Times New Roman" w:eastAsia="Times New Roman" w:hAnsi="Times New Roman" w:cs="Times New Roman"/>
          <w:spacing w:val="-5"/>
          <w:kern w:val="0"/>
          <w:sz w:val="24"/>
          <w:szCs w:val="24"/>
          <w:lang w:eastAsia="ru-RU"/>
        </w:rPr>
        <w:t>0</w:t>
      </w:r>
      <w:r w:rsidRPr="00FC7898">
        <w:rPr>
          <w:rFonts w:ascii="Times New Roman" w:eastAsia="Times New Roman" w:hAnsi="Times New Roman" w:cs="Times New Roman"/>
          <w:spacing w:val="-5"/>
          <w:kern w:val="0"/>
          <w:sz w:val="24"/>
          <w:szCs w:val="24"/>
          <w:lang w:val="en-US" w:eastAsia="ru-RU"/>
        </w:rPr>
        <w:t>O</w:t>
      </w:r>
      <w:r w:rsidRPr="00FC7898">
        <w:rPr>
          <w:rFonts w:ascii="Times New Roman" w:eastAsia="Times New Roman" w:hAnsi="Times New Roman" w:cs="Times New Roman"/>
          <w:spacing w:val="-5"/>
          <w:kern w:val="0"/>
          <w:sz w:val="24"/>
          <w:szCs w:val="24"/>
          <w:lang w:eastAsia="ru-RU"/>
        </w:rPr>
        <w:t>3</w:t>
      </w:r>
      <w:r w:rsidRPr="00FC7898">
        <w:rPr>
          <w:rFonts w:ascii="Times New Roman" w:eastAsia="Times New Roman" w:hAnsi="Times New Roman" w:cs="Times New Roman"/>
          <w:spacing w:val="-5"/>
          <w:kern w:val="0"/>
          <w:sz w:val="24"/>
          <w:szCs w:val="24"/>
          <w:lang w:val="en-US" w:eastAsia="ru-RU"/>
        </w:rPr>
        <w:t>K</w:t>
      </w:r>
      <w:r w:rsidRPr="00FC7898">
        <w:rPr>
          <w:rFonts w:ascii="Times New Roman" w:eastAsia="Times New Roman" w:hAnsi="Times New Roman" w:cs="Times New Roman"/>
          <w:spacing w:val="-5"/>
          <w:kern w:val="0"/>
          <w:sz w:val="24"/>
          <w:szCs w:val="24"/>
          <w:lang w:eastAsia="ru-RU"/>
        </w:rPr>
        <w:t>2</w:t>
      </w:r>
      <w:r w:rsidRPr="00FC7898">
        <w:rPr>
          <w:rFonts w:ascii="Times New Roman" w:eastAsia="Times New Roman" w:hAnsi="Times New Roman" w:cs="Times New Roman"/>
          <w:spacing w:val="-5"/>
          <w:kern w:val="0"/>
          <w:sz w:val="24"/>
          <w:szCs w:val="24"/>
          <w:lang w:val="en-US" w:eastAsia="ru-RU"/>
        </w:rPr>
        <w:t>O</w:t>
      </w:r>
      <w:r w:rsidRPr="00FC7898">
        <w:rPr>
          <w:rFonts w:ascii="Times New Roman" w:eastAsia="Times New Roman" w:hAnsi="Times New Roman" w:cs="Times New Roman"/>
          <w:spacing w:val="-5"/>
          <w:kern w:val="0"/>
          <w:sz w:val="24"/>
          <w:szCs w:val="24"/>
          <w:lang w:eastAsia="ru-RU"/>
        </w:rPr>
        <w:t>/</w:t>
      </w:r>
      <w:r w:rsidRPr="00FC7898">
        <w:rPr>
          <w:rFonts w:ascii="Times New Roman" w:eastAsia="Times New Roman" w:hAnsi="Times New Roman" w:cs="Times New Roman"/>
          <w:spacing w:val="-5"/>
          <w:kern w:val="0"/>
          <w:sz w:val="24"/>
          <w:szCs w:val="24"/>
          <w:lang w:val="en-US" w:eastAsia="ru-RU"/>
        </w:rPr>
        <w:t>AI</w:t>
      </w:r>
      <w:r w:rsidRPr="00FC7898">
        <w:rPr>
          <w:rFonts w:ascii="Times New Roman" w:eastAsia="Times New Roman" w:hAnsi="Times New Roman" w:cs="Times New Roman"/>
          <w:spacing w:val="-5"/>
          <w:kern w:val="0"/>
          <w:sz w:val="24"/>
          <w:szCs w:val="24"/>
          <w:lang w:eastAsia="ru-RU"/>
        </w:rPr>
        <w:t>2</w:t>
      </w:r>
      <w:r w:rsidRPr="00FC7898">
        <w:rPr>
          <w:rFonts w:ascii="Times New Roman" w:eastAsia="Times New Roman" w:hAnsi="Times New Roman" w:cs="Times New Roman"/>
          <w:spacing w:val="-5"/>
          <w:kern w:val="0"/>
          <w:sz w:val="24"/>
          <w:szCs w:val="24"/>
          <w:lang w:val="en-US" w:eastAsia="ru-RU"/>
        </w:rPr>
        <w:t>O</w:t>
      </w:r>
      <w:r w:rsidRPr="00FC7898">
        <w:rPr>
          <w:rFonts w:ascii="Times New Roman" w:eastAsia="Times New Roman" w:hAnsi="Times New Roman" w:cs="Times New Roman"/>
          <w:spacing w:val="-5"/>
          <w:kern w:val="0"/>
          <w:sz w:val="24"/>
          <w:szCs w:val="24"/>
          <w:lang w:eastAsia="ru-RU"/>
        </w:rPr>
        <w:t>3 по ФД; исходные газовые</w:t>
      </w:r>
    </w:p>
    <w:p w:rsidR="00FC7898" w:rsidRPr="00FC7898" w:rsidRDefault="00FC7898" w:rsidP="00FC7898">
      <w:pPr>
        <w:framePr w:w="5035" w:h="1397" w:hRule="exact" w:hSpace="38" w:wrap="auto" w:vAnchor="text" w:hAnchor="text" w:x="1" w:y="649"/>
        <w:shd w:val="clear" w:color="auto" w:fill="FFFFFF"/>
        <w:tabs>
          <w:tab w:val="clear" w:pos="709"/>
        </w:tabs>
        <w:suppressAutoHyphens w:val="0"/>
        <w:autoSpaceDE w:val="0"/>
        <w:autoSpaceDN w:val="0"/>
        <w:adjustRightInd w:val="0"/>
        <w:spacing w:after="0" w:line="274" w:lineRule="exact"/>
        <w:ind w:left="610"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4"/>
          <w:kern w:val="0"/>
          <w:sz w:val="24"/>
          <w:szCs w:val="24"/>
          <w:lang w:eastAsia="ru-RU"/>
        </w:rPr>
        <w:t>смеси: 1 - СН</w:t>
      </w:r>
      <w:r w:rsidRPr="00FC7898">
        <w:rPr>
          <w:rFonts w:ascii="Times New Roman" w:eastAsia="Times New Roman" w:hAnsi="Times New Roman" w:cs="Times New Roman"/>
          <w:spacing w:val="-4"/>
          <w:kern w:val="0"/>
          <w:sz w:val="24"/>
          <w:szCs w:val="24"/>
          <w:vertAlign w:val="subscript"/>
          <w:lang w:eastAsia="ru-RU"/>
        </w:rPr>
        <w:t>3</w:t>
      </w:r>
      <w:r w:rsidRPr="00FC7898">
        <w:rPr>
          <w:rFonts w:ascii="Times New Roman" w:eastAsia="Times New Roman" w:hAnsi="Times New Roman" w:cs="Times New Roman"/>
          <w:spacing w:val="-4"/>
          <w:kern w:val="0"/>
          <w:sz w:val="24"/>
          <w:szCs w:val="24"/>
          <w:lang w:eastAsia="ru-RU"/>
        </w:rPr>
        <w:t>ОН/(Аг+Н</w:t>
      </w:r>
      <w:r w:rsidRPr="00FC7898">
        <w:rPr>
          <w:rFonts w:ascii="Times New Roman" w:eastAsia="Times New Roman" w:hAnsi="Times New Roman" w:cs="Times New Roman"/>
          <w:spacing w:val="-4"/>
          <w:kern w:val="0"/>
          <w:sz w:val="24"/>
          <w:szCs w:val="24"/>
          <w:vertAlign w:val="subscript"/>
          <w:lang w:eastAsia="ru-RU"/>
        </w:rPr>
        <w:t>2</w:t>
      </w:r>
      <w:r w:rsidRPr="00FC7898">
        <w:rPr>
          <w:rFonts w:ascii="Times New Roman" w:eastAsia="Times New Roman" w:hAnsi="Times New Roman" w:cs="Times New Roman"/>
          <w:spacing w:val="-4"/>
          <w:kern w:val="0"/>
          <w:sz w:val="24"/>
          <w:szCs w:val="24"/>
          <w:lang w:eastAsia="ru-RU"/>
        </w:rPr>
        <w:t>);</w:t>
      </w:r>
    </w:p>
    <w:p w:rsidR="00FC7898" w:rsidRPr="00FC7898" w:rsidRDefault="00FC7898" w:rsidP="00FC7898">
      <w:pPr>
        <w:framePr w:w="5035" w:h="1397" w:hRule="exact" w:hSpace="38" w:wrap="auto" w:vAnchor="text" w:hAnchor="text" w:x="1" w:y="649"/>
        <w:shd w:val="clear" w:color="auto" w:fill="FFFFFF"/>
        <w:tabs>
          <w:tab w:val="clear" w:pos="709"/>
        </w:tabs>
        <w:suppressAutoHyphens w:val="0"/>
        <w:autoSpaceDE w:val="0"/>
        <w:autoSpaceDN w:val="0"/>
        <w:adjustRightInd w:val="0"/>
        <w:spacing w:after="0" w:line="274" w:lineRule="exact"/>
        <w:ind w:left="629"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4"/>
          <w:szCs w:val="24"/>
          <w:lang w:eastAsia="ru-RU"/>
        </w:rPr>
        <w:t>Г- СНзОН/(Аг+СО); 1" - СН</w:t>
      </w:r>
      <w:r w:rsidRPr="00FC7898">
        <w:rPr>
          <w:rFonts w:ascii="Times New Roman" w:eastAsia="Times New Roman" w:hAnsi="Times New Roman" w:cs="Times New Roman"/>
          <w:spacing w:val="-1"/>
          <w:kern w:val="0"/>
          <w:sz w:val="24"/>
          <w:szCs w:val="24"/>
          <w:vertAlign w:val="subscript"/>
          <w:lang w:eastAsia="ru-RU"/>
        </w:rPr>
        <w:t>3</w:t>
      </w:r>
      <w:r w:rsidRPr="00FC7898">
        <w:rPr>
          <w:rFonts w:ascii="Times New Roman" w:eastAsia="Times New Roman" w:hAnsi="Times New Roman" w:cs="Times New Roman"/>
          <w:spacing w:val="-1"/>
          <w:kern w:val="0"/>
          <w:sz w:val="24"/>
          <w:szCs w:val="24"/>
          <w:lang w:eastAsia="ru-RU"/>
        </w:rPr>
        <w:t>ОН/(СО+Н</w:t>
      </w:r>
      <w:r w:rsidRPr="00FC7898">
        <w:rPr>
          <w:rFonts w:ascii="Times New Roman" w:eastAsia="Times New Roman" w:hAnsi="Times New Roman" w:cs="Times New Roman"/>
          <w:spacing w:val="-1"/>
          <w:kern w:val="0"/>
          <w:sz w:val="24"/>
          <w:szCs w:val="24"/>
          <w:vertAlign w:val="subscript"/>
          <w:lang w:eastAsia="ru-RU"/>
        </w:rPr>
        <w:t>2</w:t>
      </w:r>
      <w:r w:rsidRPr="00FC7898">
        <w:rPr>
          <w:rFonts w:ascii="Times New Roman" w:eastAsia="Times New Roman" w:hAnsi="Times New Roman" w:cs="Times New Roman"/>
          <w:spacing w:val="-1"/>
          <w:kern w:val="0"/>
          <w:sz w:val="24"/>
          <w:szCs w:val="24"/>
          <w:lang w:eastAsia="ru-RU"/>
        </w:rPr>
        <w:t>)</w:t>
      </w:r>
    </w:p>
    <w:p w:rsidR="00FC7898" w:rsidRPr="00FC7898" w:rsidRDefault="00FC7898" w:rsidP="00FC7898">
      <w:pPr>
        <w:framePr w:h="115" w:hRule="exact" w:hSpace="38" w:wrap="auto" w:vAnchor="text" w:hAnchor="text" w:x="2737" w:y="2108"/>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framePr w:h="96" w:hRule="exact" w:hSpace="38" w:wrap="auto" w:vAnchor="text" w:hAnchor="text" w:x="-28" w:y="2127"/>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left="5"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Таким образом, увеличение парциального давления монооксида углерода повышает селективность и выход продуктов конверсии мета</w:t>
      </w:r>
      <w:r w:rsidRPr="00FC7898">
        <w:rPr>
          <w:rFonts w:ascii="Times New Roman" w:eastAsia="Times New Roman" w:hAnsi="Times New Roman" w:cs="Times New Roman"/>
          <w:kern w:val="0"/>
          <w:sz w:val="26"/>
          <w:szCs w:val="26"/>
          <w:lang w:eastAsia="ru-RU"/>
        </w:rPr>
        <w:softHyphen/>
        <w:t>нола с альдегидной группой (ме-тилформиат и формальдегид), осо-оенно заметно данный эффект проявляется на катализаторах промотированных ще</w:t>
      </w:r>
      <w:r w:rsidRPr="00FC7898">
        <w:rPr>
          <w:rFonts w:ascii="Times New Roman" w:eastAsia="Times New Roman" w:hAnsi="Times New Roman" w:cs="Times New Roman"/>
          <w:kern w:val="0"/>
          <w:sz w:val="26"/>
          <w:szCs w:val="26"/>
          <w:lang w:eastAsia="ru-RU"/>
        </w:rPr>
        <w:softHyphen/>
        <w:t>лочными металлами (</w:t>
      </w:r>
      <w:r w:rsidRPr="00FC7898">
        <w:rPr>
          <w:rFonts w:ascii="Times New Roman" w:eastAsia="Times New Roman" w:hAnsi="Times New Roman" w:cs="Times New Roman"/>
          <w:kern w:val="0"/>
          <w:sz w:val="26"/>
          <w:szCs w:val="26"/>
          <w:lang w:val="en-US" w:eastAsia="ru-RU"/>
        </w:rPr>
        <w:t>Li</w:t>
      </w:r>
      <w:r w:rsidRPr="00FC7898">
        <w:rPr>
          <w:rFonts w:ascii="Times New Roman" w:eastAsia="Times New Roman" w:hAnsi="Times New Roman" w:cs="Times New Roman"/>
          <w:kern w:val="0"/>
          <w:sz w:val="26"/>
          <w:szCs w:val="26"/>
          <w:lang w:eastAsia="ru-RU"/>
        </w:rPr>
        <w:t xml:space="preserve">, </w:t>
      </w:r>
      <w:r w:rsidRPr="00FC7898">
        <w:rPr>
          <w:rFonts w:ascii="Times New Roman" w:eastAsia="Times New Roman" w:hAnsi="Times New Roman" w:cs="Times New Roman"/>
          <w:kern w:val="0"/>
          <w:sz w:val="26"/>
          <w:szCs w:val="26"/>
          <w:lang w:val="en-US" w:eastAsia="ru-RU"/>
        </w:rPr>
        <w:t>Na</w:t>
      </w:r>
      <w:r w:rsidRPr="00FC7898">
        <w:rPr>
          <w:rFonts w:ascii="Times New Roman" w:eastAsia="Times New Roman" w:hAnsi="Times New Roman" w:cs="Times New Roman"/>
          <w:kern w:val="0"/>
          <w:sz w:val="26"/>
          <w:szCs w:val="26"/>
          <w:lang w:eastAsia="ru-RU"/>
        </w:rPr>
        <w:t>, К). Повышенное содержание водорода в исходной газо</w:t>
      </w:r>
      <w:r w:rsidRPr="00FC7898">
        <w:rPr>
          <w:rFonts w:ascii="Times New Roman" w:eastAsia="Times New Roman" w:hAnsi="Times New Roman" w:cs="Times New Roman"/>
          <w:kern w:val="0"/>
          <w:sz w:val="26"/>
          <w:szCs w:val="26"/>
          <w:lang w:eastAsia="ru-RU"/>
        </w:rPr>
        <w:softHyphen/>
        <w:t>вой смеси приводит к подавлению маршрута образования МФ, а производительность по формальдегиду изменяется незначительно.</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left="5" w:right="5"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По результатам исследования различных модельных образцов подобраны со</w:t>
      </w:r>
      <w:r w:rsidRPr="00FC7898">
        <w:rPr>
          <w:rFonts w:ascii="Times New Roman" w:eastAsia="Times New Roman" w:hAnsi="Times New Roman" w:cs="Times New Roman"/>
          <w:kern w:val="0"/>
          <w:sz w:val="26"/>
          <w:szCs w:val="26"/>
          <w:lang w:eastAsia="ru-RU"/>
        </w:rPr>
        <w:softHyphen/>
        <w:t>ставы катализаторов для синтеза метилформиата и формальдегида, а также условия проведения процесса, при которых достигается относительно высокая производи</w:t>
      </w:r>
      <w:r w:rsidRPr="00FC7898">
        <w:rPr>
          <w:rFonts w:ascii="Times New Roman" w:eastAsia="Times New Roman" w:hAnsi="Times New Roman" w:cs="Times New Roman"/>
          <w:kern w:val="0"/>
          <w:sz w:val="26"/>
          <w:szCs w:val="26"/>
          <w:lang w:eastAsia="ru-RU"/>
        </w:rPr>
        <w:softHyphen/>
        <w:t>тельность и интегральная селективность по целевым продуктам (таблица).</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Наибольшая производительность по метилформиату была достигнута на медь-</w:t>
      </w:r>
      <w:r w:rsidRPr="00FC7898">
        <w:rPr>
          <w:rFonts w:ascii="Times New Roman" w:eastAsia="Times New Roman" w:hAnsi="Times New Roman" w:cs="Times New Roman"/>
          <w:spacing w:val="-1"/>
          <w:kern w:val="0"/>
          <w:sz w:val="26"/>
          <w:szCs w:val="26"/>
          <w:lang w:eastAsia="ru-RU"/>
        </w:rPr>
        <w:t>калиевом катализаторе при объёмной скорости ~5</w:t>
      </w:r>
      <w:r w:rsidRPr="00FC7898">
        <w:rPr>
          <w:rFonts w:ascii="Times New Roman" w:eastAsia="Times New Roman" w:hAnsi="Times New Roman" w:cs="Times New Roman"/>
          <w:spacing w:val="-1"/>
          <w:kern w:val="0"/>
          <w:sz w:val="26"/>
          <w:szCs w:val="26"/>
          <w:vertAlign w:val="superscript"/>
          <w:lang w:eastAsia="ru-RU"/>
        </w:rPr>
        <w:t>-</w:t>
      </w:r>
      <w:r w:rsidRPr="00FC7898">
        <w:rPr>
          <w:rFonts w:ascii="Times New Roman" w:eastAsia="Times New Roman" w:hAnsi="Times New Roman" w:cs="Times New Roman"/>
          <w:spacing w:val="-1"/>
          <w:kern w:val="0"/>
          <w:sz w:val="26"/>
          <w:szCs w:val="26"/>
          <w:lang w:eastAsia="ru-RU"/>
        </w:rPr>
        <w:t xml:space="preserve">10 и температуре 200 °С. При этом </w:t>
      </w:r>
      <w:r w:rsidRPr="00FC7898">
        <w:rPr>
          <w:rFonts w:ascii="Times New Roman" w:eastAsia="Times New Roman" w:hAnsi="Times New Roman" w:cs="Times New Roman"/>
          <w:kern w:val="0"/>
          <w:sz w:val="26"/>
          <w:szCs w:val="26"/>
          <w:lang w:eastAsia="ru-RU"/>
        </w:rPr>
        <w:t xml:space="preserve">достигнута достаточно высокая интегральная селективность и степень разложения метанола. Наилучшую производительность по формальдегиду показали молибденсо-держащие образцы, промотированные соединениями калия. Проведение процесса </w:t>
      </w:r>
      <w:r w:rsidRPr="00FC7898">
        <w:rPr>
          <w:rFonts w:ascii="Times New Roman" w:eastAsia="Times New Roman" w:hAnsi="Times New Roman" w:cs="Times New Roman"/>
          <w:spacing w:val="-1"/>
          <w:kern w:val="0"/>
          <w:sz w:val="26"/>
          <w:szCs w:val="26"/>
          <w:lang w:eastAsia="ru-RU"/>
        </w:rPr>
        <w:t>конверсии метанола до формальдегида в смеси водорода с монооксидом углерода да</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же при полном отсутствии инертного газа существенно не изменяет производитель</w:t>
      </w:r>
      <w:r w:rsidRPr="00FC7898">
        <w:rPr>
          <w:rFonts w:ascii="Times New Roman" w:eastAsia="Times New Roman" w:hAnsi="Times New Roman" w:cs="Times New Roman"/>
          <w:kern w:val="0"/>
          <w:sz w:val="26"/>
          <w:szCs w:val="26"/>
          <w:lang w:eastAsia="ru-RU"/>
        </w:rPr>
        <w:softHyphen/>
        <w:t>ность реактора.</w:t>
      </w:r>
    </w:p>
    <w:p w:rsidR="00FC7898" w:rsidRPr="00FC7898" w:rsidRDefault="00FC7898" w:rsidP="00FC7898">
      <w:pPr>
        <w:shd w:val="clear" w:color="auto" w:fill="FFFFFF"/>
        <w:tabs>
          <w:tab w:val="clear" w:pos="709"/>
        </w:tabs>
        <w:suppressAutoHyphens w:val="0"/>
        <w:autoSpaceDE w:val="0"/>
        <w:autoSpaceDN w:val="0"/>
        <w:adjustRightInd w:val="0"/>
        <w:spacing w:after="0" w:line="355" w:lineRule="exact"/>
        <w:ind w:left="5" w:right="5" w:firstLine="71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 xml:space="preserve">В пятой главе </w:t>
      </w:r>
      <w:r w:rsidRPr="00FC7898">
        <w:rPr>
          <w:rFonts w:ascii="Times New Roman" w:eastAsia="Times New Roman" w:hAnsi="Times New Roman" w:cs="Times New Roman"/>
          <w:spacing w:val="-1"/>
          <w:kern w:val="0"/>
          <w:sz w:val="26"/>
          <w:szCs w:val="26"/>
          <w:lang w:eastAsia="ru-RU"/>
        </w:rPr>
        <w:t>на основе проведенных исследований по выбору состава и усло</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вий приготовления модифицирующих композиций предложена гибкая технологиче</w:t>
      </w:r>
      <w:r w:rsidRPr="00FC7898">
        <w:rPr>
          <w:rFonts w:ascii="Times New Roman" w:eastAsia="Times New Roman" w:hAnsi="Times New Roman" w:cs="Times New Roman"/>
          <w:kern w:val="0"/>
          <w:sz w:val="26"/>
          <w:szCs w:val="26"/>
          <w:lang w:eastAsia="ru-RU"/>
        </w:rPr>
        <w:softHyphen/>
        <w:t>ская схема производства катализаторов для получения метилформиата и формальде</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гида, которую возможно реализовать на базе серийного оборудования. В качестве но</w:t>
      </w:r>
      <w:r w:rsidRPr="00FC7898">
        <w:rPr>
          <w:rFonts w:ascii="Times New Roman" w:eastAsia="Times New Roman" w:hAnsi="Times New Roman" w:cs="Times New Roman"/>
          <w:spacing w:val="-1"/>
          <w:kern w:val="0"/>
          <w:sz w:val="26"/>
          <w:szCs w:val="26"/>
          <w:lang w:eastAsia="ru-RU"/>
        </w:rPr>
        <w:softHyphen/>
        <w:t>сителей используют у-А1</w:t>
      </w:r>
      <w:r w:rsidRPr="00FC7898">
        <w:rPr>
          <w:rFonts w:ascii="Times New Roman" w:eastAsia="Times New Roman" w:hAnsi="Times New Roman" w:cs="Times New Roman"/>
          <w:spacing w:val="-1"/>
          <w:kern w:val="0"/>
          <w:sz w:val="26"/>
          <w:szCs w:val="26"/>
          <w:vertAlign w:val="subscript"/>
          <w:lang w:eastAsia="ru-RU"/>
        </w:rPr>
        <w:t>2</w:t>
      </w:r>
      <w:r w:rsidRPr="00FC7898">
        <w:rPr>
          <w:rFonts w:ascii="Times New Roman" w:eastAsia="Times New Roman" w:hAnsi="Times New Roman" w:cs="Times New Roman"/>
          <w:spacing w:val="-1"/>
          <w:kern w:val="0"/>
          <w:sz w:val="26"/>
          <w:szCs w:val="26"/>
          <w:lang w:eastAsia="ru-RU"/>
        </w:rPr>
        <w:t>0</w:t>
      </w:r>
      <w:r w:rsidRPr="00FC7898">
        <w:rPr>
          <w:rFonts w:ascii="Times New Roman" w:eastAsia="Times New Roman" w:hAnsi="Times New Roman" w:cs="Times New Roman"/>
          <w:spacing w:val="-1"/>
          <w:kern w:val="0"/>
          <w:sz w:val="26"/>
          <w:szCs w:val="26"/>
          <w:vertAlign w:val="subscript"/>
          <w:lang w:eastAsia="ru-RU"/>
        </w:rPr>
        <w:t>3</w:t>
      </w:r>
      <w:r w:rsidRPr="00FC7898">
        <w:rPr>
          <w:rFonts w:ascii="Times New Roman" w:eastAsia="Times New Roman" w:hAnsi="Times New Roman" w:cs="Times New Roman"/>
          <w:spacing w:val="-1"/>
          <w:kern w:val="0"/>
          <w:sz w:val="26"/>
          <w:szCs w:val="26"/>
          <w:lang w:eastAsia="ru-RU"/>
        </w:rPr>
        <w:t>, при этом операции модифицирования поверхности но</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сителей проводятся как этапы пропитки, сушки и прокаливания катализатора. Пред</w:t>
      </w:r>
      <w:r w:rsidRPr="00FC7898">
        <w:rPr>
          <w:rFonts w:ascii="Times New Roman" w:eastAsia="Times New Roman" w:hAnsi="Times New Roman" w:cs="Times New Roman"/>
          <w:kern w:val="0"/>
          <w:sz w:val="26"/>
          <w:szCs w:val="26"/>
          <w:lang w:eastAsia="ru-RU"/>
        </w:rPr>
        <w:softHyphen/>
        <w:t>ложенная схема предусматривает очистку отходящих газов с целью повторного ис</w:t>
      </w:r>
      <w:r w:rsidRPr="00FC7898">
        <w:rPr>
          <w:rFonts w:ascii="Times New Roman" w:eastAsia="Times New Roman" w:hAnsi="Times New Roman" w:cs="Times New Roman"/>
          <w:kern w:val="0"/>
          <w:sz w:val="26"/>
          <w:szCs w:val="26"/>
          <w:lang w:eastAsia="ru-RU"/>
        </w:rPr>
        <w:softHyphen/>
        <w:t>пользования аммиака и диоксида углерода (получение про питочных растворов).</w:t>
      </w:r>
    </w:p>
    <w:p w:rsidR="00FC7898" w:rsidRPr="00FC7898" w:rsidRDefault="00FC7898" w:rsidP="00FC7898">
      <w:pPr>
        <w:shd w:val="clear" w:color="auto" w:fill="FFFFFF"/>
        <w:tabs>
          <w:tab w:val="clear" w:pos="709"/>
        </w:tabs>
        <w:suppressAutoHyphens w:val="0"/>
        <w:autoSpaceDE w:val="0"/>
        <w:autoSpaceDN w:val="0"/>
        <w:adjustRightInd w:val="0"/>
        <w:spacing w:before="696" w:after="0" w:line="240" w:lineRule="auto"/>
        <w:ind w:left="10"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8"/>
          <w:szCs w:val="28"/>
          <w:lang w:eastAsia="ru-RU"/>
        </w:rPr>
        <w:t>12</w:t>
      </w:r>
    </w:p>
    <w:p w:rsidR="00FC7898" w:rsidRPr="00FC7898" w:rsidRDefault="00FC7898" w:rsidP="00FC7898">
      <w:pPr>
        <w:shd w:val="clear" w:color="auto" w:fill="FFFFFF"/>
        <w:tabs>
          <w:tab w:val="clear" w:pos="709"/>
        </w:tabs>
        <w:suppressAutoHyphens w:val="0"/>
        <w:autoSpaceDE w:val="0"/>
        <w:autoSpaceDN w:val="0"/>
        <w:adjustRightInd w:val="0"/>
        <w:spacing w:before="696" w:after="0" w:line="240" w:lineRule="auto"/>
        <w:ind w:left="10" w:firstLine="0"/>
        <w:jc w:val="center"/>
        <w:rPr>
          <w:rFonts w:ascii="Times New Roman" w:eastAsia="Times New Roman" w:hAnsi="Times New Roman" w:cs="Times New Roman"/>
          <w:kern w:val="0"/>
          <w:sz w:val="20"/>
          <w:szCs w:val="20"/>
          <w:lang w:eastAsia="ru-RU"/>
        </w:rPr>
        <w:sectPr w:rsidR="00FC7898" w:rsidRPr="00FC7898">
          <w:pgSz w:w="11909" w:h="16834"/>
          <w:pgMar w:top="927" w:right="1133" w:bottom="360" w:left="1138"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336" w:lineRule="exact"/>
        <w:ind w:left="2429" w:firstLine="11155"/>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2"/>
          <w:kern w:val="0"/>
          <w:sz w:val="30"/>
          <w:szCs w:val="30"/>
          <w:lang w:eastAsia="ru-RU"/>
        </w:rPr>
        <w:t xml:space="preserve">Таблица </w:t>
      </w:r>
      <w:r w:rsidRPr="00FC7898">
        <w:rPr>
          <w:rFonts w:ascii="Times New Roman" w:eastAsia="Times New Roman" w:hAnsi="Times New Roman" w:cs="Times New Roman"/>
          <w:spacing w:val="-9"/>
          <w:kern w:val="0"/>
          <w:sz w:val="30"/>
          <w:szCs w:val="30"/>
          <w:lang w:eastAsia="ru-RU"/>
        </w:rPr>
        <w:t>Активность модельные катализаторов для получения метилформиата и формальдегида</w:t>
      </w:r>
    </w:p>
    <w:p w:rsidR="00FC7898" w:rsidRPr="00FC7898" w:rsidRDefault="00FC7898" w:rsidP="00FC7898">
      <w:pPr>
        <w:tabs>
          <w:tab w:val="clear" w:pos="709"/>
        </w:tabs>
        <w:suppressAutoHyphens w:val="0"/>
        <w:autoSpaceDE w:val="0"/>
        <w:autoSpaceDN w:val="0"/>
        <w:adjustRightInd w:val="0"/>
        <w:spacing w:after="336"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674"/>
        <w:gridCol w:w="787"/>
        <w:gridCol w:w="3557"/>
        <w:gridCol w:w="835"/>
        <w:gridCol w:w="691"/>
        <w:gridCol w:w="1349"/>
        <w:gridCol w:w="1987"/>
        <w:gridCol w:w="1584"/>
        <w:gridCol w:w="1133"/>
      </w:tblGrid>
      <w:tr w:rsidR="00FC7898" w:rsidRPr="00FC7898" w:rsidTr="00CB1158">
        <w:tblPrEx>
          <w:tblCellMar>
            <w:top w:w="0" w:type="dxa"/>
            <w:bottom w:w="0" w:type="dxa"/>
          </w:tblCellMar>
        </w:tblPrEx>
        <w:trPr>
          <w:trHeight w:hRule="exact" w:val="1426"/>
        </w:trPr>
        <w:tc>
          <w:tcPr>
            <w:tcW w:w="2674" w:type="dxa"/>
            <w:vMerge w:val="restart"/>
            <w:tcBorders>
              <w:top w:val="single" w:sz="6" w:space="0" w:color="auto"/>
              <w:left w:val="single" w:sz="6" w:space="0" w:color="auto"/>
              <w:bottom w:val="nil"/>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317" w:lineRule="exact"/>
              <w:ind w:left="144" w:right="14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3"/>
                <w:kern w:val="0"/>
                <w:sz w:val="28"/>
                <w:szCs w:val="28"/>
                <w:lang w:eastAsia="ru-RU"/>
              </w:rPr>
              <w:t xml:space="preserve">Тип катализатора, </w:t>
            </w:r>
            <w:r w:rsidRPr="00FC7898">
              <w:rPr>
                <w:rFonts w:ascii="Times New Roman" w:eastAsia="Times New Roman" w:hAnsi="Times New Roman" w:cs="Times New Roman"/>
                <w:spacing w:val="-1"/>
                <w:kern w:val="0"/>
                <w:sz w:val="28"/>
                <w:szCs w:val="28"/>
                <w:lang w:eastAsia="ru-RU"/>
              </w:rPr>
              <w:t>состав, мас.%</w:t>
            </w:r>
          </w:p>
        </w:tc>
        <w:tc>
          <w:tcPr>
            <w:tcW w:w="787" w:type="dxa"/>
            <w:vMerge w:val="restart"/>
            <w:tcBorders>
              <w:top w:val="single" w:sz="6" w:space="0" w:color="auto"/>
              <w:left w:val="single" w:sz="6" w:space="0" w:color="auto"/>
              <w:bottom w:val="nil"/>
              <w:right w:val="single" w:sz="6" w:space="0" w:color="auto"/>
            </w:tcBorders>
            <w:shd w:val="clear" w:color="auto" w:fill="FFFFFF"/>
            <w:textDirection w:val="btLr"/>
          </w:tcPr>
          <w:p w:rsidR="00FC7898" w:rsidRPr="00FC7898" w:rsidRDefault="00FC7898" w:rsidP="00FC7898">
            <w:pPr>
              <w:shd w:val="clear" w:color="auto" w:fill="FFFFFF"/>
              <w:tabs>
                <w:tab w:val="clear" w:pos="709"/>
              </w:tabs>
              <w:suppressAutoHyphens w:val="0"/>
              <w:autoSpaceDE w:val="0"/>
              <w:autoSpaceDN w:val="0"/>
              <w:adjustRightInd w:val="0"/>
              <w:spacing w:after="0" w:line="331" w:lineRule="exact"/>
              <w:ind w:left="1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30"/>
                <w:szCs w:val="30"/>
                <w:lang w:eastAsia="ru-RU"/>
              </w:rPr>
              <w:t xml:space="preserve">Объёмная </w:t>
            </w:r>
            <w:r w:rsidRPr="00FC7898">
              <w:rPr>
                <w:rFonts w:ascii="Times New Roman" w:eastAsia="Times New Roman" w:hAnsi="Times New Roman" w:cs="Times New Roman"/>
                <w:spacing w:val="-21"/>
                <w:kern w:val="0"/>
                <w:sz w:val="30"/>
                <w:szCs w:val="30"/>
                <w:lang w:eastAsia="ru-RU"/>
              </w:rPr>
              <w:t>скорость, ч"</w:t>
            </w:r>
            <w:r w:rsidRPr="00FC7898">
              <w:rPr>
                <w:rFonts w:ascii="Times New Roman" w:eastAsia="Times New Roman" w:hAnsi="Times New Roman" w:cs="Times New Roman"/>
                <w:spacing w:val="-21"/>
                <w:kern w:val="0"/>
                <w:sz w:val="30"/>
                <w:szCs w:val="30"/>
                <w:vertAlign w:val="superscript"/>
                <w:lang w:eastAsia="ru-RU"/>
              </w:rPr>
              <w:t>1</w:t>
            </w:r>
          </w:p>
        </w:tc>
        <w:tc>
          <w:tcPr>
            <w:tcW w:w="3557" w:type="dxa"/>
            <w:vMerge w:val="restart"/>
            <w:tcBorders>
              <w:top w:val="single" w:sz="6" w:space="0" w:color="auto"/>
              <w:left w:val="single" w:sz="6" w:space="0" w:color="auto"/>
              <w:bottom w:val="nil"/>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2"/>
                <w:kern w:val="0"/>
                <w:sz w:val="28"/>
                <w:szCs w:val="28"/>
                <w:lang w:eastAsia="ru-RU"/>
              </w:rPr>
              <w:t>Исходная газовая смесь</w:t>
            </w:r>
          </w:p>
        </w:tc>
        <w:tc>
          <w:tcPr>
            <w:tcW w:w="835" w:type="dxa"/>
            <w:vMerge w:val="restart"/>
            <w:tcBorders>
              <w:top w:val="single" w:sz="6" w:space="0" w:color="auto"/>
              <w:left w:val="single" w:sz="6" w:space="0" w:color="auto"/>
              <w:bottom w:val="nil"/>
              <w:right w:val="single" w:sz="6" w:space="0" w:color="auto"/>
            </w:tcBorders>
            <w:shd w:val="clear" w:color="auto" w:fill="FFFFFF"/>
            <w:textDirection w:val="btLr"/>
          </w:tcPr>
          <w:p w:rsidR="00FC7898" w:rsidRPr="00FC7898" w:rsidRDefault="00FC7898" w:rsidP="00FC7898">
            <w:pPr>
              <w:shd w:val="clear" w:color="auto" w:fill="FFFFFF"/>
              <w:tabs>
                <w:tab w:val="clear" w:pos="709"/>
              </w:tabs>
              <w:suppressAutoHyphens w:val="0"/>
              <w:autoSpaceDE w:val="0"/>
              <w:autoSpaceDN w:val="0"/>
              <w:adjustRightInd w:val="0"/>
              <w:spacing w:after="0" w:line="326" w:lineRule="exact"/>
              <w:ind w:left="48"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2"/>
                <w:kern w:val="0"/>
                <w:sz w:val="30"/>
                <w:szCs w:val="30"/>
                <w:lang w:eastAsia="ru-RU"/>
              </w:rPr>
              <w:t xml:space="preserve">Температура </w:t>
            </w:r>
            <w:r w:rsidRPr="00FC7898">
              <w:rPr>
                <w:rFonts w:ascii="Times New Roman" w:eastAsia="Times New Roman" w:hAnsi="Times New Roman" w:cs="Times New Roman"/>
                <w:spacing w:val="-10"/>
                <w:kern w:val="0"/>
                <w:sz w:val="30"/>
                <w:szCs w:val="30"/>
                <w:lang w:eastAsia="ru-RU"/>
              </w:rPr>
              <w:t>реакции, °С</w:t>
            </w:r>
          </w:p>
        </w:tc>
        <w:tc>
          <w:tcPr>
            <w:tcW w:w="691" w:type="dxa"/>
            <w:vMerge w:val="restart"/>
            <w:tcBorders>
              <w:top w:val="single" w:sz="6" w:space="0" w:color="auto"/>
              <w:left w:val="single" w:sz="6" w:space="0" w:color="auto"/>
              <w:bottom w:val="nil"/>
              <w:right w:val="single" w:sz="6" w:space="0" w:color="auto"/>
            </w:tcBorders>
            <w:shd w:val="clear" w:color="auto" w:fill="FFFFFF"/>
            <w:textDirection w:val="btLr"/>
          </w:tcPr>
          <w:p w:rsidR="00FC7898" w:rsidRPr="00FC7898" w:rsidRDefault="00FC7898" w:rsidP="00FC7898">
            <w:pPr>
              <w:shd w:val="clear" w:color="auto" w:fill="FFFFFF"/>
              <w:tabs>
                <w:tab w:val="clear" w:pos="709"/>
              </w:tabs>
              <w:suppressAutoHyphens w:val="0"/>
              <w:autoSpaceDE w:val="0"/>
              <w:autoSpaceDN w:val="0"/>
              <w:adjustRightInd w:val="0"/>
              <w:spacing w:after="0" w:line="331" w:lineRule="exact"/>
              <w:ind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30"/>
                <w:szCs w:val="30"/>
                <w:lang w:eastAsia="ru-RU"/>
              </w:rPr>
              <w:t xml:space="preserve">Ст. разл. </w:t>
            </w:r>
            <w:r w:rsidRPr="00FC7898">
              <w:rPr>
                <w:rFonts w:ascii="Times New Roman" w:eastAsia="Times New Roman" w:hAnsi="Times New Roman" w:cs="Times New Roman"/>
                <w:spacing w:val="-12"/>
                <w:kern w:val="0"/>
                <w:sz w:val="30"/>
                <w:szCs w:val="30"/>
                <w:lang w:eastAsia="ru-RU"/>
              </w:rPr>
              <w:t>метанола, %</w:t>
            </w:r>
          </w:p>
        </w:tc>
        <w:tc>
          <w:tcPr>
            <w:tcW w:w="4920" w:type="dxa"/>
            <w:gridSpan w:val="3"/>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326" w:lineRule="exact"/>
              <w:ind w:left="504" w:right="518"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2"/>
                <w:kern w:val="0"/>
                <w:sz w:val="28"/>
                <w:szCs w:val="28"/>
                <w:lang w:eastAsia="ru-RU"/>
              </w:rPr>
              <w:t xml:space="preserve">Производительность реактора, </w:t>
            </w:r>
            <w:r w:rsidRPr="00FC7898">
              <w:rPr>
                <w:rFonts w:ascii="Times New Roman" w:eastAsia="Times New Roman" w:hAnsi="Times New Roman" w:cs="Times New Roman"/>
                <w:kern w:val="0"/>
                <w:sz w:val="28"/>
                <w:szCs w:val="28"/>
                <w:lang w:eastAsia="ru-RU"/>
              </w:rPr>
              <w:t>х10" мкмоль/с</w:t>
            </w:r>
          </w:p>
        </w:tc>
        <w:tc>
          <w:tcPr>
            <w:tcW w:w="1133" w:type="dxa"/>
            <w:tcBorders>
              <w:top w:val="single" w:sz="6" w:space="0" w:color="auto"/>
              <w:left w:val="single" w:sz="6" w:space="0" w:color="auto"/>
              <w:bottom w:val="single" w:sz="6" w:space="0" w:color="auto"/>
              <w:right w:val="single" w:sz="6" w:space="0" w:color="auto"/>
            </w:tcBorders>
            <w:shd w:val="clear" w:color="auto" w:fill="FFFFFF"/>
            <w:textDirection w:val="btLr"/>
          </w:tcPr>
          <w:p w:rsidR="00FC7898" w:rsidRPr="00FC7898" w:rsidRDefault="00FC7898" w:rsidP="00FC7898">
            <w:pPr>
              <w:shd w:val="clear" w:color="auto" w:fill="FFFFFF"/>
              <w:tabs>
                <w:tab w:val="clear" w:pos="709"/>
              </w:tabs>
              <w:suppressAutoHyphens w:val="0"/>
              <w:autoSpaceDE w:val="0"/>
              <w:autoSpaceDN w:val="0"/>
              <w:adjustRightInd w:val="0"/>
              <w:spacing w:after="0" w:line="331" w:lineRule="exact"/>
              <w:ind w:left="29" w:right="2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30"/>
                <w:szCs w:val="30"/>
                <w:lang w:eastAsia="ru-RU"/>
              </w:rPr>
              <w:t xml:space="preserve">Интегр. </w:t>
            </w:r>
            <w:r w:rsidRPr="00FC7898">
              <w:rPr>
                <w:rFonts w:ascii="Times New Roman" w:eastAsia="Times New Roman" w:hAnsi="Times New Roman" w:cs="Times New Roman"/>
                <w:spacing w:val="-14"/>
                <w:kern w:val="0"/>
                <w:sz w:val="30"/>
                <w:szCs w:val="30"/>
                <w:lang w:eastAsia="ru-RU"/>
              </w:rPr>
              <w:t>Селект.,</w:t>
            </w:r>
          </w:p>
          <w:p w:rsidR="00FC7898" w:rsidRPr="00FC7898" w:rsidRDefault="00FC7898" w:rsidP="00FC7898">
            <w:pPr>
              <w:shd w:val="clear" w:color="auto" w:fill="FFFFFF"/>
              <w:tabs>
                <w:tab w:val="clear" w:pos="709"/>
              </w:tabs>
              <w:suppressAutoHyphens w:val="0"/>
              <w:autoSpaceDE w:val="0"/>
              <w:autoSpaceDN w:val="0"/>
              <w:adjustRightInd w:val="0"/>
              <w:spacing w:after="0" w:line="331" w:lineRule="exact"/>
              <w:ind w:left="29"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lang w:eastAsia="ru-RU"/>
              </w:rPr>
              <w:t>%</w:t>
            </w:r>
          </w:p>
        </w:tc>
      </w:tr>
      <w:tr w:rsidR="00FC7898" w:rsidRPr="00FC7898" w:rsidTr="00CB1158">
        <w:tblPrEx>
          <w:tblCellMar>
            <w:top w:w="0" w:type="dxa"/>
            <w:bottom w:w="0" w:type="dxa"/>
          </w:tblCellMar>
        </w:tblPrEx>
        <w:trPr>
          <w:trHeight w:hRule="exact" w:val="576"/>
        </w:trPr>
        <w:tc>
          <w:tcPr>
            <w:tcW w:w="2674" w:type="dxa"/>
            <w:vMerge/>
            <w:tcBorders>
              <w:top w:val="nil"/>
              <w:left w:val="single" w:sz="6" w:space="0" w:color="auto"/>
              <w:bottom w:val="single" w:sz="6" w:space="0" w:color="auto"/>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87" w:type="dxa"/>
            <w:vMerge/>
            <w:tcBorders>
              <w:top w:val="nil"/>
              <w:left w:val="single" w:sz="6" w:space="0" w:color="auto"/>
              <w:bottom w:val="single" w:sz="6" w:space="0" w:color="auto"/>
              <w:right w:val="single" w:sz="6" w:space="0" w:color="auto"/>
            </w:tcBorders>
            <w:shd w:val="clear" w:color="auto" w:fill="FFFFFF"/>
            <w:textDirection w:val="btLr"/>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557" w:type="dxa"/>
            <w:vMerge/>
            <w:tcBorders>
              <w:top w:val="nil"/>
              <w:left w:val="single" w:sz="6" w:space="0" w:color="auto"/>
              <w:bottom w:val="single" w:sz="6" w:space="0" w:color="auto"/>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35" w:type="dxa"/>
            <w:vMerge/>
            <w:tcBorders>
              <w:top w:val="nil"/>
              <w:left w:val="single" w:sz="6" w:space="0" w:color="auto"/>
              <w:bottom w:val="single" w:sz="6" w:space="0" w:color="auto"/>
              <w:right w:val="single" w:sz="6" w:space="0" w:color="auto"/>
            </w:tcBorders>
            <w:shd w:val="clear" w:color="auto" w:fill="FFFFFF"/>
            <w:textDirection w:val="btLr"/>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691" w:type="dxa"/>
            <w:vMerge/>
            <w:tcBorders>
              <w:top w:val="nil"/>
              <w:left w:val="single" w:sz="6" w:space="0" w:color="auto"/>
              <w:bottom w:val="single" w:sz="6" w:space="0" w:color="auto"/>
              <w:right w:val="single" w:sz="6" w:space="0" w:color="auto"/>
            </w:tcBorders>
            <w:shd w:val="clear" w:color="auto" w:fill="FFFFFF"/>
            <w:textDirection w:val="btLr"/>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МФ</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5" w:lineRule="exact"/>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42"/>
                <w:szCs w:val="42"/>
                <w:lang w:eastAsia="ru-RU"/>
              </w:rPr>
              <w:t>дмэ</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ФД</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МФ</w:t>
            </w:r>
          </w:p>
        </w:tc>
      </w:tr>
      <w:tr w:rsidR="00FC7898" w:rsidRPr="00FC7898" w:rsidTr="00CB1158">
        <w:tblPrEx>
          <w:tblCellMar>
            <w:top w:w="0" w:type="dxa"/>
            <w:bottom w:w="0" w:type="dxa"/>
          </w:tblCellMar>
        </w:tblPrEx>
        <w:trPr>
          <w:trHeight w:hRule="exact" w:val="710"/>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317" w:lineRule="exact"/>
              <w:ind w:left="307" w:right="302"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
                <w:kern w:val="0"/>
                <w:sz w:val="28"/>
                <w:szCs w:val="28"/>
                <w:lang w:val="en-US" w:eastAsia="ru-RU"/>
              </w:rPr>
              <w:t>CuOZnO/Al</w:t>
            </w:r>
            <w:r w:rsidRPr="00FC7898">
              <w:rPr>
                <w:rFonts w:ascii="Times New Roman" w:eastAsia="Times New Roman" w:hAnsi="Times New Roman" w:cs="Times New Roman"/>
                <w:spacing w:val="-1"/>
                <w:kern w:val="0"/>
                <w:sz w:val="28"/>
                <w:szCs w:val="28"/>
                <w:vertAlign w:val="subscript"/>
                <w:lang w:val="en-US" w:eastAsia="ru-RU"/>
              </w:rPr>
              <w:t>2</w:t>
            </w:r>
            <w:r w:rsidRPr="00FC7898">
              <w:rPr>
                <w:rFonts w:ascii="Times New Roman" w:eastAsia="Times New Roman" w:hAnsi="Times New Roman" w:cs="Times New Roman"/>
                <w:spacing w:val="-1"/>
                <w:kern w:val="0"/>
                <w:sz w:val="28"/>
                <w:szCs w:val="28"/>
                <w:lang w:val="en-US" w:eastAsia="ru-RU"/>
              </w:rPr>
              <w:t>0</w:t>
            </w:r>
            <w:r w:rsidRPr="00FC7898">
              <w:rPr>
                <w:rFonts w:ascii="Times New Roman" w:eastAsia="Times New Roman" w:hAnsi="Times New Roman" w:cs="Times New Roman"/>
                <w:spacing w:val="-1"/>
                <w:kern w:val="0"/>
                <w:sz w:val="28"/>
                <w:szCs w:val="28"/>
                <w:vertAlign w:val="subscript"/>
                <w:lang w:val="en-US" w:eastAsia="ru-RU"/>
              </w:rPr>
              <w:t xml:space="preserve">3 </w:t>
            </w:r>
            <w:r w:rsidRPr="00FC7898">
              <w:rPr>
                <w:rFonts w:ascii="Times New Roman" w:eastAsia="Times New Roman" w:hAnsi="Times New Roman" w:cs="Times New Roman"/>
                <w:kern w:val="0"/>
                <w:sz w:val="28"/>
                <w:szCs w:val="28"/>
                <w:lang w:val="en-US" w:eastAsia="ru-RU"/>
              </w:rPr>
              <w:t>Cu-9; Zn-6,7</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val="en-US" w:eastAsia="ru-RU"/>
              </w:rPr>
              <w:t>10</w:t>
            </w:r>
            <w:r w:rsidRPr="00FC7898">
              <w:rPr>
                <w:rFonts w:ascii="Times New Roman" w:eastAsia="Times New Roman" w:hAnsi="Times New Roman" w:cs="Times New Roman"/>
                <w:kern w:val="0"/>
                <w:sz w:val="28"/>
                <w:szCs w:val="28"/>
                <w:vertAlign w:val="superscript"/>
                <w:lang w:val="en-US" w:eastAsia="ru-RU"/>
              </w:rPr>
              <w:t>4</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7"/>
                <w:kern w:val="0"/>
                <w:sz w:val="28"/>
                <w:szCs w:val="28"/>
                <w:lang w:eastAsia="ru-RU"/>
              </w:rPr>
              <w:t>СН</w:t>
            </w:r>
            <w:r w:rsidRPr="00FC7898">
              <w:rPr>
                <w:rFonts w:ascii="Times New Roman" w:eastAsia="Times New Roman" w:hAnsi="Times New Roman" w:cs="Times New Roman"/>
                <w:spacing w:val="-7"/>
                <w:kern w:val="0"/>
                <w:sz w:val="28"/>
                <w:szCs w:val="28"/>
                <w:vertAlign w:val="subscript"/>
                <w:lang w:eastAsia="ru-RU"/>
              </w:rPr>
              <w:t>3</w:t>
            </w:r>
            <w:r w:rsidRPr="00FC7898">
              <w:rPr>
                <w:rFonts w:ascii="Times New Roman" w:eastAsia="Times New Roman" w:hAnsi="Times New Roman" w:cs="Times New Roman"/>
                <w:spacing w:val="-7"/>
                <w:kern w:val="0"/>
                <w:sz w:val="28"/>
                <w:szCs w:val="28"/>
                <w:lang w:eastAsia="ru-RU"/>
              </w:rPr>
              <w:t>ОН/(Аг+СО(10%))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200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62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9</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0"/>
                <w:szCs w:val="20"/>
                <w:lang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68.4</w:t>
            </w:r>
          </w:p>
        </w:tc>
      </w:tr>
      <w:tr w:rsidR="00FC7898" w:rsidRPr="00FC7898" w:rsidTr="00CB1158">
        <w:tblPrEx>
          <w:tblCellMar>
            <w:top w:w="0" w:type="dxa"/>
            <w:bottom w:w="0" w:type="dxa"/>
          </w:tblCellMar>
        </w:tblPrEx>
        <w:trPr>
          <w:trHeight w:hRule="exact" w:val="706"/>
        </w:trPr>
        <w:tc>
          <w:tcPr>
            <w:tcW w:w="2674" w:type="dxa"/>
            <w:vMerge w:val="restart"/>
            <w:tcBorders>
              <w:top w:val="single" w:sz="6" w:space="0" w:color="auto"/>
              <w:left w:val="single" w:sz="6" w:space="0" w:color="auto"/>
              <w:bottom w:val="nil"/>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322" w:lineRule="exact"/>
              <w:ind w:left="283" w:right="278"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5"/>
                <w:kern w:val="0"/>
                <w:sz w:val="28"/>
                <w:szCs w:val="28"/>
                <w:lang w:val="en-US" w:eastAsia="ru-RU"/>
              </w:rPr>
              <w:t>CuOK</w:t>
            </w:r>
            <w:r w:rsidRPr="00FC7898">
              <w:rPr>
                <w:rFonts w:ascii="Times New Roman" w:eastAsia="Times New Roman" w:hAnsi="Times New Roman" w:cs="Times New Roman"/>
                <w:spacing w:val="-5"/>
                <w:kern w:val="0"/>
                <w:sz w:val="28"/>
                <w:szCs w:val="28"/>
                <w:vertAlign w:val="subscript"/>
                <w:lang w:val="en-US" w:eastAsia="ru-RU"/>
              </w:rPr>
              <w:t>2</w:t>
            </w:r>
            <w:r w:rsidRPr="00FC7898">
              <w:rPr>
                <w:rFonts w:ascii="Times New Roman" w:eastAsia="Times New Roman" w:hAnsi="Times New Roman" w:cs="Times New Roman"/>
                <w:spacing w:val="-5"/>
                <w:kern w:val="0"/>
                <w:sz w:val="28"/>
                <w:szCs w:val="28"/>
                <w:lang w:val="en-US" w:eastAsia="ru-RU"/>
              </w:rPr>
              <w:t>0/ A1</w:t>
            </w:r>
            <w:r w:rsidRPr="00FC7898">
              <w:rPr>
                <w:rFonts w:ascii="Times New Roman" w:eastAsia="Times New Roman" w:hAnsi="Times New Roman" w:cs="Times New Roman"/>
                <w:spacing w:val="-5"/>
                <w:kern w:val="0"/>
                <w:sz w:val="28"/>
                <w:szCs w:val="28"/>
                <w:vertAlign w:val="subscript"/>
                <w:lang w:val="en-US" w:eastAsia="ru-RU"/>
              </w:rPr>
              <w:t>2</w:t>
            </w:r>
            <w:r w:rsidRPr="00FC7898">
              <w:rPr>
                <w:rFonts w:ascii="Times New Roman" w:eastAsia="Times New Roman" w:hAnsi="Times New Roman" w:cs="Times New Roman"/>
                <w:spacing w:val="-5"/>
                <w:kern w:val="0"/>
                <w:sz w:val="28"/>
                <w:szCs w:val="28"/>
                <w:lang w:val="en-US" w:eastAsia="ru-RU"/>
              </w:rPr>
              <w:t>0</w:t>
            </w:r>
            <w:r w:rsidRPr="00FC7898">
              <w:rPr>
                <w:rFonts w:ascii="Times New Roman" w:eastAsia="Times New Roman" w:hAnsi="Times New Roman" w:cs="Times New Roman"/>
                <w:spacing w:val="-5"/>
                <w:kern w:val="0"/>
                <w:sz w:val="28"/>
                <w:szCs w:val="28"/>
                <w:vertAlign w:val="subscript"/>
                <w:lang w:val="en-US" w:eastAsia="ru-RU"/>
              </w:rPr>
              <w:t xml:space="preserve">3 </w:t>
            </w:r>
            <w:r w:rsidRPr="00FC7898">
              <w:rPr>
                <w:rFonts w:ascii="Times New Roman" w:eastAsia="Times New Roman" w:hAnsi="Times New Roman" w:cs="Times New Roman"/>
                <w:kern w:val="0"/>
                <w:sz w:val="28"/>
                <w:szCs w:val="28"/>
                <w:lang w:val="en-US" w:eastAsia="ru-RU"/>
              </w:rPr>
              <w:t>Cu-6.4; K-0.4</w:t>
            </w:r>
          </w:p>
        </w:tc>
        <w:tc>
          <w:tcPr>
            <w:tcW w:w="787" w:type="dxa"/>
            <w:vMerge w:val="restart"/>
            <w:tcBorders>
              <w:top w:val="single" w:sz="6" w:space="0" w:color="auto"/>
              <w:left w:val="single" w:sz="6" w:space="0" w:color="auto"/>
              <w:bottom w:val="nil"/>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val="en-US" w:eastAsia="ru-RU"/>
              </w:rPr>
              <w:t>10</w:t>
            </w:r>
            <w:r w:rsidRPr="00FC7898">
              <w:rPr>
                <w:rFonts w:ascii="Times New Roman" w:eastAsia="Times New Roman" w:hAnsi="Times New Roman" w:cs="Times New Roman"/>
                <w:kern w:val="0"/>
                <w:sz w:val="28"/>
                <w:szCs w:val="28"/>
                <w:vertAlign w:val="superscript"/>
                <w:lang w:val="en-US" w:eastAsia="ru-RU"/>
              </w:rPr>
              <w:t>4</w:t>
            </w:r>
          </w:p>
        </w:tc>
        <w:tc>
          <w:tcPr>
            <w:tcW w:w="3557" w:type="dxa"/>
            <w:vMerge w:val="restart"/>
            <w:tcBorders>
              <w:top w:val="single" w:sz="6" w:space="0" w:color="auto"/>
              <w:left w:val="single" w:sz="6" w:space="0" w:color="auto"/>
              <w:bottom w:val="nil"/>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СН</w:t>
            </w:r>
            <w:r w:rsidRPr="00FC7898">
              <w:rPr>
                <w:rFonts w:ascii="Times New Roman" w:eastAsia="Times New Roman" w:hAnsi="Times New Roman" w:cs="Times New Roman"/>
                <w:kern w:val="0"/>
                <w:sz w:val="28"/>
                <w:szCs w:val="28"/>
                <w:vertAlign w:val="subscript"/>
                <w:lang w:eastAsia="ru-RU"/>
              </w:rPr>
              <w:t>3</w:t>
            </w:r>
            <w:r w:rsidRPr="00FC7898">
              <w:rPr>
                <w:rFonts w:ascii="Times New Roman" w:eastAsia="Times New Roman" w:hAnsi="Times New Roman" w:cs="Times New Roman"/>
                <w:kern w:val="0"/>
                <w:sz w:val="28"/>
                <w:szCs w:val="28"/>
                <w:lang w:eastAsia="ru-RU"/>
              </w:rPr>
              <w:t>ОН/Аг</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200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33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58</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1.28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40.6</w:t>
            </w:r>
          </w:p>
        </w:tc>
      </w:tr>
      <w:tr w:rsidR="00FC7898" w:rsidRPr="00FC7898" w:rsidTr="00CB1158">
        <w:tblPrEx>
          <w:tblCellMar>
            <w:top w:w="0" w:type="dxa"/>
            <w:bottom w:w="0" w:type="dxa"/>
          </w:tblCellMar>
        </w:tblPrEx>
        <w:trPr>
          <w:trHeight w:hRule="exact" w:val="706"/>
        </w:trPr>
        <w:tc>
          <w:tcPr>
            <w:tcW w:w="2674" w:type="dxa"/>
            <w:vMerge/>
            <w:tcBorders>
              <w:top w:val="nil"/>
              <w:left w:val="single" w:sz="6" w:space="0" w:color="auto"/>
              <w:bottom w:val="nil"/>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87" w:type="dxa"/>
            <w:vMerge/>
            <w:tcBorders>
              <w:top w:val="nil"/>
              <w:left w:val="single" w:sz="6" w:space="0" w:color="auto"/>
              <w:bottom w:val="nil"/>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557" w:type="dxa"/>
            <w:vMerge/>
            <w:tcBorders>
              <w:top w:val="nil"/>
              <w:left w:val="single" w:sz="6" w:space="0" w:color="auto"/>
              <w:bottom w:val="single" w:sz="6" w:space="0" w:color="auto"/>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225</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62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101</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1.50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37.6</w:t>
            </w:r>
          </w:p>
        </w:tc>
      </w:tr>
      <w:tr w:rsidR="00FC7898" w:rsidRPr="00FC7898" w:rsidTr="00CB1158">
        <w:tblPrEx>
          <w:tblCellMar>
            <w:top w:w="0" w:type="dxa"/>
            <w:bottom w:w="0" w:type="dxa"/>
          </w:tblCellMar>
        </w:tblPrEx>
        <w:trPr>
          <w:trHeight w:hRule="exact" w:val="706"/>
        </w:trPr>
        <w:tc>
          <w:tcPr>
            <w:tcW w:w="2674" w:type="dxa"/>
            <w:vMerge/>
            <w:tcBorders>
              <w:top w:val="nil"/>
              <w:left w:val="single" w:sz="6" w:space="0" w:color="auto"/>
              <w:bottom w:val="nil"/>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87" w:type="dxa"/>
            <w:vMerge/>
            <w:tcBorders>
              <w:top w:val="nil"/>
              <w:left w:val="single" w:sz="6" w:space="0" w:color="auto"/>
              <w:bottom w:val="nil"/>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557" w:type="dxa"/>
            <w:vMerge w:val="restart"/>
            <w:tcBorders>
              <w:top w:val="single" w:sz="6" w:space="0" w:color="auto"/>
              <w:left w:val="single" w:sz="6" w:space="0" w:color="auto"/>
              <w:bottom w:val="nil"/>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7"/>
                <w:kern w:val="0"/>
                <w:sz w:val="28"/>
                <w:szCs w:val="28"/>
                <w:lang w:eastAsia="ru-RU"/>
              </w:rPr>
              <w:t>СН</w:t>
            </w:r>
            <w:r w:rsidRPr="00FC7898">
              <w:rPr>
                <w:rFonts w:ascii="Times New Roman" w:eastAsia="Times New Roman" w:hAnsi="Times New Roman" w:cs="Times New Roman"/>
                <w:spacing w:val="-7"/>
                <w:kern w:val="0"/>
                <w:sz w:val="28"/>
                <w:szCs w:val="28"/>
                <w:vertAlign w:val="subscript"/>
                <w:lang w:eastAsia="ru-RU"/>
              </w:rPr>
              <w:t>3</w:t>
            </w:r>
            <w:r w:rsidRPr="00FC7898">
              <w:rPr>
                <w:rFonts w:ascii="Times New Roman" w:eastAsia="Times New Roman" w:hAnsi="Times New Roman" w:cs="Times New Roman"/>
                <w:spacing w:val="-7"/>
                <w:kern w:val="0"/>
                <w:sz w:val="28"/>
                <w:szCs w:val="28"/>
                <w:lang w:eastAsia="ru-RU"/>
              </w:rPr>
              <w:t>ОН/(Аг+СО(10%))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200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21</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28</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0.57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30.4</w:t>
            </w:r>
          </w:p>
        </w:tc>
      </w:tr>
      <w:tr w:rsidR="00FC7898" w:rsidRPr="00FC7898" w:rsidTr="00CB1158">
        <w:tblPrEx>
          <w:tblCellMar>
            <w:top w:w="0" w:type="dxa"/>
            <w:bottom w:w="0" w:type="dxa"/>
          </w:tblCellMar>
        </w:tblPrEx>
        <w:trPr>
          <w:trHeight w:hRule="exact" w:val="706"/>
        </w:trPr>
        <w:tc>
          <w:tcPr>
            <w:tcW w:w="2674" w:type="dxa"/>
            <w:vMerge/>
            <w:tcBorders>
              <w:top w:val="nil"/>
              <w:left w:val="single" w:sz="6" w:space="0" w:color="auto"/>
              <w:bottom w:val="nil"/>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87" w:type="dxa"/>
            <w:vMerge/>
            <w:tcBorders>
              <w:top w:val="nil"/>
              <w:left w:val="single" w:sz="6" w:space="0" w:color="auto"/>
              <w:bottom w:val="single" w:sz="6" w:space="0" w:color="auto"/>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3557" w:type="dxa"/>
            <w:vMerge/>
            <w:tcBorders>
              <w:top w:val="nil"/>
              <w:left w:val="single" w:sz="6" w:space="0" w:color="auto"/>
              <w:bottom w:val="single" w:sz="6" w:space="0" w:color="auto"/>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225</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57</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105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42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0.71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42.8</w:t>
            </w:r>
          </w:p>
        </w:tc>
      </w:tr>
      <w:tr w:rsidR="00FC7898" w:rsidRPr="00FC7898" w:rsidTr="00CB1158">
        <w:tblPrEx>
          <w:tblCellMar>
            <w:top w:w="0" w:type="dxa"/>
            <w:bottom w:w="0" w:type="dxa"/>
          </w:tblCellMar>
        </w:tblPrEx>
        <w:trPr>
          <w:trHeight w:hRule="exact" w:val="706"/>
        </w:trPr>
        <w:tc>
          <w:tcPr>
            <w:tcW w:w="2674" w:type="dxa"/>
            <w:vMerge/>
            <w:tcBorders>
              <w:top w:val="nil"/>
              <w:left w:val="single" w:sz="6" w:space="0" w:color="auto"/>
              <w:bottom w:val="single" w:sz="6" w:space="0" w:color="auto"/>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27"/>
                <w:kern w:val="0"/>
                <w:sz w:val="28"/>
                <w:szCs w:val="28"/>
                <w:lang w:eastAsia="ru-RU"/>
              </w:rPr>
              <w:t>5-Ю</w:t>
            </w:r>
            <w:r w:rsidRPr="00FC7898">
              <w:rPr>
                <w:rFonts w:ascii="Times New Roman" w:eastAsia="Times New Roman" w:hAnsi="Times New Roman" w:cs="Times New Roman"/>
                <w:spacing w:val="-27"/>
                <w:kern w:val="0"/>
                <w:sz w:val="28"/>
                <w:szCs w:val="28"/>
                <w:vertAlign w:val="superscript"/>
                <w:lang w:eastAsia="ru-RU"/>
              </w:rPr>
              <w:t>3</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СН</w:t>
            </w:r>
            <w:r w:rsidRPr="00FC7898">
              <w:rPr>
                <w:rFonts w:ascii="Times New Roman" w:eastAsia="Times New Roman" w:hAnsi="Times New Roman" w:cs="Times New Roman"/>
                <w:kern w:val="0"/>
                <w:sz w:val="28"/>
                <w:szCs w:val="28"/>
                <w:vertAlign w:val="subscript"/>
                <w:lang w:eastAsia="ru-RU"/>
              </w:rPr>
              <w:t>3</w:t>
            </w:r>
            <w:r w:rsidRPr="00FC7898">
              <w:rPr>
                <w:rFonts w:ascii="Times New Roman" w:eastAsia="Times New Roman" w:hAnsi="Times New Roman" w:cs="Times New Roman"/>
                <w:kern w:val="0"/>
                <w:sz w:val="28"/>
                <w:szCs w:val="28"/>
                <w:lang w:eastAsia="ru-RU"/>
              </w:rPr>
              <w:t>ОН/Аг</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200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58</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128</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18</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0"/>
                <w:szCs w:val="20"/>
                <w:lang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51.0</w:t>
            </w:r>
          </w:p>
        </w:tc>
      </w:tr>
      <w:tr w:rsidR="00FC7898" w:rsidRPr="00FC7898" w:rsidTr="00CB1158">
        <w:tblPrEx>
          <w:tblCellMar>
            <w:top w:w="0" w:type="dxa"/>
            <w:bottom w:w="0" w:type="dxa"/>
          </w:tblCellMar>
        </w:tblPrEx>
        <w:trPr>
          <w:trHeight w:hRule="exact" w:val="576"/>
        </w:trPr>
        <w:tc>
          <w:tcPr>
            <w:tcW w:w="13464" w:type="dxa"/>
            <w:gridSpan w:val="8"/>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ФД</w:t>
            </w:r>
          </w:p>
        </w:tc>
      </w:tr>
      <w:tr w:rsidR="00FC7898" w:rsidRPr="00FC7898" w:rsidTr="00CB1158">
        <w:tblPrEx>
          <w:tblCellMar>
            <w:top w:w="0" w:type="dxa"/>
            <w:bottom w:w="0" w:type="dxa"/>
          </w:tblCellMar>
        </w:tblPrEx>
        <w:trPr>
          <w:trHeight w:hRule="exact" w:val="706"/>
        </w:trPr>
        <w:tc>
          <w:tcPr>
            <w:tcW w:w="2674" w:type="dxa"/>
            <w:vMerge w:val="restart"/>
            <w:tcBorders>
              <w:top w:val="single" w:sz="6" w:space="0" w:color="auto"/>
              <w:left w:val="single" w:sz="6" w:space="0" w:color="auto"/>
              <w:bottom w:val="nil"/>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317" w:lineRule="exact"/>
              <w:ind w:left="197" w:right="202"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9"/>
                <w:kern w:val="0"/>
                <w:sz w:val="28"/>
                <w:szCs w:val="28"/>
                <w:lang w:val="en-US" w:eastAsia="ru-RU"/>
              </w:rPr>
              <w:t>Mo0</w:t>
            </w:r>
            <w:r w:rsidRPr="00FC7898">
              <w:rPr>
                <w:rFonts w:ascii="Times New Roman" w:eastAsia="Times New Roman" w:hAnsi="Times New Roman" w:cs="Times New Roman"/>
                <w:spacing w:val="-9"/>
                <w:kern w:val="0"/>
                <w:sz w:val="28"/>
                <w:szCs w:val="28"/>
                <w:vertAlign w:val="subscript"/>
                <w:lang w:val="en-US" w:eastAsia="ru-RU"/>
              </w:rPr>
              <w:t>3</w:t>
            </w:r>
            <w:r w:rsidRPr="00FC7898">
              <w:rPr>
                <w:rFonts w:ascii="Times New Roman" w:eastAsia="Times New Roman" w:hAnsi="Times New Roman" w:cs="Times New Roman"/>
                <w:spacing w:val="-9"/>
                <w:kern w:val="0"/>
                <w:sz w:val="28"/>
                <w:szCs w:val="28"/>
                <w:lang w:val="en-US" w:eastAsia="ru-RU"/>
              </w:rPr>
              <w:t>-K</w:t>
            </w:r>
            <w:r w:rsidRPr="00FC7898">
              <w:rPr>
                <w:rFonts w:ascii="Times New Roman" w:eastAsia="Times New Roman" w:hAnsi="Times New Roman" w:cs="Times New Roman"/>
                <w:spacing w:val="-9"/>
                <w:kern w:val="0"/>
                <w:sz w:val="28"/>
                <w:szCs w:val="28"/>
                <w:vertAlign w:val="subscript"/>
                <w:lang w:val="en-US" w:eastAsia="ru-RU"/>
              </w:rPr>
              <w:t>2</w:t>
            </w:r>
            <w:r w:rsidRPr="00FC7898">
              <w:rPr>
                <w:rFonts w:ascii="Times New Roman" w:eastAsia="Times New Roman" w:hAnsi="Times New Roman" w:cs="Times New Roman"/>
                <w:spacing w:val="-9"/>
                <w:kern w:val="0"/>
                <w:sz w:val="28"/>
                <w:szCs w:val="28"/>
                <w:lang w:val="en-US" w:eastAsia="ru-RU"/>
              </w:rPr>
              <w:t>0 /A1</w:t>
            </w:r>
            <w:r w:rsidRPr="00FC7898">
              <w:rPr>
                <w:rFonts w:ascii="Times New Roman" w:eastAsia="Times New Roman" w:hAnsi="Times New Roman" w:cs="Times New Roman"/>
                <w:spacing w:val="-9"/>
                <w:kern w:val="0"/>
                <w:sz w:val="28"/>
                <w:szCs w:val="28"/>
                <w:vertAlign w:val="subscript"/>
                <w:lang w:val="en-US" w:eastAsia="ru-RU"/>
              </w:rPr>
              <w:t>2</w:t>
            </w:r>
            <w:r w:rsidRPr="00FC7898">
              <w:rPr>
                <w:rFonts w:ascii="Times New Roman" w:eastAsia="Times New Roman" w:hAnsi="Times New Roman" w:cs="Times New Roman"/>
                <w:spacing w:val="-9"/>
                <w:kern w:val="0"/>
                <w:sz w:val="28"/>
                <w:szCs w:val="28"/>
                <w:lang w:val="en-US" w:eastAsia="ru-RU"/>
              </w:rPr>
              <w:t>0</w:t>
            </w:r>
            <w:r w:rsidRPr="00FC7898">
              <w:rPr>
                <w:rFonts w:ascii="Times New Roman" w:eastAsia="Times New Roman" w:hAnsi="Times New Roman" w:cs="Times New Roman"/>
                <w:spacing w:val="-9"/>
                <w:kern w:val="0"/>
                <w:sz w:val="28"/>
                <w:szCs w:val="28"/>
                <w:vertAlign w:val="subscript"/>
                <w:lang w:val="en-US" w:eastAsia="ru-RU"/>
              </w:rPr>
              <w:t xml:space="preserve">3 </w:t>
            </w:r>
            <w:r w:rsidRPr="00FC7898">
              <w:rPr>
                <w:rFonts w:ascii="Times New Roman" w:eastAsia="Times New Roman" w:hAnsi="Times New Roman" w:cs="Times New Roman"/>
                <w:kern w:val="0"/>
                <w:sz w:val="28"/>
                <w:szCs w:val="28"/>
                <w:lang w:val="en-US" w:eastAsia="ru-RU"/>
              </w:rPr>
              <w:t xml:space="preserve">Mo </w:t>
            </w:r>
            <w:r w:rsidRPr="00FC7898">
              <w:rPr>
                <w:rFonts w:ascii="Times New Roman" w:eastAsia="Times New Roman" w:hAnsi="Times New Roman" w:cs="Times New Roman"/>
                <w:kern w:val="0"/>
                <w:sz w:val="28"/>
                <w:szCs w:val="28"/>
                <w:lang w:eastAsia="ru-RU"/>
              </w:rPr>
              <w:t xml:space="preserve">- </w:t>
            </w:r>
            <w:r w:rsidRPr="00FC7898">
              <w:rPr>
                <w:rFonts w:ascii="Times New Roman" w:eastAsia="Times New Roman" w:hAnsi="Times New Roman" w:cs="Times New Roman"/>
                <w:kern w:val="0"/>
                <w:sz w:val="28"/>
                <w:szCs w:val="28"/>
                <w:lang w:val="en-US" w:eastAsia="ru-RU"/>
              </w:rPr>
              <w:t xml:space="preserve">8,8;K </w:t>
            </w:r>
            <w:r w:rsidRPr="00FC7898">
              <w:rPr>
                <w:rFonts w:ascii="Times New Roman" w:eastAsia="Times New Roman" w:hAnsi="Times New Roman" w:cs="Times New Roman"/>
                <w:kern w:val="0"/>
                <w:sz w:val="28"/>
                <w:szCs w:val="28"/>
                <w:lang w:eastAsia="ru-RU"/>
              </w:rPr>
              <w:t>- 2,0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27"/>
                <w:kern w:val="0"/>
                <w:sz w:val="28"/>
                <w:szCs w:val="28"/>
                <w:lang w:eastAsia="ru-RU"/>
              </w:rPr>
              <w:t>5-Ю</w:t>
            </w:r>
            <w:r w:rsidRPr="00FC7898">
              <w:rPr>
                <w:rFonts w:ascii="Times New Roman" w:eastAsia="Times New Roman" w:hAnsi="Times New Roman" w:cs="Times New Roman"/>
                <w:spacing w:val="-27"/>
                <w:kern w:val="0"/>
                <w:sz w:val="28"/>
                <w:szCs w:val="28"/>
                <w:vertAlign w:val="superscript"/>
                <w:lang w:eastAsia="ru-RU"/>
              </w:rPr>
              <w:t>3</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7"/>
                <w:kern w:val="0"/>
                <w:sz w:val="28"/>
                <w:szCs w:val="28"/>
                <w:lang w:eastAsia="ru-RU"/>
              </w:rPr>
              <w:t>СН</w:t>
            </w:r>
            <w:r w:rsidRPr="00FC7898">
              <w:rPr>
                <w:rFonts w:ascii="Times New Roman" w:eastAsia="Times New Roman" w:hAnsi="Times New Roman" w:cs="Times New Roman"/>
                <w:spacing w:val="-7"/>
                <w:kern w:val="0"/>
                <w:sz w:val="28"/>
                <w:szCs w:val="28"/>
                <w:vertAlign w:val="subscript"/>
                <w:lang w:eastAsia="ru-RU"/>
              </w:rPr>
              <w:t>3</w:t>
            </w:r>
            <w:r w:rsidRPr="00FC7898">
              <w:rPr>
                <w:rFonts w:ascii="Times New Roman" w:eastAsia="Times New Roman" w:hAnsi="Times New Roman" w:cs="Times New Roman"/>
                <w:spacing w:val="-7"/>
                <w:kern w:val="0"/>
                <w:sz w:val="28"/>
                <w:szCs w:val="28"/>
                <w:lang w:eastAsia="ru-RU"/>
              </w:rPr>
              <w:t>ОН/(Аг+СО(10%))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225</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8</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0"/>
                <w:szCs w:val="20"/>
                <w:lang w:eastAsia="ru-RU"/>
              </w:rPr>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50.4</w:t>
            </w:r>
          </w:p>
        </w:tc>
      </w:tr>
      <w:tr w:rsidR="00FC7898" w:rsidRPr="00FC7898" w:rsidTr="00CB1158">
        <w:tblPrEx>
          <w:tblCellMar>
            <w:top w:w="0" w:type="dxa"/>
            <w:bottom w:w="0" w:type="dxa"/>
          </w:tblCellMar>
        </w:tblPrEx>
        <w:trPr>
          <w:trHeight w:hRule="exact" w:val="715"/>
        </w:trPr>
        <w:tc>
          <w:tcPr>
            <w:tcW w:w="2674" w:type="dxa"/>
            <w:vMerge/>
            <w:tcBorders>
              <w:top w:val="nil"/>
              <w:left w:val="single" w:sz="6" w:space="0" w:color="auto"/>
              <w:bottom w:val="single" w:sz="6" w:space="0" w:color="auto"/>
              <w:right w:val="single" w:sz="6" w:space="0" w:color="auto"/>
            </w:tcBorders>
            <w:shd w:val="clear" w:color="auto" w:fill="FFFFFF"/>
          </w:tcPr>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val="en-US" w:eastAsia="ru-RU"/>
              </w:rPr>
              <w:t>10</w:t>
            </w:r>
            <w:r w:rsidRPr="00FC7898">
              <w:rPr>
                <w:rFonts w:ascii="Times New Roman" w:eastAsia="Times New Roman" w:hAnsi="Times New Roman" w:cs="Times New Roman"/>
                <w:kern w:val="0"/>
                <w:sz w:val="28"/>
                <w:szCs w:val="28"/>
                <w:vertAlign w:val="superscript"/>
                <w:lang w:val="en-US" w:eastAsia="ru-RU"/>
              </w:rPr>
              <w:t>4</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144"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8"/>
                <w:kern w:val="0"/>
                <w:sz w:val="28"/>
                <w:szCs w:val="28"/>
                <w:lang w:eastAsia="ru-RU"/>
              </w:rPr>
              <w:t>СН</w:t>
            </w:r>
            <w:r w:rsidRPr="00FC7898">
              <w:rPr>
                <w:rFonts w:ascii="Times New Roman" w:eastAsia="Times New Roman" w:hAnsi="Times New Roman" w:cs="Times New Roman"/>
                <w:spacing w:val="-8"/>
                <w:kern w:val="0"/>
                <w:sz w:val="28"/>
                <w:szCs w:val="28"/>
                <w:vertAlign w:val="subscript"/>
                <w:lang w:eastAsia="ru-RU"/>
              </w:rPr>
              <w:t>3</w:t>
            </w:r>
            <w:r w:rsidRPr="00FC7898">
              <w:rPr>
                <w:rFonts w:ascii="Times New Roman" w:eastAsia="Times New Roman" w:hAnsi="Times New Roman" w:cs="Times New Roman"/>
                <w:spacing w:val="-8"/>
                <w:kern w:val="0"/>
                <w:sz w:val="28"/>
                <w:szCs w:val="28"/>
                <w:lang w:eastAsia="ru-RU"/>
              </w:rPr>
              <w:t>ОН/(Н</w:t>
            </w:r>
            <w:r w:rsidRPr="00FC7898">
              <w:rPr>
                <w:rFonts w:ascii="Times New Roman" w:eastAsia="Times New Roman" w:hAnsi="Times New Roman" w:cs="Times New Roman"/>
                <w:spacing w:val="-8"/>
                <w:kern w:val="0"/>
                <w:sz w:val="28"/>
                <w:szCs w:val="28"/>
                <w:vertAlign w:val="subscript"/>
                <w:lang w:eastAsia="ru-RU"/>
              </w:rPr>
              <w:t>2</w:t>
            </w:r>
            <w:r w:rsidRPr="00FC7898">
              <w:rPr>
                <w:rFonts w:ascii="Times New Roman" w:eastAsia="Times New Roman" w:hAnsi="Times New Roman" w:cs="Times New Roman"/>
                <w:spacing w:val="-8"/>
                <w:kern w:val="0"/>
                <w:sz w:val="28"/>
                <w:szCs w:val="28"/>
                <w:lang w:eastAsia="ru-RU"/>
              </w:rPr>
              <w:t>+СО(1:1))</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250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13</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0"/>
                <w:szCs w:val="20"/>
                <w:lang w:eastAsia="ru-RU"/>
              </w:rPr>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24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13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8"/>
                <w:szCs w:val="28"/>
                <w:lang w:eastAsia="ru-RU"/>
              </w:rPr>
              <w:t>42.3</w:t>
            </w:r>
          </w:p>
        </w:tc>
      </w:tr>
    </w:tbl>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FC7898" w:rsidRPr="00FC7898">
          <w:pgSz w:w="16834" w:h="11909" w:orient="landscape"/>
          <w:pgMar w:top="1332" w:right="1119" w:bottom="360" w:left="1118"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right="5"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kern w:val="0"/>
          <w:sz w:val="26"/>
          <w:szCs w:val="26"/>
          <w:lang w:eastAsia="ru-RU"/>
        </w:rPr>
        <w:t xml:space="preserve">В шестой главе </w:t>
      </w:r>
      <w:r w:rsidRPr="00FC7898">
        <w:rPr>
          <w:rFonts w:ascii="Times New Roman" w:eastAsia="Times New Roman" w:hAnsi="Times New Roman" w:cs="Times New Roman"/>
          <w:kern w:val="0"/>
          <w:sz w:val="26"/>
          <w:szCs w:val="26"/>
          <w:lang w:eastAsia="ru-RU"/>
        </w:rPr>
        <w:t>обсуждается построение принципиальной технологической схемы получения продуктов конверсии метанола. Для получения метилформиата не</w:t>
      </w:r>
      <w:r w:rsidRPr="00FC7898">
        <w:rPr>
          <w:rFonts w:ascii="Times New Roman" w:eastAsia="Times New Roman" w:hAnsi="Times New Roman" w:cs="Times New Roman"/>
          <w:kern w:val="0"/>
          <w:sz w:val="26"/>
          <w:szCs w:val="26"/>
          <w:lang w:eastAsia="ru-RU"/>
        </w:rPr>
        <w:softHyphen/>
        <w:t>посредственно из синтез-газа через стадию образования метанола желательно под</w:t>
      </w:r>
      <w:r w:rsidRPr="00FC7898">
        <w:rPr>
          <w:rFonts w:ascii="Times New Roman" w:eastAsia="Times New Roman" w:hAnsi="Times New Roman" w:cs="Times New Roman"/>
          <w:kern w:val="0"/>
          <w:sz w:val="26"/>
          <w:szCs w:val="26"/>
          <w:lang w:eastAsia="ru-RU"/>
        </w:rPr>
        <w:softHyphen/>
        <w:t xml:space="preserve">держивать содержание водорода на низком уровне. Такое соотношение газов можно </w:t>
      </w:r>
      <w:r w:rsidRPr="00FC7898">
        <w:rPr>
          <w:rFonts w:ascii="Times New Roman" w:eastAsia="Times New Roman" w:hAnsi="Times New Roman" w:cs="Times New Roman"/>
          <w:spacing w:val="-1"/>
          <w:kern w:val="0"/>
          <w:sz w:val="26"/>
          <w:szCs w:val="26"/>
          <w:lang w:eastAsia="ru-RU"/>
        </w:rPr>
        <w:t>достичь, включив в схему реактор для обратной паровой конверсии монооксида угле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рода, либо вводя СО непосредственно перед слоем катализатора синтеза МФ. Кон</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центрация формальдегида в процессе его получения конверсией метанола без участия молекулярного кислорода практически не зависит от концентрации СО и Н</w:t>
      </w:r>
      <w:r w:rsidRPr="00FC7898">
        <w:rPr>
          <w:rFonts w:ascii="Times New Roman" w:eastAsia="Times New Roman" w:hAnsi="Times New Roman" w:cs="Times New Roman"/>
          <w:spacing w:val="-1"/>
          <w:kern w:val="0"/>
          <w:sz w:val="26"/>
          <w:szCs w:val="26"/>
          <w:vertAlign w:val="subscript"/>
          <w:lang w:eastAsia="ru-RU"/>
        </w:rPr>
        <w:t>2</w:t>
      </w:r>
      <w:r w:rsidRPr="00FC7898">
        <w:rPr>
          <w:rFonts w:ascii="Times New Roman" w:eastAsia="Times New Roman" w:hAnsi="Times New Roman" w:cs="Times New Roman"/>
          <w:spacing w:val="-1"/>
          <w:kern w:val="0"/>
          <w:sz w:val="26"/>
          <w:szCs w:val="26"/>
          <w:lang w:eastAsia="ru-RU"/>
        </w:rPr>
        <w:t>, поэтому нет необходимости тонкого регулирования состава синтез-газа. Соотношение данных компонентов будет определяться условиями проведения синтеза метанола. Низкотем</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пературный синтез метанола производят при 200-280 °С, а максимальная производи</w:t>
      </w:r>
      <w:r w:rsidRPr="00FC7898">
        <w:rPr>
          <w:rFonts w:ascii="Times New Roman" w:eastAsia="Times New Roman" w:hAnsi="Times New Roman" w:cs="Times New Roman"/>
          <w:kern w:val="0"/>
          <w:sz w:val="26"/>
          <w:szCs w:val="26"/>
          <w:lang w:eastAsia="ru-RU"/>
        </w:rPr>
        <w:softHyphen/>
        <w:t>тельность модельных образцов достигается в диапазоне 200-250 °С, поэтому нет принципиальных ограничений по температурному диапазону активности катализато</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ров для проведения процесса синтеза формальдегида или метилформиата в одном ре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акторе непосредственно из синтез-газа через стадию образования метанола.</w:t>
      </w:r>
    </w:p>
    <w:p w:rsidR="00FC7898" w:rsidRPr="00FC7898" w:rsidRDefault="00FC7898" w:rsidP="00FC7898">
      <w:pPr>
        <w:shd w:val="clear" w:color="auto" w:fill="FFFFFF"/>
        <w:tabs>
          <w:tab w:val="clear" w:pos="709"/>
        </w:tabs>
        <w:suppressAutoHyphens w:val="0"/>
        <w:autoSpaceDE w:val="0"/>
        <w:autoSpaceDN w:val="0"/>
        <w:adjustRightInd w:val="0"/>
        <w:spacing w:after="0" w:line="360" w:lineRule="exact"/>
        <w:ind w:left="5" w:right="14" w:firstLine="706"/>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Выделение продуктов из конвертированного газа возможно путём их конден</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сации при охлаждении конвертированного газа. Разделение полученного раствора ме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тилформиата, формальдегида и диметилового эфира в метаноле и воде принципиаль</w:t>
      </w:r>
      <w:r w:rsidRPr="00FC7898">
        <w:rPr>
          <w:rFonts w:ascii="Times New Roman" w:eastAsia="Times New Roman" w:hAnsi="Times New Roman" w:cs="Times New Roman"/>
          <w:kern w:val="0"/>
          <w:sz w:val="26"/>
          <w:szCs w:val="26"/>
          <w:lang w:eastAsia="ru-RU"/>
        </w:rPr>
        <w:softHyphen/>
        <w:t>но можно осуществить методами ректификации, так как температуры кипения ком</w:t>
      </w:r>
      <w:r w:rsidRPr="00FC7898">
        <w:rPr>
          <w:rFonts w:ascii="Times New Roman" w:eastAsia="Times New Roman" w:hAnsi="Times New Roman" w:cs="Times New Roman"/>
          <w:kern w:val="0"/>
          <w:sz w:val="26"/>
          <w:szCs w:val="26"/>
          <w:lang w:eastAsia="ru-RU"/>
        </w:rPr>
        <w:softHyphen/>
        <w:t>понентов существенно различаются.</w:t>
      </w:r>
    </w:p>
    <w:p w:rsidR="00FC7898" w:rsidRPr="00FC7898" w:rsidRDefault="00FC7898" w:rsidP="00FC7898">
      <w:pPr>
        <w:shd w:val="clear" w:color="auto" w:fill="FFFFFF"/>
        <w:tabs>
          <w:tab w:val="clear" w:pos="709"/>
        </w:tabs>
        <w:suppressAutoHyphens w:val="0"/>
        <w:autoSpaceDE w:val="0"/>
        <w:autoSpaceDN w:val="0"/>
        <w:adjustRightInd w:val="0"/>
        <w:spacing w:before="168" w:after="0" w:line="240" w:lineRule="auto"/>
        <w:ind w:right="5"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Основные результаты и выводы</w:t>
      </w:r>
    </w:p>
    <w:p w:rsidR="00FC7898" w:rsidRPr="00FC7898" w:rsidRDefault="00FC7898" w:rsidP="00FC7898">
      <w:pPr>
        <w:numPr>
          <w:ilvl w:val="0"/>
          <w:numId w:val="18"/>
        </w:numPr>
        <w:shd w:val="clear" w:color="auto" w:fill="FFFFFF"/>
        <w:tabs>
          <w:tab w:val="clear" w:pos="709"/>
          <w:tab w:val="left" w:pos="974"/>
        </w:tabs>
        <w:suppressAutoHyphens w:val="0"/>
        <w:autoSpaceDE w:val="0"/>
        <w:autoSpaceDN w:val="0"/>
        <w:adjustRightInd w:val="0"/>
        <w:spacing w:before="67" w:after="0" w:line="360" w:lineRule="exact"/>
        <w:ind w:left="5" w:right="5" w:firstLine="710"/>
        <w:jc w:val="left"/>
        <w:rPr>
          <w:rFonts w:ascii="Times New Roman" w:eastAsia="Times New Roman" w:hAnsi="Times New Roman" w:cs="Times New Roman"/>
          <w:spacing w:val="-28"/>
          <w:kern w:val="0"/>
          <w:sz w:val="26"/>
          <w:szCs w:val="26"/>
          <w:lang w:eastAsia="ru-RU"/>
        </w:rPr>
      </w:pPr>
      <w:r w:rsidRPr="00FC7898">
        <w:rPr>
          <w:rFonts w:ascii="Times New Roman" w:eastAsia="Times New Roman" w:hAnsi="Times New Roman" w:cs="Times New Roman"/>
          <w:spacing w:val="-1"/>
          <w:kern w:val="0"/>
          <w:sz w:val="26"/>
          <w:szCs w:val="26"/>
          <w:lang w:eastAsia="ru-RU"/>
        </w:rPr>
        <w:t xml:space="preserve">На основании исследований каталитических процессов конверсии метанола с варьированием состава реакционной среды подобраны составы, разработаны способы </w:t>
      </w:r>
      <w:r w:rsidRPr="00FC7898">
        <w:rPr>
          <w:rFonts w:ascii="Times New Roman" w:eastAsia="Times New Roman" w:hAnsi="Times New Roman" w:cs="Times New Roman"/>
          <w:spacing w:val="-2"/>
          <w:kern w:val="0"/>
          <w:sz w:val="26"/>
          <w:szCs w:val="26"/>
          <w:lang w:eastAsia="ru-RU"/>
        </w:rPr>
        <w:t>приготовления нанесённых контактов на основе у-А1</w:t>
      </w:r>
      <w:r w:rsidRPr="00FC7898">
        <w:rPr>
          <w:rFonts w:ascii="Times New Roman" w:eastAsia="Times New Roman" w:hAnsi="Times New Roman" w:cs="Times New Roman"/>
          <w:spacing w:val="-2"/>
          <w:kern w:val="0"/>
          <w:sz w:val="26"/>
          <w:szCs w:val="26"/>
          <w:vertAlign w:val="subscript"/>
          <w:lang w:eastAsia="ru-RU"/>
        </w:rPr>
        <w:t>2</w:t>
      </w:r>
      <w:r w:rsidRPr="00FC7898">
        <w:rPr>
          <w:rFonts w:ascii="Times New Roman" w:eastAsia="Times New Roman" w:hAnsi="Times New Roman" w:cs="Times New Roman"/>
          <w:spacing w:val="-2"/>
          <w:kern w:val="0"/>
          <w:sz w:val="26"/>
          <w:szCs w:val="26"/>
          <w:lang w:eastAsia="ru-RU"/>
        </w:rPr>
        <w:t>0</w:t>
      </w:r>
      <w:r w:rsidRPr="00FC7898">
        <w:rPr>
          <w:rFonts w:ascii="Times New Roman" w:eastAsia="Times New Roman" w:hAnsi="Times New Roman" w:cs="Times New Roman"/>
          <w:spacing w:val="-2"/>
          <w:kern w:val="0"/>
          <w:sz w:val="26"/>
          <w:szCs w:val="26"/>
          <w:vertAlign w:val="subscript"/>
          <w:lang w:eastAsia="ru-RU"/>
        </w:rPr>
        <w:t>3</w:t>
      </w:r>
      <w:r w:rsidRPr="00FC7898">
        <w:rPr>
          <w:rFonts w:ascii="Times New Roman" w:eastAsia="Times New Roman" w:hAnsi="Times New Roman" w:cs="Times New Roman"/>
          <w:spacing w:val="-2"/>
          <w:kern w:val="0"/>
          <w:sz w:val="26"/>
          <w:szCs w:val="26"/>
          <w:lang w:eastAsia="ru-RU"/>
        </w:rPr>
        <w:t xml:space="preserve"> для получения альдегидов, </w:t>
      </w:r>
      <w:r w:rsidRPr="00FC7898">
        <w:rPr>
          <w:rFonts w:ascii="Times New Roman" w:eastAsia="Times New Roman" w:hAnsi="Times New Roman" w:cs="Times New Roman"/>
          <w:kern w:val="0"/>
          <w:sz w:val="26"/>
          <w:szCs w:val="26"/>
          <w:lang w:eastAsia="ru-RU"/>
        </w:rPr>
        <w:t>простых и сложных эфиров.</w:t>
      </w:r>
    </w:p>
    <w:p w:rsidR="00FC7898" w:rsidRPr="00FC7898" w:rsidRDefault="00FC7898" w:rsidP="00FC7898">
      <w:pPr>
        <w:numPr>
          <w:ilvl w:val="0"/>
          <w:numId w:val="18"/>
        </w:numPr>
        <w:shd w:val="clear" w:color="auto" w:fill="FFFFFF"/>
        <w:tabs>
          <w:tab w:val="clear" w:pos="709"/>
          <w:tab w:val="left" w:pos="974"/>
        </w:tabs>
        <w:suppressAutoHyphens w:val="0"/>
        <w:autoSpaceDE w:val="0"/>
        <w:autoSpaceDN w:val="0"/>
        <w:adjustRightInd w:val="0"/>
        <w:spacing w:after="0" w:line="360" w:lineRule="exact"/>
        <w:ind w:left="5" w:firstLine="710"/>
        <w:jc w:val="left"/>
        <w:rPr>
          <w:rFonts w:ascii="Times New Roman" w:eastAsia="Times New Roman" w:hAnsi="Times New Roman" w:cs="Times New Roman"/>
          <w:spacing w:val="-14"/>
          <w:kern w:val="0"/>
          <w:sz w:val="26"/>
          <w:szCs w:val="26"/>
          <w:lang w:eastAsia="ru-RU"/>
        </w:rPr>
      </w:pPr>
      <w:r w:rsidRPr="00FC7898">
        <w:rPr>
          <w:rFonts w:ascii="Times New Roman" w:eastAsia="Times New Roman" w:hAnsi="Times New Roman" w:cs="Times New Roman"/>
          <w:kern w:val="0"/>
          <w:sz w:val="26"/>
          <w:szCs w:val="26"/>
          <w:lang w:eastAsia="ru-RU"/>
        </w:rPr>
        <w:t>Высокая активность и селективность по метилформиату и формальдегиду достигается путём изменения соотношения оксидов переходных и щелочных метал</w:t>
      </w:r>
      <w:r w:rsidRPr="00FC7898">
        <w:rPr>
          <w:rFonts w:ascii="Times New Roman" w:eastAsia="Times New Roman" w:hAnsi="Times New Roman" w:cs="Times New Roman"/>
          <w:kern w:val="0"/>
          <w:sz w:val="26"/>
          <w:szCs w:val="26"/>
          <w:lang w:eastAsia="ru-RU"/>
        </w:rPr>
        <w:softHyphen/>
        <w:t>лов в нанесённых катализаторах на основе у-А1</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w:t>
      </w:r>
      <w:r w:rsidRPr="00FC7898">
        <w:rPr>
          <w:rFonts w:ascii="Times New Roman" w:eastAsia="Times New Roman" w:hAnsi="Times New Roman" w:cs="Times New Roman"/>
          <w:kern w:val="0"/>
          <w:sz w:val="26"/>
          <w:szCs w:val="26"/>
          <w:vertAlign w:val="subscript"/>
          <w:lang w:eastAsia="ru-RU"/>
        </w:rPr>
        <w:t>3</w:t>
      </w:r>
      <w:r w:rsidRPr="00FC7898">
        <w:rPr>
          <w:rFonts w:ascii="Times New Roman" w:eastAsia="Times New Roman" w:hAnsi="Times New Roman" w:cs="Times New Roman"/>
          <w:kern w:val="0"/>
          <w:sz w:val="26"/>
          <w:szCs w:val="26"/>
          <w:lang w:eastAsia="ru-RU"/>
        </w:rPr>
        <w:t>:</w:t>
      </w: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FC7898" w:rsidRPr="00FC7898" w:rsidRDefault="00FC7898" w:rsidP="00FC7898">
      <w:pPr>
        <w:numPr>
          <w:ilvl w:val="0"/>
          <w:numId w:val="19"/>
        </w:numPr>
        <w:shd w:val="clear" w:color="auto" w:fill="FFFFFF"/>
        <w:tabs>
          <w:tab w:val="clear" w:pos="709"/>
          <w:tab w:val="left" w:pos="874"/>
        </w:tabs>
        <w:suppressAutoHyphens w:val="0"/>
        <w:autoSpaceDE w:val="0"/>
        <w:autoSpaceDN w:val="0"/>
        <w:adjustRightInd w:val="0"/>
        <w:spacing w:after="0" w:line="360" w:lineRule="exact"/>
        <w:ind w:left="5" w:right="14" w:firstLine="715"/>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kern w:val="0"/>
          <w:sz w:val="26"/>
          <w:szCs w:val="26"/>
          <w:lang w:eastAsia="ru-RU"/>
        </w:rPr>
        <w:t>нанесённые медьсодержащие системы, промотированные соединениями ка</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лия, лития, натрия обеспечивают образование соединений с альдегидной группой: ме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тилформиата и формальдегида;</w:t>
      </w:r>
    </w:p>
    <w:p w:rsidR="00FC7898" w:rsidRPr="00FC7898" w:rsidRDefault="00FC7898" w:rsidP="00FC7898">
      <w:pPr>
        <w:numPr>
          <w:ilvl w:val="0"/>
          <w:numId w:val="19"/>
        </w:numPr>
        <w:shd w:val="clear" w:color="auto" w:fill="FFFFFF"/>
        <w:tabs>
          <w:tab w:val="clear" w:pos="709"/>
          <w:tab w:val="left" w:pos="874"/>
        </w:tabs>
        <w:suppressAutoHyphens w:val="0"/>
        <w:autoSpaceDE w:val="0"/>
        <w:autoSpaceDN w:val="0"/>
        <w:adjustRightInd w:val="0"/>
        <w:spacing w:after="0" w:line="360" w:lineRule="exact"/>
        <w:ind w:left="5" w:right="14" w:firstLine="715"/>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kern w:val="0"/>
          <w:sz w:val="26"/>
          <w:szCs w:val="26"/>
          <w:lang w:eastAsia="ru-RU"/>
        </w:rPr>
        <w:t>модифицирование поверхности носителя оксидами цинка, марганца и калия подавляет маршрут образования диметилового эфира и увеличивает селективность относительно целевых продуктов;</w:t>
      </w:r>
    </w:p>
    <w:p w:rsidR="00FC7898" w:rsidRPr="00FC7898" w:rsidRDefault="00FC7898" w:rsidP="00FC7898">
      <w:pPr>
        <w:numPr>
          <w:ilvl w:val="0"/>
          <w:numId w:val="19"/>
        </w:numPr>
        <w:shd w:val="clear" w:color="auto" w:fill="FFFFFF"/>
        <w:tabs>
          <w:tab w:val="clear" w:pos="709"/>
          <w:tab w:val="left" w:pos="874"/>
        </w:tabs>
        <w:suppressAutoHyphens w:val="0"/>
        <w:autoSpaceDE w:val="0"/>
        <w:autoSpaceDN w:val="0"/>
        <w:adjustRightInd w:val="0"/>
        <w:spacing w:before="5" w:after="0" w:line="360" w:lineRule="exact"/>
        <w:ind w:left="5" w:right="14" w:firstLine="715"/>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spacing w:val="-1"/>
          <w:kern w:val="0"/>
          <w:sz w:val="26"/>
          <w:szCs w:val="26"/>
          <w:lang w:eastAsia="ru-RU"/>
        </w:rPr>
        <w:t xml:space="preserve">молибденсодержащие катализаторы с более основной поверхностью носителя </w:t>
      </w:r>
      <w:r w:rsidRPr="00FC7898">
        <w:rPr>
          <w:rFonts w:ascii="Times New Roman" w:eastAsia="Times New Roman" w:hAnsi="Times New Roman" w:cs="Times New Roman"/>
          <w:kern w:val="0"/>
          <w:sz w:val="26"/>
          <w:szCs w:val="26"/>
          <w:lang w:eastAsia="ru-RU"/>
        </w:rPr>
        <w:t>обеспечивают образование формальдегида в широком температурном диапазоне;</w:t>
      </w:r>
    </w:p>
    <w:p w:rsidR="00FC7898" w:rsidRPr="00FC7898" w:rsidRDefault="00FC7898" w:rsidP="00FC7898">
      <w:pPr>
        <w:shd w:val="clear" w:color="auto" w:fill="FFFFFF"/>
        <w:tabs>
          <w:tab w:val="clear" w:pos="709"/>
          <w:tab w:val="left" w:pos="941"/>
        </w:tabs>
        <w:suppressAutoHyphens w:val="0"/>
        <w:autoSpaceDE w:val="0"/>
        <w:autoSpaceDN w:val="0"/>
        <w:adjustRightInd w:val="0"/>
        <w:spacing w:after="0" w:line="360" w:lineRule="exact"/>
        <w:ind w:left="5" w:right="5" w:firstLine="715"/>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eastAsia="ru-RU"/>
        </w:rPr>
        <w:tab/>
        <w:t>максимальная производительность достигнута в температурном диапазоне</w:t>
      </w:r>
      <w:r w:rsidRPr="00FC7898">
        <w:rPr>
          <w:rFonts w:ascii="Times New Roman" w:eastAsia="Times New Roman" w:hAnsi="Times New Roman" w:cs="Times New Roman"/>
          <w:kern w:val="0"/>
          <w:sz w:val="26"/>
          <w:szCs w:val="26"/>
          <w:lang w:eastAsia="ru-RU"/>
        </w:rPr>
        <w:br/>
      </w:r>
      <w:r w:rsidRPr="00FC7898">
        <w:rPr>
          <w:rFonts w:ascii="Times New Roman" w:eastAsia="Times New Roman" w:hAnsi="Times New Roman" w:cs="Times New Roman"/>
          <w:spacing w:val="-2"/>
          <w:kern w:val="0"/>
          <w:sz w:val="26"/>
          <w:szCs w:val="26"/>
          <w:lang w:eastAsia="ru-RU"/>
        </w:rPr>
        <w:t>200 - 250 °С, по метилформиату на катализаторе СиО-К</w:t>
      </w:r>
      <w:r w:rsidRPr="00FC7898">
        <w:rPr>
          <w:rFonts w:ascii="Times New Roman" w:eastAsia="Times New Roman" w:hAnsi="Times New Roman" w:cs="Times New Roman"/>
          <w:spacing w:val="-2"/>
          <w:kern w:val="0"/>
          <w:sz w:val="26"/>
          <w:szCs w:val="26"/>
          <w:vertAlign w:val="subscript"/>
          <w:lang w:eastAsia="ru-RU"/>
        </w:rPr>
        <w:t>2</w:t>
      </w:r>
      <w:r w:rsidRPr="00FC7898">
        <w:rPr>
          <w:rFonts w:ascii="Times New Roman" w:eastAsia="Times New Roman" w:hAnsi="Times New Roman" w:cs="Times New Roman"/>
          <w:spacing w:val="-2"/>
          <w:kern w:val="0"/>
          <w:sz w:val="26"/>
          <w:szCs w:val="26"/>
          <w:lang w:eastAsia="ru-RU"/>
        </w:rPr>
        <w:t>0/А1</w:t>
      </w:r>
      <w:r w:rsidRPr="00FC7898">
        <w:rPr>
          <w:rFonts w:ascii="Times New Roman" w:eastAsia="Times New Roman" w:hAnsi="Times New Roman" w:cs="Times New Roman"/>
          <w:spacing w:val="-2"/>
          <w:kern w:val="0"/>
          <w:sz w:val="26"/>
          <w:szCs w:val="26"/>
          <w:vertAlign w:val="subscript"/>
          <w:lang w:eastAsia="ru-RU"/>
        </w:rPr>
        <w:t>2</w:t>
      </w:r>
      <w:r w:rsidRPr="00FC7898">
        <w:rPr>
          <w:rFonts w:ascii="Times New Roman" w:eastAsia="Times New Roman" w:hAnsi="Times New Roman" w:cs="Times New Roman"/>
          <w:spacing w:val="-2"/>
          <w:kern w:val="0"/>
          <w:sz w:val="26"/>
          <w:szCs w:val="26"/>
          <w:lang w:eastAsia="ru-RU"/>
        </w:rPr>
        <w:t>0</w:t>
      </w:r>
      <w:r w:rsidRPr="00FC7898">
        <w:rPr>
          <w:rFonts w:ascii="Times New Roman" w:eastAsia="Times New Roman" w:hAnsi="Times New Roman" w:cs="Times New Roman"/>
          <w:spacing w:val="-2"/>
          <w:kern w:val="0"/>
          <w:sz w:val="26"/>
          <w:szCs w:val="26"/>
          <w:vertAlign w:val="subscript"/>
          <w:lang w:eastAsia="ru-RU"/>
        </w:rPr>
        <w:t>3</w:t>
      </w:r>
      <w:r w:rsidRPr="00FC7898">
        <w:rPr>
          <w:rFonts w:ascii="Times New Roman" w:eastAsia="Times New Roman" w:hAnsi="Times New Roman" w:cs="Times New Roman"/>
          <w:spacing w:val="-2"/>
          <w:kern w:val="0"/>
          <w:sz w:val="26"/>
          <w:szCs w:val="26"/>
          <w:lang w:eastAsia="ru-RU"/>
        </w:rPr>
        <w:t>, а по формальдегиду</w:t>
      </w:r>
      <w:r w:rsidRPr="00FC7898">
        <w:rPr>
          <w:rFonts w:ascii="Times New Roman" w:eastAsia="Times New Roman" w:hAnsi="Times New Roman" w:cs="Times New Roman"/>
          <w:spacing w:val="-2"/>
          <w:kern w:val="0"/>
          <w:sz w:val="26"/>
          <w:szCs w:val="26"/>
          <w:lang w:eastAsia="ru-RU"/>
        </w:rPr>
        <w:br/>
      </w:r>
      <w:r w:rsidRPr="00FC7898">
        <w:rPr>
          <w:rFonts w:ascii="Times New Roman" w:eastAsia="Times New Roman" w:hAnsi="Times New Roman" w:cs="Times New Roman"/>
          <w:kern w:val="0"/>
          <w:sz w:val="26"/>
          <w:szCs w:val="26"/>
          <w:lang w:eastAsia="ru-RU"/>
        </w:rPr>
        <w:t>наМо0</w:t>
      </w:r>
      <w:r w:rsidRPr="00FC7898">
        <w:rPr>
          <w:rFonts w:ascii="Times New Roman" w:eastAsia="Times New Roman" w:hAnsi="Times New Roman" w:cs="Times New Roman"/>
          <w:kern w:val="0"/>
          <w:sz w:val="26"/>
          <w:szCs w:val="26"/>
          <w:vertAlign w:val="subscript"/>
          <w:lang w:eastAsia="ru-RU"/>
        </w:rPr>
        <w:t>3</w:t>
      </w:r>
      <w:r w:rsidRPr="00FC7898">
        <w:rPr>
          <w:rFonts w:ascii="Times New Roman" w:eastAsia="Times New Roman" w:hAnsi="Times New Roman" w:cs="Times New Roman"/>
          <w:kern w:val="0"/>
          <w:sz w:val="26"/>
          <w:szCs w:val="26"/>
          <w:lang w:eastAsia="ru-RU"/>
        </w:rPr>
        <w:t>К</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0/А1</w:t>
      </w:r>
      <w:r w:rsidRPr="00FC7898">
        <w:rPr>
          <w:rFonts w:ascii="Times New Roman" w:eastAsia="Times New Roman" w:hAnsi="Times New Roman" w:cs="Times New Roman"/>
          <w:kern w:val="0"/>
          <w:sz w:val="26"/>
          <w:szCs w:val="26"/>
          <w:vertAlign w:val="subscript"/>
          <w:lang w:eastAsia="ru-RU"/>
        </w:rPr>
        <w:t>2</w:t>
      </w:r>
      <w:r w:rsidRPr="00FC7898">
        <w:rPr>
          <w:rFonts w:ascii="Times New Roman" w:eastAsia="Times New Roman" w:hAnsi="Times New Roman" w:cs="Times New Roman"/>
          <w:kern w:val="0"/>
          <w:sz w:val="26"/>
          <w:szCs w:val="26"/>
          <w:lang w:eastAsia="ru-RU"/>
        </w:rPr>
        <w:t>0</w:t>
      </w:r>
      <w:r w:rsidRPr="00FC7898">
        <w:rPr>
          <w:rFonts w:ascii="Times New Roman" w:eastAsia="Times New Roman" w:hAnsi="Times New Roman" w:cs="Times New Roman"/>
          <w:kern w:val="0"/>
          <w:sz w:val="26"/>
          <w:szCs w:val="26"/>
          <w:vertAlign w:val="subscript"/>
          <w:lang w:eastAsia="ru-RU"/>
        </w:rPr>
        <w:t>3</w:t>
      </w:r>
      <w:r w:rsidRPr="00FC7898">
        <w:rPr>
          <w:rFonts w:ascii="Times New Roman" w:eastAsia="Times New Roman" w:hAnsi="Times New Roman" w:cs="Times New Roman"/>
          <w:kern w:val="0"/>
          <w:sz w:val="26"/>
          <w:szCs w:val="26"/>
          <w:lang w:eastAsia="ru-RU"/>
        </w:rPr>
        <w:t>.</w:t>
      </w:r>
    </w:p>
    <w:p w:rsidR="00FC7898" w:rsidRPr="00FC7898" w:rsidRDefault="00FC7898" w:rsidP="00FC7898">
      <w:pPr>
        <w:shd w:val="clear" w:color="auto" w:fill="FFFFFF"/>
        <w:tabs>
          <w:tab w:val="clear" w:pos="709"/>
        </w:tabs>
        <w:suppressAutoHyphens w:val="0"/>
        <w:autoSpaceDE w:val="0"/>
        <w:autoSpaceDN w:val="0"/>
        <w:adjustRightInd w:val="0"/>
        <w:spacing w:before="456" w:after="0" w:line="240" w:lineRule="auto"/>
        <w:ind w:left="5"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14</w:t>
      </w:r>
    </w:p>
    <w:p w:rsidR="00FC7898" w:rsidRPr="00FC7898" w:rsidRDefault="00FC7898" w:rsidP="00FC7898">
      <w:pPr>
        <w:shd w:val="clear" w:color="auto" w:fill="FFFFFF"/>
        <w:tabs>
          <w:tab w:val="clear" w:pos="709"/>
        </w:tabs>
        <w:suppressAutoHyphens w:val="0"/>
        <w:autoSpaceDE w:val="0"/>
        <w:autoSpaceDN w:val="0"/>
        <w:adjustRightInd w:val="0"/>
        <w:spacing w:before="456" w:after="0" w:line="240" w:lineRule="auto"/>
        <w:ind w:left="5" w:firstLine="0"/>
        <w:jc w:val="center"/>
        <w:rPr>
          <w:rFonts w:ascii="Times New Roman" w:eastAsia="Times New Roman" w:hAnsi="Times New Roman" w:cs="Times New Roman"/>
          <w:kern w:val="0"/>
          <w:sz w:val="20"/>
          <w:szCs w:val="20"/>
          <w:lang w:eastAsia="ru-RU"/>
        </w:rPr>
        <w:sectPr w:rsidR="00FC7898" w:rsidRPr="00FC7898">
          <w:pgSz w:w="11909" w:h="16834"/>
          <w:pgMar w:top="927" w:right="1128" w:bottom="360" w:left="1138" w:header="720" w:footer="720" w:gutter="0"/>
          <w:cols w:space="60"/>
          <w:noEndnote/>
        </w:sectPr>
      </w:pPr>
    </w:p>
    <w:p w:rsidR="00FC7898" w:rsidRPr="00FC7898" w:rsidRDefault="00FC7898" w:rsidP="00FC7898">
      <w:pPr>
        <w:shd w:val="clear" w:color="auto" w:fill="FFFFFF"/>
        <w:tabs>
          <w:tab w:val="clear" w:pos="709"/>
          <w:tab w:val="left" w:pos="994"/>
        </w:tabs>
        <w:suppressAutoHyphens w:val="0"/>
        <w:autoSpaceDE w:val="0"/>
        <w:autoSpaceDN w:val="0"/>
        <w:adjustRightInd w:val="0"/>
        <w:spacing w:after="0" w:line="360" w:lineRule="exact"/>
        <w:ind w:right="10" w:firstLine="72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7"/>
          <w:kern w:val="0"/>
          <w:sz w:val="26"/>
          <w:szCs w:val="26"/>
          <w:lang w:eastAsia="ru-RU"/>
        </w:rPr>
        <w:t>3.</w:t>
      </w:r>
      <w:r w:rsidRPr="00FC7898">
        <w:rPr>
          <w:rFonts w:ascii="Times New Roman" w:eastAsia="Times New Roman" w:hAnsi="Times New Roman" w:cs="Times New Roman"/>
          <w:kern w:val="0"/>
          <w:sz w:val="26"/>
          <w:szCs w:val="26"/>
          <w:lang w:eastAsia="ru-RU"/>
        </w:rPr>
        <w:tab/>
      </w:r>
      <w:r w:rsidRPr="00FC7898">
        <w:rPr>
          <w:rFonts w:ascii="Times New Roman" w:eastAsia="Times New Roman" w:hAnsi="Times New Roman" w:cs="Times New Roman"/>
          <w:kern w:val="0"/>
          <w:sz w:val="26"/>
          <w:szCs w:val="26"/>
          <w:lang w:val="uk-UA" w:eastAsia="ru-RU"/>
        </w:rPr>
        <w:t xml:space="preserve">Состав </w:t>
      </w:r>
      <w:r w:rsidRPr="00FC7898">
        <w:rPr>
          <w:rFonts w:ascii="Times New Roman" w:eastAsia="Times New Roman" w:hAnsi="Times New Roman" w:cs="Times New Roman"/>
          <w:kern w:val="0"/>
          <w:sz w:val="26"/>
          <w:szCs w:val="26"/>
          <w:lang w:eastAsia="ru-RU"/>
        </w:rPr>
        <w:t>пропитывающих растворов и последовательность нанесения компо</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kern w:val="0"/>
          <w:sz w:val="26"/>
          <w:szCs w:val="26"/>
          <w:lang w:eastAsia="ru-RU"/>
        </w:rPr>
        <w:br/>
      </w:r>
      <w:r w:rsidRPr="00FC7898">
        <w:rPr>
          <w:rFonts w:ascii="Times New Roman" w:eastAsia="Times New Roman" w:hAnsi="Times New Roman" w:cs="Times New Roman"/>
          <w:spacing w:val="-1"/>
          <w:kern w:val="0"/>
          <w:sz w:val="26"/>
          <w:szCs w:val="26"/>
          <w:lang w:eastAsia="ru-RU"/>
        </w:rPr>
        <w:t>нентов оказывают существенное влияние на активность и стабильность катализаторов</w:t>
      </w:r>
      <w:r w:rsidRPr="00FC7898">
        <w:rPr>
          <w:rFonts w:ascii="Times New Roman" w:eastAsia="Times New Roman" w:hAnsi="Times New Roman" w:cs="Times New Roman"/>
          <w:spacing w:val="-1"/>
          <w:kern w:val="0"/>
          <w:sz w:val="26"/>
          <w:szCs w:val="26"/>
          <w:lang w:eastAsia="ru-RU"/>
        </w:rPr>
        <w:br/>
      </w:r>
      <w:r w:rsidRPr="00FC7898">
        <w:rPr>
          <w:rFonts w:ascii="Times New Roman" w:eastAsia="Times New Roman" w:hAnsi="Times New Roman" w:cs="Times New Roman"/>
          <w:kern w:val="0"/>
          <w:sz w:val="26"/>
          <w:szCs w:val="26"/>
          <w:lang w:eastAsia="ru-RU"/>
        </w:rPr>
        <w:t>переработки метанола:</w:t>
      </w:r>
    </w:p>
    <w:p w:rsidR="00FC7898" w:rsidRPr="00FC7898" w:rsidRDefault="00FC7898" w:rsidP="00FC7898">
      <w:pPr>
        <w:numPr>
          <w:ilvl w:val="0"/>
          <w:numId w:val="20"/>
        </w:numPr>
        <w:shd w:val="clear" w:color="auto" w:fill="FFFFFF"/>
        <w:tabs>
          <w:tab w:val="clear" w:pos="709"/>
          <w:tab w:val="left" w:pos="869"/>
        </w:tabs>
        <w:suppressAutoHyphens w:val="0"/>
        <w:autoSpaceDE w:val="0"/>
        <w:autoSpaceDN w:val="0"/>
        <w:adjustRightInd w:val="0"/>
        <w:spacing w:after="0" w:line="360" w:lineRule="exact"/>
        <w:ind w:right="10" w:firstLine="72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kern w:val="0"/>
          <w:sz w:val="26"/>
          <w:szCs w:val="26"/>
          <w:lang w:eastAsia="ru-RU"/>
        </w:rPr>
        <w:t>использование аммиачно-карбонатных растворов для приготовления медьсо</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 xml:space="preserve">держащих катализаторов позволяет 2-4 раза увеличить площадь медного компонента, </w:t>
      </w:r>
      <w:r w:rsidRPr="00FC7898">
        <w:rPr>
          <w:rFonts w:ascii="Times New Roman" w:eastAsia="Times New Roman" w:hAnsi="Times New Roman" w:cs="Times New Roman"/>
          <w:kern w:val="0"/>
          <w:sz w:val="26"/>
          <w:szCs w:val="26"/>
          <w:lang w:eastAsia="ru-RU"/>
        </w:rPr>
        <w:t>чем при использовании ацетатных солей. Промотирование медьсодержащих катали</w:t>
      </w:r>
      <w:r w:rsidRPr="00FC7898">
        <w:rPr>
          <w:rFonts w:ascii="Times New Roman" w:eastAsia="Times New Roman" w:hAnsi="Times New Roman" w:cs="Times New Roman"/>
          <w:kern w:val="0"/>
          <w:sz w:val="26"/>
          <w:szCs w:val="26"/>
          <w:lang w:eastAsia="ru-RU"/>
        </w:rPr>
        <w:softHyphen/>
        <w:t>заторов небольшими количествами калия (~ 1 мас.%) практически не изменяет пло</w:t>
      </w:r>
      <w:r w:rsidRPr="00FC7898">
        <w:rPr>
          <w:rFonts w:ascii="Times New Roman" w:eastAsia="Times New Roman" w:hAnsi="Times New Roman" w:cs="Times New Roman"/>
          <w:kern w:val="0"/>
          <w:sz w:val="26"/>
          <w:szCs w:val="26"/>
          <w:lang w:eastAsia="ru-RU"/>
        </w:rPr>
        <w:softHyphen/>
        <w:t>щадь медного компонента, дальнейшее увеличение содержания промотора сущест</w:t>
      </w:r>
      <w:r w:rsidRPr="00FC7898">
        <w:rPr>
          <w:rFonts w:ascii="Times New Roman" w:eastAsia="Times New Roman" w:hAnsi="Times New Roman" w:cs="Times New Roman"/>
          <w:kern w:val="0"/>
          <w:sz w:val="26"/>
          <w:szCs w:val="26"/>
          <w:lang w:eastAsia="ru-RU"/>
        </w:rPr>
        <w:softHyphen/>
        <w:t>венно уменьшает дисперсность меди;</w:t>
      </w:r>
    </w:p>
    <w:p w:rsidR="00FC7898" w:rsidRPr="00FC7898" w:rsidRDefault="00FC7898" w:rsidP="00FC7898">
      <w:pPr>
        <w:numPr>
          <w:ilvl w:val="0"/>
          <w:numId w:val="20"/>
        </w:numPr>
        <w:shd w:val="clear" w:color="auto" w:fill="FFFFFF"/>
        <w:tabs>
          <w:tab w:val="clear" w:pos="709"/>
          <w:tab w:val="left" w:pos="869"/>
        </w:tabs>
        <w:suppressAutoHyphens w:val="0"/>
        <w:autoSpaceDE w:val="0"/>
        <w:autoSpaceDN w:val="0"/>
        <w:adjustRightInd w:val="0"/>
        <w:spacing w:before="5" w:after="0" w:line="360" w:lineRule="exact"/>
        <w:ind w:right="14" w:firstLine="72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spacing w:val="-1"/>
          <w:kern w:val="0"/>
          <w:sz w:val="26"/>
          <w:szCs w:val="26"/>
          <w:lang w:eastAsia="ru-RU"/>
        </w:rPr>
        <w:t>катализаторы с большей дисперсностью медного компонента обладают мень</w:t>
      </w:r>
      <w:r w:rsidRPr="00FC7898">
        <w:rPr>
          <w:rFonts w:ascii="Times New Roman" w:eastAsia="Times New Roman" w:hAnsi="Times New Roman" w:cs="Times New Roman"/>
          <w:spacing w:val="-1"/>
          <w:kern w:val="0"/>
          <w:sz w:val="26"/>
          <w:szCs w:val="26"/>
          <w:lang w:eastAsia="ru-RU"/>
        </w:rPr>
        <w:softHyphen/>
        <w:t>шей термостабильностью, но большей активностью в отношении образования метил-</w:t>
      </w:r>
      <w:r w:rsidRPr="00FC7898">
        <w:rPr>
          <w:rFonts w:ascii="Times New Roman" w:eastAsia="Times New Roman" w:hAnsi="Times New Roman" w:cs="Times New Roman"/>
          <w:kern w:val="0"/>
          <w:sz w:val="26"/>
          <w:szCs w:val="26"/>
          <w:lang w:eastAsia="ru-RU"/>
        </w:rPr>
        <w:t>формиата и реакции разложения диметилового эфира до метана;</w:t>
      </w:r>
    </w:p>
    <w:p w:rsidR="00FC7898" w:rsidRPr="00FC7898" w:rsidRDefault="00FC7898" w:rsidP="00FC7898">
      <w:pPr>
        <w:numPr>
          <w:ilvl w:val="0"/>
          <w:numId w:val="20"/>
        </w:numPr>
        <w:shd w:val="clear" w:color="auto" w:fill="FFFFFF"/>
        <w:tabs>
          <w:tab w:val="clear" w:pos="709"/>
          <w:tab w:val="left" w:pos="869"/>
        </w:tabs>
        <w:suppressAutoHyphens w:val="0"/>
        <w:autoSpaceDE w:val="0"/>
        <w:autoSpaceDN w:val="0"/>
        <w:adjustRightInd w:val="0"/>
        <w:spacing w:after="0" w:line="360" w:lineRule="exact"/>
        <w:ind w:right="10" w:firstLine="72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kern w:val="0"/>
          <w:sz w:val="26"/>
          <w:szCs w:val="26"/>
          <w:lang w:eastAsia="ru-RU"/>
        </w:rPr>
        <w:t>совместное нанесение меди и калия, по сравнению с последовательным, по</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зволяет достигнуть лучшее распределение данных компонентов на поверхности окси</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да алюминия, что способствует формированию сложного активного центра, обеспе</w:t>
      </w:r>
      <w:r w:rsidRPr="00FC7898">
        <w:rPr>
          <w:rFonts w:ascii="Times New Roman" w:eastAsia="Times New Roman" w:hAnsi="Times New Roman" w:cs="Times New Roman"/>
          <w:kern w:val="0"/>
          <w:sz w:val="26"/>
          <w:szCs w:val="26"/>
          <w:lang w:eastAsia="ru-RU"/>
        </w:rPr>
        <w:softHyphen/>
        <w:t>чивающего образование метилформиата и формальдегида.</w:t>
      </w:r>
    </w:p>
    <w:p w:rsidR="00FC7898" w:rsidRPr="00FC7898" w:rsidRDefault="00FC7898" w:rsidP="00FC7898">
      <w:pPr>
        <w:shd w:val="clear" w:color="auto" w:fill="FFFFFF"/>
        <w:tabs>
          <w:tab w:val="clear" w:pos="709"/>
          <w:tab w:val="left" w:pos="994"/>
        </w:tabs>
        <w:suppressAutoHyphens w:val="0"/>
        <w:autoSpaceDE w:val="0"/>
        <w:autoSpaceDN w:val="0"/>
        <w:adjustRightInd w:val="0"/>
        <w:spacing w:after="0" w:line="360" w:lineRule="exact"/>
        <w:ind w:firstLine="720"/>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spacing w:val="-14"/>
          <w:kern w:val="0"/>
          <w:sz w:val="26"/>
          <w:szCs w:val="26"/>
          <w:lang w:eastAsia="ru-RU"/>
        </w:rPr>
        <w:t>4.</w:t>
      </w:r>
      <w:r w:rsidRPr="00FC7898">
        <w:rPr>
          <w:rFonts w:ascii="Times New Roman" w:eastAsia="Times New Roman" w:hAnsi="Times New Roman" w:cs="Times New Roman"/>
          <w:kern w:val="0"/>
          <w:sz w:val="26"/>
          <w:szCs w:val="26"/>
          <w:lang w:eastAsia="ru-RU"/>
        </w:rPr>
        <w:tab/>
        <w:t>Влияние компонентов синтез-газа на активность и селективность образцов в</w:t>
      </w:r>
      <w:r w:rsidRPr="00FC7898">
        <w:rPr>
          <w:rFonts w:ascii="Times New Roman" w:eastAsia="Times New Roman" w:hAnsi="Times New Roman" w:cs="Times New Roman"/>
          <w:kern w:val="0"/>
          <w:sz w:val="26"/>
          <w:szCs w:val="26"/>
          <w:lang w:eastAsia="ru-RU"/>
        </w:rPr>
        <w:br/>
        <w:t>процессе переработки метанола заключается в изменении состояния катализатора и</w:t>
      </w:r>
      <w:r w:rsidRPr="00FC7898">
        <w:rPr>
          <w:rFonts w:ascii="Times New Roman" w:eastAsia="Times New Roman" w:hAnsi="Times New Roman" w:cs="Times New Roman"/>
          <w:kern w:val="0"/>
          <w:sz w:val="26"/>
          <w:szCs w:val="26"/>
          <w:lang w:eastAsia="ru-RU"/>
        </w:rPr>
        <w:br/>
        <w:t>участии монооксида углерода и водорода в образовании конечных продуктов:</w:t>
      </w:r>
    </w:p>
    <w:p w:rsidR="00FC7898" w:rsidRPr="00FC7898" w:rsidRDefault="00FC7898" w:rsidP="00FC7898">
      <w:pPr>
        <w:numPr>
          <w:ilvl w:val="0"/>
          <w:numId w:val="20"/>
        </w:numPr>
        <w:shd w:val="clear" w:color="auto" w:fill="FFFFFF"/>
        <w:tabs>
          <w:tab w:val="clear" w:pos="709"/>
          <w:tab w:val="left" w:pos="869"/>
        </w:tabs>
        <w:suppressAutoHyphens w:val="0"/>
        <w:autoSpaceDE w:val="0"/>
        <w:autoSpaceDN w:val="0"/>
        <w:adjustRightInd w:val="0"/>
        <w:spacing w:after="0" w:line="360" w:lineRule="exact"/>
        <w:ind w:right="5" w:firstLine="72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spacing w:val="-1"/>
          <w:kern w:val="0"/>
          <w:sz w:val="26"/>
          <w:szCs w:val="26"/>
          <w:lang w:eastAsia="ru-RU"/>
        </w:rPr>
        <w:t>активность медьсодержащих образцов начинает проявляться после их восста</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новления в реакционной среде, с увеличением парциального давления монооксида углерода катализаторы активируются при более низкой температуре (-175 °С);</w:t>
      </w:r>
    </w:p>
    <w:p w:rsidR="00FC7898" w:rsidRPr="00FC7898" w:rsidRDefault="00FC7898" w:rsidP="00FC7898">
      <w:pPr>
        <w:numPr>
          <w:ilvl w:val="0"/>
          <w:numId w:val="20"/>
        </w:numPr>
        <w:shd w:val="clear" w:color="auto" w:fill="FFFFFF"/>
        <w:tabs>
          <w:tab w:val="clear" w:pos="709"/>
          <w:tab w:val="left" w:pos="869"/>
        </w:tabs>
        <w:suppressAutoHyphens w:val="0"/>
        <w:autoSpaceDE w:val="0"/>
        <w:autoSpaceDN w:val="0"/>
        <w:adjustRightInd w:val="0"/>
        <w:spacing w:after="0" w:line="360" w:lineRule="exact"/>
        <w:ind w:right="10" w:firstLine="72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kern w:val="0"/>
          <w:sz w:val="26"/>
          <w:szCs w:val="26"/>
          <w:lang w:eastAsia="ru-RU"/>
        </w:rPr>
        <w:t>выдержка медьсодержащих катализаторов в реакционной среде при темпера</w:t>
      </w:r>
      <w:r w:rsidRPr="00FC7898">
        <w:rPr>
          <w:rFonts w:ascii="Times New Roman" w:eastAsia="Times New Roman" w:hAnsi="Times New Roman" w:cs="Times New Roman"/>
          <w:kern w:val="0"/>
          <w:sz w:val="26"/>
          <w:szCs w:val="26"/>
          <w:lang w:eastAsia="ru-RU"/>
        </w:rPr>
        <w:softHyphen/>
        <w:t>турах выше 300 °С приводит к их частичной дезактивации по маршруту образования метилформиата и разложения диметилового эфира до метана;</w:t>
      </w:r>
    </w:p>
    <w:p w:rsidR="00FC7898" w:rsidRPr="00FC7898" w:rsidRDefault="00FC7898" w:rsidP="00FC7898">
      <w:pPr>
        <w:numPr>
          <w:ilvl w:val="0"/>
          <w:numId w:val="20"/>
        </w:numPr>
        <w:shd w:val="clear" w:color="auto" w:fill="FFFFFF"/>
        <w:tabs>
          <w:tab w:val="clear" w:pos="709"/>
          <w:tab w:val="left" w:pos="869"/>
        </w:tabs>
        <w:suppressAutoHyphens w:val="0"/>
        <w:autoSpaceDE w:val="0"/>
        <w:autoSpaceDN w:val="0"/>
        <w:adjustRightInd w:val="0"/>
        <w:spacing w:after="0" w:line="360" w:lineRule="exact"/>
        <w:ind w:right="10" w:firstLine="72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spacing w:val="-1"/>
          <w:kern w:val="0"/>
          <w:sz w:val="26"/>
          <w:szCs w:val="26"/>
          <w:lang w:eastAsia="ru-RU"/>
        </w:rPr>
        <w:t>увеличение парциального давления водорода существенно снижает выход ме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тилформиата, за счёт перевосстановления активных центров, отвечающих за объеди</w:t>
      </w:r>
      <w:r w:rsidRPr="00FC7898">
        <w:rPr>
          <w:rFonts w:ascii="Times New Roman" w:eastAsia="Times New Roman" w:hAnsi="Times New Roman" w:cs="Times New Roman"/>
          <w:kern w:val="0"/>
          <w:sz w:val="26"/>
          <w:szCs w:val="26"/>
          <w:lang w:eastAsia="ru-RU"/>
        </w:rPr>
        <w:softHyphen/>
        <w:t>нение кислородсодержащих поверхностных групп, при этом их концентрация прак</w:t>
      </w:r>
      <w:r w:rsidRPr="00FC7898">
        <w:rPr>
          <w:rFonts w:ascii="Times New Roman" w:eastAsia="Times New Roman" w:hAnsi="Times New Roman" w:cs="Times New Roman"/>
          <w:kern w:val="0"/>
          <w:sz w:val="26"/>
          <w:szCs w:val="26"/>
          <w:lang w:eastAsia="ru-RU"/>
        </w:rPr>
        <w:softHyphen/>
        <w:t>тически не изменяется;</w:t>
      </w:r>
    </w:p>
    <w:p w:rsidR="00FC7898" w:rsidRPr="00FC7898" w:rsidRDefault="00FC7898" w:rsidP="00FC7898">
      <w:pPr>
        <w:numPr>
          <w:ilvl w:val="0"/>
          <w:numId w:val="20"/>
        </w:numPr>
        <w:shd w:val="clear" w:color="auto" w:fill="FFFFFF"/>
        <w:tabs>
          <w:tab w:val="clear" w:pos="709"/>
          <w:tab w:val="left" w:pos="869"/>
        </w:tabs>
        <w:suppressAutoHyphens w:val="0"/>
        <w:autoSpaceDE w:val="0"/>
        <w:autoSpaceDN w:val="0"/>
        <w:adjustRightInd w:val="0"/>
        <w:spacing w:after="0" w:line="360" w:lineRule="exact"/>
        <w:ind w:right="10" w:firstLine="720"/>
        <w:jc w:val="left"/>
        <w:rPr>
          <w:rFonts w:ascii="Times New Roman" w:eastAsia="Times New Roman" w:hAnsi="Times New Roman" w:cs="Times New Roman"/>
          <w:kern w:val="0"/>
          <w:sz w:val="26"/>
          <w:szCs w:val="26"/>
          <w:lang w:eastAsia="ru-RU"/>
        </w:rPr>
      </w:pPr>
      <w:r w:rsidRPr="00FC7898">
        <w:rPr>
          <w:rFonts w:ascii="Times New Roman" w:eastAsia="Times New Roman" w:hAnsi="Times New Roman" w:cs="Times New Roman"/>
          <w:kern w:val="0"/>
          <w:sz w:val="26"/>
          <w:szCs w:val="26"/>
          <w:lang w:eastAsia="ru-RU"/>
        </w:rPr>
        <w:t>повышенная концентрация монооксида углерода в смеси увеличивает произ</w:t>
      </w:r>
      <w:r w:rsidRPr="00FC7898">
        <w:rPr>
          <w:rFonts w:ascii="Times New Roman" w:eastAsia="Times New Roman" w:hAnsi="Times New Roman" w:cs="Times New Roman"/>
          <w:kern w:val="0"/>
          <w:sz w:val="26"/>
          <w:szCs w:val="26"/>
          <w:lang w:eastAsia="ru-RU"/>
        </w:rPr>
        <w:softHyphen/>
        <w:t>водительность катализаторов промотированных щелочными металлами по метил-формиату и формальдегиду за счёт его участия в процессе образования промежуточ</w:t>
      </w:r>
      <w:r w:rsidRPr="00FC7898">
        <w:rPr>
          <w:rFonts w:ascii="Times New Roman" w:eastAsia="Times New Roman" w:hAnsi="Times New Roman" w:cs="Times New Roman"/>
          <w:kern w:val="0"/>
          <w:sz w:val="26"/>
          <w:szCs w:val="26"/>
          <w:lang w:eastAsia="ru-RU"/>
        </w:rPr>
        <w:softHyphen/>
        <w:t>ных частиц, участвующих в формировании данных веществ.</w:t>
      </w:r>
    </w:p>
    <w:p w:rsidR="00FC7898" w:rsidRPr="00FC7898" w:rsidRDefault="00FC7898" w:rsidP="00FC7898">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FC7898" w:rsidRPr="00FC7898" w:rsidRDefault="00FC7898" w:rsidP="00FC7898">
      <w:pPr>
        <w:numPr>
          <w:ilvl w:val="0"/>
          <w:numId w:val="21"/>
        </w:numPr>
        <w:shd w:val="clear" w:color="auto" w:fill="FFFFFF"/>
        <w:tabs>
          <w:tab w:val="clear" w:pos="709"/>
          <w:tab w:val="left" w:pos="994"/>
        </w:tabs>
        <w:suppressAutoHyphens w:val="0"/>
        <w:autoSpaceDE w:val="0"/>
        <w:autoSpaceDN w:val="0"/>
        <w:adjustRightInd w:val="0"/>
        <w:spacing w:after="0" w:line="360" w:lineRule="exact"/>
        <w:ind w:right="10" w:firstLine="720"/>
        <w:jc w:val="left"/>
        <w:rPr>
          <w:rFonts w:ascii="Times New Roman" w:eastAsia="Times New Roman" w:hAnsi="Times New Roman" w:cs="Times New Roman"/>
          <w:spacing w:val="-17"/>
          <w:kern w:val="0"/>
          <w:sz w:val="26"/>
          <w:szCs w:val="26"/>
          <w:lang w:eastAsia="ru-RU"/>
        </w:rPr>
      </w:pPr>
      <w:r w:rsidRPr="00FC7898">
        <w:rPr>
          <w:rFonts w:ascii="Times New Roman" w:eastAsia="Times New Roman" w:hAnsi="Times New Roman" w:cs="Times New Roman"/>
          <w:kern w:val="0"/>
          <w:sz w:val="26"/>
          <w:szCs w:val="26"/>
          <w:lang w:eastAsia="ru-RU"/>
        </w:rPr>
        <w:t>Предложена технологическая схема производства нанесённых медь- и мо-либденсодержащих катализаторов на основе аммиачно-карбонатных растворов с ре</w:t>
      </w:r>
      <w:r w:rsidRPr="00FC7898">
        <w:rPr>
          <w:rFonts w:ascii="Times New Roman" w:eastAsia="Times New Roman" w:hAnsi="Times New Roman" w:cs="Times New Roman"/>
          <w:kern w:val="0"/>
          <w:sz w:val="26"/>
          <w:szCs w:val="26"/>
          <w:lang w:eastAsia="ru-RU"/>
        </w:rPr>
        <w:softHyphen/>
        <w:t>циклом аммиака и диоксида углерода.</w:t>
      </w:r>
    </w:p>
    <w:p w:rsidR="00FC7898" w:rsidRPr="00FC7898" w:rsidRDefault="00FC7898" w:rsidP="00FC7898">
      <w:pPr>
        <w:numPr>
          <w:ilvl w:val="0"/>
          <w:numId w:val="21"/>
        </w:numPr>
        <w:shd w:val="clear" w:color="auto" w:fill="FFFFFF"/>
        <w:tabs>
          <w:tab w:val="clear" w:pos="709"/>
          <w:tab w:val="left" w:pos="994"/>
        </w:tabs>
        <w:suppressAutoHyphens w:val="0"/>
        <w:autoSpaceDE w:val="0"/>
        <w:autoSpaceDN w:val="0"/>
        <w:adjustRightInd w:val="0"/>
        <w:spacing w:after="0" w:line="360" w:lineRule="exact"/>
        <w:ind w:right="5" w:firstLine="720"/>
        <w:jc w:val="left"/>
        <w:rPr>
          <w:rFonts w:ascii="Times New Roman" w:eastAsia="Times New Roman" w:hAnsi="Times New Roman" w:cs="Times New Roman"/>
          <w:spacing w:val="-17"/>
          <w:kern w:val="0"/>
          <w:sz w:val="26"/>
          <w:szCs w:val="26"/>
          <w:lang w:eastAsia="ru-RU"/>
        </w:rPr>
      </w:pPr>
      <w:r w:rsidRPr="00FC7898">
        <w:rPr>
          <w:rFonts w:ascii="Times New Roman" w:eastAsia="Times New Roman" w:hAnsi="Times New Roman" w:cs="Times New Roman"/>
          <w:kern w:val="0"/>
          <w:sz w:val="26"/>
          <w:szCs w:val="26"/>
          <w:lang w:eastAsia="ru-RU"/>
        </w:rPr>
        <w:t>Предложены подходы к организации технологического процесса получения метилформиата и формальдегида из синтез-газа с использованием принципов би</w:t>
      </w:r>
      <w:r w:rsidRPr="00FC7898">
        <w:rPr>
          <w:rFonts w:ascii="Times New Roman" w:eastAsia="Times New Roman" w:hAnsi="Times New Roman" w:cs="Times New Roman"/>
          <w:kern w:val="0"/>
          <w:sz w:val="26"/>
          <w:szCs w:val="26"/>
          <w:lang w:eastAsia="ru-RU"/>
        </w:rPr>
        <w:softHyphen/>
        <w:t>функционального катализа на базе действующего оборудования производства мета</w:t>
      </w:r>
      <w:r w:rsidRPr="00FC7898">
        <w:rPr>
          <w:rFonts w:ascii="Times New Roman" w:eastAsia="Times New Roman" w:hAnsi="Times New Roman" w:cs="Times New Roman"/>
          <w:kern w:val="0"/>
          <w:sz w:val="26"/>
          <w:szCs w:val="26"/>
          <w:lang w:eastAsia="ru-RU"/>
        </w:rPr>
        <w:softHyphen/>
        <w:t>нола.</w:t>
      </w:r>
    </w:p>
    <w:p w:rsidR="00FC7898" w:rsidRPr="00FC7898" w:rsidRDefault="00FC7898" w:rsidP="00FC7898">
      <w:pPr>
        <w:shd w:val="clear" w:color="auto" w:fill="FFFFFF"/>
        <w:tabs>
          <w:tab w:val="clear" w:pos="709"/>
        </w:tabs>
        <w:suppressAutoHyphens w:val="0"/>
        <w:autoSpaceDE w:val="0"/>
        <w:autoSpaceDN w:val="0"/>
        <w:adjustRightInd w:val="0"/>
        <w:spacing w:before="274" w:after="0" w:line="240" w:lineRule="auto"/>
        <w:ind w:left="10"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15</w:t>
      </w:r>
    </w:p>
    <w:p w:rsidR="00FC7898" w:rsidRPr="00FC7898" w:rsidRDefault="00FC7898" w:rsidP="00FC7898">
      <w:pPr>
        <w:shd w:val="clear" w:color="auto" w:fill="FFFFFF"/>
        <w:tabs>
          <w:tab w:val="clear" w:pos="709"/>
        </w:tabs>
        <w:suppressAutoHyphens w:val="0"/>
        <w:autoSpaceDE w:val="0"/>
        <w:autoSpaceDN w:val="0"/>
        <w:adjustRightInd w:val="0"/>
        <w:spacing w:before="274" w:after="0" w:line="240" w:lineRule="auto"/>
        <w:ind w:left="10" w:firstLine="0"/>
        <w:jc w:val="center"/>
        <w:rPr>
          <w:rFonts w:ascii="Times New Roman" w:eastAsia="Times New Roman" w:hAnsi="Times New Roman" w:cs="Times New Roman"/>
          <w:kern w:val="0"/>
          <w:sz w:val="20"/>
          <w:szCs w:val="20"/>
          <w:lang w:eastAsia="ru-RU"/>
        </w:rPr>
        <w:sectPr w:rsidR="00FC7898" w:rsidRPr="00FC7898">
          <w:pgSz w:w="11909" w:h="16834"/>
          <w:pgMar w:top="927" w:right="1133" w:bottom="360" w:left="1133" w:header="720" w:footer="720" w:gutter="0"/>
          <w:cols w:space="60"/>
          <w:noEndnote/>
        </w:sectPr>
      </w:pPr>
    </w:p>
    <w:p w:rsidR="00FC7898" w:rsidRPr="00FC7898" w:rsidRDefault="00FC7898" w:rsidP="00FC7898">
      <w:pPr>
        <w:shd w:val="clear" w:color="auto" w:fill="FFFFFF"/>
        <w:tabs>
          <w:tab w:val="clear" w:pos="709"/>
        </w:tabs>
        <w:suppressAutoHyphens w:val="0"/>
        <w:autoSpaceDE w:val="0"/>
        <w:autoSpaceDN w:val="0"/>
        <w:adjustRightInd w:val="0"/>
        <w:spacing w:after="0" w:line="240" w:lineRule="auto"/>
        <w:ind w:left="1229"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b/>
          <w:bCs/>
          <w:spacing w:val="-1"/>
          <w:kern w:val="0"/>
          <w:sz w:val="26"/>
          <w:szCs w:val="26"/>
          <w:lang w:eastAsia="ru-RU"/>
        </w:rPr>
        <w:t>Основные положения диссертации опубликованы в работах:</w:t>
      </w:r>
    </w:p>
    <w:p w:rsidR="00FC7898" w:rsidRPr="00FC7898" w:rsidRDefault="00FC7898" w:rsidP="00FC7898">
      <w:pPr>
        <w:numPr>
          <w:ilvl w:val="0"/>
          <w:numId w:val="22"/>
        </w:numPr>
        <w:shd w:val="clear" w:color="auto" w:fill="FFFFFF"/>
        <w:tabs>
          <w:tab w:val="clear" w:pos="709"/>
          <w:tab w:val="left" w:pos="264"/>
        </w:tabs>
        <w:suppressAutoHyphens w:val="0"/>
        <w:autoSpaceDE w:val="0"/>
        <w:autoSpaceDN w:val="0"/>
        <w:adjustRightInd w:val="0"/>
        <w:spacing w:before="374" w:after="0" w:line="355" w:lineRule="exact"/>
        <w:ind w:firstLine="0"/>
        <w:jc w:val="left"/>
        <w:rPr>
          <w:rFonts w:ascii="Times New Roman" w:eastAsia="Times New Roman" w:hAnsi="Times New Roman" w:cs="Times New Roman"/>
          <w:spacing w:val="-28"/>
          <w:kern w:val="0"/>
          <w:sz w:val="26"/>
          <w:szCs w:val="26"/>
          <w:lang w:eastAsia="ru-RU"/>
        </w:rPr>
      </w:pPr>
      <w:r w:rsidRPr="00FC7898">
        <w:rPr>
          <w:rFonts w:ascii="Times New Roman" w:eastAsia="Times New Roman" w:hAnsi="Times New Roman" w:cs="Times New Roman"/>
          <w:kern w:val="0"/>
          <w:sz w:val="26"/>
          <w:szCs w:val="26"/>
          <w:lang w:eastAsia="ru-RU"/>
        </w:rPr>
        <w:t xml:space="preserve">А.А. Сенников, Е.С. Дмитриева Бифункциональный катализ в процессе конверсии </w:t>
      </w:r>
      <w:r w:rsidRPr="00FC7898">
        <w:rPr>
          <w:rFonts w:ascii="Times New Roman" w:eastAsia="Times New Roman" w:hAnsi="Times New Roman" w:cs="Times New Roman"/>
          <w:spacing w:val="-1"/>
          <w:kern w:val="0"/>
          <w:sz w:val="26"/>
          <w:szCs w:val="26"/>
          <w:lang w:eastAsia="ru-RU"/>
        </w:rPr>
        <w:t xml:space="preserve">метанола на нанесённых катализаторах// Тезисы докладов </w:t>
      </w:r>
      <w:r w:rsidRPr="00FC7898">
        <w:rPr>
          <w:rFonts w:ascii="Times New Roman" w:eastAsia="Times New Roman" w:hAnsi="Times New Roman" w:cs="Times New Roman"/>
          <w:spacing w:val="-1"/>
          <w:kern w:val="0"/>
          <w:sz w:val="26"/>
          <w:szCs w:val="26"/>
          <w:lang w:val="en-US" w:eastAsia="ru-RU"/>
        </w:rPr>
        <w:t>VI</w:t>
      </w:r>
      <w:r w:rsidRPr="00FC7898">
        <w:rPr>
          <w:rFonts w:ascii="Times New Roman" w:eastAsia="Times New Roman" w:hAnsi="Times New Roman" w:cs="Times New Roman"/>
          <w:spacing w:val="-1"/>
          <w:kern w:val="0"/>
          <w:sz w:val="26"/>
          <w:szCs w:val="26"/>
          <w:lang w:eastAsia="ru-RU"/>
        </w:rPr>
        <w:t xml:space="preserve"> Региональной студенче</w:t>
      </w:r>
      <w:r w:rsidRPr="00FC7898">
        <w:rPr>
          <w:rFonts w:ascii="Times New Roman" w:eastAsia="Times New Roman" w:hAnsi="Times New Roman" w:cs="Times New Roman"/>
          <w:spacing w:val="-1"/>
          <w:kern w:val="0"/>
          <w:sz w:val="26"/>
          <w:szCs w:val="26"/>
          <w:lang w:eastAsia="ru-RU"/>
        </w:rPr>
        <w:softHyphen/>
        <w:t>ской научной конференции «Фундаментальные науки специалисту нового века». Ива</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ново, - 2006, - С. 163</w:t>
      </w:r>
    </w:p>
    <w:p w:rsidR="00FC7898" w:rsidRPr="00FC7898" w:rsidRDefault="00FC7898" w:rsidP="00FC7898">
      <w:pPr>
        <w:numPr>
          <w:ilvl w:val="0"/>
          <w:numId w:val="22"/>
        </w:numPr>
        <w:shd w:val="clear" w:color="auto" w:fill="FFFFFF"/>
        <w:tabs>
          <w:tab w:val="clear" w:pos="709"/>
          <w:tab w:val="left" w:pos="264"/>
        </w:tabs>
        <w:suppressAutoHyphens w:val="0"/>
        <w:autoSpaceDE w:val="0"/>
        <w:autoSpaceDN w:val="0"/>
        <w:adjustRightInd w:val="0"/>
        <w:spacing w:before="58" w:after="0" w:line="360" w:lineRule="exact"/>
        <w:ind w:right="10" w:firstLine="0"/>
        <w:jc w:val="left"/>
        <w:rPr>
          <w:rFonts w:ascii="Times New Roman" w:eastAsia="Times New Roman" w:hAnsi="Times New Roman" w:cs="Times New Roman"/>
          <w:spacing w:val="-13"/>
          <w:kern w:val="0"/>
          <w:sz w:val="26"/>
          <w:szCs w:val="26"/>
          <w:lang w:eastAsia="ru-RU"/>
        </w:rPr>
      </w:pPr>
      <w:r w:rsidRPr="00FC7898">
        <w:rPr>
          <w:rFonts w:ascii="Times New Roman" w:eastAsia="Times New Roman" w:hAnsi="Times New Roman" w:cs="Times New Roman"/>
          <w:kern w:val="0"/>
          <w:sz w:val="26"/>
          <w:szCs w:val="26"/>
          <w:lang w:eastAsia="ru-RU"/>
        </w:rPr>
        <w:t>А.А. Сенников, Л.Н. Морозов Сопряжённые реакции в процессе переработки син</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1"/>
          <w:kern w:val="0"/>
          <w:sz w:val="26"/>
          <w:szCs w:val="26"/>
          <w:lang w:eastAsia="ru-RU"/>
        </w:rPr>
        <w:t xml:space="preserve">тез-газа на нанесённых медьсодержащих катализаторах// Тезисы докладов </w:t>
      </w:r>
      <w:r w:rsidRPr="00FC7898">
        <w:rPr>
          <w:rFonts w:ascii="Times New Roman" w:eastAsia="Times New Roman" w:hAnsi="Times New Roman" w:cs="Times New Roman"/>
          <w:spacing w:val="-1"/>
          <w:kern w:val="0"/>
          <w:sz w:val="26"/>
          <w:szCs w:val="26"/>
          <w:lang w:val="en-US" w:eastAsia="ru-RU"/>
        </w:rPr>
        <w:t>III</w:t>
      </w:r>
      <w:r w:rsidRPr="00FC7898">
        <w:rPr>
          <w:rFonts w:ascii="Times New Roman" w:eastAsia="Times New Roman" w:hAnsi="Times New Roman" w:cs="Times New Roman"/>
          <w:spacing w:val="-1"/>
          <w:kern w:val="0"/>
          <w:sz w:val="26"/>
          <w:szCs w:val="26"/>
          <w:lang w:eastAsia="ru-RU"/>
        </w:rPr>
        <w:t xml:space="preserve"> Между</w:t>
      </w:r>
      <w:r w:rsidRPr="00FC7898">
        <w:rPr>
          <w:rFonts w:ascii="Times New Roman" w:eastAsia="Times New Roman" w:hAnsi="Times New Roman" w:cs="Times New Roman"/>
          <w:spacing w:val="-1"/>
          <w:kern w:val="0"/>
          <w:sz w:val="26"/>
          <w:szCs w:val="26"/>
          <w:lang w:eastAsia="ru-RU"/>
        </w:rPr>
        <w:softHyphen/>
        <w:t>народной конференции «Современные проблемы физической химии», Донецк, - 2007,</w:t>
      </w:r>
    </w:p>
    <w:p w:rsidR="00FC7898" w:rsidRPr="00FC7898" w:rsidRDefault="00FC7898" w:rsidP="00FC7898">
      <w:pPr>
        <w:shd w:val="clear" w:color="auto" w:fill="FFFFFF"/>
        <w:tabs>
          <w:tab w:val="clear" w:pos="709"/>
          <w:tab w:val="left" w:pos="158"/>
        </w:tabs>
        <w:suppressAutoHyphens w:val="0"/>
        <w:autoSpaceDE w:val="0"/>
        <w:autoSpaceDN w:val="0"/>
        <w:adjustRightInd w:val="0"/>
        <w:spacing w:after="0" w:line="360" w:lineRule="exact"/>
        <w:ind w:left="10"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eastAsia="ru-RU"/>
        </w:rPr>
        <w:tab/>
      </w:r>
      <w:r w:rsidRPr="00FC7898">
        <w:rPr>
          <w:rFonts w:ascii="Times New Roman" w:eastAsia="Times New Roman" w:hAnsi="Times New Roman" w:cs="Times New Roman"/>
          <w:spacing w:val="-5"/>
          <w:kern w:val="0"/>
          <w:sz w:val="26"/>
          <w:szCs w:val="26"/>
          <w:lang w:eastAsia="ru-RU"/>
        </w:rPr>
        <w:t>С. 44-45</w:t>
      </w:r>
    </w:p>
    <w:p w:rsidR="00FC7898" w:rsidRPr="00FC7898" w:rsidRDefault="00FC7898" w:rsidP="00FC7898">
      <w:pPr>
        <w:numPr>
          <w:ilvl w:val="0"/>
          <w:numId w:val="23"/>
        </w:numPr>
        <w:shd w:val="clear" w:color="auto" w:fill="FFFFFF"/>
        <w:tabs>
          <w:tab w:val="clear" w:pos="709"/>
          <w:tab w:val="left" w:pos="264"/>
        </w:tabs>
        <w:suppressAutoHyphens w:val="0"/>
        <w:autoSpaceDE w:val="0"/>
        <w:autoSpaceDN w:val="0"/>
        <w:adjustRightInd w:val="0"/>
        <w:spacing w:before="62" w:after="0" w:line="360" w:lineRule="exact"/>
        <w:ind w:right="5" w:firstLine="0"/>
        <w:jc w:val="left"/>
        <w:rPr>
          <w:rFonts w:ascii="Times New Roman" w:eastAsia="Times New Roman" w:hAnsi="Times New Roman" w:cs="Times New Roman"/>
          <w:spacing w:val="-16"/>
          <w:kern w:val="0"/>
          <w:sz w:val="26"/>
          <w:szCs w:val="26"/>
          <w:lang w:eastAsia="ru-RU"/>
        </w:rPr>
      </w:pPr>
      <w:r w:rsidRPr="00FC7898">
        <w:rPr>
          <w:rFonts w:ascii="Times New Roman" w:eastAsia="Times New Roman" w:hAnsi="Times New Roman" w:cs="Times New Roman"/>
          <w:kern w:val="0"/>
          <w:sz w:val="26"/>
          <w:szCs w:val="26"/>
          <w:lang w:eastAsia="ru-RU"/>
        </w:rPr>
        <w:t>А.А.Сенников, Л.Н. Морозов, В.Е. Потемкина Изменение селективности катализа</w:t>
      </w:r>
      <w:r w:rsidRPr="00FC7898">
        <w:rPr>
          <w:rFonts w:ascii="Times New Roman" w:eastAsia="Times New Roman" w:hAnsi="Times New Roman" w:cs="Times New Roman"/>
          <w:kern w:val="0"/>
          <w:sz w:val="26"/>
          <w:szCs w:val="26"/>
          <w:lang w:eastAsia="ru-RU"/>
        </w:rPr>
        <w:softHyphen/>
      </w:r>
      <w:r w:rsidRPr="00FC7898">
        <w:rPr>
          <w:rFonts w:ascii="Times New Roman" w:eastAsia="Times New Roman" w:hAnsi="Times New Roman" w:cs="Times New Roman"/>
          <w:spacing w:val="-2"/>
          <w:kern w:val="0"/>
          <w:sz w:val="26"/>
          <w:szCs w:val="26"/>
          <w:lang w:eastAsia="ru-RU"/>
        </w:rPr>
        <w:t>торов СиО/А1</w:t>
      </w:r>
      <w:r w:rsidRPr="00FC7898">
        <w:rPr>
          <w:rFonts w:ascii="Times New Roman" w:eastAsia="Times New Roman" w:hAnsi="Times New Roman" w:cs="Times New Roman"/>
          <w:spacing w:val="-2"/>
          <w:kern w:val="0"/>
          <w:sz w:val="26"/>
          <w:szCs w:val="26"/>
          <w:vertAlign w:val="subscript"/>
          <w:lang w:eastAsia="ru-RU"/>
        </w:rPr>
        <w:t>2</w:t>
      </w:r>
      <w:r w:rsidRPr="00FC7898">
        <w:rPr>
          <w:rFonts w:ascii="Times New Roman" w:eastAsia="Times New Roman" w:hAnsi="Times New Roman" w:cs="Times New Roman"/>
          <w:spacing w:val="-2"/>
          <w:kern w:val="0"/>
          <w:sz w:val="26"/>
          <w:szCs w:val="26"/>
          <w:lang w:eastAsia="ru-RU"/>
        </w:rPr>
        <w:t xml:space="preserve">Оз в процессе конверсии метанола при модифицировании поверхности </w:t>
      </w:r>
      <w:r w:rsidRPr="00FC7898">
        <w:rPr>
          <w:rFonts w:ascii="Times New Roman" w:eastAsia="Times New Roman" w:hAnsi="Times New Roman" w:cs="Times New Roman"/>
          <w:kern w:val="0"/>
          <w:sz w:val="26"/>
          <w:szCs w:val="26"/>
          <w:lang w:eastAsia="ru-RU"/>
        </w:rPr>
        <w:t>оксида алюминия калием// Известия вузов. Химия и химическая технология. - 2007, -Т.50,№10,-С.129-132</w:t>
      </w:r>
    </w:p>
    <w:p w:rsidR="00FC7898" w:rsidRPr="00FC7898" w:rsidRDefault="00FC7898" w:rsidP="00FC7898">
      <w:pPr>
        <w:numPr>
          <w:ilvl w:val="0"/>
          <w:numId w:val="23"/>
        </w:numPr>
        <w:shd w:val="clear" w:color="auto" w:fill="FFFFFF"/>
        <w:tabs>
          <w:tab w:val="clear" w:pos="709"/>
          <w:tab w:val="left" w:pos="264"/>
        </w:tabs>
        <w:suppressAutoHyphens w:val="0"/>
        <w:autoSpaceDE w:val="0"/>
        <w:autoSpaceDN w:val="0"/>
        <w:adjustRightInd w:val="0"/>
        <w:spacing w:before="58" w:after="0" w:line="360" w:lineRule="exact"/>
        <w:ind w:firstLine="0"/>
        <w:jc w:val="left"/>
        <w:rPr>
          <w:rFonts w:ascii="Times New Roman" w:eastAsia="Times New Roman" w:hAnsi="Times New Roman" w:cs="Times New Roman"/>
          <w:spacing w:val="-13"/>
          <w:kern w:val="0"/>
          <w:sz w:val="26"/>
          <w:szCs w:val="26"/>
          <w:lang w:eastAsia="ru-RU"/>
        </w:rPr>
      </w:pPr>
      <w:r w:rsidRPr="00FC7898">
        <w:rPr>
          <w:rFonts w:ascii="Times New Roman" w:eastAsia="Times New Roman" w:hAnsi="Times New Roman" w:cs="Times New Roman"/>
          <w:kern w:val="0"/>
          <w:sz w:val="26"/>
          <w:szCs w:val="26"/>
          <w:lang w:eastAsia="ru-RU"/>
        </w:rPr>
        <w:t>А.А. Сенников, Л.Н. Морозов, Ю.Н. Куприянова Регулирование селективности процесса переработки синтез-газа методом гетерогенного модифицирования мета-нольного катализатора// Успехи в химии и химической технологии: сб.науч.тр. Т.21. №9(77) -М.: РХТУ им. Д.И.Менделеева. 2007. С.92-95</w:t>
      </w:r>
    </w:p>
    <w:p w:rsidR="00FC7898" w:rsidRPr="00FC7898" w:rsidRDefault="00FC7898" w:rsidP="00FC7898">
      <w:pPr>
        <w:numPr>
          <w:ilvl w:val="0"/>
          <w:numId w:val="23"/>
        </w:numPr>
        <w:shd w:val="clear" w:color="auto" w:fill="FFFFFF"/>
        <w:tabs>
          <w:tab w:val="clear" w:pos="709"/>
          <w:tab w:val="left" w:pos="264"/>
        </w:tabs>
        <w:suppressAutoHyphens w:val="0"/>
        <w:autoSpaceDE w:val="0"/>
        <w:autoSpaceDN w:val="0"/>
        <w:adjustRightInd w:val="0"/>
        <w:spacing w:before="58" w:after="0" w:line="360" w:lineRule="exact"/>
        <w:ind w:firstLine="0"/>
        <w:jc w:val="left"/>
        <w:rPr>
          <w:rFonts w:ascii="Times New Roman" w:eastAsia="Times New Roman" w:hAnsi="Times New Roman" w:cs="Times New Roman"/>
          <w:spacing w:val="-16"/>
          <w:kern w:val="0"/>
          <w:sz w:val="26"/>
          <w:szCs w:val="26"/>
          <w:lang w:eastAsia="ru-RU"/>
        </w:rPr>
      </w:pPr>
      <w:r w:rsidRPr="00FC7898">
        <w:rPr>
          <w:rFonts w:ascii="Times New Roman" w:eastAsia="Times New Roman" w:hAnsi="Times New Roman" w:cs="Times New Roman"/>
          <w:spacing w:val="-1"/>
          <w:kern w:val="0"/>
          <w:sz w:val="26"/>
          <w:szCs w:val="26"/>
          <w:lang w:eastAsia="ru-RU"/>
        </w:rPr>
        <w:t>А.А. Сенников, Л.Н. Морозов, Д.В. Ляхин Влияние состава восстановительной сре</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ды на процесс конверсии метанола на нанесённых медьсодержащих катализаторах // Известия вузов. Химия и химическая технология. - 2008, - Т.51, №9. - С.129-132</w:t>
      </w:r>
    </w:p>
    <w:p w:rsidR="00FC7898" w:rsidRPr="00FC7898" w:rsidRDefault="00FC7898" w:rsidP="00FC7898">
      <w:pPr>
        <w:numPr>
          <w:ilvl w:val="0"/>
          <w:numId w:val="23"/>
        </w:numPr>
        <w:shd w:val="clear" w:color="auto" w:fill="FFFFFF"/>
        <w:tabs>
          <w:tab w:val="clear" w:pos="709"/>
          <w:tab w:val="left" w:pos="264"/>
        </w:tabs>
        <w:suppressAutoHyphens w:val="0"/>
        <w:autoSpaceDE w:val="0"/>
        <w:autoSpaceDN w:val="0"/>
        <w:adjustRightInd w:val="0"/>
        <w:spacing w:before="58" w:after="0" w:line="360" w:lineRule="exact"/>
        <w:ind w:right="14" w:firstLine="0"/>
        <w:jc w:val="left"/>
        <w:rPr>
          <w:rFonts w:ascii="Times New Roman" w:eastAsia="Times New Roman" w:hAnsi="Times New Roman" w:cs="Times New Roman"/>
          <w:spacing w:val="-16"/>
          <w:kern w:val="0"/>
          <w:sz w:val="26"/>
          <w:szCs w:val="26"/>
          <w:lang w:eastAsia="ru-RU"/>
        </w:rPr>
      </w:pPr>
      <w:r w:rsidRPr="00FC7898">
        <w:rPr>
          <w:rFonts w:ascii="Times New Roman" w:eastAsia="Times New Roman" w:hAnsi="Times New Roman" w:cs="Times New Roman"/>
          <w:kern w:val="0"/>
          <w:sz w:val="26"/>
          <w:szCs w:val="26"/>
          <w:lang w:eastAsia="ru-RU"/>
        </w:rPr>
        <w:t>А.А. Сенников, Л.Н. Морозов, В.А. Матышак Поверхностные соединения при раз</w:t>
      </w:r>
      <w:r w:rsidRPr="00FC7898">
        <w:rPr>
          <w:rFonts w:ascii="Times New Roman" w:eastAsia="Times New Roman" w:hAnsi="Times New Roman" w:cs="Times New Roman"/>
          <w:kern w:val="0"/>
          <w:sz w:val="26"/>
          <w:szCs w:val="26"/>
          <w:lang w:eastAsia="ru-RU"/>
        </w:rPr>
        <w:softHyphen/>
        <w:t>ложении метанола на медь-кобальтовых нанесённых катализаторах // труды всерос</w:t>
      </w:r>
      <w:r w:rsidRPr="00FC7898">
        <w:rPr>
          <w:rFonts w:ascii="Times New Roman" w:eastAsia="Times New Roman" w:hAnsi="Times New Roman" w:cs="Times New Roman"/>
          <w:kern w:val="0"/>
          <w:sz w:val="26"/>
          <w:szCs w:val="26"/>
          <w:lang w:eastAsia="ru-RU"/>
        </w:rPr>
        <w:softHyphen/>
        <w:t>сийского семинара «Термодинамика поверхностных явлений и адсорбции», Иваново,</w:t>
      </w:r>
    </w:p>
    <w:p w:rsidR="00FC7898" w:rsidRPr="00FC7898" w:rsidRDefault="00FC7898" w:rsidP="00FC7898">
      <w:pPr>
        <w:shd w:val="clear" w:color="auto" w:fill="FFFFFF"/>
        <w:tabs>
          <w:tab w:val="clear" w:pos="709"/>
          <w:tab w:val="left" w:pos="158"/>
        </w:tabs>
        <w:suppressAutoHyphens w:val="0"/>
        <w:autoSpaceDE w:val="0"/>
        <w:autoSpaceDN w:val="0"/>
        <w:adjustRightInd w:val="0"/>
        <w:spacing w:after="0" w:line="360" w:lineRule="exact"/>
        <w:ind w:left="10" w:firstLine="0"/>
        <w:jc w:val="left"/>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w:t>
      </w:r>
      <w:r w:rsidRPr="00FC7898">
        <w:rPr>
          <w:rFonts w:ascii="Times New Roman" w:eastAsia="Times New Roman" w:hAnsi="Times New Roman" w:cs="Times New Roman"/>
          <w:kern w:val="0"/>
          <w:sz w:val="26"/>
          <w:szCs w:val="26"/>
          <w:lang w:eastAsia="ru-RU"/>
        </w:rPr>
        <w:tab/>
      </w:r>
      <w:r w:rsidRPr="00FC7898">
        <w:rPr>
          <w:rFonts w:ascii="Times New Roman" w:eastAsia="Times New Roman" w:hAnsi="Times New Roman" w:cs="Times New Roman"/>
          <w:spacing w:val="-1"/>
          <w:kern w:val="0"/>
          <w:sz w:val="26"/>
          <w:szCs w:val="26"/>
          <w:lang w:eastAsia="ru-RU"/>
        </w:rPr>
        <w:t>2008, - С.49-52</w:t>
      </w:r>
    </w:p>
    <w:p w:rsidR="00FC7898" w:rsidRPr="00FC7898" w:rsidRDefault="00FC7898" w:rsidP="00FC7898">
      <w:pPr>
        <w:numPr>
          <w:ilvl w:val="0"/>
          <w:numId w:val="24"/>
        </w:numPr>
        <w:shd w:val="clear" w:color="auto" w:fill="FFFFFF"/>
        <w:tabs>
          <w:tab w:val="clear" w:pos="709"/>
          <w:tab w:val="left" w:pos="264"/>
        </w:tabs>
        <w:suppressAutoHyphens w:val="0"/>
        <w:autoSpaceDE w:val="0"/>
        <w:autoSpaceDN w:val="0"/>
        <w:adjustRightInd w:val="0"/>
        <w:spacing w:before="62" w:after="0" w:line="360" w:lineRule="exact"/>
        <w:ind w:right="10" w:firstLine="0"/>
        <w:jc w:val="left"/>
        <w:rPr>
          <w:rFonts w:ascii="Times New Roman" w:eastAsia="Times New Roman" w:hAnsi="Times New Roman" w:cs="Times New Roman"/>
          <w:spacing w:val="-16"/>
          <w:kern w:val="0"/>
          <w:sz w:val="26"/>
          <w:szCs w:val="26"/>
          <w:lang w:val="en-US" w:eastAsia="ru-RU"/>
        </w:rPr>
      </w:pPr>
      <w:r w:rsidRPr="00FC7898">
        <w:rPr>
          <w:rFonts w:ascii="Times New Roman" w:eastAsia="Times New Roman" w:hAnsi="Times New Roman" w:cs="Times New Roman"/>
          <w:spacing w:val="-1"/>
          <w:kern w:val="0"/>
          <w:sz w:val="26"/>
          <w:szCs w:val="26"/>
          <w:lang w:val="en-US" w:eastAsia="ru-RU"/>
        </w:rPr>
        <w:t xml:space="preserve">L.N. Morozov, </w:t>
      </w:r>
      <w:r w:rsidRPr="00FC7898">
        <w:rPr>
          <w:rFonts w:ascii="Times New Roman" w:eastAsia="Times New Roman" w:hAnsi="Times New Roman" w:cs="Times New Roman"/>
          <w:spacing w:val="-1"/>
          <w:kern w:val="0"/>
          <w:sz w:val="26"/>
          <w:szCs w:val="26"/>
          <w:lang w:eastAsia="ru-RU"/>
        </w:rPr>
        <w:t>А</w:t>
      </w:r>
      <w:r w:rsidRPr="00FC7898">
        <w:rPr>
          <w:rFonts w:ascii="Times New Roman" w:eastAsia="Times New Roman" w:hAnsi="Times New Roman" w:cs="Times New Roman"/>
          <w:spacing w:val="-1"/>
          <w:kern w:val="0"/>
          <w:sz w:val="26"/>
          <w:szCs w:val="26"/>
          <w:lang w:val="en-US" w:eastAsia="ru-RU"/>
        </w:rPr>
        <w:t>.</w:t>
      </w:r>
      <w:r w:rsidRPr="00FC7898">
        <w:rPr>
          <w:rFonts w:ascii="Times New Roman" w:eastAsia="Times New Roman" w:hAnsi="Times New Roman" w:cs="Times New Roman"/>
          <w:spacing w:val="-1"/>
          <w:kern w:val="0"/>
          <w:sz w:val="26"/>
          <w:szCs w:val="26"/>
          <w:lang w:eastAsia="ru-RU"/>
        </w:rPr>
        <w:t>А</w:t>
      </w:r>
      <w:r w:rsidRPr="00FC7898">
        <w:rPr>
          <w:rFonts w:ascii="Times New Roman" w:eastAsia="Times New Roman" w:hAnsi="Times New Roman" w:cs="Times New Roman"/>
          <w:spacing w:val="-1"/>
          <w:kern w:val="0"/>
          <w:sz w:val="26"/>
          <w:szCs w:val="26"/>
          <w:lang w:val="en-US" w:eastAsia="ru-RU"/>
        </w:rPr>
        <w:t xml:space="preserve">. Sennikov Formation of Oxygen-Containing Products from Methanol </w:t>
      </w:r>
      <w:r w:rsidRPr="00FC7898">
        <w:rPr>
          <w:rFonts w:ascii="Times New Roman" w:eastAsia="Times New Roman" w:hAnsi="Times New Roman" w:cs="Times New Roman"/>
          <w:kern w:val="0"/>
          <w:sz w:val="26"/>
          <w:szCs w:val="26"/>
          <w:lang w:val="en-US" w:eastAsia="ru-RU"/>
        </w:rPr>
        <w:t xml:space="preserve">on the Supported Catalysts with Heterogeneous Structure of Active Surface </w:t>
      </w:r>
      <w:r w:rsidRPr="00FC7898">
        <w:rPr>
          <w:rFonts w:ascii="Times New Roman" w:eastAsia="Times New Roman" w:hAnsi="Times New Roman" w:cs="Times New Roman"/>
          <w:i/>
          <w:iCs/>
          <w:kern w:val="0"/>
          <w:sz w:val="26"/>
          <w:szCs w:val="26"/>
          <w:lang w:val="en-US" w:eastAsia="ru-RU"/>
        </w:rPr>
        <w:t xml:space="preserve">II </w:t>
      </w:r>
      <w:r w:rsidRPr="00FC7898">
        <w:rPr>
          <w:rFonts w:ascii="Times New Roman" w:eastAsia="Times New Roman" w:hAnsi="Times New Roman" w:cs="Times New Roman"/>
          <w:kern w:val="0"/>
          <w:sz w:val="26"/>
          <w:szCs w:val="26"/>
          <w:lang w:val="en-US" w:eastAsia="ru-RU"/>
        </w:rPr>
        <w:t>Proceeding VIII International Conference «Mechanism of Catalytic Reactions», Novosibirsk, - 2009, -V.II, - P.79</w:t>
      </w:r>
    </w:p>
    <w:p w:rsidR="00FC7898" w:rsidRPr="00FC7898" w:rsidRDefault="00FC7898" w:rsidP="00FC7898">
      <w:pPr>
        <w:numPr>
          <w:ilvl w:val="0"/>
          <w:numId w:val="24"/>
        </w:numPr>
        <w:shd w:val="clear" w:color="auto" w:fill="FFFFFF"/>
        <w:tabs>
          <w:tab w:val="clear" w:pos="709"/>
          <w:tab w:val="left" w:pos="264"/>
        </w:tabs>
        <w:suppressAutoHyphens w:val="0"/>
        <w:autoSpaceDE w:val="0"/>
        <w:autoSpaceDN w:val="0"/>
        <w:adjustRightInd w:val="0"/>
        <w:spacing w:before="58" w:after="0" w:line="355" w:lineRule="exact"/>
        <w:ind w:right="10" w:firstLine="0"/>
        <w:jc w:val="left"/>
        <w:rPr>
          <w:rFonts w:ascii="Times New Roman" w:eastAsia="Times New Roman" w:hAnsi="Times New Roman" w:cs="Times New Roman"/>
          <w:spacing w:val="-18"/>
          <w:kern w:val="0"/>
          <w:sz w:val="26"/>
          <w:szCs w:val="26"/>
          <w:lang w:eastAsia="ru-RU"/>
        </w:rPr>
      </w:pPr>
      <w:r w:rsidRPr="00FC7898">
        <w:rPr>
          <w:rFonts w:ascii="Times New Roman" w:eastAsia="Times New Roman" w:hAnsi="Times New Roman" w:cs="Times New Roman"/>
          <w:spacing w:val="-1"/>
          <w:kern w:val="0"/>
          <w:sz w:val="26"/>
          <w:szCs w:val="26"/>
          <w:lang w:eastAsia="ru-RU"/>
        </w:rPr>
        <w:t>А.А. Сенников, Л.Н. Морозов, Я.В. Шкарина Образование формальдегида при раз</w:t>
      </w:r>
      <w:r w:rsidRPr="00FC7898">
        <w:rPr>
          <w:rFonts w:ascii="Times New Roman" w:eastAsia="Times New Roman" w:hAnsi="Times New Roman" w:cs="Times New Roman"/>
          <w:spacing w:val="-1"/>
          <w:kern w:val="0"/>
          <w:sz w:val="26"/>
          <w:szCs w:val="26"/>
          <w:lang w:eastAsia="ru-RU"/>
        </w:rPr>
        <w:softHyphen/>
      </w:r>
      <w:r w:rsidRPr="00FC7898">
        <w:rPr>
          <w:rFonts w:ascii="Times New Roman" w:eastAsia="Times New Roman" w:hAnsi="Times New Roman" w:cs="Times New Roman"/>
          <w:kern w:val="0"/>
          <w:sz w:val="26"/>
          <w:szCs w:val="26"/>
          <w:lang w:eastAsia="ru-RU"/>
        </w:rPr>
        <w:t xml:space="preserve">ложении метанола на нанесенных медьсодержащих катализаторах // Известия вузов. </w:t>
      </w:r>
      <w:r w:rsidRPr="00FC7898">
        <w:rPr>
          <w:rFonts w:ascii="Times New Roman" w:eastAsia="Times New Roman" w:hAnsi="Times New Roman" w:cs="Times New Roman"/>
          <w:spacing w:val="-1"/>
          <w:kern w:val="0"/>
          <w:sz w:val="26"/>
          <w:szCs w:val="26"/>
          <w:lang w:eastAsia="ru-RU"/>
        </w:rPr>
        <w:t>Химия и химическая технология. - 2009, - Т.52, №7, - С. 129-131</w:t>
      </w:r>
    </w:p>
    <w:p w:rsidR="00FC7898" w:rsidRPr="00FC7898" w:rsidRDefault="00FC7898" w:rsidP="00FC7898">
      <w:pPr>
        <w:shd w:val="clear" w:color="auto" w:fill="FFFFFF"/>
        <w:tabs>
          <w:tab w:val="clear" w:pos="709"/>
        </w:tabs>
        <w:suppressAutoHyphens w:val="0"/>
        <w:autoSpaceDE w:val="0"/>
        <w:autoSpaceDN w:val="0"/>
        <w:adjustRightInd w:val="0"/>
        <w:spacing w:before="2741" w:after="0" w:line="240" w:lineRule="auto"/>
        <w:ind w:left="10" w:firstLine="0"/>
        <w:jc w:val="center"/>
        <w:rPr>
          <w:rFonts w:ascii="Times New Roman" w:eastAsia="Times New Roman" w:hAnsi="Times New Roman" w:cs="Times New Roman"/>
          <w:kern w:val="0"/>
          <w:sz w:val="20"/>
          <w:szCs w:val="20"/>
          <w:lang w:eastAsia="ru-RU"/>
        </w:rPr>
      </w:pPr>
      <w:r w:rsidRPr="00FC7898">
        <w:rPr>
          <w:rFonts w:ascii="Times New Roman" w:eastAsia="Times New Roman" w:hAnsi="Times New Roman" w:cs="Times New Roman"/>
          <w:kern w:val="0"/>
          <w:sz w:val="26"/>
          <w:szCs w:val="26"/>
          <w:lang w:eastAsia="ru-RU"/>
        </w:rPr>
        <w:t>16</w:t>
      </w:r>
    </w:p>
    <w:p w:rsidR="00212A61" w:rsidRPr="00FC7898" w:rsidRDefault="00212A61" w:rsidP="00FC7898"/>
    <w:sectPr w:rsidR="00212A61" w:rsidRPr="00FC7898"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2C1" w:rsidRDefault="00A262C1">
      <w:pPr>
        <w:spacing w:after="0" w:line="240" w:lineRule="auto"/>
      </w:pPr>
      <w:r>
        <w:separator/>
      </w:r>
    </w:p>
  </w:endnote>
  <w:endnote w:type="continuationSeparator" w:id="0">
    <w:p w:rsidR="00A262C1" w:rsidRDefault="00A26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C1" w:rsidRDefault="00A262C1">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262C1" w:rsidRDefault="00A262C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C1" w:rsidRDefault="00A262C1">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62C1" w:rsidRDefault="00A262C1">
                <w:pPr>
                  <w:spacing w:line="240" w:lineRule="auto"/>
                </w:pPr>
                <w:fldSimple w:instr=" PAGE \* MERGEFORMAT ">
                  <w:r w:rsidR="00FC7898" w:rsidRPr="00FC7898">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2C1" w:rsidRDefault="00A262C1"/>
    <w:p w:rsidR="00A262C1" w:rsidRDefault="00A262C1"/>
    <w:p w:rsidR="00A262C1" w:rsidRDefault="00A262C1"/>
    <w:p w:rsidR="00A262C1" w:rsidRDefault="00A262C1"/>
    <w:p w:rsidR="00A262C1" w:rsidRDefault="00A262C1"/>
    <w:p w:rsidR="00A262C1" w:rsidRDefault="00A262C1"/>
    <w:p w:rsidR="00A262C1" w:rsidRDefault="00A262C1">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262C1" w:rsidRDefault="00A262C1">
                  <w:pPr>
                    <w:spacing w:line="240" w:lineRule="auto"/>
                  </w:pPr>
                  <w:fldSimple w:instr=" PAGE \* MERGEFORMAT ">
                    <w:r w:rsidRPr="004A1C14">
                      <w:rPr>
                        <w:rStyle w:val="afffff9"/>
                        <w:b w:val="0"/>
                        <w:bCs w:val="0"/>
                        <w:noProof/>
                      </w:rPr>
                      <w:t>4</w:t>
                    </w:r>
                  </w:fldSimple>
                </w:p>
              </w:txbxContent>
            </v:textbox>
            <w10:wrap anchorx="page" anchory="page"/>
          </v:shape>
        </w:pict>
      </w:r>
    </w:p>
    <w:p w:rsidR="00A262C1" w:rsidRDefault="00A262C1"/>
    <w:p w:rsidR="00A262C1" w:rsidRDefault="00A262C1"/>
    <w:p w:rsidR="00A262C1" w:rsidRDefault="00A262C1">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262C1" w:rsidRDefault="00A262C1"/>
              </w:txbxContent>
            </v:textbox>
            <w10:wrap anchorx="page" anchory="page"/>
          </v:shape>
        </w:pict>
      </w:r>
    </w:p>
    <w:p w:rsidR="00A262C1" w:rsidRDefault="00A262C1"/>
    <w:p w:rsidR="00A262C1" w:rsidRDefault="00A262C1">
      <w:pPr>
        <w:rPr>
          <w:sz w:val="2"/>
          <w:szCs w:val="2"/>
        </w:rPr>
      </w:pPr>
    </w:p>
    <w:p w:rsidR="00A262C1" w:rsidRDefault="00A262C1"/>
    <w:p w:rsidR="00A262C1" w:rsidRDefault="00A262C1">
      <w:pPr>
        <w:spacing w:after="0" w:line="240" w:lineRule="auto"/>
      </w:pPr>
    </w:p>
  </w:footnote>
  <w:footnote w:type="continuationSeparator" w:id="0">
    <w:p w:rsidR="00A262C1" w:rsidRDefault="00A26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C1" w:rsidRDefault="00A262C1">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262C1" w:rsidRDefault="00A262C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C1" w:rsidRDefault="00A262C1">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262C1" w:rsidRDefault="00A262C1"/>
            </w:txbxContent>
          </v:textbox>
          <w10:wrap anchorx="page" anchory="page"/>
        </v:shape>
      </w:pict>
    </w:r>
  </w:p>
  <w:p w:rsidR="00A262C1" w:rsidRPr="005856C0" w:rsidRDefault="00A262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480A08C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3117C"/>
    <w:multiLevelType w:val="singleLevel"/>
    <w:tmpl w:val="00807DDC"/>
    <w:lvl w:ilvl="0">
      <w:start w:val="1"/>
      <w:numFmt w:val="decimal"/>
      <w:lvlText w:val="%1."/>
      <w:legacy w:legacy="1" w:legacySpace="0" w:legacyIndent="370"/>
      <w:lvlJc w:val="left"/>
      <w:rPr>
        <w:rFonts w:ascii="Times New Roman" w:hAnsi="Times New Roman" w:cs="Times New Roman" w:hint="default"/>
      </w:r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11530"/>
    <w:multiLevelType w:val="hybridMultilevel"/>
    <w:tmpl w:val="2F9A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2D6D55"/>
    <w:multiLevelType w:val="hybridMultilevel"/>
    <w:tmpl w:val="E8A0C43A"/>
    <w:lvl w:ilvl="0" w:tplc="78A4B08A">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1235BF"/>
    <w:multiLevelType w:val="hybridMultilevel"/>
    <w:tmpl w:val="3B244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663CE9"/>
    <w:multiLevelType w:val="singleLevel"/>
    <w:tmpl w:val="CD90878A"/>
    <w:lvl w:ilvl="0">
      <w:start w:val="3"/>
      <w:numFmt w:val="decimal"/>
      <w:lvlText w:val="%1."/>
      <w:legacy w:legacy="1" w:legacySpace="0" w:legacyIndent="436"/>
      <w:lvlJc w:val="left"/>
      <w:rPr>
        <w:rFonts w:ascii="Times New Roman" w:hAnsi="Times New Roman" w:cs="Times New Roman" w:hint="default"/>
      </w:r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B030A71"/>
    <w:multiLevelType w:val="singleLevel"/>
    <w:tmpl w:val="626C56CE"/>
    <w:lvl w:ilvl="0">
      <w:start w:val="5"/>
      <w:numFmt w:val="decimal"/>
      <w:lvlText w:val="%1."/>
      <w:legacy w:legacy="1" w:legacySpace="0" w:legacyIndent="274"/>
      <w:lvlJc w:val="left"/>
      <w:rPr>
        <w:rFonts w:ascii="Times New Roman" w:hAnsi="Times New Roman" w:cs="Times New Roman" w:hint="default"/>
      </w:rPr>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1C779A"/>
    <w:multiLevelType w:val="hybridMultilevel"/>
    <w:tmpl w:val="4C16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0C47094"/>
    <w:multiLevelType w:val="hybridMultilevel"/>
    <w:tmpl w:val="7FB4959E"/>
    <w:lvl w:ilvl="0" w:tplc="3D4AB582">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41F76014"/>
    <w:multiLevelType w:val="hybridMultilevel"/>
    <w:tmpl w:val="811A450C"/>
    <w:lvl w:ilvl="0" w:tplc="5DCE33D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2">
    <w:nsid w:val="4CDA0C3E"/>
    <w:multiLevelType w:val="hybridMultilevel"/>
    <w:tmpl w:val="E8A0C43A"/>
    <w:lvl w:ilvl="0" w:tplc="78A4B08A">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4">
    <w:nsid w:val="5B1329CA"/>
    <w:multiLevelType w:val="singleLevel"/>
    <w:tmpl w:val="AD7639CC"/>
    <w:lvl w:ilvl="0">
      <w:start w:val="1"/>
      <w:numFmt w:val="decimal"/>
      <w:lvlText w:val="%1."/>
      <w:legacy w:legacy="1" w:legacySpace="0" w:legacyIndent="264"/>
      <w:lvlJc w:val="left"/>
      <w:rPr>
        <w:rFonts w:ascii="Times New Roman" w:hAnsi="Times New Roman" w:cs="Times New Roman" w:hint="default"/>
      </w:rPr>
    </w:lvl>
  </w:abstractNum>
  <w:abstractNum w:abstractNumId="95">
    <w:nsid w:val="5FF9268A"/>
    <w:multiLevelType w:val="singleLevel"/>
    <w:tmpl w:val="85D00694"/>
    <w:lvl w:ilvl="0">
      <w:start w:val="3"/>
      <w:numFmt w:val="decimal"/>
      <w:lvlText w:val="%1."/>
      <w:legacy w:legacy="1" w:legacySpace="0" w:legacyIndent="264"/>
      <w:lvlJc w:val="left"/>
      <w:rPr>
        <w:rFonts w:ascii="Times New Roman" w:hAnsi="Times New Roman" w:cs="Times New Roman" w:hint="default"/>
      </w:rPr>
    </w:lvl>
  </w:abstractNum>
  <w:abstractNum w:abstractNumId="96">
    <w:nsid w:val="653D2894"/>
    <w:multiLevelType w:val="singleLevel"/>
    <w:tmpl w:val="FD4E475C"/>
    <w:lvl w:ilvl="0">
      <w:start w:val="1"/>
      <w:numFmt w:val="decimal"/>
      <w:lvlText w:val="%1."/>
      <w:legacy w:legacy="1" w:legacySpace="0" w:legacyIndent="274"/>
      <w:lvlJc w:val="left"/>
      <w:rPr>
        <w:rFonts w:ascii="Times New Roman" w:hAnsi="Times New Roman" w:cs="Times New Roman" w:hint="default"/>
      </w:rPr>
    </w:lvl>
  </w:abstractNum>
  <w:abstractNum w:abstractNumId="97">
    <w:nsid w:val="6BD218CB"/>
    <w:multiLevelType w:val="singleLevel"/>
    <w:tmpl w:val="CBBC6450"/>
    <w:lvl w:ilvl="0">
      <w:start w:val="7"/>
      <w:numFmt w:val="decimal"/>
      <w:lvlText w:val="%1."/>
      <w:legacy w:legacy="1" w:legacySpace="0" w:legacyIndent="264"/>
      <w:lvlJc w:val="left"/>
      <w:rPr>
        <w:rFonts w:ascii="Times New Roman" w:hAnsi="Times New Roman" w:cs="Times New Roman" w:hint="default"/>
      </w:rPr>
    </w:lvl>
  </w:abstractNum>
  <w:abstractNum w:abstractNumId="98">
    <w:nsid w:val="72267EF6"/>
    <w:multiLevelType w:val="singleLevel"/>
    <w:tmpl w:val="E15662BC"/>
    <w:lvl w:ilvl="0">
      <w:start w:val="1"/>
      <w:numFmt w:val="decimal"/>
      <w:lvlText w:val="%1."/>
      <w:legacy w:legacy="1" w:legacySpace="0" w:legacyIndent="25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92"/>
  </w:num>
  <w:num w:numId="8">
    <w:abstractNumId w:val="82"/>
  </w:num>
  <w:num w:numId="9">
    <w:abstractNumId w:val="90"/>
  </w:num>
  <w:num w:numId="10">
    <w:abstractNumId w:val="89"/>
  </w:num>
  <w:num w:numId="11">
    <w:abstractNumId w:val="75"/>
  </w:num>
  <w:num w:numId="12">
    <w:abstractNumId w:val="78"/>
  </w:num>
  <w:num w:numId="13">
    <w:abstractNumId w:val="62"/>
  </w:num>
  <w:num w:numId="14">
    <w:abstractNumId w:val="85"/>
  </w:num>
  <w:num w:numId="15">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6">
    <w:abstractNumId w:val="96"/>
  </w:num>
  <w:num w:numId="17">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8">
    <w:abstractNumId w:val="98"/>
  </w:num>
  <w:num w:numId="19">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20">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21">
    <w:abstractNumId w:val="87"/>
  </w:num>
  <w:num w:numId="22">
    <w:abstractNumId w:val="94"/>
  </w:num>
  <w:num w:numId="23">
    <w:abstractNumId w:val="95"/>
  </w:num>
  <w:num w:numId="24">
    <w:abstractNumId w:val="9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2"/>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05697-FC00-4167-AA78-99BE643B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5308</Words>
  <Characters>30257</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2021-03-04T11:26:00Z</dcterms:created>
  <dcterms:modified xsi:type="dcterms:W3CDTF">2021-03-04T12:13:00Z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