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7EA2F64" w14:textId="77777777" w:rsidR="00942EBB" w:rsidRDefault="00942EBB" w:rsidP="008C52F2">
      <w:pPr>
        <w:pStyle w:val="2ffff9"/>
        <w:spacing w:line="360" w:lineRule="auto"/>
        <w:jc w:val="both"/>
      </w:pPr>
      <w:bookmarkStart w:id="0" w:name="й"/>
      <w:bookmarkEnd w:id="0"/>
      <w:r>
        <w:t xml:space="preserve">1 НАЦІОНАЛЬНА АКАДЕМІЯ ДЕРЖАВНОГО УПРАВЛІННЯ ПРИ ПРЕЗИДЕНТОВІ УКРАЇНИ </w:t>
      </w:r>
    </w:p>
    <w:p w14:paraId="4FD12776" w14:textId="77777777" w:rsidR="00942EBB" w:rsidRDefault="00942EBB" w:rsidP="008C52F2">
      <w:pPr>
        <w:pStyle w:val="2ffff9"/>
        <w:spacing w:line="360" w:lineRule="auto"/>
        <w:jc w:val="both"/>
      </w:pPr>
    </w:p>
    <w:p w14:paraId="25E3AEFD" w14:textId="77777777" w:rsidR="00942EBB" w:rsidRDefault="00942EBB" w:rsidP="008C52F2">
      <w:pPr>
        <w:pStyle w:val="2ffff9"/>
        <w:spacing w:line="360" w:lineRule="auto"/>
        <w:jc w:val="both"/>
      </w:pPr>
    </w:p>
    <w:p w14:paraId="2ABCE093" w14:textId="77777777" w:rsidR="00942EBB" w:rsidRDefault="00942EBB" w:rsidP="008C52F2">
      <w:pPr>
        <w:pStyle w:val="2ffff9"/>
        <w:spacing w:line="360" w:lineRule="auto"/>
        <w:jc w:val="both"/>
      </w:pPr>
      <w:r>
        <w:t xml:space="preserve">БЕЗБАХ Наталія Володимирівна </w:t>
      </w:r>
    </w:p>
    <w:p w14:paraId="426C695C" w14:textId="77777777" w:rsidR="00942EBB" w:rsidRDefault="00942EBB" w:rsidP="008C52F2">
      <w:pPr>
        <w:pStyle w:val="2ffff9"/>
        <w:spacing w:line="360" w:lineRule="auto"/>
        <w:jc w:val="both"/>
      </w:pPr>
    </w:p>
    <w:p w14:paraId="5412D838" w14:textId="77777777" w:rsidR="00942EBB" w:rsidRDefault="00942EBB" w:rsidP="008C52F2">
      <w:pPr>
        <w:pStyle w:val="2ffff9"/>
        <w:spacing w:line="360" w:lineRule="auto"/>
        <w:jc w:val="both"/>
      </w:pPr>
      <w:r>
        <w:t xml:space="preserve">УДК 351.72 : 337.3 </w:t>
      </w:r>
    </w:p>
    <w:p w14:paraId="30005B31" w14:textId="77777777" w:rsidR="00942EBB" w:rsidRDefault="00942EBB" w:rsidP="008C52F2">
      <w:pPr>
        <w:pStyle w:val="2ffff9"/>
        <w:spacing w:line="360" w:lineRule="auto"/>
        <w:jc w:val="both"/>
      </w:pPr>
    </w:p>
    <w:p w14:paraId="18B73840" w14:textId="77777777" w:rsidR="00942EBB" w:rsidRDefault="00942EBB" w:rsidP="008C52F2">
      <w:pPr>
        <w:pStyle w:val="2ffff9"/>
        <w:spacing w:line="360" w:lineRule="auto"/>
        <w:jc w:val="both"/>
      </w:pPr>
      <w:r>
        <w:t>ФОРМУВАННЯ ДЕРЖАВНО-ПРИВАТНИХ ПАРТНЕРСЬКИХ ВІДНОСИН У СФЕРІ СТРАХОВИХ ПОСЛУГ В УКРАЇНІ</w:t>
      </w:r>
    </w:p>
    <w:p w14:paraId="37FD0DE3" w14:textId="77777777" w:rsidR="00942EBB" w:rsidRDefault="00942EBB" w:rsidP="008C52F2">
      <w:pPr>
        <w:pStyle w:val="2ffff9"/>
        <w:spacing w:line="360" w:lineRule="auto"/>
        <w:jc w:val="both"/>
      </w:pPr>
    </w:p>
    <w:p w14:paraId="020A8819" w14:textId="77777777" w:rsidR="00942EBB" w:rsidRDefault="00942EBB" w:rsidP="008C52F2">
      <w:pPr>
        <w:pStyle w:val="2ffff9"/>
        <w:spacing w:line="360" w:lineRule="auto"/>
        <w:jc w:val="both"/>
      </w:pPr>
      <w:r>
        <w:t xml:space="preserve"> 25.00.02 – механізми державного управління </w:t>
      </w:r>
    </w:p>
    <w:p w14:paraId="3935F751" w14:textId="77777777" w:rsidR="00942EBB" w:rsidRDefault="00942EBB" w:rsidP="008C52F2">
      <w:pPr>
        <w:pStyle w:val="2ffff9"/>
        <w:spacing w:line="360" w:lineRule="auto"/>
        <w:jc w:val="both"/>
      </w:pPr>
    </w:p>
    <w:p w14:paraId="665D9DF7" w14:textId="77777777" w:rsidR="00942EBB" w:rsidRDefault="00942EBB" w:rsidP="008C52F2">
      <w:pPr>
        <w:pStyle w:val="2ffff9"/>
        <w:spacing w:line="360" w:lineRule="auto"/>
        <w:jc w:val="both"/>
      </w:pPr>
      <w:r>
        <w:t xml:space="preserve">АВТОРЕФЕРАТ </w:t>
      </w:r>
    </w:p>
    <w:p w14:paraId="02A53EA5" w14:textId="77777777" w:rsidR="00942EBB" w:rsidRDefault="00942EBB" w:rsidP="008C52F2">
      <w:pPr>
        <w:pStyle w:val="2ffff9"/>
        <w:spacing w:line="360" w:lineRule="auto"/>
        <w:jc w:val="both"/>
      </w:pPr>
    </w:p>
    <w:p w14:paraId="1860FDC3" w14:textId="77777777" w:rsidR="00942EBB" w:rsidRDefault="00942EBB" w:rsidP="008C52F2">
      <w:pPr>
        <w:pStyle w:val="2ffff9"/>
        <w:spacing w:line="360" w:lineRule="auto"/>
        <w:jc w:val="both"/>
      </w:pPr>
      <w:r>
        <w:t xml:space="preserve">дисертації на здобуття наукового ступеня кандидата наук з державного управління </w:t>
      </w:r>
    </w:p>
    <w:p w14:paraId="3373D6CD" w14:textId="77777777" w:rsidR="00942EBB" w:rsidRDefault="00942EBB" w:rsidP="008C52F2">
      <w:pPr>
        <w:pStyle w:val="2ffff9"/>
        <w:spacing w:line="360" w:lineRule="auto"/>
        <w:jc w:val="both"/>
      </w:pPr>
    </w:p>
    <w:p w14:paraId="7E0448F7" w14:textId="77777777" w:rsidR="00942EBB" w:rsidRDefault="00942EBB" w:rsidP="008C52F2">
      <w:pPr>
        <w:pStyle w:val="2ffff9"/>
        <w:spacing w:line="360" w:lineRule="auto"/>
        <w:jc w:val="both"/>
      </w:pPr>
    </w:p>
    <w:p w14:paraId="05702B6A" w14:textId="77777777" w:rsidR="00942EBB" w:rsidRDefault="00942EBB" w:rsidP="008C52F2">
      <w:pPr>
        <w:pStyle w:val="2ffff9"/>
        <w:spacing w:line="360" w:lineRule="auto"/>
        <w:jc w:val="both"/>
      </w:pPr>
      <w:r>
        <w:t>КИЇВ–2014</w:t>
      </w:r>
    </w:p>
    <w:p w14:paraId="59BA994A" w14:textId="77777777" w:rsidR="00942EBB" w:rsidRDefault="00942EBB" w:rsidP="008C52F2">
      <w:pPr>
        <w:pStyle w:val="2ffff9"/>
        <w:spacing w:line="360" w:lineRule="auto"/>
        <w:jc w:val="both"/>
      </w:pPr>
    </w:p>
    <w:p w14:paraId="66979DD9" w14:textId="77777777" w:rsidR="00942EBB" w:rsidRDefault="00942EBB" w:rsidP="008C52F2">
      <w:pPr>
        <w:pStyle w:val="2ffff9"/>
        <w:spacing w:line="360" w:lineRule="auto"/>
        <w:jc w:val="both"/>
      </w:pPr>
      <w:r>
        <w:t xml:space="preserve">2 Дисертацією є рукопис. </w:t>
      </w:r>
    </w:p>
    <w:p w14:paraId="571E50EC" w14:textId="77777777" w:rsidR="00942EBB" w:rsidRDefault="00942EBB" w:rsidP="008C52F2">
      <w:pPr>
        <w:pStyle w:val="2ffff9"/>
        <w:spacing w:line="360" w:lineRule="auto"/>
        <w:jc w:val="both"/>
      </w:pPr>
    </w:p>
    <w:p w14:paraId="41134181" w14:textId="77777777" w:rsidR="00942EBB" w:rsidRDefault="00942EBB" w:rsidP="008C52F2">
      <w:pPr>
        <w:pStyle w:val="2ffff9"/>
        <w:spacing w:line="360" w:lineRule="auto"/>
        <w:jc w:val="both"/>
      </w:pPr>
    </w:p>
    <w:p w14:paraId="027C190D" w14:textId="77777777" w:rsidR="00942EBB" w:rsidRDefault="00942EBB" w:rsidP="008C52F2">
      <w:pPr>
        <w:pStyle w:val="2ffff9"/>
        <w:spacing w:line="360" w:lineRule="auto"/>
        <w:jc w:val="both"/>
      </w:pPr>
      <w:r>
        <w:lastRenderedPageBreak/>
        <w:t>Робота виконана в Національній академії державного управління при Президентові України. Науковий керівник – доктор наук з державного управління, професор, заслужений діяч науки і техніки України РОЗПУТЕНКО Іван Васильович, Національна академія державного управління при Президентові України, завідувач кафедри економічної політики. Офіційні опоненти: доктор наук з державного управління, професор МИКОЛАЙЧУК Микола Миколайович, Одеський регіональний інститут державного управління Національної академії державного управління при Президентові України, професор кафедри економічної та фінансової політики; кандидат наук з державного управління ФІЛОНЮК Олександр Феодосійович, Ліга страхових організацій України, Голова Ради. Захист відбудеться 21 лютого 2014 року о 14 годині на засіданні спеціалізованої вченої ради Д 26.810.02 Національної академії державного управління при Президентові України за адресою: 03680, м. Київ, вул. Ежена Потьє, 20, к. 212. Із дисертацією можна ознайомитись у бібліотеці Національної академії державного управління при Президентові України за адресою: 03680, м. Київ, вул. Ежена Потьє, 20. Автореферат розісланий 20 січня 2014 року. Вчений секретар спеціалізованої вченої ради Н.І.Демедишина3 З</w:t>
      </w:r>
    </w:p>
    <w:p w14:paraId="555400AD" w14:textId="77777777" w:rsidR="00942EBB" w:rsidRDefault="00942EBB" w:rsidP="008C52F2">
      <w:pPr>
        <w:pStyle w:val="2ffff9"/>
        <w:spacing w:line="360" w:lineRule="auto"/>
        <w:jc w:val="both"/>
      </w:pPr>
    </w:p>
    <w:p w14:paraId="12AAC019" w14:textId="77777777" w:rsidR="00942EBB" w:rsidRDefault="00942EBB" w:rsidP="008C52F2">
      <w:pPr>
        <w:pStyle w:val="2ffff9"/>
        <w:spacing w:line="360" w:lineRule="auto"/>
        <w:jc w:val="both"/>
      </w:pPr>
      <w:r>
        <w:t xml:space="preserve">АГАЛЬНА ХАРАКТЕРИСТИКА РОБОТИ </w:t>
      </w:r>
    </w:p>
    <w:p w14:paraId="57B616AF" w14:textId="77777777" w:rsidR="00942EBB" w:rsidRDefault="00942EBB" w:rsidP="008C52F2">
      <w:pPr>
        <w:pStyle w:val="2ffff9"/>
        <w:spacing w:line="360" w:lineRule="auto"/>
        <w:jc w:val="both"/>
      </w:pPr>
      <w:r>
        <w:t xml:space="preserve">Актуальність теми. Вивчення практики господарювання як економічно розвинених країн, так і країн, що розвиваються, свідчить про підвищення активності застосування різних форм партнерства держави та приватного сектору в різноманітних галузях. Особливий інтерес до цього спостерігається в пострадянських країнах, що підтверджується багатьма прикладами успішного вирішення таких проблем не тільки в галузях інфраструктури (транспорті, житлово-комунальному господарстві (ЖКГ), медицині, освіті тощо), а й у стратегічних сферах, що раніше перебували виключно в державній монополії (наприклад військові та космічні розробки). У західній практиці така взаємодія держави та приватного бізнесу отримала назву Public-Private Partnership (РРР), тобто державно-приватного партнерства (ДПП). Головне завдання сьогодні після того, як буде досягнуто необхідного консенсусу між державою і приватним бізнесом, – дійти спільної думки щодо форм і механізмів, здатних задовольнити вимоги часу для майбутнього розвитку економіки і українського суспільства в цілому. Виникнення ДПП як нової форми співробітництва зумовлено об’єктивною необхідністю існування у суспільстві повноцінних об’єктів, які б якісно забезпечували потреби його життєдіяльності. Президент України Віктор Янукович наголошує на необхідності вдосконалення механізму державно- приватного партнерства для модернізації інфраструктури, залучення фінансових ресурсів вітчизняних і міжнародних організацій, спрямованих на реалізацію інвестиційних проектів в економіці та інфраструктурі України. Це випливає з </w:t>
      </w:r>
      <w:r>
        <w:lastRenderedPageBreak/>
        <w:t xml:space="preserve">Національного плану дій на 2011 р. щодо впровадження Програми економічних реформ на 2010–2014 рр., затвердженого Указом Президента України від 27 квітня 2011 року № 504/2011. Створення таких об’єктів потребує значних ресурсів, які держава самостійно забезпечити не може. Водночас приватний сектор може надати такі ресурси та здійснювати управління ними. В Україні необхідність створення об’єктів інфраструктури очевидна, оскільки дороги, комунальне господарство, медичні установи, освітні заклади, об’єкти житлового будівництва – все це вимагає як мінімум модернізації. До дослідження проблем активізації, підвищення ефективності діяльності суб’єктів господарювання всіх форм власності останнім часом звертається все більше науковців. У різні періоди питання становлення та розвитку державно- приватного партнерства під різними кутами зору розглядалися О.Бердановою, В.Вакуленком, М.Василенком, Ю.Вдовенком, В.Гейцем, О.Коцюрбою, Ю.Лебединським, П.Надолішнім, І.Нейковою, О.Новіковою, К.Павлюк, Т.Пахомовою, О.Степановою та ін. Авторські публікації в зазначеному науковому напрямі присвячені переважно аналізу форм і методів реалізації державно-приватного партнерства, в основу розвитку якого покладено принцип комерціалізації, що поширюється на цілу низку галузей і сфер державного впливу.4 Різноманітні підходи до формування державно-приватних відносин загалом належать до сфери наукових інтересів багатьох українських учених, а саме В.Базилевича, Н.Внукової, О.Іваницької, М.Клапківа, С.Навроцького, С.Осадця, А.Чухна, Я.Шумелди, О.Ястремського та ін. У російській економічній літературі організацію державно-приватного партнерства досліджували В.Варнавський, А.Власов, Я.Кузьминов, С.Перегудов та ін. Окремі питання розвитку державно-приватних відносин, що пов’язані з фундаментальними і прикладними дослідженнями у сфері державного управління, знайшли відображення в працях В.Бакуменка, М.Білинської, В.Голубь, І.Грицяка, Ю.Ковбасюка, О.Лебединської, А.Попка, І.Розпутенка, В.Трощинського та інших науковців. На вироблення авторського підходу до дослідження зазначеної проблематики справили вплив наукові праці та результати практичних розробок українських і зарубіжних фахівців. У галузі державного управління дисертаційне дослідження базується на роботах багатьох науковців. Так, у працях Г.Атаманчука, В.Князєва, О.Кілієвича, В.Мамонової, О.Мертенса, Н.Нижник, А.Попка, Ю.Сурміна, В.Тертички закладено теоретико- методологічні засади формування і реалізації державно-управлінських рішень; В.Гошовської, Н.Грицяк, І.Дробота розглянуто процеси взаємодії зовнішніх і внутрішніх факторів державного управління; О.Ігнатенка, Л.Ільченко-Сюйви, Н.Малиш, М.Миколайчука, В.Юрчишина – оцінювання ефективності діяльності суб’єктів державного управління; Я.Радиша, В.Рижих, Є.Ромата, С.Серьогіна – проблеми організації підготовки кадрів у галузі державного управління та зв’язків з громадськістю. Науковий доробок цих учених є важливим внеском у розвиток теорії і практики державного управління, що позитивно впливатиме на структурну перебудову економіки України. Разом з тим слід визнати, що питання страхування </w:t>
      </w:r>
      <w:r>
        <w:lastRenderedPageBreak/>
        <w:t xml:space="preserve">в державно- приватному партнерстві і розвитку партнерських відносин у страховій справі залишаються малодослідженими. Зазначимо, що фінансування державно-приватного партнерства і страхування фінансових ризиків належать до найскладніших в усьому комплексі завдань щодо ефективного використання важелів та інструментів механізмів державного управління в Україні. В Україні існує фундаментальна суперечність між досить потужним страховим потенціалом і фінансово-економічними можливостями його реалізації. Зокрема, обмеженість державних ресурсів унеможливлює державне регулювання та спрямування фінансових ресурсів у пріоритетні сфери розвитку економіки і на формування громадянського суспільства в Україні. Таким чином, актуальність теми дослідження пов’язана з об’єктивною необхідністю розбудови державно-приватних партнерських відносин щодо цілеспрямованого отримання позитивних ефектів від такої взаємодії. Зв’язок роботи з науковими програмами, планами, темами. Дисертаційна робота підготовлена в межах комплексного наукового проекту 5 Національної академії державного управління при Президентові України (далі – Національна академія) “Державне управління та місцеве самоврядування” (ДР № 0199U002827) у процесі виконання науково-дослідної роботи за темою “Геоекономічна політика України” (ДР № 0109U003018), роль автора полягає в розробці пріоритетних напрямів реалізації політики у сфері державно- приватних відносин. Мета і завдання дослідження. Метою дисертаційного дослідження є наукове обґрунтування теоретичних та методологічних основ взаємодії (взаємопроникнення) держави і приватного бізнесу у страховій справі. Виходячи з цього проведено всебічний аналіз зарубіжної та вітчизняної практики, розглянуто фінансово-економічні проблеми реалізації Європейських меморандумів, угод, протоколів щодо розвитку ДПП, а також визначення першочергових заходів щодо стабілізації наявних обставин і забезпечення подальшого зростання фінансових потоків з метою підвищення ефективності економіки та інфраструктури України. Для досягнення мети було поставлено такі завдання: </w:t>
      </w:r>
      <w:r>
        <w:sym w:font="Symbol" w:char="F02D"/>
      </w:r>
      <w:r>
        <w:t xml:space="preserve"> дослідити концептуальні підходи до формування механізму державно- приватних партнерських відносин в Україні; </w:t>
      </w:r>
      <w:r>
        <w:sym w:font="Symbol" w:char="F02D"/>
      </w:r>
      <w:r>
        <w:t xml:space="preserve"> охарактеризувати й оцінити стан наукових досліджень, існуючий практичний вітчизняний і зарубіжний досвід щодо розвитку державно- приватних партнерських відносин; </w:t>
      </w:r>
      <w:r>
        <w:sym w:font="Symbol" w:char="F02D"/>
      </w:r>
      <w:r>
        <w:t xml:space="preserve"> провести аналіз нормативно-правової бази розвитку державно- приватного партнерства; </w:t>
      </w:r>
      <w:r>
        <w:sym w:font="Symbol" w:char="F02D"/>
      </w:r>
      <w:r>
        <w:t xml:space="preserve"> визначити ризики, що виникають у технологічному ланцюгу формування і реалізації державно-приватного партнерства; </w:t>
      </w:r>
      <w:r>
        <w:sym w:font="Symbol" w:char="F02D"/>
      </w:r>
      <w:r>
        <w:t xml:space="preserve"> оцінити процес формування і функціонування механізмів ДПП та запропонувати модель розвитку сучасних механізмів у страховій справі; </w:t>
      </w:r>
      <w:r>
        <w:sym w:font="Symbol" w:char="F02D"/>
      </w:r>
      <w:r>
        <w:t xml:space="preserve"> розробити механізм стимулювання розвитку державно-приватного партнерства у страховій справі. Об’єкт дослідження – система суспільно-економічних відносин, що впливають на формування і реалізацію механізмів державно-приватного партнерства у різних сферах економіки та інфраструктури. Предмет дослідження – механізми державно-</w:t>
      </w:r>
      <w:r>
        <w:lastRenderedPageBreak/>
        <w:t xml:space="preserve">приватного партнерства у страховій справі України. Методи дослідження. Для реалізації мети й завдань дослідження використовувалася сучасна наукова методологія, що базується на принципах сходження від абстрактного до конкретного, єдності початку дослідження й початку розвитку об’єкта, логічного й історичного, законів розвитку суб’єкта й законів його пізнання. В основу методології дослідження було покладено системний підхід, методологічна специфіка якого визначається тим, що він орієнтує дослідження на розкриття цілісності суб’єкта і механізмів, що її забезпечують. У процесі написання дисертації використано низку наукових методів, зокрема:6 </w:t>
      </w:r>
      <w:r>
        <w:sym w:font="Symbol" w:char="F02D"/>
      </w:r>
      <w:r>
        <w:t xml:space="preserve"> загальнонаукового аналізу для аналізу наукових джерел та державних документів, що визначають діяльність суб’єктів держави і приватного бізнесу у розробленні ефективних механізмів управління в соціально-економічній та гуманітарній сферах; </w:t>
      </w:r>
      <w:r>
        <w:sym w:font="Symbol" w:char="F02D"/>
      </w:r>
      <w:r>
        <w:t xml:space="preserve"> співвіднесення і зіставлення з метою з’ясування стану розвитку ДПП в Україні і зарубіжних країнах; </w:t>
      </w:r>
      <w:r>
        <w:sym w:font="Symbol" w:char="F02D"/>
      </w:r>
      <w:r>
        <w:t xml:space="preserve"> системного аналізу для визначення рівня розвитку ДПП у різних секторах економіки та інфраструктури; </w:t>
      </w:r>
      <w:r>
        <w:sym w:font="Symbol" w:char="F02D"/>
      </w:r>
      <w:r>
        <w:t xml:space="preserve"> системного синтезу з метою емпіричного узагальнення в процесі вивчення різноманітних об’єктів і явищ, що супроводжують становлення механізмів державно-приватного партнерства у страховій сфері; </w:t>
      </w:r>
      <w:r>
        <w:sym w:font="Symbol" w:char="F02D"/>
      </w:r>
      <w:r>
        <w:t xml:space="preserve"> порівняльного аналізу здобутих даних, що дав змогу встановити взаємозв’язки і визначити елементи ДПП. Крім того, в дисертаційному дослідженні використовувалися й інші методи, зокрема: </w:t>
      </w:r>
      <w:r>
        <w:sym w:font="Symbol" w:char="F02D"/>
      </w:r>
      <w:r>
        <w:t xml:space="preserve"> хронологічний, що дав змогу розглянути розвиток системи державно- приватного партнерства в русі, змінах і часовій послідовності; </w:t>
      </w:r>
      <w:r>
        <w:sym w:font="Symbol" w:char="F02D"/>
      </w:r>
      <w:r>
        <w:t xml:space="preserve"> діахронний (метод періодизації) для вивчення якісних змін системи державно-приватного партнерства в межах певних історичних періодів розвитку; </w:t>
      </w:r>
      <w:r>
        <w:sym w:font="Symbol" w:char="F02D"/>
      </w:r>
      <w:r>
        <w:t xml:space="preserve"> контент-аналізу, з допомогою якого досліджувалася нормативно- правова база, документальна та довідкова інформація; </w:t>
      </w:r>
      <w:r>
        <w:sym w:font="Symbol" w:char="F02D"/>
      </w:r>
      <w:r>
        <w:t xml:space="preserve"> екстраполяційний, прогностичний для формулювання висновків. Наукова новизна одержаних результатів полягає в теоретико- методологічному дослідженні розвитку державно-приватного партнерства України, який включає методологічні підходи до оцінки управлінських рішень щодо реалізації потужного синергетичного потенціалу, визначенні чинників, що впливають на реалізацію сформованих механізмів, оцінці ефективності розбудови мережі ДПП, а також розробці комплексу заходів із розбудови мережі ДПП у страховій справі. У межах здійсненого дослідження в дисертації: уперше: </w:t>
      </w:r>
      <w:r>
        <w:sym w:font="Symbol" w:char="F02D"/>
      </w:r>
      <w:r>
        <w:t xml:space="preserve"> запропоновано модель удосконалення сучасних механізмів у страховій справі, суть якої полягає в поєднанні політичних і соціально-економічних складових щодо вироблення стратегії державного управління, з одного боку, та визначенні пріоритетності напрямів страхування економічної (інфраструктурної) діяльності – з другого; </w:t>
      </w:r>
      <w:r>
        <w:sym w:font="Symbol" w:char="F02D"/>
      </w:r>
      <w:r>
        <w:t xml:space="preserve"> обґрунтовано механізм стимулювання розвитку державно-приватного партнерства у страховій справі, неодмінною умовою становлення якого є підвищення інтенсивності взаємних дій, з одного боку, та активізація організаційної і </w:t>
      </w:r>
      <w:r>
        <w:lastRenderedPageBreak/>
        <w:t xml:space="preserve">стимулюючої функцій держави – з другого;7 удосконалено: </w:t>
      </w:r>
      <w:r>
        <w:sym w:font="Symbol" w:char="F02D"/>
      </w:r>
      <w:r>
        <w:t xml:space="preserve"> теоретико-методологічні підходи (організаційні, процесні, ресурсні) до обґрунтування моделі розвитку сучасних механізмів державно-приватних партнерських відносин у страховій справі, що відображає певні страхові ризики залежно від форм ДПП; </w:t>
      </w:r>
      <w:r>
        <w:sym w:font="Symbol" w:char="F02D"/>
      </w:r>
      <w:r>
        <w:t xml:space="preserve"> організаційну схему державно-приватного партнерства, в якій відображено стратегію розвитку, джерела фінансування та склад гіпотетичних учасників з боку як державних органів влади і управління, так і бізнесових структур і громадських організацій; набули подальшого розвитку: </w:t>
      </w:r>
      <w:r>
        <w:sym w:font="Symbol" w:char="F02D"/>
      </w:r>
      <w:r>
        <w:t xml:space="preserve"> основні принципи (цінність співпраці, орієнтація на результат) синергетичного підходу до виявлення перспективних кластерних формувань за участю страхових організацій і товариств; </w:t>
      </w:r>
      <w:r>
        <w:sym w:font="Symbol" w:char="F02D"/>
      </w:r>
      <w:r>
        <w:t xml:space="preserve"> дослідження питань щодо критично-конструктивних ознак стану розробки та реалізації механізмів державно-приватного партнерства, у результаті чого з’ясовано основні напрями його вдосконалення. Практичне значення одержаних результатів полягає в тому, що в роботі досліджено і запропоновано модель державно-приватного партнерства та механізми її реалізації. Отримані результати дали змогу сформулювати конкретні пропозиції, визначити шляхи та інструменти вдосконалення механізму державного управління публічно-приватними відносинами, забезпечити єдиний науково-методичний підхід до використання потенційних ресурсів (інтелектуальних, організаційних, матеріальних, фінансових тощо) з метою нарощування темпів економічного зростання та соціально-гуманітарного розвитку в Україні. Окремі науково-практичні результати дослідження знайшли застосування в законотворчому процесі, а також упроваджені в діяльність корпоративних і комерційних структур. Зокрема, результати наукового дослідження використані: </w:t>
      </w:r>
      <w:r>
        <w:sym w:font="Symbol" w:char="F02D"/>
      </w:r>
      <w:r>
        <w:t xml:space="preserve"> Моторним (транспортним) страховим бюро України (МТСБУ) під час підготовки проектів рішень і обґрунтування пропозицій органам державної та виконавчої влади, спрямованих на вдосконалення засад, умов та порядку здійснення обов’язкового страхування цивільно-правової відповідальності власників наземних транспортних засобів (довідка від 7 листопада 2012 року № 3125); </w:t>
      </w:r>
      <w:r>
        <w:sym w:font="Symbol" w:char="F02D"/>
      </w:r>
      <w:r>
        <w:t xml:space="preserve"> Лігою страхових організацій України (ЛСОУ) в процесі розробки плану розвитку щодо налагодження механізму державно-приватного партнерства у плідному співробітництві страхових компаній і державних органів управління (довідка від 10 грудня 2012 року №177/Ш-6); </w:t>
      </w:r>
      <w:r>
        <w:sym w:font="Symbol" w:char="F02D"/>
      </w:r>
      <w:r>
        <w:t xml:space="preserve"> Національною академією під час удосконалення науково-методичного забезпечення та викладання навчальних дисциплін “Державна політика: аналіз та механізми впровадження”, “Державне управління в економічній сфері” (довідка від 15 листопада 2012 року).8 Особистий внесок здобувача. Дисертаційне дослідження є самостійною науковою роботою автора. Висновки та рекомендації, у тому числі й ті, що характеризують наукову новизну, отримані автором особисто. Внесок автора у тезах міжнародної конференції [17], опублікованих спільно з І.В.Розпутенком, полягає у виробленні концептуального підходу до зміцнення державного суверенітету через розвиток державно-приватного партнерства. </w:t>
      </w:r>
      <w:r>
        <w:lastRenderedPageBreak/>
        <w:t xml:space="preserve">Апробація результатів дисертації. Основні положення і результати дисертаційної роботи обговорювалися, були оприлюднені та схвалені на наукових та науково-практичних конференціях, у тому числі за міжнародною участю: “Інновації в державному управлінні: системна інтеграція освіти, науки, практики” (Київ, 2011); “Актуальні проблеми регіонального управління та місцевого самоврядування” (Київ, 2011); “Актуальні проблеми державного управління на сучасному етапі державотворення” (Луцьк, 2011); “Сучасна регіональна політика: освіта, наука, практика” (Одеса, 2011); “Правові аспекти публічного управління: теорія та практика” (Дніпропетровськ, 2011); “Стратегія державної кадрової політики – основа модернізації країни” (Київ, 2012), “Завдання державного, регіонального та муніципального управління в контексті нових реалій національного розвитку (Київ, 2012), “Актуальні проблеми європейської інтеграції та євроатлантичного співробітництва України” (Дніпропетровськ, 2012), “Дні інформаційного суспільства – 2012” (Київ, 2012); “Наука як ресурс модернізаційної стратегії держави” (Київ, 2012); “Государственное управление: проблемы теории и практики” (Тбилиси, 2012); “Сучасні тенденції розвитку публічного управління: теорія та практика” (Одеса, 2012). Публікації. За темою дисертаційного дослідження було опубліковано 18 праць, у тому числі 8 статей у наукових фахових виданнях України і 10 тез у матеріалах науково-практичних конференцій. Структура та обсяг дисертації. Дисертаційна робота складається зі вступу, трьох розділів, висновків, додатків та списку використаних джерел. Повний обсяг дисертації становить 207 сторінок, обсяг основного тексту – 170 сторінок. Робота містить 4 таблиці, 13 рисунків, 6 додатків. Список використаних джерел складається з 236 назв. ОСНОВНИЙ ЗМІСТ РОБОТИ </w:t>
      </w:r>
    </w:p>
    <w:p w14:paraId="2568B65A" w14:textId="77777777" w:rsidR="00942EBB" w:rsidRDefault="00942EBB" w:rsidP="008C52F2">
      <w:pPr>
        <w:pStyle w:val="2ffff9"/>
        <w:spacing w:line="360" w:lineRule="auto"/>
        <w:jc w:val="both"/>
      </w:pPr>
      <w:r>
        <w:t xml:space="preserve">У вступі обґрунтовано актуальність теми дисертаційного дослідження; розкрито сутність і ступінь її наукової розробки; вказано на зв’язок роботи з науковими програмами, темами досліджень; визначено мету й завдання, об’єкт, предмет, методи дослідження; охарактеризовано наукову новизну одержаних результатів, їх наукове та практичне значення, особистий внесок здобувача; наведено дані щодо апробації результатів дослідження й публікацій за темою, структуру та обсяг дисертації. У першому розділі – “Теоретико-методологічні засади формування державно-приватних партнерських відносин у страховій справі України” –9 досліджено методологічні ознаки організації державно-приватного партнерства в Україні, розкрито великий потенціал для розвитку багатьох форм ДПП. Акцентовано увагу на тому, що для практичної реалізації наявного потенціалу необхідно вирішити низку принципових питань. По-перше, обом сторонам партнерських відносин слід чітко усвідомити, що ефективне ДПП не можна розглядати у вузькому розумінні, тільки як залучення додаткових ресурсів у капіталомісткі проекти влади всіх рівнів. Потрібно враховувати реальні інтереси обох сторін. Конкретні механізми партнерств, вироблені багаторічним світовим досвідом, створюють основу для взаємовигідного та відповідального розподілу повноважень сторін, щоб не </w:t>
      </w:r>
      <w:r>
        <w:lastRenderedPageBreak/>
        <w:t xml:space="preserve">зашкодити інтересам кожної з них. Проте можливі переваги не реалізуються самі собою, після прийняття відповідного нормативного пакету. Насамперед важливо враховувати особливості моделі взаємодії держави і бізнесу. По-друге, ефективне партнерство можливе тільки за умови передбачуваності стратегії подальшого розвитку країни. Без дотримання цієї умови, впевненості в стабільності “правил гри” бізнес з метою самозбереження виявлятиме тільки показний інтерес і лише формально братиме участь у великих проектах держави. Фактор ефективного підприємництва при цьому може бути втрачений. З огляду на тематику дисертаційного дослідження необхідне чітке розуміння стосовно практичної реалізації публічно-правових функцій держави. Поки що українське законодавство не виділяє спеціально публічно-правових функцій і не встановлює зв’язок між ними і публічною власністю. Згідно з правовими нормами публічно-правові функції реалізуються або адміністративно, або через цивільно-правові функції. Здійснити на такій основі розподіл повноважень між сторонами партнерства неможливо. У країнах з розвиненою ринковою економікою накопичений великий досвід успішного розв’язання “парадоксів суспільних благ”, який з урахуванням вітчизняної специфіки можна використовувати і в Україні. Поняття “Public Private Partnership” у вітчизняній літературі часто перекладається як “державно-приватне партнерство”, “приватно-державне партнерство”, “публічно-приватне партнерство” або “приватно-державна кооперація”. Найбільш правильним за змістом видається переклад цього поняття як “державно-приватне партнерство”, до того ж воно найбільш точно відтворює і сутність відносин, оскільки як публічні часто виступають і органи державної влади, і органи місцевого самоврядування, і потужні громадські організації та благодійні фонди, а також приватні структури. Існують два крайніх підходи до тлумачення категорії державно- приватного партнерства. Згідно з одним із них ДПП ідентифікується з приватизацією і розглядається як особлива її форма – непряма приватизація. Такий підхід враховує масштабність участі приватних компаній у реалізації прав власності, переданих їм у рамках проектів від держави: фінансування, проектування, будівництво, володіння державними підприємствами та їх експлуатація.10 Згідно з іншим підходом партнерства перебувають на межі державного та приватного секторів, не будучи ні приватизованими, ні націоналізованими інститутами. Це свого роду “третій шлях”, що дає змогу використовувати політичні по суті форми поліпшення надання населенню суспільних (публічних) благ. Найконструктивнішим слід визнати трактування ДПП як повноцінної заміни приватизаційних програм, що дає змогу реалізувати потенціал приватнопідприємницької ініціативи, з одного боку, і зберегти контрольні функції держави в соціально значущих секторах економіки – з другого. При цьому, на відміну від приватизації як форми оплатної передачі державної власності юридичним і фізичним особам, у товариствах право власності зберігається за державою. Відповідно до західноєвропейської традиції основною ознакою державно- приватного партнерства є участь у публічно-приватному коопераційному ланцюжку </w:t>
      </w:r>
      <w:r>
        <w:lastRenderedPageBreak/>
        <w:t xml:space="preserve">створення доданої вартості. У свою чергу, процес її створення великою мірою визначається характером перерозподілу функцій і ризиків між державним і приватним партнерами. При цьому кожен партнер ставить перед собою ті завдання і бере на себе таку відповідальність, які він може забезпечити з кращою якістю та ефективністю. Виходячи з досвіду низки європейських країн ухвалення спеціального закону в Україні може стати передумовою, але не гарантією початку здійснення і тим більше успішності ДПП-проектів. Крім того, на сучасному етапі неможливо однозначно стверджувати, що прийнятий закон про ДПП вносить остаточну ясність у механізм співпраці між державою і бізнесом, скоріш за все він міститиме низку декларативних норм. У процесі розгляду державної політики як системи зроблено припущення, відповідно до якого передумовою успішності ДПП-проектів є наявність не тільки відповідної законодавчої бази, а й потужного державного сектору, створення належних умов для учасників проектів при ухваленні ключових рішень, а також їх максимальне стимулювання. Крім того, досягненню мети, безперечно, сприятимуть ретельне планування ДПП-проектів, зокрема із залученням експертів, створенням належної юридичної і регуляторної бази, розробка заходів щодо максимального зниження ризиків і їх страхування, толерантність під час управління ризиками, чітке дотримання учасниками ДПП-проектів умов контрактів, точне прогнозування прибутковості. Часто вирішальне значення має також елементарна зацікавленість влади в реалізації таких проектів. Зазначено, що новітня модель державного управління ДПП хоча і має деякі недоліки, проте, безперечно, заслуговує на позитивну оцінку. Її впровадження сприятиме започаткуванню формування ринку державно- приватного партнерства в Україні. У другому розділі – “Механізми державного регулювання партнерських відносин у страховій справі” – проведено аналіз проблем і недоліків 11 функціонування механізмів державного регулювання, визначено ризики при формуванні механізмів державно-приватного партнерства у страховій сфері. Зазначено, що існує цілий комплекс об’єктивних передумов, пов’язаних з використанням цього механізму в багатьох соціально-економічних сферах. Поширенню практики запровадження такого механізму в Україні перешкоджають проблеми нормативно-правового характеру: відсутність цілісної національної політики щодо відносин між державою та приватним інвестором під час реалізації суспільно важливих проектів, зокрема рамкового і спеціального законодавства про основні засади й окремі аспекти формування ДПП; необхідність запровадження певного переліку проектів для партнерства в рамках стратегічних і програмних документів розвитку; складність схеми проведення державних закупівель, що є причиною непрозорості та корупційності цього процесу, не сприяє залученню потенційних приватних інвесторів до участі у спільних проектах; невизначеність статусу власності на землю, а також відсутність її єдиного реєстру, що ускладнює процес відчуження ділянок для спорудження об’єктів на засадах ДПП; нестача типових документів для створення й управління ДПП; відсутність у законодавстві про концесії на будівництво й </w:t>
      </w:r>
      <w:r>
        <w:lastRenderedPageBreak/>
        <w:t xml:space="preserve">експлуатацію доріг гарантій з боку держави щодо покриття ризиків інвестора в разі недосягнення проектної інтенсивності руху по платній дорозі, що призводить до тривалих термінів окупності концесійних проектів; необхідність оновлення типового договору про концесію, зокрема за рахунок включення до нього положень про захист природного середовища, статус земельних ділянок, які передаються під спорудження об’єкта концесіонеру, види і розмір платежів за концесію і порядок їх здійснення, розподіл ризиків, форми участі концесіонера в управлінні концесійним підприємством і контроль за його діяльністю, пільги і гарантії, які надаються концесіонеру, правові наслідки припинення або розірвання концесійного договору, неприпустимість односторонньої (з боку держави чи органу місцевого самоврядування) зміни умов концесійного договору; неврахування в базовому законі про концесії особливостей концесійної діяльності у сфері ЖКГ, що створює можливість необґрунтованого встановлення тарифів для користувачів послуг, “прихованої” приватизації; несприятливий податковий клімат для активізації лізингової діяльності, зокрема дискримінаційний податковий режим в оподаткуванні вартості відсотків і комісій лізингодавців при фінансовому лізингу (порівняно з банками). Існують і проблеми політико-організаційного характеру: брак політичної волі на національному рівні влади щодо активного впровадження політики сприяння державно-приватним партнерствам; політична нестабільність в Україні, зокрема часта зміна конфігурацій уряду, керівного складу регіональних органів влади, що не сприяє довірі приватного сектору до укладання тривалих контрактів з державою чи органами місцевого самоврядування; нестабільні умови для ведення підприємницької діяльності в країні, що в разі тривалості дії партнерських договорів створює додаткові ризики для приватного партнера; неузгодженість діяльності урядових 12 інституцій, які координують політику щодо залучення інвестицій, зокрема іноземних, та ін. Аналіз формування і функціонування механізмів державно-приватного партнерства свідчить про їх позитивний вплив на економічне зростання та вирішення назрілих проблем. Участь у реалізації проектів державно-приватного партнерства забезпечує переваги як державі (вона також є представником інтересів суспільства), так і приватному інвестору і водночас для обох партнерів пов’язана з певними ризиками. Ці ризики слід обов’язково враховувати під час обґрунтування форми ДПП. Розподіл ризиків між партнерами має відбуватися з відповідним розподілом між ними й доходів, очікуваних від реалізації проектів. У подальших дослідженнях становить інтерес проблема розподілу ризиків та доходів між партнерами за різних форм ДПП. Найважливішим аспектом ДПП є практичний поділ численних ризиків між сторонами партнерства, які неминуче виникають у процесі будівництва та експлуатації об’єктів. Євростат офіційно виділяє такі ризики, що враховуються при відображенні на балансах партнерів цінностей, які є предметом договорів про партнерство: ризики прострочення поставок або недотримання прийнятих нормативів (так звані будівельні ризики), більшість з яких несе держава; ризик недотримання вимог, який, як правило, </w:t>
      </w:r>
      <w:r>
        <w:lastRenderedPageBreak/>
        <w:t xml:space="preserve">покладається на приватного партнера; ризик недостатності або коливання попиту, на що приватний партнер практично вплинути не може (цей ризик також несе держава). Дослідження процесів розвитку економіки сучасних країн свідчить про активне поширення різноманітних механізмів взаємодії держави та приватного капіталу, за допомогою яких держава впливає як на рівень розвитку окремих галузей і територій, так і на рівень життя суспільства в цілому. З огляду на стратегічне значення об’єктів інфраструктури для безпеки країни вони, як правило, зберігаються в державній власності. Через обмеженість бюджетних коштів держава не здатна забезпечувати розширення, оновлення та модернізацію об’єктів інфраструктури, що призводить до погіршення якості її послуг. У третьому розділі – “Удосконалення партнерських відносин у страховій справі України” – розглянуто основні перспективні напрями розвитку ДПП. Організаційну схему державно-приватного партнерства наведено на рис. 1. Досліджено позитивний зарубіжний досвід у сфері державно-приватного партнерства, відповідно до якого запропоновано внести низку конструктивних змін до сучасного законодавства. З ухваленням закону про ДПП законодавець виявляє зацікавленість у таких проектах, що, власне, є позитивним, тим більше це актуально для України, де підготовка і проведення, наприклад Євро-2012, продемонстрували здебільшого неефективне використання інститутів ДПП. Реалії ДПП свідчать, що відносини держави і бізнесу поки що практично сприймаються як одна з важливих, проте другорядних проблем, від вирішення якої мало залежить вектор розвитку національної економіки. У суб’єктів партнерства дуже повільно формується усвідомлення того, що їх взаємні дії 13 повинні не тільки погоджувати базові принципи соціальної та економічної політики, а й, що найголовніше, забезпечувати баланс інтересів різних груп населення і суспільних інститутів, стимулювати створення передумов для реформування соціально-економічної системи країни з метою підвищення ефективності функціонування і максимально можливого її розвитку. РАДА РЕГІОНУ Джерела фінансування Агенція розвитку ___ області Організації, які можуть змагатися за реалізацію проектів Інші джерела Державний бюджет Обласна рада, ОДА Виконавча дирекція ( як координаційний центр) Обласні бізнес асоціації Обласна асоціація банків, ТПП Обласний бюджет Місцеві бюджети Міські голови районних центрів 6-8 Асоціація/к оаліція громадських організацій СТРАТЕГІЯ РОЗВИТКУ ОБЛАСТІ 4 стратегічних цілі Університет Агенція і з залучення інвестицій Центр трансферу технологій Центр розвитку громад Асоціація розвитку туризму Робоча група і з реалізації стратегічної цілі 1 Робоча група і з реалізації стратегічної цілі 2 Конкурсна комісія 1 Конкурсна комісія 2 Конкурсна комісія 3 Громадські організації Український Бізнес Міжнародний бізнес Міністерство економіки Робоча група і з реалізації стратегічної цілі 3 Робоча група і з реалізації стратегічної цілі 4 Конкурсна комісія 4 ААРРУ Рис. 1. Організаційна схема ДПП У роботі зазначено, що розвинутий страховий ринок у рамках ДПП припускає, що пропозиція визначає попит. Об’єктивною основою попиту на страхову послугу є потреба в страховому захисті, яка </w:t>
      </w:r>
      <w:r>
        <w:lastRenderedPageBreak/>
        <w:t>реалізується як страховий інтерес. Страхові інтереси державно-приватного партнерства надзвичайно різноманітні, хоча й базуються на загальній потребі в страховому захисті. Разом з тим потреба в страховому захисті, що об’єктивно існує, не забезпечує автоматичного перетворення потенційного страхувальника в реального, оскільки, крім страхового інтересу, необхідною умовою його реалізації є платоспроможність страхувальника. Виходячи з цього можна зробити два важливих висновки. Використовуючи достовірну інформацію, страховик прагне реалізувати свої послуги, в доступній для страхувальника формі демонструючи економічну доцільність і виграш, який отримає потенційний страхувальник, що уклав договір страхування. Необхідність допомоги страхувальнику в осмисленні його страхового інтересу особливо важлива для страхового ринку України, оскільки раніше існуючі страхові традиції були втрачені або дискредитовані. Неодмінною умовою активізації взаємних дій у формі партнерства повинна виступати організуюча і стимулююча функція держави. На сьогодні ж, 14 коли вона реалізує себе у формуванні законодавчої основи ДПП, назвати сфери, в яких партнерство є найбільш успішним, складно, оскільки його становлення, особливо в соціальній сфері, все ще перебуває на початковому етапі. З метою активізації цього процесу доцільно: розробити комплекс урядових заходів щодо стимулювання суб’єктів підприємництва, орієнтованих у своїй діяльності на соціальний характер партнерства, що поєднуватиме інтереси приватного капіталу із соціальною політикою держави; прискорити формування спеціальної нормативно-правової та інституціональної бази для забезпечення сталого розвитку державно-приватного партнерства; сприяти розширенню практики використання цільових фондів фінансування добродійної діяльності в найбільш соціально значущих галузях (освіта, медицина, культура, спорт) із введенням податкових пільг на певний вид добродійності і їх законодавчим підтвердженням; налагодити державну статистичну базу обліку процесу формування і сфер діяльності державно-приватних партнерств. Реалізація наведених вище та заходів сприятиме адаптації України до змін у глобальному світі виходячи з національних інтересів та економічних можливостей.</w:t>
      </w:r>
    </w:p>
    <w:p w14:paraId="502EA9EE" w14:textId="77777777" w:rsidR="00942EBB" w:rsidRDefault="00942EBB" w:rsidP="008C52F2">
      <w:pPr>
        <w:pStyle w:val="2ffff9"/>
        <w:spacing w:line="360" w:lineRule="auto"/>
        <w:jc w:val="both"/>
      </w:pPr>
      <w:r>
        <w:t xml:space="preserve"> ВИСНОВКИ </w:t>
      </w:r>
    </w:p>
    <w:p w14:paraId="67D82640" w14:textId="2939E70E" w:rsidR="00942EBB" w:rsidRDefault="00942EBB" w:rsidP="008C52F2">
      <w:pPr>
        <w:pStyle w:val="2ffff9"/>
        <w:spacing w:line="360" w:lineRule="auto"/>
        <w:jc w:val="both"/>
      </w:pPr>
      <w:bookmarkStart w:id="1" w:name="_GoBack"/>
      <w:bookmarkEnd w:id="1"/>
      <w:r>
        <w:t xml:space="preserve">На основі проведених досліджень у дисертаційній роботі розроблено концептуальні положення та отримано результати, які в сукупності вирішують важливе наукове завдання в галузі науки державного управління щодо обґрунтування державно-правових відносин у страховій справі та значимості страхування в розвитку ДПП для підвищення конкурентоспроможності та ефективності економіки. Отримані узагальнюючі положення, апробація одержаних результатів, їх використання в практичній діяльності дають можливість сформулювати відповідні висновки та окремі рекомендації. 1. Досліджено концептуальні підходи до формування механізму державно- приватних партнерських відносин в Україні </w:t>
      </w:r>
      <w:r>
        <w:lastRenderedPageBreak/>
        <w:t xml:space="preserve">загалом і його впливу на економіку та інфраструктуру України, зокрема на страхову справу. Серед таких підходів слід виділити: системний підхід із застосуванням системного аналізу, сучасних методів теорії управління економічними системами і методів, орієнтованих на прийняття рішень; організаційне проектування як процес; застосування цілісної системи принципів державного управління: комплексності, ефективності, гнучкості, реалістичності, адаптивності, оперативності тощо; реалізація стратегії державного управління, яка визначає поведінку економічних суб’єктів у мінливому зовнішньому середовищі, що характеризується суперечностями, проблемами й негативними імпульсами, задає параметри щодо вибору варіанта дій для усунення суперечностей у рамках заданих обмежень, а також відіграє роль координуючого засобу підсистем; вибір стратегії державного управління, її коригування й адаптація до існуючих умов зовнішнього і внутрішнього середовищ, що змінюються; забезпечення послідовності дій, спрямованих на зміни параметрів і 15 показників відповідних технологій, послуг і продуктів у кожній функціональній підсистемі державного управління з метою досягнення поставлених цілей і вирішення завдань. 2. Охарактеризовано й оцінено стан наукових досліджень, існуючий практичний вітчизняний та зарубіжний досвід щодо розвитку державно- приватних партнерських відносин. В Україні накопичено значний потенціал для розвитку багатьох форм ДПП, проте для його практичної реалізації необхідно вирішити низку принципових питань. Насамперед обом сторонам партнерських відносин слід чітко усвідомити, що ефективне ДПП не можна розглядати лише як залучення додаткових ресурсів у капіталомісткі проекти влади всіх рівнів. Потрібно враховувати реальні інтереси обох сторін. Конкретні механізми партнерств, вироблені багаторічним світовим досвідом, створюють основу для взаємовигідного та відповідального розподілу повноважень сторін, не завдаючи шкоди інтересам кожної з них. Проте можливі переваги не реалізуються самі собою, після прийняття відповідного нормативного пакету. Важливо передусім враховувати особливості моделі взаємодії держави і бізнесу. Державно-приватне партнерство ефективне як механізм державного управління тільки за умови передбачуваності стратегії подальшого розвитку країни. Без дотримання цієї умови, впевненості в стабільності “правил гри” бізнес з метою самозбереження виявлятиме тільки показний інтерес і лише формально братиме участь у великих проектах держави. Фактор ефективного підприємництва при цьому може бути втрачений. 3. У процесі аналізу нормативно-правової бази розвитку державно- приватного партнерства з’ясовано, що українське законодавство спеціально не виділяє державно-правових функцій і не встановлює зв’язок між ними і державною власністю. Згідно з правовими нормами державно-правові функції реалізуються або адміністративно, або через цивільно-правові функції. Розподіл повноважень між сторонами партнерства на такій основі неможливий. У країнах з розвиненою ринковою економікою накопичений великий досвід успішного розв’язання “парадоксів суспільних благ”, який з урахуванням вітчизняної специфіки можна </w:t>
      </w:r>
      <w:r>
        <w:lastRenderedPageBreak/>
        <w:t xml:space="preserve">використовувати і в Україні. Виходячи з досвіду низки європейських країн ухвалення спеціального закону в Україні може стати передумовою, але не є гарантією започаткування і тим більше успішності реалізації ДПП-проектів. Крім того, на сучасному етапі неможливо однозначно стверджувати, що прийнятий закон про ДПП вносить остаточну ясність у механізм співпраці між державою і бізнесом, скоріш за все він містить численні декларативні норми. У роботі зазначено, що в цілому закон про ДПП, хоча і має деякі недоліки, безперечно, заслуговує на позитивну оцінку. Його положення слугуватимуть основою для формування ринку державно-приватного партнерства в Україні, а норми мають удосконалюватися в процесі підготовки та реалізації конкретних ДПП-проектів.16 Передумовою успішності ДПП-проектів є наявність не тільки відповідної законодавчої бази, а й потужного державного сектору, створення належних умов для учасників проектів під час ухвалення ключових рішень, а також максимальне їх стимулювання. Крім того, досягненню мети, безумовно, сприятимуть ретельне планування ДПП-проектів, зокрема із залученням експертів, створенням належної юридичної і регуляторної бази, розробка заходів щодо максимального зниження ризиків і їх страхування, толерантність при управлінні ризиками, чітке дотримання учасниками ДПП-проектів умов контрактів, точне прогнозування прибутковості. Часто вирішальне значення має також елементарна зацікавленість влади в реалізації таких проектів. 4. Визначено ризики, що виникають у технологічному ланцюгу формування і реалізації державно-приватного партнерства. Відповідно до західноєвропейської традиції основною ознакою державно-приватного партнерства є участь у державно-приватному коопераційному ланцюжку створення доданої вартості. У свою чергу, процес її створення великою мірою визначається характером перерозподілу функцій і ризиків між державним і приватним партнерами. При цьому кожен партнер ставить перед собою ті завдання і бере на себе таку відповідальність, які він може забезпечити з найкращою якістю та ефективністю. Водночас участь у таких проектах для обох партнерів пов’язана із певними відповідними ризиками, які слід обов’язково враховувати під час обґрунтування форми ДПП. Розподіл ризиків між партнерами має відбуватись із відповідним розподілом між ними й доходів, очікуваних від реалізації проектів. 5. Оцінено процес формування і функціонування механізмів ДПП та запропоновано модель удосконалення сучасних механізмів у страховій справі, суть якої полягає в поєднанні політичних і соціально-економічних складових щодо вироблення стратегії державного управління, з одного боку, та визначенні пріоритетних напрямів страхування економічної (інфраструктурної) діяльності – з другого. Така модель державно-приватного партнерства у страховій справі, як фактор розвитку, сприяє стабільному розвитку економіки та вибору пріоритетних видів економічної діяльності, які, з одного боку, забезпечать зростання виробництва однієї (або суміжних) галузі, а з другого – своєю участю (страхуванням або нестрахуванням) створять передумови для скорочення видів діяльності, які гальмують розвиток </w:t>
      </w:r>
      <w:r>
        <w:lastRenderedPageBreak/>
        <w:t xml:space="preserve">економіки і суспільства. Пріоритетність розвитку видів страхової діяльності у різних сферах ДПП визначається на основі стратегічних цілей та завдань, серед яких: раціональне використання ресурсів; виробництво власних (національних) інтелектуальних, наукових продуктів; досягнення максимально можливої ефективності; забезпечення гідного рівня життя населення; зміцнення економічної незалежності; оздоровлення довкілля. Нині спостерігається складний симбіоз елементів неоліберальної моделі, державного капіталізму, олігархічної моделі. Ефективне партнерство реальне 17 тільки за умови повної чіткості передбачуваності стратегії подальшого розвитку країни. 6. Запропоновано механізм стимулювання розвитку державно-приватного партнерства у страховій справі. Неодмінною умовою активізації взаємних дій у формі партнерства повинна виступати організуюча і стимулююча функція держави. Поки держава зосереджена на формуванні законодавчої бази ДПП, визначити сфери, в яких партнерство найбільш розвинуте, складно, оскільки його становлення, особливо в соціальній сфері, все ще перебуває на початковому етапі. З метою активізації цього процесу доцільно: </w:t>
      </w:r>
      <w:r>
        <w:sym w:font="Symbol" w:char="F02D"/>
      </w:r>
      <w:r>
        <w:t xml:space="preserve"> розробити комплекс урядових заходів щодо стимулювання суб’єктів підприємництва, орієнтованих у своїй діяльності на соціальний характер партнерства, що поєднає інтереси приватного капіталу із соціальною політикою держави; </w:t>
      </w:r>
      <w:r>
        <w:sym w:font="Symbol" w:char="F02D"/>
      </w:r>
      <w:r>
        <w:t xml:space="preserve"> прискорити формування спеціальної нормативно-правової та інституціональної бази для забезпечення сталого розвитку державно- приватного партнерства; </w:t>
      </w:r>
      <w:r>
        <w:sym w:font="Symbol" w:char="F02D"/>
      </w:r>
      <w:r>
        <w:t xml:space="preserve"> сприяти розширенню практики використання цільових фондів фінансування добродійної діяльності в найбільш соціально значимих галузях (освіта, медицина, культура, спорт) із введенням податкових пільг на такий вид добродійності і їх законодавчим підтвердженням; </w:t>
      </w:r>
      <w:r>
        <w:sym w:font="Symbol" w:char="F02D"/>
      </w:r>
      <w:r>
        <w:t xml:space="preserve"> розробити державну статистичну базу обліку процесу формування і сфер діяльності державно-приватних партнерств. Запровадження механізмів ДПП сприятиме підвищенню ефективності державного управління, а отже, і шансів адаптуватися до змін у глобальному світі з урахуванням національних інтересів та економічних можливостей. </w:t>
      </w:r>
    </w:p>
    <w:p w14:paraId="3E28A25F" w14:textId="77777777" w:rsidR="00942EBB" w:rsidRDefault="00942EBB" w:rsidP="008C52F2">
      <w:pPr>
        <w:pStyle w:val="2ffff9"/>
        <w:spacing w:line="360" w:lineRule="auto"/>
        <w:jc w:val="both"/>
      </w:pPr>
      <w:r>
        <w:t>СПИСОК ОПУБЛІКОВАНИХ ПРАЦЬ ЗА ТЕМОЮ ДИСЕРТАЦІЇ</w:t>
      </w:r>
    </w:p>
    <w:p w14:paraId="420A5BCB" w14:textId="37E9F4FF" w:rsidR="00D4277B" w:rsidRDefault="00942EBB" w:rsidP="008C52F2">
      <w:pPr>
        <w:pStyle w:val="2ffff9"/>
        <w:spacing w:line="360" w:lineRule="auto"/>
        <w:jc w:val="both"/>
      </w:pPr>
      <w:r>
        <w:t xml:space="preserve"> Праці, які відображають основні наукові результати дисертації 1. Безбах Н. В. Державно-приватне партнерство як альтернативна форма приватизації в Україні / Н. В. Безбах // Економіка та держава. – 2011. – № 6. – С.139–142. 2. Безбах Н. В. Державно-приватне партнерство в реалізації проектів транспортної інфраструктури / Н. В. Безбах, В. В. Брагінський // Економіка та держава. – 2011. – № 8. – С.115–118. – Авторські с. 116–118. 3. Безбах Н. В. Формування інституційних засад розвитку державно- приватного партнерства в Україні / Н. В. Безбах // Інвестиції: практика та досвід. – 2011. – № 12. – С. 75–78. 4. Безбах Н. В. Проблеми функціонування механізмів державного регулювання партнерських відносин в Україні / Н. В. Безбах // Держава та регіони. – 2011. – № 2. – С. 92–96. – (Серія: Державне </w:t>
      </w:r>
      <w:r>
        <w:lastRenderedPageBreak/>
        <w:t xml:space="preserve">управління). 5. Безбах Н. В. Правові особливості здійснення державно-приватного партнерства в Україні / Н. В. Безбах // Інвестиції: практика та досвід. – 2011. – № 18. – С. 117–120.18 6. Безбах Н. В. Використання зарубіжного досвіду в розвитку державно- приватного партнерства в Україні [Електронний ресурс] / Н. В. Безбах // Державне управління: теорія і практика : електрон. наук. фах. вид. Нац. акад. держ. упр. при Президентові України. – 2011. – № 2. – 12 с. – Режим доступу : http://www.academy.gov.ua/ej/ej14/index.htm 7. Безбах Н. В. Методологічні аспекти організації державно-приватного партнерства / Н. В. Безбах ; за заг. ред. В. К. Присяжнюка, В. Д. Бакуменка // Наукові розвідки з державного та муніципального управління : зб. наук. пр. – К. : АМУ, 2011. – Вип. 1. – С. 275–285. 8. Безбах Н. В. Аналіз ризиків при формуванні механізмів державно- приватного партнерства у сфері матеріальних резервів / Н. В. Безбах / за заг. ред. В. К. Присяжнюка, В. Д. Бакуменка // Наукові розвідки з державного та муніципального управління : зб. наук. пр. – К. : АМУ, 2011. – Вип. 2. – С. 284–291. Праці, які додатково відображають наукові результати дисертації 9. Безбах Н. В. Ризики в системі державно-приватного партнерства / Н. В. Безбах // Актуальні проблеми регіонального управління та місцевого самоврядування : матеріали наук.-практ. конф. за міжнар. участю (Київ, 8 квіт. 2011 р.) : у 2 ч. / за заг. ред. В. К. Присяжнюка. В. Д. Бакуменка, Т. А. Іванової. – К. : Вид.-поліграф. центр АМУ, 2011. – Ч. 2. – С. 153–155. 10. Безбах Н. В. До проблеми регулювання державно-приватного партнерства в умовах інноваційних вимог / Н. В. Безбах // Інновації в державному управлінні: системна інтеграція освіти, науки, практики : матеріали наук.-практ. конф. за міжнар. участю (Київ, 27 трав. 2011 р.) : у 2 т. / за заг. ред. Ю. В. Ковбасюка, В. П. Трощинського, С. В. Загороднюка. – К. : НАДУ, 2011. – Т. 1. – С. 498–500. 11. Безбах Н. В. Проблеми формування державно-приватного партнерства у сферi матерiальних резервів / Н. В. Безбах // Сучасна регіональна політика: освіта, наука, практика : матеріали підсумк. наук.-практ. конф. за міжнар. участю, Одеса, 28 жовт. 2011 р. : у 2 т. – Одеса : ОРІДУ НАДУ, 2011. – Т. 1. – С. 9–10. 12. Безбах Н. В. Шляхи подолання фінансових проблем формування державно-приватного партнерства у сферi матерiальних резервів / Н. В. Безбах // Актуальні проблеми державного управління на сучасному етапі державотворення : матеріали V наук.-практ. конф. (Луцьк, 27 жовт. 2011 р.) / за наук. ред. Т. М. Литвиненко, В. Я. Малиновського. – Луцьк : СПД, 2011. – С.40–42. 13. Безбах Н. В. Державно-приватне партнерство в Україні: європейський контекст / Н. В. Безбах // Правові аспекти публічного управління: теорія та практика : матеріали наук.-практ. конф. (Дніпропетровськ, 14 груд. 2011 р.) / за заг. ред. Л. Л. Прокопенка. – Дніпропетровськ : ДРІДУ НАДУ, 2011. – С.149–151. 14. Безбах Н. В. Вплив управлінської інформації на формування державно-приватного партнерства в Україні / Н. В. Безбах // Дні інформаційного суспільства – 2012 : матеріали наук.-практ. конф. за міжнар. участю (Київ, 24–25 квіт. 2012 р.). – К. : ТОВ “Салютіс”, 2012. – С. 108–110.19 15. Безбах Н. В. Франшиза в малому бізнесі за умов розвитку державно- </w:t>
      </w:r>
      <w:r>
        <w:lastRenderedPageBreak/>
        <w:t xml:space="preserve">приватного партнерства в Україні / Н. В. Безбах // Наука як ресурс модернізаційної стратегії держави : матеріали наук. конф. (Київ, 16 трав. 2012 р.) : у 2 т. – К. : НАДУ, 2012. – Т. 1. – С.145–147. 16. Безбах Н. В. Державно-приватне партнерство як ефективна форма реалізації кадрового потенціалу / Н. В. Безбах // Стратегія державної кадрової політики – основа модернізації країни : матеріали Всеукр. наук.-практ. конф. за міжнар. участю. Київ, 31 трав. 2012 р. : до 15-річчя галузі науки “Державне управління”. – К. : НАДУ, 2012. – С. 494–495. 17. Безбах Н. В. Государственно-частное партнерство в контексте государственного суверенитета Украины / Н. В. Безбах, И. В. Розпутенко // Государственное управление: проблемы теории и практики : материалы междунар. науч. конф., Тбилиси, 11–12 сент. 2012 г. – Тбилиси : Междунар. акад. соц.-экон. наук, 2012. – С. 116–119. 18. Безбах Н. В. Державно-приватне партнерство як ефективний напрямок реалізації соціально-економічної політики в регіоні / Н. В. Безбах // Сучасні тенденції розвитку публічного управління: теорія та практика : матеріали всеукр. наук.-практ. конф. за міжнар. участю, Одеса, 2 листоп. 2012 р. – Одеса : ОРІДУ НАДУ, 2012. – С. 278–280. АНОТАЦІЯ Безбах Н. В. Формування державно-приватних партнерських відносин у сфері страхових послуг в Україні. – На правах рукопису. Дисертація на здобуття наукового ступеня кандидата наук з державного управління за спеціальністю 25.00.02 – механізми державного управління. – Національна академія державного управління при Президентові України, Київ, 2014. У дисертаційному дослідженні розроблено концептуальні підходи до формування механізму державно-приватних партнерських відносин в Україні загалом та його впливу на економіку та інфраструктуру України, зокрема на страхову справу. Охарактеризовано й оцінено стан наукових досліджень та існуючий практичний вітчизняний і зарубіжний досвід у розвитку державно-приватних партнерських відносин. Проведено аналіз нормативно-правової бази розвитку державно- приватного партнерства. З’ясовано, що українське законодавство спеціально не виділяє державно-правових функцій і не встановлює зв’язок між ними і державною власністю. Визначено ризики, що виникають у технологічному ланцюгу формування і реалізації державно-приватного партнерства. 20 Оцінено процес формування і функціонування механізмів ДПП та запропоновано модель розвитку сучасних механізмів у страховій справі, суть якої полягає в поєднанні політичних і соціально-економічних складових щодо вироблення стратегії державного управління, з одного боку, та субординації пріоритетних напрямів страхування економічної (інфраструктурної) діяльності – з другого. Розроблено механізм стимулювання розвитку державно-приватного партнерства у страховій справі. З’ясовано, що неодмінною умовою активізації взаємних дій у формі партнерства повинна виступати організуюча і стимулююча функція держави. Ключові слова: державне управління, державно-приватне партнерство, механізми державного управління, страхування, функції. АННОТАЦИЯ Безбах Н. В. Формирование государственно-частных партнерских отношений в сфере страховых услуг в Украине. – На правах рукописи. Диссертация на </w:t>
      </w:r>
      <w:r>
        <w:lastRenderedPageBreak/>
        <w:t xml:space="preserve">соискание ученой степени кандидата наук государственного управления по специальности 25.00.02 – механизмы государственного управления. – Национальная академия государственного управления при Президенте Украины, Киев, 2014. В диссертационном исследовании разработаны концептуальные подходы к формированию механизма государственно-частных партнерских отношений в Украине в целом и его влияния на экономику и инфраструктуру Украины, в частности на страховое дело. Среди таких подходов следует выделить: системный подход с применением системного анализа, современных методов теории управления экономическими системами и методов, ориентированных на принятие решений; организационное проектирование как процесс; применение целостной системы принципов государственного управления: комплексности, эффективности, гибкости, реалистичности, адаптивности, оперативности и т. д. Охарактеризованы и оценены состояние научных исследований и существующий практический отечественный и зарубежный опыт по развитию государственно-частных партнерских отношений. Установлено, что в Украине наработан значительный потенциал для развития многих форм государственно-частного партнерства (ГЧП), однако для его практической реализации необходимо решение ряда принципиальных вопросов. Во- первых, обеим сторонам партнерских отношений следует четко осознать, что эффективное ГЧП нельзя рассматривать лишь как привлечение дополнительных ресурсов в капиталоемкие проекты властей всех уровней. Нужно учитывать реальные интересы обеих сторон. Конкретные механизмы партнерств, выработанные многолетним мировым опытом, создают основу для взаимовыгодного и 21 ответственного распределения полномочий сторон, не нанося ущерб интересам каждой из них. Однако возможные преимущества не реализуются сами по себе, после принятия соответствующего нормативного пакета. Прежде всего необходимо учитывать особенности модели взаимодействия государства и бизнеса. Отмечено, что государственно-частное партнерство эффективно как механизм государственного управления только при условии предсказуемости стратегии дальнейшего развития страны. Без выполнения этого условия, уверенности в стабильности “правил игры” бизнес в целях самосохранения будет демонстрировать только показной интерес и лишь формально будет принимать участие в крупных проектах государства. Фактор эффективного предпринимательства при этом может быть утрачен. Акцентируется внимание на том, что в целом закон о ГЧП, хотя и имеет некоторые недостатки, бесспорно, заслуживает положительной оценки. Его положения служат основой для формирования рынка ГЧП в Украине, а нормы должны совершенствоваться при подготовке и реализации конкретных ГЧП- проектов. Установлено, что предпосылкой успешных ГЧП-проектов является не только соответствующая законодательная база, но и наличие мощного государственного сектора, создание надлежащих условий для участников проектов при принятии ключевых решений, а также их максимальное стимулирование. Кроме того, </w:t>
      </w:r>
      <w:r>
        <w:lastRenderedPageBreak/>
        <w:t xml:space="preserve">достижению цели, безусловно, способствуют тщательное планирование ГЧП- проектов, в частности с привлечением экспертов, созданием надлежащей юридической и регуляторной базы, разработка мер по максимальному снижению рисков и их страхование, толерантность при управлении рисками, четкое соблюдение участниками ГЧП-проектов условий контрактов, точное прогнозирование доходности. Часто решающее значение имеет также элементарная заинтересованность власти в реализации таких проектов. Определены риски, возникающие в технологической цепочке формирования и реализации государственно-частного партнерства. Согласно западноевропейской традиции основным признаком ГПЧ является участие в государственно-частной кооперационной цепочке создания добавленной стоимости. В свою очередь, процесс ее создания в значительной степени определяется характером перераспределения функций и рисков между государственным и частным партнерами. При этом каждый партнер ставит перед собой те задачи и берет на себя такую ответственность, которые он может обеспечить с наивысшим качеством и эффективностью. Оценен процесс формирования и функционирования механизмов ГЧП и предложена модель развития современных механизмов в страховом деле, суть которой заключается в сочетании политических и социально-экономических составляющих по выработке стратегии государственного управления, с одной стороны, и субординации приоритетных направлений страхования экономической (инфраструктурной) деятельности – с другой. Такая модель государственно-частного партнерства в страховом деле, как фактор развития, обеспечивает стабильное развитие экономики и способствует 22 выбору приоритетных видов экономической деятельности, которые, с одной стороны, обеспечат рост производства одной (или смежных) области, а с другой – своим участием создадут предпосылки для сокращения видов деятельности, которые тормозят развитие экономики и общества. Предложен механизм стимулирования развития государственно-частного партнерства в страховом деле. Непременным условием активизации взаимных действий в форме партнерства должна выступать организующая и стимулирующая функция государства. Пока она реализуется в формировании законодательной основы ГЧП, определить сферы, в которых партнерство достигло наиболее весомых результатов, сложно, поскольку его становление, особенно в социальной сфере, все еще находится на начальном этапе. Реализация этих и других подобных мер должна способствовать достижению наиболее важных целей государства, бизнеса и населения. Ключевые слова: государственное управление, государственно-частное партнерство, механизмы государственного управления, страхование, функции. </w:t>
      </w:r>
      <w:r w:rsidRPr="00942EBB">
        <w:rPr>
          <w:lang w:val="en-US"/>
        </w:rPr>
        <w:t xml:space="preserve">ANNOTATION Bezbakh N. V. The formation of public-private partnerships in the field of insurance services in Ukraine. – </w:t>
      </w:r>
      <w:r>
        <w:t>М</w:t>
      </w:r>
      <w:r w:rsidRPr="00942EBB">
        <w:rPr>
          <w:lang w:val="en-US"/>
        </w:rPr>
        <w:t xml:space="preserve">anuscript. Thesis for obtaining the candidate of sciences degree in public administration; specialty 25.00.02 – mechanisms of public administration. – The National Academy of Public Administration, the President of Ukraine, Kyiv, 2014. The research undertaken </w:t>
      </w:r>
      <w:r w:rsidRPr="00942EBB">
        <w:rPr>
          <w:lang w:val="en-US"/>
        </w:rPr>
        <w:lastRenderedPageBreak/>
        <w:t xml:space="preserve">conceptual approaches to the formation of publicprivate partnership in Ukraine in general and its impact on the economy and infrastructure of Ukraine, including the insurance business in particular. Characterized and assessed the state of current research and practical domestic, foreign experience in developing public-private partnerships. The analysis of the regulatory framework of public-private partnerships. The result revealed that Ukrainian legislation does not specifically identifies state-legal functions and establishes a link between them and the state property. It is shown risks arising in the technological chain formation and implementation of public-private partnerships. By the formation and operation of PPPs and a model of modern mechanisms in the insurance business, which is based on a combination of political and socioeconomic components of the strategy on governance, on the one hand, and the subordination of economic security priorities (infrastructure) activities, with second. The mechanism of stimulating the development of public-private partnership in the insurance business. An essential condition for activation of mutual action in the form of partnership should act organizing and stimulating the function of the state. Key words: public administration, public-private partnerships, mechanisms of control, insurance functions.23 </w:t>
      </w:r>
      <w:r>
        <w:t>Підп</w:t>
      </w:r>
      <w:r w:rsidRPr="00942EBB">
        <w:rPr>
          <w:lang w:val="en-US"/>
        </w:rPr>
        <w:t xml:space="preserve">. </w:t>
      </w:r>
      <w:r>
        <w:t>до</w:t>
      </w:r>
      <w:r w:rsidRPr="00942EBB">
        <w:rPr>
          <w:lang w:val="en-US"/>
        </w:rPr>
        <w:t xml:space="preserve"> </w:t>
      </w:r>
      <w:r>
        <w:t>друку</w:t>
      </w:r>
      <w:r w:rsidRPr="00942EBB">
        <w:rPr>
          <w:lang w:val="en-US"/>
        </w:rPr>
        <w:t xml:space="preserve"> 17.01.2014. </w:t>
      </w:r>
      <w:r>
        <w:t>Формат 60 х 84/16. Обл.-вид. арк. 1,3. Ум.-друк. арк. 1,16. Тираж 100 пр. Свідоцтво серії ДК № 1561 від 06.11.2003. Віддруковано з оригінал-макета в управлінні з видавничої діяльності Національної академії державного управління при Президентові України 03680, Київ, вул. Ежена Потьє, 20, тел. 456-67-93.</w:t>
      </w:r>
      <w:r w:rsidR="00A211DE">
        <w:t>.</w:t>
      </w:r>
    </w:p>
    <w:p w14:paraId="5A9CC070" w14:textId="17D42E8B" w:rsidR="00D20DA3" w:rsidRPr="009526D8" w:rsidRDefault="0070521E" w:rsidP="008C52F2">
      <w:pPr>
        <w:pStyle w:val="2ffff9"/>
        <w:spacing w:line="360" w:lineRule="auto"/>
        <w:jc w:val="both"/>
        <w:rPr>
          <w:rStyle w:val="af5"/>
          <w:color w:val="auto"/>
          <w:u w:val="none"/>
        </w:rPr>
      </w:pPr>
      <w:r>
        <w:t>.</w:t>
      </w:r>
      <w:r w:rsidR="00B427F7">
        <w:t>.</w:t>
      </w:r>
      <w:r w:rsidR="00D20DA3"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00D20DA3"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6AF7" w14:textId="77777777" w:rsidR="00A7649B" w:rsidRDefault="00A7649B">
      <w:r>
        <w:separator/>
      </w:r>
    </w:p>
  </w:endnote>
  <w:endnote w:type="continuationSeparator" w:id="0">
    <w:p w14:paraId="402BADD7" w14:textId="77777777" w:rsidR="00A7649B" w:rsidRDefault="00A7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D007" w14:textId="77777777" w:rsidR="00A7649B" w:rsidRDefault="00A7649B">
      <w:r>
        <w:separator/>
      </w:r>
    </w:p>
  </w:footnote>
  <w:footnote w:type="continuationSeparator" w:id="0">
    <w:p w14:paraId="23380103" w14:textId="77777777" w:rsidR="00A7649B" w:rsidRDefault="00A7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ACE2CEE"/>
    <w:multiLevelType w:val="hybridMultilevel"/>
    <w:tmpl w:val="CFB4D02A"/>
    <w:lvl w:ilvl="0" w:tplc="186C66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645134E6"/>
    <w:multiLevelType w:val="hybridMultilevel"/>
    <w:tmpl w:val="199E049A"/>
    <w:lvl w:ilvl="0" w:tplc="AE3EED4C">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Times New Roman" w:hint="default"/>
      </w:rPr>
    </w:lvl>
    <w:lvl w:ilvl="3" w:tplc="04220001">
      <w:start w:val="1"/>
      <w:numFmt w:val="bullet"/>
      <w:lvlText w:val=""/>
      <w:lvlJc w:val="left"/>
      <w:pPr>
        <w:tabs>
          <w:tab w:val="num" w:pos="2880"/>
        </w:tabs>
        <w:ind w:left="2880" w:hanging="360"/>
      </w:pPr>
      <w:rPr>
        <w:rFonts w:ascii="Symbol" w:hAnsi="Symbol"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Times New Roman" w:hint="default"/>
      </w:rPr>
    </w:lvl>
    <w:lvl w:ilvl="6" w:tplc="04220001">
      <w:start w:val="1"/>
      <w:numFmt w:val="bullet"/>
      <w:lvlText w:val=""/>
      <w:lvlJc w:val="left"/>
      <w:pPr>
        <w:tabs>
          <w:tab w:val="num" w:pos="5040"/>
        </w:tabs>
        <w:ind w:left="5040" w:hanging="360"/>
      </w:pPr>
      <w:rPr>
        <w:rFonts w:ascii="Symbol" w:hAnsi="Symbol" w:cs="Times New Roman"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Times New Roman" w:hint="default"/>
      </w:r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0"/>
  </w:num>
  <w:num w:numId="39">
    <w:abstractNumId w:val="49"/>
  </w:num>
  <w:num w:numId="40">
    <w:abstractNumId w:val="53"/>
  </w:num>
  <w:num w:numId="41">
    <w:abstractNumId w:val="47"/>
  </w:num>
  <w:num w:numId="42">
    <w:abstractNumId w:val="41"/>
  </w:num>
  <w:num w:numId="43">
    <w:abstractNumId w:val="61"/>
  </w:num>
  <w:num w:numId="44">
    <w:abstractNumId w:val="58"/>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1"/>
  </w:num>
  <w:num w:numId="52">
    <w:abstractNumId w:val="57"/>
  </w:num>
  <w:num w:numId="53">
    <w:abstractNumId w:val="60"/>
    <w:lvlOverride w:ilvl="0">
      <w:startOverride w:val="1"/>
    </w:lvlOverride>
  </w:num>
  <w:num w:numId="54">
    <w:abstractNumId w:val="56"/>
  </w:num>
  <w:num w:numId="55">
    <w:abstractNumId w:val="37"/>
  </w:num>
  <w:num w:numId="56">
    <w:abstractNumId w:val="42"/>
  </w:num>
  <w:num w:numId="57">
    <w:abstractNumId w:val="48"/>
  </w:num>
  <w:num w:numId="58">
    <w:abstractNumId w:val="46"/>
  </w:num>
  <w:num w:numId="59">
    <w:abstractNumId w:val="52"/>
  </w:num>
  <w:num w:numId="60">
    <w:abstractNumId w:val="0"/>
  </w:num>
  <w:num w:numId="61">
    <w:abstractNumId w:val="55"/>
  </w:num>
  <w:num w:numId="62">
    <w:abstractNumId w:val="54"/>
  </w:num>
  <w:num w:numId="63">
    <w:abstractNumId w:val="39"/>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6DA7"/>
    <w:rsid w:val="00827E8A"/>
    <w:rsid w:val="00830772"/>
    <w:rsid w:val="00830BDE"/>
    <w:rsid w:val="00830E48"/>
    <w:rsid w:val="00833391"/>
    <w:rsid w:val="00833DAE"/>
    <w:rsid w:val="008373B3"/>
    <w:rsid w:val="00840EC3"/>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1A45"/>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BB"/>
    <w:rsid w:val="00942ED1"/>
    <w:rsid w:val="00944EBA"/>
    <w:rsid w:val="009479B4"/>
    <w:rsid w:val="009521D2"/>
    <w:rsid w:val="009526D8"/>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649B"/>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B0186"/>
    <w:rsid w:val="00AB1ADF"/>
    <w:rsid w:val="00AB1DE1"/>
    <w:rsid w:val="00AB42BA"/>
    <w:rsid w:val="00AC0302"/>
    <w:rsid w:val="00AC5CFA"/>
    <w:rsid w:val="00AC631C"/>
    <w:rsid w:val="00AC6CC6"/>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6CA8"/>
    <w:rsid w:val="00BA2D3C"/>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FFA"/>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1F1F"/>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03BC-3312-4C73-9AFC-6F9A51F3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20</Pages>
  <Words>8596</Words>
  <Characters>49001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57483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408</cp:revision>
  <cp:lastPrinted>2009-02-06T08:36:00Z</cp:lastPrinted>
  <dcterms:created xsi:type="dcterms:W3CDTF">2015-03-22T11:10:00Z</dcterms:created>
  <dcterms:modified xsi:type="dcterms:W3CDTF">2015-04-28T11:39:00Z</dcterms:modified>
</cp:coreProperties>
</file>