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5F0482" w14:textId="77777777" w:rsidR="00E8063E" w:rsidRDefault="00E8063E">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8" w:history="1">
        <w:r>
          <w:rPr>
            <w:rStyle w:val="af3"/>
            <w:color w:val="0070C0"/>
          </w:rPr>
          <w:t>http://www.mydisser.com/search.html</w:t>
        </w:r>
      </w:hyperlink>
    </w:p>
    <w:p w14:paraId="589C7FAB" w14:textId="77777777" w:rsidR="00246698" w:rsidRDefault="00246698" w:rsidP="00F26EC8">
      <w:pPr>
        <w:spacing w:line="360" w:lineRule="auto"/>
        <w:jc w:val="center"/>
        <w:rPr>
          <w:color w:val="000000"/>
          <w:sz w:val="28"/>
          <w:lang w:val="uk-UA"/>
        </w:rPr>
      </w:pPr>
    </w:p>
    <w:p w14:paraId="717FA8EF" w14:textId="77777777" w:rsidR="00D12B50" w:rsidRDefault="00D12B50" w:rsidP="00D12B50">
      <w:pPr>
        <w:widowControl w:val="0"/>
        <w:spacing w:line="288" w:lineRule="auto"/>
        <w:jc w:val="center"/>
      </w:pPr>
      <w:r>
        <w:t xml:space="preserve">ТАВРІЙСЬКИЙ НАЦІОНАЛЬНИЙ УНІВЕРСИТЕТ </w:t>
      </w:r>
    </w:p>
    <w:p w14:paraId="4980C46C" w14:textId="77777777" w:rsidR="00D12B50" w:rsidRDefault="00D12B50" w:rsidP="00D12B50">
      <w:pPr>
        <w:widowControl w:val="0"/>
        <w:spacing w:line="288" w:lineRule="auto"/>
        <w:jc w:val="center"/>
      </w:pPr>
      <w:r>
        <w:t>ІМ. В.І.ВЕРНАДСЬКОГО</w:t>
      </w:r>
    </w:p>
    <w:p w14:paraId="6BFC36C7" w14:textId="77777777" w:rsidR="00D12B50" w:rsidRDefault="00D12B50" w:rsidP="00D12B50">
      <w:pPr>
        <w:widowControl w:val="0"/>
        <w:spacing w:line="288" w:lineRule="auto"/>
        <w:jc w:val="center"/>
        <w:rPr>
          <w:sz w:val="20"/>
        </w:rPr>
      </w:pPr>
    </w:p>
    <w:p w14:paraId="45CE5E70" w14:textId="77777777" w:rsidR="00D12B50" w:rsidRDefault="00D12B50" w:rsidP="00D12B50">
      <w:pPr>
        <w:widowControl w:val="0"/>
        <w:spacing w:line="288" w:lineRule="auto"/>
        <w:jc w:val="center"/>
        <w:rPr>
          <w:b/>
          <w:bCs/>
          <w:color w:val="000000"/>
          <w:sz w:val="20"/>
          <w:lang w:val="uk-UA"/>
        </w:rPr>
      </w:pPr>
    </w:p>
    <w:p w14:paraId="1909C921" w14:textId="77777777" w:rsidR="00D12B50" w:rsidRDefault="00D12B50" w:rsidP="00D12B50">
      <w:pPr>
        <w:widowControl w:val="0"/>
        <w:spacing w:line="288" w:lineRule="auto"/>
        <w:jc w:val="center"/>
        <w:rPr>
          <w:b/>
          <w:bCs/>
          <w:color w:val="000000"/>
          <w:sz w:val="20"/>
          <w:lang w:val="uk-UA"/>
        </w:rPr>
      </w:pPr>
    </w:p>
    <w:p w14:paraId="2775B3AF" w14:textId="77777777" w:rsidR="00D12B50" w:rsidRDefault="00D12B50" w:rsidP="00D12B50">
      <w:pPr>
        <w:widowControl w:val="0"/>
        <w:spacing w:line="288" w:lineRule="auto"/>
        <w:jc w:val="center"/>
        <w:rPr>
          <w:b/>
          <w:bCs/>
          <w:color w:val="000000"/>
          <w:sz w:val="20"/>
          <w:lang w:val="uk-UA"/>
        </w:rPr>
      </w:pPr>
    </w:p>
    <w:p w14:paraId="697AF8FE" w14:textId="77777777" w:rsidR="00D12B50" w:rsidRDefault="00D12B50" w:rsidP="00D12B50">
      <w:pPr>
        <w:pStyle w:val="6"/>
        <w:spacing w:line="288" w:lineRule="auto"/>
        <w:rPr>
          <w:sz w:val="24"/>
        </w:rPr>
      </w:pPr>
      <w:r>
        <w:rPr>
          <w:sz w:val="24"/>
        </w:rPr>
        <w:t>Чеглазова Марія Євгенівна</w:t>
      </w:r>
    </w:p>
    <w:p w14:paraId="2DAF1FDC" w14:textId="77777777" w:rsidR="00D12B50" w:rsidRDefault="00D12B50" w:rsidP="00D12B50">
      <w:pPr>
        <w:pStyle w:val="3"/>
        <w:spacing w:line="288" w:lineRule="auto"/>
        <w:rPr>
          <w:sz w:val="20"/>
          <w:lang w:val="uk-UA"/>
        </w:rPr>
      </w:pPr>
    </w:p>
    <w:p w14:paraId="326610DE" w14:textId="77777777" w:rsidR="00D12B50" w:rsidRDefault="00D12B50" w:rsidP="00D12B50">
      <w:pPr>
        <w:pStyle w:val="3"/>
        <w:spacing w:line="288" w:lineRule="auto"/>
        <w:rPr>
          <w:sz w:val="20"/>
          <w:lang w:val="uk-UA"/>
        </w:rPr>
      </w:pPr>
    </w:p>
    <w:p w14:paraId="10A1D53D" w14:textId="77777777" w:rsidR="00D12B50" w:rsidRDefault="00D12B50" w:rsidP="00D12B50">
      <w:pPr>
        <w:pStyle w:val="3"/>
        <w:spacing w:line="288" w:lineRule="auto"/>
        <w:rPr>
          <w:sz w:val="20"/>
          <w:lang w:val="uk-UA"/>
        </w:rPr>
      </w:pPr>
      <w:r>
        <w:rPr>
          <w:sz w:val="24"/>
          <w:lang w:val="uk-UA"/>
        </w:rPr>
        <w:t>УДК 911.3+331.565 (477.75)</w:t>
      </w:r>
    </w:p>
    <w:p w14:paraId="2B7E4EAB" w14:textId="77777777" w:rsidR="00D12B50" w:rsidRDefault="00D12B50" w:rsidP="00D12B50">
      <w:pPr>
        <w:widowControl w:val="0"/>
        <w:spacing w:line="288" w:lineRule="auto"/>
        <w:jc w:val="center"/>
        <w:rPr>
          <w:b/>
          <w:color w:val="000000"/>
          <w:sz w:val="20"/>
          <w:lang w:val="uk-UA"/>
        </w:rPr>
      </w:pPr>
    </w:p>
    <w:p w14:paraId="279CB0DE" w14:textId="77777777" w:rsidR="00D12B50" w:rsidRDefault="00D12B50" w:rsidP="00D12B50">
      <w:pPr>
        <w:widowControl w:val="0"/>
        <w:spacing w:line="288" w:lineRule="auto"/>
        <w:jc w:val="center"/>
        <w:rPr>
          <w:b/>
          <w:color w:val="000000"/>
          <w:sz w:val="20"/>
          <w:lang w:val="uk-UA"/>
        </w:rPr>
      </w:pPr>
    </w:p>
    <w:p w14:paraId="4139F7B6" w14:textId="77777777" w:rsidR="00D12B50" w:rsidRDefault="00D12B50" w:rsidP="00D12B50">
      <w:pPr>
        <w:widowControl w:val="0"/>
        <w:spacing w:line="288" w:lineRule="auto"/>
        <w:jc w:val="center"/>
        <w:rPr>
          <w:b/>
          <w:color w:val="000000"/>
          <w:sz w:val="20"/>
          <w:lang w:val="uk-UA"/>
        </w:rPr>
      </w:pPr>
    </w:p>
    <w:p w14:paraId="67E0CA65" w14:textId="77777777" w:rsidR="00D12B50" w:rsidRDefault="00D12B50" w:rsidP="00D12B50">
      <w:pPr>
        <w:pStyle w:val="34"/>
        <w:spacing w:line="288" w:lineRule="auto"/>
      </w:pPr>
      <w:r>
        <w:t>ТЕРИТОРІАЛЬНА СТРУКТУРА БЕЗРОБІТТЯ В КРИМУ: СУСПІЛЬНО-ГЕОГРАФІЧНЕ ДОСЛІДЖЕННЯ</w:t>
      </w:r>
    </w:p>
    <w:p w14:paraId="35C17742" w14:textId="77777777" w:rsidR="00D12B50" w:rsidRDefault="00D12B50" w:rsidP="00D12B50">
      <w:pPr>
        <w:widowControl w:val="0"/>
        <w:spacing w:line="288" w:lineRule="auto"/>
        <w:jc w:val="center"/>
        <w:rPr>
          <w:color w:val="000000"/>
          <w:sz w:val="20"/>
          <w:lang w:val="uk-UA"/>
        </w:rPr>
      </w:pPr>
    </w:p>
    <w:p w14:paraId="5A08EE66" w14:textId="77777777" w:rsidR="00D12B50" w:rsidRDefault="00D12B50" w:rsidP="00D12B50">
      <w:pPr>
        <w:widowControl w:val="0"/>
        <w:spacing w:line="288" w:lineRule="auto"/>
        <w:jc w:val="center"/>
        <w:rPr>
          <w:color w:val="000000"/>
          <w:lang w:val="uk-UA"/>
        </w:rPr>
      </w:pPr>
      <w:r>
        <w:rPr>
          <w:color w:val="000000"/>
          <w:lang w:val="uk-UA"/>
        </w:rPr>
        <w:t>11.00.02 – економічна та соціальна географія</w:t>
      </w:r>
    </w:p>
    <w:p w14:paraId="23AEAD93" w14:textId="77777777" w:rsidR="00D12B50" w:rsidRDefault="00D12B50" w:rsidP="00D12B50">
      <w:pPr>
        <w:widowControl w:val="0"/>
        <w:spacing w:line="288" w:lineRule="auto"/>
        <w:jc w:val="center"/>
        <w:rPr>
          <w:color w:val="000000"/>
          <w:lang w:val="uk-UA"/>
        </w:rPr>
      </w:pPr>
    </w:p>
    <w:p w14:paraId="7F45B72A" w14:textId="77777777" w:rsidR="00D12B50" w:rsidRDefault="00D12B50" w:rsidP="00D12B50">
      <w:pPr>
        <w:widowControl w:val="0"/>
        <w:spacing w:line="288" w:lineRule="auto"/>
        <w:jc w:val="center"/>
        <w:rPr>
          <w:color w:val="000000"/>
          <w:lang w:val="uk-UA"/>
        </w:rPr>
      </w:pPr>
    </w:p>
    <w:p w14:paraId="3090D380" w14:textId="77777777" w:rsidR="00D12B50" w:rsidRDefault="00D12B50" w:rsidP="00D12B50">
      <w:pPr>
        <w:widowControl w:val="0"/>
        <w:spacing w:line="288" w:lineRule="auto"/>
        <w:jc w:val="center"/>
        <w:rPr>
          <w:color w:val="000000"/>
          <w:lang w:val="uk-UA"/>
        </w:rPr>
      </w:pPr>
      <w:r>
        <w:rPr>
          <w:color w:val="000000"/>
          <w:lang w:val="uk-UA"/>
        </w:rPr>
        <w:lastRenderedPageBreak/>
        <w:t>Автореферат</w:t>
      </w:r>
    </w:p>
    <w:p w14:paraId="3F0E981D" w14:textId="77777777" w:rsidR="00D12B50" w:rsidRDefault="00D12B50" w:rsidP="00D12B50">
      <w:pPr>
        <w:widowControl w:val="0"/>
        <w:spacing w:line="288" w:lineRule="auto"/>
        <w:jc w:val="center"/>
        <w:rPr>
          <w:color w:val="000000"/>
          <w:lang w:val="uk-UA"/>
        </w:rPr>
      </w:pPr>
      <w:r>
        <w:rPr>
          <w:color w:val="000000"/>
          <w:lang w:val="uk-UA"/>
        </w:rPr>
        <w:t>дисертації  на здобуття наукового ступеня</w:t>
      </w:r>
    </w:p>
    <w:p w14:paraId="2DEE565F" w14:textId="77777777" w:rsidR="00D12B50" w:rsidRDefault="00D12B50" w:rsidP="00D12B50">
      <w:pPr>
        <w:widowControl w:val="0"/>
        <w:spacing w:line="288" w:lineRule="auto"/>
        <w:jc w:val="center"/>
        <w:rPr>
          <w:color w:val="000000"/>
          <w:lang w:val="uk-UA"/>
        </w:rPr>
      </w:pPr>
      <w:r>
        <w:rPr>
          <w:color w:val="000000"/>
          <w:lang w:val="uk-UA"/>
        </w:rPr>
        <w:t>кандидата географічних наук</w:t>
      </w:r>
    </w:p>
    <w:p w14:paraId="2B743914" w14:textId="77777777" w:rsidR="00D12B50" w:rsidRDefault="00D12B50" w:rsidP="00D12B50">
      <w:pPr>
        <w:pStyle w:val="2ffff9"/>
        <w:widowControl w:val="0"/>
        <w:spacing w:line="288" w:lineRule="auto"/>
        <w:jc w:val="center"/>
        <w:rPr>
          <w:color w:val="000000"/>
          <w:sz w:val="20"/>
          <w:lang w:val="uk-UA"/>
        </w:rPr>
      </w:pPr>
    </w:p>
    <w:p w14:paraId="24BE8172" w14:textId="77777777" w:rsidR="00D12B50" w:rsidRDefault="00D12B50" w:rsidP="00D12B50"/>
    <w:p w14:paraId="3B78A956" w14:textId="77777777" w:rsidR="00D12B50" w:rsidRDefault="00D12B50" w:rsidP="00D12B50"/>
    <w:p w14:paraId="1F05278E" w14:textId="77777777" w:rsidR="00D12B50" w:rsidRDefault="00D12B50" w:rsidP="00D12B50">
      <w:pPr>
        <w:pStyle w:val="7"/>
        <w:widowControl w:val="0"/>
        <w:spacing w:line="288" w:lineRule="auto"/>
        <w:rPr>
          <w:lang w:val="en-US"/>
        </w:rPr>
      </w:pPr>
    </w:p>
    <w:p w14:paraId="23CB27DD" w14:textId="77777777" w:rsidR="00D12B50" w:rsidRDefault="00D12B50" w:rsidP="00D12B50">
      <w:pPr>
        <w:rPr>
          <w:lang w:val="en-US"/>
        </w:rPr>
      </w:pPr>
    </w:p>
    <w:p w14:paraId="43C50261" w14:textId="77777777" w:rsidR="00D12B50" w:rsidRDefault="00D12B50" w:rsidP="00D12B50">
      <w:pPr>
        <w:rPr>
          <w:lang w:val="en-US"/>
        </w:rPr>
      </w:pPr>
    </w:p>
    <w:p w14:paraId="77F92CCF" w14:textId="77777777" w:rsidR="00D12B50" w:rsidRDefault="00D12B50" w:rsidP="00D12B50">
      <w:pPr>
        <w:rPr>
          <w:lang w:val="en-US"/>
        </w:rPr>
      </w:pPr>
    </w:p>
    <w:p w14:paraId="2D38FEC8" w14:textId="77777777" w:rsidR="00D12B50" w:rsidRDefault="00D12B50" w:rsidP="00D12B50">
      <w:pPr>
        <w:pStyle w:val="7"/>
        <w:widowControl w:val="0"/>
        <w:spacing w:line="288" w:lineRule="auto"/>
      </w:pPr>
      <w:r>
        <w:t>Сімферополь  2006</w:t>
      </w:r>
    </w:p>
    <w:p w14:paraId="7E93029D" w14:textId="71BB401F" w:rsidR="00D12B50" w:rsidRDefault="00D12B50" w:rsidP="00D12B50">
      <w:pPr>
        <w:widowControl w:val="0"/>
        <w:spacing w:line="288" w:lineRule="auto"/>
        <w:jc w:val="both"/>
        <w:rPr>
          <w:color w:val="000000"/>
          <w:sz w:val="20"/>
          <w:lang w:val="uk-UA"/>
        </w:rPr>
      </w:pPr>
      <w:r>
        <w:rPr>
          <w:color w:val="000000"/>
          <w:sz w:val="20"/>
          <w:lang w:val="uk-UA"/>
        </w:rPr>
        <w:br w:type="page"/>
      </w:r>
      <w:r>
        <w:rPr>
          <w:noProof/>
          <w:color w:val="000000"/>
          <w:sz w:val="20"/>
          <w:lang w:eastAsia="ru-RU"/>
        </w:rPr>
        <w:lastRenderedPageBreak/>
        <mc:AlternateContent>
          <mc:Choice Requires="wps">
            <w:drawing>
              <wp:anchor distT="0" distB="0" distL="114300" distR="114300" simplePos="0" relativeHeight="251660288" behindDoc="0" locked="0" layoutInCell="1" allowOverlap="1" wp14:anchorId="13CCB433" wp14:editId="2D961548">
                <wp:simplePos x="0" y="0"/>
                <wp:positionH relativeFrom="column">
                  <wp:posOffset>1943100</wp:posOffset>
                </wp:positionH>
                <wp:positionV relativeFrom="paragraph">
                  <wp:posOffset>-719455</wp:posOffset>
                </wp:positionV>
                <wp:extent cx="342900" cy="228600"/>
                <wp:effectExtent l="0" t="1905" r="2540" b="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213B1" id="Прямоугольник 132" o:spid="_x0000_s1026" style="position:absolute;margin-left:153pt;margin-top:-56.6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" stroked="f"/>
            </w:pict>
          </mc:Fallback>
        </mc:AlternateContent>
      </w:r>
      <w:r>
        <w:rPr>
          <w:noProof/>
          <w:color w:val="000000"/>
          <w:sz w:val="20"/>
          <w:lang w:eastAsia="ru-RU"/>
        </w:rPr>
        <mc:AlternateContent>
          <mc:Choice Requires="wps">
            <w:drawing>
              <wp:anchor distT="0" distB="0" distL="114300" distR="114300" simplePos="0" relativeHeight="251659264" behindDoc="0" locked="0" layoutInCell="1" allowOverlap="1" wp14:anchorId="2F29D1E2" wp14:editId="49C179BC">
                <wp:simplePos x="0" y="0"/>
                <wp:positionH relativeFrom="column">
                  <wp:posOffset>1943100</wp:posOffset>
                </wp:positionH>
                <wp:positionV relativeFrom="paragraph">
                  <wp:posOffset>-719455</wp:posOffset>
                </wp:positionV>
                <wp:extent cx="228600" cy="228600"/>
                <wp:effectExtent l="6985" t="11430" r="12065" b="762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2BB6" id="Прямоугольник 131" o:spid="_x0000_s1026" style="position:absolute;margin-left:153pt;margin-top:-56.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" strokecolor="white"/>
            </w:pict>
          </mc:Fallback>
        </mc:AlternateContent>
      </w:r>
      <w:r>
        <w:rPr>
          <w:color w:val="000000"/>
          <w:sz w:val="20"/>
          <w:lang w:val="uk-UA"/>
        </w:rPr>
        <w:t>Дисертацією є рукопис</w:t>
      </w:r>
    </w:p>
    <w:p w14:paraId="68D83792" w14:textId="3726B1EB" w:rsidR="00D12B50" w:rsidRDefault="00D12B50" w:rsidP="00D12B50">
      <w:pPr>
        <w:pStyle w:val="afffffff8"/>
        <w:widowControl w:val="0"/>
        <w:spacing w:line="288" w:lineRule="auto"/>
        <w:rPr>
          <w:color w:val="000000"/>
          <w:sz w:val="20"/>
          <w:lang w:val="uk-UA"/>
        </w:rPr>
      </w:pPr>
      <w:r>
        <w:rPr>
          <w:noProof/>
          <w:color w:val="000000"/>
          <w:sz w:val="20"/>
          <w:lang w:eastAsia="ru-RU"/>
        </w:rPr>
        <mc:AlternateContent>
          <mc:Choice Requires="wps">
            <w:drawing>
              <wp:anchor distT="0" distB="0" distL="114300" distR="114300" simplePos="0" relativeHeight="251661312" behindDoc="0" locked="0" layoutInCell="1" allowOverlap="1" wp14:anchorId="72659E45" wp14:editId="077F3BD3">
                <wp:simplePos x="0" y="0"/>
                <wp:positionH relativeFrom="column">
                  <wp:posOffset>2057400</wp:posOffset>
                </wp:positionH>
                <wp:positionV relativeFrom="paragraph">
                  <wp:posOffset>-78740</wp:posOffset>
                </wp:positionV>
                <wp:extent cx="114300" cy="0"/>
                <wp:effectExtent l="0" t="93980" r="2540" b="9779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1F75" id="Прямоугольник 130" o:spid="_x0000_s1026" style="position:absolute;margin-left:162pt;margin-top:-6.2pt;width: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" stroked="f"/>
            </w:pict>
          </mc:Fallback>
        </mc:AlternateContent>
      </w:r>
      <w:r>
        <w:rPr>
          <w:color w:val="000000"/>
          <w:sz w:val="20"/>
          <w:lang w:val="uk-UA"/>
        </w:rPr>
        <w:t xml:space="preserve">Робота виконана на кафедрі економічної та соціальної географії </w:t>
      </w:r>
    </w:p>
    <w:p w14:paraId="49D8C3AA" w14:textId="77777777" w:rsidR="00D12B50" w:rsidRDefault="00D12B50" w:rsidP="00D12B50">
      <w:pPr>
        <w:pStyle w:val="afffffff8"/>
        <w:widowControl w:val="0"/>
        <w:spacing w:line="288" w:lineRule="auto"/>
        <w:rPr>
          <w:color w:val="000000"/>
          <w:sz w:val="20"/>
          <w:lang w:val="uk-UA"/>
        </w:rPr>
      </w:pPr>
      <w:r>
        <w:rPr>
          <w:color w:val="000000"/>
          <w:sz w:val="20"/>
          <w:lang w:val="uk-UA"/>
        </w:rPr>
        <w:t>географічного факультету Таврійського національного університету</w:t>
      </w:r>
    </w:p>
    <w:p w14:paraId="1BD7329E" w14:textId="77777777" w:rsidR="00D12B50" w:rsidRDefault="00D12B50" w:rsidP="00D12B50">
      <w:pPr>
        <w:pStyle w:val="afffffff8"/>
        <w:widowControl w:val="0"/>
        <w:spacing w:line="288" w:lineRule="auto"/>
        <w:rPr>
          <w:color w:val="000000"/>
          <w:sz w:val="20"/>
          <w:lang w:val="uk-UA"/>
        </w:rPr>
      </w:pPr>
      <w:r>
        <w:rPr>
          <w:color w:val="000000"/>
          <w:sz w:val="20"/>
          <w:lang w:val="uk-UA"/>
        </w:rPr>
        <w:t xml:space="preserve"> ім. В.І. Вернадського Міністерства освіти і науки України, м. Сімферополь.</w:t>
      </w:r>
    </w:p>
    <w:p w14:paraId="29BD936B" w14:textId="77777777" w:rsidR="00D12B50" w:rsidRDefault="00D12B50" w:rsidP="00D12B50">
      <w:pPr>
        <w:widowControl w:val="0"/>
        <w:spacing w:line="288" w:lineRule="auto"/>
        <w:jc w:val="both"/>
        <w:rPr>
          <w:b/>
          <w:bCs/>
          <w:color w:val="000000"/>
          <w:sz w:val="20"/>
          <w:lang w:val="uk-UA"/>
        </w:rPr>
      </w:pPr>
    </w:p>
    <w:p w14:paraId="68CD364D" w14:textId="77777777" w:rsidR="00D12B50" w:rsidRDefault="00D12B50" w:rsidP="00D12B50">
      <w:pPr>
        <w:widowControl w:val="0"/>
        <w:spacing w:line="288" w:lineRule="auto"/>
        <w:jc w:val="both"/>
        <w:rPr>
          <w:color w:val="000000"/>
          <w:sz w:val="20"/>
          <w:lang w:val="uk-UA"/>
        </w:rPr>
      </w:pPr>
      <w:r>
        <w:rPr>
          <w:b/>
          <w:bCs/>
          <w:color w:val="000000"/>
          <w:sz w:val="20"/>
          <w:lang w:val="uk-UA"/>
        </w:rPr>
        <w:t xml:space="preserve">Науковий керівник:    </w:t>
      </w:r>
      <w:r>
        <w:rPr>
          <w:color w:val="000000"/>
          <w:sz w:val="20"/>
          <w:lang w:val="uk-UA"/>
        </w:rPr>
        <w:t>доктор географічних наук, професор</w:t>
      </w:r>
    </w:p>
    <w:p w14:paraId="23A91E49" w14:textId="77777777" w:rsidR="00D12B50" w:rsidRDefault="00D12B50" w:rsidP="00D12B50">
      <w:pPr>
        <w:widowControl w:val="0"/>
        <w:spacing w:line="288" w:lineRule="auto"/>
        <w:ind w:left="1980"/>
        <w:jc w:val="both"/>
        <w:rPr>
          <w:b/>
          <w:bCs/>
          <w:sz w:val="20"/>
          <w:lang w:val="uk-UA"/>
        </w:rPr>
      </w:pPr>
      <w:r>
        <w:rPr>
          <w:b/>
          <w:bCs/>
          <w:sz w:val="20"/>
          <w:lang w:val="uk-UA"/>
        </w:rPr>
        <w:t>ЯКОВЕНКО ІРИНА МИХАЙЛІВНА</w:t>
      </w:r>
    </w:p>
    <w:p w14:paraId="29FBA918" w14:textId="77777777" w:rsidR="00D12B50" w:rsidRDefault="00D12B50" w:rsidP="00D12B50">
      <w:pPr>
        <w:widowControl w:val="0"/>
        <w:spacing w:line="288" w:lineRule="auto"/>
        <w:ind w:left="1980"/>
        <w:jc w:val="both"/>
        <w:rPr>
          <w:sz w:val="20"/>
          <w:lang w:val="uk-UA"/>
        </w:rPr>
      </w:pPr>
      <w:r>
        <w:rPr>
          <w:sz w:val="20"/>
          <w:lang w:val="uk-UA"/>
        </w:rPr>
        <w:t xml:space="preserve">Таврійський національний університет </w:t>
      </w:r>
    </w:p>
    <w:p w14:paraId="3692B7A4" w14:textId="77777777" w:rsidR="00D12B50" w:rsidRDefault="00D12B50" w:rsidP="00D12B50">
      <w:pPr>
        <w:widowControl w:val="0"/>
        <w:spacing w:line="288" w:lineRule="auto"/>
        <w:ind w:left="1980"/>
        <w:jc w:val="both"/>
        <w:rPr>
          <w:color w:val="000000"/>
          <w:sz w:val="20"/>
          <w:lang w:val="uk-UA"/>
        </w:rPr>
      </w:pPr>
      <w:r>
        <w:rPr>
          <w:color w:val="000000"/>
          <w:sz w:val="20"/>
          <w:lang w:val="uk-UA"/>
        </w:rPr>
        <w:t>ім. В.І. Вернадського,</w:t>
      </w:r>
    </w:p>
    <w:p w14:paraId="359BD1B7" w14:textId="77777777" w:rsidR="00D12B50" w:rsidRDefault="00D12B50" w:rsidP="00D12B50">
      <w:pPr>
        <w:widowControl w:val="0"/>
        <w:spacing w:line="288" w:lineRule="auto"/>
        <w:ind w:left="1980"/>
        <w:jc w:val="both"/>
        <w:rPr>
          <w:color w:val="000000"/>
          <w:sz w:val="20"/>
          <w:lang w:val="uk-UA"/>
        </w:rPr>
      </w:pPr>
      <w:r>
        <w:rPr>
          <w:color w:val="000000"/>
          <w:sz w:val="20"/>
          <w:lang w:val="uk-UA"/>
        </w:rPr>
        <w:t>кафедра економічної та соціальної географії</w:t>
      </w:r>
    </w:p>
    <w:p w14:paraId="35C929BB" w14:textId="77777777" w:rsidR="00D12B50" w:rsidRPr="00D12B50" w:rsidRDefault="00D12B50" w:rsidP="00D12B50">
      <w:pPr>
        <w:pStyle w:val="1"/>
        <w:widowControl w:val="0"/>
        <w:spacing w:line="288" w:lineRule="auto"/>
        <w:rPr>
          <w:color w:val="000000"/>
          <w:sz w:val="20"/>
          <w:lang w:val="uk-UA"/>
        </w:rPr>
      </w:pPr>
    </w:p>
    <w:p w14:paraId="0152B305" w14:textId="77777777" w:rsidR="00D12B50" w:rsidRDefault="00D12B50" w:rsidP="00D12B50">
      <w:pPr>
        <w:pStyle w:val="1"/>
        <w:widowControl w:val="0"/>
        <w:spacing w:line="288" w:lineRule="auto"/>
        <w:rPr>
          <w:color w:val="000000"/>
          <w:sz w:val="20"/>
        </w:rPr>
      </w:pPr>
      <w:r>
        <w:rPr>
          <w:color w:val="000000"/>
          <w:sz w:val="20"/>
        </w:rPr>
        <w:t>Офіційні опоненти:</w:t>
      </w:r>
      <w:r>
        <w:rPr>
          <w:b w:val="0"/>
          <w:bCs w:val="0"/>
          <w:color w:val="000000"/>
          <w:sz w:val="20"/>
        </w:rPr>
        <w:t xml:space="preserve">    доктор географічних наук, професор</w:t>
      </w:r>
    </w:p>
    <w:p w14:paraId="5CAA7040" w14:textId="77777777" w:rsidR="00D12B50" w:rsidRDefault="00D12B50" w:rsidP="00D12B50">
      <w:pPr>
        <w:pStyle w:val="afffffffb"/>
        <w:widowControl w:val="0"/>
        <w:tabs>
          <w:tab w:val="clear" w:pos="4677"/>
          <w:tab w:val="clear" w:pos="9355"/>
        </w:tabs>
        <w:spacing w:line="288" w:lineRule="auto"/>
        <w:ind w:left="1980"/>
        <w:rPr>
          <w:b/>
          <w:bCs/>
          <w:color w:val="000000"/>
          <w:sz w:val="20"/>
          <w:lang w:val="uk-UA"/>
        </w:rPr>
      </w:pPr>
      <w:r>
        <w:rPr>
          <w:b/>
          <w:bCs/>
          <w:color w:val="000000"/>
          <w:sz w:val="20"/>
          <w:lang w:val="uk-UA"/>
        </w:rPr>
        <w:t>БАЛАБАНОВ ГЕННАДІЙ ВАСИЛЬОВИЧ</w:t>
      </w:r>
    </w:p>
    <w:p w14:paraId="11A13240" w14:textId="77777777" w:rsidR="00D12B50" w:rsidRDefault="00D12B50" w:rsidP="00D12B50">
      <w:pPr>
        <w:pStyle w:val="afffffffb"/>
        <w:widowControl w:val="0"/>
        <w:tabs>
          <w:tab w:val="clear" w:pos="4677"/>
          <w:tab w:val="clear" w:pos="9355"/>
        </w:tabs>
        <w:spacing w:line="288" w:lineRule="auto"/>
        <w:ind w:left="1980"/>
        <w:rPr>
          <w:color w:val="000000"/>
          <w:sz w:val="20"/>
          <w:lang w:val="uk-UA"/>
        </w:rPr>
      </w:pPr>
      <w:r>
        <w:rPr>
          <w:color w:val="000000"/>
          <w:sz w:val="20"/>
          <w:lang w:val="uk-UA"/>
        </w:rPr>
        <w:t>Київський міжнародний університет</w:t>
      </w:r>
    </w:p>
    <w:p w14:paraId="70118EE0" w14:textId="77777777" w:rsidR="00D12B50" w:rsidRDefault="00D12B50" w:rsidP="00D12B50">
      <w:pPr>
        <w:pStyle w:val="afffffffb"/>
        <w:widowControl w:val="0"/>
        <w:tabs>
          <w:tab w:val="clear" w:pos="4677"/>
          <w:tab w:val="clear" w:pos="9355"/>
        </w:tabs>
        <w:spacing w:line="288" w:lineRule="auto"/>
        <w:ind w:left="1980"/>
        <w:rPr>
          <w:color w:val="000000"/>
          <w:sz w:val="20"/>
          <w:lang w:val="uk-UA"/>
        </w:rPr>
      </w:pPr>
      <w:r>
        <w:rPr>
          <w:color w:val="000000"/>
          <w:sz w:val="20"/>
          <w:lang w:val="uk-UA"/>
        </w:rPr>
        <w:t>завідувач кафедри країнознавства</w:t>
      </w:r>
    </w:p>
    <w:p w14:paraId="6CA3081B" w14:textId="77777777" w:rsidR="00D12B50" w:rsidRDefault="00D12B50" w:rsidP="00D12B50">
      <w:pPr>
        <w:widowControl w:val="0"/>
        <w:spacing w:before="120" w:line="288" w:lineRule="auto"/>
        <w:ind w:left="1979"/>
        <w:jc w:val="both"/>
        <w:rPr>
          <w:color w:val="000000"/>
          <w:sz w:val="20"/>
          <w:lang w:val="uk-UA"/>
        </w:rPr>
      </w:pPr>
      <w:r>
        <w:rPr>
          <w:color w:val="000000"/>
          <w:sz w:val="20"/>
          <w:lang w:val="uk-UA"/>
        </w:rPr>
        <w:t xml:space="preserve">кандидат економічних наук, доцент                                   </w:t>
      </w:r>
    </w:p>
    <w:p w14:paraId="457AE0D4" w14:textId="77777777" w:rsidR="00D12B50" w:rsidRDefault="00D12B50" w:rsidP="00D12B50">
      <w:pPr>
        <w:pStyle w:val="4"/>
        <w:widowControl w:val="0"/>
        <w:spacing w:line="288" w:lineRule="auto"/>
        <w:ind w:left="1980"/>
        <w:rPr>
          <w:sz w:val="20"/>
        </w:rPr>
      </w:pPr>
      <w:r>
        <w:rPr>
          <w:sz w:val="20"/>
        </w:rPr>
        <w:t>ВЕТРОВА НАТАЛЬЯ МУСІЇВНА</w:t>
      </w:r>
    </w:p>
    <w:p w14:paraId="161009F2" w14:textId="77777777" w:rsidR="00D12B50" w:rsidRDefault="00D12B50" w:rsidP="00D12B50">
      <w:pPr>
        <w:widowControl w:val="0"/>
        <w:spacing w:line="288" w:lineRule="auto"/>
        <w:ind w:left="1980"/>
        <w:jc w:val="both"/>
        <w:rPr>
          <w:bCs/>
          <w:sz w:val="20"/>
          <w:lang w:val="uk-UA"/>
        </w:rPr>
      </w:pPr>
      <w:r>
        <w:rPr>
          <w:bCs/>
          <w:sz w:val="20"/>
        </w:rPr>
        <w:t>Національна академія природоохоронного</w:t>
      </w:r>
    </w:p>
    <w:p w14:paraId="005A5618" w14:textId="77777777" w:rsidR="00D12B50" w:rsidRDefault="00D12B50" w:rsidP="00D12B50">
      <w:pPr>
        <w:widowControl w:val="0"/>
        <w:spacing w:line="288" w:lineRule="auto"/>
        <w:ind w:left="1980"/>
        <w:jc w:val="both"/>
        <w:rPr>
          <w:color w:val="000000"/>
          <w:sz w:val="20"/>
          <w:lang w:val="uk-UA"/>
        </w:rPr>
      </w:pPr>
      <w:r>
        <w:rPr>
          <w:bCs/>
          <w:sz w:val="20"/>
        </w:rPr>
        <w:t>та курортного будівництва</w:t>
      </w:r>
    </w:p>
    <w:p w14:paraId="24A58DA5" w14:textId="77777777" w:rsidR="00D12B50" w:rsidRDefault="00D12B50" w:rsidP="00D12B50">
      <w:pPr>
        <w:pStyle w:val="afffffff8"/>
        <w:widowControl w:val="0"/>
        <w:spacing w:line="288" w:lineRule="auto"/>
        <w:ind w:left="1980" w:right="-468"/>
        <w:rPr>
          <w:sz w:val="20"/>
        </w:rPr>
      </w:pPr>
      <w:r>
        <w:rPr>
          <w:color w:val="000000"/>
          <w:sz w:val="20"/>
          <w:lang w:val="uk-UA"/>
        </w:rPr>
        <w:t>завідувач кафедри</w:t>
      </w:r>
      <w:r>
        <w:rPr>
          <w:sz w:val="20"/>
          <w:lang w:val="uk-UA"/>
        </w:rPr>
        <w:t xml:space="preserve"> економіки підприємства</w:t>
      </w:r>
    </w:p>
    <w:p w14:paraId="7E37ABE3" w14:textId="77777777" w:rsidR="00D12B50" w:rsidRDefault="00D12B50" w:rsidP="00D12B50">
      <w:pPr>
        <w:pStyle w:val="afffffff8"/>
        <w:widowControl w:val="0"/>
        <w:spacing w:line="288" w:lineRule="auto"/>
        <w:ind w:left="1980" w:right="-468"/>
        <w:rPr>
          <w:color w:val="000000"/>
          <w:sz w:val="20"/>
        </w:rPr>
      </w:pPr>
      <w:r>
        <w:rPr>
          <w:sz w:val="20"/>
        </w:rPr>
        <w:t>м. Сімферополь</w:t>
      </w:r>
    </w:p>
    <w:p w14:paraId="38CA0D7D" w14:textId="77777777" w:rsidR="00D12B50" w:rsidRDefault="00D12B50" w:rsidP="00D12B50">
      <w:pPr>
        <w:pStyle w:val="1"/>
        <w:widowControl w:val="0"/>
        <w:spacing w:line="288" w:lineRule="auto"/>
        <w:ind w:left="0"/>
        <w:rPr>
          <w:b w:val="0"/>
          <w:bCs w:val="0"/>
          <w:sz w:val="20"/>
        </w:rPr>
      </w:pPr>
      <w:r>
        <w:rPr>
          <w:color w:val="000000"/>
          <w:sz w:val="20"/>
        </w:rPr>
        <w:t>Провідна установа:</w:t>
      </w:r>
      <w:r>
        <w:rPr>
          <w:b w:val="0"/>
          <w:bCs w:val="0"/>
          <w:color w:val="000000"/>
          <w:sz w:val="20"/>
        </w:rPr>
        <w:t xml:space="preserve"> </w:t>
      </w:r>
      <w:r>
        <w:rPr>
          <w:b w:val="0"/>
          <w:bCs w:val="0"/>
          <w:sz w:val="20"/>
        </w:rPr>
        <w:t xml:space="preserve">Одеський національний  університет ім. І.І. Мечнікова,   </w:t>
      </w:r>
    </w:p>
    <w:p w14:paraId="3A744F26" w14:textId="77777777" w:rsidR="00D12B50" w:rsidRDefault="00D12B50" w:rsidP="00D12B50">
      <w:pPr>
        <w:pStyle w:val="1"/>
        <w:widowControl w:val="0"/>
        <w:spacing w:line="288" w:lineRule="auto"/>
        <w:ind w:left="0"/>
        <w:rPr>
          <w:b w:val="0"/>
          <w:bCs w:val="0"/>
          <w:color w:val="000000"/>
          <w:sz w:val="20"/>
        </w:rPr>
      </w:pPr>
      <w:r>
        <w:rPr>
          <w:b w:val="0"/>
          <w:bCs w:val="0"/>
          <w:sz w:val="20"/>
        </w:rPr>
        <w:t xml:space="preserve">                                      географічний факультет              </w:t>
      </w:r>
    </w:p>
    <w:p w14:paraId="1B0D3D5F" w14:textId="77777777" w:rsidR="00D12B50" w:rsidRDefault="00D12B50" w:rsidP="00D12B50">
      <w:pPr>
        <w:pStyle w:val="afffffffb"/>
        <w:widowControl w:val="0"/>
        <w:tabs>
          <w:tab w:val="clear" w:pos="4677"/>
          <w:tab w:val="clear" w:pos="9355"/>
        </w:tabs>
        <w:spacing w:line="288" w:lineRule="auto"/>
        <w:rPr>
          <w:color w:val="000000"/>
          <w:sz w:val="20"/>
          <w:lang w:val="uk-UA"/>
        </w:rPr>
      </w:pPr>
      <w:r>
        <w:rPr>
          <w:color w:val="000000"/>
          <w:sz w:val="20"/>
          <w:lang w:val="uk-UA"/>
        </w:rPr>
        <w:t xml:space="preserve">Захист відбудеться 06 червня 2006 р. о 12 годині на засіданні спеціалізованої вченої ради  К.52.051.03 при Таврійському національному </w:t>
      </w:r>
      <w:r>
        <w:rPr>
          <w:color w:val="000000"/>
          <w:sz w:val="20"/>
          <w:lang w:val="uk-UA"/>
        </w:rPr>
        <w:lastRenderedPageBreak/>
        <w:t xml:space="preserve">університеті ім. В.І. Вернадського за адресою: 95007, м. Сімферополь, проспект Академіка Вернадського, 4, ауд. </w:t>
      </w:r>
      <w:r>
        <w:rPr>
          <w:color w:val="000000"/>
          <w:sz w:val="20"/>
        </w:rPr>
        <w:t>438</w:t>
      </w:r>
      <w:r>
        <w:rPr>
          <w:color w:val="000000"/>
          <w:sz w:val="20"/>
          <w:lang w:val="uk-UA"/>
        </w:rPr>
        <w:t>.</w:t>
      </w:r>
    </w:p>
    <w:p w14:paraId="65F833CF" w14:textId="77777777" w:rsidR="00D12B50" w:rsidRDefault="00D12B50" w:rsidP="00D12B50">
      <w:pPr>
        <w:pStyle w:val="afffffffb"/>
        <w:widowControl w:val="0"/>
        <w:tabs>
          <w:tab w:val="clear" w:pos="4677"/>
          <w:tab w:val="clear" w:pos="9355"/>
        </w:tabs>
        <w:spacing w:before="120" w:line="288" w:lineRule="auto"/>
        <w:rPr>
          <w:color w:val="000000"/>
          <w:sz w:val="20"/>
        </w:rPr>
      </w:pPr>
      <w:r>
        <w:rPr>
          <w:color w:val="000000"/>
          <w:sz w:val="20"/>
          <w:lang w:val="uk-UA"/>
        </w:rPr>
        <w:t>З дисертацією можна ознайомитись в бібліотеці Таврійського національного університету ім. В.І. Вернадського ( 95007, м. Сімферополь, проспект Академіка Вернадського, 4).</w:t>
      </w:r>
    </w:p>
    <w:p w14:paraId="7DE88548" w14:textId="77777777" w:rsidR="00D12B50" w:rsidRDefault="00D12B50" w:rsidP="00D12B50">
      <w:pPr>
        <w:widowControl w:val="0"/>
        <w:spacing w:before="120" w:line="288" w:lineRule="auto"/>
        <w:jc w:val="both"/>
        <w:rPr>
          <w:color w:val="000000"/>
          <w:sz w:val="20"/>
          <w:lang w:val="uk-UA"/>
        </w:rPr>
      </w:pPr>
      <w:r>
        <w:rPr>
          <w:color w:val="000000"/>
          <w:sz w:val="20"/>
          <w:lang w:val="uk-UA"/>
        </w:rPr>
        <w:t>Автореферат розісланий   “_</w:t>
      </w:r>
      <w:r>
        <w:rPr>
          <w:color w:val="000000"/>
          <w:sz w:val="20"/>
        </w:rPr>
        <w:t>05</w:t>
      </w:r>
      <w:r>
        <w:rPr>
          <w:color w:val="000000"/>
          <w:sz w:val="20"/>
          <w:lang w:val="uk-UA"/>
        </w:rPr>
        <w:t>_” травня 2006 року</w:t>
      </w:r>
    </w:p>
    <w:p w14:paraId="5C4E0960" w14:textId="77777777" w:rsidR="00D12B50" w:rsidRDefault="00D12B50" w:rsidP="00D12B50">
      <w:pPr>
        <w:widowControl w:val="0"/>
        <w:spacing w:line="288" w:lineRule="auto"/>
        <w:jc w:val="both"/>
        <w:rPr>
          <w:color w:val="000000"/>
          <w:sz w:val="20"/>
          <w:lang w:val="uk-UA"/>
        </w:rPr>
      </w:pPr>
      <w:r>
        <w:rPr>
          <w:color w:val="000000"/>
          <w:sz w:val="20"/>
          <w:lang w:val="uk-UA"/>
        </w:rPr>
        <w:t xml:space="preserve">Вчений секретар спеціалізованої вченої ради    </w:t>
      </w:r>
    </w:p>
    <w:p w14:paraId="38CA8935" w14:textId="77777777" w:rsidR="00D12B50" w:rsidRDefault="00D12B50" w:rsidP="00D12B50">
      <w:pPr>
        <w:widowControl w:val="0"/>
        <w:spacing w:line="288" w:lineRule="auto"/>
        <w:jc w:val="both"/>
        <w:rPr>
          <w:color w:val="000000"/>
          <w:sz w:val="18"/>
          <w:lang w:val="uk-UA"/>
        </w:rPr>
      </w:pPr>
      <w:r>
        <w:rPr>
          <w:color w:val="000000"/>
          <w:sz w:val="20"/>
          <w:lang w:val="uk-UA"/>
        </w:rPr>
        <w:t>доктор географічних наук, професор</w:t>
      </w:r>
      <w:r>
        <w:rPr>
          <w:color w:val="000000"/>
          <w:sz w:val="20"/>
          <w:lang w:val="uk-UA"/>
        </w:rPr>
        <w:tab/>
      </w:r>
      <w:r>
        <w:rPr>
          <w:lang w:val="uk-UA"/>
        </w:rPr>
        <w:t xml:space="preserve">        </w:t>
      </w:r>
      <w:r>
        <w:rPr>
          <w:color w:val="000000"/>
          <w:sz w:val="20"/>
          <w:lang w:val="uk-UA"/>
        </w:rPr>
        <w:t>К.А. Позаченюк</w:t>
      </w:r>
    </w:p>
    <w:p w14:paraId="4CFE8E38" w14:textId="77777777" w:rsidR="00D12B50" w:rsidRDefault="00D12B50" w:rsidP="00D12B50">
      <w:pPr>
        <w:pStyle w:val="affffffff"/>
        <w:widowControl w:val="0"/>
        <w:spacing w:line="288" w:lineRule="auto"/>
        <w:ind w:firstLine="540"/>
        <w:jc w:val="center"/>
      </w:pPr>
      <w:r>
        <w:br w:type="page"/>
      </w:r>
    </w:p>
    <w:p w14:paraId="5CA2DD9F" w14:textId="77777777" w:rsidR="00D12B50" w:rsidRDefault="00D12B50" w:rsidP="00D12B50">
      <w:pPr>
        <w:pStyle w:val="afffffffc"/>
        <w:spacing w:line="288" w:lineRule="auto"/>
        <w:ind w:firstLine="567"/>
        <w:rPr>
          <w:b/>
          <w:bCs/>
          <w:color w:val="000000"/>
          <w:sz w:val="18"/>
          <w:szCs w:val="24"/>
        </w:rPr>
      </w:pPr>
      <w:r>
        <w:rPr>
          <w:b/>
          <w:bCs/>
          <w:color w:val="000000"/>
          <w:sz w:val="18"/>
          <w:szCs w:val="24"/>
        </w:rPr>
        <w:lastRenderedPageBreak/>
        <w:t>ЗАГАЛЬНА ХАРАКТЕРИСТИКА РОБОТИ</w:t>
      </w:r>
    </w:p>
    <w:p w14:paraId="6F1D1073" w14:textId="77777777" w:rsidR="00D12B50" w:rsidRDefault="00D12B50" w:rsidP="00D12B50">
      <w:pPr>
        <w:widowControl w:val="0"/>
        <w:spacing w:line="288" w:lineRule="auto"/>
        <w:ind w:right="-5" w:firstLine="540"/>
        <w:jc w:val="both"/>
        <w:rPr>
          <w:color w:val="000000"/>
          <w:sz w:val="18"/>
        </w:rPr>
      </w:pPr>
      <w:r>
        <w:rPr>
          <w:b/>
          <w:bCs/>
          <w:color w:val="000000"/>
          <w:sz w:val="18"/>
        </w:rPr>
        <w:t xml:space="preserve">Актуальність теми. </w:t>
      </w:r>
      <w:r>
        <w:rPr>
          <w:color w:val="000000"/>
          <w:sz w:val="18"/>
        </w:rPr>
        <w:t xml:space="preserve">Розробка конструктивних рішень проблеми ефективного використання трудових ресурсів має потребу в залученні різних методів просторового </w:t>
      </w:r>
      <w:r>
        <w:rPr>
          <w:color w:val="000000"/>
          <w:sz w:val="18"/>
          <w:lang w:val="uk-UA"/>
        </w:rPr>
        <w:t xml:space="preserve">вивчення </w:t>
      </w:r>
      <w:r>
        <w:rPr>
          <w:color w:val="000000"/>
          <w:sz w:val="18"/>
        </w:rPr>
        <w:t xml:space="preserve">зайнятості населення в контексті наукового обґрунтування стратегічних планів розвитку продуктивних сил України </w:t>
      </w:r>
      <w:r>
        <w:rPr>
          <w:color w:val="000000"/>
          <w:sz w:val="18"/>
          <w:lang w:val="uk-UA"/>
        </w:rPr>
        <w:t>та</w:t>
      </w:r>
      <w:r>
        <w:rPr>
          <w:color w:val="000000"/>
          <w:sz w:val="18"/>
        </w:rPr>
        <w:t xml:space="preserve"> її регіонів. Особливого значення набуває всебічне дослідження безробіття як найважливішого і надзвичайно динамічного соціально-економічного явища ринкової економіки, що, з одного боку, сприяє більш раціональному використанню трудоресурсного потенціалу</w:t>
      </w:r>
      <w:r>
        <w:rPr>
          <w:color w:val="000000"/>
          <w:sz w:val="18"/>
          <w:lang w:val="uk-UA"/>
        </w:rPr>
        <w:t>,</w:t>
      </w:r>
      <w:r>
        <w:rPr>
          <w:color w:val="000000"/>
          <w:sz w:val="18"/>
        </w:rPr>
        <w:t xml:space="preserve"> а з іншо</w:t>
      </w:r>
      <w:r>
        <w:rPr>
          <w:color w:val="000000"/>
          <w:sz w:val="18"/>
          <w:lang w:val="uk-UA"/>
        </w:rPr>
        <w:t>го</w:t>
      </w:r>
      <w:r>
        <w:rPr>
          <w:color w:val="000000"/>
          <w:sz w:val="18"/>
        </w:rPr>
        <w:t>, викликає соціальн</w:t>
      </w:r>
      <w:r>
        <w:rPr>
          <w:color w:val="000000"/>
          <w:sz w:val="18"/>
          <w:lang w:val="uk-UA"/>
        </w:rPr>
        <w:t>у</w:t>
      </w:r>
      <w:r>
        <w:rPr>
          <w:color w:val="000000"/>
          <w:sz w:val="18"/>
        </w:rPr>
        <w:t xml:space="preserve"> напруг</w:t>
      </w:r>
      <w:r>
        <w:rPr>
          <w:color w:val="000000"/>
          <w:sz w:val="18"/>
          <w:lang w:val="uk-UA"/>
        </w:rPr>
        <w:t>у</w:t>
      </w:r>
      <w:r>
        <w:rPr>
          <w:color w:val="000000"/>
          <w:sz w:val="18"/>
        </w:rPr>
        <w:t xml:space="preserve"> в суспільстві.</w:t>
      </w:r>
    </w:p>
    <w:p w14:paraId="490CF700" w14:textId="77777777" w:rsidR="00D12B50" w:rsidRDefault="00D12B50" w:rsidP="00D12B50">
      <w:pPr>
        <w:widowControl w:val="0"/>
        <w:spacing w:line="288" w:lineRule="auto"/>
        <w:ind w:right="-5" w:firstLine="540"/>
        <w:jc w:val="both"/>
        <w:rPr>
          <w:color w:val="000000"/>
          <w:sz w:val="18"/>
        </w:rPr>
      </w:pPr>
      <w:r>
        <w:rPr>
          <w:color w:val="000000"/>
          <w:sz w:val="18"/>
        </w:rPr>
        <w:t xml:space="preserve">Необхідність виявлення просторово-змістовної інформації про масштаби, структуру </w:t>
      </w:r>
      <w:r>
        <w:rPr>
          <w:color w:val="000000"/>
          <w:sz w:val="18"/>
          <w:lang w:val="uk-UA"/>
        </w:rPr>
        <w:t>та</w:t>
      </w:r>
      <w:r>
        <w:rPr>
          <w:color w:val="000000"/>
          <w:sz w:val="18"/>
        </w:rPr>
        <w:t xml:space="preserve"> динамік</w:t>
      </w:r>
      <w:r>
        <w:rPr>
          <w:color w:val="000000"/>
          <w:sz w:val="18"/>
          <w:lang w:val="uk-UA"/>
        </w:rPr>
        <w:t>у</w:t>
      </w:r>
      <w:r>
        <w:rPr>
          <w:color w:val="000000"/>
          <w:sz w:val="18"/>
        </w:rPr>
        <w:t xml:space="preserve"> безробіття визначається також задачами комплексного геоінформац</w:t>
      </w:r>
      <w:r>
        <w:rPr>
          <w:color w:val="000000"/>
          <w:sz w:val="18"/>
          <w:lang w:val="uk-UA"/>
        </w:rPr>
        <w:t>ій</w:t>
      </w:r>
      <w:r>
        <w:rPr>
          <w:color w:val="000000"/>
          <w:sz w:val="18"/>
        </w:rPr>
        <w:t xml:space="preserve">ного забезпечення системи </w:t>
      </w:r>
      <w:r>
        <w:rPr>
          <w:color w:val="000000"/>
          <w:sz w:val="18"/>
          <w:lang w:val="uk-UA"/>
        </w:rPr>
        <w:t xml:space="preserve">управління </w:t>
      </w:r>
      <w:r>
        <w:rPr>
          <w:color w:val="000000"/>
          <w:sz w:val="18"/>
        </w:rPr>
        <w:t xml:space="preserve">регіональним розвитком на принципах </w:t>
      </w:r>
      <w:r>
        <w:rPr>
          <w:color w:val="000000"/>
          <w:sz w:val="18"/>
          <w:lang w:val="uk-UA"/>
        </w:rPr>
        <w:t>сталого</w:t>
      </w:r>
      <w:r>
        <w:rPr>
          <w:color w:val="000000"/>
          <w:sz w:val="18"/>
        </w:rPr>
        <w:t xml:space="preserve"> (збалансованого) розвитку і розгортанням соціальних програм, орієнтованих на ліквідацію територіальних диспропорцій як</w:t>
      </w:r>
      <w:r>
        <w:rPr>
          <w:color w:val="000000"/>
          <w:sz w:val="18"/>
          <w:lang w:val="uk-UA"/>
        </w:rPr>
        <w:t>ості</w:t>
      </w:r>
      <w:r>
        <w:rPr>
          <w:color w:val="000000"/>
          <w:sz w:val="18"/>
        </w:rPr>
        <w:t xml:space="preserve"> життя населення.</w:t>
      </w:r>
    </w:p>
    <w:p w14:paraId="116C9225" w14:textId="77777777" w:rsidR="00D12B50" w:rsidRDefault="00D12B50" w:rsidP="00D12B50">
      <w:pPr>
        <w:pStyle w:val="Normal0"/>
        <w:spacing w:line="288" w:lineRule="auto"/>
        <w:ind w:right="-5" w:firstLine="540"/>
        <w:rPr>
          <w:i/>
          <w:color w:val="000000"/>
          <w:sz w:val="18"/>
        </w:rPr>
      </w:pPr>
      <w:r>
        <w:rPr>
          <w:i/>
          <w:color w:val="000000"/>
          <w:sz w:val="18"/>
        </w:rPr>
        <w:t xml:space="preserve">Особливостям і методам територіальної диференціації природних і соціально-економічних явищ присвячено багато робіт як вітчизняних, так і закордонних </w:t>
      </w:r>
      <w:r>
        <w:rPr>
          <w:i/>
          <w:color w:val="000000"/>
          <w:sz w:val="18"/>
          <w:lang w:val="uk-UA"/>
        </w:rPr>
        <w:t>в</w:t>
      </w:r>
      <w:r>
        <w:rPr>
          <w:i/>
          <w:color w:val="000000"/>
          <w:sz w:val="18"/>
        </w:rPr>
        <w:t>чених. Однак</w:t>
      </w:r>
      <w:r>
        <w:rPr>
          <w:i/>
          <w:color w:val="000000"/>
          <w:sz w:val="18"/>
          <w:lang w:val="uk-UA"/>
        </w:rPr>
        <w:t>,</w:t>
      </w:r>
      <w:r>
        <w:rPr>
          <w:i/>
          <w:color w:val="000000"/>
          <w:sz w:val="18"/>
        </w:rPr>
        <w:t xml:space="preserve"> географічні дослідження територіальної диференціації соціально-економічного явища безробіття </w:t>
      </w:r>
      <w:r>
        <w:rPr>
          <w:i/>
          <w:color w:val="000000"/>
          <w:sz w:val="18"/>
          <w:lang w:val="uk-UA"/>
        </w:rPr>
        <w:t>ще</w:t>
      </w:r>
      <w:r>
        <w:rPr>
          <w:i/>
          <w:color w:val="000000"/>
          <w:sz w:val="18"/>
        </w:rPr>
        <w:t xml:space="preserve"> не проводилис</w:t>
      </w:r>
      <w:r>
        <w:rPr>
          <w:i/>
          <w:color w:val="000000"/>
          <w:sz w:val="18"/>
          <w:lang w:val="uk-UA"/>
        </w:rPr>
        <w:t>ь</w:t>
      </w:r>
      <w:r>
        <w:rPr>
          <w:i/>
          <w:color w:val="000000"/>
          <w:sz w:val="18"/>
        </w:rPr>
        <w:t>.  У більшості публікацій розглядається економічний механізм формування безробіття і його макроекономічні наслідки. Разом з тим</w:t>
      </w:r>
      <w:r>
        <w:rPr>
          <w:i/>
          <w:color w:val="000000"/>
          <w:sz w:val="18"/>
          <w:lang w:val="uk-UA"/>
        </w:rPr>
        <w:t>,</w:t>
      </w:r>
      <w:r>
        <w:rPr>
          <w:i/>
          <w:color w:val="000000"/>
          <w:sz w:val="18"/>
        </w:rPr>
        <w:t xml:space="preserve"> практично відсутні роботи, у яких безробіття досліджується як своєрідний тип територіальної системи, що склався в результаті взаємозв'язку і взаємозумовленості природних, демографічних, економічних, геополітичних і інших умов </w:t>
      </w:r>
      <w:r>
        <w:rPr>
          <w:i/>
          <w:color w:val="000000"/>
          <w:sz w:val="18"/>
          <w:lang w:val="uk-UA"/>
        </w:rPr>
        <w:t>та</w:t>
      </w:r>
      <w:r>
        <w:rPr>
          <w:i/>
          <w:color w:val="000000"/>
          <w:sz w:val="18"/>
        </w:rPr>
        <w:t xml:space="preserve"> факторів досліджуваної території.</w:t>
      </w:r>
    </w:p>
    <w:p w14:paraId="0D2F5270" w14:textId="77777777" w:rsidR="00D12B50" w:rsidRDefault="00D12B50" w:rsidP="00D12B50">
      <w:pPr>
        <w:pStyle w:val="Normal0"/>
        <w:spacing w:line="288" w:lineRule="auto"/>
        <w:ind w:right="-5" w:firstLine="540"/>
        <w:rPr>
          <w:i/>
          <w:color w:val="000000"/>
          <w:sz w:val="18"/>
        </w:rPr>
      </w:pPr>
      <w:r>
        <w:rPr>
          <w:i/>
          <w:color w:val="000000"/>
          <w:sz w:val="18"/>
        </w:rPr>
        <w:t xml:space="preserve">Вибір теми </w:t>
      </w:r>
      <w:r>
        <w:rPr>
          <w:i/>
          <w:color w:val="000000"/>
          <w:sz w:val="18"/>
          <w:lang w:val="uk-UA"/>
        </w:rPr>
        <w:t>даного</w:t>
      </w:r>
      <w:r>
        <w:rPr>
          <w:i/>
          <w:color w:val="000000"/>
          <w:sz w:val="18"/>
        </w:rPr>
        <w:t xml:space="preserve"> </w:t>
      </w:r>
      <w:r>
        <w:rPr>
          <w:i/>
          <w:color w:val="000000"/>
          <w:sz w:val="18"/>
          <w:lang w:val="uk-UA"/>
        </w:rPr>
        <w:t>дисертац</w:t>
      </w:r>
      <w:r>
        <w:rPr>
          <w:i/>
          <w:color w:val="000000"/>
          <w:sz w:val="18"/>
        </w:rPr>
        <w:t>ійного дослідження визначається конструктивною спрямованістю суспільно-географічних досліджень безробіття</w:t>
      </w:r>
      <w:r>
        <w:rPr>
          <w:i/>
          <w:color w:val="000000"/>
          <w:sz w:val="18"/>
          <w:lang w:val="uk-UA"/>
        </w:rPr>
        <w:t xml:space="preserve"> в </w:t>
      </w:r>
      <w:r>
        <w:rPr>
          <w:i/>
          <w:color w:val="000000"/>
          <w:sz w:val="18"/>
        </w:rPr>
        <w:t>просторовому</w:t>
      </w:r>
      <w:r>
        <w:rPr>
          <w:i/>
          <w:color w:val="000000"/>
          <w:sz w:val="18"/>
          <w:lang w:val="uk-UA"/>
        </w:rPr>
        <w:t xml:space="preserve"> </w:t>
      </w:r>
      <w:r>
        <w:rPr>
          <w:i/>
          <w:color w:val="000000"/>
          <w:sz w:val="18"/>
        </w:rPr>
        <w:t>аспекті, а також недостатньою вивченістю даної наукової проблеми, відсутністю загальновизнаних методичних підходів і методик дослідження.</w:t>
      </w:r>
    </w:p>
    <w:p w14:paraId="6B7A409E" w14:textId="77777777" w:rsidR="00D12B50" w:rsidRDefault="00D12B50" w:rsidP="00D12B50">
      <w:pPr>
        <w:widowControl w:val="0"/>
        <w:spacing w:line="288" w:lineRule="auto"/>
        <w:ind w:firstLine="540"/>
        <w:jc w:val="both"/>
        <w:rPr>
          <w:color w:val="000000"/>
          <w:sz w:val="18"/>
        </w:rPr>
      </w:pPr>
      <w:r>
        <w:rPr>
          <w:b/>
          <w:bCs/>
          <w:color w:val="000000"/>
          <w:sz w:val="18"/>
        </w:rPr>
        <w:t xml:space="preserve">Зв'язок роботи з науковими програмами, планами, темами. </w:t>
      </w:r>
      <w:r>
        <w:rPr>
          <w:color w:val="000000"/>
          <w:sz w:val="18"/>
        </w:rPr>
        <w:t xml:space="preserve">Основні положення дисертаційного дослідження є складовою частиною тематики кафедри економічної </w:t>
      </w:r>
      <w:r>
        <w:rPr>
          <w:color w:val="000000"/>
          <w:sz w:val="18"/>
          <w:lang w:val="uk-UA"/>
        </w:rPr>
        <w:t>та</w:t>
      </w:r>
      <w:r>
        <w:rPr>
          <w:color w:val="000000"/>
          <w:sz w:val="18"/>
        </w:rPr>
        <w:t xml:space="preserve"> соціальної географії </w:t>
      </w:r>
      <w:r>
        <w:rPr>
          <w:color w:val="000000"/>
          <w:sz w:val="18"/>
          <w:lang w:val="uk-UA"/>
        </w:rPr>
        <w:t>Таврійського</w:t>
      </w:r>
      <w:r>
        <w:rPr>
          <w:color w:val="000000"/>
          <w:sz w:val="18"/>
        </w:rPr>
        <w:t xml:space="preserve"> національного університету</w:t>
      </w:r>
      <w:r>
        <w:rPr>
          <w:color w:val="000000"/>
          <w:sz w:val="18"/>
          <w:lang w:val="uk-UA"/>
        </w:rPr>
        <w:t xml:space="preserve"> ім. В.І. Вернадського “Концепція регіонального розвитку Криму в ринкових умовах” (номер державної реєстрації 0101006502)</w:t>
      </w:r>
      <w:r>
        <w:rPr>
          <w:color w:val="000000"/>
          <w:sz w:val="18"/>
        </w:rPr>
        <w:t xml:space="preserve">. </w:t>
      </w:r>
    </w:p>
    <w:p w14:paraId="4C0DD480" w14:textId="77777777" w:rsidR="00D12B50" w:rsidRDefault="00D12B50" w:rsidP="00D12B50">
      <w:pPr>
        <w:widowControl w:val="0"/>
        <w:spacing w:line="288" w:lineRule="auto"/>
        <w:ind w:firstLine="540"/>
        <w:jc w:val="both"/>
        <w:rPr>
          <w:b/>
          <w:bCs/>
          <w:color w:val="000000"/>
          <w:sz w:val="18"/>
          <w:lang w:val="uk-UA"/>
        </w:rPr>
      </w:pPr>
      <w:r>
        <w:rPr>
          <w:b/>
          <w:bCs/>
          <w:color w:val="000000"/>
          <w:sz w:val="18"/>
        </w:rPr>
        <w:t>Об'єкт</w:t>
      </w:r>
      <w:r>
        <w:rPr>
          <w:b/>
          <w:bCs/>
          <w:color w:val="000000"/>
          <w:sz w:val="18"/>
          <w:lang w:val="uk-UA"/>
        </w:rPr>
        <w:t xml:space="preserve"> і </w:t>
      </w:r>
      <w:r>
        <w:rPr>
          <w:b/>
          <w:bCs/>
          <w:color w:val="000000"/>
          <w:sz w:val="18"/>
        </w:rPr>
        <w:t>предмет</w:t>
      </w:r>
      <w:r>
        <w:rPr>
          <w:b/>
          <w:bCs/>
          <w:color w:val="000000"/>
          <w:sz w:val="18"/>
          <w:lang w:val="uk-UA"/>
        </w:rPr>
        <w:t xml:space="preserve"> </w:t>
      </w:r>
      <w:r>
        <w:rPr>
          <w:b/>
          <w:bCs/>
          <w:color w:val="000000"/>
          <w:sz w:val="18"/>
        </w:rPr>
        <w:t>дослідження</w:t>
      </w:r>
      <w:r>
        <w:rPr>
          <w:color w:val="000000"/>
          <w:sz w:val="18"/>
          <w:lang w:val="uk-UA"/>
        </w:rPr>
        <w:t>.</w:t>
      </w:r>
      <w:r>
        <w:rPr>
          <w:b/>
          <w:bCs/>
          <w:color w:val="000000"/>
          <w:sz w:val="18"/>
          <w:lang w:val="uk-UA"/>
        </w:rPr>
        <w:t xml:space="preserve"> </w:t>
      </w:r>
      <w:r>
        <w:rPr>
          <w:b/>
          <w:bCs/>
          <w:color w:val="000000"/>
          <w:sz w:val="18"/>
        </w:rPr>
        <w:t xml:space="preserve">Об'єктом </w:t>
      </w:r>
      <w:r>
        <w:rPr>
          <w:color w:val="000000"/>
          <w:sz w:val="18"/>
        </w:rPr>
        <w:t xml:space="preserve">дослідження </w:t>
      </w:r>
      <w:r>
        <w:rPr>
          <w:color w:val="000000"/>
          <w:sz w:val="18"/>
          <w:lang w:val="uk-UA"/>
        </w:rPr>
        <w:t>є</w:t>
      </w:r>
      <w:r>
        <w:rPr>
          <w:b/>
          <w:bCs/>
          <w:color w:val="000000"/>
          <w:sz w:val="18"/>
          <w:lang w:val="uk-UA"/>
        </w:rPr>
        <w:t xml:space="preserve"> </w:t>
      </w:r>
      <w:r>
        <w:rPr>
          <w:color w:val="000000"/>
          <w:sz w:val="18"/>
        </w:rPr>
        <w:t>соціально-економічн</w:t>
      </w:r>
      <w:r>
        <w:rPr>
          <w:color w:val="000000"/>
          <w:sz w:val="18"/>
          <w:lang w:val="uk-UA"/>
        </w:rPr>
        <w:t>е</w:t>
      </w:r>
      <w:r>
        <w:rPr>
          <w:color w:val="000000"/>
          <w:sz w:val="18"/>
        </w:rPr>
        <w:t xml:space="preserve"> явищ</w:t>
      </w:r>
      <w:r>
        <w:rPr>
          <w:color w:val="000000"/>
          <w:sz w:val="18"/>
          <w:lang w:val="uk-UA"/>
        </w:rPr>
        <w:t>е</w:t>
      </w:r>
      <w:r>
        <w:rPr>
          <w:color w:val="000000"/>
          <w:sz w:val="18"/>
        </w:rPr>
        <w:t xml:space="preserve"> безробіття, </w:t>
      </w:r>
      <w:r>
        <w:rPr>
          <w:b/>
          <w:bCs/>
          <w:color w:val="000000"/>
          <w:sz w:val="18"/>
        </w:rPr>
        <w:t>предметом</w:t>
      </w:r>
      <w:r>
        <w:rPr>
          <w:color w:val="000000"/>
          <w:sz w:val="18"/>
        </w:rPr>
        <w:t xml:space="preserve"> </w:t>
      </w:r>
      <w:r>
        <w:rPr>
          <w:b/>
          <w:bCs/>
          <w:color w:val="000000"/>
          <w:sz w:val="18"/>
        </w:rPr>
        <w:t>–</w:t>
      </w:r>
      <w:r>
        <w:rPr>
          <w:color w:val="000000"/>
          <w:sz w:val="18"/>
        </w:rPr>
        <w:t xml:space="preserve"> </w:t>
      </w:r>
      <w:r>
        <w:rPr>
          <w:color w:val="000000"/>
          <w:sz w:val="18"/>
          <w:lang w:val="uk-UA"/>
        </w:rPr>
        <w:t>територіальна структура безробіття в регіоні.</w:t>
      </w:r>
    </w:p>
    <w:p w14:paraId="499E09F1" w14:textId="77777777" w:rsidR="00D12B50" w:rsidRDefault="00D12B50" w:rsidP="00D12B50">
      <w:pPr>
        <w:widowControl w:val="0"/>
        <w:spacing w:line="288" w:lineRule="auto"/>
        <w:ind w:firstLine="540"/>
        <w:jc w:val="both"/>
        <w:rPr>
          <w:color w:val="000000"/>
          <w:sz w:val="18"/>
        </w:rPr>
      </w:pPr>
      <w:r>
        <w:rPr>
          <w:b/>
          <w:bCs/>
          <w:color w:val="000000"/>
          <w:sz w:val="18"/>
        </w:rPr>
        <w:t xml:space="preserve">Мета </w:t>
      </w:r>
      <w:r>
        <w:rPr>
          <w:b/>
          <w:bCs/>
          <w:color w:val="000000"/>
          <w:sz w:val="18"/>
          <w:lang w:val="uk-UA"/>
        </w:rPr>
        <w:t xml:space="preserve">та </w:t>
      </w:r>
      <w:r>
        <w:rPr>
          <w:b/>
          <w:bCs/>
          <w:color w:val="000000"/>
          <w:sz w:val="18"/>
        </w:rPr>
        <w:t xml:space="preserve">задачі дослідження. </w:t>
      </w:r>
      <w:r>
        <w:rPr>
          <w:color w:val="000000"/>
          <w:sz w:val="18"/>
        </w:rPr>
        <w:t xml:space="preserve">Метою </w:t>
      </w:r>
      <w:r>
        <w:rPr>
          <w:color w:val="000000"/>
          <w:sz w:val="18"/>
          <w:lang w:val="uk-UA"/>
        </w:rPr>
        <w:t>дисертац</w:t>
      </w:r>
      <w:r>
        <w:rPr>
          <w:color w:val="000000"/>
          <w:sz w:val="18"/>
        </w:rPr>
        <w:t xml:space="preserve">ійної роботи є розробка теоретико-методичних підходів до </w:t>
      </w:r>
      <w:r>
        <w:rPr>
          <w:color w:val="000000"/>
          <w:sz w:val="18"/>
          <w:lang w:val="uk-UA"/>
        </w:rPr>
        <w:t>суспільно-географічного дослідження</w:t>
      </w:r>
      <w:r>
        <w:rPr>
          <w:color w:val="000000"/>
          <w:sz w:val="18"/>
        </w:rPr>
        <w:t xml:space="preserve"> безробіття.</w:t>
      </w:r>
    </w:p>
    <w:p w14:paraId="4EF03B6A" w14:textId="77777777" w:rsidR="00D12B50" w:rsidRDefault="00D12B50" w:rsidP="00D12B50">
      <w:pPr>
        <w:widowControl w:val="0"/>
        <w:spacing w:line="288" w:lineRule="auto"/>
        <w:ind w:firstLine="540"/>
        <w:jc w:val="both"/>
        <w:rPr>
          <w:color w:val="000000"/>
          <w:sz w:val="18"/>
        </w:rPr>
      </w:pPr>
      <w:r>
        <w:rPr>
          <w:color w:val="000000"/>
          <w:sz w:val="18"/>
          <w:lang w:val="uk-UA"/>
        </w:rPr>
        <w:t>Р</w:t>
      </w:r>
      <w:r>
        <w:rPr>
          <w:color w:val="000000"/>
          <w:sz w:val="18"/>
        </w:rPr>
        <w:t>еалізаці</w:t>
      </w:r>
      <w:r>
        <w:rPr>
          <w:color w:val="000000"/>
          <w:sz w:val="18"/>
          <w:lang w:val="uk-UA"/>
        </w:rPr>
        <w:t>я</w:t>
      </w:r>
      <w:r>
        <w:rPr>
          <w:color w:val="000000"/>
          <w:sz w:val="18"/>
        </w:rPr>
        <w:t xml:space="preserve"> поставленої мети </w:t>
      </w:r>
      <w:r>
        <w:rPr>
          <w:color w:val="000000"/>
          <w:sz w:val="18"/>
          <w:lang w:val="uk-UA"/>
        </w:rPr>
        <w:t xml:space="preserve">передбачала </w:t>
      </w:r>
      <w:r>
        <w:rPr>
          <w:color w:val="000000"/>
          <w:sz w:val="18"/>
        </w:rPr>
        <w:t>вирішен</w:t>
      </w:r>
      <w:r>
        <w:rPr>
          <w:color w:val="000000"/>
          <w:sz w:val="18"/>
          <w:lang w:val="uk-UA"/>
        </w:rPr>
        <w:t>ня</w:t>
      </w:r>
      <w:r>
        <w:rPr>
          <w:color w:val="000000"/>
          <w:sz w:val="18"/>
        </w:rPr>
        <w:t xml:space="preserve"> наступн</w:t>
      </w:r>
      <w:r>
        <w:rPr>
          <w:color w:val="000000"/>
          <w:sz w:val="18"/>
          <w:lang w:val="uk-UA"/>
        </w:rPr>
        <w:t>их</w:t>
      </w:r>
      <w:r>
        <w:rPr>
          <w:color w:val="000000"/>
          <w:sz w:val="18"/>
        </w:rPr>
        <w:t xml:space="preserve"> </w:t>
      </w:r>
      <w:r>
        <w:rPr>
          <w:color w:val="000000"/>
          <w:sz w:val="18"/>
          <w:lang w:val="uk-UA"/>
        </w:rPr>
        <w:t>задач</w:t>
      </w:r>
      <w:r>
        <w:rPr>
          <w:color w:val="000000"/>
          <w:sz w:val="18"/>
        </w:rPr>
        <w:t>:</w:t>
      </w:r>
    </w:p>
    <w:p w14:paraId="71243BAE"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lang w:val="uk-UA"/>
        </w:rPr>
        <w:t xml:space="preserve">Розкрити суспільно-географічну сутність </w:t>
      </w:r>
      <w:r>
        <w:rPr>
          <w:i/>
          <w:color w:val="000000"/>
          <w:sz w:val="18"/>
        </w:rPr>
        <w:t xml:space="preserve">поняття </w:t>
      </w:r>
      <w:r>
        <w:rPr>
          <w:i/>
          <w:color w:val="000000"/>
          <w:sz w:val="18"/>
          <w:lang w:val="uk-UA"/>
        </w:rPr>
        <w:t>“</w:t>
      </w:r>
      <w:r>
        <w:rPr>
          <w:i/>
          <w:color w:val="000000"/>
          <w:sz w:val="18"/>
        </w:rPr>
        <w:t>безробіття</w:t>
      </w:r>
      <w:r>
        <w:rPr>
          <w:i/>
          <w:color w:val="000000"/>
          <w:sz w:val="18"/>
          <w:lang w:val="uk-UA"/>
        </w:rPr>
        <w:t>”</w:t>
      </w:r>
      <w:r>
        <w:rPr>
          <w:i/>
          <w:color w:val="000000"/>
          <w:sz w:val="18"/>
        </w:rPr>
        <w:t>, охарактериз</w:t>
      </w:r>
      <w:r>
        <w:rPr>
          <w:i/>
          <w:color w:val="000000"/>
          <w:sz w:val="18"/>
          <w:lang w:val="uk-UA"/>
        </w:rPr>
        <w:t>увати</w:t>
      </w:r>
      <w:r>
        <w:rPr>
          <w:i/>
          <w:color w:val="000000"/>
          <w:sz w:val="18"/>
        </w:rPr>
        <w:t xml:space="preserve"> типи, види, форми безробіття, розглянут</w:t>
      </w:r>
      <w:r>
        <w:rPr>
          <w:i/>
          <w:color w:val="000000"/>
          <w:sz w:val="18"/>
          <w:lang w:val="uk-UA"/>
        </w:rPr>
        <w:t>и</w:t>
      </w:r>
      <w:r>
        <w:rPr>
          <w:i/>
          <w:color w:val="000000"/>
          <w:sz w:val="18"/>
        </w:rPr>
        <w:t xml:space="preserve"> основні соціально-економічні показники безробіття;</w:t>
      </w:r>
    </w:p>
    <w:p w14:paraId="16126AD0"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rPr>
        <w:t xml:space="preserve"> </w:t>
      </w:r>
      <w:r>
        <w:rPr>
          <w:i/>
          <w:color w:val="000000"/>
          <w:sz w:val="18"/>
          <w:lang w:val="uk-UA"/>
        </w:rPr>
        <w:t xml:space="preserve">Розвинути понятійно-термінологічний апарат суспільно-географічного </w:t>
      </w:r>
      <w:r>
        <w:rPr>
          <w:i/>
          <w:color w:val="000000"/>
          <w:sz w:val="18"/>
          <w:lang w:val="uk-UA"/>
        </w:rPr>
        <w:lastRenderedPageBreak/>
        <w:t xml:space="preserve">дослідження безробіття: обґрунтувати </w:t>
      </w:r>
      <w:r>
        <w:rPr>
          <w:i/>
          <w:color w:val="000000"/>
          <w:sz w:val="18"/>
        </w:rPr>
        <w:t xml:space="preserve">поняття </w:t>
      </w:r>
      <w:r>
        <w:rPr>
          <w:i/>
          <w:color w:val="000000"/>
          <w:sz w:val="18"/>
          <w:lang w:val="uk-UA"/>
        </w:rPr>
        <w:t>“</w:t>
      </w:r>
      <w:r>
        <w:rPr>
          <w:i/>
          <w:color w:val="000000"/>
          <w:sz w:val="18"/>
        </w:rPr>
        <w:t>територіальна структура</w:t>
      </w:r>
      <w:r>
        <w:rPr>
          <w:i/>
          <w:color w:val="000000"/>
          <w:sz w:val="18"/>
          <w:lang w:val="uk-UA"/>
        </w:rPr>
        <w:t>”</w:t>
      </w:r>
      <w:r>
        <w:rPr>
          <w:i/>
          <w:color w:val="000000"/>
          <w:sz w:val="18"/>
        </w:rPr>
        <w:t xml:space="preserve"> безробіття, розроб</w:t>
      </w:r>
      <w:r>
        <w:rPr>
          <w:i/>
          <w:color w:val="000000"/>
          <w:sz w:val="18"/>
          <w:lang w:val="uk-UA"/>
        </w:rPr>
        <w:t>ити</w:t>
      </w:r>
      <w:r>
        <w:rPr>
          <w:i/>
          <w:color w:val="000000"/>
          <w:sz w:val="18"/>
        </w:rPr>
        <w:t xml:space="preserve"> відповідн</w:t>
      </w:r>
      <w:r>
        <w:rPr>
          <w:i/>
          <w:color w:val="000000"/>
          <w:sz w:val="18"/>
          <w:lang w:val="uk-UA"/>
        </w:rPr>
        <w:t>у структурно-графічну</w:t>
      </w:r>
      <w:r>
        <w:rPr>
          <w:i/>
          <w:color w:val="000000"/>
          <w:sz w:val="18"/>
        </w:rPr>
        <w:t xml:space="preserve"> модель</w:t>
      </w:r>
      <w:r>
        <w:rPr>
          <w:i/>
          <w:color w:val="000000"/>
          <w:sz w:val="18"/>
          <w:lang w:val="uk-UA"/>
        </w:rPr>
        <w:t>, розкрити поняття “соціальні амортизатори”</w:t>
      </w:r>
      <w:r>
        <w:rPr>
          <w:i/>
          <w:color w:val="000000"/>
          <w:sz w:val="18"/>
        </w:rPr>
        <w:t>;</w:t>
      </w:r>
    </w:p>
    <w:p w14:paraId="5B9876EA"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lang w:val="uk-UA"/>
        </w:rPr>
        <w:t>О</w:t>
      </w:r>
      <w:r>
        <w:rPr>
          <w:i/>
          <w:color w:val="000000"/>
          <w:sz w:val="18"/>
        </w:rPr>
        <w:t>бґрунт</w:t>
      </w:r>
      <w:r>
        <w:rPr>
          <w:i/>
          <w:color w:val="000000"/>
          <w:sz w:val="18"/>
          <w:lang w:val="uk-UA"/>
        </w:rPr>
        <w:t>увати</w:t>
      </w:r>
      <w:r>
        <w:rPr>
          <w:i/>
          <w:color w:val="000000"/>
          <w:sz w:val="18"/>
        </w:rPr>
        <w:t xml:space="preserve"> можливість використання методу зон</w:t>
      </w:r>
      <w:r>
        <w:rPr>
          <w:i/>
          <w:color w:val="000000"/>
          <w:sz w:val="18"/>
          <w:lang w:val="uk-UA"/>
        </w:rPr>
        <w:t>у</w:t>
      </w:r>
      <w:r>
        <w:rPr>
          <w:i/>
          <w:color w:val="000000"/>
          <w:sz w:val="18"/>
        </w:rPr>
        <w:t>ва</w:t>
      </w:r>
      <w:r>
        <w:rPr>
          <w:i/>
          <w:color w:val="000000"/>
          <w:sz w:val="18"/>
          <w:lang w:val="uk-UA"/>
        </w:rPr>
        <w:t>н</w:t>
      </w:r>
      <w:r>
        <w:rPr>
          <w:i/>
          <w:color w:val="000000"/>
          <w:sz w:val="18"/>
        </w:rPr>
        <w:t>ня при територіальній диференціації соціально-економічних явищ на прикладі безробіття;</w:t>
      </w:r>
    </w:p>
    <w:p w14:paraId="0316E88C"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rPr>
        <w:t xml:space="preserve"> </w:t>
      </w:r>
      <w:r>
        <w:rPr>
          <w:i/>
          <w:color w:val="000000"/>
          <w:sz w:val="18"/>
          <w:lang w:val="uk-UA"/>
        </w:rPr>
        <w:t xml:space="preserve">Виявити </w:t>
      </w:r>
      <w:r>
        <w:rPr>
          <w:i/>
          <w:color w:val="000000"/>
          <w:sz w:val="18"/>
        </w:rPr>
        <w:t xml:space="preserve">особливості методу </w:t>
      </w:r>
      <w:r>
        <w:rPr>
          <w:i/>
          <w:color w:val="000000"/>
          <w:sz w:val="18"/>
          <w:lang w:val="uk-UA"/>
        </w:rPr>
        <w:t>порогових</w:t>
      </w:r>
      <w:r>
        <w:rPr>
          <w:i/>
          <w:color w:val="000000"/>
          <w:sz w:val="18"/>
        </w:rPr>
        <w:t xml:space="preserve"> значень і кластерного аналізу при визначенні </w:t>
      </w:r>
      <w:r>
        <w:rPr>
          <w:i/>
          <w:color w:val="000000"/>
          <w:sz w:val="18"/>
          <w:lang w:val="uk-UA"/>
        </w:rPr>
        <w:t>меж</w:t>
      </w:r>
      <w:r>
        <w:rPr>
          <w:i/>
          <w:color w:val="000000"/>
          <w:sz w:val="18"/>
        </w:rPr>
        <w:t xml:space="preserve"> соціально-економічних зон безробіття;</w:t>
      </w:r>
    </w:p>
    <w:p w14:paraId="20E3E7CD"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lang w:val="uk-UA"/>
        </w:rPr>
        <w:t>Д</w:t>
      </w:r>
      <w:r>
        <w:rPr>
          <w:i/>
          <w:color w:val="000000"/>
          <w:sz w:val="18"/>
        </w:rPr>
        <w:t>а</w:t>
      </w:r>
      <w:r>
        <w:rPr>
          <w:i/>
          <w:color w:val="000000"/>
          <w:sz w:val="18"/>
          <w:lang w:val="uk-UA"/>
        </w:rPr>
        <w:t>ти</w:t>
      </w:r>
      <w:r>
        <w:rPr>
          <w:i/>
          <w:color w:val="000000"/>
          <w:sz w:val="18"/>
        </w:rPr>
        <w:t xml:space="preserve"> оцінку сучасного стану безробіття</w:t>
      </w:r>
      <w:r>
        <w:rPr>
          <w:i/>
          <w:color w:val="000000"/>
          <w:sz w:val="18"/>
          <w:lang w:val="uk-UA"/>
        </w:rPr>
        <w:t xml:space="preserve"> в</w:t>
      </w:r>
      <w:r>
        <w:rPr>
          <w:i/>
          <w:color w:val="000000"/>
          <w:sz w:val="18"/>
        </w:rPr>
        <w:t xml:space="preserve"> Кримсько</w:t>
      </w:r>
      <w:r>
        <w:rPr>
          <w:i/>
          <w:color w:val="000000"/>
          <w:sz w:val="18"/>
          <w:lang w:val="uk-UA"/>
        </w:rPr>
        <w:t>му</w:t>
      </w:r>
      <w:r>
        <w:rPr>
          <w:i/>
          <w:color w:val="000000"/>
          <w:sz w:val="18"/>
        </w:rPr>
        <w:t xml:space="preserve"> регіон</w:t>
      </w:r>
      <w:r>
        <w:rPr>
          <w:i/>
          <w:color w:val="000000"/>
          <w:sz w:val="18"/>
          <w:lang w:val="uk-UA"/>
        </w:rPr>
        <w:t>і</w:t>
      </w:r>
      <w:r>
        <w:rPr>
          <w:i/>
          <w:color w:val="000000"/>
          <w:sz w:val="18"/>
        </w:rPr>
        <w:t>;</w:t>
      </w:r>
    </w:p>
    <w:p w14:paraId="62406C01"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rPr>
        <w:t xml:space="preserve"> </w:t>
      </w:r>
      <w:r>
        <w:rPr>
          <w:i/>
          <w:color w:val="000000"/>
          <w:sz w:val="18"/>
          <w:lang w:val="uk-UA"/>
        </w:rPr>
        <w:t>П</w:t>
      </w:r>
      <w:r>
        <w:rPr>
          <w:i/>
          <w:color w:val="000000"/>
          <w:sz w:val="18"/>
        </w:rPr>
        <w:t>рове</w:t>
      </w:r>
      <w:r>
        <w:rPr>
          <w:i/>
          <w:color w:val="000000"/>
          <w:sz w:val="18"/>
          <w:lang w:val="uk-UA"/>
        </w:rPr>
        <w:t>сти</w:t>
      </w:r>
      <w:r>
        <w:rPr>
          <w:i/>
          <w:color w:val="000000"/>
          <w:sz w:val="18"/>
        </w:rPr>
        <w:t xml:space="preserve"> кластеризац</w:t>
      </w:r>
      <w:r>
        <w:rPr>
          <w:i/>
          <w:color w:val="000000"/>
          <w:sz w:val="18"/>
          <w:lang w:val="uk-UA"/>
        </w:rPr>
        <w:t>і</w:t>
      </w:r>
      <w:r>
        <w:rPr>
          <w:i/>
          <w:color w:val="000000"/>
          <w:sz w:val="18"/>
        </w:rPr>
        <w:t>ю безробіття і соціальн</w:t>
      </w:r>
      <w:r>
        <w:rPr>
          <w:i/>
          <w:color w:val="000000"/>
          <w:sz w:val="18"/>
          <w:lang w:val="uk-UA"/>
        </w:rPr>
        <w:t>их</w:t>
      </w:r>
      <w:r>
        <w:rPr>
          <w:i/>
          <w:color w:val="000000"/>
          <w:sz w:val="18"/>
        </w:rPr>
        <w:t xml:space="preserve"> амортиза</w:t>
      </w:r>
      <w:r>
        <w:rPr>
          <w:i/>
          <w:color w:val="000000"/>
          <w:sz w:val="18"/>
          <w:lang w:val="uk-UA"/>
        </w:rPr>
        <w:t xml:space="preserve">торів в Криму </w:t>
      </w:r>
      <w:r>
        <w:rPr>
          <w:i/>
          <w:color w:val="000000"/>
          <w:sz w:val="18"/>
        </w:rPr>
        <w:t>за обраними показниками, запропон</w:t>
      </w:r>
      <w:r>
        <w:rPr>
          <w:i/>
          <w:color w:val="000000"/>
          <w:sz w:val="18"/>
          <w:lang w:val="uk-UA"/>
        </w:rPr>
        <w:t>увати</w:t>
      </w:r>
      <w:r>
        <w:rPr>
          <w:i/>
          <w:color w:val="000000"/>
          <w:sz w:val="18"/>
        </w:rPr>
        <w:t xml:space="preserve"> соціально-економічне зон</w:t>
      </w:r>
      <w:r>
        <w:rPr>
          <w:i/>
          <w:color w:val="000000"/>
          <w:sz w:val="18"/>
          <w:lang w:val="uk-UA"/>
        </w:rPr>
        <w:t>у</w:t>
      </w:r>
      <w:r>
        <w:rPr>
          <w:i/>
          <w:color w:val="000000"/>
          <w:sz w:val="18"/>
        </w:rPr>
        <w:t>ван</w:t>
      </w:r>
      <w:r>
        <w:rPr>
          <w:i/>
          <w:color w:val="000000"/>
          <w:sz w:val="18"/>
          <w:lang w:val="uk-UA"/>
        </w:rPr>
        <w:t>ня</w:t>
      </w:r>
      <w:r>
        <w:rPr>
          <w:i/>
          <w:color w:val="000000"/>
          <w:sz w:val="18"/>
        </w:rPr>
        <w:t xml:space="preserve"> безробіття</w:t>
      </w:r>
      <w:r>
        <w:rPr>
          <w:i/>
          <w:color w:val="000000"/>
          <w:sz w:val="18"/>
          <w:lang w:val="uk-UA"/>
        </w:rPr>
        <w:t xml:space="preserve"> в</w:t>
      </w:r>
      <w:r>
        <w:rPr>
          <w:i/>
          <w:color w:val="000000"/>
          <w:sz w:val="18"/>
        </w:rPr>
        <w:t xml:space="preserve"> Криму;</w:t>
      </w:r>
    </w:p>
    <w:p w14:paraId="5C7C4C9C" w14:textId="77777777" w:rsidR="00D12B50" w:rsidRDefault="00D12B50" w:rsidP="000C4202">
      <w:pPr>
        <w:pStyle w:val="Normal0"/>
        <w:widowControl w:val="0"/>
        <w:numPr>
          <w:ilvl w:val="0"/>
          <w:numId w:val="62"/>
        </w:numPr>
        <w:tabs>
          <w:tab w:val="clear" w:pos="720"/>
          <w:tab w:val="left" w:pos="180"/>
        </w:tabs>
        <w:snapToGrid w:val="0"/>
        <w:spacing w:before="0" w:line="288" w:lineRule="auto"/>
        <w:ind w:left="0" w:right="-5" w:firstLine="0"/>
        <w:rPr>
          <w:i/>
          <w:color w:val="000000"/>
          <w:sz w:val="18"/>
        </w:rPr>
      </w:pPr>
      <w:r>
        <w:rPr>
          <w:i/>
          <w:color w:val="000000"/>
          <w:sz w:val="18"/>
          <w:lang w:val="uk-UA"/>
        </w:rPr>
        <w:t xml:space="preserve">Обгрунтувати </w:t>
      </w:r>
      <w:r>
        <w:rPr>
          <w:i/>
          <w:color w:val="000000"/>
          <w:sz w:val="18"/>
        </w:rPr>
        <w:t xml:space="preserve">заходи </w:t>
      </w:r>
      <w:r>
        <w:rPr>
          <w:i/>
          <w:color w:val="000000"/>
          <w:sz w:val="18"/>
          <w:lang w:val="uk-UA"/>
        </w:rPr>
        <w:t>щодо</w:t>
      </w:r>
      <w:r>
        <w:rPr>
          <w:i/>
          <w:color w:val="000000"/>
          <w:sz w:val="18"/>
        </w:rPr>
        <w:t xml:space="preserve"> </w:t>
      </w:r>
      <w:r>
        <w:rPr>
          <w:i/>
          <w:color w:val="000000"/>
          <w:sz w:val="18"/>
          <w:lang w:val="uk-UA"/>
        </w:rPr>
        <w:t>вирішення проблем</w:t>
      </w:r>
      <w:r>
        <w:rPr>
          <w:i/>
          <w:color w:val="000000"/>
          <w:sz w:val="18"/>
        </w:rPr>
        <w:t xml:space="preserve"> безробіття в Кримському регіоні в </w:t>
      </w:r>
      <w:r>
        <w:rPr>
          <w:i/>
          <w:color w:val="000000"/>
          <w:sz w:val="18"/>
          <w:lang w:val="uk-UA"/>
        </w:rPr>
        <w:t>межах</w:t>
      </w:r>
      <w:r>
        <w:rPr>
          <w:i/>
          <w:color w:val="000000"/>
          <w:sz w:val="18"/>
        </w:rPr>
        <w:t xml:space="preserve"> виділених зон.</w:t>
      </w:r>
    </w:p>
    <w:p w14:paraId="2793EC3E" w14:textId="77777777" w:rsidR="00D12B50" w:rsidRDefault="00D12B50" w:rsidP="00D12B50">
      <w:pPr>
        <w:pStyle w:val="Normal0"/>
        <w:spacing w:line="288" w:lineRule="auto"/>
        <w:ind w:right="-5" w:firstLine="540"/>
        <w:rPr>
          <w:i/>
          <w:color w:val="000000"/>
          <w:sz w:val="18"/>
        </w:rPr>
      </w:pPr>
      <w:r>
        <w:rPr>
          <w:b/>
          <w:bCs/>
          <w:i/>
          <w:color w:val="000000"/>
          <w:sz w:val="18"/>
          <w:lang w:val="uk-UA"/>
        </w:rPr>
        <w:t xml:space="preserve">Теоретико-методологічною основою </w:t>
      </w:r>
      <w:r>
        <w:rPr>
          <w:i/>
          <w:color w:val="000000"/>
          <w:sz w:val="18"/>
          <w:lang w:val="uk-UA"/>
        </w:rPr>
        <w:t>дисертаційної роботи</w:t>
      </w:r>
      <w:r>
        <w:rPr>
          <w:b/>
          <w:bCs/>
          <w:i/>
          <w:color w:val="000000"/>
          <w:sz w:val="18"/>
          <w:lang w:val="uk-UA"/>
        </w:rPr>
        <w:t xml:space="preserve"> </w:t>
      </w:r>
      <w:r>
        <w:rPr>
          <w:i/>
          <w:color w:val="000000"/>
          <w:sz w:val="18"/>
          <w:lang w:val="uk-UA"/>
        </w:rPr>
        <w:t xml:space="preserve">є теоретичні положення і наукові принципи формування суспільно-територіальних систем, територіальної диференціації соціально-економічних явищ, економічні основи ринку праці, що знаходили відображення в роботах Є.Б. Алаєва, М.В. Багрова, Г.В. Балабанова,  Є.Ф. Борисова, Н.М. Ветрової, Д.П. Богині, А.П. Голікова, І.Я. Горленко, О.І. Рофе,  Л.Г. Руденко, Є.В. Савицької, Ю.Г. Саушкіна, О.Г. Топчиєва, О.І. Шаблія. </w:t>
      </w:r>
    </w:p>
    <w:p w14:paraId="70DACBC1" w14:textId="77777777" w:rsidR="00D12B50" w:rsidRDefault="00D12B50" w:rsidP="00D12B50">
      <w:pPr>
        <w:widowControl w:val="0"/>
        <w:spacing w:line="288" w:lineRule="auto"/>
        <w:ind w:firstLine="540"/>
        <w:jc w:val="both"/>
        <w:rPr>
          <w:color w:val="000000"/>
          <w:sz w:val="18"/>
        </w:rPr>
      </w:pPr>
      <w:r>
        <w:rPr>
          <w:b/>
          <w:bCs/>
          <w:color w:val="000000"/>
          <w:sz w:val="18"/>
        </w:rPr>
        <w:t xml:space="preserve">Методи і прийоми дослідження. </w:t>
      </w:r>
      <w:r>
        <w:rPr>
          <w:color w:val="000000"/>
          <w:sz w:val="18"/>
        </w:rPr>
        <w:t xml:space="preserve">У дисертаційній роботі використані методи: системно-структурного аналізу, аналітичний, абстрактно-логічний, математичного моделювання, метод </w:t>
      </w:r>
      <w:r>
        <w:rPr>
          <w:color w:val="000000"/>
          <w:sz w:val="18"/>
          <w:lang w:val="uk-UA"/>
        </w:rPr>
        <w:t>порогових</w:t>
      </w:r>
      <w:r>
        <w:rPr>
          <w:color w:val="000000"/>
          <w:sz w:val="18"/>
        </w:rPr>
        <w:t xml:space="preserve"> значень, метод кластерного аналізу, статистичний, картографічний, типології і класифікації.</w:t>
      </w:r>
    </w:p>
    <w:p w14:paraId="14C7A506" w14:textId="77777777" w:rsidR="00D12B50" w:rsidRDefault="00D12B50" w:rsidP="00D12B50">
      <w:pPr>
        <w:widowControl w:val="0"/>
        <w:spacing w:line="288" w:lineRule="auto"/>
        <w:ind w:firstLine="540"/>
        <w:jc w:val="both"/>
        <w:rPr>
          <w:bCs/>
          <w:sz w:val="18"/>
          <w:lang w:val="uk-UA"/>
        </w:rPr>
      </w:pPr>
      <w:r>
        <w:rPr>
          <w:b/>
          <w:bCs/>
          <w:color w:val="000000"/>
          <w:sz w:val="18"/>
        </w:rPr>
        <w:t xml:space="preserve">Наукова новизна </w:t>
      </w:r>
      <w:r>
        <w:rPr>
          <w:b/>
          <w:sz w:val="18"/>
        </w:rPr>
        <w:t>дисертаційного дослідження</w:t>
      </w:r>
      <w:r>
        <w:rPr>
          <w:b/>
          <w:sz w:val="18"/>
          <w:lang w:val="uk-UA"/>
        </w:rPr>
        <w:t xml:space="preserve">. </w:t>
      </w:r>
      <w:r>
        <w:rPr>
          <w:bCs/>
          <w:sz w:val="18"/>
          <w:lang w:val="uk-UA"/>
        </w:rPr>
        <w:t>Теоретико-методологічне обґрунтування суспільно-географічних досліджень безробіття здійснюється вперше, в тому числі:</w:t>
      </w:r>
    </w:p>
    <w:p w14:paraId="4A129F09" w14:textId="77777777" w:rsidR="00D12B50" w:rsidRDefault="00D12B50" w:rsidP="00D12B50">
      <w:pPr>
        <w:widowControl w:val="0"/>
        <w:tabs>
          <w:tab w:val="left" w:pos="360"/>
        </w:tabs>
        <w:spacing w:line="288" w:lineRule="auto"/>
        <w:ind w:left="180"/>
        <w:jc w:val="both"/>
        <w:rPr>
          <w:color w:val="000000"/>
          <w:sz w:val="18"/>
          <w:lang w:val="uk-UA"/>
        </w:rPr>
      </w:pPr>
      <w:r>
        <w:rPr>
          <w:bCs/>
          <w:i/>
          <w:iCs/>
          <w:sz w:val="18"/>
          <w:lang w:val="uk-UA"/>
        </w:rPr>
        <w:t>Уперше</w:t>
      </w:r>
      <w:r>
        <w:rPr>
          <w:color w:val="000000"/>
          <w:sz w:val="18"/>
          <w:lang w:val="uk-UA"/>
        </w:rPr>
        <w:t>:</w:t>
      </w:r>
    </w:p>
    <w:p w14:paraId="476BFD87" w14:textId="77777777" w:rsidR="00D12B50" w:rsidRDefault="00D12B50" w:rsidP="000C4202">
      <w:pPr>
        <w:widowControl w:val="0"/>
        <w:numPr>
          <w:ilvl w:val="0"/>
          <w:numId w:val="67"/>
        </w:numPr>
        <w:tabs>
          <w:tab w:val="clear" w:pos="720"/>
          <w:tab w:val="left" w:pos="360"/>
          <w:tab w:val="num" w:pos="540"/>
        </w:tabs>
        <w:suppressAutoHyphens w:val="0"/>
        <w:spacing w:line="288" w:lineRule="auto"/>
        <w:ind w:left="0" w:firstLine="180"/>
        <w:jc w:val="both"/>
        <w:rPr>
          <w:color w:val="000000"/>
          <w:sz w:val="18"/>
          <w:lang w:val="uk-UA"/>
        </w:rPr>
      </w:pPr>
      <w:r>
        <w:rPr>
          <w:color w:val="000000"/>
          <w:sz w:val="18"/>
          <w:lang w:val="uk-UA"/>
        </w:rPr>
        <w:t>обґрунтувано теоретико-методологічні основи виділення територіальної структури безробіття і побудовано її модель;</w:t>
      </w:r>
    </w:p>
    <w:p w14:paraId="14E9F50B" w14:textId="77777777" w:rsidR="00D12B50" w:rsidRDefault="00D12B50" w:rsidP="000C4202">
      <w:pPr>
        <w:widowControl w:val="0"/>
        <w:numPr>
          <w:ilvl w:val="0"/>
          <w:numId w:val="67"/>
        </w:numPr>
        <w:tabs>
          <w:tab w:val="clear" w:pos="720"/>
          <w:tab w:val="left" w:pos="360"/>
          <w:tab w:val="num" w:pos="540"/>
        </w:tabs>
        <w:suppressAutoHyphens w:val="0"/>
        <w:spacing w:line="288" w:lineRule="auto"/>
        <w:ind w:left="0" w:firstLine="180"/>
        <w:jc w:val="both"/>
        <w:rPr>
          <w:bCs/>
          <w:sz w:val="18"/>
          <w:lang w:val="uk-UA"/>
        </w:rPr>
      </w:pPr>
      <w:r>
        <w:rPr>
          <w:bCs/>
          <w:sz w:val="18"/>
          <w:lang w:val="uk-UA"/>
        </w:rPr>
        <w:t>уведено в науковий обіг термін “соціальні амортизатори”;</w:t>
      </w:r>
    </w:p>
    <w:p w14:paraId="6E6A6808" w14:textId="77777777" w:rsidR="00D12B50" w:rsidRDefault="00D12B50" w:rsidP="000C4202">
      <w:pPr>
        <w:widowControl w:val="0"/>
        <w:numPr>
          <w:ilvl w:val="0"/>
          <w:numId w:val="67"/>
        </w:numPr>
        <w:tabs>
          <w:tab w:val="clear" w:pos="720"/>
          <w:tab w:val="left" w:pos="360"/>
          <w:tab w:val="num" w:pos="540"/>
        </w:tabs>
        <w:suppressAutoHyphens w:val="0"/>
        <w:spacing w:line="288" w:lineRule="auto"/>
        <w:ind w:left="0" w:firstLine="180"/>
        <w:jc w:val="both"/>
        <w:rPr>
          <w:color w:val="000000"/>
          <w:sz w:val="18"/>
        </w:rPr>
      </w:pPr>
      <w:r>
        <w:rPr>
          <w:color w:val="000000"/>
          <w:sz w:val="18"/>
          <w:lang w:val="uk-UA"/>
        </w:rPr>
        <w:t>р</w:t>
      </w:r>
      <w:r>
        <w:rPr>
          <w:color w:val="000000"/>
          <w:sz w:val="18"/>
        </w:rPr>
        <w:t>озроб</w:t>
      </w:r>
      <w:r>
        <w:rPr>
          <w:color w:val="000000"/>
          <w:sz w:val="18"/>
          <w:lang w:val="uk-UA"/>
        </w:rPr>
        <w:t>лено</w:t>
      </w:r>
      <w:r>
        <w:rPr>
          <w:color w:val="000000"/>
          <w:sz w:val="18"/>
        </w:rPr>
        <w:t xml:space="preserve"> методик</w:t>
      </w:r>
      <w:r>
        <w:rPr>
          <w:color w:val="000000"/>
          <w:sz w:val="18"/>
          <w:lang w:val="uk-UA"/>
        </w:rPr>
        <w:t>у</w:t>
      </w:r>
      <w:r>
        <w:rPr>
          <w:color w:val="000000"/>
          <w:sz w:val="18"/>
        </w:rPr>
        <w:t xml:space="preserve"> визначення </w:t>
      </w:r>
      <w:r>
        <w:rPr>
          <w:color w:val="000000"/>
          <w:sz w:val="18"/>
          <w:lang w:val="uk-UA"/>
        </w:rPr>
        <w:t>меж</w:t>
      </w:r>
      <w:r>
        <w:rPr>
          <w:color w:val="000000"/>
          <w:sz w:val="18"/>
        </w:rPr>
        <w:t xml:space="preserve"> соціально-економічних зон безробіття;</w:t>
      </w:r>
    </w:p>
    <w:p w14:paraId="0325EE3A" w14:textId="77777777" w:rsidR="00D12B50" w:rsidRDefault="00D12B50" w:rsidP="000C4202">
      <w:pPr>
        <w:widowControl w:val="0"/>
        <w:numPr>
          <w:ilvl w:val="0"/>
          <w:numId w:val="67"/>
        </w:numPr>
        <w:tabs>
          <w:tab w:val="clear" w:pos="720"/>
          <w:tab w:val="left" w:pos="360"/>
          <w:tab w:val="num" w:pos="540"/>
        </w:tabs>
        <w:suppressAutoHyphens w:val="0"/>
        <w:spacing w:line="288" w:lineRule="auto"/>
        <w:ind w:left="0" w:firstLine="180"/>
        <w:jc w:val="both"/>
        <w:rPr>
          <w:color w:val="000000"/>
          <w:sz w:val="18"/>
        </w:rPr>
      </w:pPr>
      <w:r>
        <w:rPr>
          <w:color w:val="000000"/>
          <w:sz w:val="18"/>
          <w:lang w:val="uk-UA"/>
        </w:rPr>
        <w:t>в</w:t>
      </w:r>
      <w:r>
        <w:rPr>
          <w:color w:val="000000"/>
          <w:sz w:val="18"/>
        </w:rPr>
        <w:t>иділен</w:t>
      </w:r>
      <w:r>
        <w:rPr>
          <w:color w:val="000000"/>
          <w:sz w:val="18"/>
          <w:lang w:val="uk-UA"/>
        </w:rPr>
        <w:t>о</w:t>
      </w:r>
      <w:r>
        <w:rPr>
          <w:color w:val="000000"/>
          <w:sz w:val="18"/>
        </w:rPr>
        <w:t xml:space="preserve"> величин</w:t>
      </w:r>
      <w:r>
        <w:rPr>
          <w:color w:val="000000"/>
          <w:sz w:val="18"/>
          <w:lang w:val="uk-UA"/>
        </w:rPr>
        <w:t>и</w:t>
      </w:r>
      <w:r>
        <w:rPr>
          <w:color w:val="000000"/>
          <w:sz w:val="18"/>
        </w:rPr>
        <w:t xml:space="preserve"> </w:t>
      </w:r>
      <w:r>
        <w:rPr>
          <w:color w:val="000000"/>
          <w:sz w:val="18"/>
          <w:lang w:val="uk-UA"/>
        </w:rPr>
        <w:t>порогового</w:t>
      </w:r>
      <w:r>
        <w:rPr>
          <w:color w:val="000000"/>
          <w:sz w:val="18"/>
        </w:rPr>
        <w:t xml:space="preserve"> впливу </w:t>
      </w:r>
      <w:r>
        <w:rPr>
          <w:color w:val="000000"/>
          <w:sz w:val="18"/>
          <w:lang w:val="uk-UA"/>
        </w:rPr>
        <w:t>при</w:t>
      </w:r>
      <w:r>
        <w:rPr>
          <w:color w:val="000000"/>
          <w:sz w:val="18"/>
        </w:rPr>
        <w:t xml:space="preserve"> визначенні </w:t>
      </w:r>
      <w:r>
        <w:rPr>
          <w:color w:val="000000"/>
          <w:sz w:val="18"/>
          <w:lang w:val="uk-UA"/>
        </w:rPr>
        <w:t>меж</w:t>
      </w:r>
      <w:r>
        <w:rPr>
          <w:color w:val="000000"/>
          <w:sz w:val="18"/>
        </w:rPr>
        <w:t xml:space="preserve"> соціально-економічних зон безробіття Кримського регіону;</w:t>
      </w:r>
    </w:p>
    <w:p w14:paraId="6130C929" w14:textId="77777777" w:rsidR="00D12B50" w:rsidRDefault="00D12B50" w:rsidP="00D12B50">
      <w:pPr>
        <w:widowControl w:val="0"/>
        <w:tabs>
          <w:tab w:val="left" w:pos="360"/>
        </w:tabs>
        <w:spacing w:line="288" w:lineRule="auto"/>
        <w:ind w:left="180"/>
        <w:jc w:val="both"/>
        <w:rPr>
          <w:bCs/>
          <w:sz w:val="18"/>
          <w:lang w:val="uk-UA"/>
        </w:rPr>
      </w:pPr>
      <w:r>
        <w:rPr>
          <w:bCs/>
          <w:i/>
          <w:iCs/>
          <w:sz w:val="18"/>
          <w:lang w:val="uk-UA"/>
        </w:rPr>
        <w:t>Одержала</w:t>
      </w:r>
      <w:r>
        <w:rPr>
          <w:bCs/>
          <w:sz w:val="18"/>
          <w:lang w:val="uk-UA"/>
        </w:rPr>
        <w:t xml:space="preserve"> </w:t>
      </w:r>
      <w:r>
        <w:rPr>
          <w:bCs/>
          <w:i/>
          <w:iCs/>
          <w:sz w:val="18"/>
          <w:lang w:val="uk-UA"/>
        </w:rPr>
        <w:t>подальший розвиток</w:t>
      </w:r>
      <w:r>
        <w:rPr>
          <w:bCs/>
          <w:sz w:val="18"/>
          <w:lang w:val="uk-UA"/>
        </w:rPr>
        <w:t>:</w:t>
      </w:r>
    </w:p>
    <w:p w14:paraId="27A21C8A" w14:textId="77777777" w:rsidR="00D12B50" w:rsidRDefault="00D12B50" w:rsidP="000C4202">
      <w:pPr>
        <w:widowControl w:val="0"/>
        <w:numPr>
          <w:ilvl w:val="0"/>
          <w:numId w:val="68"/>
        </w:numPr>
        <w:tabs>
          <w:tab w:val="clear" w:pos="900"/>
          <w:tab w:val="left" w:pos="360"/>
          <w:tab w:val="num" w:pos="720"/>
        </w:tabs>
        <w:suppressAutoHyphens w:val="0"/>
        <w:spacing w:line="288" w:lineRule="auto"/>
        <w:ind w:left="0" w:firstLine="180"/>
        <w:jc w:val="both"/>
        <w:rPr>
          <w:color w:val="000000"/>
          <w:sz w:val="18"/>
          <w:lang w:val="uk-UA"/>
        </w:rPr>
      </w:pPr>
      <w:r>
        <w:rPr>
          <w:bCs/>
          <w:sz w:val="18"/>
          <w:lang w:val="uk-UA"/>
        </w:rPr>
        <w:t xml:space="preserve">методика </w:t>
      </w:r>
      <w:r>
        <w:rPr>
          <w:color w:val="000000"/>
          <w:sz w:val="18"/>
          <w:lang w:val="uk-UA"/>
        </w:rPr>
        <w:t>застосування соціально-економічного зонування при вивченні територіальної диференціації соціальних явищ на прикладі безробіття;</w:t>
      </w:r>
    </w:p>
    <w:p w14:paraId="112DA12B" w14:textId="77777777" w:rsidR="00D12B50" w:rsidRDefault="00D12B50" w:rsidP="000C4202">
      <w:pPr>
        <w:widowControl w:val="0"/>
        <w:numPr>
          <w:ilvl w:val="0"/>
          <w:numId w:val="68"/>
        </w:numPr>
        <w:tabs>
          <w:tab w:val="clear" w:pos="900"/>
          <w:tab w:val="left" w:pos="360"/>
          <w:tab w:val="num" w:pos="720"/>
        </w:tabs>
        <w:suppressAutoHyphens w:val="0"/>
        <w:spacing w:line="288" w:lineRule="auto"/>
        <w:ind w:left="0" w:firstLine="180"/>
        <w:jc w:val="both"/>
        <w:rPr>
          <w:color w:val="000000"/>
          <w:sz w:val="18"/>
        </w:rPr>
      </w:pPr>
      <w:r>
        <w:rPr>
          <w:color w:val="000000"/>
          <w:sz w:val="18"/>
        </w:rPr>
        <w:t>кластер</w:t>
      </w:r>
      <w:r>
        <w:rPr>
          <w:color w:val="000000"/>
          <w:sz w:val="18"/>
          <w:lang w:val="uk-UA"/>
        </w:rPr>
        <w:t>и</w:t>
      </w:r>
      <w:r>
        <w:rPr>
          <w:color w:val="000000"/>
          <w:sz w:val="18"/>
        </w:rPr>
        <w:t>зац</w:t>
      </w:r>
      <w:r>
        <w:rPr>
          <w:color w:val="000000"/>
          <w:sz w:val="18"/>
          <w:lang w:val="uk-UA"/>
        </w:rPr>
        <w:t>ія</w:t>
      </w:r>
      <w:r>
        <w:rPr>
          <w:color w:val="000000"/>
          <w:sz w:val="18"/>
        </w:rPr>
        <w:t xml:space="preserve"> </w:t>
      </w:r>
      <w:r>
        <w:rPr>
          <w:color w:val="000000"/>
          <w:sz w:val="18"/>
          <w:lang w:val="uk-UA"/>
        </w:rPr>
        <w:t>за</w:t>
      </w:r>
      <w:r>
        <w:rPr>
          <w:color w:val="000000"/>
          <w:sz w:val="18"/>
        </w:rPr>
        <w:t xml:space="preserve"> показника</w:t>
      </w:r>
      <w:r>
        <w:rPr>
          <w:color w:val="000000"/>
          <w:sz w:val="18"/>
          <w:lang w:val="uk-UA"/>
        </w:rPr>
        <w:t>ми</w:t>
      </w:r>
      <w:r>
        <w:rPr>
          <w:color w:val="000000"/>
          <w:sz w:val="18"/>
        </w:rPr>
        <w:t>, що врахову</w:t>
      </w:r>
      <w:r>
        <w:rPr>
          <w:color w:val="000000"/>
          <w:sz w:val="18"/>
          <w:lang w:val="uk-UA"/>
        </w:rPr>
        <w:t>ють</w:t>
      </w:r>
      <w:r>
        <w:rPr>
          <w:color w:val="000000"/>
          <w:sz w:val="18"/>
        </w:rPr>
        <w:t xml:space="preserve"> територіальні особливості безробіття на регіональному рівні;</w:t>
      </w:r>
    </w:p>
    <w:p w14:paraId="1E8CA998" w14:textId="77777777" w:rsidR="00D12B50" w:rsidRDefault="00D12B50" w:rsidP="00D12B50">
      <w:pPr>
        <w:widowControl w:val="0"/>
        <w:tabs>
          <w:tab w:val="left" w:pos="360"/>
        </w:tabs>
        <w:spacing w:line="288" w:lineRule="auto"/>
        <w:ind w:left="180"/>
        <w:jc w:val="both"/>
        <w:rPr>
          <w:bCs/>
          <w:i/>
          <w:iCs/>
          <w:sz w:val="18"/>
          <w:lang w:val="uk-UA"/>
        </w:rPr>
      </w:pPr>
      <w:r>
        <w:rPr>
          <w:bCs/>
          <w:i/>
          <w:iCs/>
          <w:sz w:val="18"/>
        </w:rPr>
        <w:t>Удосконален</w:t>
      </w:r>
      <w:r>
        <w:rPr>
          <w:bCs/>
          <w:i/>
          <w:iCs/>
          <w:sz w:val="18"/>
          <w:lang w:val="uk-UA"/>
        </w:rPr>
        <w:t>о:</w:t>
      </w:r>
    </w:p>
    <w:p w14:paraId="1552DDD3" w14:textId="77777777" w:rsidR="00D12B50" w:rsidRDefault="00D12B50" w:rsidP="000C4202">
      <w:pPr>
        <w:widowControl w:val="0"/>
        <w:numPr>
          <w:ilvl w:val="0"/>
          <w:numId w:val="69"/>
        </w:numPr>
        <w:tabs>
          <w:tab w:val="clear" w:pos="945"/>
          <w:tab w:val="num" w:pos="360"/>
        </w:tabs>
        <w:suppressAutoHyphens w:val="0"/>
        <w:spacing w:line="288" w:lineRule="auto"/>
        <w:ind w:left="0" w:firstLine="135"/>
        <w:jc w:val="both"/>
        <w:rPr>
          <w:color w:val="000000"/>
          <w:sz w:val="18"/>
        </w:rPr>
      </w:pPr>
      <w:r>
        <w:rPr>
          <w:color w:val="000000"/>
          <w:sz w:val="18"/>
        </w:rPr>
        <w:t>аналіз територіальн</w:t>
      </w:r>
      <w:r>
        <w:rPr>
          <w:color w:val="000000"/>
          <w:sz w:val="18"/>
          <w:lang w:val="uk-UA"/>
        </w:rPr>
        <w:t>ої</w:t>
      </w:r>
      <w:r>
        <w:rPr>
          <w:color w:val="000000"/>
          <w:sz w:val="18"/>
        </w:rPr>
        <w:t xml:space="preserve"> диференціаці</w:t>
      </w:r>
      <w:r>
        <w:rPr>
          <w:color w:val="000000"/>
          <w:sz w:val="18"/>
          <w:lang w:val="uk-UA"/>
        </w:rPr>
        <w:t>ї</w:t>
      </w:r>
      <w:r>
        <w:rPr>
          <w:color w:val="000000"/>
          <w:sz w:val="18"/>
        </w:rPr>
        <w:t xml:space="preserve"> безробіття</w:t>
      </w:r>
      <w:r>
        <w:rPr>
          <w:color w:val="000000"/>
          <w:sz w:val="18"/>
          <w:lang w:val="uk-UA"/>
        </w:rPr>
        <w:t xml:space="preserve"> в</w:t>
      </w:r>
      <w:r>
        <w:rPr>
          <w:color w:val="000000"/>
          <w:sz w:val="18"/>
        </w:rPr>
        <w:t xml:space="preserve"> Криму і </w:t>
      </w:r>
      <w:r>
        <w:rPr>
          <w:color w:val="000000"/>
          <w:sz w:val="18"/>
          <w:lang w:val="uk-UA"/>
        </w:rPr>
        <w:t xml:space="preserve">запропоновано шляхи </w:t>
      </w:r>
      <w:r>
        <w:rPr>
          <w:color w:val="000000"/>
          <w:sz w:val="18"/>
          <w:lang w:val="uk-UA"/>
        </w:rPr>
        <w:lastRenderedPageBreak/>
        <w:t xml:space="preserve">вирішення проблем безробіття </w:t>
      </w:r>
      <w:r>
        <w:rPr>
          <w:color w:val="000000"/>
          <w:sz w:val="18"/>
        </w:rPr>
        <w:t>на регіональному рівні.</w:t>
      </w:r>
    </w:p>
    <w:p w14:paraId="2714A492" w14:textId="77777777" w:rsidR="00D12B50" w:rsidRDefault="00D12B50" w:rsidP="00D12B50">
      <w:pPr>
        <w:widowControl w:val="0"/>
        <w:spacing w:line="288" w:lineRule="auto"/>
        <w:ind w:firstLine="540"/>
        <w:jc w:val="both"/>
        <w:rPr>
          <w:sz w:val="18"/>
          <w:lang w:val="uk-UA"/>
        </w:rPr>
      </w:pPr>
      <w:r>
        <w:rPr>
          <w:b/>
          <w:sz w:val="18"/>
        </w:rPr>
        <w:t>Вірогідність наукових положень, висновків і рекомендацій</w:t>
      </w:r>
      <w:r>
        <w:rPr>
          <w:sz w:val="18"/>
        </w:rPr>
        <w:t xml:space="preserve">. Висновки і рекомендації даної дисертаційної роботи базуються на результатах аналізу й узагальнення великої кількості первинної, фондової і звітної інформації </w:t>
      </w:r>
      <w:r>
        <w:rPr>
          <w:sz w:val="18"/>
          <w:szCs w:val="28"/>
          <w:lang w:val="uk-UA"/>
        </w:rPr>
        <w:t>республіканських міністерств і відомств</w:t>
      </w:r>
      <w:r>
        <w:rPr>
          <w:sz w:val="18"/>
        </w:rPr>
        <w:t xml:space="preserve"> АРК. </w:t>
      </w:r>
      <w:r>
        <w:rPr>
          <w:iCs/>
          <w:color w:val="000000"/>
          <w:sz w:val="18"/>
        </w:rPr>
        <w:t xml:space="preserve">При написанні роботи автор спирався на законодавчі і нормативні акти України з проблем зайнятості населення, фондові матеріали </w:t>
      </w:r>
      <w:r>
        <w:rPr>
          <w:iCs/>
          <w:color w:val="000000"/>
          <w:sz w:val="18"/>
          <w:lang w:val="uk-UA"/>
        </w:rPr>
        <w:t xml:space="preserve">Головного управління статистики в АРК Державного комітету статистики України </w:t>
      </w:r>
      <w:r>
        <w:rPr>
          <w:iCs/>
          <w:color w:val="000000"/>
          <w:sz w:val="18"/>
        </w:rPr>
        <w:t>і Севастопольськ</w:t>
      </w:r>
      <w:r>
        <w:rPr>
          <w:iCs/>
          <w:color w:val="000000"/>
          <w:sz w:val="18"/>
          <w:lang w:val="uk-UA"/>
        </w:rPr>
        <w:t>ого</w:t>
      </w:r>
      <w:r>
        <w:rPr>
          <w:iCs/>
          <w:color w:val="000000"/>
          <w:sz w:val="18"/>
        </w:rPr>
        <w:t xml:space="preserve"> міськ</w:t>
      </w:r>
      <w:r>
        <w:rPr>
          <w:iCs/>
          <w:color w:val="000000"/>
          <w:sz w:val="18"/>
          <w:lang w:val="uk-UA"/>
        </w:rPr>
        <w:t>ого</w:t>
      </w:r>
      <w:r>
        <w:rPr>
          <w:iCs/>
          <w:color w:val="000000"/>
          <w:sz w:val="18"/>
        </w:rPr>
        <w:t xml:space="preserve"> </w:t>
      </w:r>
      <w:r>
        <w:rPr>
          <w:iCs/>
          <w:color w:val="000000"/>
          <w:sz w:val="18"/>
          <w:lang w:val="uk-UA"/>
        </w:rPr>
        <w:t>управління</w:t>
      </w:r>
      <w:r>
        <w:rPr>
          <w:iCs/>
          <w:color w:val="000000"/>
          <w:sz w:val="18"/>
        </w:rPr>
        <w:t xml:space="preserve"> статистики, Республіканського центр</w:t>
      </w:r>
      <w:r>
        <w:rPr>
          <w:iCs/>
          <w:color w:val="000000"/>
          <w:sz w:val="18"/>
          <w:lang w:val="uk-UA"/>
        </w:rPr>
        <w:t>у</w:t>
      </w:r>
      <w:r>
        <w:rPr>
          <w:iCs/>
          <w:color w:val="000000"/>
          <w:sz w:val="18"/>
        </w:rPr>
        <w:t xml:space="preserve"> зайнятості АРК і Севастопольського міського центр</w:t>
      </w:r>
      <w:r>
        <w:rPr>
          <w:iCs/>
          <w:color w:val="000000"/>
          <w:sz w:val="18"/>
          <w:lang w:val="uk-UA"/>
        </w:rPr>
        <w:t>у</w:t>
      </w:r>
      <w:r>
        <w:rPr>
          <w:iCs/>
          <w:color w:val="000000"/>
          <w:sz w:val="18"/>
        </w:rPr>
        <w:t xml:space="preserve"> зайнятості</w:t>
      </w:r>
      <w:r>
        <w:rPr>
          <w:iCs/>
          <w:color w:val="000000"/>
          <w:sz w:val="18"/>
          <w:lang w:val="uk-UA"/>
        </w:rPr>
        <w:t>,</w:t>
      </w:r>
      <w:r>
        <w:rPr>
          <w:iCs/>
          <w:sz w:val="18"/>
          <w:lang w:val="uk-UA"/>
        </w:rPr>
        <w:t xml:space="preserve"> картографічні матеріали, дані періодичної преси і ресурси мережі Інтернет. </w:t>
      </w:r>
      <w:r>
        <w:rPr>
          <w:sz w:val="18"/>
        </w:rPr>
        <w:t xml:space="preserve">Кінцеві результати не суперечать існуючим методологічним підходам у суспільній географії й в економіці </w:t>
      </w:r>
      <w:r>
        <w:rPr>
          <w:sz w:val="18"/>
          <w:lang w:val="uk-UA"/>
        </w:rPr>
        <w:t>безробіття.</w:t>
      </w:r>
    </w:p>
    <w:p w14:paraId="5DFA425D" w14:textId="77777777" w:rsidR="00D12B50" w:rsidRDefault="00D12B50" w:rsidP="00D12B50">
      <w:pPr>
        <w:widowControl w:val="0"/>
        <w:spacing w:line="288" w:lineRule="auto"/>
        <w:ind w:firstLine="540"/>
        <w:jc w:val="both"/>
        <w:rPr>
          <w:sz w:val="18"/>
          <w:lang w:val="uk-UA"/>
        </w:rPr>
      </w:pPr>
      <w:r>
        <w:rPr>
          <w:b/>
          <w:sz w:val="18"/>
        </w:rPr>
        <w:t>Наукове значення роботи</w:t>
      </w:r>
      <w:r>
        <w:rPr>
          <w:sz w:val="18"/>
        </w:rPr>
        <w:t>.</w:t>
      </w:r>
      <w:r>
        <w:rPr>
          <w:sz w:val="18"/>
          <w:lang w:val="uk-UA"/>
        </w:rPr>
        <w:t xml:space="preserve"> Результати дослідження розширюють теоретико-методологічні розробки суспільної географії, пов'язані з виявленням територіальної структури безробіття. На прикладі безробіття в Криму, як найменш вивченого з суспільно-географічних позицій, розпочата спроба модернізації територіального управління соціальними явищами. Отримані наукові результати сприяють пошуку вирішення проблем зайнятості і проведенню більш ефективної політики зайнятості в Криму.  </w:t>
      </w:r>
    </w:p>
    <w:p w14:paraId="64D0D501" w14:textId="77777777" w:rsidR="00D12B50" w:rsidRDefault="00D12B50" w:rsidP="00D12B50">
      <w:pPr>
        <w:widowControl w:val="0"/>
        <w:spacing w:line="288" w:lineRule="auto"/>
        <w:ind w:firstLine="540"/>
        <w:jc w:val="both"/>
        <w:rPr>
          <w:color w:val="000000"/>
          <w:sz w:val="18"/>
        </w:rPr>
      </w:pPr>
      <w:r>
        <w:rPr>
          <w:b/>
          <w:bCs/>
          <w:color w:val="000000"/>
          <w:sz w:val="18"/>
        </w:rPr>
        <w:t>Практичне значення отриманих результатів</w:t>
      </w:r>
      <w:r>
        <w:rPr>
          <w:b/>
          <w:sz w:val="18"/>
        </w:rPr>
        <w:t xml:space="preserve"> дослідження</w:t>
      </w:r>
      <w:r>
        <w:rPr>
          <w:b/>
          <w:bCs/>
          <w:color w:val="000000"/>
          <w:sz w:val="18"/>
        </w:rPr>
        <w:t xml:space="preserve">. </w:t>
      </w:r>
      <w:r>
        <w:rPr>
          <w:color w:val="000000"/>
          <w:sz w:val="18"/>
        </w:rPr>
        <w:t xml:space="preserve">Розроблені в дисертації  положення можуть бути використані при </w:t>
      </w:r>
      <w:r>
        <w:rPr>
          <w:color w:val="000000"/>
          <w:sz w:val="18"/>
          <w:lang w:val="uk-UA"/>
        </w:rPr>
        <w:t xml:space="preserve">вивченні ринка праці щодо </w:t>
      </w:r>
      <w:r>
        <w:rPr>
          <w:color w:val="000000"/>
          <w:sz w:val="18"/>
        </w:rPr>
        <w:t>регулюванн</w:t>
      </w:r>
      <w:r>
        <w:rPr>
          <w:color w:val="000000"/>
          <w:sz w:val="18"/>
          <w:lang w:val="uk-UA"/>
        </w:rPr>
        <w:t>я</w:t>
      </w:r>
      <w:r>
        <w:rPr>
          <w:color w:val="000000"/>
          <w:sz w:val="18"/>
        </w:rPr>
        <w:t xml:space="preserve"> соціально-економічного явища безробіття. Дані в дисертаційному дослідженні рекомендації, а також запропоновані моделі і картосхеми практично застосовані </w:t>
      </w:r>
      <w:r>
        <w:rPr>
          <w:color w:val="000000"/>
          <w:sz w:val="18"/>
          <w:lang w:val="uk-UA"/>
        </w:rPr>
        <w:t>Р</w:t>
      </w:r>
      <w:r>
        <w:rPr>
          <w:color w:val="000000"/>
          <w:sz w:val="18"/>
        </w:rPr>
        <w:t>еспубліканським центром зайнятості АРК</w:t>
      </w:r>
      <w:r>
        <w:rPr>
          <w:color w:val="000000"/>
          <w:sz w:val="18"/>
          <w:lang w:val="uk-UA"/>
        </w:rPr>
        <w:t xml:space="preserve"> (акт про впровадження № 13/00-463 від 13.02.2006р.)</w:t>
      </w:r>
      <w:r>
        <w:rPr>
          <w:color w:val="000000"/>
          <w:sz w:val="18"/>
        </w:rPr>
        <w:t xml:space="preserve"> і Севастопольським міським центром зайнятості</w:t>
      </w:r>
      <w:r>
        <w:rPr>
          <w:color w:val="000000"/>
          <w:sz w:val="18"/>
          <w:lang w:val="uk-UA"/>
        </w:rPr>
        <w:t xml:space="preserve"> (акт про впровадження № 1152/02 від 17.04.2006р.)</w:t>
      </w:r>
      <w:r>
        <w:rPr>
          <w:color w:val="000000"/>
          <w:sz w:val="18"/>
        </w:rPr>
        <w:t>. Основні положення роботи використовуються в навчальному процесі при вивченні дисциплін «</w:t>
      </w:r>
      <w:r>
        <w:rPr>
          <w:color w:val="000000"/>
          <w:sz w:val="18"/>
          <w:lang w:val="uk-UA"/>
        </w:rPr>
        <w:t>Г</w:t>
      </w:r>
      <w:r>
        <w:rPr>
          <w:color w:val="000000"/>
          <w:sz w:val="18"/>
        </w:rPr>
        <w:t xml:space="preserve">еографія </w:t>
      </w:r>
      <w:r>
        <w:rPr>
          <w:color w:val="000000"/>
          <w:sz w:val="18"/>
          <w:lang w:val="uk-UA"/>
        </w:rPr>
        <w:t>світового господарства</w:t>
      </w:r>
      <w:r>
        <w:rPr>
          <w:color w:val="000000"/>
          <w:sz w:val="18"/>
        </w:rPr>
        <w:t>», «Географія України»</w:t>
      </w:r>
      <w:r>
        <w:rPr>
          <w:color w:val="000000"/>
          <w:sz w:val="18"/>
          <w:lang w:val="uk-UA"/>
        </w:rPr>
        <w:t>,</w:t>
      </w:r>
      <w:r>
        <w:rPr>
          <w:color w:val="000000"/>
          <w:sz w:val="18"/>
        </w:rPr>
        <w:t xml:space="preserve"> «</w:t>
      </w:r>
      <w:r>
        <w:rPr>
          <w:color w:val="000000"/>
          <w:sz w:val="18"/>
          <w:lang w:val="uk-UA"/>
        </w:rPr>
        <w:t>Краєзнавство</w:t>
      </w:r>
      <w:r>
        <w:rPr>
          <w:color w:val="000000"/>
          <w:sz w:val="18"/>
        </w:rPr>
        <w:t xml:space="preserve"> Криму» на географічному факультеті </w:t>
      </w:r>
      <w:r>
        <w:rPr>
          <w:color w:val="000000"/>
          <w:sz w:val="18"/>
          <w:lang w:val="uk-UA"/>
        </w:rPr>
        <w:t xml:space="preserve">Севастопольського державного економіко-гуманітарного інституту Таврійського </w:t>
      </w:r>
      <w:r>
        <w:rPr>
          <w:color w:val="000000"/>
          <w:sz w:val="18"/>
        </w:rPr>
        <w:t>національного університету ім. В.</w:t>
      </w:r>
      <w:r>
        <w:rPr>
          <w:color w:val="000000"/>
          <w:sz w:val="18"/>
          <w:lang w:val="uk-UA"/>
        </w:rPr>
        <w:t>І</w:t>
      </w:r>
      <w:r>
        <w:rPr>
          <w:color w:val="000000"/>
          <w:sz w:val="18"/>
        </w:rPr>
        <w:t>. Вернадс</w:t>
      </w:r>
      <w:r>
        <w:rPr>
          <w:color w:val="000000"/>
          <w:sz w:val="18"/>
          <w:lang w:val="uk-UA"/>
        </w:rPr>
        <w:t>ь</w:t>
      </w:r>
      <w:r>
        <w:rPr>
          <w:color w:val="000000"/>
          <w:sz w:val="18"/>
        </w:rPr>
        <w:t>кого</w:t>
      </w:r>
      <w:r>
        <w:rPr>
          <w:color w:val="000000"/>
          <w:sz w:val="18"/>
          <w:lang w:val="uk-UA"/>
        </w:rPr>
        <w:t xml:space="preserve"> (довідка № 463/12 від 12.12.2005)</w:t>
      </w:r>
      <w:r>
        <w:rPr>
          <w:color w:val="000000"/>
          <w:sz w:val="18"/>
        </w:rPr>
        <w:t>.</w:t>
      </w:r>
    </w:p>
    <w:p w14:paraId="3A8884CB" w14:textId="77777777" w:rsidR="00D12B50" w:rsidRDefault="00D12B50" w:rsidP="00D12B50">
      <w:pPr>
        <w:widowControl w:val="0"/>
        <w:spacing w:line="288" w:lineRule="auto"/>
        <w:ind w:firstLine="540"/>
        <w:jc w:val="both"/>
        <w:rPr>
          <w:color w:val="000000"/>
          <w:sz w:val="18"/>
          <w:lang w:val="uk-UA"/>
        </w:rPr>
      </w:pPr>
      <w:r>
        <w:rPr>
          <w:b/>
          <w:bCs/>
          <w:color w:val="000000"/>
          <w:sz w:val="18"/>
        </w:rPr>
        <w:t xml:space="preserve">Особистий </w:t>
      </w:r>
      <w:r>
        <w:rPr>
          <w:b/>
          <w:sz w:val="18"/>
        </w:rPr>
        <w:t xml:space="preserve">внесок </w:t>
      </w:r>
      <w:r>
        <w:rPr>
          <w:b/>
          <w:sz w:val="18"/>
          <w:lang w:val="uk-UA"/>
        </w:rPr>
        <w:t>здобувача</w:t>
      </w:r>
      <w:r>
        <w:rPr>
          <w:b/>
          <w:bCs/>
          <w:color w:val="000000"/>
          <w:sz w:val="18"/>
        </w:rPr>
        <w:t xml:space="preserve">. </w:t>
      </w:r>
      <w:r>
        <w:rPr>
          <w:color w:val="000000"/>
          <w:sz w:val="18"/>
        </w:rPr>
        <w:t>Дисертаційна робота є результатом самостійного наукового дослідження. Теоретичні узагальнення, висновки і рекомендації отримані автором самостійно</w:t>
      </w:r>
      <w:r>
        <w:rPr>
          <w:color w:val="000000"/>
          <w:sz w:val="18"/>
          <w:lang w:val="uk-UA"/>
        </w:rPr>
        <w:t xml:space="preserve"> н</w:t>
      </w:r>
      <w:r>
        <w:rPr>
          <w:color w:val="000000"/>
          <w:sz w:val="18"/>
        </w:rPr>
        <w:t>а основі проведеного дослідження територіальної с</w:t>
      </w:r>
      <w:r>
        <w:rPr>
          <w:color w:val="000000"/>
          <w:sz w:val="18"/>
          <w:lang w:val="uk-UA"/>
        </w:rPr>
        <w:t>труктури</w:t>
      </w:r>
      <w:r>
        <w:rPr>
          <w:color w:val="000000"/>
          <w:sz w:val="18"/>
        </w:rPr>
        <w:t xml:space="preserve"> безробіття в Криму. Конкретн</w:t>
      </w:r>
      <w:r>
        <w:rPr>
          <w:color w:val="000000"/>
          <w:sz w:val="18"/>
          <w:lang w:val="uk-UA"/>
        </w:rPr>
        <w:t>а</w:t>
      </w:r>
      <w:r>
        <w:rPr>
          <w:color w:val="000000"/>
          <w:sz w:val="18"/>
        </w:rPr>
        <w:t xml:space="preserve"> </w:t>
      </w:r>
      <w:r>
        <w:rPr>
          <w:color w:val="000000"/>
          <w:sz w:val="18"/>
          <w:lang w:val="uk-UA"/>
        </w:rPr>
        <w:t>участь</w:t>
      </w:r>
      <w:r>
        <w:rPr>
          <w:color w:val="000000"/>
          <w:sz w:val="18"/>
        </w:rPr>
        <w:t xml:space="preserve"> автора поляга</w:t>
      </w:r>
      <w:r>
        <w:rPr>
          <w:color w:val="000000"/>
          <w:sz w:val="18"/>
          <w:lang w:val="uk-UA"/>
        </w:rPr>
        <w:t>ла</w:t>
      </w:r>
      <w:r>
        <w:rPr>
          <w:color w:val="000000"/>
          <w:sz w:val="18"/>
        </w:rPr>
        <w:t xml:space="preserve"> в розгляді територіального прояву безробіття на системно</w:t>
      </w:r>
      <w:r>
        <w:rPr>
          <w:color w:val="000000"/>
          <w:sz w:val="18"/>
          <w:lang w:val="uk-UA"/>
        </w:rPr>
        <w:t>-структурно</w:t>
      </w:r>
      <w:r>
        <w:rPr>
          <w:color w:val="000000"/>
          <w:sz w:val="18"/>
        </w:rPr>
        <w:t xml:space="preserve">му рівні, побудові </w:t>
      </w:r>
      <w:r>
        <w:rPr>
          <w:color w:val="000000"/>
          <w:sz w:val="18"/>
          <w:lang w:val="uk-UA"/>
        </w:rPr>
        <w:t xml:space="preserve">картографічної </w:t>
      </w:r>
      <w:r>
        <w:rPr>
          <w:color w:val="000000"/>
          <w:sz w:val="18"/>
        </w:rPr>
        <w:t>моделі територіальної с</w:t>
      </w:r>
      <w:r>
        <w:rPr>
          <w:color w:val="000000"/>
          <w:sz w:val="18"/>
          <w:lang w:val="uk-UA"/>
        </w:rPr>
        <w:t>труктур</w:t>
      </w:r>
      <w:r>
        <w:rPr>
          <w:color w:val="000000"/>
          <w:sz w:val="18"/>
        </w:rPr>
        <w:t xml:space="preserve">и безробіття, введенні в науковий </w:t>
      </w:r>
      <w:r>
        <w:rPr>
          <w:color w:val="000000"/>
          <w:sz w:val="18"/>
          <w:lang w:val="uk-UA"/>
        </w:rPr>
        <w:t>обіг</w:t>
      </w:r>
      <w:r>
        <w:rPr>
          <w:color w:val="000000"/>
          <w:sz w:val="18"/>
        </w:rPr>
        <w:t xml:space="preserve"> термін</w:t>
      </w:r>
      <w:r>
        <w:rPr>
          <w:color w:val="000000"/>
          <w:sz w:val="18"/>
          <w:lang w:val="uk-UA"/>
        </w:rPr>
        <w:t>у</w:t>
      </w:r>
      <w:r>
        <w:rPr>
          <w:color w:val="000000"/>
          <w:sz w:val="18"/>
        </w:rPr>
        <w:t xml:space="preserve"> </w:t>
      </w:r>
      <w:r>
        <w:rPr>
          <w:color w:val="000000"/>
          <w:sz w:val="18"/>
          <w:lang w:val="uk-UA"/>
        </w:rPr>
        <w:t>“</w:t>
      </w:r>
      <w:r>
        <w:rPr>
          <w:bCs/>
          <w:sz w:val="18"/>
          <w:lang w:val="uk-UA"/>
        </w:rPr>
        <w:t>соціальні амортизатори”;</w:t>
      </w:r>
      <w:r>
        <w:rPr>
          <w:color w:val="000000"/>
          <w:sz w:val="18"/>
        </w:rPr>
        <w:t xml:space="preserve"> проведенні соціально-економічного зон</w:t>
      </w:r>
      <w:r>
        <w:rPr>
          <w:color w:val="000000"/>
          <w:sz w:val="18"/>
          <w:lang w:val="uk-UA"/>
        </w:rPr>
        <w:t>ування</w:t>
      </w:r>
      <w:r>
        <w:rPr>
          <w:color w:val="000000"/>
          <w:sz w:val="18"/>
        </w:rPr>
        <w:t xml:space="preserve"> безробіття  </w:t>
      </w:r>
      <w:r>
        <w:rPr>
          <w:color w:val="000000"/>
          <w:sz w:val="18"/>
          <w:lang w:val="uk-UA"/>
        </w:rPr>
        <w:t xml:space="preserve">в </w:t>
      </w:r>
      <w:r>
        <w:rPr>
          <w:color w:val="000000"/>
          <w:sz w:val="18"/>
        </w:rPr>
        <w:t>Кримсько</w:t>
      </w:r>
      <w:r>
        <w:rPr>
          <w:color w:val="000000"/>
          <w:sz w:val="18"/>
          <w:lang w:val="uk-UA"/>
        </w:rPr>
        <w:t>му</w:t>
      </w:r>
      <w:r>
        <w:rPr>
          <w:color w:val="000000"/>
          <w:sz w:val="18"/>
        </w:rPr>
        <w:t xml:space="preserve"> регіон</w:t>
      </w:r>
      <w:r>
        <w:rPr>
          <w:color w:val="000000"/>
          <w:sz w:val="18"/>
          <w:lang w:val="uk-UA"/>
        </w:rPr>
        <w:t>і</w:t>
      </w:r>
      <w:r>
        <w:rPr>
          <w:color w:val="000000"/>
          <w:sz w:val="18"/>
        </w:rPr>
        <w:t xml:space="preserve">, визначенні основних проблем безробіття в регіоні і шляхів їхнього </w:t>
      </w:r>
      <w:r>
        <w:rPr>
          <w:color w:val="000000"/>
          <w:sz w:val="18"/>
          <w:lang w:val="uk-UA"/>
        </w:rPr>
        <w:t>ви</w:t>
      </w:r>
      <w:r>
        <w:rPr>
          <w:color w:val="000000"/>
          <w:sz w:val="18"/>
        </w:rPr>
        <w:t>рішення.</w:t>
      </w:r>
      <w:r>
        <w:rPr>
          <w:color w:val="000000"/>
          <w:sz w:val="18"/>
          <w:lang w:val="uk-UA"/>
        </w:rPr>
        <w:t xml:space="preserve"> У працях, написаних у співавторстві дисертантові належать практичні висновки.</w:t>
      </w:r>
    </w:p>
    <w:p w14:paraId="225B3C23" w14:textId="77777777" w:rsidR="00D12B50" w:rsidRDefault="00D12B50" w:rsidP="00D12B50">
      <w:pPr>
        <w:widowControl w:val="0"/>
        <w:spacing w:line="288" w:lineRule="auto"/>
        <w:ind w:firstLine="540"/>
        <w:jc w:val="both"/>
        <w:rPr>
          <w:color w:val="000000"/>
          <w:sz w:val="18"/>
          <w:lang w:val="uk-UA"/>
        </w:rPr>
      </w:pPr>
      <w:r>
        <w:rPr>
          <w:b/>
          <w:bCs/>
          <w:color w:val="000000"/>
          <w:sz w:val="18"/>
        </w:rPr>
        <w:t>Апробація</w:t>
      </w:r>
      <w:r>
        <w:rPr>
          <w:b/>
          <w:bCs/>
          <w:color w:val="000000"/>
          <w:sz w:val="18"/>
          <w:lang w:val="uk-UA"/>
        </w:rPr>
        <w:t xml:space="preserve"> результатів дисертації</w:t>
      </w:r>
      <w:r>
        <w:rPr>
          <w:b/>
          <w:bCs/>
          <w:color w:val="000000"/>
          <w:sz w:val="18"/>
        </w:rPr>
        <w:t xml:space="preserve">. </w:t>
      </w:r>
      <w:r>
        <w:rPr>
          <w:color w:val="000000"/>
          <w:sz w:val="18"/>
        </w:rPr>
        <w:t xml:space="preserve">Основні положення дисертації були викладені в доповідях і виступах на наукових і науково-практичних конференціях: </w:t>
      </w:r>
      <w:r>
        <w:rPr>
          <w:color w:val="000000"/>
          <w:sz w:val="18"/>
          <w:lang w:val="uk-UA"/>
        </w:rPr>
        <w:t>В</w:t>
      </w:r>
      <w:r>
        <w:rPr>
          <w:color w:val="000000"/>
          <w:sz w:val="18"/>
        </w:rPr>
        <w:t>сеукраїнської конференції молодих учених «Актуальні питання сучасного природознавства» (Сімферополь, 2001р.</w:t>
      </w:r>
      <w:r>
        <w:rPr>
          <w:color w:val="000000"/>
          <w:sz w:val="18"/>
          <w:lang w:val="uk-UA"/>
        </w:rPr>
        <w:t>, 2003р.</w:t>
      </w:r>
      <w:r>
        <w:rPr>
          <w:color w:val="000000"/>
          <w:sz w:val="18"/>
        </w:rPr>
        <w:t>), II міжнародн</w:t>
      </w:r>
      <w:r>
        <w:rPr>
          <w:color w:val="000000"/>
          <w:sz w:val="18"/>
          <w:lang w:val="uk-UA"/>
        </w:rPr>
        <w:t>ій</w:t>
      </w:r>
      <w:r>
        <w:rPr>
          <w:color w:val="000000"/>
          <w:sz w:val="18"/>
        </w:rPr>
        <w:t xml:space="preserve"> науково-практичн</w:t>
      </w:r>
      <w:r>
        <w:rPr>
          <w:color w:val="000000"/>
          <w:sz w:val="18"/>
          <w:lang w:val="uk-UA"/>
        </w:rPr>
        <w:t>ій</w:t>
      </w:r>
      <w:r>
        <w:rPr>
          <w:color w:val="000000"/>
          <w:sz w:val="18"/>
        </w:rPr>
        <w:t xml:space="preserve"> </w:t>
      </w:r>
      <w:r>
        <w:rPr>
          <w:color w:val="000000"/>
          <w:sz w:val="18"/>
          <w:lang w:val="uk-UA"/>
        </w:rPr>
        <w:t xml:space="preserve">конференції «Суспільно-географічні проблеми розвитку продуктивних сил України” (Київ, 2001р.), </w:t>
      </w:r>
      <w:r>
        <w:rPr>
          <w:color w:val="000000"/>
          <w:sz w:val="18"/>
        </w:rPr>
        <w:t>II</w:t>
      </w:r>
      <w:r>
        <w:rPr>
          <w:color w:val="000000"/>
          <w:sz w:val="18"/>
          <w:lang w:val="uk-UA"/>
        </w:rPr>
        <w:t xml:space="preserve"> </w:t>
      </w:r>
      <w:r>
        <w:rPr>
          <w:color w:val="000000"/>
          <w:sz w:val="18"/>
          <w:lang w:val="uk-UA"/>
        </w:rPr>
        <w:lastRenderedPageBreak/>
        <w:t xml:space="preserve">міжнародній науково-практичній конференції «Географічна освіта і наука в Україні» (Київ, 2003р.), Всеукраїнській науково-практичній конференції «Національні ринки України» (Алушта, 2003р.), міжнародній науково-практичній конференції «Регіон 2003: стратегія оптимального розвитку” (Харків, 2003р.), міжнародній конференції «Сучасні проблеми і тенденції розвитку географічної науки» (Львів, 2003р.), міжнародній науково-практичній конференції “Проблеми розвитку ринку праці та політики зайнятості населення в умовах трансформації економіки України” (Луганськ, 2003р.), </w:t>
      </w:r>
      <w:r>
        <w:rPr>
          <w:color w:val="000000"/>
          <w:sz w:val="18"/>
        </w:rPr>
        <w:t>IX</w:t>
      </w:r>
      <w:r>
        <w:rPr>
          <w:color w:val="000000"/>
          <w:sz w:val="18"/>
          <w:lang w:val="uk-UA"/>
        </w:rPr>
        <w:t xml:space="preserve"> з'їзді Географічного суспільства (Чернівці, 2004р.), науковій конференції «Географія, екологія, геологія: перший досвід наукових досліджень» (Дніпропетровськ, 2005р.), Всекримській </w:t>
      </w:r>
      <w:r>
        <w:rPr>
          <w:color w:val="000000"/>
          <w:sz w:val="18"/>
        </w:rPr>
        <w:t>науков</w:t>
      </w:r>
      <w:r>
        <w:rPr>
          <w:color w:val="000000"/>
          <w:sz w:val="18"/>
          <w:lang w:val="uk-UA"/>
        </w:rPr>
        <w:t xml:space="preserve">ій конференції </w:t>
      </w:r>
      <w:r>
        <w:rPr>
          <w:color w:val="000000"/>
          <w:sz w:val="18"/>
        </w:rPr>
        <w:t>«Проблем</w:t>
      </w:r>
      <w:r>
        <w:rPr>
          <w:color w:val="000000"/>
          <w:sz w:val="18"/>
          <w:lang w:val="uk-UA"/>
        </w:rPr>
        <w:t>и</w:t>
      </w:r>
      <w:r>
        <w:rPr>
          <w:color w:val="000000"/>
          <w:sz w:val="18"/>
        </w:rPr>
        <w:t xml:space="preserve"> нау</w:t>
      </w:r>
      <w:r>
        <w:rPr>
          <w:color w:val="000000"/>
          <w:sz w:val="18"/>
          <w:lang w:val="uk-UA"/>
        </w:rPr>
        <w:t>ково</w:t>
      </w:r>
      <w:r>
        <w:rPr>
          <w:color w:val="000000"/>
          <w:sz w:val="18"/>
        </w:rPr>
        <w:t>го рост</w:t>
      </w:r>
      <w:r>
        <w:rPr>
          <w:color w:val="000000"/>
          <w:sz w:val="18"/>
          <w:lang w:val="uk-UA"/>
        </w:rPr>
        <w:t>у</w:t>
      </w:r>
      <w:r>
        <w:rPr>
          <w:color w:val="000000"/>
          <w:sz w:val="18"/>
        </w:rPr>
        <w:t xml:space="preserve"> молод</w:t>
      </w:r>
      <w:r>
        <w:rPr>
          <w:color w:val="000000"/>
          <w:sz w:val="18"/>
          <w:lang w:val="uk-UA"/>
        </w:rPr>
        <w:t>и</w:t>
      </w:r>
      <w:r>
        <w:rPr>
          <w:color w:val="000000"/>
          <w:sz w:val="18"/>
        </w:rPr>
        <w:t xml:space="preserve">х </w:t>
      </w:r>
      <w:r>
        <w:rPr>
          <w:color w:val="000000"/>
          <w:sz w:val="18"/>
          <w:lang w:val="uk-UA"/>
        </w:rPr>
        <w:t>у</w:t>
      </w:r>
      <w:r>
        <w:rPr>
          <w:color w:val="000000"/>
          <w:sz w:val="18"/>
        </w:rPr>
        <w:t>чен</w:t>
      </w:r>
      <w:r>
        <w:rPr>
          <w:color w:val="000000"/>
          <w:sz w:val="18"/>
          <w:lang w:val="uk-UA"/>
        </w:rPr>
        <w:t>и</w:t>
      </w:r>
      <w:r>
        <w:rPr>
          <w:color w:val="000000"/>
          <w:sz w:val="18"/>
        </w:rPr>
        <w:t>х» (С</w:t>
      </w:r>
      <w:r>
        <w:rPr>
          <w:color w:val="000000"/>
          <w:sz w:val="18"/>
          <w:lang w:val="uk-UA"/>
        </w:rPr>
        <w:t>і</w:t>
      </w:r>
      <w:r>
        <w:rPr>
          <w:color w:val="000000"/>
          <w:sz w:val="18"/>
        </w:rPr>
        <w:t>мферополь</w:t>
      </w:r>
      <w:r>
        <w:rPr>
          <w:color w:val="000000"/>
          <w:sz w:val="18"/>
          <w:lang w:val="uk-UA"/>
        </w:rPr>
        <w:t>,</w:t>
      </w:r>
      <w:r>
        <w:rPr>
          <w:color w:val="000000"/>
          <w:sz w:val="18"/>
        </w:rPr>
        <w:t xml:space="preserve"> 2005г.)</w:t>
      </w:r>
      <w:r>
        <w:rPr>
          <w:color w:val="000000"/>
          <w:sz w:val="18"/>
          <w:lang w:val="uk-UA"/>
        </w:rPr>
        <w:t>, щорічних науково-практичних конференціях викладачів і аспірантів Таврійського національного університету ім. В.І. Вернадського (Сімферополь, 2001-2005рр.).</w:t>
      </w:r>
    </w:p>
    <w:p w14:paraId="211EBCC5" w14:textId="77777777" w:rsidR="00D12B50" w:rsidRDefault="00D12B50" w:rsidP="00D12B50">
      <w:pPr>
        <w:widowControl w:val="0"/>
        <w:spacing w:line="288" w:lineRule="auto"/>
        <w:ind w:firstLine="540"/>
        <w:jc w:val="both"/>
        <w:rPr>
          <w:color w:val="000000"/>
          <w:sz w:val="18"/>
        </w:rPr>
      </w:pPr>
      <w:r>
        <w:rPr>
          <w:b/>
          <w:bCs/>
          <w:color w:val="000000"/>
          <w:sz w:val="18"/>
        </w:rPr>
        <w:t xml:space="preserve">Публікації. </w:t>
      </w:r>
      <w:r>
        <w:rPr>
          <w:color w:val="000000"/>
          <w:sz w:val="18"/>
        </w:rPr>
        <w:t xml:space="preserve">За </w:t>
      </w:r>
      <w:r>
        <w:rPr>
          <w:color w:val="000000"/>
          <w:sz w:val="18"/>
          <w:lang w:val="uk-UA"/>
        </w:rPr>
        <w:t>підсумками проведеного</w:t>
      </w:r>
      <w:r>
        <w:rPr>
          <w:color w:val="000000"/>
          <w:sz w:val="18"/>
        </w:rPr>
        <w:t xml:space="preserve"> дослідження </w:t>
      </w:r>
      <w:r>
        <w:rPr>
          <w:color w:val="000000"/>
          <w:sz w:val="18"/>
          <w:lang w:val="uk-UA"/>
        </w:rPr>
        <w:t xml:space="preserve">автором </w:t>
      </w:r>
      <w:r>
        <w:rPr>
          <w:color w:val="000000"/>
          <w:sz w:val="18"/>
        </w:rPr>
        <w:t>опубліковано 1</w:t>
      </w:r>
      <w:r>
        <w:rPr>
          <w:color w:val="000000"/>
          <w:sz w:val="18"/>
          <w:lang w:val="uk-UA"/>
        </w:rPr>
        <w:t>7</w:t>
      </w:r>
      <w:r>
        <w:rPr>
          <w:color w:val="000000"/>
          <w:sz w:val="18"/>
        </w:rPr>
        <w:t xml:space="preserve"> наукових праць, </w:t>
      </w:r>
      <w:r>
        <w:rPr>
          <w:color w:val="000000"/>
          <w:sz w:val="18"/>
          <w:lang w:val="uk-UA"/>
        </w:rPr>
        <w:t>(</w:t>
      </w:r>
      <w:r>
        <w:rPr>
          <w:color w:val="000000"/>
          <w:sz w:val="18"/>
        </w:rPr>
        <w:t xml:space="preserve">обсягом </w:t>
      </w:r>
      <w:r>
        <w:rPr>
          <w:color w:val="000000"/>
          <w:sz w:val="18"/>
          <w:lang w:val="uk-UA"/>
        </w:rPr>
        <w:t>5,4 друкованих аркушів)</w:t>
      </w:r>
      <w:r>
        <w:rPr>
          <w:color w:val="000000"/>
          <w:sz w:val="18"/>
        </w:rPr>
        <w:t>, 6</w:t>
      </w:r>
      <w:r>
        <w:rPr>
          <w:color w:val="000000"/>
          <w:sz w:val="18"/>
          <w:lang w:val="uk-UA"/>
        </w:rPr>
        <w:t xml:space="preserve"> з яких опубліковано у фахових виданнях, затверджених ВАК України, 11 - у тезах за матеріалами конференцій.</w:t>
      </w:r>
    </w:p>
    <w:p w14:paraId="333C91EE" w14:textId="77777777" w:rsidR="00D12B50" w:rsidRDefault="00D12B50" w:rsidP="00D12B50">
      <w:pPr>
        <w:widowControl w:val="0"/>
        <w:spacing w:line="288" w:lineRule="auto"/>
        <w:ind w:firstLine="540"/>
        <w:jc w:val="both"/>
        <w:rPr>
          <w:color w:val="000000"/>
          <w:sz w:val="18"/>
          <w:lang w:val="uk-UA"/>
        </w:rPr>
      </w:pPr>
      <w:r>
        <w:rPr>
          <w:b/>
          <w:bCs/>
          <w:color w:val="000000"/>
          <w:sz w:val="18"/>
        </w:rPr>
        <w:t xml:space="preserve">Структура й обсяг </w:t>
      </w:r>
      <w:r>
        <w:rPr>
          <w:b/>
          <w:sz w:val="18"/>
        </w:rPr>
        <w:t>дисертації</w:t>
      </w:r>
      <w:r>
        <w:rPr>
          <w:sz w:val="18"/>
        </w:rPr>
        <w:t xml:space="preserve">. </w:t>
      </w:r>
      <w:r>
        <w:rPr>
          <w:color w:val="000000"/>
          <w:sz w:val="18"/>
          <w:lang w:val="uk-UA"/>
        </w:rPr>
        <w:t>Дисертація</w:t>
      </w:r>
      <w:r>
        <w:rPr>
          <w:color w:val="000000"/>
          <w:sz w:val="18"/>
        </w:rPr>
        <w:t xml:space="preserve"> складається з</w:t>
      </w:r>
      <w:r>
        <w:rPr>
          <w:color w:val="000000"/>
          <w:sz w:val="18"/>
          <w:lang w:val="uk-UA"/>
        </w:rPr>
        <w:t>і</w:t>
      </w:r>
      <w:r>
        <w:rPr>
          <w:color w:val="000000"/>
          <w:sz w:val="18"/>
        </w:rPr>
        <w:t xml:space="preserve"> </w:t>
      </w:r>
      <w:r>
        <w:rPr>
          <w:color w:val="000000"/>
          <w:sz w:val="18"/>
          <w:lang w:val="uk-UA"/>
        </w:rPr>
        <w:t>вступу</w:t>
      </w:r>
      <w:r>
        <w:rPr>
          <w:color w:val="000000"/>
          <w:sz w:val="18"/>
        </w:rPr>
        <w:t xml:space="preserve">, трьох </w:t>
      </w:r>
      <w:r>
        <w:rPr>
          <w:color w:val="000000"/>
          <w:sz w:val="18"/>
          <w:lang w:val="uk-UA"/>
        </w:rPr>
        <w:t>розділів</w:t>
      </w:r>
      <w:r>
        <w:rPr>
          <w:color w:val="000000"/>
          <w:sz w:val="18"/>
        </w:rPr>
        <w:t>, висновк</w:t>
      </w:r>
      <w:r>
        <w:rPr>
          <w:color w:val="000000"/>
          <w:sz w:val="18"/>
          <w:lang w:val="uk-UA"/>
        </w:rPr>
        <w:t>ів</w:t>
      </w:r>
      <w:r>
        <w:rPr>
          <w:color w:val="000000"/>
          <w:sz w:val="18"/>
        </w:rPr>
        <w:t xml:space="preserve">, додатків. </w:t>
      </w:r>
      <w:r>
        <w:rPr>
          <w:color w:val="000000"/>
          <w:sz w:val="18"/>
          <w:lang w:val="uk-UA"/>
        </w:rPr>
        <w:t xml:space="preserve">Дисертація викладена на 259 сторінках </w:t>
      </w:r>
      <w:r>
        <w:rPr>
          <w:color w:val="000000"/>
          <w:sz w:val="18"/>
        </w:rPr>
        <w:t xml:space="preserve">комп'ютерного тексту, з них </w:t>
      </w:r>
      <w:r>
        <w:rPr>
          <w:color w:val="000000"/>
          <w:sz w:val="18"/>
          <w:lang w:val="uk-UA"/>
        </w:rPr>
        <w:t>147</w:t>
      </w:r>
      <w:r>
        <w:rPr>
          <w:color w:val="000000"/>
          <w:sz w:val="18"/>
        </w:rPr>
        <w:t xml:space="preserve"> </w:t>
      </w:r>
      <w:r>
        <w:rPr>
          <w:color w:val="000000"/>
          <w:sz w:val="18"/>
          <w:lang w:val="uk-UA"/>
        </w:rPr>
        <w:t xml:space="preserve">сторінок – </w:t>
      </w:r>
      <w:r>
        <w:rPr>
          <w:color w:val="000000"/>
          <w:sz w:val="18"/>
        </w:rPr>
        <w:t>основного</w:t>
      </w:r>
      <w:r>
        <w:rPr>
          <w:color w:val="000000"/>
          <w:sz w:val="18"/>
          <w:lang w:val="uk-UA"/>
        </w:rPr>
        <w:t>. Робота включає 72 рисунки ( у тому числі 29 картосхем) і 22 таблиці. Список</w:t>
      </w:r>
      <w:r>
        <w:rPr>
          <w:color w:val="000000"/>
          <w:sz w:val="18"/>
        </w:rPr>
        <w:t xml:space="preserve"> </w:t>
      </w:r>
      <w:r>
        <w:rPr>
          <w:color w:val="000000"/>
          <w:sz w:val="18"/>
          <w:lang w:val="uk-UA"/>
        </w:rPr>
        <w:t>використаних</w:t>
      </w:r>
      <w:r>
        <w:rPr>
          <w:color w:val="000000"/>
          <w:sz w:val="18"/>
        </w:rPr>
        <w:t xml:space="preserve"> джерел</w:t>
      </w:r>
      <w:r>
        <w:rPr>
          <w:color w:val="000000"/>
          <w:sz w:val="18"/>
          <w:lang w:val="uk-UA"/>
        </w:rPr>
        <w:t xml:space="preserve"> з</w:t>
      </w:r>
      <w:r>
        <w:rPr>
          <w:color w:val="000000"/>
          <w:sz w:val="18"/>
        </w:rPr>
        <w:t xml:space="preserve"> 2</w:t>
      </w:r>
      <w:r>
        <w:rPr>
          <w:color w:val="000000"/>
          <w:sz w:val="18"/>
          <w:lang w:val="uk-UA"/>
        </w:rPr>
        <w:t>36</w:t>
      </w:r>
      <w:r>
        <w:rPr>
          <w:color w:val="000000"/>
          <w:sz w:val="18"/>
        </w:rPr>
        <w:t xml:space="preserve"> найменувань</w:t>
      </w:r>
      <w:r>
        <w:rPr>
          <w:color w:val="000000"/>
          <w:sz w:val="18"/>
          <w:lang w:val="uk-UA"/>
        </w:rPr>
        <w:t xml:space="preserve">, у тому числі </w:t>
      </w:r>
      <w:r>
        <w:rPr>
          <w:color w:val="000000"/>
          <w:sz w:val="18"/>
        </w:rPr>
        <w:t xml:space="preserve">45 </w:t>
      </w:r>
      <w:r>
        <w:rPr>
          <w:color w:val="000000"/>
          <w:sz w:val="18"/>
          <w:lang w:val="uk-UA"/>
        </w:rPr>
        <w:t>на іноземних мовах</w:t>
      </w:r>
      <w:r>
        <w:rPr>
          <w:color w:val="000000"/>
          <w:sz w:val="18"/>
        </w:rPr>
        <w:t>.</w:t>
      </w:r>
    </w:p>
    <w:p w14:paraId="35B7326D" w14:textId="77777777" w:rsidR="00D12B50" w:rsidRDefault="00D12B50" w:rsidP="00D12B50">
      <w:pPr>
        <w:widowControl w:val="0"/>
        <w:spacing w:line="288" w:lineRule="auto"/>
        <w:ind w:firstLine="540"/>
        <w:jc w:val="center"/>
        <w:rPr>
          <w:b/>
          <w:bCs/>
          <w:color w:val="000000"/>
          <w:sz w:val="18"/>
          <w:lang w:val="uk-UA"/>
        </w:rPr>
      </w:pPr>
      <w:r>
        <w:rPr>
          <w:b/>
          <w:bCs/>
          <w:color w:val="000000"/>
          <w:sz w:val="18"/>
          <w:lang w:val="uk-UA"/>
        </w:rPr>
        <w:t>ОСНОВНИЙ ЗМІСТ ДИСЕРТАЦІЙНОГО ДОСЛІДЖЕННЯ</w:t>
      </w:r>
    </w:p>
    <w:p w14:paraId="501646B4" w14:textId="77777777" w:rsidR="00D12B50" w:rsidRDefault="00D12B50" w:rsidP="00D12B50">
      <w:pPr>
        <w:widowControl w:val="0"/>
        <w:spacing w:line="288" w:lineRule="auto"/>
        <w:ind w:firstLine="540"/>
        <w:jc w:val="both"/>
        <w:rPr>
          <w:color w:val="000000"/>
          <w:sz w:val="18"/>
          <w:lang w:val="uk-UA"/>
        </w:rPr>
      </w:pPr>
      <w:r>
        <w:rPr>
          <w:b/>
          <w:bCs/>
          <w:color w:val="000000"/>
          <w:sz w:val="18"/>
          <w:lang w:val="uk-UA"/>
        </w:rPr>
        <w:t>У вступі</w:t>
      </w:r>
      <w:r>
        <w:rPr>
          <w:color w:val="000000"/>
          <w:sz w:val="18"/>
        </w:rPr>
        <w:t xml:space="preserve"> обгрунтовано актуальність т</w:t>
      </w:r>
      <w:r>
        <w:rPr>
          <w:color w:val="000000"/>
          <w:sz w:val="18"/>
          <w:lang w:val="uk-UA"/>
        </w:rPr>
        <w:t>е</w:t>
      </w:r>
      <w:r>
        <w:rPr>
          <w:color w:val="000000"/>
          <w:sz w:val="18"/>
        </w:rPr>
        <w:t>ми, визначено предмет і об’єкт дослідження, його методологічну базу, мету і завдання дослідження, викладено наукову новизну отриманих результатів та їх практичне значення.</w:t>
      </w:r>
    </w:p>
    <w:p w14:paraId="01A34FB2" w14:textId="77777777" w:rsidR="00D12B50" w:rsidRDefault="00D12B50" w:rsidP="00D12B50">
      <w:pPr>
        <w:pStyle w:val="24"/>
        <w:widowControl w:val="0"/>
        <w:spacing w:line="288" w:lineRule="auto"/>
        <w:ind w:firstLine="540"/>
        <w:rPr>
          <w:color w:val="000000"/>
          <w:sz w:val="18"/>
        </w:rPr>
      </w:pPr>
      <w:r>
        <w:rPr>
          <w:b/>
          <w:sz w:val="18"/>
        </w:rPr>
        <w:t>У першому розділі</w:t>
      </w:r>
      <w:r>
        <w:rPr>
          <w:sz w:val="18"/>
        </w:rPr>
        <w:t xml:space="preserve"> </w:t>
      </w:r>
      <w:r>
        <w:rPr>
          <w:i/>
          <w:iCs/>
          <w:color w:val="000000"/>
          <w:sz w:val="18"/>
        </w:rPr>
        <w:t>“Концептуальні основи суспільно-географічного вивчення соціально-економічного явища безробіття”</w:t>
      </w:r>
      <w:r>
        <w:rPr>
          <w:b/>
          <w:bCs/>
          <w:color w:val="000000"/>
          <w:sz w:val="18"/>
        </w:rPr>
        <w:t xml:space="preserve"> </w:t>
      </w:r>
      <w:r>
        <w:rPr>
          <w:color w:val="000000"/>
          <w:sz w:val="18"/>
        </w:rPr>
        <w:t>розкрито понятійний апарат географічного вивчення безробіття, визначено його типи, види і форми, сформульовано основні підходи до виявлення і дослідження територіальних аспектів безробіття.</w:t>
      </w:r>
    </w:p>
    <w:p w14:paraId="71350D25" w14:textId="77777777" w:rsidR="00D12B50" w:rsidRDefault="00D12B50" w:rsidP="00D12B50">
      <w:pPr>
        <w:pStyle w:val="afb"/>
        <w:widowControl w:val="0"/>
        <w:spacing w:line="288" w:lineRule="auto"/>
        <w:ind w:firstLine="540"/>
        <w:jc w:val="both"/>
        <w:rPr>
          <w:rFonts w:ascii="Times New Roman" w:eastAsia="MS Mincho" w:hAnsi="Times New Roman" w:cs="Times New Roman"/>
          <w:color w:val="000000"/>
          <w:sz w:val="18"/>
          <w:lang w:val="uk-UA"/>
        </w:rPr>
      </w:pPr>
      <w:r>
        <w:rPr>
          <w:rFonts w:ascii="Times New Roman" w:hAnsi="Times New Roman" w:cs="Times New Roman"/>
          <w:color w:val="000000"/>
          <w:sz w:val="18"/>
        </w:rPr>
        <w:t>Безробіття є наслідком соціально-економічних процесів у суспільстві й у загальноприйнятому розумінні явля</w:t>
      </w:r>
      <w:r>
        <w:rPr>
          <w:rFonts w:ascii="Times New Roman" w:hAnsi="Times New Roman" w:cs="Times New Roman"/>
          <w:color w:val="000000"/>
          <w:sz w:val="18"/>
          <w:lang w:val="uk-UA"/>
        </w:rPr>
        <w:t>є</w:t>
      </w:r>
      <w:r>
        <w:rPr>
          <w:rFonts w:ascii="Times New Roman" w:hAnsi="Times New Roman" w:cs="Times New Roman"/>
          <w:color w:val="000000"/>
          <w:sz w:val="18"/>
        </w:rPr>
        <w:t xml:space="preserve"> собою перевищення </w:t>
      </w:r>
      <w:r>
        <w:rPr>
          <w:rFonts w:ascii="Times New Roman" w:hAnsi="Times New Roman" w:cs="Times New Roman"/>
          <w:color w:val="000000"/>
          <w:sz w:val="18"/>
          <w:lang w:val="uk-UA"/>
        </w:rPr>
        <w:t>пропозиції</w:t>
      </w:r>
      <w:r>
        <w:rPr>
          <w:rFonts w:ascii="Times New Roman" w:hAnsi="Times New Roman" w:cs="Times New Roman"/>
          <w:color w:val="000000"/>
          <w:sz w:val="18"/>
        </w:rPr>
        <w:t xml:space="preserve"> праці над попитом на працю.</w:t>
      </w:r>
      <w:r>
        <w:rPr>
          <w:color w:val="000000"/>
          <w:sz w:val="18"/>
        </w:rPr>
        <w:t xml:space="preserve"> </w:t>
      </w:r>
      <w:r>
        <w:rPr>
          <w:rFonts w:ascii="Times New Roman" w:eastAsia="MS Mincho" w:hAnsi="Times New Roman" w:cs="Times New Roman"/>
          <w:color w:val="000000"/>
          <w:sz w:val="18"/>
          <w:lang w:val="uk-UA"/>
        </w:rPr>
        <w:t xml:space="preserve">З позицій  суспільної географії поняття «безробіття» можна розглядати в декількох аспектах: як сукупність суб'єктів, взаємозв’язаних системою суспільних відносин у процесі працевлаштування на ринку праці, а також як географічний простір, у якому взаємодіють незайняті, безробітні громадяни і роботодавці, причому наслідком цього процесу може бути або працевлаштування, або продовження пошуку роботи. </w:t>
      </w:r>
    </w:p>
    <w:p w14:paraId="1B46281A" w14:textId="77777777" w:rsidR="00D12B50" w:rsidRDefault="00D12B50" w:rsidP="00D12B50">
      <w:pPr>
        <w:widowControl w:val="0"/>
        <w:spacing w:line="288" w:lineRule="auto"/>
        <w:ind w:firstLine="540"/>
        <w:jc w:val="both"/>
        <w:rPr>
          <w:iCs/>
          <w:sz w:val="18"/>
          <w:lang w:val="uk-UA"/>
        </w:rPr>
      </w:pPr>
      <w:r>
        <w:rPr>
          <w:sz w:val="18"/>
          <w:lang w:val="uk-UA"/>
        </w:rPr>
        <w:t xml:space="preserve">Оскільки соціально-економічне явище безробіття досліджується із суспільно-географічних позицій, важливого значення набуває підбір просторово диференційованих показників. </w:t>
      </w:r>
      <w:r>
        <w:rPr>
          <w:sz w:val="18"/>
        </w:rPr>
        <w:t>До таких можна віднести показники, що характеризують чисельність, динам</w:t>
      </w:r>
      <w:r>
        <w:rPr>
          <w:sz w:val="18"/>
          <w:lang w:val="uk-UA"/>
        </w:rPr>
        <w:t>і</w:t>
      </w:r>
      <w:r>
        <w:rPr>
          <w:sz w:val="18"/>
        </w:rPr>
        <w:t xml:space="preserve">ку і структуру як незайнятого, так і безробітного населення. Найважливішим </w:t>
      </w:r>
      <w:r>
        <w:rPr>
          <w:sz w:val="18"/>
          <w:lang w:val="uk-UA"/>
        </w:rPr>
        <w:t>і</w:t>
      </w:r>
      <w:r>
        <w:rPr>
          <w:sz w:val="18"/>
        </w:rPr>
        <w:t xml:space="preserve">з них є рівень </w:t>
      </w:r>
      <w:r>
        <w:rPr>
          <w:sz w:val="18"/>
        </w:rPr>
        <w:lastRenderedPageBreak/>
        <w:t>безробіття.</w:t>
      </w:r>
      <w:r>
        <w:rPr>
          <w:sz w:val="18"/>
          <w:lang w:val="uk-UA"/>
        </w:rPr>
        <w:t xml:space="preserve"> Визначається рівень загального (по методології міжнародної організації праці) і</w:t>
      </w:r>
      <w:r>
        <w:rPr>
          <w:sz w:val="18"/>
        </w:rPr>
        <w:t xml:space="preserve"> зареєстрованого безробіття.</w:t>
      </w:r>
      <w:r>
        <w:rPr>
          <w:sz w:val="18"/>
          <w:lang w:val="uk-UA"/>
        </w:rPr>
        <w:t xml:space="preserve"> </w:t>
      </w:r>
      <w:r>
        <w:rPr>
          <w:sz w:val="18"/>
        </w:rPr>
        <w:t>Для визначення масштабів і тенденцій розвитку безробіття варто використовувати показник загального безробіття, а для виявлення територіальних</w:t>
      </w:r>
      <w:r>
        <w:rPr>
          <w:i/>
          <w:sz w:val="18"/>
        </w:rPr>
        <w:t xml:space="preserve"> </w:t>
      </w:r>
      <w:r>
        <w:rPr>
          <w:sz w:val="18"/>
        </w:rPr>
        <w:t>особливостей і диспропорцій – показник зареєстрованого безробіття.</w:t>
      </w:r>
      <w:r>
        <w:rPr>
          <w:sz w:val="18"/>
          <w:lang w:val="uk-UA"/>
        </w:rPr>
        <w:t xml:space="preserve"> </w:t>
      </w:r>
      <w:r>
        <w:rPr>
          <w:iCs/>
          <w:sz w:val="18"/>
          <w:lang w:val="uk-UA"/>
        </w:rPr>
        <w:t>Серед показників, що характеризують безробітне населення,</w:t>
      </w:r>
      <w:r>
        <w:rPr>
          <w:b/>
          <w:bCs/>
          <w:iCs/>
          <w:sz w:val="18"/>
          <w:lang w:val="uk-UA"/>
        </w:rPr>
        <w:t xml:space="preserve"> </w:t>
      </w:r>
      <w:r>
        <w:rPr>
          <w:iCs/>
          <w:sz w:val="18"/>
          <w:lang w:val="uk-UA"/>
        </w:rPr>
        <w:t>передбачається виділяти чисельність безробітного населення, динаміку чисельності безробітного населення, структуру безробітних громадян – розподіл їх за статтю, віком, рівнем освіти, причинами звільнення, професією, спеціальності за містом й районами. Проведення аналізу даних показників на територіальному рівні сприяє виявленню диспропорцій на регіональних ринках праці, впливає на особливості підготовки і проведення регіональної політики зайнятості, а також указує на структурні недоліки в освітній системі й економічній структурі території загалом.</w:t>
      </w:r>
    </w:p>
    <w:p w14:paraId="6D7D1C6C" w14:textId="77777777" w:rsidR="00D12B50" w:rsidRDefault="00D12B50" w:rsidP="00D12B50">
      <w:pPr>
        <w:pStyle w:val="24"/>
        <w:widowControl w:val="0"/>
        <w:spacing w:line="288" w:lineRule="auto"/>
        <w:ind w:firstLine="540"/>
        <w:rPr>
          <w:color w:val="000000"/>
          <w:sz w:val="18"/>
        </w:rPr>
      </w:pPr>
      <w:r>
        <w:rPr>
          <w:color w:val="000000"/>
          <w:sz w:val="18"/>
        </w:rPr>
        <w:t xml:space="preserve"> У даний час в українських наукових дослідженнях у рамках дисциплін, суміжних із соціально-економічною географією (економіка, соціологія, державне управління й інших), виділяється низка робіт, що мають відношення до вирішення питань функціонування ринку праці, зайнятості, безробіття і пограничних з ними проблем. Особливий інтерес представляють дисертаційні роботи, які можна розподілити на кілька блоків: а) дослідження, присвячені проблемам ринку праці (Воронін І.М., Левада О.М., Павловська О.В., Романенко О.М.); б) пов'язані з вивченням проблем зайнятості населення і безробіття (Кім Т.І., Приходченко Т.А., Ходакевич С.І.,  Штундер І.А.); в) вивчення трудових ресурсів (Ветрова Н.М., Сулима Н.Н., Трубич С.Ю.); г) дослідження проблем соціального захисту населення (Борецька Н.П., Кучинська О.А., Шклярський Ю.А.); д) аналізом трудових міграцій (Лапшина І.А., Леонтенко О.М.).</w:t>
      </w:r>
    </w:p>
    <w:p w14:paraId="73B8572A" w14:textId="77777777" w:rsidR="00D12B50" w:rsidRDefault="00D12B50" w:rsidP="00D12B50">
      <w:pPr>
        <w:widowControl w:val="0"/>
        <w:tabs>
          <w:tab w:val="num" w:pos="1856"/>
        </w:tabs>
        <w:spacing w:line="288" w:lineRule="auto"/>
        <w:ind w:firstLine="540"/>
        <w:jc w:val="both"/>
        <w:rPr>
          <w:color w:val="000000"/>
          <w:sz w:val="18"/>
          <w:lang w:val="uk-UA"/>
        </w:rPr>
      </w:pPr>
      <w:r>
        <w:rPr>
          <w:color w:val="000000"/>
          <w:sz w:val="18"/>
          <w:lang w:val="uk-UA"/>
        </w:rPr>
        <w:t>Серед сучасних робіт із вивчення ринку праці, зайнятості і безробіття переважаючими є дослідження економічної спрямованості, однак для повноцінного об'єктивного вивчення і вирішення проблем безробіття їх недостатньо, тому що великого значення набуває виявлення загальних закономірностей утворення і розвитку явища безробіття на регіональному рівні різного просторового охоплення (макро-, мезо- і мікрорівні).</w:t>
      </w:r>
    </w:p>
    <w:p w14:paraId="01F4D0E3" w14:textId="77777777" w:rsidR="00D12B50" w:rsidRDefault="00D12B50" w:rsidP="00D12B50">
      <w:pPr>
        <w:pStyle w:val="Normal0"/>
        <w:spacing w:line="288" w:lineRule="auto"/>
        <w:ind w:right="-5" w:firstLine="540"/>
        <w:rPr>
          <w:i/>
          <w:color w:val="000000"/>
          <w:sz w:val="18"/>
          <w:lang w:val="uk-UA"/>
        </w:rPr>
      </w:pPr>
      <w:r>
        <w:rPr>
          <w:rFonts w:eastAsia="MS Mincho"/>
          <w:i/>
          <w:iCs/>
          <w:color w:val="000000"/>
          <w:sz w:val="18"/>
          <w:lang w:val="uk-UA"/>
        </w:rPr>
        <w:t>Суспільно-географічний підхід дозволив виявити територіальну структуру безробіття, яка виявляє умови та чинники виникнення даного</w:t>
      </w:r>
      <w:r>
        <w:rPr>
          <w:rFonts w:eastAsia="MS Mincho"/>
          <w:color w:val="000000"/>
          <w:sz w:val="18"/>
          <w:lang w:val="uk-UA"/>
        </w:rPr>
        <w:t xml:space="preserve"> </w:t>
      </w:r>
      <w:r>
        <w:rPr>
          <w:i/>
          <w:color w:val="000000"/>
          <w:sz w:val="18"/>
          <w:lang w:val="uk-UA"/>
        </w:rPr>
        <w:t xml:space="preserve">соціально-економічного явища, що зумовлюють саме таке їхнє розташування. </w:t>
      </w:r>
      <w:r>
        <w:rPr>
          <w:i/>
          <w:iCs/>
          <w:color w:val="000000"/>
          <w:sz w:val="18"/>
          <w:lang w:val="uk-UA"/>
        </w:rPr>
        <w:t>Територіальна структура безробіття ієрархічно супідрядна, взаємозалежна система центрів локалізації суб'єктів ринку праці</w:t>
      </w:r>
      <w:r>
        <w:rPr>
          <w:rFonts w:eastAsia="MS Mincho"/>
          <w:i/>
          <w:iCs/>
          <w:color w:val="000000"/>
          <w:sz w:val="18"/>
          <w:lang w:val="uk-UA"/>
        </w:rPr>
        <w:t xml:space="preserve">, </w:t>
      </w:r>
      <w:r>
        <w:rPr>
          <w:i/>
          <w:iCs/>
          <w:color w:val="000000"/>
          <w:sz w:val="18"/>
          <w:lang w:val="uk-UA"/>
        </w:rPr>
        <w:t>що забезпечує оптимальне сполучення попиту, що формується ними, і реалізованої пропозиції праці</w:t>
      </w:r>
      <w:r>
        <w:rPr>
          <w:rFonts w:eastAsia="MS Mincho"/>
          <w:i/>
          <w:iCs/>
          <w:color w:val="000000"/>
          <w:sz w:val="18"/>
          <w:lang w:val="uk-UA"/>
        </w:rPr>
        <w:t>.</w:t>
      </w:r>
    </w:p>
    <w:p w14:paraId="27FE33DD" w14:textId="77777777" w:rsidR="00D12B50" w:rsidRDefault="00D12B50" w:rsidP="00D12B50">
      <w:pPr>
        <w:pStyle w:val="Normal0"/>
        <w:spacing w:line="288" w:lineRule="auto"/>
        <w:ind w:right="-5" w:firstLine="540"/>
        <w:rPr>
          <w:i/>
          <w:iCs/>
          <w:color w:val="000000"/>
          <w:sz w:val="18"/>
        </w:rPr>
      </w:pPr>
      <w:r>
        <w:rPr>
          <w:i/>
          <w:iCs/>
          <w:color w:val="000000"/>
          <w:sz w:val="18"/>
          <w:lang w:val="uk-UA"/>
        </w:rPr>
        <w:t xml:space="preserve">Нижчим територіальним структурним утворенням є локальний рівень безробіття, що містить у собі розташовану в межах компактної території мережу поселень, об'єднаних виробничими зв'язками, системою обслуговування, транспортною мережею, системою інформації тощо, населення яких формує пропозицію праці, а на підприємствах і установах, що тут розташовані, формується </w:t>
      </w:r>
      <w:r>
        <w:rPr>
          <w:i/>
          <w:iCs/>
          <w:color w:val="000000"/>
          <w:sz w:val="18"/>
          <w:lang w:val="uk-UA"/>
        </w:rPr>
        <w:lastRenderedPageBreak/>
        <w:t xml:space="preserve">попит на працю. На локальному рівні повинна існувати можливість щоденного особистого спілкування й обміну інформацією між центрами зайнятості і безробітними громадянами. Центрами локалізації є, як правило, великі населені пункти, зокрема, локальний рівень безробіття може формуватися на території великої міської агломерації, декількох міських чи сільськогосподарських адміністративних районів. Регіональний рівень безробіття розташовується у границях адміністративної області чи декількох адміністративних областей, автономних республік, що утворюють економічні райони чи економічні підрайони. </w:t>
      </w:r>
      <w:r>
        <w:rPr>
          <w:i/>
          <w:iCs/>
          <w:color w:val="000000"/>
          <w:sz w:val="18"/>
        </w:rPr>
        <w:t>У силу географічних і господарських особливостей у Криму скла</w:t>
      </w:r>
      <w:r>
        <w:rPr>
          <w:i/>
          <w:iCs/>
          <w:color w:val="000000"/>
          <w:sz w:val="18"/>
          <w:lang w:val="uk-UA"/>
        </w:rPr>
        <w:t>в</w:t>
      </w:r>
      <w:r>
        <w:rPr>
          <w:i/>
          <w:iCs/>
          <w:color w:val="000000"/>
          <w:sz w:val="18"/>
        </w:rPr>
        <w:t>с</w:t>
      </w:r>
      <w:r>
        <w:rPr>
          <w:i/>
          <w:iCs/>
          <w:color w:val="000000"/>
          <w:sz w:val="18"/>
          <w:lang w:val="uk-UA"/>
        </w:rPr>
        <w:t>я</w:t>
      </w:r>
      <w:r>
        <w:rPr>
          <w:i/>
          <w:iCs/>
          <w:color w:val="000000"/>
          <w:sz w:val="18"/>
        </w:rPr>
        <w:t xml:space="preserve"> регіональн</w:t>
      </w:r>
      <w:r>
        <w:rPr>
          <w:i/>
          <w:iCs/>
          <w:color w:val="000000"/>
          <w:sz w:val="18"/>
          <w:lang w:val="uk-UA"/>
        </w:rPr>
        <w:t>ий</w:t>
      </w:r>
      <w:r>
        <w:rPr>
          <w:i/>
          <w:iCs/>
          <w:color w:val="000000"/>
          <w:sz w:val="18"/>
        </w:rPr>
        <w:t xml:space="preserve"> </w:t>
      </w:r>
      <w:r>
        <w:rPr>
          <w:i/>
          <w:iCs/>
          <w:color w:val="000000"/>
          <w:sz w:val="18"/>
          <w:lang w:val="uk-UA"/>
        </w:rPr>
        <w:t xml:space="preserve">рівень </w:t>
      </w:r>
      <w:r>
        <w:rPr>
          <w:i/>
          <w:iCs/>
          <w:color w:val="000000"/>
          <w:sz w:val="18"/>
        </w:rPr>
        <w:t>безробіття. Загальнодержавн</w:t>
      </w:r>
      <w:r>
        <w:rPr>
          <w:i/>
          <w:iCs/>
          <w:color w:val="000000"/>
          <w:sz w:val="18"/>
          <w:lang w:val="uk-UA"/>
        </w:rPr>
        <w:t>ий</w:t>
      </w:r>
      <w:r>
        <w:rPr>
          <w:i/>
          <w:iCs/>
          <w:color w:val="000000"/>
          <w:sz w:val="18"/>
        </w:rPr>
        <w:t xml:space="preserve"> </w:t>
      </w:r>
      <w:r>
        <w:rPr>
          <w:i/>
          <w:iCs/>
          <w:color w:val="000000"/>
          <w:sz w:val="18"/>
          <w:lang w:val="uk-UA"/>
        </w:rPr>
        <w:t>рівень</w:t>
      </w:r>
      <w:r>
        <w:rPr>
          <w:i/>
          <w:iCs/>
          <w:color w:val="000000"/>
          <w:sz w:val="18"/>
        </w:rPr>
        <w:t xml:space="preserve"> безробіття виділяється на рівні країни. Наступн</w:t>
      </w:r>
      <w:r>
        <w:rPr>
          <w:i/>
          <w:iCs/>
          <w:color w:val="000000"/>
          <w:sz w:val="18"/>
          <w:lang w:val="uk-UA"/>
        </w:rPr>
        <w:t>им</w:t>
      </w:r>
      <w:r>
        <w:rPr>
          <w:i/>
          <w:iCs/>
          <w:color w:val="000000"/>
          <w:sz w:val="18"/>
        </w:rPr>
        <w:t xml:space="preserve"> ієрархічн</w:t>
      </w:r>
      <w:r>
        <w:rPr>
          <w:i/>
          <w:iCs/>
          <w:color w:val="000000"/>
          <w:sz w:val="18"/>
          <w:lang w:val="uk-UA"/>
        </w:rPr>
        <w:t xml:space="preserve">им </w:t>
      </w:r>
      <w:r>
        <w:rPr>
          <w:i/>
          <w:iCs/>
          <w:color w:val="000000"/>
          <w:sz w:val="18"/>
        </w:rPr>
        <w:t>ступ</w:t>
      </w:r>
      <w:r>
        <w:rPr>
          <w:i/>
          <w:iCs/>
          <w:color w:val="000000"/>
          <w:sz w:val="18"/>
          <w:lang w:val="uk-UA"/>
        </w:rPr>
        <w:t>е</w:t>
      </w:r>
      <w:r>
        <w:rPr>
          <w:i/>
          <w:iCs/>
          <w:color w:val="000000"/>
          <w:sz w:val="18"/>
        </w:rPr>
        <w:t>н</w:t>
      </w:r>
      <w:r>
        <w:rPr>
          <w:i/>
          <w:iCs/>
          <w:color w:val="000000"/>
          <w:sz w:val="18"/>
          <w:lang w:val="uk-UA"/>
        </w:rPr>
        <w:t>ем</w:t>
      </w:r>
      <w:r>
        <w:rPr>
          <w:i/>
          <w:iCs/>
          <w:color w:val="000000"/>
          <w:sz w:val="18"/>
        </w:rPr>
        <w:t xml:space="preserve"> є </w:t>
      </w:r>
      <w:r>
        <w:rPr>
          <w:i/>
          <w:iCs/>
          <w:color w:val="000000"/>
          <w:sz w:val="18"/>
          <w:lang w:val="uk-UA"/>
        </w:rPr>
        <w:t>глобальний рівень</w:t>
      </w:r>
      <w:r>
        <w:rPr>
          <w:i/>
          <w:iCs/>
          <w:color w:val="000000"/>
          <w:sz w:val="18"/>
        </w:rPr>
        <w:t xml:space="preserve"> безробіття, що охоплює територію світу </w:t>
      </w:r>
      <w:r>
        <w:rPr>
          <w:i/>
          <w:iCs/>
          <w:color w:val="000000"/>
          <w:sz w:val="18"/>
          <w:lang w:val="uk-UA"/>
        </w:rPr>
        <w:t>загалом</w:t>
      </w:r>
      <w:r>
        <w:rPr>
          <w:i/>
          <w:iCs/>
          <w:color w:val="000000"/>
          <w:sz w:val="18"/>
        </w:rPr>
        <w:t>.</w:t>
      </w:r>
    </w:p>
    <w:p w14:paraId="5E185CE2" w14:textId="77777777" w:rsidR="00D12B50" w:rsidRDefault="00D12B50" w:rsidP="00D12B50">
      <w:pPr>
        <w:widowControl w:val="0"/>
        <w:spacing w:line="288" w:lineRule="auto"/>
        <w:ind w:firstLine="540"/>
        <w:jc w:val="both"/>
        <w:rPr>
          <w:color w:val="000000"/>
          <w:sz w:val="18"/>
        </w:rPr>
      </w:pPr>
      <w:r>
        <w:rPr>
          <w:color w:val="000000"/>
          <w:sz w:val="18"/>
        </w:rPr>
        <w:t xml:space="preserve">На формування територіальної </w:t>
      </w:r>
      <w:r>
        <w:rPr>
          <w:color w:val="000000"/>
          <w:sz w:val="18"/>
          <w:lang w:val="uk-UA"/>
        </w:rPr>
        <w:t>структури</w:t>
      </w:r>
      <w:r>
        <w:rPr>
          <w:color w:val="000000"/>
          <w:sz w:val="18"/>
        </w:rPr>
        <w:t xml:space="preserve"> безробіття великий вплив </w:t>
      </w:r>
      <w:r>
        <w:rPr>
          <w:color w:val="000000"/>
          <w:sz w:val="18"/>
          <w:lang w:val="uk-UA"/>
        </w:rPr>
        <w:t>здійснює</w:t>
      </w:r>
      <w:r>
        <w:rPr>
          <w:color w:val="000000"/>
          <w:sz w:val="18"/>
        </w:rPr>
        <w:t xml:space="preserve"> географічний фактор,</w:t>
      </w:r>
      <w:r>
        <w:rPr>
          <w:color w:val="000000"/>
          <w:sz w:val="18"/>
          <w:lang w:val="uk-UA"/>
        </w:rPr>
        <w:t xml:space="preserve"> що</w:t>
      </w:r>
      <w:r>
        <w:rPr>
          <w:color w:val="000000"/>
          <w:sz w:val="18"/>
        </w:rPr>
        <w:t xml:space="preserve"> розкривається у виникненні сезонного безробіття, тісно </w:t>
      </w:r>
      <w:r>
        <w:rPr>
          <w:color w:val="000000"/>
          <w:sz w:val="18"/>
          <w:lang w:val="uk-UA"/>
        </w:rPr>
        <w:t>по</w:t>
      </w:r>
      <w:r>
        <w:rPr>
          <w:color w:val="000000"/>
          <w:sz w:val="18"/>
        </w:rPr>
        <w:t>в'язано</w:t>
      </w:r>
      <w:r>
        <w:rPr>
          <w:color w:val="000000"/>
          <w:sz w:val="18"/>
          <w:lang w:val="uk-UA"/>
        </w:rPr>
        <w:t>го</w:t>
      </w:r>
      <w:r>
        <w:rPr>
          <w:color w:val="000000"/>
          <w:sz w:val="18"/>
        </w:rPr>
        <w:t xml:space="preserve"> з окремими галузями господарства (рекреаційна діяльність</w:t>
      </w:r>
      <w:r>
        <w:rPr>
          <w:color w:val="000000"/>
          <w:sz w:val="18"/>
          <w:lang w:val="uk-UA"/>
        </w:rPr>
        <w:t>,</w:t>
      </w:r>
      <w:r>
        <w:rPr>
          <w:color w:val="000000"/>
          <w:sz w:val="18"/>
        </w:rPr>
        <w:t xml:space="preserve"> сільськогосподарські роботи,</w:t>
      </w:r>
      <w:r>
        <w:rPr>
          <w:color w:val="000000"/>
          <w:sz w:val="18"/>
          <w:lang w:val="uk-UA"/>
        </w:rPr>
        <w:t xml:space="preserve"> </w:t>
      </w:r>
      <w:r>
        <w:rPr>
          <w:color w:val="000000"/>
          <w:sz w:val="18"/>
        </w:rPr>
        <w:t xml:space="preserve">полювання, рибальство). Тому в таких регіонах у визначений період </w:t>
      </w:r>
      <w:r>
        <w:rPr>
          <w:color w:val="000000"/>
          <w:sz w:val="18"/>
          <w:lang w:val="uk-UA"/>
        </w:rPr>
        <w:t>проводиться</w:t>
      </w:r>
      <w:r>
        <w:rPr>
          <w:color w:val="000000"/>
          <w:sz w:val="18"/>
        </w:rPr>
        <w:t xml:space="preserve"> масовий набір кадрів, а при закінченні робіт – масові звільнення. Набагато менший вплив географічний фактор </w:t>
      </w:r>
      <w:r>
        <w:rPr>
          <w:color w:val="000000"/>
          <w:sz w:val="18"/>
          <w:lang w:val="uk-UA"/>
        </w:rPr>
        <w:t>здійснює</w:t>
      </w:r>
      <w:r>
        <w:rPr>
          <w:color w:val="000000"/>
          <w:sz w:val="18"/>
        </w:rPr>
        <w:t xml:space="preserve"> на основні типи безробіття, але і тут можна простежити територіальні </w:t>
      </w:r>
      <w:r>
        <w:rPr>
          <w:color w:val="000000"/>
          <w:sz w:val="18"/>
          <w:lang w:val="uk-UA"/>
        </w:rPr>
        <w:t>закономірності</w:t>
      </w:r>
      <w:r>
        <w:rPr>
          <w:color w:val="000000"/>
          <w:sz w:val="18"/>
        </w:rPr>
        <w:t>. Так</w:t>
      </w:r>
      <w:r>
        <w:rPr>
          <w:color w:val="000000"/>
          <w:sz w:val="18"/>
          <w:lang w:val="uk-UA"/>
        </w:rPr>
        <w:t>,</w:t>
      </w:r>
      <w:r>
        <w:rPr>
          <w:color w:val="000000"/>
          <w:sz w:val="18"/>
        </w:rPr>
        <w:t xml:space="preserve"> фрикційне безробіття виникає </w:t>
      </w:r>
      <w:r>
        <w:rPr>
          <w:color w:val="000000"/>
          <w:sz w:val="18"/>
          <w:lang w:val="uk-UA"/>
        </w:rPr>
        <w:t>у</w:t>
      </w:r>
      <w:r>
        <w:rPr>
          <w:color w:val="000000"/>
          <w:sz w:val="18"/>
        </w:rPr>
        <w:t xml:space="preserve"> зв'язку з плинністю кадрів, коли люди в пошуках великих заробітків і більш кращих умов для кар'єри періодично змінюють роботу, крім того, щорічно відбувається поповнення ринку праці за рахунок випускників навчальних закладів. </w:t>
      </w:r>
      <w:r>
        <w:rPr>
          <w:color w:val="000000"/>
          <w:sz w:val="18"/>
          <w:lang w:val="uk-UA"/>
        </w:rPr>
        <w:t>П</w:t>
      </w:r>
      <w:r>
        <w:rPr>
          <w:color w:val="000000"/>
          <w:sz w:val="18"/>
        </w:rPr>
        <w:t xml:space="preserve">ерераховані вище умови можуть виникнути лише в місцях найбільшого скупчення підприємств і навчальних закладів, тобто в міських поселеннях. У сільській місцевості сполучення таких факторів малоймовірні і, отже рідко можна </w:t>
      </w:r>
      <w:r>
        <w:rPr>
          <w:color w:val="000000"/>
          <w:sz w:val="18"/>
          <w:lang w:val="uk-UA"/>
        </w:rPr>
        <w:t>ч</w:t>
      </w:r>
      <w:r>
        <w:rPr>
          <w:color w:val="000000"/>
          <w:sz w:val="18"/>
        </w:rPr>
        <w:t>екати такого виду безробіття. Територіально диференційован</w:t>
      </w:r>
      <w:r>
        <w:rPr>
          <w:color w:val="000000"/>
          <w:sz w:val="18"/>
          <w:lang w:val="uk-UA"/>
        </w:rPr>
        <w:t>е</w:t>
      </w:r>
      <w:r>
        <w:rPr>
          <w:color w:val="000000"/>
          <w:sz w:val="18"/>
        </w:rPr>
        <w:t xml:space="preserve"> і структурне безробіття. </w:t>
      </w:r>
      <w:r>
        <w:rPr>
          <w:color w:val="000000"/>
          <w:sz w:val="18"/>
          <w:lang w:val="uk-UA"/>
        </w:rPr>
        <w:t>У</w:t>
      </w:r>
      <w:r>
        <w:rPr>
          <w:color w:val="000000"/>
          <w:sz w:val="18"/>
        </w:rPr>
        <w:t xml:space="preserve"> промисловому виробництві зміна технологій відбувається набагато частіше, ніж у сільському господарстві і, оскільки промислове виробництво концентрується в містах, т</w:t>
      </w:r>
      <w:r>
        <w:rPr>
          <w:color w:val="000000"/>
          <w:sz w:val="18"/>
          <w:lang w:val="uk-UA"/>
        </w:rPr>
        <w:t>о</w:t>
      </w:r>
      <w:r>
        <w:rPr>
          <w:color w:val="000000"/>
          <w:sz w:val="18"/>
        </w:rPr>
        <w:t xml:space="preserve"> і даний вид безробіття буде виникати в промислово розви</w:t>
      </w:r>
      <w:r>
        <w:rPr>
          <w:color w:val="000000"/>
          <w:sz w:val="18"/>
          <w:lang w:val="uk-UA"/>
        </w:rPr>
        <w:t>ну</w:t>
      </w:r>
      <w:r>
        <w:rPr>
          <w:color w:val="000000"/>
          <w:sz w:val="18"/>
        </w:rPr>
        <w:t xml:space="preserve">тих районах. Циклічне безробіття </w:t>
      </w:r>
      <w:r>
        <w:rPr>
          <w:color w:val="000000"/>
          <w:sz w:val="18"/>
          <w:lang w:val="uk-UA"/>
        </w:rPr>
        <w:t>помітне на</w:t>
      </w:r>
      <w:r>
        <w:rPr>
          <w:color w:val="000000"/>
          <w:sz w:val="18"/>
        </w:rPr>
        <w:t xml:space="preserve"> </w:t>
      </w:r>
      <w:r>
        <w:rPr>
          <w:color w:val="000000"/>
          <w:sz w:val="18"/>
          <w:lang w:val="uk-UA"/>
        </w:rPr>
        <w:t>територ</w:t>
      </w:r>
      <w:r>
        <w:rPr>
          <w:color w:val="000000"/>
          <w:sz w:val="18"/>
        </w:rPr>
        <w:t>і</w:t>
      </w:r>
      <w:r>
        <w:rPr>
          <w:color w:val="000000"/>
          <w:sz w:val="18"/>
          <w:lang w:val="uk-UA"/>
        </w:rPr>
        <w:t>ях</w:t>
      </w:r>
      <w:r>
        <w:rPr>
          <w:color w:val="000000"/>
          <w:sz w:val="18"/>
        </w:rPr>
        <w:t xml:space="preserve">, значно </w:t>
      </w:r>
      <w:r>
        <w:rPr>
          <w:color w:val="000000"/>
          <w:sz w:val="18"/>
          <w:lang w:val="uk-UA"/>
        </w:rPr>
        <w:t>віддалених</w:t>
      </w:r>
      <w:r>
        <w:rPr>
          <w:color w:val="000000"/>
          <w:sz w:val="18"/>
        </w:rPr>
        <w:t xml:space="preserve"> від центр</w:t>
      </w:r>
      <w:r>
        <w:rPr>
          <w:color w:val="000000"/>
          <w:sz w:val="18"/>
          <w:lang w:val="uk-UA"/>
        </w:rPr>
        <w:t>у,</w:t>
      </w:r>
      <w:r>
        <w:rPr>
          <w:color w:val="000000"/>
          <w:sz w:val="18"/>
        </w:rPr>
        <w:t xml:space="preserve"> і </w:t>
      </w:r>
      <w:r>
        <w:rPr>
          <w:color w:val="000000"/>
          <w:sz w:val="18"/>
          <w:lang w:val="uk-UA"/>
        </w:rPr>
        <w:t>на тих, що мають</w:t>
      </w:r>
      <w:r>
        <w:rPr>
          <w:color w:val="000000"/>
          <w:sz w:val="18"/>
        </w:rPr>
        <w:t xml:space="preserve">  визначену спрямованість чи спеціалізацію</w:t>
      </w:r>
      <w:r>
        <w:rPr>
          <w:color w:val="000000"/>
          <w:sz w:val="18"/>
          <w:lang w:val="uk-UA"/>
        </w:rPr>
        <w:t>;</w:t>
      </w:r>
      <w:r>
        <w:rPr>
          <w:color w:val="000000"/>
          <w:sz w:val="18"/>
        </w:rPr>
        <w:t xml:space="preserve"> прикладом цьому може служити моногалузева</w:t>
      </w:r>
      <w:r>
        <w:rPr>
          <w:color w:val="000000"/>
          <w:sz w:val="18"/>
          <w:lang w:val="uk-UA"/>
        </w:rPr>
        <w:t xml:space="preserve"> </w:t>
      </w:r>
      <w:r>
        <w:rPr>
          <w:color w:val="000000"/>
          <w:sz w:val="18"/>
        </w:rPr>
        <w:t xml:space="preserve">структура економіки малих міст. </w:t>
      </w:r>
    </w:p>
    <w:p w14:paraId="67B03266" w14:textId="77777777" w:rsidR="00D12B50" w:rsidRDefault="00D12B50" w:rsidP="00D12B50">
      <w:pPr>
        <w:widowControl w:val="0"/>
        <w:tabs>
          <w:tab w:val="num" w:pos="1429"/>
        </w:tabs>
        <w:spacing w:line="288" w:lineRule="auto"/>
        <w:ind w:firstLine="540"/>
        <w:jc w:val="both"/>
        <w:rPr>
          <w:color w:val="000000"/>
          <w:sz w:val="18"/>
          <w:lang w:val="uk-UA"/>
        </w:rPr>
      </w:pPr>
      <w:r>
        <w:rPr>
          <w:color w:val="000000"/>
          <w:sz w:val="18"/>
        </w:rPr>
        <w:t xml:space="preserve">Географічне дослідження територіальної </w:t>
      </w:r>
      <w:r>
        <w:rPr>
          <w:color w:val="000000"/>
          <w:sz w:val="18"/>
          <w:lang w:val="uk-UA"/>
        </w:rPr>
        <w:t>структури</w:t>
      </w:r>
      <w:r>
        <w:rPr>
          <w:color w:val="000000"/>
          <w:sz w:val="18"/>
        </w:rPr>
        <w:t xml:space="preserve"> безробіття носить багатоаспектний характер і проводиться поетапно (</w:t>
      </w:r>
      <w:r>
        <w:rPr>
          <w:color w:val="000000"/>
          <w:sz w:val="18"/>
          <w:lang w:val="uk-UA"/>
        </w:rPr>
        <w:t>рис</w:t>
      </w:r>
      <w:r>
        <w:rPr>
          <w:color w:val="000000"/>
          <w:sz w:val="18"/>
        </w:rPr>
        <w:t>. 1).</w:t>
      </w:r>
    </w:p>
    <w:p w14:paraId="6D8A6D43" w14:textId="77777777" w:rsidR="00D12B50" w:rsidRDefault="00D12B50" w:rsidP="00D12B50">
      <w:pPr>
        <w:widowControl w:val="0"/>
        <w:spacing w:line="288" w:lineRule="auto"/>
        <w:jc w:val="center"/>
        <w:rPr>
          <w:color w:val="000000"/>
          <w:sz w:val="18"/>
          <w:lang w:val="uk-UA"/>
        </w:rPr>
      </w:pPr>
      <w:r>
        <w:object w:dxaOrig="15938" w:dyaOrig="11078" w14:anchorId="1423B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pt;height:232.3pt" o:ole="">
            <v:imagedata r:id="rId9" o:title=""/>
          </v:shape>
          <o:OLEObject Type="Embed" ProgID="MSPhotoEd.3" ShapeID="_x0000_i1025" DrawAspect="Content" ObjectID="_1491213848" r:id="rId10"/>
        </w:object>
      </w:r>
    </w:p>
    <w:p w14:paraId="728E86FE" w14:textId="77777777" w:rsidR="00D12B50" w:rsidRDefault="00D12B50" w:rsidP="00D12B50">
      <w:pPr>
        <w:pStyle w:val="2ffff9"/>
        <w:spacing w:line="240" w:lineRule="auto"/>
        <w:jc w:val="center"/>
        <w:rPr>
          <w:sz w:val="18"/>
        </w:rPr>
      </w:pPr>
      <w:r>
        <w:rPr>
          <w:sz w:val="18"/>
        </w:rPr>
        <w:t>Рис. 1. Алгоритмічне вивчення питань територіальної структури безробіття. Розроблено автором.</w:t>
      </w:r>
    </w:p>
    <w:p w14:paraId="60DDAE97" w14:textId="77777777" w:rsidR="00D12B50" w:rsidRDefault="00D12B50" w:rsidP="00D12B50">
      <w:pPr>
        <w:pStyle w:val="37"/>
        <w:widowControl w:val="0"/>
        <w:spacing w:line="288" w:lineRule="auto"/>
        <w:rPr>
          <w:sz w:val="18"/>
        </w:rPr>
      </w:pPr>
    </w:p>
    <w:p w14:paraId="337FBB7C" w14:textId="77777777" w:rsidR="00D12B50" w:rsidRDefault="00D12B50" w:rsidP="00D12B50">
      <w:pPr>
        <w:widowControl w:val="0"/>
        <w:spacing w:line="288" w:lineRule="auto"/>
        <w:ind w:firstLine="540"/>
        <w:jc w:val="both"/>
        <w:rPr>
          <w:color w:val="000000"/>
          <w:sz w:val="18"/>
          <w:lang w:val="uk-UA"/>
        </w:rPr>
      </w:pPr>
      <w:r>
        <w:rPr>
          <w:b/>
          <w:sz w:val="18"/>
          <w:lang w:val="uk-UA"/>
        </w:rPr>
        <w:t>У другому розділі</w:t>
      </w:r>
      <w:r>
        <w:rPr>
          <w:b/>
          <w:bCs/>
          <w:sz w:val="18"/>
          <w:lang w:val="uk-UA"/>
        </w:rPr>
        <w:t xml:space="preserve"> </w:t>
      </w:r>
      <w:r>
        <w:rPr>
          <w:i/>
          <w:iCs/>
          <w:sz w:val="18"/>
          <w:lang w:val="uk-UA"/>
        </w:rPr>
        <w:t>“Теоретико-методічні основи географічного дослідження територіальної диференціації соціально-економічних явищ на прикладі безробіття”</w:t>
      </w:r>
      <w:r>
        <w:rPr>
          <w:sz w:val="18"/>
          <w:lang w:val="uk-UA"/>
        </w:rPr>
        <w:t xml:space="preserve"> </w:t>
      </w:r>
      <w:r>
        <w:rPr>
          <w:color w:val="000000"/>
          <w:sz w:val="18"/>
          <w:lang w:val="uk-UA"/>
        </w:rPr>
        <w:t>запропонована методика географічного вивчення територіальної диференціації безробіття методом зонування, розроблена модель територіальної структури безробіття, проаналізовані можливості застосування методів порогових значень і кластерного аналізу при встановленні меж соціально-економічних зон безробіття.</w:t>
      </w:r>
    </w:p>
    <w:p w14:paraId="46485BB7" w14:textId="77777777" w:rsidR="00D12B50" w:rsidRDefault="00D12B50" w:rsidP="00D12B50">
      <w:pPr>
        <w:pStyle w:val="BodyText20"/>
        <w:widowControl w:val="0"/>
        <w:spacing w:line="288" w:lineRule="auto"/>
        <w:ind w:firstLine="540"/>
        <w:rPr>
          <w:color w:val="000000"/>
          <w:sz w:val="18"/>
        </w:rPr>
      </w:pPr>
      <w:r>
        <w:rPr>
          <w:color w:val="000000"/>
          <w:sz w:val="18"/>
        </w:rPr>
        <w:t xml:space="preserve">Порівняльний аналіз методів географічного вивчення проблем безробіття показав переваги методу зонування, оскільки використання традиційного методу районування стримується тісною прив'язкою районів до адміністративно-територіального розподілу і багатокомпонентністю підходів, а застосування методу регіоналізації у свою чергу обмежується  розмитістю поняття «регіон». </w:t>
      </w:r>
    </w:p>
    <w:p w14:paraId="60F342E3" w14:textId="77777777" w:rsidR="00D12B50" w:rsidRDefault="00D12B50" w:rsidP="00D12B50">
      <w:pPr>
        <w:pStyle w:val="BodyText20"/>
        <w:widowControl w:val="0"/>
        <w:spacing w:line="288" w:lineRule="auto"/>
        <w:ind w:firstLine="540"/>
        <w:rPr>
          <w:sz w:val="18"/>
        </w:rPr>
      </w:pPr>
      <w:r>
        <w:rPr>
          <w:sz w:val="18"/>
        </w:rPr>
        <w:t xml:space="preserve">Соціально-економічне зонування – це просторовий вияв діалектичного закону переходу кількості в якість, тобто якісно різні соціально-економічні зони можуть змінюватися внаслідок кількісних змін зоноутворюючих факторів. У зв'язку з цим соціально-економічне зонування розглянуто як метод виявлення територіальних озходжень шляхом визначення інтенсивності соціально-економічного явища на тій чи іншій території. Під соціально-економічною зоною розуміється соціально-економічний комплекс, де відбувається зменшення інтенсивності явища від центральної частини до </w:t>
      </w:r>
      <w:r>
        <w:rPr>
          <w:sz w:val="18"/>
        </w:rPr>
        <w:lastRenderedPageBreak/>
        <w:t>периферії. На першому етапі були проаналізовані якісні відмінності території і визначені межі соціально-економічних зон. Наукове завершення соціально-економічного зонування – у його поясненні, що вимагає характеристик позначених соціально-економічних зон за допомогою аналізу соціально-економічних показників. Результатом процесу соціально-економічного зонування є географічне дослідження, що об’єднує у собі як характеристику окремих частин територій (соціально-економічних зон) із картографічним відображенням, так і типологічне угруповання виділених територій за новими ознаками. Найбільш простою формою соціально-економічної зональності може стати концентрична.</w:t>
      </w:r>
    </w:p>
    <w:p w14:paraId="6F59DC46" w14:textId="77777777" w:rsidR="00D12B50" w:rsidRDefault="00D12B50" w:rsidP="00D12B50">
      <w:pPr>
        <w:pStyle w:val="affffffff"/>
        <w:widowControl w:val="0"/>
        <w:spacing w:line="288" w:lineRule="auto"/>
        <w:ind w:right="-6" w:firstLine="540"/>
        <w:rPr>
          <w:color w:val="FF0000"/>
          <w:sz w:val="18"/>
        </w:rPr>
      </w:pPr>
      <w:r>
        <w:rPr>
          <w:color w:val="000000"/>
          <w:sz w:val="18"/>
        </w:rPr>
        <w:t>За основу виділення меж соціально-економічних зон прийняте поняття «величини порогового впливу». Під пороговими значеннями безробіття розуміються якісно-кількісні характеристики, визначені за сумарним балом, що розділяють досліджувані соціально-економічні зони за ступенем інтенсивності протікання в них соціально-економічного явища безробіття. Обчислення порогового значення можна проводити за допомогою методу кластерного аналізу. Методами кластерного аналізу вирішується задача розбивки безлічі об'єктів таким чином, щоб всі об'єкти, що належали одному кластеру, були більш схожі один на одного, ніж на об'єкти інших кластерів.</w:t>
      </w:r>
    </w:p>
    <w:p w14:paraId="65645327" w14:textId="77777777" w:rsidR="00D12B50" w:rsidRDefault="00D12B50" w:rsidP="00D12B50">
      <w:pPr>
        <w:widowControl w:val="0"/>
        <w:tabs>
          <w:tab w:val="left" w:pos="5760"/>
        </w:tabs>
        <w:spacing w:line="288" w:lineRule="auto"/>
        <w:ind w:firstLine="540"/>
        <w:jc w:val="both"/>
        <w:rPr>
          <w:b/>
          <w:bCs/>
          <w:color w:val="000000"/>
          <w:sz w:val="18"/>
        </w:rPr>
      </w:pPr>
      <w:r>
        <w:rPr>
          <w:sz w:val="18"/>
          <w:lang w:val="uk-UA"/>
        </w:rPr>
        <w:t xml:space="preserve">Розроблена структурно-логічна модель територіальної структури безробіття </w:t>
      </w:r>
      <w:r>
        <w:rPr>
          <w:rFonts w:eastAsia="MS Mincho"/>
          <w:sz w:val="18"/>
        </w:rPr>
        <w:t>представлена територіальним, функціональним, компонентним і управлінським блоками.</w:t>
      </w:r>
      <w:r>
        <w:rPr>
          <w:rFonts w:eastAsia="MS Mincho"/>
          <w:sz w:val="18"/>
          <w:lang w:val="uk-UA"/>
        </w:rPr>
        <w:t xml:space="preserve"> В ідеальному варіанті зонування подано трьома концентричними зонами, в їх межах здійснюється посилення інтенсивності безробіття за напрямком від   Центральної зони до Зон ближньої та далекої периферії. </w:t>
      </w:r>
      <w:r>
        <w:rPr>
          <w:rFonts w:eastAsia="MS Mincho"/>
          <w:color w:val="000000"/>
          <w:sz w:val="18"/>
          <w:lang w:val="uk-UA"/>
        </w:rPr>
        <w:t xml:space="preserve">Конфігурація зон коректується з урахуванням розміщення виробничих сил. </w:t>
      </w:r>
      <w:r>
        <w:rPr>
          <w:color w:val="000000"/>
          <w:sz w:val="18"/>
          <w:lang w:val="uk-UA"/>
        </w:rPr>
        <w:t xml:space="preserve">Встановлення типів зон повинне  забезпечити науково обґрунтовану і просторово диференційовану соціально-економічну регіональну політику, метою якої буде згладжування територіальних диспропорцій і ефективне використання природного і трудового потенціалу регіонів. </w:t>
      </w:r>
      <w:r>
        <w:rPr>
          <w:color w:val="000000"/>
          <w:sz w:val="18"/>
        </w:rPr>
        <w:t xml:space="preserve">У цьому бачиться конструктивна спрямованість соціально-економічного </w:t>
      </w:r>
      <w:r>
        <w:rPr>
          <w:color w:val="000000"/>
          <w:sz w:val="18"/>
          <w:lang w:val="uk-UA"/>
        </w:rPr>
        <w:t>зонування</w:t>
      </w:r>
      <w:r>
        <w:rPr>
          <w:color w:val="000000"/>
          <w:sz w:val="18"/>
        </w:rPr>
        <w:t xml:space="preserve"> в процесі оптимізації </w:t>
      </w:r>
      <w:r>
        <w:rPr>
          <w:color w:val="000000"/>
          <w:sz w:val="18"/>
          <w:lang w:val="uk-UA"/>
        </w:rPr>
        <w:t>суспільної</w:t>
      </w:r>
      <w:r>
        <w:rPr>
          <w:color w:val="000000"/>
          <w:sz w:val="18"/>
        </w:rPr>
        <w:t xml:space="preserve"> організації території. Як приклад соціально-економічного </w:t>
      </w:r>
      <w:r>
        <w:rPr>
          <w:color w:val="000000"/>
          <w:sz w:val="18"/>
          <w:lang w:val="uk-UA"/>
        </w:rPr>
        <w:t>зонування</w:t>
      </w:r>
      <w:r>
        <w:rPr>
          <w:color w:val="000000"/>
          <w:sz w:val="18"/>
        </w:rPr>
        <w:t xml:space="preserve"> розглянута територіальна структура безробіття </w:t>
      </w:r>
      <w:r>
        <w:rPr>
          <w:color w:val="000000"/>
          <w:sz w:val="18"/>
          <w:lang w:val="uk-UA"/>
        </w:rPr>
        <w:t xml:space="preserve">в </w:t>
      </w:r>
      <w:r>
        <w:rPr>
          <w:color w:val="000000"/>
          <w:sz w:val="18"/>
        </w:rPr>
        <w:t>Кримсько</w:t>
      </w:r>
      <w:r>
        <w:rPr>
          <w:color w:val="000000"/>
          <w:sz w:val="18"/>
          <w:lang w:val="uk-UA"/>
        </w:rPr>
        <w:t>му</w:t>
      </w:r>
      <w:r>
        <w:rPr>
          <w:color w:val="000000"/>
          <w:sz w:val="18"/>
        </w:rPr>
        <w:t xml:space="preserve"> регіон</w:t>
      </w:r>
      <w:r>
        <w:rPr>
          <w:color w:val="000000"/>
          <w:sz w:val="18"/>
          <w:lang w:val="uk-UA"/>
        </w:rPr>
        <w:t>і (рис. 2)</w:t>
      </w:r>
      <w:r>
        <w:rPr>
          <w:color w:val="000000"/>
          <w:sz w:val="18"/>
        </w:rPr>
        <w:t>.</w:t>
      </w:r>
    </w:p>
    <w:p w14:paraId="54D6E465" w14:textId="77777777" w:rsidR="00D12B50" w:rsidRDefault="00D12B50" w:rsidP="00D12B50">
      <w:pPr>
        <w:pStyle w:val="affffffff"/>
        <w:widowControl w:val="0"/>
        <w:spacing w:line="288" w:lineRule="auto"/>
        <w:ind w:right="-6" w:firstLine="540"/>
        <w:rPr>
          <w:sz w:val="18"/>
        </w:rPr>
      </w:pPr>
      <w:r>
        <w:rPr>
          <w:sz w:val="18"/>
        </w:rPr>
        <w:t>Безробіття наносить суспільству значний економічний, моральний і соціальний збиток, у силу чого необхідні дослідження і вживання активних заходів щодо недопущення застійного безробіття чи скорочення його рівня. До таких заходів належать соціальні амортизатори, під якими розуміється система</w:t>
      </w:r>
      <w:r>
        <w:t xml:space="preserve"> </w:t>
      </w:r>
      <w:r>
        <w:rPr>
          <w:sz w:val="18"/>
        </w:rPr>
        <w:t>захисних заходів, що застосовуються державою для соціально-економічної підтримки працездатного населення, у тому числі працевлаштування, професійна орієнтація,</w:t>
      </w:r>
      <w:r>
        <w:t xml:space="preserve"> </w:t>
      </w:r>
      <w:r>
        <w:rPr>
          <w:sz w:val="18"/>
        </w:rPr>
        <w:t>професійна підготовка, громадськи роботи та виплати допомоги з безробіття.</w:t>
      </w:r>
    </w:p>
    <w:p w14:paraId="5304DFBD" w14:textId="77777777" w:rsidR="00D12B50" w:rsidRDefault="00D12B50" w:rsidP="00D12B50">
      <w:pPr>
        <w:pStyle w:val="affffffff"/>
        <w:widowControl w:val="0"/>
        <w:spacing w:line="288" w:lineRule="auto"/>
        <w:ind w:right="-6" w:firstLine="540"/>
        <w:rPr>
          <w:rFonts w:eastAsia="MS Mincho"/>
          <w:color w:val="000000"/>
          <w:sz w:val="18"/>
        </w:rPr>
        <w:sectPr w:rsidR="00D12B50" w:rsidSect="00D12B50">
          <w:headerReference w:type="even" r:id="rId11"/>
          <w:headerReference w:type="default" r:id="rId12"/>
          <w:pgSz w:w="8392" w:h="11907" w:code="11"/>
          <w:pgMar w:top="851" w:right="851" w:bottom="851" w:left="851" w:header="567" w:footer="709" w:gutter="0"/>
          <w:cols w:space="708"/>
          <w:docGrid w:linePitch="360"/>
        </w:sectPr>
      </w:pPr>
      <w:r>
        <w:rPr>
          <w:b/>
          <w:sz w:val="18"/>
        </w:rPr>
        <w:t>У третьому розділі</w:t>
      </w:r>
      <w:r>
        <w:rPr>
          <w:b/>
          <w:bCs/>
          <w:color w:val="000000"/>
          <w:sz w:val="18"/>
        </w:rPr>
        <w:t xml:space="preserve"> </w:t>
      </w:r>
      <w:r>
        <w:rPr>
          <w:i/>
          <w:iCs/>
          <w:color w:val="000000"/>
          <w:sz w:val="18"/>
        </w:rPr>
        <w:t xml:space="preserve">“Вивчення територіальної диференціації безробіття в Кримському регіоні і географічне обґрунтування структури зайнятості населення в </w:t>
      </w:r>
    </w:p>
    <w:p w14:paraId="7D0848D2" w14:textId="77777777" w:rsidR="00D12B50" w:rsidRDefault="00D12B50" w:rsidP="00D12B50">
      <w:pPr>
        <w:pStyle w:val="affffffff"/>
        <w:widowControl w:val="0"/>
        <w:spacing w:line="288" w:lineRule="auto"/>
        <w:ind w:right="-6" w:firstLine="540"/>
        <w:rPr>
          <w:color w:val="000000"/>
          <w:sz w:val="18"/>
        </w:rPr>
      </w:pPr>
    </w:p>
    <w:p w14:paraId="41DEA776" w14:textId="76682324" w:rsidR="00D12B50" w:rsidRDefault="00D12B50" w:rsidP="00D12B50">
      <w:pPr>
        <w:widowControl w:val="0"/>
        <w:tabs>
          <w:tab w:val="num" w:pos="1260"/>
        </w:tabs>
        <w:spacing w:line="288" w:lineRule="auto"/>
        <w:ind w:left="540"/>
        <w:jc w:val="both"/>
        <w:rPr>
          <w:lang w:val="en-US"/>
        </w:rPr>
      </w:pPr>
      <w:r>
        <w:rPr>
          <w:noProof/>
          <w:color w:val="000000"/>
          <w:sz w:val="20"/>
          <w:lang w:eastAsia="ru-RU"/>
        </w:rPr>
        <mc:AlternateContent>
          <mc:Choice Requires="wps">
            <w:drawing>
              <wp:anchor distT="0" distB="0" distL="114300" distR="114300" simplePos="0" relativeHeight="251662336" behindDoc="0" locked="0" layoutInCell="1" allowOverlap="1" wp14:anchorId="3F75AEBC" wp14:editId="78447C79">
                <wp:simplePos x="0" y="0"/>
                <wp:positionH relativeFrom="column">
                  <wp:posOffset>6286500</wp:posOffset>
                </wp:positionH>
                <wp:positionV relativeFrom="paragraph">
                  <wp:posOffset>1442720</wp:posOffset>
                </wp:positionV>
                <wp:extent cx="685800" cy="457200"/>
                <wp:effectExtent l="0" t="0" r="2540" b="254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38ED" w14:textId="77777777" w:rsidR="00D12B50" w:rsidRDefault="00D12B50" w:rsidP="00D12B50"/>
                          <w:p w14:paraId="2CB4B424" w14:textId="77777777" w:rsidR="00D12B50" w:rsidRDefault="00D12B50" w:rsidP="00D12B50">
                            <w:pPr>
                              <w:rPr>
                                <w:sz w:val="20"/>
                              </w:rPr>
                            </w:pPr>
                            <w:r>
                              <w:rPr>
                                <w:sz w:val="20"/>
                              </w:rPr>
                              <w:t>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AEBC" id="Прямоугольник 129" o:spid="_x0000_s1026" style="position:absolute;left:0;text-align:left;margin-left:495pt;margin-top:113.6pt;width:5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" filled="f" stroked="f">
                <v:textbox style="layout-flow:vertical">
                  <w:txbxContent>
                    <w:p w14:paraId="5BA038ED" w14:textId="77777777" w:rsidR="00D12B50" w:rsidRDefault="00D12B50" w:rsidP="00D12B50"/>
                    <w:p w14:paraId="2CB4B424" w14:textId="77777777" w:rsidR="00D12B50" w:rsidRDefault="00D12B50" w:rsidP="00D12B50">
                      <w:pPr>
                        <w:rPr>
                          <w:sz w:val="20"/>
                        </w:rPr>
                      </w:pPr>
                      <w:r>
                        <w:rPr>
                          <w:sz w:val="20"/>
                        </w:rPr>
                        <w:t>9</w:t>
                      </w:r>
                    </w:p>
                  </w:txbxContent>
                </v:textbox>
              </v:rect>
            </w:pict>
          </mc:Fallback>
        </mc:AlternateContent>
      </w:r>
      <w:r>
        <w:object w:dxaOrig="9314" w:dyaOrig="8302" w14:anchorId="39A87881">
          <v:shape id="_x0000_i1026" type="#_x0000_t75" style="width:449.15pt;height:302.55pt" o:ole="">
            <v:imagedata r:id="rId13" o:title=""/>
          </v:shape>
          <o:OLEObject Type="Embed" ProgID="MSPhotoEd.3" ShapeID="_x0000_i1026" DrawAspect="Content" ObjectID="_1491213849" r:id="rId14"/>
        </w:object>
      </w:r>
    </w:p>
    <w:p w14:paraId="15CB276C" w14:textId="77777777" w:rsidR="00D12B50" w:rsidRDefault="00D12B50" w:rsidP="00D12B50">
      <w:pPr>
        <w:widowControl w:val="0"/>
        <w:tabs>
          <w:tab w:val="num" w:pos="1260"/>
        </w:tabs>
        <w:spacing w:line="288" w:lineRule="auto"/>
        <w:ind w:firstLine="540"/>
        <w:jc w:val="center"/>
        <w:rPr>
          <w:sz w:val="18"/>
        </w:rPr>
        <w:sectPr w:rsidR="00D12B50">
          <w:headerReference w:type="default" r:id="rId15"/>
          <w:type w:val="oddPage"/>
          <w:pgSz w:w="11907" w:h="8392" w:orient="landscape" w:code="11"/>
          <w:pgMar w:top="851" w:right="851" w:bottom="851" w:left="851" w:header="567" w:footer="709" w:gutter="0"/>
          <w:cols w:space="708"/>
          <w:titlePg/>
          <w:docGrid w:linePitch="360"/>
        </w:sectPr>
      </w:pPr>
      <w:r>
        <w:rPr>
          <w:sz w:val="18"/>
        </w:rPr>
        <w:t xml:space="preserve">Рис. 2. Модель територіальної </w:t>
      </w:r>
      <w:r>
        <w:rPr>
          <w:sz w:val="18"/>
          <w:lang w:val="uk-UA"/>
        </w:rPr>
        <w:t xml:space="preserve">структури </w:t>
      </w:r>
      <w:r>
        <w:rPr>
          <w:sz w:val="18"/>
        </w:rPr>
        <w:t xml:space="preserve"> безробіття.</w:t>
      </w:r>
      <w:r>
        <w:rPr>
          <w:sz w:val="18"/>
          <w:lang w:val="uk-UA"/>
        </w:rPr>
        <w:t xml:space="preserve"> </w:t>
      </w:r>
      <w:r>
        <w:rPr>
          <w:color w:val="000000"/>
          <w:sz w:val="18"/>
          <w:lang w:val="uk-UA"/>
        </w:rPr>
        <w:t>Розроблено автором.</w:t>
      </w:r>
    </w:p>
    <w:p w14:paraId="2DB40DA3" w14:textId="77777777" w:rsidR="00D12B50" w:rsidRDefault="00D12B50" w:rsidP="00D12B50">
      <w:pPr>
        <w:pStyle w:val="affffffff"/>
        <w:widowControl w:val="0"/>
        <w:spacing w:line="288" w:lineRule="auto"/>
        <w:ind w:right="-6"/>
        <w:jc w:val="center"/>
        <w:rPr>
          <w:color w:val="000000"/>
          <w:sz w:val="18"/>
        </w:rPr>
      </w:pPr>
      <w:r>
        <w:rPr>
          <w:color w:val="000000"/>
          <w:sz w:val="18"/>
        </w:rPr>
        <w:lastRenderedPageBreak/>
        <w:t>10</w:t>
      </w:r>
    </w:p>
    <w:p w14:paraId="6F7BF0EA" w14:textId="77777777" w:rsidR="00D12B50" w:rsidRDefault="00D12B50" w:rsidP="00D12B50">
      <w:pPr>
        <w:pStyle w:val="affffffff"/>
        <w:widowControl w:val="0"/>
        <w:spacing w:line="288" w:lineRule="auto"/>
        <w:ind w:right="-6"/>
        <w:rPr>
          <w:sz w:val="18"/>
        </w:rPr>
      </w:pPr>
      <w:r>
        <w:rPr>
          <w:i/>
          <w:iCs/>
          <w:color w:val="000000"/>
          <w:sz w:val="18"/>
        </w:rPr>
        <w:t>Криму”</w:t>
      </w:r>
      <w:r>
        <w:rPr>
          <w:color w:val="000000"/>
          <w:sz w:val="18"/>
        </w:rPr>
        <w:t xml:space="preserve"> здійснений комплексний аналіз безробіття в Криму з використанням методів картографічного моделювання і кластерного аналізу за основними показниками  </w:t>
      </w:r>
      <w:r>
        <w:rPr>
          <w:sz w:val="18"/>
        </w:rPr>
        <w:t>безробіття і соціальних амортизаторів. Було складено 29 карт, відображаючих динаміку чисельності і структуру незайнятого, безробітного населення, типи динаміки освітньої і вікової структур незайнятого населення, територіальну диференціацію вивільнення громадян, особливості попиту та пропозиції робочої сили на зареєстрованому ринку праці, просторові диспропорції соціальних амортизаторів, безробіття і працевлаштування соціально незахищених шарів населення, безробіття і соціальний захист громадян сільської місцевості, а також  карти кластеризації за основними показниками безробіття і соціальних амортизаторів. У результаті була складена комплексна карта  територіальної структури безробіття в Криму (рис. 3).</w:t>
      </w:r>
    </w:p>
    <w:p w14:paraId="00D644E3" w14:textId="77777777" w:rsidR="00D12B50" w:rsidRDefault="00D12B50" w:rsidP="00D12B50">
      <w:pPr>
        <w:widowControl w:val="0"/>
        <w:spacing w:line="288" w:lineRule="auto"/>
        <w:ind w:firstLine="540"/>
        <w:jc w:val="both"/>
        <w:rPr>
          <w:bCs/>
          <w:color w:val="000000"/>
          <w:sz w:val="18"/>
        </w:rPr>
      </w:pPr>
      <w:r>
        <w:rPr>
          <w:sz w:val="18"/>
        </w:rPr>
        <w:t>На основі інтерпретації результатів кластеризац</w:t>
      </w:r>
      <w:r>
        <w:rPr>
          <w:sz w:val="18"/>
          <w:lang w:val="uk-UA"/>
        </w:rPr>
        <w:t>ії</w:t>
      </w:r>
      <w:r>
        <w:rPr>
          <w:sz w:val="18"/>
        </w:rPr>
        <w:t xml:space="preserve"> і картографічного моделювання було проведен</w:t>
      </w:r>
      <w:r>
        <w:rPr>
          <w:sz w:val="18"/>
          <w:lang w:val="uk-UA"/>
        </w:rPr>
        <w:t>о</w:t>
      </w:r>
      <w:r>
        <w:rPr>
          <w:sz w:val="18"/>
        </w:rPr>
        <w:t xml:space="preserve"> соціально-економічне </w:t>
      </w:r>
      <w:r>
        <w:rPr>
          <w:sz w:val="18"/>
          <w:lang w:val="uk-UA"/>
        </w:rPr>
        <w:t>зонування</w:t>
      </w:r>
      <w:r>
        <w:rPr>
          <w:sz w:val="18"/>
        </w:rPr>
        <w:t xml:space="preserve"> безробіття в Криму. Для виділення соціально-економічних зон використовувалися наступні показники</w:t>
      </w:r>
      <w:r>
        <w:rPr>
          <w:sz w:val="18"/>
          <w:lang w:val="uk-UA"/>
        </w:rPr>
        <w:t>:</w:t>
      </w:r>
      <w:r>
        <w:rPr>
          <w:sz w:val="18"/>
        </w:rPr>
        <w:t xml:space="preserve"> </w:t>
      </w:r>
      <w:r>
        <w:rPr>
          <w:bCs/>
          <w:sz w:val="18"/>
        </w:rPr>
        <w:t>1) показники, що характеризують безробіття: чисельність незайнятих; чисельність безробітних; рівень безробіття; число вивільнених; число претендентів на 1 робоче місце;</w:t>
      </w:r>
      <w:r>
        <w:rPr>
          <w:bCs/>
          <w:sz w:val="18"/>
          <w:lang w:val="uk-UA"/>
        </w:rPr>
        <w:t xml:space="preserve"> </w:t>
      </w:r>
      <w:r>
        <w:rPr>
          <w:bCs/>
          <w:sz w:val="18"/>
        </w:rPr>
        <w:t xml:space="preserve">2) показники </w:t>
      </w:r>
      <w:r>
        <w:rPr>
          <w:sz w:val="18"/>
        </w:rPr>
        <w:t>соціальних амортизаторів</w:t>
      </w:r>
      <w:r>
        <w:rPr>
          <w:bCs/>
          <w:sz w:val="18"/>
        </w:rPr>
        <w:t xml:space="preserve">: число працевлаштованих громадян; чисельність осіб, що пройшли професійне навчання; кількість громадян, що брали </w:t>
      </w:r>
      <w:r>
        <w:rPr>
          <w:bCs/>
          <w:color w:val="000000"/>
          <w:sz w:val="18"/>
        </w:rPr>
        <w:t xml:space="preserve">участь у громадських роботах; кількість наданих профорієнтаційних послуг; кількість </w:t>
      </w:r>
      <w:r>
        <w:rPr>
          <w:bCs/>
          <w:color w:val="000000"/>
          <w:sz w:val="18"/>
          <w:lang w:val="uk-UA"/>
        </w:rPr>
        <w:t>у</w:t>
      </w:r>
      <w:r>
        <w:rPr>
          <w:bCs/>
          <w:color w:val="000000"/>
          <w:sz w:val="18"/>
        </w:rPr>
        <w:t>ведених у дію нових робочих місць; чисельність громадян, потрібних на підприємствах, установах і організаціях.</w:t>
      </w:r>
    </w:p>
    <w:p w14:paraId="371D5FF4" w14:textId="77777777" w:rsidR="00D12B50" w:rsidRDefault="00D12B50" w:rsidP="00D12B50">
      <w:pPr>
        <w:widowControl w:val="0"/>
        <w:spacing w:line="288" w:lineRule="auto"/>
        <w:ind w:firstLine="540"/>
        <w:jc w:val="both"/>
        <w:rPr>
          <w:bCs/>
          <w:color w:val="000000"/>
          <w:sz w:val="18"/>
          <w:lang w:val="uk-UA"/>
        </w:rPr>
      </w:pPr>
      <w:r>
        <w:rPr>
          <w:bCs/>
          <w:color w:val="000000"/>
          <w:sz w:val="18"/>
        </w:rPr>
        <w:t xml:space="preserve">Методика кластерного аналізу апробувалася поетапно. На першому етапі для міст і районів Криму на підставі статистичних даних державних центрів зайнятості Криму 1999-2004р. </w:t>
      </w:r>
      <w:r>
        <w:rPr>
          <w:bCs/>
          <w:color w:val="000000"/>
          <w:sz w:val="18"/>
          <w:lang w:val="uk-UA"/>
        </w:rPr>
        <w:t>за</w:t>
      </w:r>
      <w:r>
        <w:rPr>
          <w:bCs/>
          <w:color w:val="000000"/>
          <w:sz w:val="18"/>
        </w:rPr>
        <w:t xml:space="preserve"> кожн</w:t>
      </w:r>
      <w:r>
        <w:rPr>
          <w:bCs/>
          <w:color w:val="000000"/>
          <w:sz w:val="18"/>
          <w:lang w:val="uk-UA"/>
        </w:rPr>
        <w:t>и</w:t>
      </w:r>
      <w:r>
        <w:rPr>
          <w:bCs/>
          <w:color w:val="000000"/>
          <w:sz w:val="18"/>
        </w:rPr>
        <w:t xml:space="preserve">м </w:t>
      </w:r>
      <w:r>
        <w:rPr>
          <w:bCs/>
          <w:color w:val="000000"/>
          <w:sz w:val="18"/>
          <w:lang w:val="uk-UA"/>
        </w:rPr>
        <w:t>і</w:t>
      </w:r>
      <w:r>
        <w:rPr>
          <w:bCs/>
          <w:color w:val="000000"/>
          <w:sz w:val="18"/>
        </w:rPr>
        <w:t xml:space="preserve">з показників безробіття і </w:t>
      </w:r>
      <w:r>
        <w:rPr>
          <w:color w:val="000000"/>
          <w:sz w:val="18"/>
        </w:rPr>
        <w:t>соціальн</w:t>
      </w:r>
      <w:r>
        <w:rPr>
          <w:color w:val="000000"/>
          <w:sz w:val="18"/>
          <w:lang w:val="uk-UA"/>
        </w:rPr>
        <w:t>их</w:t>
      </w:r>
      <w:r>
        <w:rPr>
          <w:color w:val="000000"/>
          <w:sz w:val="18"/>
        </w:rPr>
        <w:t xml:space="preserve"> амортиза</w:t>
      </w:r>
      <w:r>
        <w:rPr>
          <w:color w:val="000000"/>
          <w:sz w:val="18"/>
          <w:lang w:val="uk-UA"/>
        </w:rPr>
        <w:t>торів</w:t>
      </w:r>
      <w:r>
        <w:rPr>
          <w:bCs/>
          <w:color w:val="000000"/>
          <w:sz w:val="18"/>
        </w:rPr>
        <w:t xml:space="preserve"> бул</w:t>
      </w:r>
      <w:r>
        <w:rPr>
          <w:bCs/>
          <w:color w:val="000000"/>
          <w:sz w:val="18"/>
          <w:lang w:val="uk-UA"/>
        </w:rPr>
        <w:t>о</w:t>
      </w:r>
      <w:r>
        <w:rPr>
          <w:bCs/>
          <w:color w:val="000000"/>
          <w:sz w:val="18"/>
        </w:rPr>
        <w:t xml:space="preserve"> визначен</w:t>
      </w:r>
      <w:r>
        <w:rPr>
          <w:bCs/>
          <w:color w:val="000000"/>
          <w:sz w:val="18"/>
          <w:lang w:val="uk-UA"/>
        </w:rPr>
        <w:t>о</w:t>
      </w:r>
      <w:r>
        <w:rPr>
          <w:bCs/>
          <w:color w:val="000000"/>
          <w:sz w:val="18"/>
        </w:rPr>
        <w:t xml:space="preserve"> чотири класи. Для збільшення репрезентативності результатів при виділенні кластерів було вирішено використовувати відносні, а не абсолютні величини. На другому етапі для кожного виділеного класу встановлен</w:t>
      </w:r>
      <w:r>
        <w:rPr>
          <w:bCs/>
          <w:color w:val="000000"/>
          <w:sz w:val="18"/>
          <w:lang w:val="uk-UA"/>
        </w:rPr>
        <w:t>о</w:t>
      </w:r>
      <w:r>
        <w:rPr>
          <w:bCs/>
          <w:color w:val="000000"/>
          <w:sz w:val="18"/>
        </w:rPr>
        <w:t xml:space="preserve"> граничне значення, що визначалося як середнє арифметичне значень, що входять у той чи інший клас. </w:t>
      </w:r>
      <w:r>
        <w:rPr>
          <w:bCs/>
          <w:color w:val="000000"/>
          <w:sz w:val="18"/>
          <w:lang w:val="uk-UA"/>
        </w:rPr>
        <w:t>З</w:t>
      </w:r>
      <w:r>
        <w:rPr>
          <w:bCs/>
          <w:color w:val="000000"/>
          <w:sz w:val="18"/>
        </w:rPr>
        <w:t>алежно від того, які значення використовувалися при кластеризац</w:t>
      </w:r>
      <w:r>
        <w:rPr>
          <w:bCs/>
          <w:color w:val="000000"/>
          <w:sz w:val="18"/>
          <w:lang w:val="uk-UA"/>
        </w:rPr>
        <w:t>ії</w:t>
      </w:r>
      <w:r>
        <w:rPr>
          <w:bCs/>
          <w:color w:val="000000"/>
          <w:sz w:val="18"/>
        </w:rPr>
        <w:t xml:space="preserve"> - відносні чи абсолютні, граничне значення вимірялося в відсотках чи одиницях. </w:t>
      </w:r>
      <w:r>
        <w:rPr>
          <w:bCs/>
          <w:color w:val="000000"/>
          <w:sz w:val="18"/>
          <w:lang w:val="uk-UA"/>
        </w:rPr>
        <w:t>Т</w:t>
      </w:r>
      <w:r>
        <w:rPr>
          <w:bCs/>
          <w:color w:val="000000"/>
          <w:sz w:val="18"/>
        </w:rPr>
        <w:t xml:space="preserve">ериторії, що входять у перший клас, віднесені до Центральної зони, у другий – до зони Ближньої периферії, у третій – до зони Далекої периферії й у четвертий – до </w:t>
      </w:r>
      <w:r>
        <w:rPr>
          <w:bCs/>
          <w:color w:val="000000"/>
          <w:sz w:val="18"/>
          <w:lang w:val="uk-UA"/>
        </w:rPr>
        <w:t>а</w:t>
      </w:r>
      <w:r>
        <w:rPr>
          <w:bCs/>
          <w:color w:val="000000"/>
          <w:sz w:val="18"/>
        </w:rPr>
        <w:t>зональн</w:t>
      </w:r>
      <w:r>
        <w:rPr>
          <w:bCs/>
          <w:color w:val="000000"/>
          <w:sz w:val="18"/>
          <w:lang w:val="uk-UA"/>
        </w:rPr>
        <w:t>их</w:t>
      </w:r>
      <w:r>
        <w:rPr>
          <w:bCs/>
          <w:color w:val="000000"/>
          <w:sz w:val="18"/>
        </w:rPr>
        <w:t xml:space="preserve"> територій. Запропонована модель дозволяє розглядати територіальну </w:t>
      </w:r>
      <w:r>
        <w:rPr>
          <w:bCs/>
          <w:color w:val="000000"/>
          <w:sz w:val="18"/>
          <w:lang w:val="uk-UA"/>
        </w:rPr>
        <w:t>структуру</w:t>
      </w:r>
      <w:r>
        <w:rPr>
          <w:bCs/>
          <w:color w:val="000000"/>
          <w:sz w:val="18"/>
        </w:rPr>
        <w:t xml:space="preserve"> безробіття не тільки на який-небудь фіксований момент часу, але і за визначений період, тобто в динамі</w:t>
      </w:r>
      <w:r>
        <w:rPr>
          <w:bCs/>
          <w:color w:val="000000"/>
          <w:sz w:val="18"/>
          <w:lang w:val="uk-UA"/>
        </w:rPr>
        <w:t>ці</w:t>
      </w:r>
      <w:r>
        <w:rPr>
          <w:bCs/>
          <w:color w:val="000000"/>
          <w:sz w:val="18"/>
        </w:rPr>
        <w:t xml:space="preserve">. </w:t>
      </w:r>
    </w:p>
    <w:p w14:paraId="7CF6E2EA" w14:textId="77777777" w:rsidR="00D12B50" w:rsidRDefault="00D12B50" w:rsidP="00D12B50">
      <w:pPr>
        <w:widowControl w:val="0"/>
        <w:spacing w:line="288" w:lineRule="auto"/>
        <w:ind w:firstLine="540"/>
        <w:jc w:val="both"/>
        <w:rPr>
          <w:sz w:val="18"/>
        </w:rPr>
      </w:pPr>
      <w:r>
        <w:rPr>
          <w:sz w:val="18"/>
        </w:rPr>
        <w:t xml:space="preserve"> Відповідно до проведеного аналізу отриманих даних </w:t>
      </w:r>
      <w:r>
        <w:rPr>
          <w:sz w:val="18"/>
          <w:lang w:val="uk-UA"/>
        </w:rPr>
        <w:t>і</w:t>
      </w:r>
      <w:r>
        <w:rPr>
          <w:sz w:val="18"/>
        </w:rPr>
        <w:t>з урахуванням розроблених кластерів, на території Криму можна виділити наступні соціально-економічні зони безробіття:</w:t>
      </w:r>
    </w:p>
    <w:p w14:paraId="266C170E" w14:textId="77777777" w:rsidR="00D12B50" w:rsidRDefault="00D12B50" w:rsidP="00D12B50">
      <w:pPr>
        <w:widowControl w:val="0"/>
        <w:tabs>
          <w:tab w:val="left" w:pos="180"/>
        </w:tabs>
        <w:spacing w:line="288" w:lineRule="auto"/>
        <w:jc w:val="both"/>
        <w:rPr>
          <w:color w:val="000000"/>
          <w:sz w:val="18"/>
          <w:lang w:val="uk-UA"/>
        </w:rPr>
        <w:sectPr w:rsidR="00D12B50">
          <w:headerReference w:type="even" r:id="rId16"/>
          <w:headerReference w:type="default" r:id="rId17"/>
          <w:pgSz w:w="8392" w:h="11907" w:code="11"/>
          <w:pgMar w:top="851" w:right="851" w:bottom="851" w:left="851" w:header="567" w:footer="709" w:gutter="0"/>
          <w:cols w:space="708"/>
          <w:titlePg/>
          <w:docGrid w:linePitch="360"/>
        </w:sectPr>
      </w:pPr>
      <w:r>
        <w:rPr>
          <w:bCs/>
          <w:color w:val="000000"/>
          <w:sz w:val="18"/>
          <w:lang w:val="uk-UA"/>
        </w:rPr>
        <w:t xml:space="preserve">1. Центральна зона, що за своїми характеристиками може оцінюватися, як благополучний тип території і характеризується низькими показниками безробіття і </w:t>
      </w:r>
    </w:p>
    <w:p w14:paraId="1BBD4B3B" w14:textId="77777777" w:rsidR="00D12B50" w:rsidRDefault="00D12B50" w:rsidP="00D12B50">
      <w:pPr>
        <w:widowControl w:val="0"/>
        <w:tabs>
          <w:tab w:val="left" w:pos="180"/>
        </w:tabs>
        <w:spacing w:line="288" w:lineRule="auto"/>
        <w:jc w:val="both"/>
        <w:rPr>
          <w:color w:val="000000"/>
          <w:sz w:val="18"/>
          <w:lang w:val="uk-UA"/>
        </w:rPr>
      </w:pPr>
    </w:p>
    <w:p w14:paraId="47FBD36D" w14:textId="77777777" w:rsidR="00D12B50" w:rsidRDefault="00D12B50" w:rsidP="00D12B50">
      <w:pPr>
        <w:widowControl w:val="0"/>
        <w:tabs>
          <w:tab w:val="left" w:pos="180"/>
        </w:tabs>
        <w:spacing w:line="288" w:lineRule="auto"/>
        <w:jc w:val="both"/>
        <w:rPr>
          <w:color w:val="000000"/>
          <w:sz w:val="18"/>
          <w:lang w:val="uk-UA"/>
        </w:rPr>
      </w:pPr>
    </w:p>
    <w:p w14:paraId="22EAD0E5" w14:textId="3EDCF91E" w:rsidR="00D12B50" w:rsidRDefault="00D12B50" w:rsidP="00D12B50">
      <w:pPr>
        <w:widowControl w:val="0"/>
        <w:tabs>
          <w:tab w:val="left" w:pos="540"/>
          <w:tab w:val="left" w:pos="5760"/>
        </w:tabs>
        <w:spacing w:line="288" w:lineRule="auto"/>
        <w:jc w:val="center"/>
        <w:rPr>
          <w:color w:val="000000"/>
          <w:sz w:val="18"/>
          <w:lang w:val="uk-UA"/>
        </w:rPr>
      </w:pPr>
      <w:r>
        <w:rPr>
          <w:noProof/>
          <w:sz w:val="20"/>
          <w:lang w:eastAsia="ru-RU"/>
        </w:rPr>
        <mc:AlternateContent>
          <mc:Choice Requires="wps">
            <w:drawing>
              <wp:anchor distT="0" distB="0" distL="114300" distR="114300" simplePos="0" relativeHeight="251663360" behindDoc="0" locked="0" layoutInCell="1" allowOverlap="1" wp14:anchorId="20BD2AE8" wp14:editId="671C2C50">
                <wp:simplePos x="0" y="0"/>
                <wp:positionH relativeFrom="column">
                  <wp:posOffset>6172200</wp:posOffset>
                </wp:positionH>
                <wp:positionV relativeFrom="paragraph">
                  <wp:posOffset>1600200</wp:posOffset>
                </wp:positionV>
                <wp:extent cx="342900" cy="457200"/>
                <wp:effectExtent l="0" t="0" r="2540" b="127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F8CF7" w14:textId="77777777" w:rsidR="00D12B50" w:rsidRDefault="00D12B50" w:rsidP="00D12B50">
                            <w:r>
                              <w:t>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D2AE8" id="Прямоугольник 128" o:spid="_x0000_s1027" style="position:absolute;left:0;text-align:left;margin-left:486pt;margin-top:126pt;width:2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" stroked="f">
                <v:textbox style="layout-flow:vertical">
                  <w:txbxContent>
                    <w:p w14:paraId="2B6F8CF7" w14:textId="77777777" w:rsidR="00D12B50" w:rsidRDefault="00D12B50" w:rsidP="00D12B50">
                      <w:r>
                        <w:t>11</w:t>
                      </w:r>
                    </w:p>
                  </w:txbxContent>
                </v:textbox>
              </v:rect>
            </w:pict>
          </mc:Fallback>
        </mc:AlternateContent>
      </w:r>
      <w:r>
        <w:t xml:space="preserve"> </w:t>
      </w:r>
      <w:r>
        <w:object w:dxaOrig="15893" w:dyaOrig="9773" w14:anchorId="0F23B1A7">
          <v:shape id="_x0000_i1027" type="#_x0000_t75" style="width:430.3pt;height:286.3pt" o:ole="">
            <v:imagedata r:id="rId18" o:title=""/>
          </v:shape>
          <o:OLEObject Type="Embed" ProgID="MSPhotoEd.3" ShapeID="_x0000_i1027" DrawAspect="Content" ObjectID="_1491213850" r:id="rId19"/>
        </w:object>
      </w:r>
    </w:p>
    <w:p w14:paraId="255CA1EE" w14:textId="77777777" w:rsidR="00D12B50" w:rsidRDefault="00D12B50" w:rsidP="00D12B50">
      <w:pPr>
        <w:widowControl w:val="0"/>
        <w:tabs>
          <w:tab w:val="left" w:pos="5760"/>
        </w:tabs>
        <w:spacing w:line="288" w:lineRule="auto"/>
        <w:ind w:firstLine="540"/>
        <w:jc w:val="center"/>
        <w:rPr>
          <w:color w:val="000000"/>
          <w:sz w:val="18"/>
          <w:lang w:val="uk-UA"/>
        </w:rPr>
      </w:pPr>
      <w:r>
        <w:rPr>
          <w:color w:val="000000"/>
          <w:sz w:val="18"/>
        </w:rPr>
        <w:t>Рис. 3. Територіальна структура безробіття в Кримському регіоні, 2004р.</w:t>
      </w:r>
      <w:r>
        <w:rPr>
          <w:color w:val="000000"/>
          <w:sz w:val="18"/>
          <w:lang w:val="uk-UA"/>
        </w:rPr>
        <w:t xml:space="preserve">  Розроблено автором.</w:t>
      </w:r>
    </w:p>
    <w:p w14:paraId="6DBCFEE6" w14:textId="77777777" w:rsidR="00D12B50" w:rsidRDefault="00D12B50" w:rsidP="00D12B50">
      <w:pPr>
        <w:widowControl w:val="0"/>
        <w:spacing w:line="288" w:lineRule="auto"/>
        <w:ind w:firstLine="540"/>
        <w:jc w:val="both"/>
        <w:rPr>
          <w:bCs/>
          <w:color w:val="000000"/>
          <w:sz w:val="18"/>
        </w:rPr>
        <w:sectPr w:rsidR="00D12B50">
          <w:type w:val="nextColumn"/>
          <w:pgSz w:w="11907" w:h="8392" w:orient="landscape" w:code="11"/>
          <w:pgMar w:top="851" w:right="851" w:bottom="851" w:left="851" w:header="567" w:footer="709" w:gutter="0"/>
          <w:cols w:space="708"/>
          <w:titlePg/>
          <w:docGrid w:linePitch="360"/>
        </w:sectPr>
      </w:pPr>
    </w:p>
    <w:p w14:paraId="068BBCC9" w14:textId="77777777" w:rsidR="00D12B50" w:rsidRDefault="00D12B50" w:rsidP="00D12B50">
      <w:pPr>
        <w:widowControl w:val="0"/>
        <w:tabs>
          <w:tab w:val="left" w:pos="180"/>
        </w:tabs>
        <w:spacing w:line="288" w:lineRule="auto"/>
        <w:jc w:val="both"/>
        <w:rPr>
          <w:color w:val="000000"/>
          <w:sz w:val="18"/>
          <w:lang w:val="uk-UA"/>
        </w:rPr>
      </w:pPr>
      <w:r>
        <w:rPr>
          <w:bCs/>
          <w:color w:val="000000"/>
          <w:sz w:val="18"/>
        </w:rPr>
        <w:lastRenderedPageBreak/>
        <w:t>високими</w:t>
      </w:r>
      <w:r>
        <w:rPr>
          <w:bCs/>
          <w:color w:val="000000"/>
          <w:sz w:val="18"/>
          <w:lang w:val="uk-UA"/>
        </w:rPr>
        <w:t xml:space="preserve"> показниками </w:t>
      </w:r>
      <w:r>
        <w:rPr>
          <w:color w:val="000000"/>
          <w:sz w:val="18"/>
        </w:rPr>
        <w:t>соціальн</w:t>
      </w:r>
      <w:r>
        <w:rPr>
          <w:color w:val="000000"/>
          <w:sz w:val="18"/>
          <w:lang w:val="uk-UA"/>
        </w:rPr>
        <w:t>их</w:t>
      </w:r>
      <w:r>
        <w:rPr>
          <w:color w:val="000000"/>
          <w:sz w:val="18"/>
        </w:rPr>
        <w:t xml:space="preserve"> амортиза</w:t>
      </w:r>
      <w:r>
        <w:rPr>
          <w:color w:val="000000"/>
          <w:sz w:val="18"/>
          <w:lang w:val="uk-UA"/>
        </w:rPr>
        <w:t>торів. Порогові значення: незайняті – 3%,  безробітні 0,7%, рівень безробіття 1,25%, вивільнені 0,5%, число претендентів на одне робоче місце – 7 чол.</w:t>
      </w:r>
    </w:p>
    <w:p w14:paraId="39D62EFB" w14:textId="77777777" w:rsidR="00D12B50" w:rsidRDefault="00D12B50" w:rsidP="00D12B50">
      <w:pPr>
        <w:widowControl w:val="0"/>
        <w:spacing w:line="288" w:lineRule="auto"/>
        <w:jc w:val="both"/>
        <w:rPr>
          <w:bCs/>
          <w:color w:val="000000"/>
          <w:sz w:val="18"/>
        </w:rPr>
      </w:pPr>
      <w:r>
        <w:rPr>
          <w:bCs/>
          <w:color w:val="000000"/>
          <w:sz w:val="18"/>
          <w:lang w:val="uk-UA"/>
        </w:rPr>
        <w:t xml:space="preserve">2.  </w:t>
      </w:r>
      <w:r>
        <w:rPr>
          <w:bCs/>
          <w:color w:val="000000"/>
          <w:sz w:val="18"/>
        </w:rPr>
        <w:t xml:space="preserve">Зона ближньої периферії - приклад </w:t>
      </w:r>
      <w:r>
        <w:rPr>
          <w:bCs/>
          <w:color w:val="000000"/>
          <w:sz w:val="18"/>
          <w:lang w:val="uk-UA"/>
        </w:rPr>
        <w:t>відносно</w:t>
      </w:r>
      <w:r>
        <w:rPr>
          <w:bCs/>
          <w:color w:val="000000"/>
          <w:sz w:val="18"/>
        </w:rPr>
        <w:t xml:space="preserve"> благополучного типу, що визначається середніми показниками безробіття і відносно високими показниками</w:t>
      </w:r>
      <w:r>
        <w:rPr>
          <w:color w:val="000000"/>
          <w:sz w:val="18"/>
        </w:rPr>
        <w:t>соціальн</w:t>
      </w:r>
      <w:r>
        <w:rPr>
          <w:color w:val="000000"/>
          <w:sz w:val="18"/>
          <w:lang w:val="uk-UA"/>
        </w:rPr>
        <w:t>их</w:t>
      </w:r>
      <w:r>
        <w:rPr>
          <w:color w:val="000000"/>
          <w:sz w:val="18"/>
        </w:rPr>
        <w:t xml:space="preserve"> амортиза</w:t>
      </w:r>
      <w:r>
        <w:rPr>
          <w:color w:val="000000"/>
          <w:sz w:val="18"/>
          <w:lang w:val="uk-UA"/>
        </w:rPr>
        <w:t>торів</w:t>
      </w:r>
      <w:r>
        <w:rPr>
          <w:bCs/>
          <w:color w:val="000000"/>
          <w:sz w:val="18"/>
        </w:rPr>
        <w:t xml:space="preserve">. </w:t>
      </w:r>
      <w:r>
        <w:rPr>
          <w:bCs/>
          <w:color w:val="000000"/>
          <w:sz w:val="18"/>
          <w:lang w:val="uk-UA"/>
        </w:rPr>
        <w:t>Порогові</w:t>
      </w:r>
      <w:r>
        <w:rPr>
          <w:bCs/>
          <w:color w:val="000000"/>
          <w:sz w:val="18"/>
        </w:rPr>
        <w:t xml:space="preserve"> значення: незайняті – 5%, безробітні 1,8%, рівень безробіття 3%, вивільнені 1,26%, число претендентів на одне робоче місце – 20 ч</w:t>
      </w:r>
      <w:r>
        <w:rPr>
          <w:bCs/>
          <w:color w:val="000000"/>
          <w:sz w:val="18"/>
          <w:lang w:val="uk-UA"/>
        </w:rPr>
        <w:t>о</w:t>
      </w:r>
      <w:r>
        <w:rPr>
          <w:bCs/>
          <w:color w:val="000000"/>
          <w:sz w:val="18"/>
        </w:rPr>
        <w:t>л.</w:t>
      </w:r>
    </w:p>
    <w:p w14:paraId="68D5235B" w14:textId="77777777" w:rsidR="00D12B50" w:rsidRDefault="00D12B50" w:rsidP="00D12B50">
      <w:pPr>
        <w:widowControl w:val="0"/>
        <w:tabs>
          <w:tab w:val="left" w:pos="180"/>
        </w:tabs>
        <w:spacing w:line="288" w:lineRule="auto"/>
        <w:jc w:val="both"/>
        <w:rPr>
          <w:bCs/>
          <w:color w:val="000000"/>
          <w:sz w:val="18"/>
        </w:rPr>
      </w:pPr>
      <w:r>
        <w:rPr>
          <w:bCs/>
          <w:color w:val="000000"/>
          <w:sz w:val="18"/>
        </w:rPr>
        <w:t>3.</w:t>
      </w:r>
      <w:r>
        <w:rPr>
          <w:bCs/>
          <w:color w:val="000000"/>
          <w:sz w:val="18"/>
          <w:lang w:val="uk-UA"/>
        </w:rPr>
        <w:t xml:space="preserve"> </w:t>
      </w:r>
      <w:r>
        <w:rPr>
          <w:bCs/>
          <w:color w:val="000000"/>
          <w:sz w:val="18"/>
        </w:rPr>
        <w:t>Зона далекої периферії, що відповідає відносно неблагополучному типу і характеризується середніми чи високими показниками безробіття і низьки</w:t>
      </w:r>
      <w:r>
        <w:rPr>
          <w:bCs/>
          <w:color w:val="000000"/>
          <w:sz w:val="18"/>
          <w:lang w:val="uk-UA"/>
        </w:rPr>
        <w:t>ми</w:t>
      </w:r>
      <w:r>
        <w:rPr>
          <w:bCs/>
          <w:color w:val="000000"/>
          <w:sz w:val="18"/>
        </w:rPr>
        <w:t xml:space="preserve"> показник</w:t>
      </w:r>
      <w:r>
        <w:rPr>
          <w:bCs/>
          <w:color w:val="000000"/>
          <w:sz w:val="18"/>
          <w:lang w:val="uk-UA"/>
        </w:rPr>
        <w:t>ами</w:t>
      </w:r>
      <w:r>
        <w:rPr>
          <w:bCs/>
          <w:color w:val="000000"/>
          <w:sz w:val="18"/>
        </w:rPr>
        <w:t xml:space="preserve"> </w:t>
      </w:r>
      <w:r>
        <w:rPr>
          <w:color w:val="000000"/>
          <w:sz w:val="18"/>
        </w:rPr>
        <w:t>соціальн</w:t>
      </w:r>
      <w:r>
        <w:rPr>
          <w:color w:val="000000"/>
          <w:sz w:val="18"/>
          <w:lang w:val="uk-UA"/>
        </w:rPr>
        <w:t>их</w:t>
      </w:r>
      <w:r>
        <w:rPr>
          <w:color w:val="000000"/>
          <w:sz w:val="18"/>
        </w:rPr>
        <w:t xml:space="preserve"> амортиза</w:t>
      </w:r>
      <w:r>
        <w:rPr>
          <w:color w:val="000000"/>
          <w:sz w:val="18"/>
          <w:lang w:val="uk-UA"/>
        </w:rPr>
        <w:t>торів</w:t>
      </w:r>
      <w:r>
        <w:rPr>
          <w:bCs/>
          <w:color w:val="000000"/>
          <w:sz w:val="18"/>
        </w:rPr>
        <w:t xml:space="preserve">. </w:t>
      </w:r>
      <w:r>
        <w:rPr>
          <w:bCs/>
          <w:color w:val="000000"/>
          <w:sz w:val="18"/>
          <w:lang w:val="uk-UA"/>
        </w:rPr>
        <w:t>Порогові</w:t>
      </w:r>
      <w:r>
        <w:rPr>
          <w:bCs/>
          <w:color w:val="000000"/>
          <w:sz w:val="18"/>
        </w:rPr>
        <w:t xml:space="preserve"> значення: незайняті – 6,5%, безробітні</w:t>
      </w:r>
      <w:r>
        <w:rPr>
          <w:bCs/>
          <w:color w:val="000000"/>
          <w:sz w:val="18"/>
          <w:lang w:val="uk-UA"/>
        </w:rPr>
        <w:t xml:space="preserve"> -</w:t>
      </w:r>
      <w:r>
        <w:rPr>
          <w:bCs/>
          <w:color w:val="000000"/>
          <w:sz w:val="18"/>
        </w:rPr>
        <w:t xml:space="preserve"> 2,4%, рівень безробіття 3,5%, вивільнені 2,5%, число претендентів на одне робоче місце – 30 ч</w:t>
      </w:r>
      <w:r>
        <w:rPr>
          <w:bCs/>
          <w:color w:val="000000"/>
          <w:sz w:val="18"/>
          <w:lang w:val="uk-UA"/>
        </w:rPr>
        <w:t>о</w:t>
      </w:r>
      <w:r>
        <w:rPr>
          <w:bCs/>
          <w:color w:val="000000"/>
          <w:sz w:val="18"/>
        </w:rPr>
        <w:t>л.</w:t>
      </w:r>
    </w:p>
    <w:p w14:paraId="53BA4189" w14:textId="77777777" w:rsidR="00D12B50" w:rsidRDefault="00D12B50" w:rsidP="00D12B50">
      <w:pPr>
        <w:widowControl w:val="0"/>
        <w:spacing w:line="288" w:lineRule="auto"/>
        <w:jc w:val="both"/>
        <w:rPr>
          <w:bCs/>
          <w:color w:val="000000"/>
          <w:sz w:val="18"/>
        </w:rPr>
      </w:pPr>
      <w:r>
        <w:rPr>
          <w:bCs/>
          <w:color w:val="000000"/>
          <w:sz w:val="18"/>
        </w:rPr>
        <w:t>4.</w:t>
      </w:r>
      <w:r>
        <w:rPr>
          <w:bCs/>
          <w:color w:val="000000"/>
          <w:sz w:val="18"/>
          <w:lang w:val="uk-UA"/>
        </w:rPr>
        <w:t xml:space="preserve"> </w:t>
      </w:r>
      <w:r>
        <w:rPr>
          <w:bCs/>
          <w:color w:val="000000"/>
          <w:sz w:val="18"/>
        </w:rPr>
        <w:t>Азональн</w:t>
      </w:r>
      <w:r>
        <w:rPr>
          <w:bCs/>
          <w:color w:val="000000"/>
          <w:sz w:val="18"/>
          <w:lang w:val="uk-UA"/>
        </w:rPr>
        <w:t>і</w:t>
      </w:r>
      <w:r>
        <w:rPr>
          <w:bCs/>
          <w:color w:val="000000"/>
          <w:sz w:val="18"/>
        </w:rPr>
        <w:t xml:space="preserve"> території, що відповідають неблагополучному типу, і опис</w:t>
      </w:r>
      <w:r>
        <w:rPr>
          <w:bCs/>
          <w:color w:val="000000"/>
          <w:sz w:val="18"/>
          <w:lang w:val="uk-UA"/>
        </w:rPr>
        <w:t>увані</w:t>
      </w:r>
      <w:r>
        <w:rPr>
          <w:bCs/>
          <w:color w:val="000000"/>
          <w:sz w:val="18"/>
        </w:rPr>
        <w:t xml:space="preserve"> високими показниками безробіття і низьки</w:t>
      </w:r>
      <w:r>
        <w:rPr>
          <w:bCs/>
          <w:color w:val="000000"/>
          <w:sz w:val="18"/>
          <w:lang w:val="uk-UA"/>
        </w:rPr>
        <w:t>ми</w:t>
      </w:r>
      <w:r>
        <w:rPr>
          <w:bCs/>
          <w:color w:val="000000"/>
          <w:sz w:val="18"/>
        </w:rPr>
        <w:t xml:space="preserve"> показник</w:t>
      </w:r>
      <w:r>
        <w:rPr>
          <w:bCs/>
          <w:color w:val="000000"/>
          <w:sz w:val="18"/>
          <w:lang w:val="uk-UA"/>
        </w:rPr>
        <w:t>ами</w:t>
      </w:r>
      <w:r>
        <w:rPr>
          <w:bCs/>
          <w:color w:val="000000"/>
          <w:sz w:val="18"/>
        </w:rPr>
        <w:t xml:space="preserve"> </w:t>
      </w:r>
      <w:r>
        <w:rPr>
          <w:color w:val="000000"/>
          <w:sz w:val="18"/>
        </w:rPr>
        <w:t>соціальн</w:t>
      </w:r>
      <w:r>
        <w:rPr>
          <w:color w:val="000000"/>
          <w:sz w:val="18"/>
          <w:lang w:val="uk-UA"/>
        </w:rPr>
        <w:t>их</w:t>
      </w:r>
      <w:r>
        <w:rPr>
          <w:color w:val="000000"/>
          <w:sz w:val="18"/>
        </w:rPr>
        <w:t xml:space="preserve"> амортиза</w:t>
      </w:r>
      <w:r>
        <w:rPr>
          <w:color w:val="000000"/>
          <w:sz w:val="18"/>
          <w:lang w:val="uk-UA"/>
        </w:rPr>
        <w:t>торів</w:t>
      </w:r>
      <w:r>
        <w:rPr>
          <w:bCs/>
          <w:color w:val="000000"/>
          <w:sz w:val="18"/>
        </w:rPr>
        <w:t xml:space="preserve">. </w:t>
      </w:r>
      <w:r>
        <w:rPr>
          <w:bCs/>
          <w:color w:val="000000"/>
          <w:sz w:val="18"/>
          <w:lang w:val="uk-UA"/>
        </w:rPr>
        <w:t>Порогові</w:t>
      </w:r>
      <w:r>
        <w:rPr>
          <w:bCs/>
          <w:color w:val="000000"/>
          <w:sz w:val="18"/>
        </w:rPr>
        <w:t xml:space="preserve"> значення: незайняті – 9,6%, безробітні 3,6%, рівень безробіття 4%, вивільнені 3,7%, число претендентів на одне робоче – 50 чол.</w:t>
      </w:r>
    </w:p>
    <w:p w14:paraId="2B70F8B1" w14:textId="77777777" w:rsidR="00D12B50" w:rsidRDefault="00D12B50" w:rsidP="00D12B50">
      <w:pPr>
        <w:widowControl w:val="0"/>
        <w:spacing w:line="288" w:lineRule="auto"/>
        <w:ind w:firstLine="540"/>
        <w:jc w:val="both"/>
        <w:rPr>
          <w:bCs/>
          <w:color w:val="000000"/>
          <w:sz w:val="18"/>
          <w:lang w:val="uk-UA"/>
        </w:rPr>
      </w:pPr>
      <w:r>
        <w:rPr>
          <w:bCs/>
          <w:color w:val="000000"/>
          <w:sz w:val="18"/>
        </w:rPr>
        <w:t xml:space="preserve">Розташування соціально-економічних зон безробіття </w:t>
      </w:r>
      <w:r>
        <w:rPr>
          <w:bCs/>
          <w:color w:val="000000"/>
          <w:sz w:val="18"/>
          <w:lang w:val="uk-UA"/>
        </w:rPr>
        <w:t xml:space="preserve">в </w:t>
      </w:r>
      <w:r>
        <w:rPr>
          <w:bCs/>
          <w:color w:val="000000"/>
          <w:sz w:val="18"/>
        </w:rPr>
        <w:t>Криму має вид концентричної зональності. Однак унаслідок місцевих особливостей  Центральна зона розділена на дв</w:t>
      </w:r>
      <w:r>
        <w:rPr>
          <w:bCs/>
          <w:color w:val="000000"/>
          <w:sz w:val="18"/>
          <w:lang w:val="uk-UA"/>
        </w:rPr>
        <w:t xml:space="preserve">і </w:t>
      </w:r>
      <w:r>
        <w:rPr>
          <w:bCs/>
          <w:color w:val="000000"/>
          <w:sz w:val="18"/>
        </w:rPr>
        <w:t>частин</w:t>
      </w:r>
      <w:r>
        <w:rPr>
          <w:bCs/>
          <w:color w:val="000000"/>
          <w:sz w:val="18"/>
          <w:lang w:val="uk-UA"/>
        </w:rPr>
        <w:t>и</w:t>
      </w:r>
      <w:r>
        <w:rPr>
          <w:bCs/>
          <w:color w:val="000000"/>
          <w:sz w:val="18"/>
        </w:rPr>
        <w:t>: столична територія – м. Сімферополь і Сімферопольський район</w:t>
      </w:r>
      <w:r>
        <w:rPr>
          <w:bCs/>
          <w:color w:val="000000"/>
          <w:sz w:val="18"/>
          <w:lang w:val="uk-UA"/>
        </w:rPr>
        <w:t>;</w:t>
      </w:r>
      <w:r>
        <w:rPr>
          <w:bCs/>
          <w:color w:val="000000"/>
          <w:sz w:val="18"/>
        </w:rPr>
        <w:t xml:space="preserve"> і території найбільш розви</w:t>
      </w:r>
      <w:r>
        <w:rPr>
          <w:bCs/>
          <w:color w:val="000000"/>
          <w:sz w:val="18"/>
          <w:lang w:val="uk-UA"/>
        </w:rPr>
        <w:t>ну</w:t>
      </w:r>
      <w:r>
        <w:rPr>
          <w:bCs/>
          <w:color w:val="000000"/>
          <w:sz w:val="18"/>
        </w:rPr>
        <w:t>ті в господарському і рекреаційному відношенні - Ялтинс</w:t>
      </w:r>
      <w:r>
        <w:rPr>
          <w:bCs/>
          <w:color w:val="000000"/>
          <w:sz w:val="18"/>
          <w:lang w:val="uk-UA"/>
        </w:rPr>
        <w:t>ь</w:t>
      </w:r>
      <w:r>
        <w:rPr>
          <w:bCs/>
          <w:color w:val="000000"/>
          <w:sz w:val="18"/>
        </w:rPr>
        <w:t>к</w:t>
      </w:r>
      <w:r>
        <w:rPr>
          <w:bCs/>
          <w:color w:val="000000"/>
          <w:sz w:val="18"/>
          <w:lang w:val="uk-UA"/>
        </w:rPr>
        <w:t>а</w:t>
      </w:r>
      <w:r>
        <w:rPr>
          <w:bCs/>
          <w:color w:val="000000"/>
          <w:sz w:val="18"/>
        </w:rPr>
        <w:t xml:space="preserve"> і Севастопольська міськради. Досить добре окреслюється зона Ближньої периферії (Алуштинс</w:t>
      </w:r>
      <w:r>
        <w:rPr>
          <w:bCs/>
          <w:color w:val="000000"/>
          <w:sz w:val="18"/>
          <w:lang w:val="uk-UA"/>
        </w:rPr>
        <w:t>ь</w:t>
      </w:r>
      <w:r>
        <w:rPr>
          <w:bCs/>
          <w:color w:val="000000"/>
          <w:sz w:val="18"/>
        </w:rPr>
        <w:t>к</w:t>
      </w:r>
      <w:r>
        <w:rPr>
          <w:bCs/>
          <w:color w:val="000000"/>
          <w:sz w:val="18"/>
          <w:lang w:val="uk-UA"/>
        </w:rPr>
        <w:t>а</w:t>
      </w:r>
      <w:r>
        <w:rPr>
          <w:bCs/>
          <w:color w:val="000000"/>
          <w:sz w:val="18"/>
        </w:rPr>
        <w:t xml:space="preserve"> міськрада, Бахчисарайський, Білогірський, </w:t>
      </w:r>
      <w:r>
        <w:rPr>
          <w:bCs/>
          <w:color w:val="000000"/>
          <w:sz w:val="18"/>
          <w:lang w:val="uk-UA"/>
        </w:rPr>
        <w:t>Красно</w:t>
      </w:r>
      <w:r>
        <w:rPr>
          <w:bCs/>
          <w:color w:val="000000"/>
          <w:sz w:val="18"/>
        </w:rPr>
        <w:t>гвардійський, Сакс</w:t>
      </w:r>
      <w:r>
        <w:rPr>
          <w:bCs/>
          <w:color w:val="000000"/>
          <w:sz w:val="18"/>
          <w:lang w:val="uk-UA"/>
        </w:rPr>
        <w:t>ь</w:t>
      </w:r>
      <w:r>
        <w:rPr>
          <w:bCs/>
          <w:color w:val="000000"/>
          <w:sz w:val="18"/>
        </w:rPr>
        <w:t>кий і Джанкойс</w:t>
      </w:r>
      <w:r>
        <w:rPr>
          <w:bCs/>
          <w:color w:val="000000"/>
          <w:sz w:val="18"/>
          <w:lang w:val="uk-UA"/>
        </w:rPr>
        <w:t>ь</w:t>
      </w:r>
      <w:r>
        <w:rPr>
          <w:bCs/>
          <w:color w:val="000000"/>
          <w:sz w:val="18"/>
        </w:rPr>
        <w:t>кий райони), що облямовує Центральну зону. Однак</w:t>
      </w:r>
      <w:r>
        <w:rPr>
          <w:bCs/>
          <w:color w:val="000000"/>
          <w:sz w:val="18"/>
          <w:lang w:val="uk-UA"/>
        </w:rPr>
        <w:t>,</w:t>
      </w:r>
      <w:r>
        <w:rPr>
          <w:bCs/>
          <w:color w:val="000000"/>
          <w:sz w:val="18"/>
        </w:rPr>
        <w:t xml:space="preserve"> територія Джанкойс</w:t>
      </w:r>
      <w:r>
        <w:rPr>
          <w:bCs/>
          <w:color w:val="000000"/>
          <w:sz w:val="18"/>
          <w:lang w:val="uk-UA"/>
        </w:rPr>
        <w:t>ь</w:t>
      </w:r>
      <w:r>
        <w:rPr>
          <w:bCs/>
          <w:color w:val="000000"/>
          <w:sz w:val="18"/>
        </w:rPr>
        <w:t>кого району порушує загальну концентричну конфігурацію даної зони, унаслідок впливу вузлового транспортного положення на півострові. Зона далекої периферії (</w:t>
      </w:r>
      <w:r>
        <w:rPr>
          <w:bCs/>
          <w:color w:val="000000"/>
          <w:sz w:val="18"/>
          <w:lang w:val="uk-UA"/>
        </w:rPr>
        <w:t>Є</w:t>
      </w:r>
      <w:r>
        <w:rPr>
          <w:bCs/>
          <w:color w:val="000000"/>
          <w:sz w:val="18"/>
        </w:rPr>
        <w:t>впатор</w:t>
      </w:r>
      <w:r>
        <w:rPr>
          <w:bCs/>
          <w:color w:val="000000"/>
          <w:sz w:val="18"/>
          <w:lang w:val="uk-UA"/>
        </w:rPr>
        <w:t>і</w:t>
      </w:r>
      <w:r>
        <w:rPr>
          <w:bCs/>
          <w:color w:val="000000"/>
          <w:sz w:val="18"/>
        </w:rPr>
        <w:t>йс</w:t>
      </w:r>
      <w:r>
        <w:rPr>
          <w:bCs/>
          <w:color w:val="000000"/>
          <w:sz w:val="18"/>
          <w:lang w:val="uk-UA"/>
        </w:rPr>
        <w:t>ь</w:t>
      </w:r>
      <w:r>
        <w:rPr>
          <w:bCs/>
          <w:color w:val="000000"/>
          <w:sz w:val="18"/>
        </w:rPr>
        <w:t>к</w:t>
      </w:r>
      <w:r>
        <w:rPr>
          <w:bCs/>
          <w:color w:val="000000"/>
          <w:sz w:val="18"/>
          <w:lang w:val="uk-UA"/>
        </w:rPr>
        <w:t>а</w:t>
      </w:r>
      <w:r>
        <w:rPr>
          <w:bCs/>
          <w:color w:val="000000"/>
          <w:sz w:val="18"/>
        </w:rPr>
        <w:t>, Сакс</w:t>
      </w:r>
      <w:r>
        <w:rPr>
          <w:bCs/>
          <w:color w:val="000000"/>
          <w:sz w:val="18"/>
          <w:lang w:val="uk-UA"/>
        </w:rPr>
        <w:t>ь</w:t>
      </w:r>
      <w:r>
        <w:rPr>
          <w:bCs/>
          <w:color w:val="000000"/>
          <w:sz w:val="18"/>
        </w:rPr>
        <w:t>к</w:t>
      </w:r>
      <w:r>
        <w:rPr>
          <w:bCs/>
          <w:color w:val="000000"/>
          <w:sz w:val="18"/>
          <w:lang w:val="uk-UA"/>
        </w:rPr>
        <w:t>а</w:t>
      </w:r>
      <w:r>
        <w:rPr>
          <w:bCs/>
          <w:color w:val="000000"/>
          <w:sz w:val="18"/>
        </w:rPr>
        <w:t>, Джанкойс</w:t>
      </w:r>
      <w:r>
        <w:rPr>
          <w:bCs/>
          <w:color w:val="000000"/>
          <w:sz w:val="18"/>
          <w:lang w:val="uk-UA"/>
        </w:rPr>
        <w:t>ь</w:t>
      </w:r>
      <w:r>
        <w:rPr>
          <w:bCs/>
          <w:color w:val="000000"/>
          <w:sz w:val="18"/>
        </w:rPr>
        <w:t>к</w:t>
      </w:r>
      <w:r>
        <w:rPr>
          <w:bCs/>
          <w:color w:val="000000"/>
          <w:sz w:val="18"/>
          <w:lang w:val="uk-UA"/>
        </w:rPr>
        <w:t>а</w:t>
      </w:r>
      <w:r>
        <w:rPr>
          <w:bCs/>
          <w:color w:val="000000"/>
          <w:sz w:val="18"/>
        </w:rPr>
        <w:t>, Керченськ</w:t>
      </w:r>
      <w:r>
        <w:rPr>
          <w:bCs/>
          <w:color w:val="000000"/>
          <w:sz w:val="18"/>
          <w:lang w:val="uk-UA"/>
        </w:rPr>
        <w:t>а</w:t>
      </w:r>
      <w:r>
        <w:rPr>
          <w:bCs/>
          <w:color w:val="000000"/>
          <w:sz w:val="18"/>
        </w:rPr>
        <w:t>, Суда</w:t>
      </w:r>
      <w:r>
        <w:rPr>
          <w:bCs/>
          <w:color w:val="000000"/>
          <w:sz w:val="18"/>
          <w:lang w:val="uk-UA"/>
        </w:rPr>
        <w:t>ць</w:t>
      </w:r>
      <w:r>
        <w:rPr>
          <w:bCs/>
          <w:color w:val="000000"/>
          <w:sz w:val="18"/>
        </w:rPr>
        <w:t>к</w:t>
      </w:r>
      <w:r>
        <w:rPr>
          <w:bCs/>
          <w:color w:val="000000"/>
          <w:sz w:val="18"/>
          <w:lang w:val="uk-UA"/>
        </w:rPr>
        <w:t>а</w:t>
      </w:r>
      <w:r>
        <w:rPr>
          <w:bCs/>
          <w:color w:val="000000"/>
          <w:sz w:val="18"/>
        </w:rPr>
        <w:t>, Феодосійськ</w:t>
      </w:r>
      <w:r>
        <w:rPr>
          <w:bCs/>
          <w:color w:val="000000"/>
          <w:sz w:val="18"/>
          <w:lang w:val="uk-UA"/>
        </w:rPr>
        <w:t>а</w:t>
      </w:r>
      <w:r>
        <w:rPr>
          <w:bCs/>
          <w:color w:val="000000"/>
          <w:sz w:val="18"/>
        </w:rPr>
        <w:t xml:space="preserve"> міськради, Чорноморськ</w:t>
      </w:r>
      <w:r>
        <w:rPr>
          <w:bCs/>
          <w:color w:val="000000"/>
          <w:sz w:val="18"/>
          <w:lang w:val="uk-UA"/>
        </w:rPr>
        <w:t>ий</w:t>
      </w:r>
      <w:r>
        <w:rPr>
          <w:bCs/>
          <w:color w:val="000000"/>
          <w:sz w:val="18"/>
        </w:rPr>
        <w:t>, Раздольненс</w:t>
      </w:r>
      <w:r>
        <w:rPr>
          <w:bCs/>
          <w:color w:val="000000"/>
          <w:sz w:val="18"/>
          <w:lang w:val="uk-UA"/>
        </w:rPr>
        <w:t>ь</w:t>
      </w:r>
      <w:r>
        <w:rPr>
          <w:bCs/>
          <w:color w:val="000000"/>
          <w:sz w:val="18"/>
        </w:rPr>
        <w:t xml:space="preserve">кий, </w:t>
      </w:r>
      <w:r>
        <w:rPr>
          <w:bCs/>
          <w:color w:val="000000"/>
          <w:sz w:val="18"/>
          <w:lang w:val="uk-UA"/>
        </w:rPr>
        <w:t>Первомайський</w:t>
      </w:r>
      <w:r>
        <w:rPr>
          <w:bCs/>
          <w:color w:val="000000"/>
          <w:sz w:val="18"/>
        </w:rPr>
        <w:t>, Нижн</w:t>
      </w:r>
      <w:r>
        <w:rPr>
          <w:bCs/>
          <w:color w:val="000000"/>
          <w:sz w:val="18"/>
          <w:lang w:val="uk-UA"/>
        </w:rPr>
        <w:t>ьо</w:t>
      </w:r>
      <w:r>
        <w:rPr>
          <w:bCs/>
          <w:color w:val="000000"/>
          <w:sz w:val="18"/>
        </w:rPr>
        <w:t>г</w:t>
      </w:r>
      <w:r>
        <w:rPr>
          <w:bCs/>
          <w:color w:val="000000"/>
          <w:sz w:val="18"/>
          <w:lang w:val="uk-UA"/>
        </w:rPr>
        <w:t>і</w:t>
      </w:r>
      <w:r>
        <w:rPr>
          <w:bCs/>
          <w:color w:val="000000"/>
          <w:sz w:val="18"/>
        </w:rPr>
        <w:t>рс</w:t>
      </w:r>
      <w:r>
        <w:rPr>
          <w:bCs/>
          <w:color w:val="000000"/>
          <w:sz w:val="18"/>
          <w:lang w:val="uk-UA"/>
        </w:rPr>
        <w:t>ь</w:t>
      </w:r>
      <w:r>
        <w:rPr>
          <w:bCs/>
          <w:color w:val="000000"/>
          <w:sz w:val="18"/>
        </w:rPr>
        <w:t xml:space="preserve">кий, </w:t>
      </w:r>
      <w:r>
        <w:rPr>
          <w:bCs/>
          <w:color w:val="000000"/>
          <w:sz w:val="18"/>
          <w:lang w:val="uk-UA"/>
        </w:rPr>
        <w:t>Совєтський</w:t>
      </w:r>
      <w:r>
        <w:rPr>
          <w:bCs/>
          <w:color w:val="000000"/>
          <w:sz w:val="18"/>
        </w:rPr>
        <w:t>, Ленінський райони) займає приморські території північно-заходу і сходу Криму. У ході дослідження були встановлені території, що мають відмі</w:t>
      </w:r>
      <w:r>
        <w:rPr>
          <w:bCs/>
          <w:color w:val="000000"/>
          <w:sz w:val="18"/>
          <w:lang w:val="uk-UA"/>
        </w:rPr>
        <w:t>н</w:t>
      </w:r>
      <w:r>
        <w:rPr>
          <w:bCs/>
          <w:color w:val="000000"/>
          <w:sz w:val="18"/>
        </w:rPr>
        <w:t>ні від інш</w:t>
      </w:r>
      <w:r>
        <w:rPr>
          <w:bCs/>
          <w:color w:val="000000"/>
          <w:sz w:val="18"/>
          <w:lang w:val="uk-UA"/>
        </w:rPr>
        <w:t>их</w:t>
      </w:r>
      <w:r>
        <w:rPr>
          <w:bCs/>
          <w:color w:val="000000"/>
          <w:sz w:val="18"/>
        </w:rPr>
        <w:t xml:space="preserve"> показники, унаслідок чого не вписуються у виділені соціально-економічні зони і визначені як азональн</w:t>
      </w:r>
      <w:r>
        <w:rPr>
          <w:bCs/>
          <w:color w:val="000000"/>
          <w:sz w:val="18"/>
          <w:lang w:val="uk-UA"/>
        </w:rPr>
        <w:t xml:space="preserve">і </w:t>
      </w:r>
      <w:r>
        <w:rPr>
          <w:bCs/>
          <w:color w:val="000000"/>
          <w:sz w:val="18"/>
        </w:rPr>
        <w:t>території (м. Армянс</w:t>
      </w:r>
      <w:r>
        <w:rPr>
          <w:bCs/>
          <w:color w:val="000000"/>
          <w:sz w:val="18"/>
          <w:lang w:val="uk-UA"/>
        </w:rPr>
        <w:t>ь</w:t>
      </w:r>
      <w:r>
        <w:rPr>
          <w:bCs/>
          <w:color w:val="000000"/>
          <w:sz w:val="18"/>
        </w:rPr>
        <w:t>к і Красноперекопс</w:t>
      </w:r>
      <w:r>
        <w:rPr>
          <w:bCs/>
          <w:color w:val="000000"/>
          <w:sz w:val="18"/>
          <w:lang w:val="uk-UA"/>
        </w:rPr>
        <w:t>ь</w:t>
      </w:r>
      <w:r>
        <w:rPr>
          <w:bCs/>
          <w:color w:val="000000"/>
          <w:sz w:val="18"/>
        </w:rPr>
        <w:t xml:space="preserve">к, </w:t>
      </w:r>
      <w:r>
        <w:rPr>
          <w:bCs/>
          <w:color w:val="000000"/>
          <w:sz w:val="18"/>
          <w:lang w:val="uk-UA"/>
        </w:rPr>
        <w:t>Красно</w:t>
      </w:r>
      <w:r>
        <w:rPr>
          <w:bCs/>
          <w:color w:val="000000"/>
          <w:sz w:val="18"/>
        </w:rPr>
        <w:t>перекопський і К</w:t>
      </w:r>
      <w:r>
        <w:rPr>
          <w:bCs/>
          <w:color w:val="000000"/>
          <w:sz w:val="18"/>
          <w:lang w:val="uk-UA"/>
        </w:rPr>
        <w:t>і</w:t>
      </w:r>
      <w:r>
        <w:rPr>
          <w:bCs/>
          <w:color w:val="000000"/>
          <w:sz w:val="18"/>
        </w:rPr>
        <w:t>ровс</w:t>
      </w:r>
      <w:r>
        <w:rPr>
          <w:bCs/>
          <w:color w:val="000000"/>
          <w:sz w:val="18"/>
          <w:lang w:val="uk-UA"/>
        </w:rPr>
        <w:t>ь</w:t>
      </w:r>
      <w:r>
        <w:rPr>
          <w:bCs/>
          <w:color w:val="000000"/>
          <w:sz w:val="18"/>
        </w:rPr>
        <w:t>кий райони) (</w:t>
      </w:r>
      <w:r>
        <w:rPr>
          <w:bCs/>
          <w:color w:val="000000"/>
          <w:sz w:val="18"/>
          <w:lang w:val="uk-UA"/>
        </w:rPr>
        <w:t>рис. 4).</w:t>
      </w:r>
    </w:p>
    <w:p w14:paraId="28016290" w14:textId="77777777" w:rsidR="00D12B50" w:rsidRDefault="00D12B50" w:rsidP="00D12B50">
      <w:pPr>
        <w:widowControl w:val="0"/>
        <w:spacing w:line="288" w:lineRule="auto"/>
        <w:ind w:firstLine="540"/>
        <w:jc w:val="both"/>
        <w:rPr>
          <w:color w:val="000000"/>
          <w:sz w:val="18"/>
        </w:rPr>
      </w:pPr>
      <w:r>
        <w:rPr>
          <w:sz w:val="18"/>
          <w:lang w:val="uk-UA"/>
        </w:rPr>
        <w:t xml:space="preserve">У дисертаційному дослідженні встановлена територіальна відповідність між виділеними соціально-економічними зонами безробіття і типами безробіття. Так,  Центральній зоні найбільш відповідає фрикціонне безробіття, Зоні ближньої периферії – циклічне, Зоні далекої периферії – структурне. </w:t>
      </w:r>
      <w:r>
        <w:rPr>
          <w:sz w:val="18"/>
        </w:rPr>
        <w:t xml:space="preserve">За </w:t>
      </w:r>
      <w:r>
        <w:rPr>
          <w:sz w:val="18"/>
          <w:lang w:val="uk-UA"/>
        </w:rPr>
        <w:t>урахуванням</w:t>
      </w:r>
      <w:r>
        <w:rPr>
          <w:sz w:val="18"/>
        </w:rPr>
        <w:t xml:space="preserve"> соціальних і економічних особливостей території на дані типи безробіття накладаються певні види безробіття. У Центральній зоні, частина якої розташована на  рекреаційній території, поряд із фрикційним переважаючим є сезонне безробіття</w:t>
      </w:r>
      <w:r>
        <w:rPr>
          <w:sz w:val="18"/>
          <w:lang w:val="uk-UA"/>
        </w:rPr>
        <w:t>;</w:t>
      </w:r>
      <w:r>
        <w:rPr>
          <w:sz w:val="18"/>
        </w:rPr>
        <w:t xml:space="preserve"> циклічне і  структурне безробіття не виявлені. Так зване </w:t>
      </w:r>
      <w:r>
        <w:rPr>
          <w:sz w:val="18"/>
          <w:lang w:val="uk-UA"/>
        </w:rPr>
        <w:t>плинне</w:t>
      </w:r>
      <w:r>
        <w:rPr>
          <w:sz w:val="18"/>
        </w:rPr>
        <w:t xml:space="preserve"> безробіття спостерігається повсюди, </w:t>
      </w:r>
      <w:r>
        <w:rPr>
          <w:color w:val="000000"/>
          <w:sz w:val="18"/>
        </w:rPr>
        <w:t xml:space="preserve"> але найбільше виражене воно в Центральній зоні й у Зоні ближньої периферії. Сховане і застійне безробіття характерні для Зони далекої периферії. У Криму ця територія відповідає сільській місцевості, де більшість мешканців мають домашнє господарство, що дозволяє їм існувати на самостійно виручені кошти. Самозайняті в такий спосіб працівники, не відчуваючи себе безробітними, не реєструються в центрах зайнятості й ідуть з під статистичної звітності.</w:t>
      </w:r>
    </w:p>
    <w:p w14:paraId="582EF3FF" w14:textId="77777777" w:rsidR="00D12B50" w:rsidRDefault="00D12B50" w:rsidP="00D12B50">
      <w:pPr>
        <w:widowControl w:val="0"/>
        <w:spacing w:line="288" w:lineRule="auto"/>
        <w:jc w:val="both"/>
        <w:rPr>
          <w:color w:val="000000"/>
          <w:sz w:val="18"/>
        </w:rPr>
      </w:pPr>
    </w:p>
    <w:p w14:paraId="1C5354A2" w14:textId="77777777" w:rsidR="00D12B50" w:rsidRDefault="00D12B50" w:rsidP="00D12B50">
      <w:pPr>
        <w:widowControl w:val="0"/>
        <w:spacing w:line="288" w:lineRule="auto"/>
        <w:jc w:val="both"/>
      </w:pPr>
      <w:r>
        <w:object w:dxaOrig="15518" w:dyaOrig="10613" w14:anchorId="6762FD67">
          <v:shape id="_x0000_i1028" type="#_x0000_t75" style="width:334.3pt;height:228.85pt" o:ole="">
            <v:imagedata r:id="rId20" o:title=""/>
          </v:shape>
          <o:OLEObject Type="Embed" ProgID="MSPhotoEd.3" ShapeID="_x0000_i1028" DrawAspect="Content" ObjectID="_1491213851" r:id="rId21"/>
        </w:object>
      </w:r>
    </w:p>
    <w:p w14:paraId="43E279E8" w14:textId="77777777" w:rsidR="00D12B50" w:rsidRDefault="00D12B50" w:rsidP="00D12B50">
      <w:pPr>
        <w:widowControl w:val="0"/>
        <w:tabs>
          <w:tab w:val="left" w:pos="5760"/>
        </w:tabs>
        <w:spacing w:line="288" w:lineRule="auto"/>
        <w:ind w:firstLine="540"/>
        <w:jc w:val="both"/>
        <w:rPr>
          <w:color w:val="000000"/>
          <w:sz w:val="18"/>
          <w:lang w:val="uk-UA"/>
        </w:rPr>
      </w:pPr>
      <w:r>
        <w:rPr>
          <w:color w:val="000000"/>
          <w:sz w:val="18"/>
          <w:lang w:val="uk-UA"/>
        </w:rPr>
        <w:t xml:space="preserve">Рис. 4.  </w:t>
      </w:r>
      <w:r>
        <w:rPr>
          <w:color w:val="000000"/>
          <w:sz w:val="18"/>
        </w:rPr>
        <w:t xml:space="preserve">Соціально-економічне </w:t>
      </w:r>
      <w:r>
        <w:rPr>
          <w:color w:val="000000"/>
          <w:sz w:val="18"/>
          <w:lang w:val="uk-UA"/>
        </w:rPr>
        <w:t>зонування</w:t>
      </w:r>
      <w:r>
        <w:rPr>
          <w:color w:val="000000"/>
          <w:sz w:val="18"/>
        </w:rPr>
        <w:t xml:space="preserve"> безробіття в Кримському регіоні.</w:t>
      </w:r>
      <w:r>
        <w:rPr>
          <w:color w:val="000000"/>
          <w:sz w:val="18"/>
          <w:lang w:val="uk-UA"/>
        </w:rPr>
        <w:t xml:space="preserve"> Розроблено автором.</w:t>
      </w:r>
    </w:p>
    <w:p w14:paraId="626B95D1" w14:textId="77777777" w:rsidR="00D12B50" w:rsidRDefault="00D12B50" w:rsidP="00D12B50">
      <w:pPr>
        <w:widowControl w:val="0"/>
        <w:spacing w:line="288" w:lineRule="auto"/>
        <w:jc w:val="both"/>
        <w:rPr>
          <w:color w:val="000000"/>
          <w:sz w:val="18"/>
          <w:lang w:val="uk-UA"/>
        </w:rPr>
      </w:pPr>
    </w:p>
    <w:p w14:paraId="545F5947" w14:textId="77777777" w:rsidR="00D12B50" w:rsidRDefault="00D12B50" w:rsidP="00D12B50">
      <w:pPr>
        <w:widowControl w:val="0"/>
        <w:spacing w:line="288" w:lineRule="auto"/>
        <w:ind w:firstLine="540"/>
        <w:jc w:val="both"/>
        <w:rPr>
          <w:color w:val="000000"/>
          <w:sz w:val="18"/>
          <w:lang w:val="uk-UA"/>
        </w:rPr>
      </w:pPr>
      <w:r>
        <w:rPr>
          <w:color w:val="000000"/>
          <w:sz w:val="18"/>
        </w:rPr>
        <w:t xml:space="preserve">В основу механізму регулювання соціального захисту населення на рівні окремих територій повинний бути покладений принцип соціально-економічного </w:t>
      </w:r>
      <w:r>
        <w:rPr>
          <w:color w:val="000000"/>
          <w:sz w:val="18"/>
          <w:lang w:val="uk-UA"/>
        </w:rPr>
        <w:t>зонування</w:t>
      </w:r>
      <w:r>
        <w:rPr>
          <w:color w:val="000000"/>
          <w:sz w:val="18"/>
        </w:rPr>
        <w:t xml:space="preserve"> – </w:t>
      </w:r>
      <w:r>
        <w:rPr>
          <w:color w:val="000000"/>
          <w:sz w:val="18"/>
          <w:lang w:val="uk-UA"/>
        </w:rPr>
        <w:t>урахування</w:t>
      </w:r>
      <w:r>
        <w:rPr>
          <w:color w:val="000000"/>
          <w:sz w:val="18"/>
        </w:rPr>
        <w:t xml:space="preserve"> територіальних особливостей зайнятості населення (структура зайнятості, рівень зайнятості, специфіка трудових ресурсів, ефективність виробництва). Так, кластеризац</w:t>
      </w:r>
      <w:r>
        <w:rPr>
          <w:color w:val="000000"/>
          <w:sz w:val="18"/>
          <w:lang w:val="uk-UA"/>
        </w:rPr>
        <w:t>і</w:t>
      </w:r>
      <w:r>
        <w:rPr>
          <w:color w:val="000000"/>
          <w:sz w:val="18"/>
        </w:rPr>
        <w:t>я показників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визначила, що:</w:t>
      </w:r>
    </w:p>
    <w:p w14:paraId="68F0D746"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lang w:val="uk-UA"/>
        </w:rPr>
      </w:pPr>
      <w:r>
        <w:rPr>
          <w:color w:val="000000"/>
          <w:sz w:val="18"/>
          <w:lang w:val="uk-UA"/>
        </w:rPr>
        <w:t xml:space="preserve">у Центральній зоні недостатньо розвинуті такі напрями, як суспільні роботи і надання професійних послуг, крім того, у </w:t>
      </w:r>
      <w:r>
        <w:rPr>
          <w:color w:val="000000"/>
          <w:sz w:val="18"/>
          <w:lang w:val="uk-UA"/>
        </w:rPr>
        <w:lastRenderedPageBreak/>
        <w:t xml:space="preserve">Сімферопольському районі фіксується низький рівень створення нових робочих місць.  </w:t>
      </w:r>
    </w:p>
    <w:p w14:paraId="7A7F9A81"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lang w:val="uk-UA"/>
        </w:rPr>
      </w:pPr>
      <w:r>
        <w:rPr>
          <w:color w:val="000000"/>
          <w:sz w:val="18"/>
          <w:lang w:val="uk-UA"/>
        </w:rPr>
        <w:t>у Зоні ближньої периферії основною проблемою є працевлаштування громадян, створення нових робочих місць і професійна підготовка незайнятих громадян.</w:t>
      </w:r>
    </w:p>
    <w:p w14:paraId="0C572D4B"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lang w:val="uk-UA"/>
        </w:rPr>
      </w:pPr>
      <w:r>
        <w:rPr>
          <w:color w:val="000000"/>
          <w:sz w:val="18"/>
          <w:lang w:val="uk-UA"/>
        </w:rPr>
        <w:t xml:space="preserve">у Зоні далекої периферії проблема працевлаштування також є першочерговою, що підтверджується низьким рівнем затребування працівників на підприємствах, однак саме в цій зоні найкращі показники участі незайнятих громадян у суспільних роботах. </w:t>
      </w:r>
    </w:p>
    <w:p w14:paraId="0771556A"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rPr>
      </w:pPr>
      <w:r>
        <w:rPr>
          <w:color w:val="000000"/>
          <w:sz w:val="18"/>
        </w:rPr>
        <w:t>азональн</w:t>
      </w:r>
      <w:r>
        <w:rPr>
          <w:color w:val="000000"/>
          <w:sz w:val="18"/>
          <w:lang w:val="uk-UA"/>
        </w:rPr>
        <w:t>і</w:t>
      </w:r>
      <w:r>
        <w:rPr>
          <w:color w:val="000000"/>
          <w:sz w:val="18"/>
        </w:rPr>
        <w:t xml:space="preserve"> території виділяються активною позицією в боротьбі з безробіттям, хоча питання працевлаштування громадян дотепер вирішити не </w:t>
      </w:r>
      <w:r>
        <w:rPr>
          <w:color w:val="000000"/>
          <w:sz w:val="18"/>
          <w:lang w:val="uk-UA"/>
        </w:rPr>
        <w:t>в</w:t>
      </w:r>
      <w:r>
        <w:rPr>
          <w:color w:val="000000"/>
          <w:sz w:val="18"/>
        </w:rPr>
        <w:t>далося. Кризова ситуація складається в Кіровськом</w:t>
      </w:r>
      <w:r>
        <w:rPr>
          <w:color w:val="000000"/>
          <w:sz w:val="18"/>
          <w:lang w:val="uk-UA"/>
        </w:rPr>
        <w:t>у</w:t>
      </w:r>
      <w:r>
        <w:rPr>
          <w:color w:val="000000"/>
          <w:sz w:val="18"/>
        </w:rPr>
        <w:t xml:space="preserve"> районі, про що свідчить і проведена кластеризация – усі показники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на низькому рівні.</w:t>
      </w:r>
    </w:p>
    <w:p w14:paraId="21E67BB5" w14:textId="77777777" w:rsidR="00D12B50" w:rsidRDefault="00D12B50" w:rsidP="00D12B50">
      <w:pPr>
        <w:widowControl w:val="0"/>
        <w:spacing w:line="288" w:lineRule="auto"/>
        <w:ind w:firstLine="540"/>
        <w:jc w:val="both"/>
        <w:rPr>
          <w:color w:val="000000"/>
          <w:sz w:val="18"/>
          <w:lang w:val="uk-UA"/>
        </w:rPr>
      </w:pPr>
      <w:r>
        <w:rPr>
          <w:color w:val="000000"/>
          <w:sz w:val="18"/>
          <w:lang w:val="uk-UA"/>
        </w:rPr>
        <w:t>Дослідження питань безробіття Криму дозволяє визначити головні напрями в регіональній політиці, спрямованій на забезпечення оптимальної зайнятості населення і в остаточному підсумку стабілізації економічної ситуації в регіоні. Разом із тим заходи щодо регулювання питань безробіття повинні узгоджуватися з загальною тенденцією економічного розвитку регіону. Безпосередньо для виділених соціально-економічних зон безробіття Криму пропонуються наступні заходи щодо згладжування територіальних диспропорцій безробіття:</w:t>
      </w:r>
    </w:p>
    <w:p w14:paraId="22248B13"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rPr>
      </w:pPr>
      <w:r>
        <w:rPr>
          <w:color w:val="000000"/>
          <w:sz w:val="18"/>
        </w:rPr>
        <w:t>Центральна зона може стати базовою територією для проведення активної інвестиційної політики зайнятості. Крім того, Сімферополь має можливість збереження</w:t>
      </w:r>
      <w:r>
        <w:rPr>
          <w:bCs/>
          <w:color w:val="000000"/>
          <w:sz w:val="18"/>
        </w:rPr>
        <w:t xml:space="preserve"> і створення робочих місць на підприємствах </w:t>
      </w:r>
      <w:r>
        <w:rPr>
          <w:color w:val="000000"/>
          <w:sz w:val="18"/>
        </w:rPr>
        <w:t xml:space="preserve"> машинобудування, хімічної і харчової промисловості, Севастополь – точного машинобудування (зборка), портового господарства і рекреаційної діяльності, Ялта – туризму, суспільного харчування, легкої промисловості;</w:t>
      </w:r>
    </w:p>
    <w:p w14:paraId="6EF813D8"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rPr>
      </w:pPr>
      <w:r>
        <w:rPr>
          <w:color w:val="000000"/>
          <w:sz w:val="18"/>
          <w:lang w:val="uk-UA"/>
        </w:rPr>
        <w:t xml:space="preserve">в </w:t>
      </w:r>
      <w:r>
        <w:rPr>
          <w:color w:val="000000"/>
          <w:sz w:val="18"/>
        </w:rPr>
        <w:t>Зоні ближньої периферії – розвиток транспортного комплексу (Джанкой), рекреації, велотуризм</w:t>
      </w:r>
      <w:r>
        <w:rPr>
          <w:color w:val="000000"/>
          <w:sz w:val="18"/>
          <w:lang w:val="uk-UA"/>
        </w:rPr>
        <w:t>у</w:t>
      </w:r>
      <w:r>
        <w:rPr>
          <w:color w:val="000000"/>
          <w:sz w:val="18"/>
        </w:rPr>
        <w:t>, «зеленого» туризму, культурно-етнографічного туризму (Бахчисарайський район), бальнео- і автотуризму (Саки), агропромислового комплексу (</w:t>
      </w:r>
      <w:r>
        <w:rPr>
          <w:color w:val="000000"/>
          <w:sz w:val="18"/>
          <w:lang w:val="uk-UA"/>
        </w:rPr>
        <w:t>Крас</w:t>
      </w:r>
      <w:r>
        <w:rPr>
          <w:color w:val="000000"/>
          <w:sz w:val="18"/>
        </w:rPr>
        <w:t>ноперекопський, Білогірський райони), портового господарства (Донузлав);</w:t>
      </w:r>
    </w:p>
    <w:p w14:paraId="3E1E2B4C"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rPr>
      </w:pPr>
      <w:r>
        <w:rPr>
          <w:color w:val="000000"/>
          <w:sz w:val="18"/>
        </w:rPr>
        <w:t>Для Зони далекої периферії створення нових робочих місць можливо в малих формах агроб</w:t>
      </w:r>
      <w:r>
        <w:rPr>
          <w:color w:val="000000"/>
          <w:sz w:val="18"/>
          <w:lang w:val="uk-UA"/>
        </w:rPr>
        <w:t>і</w:t>
      </w:r>
      <w:r>
        <w:rPr>
          <w:color w:val="000000"/>
          <w:sz w:val="18"/>
        </w:rPr>
        <w:t>знес</w:t>
      </w:r>
      <w:r>
        <w:rPr>
          <w:color w:val="000000"/>
          <w:sz w:val="18"/>
          <w:lang w:val="uk-UA"/>
        </w:rPr>
        <w:t>у</w:t>
      </w:r>
      <w:r>
        <w:rPr>
          <w:color w:val="000000"/>
          <w:sz w:val="18"/>
        </w:rPr>
        <w:t xml:space="preserve"> (Раздольненс</w:t>
      </w:r>
      <w:r>
        <w:rPr>
          <w:color w:val="000000"/>
          <w:sz w:val="18"/>
          <w:lang w:val="uk-UA"/>
        </w:rPr>
        <w:t>ь</w:t>
      </w:r>
      <w:r>
        <w:rPr>
          <w:color w:val="000000"/>
          <w:sz w:val="18"/>
        </w:rPr>
        <w:t xml:space="preserve">кий і </w:t>
      </w:r>
      <w:r>
        <w:rPr>
          <w:color w:val="000000"/>
          <w:sz w:val="18"/>
          <w:lang w:val="uk-UA"/>
        </w:rPr>
        <w:t>Первомайський</w:t>
      </w:r>
      <w:r>
        <w:rPr>
          <w:color w:val="000000"/>
          <w:sz w:val="18"/>
        </w:rPr>
        <w:t xml:space="preserve"> райони), у виробництві товарів народного споживання й у рекреації (Судак - кінний, велосипедний туризм, планеризм; Ленінський район - лікувально-оздоровча і бальнеологічна спеціалізація), у газовій промисловості, на в</w:t>
      </w:r>
      <w:r>
        <w:rPr>
          <w:color w:val="000000"/>
          <w:sz w:val="18"/>
          <w:lang w:val="uk-UA"/>
        </w:rPr>
        <w:t>і</w:t>
      </w:r>
      <w:r>
        <w:rPr>
          <w:color w:val="000000"/>
          <w:sz w:val="18"/>
        </w:rPr>
        <w:t>тро</w:t>
      </w:r>
      <w:r>
        <w:rPr>
          <w:color w:val="000000"/>
          <w:sz w:val="18"/>
          <w:lang w:val="uk-UA"/>
        </w:rPr>
        <w:t>е</w:t>
      </w:r>
      <w:r>
        <w:rPr>
          <w:color w:val="000000"/>
          <w:sz w:val="18"/>
        </w:rPr>
        <w:t>лектр</w:t>
      </w:r>
      <w:r>
        <w:rPr>
          <w:color w:val="000000"/>
          <w:sz w:val="18"/>
        </w:rPr>
        <w:t>о</w:t>
      </w:r>
      <w:r>
        <w:rPr>
          <w:color w:val="000000"/>
          <w:sz w:val="18"/>
        </w:rPr>
        <w:t>станц</w:t>
      </w:r>
      <w:r>
        <w:rPr>
          <w:color w:val="000000"/>
          <w:sz w:val="18"/>
          <w:lang w:val="uk-UA"/>
        </w:rPr>
        <w:t>і</w:t>
      </w:r>
      <w:r>
        <w:rPr>
          <w:color w:val="000000"/>
          <w:sz w:val="18"/>
        </w:rPr>
        <w:t>ях Чорноморського району;</w:t>
      </w:r>
    </w:p>
    <w:p w14:paraId="266FD6C1" w14:textId="77777777" w:rsidR="00D12B50" w:rsidRDefault="00D12B50" w:rsidP="000C4202">
      <w:pPr>
        <w:widowControl w:val="0"/>
        <w:numPr>
          <w:ilvl w:val="0"/>
          <w:numId w:val="64"/>
        </w:numPr>
        <w:tabs>
          <w:tab w:val="clear" w:pos="1260"/>
          <w:tab w:val="left" w:pos="180"/>
        </w:tabs>
        <w:suppressAutoHyphens w:val="0"/>
        <w:spacing w:line="288" w:lineRule="auto"/>
        <w:ind w:left="0" w:firstLine="0"/>
        <w:jc w:val="both"/>
        <w:rPr>
          <w:color w:val="000000"/>
          <w:sz w:val="18"/>
        </w:rPr>
      </w:pPr>
      <w:r>
        <w:rPr>
          <w:color w:val="000000"/>
          <w:sz w:val="18"/>
          <w:lang w:val="uk-UA"/>
        </w:rPr>
        <w:t>а</w:t>
      </w:r>
      <w:r>
        <w:rPr>
          <w:color w:val="000000"/>
          <w:sz w:val="18"/>
        </w:rPr>
        <w:t>зональн</w:t>
      </w:r>
      <w:r>
        <w:rPr>
          <w:color w:val="000000"/>
          <w:sz w:val="18"/>
          <w:lang w:val="uk-UA"/>
        </w:rPr>
        <w:t>і</w:t>
      </w:r>
      <w:r>
        <w:rPr>
          <w:color w:val="000000"/>
          <w:sz w:val="18"/>
        </w:rPr>
        <w:t xml:space="preserve"> території - розвиток нових екологічних галузей хімічної промисловості (</w:t>
      </w:r>
      <w:r>
        <w:rPr>
          <w:color w:val="000000"/>
          <w:sz w:val="18"/>
          <w:lang w:val="uk-UA"/>
        </w:rPr>
        <w:t>Крас</w:t>
      </w:r>
      <w:r>
        <w:rPr>
          <w:color w:val="000000"/>
          <w:sz w:val="18"/>
        </w:rPr>
        <w:t>ноперекопський район), розвиток нових форм агроб</w:t>
      </w:r>
      <w:r>
        <w:rPr>
          <w:color w:val="000000"/>
          <w:sz w:val="18"/>
          <w:lang w:val="uk-UA"/>
        </w:rPr>
        <w:t>і</w:t>
      </w:r>
      <w:r>
        <w:rPr>
          <w:color w:val="000000"/>
          <w:sz w:val="18"/>
        </w:rPr>
        <w:t>знес</w:t>
      </w:r>
      <w:r>
        <w:rPr>
          <w:color w:val="000000"/>
          <w:sz w:val="18"/>
          <w:lang w:val="uk-UA"/>
        </w:rPr>
        <w:t>у</w:t>
      </w:r>
      <w:r>
        <w:rPr>
          <w:color w:val="000000"/>
          <w:sz w:val="18"/>
        </w:rPr>
        <w:t xml:space="preserve"> (К</w:t>
      </w:r>
      <w:r>
        <w:rPr>
          <w:color w:val="000000"/>
          <w:sz w:val="18"/>
          <w:lang w:val="uk-UA"/>
        </w:rPr>
        <w:t>і</w:t>
      </w:r>
      <w:r>
        <w:rPr>
          <w:color w:val="000000"/>
          <w:sz w:val="18"/>
        </w:rPr>
        <w:t>ровс</w:t>
      </w:r>
      <w:r>
        <w:rPr>
          <w:color w:val="000000"/>
          <w:sz w:val="18"/>
          <w:lang w:val="uk-UA"/>
        </w:rPr>
        <w:t>ь</w:t>
      </w:r>
      <w:r>
        <w:rPr>
          <w:color w:val="000000"/>
          <w:sz w:val="18"/>
        </w:rPr>
        <w:t>кий район).</w:t>
      </w:r>
    </w:p>
    <w:p w14:paraId="2B8E8348" w14:textId="77777777" w:rsidR="00D12B50" w:rsidRDefault="00D12B50" w:rsidP="00D12B50">
      <w:pPr>
        <w:pStyle w:val="20"/>
        <w:keepNext w:val="0"/>
        <w:widowControl w:val="0"/>
        <w:spacing w:line="288" w:lineRule="auto"/>
        <w:ind w:left="360" w:firstLine="540"/>
        <w:jc w:val="both"/>
        <w:rPr>
          <w:color w:val="000000"/>
          <w:sz w:val="18"/>
          <w:szCs w:val="24"/>
          <w:lang w:val="uk-UA"/>
        </w:rPr>
      </w:pPr>
    </w:p>
    <w:p w14:paraId="154F1A7B" w14:textId="77777777" w:rsidR="00D12B50" w:rsidRDefault="00D12B50" w:rsidP="00D12B50">
      <w:pPr>
        <w:pStyle w:val="20"/>
        <w:keepNext w:val="0"/>
        <w:widowControl w:val="0"/>
        <w:spacing w:line="288" w:lineRule="auto"/>
        <w:ind w:firstLine="0"/>
        <w:rPr>
          <w:color w:val="000000"/>
          <w:sz w:val="18"/>
          <w:szCs w:val="24"/>
          <w:lang w:val="uk-UA"/>
        </w:rPr>
      </w:pPr>
      <w:r>
        <w:rPr>
          <w:color w:val="000000"/>
          <w:sz w:val="18"/>
          <w:szCs w:val="24"/>
          <w:lang w:val="uk-UA"/>
        </w:rPr>
        <w:t>ВИСНОВКИ</w:t>
      </w:r>
    </w:p>
    <w:p w14:paraId="16B79270" w14:textId="77777777" w:rsidR="00D12B50" w:rsidRDefault="00D12B50" w:rsidP="00D12B50">
      <w:pPr>
        <w:widowControl w:val="0"/>
        <w:spacing w:line="288" w:lineRule="auto"/>
        <w:ind w:firstLine="540"/>
        <w:jc w:val="both"/>
        <w:rPr>
          <w:color w:val="000000"/>
          <w:sz w:val="18"/>
          <w:lang w:val="uk-UA"/>
        </w:rPr>
      </w:pPr>
    </w:p>
    <w:p w14:paraId="1B799D8B" w14:textId="77777777" w:rsidR="00D12B50" w:rsidRDefault="00D12B50" w:rsidP="00D12B50">
      <w:pPr>
        <w:widowControl w:val="0"/>
        <w:spacing w:line="288" w:lineRule="auto"/>
        <w:ind w:firstLine="540"/>
        <w:jc w:val="both"/>
        <w:rPr>
          <w:color w:val="000000"/>
          <w:sz w:val="18"/>
          <w:lang w:val="uk-UA"/>
        </w:rPr>
      </w:pPr>
      <w:r>
        <w:rPr>
          <w:color w:val="000000"/>
          <w:sz w:val="18"/>
        </w:rPr>
        <w:t xml:space="preserve">У результаті проведеного дослідження </w:t>
      </w:r>
      <w:r>
        <w:rPr>
          <w:color w:val="000000"/>
          <w:sz w:val="18"/>
          <w:lang w:val="uk-UA"/>
        </w:rPr>
        <w:t>були</w:t>
      </w:r>
      <w:r>
        <w:rPr>
          <w:color w:val="000000"/>
          <w:sz w:val="18"/>
        </w:rPr>
        <w:t xml:space="preserve"> зроблені наступні висновки:</w:t>
      </w:r>
    </w:p>
    <w:p w14:paraId="239DA295" w14:textId="77777777" w:rsidR="00D12B50" w:rsidRDefault="00D12B50" w:rsidP="000C4202">
      <w:pPr>
        <w:widowControl w:val="0"/>
        <w:numPr>
          <w:ilvl w:val="0"/>
          <w:numId w:val="66"/>
        </w:numPr>
        <w:tabs>
          <w:tab w:val="clear" w:pos="1305"/>
          <w:tab w:val="num" w:pos="720"/>
        </w:tabs>
        <w:suppressAutoHyphens w:val="0"/>
        <w:spacing w:line="288" w:lineRule="auto"/>
        <w:ind w:left="0" w:firstLine="315"/>
        <w:jc w:val="both"/>
        <w:rPr>
          <w:color w:val="000000"/>
          <w:sz w:val="18"/>
          <w:lang w:val="uk-UA"/>
        </w:rPr>
      </w:pPr>
      <w:r>
        <w:rPr>
          <w:color w:val="000000"/>
          <w:sz w:val="18"/>
        </w:rPr>
        <w:t>Безробіття є наслідком соціально-економічних процесів у суспільстві й у загальноприйнятому розумінні явля</w:t>
      </w:r>
      <w:r>
        <w:rPr>
          <w:color w:val="000000"/>
          <w:sz w:val="18"/>
          <w:lang w:val="uk-UA"/>
        </w:rPr>
        <w:t>ють</w:t>
      </w:r>
      <w:r>
        <w:rPr>
          <w:color w:val="000000"/>
          <w:sz w:val="18"/>
        </w:rPr>
        <w:t xml:space="preserve"> собою перевищення </w:t>
      </w:r>
      <w:r>
        <w:rPr>
          <w:color w:val="000000"/>
          <w:sz w:val="18"/>
          <w:lang w:val="uk-UA"/>
        </w:rPr>
        <w:t>пропозиції</w:t>
      </w:r>
      <w:r>
        <w:rPr>
          <w:color w:val="000000"/>
          <w:sz w:val="18"/>
        </w:rPr>
        <w:t xml:space="preserve"> праці над попитом на працю. </w:t>
      </w:r>
      <w:r>
        <w:rPr>
          <w:rFonts w:eastAsia="MS Mincho"/>
          <w:color w:val="000000"/>
          <w:sz w:val="18"/>
          <w:lang w:val="uk-UA"/>
        </w:rPr>
        <w:t>З позицій  суспільної географії поняття «безробіття» розглядається в декількох аспектах: як сукупність суб'єктів, взаємозв’язаних системою суспільних відносин у процесі працевлаштування на ринку праці, а також як географічний простір, у якому взаємодіють незайняті, безробітні громадяни і роботодавці.</w:t>
      </w:r>
    </w:p>
    <w:p w14:paraId="7172F3BC" w14:textId="77777777" w:rsidR="00D12B50" w:rsidRDefault="00D12B50" w:rsidP="00D12B50">
      <w:pPr>
        <w:pStyle w:val="Normal0"/>
        <w:spacing w:line="288" w:lineRule="auto"/>
        <w:ind w:right="-5" w:firstLine="540"/>
        <w:rPr>
          <w:i/>
          <w:color w:val="000000"/>
          <w:sz w:val="18"/>
          <w:lang w:val="uk-UA"/>
        </w:rPr>
      </w:pPr>
      <w:r>
        <w:rPr>
          <w:i/>
          <w:iCs/>
          <w:color w:val="000000"/>
          <w:sz w:val="18"/>
          <w:lang w:val="uk-UA"/>
        </w:rPr>
        <w:t>2.</w:t>
      </w:r>
      <w:r>
        <w:rPr>
          <w:rFonts w:eastAsia="MS Mincho"/>
          <w:i/>
          <w:iCs/>
          <w:color w:val="000000"/>
          <w:sz w:val="18"/>
          <w:lang w:val="uk-UA"/>
        </w:rPr>
        <w:t xml:space="preserve"> Суспільно-географічний підхід дозволів виявити територіальну структуру безробіття, яка виявляє умови та чинники виникнення данного</w:t>
      </w:r>
      <w:r>
        <w:rPr>
          <w:rFonts w:eastAsia="MS Mincho"/>
          <w:color w:val="000000"/>
          <w:sz w:val="18"/>
          <w:lang w:val="uk-UA"/>
        </w:rPr>
        <w:t xml:space="preserve"> </w:t>
      </w:r>
      <w:r>
        <w:rPr>
          <w:i/>
          <w:color w:val="000000"/>
          <w:sz w:val="18"/>
          <w:lang w:val="uk-UA"/>
        </w:rPr>
        <w:t>соціально-економічного явища, що зумовлюють саме таке їхнє розташування.</w:t>
      </w:r>
      <w:r>
        <w:rPr>
          <w:i/>
          <w:iCs/>
          <w:color w:val="000000"/>
          <w:sz w:val="18"/>
          <w:lang w:val="uk-UA"/>
        </w:rPr>
        <w:t>Територіальна структура безробіття ієрархічно супідрядна, взаємозалежна система центрів локалізації суб'єктів ринку праці</w:t>
      </w:r>
      <w:r>
        <w:rPr>
          <w:rFonts w:eastAsia="MS Mincho"/>
          <w:i/>
          <w:iCs/>
          <w:color w:val="000000"/>
          <w:sz w:val="18"/>
          <w:lang w:val="uk-UA"/>
        </w:rPr>
        <w:t xml:space="preserve">, </w:t>
      </w:r>
      <w:r>
        <w:rPr>
          <w:i/>
          <w:iCs/>
          <w:color w:val="000000"/>
          <w:sz w:val="18"/>
          <w:lang w:val="uk-UA"/>
        </w:rPr>
        <w:t>що забезпечує оптимальне сполучення попиту, що формується ними, і реалізованої пропозиції праці</w:t>
      </w:r>
      <w:r>
        <w:rPr>
          <w:rFonts w:eastAsia="MS Mincho"/>
          <w:i/>
          <w:iCs/>
          <w:color w:val="000000"/>
          <w:sz w:val="18"/>
          <w:lang w:val="uk-UA"/>
        </w:rPr>
        <w:t>.</w:t>
      </w:r>
    </w:p>
    <w:p w14:paraId="61FD69AF" w14:textId="77777777" w:rsidR="00D12B50" w:rsidRDefault="00D12B50" w:rsidP="00D12B50">
      <w:pPr>
        <w:widowControl w:val="0"/>
        <w:spacing w:line="288" w:lineRule="auto"/>
        <w:ind w:firstLine="540"/>
        <w:jc w:val="both"/>
        <w:rPr>
          <w:color w:val="000000"/>
          <w:sz w:val="18"/>
        </w:rPr>
      </w:pPr>
      <w:r>
        <w:rPr>
          <w:color w:val="000000"/>
          <w:sz w:val="18"/>
        </w:rPr>
        <w:t xml:space="preserve">3. Порівняльний аналіз методів географічного вивчення  проблем безробіття показав переваги методу </w:t>
      </w:r>
      <w:r>
        <w:rPr>
          <w:color w:val="000000"/>
          <w:sz w:val="18"/>
          <w:lang w:val="uk-UA"/>
        </w:rPr>
        <w:t>зонування</w:t>
      </w:r>
      <w:r>
        <w:rPr>
          <w:color w:val="000000"/>
          <w:sz w:val="18"/>
        </w:rPr>
        <w:t xml:space="preserve">. Соціально-економічне </w:t>
      </w:r>
      <w:r>
        <w:rPr>
          <w:color w:val="000000"/>
          <w:sz w:val="18"/>
          <w:lang w:val="uk-UA"/>
        </w:rPr>
        <w:t>зонування</w:t>
      </w:r>
      <w:r>
        <w:rPr>
          <w:color w:val="000000"/>
          <w:sz w:val="18"/>
        </w:rPr>
        <w:t xml:space="preserve"> виступає як метод виявлення територіальних розходжень шляхом визначення інтенсивності соціально-економічного явища на тій чи іншій території. Під соціально-економічною зоною розуміється соціально-економічний територіальний комплекс, що характеризується однорідністю процесів безробіття, виділення якого базується на застосуванні методу «</w:t>
      </w:r>
      <w:r>
        <w:rPr>
          <w:color w:val="000000"/>
          <w:sz w:val="18"/>
          <w:lang w:val="uk-UA"/>
        </w:rPr>
        <w:t>порогових</w:t>
      </w:r>
      <w:r>
        <w:rPr>
          <w:color w:val="000000"/>
          <w:sz w:val="18"/>
        </w:rPr>
        <w:t xml:space="preserve"> значень».</w:t>
      </w:r>
    </w:p>
    <w:p w14:paraId="51CC381D" w14:textId="77777777" w:rsidR="00D12B50" w:rsidRDefault="00D12B50" w:rsidP="00D12B50">
      <w:pPr>
        <w:widowControl w:val="0"/>
        <w:spacing w:line="288" w:lineRule="auto"/>
        <w:ind w:firstLine="540"/>
        <w:jc w:val="both"/>
        <w:rPr>
          <w:color w:val="000000"/>
          <w:sz w:val="18"/>
        </w:rPr>
      </w:pPr>
      <w:r>
        <w:rPr>
          <w:color w:val="000000"/>
          <w:sz w:val="18"/>
        </w:rPr>
        <w:t>4. Сутність методу «</w:t>
      </w:r>
      <w:r>
        <w:rPr>
          <w:color w:val="000000"/>
          <w:sz w:val="18"/>
          <w:lang w:val="uk-UA"/>
        </w:rPr>
        <w:t xml:space="preserve">порогових </w:t>
      </w:r>
      <w:r>
        <w:rPr>
          <w:color w:val="000000"/>
          <w:sz w:val="18"/>
        </w:rPr>
        <w:t>значень» полягає у виявленні таких кількісних характеристик, що, досягаючи визначеного порога, створюють нов</w:t>
      </w:r>
      <w:r>
        <w:rPr>
          <w:color w:val="000000"/>
          <w:sz w:val="18"/>
          <w:lang w:val="uk-UA"/>
        </w:rPr>
        <w:t>у</w:t>
      </w:r>
      <w:r>
        <w:rPr>
          <w:color w:val="000000"/>
          <w:sz w:val="18"/>
        </w:rPr>
        <w:t xml:space="preserve"> якість, тим самим утвор</w:t>
      </w:r>
      <w:r>
        <w:rPr>
          <w:color w:val="000000"/>
          <w:sz w:val="18"/>
          <w:lang w:val="uk-UA"/>
        </w:rPr>
        <w:t>юючи</w:t>
      </w:r>
      <w:r>
        <w:rPr>
          <w:color w:val="000000"/>
          <w:sz w:val="18"/>
        </w:rPr>
        <w:t xml:space="preserve"> соціально-економічну зону. Сам поріг визначається методом кластерного аналізу, як середня величина з наявних характеристик. </w:t>
      </w:r>
      <w:r>
        <w:rPr>
          <w:color w:val="000000"/>
          <w:sz w:val="18"/>
          <w:lang w:val="uk-UA"/>
        </w:rPr>
        <w:t xml:space="preserve">Розроблена структурно-графічна модель територіальної структури безробіття </w:t>
      </w:r>
      <w:r>
        <w:rPr>
          <w:rFonts w:eastAsia="MS Mincho"/>
          <w:color w:val="000000"/>
          <w:sz w:val="18"/>
        </w:rPr>
        <w:t>представлена територіальним, функціональним, компонентним і управлінським блоками.</w:t>
      </w:r>
      <w:r>
        <w:rPr>
          <w:rFonts w:eastAsia="MS Mincho"/>
          <w:color w:val="000000"/>
          <w:sz w:val="18"/>
          <w:lang w:val="uk-UA"/>
        </w:rPr>
        <w:t xml:space="preserve"> </w:t>
      </w:r>
    </w:p>
    <w:p w14:paraId="22918CB3" w14:textId="77777777" w:rsidR="00D12B50" w:rsidRDefault="00D12B50" w:rsidP="00D12B50">
      <w:pPr>
        <w:widowControl w:val="0"/>
        <w:tabs>
          <w:tab w:val="left" w:pos="5760"/>
        </w:tabs>
        <w:spacing w:line="288" w:lineRule="auto"/>
        <w:ind w:firstLine="540"/>
        <w:jc w:val="both"/>
        <w:rPr>
          <w:rFonts w:eastAsia="MS Mincho"/>
          <w:color w:val="000000"/>
          <w:sz w:val="18"/>
          <w:lang w:val="uk-UA"/>
        </w:rPr>
      </w:pPr>
      <w:r>
        <w:rPr>
          <w:color w:val="000000"/>
          <w:sz w:val="18"/>
        </w:rPr>
        <w:t xml:space="preserve">5. </w:t>
      </w:r>
      <w:r>
        <w:rPr>
          <w:rFonts w:eastAsia="MS Mincho"/>
          <w:color w:val="000000"/>
          <w:sz w:val="18"/>
          <w:lang w:val="uk-UA"/>
        </w:rPr>
        <w:t>У науковий обіг введено термін “соціальні амортизатори”. Соціальні амортизатори – це система захисних заходів, які застосовуються державою щодо соціально-економічної підтримки працездатного населення. До них віднесено працевлаштування, професійну орієнтацію, професійне навчання, суспільні роботи та виплати допомоги з безробіття.</w:t>
      </w:r>
    </w:p>
    <w:p w14:paraId="44CF728A" w14:textId="77777777" w:rsidR="00D12B50" w:rsidRDefault="00D12B50" w:rsidP="00D12B50">
      <w:pPr>
        <w:pStyle w:val="24"/>
        <w:widowControl w:val="0"/>
        <w:spacing w:line="288" w:lineRule="auto"/>
        <w:ind w:firstLine="540"/>
        <w:rPr>
          <w:color w:val="000000"/>
          <w:sz w:val="18"/>
        </w:rPr>
      </w:pPr>
      <w:r>
        <w:rPr>
          <w:color w:val="000000"/>
          <w:sz w:val="18"/>
        </w:rPr>
        <w:t xml:space="preserve">6. Аналіз стану територіальної  структури явища безробіття в Криму свідчить про те, що високий рівень безробіття характерний для територій з перевагою сільськогосподарського виробництва і тих галузей економіки, що піддалися найбільшому спаду в нових економічних умовах. Стримуючою силою чи врівноважуючою безробіття силою виступає неповна зайнятість на державних підприємствах, при цьому збільшуються масштаби «схованого </w:t>
      </w:r>
      <w:r>
        <w:rPr>
          <w:color w:val="000000"/>
          <w:sz w:val="18"/>
        </w:rPr>
        <w:lastRenderedPageBreak/>
        <w:t>безробіття».</w:t>
      </w:r>
    </w:p>
    <w:p w14:paraId="6569E4DC" w14:textId="77777777" w:rsidR="00D12B50" w:rsidRDefault="00D12B50" w:rsidP="00D12B50">
      <w:pPr>
        <w:widowControl w:val="0"/>
        <w:spacing w:line="288" w:lineRule="auto"/>
        <w:ind w:right="-5" w:firstLine="540"/>
        <w:jc w:val="both"/>
        <w:rPr>
          <w:sz w:val="18"/>
          <w:lang w:val="uk-UA"/>
        </w:rPr>
      </w:pPr>
      <w:r>
        <w:rPr>
          <w:sz w:val="18"/>
          <w:lang w:val="uk-UA"/>
        </w:rPr>
        <w:t>7. Для виділення соціально-економічних зон використовувалися наступні показники: 1) показники, що характеризують безробіття: чисельність незайнятих, чисельність безробітних, рівень безробіття, число вивільнених і число претендентів на 1 робоче місце; 2) залучені до аналізу показники соціальних амортизаторів включали: число працевлаштованих громадян, чисельність осіб, що пройшли професійне навчання, кількість громадян, що брали участь у громадських роботах; кількість наданих профорієнтаційних послуг, кількість уведених у дію нових робочих місць, чисельність громадян, що потрібні на підприємствах, установах й організаціях.</w:t>
      </w:r>
    </w:p>
    <w:p w14:paraId="2A7DA5C3" w14:textId="77777777" w:rsidR="00D12B50" w:rsidRDefault="00D12B50" w:rsidP="00D12B50">
      <w:pPr>
        <w:widowControl w:val="0"/>
        <w:spacing w:line="288" w:lineRule="auto"/>
        <w:ind w:firstLine="540"/>
        <w:jc w:val="both"/>
        <w:rPr>
          <w:color w:val="000000"/>
          <w:sz w:val="18"/>
        </w:rPr>
      </w:pPr>
      <w:r>
        <w:rPr>
          <w:color w:val="000000"/>
          <w:sz w:val="18"/>
          <w:lang w:val="uk-UA"/>
        </w:rPr>
        <w:t>За</w:t>
      </w:r>
      <w:r>
        <w:rPr>
          <w:color w:val="000000"/>
          <w:sz w:val="18"/>
        </w:rPr>
        <w:t xml:space="preserve"> кожн</w:t>
      </w:r>
      <w:r>
        <w:rPr>
          <w:color w:val="000000"/>
          <w:sz w:val="18"/>
          <w:lang w:val="uk-UA"/>
        </w:rPr>
        <w:t>им</w:t>
      </w:r>
      <w:r>
        <w:rPr>
          <w:color w:val="000000"/>
          <w:sz w:val="18"/>
        </w:rPr>
        <w:t xml:space="preserve"> </w:t>
      </w:r>
      <w:r>
        <w:rPr>
          <w:color w:val="000000"/>
          <w:sz w:val="18"/>
          <w:lang w:val="uk-UA"/>
        </w:rPr>
        <w:t>і</w:t>
      </w:r>
      <w:r>
        <w:rPr>
          <w:color w:val="000000"/>
          <w:sz w:val="18"/>
        </w:rPr>
        <w:t>з показників безробіття і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методом побудови кластерн</w:t>
      </w:r>
      <w:r>
        <w:rPr>
          <w:color w:val="000000"/>
          <w:sz w:val="18"/>
          <w:lang w:val="uk-UA"/>
        </w:rPr>
        <w:t>и</w:t>
      </w:r>
      <w:r>
        <w:rPr>
          <w:color w:val="000000"/>
          <w:sz w:val="18"/>
        </w:rPr>
        <w:t>х дендрограм виділ</w:t>
      </w:r>
      <w:r>
        <w:rPr>
          <w:color w:val="000000"/>
          <w:sz w:val="18"/>
          <w:lang w:val="uk-UA"/>
        </w:rPr>
        <w:t>ено</w:t>
      </w:r>
      <w:r>
        <w:rPr>
          <w:color w:val="000000"/>
          <w:sz w:val="18"/>
        </w:rPr>
        <w:t xml:space="preserve"> чотири класи, для кожного з </w:t>
      </w:r>
      <w:r>
        <w:rPr>
          <w:color w:val="000000"/>
          <w:sz w:val="18"/>
          <w:lang w:val="uk-UA"/>
        </w:rPr>
        <w:t>як</w:t>
      </w:r>
      <w:r>
        <w:rPr>
          <w:color w:val="000000"/>
          <w:sz w:val="18"/>
        </w:rPr>
        <w:t>их було встановлено граничне значення</w:t>
      </w:r>
      <w:r>
        <w:rPr>
          <w:color w:val="000000"/>
          <w:sz w:val="18"/>
          <w:lang w:val="uk-UA"/>
        </w:rPr>
        <w:t xml:space="preserve">. </w:t>
      </w:r>
    </w:p>
    <w:p w14:paraId="314CFB83" w14:textId="77777777" w:rsidR="00D12B50" w:rsidRDefault="00D12B50" w:rsidP="00D12B50">
      <w:pPr>
        <w:pStyle w:val="affffffff"/>
        <w:widowControl w:val="0"/>
        <w:spacing w:line="288" w:lineRule="auto"/>
        <w:ind w:right="-5" w:firstLine="540"/>
        <w:rPr>
          <w:color w:val="000000"/>
          <w:sz w:val="18"/>
        </w:rPr>
      </w:pPr>
      <w:r>
        <w:rPr>
          <w:color w:val="000000"/>
          <w:sz w:val="18"/>
        </w:rPr>
        <w:t>9. Відповідно до проведеного аналізу отриманих даних і зіставивши розроблені кластери, на території Криму виділено наступні соціально-економічні зони:</w:t>
      </w:r>
    </w:p>
    <w:p w14:paraId="7159A9FA" w14:textId="77777777" w:rsidR="00D12B50" w:rsidRDefault="00D12B50" w:rsidP="000C4202">
      <w:pPr>
        <w:widowControl w:val="0"/>
        <w:numPr>
          <w:ilvl w:val="0"/>
          <w:numId w:val="63"/>
        </w:numPr>
        <w:tabs>
          <w:tab w:val="clear" w:pos="1080"/>
          <w:tab w:val="left" w:pos="180"/>
        </w:tabs>
        <w:suppressAutoHyphens w:val="0"/>
        <w:spacing w:line="288" w:lineRule="auto"/>
        <w:ind w:left="0" w:firstLine="0"/>
        <w:jc w:val="both"/>
        <w:rPr>
          <w:color w:val="000000"/>
          <w:sz w:val="18"/>
        </w:rPr>
      </w:pPr>
      <w:r>
        <w:rPr>
          <w:color w:val="000000"/>
          <w:sz w:val="18"/>
        </w:rPr>
        <w:t xml:space="preserve">Центральна зона, що </w:t>
      </w:r>
      <w:r>
        <w:rPr>
          <w:color w:val="000000"/>
          <w:sz w:val="18"/>
          <w:lang w:val="uk-UA"/>
        </w:rPr>
        <w:t>за</w:t>
      </w:r>
      <w:r>
        <w:rPr>
          <w:color w:val="000000"/>
          <w:sz w:val="18"/>
        </w:rPr>
        <w:t xml:space="preserve"> свої</w:t>
      </w:r>
      <w:r>
        <w:rPr>
          <w:color w:val="000000"/>
          <w:sz w:val="18"/>
          <w:lang w:val="uk-UA"/>
        </w:rPr>
        <w:t>ми</w:t>
      </w:r>
      <w:r>
        <w:rPr>
          <w:color w:val="000000"/>
          <w:sz w:val="18"/>
        </w:rPr>
        <w:t xml:space="preserve"> характеристика</w:t>
      </w:r>
      <w:r>
        <w:rPr>
          <w:color w:val="000000"/>
          <w:sz w:val="18"/>
          <w:lang w:val="uk-UA"/>
        </w:rPr>
        <w:t>ми</w:t>
      </w:r>
      <w:r>
        <w:rPr>
          <w:color w:val="000000"/>
          <w:sz w:val="18"/>
        </w:rPr>
        <w:t xml:space="preserve"> може оцінюватися, як благополучний тип території і </w:t>
      </w:r>
      <w:r>
        <w:rPr>
          <w:bCs/>
          <w:color w:val="000000"/>
          <w:sz w:val="18"/>
          <w:lang w:val="uk-UA"/>
        </w:rPr>
        <w:t>характеризується</w:t>
      </w:r>
      <w:r>
        <w:rPr>
          <w:color w:val="000000"/>
          <w:sz w:val="18"/>
        </w:rPr>
        <w:t xml:space="preserve"> низькими показниками безробіття і високими показник</w:t>
      </w:r>
      <w:r>
        <w:rPr>
          <w:color w:val="000000"/>
          <w:sz w:val="18"/>
          <w:lang w:val="uk-UA"/>
        </w:rPr>
        <w:t>ами</w:t>
      </w:r>
      <w:r>
        <w:rPr>
          <w:color w:val="000000"/>
          <w:sz w:val="18"/>
        </w:rPr>
        <w:t xml:space="preserve">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w:t>
      </w:r>
    </w:p>
    <w:p w14:paraId="17DAD069" w14:textId="77777777" w:rsidR="00D12B50" w:rsidRDefault="00D12B50" w:rsidP="000C4202">
      <w:pPr>
        <w:widowControl w:val="0"/>
        <w:numPr>
          <w:ilvl w:val="0"/>
          <w:numId w:val="63"/>
        </w:numPr>
        <w:tabs>
          <w:tab w:val="clear" w:pos="1080"/>
          <w:tab w:val="left" w:pos="180"/>
        </w:tabs>
        <w:suppressAutoHyphens w:val="0"/>
        <w:spacing w:line="288" w:lineRule="auto"/>
        <w:ind w:left="0" w:firstLine="0"/>
        <w:jc w:val="both"/>
        <w:rPr>
          <w:color w:val="000000"/>
          <w:sz w:val="18"/>
        </w:rPr>
      </w:pPr>
      <w:r>
        <w:rPr>
          <w:color w:val="000000"/>
          <w:sz w:val="18"/>
        </w:rPr>
        <w:t>Зона ближньої периферії - приклад відносно</w:t>
      </w:r>
      <w:r>
        <w:rPr>
          <w:color w:val="000000"/>
          <w:sz w:val="18"/>
          <w:lang w:val="uk-UA"/>
        </w:rPr>
        <w:t xml:space="preserve"> </w:t>
      </w:r>
      <w:r>
        <w:rPr>
          <w:color w:val="000000"/>
          <w:sz w:val="18"/>
        </w:rPr>
        <w:t>благополучного типу, що визначається середніми показниками безробіття і відносно високими показниками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w:t>
      </w:r>
    </w:p>
    <w:p w14:paraId="407A17E6" w14:textId="77777777" w:rsidR="00D12B50" w:rsidRDefault="00D12B50" w:rsidP="000C4202">
      <w:pPr>
        <w:widowControl w:val="0"/>
        <w:numPr>
          <w:ilvl w:val="0"/>
          <w:numId w:val="63"/>
        </w:numPr>
        <w:tabs>
          <w:tab w:val="clear" w:pos="1080"/>
          <w:tab w:val="left" w:pos="180"/>
        </w:tabs>
        <w:suppressAutoHyphens w:val="0"/>
        <w:spacing w:line="288" w:lineRule="auto"/>
        <w:ind w:left="0" w:firstLine="0"/>
        <w:jc w:val="both"/>
        <w:rPr>
          <w:color w:val="000000"/>
          <w:sz w:val="18"/>
        </w:rPr>
      </w:pPr>
      <w:r>
        <w:rPr>
          <w:color w:val="000000"/>
          <w:sz w:val="18"/>
        </w:rPr>
        <w:t>Зона далекої периферії, що відповідає відносно неблагополучному типу і характеризується середніми чи високими показниками безробіття і низьки</w:t>
      </w:r>
      <w:r>
        <w:rPr>
          <w:color w:val="000000"/>
          <w:sz w:val="18"/>
          <w:lang w:val="uk-UA"/>
        </w:rPr>
        <w:t>ми</w:t>
      </w:r>
      <w:r>
        <w:rPr>
          <w:color w:val="000000"/>
          <w:sz w:val="18"/>
        </w:rPr>
        <w:t xml:space="preserve"> показник</w:t>
      </w:r>
      <w:r>
        <w:rPr>
          <w:color w:val="000000"/>
          <w:sz w:val="18"/>
          <w:lang w:val="uk-UA"/>
        </w:rPr>
        <w:t>ами</w:t>
      </w:r>
      <w:r>
        <w:rPr>
          <w:color w:val="000000"/>
          <w:sz w:val="18"/>
        </w:rPr>
        <w:t xml:space="preserve">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w:t>
      </w:r>
    </w:p>
    <w:p w14:paraId="26F39E89" w14:textId="77777777" w:rsidR="00D12B50" w:rsidRDefault="00D12B50" w:rsidP="000C4202">
      <w:pPr>
        <w:widowControl w:val="0"/>
        <w:numPr>
          <w:ilvl w:val="0"/>
          <w:numId w:val="63"/>
        </w:numPr>
        <w:tabs>
          <w:tab w:val="clear" w:pos="1080"/>
          <w:tab w:val="left" w:pos="180"/>
        </w:tabs>
        <w:suppressAutoHyphens w:val="0"/>
        <w:spacing w:line="288" w:lineRule="auto"/>
        <w:ind w:left="0" w:firstLine="0"/>
        <w:jc w:val="both"/>
        <w:rPr>
          <w:color w:val="000000"/>
          <w:sz w:val="18"/>
        </w:rPr>
      </w:pPr>
      <w:r>
        <w:rPr>
          <w:color w:val="000000"/>
          <w:sz w:val="18"/>
        </w:rPr>
        <w:t>Азональн</w:t>
      </w:r>
      <w:r>
        <w:rPr>
          <w:color w:val="000000"/>
          <w:sz w:val="18"/>
          <w:lang w:val="uk-UA"/>
        </w:rPr>
        <w:t>і</w:t>
      </w:r>
      <w:r>
        <w:rPr>
          <w:color w:val="000000"/>
          <w:sz w:val="18"/>
        </w:rPr>
        <w:t xml:space="preserve"> території, що відповідають неблагополучному типу, і опис</w:t>
      </w:r>
      <w:r>
        <w:rPr>
          <w:color w:val="000000"/>
          <w:sz w:val="18"/>
          <w:lang w:val="uk-UA"/>
        </w:rPr>
        <w:t>ані</w:t>
      </w:r>
      <w:r>
        <w:rPr>
          <w:color w:val="000000"/>
          <w:sz w:val="18"/>
        </w:rPr>
        <w:t xml:space="preserve"> високими показниками безробіття і низьки</w:t>
      </w:r>
      <w:r>
        <w:rPr>
          <w:color w:val="000000"/>
          <w:sz w:val="18"/>
          <w:lang w:val="uk-UA"/>
        </w:rPr>
        <w:t>ми</w:t>
      </w:r>
      <w:r>
        <w:rPr>
          <w:color w:val="000000"/>
          <w:sz w:val="18"/>
        </w:rPr>
        <w:t xml:space="preserve"> показник</w:t>
      </w:r>
      <w:r>
        <w:rPr>
          <w:color w:val="000000"/>
          <w:sz w:val="18"/>
          <w:lang w:val="uk-UA"/>
        </w:rPr>
        <w:t>ами</w:t>
      </w:r>
      <w:r>
        <w:rPr>
          <w:color w:val="000000"/>
          <w:sz w:val="18"/>
        </w:rPr>
        <w:t xml:space="preserve">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w:t>
      </w:r>
    </w:p>
    <w:p w14:paraId="6B15A849" w14:textId="77777777" w:rsidR="00D12B50" w:rsidRDefault="00D12B50" w:rsidP="00D12B50">
      <w:pPr>
        <w:pStyle w:val="affffffff"/>
        <w:widowControl w:val="0"/>
        <w:spacing w:line="288" w:lineRule="auto"/>
        <w:ind w:right="-6" w:firstLine="540"/>
        <w:rPr>
          <w:color w:val="000000"/>
          <w:sz w:val="18"/>
        </w:rPr>
      </w:pPr>
      <w:r>
        <w:rPr>
          <w:color w:val="000000"/>
          <w:sz w:val="18"/>
        </w:rPr>
        <w:t>У Криму виділені всі типи безробіття, та установлено, що в Центральній зоні переважає фрикційне безробіття, а на рекреаційній території – сезонне, Зоні ближньої периферії – циклічне, Зоні далекої периферії – структурне, сховане і застійне. Плинне безробіття спостерігається повсюди, але найбільше виражене в Центральній зоні й у Зоні ближньої периферії.</w:t>
      </w:r>
    </w:p>
    <w:p w14:paraId="38E5F367" w14:textId="77777777" w:rsidR="00D12B50" w:rsidRDefault="00D12B50" w:rsidP="00D12B50">
      <w:pPr>
        <w:widowControl w:val="0"/>
        <w:spacing w:line="288" w:lineRule="auto"/>
        <w:ind w:firstLine="540"/>
        <w:jc w:val="both"/>
        <w:rPr>
          <w:color w:val="000000"/>
          <w:sz w:val="18"/>
        </w:rPr>
      </w:pPr>
      <w:r>
        <w:rPr>
          <w:color w:val="000000"/>
          <w:sz w:val="18"/>
          <w:lang w:val="uk-UA"/>
        </w:rPr>
        <w:t xml:space="preserve">10. </w:t>
      </w:r>
      <w:r>
        <w:rPr>
          <w:color w:val="000000"/>
          <w:sz w:val="18"/>
        </w:rPr>
        <w:t xml:space="preserve">В основу механізму регулювання соціального захисту населення на рівні окремих територій повинний бути покладений принцип соціально-економічного </w:t>
      </w:r>
      <w:r>
        <w:rPr>
          <w:color w:val="000000"/>
          <w:sz w:val="18"/>
          <w:lang w:val="uk-UA"/>
        </w:rPr>
        <w:t>зонування</w:t>
      </w:r>
      <w:r>
        <w:rPr>
          <w:color w:val="000000"/>
          <w:sz w:val="18"/>
        </w:rPr>
        <w:t xml:space="preserve"> – </w:t>
      </w:r>
      <w:r>
        <w:rPr>
          <w:color w:val="000000"/>
          <w:sz w:val="18"/>
          <w:lang w:val="uk-UA"/>
        </w:rPr>
        <w:t>урахування</w:t>
      </w:r>
      <w:r>
        <w:rPr>
          <w:color w:val="000000"/>
          <w:sz w:val="18"/>
        </w:rPr>
        <w:t xml:space="preserve"> територіальних особливостей зайнятості населення. </w:t>
      </w:r>
      <w:r>
        <w:rPr>
          <w:color w:val="000000"/>
          <w:sz w:val="18"/>
          <w:lang w:val="uk-UA"/>
        </w:rPr>
        <w:t>К</w:t>
      </w:r>
      <w:r>
        <w:rPr>
          <w:color w:val="000000"/>
          <w:sz w:val="18"/>
        </w:rPr>
        <w:t>ластеризац</w:t>
      </w:r>
      <w:r>
        <w:rPr>
          <w:color w:val="000000"/>
          <w:sz w:val="18"/>
          <w:lang w:val="uk-UA"/>
        </w:rPr>
        <w:t>і</w:t>
      </w:r>
      <w:r>
        <w:rPr>
          <w:color w:val="000000"/>
          <w:sz w:val="18"/>
        </w:rPr>
        <w:t>я показників соціальн</w:t>
      </w:r>
      <w:r>
        <w:rPr>
          <w:color w:val="000000"/>
          <w:sz w:val="18"/>
          <w:lang w:val="uk-UA"/>
        </w:rPr>
        <w:t>их</w:t>
      </w:r>
      <w:r>
        <w:rPr>
          <w:color w:val="000000"/>
          <w:sz w:val="18"/>
        </w:rPr>
        <w:t xml:space="preserve"> амортиза</w:t>
      </w:r>
      <w:r>
        <w:rPr>
          <w:color w:val="000000"/>
          <w:sz w:val="18"/>
          <w:lang w:val="uk-UA"/>
        </w:rPr>
        <w:t>торів</w:t>
      </w:r>
      <w:r>
        <w:rPr>
          <w:color w:val="000000"/>
          <w:sz w:val="18"/>
        </w:rPr>
        <w:t xml:space="preserve"> визначила, що:</w:t>
      </w:r>
      <w:r>
        <w:rPr>
          <w:color w:val="000000"/>
          <w:sz w:val="18"/>
          <w:lang w:val="uk-UA"/>
        </w:rPr>
        <w:t xml:space="preserve"> </w:t>
      </w:r>
      <w:r>
        <w:rPr>
          <w:color w:val="000000"/>
          <w:sz w:val="18"/>
        </w:rPr>
        <w:t>у Центральній зоні недостатньо розви</w:t>
      </w:r>
      <w:r>
        <w:rPr>
          <w:color w:val="000000"/>
          <w:sz w:val="18"/>
          <w:lang w:val="uk-UA"/>
        </w:rPr>
        <w:t>ну</w:t>
      </w:r>
      <w:r>
        <w:rPr>
          <w:color w:val="000000"/>
          <w:sz w:val="18"/>
        </w:rPr>
        <w:t xml:space="preserve">ті такі напрями, як суспільні роботи і надання професійних послуг; у Зоні ближньої периферії основною проблемою є працевлаштування громадян, створення нових робочих місць і професійна підготовка незайнятих громадян; </w:t>
      </w:r>
      <w:r>
        <w:rPr>
          <w:color w:val="000000"/>
          <w:sz w:val="18"/>
          <w:lang w:val="uk-UA"/>
        </w:rPr>
        <w:t>у</w:t>
      </w:r>
      <w:r>
        <w:rPr>
          <w:color w:val="000000"/>
          <w:sz w:val="18"/>
        </w:rPr>
        <w:t xml:space="preserve"> Зон</w:t>
      </w:r>
      <w:r>
        <w:rPr>
          <w:color w:val="000000"/>
          <w:sz w:val="18"/>
          <w:lang w:val="uk-UA"/>
        </w:rPr>
        <w:t>і</w:t>
      </w:r>
      <w:r>
        <w:rPr>
          <w:color w:val="000000"/>
          <w:sz w:val="18"/>
        </w:rPr>
        <w:t xml:space="preserve"> далекої периферії проблема працевлаштування також є першочергов</w:t>
      </w:r>
      <w:r>
        <w:rPr>
          <w:color w:val="000000"/>
          <w:sz w:val="18"/>
          <w:lang w:val="uk-UA"/>
        </w:rPr>
        <w:t>ою</w:t>
      </w:r>
      <w:r>
        <w:rPr>
          <w:color w:val="000000"/>
          <w:sz w:val="18"/>
        </w:rPr>
        <w:t xml:space="preserve">, однак саме в цій зоні найкращі показники участі незайнятих громадян у суспільних роботах. </w:t>
      </w:r>
      <w:r>
        <w:rPr>
          <w:color w:val="000000"/>
          <w:sz w:val="18"/>
          <w:lang w:val="uk-UA"/>
        </w:rPr>
        <w:t>А</w:t>
      </w:r>
      <w:r>
        <w:rPr>
          <w:color w:val="000000"/>
          <w:sz w:val="18"/>
        </w:rPr>
        <w:t>зональн</w:t>
      </w:r>
      <w:r>
        <w:rPr>
          <w:color w:val="000000"/>
          <w:sz w:val="18"/>
          <w:lang w:val="uk-UA"/>
        </w:rPr>
        <w:t>і</w:t>
      </w:r>
      <w:r>
        <w:rPr>
          <w:color w:val="000000"/>
          <w:sz w:val="18"/>
        </w:rPr>
        <w:t xml:space="preserve"> території виділяються активною позицією в боротьбі з безробіттям, хоча питання працевлаштування громадян дотепер вирішити не </w:t>
      </w:r>
      <w:r>
        <w:rPr>
          <w:color w:val="000000"/>
          <w:sz w:val="18"/>
          <w:lang w:val="uk-UA"/>
        </w:rPr>
        <w:t>в</w:t>
      </w:r>
      <w:r>
        <w:rPr>
          <w:color w:val="000000"/>
          <w:sz w:val="18"/>
        </w:rPr>
        <w:t xml:space="preserve">далося. </w:t>
      </w:r>
    </w:p>
    <w:p w14:paraId="68B78C0F" w14:textId="77777777" w:rsidR="00D12B50" w:rsidRDefault="00D12B50" w:rsidP="00D12B50">
      <w:pPr>
        <w:widowControl w:val="0"/>
        <w:spacing w:line="288" w:lineRule="auto"/>
        <w:ind w:firstLine="540"/>
        <w:jc w:val="both"/>
        <w:rPr>
          <w:color w:val="000000"/>
          <w:sz w:val="18"/>
          <w:lang w:val="uk-UA"/>
        </w:rPr>
      </w:pPr>
      <w:r>
        <w:rPr>
          <w:color w:val="000000"/>
          <w:sz w:val="18"/>
          <w:lang w:val="uk-UA"/>
        </w:rPr>
        <w:t>Д</w:t>
      </w:r>
      <w:r>
        <w:rPr>
          <w:color w:val="000000"/>
          <w:sz w:val="18"/>
        </w:rPr>
        <w:t xml:space="preserve">ля виділених соціально-економічних зон безробіття Криму пропонуються наступні заходи щодо згладжування територіальних диспропорцій безробіття. </w:t>
      </w:r>
    </w:p>
    <w:p w14:paraId="64850CE4" w14:textId="77777777" w:rsidR="00D12B50" w:rsidRDefault="00D12B50" w:rsidP="00D12B50">
      <w:pPr>
        <w:widowControl w:val="0"/>
        <w:spacing w:line="288" w:lineRule="auto"/>
        <w:ind w:firstLine="540"/>
        <w:jc w:val="both"/>
        <w:rPr>
          <w:color w:val="000000"/>
          <w:sz w:val="18"/>
          <w:lang w:val="uk-UA"/>
        </w:rPr>
      </w:pPr>
      <w:r>
        <w:rPr>
          <w:color w:val="000000"/>
          <w:sz w:val="18"/>
        </w:rPr>
        <w:t>Центральна зона може стати базовою територією для проведення активної інвестиційної політики зайнятості.</w:t>
      </w:r>
      <w:r>
        <w:rPr>
          <w:color w:val="000000"/>
          <w:sz w:val="18"/>
          <w:lang w:val="uk-UA"/>
        </w:rPr>
        <w:t xml:space="preserve"> У Зоні ближньої периферії створення нових робочих місць можливо в транспортному комплексі, рекреації, агропромисловому комплексі;  в Зоні далекої периферії - малих формах агробізнесу, у енергетичній промисловості, у виробництві товарів народного споживання й у рекреації; в азональних територіях - це розвиток нових екологічних галузей хімічної промисловості та форм агробізнесу.</w:t>
      </w:r>
    </w:p>
    <w:p w14:paraId="5F4C60D1" w14:textId="77777777" w:rsidR="00D12B50" w:rsidRDefault="00D12B50" w:rsidP="00D12B50">
      <w:pPr>
        <w:widowControl w:val="0"/>
        <w:spacing w:line="288" w:lineRule="auto"/>
        <w:ind w:firstLine="540"/>
        <w:jc w:val="both"/>
        <w:rPr>
          <w:color w:val="000000"/>
          <w:sz w:val="18"/>
        </w:rPr>
      </w:pPr>
      <w:r>
        <w:rPr>
          <w:color w:val="000000"/>
          <w:sz w:val="18"/>
          <w:lang w:val="uk-UA"/>
        </w:rPr>
        <w:t xml:space="preserve">Встановлення меж зон і їхніх типів повинне забезпечити науково обґрунтовану і просторово диференційовану соціально-економічну регіональну політику, метою якої буде згладжування територіальних диспропорцій і ефективне використання природного і трудового потенціалу регіонів. </w:t>
      </w:r>
      <w:r>
        <w:rPr>
          <w:color w:val="000000"/>
          <w:sz w:val="18"/>
        </w:rPr>
        <w:t>У цьому бачиться конструктивна спрямованість соціально-економічного зон</w:t>
      </w:r>
      <w:r>
        <w:rPr>
          <w:color w:val="000000"/>
          <w:sz w:val="18"/>
          <w:lang w:val="uk-UA"/>
        </w:rPr>
        <w:t>ування</w:t>
      </w:r>
      <w:r>
        <w:rPr>
          <w:color w:val="000000"/>
          <w:sz w:val="18"/>
        </w:rPr>
        <w:t xml:space="preserve"> в процесі оптимізації громадської організації території.</w:t>
      </w:r>
    </w:p>
    <w:p w14:paraId="102B118A" w14:textId="77777777" w:rsidR="00D12B50" w:rsidRDefault="00D12B50" w:rsidP="00D12B50">
      <w:pPr>
        <w:widowControl w:val="0"/>
        <w:spacing w:line="288" w:lineRule="auto"/>
        <w:jc w:val="center"/>
        <w:rPr>
          <w:b/>
          <w:sz w:val="18"/>
        </w:rPr>
      </w:pPr>
      <w:r>
        <w:rPr>
          <w:b/>
          <w:sz w:val="18"/>
        </w:rPr>
        <w:t>СПИСОК ОПУБЛІКОВАНИХ ПРАЦЬ ЗА ТЕМОЮ  ДИСЕРТАЦІЇ</w:t>
      </w:r>
    </w:p>
    <w:p w14:paraId="5F4C85EA" w14:textId="77777777" w:rsidR="00D12B50" w:rsidRDefault="00D12B50" w:rsidP="00D12B50">
      <w:pPr>
        <w:widowControl w:val="0"/>
        <w:spacing w:line="288" w:lineRule="auto"/>
        <w:ind w:firstLine="540"/>
        <w:jc w:val="both"/>
        <w:rPr>
          <w:b/>
          <w:bCs/>
          <w:color w:val="000000"/>
          <w:sz w:val="18"/>
          <w:lang w:val="uk-UA"/>
        </w:rPr>
      </w:pPr>
      <w:r>
        <w:rPr>
          <w:b/>
          <w:bCs/>
          <w:color w:val="000000"/>
          <w:sz w:val="18"/>
          <w:lang w:val="uk-UA"/>
        </w:rPr>
        <w:t>У наукових фахових виданнях:</w:t>
      </w:r>
    </w:p>
    <w:p w14:paraId="15BA5759"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lang w:val="uk-UA"/>
        </w:rPr>
      </w:pPr>
      <w:r>
        <w:rPr>
          <w:color w:val="000000"/>
          <w:sz w:val="18"/>
          <w:lang w:val="uk-UA"/>
        </w:rPr>
        <w:t>Воронин И.Н., Чеглазова М.Е. Социогеографический анализ проблем безработицы в Крыму // Ученые записки ТНУ. Серия</w:t>
      </w:r>
      <w:r>
        <w:rPr>
          <w:b/>
          <w:color w:val="000000"/>
          <w:sz w:val="18"/>
          <w:lang w:val="uk-UA"/>
        </w:rPr>
        <w:t xml:space="preserve">: </w:t>
      </w:r>
      <w:r>
        <w:rPr>
          <w:color w:val="000000"/>
          <w:sz w:val="18"/>
          <w:lang w:val="uk-UA"/>
        </w:rPr>
        <w:t>География, 2001.- №1. - т.14. - С.38-42. (Особистий внесок: проаналізовани територіальні особливості Кримського безробіття та наведени докази, що більшість безробітних – ще жінки та молодь, виділено три етапу звільнення жінок).</w:t>
      </w:r>
    </w:p>
    <w:p w14:paraId="28B5B60B"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rPr>
      </w:pPr>
      <w:r>
        <w:rPr>
          <w:color w:val="000000"/>
          <w:sz w:val="18"/>
          <w:lang w:val="uk-UA"/>
        </w:rPr>
        <w:t xml:space="preserve">Чеглазова М.Е. </w:t>
      </w:r>
      <w:r>
        <w:rPr>
          <w:color w:val="000000"/>
          <w:sz w:val="18"/>
        </w:rPr>
        <w:t xml:space="preserve">К вопросу о территориальной дифференциации социально-экономических явлений // Культура народов Причерноморья Серия: География, 2002. </w:t>
      </w:r>
      <w:r>
        <w:rPr>
          <w:color w:val="000000"/>
          <w:sz w:val="18"/>
          <w:lang w:val="uk-UA"/>
        </w:rPr>
        <w:t>- №33.-</w:t>
      </w:r>
      <w:r>
        <w:rPr>
          <w:color w:val="000000"/>
          <w:sz w:val="18"/>
        </w:rPr>
        <w:t xml:space="preserve"> С.35-38.</w:t>
      </w:r>
    </w:p>
    <w:p w14:paraId="5E158D20"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rPr>
      </w:pPr>
      <w:r>
        <w:rPr>
          <w:color w:val="000000"/>
          <w:sz w:val="18"/>
        </w:rPr>
        <w:t xml:space="preserve">Чеглазова М.Е. К вопросу трудоустройства на Крымском региональном рынке труда // </w:t>
      </w:r>
      <w:r>
        <w:rPr>
          <w:color w:val="000000"/>
          <w:sz w:val="18"/>
          <w:lang w:val="uk-UA"/>
        </w:rPr>
        <w:t>Ученые записки ТНУ. Серия</w:t>
      </w:r>
      <w:r>
        <w:rPr>
          <w:b/>
          <w:color w:val="000000"/>
          <w:sz w:val="18"/>
          <w:lang w:val="uk-UA"/>
        </w:rPr>
        <w:t xml:space="preserve">: </w:t>
      </w:r>
      <w:r>
        <w:rPr>
          <w:color w:val="000000"/>
          <w:sz w:val="18"/>
          <w:lang w:val="uk-UA"/>
        </w:rPr>
        <w:t>География, 2003. - №1.- т.16 - С.140-145.</w:t>
      </w:r>
    </w:p>
    <w:p w14:paraId="7BD3E940"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rPr>
      </w:pPr>
      <w:r>
        <w:rPr>
          <w:color w:val="000000"/>
          <w:sz w:val="18"/>
        </w:rPr>
        <w:t xml:space="preserve">Чеглазова М.Е. Крымский региональный рынок труда: основные проблемы и тенденции развития // </w:t>
      </w:r>
      <w:r>
        <w:rPr>
          <w:color w:val="000000"/>
          <w:sz w:val="18"/>
          <w:lang w:val="uk-UA"/>
        </w:rPr>
        <w:t>Харківського національного університету ім. В.Н. Каразіна, Серия: Геология – география - экология, 2003. - №610. – С. 61-64.</w:t>
      </w:r>
    </w:p>
    <w:p w14:paraId="0BA83A48"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rPr>
      </w:pPr>
      <w:r>
        <w:rPr>
          <w:sz w:val="18"/>
        </w:rPr>
        <w:t>Чеглазова М.Е Обоснование возможности применения метода зонирования при территориальной дифференциации социально-экономических явлений //</w:t>
      </w:r>
      <w:r>
        <w:rPr>
          <w:sz w:val="18"/>
          <w:lang w:val="uk-UA"/>
        </w:rPr>
        <w:t xml:space="preserve"> </w:t>
      </w:r>
      <w:r>
        <w:rPr>
          <w:color w:val="000000"/>
          <w:sz w:val="18"/>
        </w:rPr>
        <w:t>Ученые</w:t>
      </w:r>
      <w:r>
        <w:rPr>
          <w:color w:val="000000"/>
          <w:sz w:val="18"/>
          <w:lang w:val="uk-UA"/>
        </w:rPr>
        <w:t xml:space="preserve"> записки ТНУ. </w:t>
      </w:r>
      <w:r>
        <w:rPr>
          <w:color w:val="000000"/>
          <w:sz w:val="18"/>
        </w:rPr>
        <w:t>Серия</w:t>
      </w:r>
      <w:r>
        <w:rPr>
          <w:b/>
          <w:color w:val="000000"/>
          <w:sz w:val="18"/>
          <w:lang w:val="uk-UA"/>
        </w:rPr>
        <w:t xml:space="preserve">: </w:t>
      </w:r>
      <w:r>
        <w:rPr>
          <w:color w:val="000000"/>
          <w:sz w:val="18"/>
        </w:rPr>
        <w:t>География</w:t>
      </w:r>
      <w:r>
        <w:rPr>
          <w:color w:val="000000"/>
          <w:sz w:val="18"/>
          <w:lang w:val="uk-UA"/>
        </w:rPr>
        <w:t>, 2004. - №4, т.17(50) – С. 303-312</w:t>
      </w:r>
    </w:p>
    <w:p w14:paraId="4FD0A3B6"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rPr>
      </w:pPr>
      <w:r>
        <w:rPr>
          <w:color w:val="000000"/>
          <w:sz w:val="18"/>
        </w:rPr>
        <w:t>Чеглазова М.Е</w:t>
      </w:r>
      <w:r>
        <w:rPr>
          <w:color w:val="000000"/>
          <w:sz w:val="18"/>
          <w:lang w:val="uk-UA"/>
        </w:rPr>
        <w:t xml:space="preserve"> </w:t>
      </w:r>
      <w:r>
        <w:rPr>
          <w:color w:val="000000"/>
          <w:sz w:val="18"/>
        </w:rPr>
        <w:t>Социально-экономическое зонирование территории на примере безработицы в Крыму /</w:t>
      </w:r>
      <w:r>
        <w:rPr>
          <w:color w:val="000000"/>
          <w:sz w:val="18"/>
          <w:lang w:val="uk-UA"/>
        </w:rPr>
        <w:t xml:space="preserve">/ </w:t>
      </w:r>
      <w:r>
        <w:rPr>
          <w:sz w:val="18"/>
        </w:rPr>
        <w:t>Культура народов Причерноморья Серия: Экономика,</w:t>
      </w:r>
      <w:r>
        <w:rPr>
          <w:color w:val="000000"/>
          <w:sz w:val="18"/>
          <w:lang w:val="uk-UA"/>
        </w:rPr>
        <w:t xml:space="preserve"> </w:t>
      </w:r>
      <w:r>
        <w:rPr>
          <w:color w:val="000000"/>
          <w:sz w:val="18"/>
        </w:rPr>
        <w:t>2005. - №63. – С.66-68.</w:t>
      </w:r>
    </w:p>
    <w:p w14:paraId="122568DE" w14:textId="77777777" w:rsidR="00D12B50" w:rsidRDefault="00D12B50" w:rsidP="00D12B50">
      <w:pPr>
        <w:widowControl w:val="0"/>
        <w:spacing w:line="288" w:lineRule="auto"/>
        <w:ind w:firstLine="540"/>
        <w:jc w:val="both"/>
        <w:rPr>
          <w:b/>
          <w:bCs/>
          <w:color w:val="000000"/>
          <w:sz w:val="18"/>
          <w:lang w:val="uk-UA"/>
        </w:rPr>
      </w:pPr>
      <w:r>
        <w:rPr>
          <w:b/>
          <w:bCs/>
          <w:color w:val="000000"/>
          <w:sz w:val="18"/>
          <w:lang w:val="uk-UA"/>
        </w:rPr>
        <w:t>В інших наукових виданнях:</w:t>
      </w:r>
    </w:p>
    <w:p w14:paraId="4034C7C4"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rPr>
      </w:pPr>
      <w:r>
        <w:rPr>
          <w:color w:val="000000"/>
          <w:sz w:val="18"/>
          <w:lang w:val="uk-UA"/>
        </w:rPr>
        <w:lastRenderedPageBreak/>
        <w:t>Воронин И.Н., Чеглазова М.Е. Проблемы женской и молодежной безработицы в Крыму // Матеріали II міжнародної науково-практичної конференції “Суспiльно-географiчнi проблеми розвитку продуктивних сил Украiни” (15-16 травня, 2001р., Київ) - К.: Нiка-Центр, 2001.-С.114-115. (Особистий внесок: охарактеризовано жіночий та молодіжний сегмент Кримського ринку праці та запропоновано заходи соціального захисту цих категорій безробітних).</w:t>
      </w:r>
    </w:p>
    <w:p w14:paraId="43E0901B"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К вопросу трудоустройства на Крымском региональном рынке труда // Тезисы Всеукраинской конференции молодых ученых «Актуальные вопросы современного естествознания» (11-134 апреля 2003г., Симферополь) -  Симферополь: ПЦ Новая эра, 2003. – С.127-128.</w:t>
      </w:r>
    </w:p>
    <w:p w14:paraId="190536D9" w14:textId="77777777" w:rsidR="00D12B50" w:rsidRDefault="00D12B50" w:rsidP="000C4202">
      <w:pPr>
        <w:pStyle w:val="afffffff8"/>
        <w:widowControl w:val="0"/>
        <w:numPr>
          <w:ilvl w:val="0"/>
          <w:numId w:val="65"/>
        </w:numPr>
        <w:tabs>
          <w:tab w:val="clear" w:pos="1080"/>
          <w:tab w:val="left" w:pos="18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М.Є. Ринок праці як новий напрямок соціально-економічної географії // Тези доповідей II Міжнар. наук.-практ. конференції “Географічна освіта і наука в Україні” (26-27 березня 2003р., Київ). - К.: ВЛГ “Обрії”, 2003. - С.304-305.</w:t>
      </w:r>
    </w:p>
    <w:p w14:paraId="7815F0E7"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Территориальная дифференциация безработицы на Крымском региональном рынке труда // Материалы Всеукраинской научно-практической конференции «Национальные рынки Украины» (5-7 мая 2003г., Алушта) – Симферополь: Информационно-издательский отдел ТНУ, 2003. - С.102-103.</w:t>
      </w:r>
    </w:p>
    <w:p w14:paraId="7CC7D875"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Крымский региональный рынок труда: основные проблемы и тенденции развития // Матеріали міжнародної науково-практичної конференції “Регіон-2003: стратегія оптимального розвитку” (22-25 квітня 2003 р., Харків) – Харків: РВВ Харківського національного університету ім. В.Н. Каразіна, 2003. - С. 96-97.</w:t>
      </w:r>
    </w:p>
    <w:p w14:paraId="19C7FB2A"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М.Є. Територіальна диференціація безробіття на Кримському регіональному ринку праці // Матеріали міжнародної науково-практичної конференції до 120 річчя географії у Львівському ун-ті “Сучасні проблеми і тенденції розвитку географічної науки” (24 вересня 2003г., Львів) – Львів: Видавничий центр ЛНУ імені Івана Франка, 2003. – С. 156-158.</w:t>
      </w:r>
    </w:p>
    <w:p w14:paraId="27FB3B13"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Безработица в сельскохозяйственных регионах Крыма: социально-экономический аспект // Матеріали міжнародної науково-практичної конференції “Проблеми розвитку праці та політика зайнятості населення в умовах трансформації економіки України” (20-21 листопада 2003р., Луганськ) – Луганськ: Видавництво Східноукраїнського національного універсітету ім. Володимира Даля, 2003. - С.126-128.</w:t>
      </w:r>
    </w:p>
    <w:p w14:paraId="6C15FFF2"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Особенности социально-экономического зонирования безработицы Крымского региона // Україна: географічні проблемі сталого розвитку. Зб. Наук. праць. В 4-х т. –Н.: ВГГ Обрії. 2004.–Т.2. – С. 371-374.</w:t>
      </w:r>
    </w:p>
    <w:p w14:paraId="2308E206"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Обоснование возможности применения метода зонирования при территориальной дифференциации социально-экономических явлений // Материалы международной научной конференции, посвященной 70-летию географического факультета (20-22 мая 2004г., Симферополь) «Геополитические и географические проблемы Крыма в многовекторном измерении Украины» - Симферополь: Таврический национальный университет им. В.И. Вернадского, 2004. – С. 126-128.</w:t>
      </w:r>
    </w:p>
    <w:p w14:paraId="26D3C471"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lang w:val="uk-UA"/>
        </w:rPr>
      </w:pPr>
      <w:r>
        <w:rPr>
          <w:color w:val="000000"/>
          <w:sz w:val="18"/>
          <w:lang w:val="uk-UA"/>
        </w:rPr>
        <w:t>Чеглазова М.Е. Метод пороговых значений в определении границ социально-экономических зон безработицы // Матеріали Міжвузівської конференції студентів і аспірантів “Географія, екологія, геологія: перший досвід наукових досліджень”(28-29 квітня 2005р.,  Дніпропетровськ) – Дніпропетровськ: Вид-во ДНУ, 2005. - С.93-95.</w:t>
      </w:r>
    </w:p>
    <w:p w14:paraId="2523E8BC" w14:textId="77777777" w:rsidR="00D12B50" w:rsidRDefault="00D12B50" w:rsidP="000C4202">
      <w:pPr>
        <w:pStyle w:val="afffffff8"/>
        <w:widowControl w:val="0"/>
        <w:numPr>
          <w:ilvl w:val="0"/>
          <w:numId w:val="65"/>
        </w:numPr>
        <w:tabs>
          <w:tab w:val="clear" w:pos="1080"/>
          <w:tab w:val="left" w:pos="360"/>
        </w:tabs>
        <w:suppressAutoHyphens w:val="0"/>
        <w:autoSpaceDE w:val="0"/>
        <w:autoSpaceDN w:val="0"/>
        <w:spacing w:after="0" w:line="288" w:lineRule="auto"/>
        <w:ind w:left="0" w:firstLine="0"/>
        <w:jc w:val="both"/>
        <w:rPr>
          <w:color w:val="000000"/>
          <w:sz w:val="18"/>
        </w:rPr>
      </w:pPr>
      <w:r>
        <w:rPr>
          <w:color w:val="000000"/>
          <w:sz w:val="18"/>
          <w:lang w:val="uk-UA"/>
        </w:rPr>
        <w:t>Чеглазова</w:t>
      </w:r>
      <w:r>
        <w:rPr>
          <w:color w:val="000000"/>
          <w:sz w:val="18"/>
        </w:rPr>
        <w:t xml:space="preserve"> М.Е. Возможности применения метода кластерного анализа при выделении социально-экономических зон безработицы в Крыму // Материалы Всекрымской научной конференции «Проблемы научного роста молодых ученых» (14 октября 2005г., Симферополь) – Симферополь: НАПКС 2005. – С.303-306.</w:t>
      </w:r>
    </w:p>
    <w:p w14:paraId="6DA44B49" w14:textId="77777777" w:rsidR="00D12B50" w:rsidRDefault="00D12B50" w:rsidP="00D12B50">
      <w:pPr>
        <w:pStyle w:val="afffffff8"/>
        <w:widowControl w:val="0"/>
        <w:ind w:left="180" w:firstLine="540"/>
        <w:jc w:val="center"/>
        <w:rPr>
          <w:b/>
          <w:bCs/>
          <w:color w:val="000000"/>
          <w:sz w:val="18"/>
        </w:rPr>
      </w:pPr>
    </w:p>
    <w:p w14:paraId="52E92B4D" w14:textId="77777777" w:rsidR="00D12B50" w:rsidRDefault="00D12B50" w:rsidP="00D12B50">
      <w:pPr>
        <w:pStyle w:val="afffffff8"/>
        <w:widowControl w:val="0"/>
        <w:jc w:val="center"/>
        <w:rPr>
          <w:b/>
          <w:bCs/>
          <w:color w:val="000000"/>
          <w:sz w:val="18"/>
          <w:lang w:val="uk-UA"/>
        </w:rPr>
      </w:pPr>
      <w:r>
        <w:rPr>
          <w:b/>
          <w:bCs/>
          <w:color w:val="000000"/>
          <w:sz w:val="18"/>
          <w:lang w:val="uk-UA"/>
        </w:rPr>
        <w:t>АНОТАЦІЯ</w:t>
      </w:r>
    </w:p>
    <w:p w14:paraId="562F0582" w14:textId="77777777" w:rsidR="00D12B50" w:rsidRDefault="00D12B50" w:rsidP="00D12B50">
      <w:pPr>
        <w:pStyle w:val="afffffff8"/>
        <w:widowControl w:val="0"/>
        <w:jc w:val="center"/>
        <w:rPr>
          <w:b/>
          <w:bCs/>
          <w:color w:val="000000"/>
          <w:sz w:val="18"/>
          <w:lang w:val="uk-UA"/>
        </w:rPr>
      </w:pPr>
    </w:p>
    <w:p w14:paraId="64F33294" w14:textId="77777777" w:rsidR="00D12B50" w:rsidRDefault="00D12B50" w:rsidP="00D12B50">
      <w:pPr>
        <w:pStyle w:val="afffffff8"/>
        <w:widowControl w:val="0"/>
        <w:ind w:firstLine="540"/>
        <w:rPr>
          <w:b/>
          <w:bCs/>
          <w:color w:val="000000"/>
          <w:sz w:val="18"/>
          <w:lang w:val="uk-UA"/>
        </w:rPr>
      </w:pPr>
      <w:r>
        <w:rPr>
          <w:b/>
          <w:bCs/>
          <w:color w:val="000000"/>
          <w:sz w:val="18"/>
          <w:lang w:val="uk-UA"/>
        </w:rPr>
        <w:t>Чеглазова М.Є</w:t>
      </w:r>
      <w:r>
        <w:rPr>
          <w:color w:val="000000"/>
          <w:sz w:val="18"/>
          <w:lang w:val="uk-UA"/>
        </w:rPr>
        <w:t xml:space="preserve">. </w:t>
      </w:r>
      <w:r>
        <w:rPr>
          <w:b/>
          <w:bCs/>
          <w:color w:val="000000"/>
          <w:sz w:val="18"/>
          <w:lang w:val="uk-UA"/>
        </w:rPr>
        <w:t>Територіальна структура безробіття в Криму: суспільно-географічне дослідження. – Рукопис.</w:t>
      </w:r>
    </w:p>
    <w:p w14:paraId="60E83640" w14:textId="77777777" w:rsidR="00D12B50" w:rsidRDefault="00D12B50" w:rsidP="00D12B50">
      <w:pPr>
        <w:pStyle w:val="afffffff8"/>
        <w:widowControl w:val="0"/>
        <w:ind w:firstLine="540"/>
        <w:rPr>
          <w:color w:val="000000"/>
          <w:sz w:val="18"/>
          <w:lang w:val="uk-UA"/>
        </w:rPr>
      </w:pPr>
      <w:r>
        <w:rPr>
          <w:color w:val="000000"/>
          <w:sz w:val="18"/>
          <w:lang w:val="uk-UA"/>
        </w:rPr>
        <w:t xml:space="preserve">Дисертація на здобуття наукового ступеня кандидата географічних наук за фахом – 11.00.02 – економічна і соціальна географія. – Таврійський національний університет, Сімферополь, 2006. </w:t>
      </w:r>
    </w:p>
    <w:p w14:paraId="477610F6" w14:textId="77777777" w:rsidR="00D12B50" w:rsidRPr="00D12B50" w:rsidRDefault="00D12B50" w:rsidP="00D12B50">
      <w:pPr>
        <w:pStyle w:val="affffffff"/>
        <w:widowControl w:val="0"/>
        <w:ind w:firstLine="540"/>
        <w:rPr>
          <w:sz w:val="18"/>
          <w:lang w:val="uk-UA"/>
        </w:rPr>
      </w:pPr>
      <w:r w:rsidRPr="00D12B50">
        <w:rPr>
          <w:color w:val="000000"/>
          <w:sz w:val="18"/>
          <w:lang w:val="uk-UA"/>
        </w:rPr>
        <w:t xml:space="preserve">Дисертація присвячена дослідженню територіальної диференціації соціально-економічних явищ на прикладі безробіття в Криму. Доведено необхідність використання суспільного географічного підходу при </w:t>
      </w:r>
      <w:r w:rsidRPr="00D12B50">
        <w:rPr>
          <w:rFonts w:eastAsia="MS Mincho"/>
          <w:color w:val="000000"/>
          <w:sz w:val="18"/>
          <w:lang w:val="uk-UA"/>
        </w:rPr>
        <w:t>вивченні соціально-економічного явища безробіття, введено у науковий обіг термін “</w:t>
      </w:r>
      <w:r w:rsidRPr="00D12B50">
        <w:rPr>
          <w:color w:val="000000"/>
          <w:sz w:val="18"/>
          <w:lang w:val="uk-UA"/>
        </w:rPr>
        <w:t>соціальні амортизатори</w:t>
      </w:r>
      <w:r w:rsidRPr="00D12B50">
        <w:rPr>
          <w:rFonts w:eastAsia="MS Mincho"/>
          <w:color w:val="000000"/>
          <w:sz w:val="18"/>
          <w:lang w:val="uk-UA"/>
        </w:rPr>
        <w:t xml:space="preserve">”, “територіальна структура безробіття”, розроблена його модель, </w:t>
      </w:r>
      <w:r w:rsidRPr="00D12B50">
        <w:rPr>
          <w:sz w:val="18"/>
          <w:lang w:val="uk-UA"/>
        </w:rPr>
        <w:t>обґрунтована можливість застосування методу соціально-економічного зонування, «порогових значень», кластерного аналізу при виділенні зон безробіття. В межах Кримського регіону виділено наступні конццетричні соціально-економічні зони безробіття: Центральна  зона, Зона ближньої периферії, Зона далекої периферії, а також - азональні території. Запропоноване соціально-економічне зонування безробіття в Криму може стати ще одним кроком у вирішенні проблем дослідження регіональних відмінностей безробіття в Криму і розробки заходів щодо зменшення сучасних масштабів цього соціально-економічного явища.</w:t>
      </w:r>
    </w:p>
    <w:p w14:paraId="177593CC" w14:textId="77777777" w:rsidR="00D12B50" w:rsidRDefault="00D12B50" w:rsidP="00D12B50">
      <w:pPr>
        <w:pStyle w:val="afffffff8"/>
        <w:widowControl w:val="0"/>
        <w:ind w:firstLine="540"/>
        <w:rPr>
          <w:color w:val="000000"/>
          <w:sz w:val="18"/>
          <w:lang w:val="uk-UA"/>
        </w:rPr>
      </w:pPr>
      <w:r>
        <w:rPr>
          <w:color w:val="000000"/>
          <w:sz w:val="18"/>
          <w:lang w:val="uk-UA"/>
        </w:rPr>
        <w:t>Ключові слова: безробіття, зайнятість, соціальні амортизатори, порогове значення, кластерний аналіз, соціально-економічна зона.</w:t>
      </w:r>
    </w:p>
    <w:p w14:paraId="14B3B834" w14:textId="77777777" w:rsidR="00D12B50" w:rsidRDefault="00D12B50" w:rsidP="00D12B50">
      <w:pPr>
        <w:pStyle w:val="afffffff8"/>
        <w:widowControl w:val="0"/>
        <w:jc w:val="center"/>
        <w:rPr>
          <w:b/>
          <w:bCs/>
          <w:color w:val="000000"/>
          <w:sz w:val="18"/>
          <w:lang w:val="uk-UA"/>
        </w:rPr>
      </w:pPr>
    </w:p>
    <w:p w14:paraId="4DAE541E" w14:textId="77777777" w:rsidR="00D12B50" w:rsidRDefault="00D12B50" w:rsidP="00D12B50">
      <w:pPr>
        <w:pStyle w:val="afffffff8"/>
        <w:widowControl w:val="0"/>
        <w:jc w:val="center"/>
        <w:rPr>
          <w:b/>
          <w:bCs/>
          <w:color w:val="000000"/>
          <w:sz w:val="18"/>
        </w:rPr>
      </w:pPr>
      <w:r>
        <w:rPr>
          <w:b/>
          <w:bCs/>
          <w:color w:val="000000"/>
          <w:sz w:val="18"/>
        </w:rPr>
        <w:t>АННОТАЦИЯ</w:t>
      </w:r>
    </w:p>
    <w:p w14:paraId="33DDE9B3" w14:textId="77777777" w:rsidR="00D12B50" w:rsidRDefault="00D12B50" w:rsidP="00D12B50">
      <w:pPr>
        <w:pStyle w:val="afffffff8"/>
        <w:widowControl w:val="0"/>
        <w:ind w:firstLine="3240"/>
        <w:rPr>
          <w:b/>
          <w:bCs/>
          <w:color w:val="000000"/>
          <w:sz w:val="18"/>
        </w:rPr>
      </w:pPr>
    </w:p>
    <w:p w14:paraId="635B59F5" w14:textId="77777777" w:rsidR="00D12B50" w:rsidRDefault="00D12B50" w:rsidP="00D12B50">
      <w:pPr>
        <w:pStyle w:val="afffffff8"/>
        <w:widowControl w:val="0"/>
        <w:ind w:firstLine="540"/>
        <w:rPr>
          <w:b/>
          <w:bCs/>
          <w:color w:val="000000"/>
          <w:sz w:val="18"/>
        </w:rPr>
      </w:pPr>
      <w:r>
        <w:rPr>
          <w:b/>
          <w:bCs/>
          <w:color w:val="000000"/>
          <w:sz w:val="18"/>
        </w:rPr>
        <w:t>Чеглазова М.Е.</w:t>
      </w:r>
      <w:r>
        <w:rPr>
          <w:color w:val="000000"/>
          <w:sz w:val="18"/>
        </w:rPr>
        <w:t xml:space="preserve"> </w:t>
      </w:r>
      <w:r>
        <w:rPr>
          <w:b/>
          <w:bCs/>
          <w:color w:val="000000"/>
          <w:sz w:val="18"/>
        </w:rPr>
        <w:t xml:space="preserve">Территориальная структура безрботицы в Крыму: общественно-географическое </w:t>
      </w:r>
      <w:r>
        <w:rPr>
          <w:b/>
          <w:bCs/>
          <w:color w:val="000000"/>
          <w:sz w:val="18"/>
        </w:rPr>
        <w:lastRenderedPageBreak/>
        <w:t>исследование. – Рукопись.</w:t>
      </w:r>
    </w:p>
    <w:p w14:paraId="4296F55A" w14:textId="77777777" w:rsidR="00D12B50" w:rsidRDefault="00D12B50" w:rsidP="00D12B50">
      <w:pPr>
        <w:pStyle w:val="afffffff8"/>
        <w:widowControl w:val="0"/>
        <w:ind w:firstLine="540"/>
        <w:rPr>
          <w:color w:val="000000"/>
          <w:sz w:val="18"/>
        </w:rPr>
      </w:pPr>
      <w:r>
        <w:rPr>
          <w:color w:val="000000"/>
          <w:sz w:val="18"/>
        </w:rPr>
        <w:t xml:space="preserve">Диссертация на соискание учёной степени кандидата географических наук по специальности – 11.00.02 – экономическая и социальная география. – Таврический национальный университет, Симферополь, 2006. </w:t>
      </w:r>
    </w:p>
    <w:p w14:paraId="344F665F" w14:textId="77777777" w:rsidR="00D12B50" w:rsidRDefault="00D12B50" w:rsidP="00D12B50">
      <w:pPr>
        <w:pStyle w:val="affffffff"/>
        <w:widowControl w:val="0"/>
        <w:ind w:firstLine="540"/>
        <w:rPr>
          <w:color w:val="000000"/>
          <w:sz w:val="18"/>
        </w:rPr>
      </w:pPr>
      <w:r>
        <w:rPr>
          <w:color w:val="000000"/>
          <w:sz w:val="18"/>
        </w:rPr>
        <w:t>Диссертация посвящена исследованию территориальной дифференциации социально-экономических явлений на примере безработицы в Крыму.</w:t>
      </w:r>
    </w:p>
    <w:p w14:paraId="65171AD5" w14:textId="77777777" w:rsidR="00D12B50" w:rsidRDefault="00D12B50" w:rsidP="00D12B50">
      <w:pPr>
        <w:widowControl w:val="0"/>
        <w:ind w:firstLine="540"/>
        <w:jc w:val="both"/>
        <w:rPr>
          <w:color w:val="000000"/>
          <w:sz w:val="18"/>
          <w:lang w:val="uk-UA"/>
        </w:rPr>
      </w:pPr>
      <w:r>
        <w:rPr>
          <w:rFonts w:eastAsia="MS Mincho"/>
          <w:color w:val="000000"/>
          <w:sz w:val="18"/>
          <w:lang w:val="uk-UA"/>
        </w:rPr>
        <w:t xml:space="preserve">Социально-економическое явление безработицы рассмотрено с позиций общественной географии </w:t>
      </w:r>
      <w:r>
        <w:rPr>
          <w:rFonts w:eastAsia="MS Mincho"/>
          <w:color w:val="000000"/>
          <w:sz w:val="18"/>
        </w:rPr>
        <w:t>как один из типов территориальных систем. В диссертационной работе ввведено поняти</w:t>
      </w:r>
      <w:r>
        <w:rPr>
          <w:rFonts w:eastAsia="MS Mincho"/>
          <w:color w:val="000000"/>
          <w:sz w:val="18"/>
          <w:lang w:val="uk-UA"/>
        </w:rPr>
        <w:t>е</w:t>
      </w:r>
      <w:r>
        <w:rPr>
          <w:rFonts w:eastAsia="MS Mincho"/>
          <w:color w:val="000000"/>
          <w:sz w:val="18"/>
        </w:rPr>
        <w:t xml:space="preserve"> «территориальная структура безработицы», разработана ее модель. </w:t>
      </w:r>
      <w:r>
        <w:rPr>
          <w:color w:val="000000"/>
          <w:sz w:val="18"/>
        </w:rPr>
        <w:t>Автором усовершенствована классификация форм, видов и типов безработицы, с выделением тех, которые в наибольшей мере присутствуют на рынке труда Украины.</w:t>
      </w:r>
      <w:r>
        <w:rPr>
          <w:color w:val="000000"/>
          <w:sz w:val="18"/>
          <w:lang w:val="uk-UA"/>
        </w:rPr>
        <w:t xml:space="preserve"> В научный оборот введен термин “социальн</w:t>
      </w:r>
      <w:r>
        <w:rPr>
          <w:color w:val="000000"/>
          <w:sz w:val="18"/>
        </w:rPr>
        <w:t xml:space="preserve">ые </w:t>
      </w:r>
      <w:r>
        <w:rPr>
          <w:color w:val="000000"/>
          <w:sz w:val="18"/>
          <w:lang w:val="uk-UA"/>
        </w:rPr>
        <w:t xml:space="preserve"> амортизаторы”.</w:t>
      </w:r>
    </w:p>
    <w:p w14:paraId="426D52CB" w14:textId="77777777" w:rsidR="00D12B50" w:rsidRDefault="00D12B50" w:rsidP="00D12B50">
      <w:pPr>
        <w:pStyle w:val="Normal0"/>
        <w:ind w:right="-5" w:firstLine="540"/>
        <w:rPr>
          <w:i/>
          <w:color w:val="000000"/>
          <w:sz w:val="18"/>
          <w:lang w:val="uk-UA"/>
        </w:rPr>
      </w:pPr>
      <w:r>
        <w:rPr>
          <w:i/>
          <w:color w:val="000000"/>
          <w:sz w:val="18"/>
        </w:rPr>
        <w:t xml:space="preserve">Общественно-географический подход к изучению безработицы определил отбор пространственно дифференцированных показателей безработицы. К таковым отнесены показатели, характеризующие </w:t>
      </w:r>
      <w:r>
        <w:rPr>
          <w:i/>
          <w:color w:val="000000"/>
          <w:sz w:val="18"/>
          <w:lang w:val="uk-UA"/>
        </w:rPr>
        <w:t xml:space="preserve">численность, структуру </w:t>
      </w:r>
      <w:r>
        <w:rPr>
          <w:i/>
          <w:color w:val="000000"/>
          <w:sz w:val="18"/>
        </w:rPr>
        <w:t>незанято</w:t>
      </w:r>
      <w:r>
        <w:rPr>
          <w:i/>
          <w:color w:val="000000"/>
          <w:sz w:val="18"/>
          <w:lang w:val="uk-UA"/>
        </w:rPr>
        <w:t>го</w:t>
      </w:r>
      <w:r>
        <w:rPr>
          <w:i/>
          <w:color w:val="000000"/>
          <w:sz w:val="18"/>
        </w:rPr>
        <w:t xml:space="preserve"> и безработно</w:t>
      </w:r>
      <w:r>
        <w:rPr>
          <w:i/>
          <w:color w:val="000000"/>
          <w:sz w:val="18"/>
          <w:lang w:val="uk-UA"/>
        </w:rPr>
        <w:t>го</w:t>
      </w:r>
      <w:r>
        <w:rPr>
          <w:i/>
          <w:color w:val="000000"/>
          <w:sz w:val="18"/>
        </w:rPr>
        <w:t xml:space="preserve"> населени</w:t>
      </w:r>
      <w:r>
        <w:rPr>
          <w:i/>
          <w:color w:val="000000"/>
          <w:sz w:val="18"/>
          <w:lang w:val="uk-UA"/>
        </w:rPr>
        <w:t xml:space="preserve">я, а </w:t>
      </w:r>
      <w:r>
        <w:rPr>
          <w:i/>
          <w:color w:val="000000"/>
          <w:sz w:val="18"/>
        </w:rPr>
        <w:t>также</w:t>
      </w:r>
      <w:r>
        <w:rPr>
          <w:i/>
          <w:color w:val="000000"/>
          <w:sz w:val="18"/>
          <w:lang w:val="uk-UA"/>
        </w:rPr>
        <w:t xml:space="preserve"> </w:t>
      </w:r>
      <w:r>
        <w:rPr>
          <w:i/>
          <w:color w:val="000000"/>
          <w:sz w:val="18"/>
        </w:rPr>
        <w:t>динамик</w:t>
      </w:r>
      <w:r>
        <w:rPr>
          <w:i/>
          <w:color w:val="000000"/>
          <w:sz w:val="18"/>
          <w:lang w:val="uk-UA"/>
        </w:rPr>
        <w:t>у</w:t>
      </w:r>
      <w:r>
        <w:rPr>
          <w:i/>
          <w:color w:val="000000"/>
          <w:sz w:val="18"/>
        </w:rPr>
        <w:t xml:space="preserve"> движения кадров на региональных рынках труда</w:t>
      </w:r>
      <w:r>
        <w:rPr>
          <w:i/>
          <w:color w:val="000000"/>
          <w:sz w:val="18"/>
          <w:lang w:val="uk-UA"/>
        </w:rPr>
        <w:t>.</w:t>
      </w:r>
      <w:r>
        <w:rPr>
          <w:i/>
          <w:color w:val="000000"/>
          <w:sz w:val="18"/>
        </w:rPr>
        <w:t xml:space="preserve"> Важнейшим</w:t>
      </w:r>
      <w:r>
        <w:rPr>
          <w:i/>
          <w:color w:val="000000"/>
          <w:sz w:val="18"/>
          <w:lang w:val="uk-UA"/>
        </w:rPr>
        <w:t xml:space="preserve"> из них является уровень безработицы. Д</w:t>
      </w:r>
      <w:r>
        <w:rPr>
          <w:i/>
          <w:color w:val="000000"/>
          <w:sz w:val="18"/>
        </w:rPr>
        <w:t>ля определения масштабов и тенденций развития безработицы следует использовать показатель общей безработицы, а для выявления территориальных особенностей и диспропорций безработицы – показатель регистрируемой безработицы.</w:t>
      </w:r>
    </w:p>
    <w:p w14:paraId="770E016C" w14:textId="77777777" w:rsidR="00D12B50" w:rsidRDefault="00D12B50" w:rsidP="00D12B50">
      <w:pPr>
        <w:pStyle w:val="BodyText20"/>
        <w:widowControl w:val="0"/>
        <w:ind w:firstLine="540"/>
        <w:rPr>
          <w:color w:val="000000"/>
          <w:sz w:val="18"/>
        </w:rPr>
      </w:pPr>
      <w:r>
        <w:rPr>
          <w:color w:val="000000"/>
          <w:sz w:val="18"/>
        </w:rPr>
        <w:t xml:space="preserve"> Сравнительный анализ методов географического изучения проблем безработицы показал преимущества метода зонирования. Социально-экономическое зонирование рассматривается как метод выявления территориальных различий путем определения интенсивности социально-экономического явления на той или иной территории. Под социально–экономической зоной понимается социально-экономический территориальный комплекс, выделение которого базируется на применении метода «пороговых значений». Сущность метода заключается в выявлении таких количественных характеристик, которые, достигая определенного порога, создают новое качество, тем самым, образуя социально-экономическую зону. Сам порог предлагается определять методом кластерного анализа, механизм которого  сводится к решению задач разбиения множества объектов таким образом, чтобы все объекты, принадлежащие одному кластеру, были более похожи друг на друга, чем на объекты других кластеров. </w:t>
      </w:r>
    </w:p>
    <w:p w14:paraId="6F59779B" w14:textId="77777777" w:rsidR="00D12B50" w:rsidRDefault="00D12B50" w:rsidP="00D12B50">
      <w:pPr>
        <w:pStyle w:val="affffffff"/>
        <w:widowControl w:val="0"/>
        <w:ind w:right="-5" w:firstLine="540"/>
        <w:rPr>
          <w:color w:val="000000"/>
          <w:sz w:val="18"/>
        </w:rPr>
      </w:pPr>
      <w:r>
        <w:rPr>
          <w:color w:val="000000"/>
          <w:sz w:val="18"/>
        </w:rPr>
        <w:t xml:space="preserve">Теоретико-методологическая модель изучения безработицы методом социально-экономического зонирования апробирована на Крымском региональном материале. Для выделения социально-экономических зон на первом этапе использовались основные показатели безработицы и социальных амортизаторов. На следующем этапе исследования по каждому из показателей безработицы и социальных амортизаторов методом построения кластерных дендрограмм были определены четыре класса. Для каждого выделенного класса было установлено пороговое значение, которое определялось как среднее арифметическое значений, входящих в тот или иной класс. </w:t>
      </w:r>
    </w:p>
    <w:p w14:paraId="564E5A63" w14:textId="77777777" w:rsidR="00D12B50" w:rsidRDefault="00D12B50" w:rsidP="00D12B50">
      <w:pPr>
        <w:pStyle w:val="affffffff"/>
        <w:widowControl w:val="0"/>
        <w:ind w:right="-5" w:firstLine="540"/>
        <w:rPr>
          <w:sz w:val="18"/>
        </w:rPr>
      </w:pPr>
      <w:r>
        <w:rPr>
          <w:sz w:val="18"/>
        </w:rPr>
        <w:t xml:space="preserve">Апробация методики кластерного анализа позволила провести социально-экономическое зонирование безработицы в Крыму, которое имеет вид концентрической зональности и представлено: </w:t>
      </w:r>
      <w:r>
        <w:rPr>
          <w:bCs/>
          <w:sz w:val="18"/>
        </w:rPr>
        <w:t>Центральной  зоной, Зоной Ближней периферии, Зоной дальней периферии, а также  азональными территориями. Предложенное социально-экономическое зонирование безработицы</w:t>
      </w:r>
      <w:r>
        <w:rPr>
          <w:sz w:val="18"/>
        </w:rPr>
        <w:t xml:space="preserve"> может стать еще одним шагом в решении проблем исследования региональных различий безработицы в Крыму и разработки мероприятий по уменьшению современных масштабов этого социально-экономического явления.</w:t>
      </w:r>
    </w:p>
    <w:p w14:paraId="16EE6328" w14:textId="77777777" w:rsidR="00D12B50" w:rsidRDefault="00D12B50" w:rsidP="00D12B50">
      <w:pPr>
        <w:pStyle w:val="afffffff8"/>
        <w:widowControl w:val="0"/>
        <w:ind w:firstLine="540"/>
        <w:rPr>
          <w:color w:val="000000"/>
          <w:sz w:val="18"/>
        </w:rPr>
      </w:pPr>
      <w:r>
        <w:rPr>
          <w:color w:val="000000"/>
          <w:sz w:val="18"/>
        </w:rPr>
        <w:t>Ключевые слова: безработица, занятость, социальные амортизаторы, пороговое значение, кластерный анализ, социально-экономическая зона.</w:t>
      </w:r>
    </w:p>
    <w:p w14:paraId="525EAB2E" w14:textId="77777777" w:rsidR="00D12B50" w:rsidRDefault="00D12B50" w:rsidP="00D12B50">
      <w:pPr>
        <w:pStyle w:val="afffffff8"/>
        <w:widowControl w:val="0"/>
        <w:ind w:firstLine="540"/>
        <w:rPr>
          <w:b/>
          <w:bCs/>
          <w:color w:val="000000"/>
          <w:sz w:val="18"/>
        </w:rPr>
      </w:pPr>
    </w:p>
    <w:p w14:paraId="14D9DFA7" w14:textId="77777777" w:rsidR="00D12B50" w:rsidRDefault="00D12B50" w:rsidP="00D12B50">
      <w:pPr>
        <w:pStyle w:val="afffffff8"/>
        <w:widowControl w:val="0"/>
        <w:ind w:firstLine="540"/>
        <w:jc w:val="center"/>
        <w:rPr>
          <w:b/>
          <w:bCs/>
          <w:color w:val="000000"/>
          <w:sz w:val="18"/>
          <w:lang w:val="uk-UA"/>
        </w:rPr>
      </w:pPr>
      <w:r>
        <w:rPr>
          <w:b/>
          <w:bCs/>
          <w:color w:val="000000"/>
          <w:sz w:val="18"/>
          <w:lang w:val="uk-UA"/>
        </w:rPr>
        <w:t>ANNOTATION</w:t>
      </w:r>
    </w:p>
    <w:p w14:paraId="0565B847" w14:textId="77777777" w:rsidR="00D12B50" w:rsidRDefault="00D12B50" w:rsidP="00D12B50">
      <w:pPr>
        <w:pStyle w:val="afffffff8"/>
        <w:widowControl w:val="0"/>
        <w:ind w:firstLine="540"/>
        <w:jc w:val="center"/>
        <w:rPr>
          <w:b/>
          <w:bCs/>
          <w:color w:val="000000"/>
          <w:sz w:val="18"/>
        </w:rPr>
      </w:pPr>
    </w:p>
    <w:p w14:paraId="2A5B2E85" w14:textId="77777777" w:rsidR="00D12B50" w:rsidRDefault="00D12B50" w:rsidP="00D12B50">
      <w:pPr>
        <w:widowControl w:val="0"/>
        <w:autoSpaceDE w:val="0"/>
        <w:autoSpaceDN w:val="0"/>
        <w:adjustRightInd w:val="0"/>
        <w:ind w:firstLine="540"/>
        <w:jc w:val="both"/>
        <w:rPr>
          <w:b/>
          <w:bCs/>
          <w:color w:val="000000"/>
          <w:sz w:val="18"/>
          <w:szCs w:val="20"/>
          <w:lang w:val="en-US"/>
        </w:rPr>
      </w:pPr>
      <w:r>
        <w:rPr>
          <w:b/>
          <w:bCs/>
          <w:color w:val="000000"/>
          <w:sz w:val="18"/>
          <w:lang w:val="en-US"/>
        </w:rPr>
        <w:t>Cheglazova M</w:t>
      </w:r>
      <w:r>
        <w:rPr>
          <w:color w:val="000000"/>
          <w:sz w:val="18"/>
          <w:lang w:val="en-US"/>
        </w:rPr>
        <w:t xml:space="preserve">. </w:t>
      </w:r>
      <w:r>
        <w:rPr>
          <w:b/>
          <w:bCs/>
          <w:color w:val="000000"/>
          <w:sz w:val="18"/>
          <w:lang w:val="en-US"/>
        </w:rPr>
        <w:t>Territorial structure unemployment in Crimea</w:t>
      </w:r>
      <w:r>
        <w:rPr>
          <w:b/>
          <w:bCs/>
          <w:color w:val="000000"/>
          <w:sz w:val="18"/>
          <w:lang w:val="uk-UA"/>
        </w:rPr>
        <w:t xml:space="preserve">: </w:t>
      </w:r>
      <w:r>
        <w:rPr>
          <w:b/>
          <w:bCs/>
          <w:color w:val="000000"/>
          <w:sz w:val="18"/>
          <w:lang w:val="en-US"/>
        </w:rPr>
        <w:t>social-geographic research. – Manuscript.</w:t>
      </w:r>
    </w:p>
    <w:p w14:paraId="07147D09" w14:textId="77777777" w:rsidR="00D12B50" w:rsidRDefault="00D12B50" w:rsidP="00D12B50">
      <w:pPr>
        <w:widowControl w:val="0"/>
        <w:autoSpaceDE w:val="0"/>
        <w:autoSpaceDN w:val="0"/>
        <w:adjustRightInd w:val="0"/>
        <w:ind w:firstLine="540"/>
        <w:jc w:val="both"/>
        <w:rPr>
          <w:color w:val="000000"/>
          <w:sz w:val="18"/>
          <w:lang w:val="en-US"/>
        </w:rPr>
      </w:pPr>
      <w:r>
        <w:rPr>
          <w:color w:val="000000"/>
          <w:sz w:val="18"/>
          <w:lang w:val="en-US"/>
        </w:rPr>
        <w:t>Thesis for a scientific  degree of the candidate of geographic sciences on a speciality - 11.00.02 -  economical and social geography. – Taurida National Vernadsky Univercity, Simferopol, 200</w:t>
      </w:r>
      <w:r>
        <w:rPr>
          <w:color w:val="000000"/>
          <w:sz w:val="18"/>
          <w:lang w:val="uk-UA"/>
        </w:rPr>
        <w:t>6</w:t>
      </w:r>
      <w:r>
        <w:rPr>
          <w:color w:val="000000"/>
          <w:sz w:val="18"/>
          <w:lang w:val="en-US"/>
        </w:rPr>
        <w:t xml:space="preserve">. </w:t>
      </w:r>
    </w:p>
    <w:p w14:paraId="380D7825" w14:textId="77777777" w:rsidR="00D12B50" w:rsidRDefault="00D12B50" w:rsidP="00D12B50">
      <w:pPr>
        <w:pStyle w:val="affffffff"/>
        <w:widowControl w:val="0"/>
        <w:spacing w:line="288" w:lineRule="auto"/>
        <w:ind w:right="-5" w:firstLine="540"/>
        <w:rPr>
          <w:color w:val="000000"/>
          <w:sz w:val="18"/>
          <w:szCs w:val="20"/>
          <w:lang w:val="en-US"/>
        </w:rPr>
      </w:pPr>
      <w:r>
        <w:rPr>
          <w:sz w:val="18"/>
        </w:rPr>
        <w:t xml:space="preserve">The thesis is devoted to research of territorial differentiation of social and economic phenomena an example of unemployment in Crimea. </w:t>
      </w:r>
      <w:r>
        <w:rPr>
          <w:color w:val="000000"/>
          <w:sz w:val="18"/>
          <w:szCs w:val="18"/>
          <w:lang w:val="en-US"/>
        </w:rPr>
        <w:t xml:space="preserve">The necessity of usage of the </w:t>
      </w:r>
      <w:r>
        <w:rPr>
          <w:color w:val="000000"/>
          <w:sz w:val="18"/>
          <w:lang w:val="en-US"/>
        </w:rPr>
        <w:t>social</w:t>
      </w:r>
      <w:r>
        <w:rPr>
          <w:b/>
          <w:bCs/>
          <w:color w:val="000000"/>
          <w:sz w:val="18"/>
          <w:lang w:val="en-US"/>
        </w:rPr>
        <w:t>-</w:t>
      </w:r>
      <w:r>
        <w:rPr>
          <w:color w:val="000000"/>
          <w:sz w:val="18"/>
          <w:szCs w:val="18"/>
          <w:lang w:val="en-US"/>
        </w:rPr>
        <w:t>geographic approach to analysis social and economic phenomena unemployment is demonstrated, the concept «territorial structure of unemployment», its model, term «</w:t>
      </w:r>
      <w:r>
        <w:rPr>
          <w:sz w:val="18"/>
          <w:lang w:val="en-US"/>
        </w:rPr>
        <w:t>social amortization»</w:t>
      </w:r>
      <w:r>
        <w:rPr>
          <w:color w:val="000000"/>
          <w:sz w:val="18"/>
          <w:szCs w:val="18"/>
          <w:lang w:val="en-US"/>
        </w:rPr>
        <w:t xml:space="preserve"> is entered into a scientific revolution, the possibility of using method social and economic</w:t>
      </w:r>
      <w:r>
        <w:rPr>
          <w:color w:val="FF0000"/>
          <w:sz w:val="18"/>
          <w:szCs w:val="18"/>
          <w:lang w:val="en-US"/>
        </w:rPr>
        <w:t xml:space="preserve"> </w:t>
      </w:r>
      <w:r>
        <w:rPr>
          <w:color w:val="000000"/>
          <w:sz w:val="18"/>
          <w:lang w:val="en-US"/>
        </w:rPr>
        <w:t>zoning,</w:t>
      </w:r>
      <w:r>
        <w:rPr>
          <w:color w:val="000000"/>
          <w:sz w:val="18"/>
          <w:szCs w:val="18"/>
          <w:lang w:val="en-US"/>
        </w:rPr>
        <w:t xml:space="preserve"> «of threshold values», cluster analysis is justified at allocation of zones of unemployment. </w:t>
      </w:r>
      <w:r>
        <w:rPr>
          <w:color w:val="000000"/>
          <w:sz w:val="18"/>
          <w:lang w:val="en-US"/>
        </w:rPr>
        <w:t xml:space="preserve">The social and economic zoning of unemployment of Crimea looked </w:t>
      </w:r>
      <w:r>
        <w:rPr>
          <w:color w:val="000000"/>
          <w:sz w:val="18"/>
          <w:szCs w:val="18"/>
          <w:lang w:val="en-US"/>
        </w:rPr>
        <w:t>zones</w:t>
      </w:r>
      <w:r>
        <w:rPr>
          <w:color w:val="000000"/>
          <w:sz w:val="18"/>
          <w:lang w:val="en-US"/>
        </w:rPr>
        <w:t xml:space="preserve">: by a Central zone, Zone of Short-range peripherals, Zone of distant peripherals. The social and economic zoning of unemployment in Crimea, offered us, can become one more step in the solution of problems of research of regional </w:t>
      </w:r>
      <w:r>
        <w:rPr>
          <w:color w:val="000000"/>
          <w:sz w:val="18"/>
          <w:szCs w:val="18"/>
          <w:lang w:val="en-US"/>
        </w:rPr>
        <w:t>differences</w:t>
      </w:r>
      <w:r>
        <w:rPr>
          <w:color w:val="000000"/>
          <w:sz w:val="18"/>
          <w:lang w:val="en-US"/>
        </w:rPr>
        <w:t xml:space="preserve"> of unemployment in Crimea and mining of measures on reduction modern scales of this social and economic phenomenon.</w:t>
      </w:r>
    </w:p>
    <w:p w14:paraId="77C6EDEB" w14:textId="77777777" w:rsidR="00D12B50" w:rsidRDefault="00D12B50" w:rsidP="00D12B50">
      <w:pPr>
        <w:autoSpaceDE w:val="0"/>
        <w:autoSpaceDN w:val="0"/>
        <w:adjustRightInd w:val="0"/>
        <w:spacing w:line="288" w:lineRule="auto"/>
        <w:ind w:firstLine="540"/>
        <w:rPr>
          <w:color w:val="000000"/>
          <w:sz w:val="16"/>
          <w:lang w:val="en-US"/>
        </w:rPr>
      </w:pPr>
      <w:r>
        <w:rPr>
          <w:sz w:val="18"/>
          <w:lang w:val="en-US"/>
        </w:rPr>
        <w:t>Keywords: unemployment, employment, social amortization, threshold value, cluster analysis, social and economic zone</w:t>
      </w:r>
      <w:r>
        <w:rPr>
          <w:sz w:val="16"/>
          <w:lang w:val="en-US"/>
        </w:rPr>
        <w:t>.</w:t>
      </w:r>
    </w:p>
    <w:p w14:paraId="25A23F58" w14:textId="77777777" w:rsidR="00D12B50" w:rsidRDefault="00D12B50" w:rsidP="00D12B50">
      <w:pPr>
        <w:pStyle w:val="affffffff"/>
        <w:widowControl w:val="0"/>
        <w:spacing w:line="288" w:lineRule="auto"/>
        <w:ind w:firstLine="540"/>
        <w:jc w:val="center"/>
        <w:rPr>
          <w:lang w:val="en-US"/>
        </w:rPr>
      </w:pPr>
    </w:p>
    <w:p w14:paraId="5C64C6E5" w14:textId="77777777" w:rsidR="00D12B50" w:rsidRDefault="00D12B50" w:rsidP="00D12B50">
      <w:pPr>
        <w:pStyle w:val="affffffff"/>
        <w:widowControl w:val="0"/>
        <w:spacing w:line="288" w:lineRule="auto"/>
        <w:ind w:firstLine="540"/>
        <w:jc w:val="center"/>
        <w:rPr>
          <w:lang w:val="en-US"/>
        </w:rPr>
      </w:pPr>
    </w:p>
    <w:p w14:paraId="212F1450" w14:textId="77777777" w:rsidR="00D12B50" w:rsidRDefault="00D12B50" w:rsidP="00D12B50">
      <w:pPr>
        <w:pStyle w:val="affffffff"/>
        <w:widowControl w:val="0"/>
        <w:spacing w:line="288" w:lineRule="auto"/>
        <w:ind w:firstLine="540"/>
        <w:jc w:val="center"/>
        <w:rPr>
          <w:lang w:val="en-US"/>
        </w:rPr>
      </w:pPr>
    </w:p>
    <w:p w14:paraId="262B01BA" w14:textId="77777777" w:rsidR="00D12B50" w:rsidRDefault="00D12B50" w:rsidP="00D12B50">
      <w:pPr>
        <w:pStyle w:val="affffffff"/>
        <w:widowControl w:val="0"/>
        <w:spacing w:line="288" w:lineRule="auto"/>
        <w:ind w:firstLine="540"/>
        <w:jc w:val="center"/>
        <w:rPr>
          <w:lang w:val="en-US"/>
        </w:rPr>
      </w:pPr>
    </w:p>
    <w:p w14:paraId="5AEE0D0B" w14:textId="77777777" w:rsidR="00D12B50" w:rsidRDefault="00D12B50" w:rsidP="00D12B50">
      <w:pPr>
        <w:pStyle w:val="affffffff"/>
        <w:widowControl w:val="0"/>
        <w:spacing w:line="288" w:lineRule="auto"/>
        <w:ind w:firstLine="540"/>
        <w:jc w:val="center"/>
        <w:rPr>
          <w:lang w:val="en-US"/>
        </w:rPr>
      </w:pPr>
    </w:p>
    <w:p w14:paraId="79773BFB" w14:textId="77777777" w:rsidR="00D12B50" w:rsidRDefault="00D12B50" w:rsidP="00D12B50">
      <w:pPr>
        <w:pStyle w:val="affffffff"/>
        <w:widowControl w:val="0"/>
        <w:spacing w:line="288" w:lineRule="auto"/>
        <w:ind w:firstLine="540"/>
        <w:jc w:val="center"/>
        <w:rPr>
          <w:color w:val="000000"/>
          <w:sz w:val="18"/>
          <w:lang w:val="en-US"/>
        </w:rPr>
      </w:pPr>
    </w:p>
    <w:p w14:paraId="6E44F5FB" w14:textId="77777777" w:rsidR="00D12B50" w:rsidRDefault="00D12B50" w:rsidP="00D12B50">
      <w:pPr>
        <w:pStyle w:val="affffffff"/>
        <w:widowControl w:val="0"/>
        <w:spacing w:line="288" w:lineRule="auto"/>
        <w:ind w:firstLine="540"/>
        <w:jc w:val="center"/>
        <w:rPr>
          <w:color w:val="000000"/>
          <w:sz w:val="18"/>
          <w:lang w:val="en-US"/>
        </w:rPr>
      </w:pPr>
    </w:p>
    <w:p w14:paraId="669D8A4E" w14:textId="77777777" w:rsidR="00D12B50" w:rsidRDefault="00D12B50" w:rsidP="00D12B50">
      <w:pPr>
        <w:pStyle w:val="affffffff"/>
        <w:widowControl w:val="0"/>
        <w:spacing w:line="288" w:lineRule="auto"/>
        <w:ind w:firstLine="540"/>
        <w:jc w:val="center"/>
        <w:rPr>
          <w:color w:val="000000"/>
          <w:sz w:val="18"/>
          <w:lang w:val="en-US"/>
        </w:rPr>
      </w:pPr>
    </w:p>
    <w:p w14:paraId="44CFB05F" w14:textId="77777777" w:rsidR="00D12B50" w:rsidRDefault="00D12B50" w:rsidP="00D12B50">
      <w:pPr>
        <w:pStyle w:val="affffffff"/>
        <w:widowControl w:val="0"/>
        <w:spacing w:line="288" w:lineRule="auto"/>
        <w:ind w:firstLine="540"/>
        <w:jc w:val="center"/>
        <w:rPr>
          <w:color w:val="000000"/>
          <w:sz w:val="18"/>
          <w:lang w:val="en-US"/>
        </w:rPr>
      </w:pPr>
    </w:p>
    <w:p w14:paraId="6EAE04C6" w14:textId="77777777" w:rsidR="00D12B50" w:rsidRDefault="00D12B50" w:rsidP="00D12B50">
      <w:pPr>
        <w:pStyle w:val="affffffff"/>
        <w:widowControl w:val="0"/>
        <w:spacing w:line="288" w:lineRule="auto"/>
        <w:ind w:firstLine="540"/>
        <w:jc w:val="center"/>
        <w:rPr>
          <w:color w:val="000000"/>
          <w:sz w:val="18"/>
          <w:lang w:val="en-US"/>
        </w:rPr>
      </w:pPr>
    </w:p>
    <w:p w14:paraId="24FA1F16" w14:textId="77777777" w:rsidR="00D12B50" w:rsidRDefault="00D12B50" w:rsidP="00D12B50">
      <w:pPr>
        <w:pStyle w:val="affffffff"/>
        <w:widowControl w:val="0"/>
        <w:spacing w:line="288" w:lineRule="auto"/>
        <w:ind w:firstLine="540"/>
        <w:jc w:val="center"/>
        <w:rPr>
          <w:color w:val="000000"/>
          <w:sz w:val="18"/>
          <w:lang w:val="en-US"/>
        </w:rPr>
      </w:pPr>
    </w:p>
    <w:p w14:paraId="2A874BE9" w14:textId="77777777" w:rsidR="00D12B50" w:rsidRDefault="00D12B50" w:rsidP="00D12B50">
      <w:pPr>
        <w:pStyle w:val="affffffff"/>
        <w:widowControl w:val="0"/>
        <w:spacing w:line="288" w:lineRule="auto"/>
        <w:ind w:firstLine="540"/>
        <w:jc w:val="center"/>
        <w:rPr>
          <w:color w:val="000000"/>
          <w:sz w:val="18"/>
          <w:lang w:val="en-US"/>
        </w:rPr>
      </w:pPr>
    </w:p>
    <w:p w14:paraId="2377F6F9" w14:textId="77777777" w:rsidR="00D12B50" w:rsidRDefault="00D12B50" w:rsidP="00D12B50">
      <w:pPr>
        <w:pStyle w:val="affffffff"/>
        <w:widowControl w:val="0"/>
        <w:spacing w:line="288" w:lineRule="auto"/>
        <w:ind w:firstLine="540"/>
        <w:jc w:val="center"/>
        <w:rPr>
          <w:color w:val="000000"/>
          <w:sz w:val="18"/>
          <w:lang w:val="en-US"/>
        </w:rPr>
      </w:pPr>
    </w:p>
    <w:p w14:paraId="4C4A7351" w14:textId="77777777" w:rsidR="00D12B50" w:rsidRDefault="00D12B50" w:rsidP="00D12B50">
      <w:pPr>
        <w:pStyle w:val="affffffff"/>
        <w:widowControl w:val="0"/>
        <w:spacing w:line="288" w:lineRule="auto"/>
        <w:ind w:firstLine="540"/>
        <w:jc w:val="center"/>
        <w:rPr>
          <w:color w:val="000000"/>
          <w:sz w:val="18"/>
          <w:lang w:val="en-US"/>
        </w:rPr>
      </w:pPr>
    </w:p>
    <w:p w14:paraId="5F36C17E" w14:textId="77777777" w:rsidR="00D12B50" w:rsidRDefault="00D12B50" w:rsidP="00D12B50">
      <w:pPr>
        <w:pStyle w:val="affffffff"/>
        <w:widowControl w:val="0"/>
        <w:spacing w:line="288" w:lineRule="auto"/>
        <w:ind w:firstLine="540"/>
        <w:jc w:val="center"/>
        <w:rPr>
          <w:color w:val="000000"/>
          <w:sz w:val="18"/>
          <w:lang w:val="en-US"/>
        </w:rPr>
      </w:pPr>
    </w:p>
    <w:p w14:paraId="52A9DB29" w14:textId="77777777" w:rsidR="00D12B50" w:rsidRDefault="00D12B50" w:rsidP="00D12B50">
      <w:pPr>
        <w:pStyle w:val="affffffff"/>
        <w:widowControl w:val="0"/>
        <w:spacing w:line="288" w:lineRule="auto"/>
        <w:ind w:firstLine="540"/>
        <w:jc w:val="center"/>
        <w:rPr>
          <w:color w:val="000000"/>
          <w:sz w:val="18"/>
          <w:lang w:val="en-US"/>
        </w:rPr>
      </w:pPr>
    </w:p>
    <w:p w14:paraId="59498C4F" w14:textId="77777777" w:rsidR="00D12B50" w:rsidRDefault="00D12B50" w:rsidP="00D12B50">
      <w:pPr>
        <w:pStyle w:val="affffffff"/>
        <w:widowControl w:val="0"/>
        <w:spacing w:line="288" w:lineRule="auto"/>
        <w:ind w:firstLine="540"/>
        <w:jc w:val="center"/>
        <w:rPr>
          <w:color w:val="000000"/>
          <w:sz w:val="18"/>
        </w:rPr>
      </w:pPr>
      <w:r>
        <w:rPr>
          <w:color w:val="000000"/>
          <w:sz w:val="18"/>
        </w:rPr>
        <w:t>Підписано до друку 04.05.2006р. Формат 60</w:t>
      </w:r>
      <w:r>
        <w:rPr>
          <w:color w:val="000000"/>
          <w:sz w:val="18"/>
          <w:szCs w:val="20"/>
        </w:rPr>
        <w:t>х</w:t>
      </w:r>
      <w:r>
        <w:rPr>
          <w:color w:val="000000"/>
          <w:sz w:val="18"/>
        </w:rPr>
        <w:t>90/16. Папір типографський.</w:t>
      </w:r>
    </w:p>
    <w:p w14:paraId="7598996C" w14:textId="77777777" w:rsidR="00D12B50" w:rsidRDefault="00D12B50" w:rsidP="00D12B50">
      <w:pPr>
        <w:pStyle w:val="affffffff"/>
        <w:widowControl w:val="0"/>
        <w:spacing w:line="288" w:lineRule="auto"/>
        <w:ind w:firstLine="540"/>
        <w:jc w:val="center"/>
        <w:rPr>
          <w:color w:val="000000"/>
          <w:sz w:val="18"/>
        </w:rPr>
      </w:pPr>
      <w:r>
        <w:rPr>
          <w:color w:val="000000"/>
          <w:sz w:val="18"/>
        </w:rPr>
        <w:t>Офсетний дук. умовн. друк. арк. 0,9 Тираж 100 прим. Замовлення №585.</w:t>
      </w:r>
    </w:p>
    <w:p w14:paraId="7A42C58F" w14:textId="77777777" w:rsidR="00D12B50" w:rsidRDefault="00D12B50" w:rsidP="00D12B50">
      <w:pPr>
        <w:pStyle w:val="affffffff"/>
        <w:widowControl w:val="0"/>
        <w:spacing w:line="288" w:lineRule="auto"/>
        <w:ind w:firstLine="540"/>
        <w:jc w:val="center"/>
        <w:rPr>
          <w:color w:val="000000"/>
          <w:sz w:val="18"/>
        </w:rPr>
      </w:pPr>
    </w:p>
    <w:p w14:paraId="6EA1EC91" w14:textId="77777777" w:rsidR="00D12B50" w:rsidRDefault="00D12B50" w:rsidP="00D12B50">
      <w:pPr>
        <w:pStyle w:val="affffffff"/>
        <w:widowControl w:val="0"/>
        <w:spacing w:line="288" w:lineRule="auto"/>
        <w:ind w:firstLine="540"/>
        <w:jc w:val="center"/>
        <w:rPr>
          <w:color w:val="000000"/>
          <w:sz w:val="18"/>
        </w:rPr>
      </w:pPr>
      <w:r>
        <w:rPr>
          <w:color w:val="000000"/>
          <w:sz w:val="18"/>
        </w:rPr>
        <w:t xml:space="preserve">Інформаційно-видавницький відділ </w:t>
      </w:r>
    </w:p>
    <w:p w14:paraId="54FD6CFD" w14:textId="77777777" w:rsidR="00D12B50" w:rsidRDefault="00D12B50" w:rsidP="00D12B50">
      <w:pPr>
        <w:pStyle w:val="affffffff"/>
        <w:widowControl w:val="0"/>
        <w:spacing w:line="288" w:lineRule="auto"/>
        <w:ind w:firstLine="540"/>
        <w:jc w:val="center"/>
        <w:rPr>
          <w:color w:val="000000"/>
          <w:sz w:val="18"/>
        </w:rPr>
      </w:pPr>
      <w:r>
        <w:rPr>
          <w:color w:val="000000"/>
          <w:sz w:val="18"/>
        </w:rPr>
        <w:t>Таврійського національного університету ім. В.І. Вернадського</w:t>
      </w:r>
    </w:p>
    <w:p w14:paraId="194AF88F" w14:textId="77777777" w:rsidR="00D12B50" w:rsidRDefault="00D12B50" w:rsidP="00D12B50">
      <w:pPr>
        <w:pStyle w:val="affffffff"/>
        <w:widowControl w:val="0"/>
        <w:spacing w:line="288" w:lineRule="auto"/>
        <w:ind w:firstLine="540"/>
        <w:jc w:val="center"/>
        <w:rPr>
          <w:sz w:val="18"/>
        </w:rPr>
      </w:pPr>
      <w:r>
        <w:rPr>
          <w:sz w:val="18"/>
        </w:rPr>
        <w:t>95007, м. Сімферополь, пр. Академика Вернадського 4.</w:t>
      </w:r>
    </w:p>
    <w:p w14:paraId="6C2E46D6" w14:textId="77777777" w:rsidR="00D12B50" w:rsidRDefault="00D12B50" w:rsidP="00D12B50">
      <w:pPr>
        <w:pStyle w:val="affffffff"/>
        <w:widowControl w:val="0"/>
        <w:spacing w:line="288" w:lineRule="auto"/>
        <w:ind w:firstLine="540"/>
        <w:jc w:val="center"/>
        <w:rPr>
          <w:sz w:val="18"/>
        </w:rPr>
      </w:pPr>
    </w:p>
    <w:p w14:paraId="10F8EF91" w14:textId="77777777" w:rsidR="00764F9E" w:rsidRPr="005752EE" w:rsidRDefault="00764F9E" w:rsidP="00764F9E">
      <w:pPr>
        <w:spacing w:line="360" w:lineRule="auto"/>
        <w:jc w:val="both"/>
        <w:rPr>
          <w:sz w:val="28"/>
          <w:lang w:val="uk-UA"/>
        </w:rPr>
      </w:pPr>
      <w:bookmarkStart w:id="0" w:name="_GoBack"/>
      <w:bookmarkEnd w:id="0"/>
    </w:p>
    <w:p w14:paraId="390B3BFB" w14:textId="77777777" w:rsidR="00764F9E" w:rsidRPr="005752EE" w:rsidRDefault="00764F9E" w:rsidP="00764F9E">
      <w:pPr>
        <w:spacing w:line="360" w:lineRule="auto"/>
        <w:jc w:val="both"/>
        <w:rPr>
          <w:sz w:val="28"/>
          <w:lang w:val="uk-UA"/>
        </w:rPr>
      </w:pPr>
    </w:p>
    <w:p w14:paraId="1DEC1A15" w14:textId="77777777" w:rsidR="003538C4" w:rsidRPr="005752EE" w:rsidRDefault="003538C4" w:rsidP="003538C4">
      <w:pPr>
        <w:tabs>
          <w:tab w:val="num" w:pos="567"/>
        </w:tabs>
        <w:spacing w:line="360" w:lineRule="auto"/>
        <w:ind w:left="-270" w:right="-261" w:firstLine="540"/>
        <w:jc w:val="both"/>
        <w:rPr>
          <w:lang w:val="uk-UA"/>
        </w:rPr>
      </w:pPr>
    </w:p>
    <w:p w14:paraId="3671C322" w14:textId="77777777" w:rsidR="00635715" w:rsidRPr="003538C4" w:rsidRDefault="00635715" w:rsidP="00635715">
      <w:pPr>
        <w:rPr>
          <w:lang w:val="es-ES"/>
        </w:rPr>
      </w:pPr>
    </w:p>
    <w:p w14:paraId="61E0D223" w14:textId="77777777" w:rsidR="001D7BA4" w:rsidRPr="00C9053A" w:rsidRDefault="001D7BA4" w:rsidP="001D7BA4">
      <w:pPr>
        <w:pStyle w:val="21f4"/>
        <w:spacing w:line="360" w:lineRule="auto"/>
        <w:jc w:val="center"/>
        <w:rPr>
          <w:sz w:val="24"/>
          <w:lang w:val="uk-UA"/>
        </w:rPr>
      </w:pPr>
    </w:p>
    <w:p w14:paraId="5A9CC070" w14:textId="681288B5" w:rsidR="00D20DA3" w:rsidRPr="00F2200F" w:rsidRDefault="00D20DA3" w:rsidP="00AA145B">
      <w:pPr>
        <w:pStyle w:val="2ffff9"/>
        <w:spacing w:line="360" w:lineRule="auto"/>
        <w:jc w:val="both"/>
        <w:rPr>
          <w:rStyle w:val="af3"/>
          <w:rFonts w:ascii="Mincho" w:hAnsi="Mincho"/>
          <w:b/>
          <w:bCs/>
          <w:i/>
          <w:iCs/>
          <w:color w:val="0070C0"/>
          <w:sz w:val="28"/>
          <w:szCs w:val="28"/>
        </w:rPr>
      </w:pPr>
      <w:r w:rsidRPr="00F2200F">
        <w:rPr>
          <w:rFonts w:ascii="Mincho" w:hAnsi="Mincho"/>
          <w:b/>
          <w:bCs/>
          <w:i/>
          <w:iCs/>
          <w:color w:val="FF0000"/>
          <w:sz w:val="28"/>
          <w:szCs w:val="28"/>
        </w:rPr>
        <w:t xml:space="preserve">Для заказа доставки данной работы воспользуйтесь поиском на сайте по ссылке:  </w:t>
      </w:r>
      <w:hyperlink r:id="rId22" w:history="1">
        <w:r w:rsidRPr="00F2200F">
          <w:rPr>
            <w:rStyle w:val="af3"/>
            <w:rFonts w:ascii="Mincho" w:hAnsi="Mincho"/>
            <w:b/>
            <w:bCs/>
            <w:i/>
            <w:iCs/>
            <w:color w:val="0070C0"/>
            <w:sz w:val="28"/>
            <w:szCs w:val="28"/>
          </w:rPr>
          <w:t>http://www.mydisser.com/search.html</w:t>
        </w:r>
      </w:hyperlink>
    </w:p>
    <w:p w14:paraId="756D5824" w14:textId="68C43EBD" w:rsidR="00E8063E" w:rsidRDefault="00E8063E" w:rsidP="00D20DA3">
      <w:pPr>
        <w:spacing w:line="360" w:lineRule="auto"/>
        <w:ind w:firstLine="708"/>
        <w:jc w:val="both"/>
      </w:pPr>
    </w:p>
    <w:sectPr w:rsidR="00E8063E">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3876E" w14:textId="77777777" w:rsidR="000C4202" w:rsidRDefault="000C4202">
      <w:r>
        <w:separator/>
      </w:r>
    </w:p>
  </w:endnote>
  <w:endnote w:type="continuationSeparator" w:id="0">
    <w:p w14:paraId="50E0DD36" w14:textId="77777777" w:rsidR="000C4202" w:rsidRDefault="000C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00"/>
    <w:family w:val="roman"/>
    <w:notTrueType/>
    <w:pitch w:val="default"/>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panose1 w:val="00000000000000000000"/>
    <w:charset w:val="00"/>
    <w:family w:val="roman"/>
    <w:notTrueType/>
    <w:pitch w:val="default"/>
  </w:font>
  <w:font w:name="Min">
    <w:panose1 w:val="00000000000000000000"/>
    <w:charset w:val="00"/>
    <w:family w:val="roman"/>
    <w:notTrueType/>
    <w:pitch w:val="default"/>
  </w:font>
  <w:font w:name="Zapf Dingbat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BHIGF+TimesNewRoman">
    <w:panose1 w:val="00000000000000000000"/>
    <w:charset w:val="00"/>
    <w:family w:val="roman"/>
    <w:notTrueType/>
    <w:pitch w:val="default"/>
  </w:font>
  <w:font w:name="TimesNewRomanPSM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choolBook">
    <w:panose1 w:val="00000000000000000000"/>
    <w:charset w:val="00"/>
    <w:family w:val="roman"/>
    <w:notTrueType/>
    <w:pitch w:val="default"/>
  </w:font>
  <w:font w:name="細明朝体">
    <w:panose1 w:val="00000000000000000000"/>
    <w:charset w:val="8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panose1 w:val="00000000000000000000"/>
    <w:charset w:val="00"/>
    <w:family w:val="roman"/>
    <w:notTrueType/>
    <w:pitch w:val="default"/>
  </w:font>
  <w:font w:name="LucidaSans">
    <w:panose1 w:val="00000000000000000000"/>
    <w:charset w:val="00"/>
    <w:family w:val="roman"/>
    <w:notTrueType/>
    <w:pitch w:val="default"/>
  </w:font>
  <w:font w:name="MS Sans Serif">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ILILMG+TimesNewRoman,Bold">
    <w:panose1 w:val="00000000000000000000"/>
    <w:charset w:val="00"/>
    <w:family w:val="roman"/>
    <w:notTrueType/>
    <w:pitch w:val="default"/>
  </w:font>
  <w:font w:name="FLFJPD+TimesNewRoman,Bold+1">
    <w:panose1 w:val="00000000000000000000"/>
    <w:charset w:val="00"/>
    <w:family w:val="roman"/>
    <w:notTrueType/>
    <w:pitch w:val="default"/>
  </w:font>
  <w:font w:name="Times">
    <w:panose1 w:val="02020603050405020304"/>
    <w:charset w:val="00"/>
    <w:family w:val="roman"/>
    <w:notTrueType/>
    <w:pitch w:val="default"/>
  </w:font>
  <w:font w:name="UkrainianSchoolBook">
    <w:panose1 w:val="00000000000000000000"/>
    <w:charset w:val="00"/>
    <w:family w:val="roman"/>
    <w:notTrueType/>
    <w:pitch w:val="default"/>
  </w:font>
  <w:font w:name="IGJMFH+ComicSansMS">
    <w:panose1 w:val="00000000000000000000"/>
    <w:charset w:val="00"/>
    <w:family w:val="roman"/>
    <w:notTrueType/>
    <w:pitch w:val="default"/>
  </w:font>
  <w:font w:name="Antiqua">
    <w:panose1 w:val="00000000000000000000"/>
    <w:charset w:val="00"/>
    <w:family w:val="roman"/>
    <w:notTrueType/>
    <w:pitch w:val="default"/>
  </w:font>
  <w:font w:name="PetersburgC">
    <w:panose1 w:val="00000000000000000000"/>
    <w:charset w:val="00"/>
    <w:family w:val="roman"/>
    <w:notTrueType/>
    <w:pitch w:val="default"/>
  </w:font>
  <w:font w:name="Time Roman">
    <w:panose1 w:val="00000000000000000000"/>
    <w:charset w:val="00"/>
    <w:family w:val="roman"/>
    <w:notTrueType/>
    <w:pitch w:val="default"/>
  </w:font>
  <w:font w:name="????">
    <w:panose1 w:val="00000000000000000000"/>
    <w:charset w:val="00"/>
    <w:family w:val="roman"/>
    <w:notTrueType/>
    <w:pitch w:val="default"/>
  </w:font>
  <w:font w:name="Geneva">
    <w:panose1 w:val="00000000000000000000"/>
    <w:charset w:val="00"/>
    <w:family w:val="roman"/>
    <w:notTrueType/>
    <w:pitch w:val="default"/>
  </w:font>
  <w:font w:name="Pragmatica">
    <w:panose1 w:val="00000000000000000000"/>
    <w:charset w:val="00"/>
    <w:family w:val="roman"/>
    <w:notTrueType/>
    <w:pitch w:val="default"/>
  </w:font>
  <w:font w:name="StarSymbol">
    <w:panose1 w:val="00000000000000000000"/>
    <w:charset w:val="00"/>
    <w:family w:val="roman"/>
    <w:notTrueType/>
    <w:pitch w:val="default"/>
  </w:font>
  <w:font w:name="UkrainianTimesET">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449B" w14:textId="77777777" w:rsidR="00F94ED3" w:rsidRDefault="00F94E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FE5E0" w14:textId="77777777" w:rsidR="00F94ED3" w:rsidRDefault="00F94E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7894" w14:textId="77777777" w:rsidR="00F94ED3" w:rsidRDefault="00F94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2E24F" w14:textId="77777777" w:rsidR="000C4202" w:rsidRDefault="000C4202">
      <w:r>
        <w:separator/>
      </w:r>
    </w:p>
  </w:footnote>
  <w:footnote w:type="continuationSeparator" w:id="0">
    <w:p w14:paraId="0342991B" w14:textId="77777777" w:rsidR="000C4202" w:rsidRDefault="000C42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0651F" w14:textId="77777777" w:rsidR="00D12B50" w:rsidRDefault="00D12B50">
    <w:pPr>
      <w:pStyle w:val="afffffff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B1426F5" w14:textId="77777777" w:rsidR="00D12B50" w:rsidRDefault="00D12B50">
    <w:pPr>
      <w:pStyle w:val="affffff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90CA1" w14:textId="77777777" w:rsidR="00D12B50" w:rsidRDefault="00D12B50">
    <w:pPr>
      <w:pStyle w:val="afffffffb"/>
      <w:framePr w:wrap="around" w:vAnchor="text" w:hAnchor="margin" w:xAlign="center" w:y="1"/>
      <w:rPr>
        <w:rStyle w:val="af2"/>
        <w:sz w:val="18"/>
      </w:rPr>
    </w:pPr>
  </w:p>
  <w:p w14:paraId="4E36435F" w14:textId="77777777" w:rsidR="00D12B50" w:rsidRDefault="00D12B50">
    <w:pPr>
      <w:pStyle w:val="affffff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FB27D" w14:textId="77777777" w:rsidR="00D12B50" w:rsidRDefault="00D12B50">
    <w:pPr>
      <w:pStyle w:val="afffffffb"/>
      <w:framePr w:wrap="around" w:vAnchor="text" w:hAnchor="page" w:x="4092" w:y="-45"/>
      <w:rPr>
        <w:rStyle w:val="af2"/>
        <w:sz w:val="18"/>
      </w:rPr>
    </w:pPr>
    <w:r>
      <w:rPr>
        <w:rStyle w:val="af2"/>
        <w:sz w:val="18"/>
      </w:rPr>
      <w:fldChar w:fldCharType="begin"/>
    </w:r>
    <w:r>
      <w:rPr>
        <w:rStyle w:val="af2"/>
        <w:sz w:val="18"/>
      </w:rPr>
      <w:instrText xml:space="preserve">PAGE  </w:instrText>
    </w:r>
    <w:r>
      <w:rPr>
        <w:rStyle w:val="af2"/>
        <w:sz w:val="18"/>
      </w:rPr>
      <w:fldChar w:fldCharType="separate"/>
    </w:r>
    <w:r>
      <w:rPr>
        <w:rStyle w:val="af2"/>
        <w:noProof/>
        <w:sz w:val="18"/>
      </w:rPr>
      <w:t>12</w:t>
    </w:r>
    <w:r>
      <w:rPr>
        <w:rStyle w:val="af2"/>
        <w:sz w:val="18"/>
      </w:rPr>
      <w:fldChar w:fldCharType="end"/>
    </w:r>
  </w:p>
  <w:p w14:paraId="257F47F1" w14:textId="77777777" w:rsidR="00D12B50" w:rsidRDefault="00D12B50">
    <w:pPr>
      <w:pStyle w:val="affffff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5150" w14:textId="77777777" w:rsidR="00D12B50" w:rsidRDefault="00D12B50">
    <w:pPr>
      <w:pStyle w:val="afffffff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09AE3944" w14:textId="77777777" w:rsidR="00D12B50" w:rsidRDefault="00D12B50">
    <w:pPr>
      <w:pStyle w:val="afffffff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3ABC6" w14:textId="77777777" w:rsidR="00D12B50" w:rsidRDefault="00D12B50">
    <w:pPr>
      <w:pStyle w:val="afffffffb"/>
      <w:framePr w:wrap="around" w:vAnchor="text" w:hAnchor="margin" w:xAlign="center" w:y="1"/>
      <w:rPr>
        <w:rStyle w:val="af2"/>
        <w:sz w:val="18"/>
      </w:rPr>
    </w:pPr>
    <w:r>
      <w:rPr>
        <w:rStyle w:val="af2"/>
        <w:sz w:val="18"/>
      </w:rPr>
      <w:fldChar w:fldCharType="begin"/>
    </w:r>
    <w:r>
      <w:rPr>
        <w:rStyle w:val="af2"/>
        <w:sz w:val="18"/>
      </w:rPr>
      <w:instrText xml:space="preserve">PAGE  </w:instrText>
    </w:r>
    <w:r>
      <w:rPr>
        <w:rStyle w:val="af2"/>
        <w:sz w:val="18"/>
      </w:rPr>
      <w:fldChar w:fldCharType="separate"/>
    </w:r>
    <w:r>
      <w:rPr>
        <w:rStyle w:val="af2"/>
        <w:noProof/>
        <w:sz w:val="18"/>
      </w:rPr>
      <w:t>23</w:t>
    </w:r>
    <w:r>
      <w:rPr>
        <w:rStyle w:val="af2"/>
        <w:sz w:val="18"/>
      </w:rPr>
      <w:fldChar w:fldCharType="end"/>
    </w:r>
  </w:p>
  <w:p w14:paraId="22B18A65" w14:textId="77777777" w:rsidR="00D12B50" w:rsidRDefault="00D12B50">
    <w:pPr>
      <w:pStyle w:val="afffffff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24E6" w14:textId="77777777" w:rsidR="00F94ED3" w:rsidRDefault="00F94E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A023" w14:textId="77777777" w:rsidR="00F94ED3" w:rsidRDefault="00F94ED3">
    <w:pPr>
      <w:pStyle w:val="afffffffb"/>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FD69B" w14:textId="77777777" w:rsidR="00F94ED3" w:rsidRDefault="00F94E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A602304A"/>
    <w:lvl w:ilvl="0">
      <w:start w:val="1"/>
      <w:numFmt w:val="decimal"/>
      <w:pStyle w:val="2"/>
      <w:lvlText w:val="%1."/>
      <w:lvlJc w:val="left"/>
      <w:pPr>
        <w:tabs>
          <w:tab w:val="num" w:pos="360"/>
        </w:tabs>
        <w:ind w:left="360" w:hanging="360"/>
      </w:pPr>
    </w:lvl>
  </w:abstractNum>
  <w:abstractNum w:abstractNumId="1">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2">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3">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4">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5">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6">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7">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8">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9">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0">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2">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3">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5">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6">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7">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8">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9">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1">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2">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4">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5">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6">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7">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8">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9">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1">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37D14C7"/>
    <w:multiLevelType w:val="hybridMultilevel"/>
    <w:tmpl w:val="81843364"/>
    <w:lvl w:ilvl="0" w:tplc="DAC65D56">
      <w:start w:val="1"/>
      <w:numFmt w:val="decimal"/>
      <w:pStyle w:val="7777777"/>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0CBD6970"/>
    <w:multiLevelType w:val="hybridMultilevel"/>
    <w:tmpl w:val="CC04517E"/>
    <w:lvl w:ilvl="0" w:tplc="0419000F">
      <w:start w:val="1"/>
      <w:numFmt w:val="decimal"/>
      <w:lvlText w:val="%1."/>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2">
    <w:nsid w:val="13083E94"/>
    <w:multiLevelType w:val="hybridMultilevel"/>
    <w:tmpl w:val="D4EA9744"/>
    <w:lvl w:ilvl="0" w:tplc="310E3F1A">
      <w:start w:val="1"/>
      <w:numFmt w:val="decimal"/>
      <w:pStyle w:val="a7"/>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06B5B7D"/>
    <w:multiLevelType w:val="hybridMultilevel"/>
    <w:tmpl w:val="2DD6C3F8"/>
    <w:lvl w:ilvl="0" w:tplc="04190001">
      <w:start w:val="1"/>
      <w:numFmt w:val="bullet"/>
      <w:pStyle w:val="3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246203B4"/>
    <w:multiLevelType w:val="hybridMultilevel"/>
    <w:tmpl w:val="319A6FF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68D1FFC"/>
    <w:multiLevelType w:val="hybridMultilevel"/>
    <w:tmpl w:val="84EAA89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31AF3878"/>
    <w:multiLevelType w:val="hybridMultilevel"/>
    <w:tmpl w:val="333CCDF0"/>
    <w:lvl w:ilvl="0" w:tplc="7A2C765E">
      <w:numFmt w:val="bullet"/>
      <w:pStyle w:val="a8"/>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13654B"/>
    <w:multiLevelType w:val="multilevel"/>
    <w:tmpl w:val="42F2B9FC"/>
    <w:styleLink w:val="a9"/>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62C6A8C"/>
    <w:multiLevelType w:val="multilevel"/>
    <w:tmpl w:val="22EC0808"/>
    <w:styleLink w:val="12"/>
    <w:lvl w:ilvl="0">
      <w:start w:val="1"/>
      <w:numFmt w:val="decimal"/>
      <w:lvlText w:val="%1."/>
      <w:lvlJc w:val="left"/>
      <w:pPr>
        <w:tabs>
          <w:tab w:val="num" w:pos="540"/>
        </w:tabs>
        <w:ind w:left="54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C5D79C6"/>
    <w:multiLevelType w:val="hybridMultilevel"/>
    <w:tmpl w:val="DA184BD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2">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53">
    <w:nsid w:val="40152CD4"/>
    <w:multiLevelType w:val="hybridMultilevel"/>
    <w:tmpl w:val="EBC81DB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412B5A95"/>
    <w:multiLevelType w:val="hybridMultilevel"/>
    <w:tmpl w:val="A306967A"/>
    <w:lvl w:ilvl="0" w:tplc="FFFFFFF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6">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8453BCD"/>
    <w:multiLevelType w:val="singleLevel"/>
    <w:tmpl w:val="ADD430D8"/>
    <w:lvl w:ilvl="0">
      <w:start w:val="1"/>
      <w:numFmt w:val="decimal"/>
      <w:pStyle w:val="aa"/>
      <w:lvlText w:val="%1."/>
      <w:lvlJc w:val="left"/>
      <w:pPr>
        <w:tabs>
          <w:tab w:val="num" w:pos="360"/>
        </w:tabs>
        <w:ind w:left="360" w:hanging="360"/>
      </w:pPr>
    </w:lvl>
  </w:abstractNum>
  <w:abstractNum w:abstractNumId="58">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59">
    <w:nsid w:val="51486DF7"/>
    <w:multiLevelType w:val="hybridMultilevel"/>
    <w:tmpl w:val="C554C7EC"/>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60">
    <w:nsid w:val="590727ED"/>
    <w:multiLevelType w:val="hybridMultilevel"/>
    <w:tmpl w:val="2864F518"/>
    <w:lvl w:ilvl="0" w:tplc="0419000F">
      <w:start w:val="1"/>
      <w:numFmt w:val="decimal"/>
      <w:lvlText w:val="%1."/>
      <w:lvlJc w:val="left"/>
      <w:pPr>
        <w:tabs>
          <w:tab w:val="num" w:pos="720"/>
        </w:tabs>
        <w:ind w:left="720" w:hanging="360"/>
      </w:pPr>
      <w:rPr>
        <w:rFonts w:hint="default"/>
      </w:rPr>
    </w:lvl>
    <w:lvl w:ilvl="1" w:tplc="C7ACC67C">
      <w:start w:val="1"/>
      <w:numFmt w:val="bullet"/>
      <w:pStyle w:val="BulletItem"/>
      <w:lvlText w:val=""/>
      <w:lvlJc w:val="left"/>
      <w:pPr>
        <w:tabs>
          <w:tab w:val="num" w:pos="1440"/>
        </w:tabs>
        <w:ind w:left="1440" w:hanging="360"/>
      </w:pPr>
      <w:rPr>
        <w:rFonts w:ascii="Symbol" w:hAnsi="Symbol" w:cs="Times New Roman" w:hint="default"/>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C4929E5"/>
    <w:multiLevelType w:val="hybridMultilevel"/>
    <w:tmpl w:val="F1DE7752"/>
    <w:lvl w:ilvl="0" w:tplc="30EE8646">
      <w:start w:val="1"/>
      <w:numFmt w:val="decimal"/>
      <w:pStyle w:val="-0"/>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07D6C5D"/>
    <w:multiLevelType w:val="singleLevel"/>
    <w:tmpl w:val="1B04D2A4"/>
    <w:lvl w:ilvl="0">
      <w:start w:val="1"/>
      <w:numFmt w:val="decimal"/>
      <w:pStyle w:val="spis"/>
      <w:lvlText w:val="%1."/>
      <w:lvlJc w:val="left"/>
      <w:pPr>
        <w:tabs>
          <w:tab w:val="num" w:pos="360"/>
        </w:tabs>
        <w:ind w:left="360" w:hanging="360"/>
      </w:pPr>
    </w:lvl>
  </w:abstractNum>
  <w:abstractNum w:abstractNumId="63">
    <w:nsid w:val="63E63577"/>
    <w:multiLevelType w:val="hybridMultilevel"/>
    <w:tmpl w:val="812C1474"/>
    <w:lvl w:ilvl="0" w:tplc="2C564A10">
      <w:start w:val="1"/>
      <w:numFmt w:val="decimal"/>
      <w:pStyle w:val="ab"/>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731125F5"/>
    <w:multiLevelType w:val="singleLevel"/>
    <w:tmpl w:val="4E32241E"/>
    <w:lvl w:ilvl="0">
      <w:numFmt w:val="none"/>
      <w:pStyle w:val="63"/>
      <w:lvlText w:val=""/>
      <w:lvlJc w:val="left"/>
      <w:pPr>
        <w:tabs>
          <w:tab w:val="num" w:pos="360"/>
        </w:tabs>
      </w:pPr>
    </w:lvl>
  </w:abstractNum>
  <w:abstractNum w:abstractNumId="65">
    <w:nsid w:val="750A5DBB"/>
    <w:multiLevelType w:val="multilevel"/>
    <w:tmpl w:val="0422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6">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7">
    <w:nsid w:val="7DCA1349"/>
    <w:multiLevelType w:val="hybridMultilevel"/>
    <w:tmpl w:val="9AECB93E"/>
    <w:lvl w:ilvl="0" w:tplc="57D04CF4">
      <w:start w:val="1"/>
      <w:numFmt w:val="decimal"/>
      <w:lvlText w:val="%1."/>
      <w:lvlJc w:val="left"/>
      <w:pPr>
        <w:tabs>
          <w:tab w:val="num" w:pos="1305"/>
        </w:tabs>
        <w:ind w:left="1305" w:hanging="765"/>
      </w:pPr>
      <w:rPr>
        <w:rFonts w:eastAsia="Times New Roma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8">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9"/>
  </w:num>
  <w:num w:numId="37">
    <w:abstractNumId w:val="38"/>
  </w:num>
  <w:num w:numId="38">
    <w:abstractNumId w:val="55"/>
  </w:num>
  <w:num w:numId="39">
    <w:abstractNumId w:val="52"/>
  </w:num>
  <w:num w:numId="40">
    <w:abstractNumId w:val="58"/>
  </w:num>
  <w:num w:numId="41">
    <w:abstractNumId w:val="49"/>
  </w:num>
  <w:num w:numId="42">
    <w:abstractNumId w:val="41"/>
  </w:num>
  <w:num w:numId="43">
    <w:abstractNumId w:val="65"/>
  </w:num>
  <w:num w:numId="44">
    <w:abstractNumId w:val="63"/>
  </w:num>
  <w:num w:numId="45">
    <w:abstractNumId w:val="68"/>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num>
  <w:num w:numId="48">
    <w:abstractNumId w:val="44"/>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 w:numId="51">
    <w:abstractNumId w:val="56"/>
  </w:num>
  <w:num w:numId="52">
    <w:abstractNumId w:val="62"/>
  </w:num>
  <w:num w:numId="53">
    <w:abstractNumId w:val="64"/>
    <w:lvlOverride w:ilvl="0">
      <w:startOverride w:val="1"/>
    </w:lvlOverride>
  </w:num>
  <w:num w:numId="54">
    <w:abstractNumId w:val="61"/>
  </w:num>
  <w:num w:numId="55">
    <w:abstractNumId w:val="37"/>
  </w:num>
  <w:num w:numId="56">
    <w:abstractNumId w:val="42"/>
  </w:num>
  <w:num w:numId="57">
    <w:abstractNumId w:val="50"/>
  </w:num>
  <w:num w:numId="58">
    <w:abstractNumId w:val="48"/>
  </w:num>
  <w:num w:numId="59">
    <w:abstractNumId w:val="57"/>
  </w:num>
  <w:num w:numId="60">
    <w:abstractNumId w:val="0"/>
  </w:num>
  <w:num w:numId="61">
    <w:abstractNumId w:val="60"/>
  </w:num>
  <w:num w:numId="62">
    <w:abstractNumId w:val="40"/>
  </w:num>
  <w:num w:numId="63">
    <w:abstractNumId w:val="54"/>
  </w:num>
  <w:num w:numId="64">
    <w:abstractNumId w:val="53"/>
  </w:num>
  <w:num w:numId="65">
    <w:abstractNumId w:val="47"/>
  </w:num>
  <w:num w:numId="66">
    <w:abstractNumId w:val="67"/>
  </w:num>
  <w:num w:numId="67">
    <w:abstractNumId w:val="46"/>
  </w:num>
  <w:num w:numId="68">
    <w:abstractNumId w:val="51"/>
  </w:num>
  <w:num w:numId="69">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n-AU" w:vendorID="64" w:dllVersion="131078" w:nlCheck="1" w:checkStyle="1"/>
  <w:activeWritingStyle w:appName="MSWord" w:lang="ru-MD" w:vendorID="64" w:dllVersion="131078" w:nlCheck="1" w:checkStyle="0"/>
  <w:activeWritingStyle w:appName="MSWord" w:lang="en-PH"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c"/>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3488"/>
    <w:rsid w:val="000037F3"/>
    <w:rsid w:val="00003CFC"/>
    <w:rsid w:val="00003D99"/>
    <w:rsid w:val="00004B5A"/>
    <w:rsid w:val="00007646"/>
    <w:rsid w:val="00012C85"/>
    <w:rsid w:val="00013A8B"/>
    <w:rsid w:val="00015870"/>
    <w:rsid w:val="000274D1"/>
    <w:rsid w:val="0003239B"/>
    <w:rsid w:val="000330F5"/>
    <w:rsid w:val="00037E2C"/>
    <w:rsid w:val="000438AA"/>
    <w:rsid w:val="000451C4"/>
    <w:rsid w:val="00046EF6"/>
    <w:rsid w:val="00051685"/>
    <w:rsid w:val="00051715"/>
    <w:rsid w:val="00052039"/>
    <w:rsid w:val="00055B88"/>
    <w:rsid w:val="000561E5"/>
    <w:rsid w:val="0006090C"/>
    <w:rsid w:val="00062BBD"/>
    <w:rsid w:val="00063DA1"/>
    <w:rsid w:val="00074ED5"/>
    <w:rsid w:val="00075939"/>
    <w:rsid w:val="00076F4F"/>
    <w:rsid w:val="000772E4"/>
    <w:rsid w:val="00084B44"/>
    <w:rsid w:val="00084FA5"/>
    <w:rsid w:val="0008526A"/>
    <w:rsid w:val="000879C3"/>
    <w:rsid w:val="00090484"/>
    <w:rsid w:val="00097F3D"/>
    <w:rsid w:val="000A0165"/>
    <w:rsid w:val="000A0BF4"/>
    <w:rsid w:val="000A21E9"/>
    <w:rsid w:val="000A2FFD"/>
    <w:rsid w:val="000B2A00"/>
    <w:rsid w:val="000B4601"/>
    <w:rsid w:val="000B6054"/>
    <w:rsid w:val="000B615D"/>
    <w:rsid w:val="000B7B2F"/>
    <w:rsid w:val="000C4202"/>
    <w:rsid w:val="000C423F"/>
    <w:rsid w:val="000C5796"/>
    <w:rsid w:val="000C72EA"/>
    <w:rsid w:val="000D365F"/>
    <w:rsid w:val="000D4156"/>
    <w:rsid w:val="000D7126"/>
    <w:rsid w:val="000E041C"/>
    <w:rsid w:val="000E1013"/>
    <w:rsid w:val="000E1517"/>
    <w:rsid w:val="000E337E"/>
    <w:rsid w:val="000E6014"/>
    <w:rsid w:val="000E6102"/>
    <w:rsid w:val="000E6897"/>
    <w:rsid w:val="000F0BDA"/>
    <w:rsid w:val="000F2FD5"/>
    <w:rsid w:val="000F484B"/>
    <w:rsid w:val="000F4FE5"/>
    <w:rsid w:val="000F672C"/>
    <w:rsid w:val="00102E22"/>
    <w:rsid w:val="001034E8"/>
    <w:rsid w:val="00104351"/>
    <w:rsid w:val="00111EE0"/>
    <w:rsid w:val="00114A09"/>
    <w:rsid w:val="00116DBB"/>
    <w:rsid w:val="00117370"/>
    <w:rsid w:val="00123DCD"/>
    <w:rsid w:val="00131AA8"/>
    <w:rsid w:val="001350FA"/>
    <w:rsid w:val="001407E0"/>
    <w:rsid w:val="001431EC"/>
    <w:rsid w:val="00143253"/>
    <w:rsid w:val="00144341"/>
    <w:rsid w:val="00147188"/>
    <w:rsid w:val="00150B7A"/>
    <w:rsid w:val="00150B9F"/>
    <w:rsid w:val="00151E53"/>
    <w:rsid w:val="0015206F"/>
    <w:rsid w:val="00152934"/>
    <w:rsid w:val="00153120"/>
    <w:rsid w:val="00157147"/>
    <w:rsid w:val="001572C1"/>
    <w:rsid w:val="001575AD"/>
    <w:rsid w:val="001603D4"/>
    <w:rsid w:val="00162046"/>
    <w:rsid w:val="00162A81"/>
    <w:rsid w:val="00162B20"/>
    <w:rsid w:val="00163BBA"/>
    <w:rsid w:val="001670E3"/>
    <w:rsid w:val="0016718E"/>
    <w:rsid w:val="001673E5"/>
    <w:rsid w:val="00170DB1"/>
    <w:rsid w:val="001714BF"/>
    <w:rsid w:val="00177710"/>
    <w:rsid w:val="00177F20"/>
    <w:rsid w:val="00184F50"/>
    <w:rsid w:val="00192FB5"/>
    <w:rsid w:val="0019336D"/>
    <w:rsid w:val="001974A0"/>
    <w:rsid w:val="001A197B"/>
    <w:rsid w:val="001A2934"/>
    <w:rsid w:val="001A5504"/>
    <w:rsid w:val="001B13FE"/>
    <w:rsid w:val="001B199C"/>
    <w:rsid w:val="001B2A95"/>
    <w:rsid w:val="001B606E"/>
    <w:rsid w:val="001C05C2"/>
    <w:rsid w:val="001D057A"/>
    <w:rsid w:val="001D7BA4"/>
    <w:rsid w:val="001E7076"/>
    <w:rsid w:val="001E7A14"/>
    <w:rsid w:val="001F1120"/>
    <w:rsid w:val="001F1507"/>
    <w:rsid w:val="001F219F"/>
    <w:rsid w:val="001F2F3F"/>
    <w:rsid w:val="001F7AFF"/>
    <w:rsid w:val="0020172C"/>
    <w:rsid w:val="002032B0"/>
    <w:rsid w:val="00210E1E"/>
    <w:rsid w:val="002124BE"/>
    <w:rsid w:val="00221984"/>
    <w:rsid w:val="00226E63"/>
    <w:rsid w:val="00235DE1"/>
    <w:rsid w:val="00242054"/>
    <w:rsid w:val="00242DC6"/>
    <w:rsid w:val="00244F6B"/>
    <w:rsid w:val="00245680"/>
    <w:rsid w:val="00246698"/>
    <w:rsid w:val="002504DA"/>
    <w:rsid w:val="00250702"/>
    <w:rsid w:val="002518C5"/>
    <w:rsid w:val="002528FA"/>
    <w:rsid w:val="00264B3A"/>
    <w:rsid w:val="0027090E"/>
    <w:rsid w:val="0027210E"/>
    <w:rsid w:val="00275CE2"/>
    <w:rsid w:val="002918DF"/>
    <w:rsid w:val="00295F43"/>
    <w:rsid w:val="0029659F"/>
    <w:rsid w:val="00296968"/>
    <w:rsid w:val="002A1D9F"/>
    <w:rsid w:val="002A68B5"/>
    <w:rsid w:val="002B5788"/>
    <w:rsid w:val="002C5DE3"/>
    <w:rsid w:val="002D2736"/>
    <w:rsid w:val="002E0AC8"/>
    <w:rsid w:val="002E0CBE"/>
    <w:rsid w:val="002E4DD3"/>
    <w:rsid w:val="002F05A1"/>
    <w:rsid w:val="002F1CCC"/>
    <w:rsid w:val="002F365F"/>
    <w:rsid w:val="002F3E19"/>
    <w:rsid w:val="002F3EAC"/>
    <w:rsid w:val="002F57BC"/>
    <w:rsid w:val="0030185F"/>
    <w:rsid w:val="00303E9F"/>
    <w:rsid w:val="003069BD"/>
    <w:rsid w:val="00311FF2"/>
    <w:rsid w:val="003132EE"/>
    <w:rsid w:val="00313738"/>
    <w:rsid w:val="00324C1B"/>
    <w:rsid w:val="00325BFB"/>
    <w:rsid w:val="00334571"/>
    <w:rsid w:val="003346C1"/>
    <w:rsid w:val="00334F38"/>
    <w:rsid w:val="0034015E"/>
    <w:rsid w:val="00340E92"/>
    <w:rsid w:val="0034484C"/>
    <w:rsid w:val="00345C40"/>
    <w:rsid w:val="0035118B"/>
    <w:rsid w:val="003538C4"/>
    <w:rsid w:val="00354107"/>
    <w:rsid w:val="003558A2"/>
    <w:rsid w:val="00362AFF"/>
    <w:rsid w:val="003708C4"/>
    <w:rsid w:val="003715CE"/>
    <w:rsid w:val="00372918"/>
    <w:rsid w:val="00375E4D"/>
    <w:rsid w:val="003760B7"/>
    <w:rsid w:val="00377313"/>
    <w:rsid w:val="003773FC"/>
    <w:rsid w:val="00377885"/>
    <w:rsid w:val="0038209E"/>
    <w:rsid w:val="0038268A"/>
    <w:rsid w:val="003869BF"/>
    <w:rsid w:val="003879E1"/>
    <w:rsid w:val="00391697"/>
    <w:rsid w:val="003925F3"/>
    <w:rsid w:val="00393121"/>
    <w:rsid w:val="00393ADC"/>
    <w:rsid w:val="003A266A"/>
    <w:rsid w:val="003A3B36"/>
    <w:rsid w:val="003A567A"/>
    <w:rsid w:val="003B269B"/>
    <w:rsid w:val="003B4D63"/>
    <w:rsid w:val="003B6190"/>
    <w:rsid w:val="003B7401"/>
    <w:rsid w:val="003C2D25"/>
    <w:rsid w:val="003C5637"/>
    <w:rsid w:val="003C6D1C"/>
    <w:rsid w:val="003C730D"/>
    <w:rsid w:val="003D2885"/>
    <w:rsid w:val="003D55C0"/>
    <w:rsid w:val="003E066C"/>
    <w:rsid w:val="003E0D0D"/>
    <w:rsid w:val="003E0F29"/>
    <w:rsid w:val="003E2CBE"/>
    <w:rsid w:val="003E6E3C"/>
    <w:rsid w:val="003E7EAD"/>
    <w:rsid w:val="003F1EBF"/>
    <w:rsid w:val="003F4EAE"/>
    <w:rsid w:val="003F5DE3"/>
    <w:rsid w:val="003F6D45"/>
    <w:rsid w:val="00401242"/>
    <w:rsid w:val="004030D1"/>
    <w:rsid w:val="00403EEE"/>
    <w:rsid w:val="0040618C"/>
    <w:rsid w:val="00407045"/>
    <w:rsid w:val="004077DF"/>
    <w:rsid w:val="00407EA8"/>
    <w:rsid w:val="00411D54"/>
    <w:rsid w:val="00414194"/>
    <w:rsid w:val="004154FB"/>
    <w:rsid w:val="00415C7B"/>
    <w:rsid w:val="004165F7"/>
    <w:rsid w:val="00417878"/>
    <w:rsid w:val="004236FC"/>
    <w:rsid w:val="004247DC"/>
    <w:rsid w:val="00430100"/>
    <w:rsid w:val="004309B5"/>
    <w:rsid w:val="00432219"/>
    <w:rsid w:val="00432748"/>
    <w:rsid w:val="00434AFD"/>
    <w:rsid w:val="00435367"/>
    <w:rsid w:val="004364E2"/>
    <w:rsid w:val="00437754"/>
    <w:rsid w:val="00442897"/>
    <w:rsid w:val="004438D6"/>
    <w:rsid w:val="0044417E"/>
    <w:rsid w:val="00450269"/>
    <w:rsid w:val="004503EF"/>
    <w:rsid w:val="0045215F"/>
    <w:rsid w:val="00453A09"/>
    <w:rsid w:val="00457062"/>
    <w:rsid w:val="00457D0C"/>
    <w:rsid w:val="004624B1"/>
    <w:rsid w:val="00465C7F"/>
    <w:rsid w:val="00471580"/>
    <w:rsid w:val="004742B6"/>
    <w:rsid w:val="00474612"/>
    <w:rsid w:val="0047494A"/>
    <w:rsid w:val="00484206"/>
    <w:rsid w:val="004853A1"/>
    <w:rsid w:val="00486705"/>
    <w:rsid w:val="00490717"/>
    <w:rsid w:val="004942BD"/>
    <w:rsid w:val="0049534F"/>
    <w:rsid w:val="00497591"/>
    <w:rsid w:val="004A1C42"/>
    <w:rsid w:val="004A2B3A"/>
    <w:rsid w:val="004A36A4"/>
    <w:rsid w:val="004A4C62"/>
    <w:rsid w:val="004B70CF"/>
    <w:rsid w:val="004C2F6B"/>
    <w:rsid w:val="004C30DC"/>
    <w:rsid w:val="004C6A18"/>
    <w:rsid w:val="004D12DE"/>
    <w:rsid w:val="004D1D04"/>
    <w:rsid w:val="004D1F4A"/>
    <w:rsid w:val="004D4514"/>
    <w:rsid w:val="004D70A2"/>
    <w:rsid w:val="004E41F0"/>
    <w:rsid w:val="004E4994"/>
    <w:rsid w:val="004E5A5D"/>
    <w:rsid w:val="004E5CE2"/>
    <w:rsid w:val="004E6220"/>
    <w:rsid w:val="004E7ADF"/>
    <w:rsid w:val="004F0E5C"/>
    <w:rsid w:val="004F5D22"/>
    <w:rsid w:val="004F70A9"/>
    <w:rsid w:val="00500D0D"/>
    <w:rsid w:val="00503D7B"/>
    <w:rsid w:val="00504C41"/>
    <w:rsid w:val="005104CB"/>
    <w:rsid w:val="00514BDA"/>
    <w:rsid w:val="00520693"/>
    <w:rsid w:val="00524D1A"/>
    <w:rsid w:val="00526109"/>
    <w:rsid w:val="00532208"/>
    <w:rsid w:val="00534E76"/>
    <w:rsid w:val="00535EA5"/>
    <w:rsid w:val="00536126"/>
    <w:rsid w:val="00540A7D"/>
    <w:rsid w:val="00543718"/>
    <w:rsid w:val="005447DF"/>
    <w:rsid w:val="00547108"/>
    <w:rsid w:val="0055353A"/>
    <w:rsid w:val="00553638"/>
    <w:rsid w:val="00553C54"/>
    <w:rsid w:val="005540F3"/>
    <w:rsid w:val="00556144"/>
    <w:rsid w:val="00557A4B"/>
    <w:rsid w:val="005646A6"/>
    <w:rsid w:val="005652B0"/>
    <w:rsid w:val="005752EE"/>
    <w:rsid w:val="00575C6C"/>
    <w:rsid w:val="0058036D"/>
    <w:rsid w:val="005803EE"/>
    <w:rsid w:val="00583AB7"/>
    <w:rsid w:val="00587966"/>
    <w:rsid w:val="00591858"/>
    <w:rsid w:val="005941E6"/>
    <w:rsid w:val="00597FB2"/>
    <w:rsid w:val="005A1916"/>
    <w:rsid w:val="005A2875"/>
    <w:rsid w:val="005A4566"/>
    <w:rsid w:val="005A4EFD"/>
    <w:rsid w:val="005B1513"/>
    <w:rsid w:val="005C5E4E"/>
    <w:rsid w:val="005C63E1"/>
    <w:rsid w:val="005D1401"/>
    <w:rsid w:val="005D45A7"/>
    <w:rsid w:val="005D48C6"/>
    <w:rsid w:val="005D5E2E"/>
    <w:rsid w:val="005E0E5D"/>
    <w:rsid w:val="005E518F"/>
    <w:rsid w:val="005E5BB2"/>
    <w:rsid w:val="005E7B19"/>
    <w:rsid w:val="005F6773"/>
    <w:rsid w:val="00602076"/>
    <w:rsid w:val="00602523"/>
    <w:rsid w:val="00602B0A"/>
    <w:rsid w:val="00621992"/>
    <w:rsid w:val="00625A4B"/>
    <w:rsid w:val="00635715"/>
    <w:rsid w:val="00640B71"/>
    <w:rsid w:val="00641AA3"/>
    <w:rsid w:val="006501B4"/>
    <w:rsid w:val="006509F1"/>
    <w:rsid w:val="006518F7"/>
    <w:rsid w:val="006609BC"/>
    <w:rsid w:val="006623A8"/>
    <w:rsid w:val="00663A9C"/>
    <w:rsid w:val="00665B27"/>
    <w:rsid w:val="00666432"/>
    <w:rsid w:val="00670E1C"/>
    <w:rsid w:val="00674A3E"/>
    <w:rsid w:val="00674BC8"/>
    <w:rsid w:val="00676B01"/>
    <w:rsid w:val="00680AAA"/>
    <w:rsid w:val="00681268"/>
    <w:rsid w:val="00682B7E"/>
    <w:rsid w:val="00690B04"/>
    <w:rsid w:val="0069330B"/>
    <w:rsid w:val="00694585"/>
    <w:rsid w:val="0069514E"/>
    <w:rsid w:val="006A1089"/>
    <w:rsid w:val="006A1AD1"/>
    <w:rsid w:val="006A1CBB"/>
    <w:rsid w:val="006B0379"/>
    <w:rsid w:val="006B0A2E"/>
    <w:rsid w:val="006B0B4B"/>
    <w:rsid w:val="006B187E"/>
    <w:rsid w:val="006B1F7B"/>
    <w:rsid w:val="006B4444"/>
    <w:rsid w:val="006C3339"/>
    <w:rsid w:val="006C71EE"/>
    <w:rsid w:val="006C7446"/>
    <w:rsid w:val="006D4611"/>
    <w:rsid w:val="006D659E"/>
    <w:rsid w:val="006E30D2"/>
    <w:rsid w:val="006E3F64"/>
    <w:rsid w:val="006E5AAE"/>
    <w:rsid w:val="006F12A0"/>
    <w:rsid w:val="006F2E70"/>
    <w:rsid w:val="006F377B"/>
    <w:rsid w:val="006F3F8A"/>
    <w:rsid w:val="006F643D"/>
    <w:rsid w:val="00700395"/>
    <w:rsid w:val="00702652"/>
    <w:rsid w:val="00703730"/>
    <w:rsid w:val="00712080"/>
    <w:rsid w:val="0071283D"/>
    <w:rsid w:val="00713852"/>
    <w:rsid w:val="00713AC2"/>
    <w:rsid w:val="00714B1F"/>
    <w:rsid w:val="007168E0"/>
    <w:rsid w:val="00720D34"/>
    <w:rsid w:val="00723BA4"/>
    <w:rsid w:val="00724348"/>
    <w:rsid w:val="00725441"/>
    <w:rsid w:val="00726B00"/>
    <w:rsid w:val="00727B28"/>
    <w:rsid w:val="0073252C"/>
    <w:rsid w:val="0073346D"/>
    <w:rsid w:val="00737725"/>
    <w:rsid w:val="00746BFE"/>
    <w:rsid w:val="00751815"/>
    <w:rsid w:val="00752F3E"/>
    <w:rsid w:val="007537A4"/>
    <w:rsid w:val="00764069"/>
    <w:rsid w:val="00764F9E"/>
    <w:rsid w:val="00770399"/>
    <w:rsid w:val="007720C7"/>
    <w:rsid w:val="00780516"/>
    <w:rsid w:val="0078121E"/>
    <w:rsid w:val="00783C79"/>
    <w:rsid w:val="00791A0E"/>
    <w:rsid w:val="007A1604"/>
    <w:rsid w:val="007A20CB"/>
    <w:rsid w:val="007A29A5"/>
    <w:rsid w:val="007A2B1C"/>
    <w:rsid w:val="007A353A"/>
    <w:rsid w:val="007A3A4A"/>
    <w:rsid w:val="007A3E83"/>
    <w:rsid w:val="007A67A6"/>
    <w:rsid w:val="007B7773"/>
    <w:rsid w:val="007C0B1D"/>
    <w:rsid w:val="007C13FF"/>
    <w:rsid w:val="007C3BDD"/>
    <w:rsid w:val="007C7F73"/>
    <w:rsid w:val="007C7FBC"/>
    <w:rsid w:val="007E0BB6"/>
    <w:rsid w:val="007E0CA1"/>
    <w:rsid w:val="007E62A1"/>
    <w:rsid w:val="007F1105"/>
    <w:rsid w:val="007F1B9B"/>
    <w:rsid w:val="007F20AF"/>
    <w:rsid w:val="007F7960"/>
    <w:rsid w:val="00802FF7"/>
    <w:rsid w:val="00803975"/>
    <w:rsid w:val="008107D7"/>
    <w:rsid w:val="00811073"/>
    <w:rsid w:val="008144FE"/>
    <w:rsid w:val="0081596F"/>
    <w:rsid w:val="00816CEC"/>
    <w:rsid w:val="0081779A"/>
    <w:rsid w:val="00817D2A"/>
    <w:rsid w:val="00827E8A"/>
    <w:rsid w:val="00830772"/>
    <w:rsid w:val="00830BDE"/>
    <w:rsid w:val="00830E48"/>
    <w:rsid w:val="00833391"/>
    <w:rsid w:val="008373B3"/>
    <w:rsid w:val="00840EC3"/>
    <w:rsid w:val="008440DC"/>
    <w:rsid w:val="00845635"/>
    <w:rsid w:val="00845783"/>
    <w:rsid w:val="00850A02"/>
    <w:rsid w:val="00851110"/>
    <w:rsid w:val="00854667"/>
    <w:rsid w:val="0085480F"/>
    <w:rsid w:val="00854E4F"/>
    <w:rsid w:val="008638C0"/>
    <w:rsid w:val="00871509"/>
    <w:rsid w:val="00875876"/>
    <w:rsid w:val="0087761C"/>
    <w:rsid w:val="00877AA5"/>
    <w:rsid w:val="00883AC1"/>
    <w:rsid w:val="00890009"/>
    <w:rsid w:val="008934CB"/>
    <w:rsid w:val="008958D4"/>
    <w:rsid w:val="00896476"/>
    <w:rsid w:val="0089775D"/>
    <w:rsid w:val="008A3213"/>
    <w:rsid w:val="008A4459"/>
    <w:rsid w:val="008A689F"/>
    <w:rsid w:val="008A7511"/>
    <w:rsid w:val="008C2D60"/>
    <w:rsid w:val="008C5861"/>
    <w:rsid w:val="008C7A82"/>
    <w:rsid w:val="008D100E"/>
    <w:rsid w:val="008D2A30"/>
    <w:rsid w:val="008D2C64"/>
    <w:rsid w:val="008D7519"/>
    <w:rsid w:val="008D7BD6"/>
    <w:rsid w:val="008E19D3"/>
    <w:rsid w:val="008E3836"/>
    <w:rsid w:val="008E5E2D"/>
    <w:rsid w:val="008E76AB"/>
    <w:rsid w:val="008E77FF"/>
    <w:rsid w:val="008F2B4E"/>
    <w:rsid w:val="008F2BDD"/>
    <w:rsid w:val="00902A7A"/>
    <w:rsid w:val="009048DD"/>
    <w:rsid w:val="009127D3"/>
    <w:rsid w:val="00913E80"/>
    <w:rsid w:val="009140B8"/>
    <w:rsid w:val="009153A9"/>
    <w:rsid w:val="00921D09"/>
    <w:rsid w:val="00923729"/>
    <w:rsid w:val="00923ABE"/>
    <w:rsid w:val="0092629A"/>
    <w:rsid w:val="0092734A"/>
    <w:rsid w:val="00930799"/>
    <w:rsid w:val="00933AEB"/>
    <w:rsid w:val="0093448C"/>
    <w:rsid w:val="00937EA6"/>
    <w:rsid w:val="00941BB0"/>
    <w:rsid w:val="00944EBA"/>
    <w:rsid w:val="009521D2"/>
    <w:rsid w:val="00954B00"/>
    <w:rsid w:val="00960DE5"/>
    <w:rsid w:val="0096432F"/>
    <w:rsid w:val="009658CF"/>
    <w:rsid w:val="0097379D"/>
    <w:rsid w:val="00973B41"/>
    <w:rsid w:val="009806C0"/>
    <w:rsid w:val="009838B6"/>
    <w:rsid w:val="00985D88"/>
    <w:rsid w:val="00993F22"/>
    <w:rsid w:val="00996474"/>
    <w:rsid w:val="009A32DE"/>
    <w:rsid w:val="009A44CE"/>
    <w:rsid w:val="009B0103"/>
    <w:rsid w:val="009B1AB3"/>
    <w:rsid w:val="009B37E9"/>
    <w:rsid w:val="009B5BD9"/>
    <w:rsid w:val="009B6C2D"/>
    <w:rsid w:val="009B7A04"/>
    <w:rsid w:val="009C2C71"/>
    <w:rsid w:val="009C3349"/>
    <w:rsid w:val="009C6ED3"/>
    <w:rsid w:val="009D54B5"/>
    <w:rsid w:val="009D71F4"/>
    <w:rsid w:val="009E33A2"/>
    <w:rsid w:val="009E5022"/>
    <w:rsid w:val="009F2914"/>
    <w:rsid w:val="009F572C"/>
    <w:rsid w:val="009F689E"/>
    <w:rsid w:val="009F72DC"/>
    <w:rsid w:val="009F7EAC"/>
    <w:rsid w:val="00A07241"/>
    <w:rsid w:val="00A12FCA"/>
    <w:rsid w:val="00A1341D"/>
    <w:rsid w:val="00A15D9A"/>
    <w:rsid w:val="00A16351"/>
    <w:rsid w:val="00A174F0"/>
    <w:rsid w:val="00A22F04"/>
    <w:rsid w:val="00A2482D"/>
    <w:rsid w:val="00A25BD1"/>
    <w:rsid w:val="00A31134"/>
    <w:rsid w:val="00A3229F"/>
    <w:rsid w:val="00A3570B"/>
    <w:rsid w:val="00A36383"/>
    <w:rsid w:val="00A3734A"/>
    <w:rsid w:val="00A4158A"/>
    <w:rsid w:val="00A41FCB"/>
    <w:rsid w:val="00A44631"/>
    <w:rsid w:val="00A44BBB"/>
    <w:rsid w:val="00A46695"/>
    <w:rsid w:val="00A50142"/>
    <w:rsid w:val="00A510CA"/>
    <w:rsid w:val="00A521E0"/>
    <w:rsid w:val="00A528C9"/>
    <w:rsid w:val="00A52B00"/>
    <w:rsid w:val="00A53071"/>
    <w:rsid w:val="00A563C6"/>
    <w:rsid w:val="00A635B7"/>
    <w:rsid w:val="00A7084D"/>
    <w:rsid w:val="00A71AE9"/>
    <w:rsid w:val="00A7566D"/>
    <w:rsid w:val="00A7773F"/>
    <w:rsid w:val="00A77C97"/>
    <w:rsid w:val="00A8058E"/>
    <w:rsid w:val="00A80CD0"/>
    <w:rsid w:val="00A80CFC"/>
    <w:rsid w:val="00A812BE"/>
    <w:rsid w:val="00A8593F"/>
    <w:rsid w:val="00A86215"/>
    <w:rsid w:val="00A864DF"/>
    <w:rsid w:val="00A87668"/>
    <w:rsid w:val="00A92492"/>
    <w:rsid w:val="00A96A3C"/>
    <w:rsid w:val="00A96F0C"/>
    <w:rsid w:val="00AA145B"/>
    <w:rsid w:val="00AA1966"/>
    <w:rsid w:val="00AA30CB"/>
    <w:rsid w:val="00AB0186"/>
    <w:rsid w:val="00AB1DE1"/>
    <w:rsid w:val="00AC0302"/>
    <w:rsid w:val="00AC5CFA"/>
    <w:rsid w:val="00AC631C"/>
    <w:rsid w:val="00AD10B9"/>
    <w:rsid w:val="00AE503D"/>
    <w:rsid w:val="00AF0742"/>
    <w:rsid w:val="00AF11F1"/>
    <w:rsid w:val="00AF68F4"/>
    <w:rsid w:val="00B0056C"/>
    <w:rsid w:val="00B041FF"/>
    <w:rsid w:val="00B04EC4"/>
    <w:rsid w:val="00B066F8"/>
    <w:rsid w:val="00B1230A"/>
    <w:rsid w:val="00B14BFC"/>
    <w:rsid w:val="00B22436"/>
    <w:rsid w:val="00B24C1D"/>
    <w:rsid w:val="00B24CBA"/>
    <w:rsid w:val="00B27DE3"/>
    <w:rsid w:val="00B30A4F"/>
    <w:rsid w:val="00B3301B"/>
    <w:rsid w:val="00B41903"/>
    <w:rsid w:val="00B4314E"/>
    <w:rsid w:val="00B437D0"/>
    <w:rsid w:val="00B44AF7"/>
    <w:rsid w:val="00B453EF"/>
    <w:rsid w:val="00B46023"/>
    <w:rsid w:val="00B470C3"/>
    <w:rsid w:val="00B47AAD"/>
    <w:rsid w:val="00B506D2"/>
    <w:rsid w:val="00B508AB"/>
    <w:rsid w:val="00B53BD0"/>
    <w:rsid w:val="00B5408A"/>
    <w:rsid w:val="00B629F4"/>
    <w:rsid w:val="00B64AEE"/>
    <w:rsid w:val="00B64B36"/>
    <w:rsid w:val="00B70F76"/>
    <w:rsid w:val="00B74BC9"/>
    <w:rsid w:val="00B8206A"/>
    <w:rsid w:val="00B829A8"/>
    <w:rsid w:val="00B90669"/>
    <w:rsid w:val="00B91484"/>
    <w:rsid w:val="00B94749"/>
    <w:rsid w:val="00B95868"/>
    <w:rsid w:val="00B95B06"/>
    <w:rsid w:val="00B96CA8"/>
    <w:rsid w:val="00BA3171"/>
    <w:rsid w:val="00BB02C6"/>
    <w:rsid w:val="00BB06CC"/>
    <w:rsid w:val="00BB0CC9"/>
    <w:rsid w:val="00BB1BA6"/>
    <w:rsid w:val="00BC24E5"/>
    <w:rsid w:val="00BC34E0"/>
    <w:rsid w:val="00BC3EFD"/>
    <w:rsid w:val="00BD11AF"/>
    <w:rsid w:val="00BD3389"/>
    <w:rsid w:val="00BD6FBD"/>
    <w:rsid w:val="00BD778A"/>
    <w:rsid w:val="00BE176B"/>
    <w:rsid w:val="00BE256E"/>
    <w:rsid w:val="00BE2595"/>
    <w:rsid w:val="00BE3723"/>
    <w:rsid w:val="00BE5ED9"/>
    <w:rsid w:val="00BE7A9D"/>
    <w:rsid w:val="00BF47EB"/>
    <w:rsid w:val="00BF56BC"/>
    <w:rsid w:val="00C01E05"/>
    <w:rsid w:val="00C07D9E"/>
    <w:rsid w:val="00C1135F"/>
    <w:rsid w:val="00C176C3"/>
    <w:rsid w:val="00C205B0"/>
    <w:rsid w:val="00C20DA6"/>
    <w:rsid w:val="00C226AF"/>
    <w:rsid w:val="00C226DB"/>
    <w:rsid w:val="00C239F5"/>
    <w:rsid w:val="00C246F5"/>
    <w:rsid w:val="00C24ABC"/>
    <w:rsid w:val="00C27DEF"/>
    <w:rsid w:val="00C304DE"/>
    <w:rsid w:val="00C32999"/>
    <w:rsid w:val="00C3471C"/>
    <w:rsid w:val="00C34C20"/>
    <w:rsid w:val="00C35A60"/>
    <w:rsid w:val="00C36CA0"/>
    <w:rsid w:val="00C413F3"/>
    <w:rsid w:val="00C44903"/>
    <w:rsid w:val="00C466EE"/>
    <w:rsid w:val="00C46F22"/>
    <w:rsid w:val="00C50E4C"/>
    <w:rsid w:val="00C5447F"/>
    <w:rsid w:val="00C5714F"/>
    <w:rsid w:val="00C57DC8"/>
    <w:rsid w:val="00C62788"/>
    <w:rsid w:val="00C6519E"/>
    <w:rsid w:val="00C70C58"/>
    <w:rsid w:val="00C747A5"/>
    <w:rsid w:val="00C7670E"/>
    <w:rsid w:val="00C81CAF"/>
    <w:rsid w:val="00C84CBE"/>
    <w:rsid w:val="00C9053A"/>
    <w:rsid w:val="00C905C9"/>
    <w:rsid w:val="00C91A96"/>
    <w:rsid w:val="00C926B2"/>
    <w:rsid w:val="00C9272C"/>
    <w:rsid w:val="00C938AE"/>
    <w:rsid w:val="00C947C4"/>
    <w:rsid w:val="00CA0A83"/>
    <w:rsid w:val="00CA0DC3"/>
    <w:rsid w:val="00CA36C0"/>
    <w:rsid w:val="00CA3E26"/>
    <w:rsid w:val="00CA4B23"/>
    <w:rsid w:val="00CA51F5"/>
    <w:rsid w:val="00CA63DF"/>
    <w:rsid w:val="00CA7940"/>
    <w:rsid w:val="00CB5347"/>
    <w:rsid w:val="00CC1E05"/>
    <w:rsid w:val="00CC1EF3"/>
    <w:rsid w:val="00CC49AD"/>
    <w:rsid w:val="00CC4DB9"/>
    <w:rsid w:val="00CC6BB0"/>
    <w:rsid w:val="00CC71B3"/>
    <w:rsid w:val="00CD3A46"/>
    <w:rsid w:val="00CD4124"/>
    <w:rsid w:val="00CD6679"/>
    <w:rsid w:val="00CD7BD1"/>
    <w:rsid w:val="00CE1FFA"/>
    <w:rsid w:val="00CE2AF3"/>
    <w:rsid w:val="00CE30E4"/>
    <w:rsid w:val="00CF4BD8"/>
    <w:rsid w:val="00CF4ECA"/>
    <w:rsid w:val="00CF54C3"/>
    <w:rsid w:val="00CF750B"/>
    <w:rsid w:val="00D02109"/>
    <w:rsid w:val="00D069DA"/>
    <w:rsid w:val="00D0721C"/>
    <w:rsid w:val="00D122B6"/>
    <w:rsid w:val="00D12B50"/>
    <w:rsid w:val="00D12ECC"/>
    <w:rsid w:val="00D13A16"/>
    <w:rsid w:val="00D20DA3"/>
    <w:rsid w:val="00D21CF7"/>
    <w:rsid w:val="00D24F42"/>
    <w:rsid w:val="00D25437"/>
    <w:rsid w:val="00D30E91"/>
    <w:rsid w:val="00D31313"/>
    <w:rsid w:val="00D31A94"/>
    <w:rsid w:val="00D34062"/>
    <w:rsid w:val="00D34BCB"/>
    <w:rsid w:val="00D36061"/>
    <w:rsid w:val="00D36F9D"/>
    <w:rsid w:val="00D41552"/>
    <w:rsid w:val="00D440B5"/>
    <w:rsid w:val="00D53BF6"/>
    <w:rsid w:val="00D553E8"/>
    <w:rsid w:val="00D56DFC"/>
    <w:rsid w:val="00D60BE1"/>
    <w:rsid w:val="00D62361"/>
    <w:rsid w:val="00D658EC"/>
    <w:rsid w:val="00D66204"/>
    <w:rsid w:val="00D66E16"/>
    <w:rsid w:val="00D870BC"/>
    <w:rsid w:val="00D963CD"/>
    <w:rsid w:val="00D97F12"/>
    <w:rsid w:val="00DA11AE"/>
    <w:rsid w:val="00DA4D5C"/>
    <w:rsid w:val="00DA5001"/>
    <w:rsid w:val="00DA522D"/>
    <w:rsid w:val="00DA5A84"/>
    <w:rsid w:val="00DB205F"/>
    <w:rsid w:val="00DB7BA8"/>
    <w:rsid w:val="00DB7D7C"/>
    <w:rsid w:val="00DC2C8A"/>
    <w:rsid w:val="00DC7523"/>
    <w:rsid w:val="00DD3B39"/>
    <w:rsid w:val="00DD4381"/>
    <w:rsid w:val="00DD4EAD"/>
    <w:rsid w:val="00DD7597"/>
    <w:rsid w:val="00DE0F81"/>
    <w:rsid w:val="00DE1F94"/>
    <w:rsid w:val="00DF0552"/>
    <w:rsid w:val="00DF06A7"/>
    <w:rsid w:val="00DF17B5"/>
    <w:rsid w:val="00DF5114"/>
    <w:rsid w:val="00E009B0"/>
    <w:rsid w:val="00E038F8"/>
    <w:rsid w:val="00E03A16"/>
    <w:rsid w:val="00E046EE"/>
    <w:rsid w:val="00E20027"/>
    <w:rsid w:val="00E21D8A"/>
    <w:rsid w:val="00E26F4E"/>
    <w:rsid w:val="00E27F24"/>
    <w:rsid w:val="00E33F92"/>
    <w:rsid w:val="00E36060"/>
    <w:rsid w:val="00E373E3"/>
    <w:rsid w:val="00E377B8"/>
    <w:rsid w:val="00E45072"/>
    <w:rsid w:val="00E4623F"/>
    <w:rsid w:val="00E53DB3"/>
    <w:rsid w:val="00E5494D"/>
    <w:rsid w:val="00E56C98"/>
    <w:rsid w:val="00E63D91"/>
    <w:rsid w:val="00E65358"/>
    <w:rsid w:val="00E6615C"/>
    <w:rsid w:val="00E67CC2"/>
    <w:rsid w:val="00E77D01"/>
    <w:rsid w:val="00E8063E"/>
    <w:rsid w:val="00E81588"/>
    <w:rsid w:val="00E82B9E"/>
    <w:rsid w:val="00E83646"/>
    <w:rsid w:val="00E84BDA"/>
    <w:rsid w:val="00E85936"/>
    <w:rsid w:val="00E9156F"/>
    <w:rsid w:val="00E9259D"/>
    <w:rsid w:val="00E93DB6"/>
    <w:rsid w:val="00EA279A"/>
    <w:rsid w:val="00EA4916"/>
    <w:rsid w:val="00EB0FF8"/>
    <w:rsid w:val="00EB24CD"/>
    <w:rsid w:val="00EB34DC"/>
    <w:rsid w:val="00EB42FA"/>
    <w:rsid w:val="00EB5646"/>
    <w:rsid w:val="00EB6B25"/>
    <w:rsid w:val="00EC628B"/>
    <w:rsid w:val="00EC68A6"/>
    <w:rsid w:val="00EC7A88"/>
    <w:rsid w:val="00ED516D"/>
    <w:rsid w:val="00EE2F24"/>
    <w:rsid w:val="00EE75ED"/>
    <w:rsid w:val="00EE7A56"/>
    <w:rsid w:val="00EF1776"/>
    <w:rsid w:val="00EF236D"/>
    <w:rsid w:val="00EF2772"/>
    <w:rsid w:val="00EF3D3D"/>
    <w:rsid w:val="00F02396"/>
    <w:rsid w:val="00F0249A"/>
    <w:rsid w:val="00F02799"/>
    <w:rsid w:val="00F048F2"/>
    <w:rsid w:val="00F04B89"/>
    <w:rsid w:val="00F06EA3"/>
    <w:rsid w:val="00F133EE"/>
    <w:rsid w:val="00F14A31"/>
    <w:rsid w:val="00F173D9"/>
    <w:rsid w:val="00F1752D"/>
    <w:rsid w:val="00F20F39"/>
    <w:rsid w:val="00F2200F"/>
    <w:rsid w:val="00F23714"/>
    <w:rsid w:val="00F23996"/>
    <w:rsid w:val="00F23BAD"/>
    <w:rsid w:val="00F24C48"/>
    <w:rsid w:val="00F26EC8"/>
    <w:rsid w:val="00F30E24"/>
    <w:rsid w:val="00F3718D"/>
    <w:rsid w:val="00F40A3E"/>
    <w:rsid w:val="00F43D7B"/>
    <w:rsid w:val="00F46161"/>
    <w:rsid w:val="00F46910"/>
    <w:rsid w:val="00F4792C"/>
    <w:rsid w:val="00F53C9A"/>
    <w:rsid w:val="00F54237"/>
    <w:rsid w:val="00F57414"/>
    <w:rsid w:val="00F64CC5"/>
    <w:rsid w:val="00F66579"/>
    <w:rsid w:val="00F666B0"/>
    <w:rsid w:val="00F67CC0"/>
    <w:rsid w:val="00F72146"/>
    <w:rsid w:val="00F80484"/>
    <w:rsid w:val="00F83B6A"/>
    <w:rsid w:val="00F864E0"/>
    <w:rsid w:val="00F91991"/>
    <w:rsid w:val="00F932A0"/>
    <w:rsid w:val="00F94720"/>
    <w:rsid w:val="00F94ED3"/>
    <w:rsid w:val="00FA61D4"/>
    <w:rsid w:val="00FA6228"/>
    <w:rsid w:val="00FB4459"/>
    <w:rsid w:val="00FC3778"/>
    <w:rsid w:val="00FC3B19"/>
    <w:rsid w:val="00FC3F07"/>
    <w:rsid w:val="00FC5888"/>
    <w:rsid w:val="00FC71B9"/>
    <w:rsid w:val="00FD048A"/>
    <w:rsid w:val="00FD2395"/>
    <w:rsid w:val="00FD3CD1"/>
    <w:rsid w:val="00FF3213"/>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6BACC2"/>
  <w15:chartTrackingRefBased/>
  <w15:docId w15:val="{0D0E94F2-37C2-48C8-AE7B-09490D38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pPr>
      <w:suppressAutoHyphens/>
    </w:pPr>
    <w:rPr>
      <w:rFonts w:ascii="Garamond" w:eastAsia="Garamond" w:hAnsi="Garamond" w:cs="Garamond"/>
      <w:sz w:val="24"/>
      <w:szCs w:val="24"/>
      <w:lang w:eastAsia="ar-SA"/>
    </w:rPr>
  </w:style>
  <w:style w:type="paragraph" w:styleId="1">
    <w:name w:val="heading 1"/>
    <w:basedOn w:val="ac"/>
    <w:next w:val="ac"/>
    <w:qFormat/>
    <w:pPr>
      <w:keepNext/>
      <w:numPr>
        <w:numId w:val="1"/>
      </w:numPr>
      <w:spacing w:before="240" w:after="60"/>
      <w:outlineLvl w:val="0"/>
    </w:pPr>
    <w:rPr>
      <w:rFonts w:ascii="Mincho" w:hAnsi="Mincho"/>
      <w:b/>
      <w:bCs/>
      <w:kern w:val="1"/>
      <w:sz w:val="32"/>
      <w:szCs w:val="32"/>
    </w:rPr>
  </w:style>
  <w:style w:type="paragraph" w:styleId="20">
    <w:name w:val="heading 2"/>
    <w:basedOn w:val="ac"/>
    <w:next w:val="ac"/>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c"/>
    <w:link w:val="310"/>
    <w:qFormat/>
    <w:pPr>
      <w:numPr>
        <w:ilvl w:val="2"/>
      </w:numPr>
      <w:outlineLvl w:val="2"/>
    </w:pPr>
  </w:style>
  <w:style w:type="paragraph" w:styleId="4">
    <w:name w:val="heading 4"/>
    <w:aliases w:val="Заголовок 4 Знак Знак"/>
    <w:basedOn w:val="ac"/>
    <w:next w:val="ac"/>
    <w:qFormat/>
    <w:pPr>
      <w:keepNext/>
      <w:numPr>
        <w:ilvl w:val="3"/>
        <w:numId w:val="1"/>
      </w:numPr>
      <w:spacing w:line="360" w:lineRule="auto"/>
      <w:jc w:val="center"/>
      <w:outlineLvl w:val="3"/>
    </w:pPr>
    <w:rPr>
      <w:sz w:val="32"/>
      <w:szCs w:val="20"/>
    </w:rPr>
  </w:style>
  <w:style w:type="paragraph" w:styleId="5">
    <w:name w:val="heading 5"/>
    <w:basedOn w:val="ac"/>
    <w:next w:val="ac"/>
    <w:link w:val="510"/>
    <w:qFormat/>
    <w:pPr>
      <w:keepNext/>
      <w:widowControl w:val="0"/>
      <w:numPr>
        <w:ilvl w:val="4"/>
        <w:numId w:val="1"/>
      </w:numPr>
      <w:spacing w:after="120"/>
      <w:jc w:val="right"/>
      <w:outlineLvl w:val="4"/>
    </w:pPr>
    <w:rPr>
      <w:b/>
      <w:sz w:val="28"/>
      <w:szCs w:val="20"/>
    </w:rPr>
  </w:style>
  <w:style w:type="paragraph" w:styleId="6">
    <w:name w:val="heading 6"/>
    <w:basedOn w:val="ac"/>
    <w:next w:val="ac"/>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c"/>
    <w:next w:val="ac"/>
    <w:qFormat/>
    <w:pPr>
      <w:numPr>
        <w:ilvl w:val="6"/>
        <w:numId w:val="1"/>
      </w:numPr>
      <w:spacing w:before="240" w:after="60"/>
      <w:outlineLvl w:val="6"/>
    </w:pPr>
    <w:rPr>
      <w:rFonts w:ascii="IzhTitl" w:hAnsi="IzhTitl"/>
    </w:rPr>
  </w:style>
  <w:style w:type="paragraph" w:styleId="8">
    <w:name w:val="heading 8"/>
    <w:basedOn w:val="ac"/>
    <w:next w:val="ac"/>
    <w:uiPriority w:val="99"/>
    <w:qFormat/>
    <w:pPr>
      <w:numPr>
        <w:ilvl w:val="7"/>
        <w:numId w:val="1"/>
      </w:numPr>
      <w:spacing w:before="240" w:after="60"/>
      <w:outlineLvl w:val="7"/>
    </w:pPr>
    <w:rPr>
      <w:rFonts w:ascii="IzhTitl" w:hAnsi="IzhTitl"/>
      <w:i/>
      <w:iCs/>
    </w:rPr>
  </w:style>
  <w:style w:type="paragraph" w:styleId="9">
    <w:name w:val="heading 9"/>
    <w:basedOn w:val="ac"/>
    <w:next w:val="ac"/>
    <w:qFormat/>
    <w:pPr>
      <w:keepNext/>
      <w:widowControl w:val="0"/>
      <w:numPr>
        <w:ilvl w:val="8"/>
        <w:numId w:val="1"/>
      </w:numPr>
      <w:autoSpaceDE w:val="0"/>
      <w:spacing w:line="360" w:lineRule="auto"/>
      <w:outlineLvl w:val="8"/>
    </w:pPr>
    <w:rPr>
      <w:b/>
      <w:bCs/>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0">
    <w:name w:val="Основной текст Знак"/>
    <w:aliases w:val="Знак6 Знак"/>
    <w:rPr>
      <w:sz w:val="28"/>
      <w:szCs w:val="24"/>
      <w:lang w:val="ru-RU" w:eastAsia="ar-SA" w:bidi="ar-SA"/>
    </w:rPr>
  </w:style>
  <w:style w:type="character" w:customStyle="1" w:styleId="af1">
    <w:name w:val="Символ сноски"/>
    <w:rPr>
      <w:vertAlign w:val="superscript"/>
    </w:rPr>
  </w:style>
  <w:style w:type="character" w:styleId="af2">
    <w:name w:val="page number"/>
    <w:basedOn w:val="61"/>
  </w:style>
  <w:style w:type="character" w:styleId="af3">
    <w:name w:val="Hyperlink"/>
    <w:rPr>
      <w:color w:val="0000FF"/>
      <w:u w:val="single"/>
    </w:rPr>
  </w:style>
  <w:style w:type="character" w:customStyle="1" w:styleId="af4">
    <w:name w:val="Верхний колонтитул Знак"/>
    <w:aliases w:val="Знак8 Знак"/>
    <w:rPr>
      <w:sz w:val="28"/>
      <w:szCs w:val="24"/>
    </w:rPr>
  </w:style>
  <w:style w:type="character" w:customStyle="1" w:styleId="af5">
    <w:name w:val="Нижний колонтитул Знак"/>
    <w:aliases w:val="Знак7 Знак"/>
    <w:rPr>
      <w:sz w:val="24"/>
      <w:szCs w:val="24"/>
    </w:rPr>
  </w:style>
  <w:style w:type="character" w:customStyle="1" w:styleId="21">
    <w:name w:val="Заголовок 2 Знак"/>
    <w:aliases w:val="Знак11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uiPriority w:val="99"/>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нак10 Знак"/>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6">
    <w:name w:val="Текст сноски Знак"/>
    <w:aliases w:val="Текст сноски-Дисер Знак"/>
    <w:rPr>
      <w:sz w:val="24"/>
      <w:szCs w:val="24"/>
    </w:rPr>
  </w:style>
  <w:style w:type="character" w:customStyle="1" w:styleId="af7">
    <w:name w:val="Основной текст с отступом Знак"/>
    <w:aliases w:val="Знак3 Знак"/>
    <w:rPr>
      <w:sz w:val="28"/>
      <w:szCs w:val="24"/>
    </w:rPr>
  </w:style>
  <w:style w:type="character" w:customStyle="1" w:styleId="23">
    <w:name w:val="Основной текст с отступом 2 Знак"/>
    <w:aliases w:val="Main Body Text Знак,Основной текст с отступом 2 Знак Знак Знак Знак Знак Знак1"/>
    <w:link w:val="24"/>
    <w:rPr>
      <w:sz w:val="28"/>
    </w:rPr>
  </w:style>
  <w:style w:type="character" w:customStyle="1" w:styleId="36">
    <w:name w:val="Основной текст с отступом 3 Знак"/>
    <w:link w:val="37"/>
    <w:rPr>
      <w:sz w:val="24"/>
    </w:rPr>
  </w:style>
  <w:style w:type="character" w:customStyle="1" w:styleId="af8">
    <w:name w:val="Символы концевой сноски"/>
    <w:rPr>
      <w:vertAlign w:val="superscript"/>
    </w:rPr>
  </w:style>
  <w:style w:type="character" w:styleId="af9">
    <w:name w:val="FollowedHyperlink"/>
    <w:rPr>
      <w:color w:val="800080"/>
      <w:u w:val="single"/>
    </w:rPr>
  </w:style>
  <w:style w:type="character" w:customStyle="1" w:styleId="afa">
    <w:name w:val="Текст Знак"/>
    <w:link w:val="afb"/>
    <w:rPr>
      <w:rFonts w:ascii="ISOCPEUR" w:hAnsi="ISOCPEUR" w:cs="ISOCPEUR"/>
    </w:rPr>
  </w:style>
  <w:style w:type="character" w:customStyle="1" w:styleId="hlmenu3">
    <w:name w:val="hlmenu3"/>
  </w:style>
  <w:style w:type="character" w:customStyle="1" w:styleId="afc">
    <w:name w:val="Схема документа Знак"/>
    <w:link w:val="afd"/>
    <w:rPr>
      <w:rFonts w:ascii="Helvetica" w:hAnsi="Helvetica" w:cs="Helvetica"/>
      <w:sz w:val="16"/>
      <w:szCs w:val="16"/>
    </w:rPr>
  </w:style>
  <w:style w:type="character" w:styleId="afe">
    <w:name w:val="Strong"/>
    <w:qFormat/>
    <w:rPr>
      <w:b/>
      <w:bCs/>
    </w:rPr>
  </w:style>
  <w:style w:type="character" w:customStyle="1" w:styleId="aff">
    <w:name w:val="Текст концевой сноски Знак"/>
    <w:basedOn w:val="61"/>
  </w:style>
  <w:style w:type="character" w:customStyle="1" w:styleId="aff0">
    <w:name w:val="Текст выноски Знак"/>
    <w:aliases w:val=" Знак Знак,Знак4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1">
    <w:name w:val="Текст примечания Знак"/>
    <w:basedOn w:val="61"/>
    <w:link w:val="aff2"/>
  </w:style>
  <w:style w:type="character" w:customStyle="1" w:styleId="aff3">
    <w:name w:val="Тема примечания Знак"/>
    <w:rPr>
      <w:b/>
      <w:bCs/>
    </w:rPr>
  </w:style>
  <w:style w:type="character" w:customStyle="1" w:styleId="aff4">
    <w:name w:val="знак сноски"/>
    <w:rPr>
      <w:vertAlign w:val="superscript"/>
    </w:rPr>
  </w:style>
  <w:style w:type="character" w:customStyle="1" w:styleId="aff5">
    <w:name w:val="Название Знак"/>
    <w:aliases w:val="Знак1 Знак Знак Знак Знак Знак Знак Знак Знак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6">
    <w:name w:val="Подзаголовок Знак"/>
    <w:uiPriority w:val="99"/>
    <w:rPr>
      <w:rFonts w:ascii="OpenSymbol" w:hAnsi="OpenSymbol" w:cs="OpenSymbol"/>
      <w:b/>
    </w:rPr>
  </w:style>
  <w:style w:type="character" w:styleId="aff7">
    <w:name w:val="Emphasis"/>
    <w:qFormat/>
    <w:rPr>
      <w:i/>
      <w:iCs/>
    </w:rPr>
  </w:style>
  <w:style w:type="character" w:customStyle="1" w:styleId="aff8">
    <w:name w:val="ТаблицаСодержание Знак"/>
    <w:rPr>
      <w:color w:val="000000"/>
      <w:sz w:val="26"/>
      <w:szCs w:val="28"/>
      <w:shd w:val="clear" w:color="auto" w:fill="FFFFFF"/>
    </w:rPr>
  </w:style>
  <w:style w:type="character" w:customStyle="1" w:styleId="aff9">
    <w:name w:val="ПодписьРис Знак"/>
    <w:rPr>
      <w:sz w:val="28"/>
      <w:szCs w:val="26"/>
    </w:rPr>
  </w:style>
  <w:style w:type="character" w:customStyle="1" w:styleId="affa">
    <w:name w:val="ТекстНадписи Знак"/>
    <w:rPr>
      <w:color w:val="000000"/>
      <w:sz w:val="26"/>
      <w:szCs w:val="26"/>
      <w:shd w:val="clear" w:color="auto" w:fill="FFFFFF"/>
    </w:rPr>
  </w:style>
  <w:style w:type="character" w:customStyle="1" w:styleId="affb">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c">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d">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e">
    <w:name w:val="Обычный без отступа Знак"/>
    <w:rPr>
      <w:rFonts w:eastAsia="Impact"/>
    </w:rPr>
  </w:style>
  <w:style w:type="character" w:customStyle="1" w:styleId="afff">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0">
    <w:name w:val="Красная строка Знак"/>
    <w:link w:val="afff1"/>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2">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3">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4">
    <w:name w:val="Текст статьи Знак"/>
    <w:rPr>
      <w:sz w:val="28"/>
      <w:szCs w:val="28"/>
    </w:rPr>
  </w:style>
  <w:style w:type="character" w:customStyle="1" w:styleId="hl">
    <w:name w:val="hl"/>
    <w:rPr>
      <w:rFonts w:cs="Garamond"/>
    </w:rPr>
  </w:style>
  <w:style w:type="character" w:customStyle="1" w:styleId="afff5">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6">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7">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8">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9">
    <w:name w:val="номер страницы"/>
    <w:uiPriority w:val="99"/>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a">
    <w:name w:val="Основной шрифт"/>
  </w:style>
  <w:style w:type="character" w:customStyle="1" w:styleId="afffb">
    <w:name w:val="Электронная подпись Знак"/>
    <w:rPr>
      <w:color w:val="000000"/>
      <w:sz w:val="28"/>
      <w:szCs w:val="28"/>
      <w:lang w:val="uk-UA"/>
    </w:rPr>
  </w:style>
  <w:style w:type="character" w:customStyle="1" w:styleId="afffc">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d">
    <w:name w:val="текст ссылки Знак"/>
    <w:rPr>
      <w:color w:val="000000"/>
      <w:sz w:val="28"/>
      <w:szCs w:val="28"/>
      <w:lang w:val="uk-UA"/>
    </w:rPr>
  </w:style>
  <w:style w:type="character" w:customStyle="1" w:styleId="post-b">
    <w:name w:val="post-b"/>
  </w:style>
  <w:style w:type="character" w:customStyle="1" w:styleId="afffe">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Заголовок 2 Знак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1">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4">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rPr>
      <w:sz w:val="24"/>
    </w:rPr>
  </w:style>
  <w:style w:type="character" w:customStyle="1" w:styleId="af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4">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5">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6">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8">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9">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5">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b">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c">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d">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6">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e">
    <w:name w:val="???????? ????? ??????"/>
    <w:rPr>
      <w:sz w:val="20"/>
      <w:szCs w:val="20"/>
    </w:rPr>
  </w:style>
  <w:style w:type="character" w:customStyle="1" w:styleId="1fb">
    <w:name w:val="???????? ????? ??????1"/>
    <w:rPr>
      <w:sz w:val="20"/>
      <w:szCs w:val="20"/>
    </w:rPr>
  </w:style>
  <w:style w:type="character" w:customStyle="1" w:styleId="afffffff">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0">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1">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2">
    <w:name w:val="Обычный без проверки"/>
    <w:rPr>
      <w:i/>
      <w:sz w:val="24"/>
      <w:lang w:val="ru-RU"/>
    </w:rPr>
  </w:style>
  <w:style w:type="character" w:customStyle="1" w:styleId="afffffff3">
    <w:name w:val="Текст макроса Знак"/>
    <w:link w:val="afffffff4"/>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5">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6">
    <w:name w:val="Маркеры списка"/>
    <w:rPr>
      <w:rFonts w:ascii="TimesET" w:eastAsia="TimesET" w:hAnsi="TimesET" w:cs="TimesET"/>
    </w:rPr>
  </w:style>
  <w:style w:type="paragraph" w:customStyle="1" w:styleId="afffffff7">
    <w:name w:val="Заголовок"/>
    <w:next w:val="afffffff8"/>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8">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c"/>
    <w:link w:val="1ff0"/>
    <w:pPr>
      <w:spacing w:after="120"/>
    </w:pPr>
    <w:rPr>
      <w:sz w:val="28"/>
    </w:rPr>
  </w:style>
  <w:style w:type="paragraph" w:styleId="afffffff9">
    <w:name w:val="List"/>
    <w:basedOn w:val="ac"/>
    <w:pPr>
      <w:tabs>
        <w:tab w:val="left" w:pos="644"/>
      </w:tabs>
      <w:spacing w:before="60" w:after="60"/>
      <w:ind w:left="624" w:hanging="340"/>
    </w:pPr>
    <w:rPr>
      <w:sz w:val="26"/>
    </w:rPr>
  </w:style>
  <w:style w:type="paragraph" w:customStyle="1" w:styleId="2fd">
    <w:name w:val="Название2"/>
    <w:basedOn w:val="ac"/>
    <w:pPr>
      <w:suppressLineNumbers/>
      <w:spacing w:before="120" w:after="120"/>
    </w:pPr>
    <w:rPr>
      <w:rFonts w:cs="Times New Roman CYR"/>
      <w:i/>
      <w:iCs/>
    </w:rPr>
  </w:style>
  <w:style w:type="paragraph" w:customStyle="1" w:styleId="2fe">
    <w:name w:val="Указатель2"/>
    <w:basedOn w:val="ac"/>
    <w:pPr>
      <w:suppressLineNumbers/>
    </w:pPr>
    <w:rPr>
      <w:rFonts w:cs="Times New Roman CYR"/>
    </w:rPr>
  </w:style>
  <w:style w:type="paragraph" w:styleId="1ff1">
    <w:name w:val="toc 1"/>
    <w:basedOn w:val="ac"/>
    <w:next w:val="ac"/>
    <w:pPr>
      <w:tabs>
        <w:tab w:val="left" w:pos="960"/>
        <w:tab w:val="left" w:pos="1276"/>
        <w:tab w:val="right" w:leader="dot" w:pos="9639"/>
      </w:tabs>
      <w:spacing w:before="120" w:after="120"/>
    </w:pPr>
    <w:rPr>
      <w:b/>
      <w:caps/>
      <w:szCs w:val="20"/>
    </w:rPr>
  </w:style>
  <w:style w:type="paragraph" w:styleId="afffffffa">
    <w:name w:val="footnote text"/>
    <w:aliases w:val="Текст сноски-Дисер"/>
    <w:basedOn w:val="ac"/>
    <w:pPr>
      <w:spacing w:line="240" w:lineRule="atLeast"/>
      <w:jc w:val="both"/>
    </w:pPr>
  </w:style>
  <w:style w:type="paragraph" w:styleId="afffffffb">
    <w:name w:val="header"/>
    <w:basedOn w:val="ac"/>
    <w:pPr>
      <w:tabs>
        <w:tab w:val="center" w:pos="4677"/>
        <w:tab w:val="right" w:pos="9355"/>
      </w:tabs>
      <w:spacing w:line="240" w:lineRule="atLeast"/>
      <w:ind w:firstLine="700"/>
      <w:jc w:val="both"/>
    </w:pPr>
    <w:rPr>
      <w:sz w:val="28"/>
    </w:rPr>
  </w:style>
  <w:style w:type="paragraph" w:customStyle="1" w:styleId="1ff2">
    <w:name w:val="Стиль 1 Знак Знак"/>
    <w:basedOn w:val="ac"/>
    <w:next w:val="ac"/>
    <w:pPr>
      <w:shd w:val="clear" w:color="auto" w:fill="FFFFFF"/>
      <w:autoSpaceDE w:val="0"/>
      <w:spacing w:line="360" w:lineRule="auto"/>
      <w:ind w:firstLine="709"/>
      <w:jc w:val="both"/>
    </w:pPr>
    <w:rPr>
      <w:sz w:val="28"/>
      <w:szCs w:val="20"/>
    </w:rPr>
  </w:style>
  <w:style w:type="paragraph" w:styleId="afffffffc">
    <w:name w:val="Title"/>
    <w:aliases w:val="Знак1 Знак Знак Знак Знак Знак Знак Знак Знак"/>
    <w:basedOn w:val="ac"/>
    <w:next w:val="afffffffd"/>
    <w:qFormat/>
    <w:pPr>
      <w:spacing w:line="360" w:lineRule="auto"/>
      <w:jc w:val="center"/>
    </w:pPr>
    <w:rPr>
      <w:caps/>
      <w:sz w:val="32"/>
      <w:szCs w:val="20"/>
    </w:rPr>
  </w:style>
  <w:style w:type="paragraph" w:styleId="afffffffd">
    <w:name w:val="Subtitle"/>
    <w:basedOn w:val="ac"/>
    <w:next w:val="afffffff8"/>
    <w:qFormat/>
    <w:pPr>
      <w:widowControl w:val="0"/>
      <w:jc w:val="center"/>
    </w:pPr>
    <w:rPr>
      <w:rFonts w:ascii="OpenSymbol" w:hAnsi="OpenSymbol" w:cs="OpenSymbol"/>
      <w:b/>
      <w:sz w:val="20"/>
      <w:szCs w:val="20"/>
    </w:rPr>
  </w:style>
  <w:style w:type="paragraph" w:styleId="afffffffe">
    <w:name w:val="footer"/>
    <w:basedOn w:val="ac"/>
    <w:pPr>
      <w:tabs>
        <w:tab w:val="center" w:pos="4677"/>
        <w:tab w:val="right" w:pos="9355"/>
      </w:tabs>
    </w:pPr>
  </w:style>
  <w:style w:type="paragraph" w:styleId="affffffff">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c"/>
    <w:link w:val="3f2"/>
    <w:pPr>
      <w:spacing w:after="120"/>
      <w:ind w:left="283"/>
    </w:pPr>
    <w:rPr>
      <w:sz w:val="28"/>
    </w:rPr>
  </w:style>
  <w:style w:type="paragraph" w:customStyle="1" w:styleId="230">
    <w:name w:val="Основной текст 23"/>
    <w:basedOn w:val="ac"/>
    <w:pPr>
      <w:spacing w:after="120" w:line="480" w:lineRule="auto"/>
    </w:pPr>
  </w:style>
  <w:style w:type="paragraph" w:customStyle="1" w:styleId="321">
    <w:name w:val="Основной текст 32"/>
    <w:basedOn w:val="ac"/>
    <w:pPr>
      <w:spacing w:after="120"/>
    </w:pPr>
    <w:rPr>
      <w:sz w:val="16"/>
      <w:szCs w:val="16"/>
    </w:rPr>
  </w:style>
  <w:style w:type="paragraph" w:customStyle="1" w:styleId="affffffff0">
    <w:name w:val="Автор"/>
    <w:basedOn w:val="ac"/>
    <w:next w:val="1"/>
    <w:pPr>
      <w:widowControl w:val="0"/>
      <w:spacing w:after="120" w:line="360" w:lineRule="auto"/>
      <w:ind w:firstLine="567"/>
      <w:jc w:val="right"/>
    </w:pPr>
    <w:rPr>
      <w:sz w:val="28"/>
      <w:szCs w:val="20"/>
    </w:rPr>
  </w:style>
  <w:style w:type="paragraph" w:customStyle="1" w:styleId="Name">
    <w:name w:val="Name"/>
    <w:basedOn w:val="ac"/>
    <w:next w:val="affffffff0"/>
    <w:pPr>
      <w:widowControl w:val="0"/>
      <w:spacing w:line="360" w:lineRule="auto"/>
    </w:pPr>
    <w:rPr>
      <w:sz w:val="18"/>
      <w:szCs w:val="20"/>
      <w:lang w:val="en-US"/>
    </w:rPr>
  </w:style>
  <w:style w:type="paragraph" w:customStyle="1" w:styleId="affffffff1">
    <w:name w:val="ЭлАдрес"/>
    <w:basedOn w:val="ac"/>
    <w:next w:val="ac"/>
    <w:pPr>
      <w:widowControl w:val="0"/>
      <w:spacing w:after="120" w:line="360" w:lineRule="auto"/>
      <w:jc w:val="right"/>
    </w:pPr>
    <w:rPr>
      <w:sz w:val="20"/>
      <w:szCs w:val="20"/>
      <w:lang w:val="en-GB"/>
    </w:rPr>
  </w:style>
  <w:style w:type="paragraph" w:customStyle="1" w:styleId="250">
    <w:name w:val="Основной текст с отступом 25"/>
    <w:basedOn w:val="ac"/>
    <w:pPr>
      <w:widowControl w:val="0"/>
      <w:spacing w:line="360" w:lineRule="auto"/>
      <w:ind w:right="105" w:firstLine="660"/>
      <w:jc w:val="both"/>
    </w:pPr>
    <w:rPr>
      <w:sz w:val="28"/>
      <w:szCs w:val="20"/>
    </w:rPr>
  </w:style>
  <w:style w:type="paragraph" w:customStyle="1" w:styleId="3f3">
    <w:name w:val="Цитата3"/>
    <w:basedOn w:val="ac"/>
    <w:pPr>
      <w:widowControl w:val="0"/>
      <w:spacing w:line="360" w:lineRule="auto"/>
      <w:ind w:left="567" w:right="567"/>
      <w:jc w:val="center"/>
    </w:pPr>
    <w:rPr>
      <w:sz w:val="28"/>
      <w:szCs w:val="20"/>
    </w:rPr>
  </w:style>
  <w:style w:type="paragraph" w:customStyle="1" w:styleId="341">
    <w:name w:val="Основной текст с отступом 34"/>
    <w:basedOn w:val="ac"/>
    <w:pPr>
      <w:widowControl w:val="0"/>
      <w:spacing w:line="360" w:lineRule="auto"/>
      <w:ind w:firstLine="567"/>
      <w:jc w:val="both"/>
    </w:pPr>
    <w:rPr>
      <w:szCs w:val="20"/>
    </w:rPr>
  </w:style>
  <w:style w:type="paragraph" w:customStyle="1" w:styleId="affffffff2">
    <w:name w:val="Название таблицы"/>
    <w:basedOn w:val="affffffff"/>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c"/>
    <w:pPr>
      <w:widowControl w:val="0"/>
      <w:spacing w:line="360" w:lineRule="auto"/>
      <w:jc w:val="both"/>
    </w:pPr>
    <w:rPr>
      <w:szCs w:val="20"/>
      <w:lang w:val="en-US"/>
    </w:rPr>
  </w:style>
  <w:style w:type="paragraph" w:customStyle="1" w:styleId="-2">
    <w:name w:val="-Текст2"/>
    <w:basedOn w:val="ac"/>
    <w:pPr>
      <w:widowControl w:val="0"/>
      <w:spacing w:line="360" w:lineRule="auto"/>
      <w:ind w:firstLine="601"/>
      <w:jc w:val="both"/>
    </w:pPr>
    <w:rPr>
      <w:szCs w:val="20"/>
      <w:lang w:val="en-US"/>
    </w:rPr>
  </w:style>
  <w:style w:type="paragraph" w:customStyle="1" w:styleId="affffffff3">
    <w:name w:val="Стандарт"/>
    <w:basedOn w:val="ac"/>
    <w:pPr>
      <w:spacing w:line="312" w:lineRule="auto"/>
      <w:ind w:firstLine="720"/>
      <w:jc w:val="both"/>
    </w:pPr>
    <w:rPr>
      <w:sz w:val="26"/>
      <w:szCs w:val="20"/>
    </w:rPr>
  </w:style>
  <w:style w:type="paragraph" w:customStyle="1" w:styleId="2ff">
    <w:name w:val="Название объекта2"/>
    <w:basedOn w:val="ac"/>
    <w:next w:val="ac"/>
    <w:pPr>
      <w:widowControl w:val="0"/>
      <w:jc w:val="right"/>
    </w:pPr>
    <w:rPr>
      <w:b/>
      <w:szCs w:val="20"/>
    </w:rPr>
  </w:style>
  <w:style w:type="paragraph" w:customStyle="1" w:styleId="affffffff4">
    <w:name w:val="Монография"/>
    <w:basedOn w:val="afffffff8"/>
    <w:pPr>
      <w:widowControl w:val="0"/>
      <w:spacing w:after="0" w:line="360" w:lineRule="auto"/>
      <w:ind w:firstLine="720"/>
      <w:jc w:val="both"/>
    </w:pPr>
    <w:rPr>
      <w:sz w:val="24"/>
      <w:szCs w:val="20"/>
    </w:rPr>
  </w:style>
  <w:style w:type="paragraph" w:customStyle="1" w:styleId="xl28">
    <w:name w:val="xl28"/>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c"/>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c"/>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c"/>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c"/>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c"/>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c"/>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c"/>
    <w:pPr>
      <w:pBdr>
        <w:top w:val="single" w:sz="4" w:space="0" w:color="000000"/>
        <w:bottom w:val="single" w:sz="4" w:space="0" w:color="000000"/>
      </w:pBdr>
      <w:spacing w:before="280" w:after="280"/>
    </w:pPr>
    <w:rPr>
      <w:rFonts w:ascii="Impact" w:hAnsi="Impact" w:cs="Impact"/>
    </w:rPr>
  </w:style>
  <w:style w:type="paragraph" w:customStyle="1" w:styleId="xl40">
    <w:name w:val="xl40"/>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c"/>
    <w:pPr>
      <w:pBdr>
        <w:top w:val="single" w:sz="4" w:space="0" w:color="000000"/>
        <w:bottom w:val="single" w:sz="4" w:space="0" w:color="000000"/>
      </w:pBdr>
      <w:spacing w:before="280" w:after="280"/>
    </w:pPr>
    <w:rPr>
      <w:rFonts w:ascii="Impact" w:hAnsi="Impact" w:cs="Impact"/>
    </w:rPr>
  </w:style>
  <w:style w:type="paragraph" w:customStyle="1" w:styleId="xl42">
    <w:name w:val="xl42"/>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c"/>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c"/>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c"/>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c"/>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c"/>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c"/>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c"/>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c"/>
    <w:pPr>
      <w:pBdr>
        <w:top w:val="double" w:sz="1" w:space="0" w:color="000000"/>
        <w:left w:val="single" w:sz="4" w:space="0" w:color="000000"/>
        <w:right w:val="single" w:sz="4" w:space="0" w:color="000000"/>
      </w:pBdr>
      <w:spacing w:before="280" w:after="280"/>
      <w:jc w:val="center"/>
      <w:textAlignment w:val="center"/>
    </w:pPr>
  </w:style>
  <w:style w:type="paragraph" w:styleId="affffffff5">
    <w:name w:val="Normal (Web)"/>
    <w:aliases w:val="Обычный (веб) Знак1,Обычный (веб) Знак Знак,Обычный (веб) Знак"/>
    <w:basedOn w:val="ac"/>
    <w:pPr>
      <w:spacing w:before="280" w:after="280"/>
    </w:pPr>
    <w:rPr>
      <w:color w:val="000000"/>
    </w:rPr>
  </w:style>
  <w:style w:type="paragraph" w:customStyle="1" w:styleId="rvps698610">
    <w:name w:val="rvps698610"/>
    <w:basedOn w:val="ac"/>
    <w:pPr>
      <w:spacing w:after="100"/>
      <w:ind w:right="200"/>
    </w:pPr>
  </w:style>
  <w:style w:type="paragraph" w:styleId="3f4">
    <w:name w:val="toc 3"/>
    <w:basedOn w:val="ac"/>
    <w:next w:val="ac"/>
    <w:pPr>
      <w:widowControl w:val="0"/>
      <w:tabs>
        <w:tab w:val="right" w:leader="dot" w:pos="9061"/>
      </w:tabs>
      <w:spacing w:line="360" w:lineRule="auto"/>
      <w:ind w:left="278" w:firstLine="567"/>
    </w:pPr>
    <w:rPr>
      <w:sz w:val="28"/>
      <w:szCs w:val="20"/>
    </w:rPr>
  </w:style>
  <w:style w:type="paragraph" w:styleId="2ff0">
    <w:name w:val="toc 2"/>
    <w:basedOn w:val="ac"/>
    <w:next w:val="ac"/>
    <w:pPr>
      <w:widowControl w:val="0"/>
      <w:tabs>
        <w:tab w:val="right" w:leader="dot" w:pos="9072"/>
      </w:tabs>
      <w:spacing w:before="40" w:after="40"/>
      <w:ind w:left="278" w:right="567" w:firstLine="6"/>
    </w:pPr>
    <w:rPr>
      <w:sz w:val="28"/>
      <w:szCs w:val="20"/>
    </w:rPr>
  </w:style>
  <w:style w:type="paragraph" w:customStyle="1" w:styleId="2ff1">
    <w:name w:val="Текст2"/>
    <w:basedOn w:val="ac"/>
    <w:rPr>
      <w:rFonts w:ascii="ISOCPEUR" w:hAnsi="ISOCPEUR" w:cs="ISOCPEUR"/>
      <w:sz w:val="20"/>
      <w:szCs w:val="20"/>
    </w:rPr>
  </w:style>
  <w:style w:type="paragraph" w:customStyle="1" w:styleId="1ff4">
    <w:name w:val="Стиль1"/>
    <w:basedOn w:val="ac"/>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c"/>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c"/>
    <w:pPr>
      <w:overflowPunct w:val="0"/>
      <w:autoSpaceDE w:val="0"/>
      <w:jc w:val="center"/>
      <w:textAlignment w:val="baseline"/>
    </w:pPr>
    <w:rPr>
      <w:rFonts w:ascii="OpenSymbol" w:hAnsi="OpenSymbol" w:cs="OpenSymbol"/>
      <w:b/>
      <w:sz w:val="16"/>
      <w:szCs w:val="16"/>
    </w:rPr>
  </w:style>
  <w:style w:type="paragraph" w:customStyle="1" w:styleId="TabZag">
    <w:name w:val="Tab Zag"/>
    <w:basedOn w:val="ac"/>
    <w:pPr>
      <w:overflowPunct w:val="0"/>
      <w:autoSpaceDE w:val="0"/>
      <w:spacing w:before="120" w:after="120"/>
      <w:jc w:val="center"/>
      <w:textAlignment w:val="baseline"/>
    </w:pPr>
    <w:rPr>
      <w:rFonts w:ascii="OpenSymbol" w:hAnsi="OpenSymbol" w:cs="OpenSymbol"/>
      <w:b/>
      <w:caps/>
      <w:sz w:val="18"/>
      <w:szCs w:val="18"/>
    </w:rPr>
  </w:style>
  <w:style w:type="paragraph" w:styleId="affffffff6">
    <w:name w:val="TOC Heading"/>
    <w:basedOn w:val="1"/>
    <w:next w:val="ac"/>
    <w:qFormat/>
    <w:pPr>
      <w:widowControl w:val="0"/>
      <w:numPr>
        <w:numId w:val="0"/>
      </w:numPr>
      <w:spacing w:line="360" w:lineRule="auto"/>
      <w:ind w:firstLine="567"/>
      <w:jc w:val="both"/>
    </w:pPr>
  </w:style>
  <w:style w:type="paragraph" w:customStyle="1" w:styleId="2ff2">
    <w:name w:val="Схема документа2"/>
    <w:basedOn w:val="ac"/>
    <w:pPr>
      <w:widowControl w:val="0"/>
      <w:spacing w:line="360" w:lineRule="auto"/>
      <w:ind w:firstLine="567"/>
      <w:jc w:val="both"/>
    </w:pPr>
    <w:rPr>
      <w:rFonts w:ascii="Helvetica" w:hAnsi="Helvetica" w:cs="Helvetica"/>
      <w:sz w:val="16"/>
      <w:szCs w:val="16"/>
    </w:rPr>
  </w:style>
  <w:style w:type="paragraph" w:styleId="affffffff7">
    <w:name w:val="endnote text"/>
    <w:basedOn w:val="ac"/>
    <w:pPr>
      <w:widowControl w:val="0"/>
      <w:spacing w:line="360" w:lineRule="auto"/>
      <w:ind w:firstLine="567"/>
      <w:jc w:val="both"/>
    </w:pPr>
    <w:rPr>
      <w:sz w:val="20"/>
      <w:szCs w:val="20"/>
    </w:rPr>
  </w:style>
  <w:style w:type="paragraph" w:customStyle="1" w:styleId="font5">
    <w:name w:val="font5"/>
    <w:basedOn w:val="ac"/>
    <w:pPr>
      <w:spacing w:before="280" w:after="280"/>
    </w:pPr>
    <w:rPr>
      <w:sz w:val="28"/>
      <w:szCs w:val="28"/>
    </w:rPr>
  </w:style>
  <w:style w:type="paragraph" w:customStyle="1" w:styleId="font6">
    <w:name w:val="font6"/>
    <w:basedOn w:val="ac"/>
    <w:pPr>
      <w:spacing w:before="280" w:after="280"/>
    </w:pPr>
    <w:rPr>
      <w:b/>
      <w:bCs/>
      <w:sz w:val="28"/>
      <w:szCs w:val="28"/>
    </w:rPr>
  </w:style>
  <w:style w:type="paragraph" w:customStyle="1" w:styleId="font7">
    <w:name w:val="font7"/>
    <w:basedOn w:val="ac"/>
    <w:pPr>
      <w:spacing w:before="280" w:after="280"/>
    </w:pPr>
    <w:rPr>
      <w:color w:val="333333"/>
      <w:sz w:val="28"/>
      <w:szCs w:val="28"/>
    </w:rPr>
  </w:style>
  <w:style w:type="paragraph" w:customStyle="1" w:styleId="font8">
    <w:name w:val="font8"/>
    <w:basedOn w:val="ac"/>
    <w:pPr>
      <w:spacing w:before="280" w:after="280"/>
    </w:pPr>
    <w:rPr>
      <w:color w:val="000000"/>
      <w:sz w:val="28"/>
      <w:szCs w:val="28"/>
    </w:rPr>
  </w:style>
  <w:style w:type="paragraph" w:customStyle="1" w:styleId="xl65">
    <w:name w:val="xl65"/>
    <w:basedOn w:val="ac"/>
    <w:pPr>
      <w:spacing w:before="280" w:after="280"/>
      <w:jc w:val="both"/>
    </w:pPr>
    <w:rPr>
      <w:b/>
      <w:bCs/>
      <w:sz w:val="28"/>
      <w:szCs w:val="28"/>
    </w:rPr>
  </w:style>
  <w:style w:type="paragraph" w:customStyle="1" w:styleId="xl66">
    <w:name w:val="xl66"/>
    <w:basedOn w:val="ac"/>
    <w:pPr>
      <w:spacing w:before="280" w:after="280"/>
      <w:jc w:val="both"/>
    </w:pPr>
    <w:rPr>
      <w:sz w:val="28"/>
      <w:szCs w:val="28"/>
    </w:rPr>
  </w:style>
  <w:style w:type="paragraph" w:customStyle="1" w:styleId="xl67">
    <w:name w:val="xl67"/>
    <w:basedOn w:val="ac"/>
    <w:pPr>
      <w:spacing w:before="280" w:after="280"/>
    </w:pPr>
    <w:rPr>
      <w:b/>
      <w:bCs/>
      <w:color w:val="000000"/>
      <w:sz w:val="28"/>
      <w:szCs w:val="28"/>
    </w:rPr>
  </w:style>
  <w:style w:type="paragraph" w:customStyle="1" w:styleId="xl68">
    <w:name w:val="xl68"/>
    <w:basedOn w:val="ac"/>
    <w:pPr>
      <w:spacing w:before="280" w:after="280"/>
      <w:jc w:val="both"/>
    </w:pPr>
    <w:rPr>
      <w:b/>
      <w:bCs/>
      <w:color w:val="000000"/>
      <w:sz w:val="28"/>
      <w:szCs w:val="28"/>
    </w:rPr>
  </w:style>
  <w:style w:type="paragraph" w:customStyle="1" w:styleId="xl69">
    <w:name w:val="xl69"/>
    <w:basedOn w:val="ac"/>
    <w:pPr>
      <w:spacing w:before="280" w:after="280"/>
      <w:jc w:val="both"/>
    </w:pPr>
    <w:rPr>
      <w:color w:val="333333"/>
      <w:sz w:val="28"/>
      <w:szCs w:val="28"/>
    </w:rPr>
  </w:style>
  <w:style w:type="paragraph" w:customStyle="1" w:styleId="xl70">
    <w:name w:val="xl70"/>
    <w:basedOn w:val="ac"/>
    <w:pPr>
      <w:spacing w:before="280" w:after="280"/>
      <w:jc w:val="both"/>
    </w:pPr>
    <w:rPr>
      <w:b/>
      <w:bCs/>
      <w:color w:val="333333"/>
      <w:sz w:val="28"/>
      <w:szCs w:val="28"/>
    </w:rPr>
  </w:style>
  <w:style w:type="paragraph" w:customStyle="1" w:styleId="xl71">
    <w:name w:val="xl71"/>
    <w:basedOn w:val="ac"/>
    <w:pPr>
      <w:spacing w:before="280" w:after="280"/>
    </w:pPr>
    <w:rPr>
      <w:sz w:val="28"/>
      <w:szCs w:val="28"/>
    </w:rPr>
  </w:style>
  <w:style w:type="paragraph" w:customStyle="1" w:styleId="xl72">
    <w:name w:val="xl72"/>
    <w:basedOn w:val="ac"/>
    <w:pPr>
      <w:spacing w:before="280" w:after="280"/>
      <w:jc w:val="both"/>
    </w:pPr>
    <w:rPr>
      <w:sz w:val="28"/>
      <w:szCs w:val="28"/>
    </w:rPr>
  </w:style>
  <w:style w:type="paragraph" w:styleId="affffffff8">
    <w:name w:val="Balloon Text"/>
    <w:aliases w:val=" Знак"/>
    <w:basedOn w:val="ac"/>
    <w:pPr>
      <w:widowControl w:val="0"/>
      <w:ind w:firstLine="567"/>
      <w:jc w:val="both"/>
    </w:pPr>
    <w:rPr>
      <w:rFonts w:ascii="Helvetica" w:hAnsi="Helvetica" w:cs="Helvetica"/>
      <w:sz w:val="16"/>
      <w:szCs w:val="16"/>
    </w:rPr>
  </w:style>
  <w:style w:type="paragraph" w:styleId="affffffff9">
    <w:name w:val="Bibliography"/>
    <w:basedOn w:val="ac"/>
    <w:next w:val="ac"/>
    <w:pPr>
      <w:widowControl w:val="0"/>
      <w:spacing w:line="360" w:lineRule="auto"/>
      <w:ind w:firstLine="567"/>
      <w:jc w:val="both"/>
    </w:pPr>
    <w:rPr>
      <w:sz w:val="28"/>
      <w:szCs w:val="20"/>
    </w:rPr>
  </w:style>
  <w:style w:type="paragraph" w:styleId="affffffffa">
    <w:name w:val="List Paragraph"/>
    <w:basedOn w:val="ac"/>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c"/>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c"/>
    <w:pPr>
      <w:spacing w:before="280" w:after="280"/>
    </w:pPr>
    <w:rPr>
      <w:i/>
      <w:iCs/>
      <w:sz w:val="28"/>
      <w:szCs w:val="28"/>
    </w:rPr>
  </w:style>
  <w:style w:type="paragraph" w:customStyle="1" w:styleId="font10">
    <w:name w:val="font10"/>
    <w:basedOn w:val="ac"/>
    <w:pPr>
      <w:spacing w:before="280" w:after="280"/>
    </w:pPr>
    <w:rPr>
      <w:b/>
      <w:bCs/>
      <w:i/>
      <w:iCs/>
      <w:sz w:val="28"/>
      <w:szCs w:val="28"/>
    </w:rPr>
  </w:style>
  <w:style w:type="paragraph" w:customStyle="1" w:styleId="font11">
    <w:name w:val="font11"/>
    <w:basedOn w:val="ac"/>
    <w:pPr>
      <w:spacing w:before="280" w:after="280"/>
    </w:pPr>
    <w:rPr>
      <w:i/>
      <w:iCs/>
      <w:color w:val="000000"/>
      <w:sz w:val="28"/>
      <w:szCs w:val="28"/>
    </w:rPr>
  </w:style>
  <w:style w:type="paragraph" w:customStyle="1" w:styleId="font12">
    <w:name w:val="font12"/>
    <w:basedOn w:val="ac"/>
    <w:pPr>
      <w:spacing w:before="280" w:after="280"/>
    </w:pPr>
    <w:rPr>
      <w:b/>
      <w:bCs/>
      <w:i/>
      <w:iCs/>
      <w:color w:val="000000"/>
      <w:sz w:val="28"/>
      <w:szCs w:val="28"/>
    </w:rPr>
  </w:style>
  <w:style w:type="paragraph" w:customStyle="1" w:styleId="xl63">
    <w:name w:val="xl63"/>
    <w:basedOn w:val="ac"/>
    <w:pPr>
      <w:spacing w:before="280" w:after="280"/>
      <w:jc w:val="both"/>
    </w:pPr>
    <w:rPr>
      <w:b/>
      <w:bCs/>
      <w:sz w:val="28"/>
      <w:szCs w:val="28"/>
    </w:rPr>
  </w:style>
  <w:style w:type="paragraph" w:customStyle="1" w:styleId="xl64">
    <w:name w:val="xl64"/>
    <w:basedOn w:val="ac"/>
    <w:pPr>
      <w:spacing w:before="280" w:after="280"/>
      <w:jc w:val="both"/>
    </w:pPr>
    <w:rPr>
      <w:sz w:val="28"/>
      <w:szCs w:val="28"/>
    </w:rPr>
  </w:style>
  <w:style w:type="paragraph" w:customStyle="1" w:styleId="xl73">
    <w:name w:val="xl73"/>
    <w:basedOn w:val="ac"/>
    <w:pPr>
      <w:spacing w:before="280" w:after="280"/>
    </w:pPr>
    <w:rPr>
      <w:i/>
      <w:iCs/>
      <w:sz w:val="28"/>
      <w:szCs w:val="28"/>
    </w:rPr>
  </w:style>
  <w:style w:type="paragraph" w:customStyle="1" w:styleId="xl74">
    <w:name w:val="xl74"/>
    <w:basedOn w:val="ac"/>
    <w:pPr>
      <w:spacing w:before="280" w:after="280"/>
      <w:jc w:val="both"/>
    </w:pPr>
    <w:rPr>
      <w:b/>
      <w:bCs/>
      <w:i/>
      <w:iCs/>
      <w:sz w:val="28"/>
      <w:szCs w:val="28"/>
    </w:rPr>
  </w:style>
  <w:style w:type="paragraph" w:customStyle="1" w:styleId="xl75">
    <w:name w:val="xl75"/>
    <w:basedOn w:val="ac"/>
    <w:pPr>
      <w:spacing w:before="280" w:after="280"/>
      <w:jc w:val="both"/>
    </w:pPr>
    <w:rPr>
      <w:i/>
      <w:iCs/>
      <w:sz w:val="28"/>
      <w:szCs w:val="28"/>
    </w:rPr>
  </w:style>
  <w:style w:type="paragraph" w:customStyle="1" w:styleId="xl76">
    <w:name w:val="xl76"/>
    <w:basedOn w:val="ac"/>
    <w:pPr>
      <w:spacing w:before="280" w:after="280"/>
    </w:pPr>
    <w:rPr>
      <w:b/>
      <w:bCs/>
      <w:color w:val="000000"/>
      <w:sz w:val="28"/>
      <w:szCs w:val="28"/>
    </w:rPr>
  </w:style>
  <w:style w:type="paragraph" w:customStyle="1" w:styleId="BodyText21">
    <w:name w:val="Body Text 21"/>
    <w:basedOn w:val="ac"/>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c"/>
    <w:rPr>
      <w:sz w:val="20"/>
      <w:szCs w:val="20"/>
    </w:rPr>
  </w:style>
  <w:style w:type="paragraph" w:styleId="affffffffb">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c">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d">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e">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3">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c"/>
    <w:pPr>
      <w:spacing w:after="120"/>
      <w:ind w:left="849"/>
    </w:pPr>
    <w:rPr>
      <w:sz w:val="20"/>
      <w:szCs w:val="20"/>
    </w:rPr>
  </w:style>
  <w:style w:type="paragraph" w:customStyle="1" w:styleId="afffffffff">
    <w:name w:val="Авт."/>
    <w:pPr>
      <w:suppressAutoHyphens/>
      <w:jc w:val="right"/>
    </w:pPr>
    <w:rPr>
      <w:rFonts w:ascii="Garamond" w:eastAsia="Garamond" w:hAnsi="Garamond" w:cs="Garamond"/>
      <w:b/>
      <w:i/>
      <w:sz w:val="22"/>
      <w:lang w:eastAsia="ar-SA"/>
    </w:rPr>
  </w:style>
  <w:style w:type="paragraph" w:customStyle="1" w:styleId="-4">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c"/>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c"/>
    <w:pPr>
      <w:ind w:firstLine="600"/>
      <w:jc w:val="both"/>
    </w:pPr>
  </w:style>
  <w:style w:type="paragraph" w:customStyle="1" w:styleId="afffffffff0">
    <w:name w:val="Знак Знак Знак Знак Знак Знак"/>
    <w:basedOn w:val="ac"/>
    <w:rPr>
      <w:rFonts w:ascii="MS Reference Specialty" w:hAnsi="MS Reference Specialty" w:cs="MS Reference Specialty"/>
      <w:sz w:val="20"/>
      <w:szCs w:val="20"/>
      <w:lang w:val="en-US"/>
    </w:rPr>
  </w:style>
  <w:style w:type="paragraph" w:customStyle="1" w:styleId="MainStyle">
    <w:name w:val="MainStyle"/>
    <w:basedOn w:val="ac"/>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c"/>
    <w:pPr>
      <w:spacing w:line="360" w:lineRule="auto"/>
      <w:jc w:val="center"/>
    </w:pPr>
    <w:rPr>
      <w:caps/>
      <w:sz w:val="28"/>
      <w:szCs w:val="20"/>
    </w:rPr>
  </w:style>
  <w:style w:type="paragraph" w:customStyle="1" w:styleId="afffffffff1">
    <w:name w:val="текст"/>
    <w:basedOn w:val="ac"/>
    <w:pPr>
      <w:spacing w:line="360" w:lineRule="auto"/>
      <w:ind w:firstLine="709"/>
      <w:jc w:val="both"/>
    </w:pPr>
    <w:rPr>
      <w:sz w:val="28"/>
      <w:szCs w:val="20"/>
    </w:rPr>
  </w:style>
  <w:style w:type="paragraph" w:customStyle="1" w:styleId="afffffffff2">
    <w:name w:val="ТаблицаСтроки"/>
    <w:basedOn w:val="ac"/>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2"/>
  </w:style>
  <w:style w:type="paragraph" w:customStyle="1" w:styleId="afffffffff3">
    <w:name w:val="ОбычнАбзац"/>
    <w:basedOn w:val="ac"/>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2"/>
    <w:pPr>
      <w:ind w:left="284"/>
    </w:pPr>
    <w:rPr>
      <w:szCs w:val="20"/>
    </w:rPr>
  </w:style>
  <w:style w:type="paragraph" w:customStyle="1" w:styleId="afffffffff4">
    <w:name w:val="ТаблицаСодержание"/>
    <w:basedOn w:val="ac"/>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4"/>
    <w:pPr>
      <w:jc w:val="both"/>
    </w:pPr>
    <w:rPr>
      <w:szCs w:val="20"/>
    </w:rPr>
  </w:style>
  <w:style w:type="paragraph" w:customStyle="1" w:styleId="afffffffff5">
    <w:name w:val="ТаблицаЗаголовок"/>
    <w:basedOn w:val="ac"/>
    <w:pPr>
      <w:keepNext/>
      <w:widowControl w:val="0"/>
      <w:shd w:val="clear" w:color="auto" w:fill="FFFFFF"/>
      <w:autoSpaceDE w:val="0"/>
      <w:spacing w:before="40" w:after="40"/>
      <w:jc w:val="center"/>
    </w:pPr>
    <w:rPr>
      <w:color w:val="000000"/>
      <w:sz w:val="26"/>
      <w:szCs w:val="26"/>
    </w:rPr>
  </w:style>
  <w:style w:type="paragraph" w:customStyle="1" w:styleId="afffffffff6">
    <w:name w:val="ТаблицаНазвание"/>
    <w:basedOn w:val="ac"/>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7">
    <w:name w:val="ТаблицаНомер"/>
    <w:basedOn w:val="ac"/>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8">
    <w:name w:val="ПодписьРис"/>
    <w:basedOn w:val="ac"/>
    <w:pPr>
      <w:widowControl w:val="0"/>
      <w:autoSpaceDE w:val="0"/>
      <w:spacing w:before="120" w:after="240" w:line="288" w:lineRule="auto"/>
      <w:jc w:val="center"/>
    </w:pPr>
    <w:rPr>
      <w:sz w:val="28"/>
      <w:szCs w:val="26"/>
    </w:rPr>
  </w:style>
  <w:style w:type="paragraph" w:customStyle="1" w:styleId="afffffffff9">
    <w:name w:val="ТекстНадписи"/>
    <w:basedOn w:val="ac"/>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c"/>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5"/>
  </w:style>
  <w:style w:type="paragraph" w:customStyle="1" w:styleId="146">
    <w:name w:val="Стиль ТаблицаЗаголовок + 14 пт По ширине"/>
    <w:basedOn w:val="afffffffff5"/>
    <w:pPr>
      <w:jc w:val="both"/>
    </w:pPr>
    <w:rPr>
      <w:szCs w:val="20"/>
    </w:rPr>
  </w:style>
  <w:style w:type="paragraph" w:customStyle="1" w:styleId="afffffffffa">
    <w:name w:val="Знак"/>
    <w:basedOn w:val="ac"/>
    <w:rPr>
      <w:rFonts w:ascii="MS Reference Specialty" w:hAnsi="MS Reference Specialty" w:cs="MS Reference Specialty"/>
      <w:sz w:val="20"/>
      <w:szCs w:val="20"/>
      <w:lang w:val="en-US"/>
    </w:rPr>
  </w:style>
  <w:style w:type="paragraph" w:customStyle="1" w:styleId="313">
    <w:name w:val="Основной текст 31"/>
    <w:basedOn w:val="ac"/>
    <w:pPr>
      <w:jc w:val="both"/>
    </w:pPr>
    <w:rPr>
      <w:rFonts w:ascii="OpenSymbol" w:hAnsi="OpenSymbol" w:cs="OpenSymbol"/>
      <w:sz w:val="26"/>
      <w:szCs w:val="20"/>
    </w:rPr>
  </w:style>
  <w:style w:type="paragraph" w:customStyle="1" w:styleId="213">
    <w:name w:val="Основной текст 21"/>
    <w:basedOn w:val="ac"/>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c"/>
    <w:next w:val="ac"/>
    <w:pPr>
      <w:ind w:left="720"/>
    </w:pPr>
  </w:style>
  <w:style w:type="paragraph" w:customStyle="1" w:styleId="1ff8">
    <w:name w:val="Обычный отступ1"/>
    <w:basedOn w:val="ac"/>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5"/>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c"/>
    <w:pPr>
      <w:numPr>
        <w:ilvl w:val="0"/>
        <w:numId w:val="0"/>
      </w:numPr>
      <w:spacing w:after="240"/>
      <w:jc w:val="both"/>
    </w:pPr>
    <w:rPr>
      <w:rFonts w:ascii="Symbol" w:hAnsi="Symbol" w:cs="Symbol"/>
      <w:i w:val="0"/>
      <w:iCs w:val="0"/>
      <w:sz w:val="24"/>
      <w:szCs w:val="24"/>
    </w:rPr>
  </w:style>
  <w:style w:type="paragraph" w:customStyle="1" w:styleId="3f5">
    <w:name w:val="Уровень3"/>
    <w:basedOn w:val="3"/>
    <w:next w:val="ac"/>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c"/>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c"/>
    <w:pPr>
      <w:spacing w:after="160" w:line="240" w:lineRule="exact"/>
    </w:pPr>
    <w:rPr>
      <w:sz w:val="28"/>
      <w:szCs w:val="28"/>
      <w:lang w:val="en-US"/>
    </w:rPr>
  </w:style>
  <w:style w:type="paragraph" w:styleId="afffffffffb">
    <w:name w:val="No Spacing"/>
    <w:qFormat/>
    <w:pPr>
      <w:suppressAutoHyphens/>
    </w:pPr>
    <w:rPr>
      <w:rFonts w:ascii="IzhTitl" w:eastAsia="Garamond" w:hAnsi="IzhTitl" w:cs="IzhTitl"/>
      <w:sz w:val="22"/>
      <w:szCs w:val="22"/>
      <w:lang w:eastAsia="ar-SA"/>
    </w:rPr>
  </w:style>
  <w:style w:type="paragraph" w:customStyle="1" w:styleId="afffffffffc">
    <w:name w:val="Знак Знак Знак Знак"/>
    <w:basedOn w:val="ac"/>
    <w:pPr>
      <w:pageBreakBefore/>
      <w:spacing w:after="160" w:line="360" w:lineRule="auto"/>
    </w:pPr>
    <w:rPr>
      <w:rFonts w:ascii="Mincho" w:hAnsi="Mincho" w:cs="Mincho"/>
      <w:sz w:val="28"/>
      <w:szCs w:val="28"/>
      <w:lang w:val="en-US"/>
    </w:rPr>
  </w:style>
  <w:style w:type="paragraph" w:customStyle="1" w:styleId="117">
    <w:name w:val="Абзац списка11"/>
    <w:basedOn w:val="ac"/>
    <w:pPr>
      <w:ind w:left="720"/>
    </w:pPr>
  </w:style>
  <w:style w:type="paragraph" w:customStyle="1" w:styleId="mb12">
    <w:name w:val="mb12"/>
    <w:basedOn w:val="ac"/>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c"/>
    <w:pPr>
      <w:widowControl w:val="0"/>
      <w:autoSpaceDE w:val="0"/>
      <w:jc w:val="both"/>
    </w:pPr>
    <w:rPr>
      <w:rFonts w:ascii="Helvetica" w:hAnsi="Helvetica" w:cs="Helvetica"/>
    </w:rPr>
  </w:style>
  <w:style w:type="paragraph" w:customStyle="1" w:styleId="1ffb">
    <w:name w:val="Знак Знак1 Знак"/>
    <w:basedOn w:val="ac"/>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c"/>
    <w:pPr>
      <w:spacing w:before="280" w:after="280"/>
    </w:pPr>
  </w:style>
  <w:style w:type="paragraph" w:customStyle="1" w:styleId="Style6">
    <w:name w:val="Style6"/>
    <w:basedOn w:val="ac"/>
    <w:pPr>
      <w:widowControl w:val="0"/>
      <w:autoSpaceDE w:val="0"/>
      <w:spacing w:line="173" w:lineRule="exact"/>
      <w:ind w:firstLine="6821"/>
    </w:pPr>
  </w:style>
  <w:style w:type="paragraph" w:customStyle="1" w:styleId="1ffc">
    <w:name w:val="Знак1 Знак Знак Знак"/>
    <w:basedOn w:val="ac"/>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c"/>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c"/>
    <w:pPr>
      <w:shd w:val="clear" w:color="auto" w:fill="FFFFFF"/>
      <w:spacing w:line="0" w:lineRule="atLeast"/>
    </w:pPr>
    <w:rPr>
      <w:sz w:val="20"/>
      <w:szCs w:val="20"/>
    </w:rPr>
  </w:style>
  <w:style w:type="paragraph" w:customStyle="1" w:styleId="85">
    <w:name w:val="Основной текст (8)"/>
    <w:basedOn w:val="ac"/>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c"/>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c"/>
    <w:pPr>
      <w:spacing w:line="360" w:lineRule="auto"/>
      <w:ind w:firstLine="720"/>
      <w:jc w:val="both"/>
    </w:pPr>
    <w:rPr>
      <w:sz w:val="28"/>
    </w:rPr>
  </w:style>
  <w:style w:type="paragraph" w:customStyle="1" w:styleId="103">
    <w:name w:val="Стиль Рисунок + 10 пт Знак Знак"/>
    <w:basedOn w:val="ac"/>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c"/>
    <w:pPr>
      <w:keepNext/>
      <w:numPr>
        <w:numId w:val="19"/>
      </w:numPr>
      <w:spacing w:after="20"/>
      <w:jc w:val="right"/>
    </w:pPr>
    <w:rPr>
      <w:b/>
    </w:rPr>
  </w:style>
  <w:style w:type="paragraph" w:customStyle="1" w:styleId="distable">
    <w:name w:val="Стиль dis_table + По ширине"/>
    <w:basedOn w:val="ac"/>
    <w:rPr>
      <w:b/>
      <w:bCs/>
      <w:szCs w:val="20"/>
    </w:rPr>
  </w:style>
  <w:style w:type="paragraph" w:customStyle="1" w:styleId="104">
    <w:name w:val="Стиль Рисунок + 10 пт"/>
    <w:basedOn w:val="ac"/>
    <w:pPr>
      <w:tabs>
        <w:tab w:val="left" w:pos="964"/>
      </w:tabs>
      <w:spacing w:before="120"/>
      <w:ind w:left="360"/>
      <w:jc w:val="center"/>
    </w:pPr>
    <w:rPr>
      <w:rFonts w:ascii="OpenSymbol" w:hAnsi="OpenSymbol" w:cs="OpenSymbol"/>
      <w:b/>
      <w:color w:val="000000"/>
      <w:szCs w:val="22"/>
    </w:rPr>
  </w:style>
  <w:style w:type="paragraph" w:customStyle="1" w:styleId="afffffffffd">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e">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c"/>
    <w:pPr>
      <w:spacing w:before="280" w:after="115"/>
    </w:pPr>
    <w:rPr>
      <w:color w:val="000000"/>
      <w:sz w:val="20"/>
      <w:szCs w:val="20"/>
    </w:rPr>
  </w:style>
  <w:style w:type="paragraph" w:customStyle="1" w:styleId="Style3">
    <w:name w:val="Style3"/>
    <w:basedOn w:val="ac"/>
    <w:pPr>
      <w:widowControl w:val="0"/>
      <w:autoSpaceDE w:val="0"/>
      <w:spacing w:line="288" w:lineRule="exact"/>
    </w:pPr>
  </w:style>
  <w:style w:type="paragraph" w:customStyle="1" w:styleId="consnormal0">
    <w:name w:val="consnormal"/>
    <w:basedOn w:val="ac"/>
    <w:pPr>
      <w:spacing w:before="280" w:after="280" w:line="360" w:lineRule="auto"/>
      <w:ind w:firstLine="709"/>
      <w:jc w:val="both"/>
    </w:pPr>
    <w:rPr>
      <w:color w:val="000000"/>
      <w:sz w:val="28"/>
    </w:rPr>
  </w:style>
  <w:style w:type="paragraph" w:customStyle="1" w:styleId="affffffffff">
    <w:name w:val="Готовый"/>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0">
    <w:name w:val="Диссертация"/>
    <w:basedOn w:val="ac"/>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c"/>
    <w:pPr>
      <w:spacing w:after="160" w:line="240" w:lineRule="exact"/>
    </w:pPr>
    <w:rPr>
      <w:sz w:val="28"/>
      <w:szCs w:val="20"/>
      <w:lang w:val="en-US"/>
    </w:rPr>
  </w:style>
  <w:style w:type="paragraph" w:styleId="HTMLa">
    <w:name w:val="HTML Address"/>
    <w:basedOn w:val="ac"/>
    <w:rPr>
      <w:i/>
      <w:iCs/>
    </w:rPr>
  </w:style>
  <w:style w:type="paragraph" w:customStyle="1" w:styleId="315">
    <w:name w:val="Основной текст с отступом 31"/>
    <w:basedOn w:val="ac"/>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c"/>
    <w:pPr>
      <w:spacing w:before="280" w:after="280"/>
    </w:pPr>
    <w:rPr>
      <w:rFonts w:ascii="OpenSymbol" w:eastAsia="OpenSymbol" w:hAnsi="OpenSymbol" w:cs="OpenSymbol"/>
    </w:rPr>
  </w:style>
  <w:style w:type="paragraph" w:customStyle="1" w:styleId="1ffe">
    <w:name w:val="1"/>
    <w:basedOn w:val="ac"/>
    <w:pPr>
      <w:spacing w:before="280" w:after="280"/>
    </w:pPr>
    <w:rPr>
      <w:rFonts w:ascii="OpenSymbol" w:eastAsia="OpenSymbol" w:hAnsi="OpenSymbol" w:cs="OpenSymbol"/>
    </w:rPr>
  </w:style>
  <w:style w:type="paragraph" w:customStyle="1" w:styleId="fr51">
    <w:name w:val="fr5"/>
    <w:basedOn w:val="ac"/>
    <w:pPr>
      <w:spacing w:before="280" w:after="280"/>
    </w:pPr>
    <w:rPr>
      <w:rFonts w:ascii="OpenSymbol" w:eastAsia="OpenSymbol" w:hAnsi="OpenSymbol" w:cs="OpenSymbol"/>
    </w:rPr>
  </w:style>
  <w:style w:type="paragraph" w:customStyle="1" w:styleId="322">
    <w:name w:val="Основной текст с отступом 32"/>
    <w:basedOn w:val="ac"/>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1">
    <w:name w:val="Таблица"/>
    <w:basedOn w:val="ac"/>
    <w:pPr>
      <w:keepNext/>
      <w:spacing w:before="160" w:after="120"/>
      <w:ind w:left="964" w:hanging="964"/>
    </w:pPr>
    <w:rPr>
      <w:rFonts w:eastAsia="Impact"/>
      <w:sz w:val="18"/>
    </w:rPr>
  </w:style>
  <w:style w:type="paragraph" w:customStyle="1" w:styleId="affffffffff2">
    <w:name w:val="Обычный вправо"/>
    <w:basedOn w:val="ac"/>
    <w:pPr>
      <w:jc w:val="right"/>
    </w:pPr>
    <w:rPr>
      <w:rFonts w:eastAsia="Impact"/>
      <w:sz w:val="20"/>
      <w:szCs w:val="20"/>
    </w:rPr>
  </w:style>
  <w:style w:type="paragraph" w:customStyle="1" w:styleId="affffffffff3">
    <w:name w:val="Специальность"/>
    <w:basedOn w:val="ac"/>
    <w:pPr>
      <w:jc w:val="center"/>
    </w:pPr>
    <w:rPr>
      <w:rFonts w:eastAsia="Impact"/>
      <w:sz w:val="20"/>
    </w:rPr>
  </w:style>
  <w:style w:type="paragraph" w:customStyle="1" w:styleId="affffffffff4">
    <w:name w:val="Кафедра"/>
    <w:basedOn w:val="affffffffff3"/>
    <w:pPr>
      <w:keepNext/>
    </w:pPr>
    <w:rPr>
      <w:sz w:val="18"/>
    </w:rPr>
  </w:style>
  <w:style w:type="paragraph" w:customStyle="1" w:styleId="0">
    <w:name w:val="Обычный+0"/>
    <w:basedOn w:val="ac"/>
    <w:pPr>
      <w:ind w:firstLine="567"/>
      <w:jc w:val="both"/>
    </w:pPr>
    <w:rPr>
      <w:rFonts w:eastAsia="Impact"/>
      <w:spacing w:val="-1"/>
      <w:sz w:val="20"/>
      <w:szCs w:val="20"/>
    </w:rPr>
  </w:style>
  <w:style w:type="paragraph" w:customStyle="1" w:styleId="affffffffff5">
    <w:name w:val="Обычный без отступа"/>
    <w:basedOn w:val="ac"/>
    <w:pPr>
      <w:jc w:val="both"/>
    </w:pPr>
    <w:rPr>
      <w:rFonts w:eastAsia="Impact"/>
      <w:sz w:val="20"/>
      <w:szCs w:val="20"/>
    </w:rPr>
  </w:style>
  <w:style w:type="paragraph" w:customStyle="1" w:styleId="affffffffff6">
    <w:name w:val="Ученый секретарь"/>
    <w:basedOn w:val="affffffffff5"/>
    <w:pPr>
      <w:tabs>
        <w:tab w:val="right" w:pos="6124"/>
      </w:tabs>
      <w:jc w:val="left"/>
    </w:pPr>
    <w:rPr>
      <w:sz w:val="18"/>
    </w:rPr>
  </w:style>
  <w:style w:type="paragraph" w:customStyle="1" w:styleId="Style29">
    <w:name w:val="Style29"/>
    <w:basedOn w:val="ac"/>
    <w:pPr>
      <w:widowControl w:val="0"/>
      <w:autoSpaceDE w:val="0"/>
      <w:spacing w:line="470" w:lineRule="exact"/>
      <w:ind w:firstLine="633"/>
      <w:jc w:val="both"/>
    </w:pPr>
    <w:rPr>
      <w:sz w:val="28"/>
    </w:rPr>
  </w:style>
  <w:style w:type="paragraph" w:customStyle="1" w:styleId="1fff">
    <w:name w:val="Абзац списка1"/>
    <w:basedOn w:val="ac"/>
    <w:uiPriority w:val="34"/>
    <w:qFormat/>
    <w:pPr>
      <w:spacing w:after="200" w:line="276" w:lineRule="auto"/>
      <w:ind w:left="720"/>
    </w:pPr>
    <w:rPr>
      <w:rFonts w:ascii="IzhTitl" w:hAnsi="IzhTitl" w:cs="IzhTitl"/>
      <w:sz w:val="22"/>
      <w:szCs w:val="22"/>
      <w:lang w:val="en-US"/>
    </w:rPr>
  </w:style>
  <w:style w:type="paragraph" w:customStyle="1" w:styleId="Style9">
    <w:name w:val="Style9"/>
    <w:basedOn w:val="ac"/>
    <w:pPr>
      <w:widowControl w:val="0"/>
      <w:autoSpaceDE w:val="0"/>
      <w:spacing w:line="469" w:lineRule="exact"/>
      <w:ind w:firstLine="671"/>
      <w:jc w:val="both"/>
    </w:pPr>
    <w:rPr>
      <w:sz w:val="28"/>
    </w:rPr>
  </w:style>
  <w:style w:type="paragraph" w:customStyle="1" w:styleId="Style47">
    <w:name w:val="Style47"/>
    <w:basedOn w:val="ac"/>
    <w:pPr>
      <w:widowControl w:val="0"/>
      <w:autoSpaceDE w:val="0"/>
      <w:spacing w:line="280" w:lineRule="exact"/>
      <w:jc w:val="both"/>
    </w:pPr>
    <w:rPr>
      <w:sz w:val="28"/>
    </w:rPr>
  </w:style>
  <w:style w:type="paragraph" w:customStyle="1" w:styleId="Style32">
    <w:name w:val="Style32"/>
    <w:basedOn w:val="ac"/>
    <w:pPr>
      <w:widowControl w:val="0"/>
      <w:autoSpaceDE w:val="0"/>
      <w:spacing w:line="273" w:lineRule="exact"/>
    </w:pPr>
    <w:rPr>
      <w:sz w:val="28"/>
    </w:rPr>
  </w:style>
  <w:style w:type="paragraph" w:customStyle="1" w:styleId="Style46">
    <w:name w:val="Style46"/>
    <w:basedOn w:val="ac"/>
    <w:pPr>
      <w:widowControl w:val="0"/>
      <w:autoSpaceDE w:val="0"/>
    </w:pPr>
    <w:rPr>
      <w:sz w:val="28"/>
    </w:rPr>
  </w:style>
  <w:style w:type="paragraph" w:customStyle="1" w:styleId="Style48">
    <w:name w:val="Style48"/>
    <w:basedOn w:val="ac"/>
    <w:pPr>
      <w:widowControl w:val="0"/>
      <w:autoSpaceDE w:val="0"/>
      <w:spacing w:line="271" w:lineRule="exact"/>
      <w:ind w:firstLine="137"/>
    </w:pPr>
    <w:rPr>
      <w:sz w:val="28"/>
    </w:rPr>
  </w:style>
  <w:style w:type="paragraph" w:customStyle="1" w:styleId="Style45">
    <w:name w:val="Style45"/>
    <w:basedOn w:val="ac"/>
    <w:pPr>
      <w:widowControl w:val="0"/>
      <w:autoSpaceDE w:val="0"/>
      <w:spacing w:line="249" w:lineRule="exact"/>
      <w:jc w:val="center"/>
    </w:pPr>
    <w:rPr>
      <w:sz w:val="28"/>
    </w:rPr>
  </w:style>
  <w:style w:type="paragraph" w:customStyle="1" w:styleId="Style54">
    <w:name w:val="Style54"/>
    <w:basedOn w:val="ac"/>
    <w:pPr>
      <w:widowControl w:val="0"/>
      <w:autoSpaceDE w:val="0"/>
    </w:pPr>
    <w:rPr>
      <w:sz w:val="28"/>
    </w:rPr>
  </w:style>
  <w:style w:type="paragraph" w:customStyle="1" w:styleId="Style81">
    <w:name w:val="Style81"/>
    <w:basedOn w:val="ac"/>
    <w:pPr>
      <w:widowControl w:val="0"/>
      <w:autoSpaceDE w:val="0"/>
    </w:pPr>
    <w:rPr>
      <w:sz w:val="28"/>
    </w:rPr>
  </w:style>
  <w:style w:type="paragraph" w:customStyle="1" w:styleId="Style79">
    <w:name w:val="Style79"/>
    <w:basedOn w:val="ac"/>
    <w:pPr>
      <w:widowControl w:val="0"/>
      <w:autoSpaceDE w:val="0"/>
      <w:spacing w:line="479" w:lineRule="exact"/>
      <w:ind w:firstLine="345"/>
      <w:jc w:val="both"/>
    </w:pPr>
    <w:rPr>
      <w:sz w:val="28"/>
    </w:rPr>
  </w:style>
  <w:style w:type="paragraph" w:customStyle="1" w:styleId="subhead5">
    <w:name w:val="subhead5"/>
    <w:basedOn w:val="ac"/>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7">
    <w:name w:val="Диплом"/>
    <w:basedOn w:val="ac"/>
    <w:uiPriority w:val="99"/>
    <w:pPr>
      <w:spacing w:line="360" w:lineRule="auto"/>
      <w:ind w:firstLine="709"/>
      <w:jc w:val="both"/>
    </w:pPr>
    <w:rPr>
      <w:sz w:val="28"/>
      <w:szCs w:val="28"/>
    </w:rPr>
  </w:style>
  <w:style w:type="paragraph" w:customStyle="1" w:styleId="affffffffff8">
    <w:name w:val="Заголовок статьи"/>
    <w:basedOn w:val="ac"/>
    <w:next w:val="ac"/>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c"/>
    <w:pPr>
      <w:spacing w:before="120" w:after="120"/>
      <w:jc w:val="center"/>
    </w:pPr>
    <w:rPr>
      <w:rFonts w:ascii="Helvetica" w:hAnsi="Helvetica" w:cs="Helvetica"/>
      <w:b/>
      <w:sz w:val="32"/>
      <w:szCs w:val="28"/>
    </w:rPr>
  </w:style>
  <w:style w:type="paragraph" w:customStyle="1" w:styleId="affffffffff9">
    <w:name w:val="Тема"/>
    <w:basedOn w:val="ac"/>
    <w:next w:val="ac"/>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c"/>
    <w:rPr>
      <w:rFonts w:ascii="MS Reference Specialty" w:hAnsi="MS Reference Specialty" w:cs="MS Reference Specialty"/>
      <w:sz w:val="20"/>
      <w:szCs w:val="20"/>
      <w:lang w:val="en-US"/>
    </w:rPr>
  </w:style>
  <w:style w:type="paragraph" w:customStyle="1" w:styleId="1fff2">
    <w:name w:val="Обычный1"/>
    <w:link w:val="1fff3"/>
    <w:pPr>
      <w:suppressAutoHyphens/>
      <w:snapToGrid w:val="0"/>
      <w:spacing w:before="100" w:after="100"/>
    </w:pPr>
    <w:rPr>
      <w:rFonts w:ascii="Garamond" w:eastAsia="Garamond" w:hAnsi="Garamond" w:cs="Garamond"/>
      <w:sz w:val="24"/>
      <w:lang w:eastAsia="ar-SA"/>
    </w:rPr>
  </w:style>
  <w:style w:type="paragraph" w:customStyle="1" w:styleId="affffffffffa">
    <w:name w:val="Знак Знак Знак Знак Знак Знак Знак"/>
    <w:basedOn w:val="ac"/>
    <w:pPr>
      <w:spacing w:after="160" w:line="240" w:lineRule="exact"/>
    </w:pPr>
    <w:rPr>
      <w:sz w:val="20"/>
      <w:szCs w:val="20"/>
    </w:rPr>
  </w:style>
  <w:style w:type="paragraph" w:customStyle="1" w:styleId="text0">
    <w:name w:val="text"/>
    <w:basedOn w:val="ac"/>
    <w:pPr>
      <w:spacing w:before="280" w:after="280"/>
    </w:pPr>
    <w:rPr>
      <w:sz w:val="18"/>
      <w:szCs w:val="18"/>
    </w:rPr>
  </w:style>
  <w:style w:type="paragraph" w:customStyle="1" w:styleId="125">
    <w:name w:val="Знак Знак12"/>
    <w:basedOn w:val="ac"/>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c"/>
    <w:pPr>
      <w:spacing w:before="280" w:after="280"/>
    </w:pPr>
  </w:style>
  <w:style w:type="paragraph" w:customStyle="1" w:styleId="119">
    <w:name w:val="Знак Знак1 Знак Знак Знак Знак1"/>
    <w:basedOn w:val="ac"/>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c"/>
    <w:pPr>
      <w:spacing w:before="280" w:after="280"/>
    </w:pPr>
  </w:style>
  <w:style w:type="paragraph" w:customStyle="1" w:styleId="Normal-bullit">
    <w:name w:val="Normal-bullit"/>
    <w:basedOn w:val="ac"/>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c"/>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pPr>
      <w:spacing w:after="160" w:line="240" w:lineRule="exact"/>
    </w:pPr>
    <w:rPr>
      <w:sz w:val="28"/>
      <w:szCs w:val="20"/>
      <w:lang w:val="en-US"/>
    </w:rPr>
  </w:style>
  <w:style w:type="paragraph" w:customStyle="1" w:styleId="4f">
    <w:name w:val="Знак4 Знак Знак"/>
    <w:basedOn w:val="ac"/>
    <w:rPr>
      <w:rFonts w:ascii="MS Reference Specialty" w:hAnsi="MS Reference Specialty" w:cs="MS Reference Specialty"/>
      <w:sz w:val="20"/>
      <w:szCs w:val="20"/>
      <w:lang w:val="en-US"/>
    </w:rPr>
  </w:style>
  <w:style w:type="paragraph" w:customStyle="1" w:styleId="2ffb">
    <w:name w:val="Знак2"/>
    <w:basedOn w:val="ac"/>
    <w:rPr>
      <w:rFonts w:ascii="MS Reference Specialty" w:hAnsi="MS Reference Specialty" w:cs="MS Reference Specialty"/>
      <w:sz w:val="20"/>
      <w:szCs w:val="20"/>
      <w:lang w:val="en-US"/>
    </w:rPr>
  </w:style>
  <w:style w:type="paragraph" w:customStyle="1" w:styleId="ConsTitle">
    <w:name w:val="ConsTitle"/>
    <w:basedOn w:val="ac"/>
    <w:pPr>
      <w:widowControl w:val="0"/>
      <w:autoSpaceDE w:val="0"/>
    </w:pPr>
    <w:rPr>
      <w:rFonts w:ascii="OpenSymbol" w:hAnsi="OpenSymbol" w:cs="OpenSymbol"/>
      <w:b/>
      <w:bCs/>
      <w:sz w:val="16"/>
      <w:szCs w:val="16"/>
    </w:rPr>
  </w:style>
  <w:style w:type="paragraph" w:customStyle="1" w:styleId="j">
    <w:name w:val="j"/>
    <w:basedOn w:val="ac"/>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c"/>
    <w:pPr>
      <w:numPr>
        <w:numId w:val="29"/>
      </w:numPr>
      <w:spacing w:line="360" w:lineRule="auto"/>
    </w:pPr>
    <w:rPr>
      <w:sz w:val="28"/>
      <w:szCs w:val="28"/>
    </w:rPr>
  </w:style>
  <w:style w:type="paragraph" w:styleId="86">
    <w:name w:val="toc 8"/>
    <w:basedOn w:val="ac"/>
    <w:next w:val="ac"/>
    <w:pPr>
      <w:ind w:left="1680"/>
    </w:pPr>
  </w:style>
  <w:style w:type="paragraph" w:customStyle="1" w:styleId="u">
    <w:name w:val="u"/>
    <w:basedOn w:val="ac"/>
    <w:pPr>
      <w:ind w:firstLine="390"/>
      <w:jc w:val="both"/>
    </w:pPr>
  </w:style>
  <w:style w:type="paragraph" w:customStyle="1" w:styleId="affffffffffc">
    <w:name w:val="#Основной Стиль"/>
    <w:basedOn w:val="ac"/>
    <w:pPr>
      <w:spacing w:line="360" w:lineRule="auto"/>
      <w:ind w:firstLine="720"/>
      <w:jc w:val="both"/>
    </w:pPr>
    <w:rPr>
      <w:sz w:val="28"/>
      <w:szCs w:val="20"/>
    </w:rPr>
  </w:style>
  <w:style w:type="paragraph" w:customStyle="1" w:styleId="1fff4">
    <w:name w:val="Красная строка1"/>
    <w:basedOn w:val="afffffff8"/>
    <w:pPr>
      <w:ind w:firstLine="210"/>
    </w:pPr>
    <w:rPr>
      <w:sz w:val="24"/>
    </w:rPr>
  </w:style>
  <w:style w:type="paragraph" w:customStyle="1" w:styleId="1fff5">
    <w:name w:val="Знак Знак Знак Знак1"/>
    <w:basedOn w:val="ac"/>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c"/>
    <w:pPr>
      <w:spacing w:after="240" w:line="360" w:lineRule="auto"/>
      <w:jc w:val="center"/>
    </w:pPr>
    <w:rPr>
      <w:b/>
      <w:sz w:val="32"/>
    </w:rPr>
  </w:style>
  <w:style w:type="paragraph" w:customStyle="1" w:styleId="affffffffffd">
    <w:name w:val="Содержимое таблицы"/>
    <w:basedOn w:val="ac"/>
    <w:pPr>
      <w:suppressLineNumbers/>
    </w:pPr>
    <w:rPr>
      <w:sz w:val="20"/>
      <w:szCs w:val="20"/>
    </w:rPr>
  </w:style>
  <w:style w:type="paragraph" w:customStyle="1" w:styleId="affffffffffe">
    <w:name w:val="Заголовок таблицы"/>
    <w:basedOn w:val="ac"/>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par">
    <w:name w:val="par"/>
    <w:basedOn w:val="ac"/>
    <w:pPr>
      <w:spacing w:before="280" w:after="280"/>
    </w:pPr>
  </w:style>
  <w:style w:type="paragraph" w:customStyle="1" w:styleId="dt">
    <w:name w:val="dt"/>
    <w:basedOn w:val="ac"/>
    <w:pPr>
      <w:spacing w:before="280" w:after="280"/>
    </w:pPr>
  </w:style>
  <w:style w:type="paragraph" w:customStyle="1" w:styleId="afffffffffff">
    <w:name w:val="Текст в заданном формате"/>
    <w:basedOn w:val="ac"/>
    <w:pPr>
      <w:widowControl w:val="0"/>
    </w:pPr>
    <w:rPr>
      <w:rFonts w:ascii="ISOCPEUR" w:eastAsia="ISOCPEUR" w:hAnsi="ISOCPEUR" w:cs="ISOCPEUR"/>
      <w:sz w:val="20"/>
      <w:szCs w:val="20"/>
    </w:rPr>
  </w:style>
  <w:style w:type="paragraph" w:customStyle="1" w:styleId="1fff6">
    <w:name w:val="Нумерованный список 1"/>
    <w:basedOn w:val="afffffff8"/>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8"/>
    <w:pPr>
      <w:tabs>
        <w:tab w:val="left" w:pos="360"/>
      </w:tabs>
      <w:spacing w:after="0" w:line="360" w:lineRule="auto"/>
      <w:ind w:left="360" w:hanging="360"/>
      <w:jc w:val="both"/>
    </w:pPr>
    <w:rPr>
      <w:sz w:val="24"/>
      <w:szCs w:val="20"/>
    </w:rPr>
  </w:style>
  <w:style w:type="paragraph" w:customStyle="1" w:styleId="1fff8">
    <w:name w:val="Нумерованный список1"/>
    <w:basedOn w:val="ac"/>
    <w:pPr>
      <w:tabs>
        <w:tab w:val="left" w:pos="360"/>
      </w:tabs>
      <w:spacing w:line="360" w:lineRule="auto"/>
      <w:ind w:left="360" w:hanging="360"/>
      <w:jc w:val="both"/>
    </w:pPr>
    <w:rPr>
      <w:sz w:val="28"/>
      <w:szCs w:val="20"/>
    </w:rPr>
  </w:style>
  <w:style w:type="paragraph" w:customStyle="1" w:styleId="316">
    <w:name w:val="Нумерованный список 31"/>
    <w:basedOn w:val="ac"/>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c"/>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c"/>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c"/>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c"/>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c"/>
    <w:pPr>
      <w:spacing w:after="120"/>
    </w:pPr>
    <w:rPr>
      <w:rFonts w:ascii="MS Reference Specialty" w:hAnsi="MS Reference Specialty" w:cs="MS Reference Specialty"/>
      <w:b/>
      <w:bCs/>
    </w:rPr>
  </w:style>
  <w:style w:type="paragraph" w:customStyle="1" w:styleId="-5">
    <w:name w:val="Рис.-табл"/>
    <w:basedOn w:val="ac"/>
    <w:pPr>
      <w:jc w:val="center"/>
    </w:pPr>
    <w:rPr>
      <w:rFonts w:ascii="OpenSymbol" w:hAnsi="OpenSymbol" w:cs="OpenSymbol"/>
      <w:b/>
      <w:szCs w:val="16"/>
    </w:rPr>
  </w:style>
  <w:style w:type="paragraph" w:customStyle="1" w:styleId="2110">
    <w:name w:val="Основной текст 211"/>
    <w:basedOn w:val="ac"/>
    <w:pPr>
      <w:jc w:val="both"/>
    </w:pPr>
    <w:rPr>
      <w:sz w:val="28"/>
    </w:rPr>
  </w:style>
  <w:style w:type="paragraph" w:customStyle="1" w:styleId="afffffffffff0">
    <w:name w:val="мой стиль"/>
    <w:basedOn w:val="250"/>
    <w:pPr>
      <w:widowControl/>
      <w:ind w:right="0" w:firstLine="709"/>
    </w:pPr>
    <w:rPr>
      <w:sz w:val="24"/>
      <w:szCs w:val="24"/>
    </w:rPr>
  </w:style>
  <w:style w:type="paragraph" w:customStyle="1" w:styleId="zz-4">
    <w:name w:val="zz-4+"/>
    <w:basedOn w:val="ac"/>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c"/>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c"/>
    <w:next w:val="ac"/>
    <w:pPr>
      <w:jc w:val="both"/>
    </w:pPr>
    <w:rPr>
      <w:rFonts w:ascii="OpenSymbol" w:hAnsi="OpenSymbol" w:cs="OpenSymbol"/>
      <w:szCs w:val="20"/>
    </w:rPr>
  </w:style>
  <w:style w:type="paragraph" w:customStyle="1" w:styleId="afffffffffff1">
    <w:name w:val="Текст таблицы"/>
    <w:basedOn w:val="ac"/>
    <w:pPr>
      <w:spacing w:line="360" w:lineRule="auto"/>
      <w:jc w:val="both"/>
    </w:pPr>
    <w:rPr>
      <w:rFonts w:ascii="ISOCPEUR" w:hAnsi="ISOCPEUR" w:cs="ISOCPEUR"/>
      <w:bCs/>
      <w:sz w:val="16"/>
    </w:rPr>
  </w:style>
  <w:style w:type="paragraph" w:customStyle="1" w:styleId="afffffffffff2">
    <w:name w:val="Текст таблицы центр"/>
    <w:basedOn w:val="afffffffffff1"/>
    <w:pPr>
      <w:jc w:val="center"/>
    </w:pPr>
  </w:style>
  <w:style w:type="paragraph" w:customStyle="1" w:styleId="afffffffffff3">
    <w:name w:val="Заголовок рисунка"/>
    <w:basedOn w:val="affffffffffe"/>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c"/>
    <w:pPr>
      <w:spacing w:before="280" w:after="280"/>
    </w:pPr>
    <w:rPr>
      <w:rFonts w:ascii="Helvetica" w:hAnsi="Helvetica" w:cs="Helvetica"/>
      <w:sz w:val="20"/>
      <w:szCs w:val="20"/>
      <w:lang w:val="en-US"/>
    </w:rPr>
  </w:style>
  <w:style w:type="paragraph" w:customStyle="1" w:styleId="afffffffffff4">
    <w:name w:val="Знак Знак Знак 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5">
    <w:name w:val="Основной текст_"/>
    <w:basedOn w:val="ac"/>
    <w:pPr>
      <w:widowControl w:val="0"/>
      <w:shd w:val="clear" w:color="auto" w:fill="FFFFFF"/>
      <w:spacing w:line="470" w:lineRule="exact"/>
      <w:jc w:val="center"/>
    </w:pPr>
    <w:rPr>
      <w:spacing w:val="4"/>
      <w:szCs w:val="20"/>
    </w:rPr>
  </w:style>
  <w:style w:type="paragraph" w:customStyle="1" w:styleId="216">
    <w:name w:val="Основной текст21"/>
    <w:basedOn w:val="ac"/>
    <w:pPr>
      <w:widowControl w:val="0"/>
      <w:shd w:val="clear" w:color="auto" w:fill="FFFFFF"/>
      <w:spacing w:line="470" w:lineRule="exact"/>
      <w:jc w:val="center"/>
    </w:pPr>
    <w:rPr>
      <w:spacing w:val="4"/>
      <w:sz w:val="20"/>
      <w:szCs w:val="20"/>
    </w:rPr>
  </w:style>
  <w:style w:type="paragraph" w:customStyle="1" w:styleId="afffffffffff6">
    <w:name w:val="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7">
    <w:name w:val="Текст статьи"/>
    <w:basedOn w:val="ac"/>
    <w:pPr>
      <w:spacing w:line="360" w:lineRule="auto"/>
      <w:ind w:firstLine="720"/>
      <w:jc w:val="both"/>
    </w:pPr>
    <w:rPr>
      <w:sz w:val="28"/>
      <w:szCs w:val="28"/>
    </w:rPr>
  </w:style>
  <w:style w:type="paragraph" w:customStyle="1" w:styleId="3f7">
    <w:name w:val="Обычный (веб)3"/>
    <w:basedOn w:val="ac"/>
    <w:pPr>
      <w:spacing w:before="150" w:after="150"/>
      <w:jc w:val="both"/>
    </w:pPr>
  </w:style>
  <w:style w:type="paragraph" w:customStyle="1" w:styleId="1fffc">
    <w:name w:val="Обычный (веб)1"/>
    <w:basedOn w:val="ac"/>
    <w:pPr>
      <w:spacing w:after="280" w:line="312" w:lineRule="atLeast"/>
    </w:pPr>
  </w:style>
  <w:style w:type="paragraph" w:customStyle="1" w:styleId="afffffffffff8">
    <w:name w:val="Обычный текст"/>
    <w:basedOn w:val="ac"/>
    <w:pPr>
      <w:ind w:firstLine="454"/>
      <w:jc w:val="both"/>
    </w:pPr>
    <w:rPr>
      <w:szCs w:val="20"/>
    </w:rPr>
  </w:style>
  <w:style w:type="paragraph" w:customStyle="1" w:styleId="afffffffffff9">
    <w:name w:val="Основной"/>
    <w:basedOn w:val="ac"/>
    <w:pPr>
      <w:spacing w:line="360" w:lineRule="auto"/>
      <w:ind w:firstLine="709"/>
      <w:jc w:val="both"/>
    </w:pPr>
    <w:rPr>
      <w:sz w:val="28"/>
    </w:rPr>
  </w:style>
  <w:style w:type="paragraph" w:customStyle="1" w:styleId="Style8">
    <w:name w:val="Style8"/>
    <w:basedOn w:val="ac"/>
    <w:pPr>
      <w:widowControl w:val="0"/>
      <w:autoSpaceDE w:val="0"/>
      <w:jc w:val="both"/>
    </w:pPr>
  </w:style>
  <w:style w:type="paragraph" w:customStyle="1" w:styleId="MediumGrid1-Accent2">
    <w:name w:val="Medium Grid 1 - Accent 2"/>
    <w:basedOn w:val="ac"/>
    <w:pPr>
      <w:ind w:left="720"/>
    </w:pPr>
    <w:rPr>
      <w:rFonts w:ascii="Mincho" w:eastAsia="Mincho" w:hAnsi="Mincho" w:cs="Mincho"/>
    </w:rPr>
  </w:style>
  <w:style w:type="paragraph" w:customStyle="1" w:styleId="147">
    <w:name w:val="табл_14"/>
    <w:basedOn w:val="ac"/>
    <w:rPr>
      <w:rFonts w:ascii="OpenSymbol" w:hAnsi="OpenSymbol" w:cs="OpenSymbol"/>
      <w:sz w:val="28"/>
      <w:szCs w:val="20"/>
    </w:rPr>
  </w:style>
  <w:style w:type="paragraph" w:customStyle="1" w:styleId="My">
    <w:name w:val="Основной текст.My Текст"/>
    <w:basedOn w:val="ac"/>
    <w:pPr>
      <w:widowControl w:val="0"/>
      <w:spacing w:line="360" w:lineRule="auto"/>
      <w:ind w:firstLine="720"/>
      <w:jc w:val="both"/>
    </w:pPr>
    <w:rPr>
      <w:sz w:val="28"/>
      <w:szCs w:val="20"/>
      <w:lang w:val="uk-UA"/>
    </w:rPr>
  </w:style>
  <w:style w:type="paragraph" w:customStyle="1" w:styleId="afffffffffffa">
    <w:name w:val="Норм без абзаца"/>
    <w:basedOn w:val="ac"/>
    <w:pPr>
      <w:jc w:val="both"/>
    </w:pPr>
    <w:rPr>
      <w:rFonts w:ascii="UkrainianPeterburg" w:hAnsi="UkrainianPeterburg" w:cs="UkrainianPeterburg"/>
      <w:sz w:val="16"/>
      <w:szCs w:val="16"/>
    </w:rPr>
  </w:style>
  <w:style w:type="paragraph" w:customStyle="1" w:styleId="afffffffffffb">
    <w:name w:val="Осн текст"/>
    <w:basedOn w:val="ac"/>
    <w:pPr>
      <w:ind w:firstLine="709"/>
      <w:jc w:val="both"/>
    </w:pPr>
    <w:rPr>
      <w:sz w:val="32"/>
      <w:szCs w:val="32"/>
      <w:lang w:val="uk-UA"/>
    </w:rPr>
  </w:style>
  <w:style w:type="paragraph" w:customStyle="1" w:styleId="H1">
    <w:name w:val="H1"/>
    <w:basedOn w:val="ac"/>
    <w:next w:val="ac"/>
    <w:pPr>
      <w:keepNext/>
      <w:spacing w:before="100" w:after="100"/>
    </w:pPr>
    <w:rPr>
      <w:b/>
      <w:bCs/>
      <w:kern w:val="1"/>
      <w:sz w:val="48"/>
      <w:szCs w:val="48"/>
    </w:rPr>
  </w:style>
  <w:style w:type="paragraph" w:customStyle="1" w:styleId="a10">
    <w:name w:val="a1"/>
    <w:basedOn w:val="ac"/>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c"/>
    <w:next w:val="ac"/>
    <w:pPr>
      <w:ind w:left="960"/>
    </w:pPr>
    <w:rPr>
      <w:rFonts w:ascii="IzhTitl" w:hAnsi="IzhTitl" w:cs="IzhTitl"/>
      <w:sz w:val="18"/>
      <w:szCs w:val="18"/>
    </w:rPr>
  </w:style>
  <w:style w:type="paragraph" w:styleId="67">
    <w:name w:val="toc 6"/>
    <w:basedOn w:val="ac"/>
    <w:next w:val="ac"/>
    <w:pPr>
      <w:ind w:left="1200"/>
    </w:pPr>
    <w:rPr>
      <w:rFonts w:ascii="IzhTitl" w:hAnsi="IzhTitl" w:cs="IzhTitl"/>
      <w:sz w:val="18"/>
      <w:szCs w:val="18"/>
    </w:rPr>
  </w:style>
  <w:style w:type="paragraph" w:styleId="77">
    <w:name w:val="toc 7"/>
    <w:basedOn w:val="ac"/>
    <w:next w:val="ac"/>
    <w:pPr>
      <w:ind w:left="1440"/>
    </w:pPr>
    <w:rPr>
      <w:rFonts w:ascii="IzhTitl" w:hAnsi="IzhTitl" w:cs="IzhTitl"/>
      <w:sz w:val="18"/>
      <w:szCs w:val="18"/>
    </w:rPr>
  </w:style>
  <w:style w:type="paragraph" w:styleId="93">
    <w:name w:val="toc 9"/>
    <w:basedOn w:val="ac"/>
    <w:next w:val="ac"/>
    <w:pPr>
      <w:ind w:left="1920"/>
    </w:pPr>
    <w:rPr>
      <w:rFonts w:ascii="IzhTitl" w:hAnsi="IzhTitl" w:cs="IzhTitl"/>
      <w:sz w:val="18"/>
      <w:szCs w:val="18"/>
    </w:rPr>
  </w:style>
  <w:style w:type="paragraph" w:customStyle="1" w:styleId="rvps19">
    <w:name w:val="rvps19"/>
    <w:basedOn w:val="ac"/>
    <w:pPr>
      <w:ind w:firstLine="603"/>
      <w:jc w:val="both"/>
    </w:pPr>
    <w:rPr>
      <w:lang w:val="en-AU"/>
    </w:rPr>
  </w:style>
  <w:style w:type="paragraph" w:customStyle="1" w:styleId="rvps20">
    <w:name w:val="rvps20"/>
    <w:basedOn w:val="ac"/>
    <w:pPr>
      <w:ind w:firstLine="603"/>
    </w:pPr>
    <w:rPr>
      <w:lang w:val="en-AU"/>
    </w:rPr>
  </w:style>
  <w:style w:type="paragraph" w:customStyle="1" w:styleId="rvps7">
    <w:name w:val="rvps7"/>
    <w:basedOn w:val="ac"/>
    <w:pPr>
      <w:ind w:firstLine="787"/>
      <w:jc w:val="both"/>
    </w:pPr>
    <w:rPr>
      <w:lang w:val="en-AU"/>
    </w:rPr>
  </w:style>
  <w:style w:type="paragraph" w:customStyle="1" w:styleId="rvps16">
    <w:name w:val="rvps16"/>
    <w:basedOn w:val="ac"/>
    <w:pPr>
      <w:ind w:firstLine="787"/>
      <w:jc w:val="both"/>
    </w:pPr>
    <w:rPr>
      <w:lang w:val="en-AU"/>
    </w:rPr>
  </w:style>
  <w:style w:type="paragraph" w:customStyle="1" w:styleId="Iauiue">
    <w:name w:val="Iau.iue"/>
    <w:basedOn w:val="ac"/>
    <w:next w:val="ac"/>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c"/>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c"/>
    <w:pPr>
      <w:ind w:left="566" w:hanging="283"/>
    </w:pPr>
  </w:style>
  <w:style w:type="paragraph" w:customStyle="1" w:styleId="412">
    <w:name w:val="Список 41"/>
    <w:basedOn w:val="ac"/>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c"/>
    <w:pPr>
      <w:widowControl w:val="0"/>
      <w:autoSpaceDE w:val="0"/>
      <w:spacing w:after="120"/>
      <w:ind w:left="566"/>
    </w:pPr>
    <w:rPr>
      <w:sz w:val="20"/>
      <w:szCs w:val="20"/>
    </w:rPr>
  </w:style>
  <w:style w:type="paragraph" w:customStyle="1" w:styleId="2ffd">
    <w:name w:val="Îñíîâíîé òåêñò 2"/>
    <w:basedOn w:val="ac"/>
    <w:uiPriority w:val="99"/>
    <w:pPr>
      <w:widowControl w:val="0"/>
      <w:ind w:firstLine="851"/>
      <w:jc w:val="both"/>
    </w:pPr>
    <w:rPr>
      <w:sz w:val="28"/>
      <w:szCs w:val="20"/>
      <w:lang w:val="en-GB"/>
    </w:rPr>
  </w:style>
  <w:style w:type="paragraph" w:customStyle="1" w:styleId="afffffffffffc">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d">
    <w:name w:val="Îñíîâíîé òåêñò"/>
    <w:basedOn w:val="afffffffffffc"/>
    <w:rPr>
      <w:rFonts w:ascii="CentSchbook Win95BT" w:hAnsi="CentSchbook Win95BT" w:cs="CentSchbook Win95BT"/>
      <w:sz w:val="28"/>
    </w:rPr>
  </w:style>
  <w:style w:type="paragraph" w:customStyle="1" w:styleId="2ffe">
    <w:name w:val="2"/>
    <w:basedOn w:val="ac"/>
    <w:next w:val="affffffff5"/>
    <w:pPr>
      <w:spacing w:before="280" w:after="280"/>
    </w:pPr>
    <w:rPr>
      <w:lang w:val="uk-UA"/>
    </w:rPr>
  </w:style>
  <w:style w:type="paragraph" w:customStyle="1" w:styleId="3f8">
    <w:name w:val="заголовок 3"/>
    <w:basedOn w:val="ac"/>
    <w:next w:val="ac"/>
    <w:pPr>
      <w:keepNext/>
      <w:widowControl w:val="0"/>
      <w:autoSpaceDE w:val="0"/>
      <w:jc w:val="center"/>
    </w:pPr>
    <w:rPr>
      <w:b/>
      <w:bCs/>
      <w:sz w:val="20"/>
      <w:szCs w:val="20"/>
    </w:rPr>
  </w:style>
  <w:style w:type="paragraph" w:customStyle="1" w:styleId="1fffd">
    <w:name w:val="заголовок 1"/>
    <w:basedOn w:val="ac"/>
    <w:next w:val="ac"/>
    <w:pPr>
      <w:keepNext/>
      <w:autoSpaceDE w:val="0"/>
      <w:jc w:val="center"/>
    </w:pPr>
    <w:rPr>
      <w:rFonts w:ascii="Arial" w:hAnsi="Arial" w:cs="Arial"/>
      <w:b/>
      <w:bCs/>
      <w:sz w:val="36"/>
      <w:szCs w:val="36"/>
    </w:rPr>
  </w:style>
  <w:style w:type="paragraph" w:customStyle="1" w:styleId="2fff">
    <w:name w:val="заголовок 2"/>
    <w:basedOn w:val="ac"/>
    <w:next w:val="ac"/>
    <w:pPr>
      <w:keepNext/>
      <w:autoSpaceDE w:val="0"/>
      <w:jc w:val="center"/>
    </w:pPr>
    <w:rPr>
      <w:rFonts w:ascii="Arial" w:hAnsi="Arial" w:cs="Arial"/>
    </w:rPr>
  </w:style>
  <w:style w:type="paragraph" w:customStyle="1" w:styleId="4f0">
    <w:name w:val="заголовок 4"/>
    <w:basedOn w:val="ac"/>
    <w:next w:val="ac"/>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c"/>
    <w:pPr>
      <w:spacing w:line="300" w:lineRule="atLeast"/>
      <w:ind w:firstLine="400"/>
      <w:jc w:val="both"/>
    </w:pPr>
  </w:style>
  <w:style w:type="paragraph" w:customStyle="1" w:styleId="k7">
    <w:name w:val="k7"/>
    <w:basedOn w:val="ac"/>
    <w:pPr>
      <w:spacing w:line="280" w:lineRule="atLeast"/>
      <w:ind w:left="1000"/>
    </w:pPr>
    <w:rPr>
      <w:sz w:val="22"/>
      <w:szCs w:val="22"/>
    </w:rPr>
  </w:style>
  <w:style w:type="paragraph" w:customStyle="1" w:styleId="afffffffffffe">
    <w:name w:val="Текст_статті Знак"/>
    <w:basedOn w:val="ac"/>
    <w:pPr>
      <w:ind w:firstLine="284"/>
      <w:jc w:val="both"/>
    </w:pPr>
    <w:rPr>
      <w:sz w:val="20"/>
      <w:szCs w:val="20"/>
      <w:lang w:val="uk-UA"/>
    </w:rPr>
  </w:style>
  <w:style w:type="paragraph" w:customStyle="1" w:styleId="affffffffffff">
    <w:name w:val="література"/>
    <w:basedOn w:val="ac"/>
    <w:pPr>
      <w:tabs>
        <w:tab w:val="left" w:pos="360"/>
      </w:tabs>
      <w:jc w:val="both"/>
    </w:pPr>
    <w:rPr>
      <w:sz w:val="18"/>
      <w:szCs w:val="18"/>
      <w:lang w:val="en-US"/>
    </w:rPr>
  </w:style>
  <w:style w:type="paragraph" w:customStyle="1" w:styleId="note">
    <w:name w:val="note"/>
    <w:basedOn w:val="ac"/>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c"/>
    <w:pPr>
      <w:overflowPunct w:val="0"/>
      <w:autoSpaceDE w:val="0"/>
      <w:textAlignment w:val="baseline"/>
    </w:pPr>
    <w:rPr>
      <w:rFonts w:ascii="Helvetica" w:hAnsi="Helvetica" w:cs="Helvetica"/>
      <w:sz w:val="16"/>
      <w:szCs w:val="16"/>
    </w:rPr>
  </w:style>
  <w:style w:type="paragraph" w:customStyle="1" w:styleId="1Title">
    <w:name w:val="Заголовок 1.Title"/>
    <w:basedOn w:val="ac"/>
    <w:next w:val="ac"/>
    <w:pPr>
      <w:keepNext/>
      <w:widowControl w:val="0"/>
      <w:spacing w:line="360" w:lineRule="auto"/>
      <w:jc w:val="center"/>
    </w:pPr>
    <w:rPr>
      <w:b/>
      <w:caps/>
      <w:color w:val="000000"/>
      <w:szCs w:val="20"/>
      <w:lang w:val="uk-UA"/>
    </w:rPr>
  </w:style>
  <w:style w:type="paragraph" w:customStyle="1" w:styleId="2pidzaholovok">
    <w:name w:val="Заголовок 2.pidzaholovok"/>
    <w:basedOn w:val="ac"/>
    <w:next w:val="ac"/>
    <w:pPr>
      <w:keepNext/>
      <w:jc w:val="center"/>
    </w:pPr>
    <w:rPr>
      <w:b/>
      <w:i/>
      <w:szCs w:val="20"/>
    </w:rPr>
  </w:style>
  <w:style w:type="paragraph" w:customStyle="1" w:styleId="1Title1">
    <w:name w:val="Заголовок 1.Title1"/>
    <w:basedOn w:val="ac"/>
    <w:next w:val="ac"/>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c"/>
    <w:next w:val="ac"/>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c"/>
    <w:pPr>
      <w:spacing w:after="120"/>
      <w:jc w:val="center"/>
    </w:pPr>
    <w:rPr>
      <w:b/>
      <w:sz w:val="22"/>
      <w:szCs w:val="20"/>
      <w:lang w:val="uk-UA"/>
    </w:rPr>
  </w:style>
  <w:style w:type="paragraph" w:customStyle="1" w:styleId="body">
    <w:name w:val="Основной текст с отступом.body"/>
    <w:basedOn w:val="ac"/>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c"/>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c"/>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c"/>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c"/>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c"/>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c"/>
    <w:pPr>
      <w:spacing w:after="120"/>
    </w:pPr>
    <w:rPr>
      <w:rFonts w:ascii="Helvetica" w:hAnsi="Helvetica" w:cs="Helvetica"/>
      <w:b/>
      <w:i/>
      <w:sz w:val="20"/>
      <w:szCs w:val="20"/>
      <w:lang w:val="uk-UA"/>
    </w:rPr>
  </w:style>
  <w:style w:type="paragraph" w:customStyle="1" w:styleId="mkSpec">
    <w:name w:val="mkSpec"/>
    <w:basedOn w:val="ac"/>
    <w:pPr>
      <w:spacing w:after="120"/>
    </w:pPr>
    <w:rPr>
      <w:rFonts w:ascii="MS Reference Specialty" w:hAnsi="MS Reference Specialty" w:cs="MS Reference Specialty"/>
      <w:i/>
      <w:smallCaps/>
      <w:sz w:val="20"/>
      <w:szCs w:val="20"/>
      <w:lang w:val="uk-UA"/>
    </w:rPr>
  </w:style>
  <w:style w:type="paragraph" w:customStyle="1" w:styleId="mkEntry">
    <w:name w:val="mkEntry"/>
    <w:basedOn w:val="ac"/>
    <w:pPr>
      <w:spacing w:after="120"/>
    </w:pPr>
    <w:rPr>
      <w:rFonts w:ascii="Helvetica" w:hAnsi="Helvetica" w:cs="Helvetica"/>
      <w:b/>
      <w:caps/>
      <w:sz w:val="20"/>
      <w:szCs w:val="20"/>
      <w:lang w:val="uk-UA"/>
    </w:rPr>
  </w:style>
  <w:style w:type="paragraph" w:customStyle="1" w:styleId="mkText">
    <w:name w:val="mkText"/>
    <w:basedOn w:val="ac"/>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c"/>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c"/>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c"/>
    <w:pPr>
      <w:spacing w:after="120"/>
      <w:ind w:firstLine="567"/>
    </w:pPr>
    <w:rPr>
      <w:szCs w:val="20"/>
      <w:lang w:val="uk-UA"/>
    </w:rPr>
  </w:style>
  <w:style w:type="paragraph" w:customStyle="1" w:styleId="Datakrush">
    <w:name w:val="Data krush"/>
    <w:basedOn w:val="ac"/>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c"/>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c"/>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c"/>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c"/>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c"/>
    <w:next w:val="ac"/>
    <w:pPr>
      <w:keepNext/>
      <w:spacing w:before="170" w:after="170"/>
      <w:jc w:val="center"/>
    </w:pPr>
    <w:rPr>
      <w:rFonts w:ascii="Mangal" w:hAnsi="Mangal" w:cs="Mangal"/>
      <w:b/>
      <w:i/>
      <w:szCs w:val="20"/>
    </w:rPr>
  </w:style>
  <w:style w:type="paragraph" w:customStyle="1" w:styleId="1ffff">
    <w:name w:val="Заголовок 1.Название"/>
    <w:basedOn w:val="ac"/>
    <w:next w:val="ac"/>
    <w:pPr>
      <w:keepNext/>
      <w:spacing w:after="283"/>
      <w:jc w:val="center"/>
    </w:pPr>
    <w:rPr>
      <w:rFonts w:ascii="Mangal" w:hAnsi="Mangal" w:cs="Mangal"/>
      <w:b/>
      <w:caps/>
      <w:szCs w:val="20"/>
    </w:rPr>
  </w:style>
  <w:style w:type="paragraph" w:customStyle="1" w:styleId="Avtor10">
    <w:name w:val="Основной текст.Avtor1"/>
    <w:basedOn w:val="ac"/>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c"/>
    <w:pPr>
      <w:spacing w:line="360" w:lineRule="auto"/>
      <w:ind w:firstLine="720"/>
      <w:jc w:val="center"/>
    </w:pPr>
    <w:rPr>
      <w:b/>
      <w:sz w:val="28"/>
      <w:szCs w:val="20"/>
      <w:lang w:val="uk-UA"/>
    </w:rPr>
  </w:style>
  <w:style w:type="paragraph" w:customStyle="1" w:styleId="Avtor2">
    <w:name w:val="Основной текст.Avtor2"/>
    <w:basedOn w:val="ac"/>
    <w:pPr>
      <w:jc w:val="center"/>
    </w:pPr>
    <w:rPr>
      <w:b/>
      <w:sz w:val="22"/>
      <w:szCs w:val="20"/>
      <w:lang w:val="uk-UA"/>
    </w:rPr>
  </w:style>
  <w:style w:type="paragraph" w:customStyle="1" w:styleId="body10">
    <w:name w:val="Основной текст с отступом.body1"/>
    <w:basedOn w:val="ac"/>
    <w:pPr>
      <w:ind w:firstLine="709"/>
      <w:jc w:val="both"/>
    </w:pPr>
    <w:rPr>
      <w:sz w:val="20"/>
      <w:szCs w:val="20"/>
      <w:lang w:val="uk-UA"/>
    </w:rPr>
  </w:style>
  <w:style w:type="paragraph" w:customStyle="1" w:styleId="text10">
    <w:name w:val="Цитата.text1"/>
    <w:basedOn w:val="ac"/>
    <w:pPr>
      <w:ind w:left="2824" w:right="-1213"/>
    </w:pPr>
    <w:rPr>
      <w:i/>
      <w:sz w:val="22"/>
      <w:szCs w:val="20"/>
      <w:lang w:val="uk-UA"/>
    </w:rPr>
  </w:style>
  <w:style w:type="paragraph" w:customStyle="1" w:styleId="lit1">
    <w:name w:val="Список.lit1"/>
    <w:basedOn w:val="ac"/>
    <w:pPr>
      <w:tabs>
        <w:tab w:val="left" w:pos="360"/>
      </w:tabs>
      <w:ind w:left="360" w:hanging="360"/>
      <w:jc w:val="both"/>
    </w:pPr>
    <w:rPr>
      <w:sz w:val="22"/>
      <w:szCs w:val="20"/>
      <w:lang w:val="uk-UA"/>
    </w:rPr>
  </w:style>
  <w:style w:type="paragraph" w:customStyle="1" w:styleId="liter1">
    <w:name w:val="Нумерованный список.liter1"/>
    <w:basedOn w:val="ac"/>
    <w:pPr>
      <w:tabs>
        <w:tab w:val="left" w:pos="360"/>
      </w:tabs>
      <w:ind w:left="360" w:hanging="360"/>
      <w:jc w:val="both"/>
    </w:pPr>
    <w:rPr>
      <w:sz w:val="20"/>
      <w:szCs w:val="20"/>
    </w:rPr>
  </w:style>
  <w:style w:type="paragraph" w:customStyle="1" w:styleId="3spysokl-ry1">
    <w:name w:val="Основной текст 3.spysok l-ry1"/>
    <w:basedOn w:val="ac"/>
    <w:pPr>
      <w:jc w:val="center"/>
    </w:pPr>
    <w:rPr>
      <w:b/>
      <w:caps/>
      <w:sz w:val="22"/>
      <w:szCs w:val="20"/>
      <w:lang w:val="en-US"/>
    </w:rPr>
  </w:style>
  <w:style w:type="paragraph" w:customStyle="1" w:styleId="1ffff0">
    <w:name w:val="Основной текст с отступом1"/>
    <w:basedOn w:val="ac"/>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c"/>
    <w:pPr>
      <w:widowControl w:val="0"/>
      <w:spacing w:line="360" w:lineRule="auto"/>
      <w:ind w:firstLine="680"/>
      <w:jc w:val="both"/>
    </w:pPr>
    <w:rPr>
      <w:sz w:val="28"/>
      <w:szCs w:val="20"/>
      <w:lang w:val="uk-UA"/>
    </w:rPr>
  </w:style>
  <w:style w:type="paragraph" w:customStyle="1" w:styleId="1ffff1">
    <w:name w:val="Текст1"/>
    <w:basedOn w:val="ac"/>
    <w:pPr>
      <w:widowControl w:val="0"/>
      <w:spacing w:line="360" w:lineRule="auto"/>
      <w:ind w:firstLine="720"/>
      <w:jc w:val="both"/>
    </w:pPr>
    <w:rPr>
      <w:rFonts w:ascii="ISOCPEUR" w:hAnsi="ISOCPEUR" w:cs="ISOCPEUR"/>
      <w:sz w:val="28"/>
      <w:szCs w:val="20"/>
      <w:lang w:val="uk-UA"/>
    </w:rPr>
  </w:style>
  <w:style w:type="paragraph" w:customStyle="1" w:styleId="affffffffffff0">
    <w:name w:val="Вірш"/>
    <w:basedOn w:val="ac"/>
    <w:pPr>
      <w:keepLines/>
      <w:widowControl w:val="0"/>
      <w:spacing w:before="28" w:line="360" w:lineRule="auto"/>
      <w:ind w:left="1701" w:hanging="567"/>
      <w:jc w:val="both"/>
    </w:pPr>
    <w:rPr>
      <w:i/>
      <w:sz w:val="22"/>
      <w:szCs w:val="20"/>
      <w:lang w:val="uk-UA"/>
    </w:rPr>
  </w:style>
  <w:style w:type="paragraph" w:customStyle="1" w:styleId="affffffffffff1">
    <w:name w:val="Загальний текст"/>
    <w:basedOn w:val="ac"/>
    <w:pPr>
      <w:widowControl w:val="0"/>
      <w:spacing w:before="28" w:line="262" w:lineRule="atLeast"/>
      <w:ind w:firstLine="283"/>
      <w:jc w:val="both"/>
    </w:pPr>
    <w:rPr>
      <w:sz w:val="22"/>
      <w:szCs w:val="20"/>
      <w:lang w:val="uk-UA"/>
    </w:rPr>
  </w:style>
  <w:style w:type="paragraph" w:customStyle="1" w:styleId="affffffffffff2">
    <w:name w:val="Заголовок розділів"/>
    <w:basedOn w:val="ac"/>
    <w:next w:val="affffffffffff3"/>
    <w:pPr>
      <w:widowControl w:val="0"/>
      <w:spacing w:after="480" w:line="360" w:lineRule="auto"/>
      <w:jc w:val="center"/>
    </w:pPr>
    <w:rPr>
      <w:rFonts w:ascii="OpenSymbol" w:hAnsi="OpenSymbol" w:cs="OpenSymbol"/>
      <w:b/>
      <w:sz w:val="32"/>
      <w:szCs w:val="20"/>
      <w:lang w:val="uk-UA"/>
    </w:rPr>
  </w:style>
  <w:style w:type="paragraph" w:customStyle="1" w:styleId="affffffffffff3">
    <w:name w:val="Заголовок підрозділів"/>
    <w:basedOn w:val="affffffffffff2"/>
    <w:next w:val="ac"/>
    <w:pPr>
      <w:ind w:firstLine="720"/>
      <w:jc w:val="left"/>
    </w:pPr>
    <w:rPr>
      <w:rFonts w:ascii="Garamond" w:hAnsi="Garamond" w:cs="Garamond"/>
    </w:rPr>
  </w:style>
  <w:style w:type="paragraph" w:customStyle="1" w:styleId="1ffff2">
    <w:name w:val="Цитата1"/>
    <w:basedOn w:val="ac"/>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c"/>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c"/>
    <w:pPr>
      <w:keepLines/>
      <w:numPr>
        <w:numId w:val="11"/>
      </w:numPr>
      <w:spacing w:line="360" w:lineRule="auto"/>
      <w:ind w:left="0" w:firstLine="0"/>
      <w:jc w:val="center"/>
    </w:pPr>
    <w:rPr>
      <w:b/>
      <w:sz w:val="28"/>
      <w:szCs w:val="20"/>
      <w:lang w:val="uk-UA"/>
    </w:rPr>
  </w:style>
  <w:style w:type="paragraph" w:customStyle="1" w:styleId="affffffffffff4">
    <w:name w:val="ТЕКСТ"/>
    <w:basedOn w:val="ac"/>
    <w:pPr>
      <w:spacing w:line="360" w:lineRule="auto"/>
      <w:ind w:firstLine="709"/>
      <w:jc w:val="both"/>
    </w:pPr>
    <w:rPr>
      <w:rFonts w:ascii="FreeSetCTT" w:hAnsi="FreeSetCTT" w:cs="FreeSetCTT"/>
      <w:sz w:val="28"/>
      <w:szCs w:val="20"/>
      <w:lang w:val="uk-UA"/>
    </w:rPr>
  </w:style>
  <w:style w:type="paragraph" w:customStyle="1" w:styleId="CT-SNOSKA">
    <w:name w:val="CT-SNOSKA"/>
    <w:basedOn w:val="ac"/>
    <w:pPr>
      <w:jc w:val="both"/>
    </w:pPr>
    <w:rPr>
      <w:szCs w:val="20"/>
    </w:rPr>
  </w:style>
  <w:style w:type="paragraph" w:customStyle="1" w:styleId="2fff0">
    <w:name w:val="Стиль2"/>
    <w:basedOn w:val="ac"/>
    <w:pPr>
      <w:jc w:val="both"/>
    </w:pPr>
    <w:rPr>
      <w:rFonts w:cs="OpenSymbol"/>
    </w:rPr>
  </w:style>
  <w:style w:type="paragraph" w:customStyle="1" w:styleId="left">
    <w:name w:val="left"/>
    <w:basedOn w:val="ac"/>
    <w:pPr>
      <w:spacing w:before="280" w:after="280"/>
    </w:pPr>
    <w:rPr>
      <w:rFonts w:ascii="MS Reference Specialty" w:hAnsi="MS Reference Specialty" w:cs="MS Reference Specialty"/>
    </w:rPr>
  </w:style>
  <w:style w:type="paragraph" w:customStyle="1" w:styleId="31">
    <w:name w:val="Маркированный список 31"/>
    <w:basedOn w:val="ac"/>
    <w:pPr>
      <w:numPr>
        <w:numId w:val="4"/>
      </w:numPr>
    </w:pPr>
    <w:rPr>
      <w:sz w:val="20"/>
      <w:szCs w:val="20"/>
      <w:lang w:val="uk-UA"/>
    </w:rPr>
  </w:style>
  <w:style w:type="paragraph" w:customStyle="1" w:styleId="1ffff3">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5">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6">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c"/>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7">
    <w:name w:val="текст сноски"/>
    <w:basedOn w:val="ac"/>
    <w:pPr>
      <w:autoSpaceDE w:val="0"/>
    </w:pPr>
    <w:rPr>
      <w:sz w:val="20"/>
      <w:szCs w:val="20"/>
    </w:rPr>
  </w:style>
  <w:style w:type="paragraph" w:customStyle="1" w:styleId="affffffffffff8">
    <w:name w:val="Àäðåñà"/>
    <w:basedOn w:val="ac"/>
    <w:pPr>
      <w:spacing w:after="60" w:line="360" w:lineRule="auto"/>
      <w:jc w:val="center"/>
    </w:pPr>
    <w:rPr>
      <w:szCs w:val="20"/>
      <w:lang w:val="uk-UA"/>
    </w:rPr>
  </w:style>
  <w:style w:type="paragraph" w:customStyle="1" w:styleId="5c">
    <w:name w:val="Основной текст5"/>
    <w:basedOn w:val="ac"/>
    <w:pPr>
      <w:widowControl w:val="0"/>
      <w:spacing w:line="420" w:lineRule="auto"/>
      <w:ind w:firstLine="851"/>
      <w:jc w:val="both"/>
    </w:pPr>
    <w:rPr>
      <w:sz w:val="26"/>
      <w:szCs w:val="20"/>
    </w:rPr>
  </w:style>
  <w:style w:type="paragraph" w:customStyle="1" w:styleId="affffffffffff9">
    <w:name w:val="СноскаОсн"/>
    <w:basedOn w:val="ac"/>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a">
    <w:name w:val="Цитаты"/>
    <w:basedOn w:val="ac"/>
    <w:pPr>
      <w:autoSpaceDE w:val="0"/>
      <w:spacing w:before="100" w:after="100"/>
      <w:ind w:left="360" w:right="360"/>
    </w:pPr>
  </w:style>
  <w:style w:type="paragraph" w:styleId="affffffffffffb">
    <w:name w:val="E-mail Signature"/>
    <w:basedOn w:val="ac"/>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c">
    <w:name w:val="Signature"/>
    <w:basedOn w:val="ac"/>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c"/>
    <w:pPr>
      <w:shd w:val="clear" w:color="auto" w:fill="FFFFFF"/>
      <w:spacing w:line="360" w:lineRule="auto"/>
      <w:jc w:val="center"/>
    </w:pPr>
    <w:rPr>
      <w:color w:val="FF0000"/>
      <w:sz w:val="16"/>
      <w:szCs w:val="16"/>
    </w:rPr>
  </w:style>
  <w:style w:type="paragraph" w:styleId="1ffff4">
    <w:name w:val="index 1"/>
    <w:basedOn w:val="ac"/>
    <w:next w:val="ac"/>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c"/>
    <w:pPr>
      <w:shd w:val="clear" w:color="auto" w:fill="FFFFFF"/>
      <w:spacing w:line="360" w:lineRule="auto"/>
      <w:ind w:left="300" w:right="80"/>
      <w:jc w:val="both"/>
    </w:pPr>
    <w:rPr>
      <w:color w:val="000000"/>
      <w:sz w:val="28"/>
      <w:szCs w:val="28"/>
    </w:rPr>
  </w:style>
  <w:style w:type="paragraph" w:customStyle="1" w:styleId="vary">
    <w:name w:val="vary"/>
    <w:basedOn w:val="ac"/>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d">
    <w:name w:val="текст ссылки"/>
    <w:basedOn w:val="ac"/>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e">
    <w:name w:val="Конверт"/>
    <w:basedOn w:val="ac"/>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
    <w:name w:val="Стиль_стихи"/>
    <w:basedOn w:val="ac"/>
    <w:pPr>
      <w:autoSpaceDE w:val="0"/>
      <w:ind w:left="2268"/>
      <w:jc w:val="both"/>
    </w:pPr>
    <w:rPr>
      <w:i/>
      <w:iCs/>
      <w:sz w:val="28"/>
      <w:szCs w:val="28"/>
      <w:lang w:val="uk-UA"/>
    </w:rPr>
  </w:style>
  <w:style w:type="paragraph" w:customStyle="1" w:styleId="87">
    <w:name w:val="заголовок 8"/>
    <w:basedOn w:val="ac"/>
    <w:next w:val="ac"/>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c"/>
    <w:next w:val="ac"/>
    <w:pPr>
      <w:autoSpaceDE w:val="0"/>
      <w:ind w:firstLine="567"/>
      <w:jc w:val="both"/>
    </w:pPr>
    <w:rPr>
      <w:sz w:val="28"/>
      <w:szCs w:val="28"/>
      <w:lang w:val="uk-UA"/>
    </w:rPr>
  </w:style>
  <w:style w:type="paragraph" w:customStyle="1" w:styleId="afffffffffffff0">
    <w:name w:val="[ ]"/>
    <w:basedOn w:val="ac"/>
    <w:pPr>
      <w:autoSpaceDE w:val="0"/>
      <w:spacing w:line="288" w:lineRule="auto"/>
    </w:pPr>
    <w:rPr>
      <w:color w:val="000000"/>
      <w:sz w:val="20"/>
      <w:lang w:val="uk-UA"/>
    </w:rPr>
  </w:style>
  <w:style w:type="paragraph" w:customStyle="1" w:styleId="-6">
    <w:name w:val="Нормальний-мій"/>
    <w:basedOn w:val="ac"/>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1">
    <w:name w:val="Звичайний (веб)"/>
    <w:basedOn w:val="ac"/>
    <w:pPr>
      <w:autoSpaceDE w:val="0"/>
      <w:spacing w:before="100" w:after="100"/>
    </w:pPr>
    <w:rPr>
      <w:sz w:val="20"/>
      <w:lang w:val="uk-UA"/>
    </w:rPr>
  </w:style>
  <w:style w:type="paragraph" w:customStyle="1" w:styleId="afffffffffffff2">
    <w:name w:val="Текст виноски"/>
    <w:basedOn w:val="ac"/>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c"/>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3">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c"/>
    <w:pPr>
      <w:spacing w:line="280" w:lineRule="atLeast"/>
      <w:ind w:left="800" w:firstLine="400"/>
      <w:jc w:val="both"/>
    </w:pPr>
    <w:rPr>
      <w:color w:val="008000"/>
    </w:rPr>
  </w:style>
  <w:style w:type="paragraph" w:customStyle="1" w:styleId="just">
    <w:name w:val="just"/>
    <w:basedOn w:val="ac"/>
    <w:pPr>
      <w:spacing w:before="280" w:after="280"/>
      <w:jc w:val="both"/>
    </w:pPr>
    <w:rPr>
      <w:lang w:val="uk-UA"/>
    </w:rPr>
  </w:style>
  <w:style w:type="paragraph" w:customStyle="1" w:styleId="Nagwek2">
    <w:name w:val="Nagłówek2"/>
    <w:basedOn w:val="ac"/>
    <w:next w:val="afffffff8"/>
    <w:pPr>
      <w:keepNext/>
      <w:spacing w:before="240" w:after="120"/>
    </w:pPr>
    <w:rPr>
      <w:rFonts w:ascii="OpenSymbol" w:eastAsia="Arial" w:hAnsi="OpenSymbol" w:cs="Helvetica"/>
      <w:sz w:val="28"/>
      <w:szCs w:val="28"/>
    </w:rPr>
  </w:style>
  <w:style w:type="paragraph" w:customStyle="1" w:styleId="Podpis2">
    <w:name w:val="Podpis2"/>
    <w:basedOn w:val="ac"/>
    <w:pPr>
      <w:suppressLineNumbers/>
      <w:spacing w:before="120" w:after="120"/>
    </w:pPr>
    <w:rPr>
      <w:rFonts w:cs="Helvetica"/>
      <w:i/>
      <w:iCs/>
    </w:rPr>
  </w:style>
  <w:style w:type="paragraph" w:customStyle="1" w:styleId="Indeks">
    <w:name w:val="Indeks"/>
    <w:basedOn w:val="ac"/>
    <w:pPr>
      <w:suppressLineNumbers/>
    </w:pPr>
    <w:rPr>
      <w:rFonts w:cs="Helvetica"/>
    </w:rPr>
  </w:style>
  <w:style w:type="paragraph" w:customStyle="1" w:styleId="1ffff6">
    <w:name w:val="Текст примечания1"/>
    <w:basedOn w:val="ac"/>
    <w:rPr>
      <w:sz w:val="20"/>
      <w:szCs w:val="20"/>
    </w:rPr>
  </w:style>
  <w:style w:type="paragraph" w:customStyle="1" w:styleId="222">
    <w:name w:val="Основной текст 22"/>
    <w:basedOn w:val="ac"/>
    <w:pPr>
      <w:spacing w:after="120" w:line="480" w:lineRule="auto"/>
    </w:pPr>
  </w:style>
  <w:style w:type="paragraph" w:customStyle="1" w:styleId="3110">
    <w:name w:val="Основной текст с отступом 311"/>
    <w:basedOn w:val="ac"/>
    <w:pPr>
      <w:widowControl w:val="0"/>
      <w:ind w:firstLine="340"/>
      <w:jc w:val="both"/>
    </w:pPr>
    <w:rPr>
      <w:sz w:val="22"/>
      <w:szCs w:val="20"/>
      <w:lang w:val="uk-UA"/>
    </w:rPr>
  </w:style>
  <w:style w:type="paragraph" w:customStyle="1" w:styleId="Tekstpodstawowywcity21">
    <w:name w:val="Tekst podstawowy wcięty 21"/>
    <w:basedOn w:val="ac"/>
    <w:pPr>
      <w:spacing w:line="360" w:lineRule="auto"/>
      <w:ind w:right="-766" w:firstLine="425"/>
      <w:jc w:val="both"/>
    </w:pPr>
    <w:rPr>
      <w:sz w:val="28"/>
      <w:szCs w:val="20"/>
      <w:lang w:val="uk-UA"/>
    </w:rPr>
  </w:style>
  <w:style w:type="paragraph" w:customStyle="1" w:styleId="Tekstblokowy1">
    <w:name w:val="Tekst blokowy1"/>
    <w:basedOn w:val="ac"/>
    <w:pPr>
      <w:spacing w:line="360" w:lineRule="auto"/>
      <w:ind w:left="57" w:right="454" w:firstLine="426"/>
      <w:jc w:val="both"/>
    </w:pPr>
    <w:rPr>
      <w:sz w:val="28"/>
      <w:szCs w:val="20"/>
      <w:lang w:val="uk-UA"/>
    </w:rPr>
  </w:style>
  <w:style w:type="paragraph" w:customStyle="1" w:styleId="3fa">
    <w:name w:val="Основний текст з відступом 3"/>
    <w:basedOn w:val="ac"/>
    <w:pPr>
      <w:spacing w:line="360" w:lineRule="auto"/>
      <w:ind w:firstLine="680"/>
      <w:jc w:val="both"/>
    </w:pPr>
    <w:rPr>
      <w:i/>
      <w:iCs/>
      <w:sz w:val="28"/>
      <w:szCs w:val="28"/>
      <w:lang w:val="uk-UA"/>
    </w:rPr>
  </w:style>
  <w:style w:type="paragraph" w:customStyle="1" w:styleId="2fff1">
    <w:name w:val="Продовження списку 2"/>
    <w:basedOn w:val="ac"/>
    <w:pPr>
      <w:autoSpaceDE w:val="0"/>
      <w:spacing w:after="120"/>
      <w:ind w:left="566"/>
    </w:pPr>
    <w:rPr>
      <w:sz w:val="22"/>
      <w:szCs w:val="22"/>
    </w:rPr>
  </w:style>
  <w:style w:type="paragraph" w:customStyle="1" w:styleId="219">
    <w:name w:val="Список 21"/>
    <w:basedOn w:val="ac"/>
    <w:pPr>
      <w:autoSpaceDE w:val="0"/>
      <w:ind w:left="566" w:hanging="283"/>
    </w:pPr>
    <w:rPr>
      <w:sz w:val="22"/>
      <w:szCs w:val="22"/>
    </w:rPr>
  </w:style>
  <w:style w:type="paragraph" w:customStyle="1" w:styleId="Tekstpodstawowywcity31">
    <w:name w:val="Tekst podstawowy wcięty 31"/>
    <w:basedOn w:val="ac"/>
    <w:pPr>
      <w:spacing w:line="360" w:lineRule="auto"/>
      <w:ind w:firstLine="720"/>
      <w:jc w:val="center"/>
    </w:pPr>
    <w:rPr>
      <w:b/>
      <w:sz w:val="28"/>
      <w:szCs w:val="20"/>
      <w:lang w:val="uk-UA"/>
    </w:rPr>
  </w:style>
  <w:style w:type="paragraph" w:customStyle="1" w:styleId="2fff2">
    <w:name w:val="Основний текст 2"/>
    <w:basedOn w:val="ac"/>
    <w:pPr>
      <w:spacing w:line="360" w:lineRule="auto"/>
      <w:jc w:val="both"/>
    </w:pPr>
    <w:rPr>
      <w:szCs w:val="20"/>
      <w:lang w:val="uk-UA"/>
    </w:rPr>
  </w:style>
  <w:style w:type="paragraph" w:customStyle="1" w:styleId="223">
    <w:name w:val="Основной текст с отступом 22"/>
    <w:basedOn w:val="ac"/>
    <w:pPr>
      <w:spacing w:line="360" w:lineRule="auto"/>
      <w:ind w:right="357" w:firstLine="902"/>
      <w:jc w:val="both"/>
    </w:pPr>
    <w:rPr>
      <w:sz w:val="28"/>
      <w:szCs w:val="28"/>
      <w:lang w:val="en-US"/>
    </w:rPr>
  </w:style>
  <w:style w:type="paragraph" w:customStyle="1" w:styleId="2111">
    <w:name w:val="Основной текст с отступом 211"/>
    <w:basedOn w:val="ac"/>
    <w:pPr>
      <w:spacing w:after="120" w:line="480" w:lineRule="auto"/>
      <w:ind w:left="283"/>
    </w:pPr>
    <w:rPr>
      <w:lang w:val="uk-UA"/>
    </w:rPr>
  </w:style>
  <w:style w:type="paragraph" w:customStyle="1" w:styleId="2fff3">
    <w:name w:val="Основний текст з відступом 2"/>
    <w:basedOn w:val="ac"/>
    <w:pPr>
      <w:spacing w:after="120" w:line="480" w:lineRule="auto"/>
      <w:ind w:left="283"/>
    </w:pPr>
    <w:rPr>
      <w:lang w:val="uk-UA"/>
    </w:rPr>
  </w:style>
  <w:style w:type="paragraph" w:customStyle="1" w:styleId="Zwykytekst1">
    <w:name w:val="Zwykły tekst1"/>
    <w:basedOn w:val="ac"/>
    <w:rPr>
      <w:rFonts w:ascii="ISOCPEUR" w:hAnsi="ISOCPEUR" w:cs="ISOCPEUR"/>
      <w:sz w:val="20"/>
      <w:szCs w:val="20"/>
      <w:lang w:val="uk-UA"/>
    </w:rPr>
  </w:style>
  <w:style w:type="paragraph" w:customStyle="1" w:styleId="11b">
    <w:name w:val="Текст11"/>
    <w:basedOn w:val="ac"/>
    <w:pPr>
      <w:spacing w:line="220" w:lineRule="exact"/>
      <w:ind w:firstLine="454"/>
      <w:jc w:val="both"/>
    </w:pPr>
    <w:rPr>
      <w:sz w:val="20"/>
      <w:szCs w:val="20"/>
      <w:lang w:val="uk-UA"/>
    </w:rPr>
  </w:style>
  <w:style w:type="paragraph" w:customStyle="1" w:styleId="afffffffffffff4">
    <w:name w:val="дисертация"/>
    <w:basedOn w:val="ac"/>
    <w:pPr>
      <w:spacing w:line="360" w:lineRule="auto"/>
      <w:ind w:firstLine="720"/>
      <w:jc w:val="both"/>
    </w:pPr>
    <w:rPr>
      <w:sz w:val="28"/>
      <w:szCs w:val="20"/>
      <w:lang w:val="uk-UA"/>
    </w:rPr>
  </w:style>
  <w:style w:type="paragraph" w:customStyle="1" w:styleId="afffffffffffff5">
    <w:name w:val="Звичайний відступ"/>
    <w:basedOn w:val="ac"/>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c"/>
    <w:pPr>
      <w:spacing w:line="360" w:lineRule="auto"/>
      <w:ind w:left="-170" w:right="-567" w:firstLine="720"/>
      <w:jc w:val="both"/>
    </w:pPr>
    <w:rPr>
      <w:sz w:val="28"/>
      <w:szCs w:val="20"/>
      <w:lang w:val="uk-UA"/>
    </w:rPr>
  </w:style>
  <w:style w:type="paragraph" w:customStyle="1" w:styleId="231">
    <w:name w:val="Основной текст с отступом 23"/>
    <w:basedOn w:val="ac"/>
    <w:pPr>
      <w:spacing w:after="120" w:line="480" w:lineRule="auto"/>
      <w:ind w:left="283"/>
    </w:pPr>
  </w:style>
  <w:style w:type="paragraph" w:customStyle="1" w:styleId="Nagwek1">
    <w:name w:val="Nagłówek1"/>
    <w:basedOn w:val="ac"/>
    <w:next w:val="afffffff8"/>
    <w:pPr>
      <w:keepNext/>
      <w:spacing w:before="240" w:after="120"/>
    </w:pPr>
    <w:rPr>
      <w:rFonts w:ascii="OpenSymbol" w:eastAsia="Arial" w:hAnsi="OpenSymbol" w:cs="Helvetica"/>
      <w:sz w:val="28"/>
      <w:szCs w:val="28"/>
    </w:rPr>
  </w:style>
  <w:style w:type="paragraph" w:customStyle="1" w:styleId="Podpis1">
    <w:name w:val="Podpis1"/>
    <w:basedOn w:val="ac"/>
    <w:pPr>
      <w:suppressLineNumbers/>
      <w:spacing w:before="120" w:after="120"/>
    </w:pPr>
    <w:rPr>
      <w:rFonts w:cs="Helvetica"/>
      <w:i/>
      <w:iCs/>
    </w:rPr>
  </w:style>
  <w:style w:type="paragraph" w:customStyle="1" w:styleId="1ffff7">
    <w:name w:val="Схема документа1"/>
    <w:basedOn w:val="ac"/>
    <w:pPr>
      <w:shd w:val="clear" w:color="auto" w:fill="000080"/>
    </w:pPr>
    <w:rPr>
      <w:rFonts w:ascii="Helvetica" w:hAnsi="Helvetica" w:cs="Helvetica"/>
      <w:sz w:val="20"/>
      <w:szCs w:val="20"/>
    </w:rPr>
  </w:style>
  <w:style w:type="paragraph" w:customStyle="1" w:styleId="Zawartolisty">
    <w:name w:val="Zawartość listy"/>
    <w:basedOn w:val="ac"/>
    <w:pPr>
      <w:ind w:left="567"/>
    </w:pPr>
  </w:style>
  <w:style w:type="paragraph" w:customStyle="1" w:styleId="Nagweklisty">
    <w:name w:val="Nagłówek listy"/>
    <w:basedOn w:val="ac"/>
    <w:next w:val="Zawartolisty"/>
  </w:style>
  <w:style w:type="paragraph" w:customStyle="1" w:styleId="Zawartotabeli">
    <w:name w:val="Zawartość tabeli"/>
    <w:basedOn w:val="ac"/>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c"/>
    <w:pPr>
      <w:tabs>
        <w:tab w:val="left" w:pos="0"/>
      </w:tabs>
      <w:spacing w:line="360" w:lineRule="auto"/>
      <w:ind w:firstLine="567"/>
      <w:jc w:val="both"/>
    </w:pPr>
    <w:rPr>
      <w:sz w:val="28"/>
      <w:szCs w:val="28"/>
      <w:lang w:val="pl-PL"/>
    </w:rPr>
  </w:style>
  <w:style w:type="paragraph" w:customStyle="1" w:styleId="Zawartoramki">
    <w:name w:val="Zawartość ramki"/>
    <w:basedOn w:val="afffffff8"/>
    <w:rPr>
      <w:sz w:val="24"/>
    </w:rPr>
  </w:style>
  <w:style w:type="paragraph" w:customStyle="1" w:styleId="11d">
    <w:name w:val="Цитата11"/>
    <w:basedOn w:val="ac"/>
    <w:pPr>
      <w:ind w:left="72" w:right="-766"/>
      <w:jc w:val="both"/>
    </w:pPr>
    <w:rPr>
      <w:sz w:val="28"/>
      <w:szCs w:val="20"/>
    </w:rPr>
  </w:style>
  <w:style w:type="paragraph" w:customStyle="1" w:styleId="3fb">
    <w:name w:val="Основний текст 3"/>
    <w:basedOn w:val="ac"/>
    <w:pPr>
      <w:ind w:right="-766"/>
      <w:jc w:val="both"/>
    </w:pPr>
    <w:rPr>
      <w:sz w:val="28"/>
      <w:szCs w:val="20"/>
      <w:lang w:val="en-US"/>
    </w:rPr>
  </w:style>
  <w:style w:type="paragraph" w:customStyle="1" w:styleId="BlockText1">
    <w:name w:val="Block Text1"/>
    <w:basedOn w:val="ac"/>
    <w:pPr>
      <w:spacing w:line="360" w:lineRule="auto"/>
      <w:ind w:firstLine="567"/>
      <w:jc w:val="both"/>
    </w:pPr>
    <w:rPr>
      <w:sz w:val="28"/>
      <w:szCs w:val="28"/>
    </w:rPr>
  </w:style>
  <w:style w:type="paragraph" w:customStyle="1" w:styleId="Nagwek">
    <w:name w:val="Nagłówek"/>
    <w:basedOn w:val="ac"/>
    <w:next w:val="afffffff8"/>
    <w:pPr>
      <w:keepNext/>
      <w:spacing w:before="240" w:after="120"/>
    </w:pPr>
    <w:rPr>
      <w:rFonts w:ascii="OpenSymbol" w:eastAsia="Arial" w:hAnsi="OpenSymbol" w:cs="Helvetica"/>
      <w:sz w:val="28"/>
      <w:szCs w:val="28"/>
    </w:rPr>
  </w:style>
  <w:style w:type="paragraph" w:customStyle="1" w:styleId="Podpis">
    <w:name w:val="Podpis"/>
    <w:basedOn w:val="ac"/>
    <w:pPr>
      <w:suppressLineNumbers/>
      <w:spacing w:before="120" w:after="120"/>
    </w:pPr>
    <w:rPr>
      <w:rFonts w:cs="Helvetica"/>
      <w:i/>
      <w:iCs/>
    </w:rPr>
  </w:style>
  <w:style w:type="paragraph" w:customStyle="1" w:styleId="Nagwek3">
    <w:name w:val="Nagłówek3"/>
    <w:basedOn w:val="ac"/>
    <w:next w:val="afffffff8"/>
    <w:pPr>
      <w:keepNext/>
      <w:spacing w:before="240" w:after="120"/>
    </w:pPr>
    <w:rPr>
      <w:rFonts w:ascii="OpenSymbol" w:eastAsia="Arial" w:hAnsi="OpenSymbol" w:cs="Helvetica"/>
      <w:sz w:val="28"/>
      <w:szCs w:val="28"/>
    </w:rPr>
  </w:style>
  <w:style w:type="paragraph" w:customStyle="1" w:styleId="Podpis3">
    <w:name w:val="Podpis3"/>
    <w:basedOn w:val="ac"/>
    <w:pPr>
      <w:suppressLineNumbers/>
      <w:spacing w:before="120" w:after="120"/>
    </w:pPr>
    <w:rPr>
      <w:rFonts w:cs="Helvetica"/>
      <w:i/>
      <w:iCs/>
    </w:rPr>
  </w:style>
  <w:style w:type="paragraph" w:customStyle="1" w:styleId="1ffff8">
    <w:name w:val="Название объекта1"/>
    <w:basedOn w:val="ac"/>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c"/>
    <w:pPr>
      <w:spacing w:line="360" w:lineRule="auto"/>
      <w:ind w:firstLine="360"/>
      <w:jc w:val="both"/>
    </w:pPr>
    <w:rPr>
      <w:sz w:val="28"/>
      <w:szCs w:val="28"/>
      <w:lang w:val="uk-UA"/>
    </w:rPr>
  </w:style>
  <w:style w:type="paragraph" w:customStyle="1" w:styleId="331">
    <w:name w:val="Основной текст с отступом 33"/>
    <w:basedOn w:val="ac"/>
    <w:pPr>
      <w:ind w:firstLine="397"/>
      <w:jc w:val="both"/>
    </w:pPr>
    <w:rPr>
      <w:sz w:val="28"/>
      <w:szCs w:val="28"/>
      <w:lang w:val="uk-UA"/>
    </w:rPr>
  </w:style>
  <w:style w:type="paragraph" w:customStyle="1" w:styleId="afffffffffffff6">
    <w:name w:val="ЦитатаВірш"/>
    <w:basedOn w:val="ac"/>
    <w:pPr>
      <w:ind w:left="2552"/>
    </w:pPr>
    <w:rPr>
      <w:sz w:val="28"/>
      <w:szCs w:val="20"/>
      <w:lang w:val="uk-UA"/>
    </w:rPr>
  </w:style>
  <w:style w:type="paragraph" w:customStyle="1" w:styleId="FR4">
    <w:name w:val="FR4"/>
    <w:uiPriority w:val="99"/>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c"/>
    <w:next w:val="ac"/>
    <w:uiPriority w:val="99"/>
    <w:pPr>
      <w:keepNext/>
      <w:tabs>
        <w:tab w:val="left" w:pos="5670"/>
      </w:tabs>
      <w:autoSpaceDE w:val="0"/>
      <w:ind w:firstLine="5387"/>
      <w:jc w:val="both"/>
    </w:pPr>
    <w:rPr>
      <w:b/>
      <w:bCs/>
      <w:sz w:val="28"/>
      <w:szCs w:val="28"/>
    </w:rPr>
  </w:style>
  <w:style w:type="paragraph" w:customStyle="1" w:styleId="afffffffffffff7">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c"/>
    <w:pPr>
      <w:spacing w:before="48" w:after="48"/>
      <w:ind w:firstLine="432"/>
      <w:jc w:val="both"/>
    </w:pPr>
  </w:style>
  <w:style w:type="paragraph" w:customStyle="1" w:styleId="fulltext">
    <w:name w:val="fulltext"/>
    <w:basedOn w:val="ac"/>
    <w:pPr>
      <w:spacing w:before="280" w:after="280"/>
    </w:pPr>
    <w:rPr>
      <w:rFonts w:ascii="Mangal" w:hAnsi="Mangal" w:cs="Mangal"/>
    </w:rPr>
  </w:style>
  <w:style w:type="paragraph" w:customStyle="1" w:styleId="2fff5">
    <w:name w:val="Подзаголовок2"/>
    <w:basedOn w:val="ac"/>
    <w:pPr>
      <w:spacing w:after="280"/>
    </w:pPr>
    <w:rPr>
      <w:sz w:val="27"/>
      <w:szCs w:val="27"/>
    </w:rPr>
  </w:style>
  <w:style w:type="paragraph" w:customStyle="1" w:styleId="317">
    <w:name w:val="Список 31"/>
    <w:basedOn w:val="ac"/>
    <w:pPr>
      <w:ind w:left="849" w:hanging="283"/>
    </w:pPr>
  </w:style>
  <w:style w:type="paragraph" w:customStyle="1" w:styleId="afffffffffffff8">
    <w:name w:val="Краткий обратный адрес"/>
    <w:basedOn w:val="ac"/>
  </w:style>
  <w:style w:type="paragraph" w:customStyle="1" w:styleId="Head">
    <w:name w:val="Head"/>
    <w:basedOn w:val="ac"/>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c"/>
    <w:pPr>
      <w:tabs>
        <w:tab w:val="left" w:pos="283"/>
      </w:tabs>
      <w:ind w:left="283" w:hanging="283"/>
      <w:jc w:val="both"/>
    </w:pPr>
    <w:rPr>
      <w:color w:val="000000"/>
      <w:sz w:val="16"/>
      <w:szCs w:val="20"/>
    </w:rPr>
  </w:style>
  <w:style w:type="paragraph" w:customStyle="1" w:styleId="BodyText31">
    <w:name w:val="Body Text 31"/>
    <w:basedOn w:val="ac"/>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9"/>
    <w:pPr>
      <w:pBdr>
        <w:top w:val="single" w:sz="4" w:space="10" w:color="000000"/>
      </w:pBdr>
      <w:ind w:firstLine="283"/>
      <w:jc w:val="both"/>
    </w:pPr>
    <w:rPr>
      <w:rFonts w:ascii="FreeSetCTT" w:hAnsi="FreeSetCTT" w:cs="FreeSetCTT"/>
      <w:sz w:val="18"/>
      <w:szCs w:val="18"/>
    </w:rPr>
  </w:style>
  <w:style w:type="paragraph" w:customStyle="1" w:styleId="afffffffffffff9">
    <w:name w:val="ЗНОСКА"/>
    <w:basedOn w:val="WyNOSKA"/>
    <w:pPr>
      <w:pBdr>
        <w:top w:val="none" w:sz="0" w:space="0" w:color="auto"/>
      </w:pBdr>
      <w:spacing w:line="200" w:lineRule="atLeast"/>
    </w:pPr>
  </w:style>
  <w:style w:type="paragraph" w:customStyle="1" w:styleId="zit">
    <w:name w:val="zit"/>
    <w:basedOn w:val="ac"/>
    <w:pPr>
      <w:shd w:val="clear" w:color="auto" w:fill="FFFFFF"/>
      <w:spacing w:before="284" w:line="320" w:lineRule="atLeast"/>
      <w:ind w:left="900" w:right="284" w:firstLine="284"/>
      <w:jc w:val="both"/>
    </w:pPr>
    <w:rPr>
      <w:color w:val="993300"/>
    </w:rPr>
  </w:style>
  <w:style w:type="paragraph" w:customStyle="1" w:styleId="m1">
    <w:name w:val="m1"/>
    <w:basedOn w:val="ac"/>
    <w:pPr>
      <w:shd w:val="clear" w:color="auto" w:fill="FFFFFF"/>
      <w:spacing w:line="320" w:lineRule="atLeast"/>
      <w:ind w:firstLine="284"/>
      <w:jc w:val="both"/>
    </w:pPr>
    <w:rPr>
      <w:color w:val="000000"/>
    </w:rPr>
  </w:style>
  <w:style w:type="paragraph" w:customStyle="1" w:styleId="small">
    <w:name w:val="small"/>
    <w:basedOn w:val="ac"/>
    <w:rPr>
      <w:rFonts w:ascii="FreeSetCTT" w:hAnsi="FreeSetCTT" w:cs="FreeSetCTT"/>
      <w:color w:val="808080"/>
    </w:rPr>
  </w:style>
  <w:style w:type="paragraph" w:customStyle="1" w:styleId="answer1">
    <w:name w:val="answer1"/>
    <w:basedOn w:val="ac"/>
    <w:pPr>
      <w:spacing w:after="240"/>
    </w:pPr>
  </w:style>
  <w:style w:type="paragraph" w:customStyle="1" w:styleId="pagenum">
    <w:name w:val="pagenum"/>
    <w:basedOn w:val="ac"/>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c"/>
    <w:pPr>
      <w:spacing w:before="180"/>
      <w:ind w:firstLine="432"/>
      <w:jc w:val="both"/>
    </w:pPr>
  </w:style>
  <w:style w:type="paragraph" w:customStyle="1" w:styleId="1111">
    <w:name w:val="Заголовок 111"/>
    <w:basedOn w:val="ac"/>
    <w:rPr>
      <w:b/>
      <w:bCs/>
      <w:color w:val="02125F"/>
      <w:kern w:val="1"/>
      <w:sz w:val="21"/>
      <w:szCs w:val="21"/>
    </w:rPr>
  </w:style>
  <w:style w:type="paragraph" w:customStyle="1" w:styleId="3111">
    <w:name w:val="Заголовок 311"/>
    <w:basedOn w:val="ac"/>
    <w:rPr>
      <w:rFonts w:ascii="Helvetica" w:hAnsi="Helvetica" w:cs="Helvetica"/>
      <w:b/>
      <w:bCs/>
      <w:color w:val="02125F"/>
      <w:sz w:val="18"/>
      <w:szCs w:val="18"/>
    </w:rPr>
  </w:style>
  <w:style w:type="paragraph" w:styleId="z-1">
    <w:name w:val="HTML Top of Form"/>
    <w:basedOn w:val="ac"/>
    <w:next w:val="ac"/>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c"/>
    <w:pPr>
      <w:spacing w:before="280" w:after="280"/>
      <w:jc w:val="both"/>
    </w:pPr>
    <w:rPr>
      <w:rFonts w:ascii="OpenSymbol" w:hAnsi="OpenSymbol" w:cs="OpenSymbol"/>
      <w:b/>
      <w:bCs/>
      <w:i/>
      <w:iCs/>
      <w:color w:val="000000"/>
      <w:sz w:val="18"/>
      <w:szCs w:val="18"/>
    </w:rPr>
  </w:style>
  <w:style w:type="paragraph" w:customStyle="1" w:styleId="11e">
    <w:name w:val="Название11"/>
    <w:basedOn w:val="ac"/>
    <w:pPr>
      <w:suppressLineNumbers/>
      <w:spacing w:before="120" w:after="120"/>
    </w:pPr>
    <w:rPr>
      <w:rFonts w:cs="Helvetica"/>
      <w:i/>
      <w:iCs/>
    </w:rPr>
  </w:style>
  <w:style w:type="paragraph" w:customStyle="1" w:styleId="1ffffa">
    <w:name w:val="Указатель1"/>
    <w:basedOn w:val="ac"/>
    <w:pPr>
      <w:suppressLineNumbers/>
    </w:pPr>
    <w:rPr>
      <w:rFonts w:cs="Helvetica"/>
    </w:rPr>
  </w:style>
  <w:style w:type="paragraph" w:customStyle="1" w:styleId="afffffffffffffa">
    <w:name w:val="Содержимое врезки"/>
    <w:basedOn w:val="afffffff8"/>
    <w:rPr>
      <w:sz w:val="24"/>
    </w:rPr>
  </w:style>
  <w:style w:type="paragraph" w:customStyle="1" w:styleId="H2">
    <w:name w:val="H2"/>
    <w:basedOn w:val="ac"/>
    <w:next w:val="ac"/>
    <w:pPr>
      <w:keepNext/>
      <w:spacing w:before="100" w:after="100"/>
    </w:pPr>
    <w:rPr>
      <w:b/>
      <w:sz w:val="36"/>
      <w:szCs w:val="20"/>
      <w:lang w:val="uk-UA"/>
    </w:rPr>
  </w:style>
  <w:style w:type="paragraph" w:customStyle="1" w:styleId="Blockquote">
    <w:name w:val="Blockquote"/>
    <w:basedOn w:val="ac"/>
    <w:pPr>
      <w:spacing w:before="100" w:after="100"/>
      <w:ind w:left="360" w:right="360"/>
    </w:pPr>
    <w:rPr>
      <w:szCs w:val="20"/>
      <w:lang w:val="uk-UA"/>
    </w:rPr>
  </w:style>
  <w:style w:type="paragraph" w:customStyle="1" w:styleId="DefinitionList">
    <w:name w:val="Definition List"/>
    <w:basedOn w:val="ac"/>
    <w:next w:val="ac"/>
    <w:pPr>
      <w:ind w:left="360"/>
    </w:pPr>
    <w:rPr>
      <w:szCs w:val="20"/>
      <w:lang w:val="uk-UA"/>
    </w:rPr>
  </w:style>
  <w:style w:type="paragraph" w:customStyle="1" w:styleId="H3">
    <w:name w:val="H3"/>
    <w:basedOn w:val="ac"/>
    <w:next w:val="ac"/>
    <w:pPr>
      <w:keepNext/>
      <w:spacing w:before="100" w:after="100"/>
    </w:pPr>
    <w:rPr>
      <w:b/>
      <w:sz w:val="28"/>
      <w:szCs w:val="20"/>
      <w:lang w:val="uk-UA"/>
    </w:rPr>
  </w:style>
  <w:style w:type="paragraph" w:customStyle="1" w:styleId="H5">
    <w:name w:val="H5"/>
    <w:basedOn w:val="ac"/>
    <w:next w:val="ac"/>
    <w:pPr>
      <w:keepNext/>
      <w:spacing w:before="100" w:after="100"/>
    </w:pPr>
    <w:rPr>
      <w:b/>
      <w:sz w:val="20"/>
      <w:szCs w:val="20"/>
      <w:lang w:val="uk-UA"/>
    </w:rPr>
  </w:style>
  <w:style w:type="paragraph" w:customStyle="1" w:styleId="H4">
    <w:name w:val="H4"/>
    <w:basedOn w:val="ac"/>
    <w:next w:val="ac"/>
    <w:pPr>
      <w:keepNext/>
      <w:spacing w:before="100" w:after="100"/>
    </w:pPr>
    <w:rPr>
      <w:b/>
      <w:szCs w:val="20"/>
      <w:lang w:val="uk-UA"/>
    </w:rPr>
  </w:style>
  <w:style w:type="paragraph" w:customStyle="1" w:styleId="PP">
    <w:name w:val="Строка PP"/>
    <w:basedOn w:val="affffffffffffc"/>
    <w:pPr>
      <w:widowControl/>
      <w:overflowPunct/>
      <w:autoSpaceDE/>
      <w:spacing w:before="0" w:after="0" w:line="240" w:lineRule="auto"/>
      <w:ind w:left="4252"/>
      <w:jc w:val="left"/>
      <w:textAlignment w:val="auto"/>
    </w:pPr>
    <w:rPr>
      <w:i w:val="0"/>
      <w:iCs w:val="0"/>
      <w:color w:val="auto"/>
      <w:szCs w:val="20"/>
    </w:rPr>
  </w:style>
  <w:style w:type="paragraph" w:customStyle="1" w:styleId="afffffffffffffb">
    <w:name w:val="Адресат"/>
    <w:basedOn w:val="ac"/>
    <w:rPr>
      <w:sz w:val="28"/>
      <w:szCs w:val="20"/>
      <w:lang w:val="uk-UA"/>
    </w:rPr>
  </w:style>
  <w:style w:type="paragraph" w:styleId="2fff6">
    <w:name w:val="index 2"/>
    <w:basedOn w:val="ac"/>
    <w:next w:val="ac"/>
    <w:pPr>
      <w:widowControl w:val="0"/>
      <w:autoSpaceDE w:val="0"/>
      <w:ind w:left="400" w:hanging="200"/>
    </w:pPr>
    <w:rPr>
      <w:sz w:val="18"/>
      <w:szCs w:val="18"/>
    </w:rPr>
  </w:style>
  <w:style w:type="paragraph" w:styleId="3fc">
    <w:name w:val="index 3"/>
    <w:basedOn w:val="ac"/>
    <w:next w:val="ac"/>
    <w:pPr>
      <w:widowControl w:val="0"/>
      <w:autoSpaceDE w:val="0"/>
      <w:ind w:left="600" w:hanging="200"/>
    </w:pPr>
    <w:rPr>
      <w:sz w:val="18"/>
      <w:szCs w:val="18"/>
    </w:rPr>
  </w:style>
  <w:style w:type="paragraph" w:customStyle="1" w:styleId="413">
    <w:name w:val="Указатель 41"/>
    <w:basedOn w:val="ac"/>
    <w:next w:val="ac"/>
    <w:pPr>
      <w:widowControl w:val="0"/>
      <w:autoSpaceDE w:val="0"/>
      <w:ind w:left="800" w:hanging="200"/>
    </w:pPr>
    <w:rPr>
      <w:sz w:val="18"/>
      <w:szCs w:val="18"/>
    </w:rPr>
  </w:style>
  <w:style w:type="paragraph" w:customStyle="1" w:styleId="513">
    <w:name w:val="Указатель 51"/>
    <w:basedOn w:val="ac"/>
    <w:next w:val="ac"/>
    <w:pPr>
      <w:widowControl w:val="0"/>
      <w:autoSpaceDE w:val="0"/>
      <w:ind w:left="1000" w:hanging="200"/>
    </w:pPr>
    <w:rPr>
      <w:sz w:val="18"/>
      <w:szCs w:val="18"/>
    </w:rPr>
  </w:style>
  <w:style w:type="paragraph" w:customStyle="1" w:styleId="611">
    <w:name w:val="Указатель 61"/>
    <w:basedOn w:val="ac"/>
    <w:next w:val="ac"/>
    <w:pPr>
      <w:widowControl w:val="0"/>
      <w:autoSpaceDE w:val="0"/>
      <w:ind w:left="1200" w:hanging="200"/>
    </w:pPr>
    <w:rPr>
      <w:sz w:val="18"/>
      <w:szCs w:val="18"/>
    </w:rPr>
  </w:style>
  <w:style w:type="paragraph" w:customStyle="1" w:styleId="711">
    <w:name w:val="Указатель 71"/>
    <w:basedOn w:val="ac"/>
    <w:next w:val="ac"/>
    <w:pPr>
      <w:widowControl w:val="0"/>
      <w:autoSpaceDE w:val="0"/>
      <w:ind w:left="1400" w:hanging="200"/>
    </w:pPr>
    <w:rPr>
      <w:sz w:val="18"/>
      <w:szCs w:val="18"/>
    </w:rPr>
  </w:style>
  <w:style w:type="paragraph" w:customStyle="1" w:styleId="810">
    <w:name w:val="Указатель 81"/>
    <w:basedOn w:val="ac"/>
    <w:next w:val="ac"/>
    <w:pPr>
      <w:widowControl w:val="0"/>
      <w:autoSpaceDE w:val="0"/>
      <w:ind w:left="1600" w:hanging="200"/>
    </w:pPr>
    <w:rPr>
      <w:sz w:val="18"/>
      <w:szCs w:val="18"/>
    </w:rPr>
  </w:style>
  <w:style w:type="paragraph" w:customStyle="1" w:styleId="910">
    <w:name w:val="Указатель 91"/>
    <w:basedOn w:val="ac"/>
    <w:next w:val="ac"/>
    <w:pPr>
      <w:widowControl w:val="0"/>
      <w:autoSpaceDE w:val="0"/>
      <w:ind w:left="1800" w:hanging="200"/>
    </w:pPr>
    <w:rPr>
      <w:sz w:val="18"/>
      <w:szCs w:val="18"/>
    </w:rPr>
  </w:style>
  <w:style w:type="paragraph" w:styleId="afffffffffffffc">
    <w:name w:val="index heading"/>
    <w:basedOn w:val="ac"/>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c"/>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
    <w:pPr>
      <w:ind w:firstLine="210"/>
    </w:pPr>
    <w:rPr>
      <w:sz w:val="24"/>
    </w:rPr>
  </w:style>
  <w:style w:type="paragraph" w:customStyle="1" w:styleId="Iauiueaennaoaoey">
    <w:name w:val="Iau?iue aenna?oaoey"/>
    <w:basedOn w:val="ac"/>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c"/>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c"/>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c"/>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c"/>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c"/>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c"/>
    <w:pPr>
      <w:tabs>
        <w:tab w:val="left" w:pos="360"/>
      </w:tabs>
      <w:spacing w:line="360" w:lineRule="auto"/>
      <w:ind w:firstLine="454"/>
      <w:jc w:val="both"/>
    </w:pPr>
    <w:rPr>
      <w:sz w:val="28"/>
      <w:szCs w:val="28"/>
      <w:lang w:val="uk-UA"/>
    </w:rPr>
  </w:style>
  <w:style w:type="paragraph" w:customStyle="1" w:styleId="BookPage0">
    <w:name w:val="BookPage Знак"/>
    <w:basedOn w:val="ac"/>
    <w:pPr>
      <w:widowControl w:val="0"/>
      <w:autoSpaceDE w:val="0"/>
      <w:spacing w:before="210"/>
    </w:pPr>
    <w:rPr>
      <w:rFonts w:ascii="OpenSymbol" w:hAnsi="OpenSymbol" w:cs="OpenSymbol"/>
      <w:b/>
      <w:bCs/>
      <w:color w:val="666699"/>
    </w:rPr>
  </w:style>
  <w:style w:type="paragraph" w:customStyle="1" w:styleId="BookPage1">
    <w:name w:val="BookPage"/>
    <w:basedOn w:val="ac"/>
    <w:pPr>
      <w:widowControl w:val="0"/>
      <w:autoSpaceDE w:val="0"/>
      <w:spacing w:before="210"/>
    </w:pPr>
    <w:rPr>
      <w:rFonts w:ascii="OpenSymbol" w:hAnsi="OpenSymbol" w:cs="OpenSymbol"/>
      <w:b/>
      <w:bCs/>
      <w:color w:val="666699"/>
    </w:rPr>
  </w:style>
  <w:style w:type="paragraph" w:customStyle="1" w:styleId="94">
    <w:name w:val="заголовок 9"/>
    <w:basedOn w:val="ac"/>
    <w:next w:val="ac"/>
    <w:uiPriority w:val="99"/>
    <w:pPr>
      <w:keepNext/>
      <w:autoSpaceDE w:val="0"/>
      <w:spacing w:line="360" w:lineRule="auto"/>
      <w:jc w:val="both"/>
    </w:pPr>
    <w:rPr>
      <w:sz w:val="28"/>
      <w:szCs w:val="28"/>
      <w:lang w:val="uk-UA"/>
    </w:rPr>
  </w:style>
  <w:style w:type="paragraph" w:customStyle="1" w:styleId="afffffffffffffd">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e">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0">
    <w:name w:val="текст примечания"/>
    <w:basedOn w:val="ac"/>
    <w:pPr>
      <w:autoSpaceDE w:val="0"/>
    </w:pPr>
    <w:rPr>
      <w:sz w:val="20"/>
      <w:szCs w:val="20"/>
    </w:rPr>
  </w:style>
  <w:style w:type="paragraph" w:customStyle="1" w:styleId="affffffffffffff1">
    <w:name w:val="глава №"/>
    <w:basedOn w:val="ac"/>
    <w:next w:val="ac"/>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2">
    <w:name w:val="заголовок"/>
    <w:basedOn w:val="afffffffff1"/>
    <w:pPr>
      <w:autoSpaceDE w:val="0"/>
      <w:spacing w:after="57" w:line="244" w:lineRule="atLeast"/>
      <w:ind w:firstLine="0"/>
      <w:jc w:val="center"/>
      <w:textAlignment w:val="center"/>
    </w:pPr>
    <w:rPr>
      <w:b/>
      <w:bCs/>
      <w:caps/>
      <w:color w:val="000000"/>
      <w:sz w:val="20"/>
    </w:rPr>
  </w:style>
  <w:style w:type="paragraph" w:customStyle="1" w:styleId="affffffffffffff3">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3"/>
    <w:next w:val="affffffffffffff3"/>
    <w:pPr>
      <w:keepNext/>
      <w:spacing w:before="240" w:after="60"/>
    </w:pPr>
    <w:rPr>
      <w:rFonts w:ascii="OpenSymbol" w:hAnsi="OpenSymbol" w:cs="OpenSymbol"/>
      <w:b/>
      <w:bCs/>
      <w:kern w:val="1"/>
      <w:lang w:val="uk-UA"/>
    </w:rPr>
  </w:style>
  <w:style w:type="paragraph" w:customStyle="1" w:styleId="Aenao-1">
    <w:name w:val="Aena?o-1"/>
    <w:basedOn w:val="afffffff8"/>
    <w:pPr>
      <w:autoSpaceDE w:val="0"/>
      <w:spacing w:after="0" w:line="360" w:lineRule="auto"/>
      <w:ind w:firstLine="720"/>
      <w:jc w:val="both"/>
    </w:pPr>
    <w:rPr>
      <w:szCs w:val="28"/>
    </w:rPr>
  </w:style>
  <w:style w:type="paragraph" w:customStyle="1" w:styleId="Noeeu1">
    <w:name w:val="Noeeu1"/>
    <w:basedOn w:val="ac"/>
    <w:uiPriority w:val="99"/>
    <w:pPr>
      <w:overflowPunct w:val="0"/>
      <w:autoSpaceDE w:val="0"/>
      <w:spacing w:line="360" w:lineRule="auto"/>
      <w:ind w:firstLine="567"/>
      <w:jc w:val="both"/>
      <w:textAlignment w:val="baseline"/>
    </w:pPr>
    <w:rPr>
      <w:sz w:val="28"/>
      <w:szCs w:val="28"/>
    </w:rPr>
  </w:style>
  <w:style w:type="paragraph" w:customStyle="1" w:styleId="rvps5">
    <w:name w:val="rvps5"/>
    <w:basedOn w:val="ac"/>
    <w:pPr>
      <w:spacing w:before="280" w:after="280"/>
    </w:pPr>
    <w:rPr>
      <w:rFonts w:eastAsia="Impact"/>
    </w:rPr>
  </w:style>
  <w:style w:type="paragraph" w:customStyle="1" w:styleId="1-liter">
    <w:name w:val="1-liter"/>
    <w:basedOn w:val="ac"/>
    <w:pPr>
      <w:numPr>
        <w:numId w:val="13"/>
      </w:numPr>
      <w:spacing w:line="230" w:lineRule="auto"/>
      <w:jc w:val="both"/>
    </w:pPr>
    <w:rPr>
      <w:rFonts w:eastAsia="Impact"/>
      <w:i/>
      <w:iCs/>
      <w:sz w:val="21"/>
      <w:szCs w:val="21"/>
      <w:lang w:val="uk-UA"/>
    </w:rPr>
  </w:style>
  <w:style w:type="paragraph" w:customStyle="1" w:styleId="affffffffffffff4">
    <w:name w:val="Текст_статті"/>
    <w:basedOn w:val="ac"/>
    <w:pPr>
      <w:ind w:firstLine="284"/>
      <w:jc w:val="both"/>
    </w:pPr>
    <w:rPr>
      <w:sz w:val="20"/>
      <w:szCs w:val="20"/>
      <w:lang w:val="uk-UA"/>
    </w:rPr>
  </w:style>
  <w:style w:type="paragraph" w:customStyle="1" w:styleId="WW-20">
    <w:name w:val="WW-Основной текст с отступом 2"/>
    <w:basedOn w:val="ac"/>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7">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c"/>
    <w:pPr>
      <w:autoSpaceDE w:val="0"/>
      <w:spacing w:before="100" w:after="100"/>
      <w:ind w:left="360" w:right="360"/>
    </w:pPr>
    <w:rPr>
      <w:sz w:val="20"/>
      <w:szCs w:val="20"/>
      <w:lang w:val="uk-UA"/>
    </w:rPr>
  </w:style>
  <w:style w:type="paragraph" w:customStyle="1" w:styleId="-8">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c"/>
    <w:next w:val="ac"/>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8"/>
    <w:pPr>
      <w:spacing w:after="0" w:line="360" w:lineRule="auto"/>
      <w:ind w:firstLine="709"/>
      <w:jc w:val="both"/>
    </w:pPr>
    <w:rPr>
      <w:szCs w:val="20"/>
      <w:lang w:val="uk-UA"/>
    </w:rPr>
  </w:style>
  <w:style w:type="paragraph" w:customStyle="1" w:styleId="-9">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c"/>
    <w:pPr>
      <w:spacing w:line="343" w:lineRule="auto"/>
      <w:ind w:firstLine="709"/>
      <w:jc w:val="both"/>
    </w:pPr>
    <w:rPr>
      <w:rFonts w:ascii="Helvetica" w:hAnsi="Helvetica" w:cs="Helvetica"/>
      <w:sz w:val="16"/>
      <w:szCs w:val="16"/>
      <w:lang w:val="uk-UA"/>
    </w:rPr>
  </w:style>
  <w:style w:type="paragraph" w:customStyle="1" w:styleId="1-zbirnyk">
    <w:name w:val="1-zbirnyk"/>
    <w:basedOn w:val="ac"/>
    <w:pPr>
      <w:ind w:firstLine="567"/>
      <w:jc w:val="both"/>
    </w:pPr>
    <w:rPr>
      <w:sz w:val="21"/>
      <w:szCs w:val="20"/>
      <w:lang w:val="uk-UA"/>
    </w:rPr>
  </w:style>
  <w:style w:type="paragraph" w:customStyle="1" w:styleId="pfull">
    <w:name w:val="pfull"/>
    <w:basedOn w:val="ac"/>
    <w:pPr>
      <w:spacing w:before="280" w:after="280"/>
    </w:pPr>
  </w:style>
  <w:style w:type="paragraph" w:customStyle="1" w:styleId="bodytext">
    <w:name w:val="bodytext"/>
    <w:basedOn w:val="ac"/>
    <w:pPr>
      <w:spacing w:after="22"/>
      <w:ind w:firstLine="330"/>
    </w:pPr>
    <w:rPr>
      <w:sz w:val="26"/>
      <w:szCs w:val="26"/>
    </w:rPr>
  </w:style>
  <w:style w:type="paragraph" w:customStyle="1" w:styleId="docheader">
    <w:name w:val="docheader"/>
    <w:basedOn w:val="ac"/>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c"/>
    <w:pPr>
      <w:spacing w:before="280" w:after="280"/>
    </w:pPr>
  </w:style>
  <w:style w:type="paragraph" w:customStyle="1" w:styleId="affffffffffffff5">
    <w:name w:val="текст виноски"/>
    <w:basedOn w:val="afffffffa"/>
    <w:pPr>
      <w:spacing w:line="240" w:lineRule="auto"/>
    </w:pPr>
    <w:rPr>
      <w:sz w:val="20"/>
      <w:szCs w:val="20"/>
    </w:rPr>
  </w:style>
  <w:style w:type="paragraph" w:customStyle="1" w:styleId="0500286">
    <w:name w:val="Стиль Черный Первая строка:  05 см Справа:  002 см Перед:  86..."/>
    <w:basedOn w:val="ac"/>
    <w:pPr>
      <w:widowControl w:val="0"/>
      <w:shd w:val="clear" w:color="auto" w:fill="FFFFFF"/>
      <w:ind w:firstLine="340"/>
      <w:jc w:val="both"/>
    </w:pPr>
    <w:rPr>
      <w:color w:val="000000"/>
      <w:spacing w:val="1"/>
      <w:sz w:val="28"/>
      <w:szCs w:val="20"/>
      <w:lang w:val="en-GB"/>
    </w:rPr>
  </w:style>
  <w:style w:type="paragraph" w:customStyle="1" w:styleId="affffffffffffff6">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c"/>
    <w:pPr>
      <w:widowControl w:val="0"/>
      <w:autoSpaceDE w:val="0"/>
      <w:spacing w:line="360" w:lineRule="auto"/>
      <w:ind w:firstLine="360"/>
      <w:jc w:val="both"/>
    </w:pPr>
    <w:rPr>
      <w:rFonts w:cs="Helvetica"/>
      <w:sz w:val="28"/>
      <w:szCs w:val="28"/>
    </w:rPr>
  </w:style>
  <w:style w:type="paragraph" w:customStyle="1" w:styleId="affffffffffffff7">
    <w:name w:val="Дисертація"/>
    <w:basedOn w:val="ac"/>
    <w:pPr>
      <w:spacing w:line="360" w:lineRule="auto"/>
      <w:ind w:firstLine="709"/>
      <w:jc w:val="both"/>
    </w:pPr>
    <w:rPr>
      <w:sz w:val="28"/>
      <w:szCs w:val="28"/>
    </w:rPr>
  </w:style>
  <w:style w:type="paragraph" w:customStyle="1" w:styleId="BodyText23">
    <w:name w:val="Body Text 23"/>
    <w:basedOn w:val="ac"/>
    <w:pPr>
      <w:tabs>
        <w:tab w:val="left" w:pos="3630"/>
      </w:tabs>
      <w:autoSpaceDE w:val="0"/>
      <w:spacing w:line="360" w:lineRule="auto"/>
      <w:jc w:val="both"/>
    </w:pPr>
  </w:style>
  <w:style w:type="paragraph" w:customStyle="1" w:styleId="BodyText22">
    <w:name w:val="Body Text 22"/>
    <w:basedOn w:val="ac"/>
    <w:pPr>
      <w:autoSpaceDE w:val="0"/>
      <w:spacing w:line="360" w:lineRule="auto"/>
      <w:ind w:firstLine="567"/>
      <w:jc w:val="both"/>
    </w:pPr>
    <w:rPr>
      <w:sz w:val="28"/>
      <w:szCs w:val="28"/>
    </w:rPr>
  </w:style>
  <w:style w:type="paragraph" w:customStyle="1" w:styleId="affffffffffffff8">
    <w:name w:val="????? ??????"/>
    <w:basedOn w:val="ac"/>
    <w:pPr>
      <w:widowControl w:val="0"/>
      <w:autoSpaceDE w:val="0"/>
    </w:pPr>
    <w:rPr>
      <w:sz w:val="20"/>
      <w:szCs w:val="20"/>
    </w:rPr>
  </w:style>
  <w:style w:type="paragraph" w:customStyle="1" w:styleId="60">
    <w:name w:val="Нумерованный список 6"/>
    <w:basedOn w:val="ac"/>
    <w:pPr>
      <w:numPr>
        <w:numId w:val="18"/>
      </w:numPr>
      <w:spacing w:line="192" w:lineRule="auto"/>
    </w:pPr>
  </w:style>
  <w:style w:type="paragraph" w:customStyle="1" w:styleId="outdent">
    <w:name w:val="outdent"/>
    <w:basedOn w:val="ac"/>
    <w:pPr>
      <w:spacing w:after="240"/>
      <w:ind w:left="480" w:right="240" w:hanging="240"/>
    </w:pPr>
  </w:style>
  <w:style w:type="paragraph" w:customStyle="1" w:styleId="firstpara">
    <w:name w:val="firstpara"/>
    <w:basedOn w:val="ac"/>
  </w:style>
  <w:style w:type="paragraph" w:customStyle="1" w:styleId="medium-normal1">
    <w:name w:val="medium-normal1"/>
    <w:basedOn w:val="ac"/>
    <w:pPr>
      <w:spacing w:before="280" w:after="280"/>
    </w:pPr>
    <w:rPr>
      <w:lang w:val="uk-UA"/>
    </w:rPr>
  </w:style>
  <w:style w:type="paragraph" w:customStyle="1" w:styleId="rvps6">
    <w:name w:val="rvps6"/>
    <w:basedOn w:val="ac"/>
    <w:pPr>
      <w:spacing w:before="280" w:after="280"/>
    </w:pPr>
  </w:style>
  <w:style w:type="paragraph" w:customStyle="1" w:styleId="Iniiaiieoaeno">
    <w:name w:val="Iniiaiie oaeno"/>
    <w:basedOn w:val="ac"/>
    <w:pPr>
      <w:spacing w:after="120"/>
    </w:pPr>
    <w:rPr>
      <w:sz w:val="20"/>
      <w:szCs w:val="20"/>
    </w:rPr>
  </w:style>
  <w:style w:type="paragraph" w:customStyle="1" w:styleId="censm">
    <w:name w:val="censm"/>
    <w:basedOn w:val="ac"/>
    <w:pPr>
      <w:spacing w:before="280" w:after="280"/>
    </w:pPr>
  </w:style>
  <w:style w:type="paragraph" w:customStyle="1" w:styleId="sm">
    <w:name w:val="sm"/>
    <w:basedOn w:val="ac"/>
    <w:pPr>
      <w:spacing w:before="280" w:after="280"/>
    </w:pPr>
    <w:rPr>
      <w:rFonts w:ascii="OpenSymbol" w:hAnsi="OpenSymbol" w:cs="OpenSymbol"/>
      <w:sz w:val="22"/>
      <w:szCs w:val="22"/>
    </w:rPr>
  </w:style>
  <w:style w:type="paragraph" w:customStyle="1" w:styleId="author0">
    <w:name w:val="author"/>
    <w:basedOn w:val="ac"/>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c"/>
    <w:pPr>
      <w:spacing w:before="120" w:after="120" w:line="360" w:lineRule="atLeast"/>
      <w:ind w:left="115" w:right="115"/>
      <w:jc w:val="both"/>
    </w:pPr>
    <w:rPr>
      <w:rFonts w:ascii="OpenSymbol" w:hAnsi="OpenSymbol" w:cs="OpenSymbol"/>
      <w:color w:val="000000"/>
    </w:rPr>
  </w:style>
  <w:style w:type="paragraph" w:customStyle="1" w:styleId="avtor0">
    <w:name w:val="avtor"/>
    <w:basedOn w:val="ac"/>
    <w:pPr>
      <w:spacing w:before="280" w:after="280"/>
    </w:pPr>
  </w:style>
  <w:style w:type="paragraph" w:customStyle="1" w:styleId="affffffffffffff9">
    <w:name w:val="Звезды"/>
    <w:basedOn w:val="ac"/>
    <w:next w:val="ac"/>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8"/>
    <w:pPr>
      <w:widowControl w:val="0"/>
      <w:spacing w:before="120" w:after="0" w:line="360" w:lineRule="auto"/>
      <w:ind w:firstLine="1134"/>
      <w:jc w:val="both"/>
    </w:pPr>
    <w:rPr>
      <w:szCs w:val="20"/>
    </w:rPr>
  </w:style>
  <w:style w:type="paragraph" w:customStyle="1" w:styleId="3f3f3f">
    <w:name w:val="Ч3fи3fп3f"/>
    <w:basedOn w:val="ac"/>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c"/>
    <w:pPr>
      <w:widowControl w:val="0"/>
      <w:spacing w:after="120" w:line="480" w:lineRule="auto"/>
    </w:pPr>
  </w:style>
  <w:style w:type="paragraph" w:customStyle="1" w:styleId="3f3f3f3f3f3f">
    <w:name w:val="М3fо3fй3f у3fк3fр3f"/>
    <w:basedOn w:val="ac"/>
    <w:pPr>
      <w:widowControl w:val="0"/>
      <w:ind w:firstLine="567"/>
      <w:jc w:val="both"/>
    </w:pPr>
    <w:rPr>
      <w:sz w:val="28"/>
      <w:szCs w:val="28"/>
      <w:lang w:val="uk-UA"/>
    </w:rPr>
  </w:style>
  <w:style w:type="paragraph" w:customStyle="1" w:styleId="affffffffffffffa">
    <w:name w:val="Мой укр"/>
    <w:basedOn w:val="ac"/>
    <w:pPr>
      <w:widowControl w:val="0"/>
      <w:ind w:firstLine="567"/>
      <w:jc w:val="both"/>
    </w:pPr>
    <w:rPr>
      <w:sz w:val="28"/>
      <w:szCs w:val="28"/>
      <w:lang w:val="uk-UA"/>
    </w:rPr>
  </w:style>
  <w:style w:type="paragraph" w:customStyle="1" w:styleId="11">
    <w:name w:val="11"/>
    <w:basedOn w:val="ac"/>
    <w:pPr>
      <w:numPr>
        <w:numId w:val="15"/>
      </w:numPr>
      <w:jc w:val="both"/>
    </w:pPr>
    <w:rPr>
      <w:sz w:val="28"/>
      <w:szCs w:val="28"/>
      <w:lang w:val="uk-UA"/>
    </w:rPr>
  </w:style>
  <w:style w:type="paragraph" w:customStyle="1" w:styleId="affffffffffffffb">
    <w:name w:val="Название.Название схем"/>
    <w:basedOn w:val="ac"/>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c"/>
    <w:next w:val="ac"/>
    <w:uiPriority w:val="99"/>
    <w:pPr>
      <w:keepNext/>
      <w:autoSpaceDE w:val="0"/>
      <w:jc w:val="right"/>
    </w:pPr>
    <w:rPr>
      <w:b/>
      <w:bCs/>
      <w:sz w:val="32"/>
      <w:szCs w:val="32"/>
      <w:lang w:val="uk-UA"/>
    </w:rPr>
  </w:style>
  <w:style w:type="paragraph" w:customStyle="1" w:styleId="affffffffffffffc">
    <w:name w:val="а"/>
    <w:basedOn w:val="ac"/>
    <w:pPr>
      <w:autoSpaceDE w:val="0"/>
      <w:ind w:firstLine="720"/>
      <w:jc w:val="both"/>
    </w:pPr>
    <w:rPr>
      <w:sz w:val="28"/>
      <w:szCs w:val="28"/>
      <w:lang w:val="uk-UA"/>
    </w:rPr>
  </w:style>
  <w:style w:type="paragraph" w:customStyle="1" w:styleId="68">
    <w:name w:val="заголовок 6"/>
    <w:basedOn w:val="ac"/>
    <w:next w:val="ac"/>
    <w:uiPriority w:val="99"/>
    <w:pPr>
      <w:keepNext/>
      <w:autoSpaceDE w:val="0"/>
      <w:spacing w:line="288" w:lineRule="auto"/>
      <w:jc w:val="center"/>
    </w:pPr>
    <w:rPr>
      <w:sz w:val="26"/>
      <w:szCs w:val="26"/>
      <w:lang w:val="en-US"/>
    </w:rPr>
  </w:style>
  <w:style w:type="paragraph" w:customStyle="1" w:styleId="affffffffffffffd">
    <w:name w:val="рабочий"/>
    <w:basedOn w:val="ac"/>
    <w:pPr>
      <w:spacing w:line="360" w:lineRule="auto"/>
      <w:ind w:right="-284" w:firstLine="709"/>
      <w:jc w:val="both"/>
    </w:pPr>
    <w:rPr>
      <w:sz w:val="28"/>
      <w:szCs w:val="20"/>
    </w:rPr>
  </w:style>
  <w:style w:type="paragraph" w:customStyle="1" w:styleId="1fffff">
    <w:name w:val="Продолжение списка1"/>
    <w:basedOn w:val="ac"/>
    <w:pPr>
      <w:spacing w:after="120"/>
      <w:ind w:left="283"/>
    </w:pPr>
  </w:style>
  <w:style w:type="paragraph" w:customStyle="1" w:styleId="cnfheader">
    <w:name w:val="cnfheader"/>
    <w:basedOn w:val="ac"/>
    <w:pPr>
      <w:spacing w:before="280" w:after="280"/>
    </w:pPr>
    <w:rPr>
      <w:rFonts w:ascii="OpenSymbol" w:hAnsi="OpenSymbol" w:cs="OpenSymbol"/>
      <w:b/>
      <w:bCs/>
      <w:caps/>
      <w:sz w:val="20"/>
      <w:szCs w:val="20"/>
    </w:rPr>
  </w:style>
  <w:style w:type="paragraph" w:customStyle="1" w:styleId="titul">
    <w:name w:val="titul"/>
    <w:basedOn w:val="ac"/>
    <w:pPr>
      <w:spacing w:before="280" w:after="280"/>
      <w:jc w:val="center"/>
    </w:pPr>
    <w:rPr>
      <w:b/>
      <w:bCs/>
      <w:color w:val="333333"/>
      <w:sz w:val="14"/>
      <w:szCs w:val="14"/>
    </w:rPr>
  </w:style>
  <w:style w:type="paragraph" w:customStyle="1" w:styleId="sources">
    <w:name w:val="sources"/>
    <w:basedOn w:val="ac"/>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e">
    <w:name w:val="Âåðõíèé êîëîíòèòóë"/>
    <w:basedOn w:val="ac"/>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c"/>
    <w:next w:val="ac"/>
    <w:pPr>
      <w:keepNext/>
      <w:autoSpaceDE w:val="0"/>
      <w:jc w:val="center"/>
    </w:pPr>
    <w:rPr>
      <w:b/>
      <w:bCs/>
      <w:sz w:val="20"/>
      <w:szCs w:val="20"/>
      <w:lang w:val="uk-UA"/>
    </w:rPr>
  </w:style>
  <w:style w:type="paragraph" w:customStyle="1" w:styleId="d22">
    <w:name w:val="сdовной текст2 2"/>
    <w:basedOn w:val="ac"/>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2"/>
    <w:next w:val="1fff2"/>
    <w:pPr>
      <w:keepNext/>
      <w:snapToGrid/>
      <w:spacing w:before="0" w:after="0" w:line="360" w:lineRule="auto"/>
      <w:ind w:left="708"/>
      <w:jc w:val="center"/>
    </w:pPr>
    <w:rPr>
      <w:b/>
      <w:lang w:val="uk-UA"/>
    </w:rPr>
  </w:style>
  <w:style w:type="paragraph" w:customStyle="1" w:styleId="afffffffffffffff">
    <w:name w:val="абзац"/>
    <w:basedOn w:val="ac"/>
    <w:pPr>
      <w:spacing w:line="360" w:lineRule="auto"/>
      <w:jc w:val="both"/>
    </w:pPr>
    <w:rPr>
      <w:b/>
      <w:sz w:val="28"/>
      <w:szCs w:val="20"/>
    </w:rPr>
  </w:style>
  <w:style w:type="paragraph" w:customStyle="1" w:styleId="pt">
    <w:name w:val="pt"/>
    <w:basedOn w:val="ac"/>
    <w:pPr>
      <w:spacing w:before="280" w:after="280"/>
      <w:ind w:left="443" w:right="443" w:firstLine="400"/>
      <w:jc w:val="both"/>
    </w:pPr>
  </w:style>
  <w:style w:type="paragraph" w:customStyle="1" w:styleId="ht">
    <w:name w:val="ht"/>
    <w:basedOn w:val="ac"/>
    <w:pPr>
      <w:spacing w:before="280" w:after="280"/>
      <w:ind w:left="443" w:right="443"/>
      <w:jc w:val="center"/>
    </w:pPr>
    <w:rPr>
      <w:sz w:val="27"/>
      <w:szCs w:val="27"/>
    </w:rPr>
  </w:style>
  <w:style w:type="paragraph" w:customStyle="1" w:styleId="afffffffffffffff0">
    <w:name w:val="Книги"/>
    <w:basedOn w:val="ac"/>
    <w:pPr>
      <w:ind w:firstLine="567"/>
      <w:jc w:val="both"/>
    </w:pPr>
    <w:rPr>
      <w:rFonts w:ascii="OpenSymbol" w:hAnsi="OpenSymbol" w:cs="OpenSymbol"/>
      <w:szCs w:val="20"/>
    </w:rPr>
  </w:style>
  <w:style w:type="paragraph" w:customStyle="1" w:styleId="3ff0">
    <w:name w:val="Заголовок 3 книг"/>
    <w:basedOn w:val="3"/>
    <w:pPr>
      <w:widowControl/>
      <w:numPr>
        <w:ilvl w:val="0"/>
        <w:numId w:val="0"/>
      </w:numPr>
      <w:spacing w:before="0" w:after="0"/>
      <w:ind w:firstLine="425"/>
    </w:pPr>
    <w:rPr>
      <w:b w:val="0"/>
      <w:color w:val="auto"/>
      <w:sz w:val="28"/>
    </w:rPr>
  </w:style>
  <w:style w:type="paragraph" w:customStyle="1" w:styleId="1fffff2">
    <w:name w:val="Прощание1"/>
    <w:basedOn w:val="ac"/>
    <w:pPr>
      <w:ind w:left="4252"/>
    </w:pPr>
    <w:rPr>
      <w:lang w:val="pl-PL"/>
    </w:rPr>
  </w:style>
  <w:style w:type="paragraph" w:customStyle="1" w:styleId="rvps17">
    <w:name w:val="rvps17"/>
    <w:basedOn w:val="ac"/>
    <w:pPr>
      <w:spacing w:before="280" w:after="280"/>
    </w:pPr>
  </w:style>
  <w:style w:type="paragraph" w:customStyle="1" w:styleId="rvps14">
    <w:name w:val="rvps14"/>
    <w:basedOn w:val="ac"/>
    <w:pPr>
      <w:spacing w:before="280" w:after="280"/>
    </w:pPr>
  </w:style>
  <w:style w:type="paragraph" w:customStyle="1" w:styleId="afffffffffffffff1">
    <w:name w:val="без абзаца"/>
    <w:basedOn w:val="ac"/>
    <w:pPr>
      <w:jc w:val="center"/>
    </w:pPr>
    <w:rPr>
      <w:rFonts w:eastAsia="IzhTitl"/>
      <w:sz w:val="28"/>
      <w:szCs w:val="20"/>
      <w:lang w:val="uk-UA"/>
    </w:rPr>
  </w:style>
  <w:style w:type="paragraph" w:customStyle="1" w:styleId="Programmline2">
    <w:name w:val="Programmline2"/>
    <w:basedOn w:val="ac"/>
    <w:pPr>
      <w:spacing w:before="40" w:after="40" w:line="360" w:lineRule="auto"/>
      <w:ind w:left="488" w:right="-153" w:hanging="488"/>
      <w:jc w:val="center"/>
    </w:pPr>
    <w:rPr>
      <w:bCs/>
      <w:sz w:val="22"/>
      <w:szCs w:val="20"/>
      <w:lang w:val="en-US"/>
    </w:rPr>
  </w:style>
  <w:style w:type="paragraph" w:customStyle="1" w:styleId="reference2">
    <w:name w:val="reference2"/>
    <w:basedOn w:val="ac"/>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c"/>
    <w:pPr>
      <w:spacing w:line="220" w:lineRule="exact"/>
      <w:ind w:firstLine="187"/>
      <w:jc w:val="both"/>
    </w:pPr>
    <w:rPr>
      <w:rFonts w:ascii="Mangal" w:hAnsi="Mangal" w:cs="Mangal"/>
      <w:sz w:val="18"/>
      <w:szCs w:val="20"/>
      <w:lang w:val="en-US"/>
    </w:rPr>
  </w:style>
  <w:style w:type="paragraph" w:customStyle="1" w:styleId="VAFigureCaption0">
    <w:name w:val="VA_Figure_Caption"/>
    <w:basedOn w:val="ac"/>
    <w:next w:val="ac"/>
    <w:pPr>
      <w:spacing w:before="255" w:after="295" w:line="180" w:lineRule="exact"/>
      <w:jc w:val="both"/>
    </w:pPr>
    <w:rPr>
      <w:rFonts w:ascii="Mangal" w:hAnsi="Mangal" w:cs="Mangal"/>
      <w:sz w:val="16"/>
      <w:szCs w:val="20"/>
      <w:lang w:val="en-US"/>
    </w:rPr>
  </w:style>
  <w:style w:type="paragraph" w:customStyle="1" w:styleId="headersmall">
    <w:name w:val="headersmall"/>
    <w:basedOn w:val="ac"/>
    <w:pPr>
      <w:spacing w:before="280" w:after="280"/>
    </w:pPr>
  </w:style>
  <w:style w:type="paragraph" w:customStyle="1" w:styleId="TFReferencesSection">
    <w:name w:val="TF_References_Section"/>
    <w:basedOn w:val="ac"/>
    <w:pPr>
      <w:spacing w:line="150" w:lineRule="exact"/>
      <w:ind w:left="346" w:hanging="346"/>
      <w:jc w:val="both"/>
    </w:pPr>
    <w:rPr>
      <w:rFonts w:ascii="Mangal" w:hAnsi="Mangal" w:cs="Mangal"/>
      <w:sz w:val="15"/>
      <w:szCs w:val="20"/>
      <w:lang w:val="en-US"/>
    </w:rPr>
  </w:style>
  <w:style w:type="paragraph" w:customStyle="1" w:styleId="afffffffffffffff2">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c"/>
    <w:pPr>
      <w:jc w:val="center"/>
    </w:pPr>
    <w:rPr>
      <w:sz w:val="28"/>
      <w:szCs w:val="20"/>
      <w:lang w:val="uk-UA"/>
    </w:rPr>
  </w:style>
  <w:style w:type="paragraph" w:customStyle="1" w:styleId="2fff7">
    <w:name w:val="Схема 2"/>
    <w:basedOn w:val="ac"/>
    <w:pPr>
      <w:jc w:val="center"/>
    </w:pPr>
    <w:rPr>
      <w:szCs w:val="20"/>
      <w:lang w:val="uk-UA"/>
    </w:rPr>
  </w:style>
  <w:style w:type="paragraph" w:customStyle="1" w:styleId="afffffffffffffff3">
    <w:name w:val="Титул"/>
    <w:basedOn w:val="ac"/>
    <w:pPr>
      <w:jc w:val="center"/>
    </w:pPr>
    <w:rPr>
      <w:sz w:val="32"/>
      <w:szCs w:val="20"/>
      <w:lang w:val="uk-UA"/>
    </w:rPr>
  </w:style>
  <w:style w:type="paragraph" w:customStyle="1" w:styleId="afffffffffffffff4">
    <w:name w:val="Формула"/>
    <w:basedOn w:val="ac"/>
    <w:pPr>
      <w:tabs>
        <w:tab w:val="left" w:pos="5954"/>
      </w:tabs>
      <w:spacing w:before="80" w:after="80"/>
      <w:ind w:right="851"/>
      <w:jc w:val="right"/>
    </w:pPr>
    <w:rPr>
      <w:sz w:val="28"/>
      <w:szCs w:val="20"/>
      <w:lang w:val="uk-UA"/>
    </w:rPr>
  </w:style>
  <w:style w:type="paragraph" w:customStyle="1" w:styleId="WW-21">
    <w:name w:val="WW-Основной текст 2"/>
    <w:basedOn w:val="ac"/>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5">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c"/>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c"/>
    <w:pPr>
      <w:widowControl/>
      <w:tabs>
        <w:tab w:val="center" w:pos="4680"/>
        <w:tab w:val="right" w:pos="9360"/>
      </w:tabs>
      <w:suppressAutoHyphens w:val="0"/>
      <w:ind w:left="0" w:right="283" w:firstLine="851"/>
      <w:jc w:val="both"/>
    </w:pPr>
    <w:rPr>
      <w:lang w:val="en-US"/>
    </w:rPr>
  </w:style>
  <w:style w:type="paragraph" w:customStyle="1" w:styleId="afffffffffffffff6">
    <w:name w:val="Таблица знак"/>
    <w:basedOn w:val="ac"/>
    <w:pPr>
      <w:jc w:val="center"/>
    </w:pPr>
    <w:rPr>
      <w:sz w:val="26"/>
      <w:szCs w:val="26"/>
    </w:rPr>
  </w:style>
  <w:style w:type="paragraph" w:customStyle="1" w:styleId="afffffffffffffff7">
    <w:name w:val="Ссылка"/>
    <w:basedOn w:val="ac"/>
    <w:pPr>
      <w:spacing w:line="360" w:lineRule="auto"/>
      <w:ind w:firstLine="709"/>
      <w:jc w:val="both"/>
    </w:pPr>
  </w:style>
  <w:style w:type="paragraph" w:customStyle="1" w:styleId="afffffffffffffff8">
    <w:name w:val="Рисунок Знак"/>
    <w:basedOn w:val="ac"/>
    <w:pPr>
      <w:spacing w:after="240"/>
      <w:jc w:val="center"/>
    </w:pPr>
  </w:style>
  <w:style w:type="paragraph" w:customStyle="1" w:styleId="afffffffffffffff9">
    <w:name w:val="Рисунок"/>
    <w:basedOn w:val="ac"/>
    <w:pPr>
      <w:spacing w:after="120"/>
      <w:ind w:firstLine="709"/>
      <w:jc w:val="both"/>
    </w:pPr>
  </w:style>
  <w:style w:type="paragraph" w:customStyle="1" w:styleId="afffffffffffffffa">
    <w:name w:val="Таблица центр"/>
    <w:next w:val="affffffffff1"/>
    <w:pPr>
      <w:suppressAutoHyphens/>
      <w:spacing w:after="120"/>
      <w:jc w:val="center"/>
    </w:pPr>
    <w:rPr>
      <w:rFonts w:ascii="Garamond" w:eastAsia="Garamond" w:hAnsi="Garamond" w:cs="Garamond"/>
      <w:sz w:val="28"/>
      <w:lang w:eastAsia="ar-SA"/>
    </w:rPr>
  </w:style>
  <w:style w:type="paragraph" w:customStyle="1" w:styleId="afffffffffffffffb">
    <w:name w:val="Таблица назв"/>
    <w:next w:val="afffffffffffffffa"/>
    <w:pPr>
      <w:suppressAutoHyphens/>
      <w:jc w:val="right"/>
    </w:pPr>
    <w:rPr>
      <w:rFonts w:ascii="Garamond" w:eastAsia="Garamond" w:hAnsi="Garamond" w:cs="Garamond"/>
      <w:sz w:val="28"/>
      <w:szCs w:val="24"/>
      <w:lang w:eastAsia="ar-SA"/>
    </w:rPr>
  </w:style>
  <w:style w:type="paragraph" w:customStyle="1" w:styleId="afffffffffffffffc">
    <w:name w:val="Стиль Таблица"/>
    <w:basedOn w:val="ac"/>
    <w:next w:val="ac"/>
    <w:pPr>
      <w:ind w:left="3240"/>
      <w:jc w:val="right"/>
    </w:pPr>
    <w:rPr>
      <w:sz w:val="28"/>
      <w:szCs w:val="20"/>
    </w:rPr>
  </w:style>
  <w:style w:type="paragraph" w:customStyle="1" w:styleId="afffffffffffffffd">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8"/>
    <w:pPr>
      <w:spacing w:after="0"/>
    </w:pPr>
    <w:rPr>
      <w:sz w:val="26"/>
    </w:rPr>
  </w:style>
  <w:style w:type="paragraph" w:customStyle="1" w:styleId="1310">
    <w:name w:val="Стиль Рисунок Знак + 13 пт1"/>
    <w:basedOn w:val="afffffffffffffff8"/>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c"/>
    <w:pPr>
      <w:spacing w:line="360" w:lineRule="auto"/>
      <w:ind w:firstLine="709"/>
      <w:jc w:val="both"/>
    </w:pPr>
    <w:rPr>
      <w:sz w:val="28"/>
      <w:szCs w:val="28"/>
      <w:lang w:val="uk-UA"/>
    </w:rPr>
  </w:style>
  <w:style w:type="paragraph" w:customStyle="1" w:styleId="2fff8">
    <w:name w:val="оглавление 2"/>
    <w:basedOn w:val="ac"/>
    <w:next w:val="ac"/>
    <w:pPr>
      <w:ind w:left="200"/>
    </w:pPr>
    <w:rPr>
      <w:sz w:val="20"/>
      <w:szCs w:val="20"/>
    </w:rPr>
  </w:style>
  <w:style w:type="paragraph" w:customStyle="1" w:styleId="1fffff5">
    <w:name w:val="оглавление 1"/>
    <w:basedOn w:val="ac"/>
    <w:next w:val="ac"/>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c"/>
    <w:next w:val="ac"/>
    <w:pPr>
      <w:ind w:left="400"/>
    </w:pPr>
    <w:rPr>
      <w:sz w:val="20"/>
      <w:szCs w:val="20"/>
    </w:rPr>
  </w:style>
  <w:style w:type="paragraph" w:customStyle="1" w:styleId="afffffffffffffffe">
    <w:name w:val="&quot;він"/>
    <w:basedOn w:val="ac"/>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c"/>
    <w:next w:val="ac"/>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c"/>
    <w:pPr>
      <w:spacing w:line="384" w:lineRule="auto"/>
      <w:ind w:firstLine="709"/>
      <w:jc w:val="both"/>
    </w:pPr>
    <w:rPr>
      <w:sz w:val="28"/>
      <w:szCs w:val="20"/>
      <w:lang w:val="en-US"/>
    </w:rPr>
  </w:style>
  <w:style w:type="paragraph" w:customStyle="1" w:styleId="D">
    <w:name w:val="D БезОтступа"/>
    <w:basedOn w:val="ac"/>
    <w:pPr>
      <w:spacing w:line="384" w:lineRule="auto"/>
      <w:jc w:val="both"/>
    </w:pPr>
    <w:rPr>
      <w:sz w:val="28"/>
      <w:szCs w:val="20"/>
      <w:lang w:val="en-US"/>
    </w:rPr>
  </w:style>
  <w:style w:type="paragraph" w:customStyle="1" w:styleId="f">
    <w:name w:val="f"/>
    <w:basedOn w:val="ac"/>
    <w:pPr>
      <w:autoSpaceDE w:val="0"/>
      <w:spacing w:before="100" w:after="100"/>
    </w:pPr>
    <w:rPr>
      <w:rFonts w:ascii="MS Reference Specialty" w:hAnsi="MS Reference Specialty" w:cs="MS Reference Specialty"/>
      <w:sz w:val="18"/>
      <w:szCs w:val="18"/>
    </w:rPr>
  </w:style>
  <w:style w:type="paragraph" w:customStyle="1" w:styleId="affffffffffffffff">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0">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c"/>
    <w:next w:val="ac"/>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c"/>
    <w:pPr>
      <w:autoSpaceDE w:val="0"/>
      <w:spacing w:line="360" w:lineRule="auto"/>
    </w:pPr>
    <w:rPr>
      <w:sz w:val="28"/>
      <w:szCs w:val="28"/>
    </w:rPr>
  </w:style>
  <w:style w:type="paragraph" w:customStyle="1" w:styleId="affffffffffffffff1">
    <w:name w:val="×îðíîâèê"/>
    <w:basedOn w:val="1fff2"/>
    <w:pPr>
      <w:snapToGrid/>
      <w:spacing w:before="0" w:after="0" w:line="420" w:lineRule="atLeast"/>
      <w:ind w:firstLine="720"/>
      <w:jc w:val="both"/>
    </w:pPr>
    <w:rPr>
      <w:sz w:val="28"/>
      <w:lang w:val="uk-UA"/>
    </w:rPr>
  </w:style>
  <w:style w:type="paragraph" w:customStyle="1" w:styleId="1fffff6">
    <w:name w:val="Ñòèëü1"/>
    <w:basedOn w:val="1fff2"/>
    <w:pPr>
      <w:snapToGrid/>
      <w:spacing w:before="0" w:after="0" w:line="420" w:lineRule="exact"/>
      <w:ind w:firstLine="720"/>
      <w:jc w:val="both"/>
    </w:pPr>
    <w:rPr>
      <w:sz w:val="28"/>
      <w:lang w:val="uk-UA"/>
    </w:rPr>
  </w:style>
  <w:style w:type="paragraph" w:customStyle="1" w:styleId="affffffffffffffff2">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c"/>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3">
    <w:name w:val="Revision"/>
    <w:pPr>
      <w:suppressAutoHyphens/>
    </w:pPr>
    <w:rPr>
      <w:rFonts w:ascii="IzhTitl" w:eastAsia="IzhTitl" w:hAnsi="IzhTitl" w:cs="IzhTitl"/>
      <w:sz w:val="22"/>
      <w:szCs w:val="22"/>
      <w:lang w:eastAsia="ar-SA"/>
    </w:rPr>
  </w:style>
  <w:style w:type="paragraph" w:customStyle="1" w:styleId="f10">
    <w:name w:val="лсно$f1т"/>
    <w:basedOn w:val="ac"/>
    <w:pPr>
      <w:widowControl w:val="0"/>
      <w:jc w:val="both"/>
    </w:pPr>
    <w:rPr>
      <w:sz w:val="28"/>
      <w:szCs w:val="20"/>
    </w:rPr>
  </w:style>
  <w:style w:type="paragraph" w:customStyle="1" w:styleId="affffffffffffffff4">
    <w:name w:val="н"/>
    <w:basedOn w:val="ac"/>
    <w:pPr>
      <w:spacing w:line="360" w:lineRule="auto"/>
      <w:ind w:firstLine="284"/>
      <w:jc w:val="both"/>
    </w:pPr>
    <w:rPr>
      <w:sz w:val="28"/>
      <w:szCs w:val="20"/>
      <w:lang w:val="uk-UA"/>
    </w:rPr>
  </w:style>
  <w:style w:type="paragraph" w:customStyle="1" w:styleId="1fffff7">
    <w:name w:val="çàãîëîâîê 1"/>
    <w:basedOn w:val="ac"/>
    <w:next w:val="ac"/>
    <w:pPr>
      <w:keepNext/>
      <w:spacing w:line="360" w:lineRule="auto"/>
      <w:jc w:val="both"/>
    </w:pPr>
    <w:rPr>
      <w:sz w:val="28"/>
      <w:szCs w:val="20"/>
      <w:lang w:val="uk-UA"/>
    </w:rPr>
  </w:style>
  <w:style w:type="paragraph" w:customStyle="1" w:styleId="affffffffffffffff5">
    <w:name w:val="Ос"/>
    <w:basedOn w:val="affffffff"/>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c"/>
    <w:pPr>
      <w:widowControl w:val="0"/>
      <w:numPr>
        <w:numId w:val="35"/>
      </w:numPr>
      <w:jc w:val="both"/>
    </w:pPr>
    <w:rPr>
      <w:rFonts w:ascii="UkrainianPeterburg" w:hAnsi="UkrainianPeterburg" w:cs="UkrainianPeterburg"/>
      <w:sz w:val="19"/>
      <w:szCs w:val="20"/>
    </w:rPr>
  </w:style>
  <w:style w:type="paragraph" w:customStyle="1" w:styleId="affffffffffffffff6">
    <w:name w:val="Пример"/>
    <w:basedOn w:val="ac"/>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7">
    <w:name w:val="Итоговая информация"/>
    <w:basedOn w:val="ac"/>
    <w:pPr>
      <w:tabs>
        <w:tab w:val="left" w:pos="1134"/>
        <w:tab w:val="right" w:pos="9072"/>
      </w:tabs>
      <w:spacing w:line="360" w:lineRule="auto"/>
      <w:jc w:val="both"/>
    </w:pPr>
    <w:rPr>
      <w:sz w:val="28"/>
      <w:szCs w:val="20"/>
      <w:lang w:val="en-US"/>
    </w:rPr>
  </w:style>
  <w:style w:type="paragraph" w:customStyle="1" w:styleId="affffffffffffffff8">
    <w:name w:val="Подпись к рисунку"/>
    <w:basedOn w:val="ac"/>
    <w:pPr>
      <w:keepLines/>
      <w:spacing w:after="360" w:line="360" w:lineRule="auto"/>
      <w:jc w:val="center"/>
    </w:pPr>
    <w:rPr>
      <w:szCs w:val="20"/>
    </w:rPr>
  </w:style>
  <w:style w:type="paragraph" w:customStyle="1" w:styleId="affffffffffffffff9">
    <w:name w:val="Подпись к таблице"/>
    <w:basedOn w:val="ac"/>
    <w:pPr>
      <w:spacing w:line="360" w:lineRule="auto"/>
      <w:jc w:val="right"/>
    </w:pPr>
    <w:rPr>
      <w:sz w:val="28"/>
      <w:szCs w:val="20"/>
    </w:rPr>
  </w:style>
  <w:style w:type="paragraph" w:customStyle="1" w:styleId="affffffffffffffffa">
    <w:name w:val="Экспликация"/>
    <w:basedOn w:val="ac"/>
    <w:next w:val="ac"/>
    <w:pPr>
      <w:tabs>
        <w:tab w:val="left" w:pos="1276"/>
      </w:tabs>
      <w:spacing w:line="360" w:lineRule="auto"/>
      <w:ind w:left="907"/>
      <w:jc w:val="both"/>
    </w:pPr>
    <w:rPr>
      <w:sz w:val="20"/>
      <w:szCs w:val="20"/>
      <w:lang w:val="en-US"/>
    </w:rPr>
  </w:style>
  <w:style w:type="paragraph" w:customStyle="1" w:styleId="aaieiaie1">
    <w:name w:val="aaieiaie 1"/>
    <w:basedOn w:val="ac"/>
    <w:next w:val="ac"/>
    <w:pPr>
      <w:keepNext/>
      <w:jc w:val="center"/>
    </w:pPr>
    <w:rPr>
      <w:szCs w:val="20"/>
      <w:lang w:val="uk-UA"/>
    </w:rPr>
  </w:style>
  <w:style w:type="paragraph" w:customStyle="1" w:styleId="rvps1">
    <w:name w:val="rvps1"/>
    <w:basedOn w:val="ac"/>
    <w:pPr>
      <w:jc w:val="center"/>
    </w:pPr>
  </w:style>
  <w:style w:type="paragraph" w:customStyle="1" w:styleId="rvps2">
    <w:name w:val="rvps2"/>
    <w:basedOn w:val="ac"/>
    <w:pPr>
      <w:keepNext/>
      <w:jc w:val="right"/>
    </w:pPr>
  </w:style>
  <w:style w:type="paragraph" w:customStyle="1" w:styleId="rvps3">
    <w:name w:val="rvps3"/>
    <w:basedOn w:val="ac"/>
    <w:pPr>
      <w:ind w:left="2880" w:hanging="2880"/>
    </w:pPr>
  </w:style>
  <w:style w:type="paragraph" w:customStyle="1" w:styleId="rvps4">
    <w:name w:val="rvps4"/>
    <w:basedOn w:val="ac"/>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c"/>
    <w:pPr>
      <w:spacing w:before="280" w:after="280"/>
    </w:pPr>
  </w:style>
  <w:style w:type="paragraph" w:customStyle="1" w:styleId="affffffffffffffffb">
    <w:name w:val="Обычн_основн"/>
    <w:basedOn w:val="ac"/>
    <w:pPr>
      <w:spacing w:line="360" w:lineRule="auto"/>
      <w:ind w:firstLine="539"/>
      <w:jc w:val="both"/>
    </w:pPr>
    <w:rPr>
      <w:sz w:val="28"/>
      <w:szCs w:val="20"/>
      <w:lang w:val="uk-UA"/>
    </w:rPr>
  </w:style>
  <w:style w:type="paragraph" w:customStyle="1" w:styleId="auto">
    <w:name w:val="auto"/>
    <w:basedOn w:val="ac"/>
    <w:pPr>
      <w:spacing w:line="312" w:lineRule="atLeast"/>
    </w:pPr>
    <w:rPr>
      <w:rFonts w:ascii="MS Reference Specialty" w:hAnsi="MS Reference Specialty" w:cs="MS Reference Specialty"/>
    </w:rPr>
  </w:style>
  <w:style w:type="paragraph" w:customStyle="1" w:styleId="rvps23">
    <w:name w:val="rvps23"/>
    <w:basedOn w:val="ac"/>
    <w:pPr>
      <w:ind w:firstLine="720"/>
      <w:jc w:val="both"/>
    </w:pPr>
    <w:rPr>
      <w:lang w:val="uk-UA"/>
    </w:rPr>
  </w:style>
  <w:style w:type="paragraph" w:customStyle="1" w:styleId="wwwstas">
    <w:name w:val="wwwstas"/>
    <w:basedOn w:val="ac"/>
    <w:pPr>
      <w:spacing w:before="96" w:after="288"/>
      <w:ind w:left="284" w:right="284"/>
      <w:jc w:val="both"/>
    </w:pPr>
    <w:rPr>
      <w:lang w:val="uk-UA"/>
    </w:rPr>
  </w:style>
  <w:style w:type="paragraph" w:customStyle="1" w:styleId="affffffffffffffffc">
    <w:name w:val="Стаття"/>
    <w:basedOn w:val="ac"/>
    <w:pPr>
      <w:autoSpaceDE w:val="0"/>
      <w:spacing w:before="120" w:after="120"/>
      <w:ind w:firstLine="720"/>
      <w:jc w:val="both"/>
    </w:pPr>
    <w:rPr>
      <w:sz w:val="28"/>
      <w:szCs w:val="28"/>
      <w:lang w:val="uk-UA"/>
    </w:rPr>
  </w:style>
  <w:style w:type="paragraph" w:customStyle="1" w:styleId="broken">
    <w:name w:val="broken"/>
    <w:basedOn w:val="ac"/>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d">
    <w:name w:val="Òåêñò êîíöåâîé ñíîñêè"/>
    <w:basedOn w:val="ac"/>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c"/>
    <w:pPr>
      <w:widowControl w:val="0"/>
      <w:ind w:firstLine="397"/>
      <w:jc w:val="both"/>
    </w:pPr>
    <w:rPr>
      <w:rFonts w:ascii="UkrainianPeterburg" w:hAnsi="UkrainianPeterburg" w:cs="UkrainianPeterburg"/>
      <w:szCs w:val="20"/>
    </w:rPr>
  </w:style>
  <w:style w:type="paragraph" w:customStyle="1" w:styleId="2fffa">
    <w:name w:val="Адрес 2"/>
    <w:basedOn w:val="ac"/>
    <w:pPr>
      <w:spacing w:line="200" w:lineRule="atLeast"/>
    </w:pPr>
    <w:rPr>
      <w:sz w:val="16"/>
      <w:szCs w:val="20"/>
    </w:rPr>
  </w:style>
  <w:style w:type="paragraph" w:customStyle="1" w:styleId="affffffffffffffffe">
    <w:name w:val="Підзаголовок"/>
    <w:basedOn w:val="ac"/>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c"/>
    <w:pPr>
      <w:spacing w:before="280" w:after="280"/>
    </w:pPr>
  </w:style>
  <w:style w:type="paragraph" w:customStyle="1" w:styleId="msonormalbullet2gif">
    <w:name w:val="msonormalbullet2.gif"/>
    <w:basedOn w:val="ac"/>
    <w:pPr>
      <w:spacing w:before="280" w:after="280"/>
    </w:pPr>
    <w:rPr>
      <w:rFonts w:eastAsia="IzhTitl"/>
    </w:rPr>
  </w:style>
  <w:style w:type="paragraph" w:customStyle="1" w:styleId="msonormalbullet3gif">
    <w:name w:val="msonormalbullet3.gif"/>
    <w:basedOn w:val="ac"/>
    <w:pPr>
      <w:spacing w:before="280" w:after="280"/>
    </w:pPr>
    <w:rPr>
      <w:rFonts w:eastAsia="IzhTitl"/>
    </w:rPr>
  </w:style>
  <w:style w:type="paragraph" w:customStyle="1" w:styleId="msobodytextindent2bullet1gif">
    <w:name w:val="msobodytextindent2bullet1.gif"/>
    <w:basedOn w:val="ac"/>
    <w:pPr>
      <w:spacing w:before="280" w:after="280"/>
    </w:pPr>
    <w:rPr>
      <w:rFonts w:eastAsia="IzhTitl"/>
    </w:rPr>
  </w:style>
  <w:style w:type="paragraph" w:customStyle="1" w:styleId="msobodytextindent2bullet2gif">
    <w:name w:val="msobodytextindent2bullet2.gif"/>
    <w:basedOn w:val="ac"/>
    <w:pPr>
      <w:spacing w:before="280" w:after="280"/>
    </w:pPr>
    <w:rPr>
      <w:rFonts w:eastAsia="IzhTitl"/>
    </w:rPr>
  </w:style>
  <w:style w:type="paragraph" w:customStyle="1" w:styleId="msonormalbullet2gifcxspmiddle">
    <w:name w:val="msonormalbullet2gifcxspmiddle"/>
    <w:basedOn w:val="ac"/>
    <w:pPr>
      <w:spacing w:before="280" w:after="280"/>
    </w:pPr>
    <w:rPr>
      <w:rFonts w:eastAsia="IzhTitl"/>
      <w:szCs w:val="20"/>
    </w:rPr>
  </w:style>
  <w:style w:type="paragraph" w:customStyle="1" w:styleId="msonormalbullet2gifcxsplast">
    <w:name w:val="msonormalbullet2gifcxsplast"/>
    <w:basedOn w:val="ac"/>
    <w:pPr>
      <w:spacing w:before="280" w:after="280"/>
    </w:pPr>
    <w:rPr>
      <w:rFonts w:eastAsia="IzhTitl"/>
      <w:szCs w:val="20"/>
    </w:rPr>
  </w:style>
  <w:style w:type="paragraph" w:customStyle="1" w:styleId="msonormalbullet3gifcxsplast">
    <w:name w:val="msonormalbullet3gifcxsplast"/>
    <w:basedOn w:val="ac"/>
    <w:pPr>
      <w:spacing w:before="280" w:after="280"/>
    </w:pPr>
    <w:rPr>
      <w:rFonts w:eastAsia="IzhTitl"/>
    </w:rPr>
  </w:style>
  <w:style w:type="paragraph" w:customStyle="1" w:styleId="msobodytextindent2bullet2gifcxspmiddle">
    <w:name w:val="msobodytextindent2bullet2gifcxspmiddle"/>
    <w:basedOn w:val="ac"/>
    <w:pPr>
      <w:spacing w:before="280" w:after="280"/>
    </w:pPr>
    <w:rPr>
      <w:rFonts w:eastAsia="IzhTitl"/>
    </w:rPr>
  </w:style>
  <w:style w:type="paragraph" w:customStyle="1" w:styleId="msotitlebullet1gif">
    <w:name w:val="msotitlebullet1.gif"/>
    <w:basedOn w:val="ac"/>
    <w:pPr>
      <w:spacing w:before="280" w:after="280"/>
    </w:pPr>
    <w:rPr>
      <w:rFonts w:eastAsia="IzhTitl"/>
    </w:rPr>
  </w:style>
  <w:style w:type="paragraph" w:customStyle="1" w:styleId="msonormalbullet1gif">
    <w:name w:val="msonormalbullet1.gif"/>
    <w:basedOn w:val="ac"/>
    <w:pPr>
      <w:spacing w:before="280" w:after="280"/>
    </w:pPr>
    <w:rPr>
      <w:rFonts w:eastAsia="IzhTitl"/>
    </w:rPr>
  </w:style>
  <w:style w:type="paragraph" w:customStyle="1" w:styleId="msonormalbullet2gifbullet1gif">
    <w:name w:val="msonormalbullet2gifbullet1.gif"/>
    <w:basedOn w:val="ac"/>
    <w:pPr>
      <w:spacing w:before="280" w:after="280"/>
    </w:pPr>
    <w:rPr>
      <w:rFonts w:eastAsia="IzhTitl"/>
    </w:rPr>
  </w:style>
  <w:style w:type="paragraph" w:customStyle="1" w:styleId="msonormalbullet2gifbullet2gif">
    <w:name w:val="msonormalbullet2gifbullet2.gif"/>
    <w:basedOn w:val="ac"/>
    <w:pPr>
      <w:spacing w:before="280" w:after="280"/>
    </w:pPr>
    <w:rPr>
      <w:rFonts w:eastAsia="IzhTitl"/>
    </w:rPr>
  </w:style>
  <w:style w:type="paragraph" w:customStyle="1" w:styleId="msobodytextindent2bullet3gif">
    <w:name w:val="msobodytextindent2bullet3.gif"/>
    <w:basedOn w:val="ac"/>
    <w:pPr>
      <w:spacing w:before="280" w:after="280"/>
    </w:pPr>
    <w:rPr>
      <w:rFonts w:eastAsia="IzhTitl"/>
    </w:rPr>
  </w:style>
  <w:style w:type="paragraph" w:customStyle="1" w:styleId="msotitlebullet3gif">
    <w:name w:val="msotitlebullet3.gif"/>
    <w:basedOn w:val="ac"/>
    <w:pPr>
      <w:spacing w:before="280" w:after="280"/>
    </w:pPr>
    <w:rPr>
      <w:rFonts w:eastAsia="IzhTitl"/>
    </w:rPr>
  </w:style>
  <w:style w:type="paragraph" w:customStyle="1" w:styleId="nofootspace">
    <w:name w:val="nofootspace"/>
    <w:basedOn w:val="ac"/>
    <w:pPr>
      <w:ind w:firstLine="720"/>
      <w:jc w:val="both"/>
    </w:pPr>
    <w:rPr>
      <w:rFonts w:eastAsia="IzhTitl"/>
      <w:color w:val="000000"/>
    </w:rPr>
  </w:style>
  <w:style w:type="paragraph" w:customStyle="1" w:styleId="msonormalbullet2gifbullet3gif">
    <w:name w:val="msonormalbullet2gifbullet3.gif"/>
    <w:basedOn w:val="ac"/>
    <w:pPr>
      <w:spacing w:before="280" w:after="280"/>
    </w:pPr>
    <w:rPr>
      <w:rFonts w:eastAsia="IzhTitl"/>
    </w:rPr>
  </w:style>
  <w:style w:type="paragraph" w:customStyle="1" w:styleId="msonormalbullet2gifbullet2gifbullet2gif">
    <w:name w:val="msonormalbullet2gifbullet2gifbullet2.gif"/>
    <w:basedOn w:val="ac"/>
    <w:pPr>
      <w:spacing w:before="280" w:after="280"/>
    </w:pPr>
    <w:rPr>
      <w:rFonts w:eastAsia="IzhTitl"/>
    </w:rPr>
  </w:style>
  <w:style w:type="paragraph" w:customStyle="1" w:styleId="msobodytextbullet1gif">
    <w:name w:val="msobodytextbullet1.gif"/>
    <w:basedOn w:val="ac"/>
    <w:pPr>
      <w:spacing w:before="280" w:after="280"/>
    </w:pPr>
    <w:rPr>
      <w:rFonts w:eastAsia="IzhTitl"/>
    </w:rPr>
  </w:style>
  <w:style w:type="paragraph" w:customStyle="1" w:styleId="msobodytextbullet3gif">
    <w:name w:val="msobodytextbullet3.gif"/>
    <w:basedOn w:val="ac"/>
    <w:pPr>
      <w:spacing w:before="280" w:after="280"/>
    </w:pPr>
    <w:rPr>
      <w:rFonts w:eastAsia="IzhTitl"/>
    </w:rPr>
  </w:style>
  <w:style w:type="paragraph" w:customStyle="1" w:styleId="msonormalbullet2gifbullet1gifbullet3gif">
    <w:name w:val="msonormalbullet2gifbullet1gifbullet3.gif"/>
    <w:basedOn w:val="ac"/>
    <w:pPr>
      <w:spacing w:before="280" w:after="280"/>
    </w:pPr>
    <w:rPr>
      <w:rFonts w:eastAsia="IzhTitl"/>
    </w:rPr>
  </w:style>
  <w:style w:type="paragraph" w:customStyle="1" w:styleId="msonormalbullet1gifbullet1gif">
    <w:name w:val="msonormalbullet1gifbullet1.gif"/>
    <w:basedOn w:val="ac"/>
    <w:pPr>
      <w:spacing w:before="280" w:after="280"/>
    </w:pPr>
    <w:rPr>
      <w:rFonts w:eastAsia="IzhTitl"/>
    </w:rPr>
  </w:style>
  <w:style w:type="paragraph" w:customStyle="1" w:styleId="msonormalbullet1gifbullet3gif">
    <w:name w:val="msonormalbullet1gifbullet3.gif"/>
    <w:basedOn w:val="ac"/>
    <w:pPr>
      <w:spacing w:before="280" w:after="280"/>
    </w:pPr>
    <w:rPr>
      <w:rFonts w:eastAsia="IzhTitl"/>
    </w:rPr>
  </w:style>
  <w:style w:type="paragraph" w:customStyle="1" w:styleId="msonormalbullet2gifbullet2gifbullet1gif">
    <w:name w:val="msonormalbullet2gifbullet2gifbullet1.gif"/>
    <w:basedOn w:val="ac"/>
    <w:pPr>
      <w:spacing w:before="280" w:after="280"/>
    </w:pPr>
    <w:rPr>
      <w:rFonts w:eastAsia="IzhTitl"/>
    </w:rPr>
  </w:style>
  <w:style w:type="paragraph" w:customStyle="1" w:styleId="msonormalbullet2gifbullet2gifbullet3gif">
    <w:name w:val="msonormalbullet2gifbullet2gifbullet3.gif"/>
    <w:basedOn w:val="ac"/>
    <w:pPr>
      <w:spacing w:before="280" w:after="280"/>
    </w:pPr>
    <w:rPr>
      <w:rFonts w:eastAsia="IzhTitl"/>
    </w:rPr>
  </w:style>
  <w:style w:type="paragraph" w:customStyle="1" w:styleId="msofootnotetextbullet1gif">
    <w:name w:val="msofootnotetextbullet1.gif"/>
    <w:basedOn w:val="ac"/>
    <w:pPr>
      <w:spacing w:before="280" w:after="280"/>
    </w:pPr>
    <w:rPr>
      <w:rFonts w:eastAsia="IzhTitl"/>
    </w:rPr>
  </w:style>
  <w:style w:type="paragraph" w:customStyle="1" w:styleId="msofootnotetextbullet2gif">
    <w:name w:val="msofootnotetextbullet2.gif"/>
    <w:basedOn w:val="ac"/>
    <w:pPr>
      <w:spacing w:before="280" w:after="280"/>
    </w:pPr>
    <w:rPr>
      <w:rFonts w:eastAsia="IzhTitl"/>
    </w:rPr>
  </w:style>
  <w:style w:type="paragraph" w:customStyle="1" w:styleId="1fffff9">
    <w:name w:val="Заголовок оглавления1"/>
    <w:basedOn w:val="1"/>
    <w:next w:val="ac"/>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c"/>
    <w:pPr>
      <w:spacing w:before="280" w:after="280"/>
    </w:pPr>
    <w:rPr>
      <w:rFonts w:eastAsia="IzhTitl"/>
    </w:rPr>
  </w:style>
  <w:style w:type="paragraph" w:customStyle="1" w:styleId="msobodytextcxspmiddle">
    <w:name w:val="msobodytextcxspmiddle"/>
    <w:basedOn w:val="ac"/>
    <w:pPr>
      <w:spacing w:before="280" w:after="280"/>
    </w:pPr>
    <w:rPr>
      <w:rFonts w:eastAsia="IzhTitl"/>
      <w:szCs w:val="20"/>
    </w:rPr>
  </w:style>
  <w:style w:type="paragraph" w:customStyle="1" w:styleId="msobodytextcxsplast">
    <w:name w:val="msobodytextcxsplast"/>
    <w:basedOn w:val="ac"/>
    <w:pPr>
      <w:spacing w:before="280" w:after="280"/>
    </w:pPr>
    <w:rPr>
      <w:rFonts w:eastAsia="IzhTitl"/>
      <w:szCs w:val="20"/>
    </w:rPr>
  </w:style>
  <w:style w:type="paragraph" w:customStyle="1" w:styleId="msonormalcxsplast">
    <w:name w:val="msonormalcxsplast"/>
    <w:basedOn w:val="ac"/>
    <w:pPr>
      <w:spacing w:before="280" w:after="280"/>
    </w:pPr>
    <w:rPr>
      <w:rFonts w:eastAsia="IzhTitl"/>
      <w:szCs w:val="20"/>
    </w:rPr>
  </w:style>
  <w:style w:type="paragraph" w:customStyle="1" w:styleId="msonormalbullet2gifcxspmiddlecxspmiddle">
    <w:name w:val="msonormalbullet2gifcxspmiddlecxspmiddle"/>
    <w:basedOn w:val="ac"/>
    <w:pPr>
      <w:spacing w:before="280" w:after="280"/>
    </w:pPr>
    <w:rPr>
      <w:rFonts w:eastAsia="IzhTitl"/>
      <w:szCs w:val="20"/>
    </w:rPr>
  </w:style>
  <w:style w:type="paragraph" w:customStyle="1" w:styleId="msonormalbullet2gifcxspmiddlecxsplast">
    <w:name w:val="msonormalbullet2gifcxspmiddlecxsplast"/>
    <w:basedOn w:val="ac"/>
    <w:pPr>
      <w:spacing w:before="280" w:after="280"/>
    </w:pPr>
    <w:rPr>
      <w:rFonts w:eastAsia="IzhTitl"/>
      <w:szCs w:val="20"/>
    </w:rPr>
  </w:style>
  <w:style w:type="paragraph" w:customStyle="1" w:styleId="msobodytextindent2bullet2gifcxspmiddlecxspmiddle">
    <w:name w:val="msobodytextindent2bullet2gifcxspmiddlecxspmiddle"/>
    <w:basedOn w:val="ac"/>
    <w:pPr>
      <w:spacing w:before="280" w:after="280"/>
    </w:pPr>
    <w:rPr>
      <w:rFonts w:eastAsia="IzhTitl"/>
      <w:szCs w:val="20"/>
    </w:rPr>
  </w:style>
  <w:style w:type="paragraph" w:customStyle="1" w:styleId="msonormalbullet2gifbullet1gifcxspmiddle">
    <w:name w:val="msonormalbullet2gifbullet1gifcxspmiddle"/>
    <w:basedOn w:val="ac"/>
    <w:pPr>
      <w:spacing w:before="280" w:after="280"/>
    </w:pPr>
    <w:rPr>
      <w:rFonts w:eastAsia="IzhTitl"/>
      <w:szCs w:val="20"/>
    </w:rPr>
  </w:style>
  <w:style w:type="paragraph" w:customStyle="1" w:styleId="msonormalbullet2gifbullet1gifcxsplast">
    <w:name w:val="msonormalbullet2gifbullet1gifcxsplast"/>
    <w:basedOn w:val="ac"/>
    <w:pPr>
      <w:spacing w:before="280" w:after="280"/>
    </w:pPr>
    <w:rPr>
      <w:rFonts w:eastAsia="IzhTitl"/>
      <w:szCs w:val="20"/>
    </w:rPr>
  </w:style>
  <w:style w:type="paragraph" w:customStyle="1" w:styleId="msonormalbullet2gifbullet2gifbullet2gifcxspmiddle">
    <w:name w:val="msonormalbullet2gifbullet2gifbullet2gifcxspmiddle"/>
    <w:basedOn w:val="ac"/>
    <w:pPr>
      <w:spacing w:before="280" w:after="280"/>
    </w:pPr>
    <w:rPr>
      <w:rFonts w:eastAsia="IzhTitl"/>
      <w:szCs w:val="20"/>
    </w:rPr>
  </w:style>
  <w:style w:type="paragraph" w:customStyle="1" w:styleId="msonormalbullet2gifbullet2gifbullet2gifcxsplast">
    <w:name w:val="msonormalbullet2gifbullet2gifbullet2gifcxsplast"/>
    <w:basedOn w:val="ac"/>
    <w:pPr>
      <w:spacing w:before="280" w:after="280"/>
    </w:pPr>
    <w:rPr>
      <w:rFonts w:eastAsia="IzhTitl"/>
      <w:szCs w:val="20"/>
    </w:rPr>
  </w:style>
  <w:style w:type="paragraph" w:customStyle="1" w:styleId="msonormalbullet2gifbullet2gifcxspmiddle">
    <w:name w:val="msonormalbullet2gifbullet2gifcxspmiddle"/>
    <w:basedOn w:val="ac"/>
    <w:pPr>
      <w:spacing w:before="280" w:after="280"/>
    </w:pPr>
    <w:rPr>
      <w:rFonts w:eastAsia="IzhTitl"/>
      <w:szCs w:val="20"/>
    </w:rPr>
  </w:style>
  <w:style w:type="paragraph" w:customStyle="1" w:styleId="msonormalbullet2gifbullet2gifcxsplast">
    <w:name w:val="msonormalbullet2gifbullet2gifcxsplast"/>
    <w:basedOn w:val="ac"/>
    <w:pPr>
      <w:spacing w:before="280" w:after="280"/>
    </w:pPr>
    <w:rPr>
      <w:rFonts w:eastAsia="IzhTitl"/>
      <w:szCs w:val="20"/>
    </w:rPr>
  </w:style>
  <w:style w:type="paragraph" w:customStyle="1" w:styleId="msonormalbullet2gifbullet2gifbullet3gifcxspmiddle">
    <w:name w:val="msonormalbullet2gifbullet2gifbullet3gifcxspmiddle"/>
    <w:basedOn w:val="ac"/>
    <w:pPr>
      <w:spacing w:before="280" w:after="280"/>
    </w:pPr>
    <w:rPr>
      <w:rFonts w:eastAsia="IzhTitl"/>
      <w:szCs w:val="20"/>
    </w:rPr>
  </w:style>
  <w:style w:type="paragraph" w:customStyle="1" w:styleId="msonormalbullet2gifbullet2gifbullet3gifcxsplast">
    <w:name w:val="msonormalbullet2gifbullet2gifbullet3gifcxsplast"/>
    <w:basedOn w:val="ac"/>
    <w:pPr>
      <w:spacing w:before="280" w:after="280"/>
    </w:pPr>
    <w:rPr>
      <w:rFonts w:eastAsia="IzhTitl"/>
      <w:szCs w:val="20"/>
    </w:rPr>
  </w:style>
  <w:style w:type="paragraph" w:customStyle="1" w:styleId="msonormalbullet2gifbullet3gifcxspmiddle">
    <w:name w:val="msonormalbullet2gifbullet3gifcxspmiddle"/>
    <w:basedOn w:val="ac"/>
    <w:pPr>
      <w:spacing w:before="280" w:after="280"/>
    </w:pPr>
    <w:rPr>
      <w:rFonts w:eastAsia="IzhTitl"/>
      <w:szCs w:val="20"/>
    </w:rPr>
  </w:style>
  <w:style w:type="paragraph" w:customStyle="1" w:styleId="msonormalbullet2gifbullet3gifcxsplast">
    <w:name w:val="msonormalbullet2gifbullet3gifcxsplast"/>
    <w:basedOn w:val="ac"/>
    <w:pPr>
      <w:spacing w:before="280" w:after="280"/>
    </w:pPr>
    <w:rPr>
      <w:rFonts w:eastAsia="IzhTitl"/>
      <w:szCs w:val="20"/>
    </w:rPr>
  </w:style>
  <w:style w:type="paragraph" w:customStyle="1" w:styleId="msonormalbullet1gifcxsplast">
    <w:name w:val="msonormalbullet1gifcxsplast"/>
    <w:basedOn w:val="ac"/>
    <w:pPr>
      <w:spacing w:before="280" w:after="280"/>
    </w:pPr>
    <w:rPr>
      <w:rFonts w:eastAsia="IzhTitl"/>
      <w:szCs w:val="20"/>
    </w:rPr>
  </w:style>
  <w:style w:type="paragraph" w:customStyle="1" w:styleId="text-ks">
    <w:name w:val="text-ks"/>
    <w:basedOn w:val="ac"/>
    <w:pPr>
      <w:spacing w:before="48" w:after="48"/>
      <w:ind w:firstLine="360"/>
      <w:jc w:val="both"/>
    </w:pPr>
    <w:rPr>
      <w:rFonts w:eastAsia="IzhTitl"/>
    </w:rPr>
  </w:style>
  <w:style w:type="paragraph" w:customStyle="1" w:styleId="Style2">
    <w:name w:val="Style2"/>
    <w:basedOn w:val="ac"/>
    <w:pPr>
      <w:widowControl w:val="0"/>
      <w:autoSpaceDE w:val="0"/>
      <w:spacing w:line="252" w:lineRule="exact"/>
      <w:ind w:firstLine="334"/>
      <w:jc w:val="both"/>
    </w:pPr>
    <w:rPr>
      <w:rFonts w:eastAsia="IzhTitl"/>
      <w:lang w:val="uk-UA"/>
    </w:rPr>
  </w:style>
  <w:style w:type="paragraph" w:customStyle="1" w:styleId="Style4">
    <w:name w:val="Style4"/>
    <w:basedOn w:val="ac"/>
    <w:pPr>
      <w:widowControl w:val="0"/>
      <w:autoSpaceDE w:val="0"/>
      <w:spacing w:line="248" w:lineRule="exact"/>
      <w:ind w:firstLine="404"/>
      <w:jc w:val="both"/>
    </w:pPr>
    <w:rPr>
      <w:rFonts w:eastAsia="IzhTitl"/>
      <w:lang w:val="uk-UA"/>
    </w:rPr>
  </w:style>
  <w:style w:type="paragraph" w:customStyle="1" w:styleId="Style5">
    <w:name w:val="Style5"/>
    <w:basedOn w:val="ac"/>
    <w:pPr>
      <w:widowControl w:val="0"/>
      <w:autoSpaceDE w:val="0"/>
      <w:spacing w:line="238" w:lineRule="exact"/>
      <w:jc w:val="both"/>
    </w:pPr>
    <w:rPr>
      <w:rFonts w:eastAsia="IzhTitl"/>
      <w:lang w:val="uk-UA"/>
    </w:rPr>
  </w:style>
  <w:style w:type="paragraph" w:customStyle="1" w:styleId="rvps8">
    <w:name w:val="rvps8"/>
    <w:basedOn w:val="ac"/>
    <w:pPr>
      <w:keepNext/>
      <w:jc w:val="both"/>
    </w:pPr>
  </w:style>
  <w:style w:type="paragraph" w:customStyle="1" w:styleId="rvps10">
    <w:name w:val="rvps10"/>
    <w:basedOn w:val="ac"/>
    <w:pPr>
      <w:ind w:left="2880" w:firstLine="720"/>
      <w:jc w:val="both"/>
    </w:pPr>
  </w:style>
  <w:style w:type="paragraph" w:customStyle="1" w:styleId="rvps11">
    <w:name w:val="rvps11"/>
    <w:basedOn w:val="ac"/>
    <w:pPr>
      <w:ind w:left="4320" w:firstLine="720"/>
      <w:jc w:val="both"/>
    </w:pPr>
  </w:style>
  <w:style w:type="paragraph" w:customStyle="1" w:styleId="rvps12">
    <w:name w:val="rvps12"/>
    <w:basedOn w:val="ac"/>
    <w:pPr>
      <w:ind w:left="3600"/>
      <w:jc w:val="both"/>
    </w:pPr>
  </w:style>
  <w:style w:type="paragraph" w:customStyle="1" w:styleId="rvps13">
    <w:name w:val="rvps13"/>
    <w:basedOn w:val="ac"/>
    <w:pPr>
      <w:ind w:left="2130" w:hanging="2130"/>
      <w:jc w:val="both"/>
    </w:pPr>
  </w:style>
  <w:style w:type="paragraph" w:customStyle="1" w:styleId="afffffffffffffffff">
    <w:name w:val="Òåêñò"/>
    <w:basedOn w:val="ac"/>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0">
    <w:name w:val="текст дисера"/>
    <w:basedOn w:val="ac"/>
    <w:pPr>
      <w:widowControl w:val="0"/>
      <w:autoSpaceDE w:val="0"/>
      <w:spacing w:line="360" w:lineRule="auto"/>
      <w:ind w:firstLine="567"/>
      <w:jc w:val="both"/>
    </w:pPr>
    <w:rPr>
      <w:sz w:val="28"/>
      <w:szCs w:val="28"/>
      <w:lang w:val="uk-UA"/>
    </w:rPr>
  </w:style>
  <w:style w:type="paragraph" w:customStyle="1" w:styleId="iNormalText0">
    <w:name w:val="iNormalText"/>
    <w:basedOn w:val="ac"/>
    <w:pPr>
      <w:widowControl w:val="0"/>
      <w:shd w:val="clear" w:color="auto" w:fill="FFFFFF"/>
      <w:autoSpaceDE w:val="0"/>
      <w:ind w:firstLine="567"/>
      <w:jc w:val="both"/>
    </w:pPr>
    <w:rPr>
      <w:color w:val="000000"/>
      <w:sz w:val="28"/>
      <w:szCs w:val="28"/>
      <w:lang w:val="uk-UA"/>
    </w:rPr>
  </w:style>
  <w:style w:type="paragraph" w:customStyle="1" w:styleId="afffffffffffffffff1">
    <w:name w:val="Без інтервалів"/>
    <w:basedOn w:val="ac"/>
    <w:rPr>
      <w:lang w:val="uk-UA"/>
    </w:rPr>
  </w:style>
  <w:style w:type="paragraph" w:customStyle="1" w:styleId="afffffffffffffffff2">
    <w:name w:val="Абзац списку"/>
    <w:basedOn w:val="ac"/>
    <w:uiPriority w:val="34"/>
    <w:qFormat/>
    <w:pPr>
      <w:ind w:left="720"/>
    </w:pPr>
    <w:rPr>
      <w:lang w:val="uk-UA"/>
    </w:rPr>
  </w:style>
  <w:style w:type="paragraph" w:customStyle="1" w:styleId="afffffffffffffffff3">
    <w:name w:val="Цитація"/>
    <w:basedOn w:val="ac"/>
    <w:next w:val="ac"/>
    <w:pPr>
      <w:spacing w:before="200"/>
      <w:ind w:left="360" w:right="360"/>
    </w:pPr>
    <w:rPr>
      <w:i/>
      <w:iCs/>
      <w:lang w:val="uk-UA"/>
    </w:rPr>
  </w:style>
  <w:style w:type="paragraph" w:customStyle="1" w:styleId="afffffffffffffffff4">
    <w:name w:val="Насичена цитата"/>
    <w:basedOn w:val="ac"/>
    <w:next w:val="ac"/>
    <w:pPr>
      <w:pBdr>
        <w:bottom w:val="single" w:sz="4" w:space="1" w:color="000000"/>
      </w:pBdr>
      <w:spacing w:before="200" w:after="280"/>
      <w:ind w:left="1008" w:right="1152"/>
    </w:pPr>
    <w:rPr>
      <w:b/>
      <w:bCs/>
      <w:i/>
      <w:iCs/>
      <w:lang w:val="uk-UA"/>
    </w:rPr>
  </w:style>
  <w:style w:type="paragraph" w:customStyle="1" w:styleId="afffffffffffffffff5">
    <w:name w:val="Стандартный"/>
    <w:basedOn w:val="ac"/>
    <w:pPr>
      <w:ind w:firstLine="709"/>
    </w:pPr>
    <w:rPr>
      <w:sz w:val="28"/>
      <w:szCs w:val="28"/>
      <w:lang w:val="uk-UA"/>
    </w:rPr>
  </w:style>
  <w:style w:type="paragraph" w:customStyle="1" w:styleId="caaieiaie8">
    <w:name w:val="caaieiaie 8"/>
    <w:basedOn w:val="ac"/>
    <w:next w:val="ac"/>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c"/>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0"/>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6">
    <w:name w:val="Лит"/>
    <w:basedOn w:val="ac"/>
    <w:pPr>
      <w:keepNext/>
      <w:keepLines/>
      <w:autoSpaceDE w:val="0"/>
      <w:spacing w:before="240"/>
      <w:jc w:val="center"/>
    </w:pPr>
    <w:rPr>
      <w:caps/>
      <w:sz w:val="28"/>
      <w:szCs w:val="28"/>
    </w:rPr>
  </w:style>
  <w:style w:type="paragraph" w:customStyle="1" w:styleId="afffffffffffffffff7">
    <w:name w:val="текст сноски Знак"/>
    <w:basedOn w:val="ac"/>
    <w:pPr>
      <w:autoSpaceDE w:val="0"/>
      <w:ind w:firstLine="709"/>
      <w:jc w:val="both"/>
    </w:pPr>
    <w:rPr>
      <w:sz w:val="16"/>
      <w:szCs w:val="20"/>
    </w:rPr>
  </w:style>
  <w:style w:type="paragraph" w:customStyle="1" w:styleId="afffffffffffffffff8">
    <w:name w:val="автор"/>
    <w:basedOn w:val="ac"/>
    <w:pPr>
      <w:jc w:val="center"/>
    </w:pPr>
    <w:rPr>
      <w:sz w:val="28"/>
      <w:szCs w:val="20"/>
    </w:rPr>
  </w:style>
  <w:style w:type="paragraph" w:customStyle="1" w:styleId="5--0">
    <w:name w:val="5-Текст статьи-укр"/>
    <w:basedOn w:val="ac"/>
    <w:pPr>
      <w:widowControl w:val="0"/>
      <w:spacing w:line="216" w:lineRule="auto"/>
      <w:ind w:firstLine="397"/>
      <w:jc w:val="both"/>
    </w:pPr>
    <w:rPr>
      <w:sz w:val="19"/>
      <w:szCs w:val="18"/>
      <w:lang w:val="uk-UA"/>
    </w:rPr>
  </w:style>
  <w:style w:type="paragraph" w:styleId="afffffffffffffffff9">
    <w:name w:val="envelope address"/>
    <w:basedOn w:val="ac"/>
    <w:pPr>
      <w:widowControl w:val="0"/>
      <w:ind w:left="2880"/>
    </w:pPr>
    <w:rPr>
      <w:rFonts w:ascii="OpenSymbol" w:hAnsi="OpenSymbol" w:cs="OpenSymbol"/>
    </w:rPr>
  </w:style>
  <w:style w:type="paragraph" w:customStyle="1" w:styleId="11f1">
    <w:name w:val="Дата11"/>
    <w:basedOn w:val="ac"/>
    <w:next w:val="ac"/>
    <w:pPr>
      <w:widowControl w:val="0"/>
    </w:pPr>
    <w:rPr>
      <w:szCs w:val="20"/>
    </w:rPr>
  </w:style>
  <w:style w:type="paragraph" w:customStyle="1" w:styleId="41">
    <w:name w:val="Маркированный список 41"/>
    <w:basedOn w:val="ac"/>
    <w:pPr>
      <w:widowControl w:val="0"/>
      <w:numPr>
        <w:numId w:val="3"/>
      </w:numPr>
    </w:pPr>
    <w:rPr>
      <w:szCs w:val="20"/>
    </w:rPr>
  </w:style>
  <w:style w:type="paragraph" w:customStyle="1" w:styleId="51">
    <w:name w:val="Маркированный список 51"/>
    <w:basedOn w:val="ac"/>
    <w:pPr>
      <w:widowControl w:val="0"/>
      <w:numPr>
        <w:numId w:val="2"/>
      </w:numPr>
    </w:pPr>
    <w:rPr>
      <w:szCs w:val="20"/>
    </w:rPr>
  </w:style>
  <w:style w:type="paragraph" w:styleId="2fffb">
    <w:name w:val="envelope return"/>
    <w:basedOn w:val="ac"/>
    <w:pPr>
      <w:widowControl w:val="0"/>
    </w:pPr>
    <w:rPr>
      <w:rFonts w:ascii="OpenSymbol" w:hAnsi="OpenSymbol" w:cs="OpenSymbol"/>
      <w:sz w:val="20"/>
      <w:szCs w:val="20"/>
    </w:rPr>
  </w:style>
  <w:style w:type="paragraph" w:customStyle="1" w:styleId="1fffffb">
    <w:name w:val="Приветствие1"/>
    <w:basedOn w:val="ac"/>
    <w:next w:val="ac"/>
    <w:pPr>
      <w:widowControl w:val="0"/>
    </w:pPr>
    <w:rPr>
      <w:szCs w:val="20"/>
    </w:rPr>
  </w:style>
  <w:style w:type="paragraph" w:customStyle="1" w:styleId="415">
    <w:name w:val="Продолжение списка 41"/>
    <w:basedOn w:val="ac"/>
    <w:pPr>
      <w:widowControl w:val="0"/>
      <w:spacing w:after="120"/>
      <w:ind w:left="1132"/>
    </w:pPr>
    <w:rPr>
      <w:szCs w:val="20"/>
    </w:rPr>
  </w:style>
  <w:style w:type="paragraph" w:customStyle="1" w:styleId="515">
    <w:name w:val="Продолжение списка 51"/>
    <w:basedOn w:val="ac"/>
    <w:pPr>
      <w:widowControl w:val="0"/>
      <w:spacing w:after="120"/>
      <w:ind w:left="1415"/>
    </w:pPr>
    <w:rPr>
      <w:szCs w:val="20"/>
    </w:rPr>
  </w:style>
  <w:style w:type="paragraph" w:customStyle="1" w:styleId="516">
    <w:name w:val="Список 51"/>
    <w:basedOn w:val="ac"/>
    <w:pPr>
      <w:widowControl w:val="0"/>
      <w:ind w:left="1415" w:hanging="283"/>
    </w:pPr>
    <w:rPr>
      <w:szCs w:val="20"/>
    </w:rPr>
  </w:style>
  <w:style w:type="paragraph" w:customStyle="1" w:styleId="1fffffc">
    <w:name w:val="Шапка1"/>
    <w:basedOn w:val="ac"/>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c"/>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b">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c"/>
    <w:pPr>
      <w:spacing w:before="280" w:after="280"/>
      <w:jc w:val="center"/>
    </w:pPr>
  </w:style>
  <w:style w:type="paragraph" w:customStyle="1" w:styleId="Arial15pt125">
    <w:name w:val="Стиль Arial 15 pt Черный по ширине Первая строка:  125 см"/>
    <w:basedOn w:val="ac"/>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c"/>
    <w:pPr>
      <w:spacing w:after="221"/>
    </w:pPr>
    <w:rPr>
      <w:rFonts w:ascii="OpenSymbol" w:hAnsi="OpenSymbol" w:cs="OpenSymbol"/>
    </w:rPr>
  </w:style>
  <w:style w:type="paragraph" w:customStyle="1" w:styleId="afffffffffffffffffc">
    <w:name w:val="керивн"/>
    <w:basedOn w:val="ac"/>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d">
    <w:name w:val="Обложка"/>
    <w:basedOn w:val="afffffffffffffffffc"/>
    <w:pPr>
      <w:spacing w:line="288" w:lineRule="auto"/>
      <w:ind w:left="0" w:firstLine="0"/>
      <w:jc w:val="center"/>
    </w:pPr>
    <w:rPr>
      <w:rFonts w:ascii="OpenSymbol" w:hAnsi="OpenSymbol" w:cs="OpenSymbol"/>
      <w:spacing w:val="0"/>
    </w:rPr>
  </w:style>
  <w:style w:type="paragraph" w:customStyle="1" w:styleId="afffffffffffffffffe">
    <w:name w:val="Рукопись"/>
    <w:basedOn w:val="ac"/>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c"/>
    <w:pPr>
      <w:widowControl w:val="0"/>
      <w:numPr>
        <w:numId w:val="22"/>
      </w:numPr>
      <w:spacing w:line="360" w:lineRule="auto"/>
    </w:pPr>
    <w:rPr>
      <w:sz w:val="28"/>
      <w:szCs w:val="20"/>
      <w:lang w:val="uk-UA"/>
    </w:rPr>
  </w:style>
  <w:style w:type="paragraph" w:customStyle="1" w:styleId="Foot">
    <w:name w:val="Foot"/>
    <w:basedOn w:val="afffffffa"/>
    <w:pPr>
      <w:spacing w:line="240" w:lineRule="auto"/>
      <w:ind w:firstLine="720"/>
    </w:pPr>
    <w:rPr>
      <w:rFonts w:ascii="ISOCPEUR" w:hAnsi="ISOCPEUR" w:cs="ISOCPEUR"/>
      <w:lang w:val="en-GB"/>
    </w:rPr>
  </w:style>
  <w:style w:type="paragraph" w:customStyle="1" w:styleId="NormalWeb1">
    <w:name w:val="Normal (Web)1"/>
    <w:basedOn w:val="ac"/>
    <w:pPr>
      <w:spacing w:before="280" w:after="280"/>
    </w:pPr>
    <w:rPr>
      <w:lang w:val="uk-UA"/>
    </w:rPr>
  </w:style>
  <w:style w:type="paragraph" w:customStyle="1" w:styleId="Exampl">
    <w:name w:val="Exampl"/>
    <w:basedOn w:val="ac"/>
    <w:pPr>
      <w:ind w:firstLine="851"/>
      <w:jc w:val="both"/>
    </w:pPr>
    <w:rPr>
      <w:rFonts w:ascii="ISOCPEUR" w:hAnsi="ISOCPEUR" w:cs="ISOCPEUR"/>
    </w:rPr>
  </w:style>
  <w:style w:type="paragraph" w:customStyle="1" w:styleId="148">
    <w:name w:val="14Полуторный"/>
    <w:basedOn w:val="ac"/>
    <w:pPr>
      <w:spacing w:line="360" w:lineRule="auto"/>
      <w:ind w:firstLine="709"/>
      <w:jc w:val="both"/>
    </w:pPr>
    <w:rPr>
      <w:sz w:val="28"/>
      <w:szCs w:val="28"/>
      <w:lang w:val="uk-UA"/>
    </w:rPr>
  </w:style>
  <w:style w:type="paragraph" w:customStyle="1" w:styleId="2fffc">
    <w:name w:val="Сноска (2)"/>
    <w:basedOn w:val="ac"/>
    <w:pPr>
      <w:widowControl w:val="0"/>
      <w:shd w:val="clear" w:color="auto" w:fill="FFFFFF"/>
      <w:spacing w:before="60" w:line="0" w:lineRule="atLeast"/>
      <w:jc w:val="right"/>
    </w:pPr>
    <w:rPr>
      <w:i/>
      <w:iCs/>
      <w:sz w:val="17"/>
      <w:szCs w:val="17"/>
    </w:rPr>
  </w:style>
  <w:style w:type="paragraph" w:customStyle="1" w:styleId="318">
    <w:name w:val="Основной текст31"/>
    <w:basedOn w:val="ac"/>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c"/>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c"/>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c"/>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c"/>
    <w:pPr>
      <w:widowControl w:val="0"/>
      <w:shd w:val="clear" w:color="auto" w:fill="FFFFFF"/>
      <w:spacing w:before="420" w:after="300" w:line="0" w:lineRule="atLeast"/>
    </w:pPr>
    <w:rPr>
      <w:i/>
      <w:iCs/>
      <w:sz w:val="17"/>
      <w:szCs w:val="17"/>
    </w:rPr>
  </w:style>
  <w:style w:type="paragraph" w:customStyle="1" w:styleId="324">
    <w:name w:val="Заголовок №3 (2)"/>
    <w:basedOn w:val="ac"/>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c"/>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c"/>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c"/>
    <w:pPr>
      <w:widowControl w:val="0"/>
      <w:shd w:val="clear" w:color="auto" w:fill="FFFFFF"/>
      <w:spacing w:line="0" w:lineRule="atLeast"/>
      <w:jc w:val="both"/>
    </w:pPr>
    <w:rPr>
      <w:i/>
      <w:iCs/>
      <w:sz w:val="17"/>
      <w:szCs w:val="17"/>
    </w:rPr>
  </w:style>
  <w:style w:type="paragraph" w:customStyle="1" w:styleId="3ff5">
    <w:name w:val="Заголовок №3"/>
    <w:basedOn w:val="ac"/>
    <w:pPr>
      <w:widowControl w:val="0"/>
      <w:shd w:val="clear" w:color="auto" w:fill="FFFFFF"/>
      <w:spacing w:after="180" w:line="0" w:lineRule="atLeast"/>
      <w:jc w:val="center"/>
    </w:pPr>
    <w:rPr>
      <w:b/>
      <w:bCs/>
      <w:sz w:val="23"/>
      <w:szCs w:val="23"/>
    </w:rPr>
  </w:style>
  <w:style w:type="paragraph" w:customStyle="1" w:styleId="79">
    <w:name w:val="Основной текст (7)"/>
    <w:basedOn w:val="ac"/>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c"/>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c"/>
    <w:pPr>
      <w:widowControl w:val="0"/>
      <w:shd w:val="clear" w:color="auto" w:fill="FFFFFF"/>
      <w:spacing w:after="660" w:line="0" w:lineRule="atLeast"/>
      <w:jc w:val="right"/>
    </w:pPr>
    <w:rPr>
      <w:sz w:val="26"/>
      <w:szCs w:val="26"/>
    </w:rPr>
  </w:style>
  <w:style w:type="paragraph" w:customStyle="1" w:styleId="517">
    <w:name w:val="Основной текст51"/>
    <w:basedOn w:val="ac"/>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c"/>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c"/>
    <w:pPr>
      <w:widowControl w:val="0"/>
      <w:shd w:val="clear" w:color="auto" w:fill="FFFFFF"/>
      <w:spacing w:line="451" w:lineRule="exact"/>
    </w:pPr>
    <w:rPr>
      <w:sz w:val="26"/>
      <w:szCs w:val="26"/>
    </w:rPr>
  </w:style>
  <w:style w:type="paragraph" w:customStyle="1" w:styleId="105">
    <w:name w:val="Основной текст (10)"/>
    <w:basedOn w:val="ac"/>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c"/>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c"/>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c"/>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
    <w:name w:val="Подпись к картинке"/>
    <w:basedOn w:val="ac"/>
    <w:pPr>
      <w:widowControl w:val="0"/>
      <w:shd w:val="clear" w:color="auto" w:fill="FFFFFF"/>
      <w:spacing w:line="0" w:lineRule="atLeast"/>
    </w:pPr>
    <w:rPr>
      <w:spacing w:val="-2"/>
      <w:sz w:val="26"/>
      <w:szCs w:val="26"/>
    </w:rPr>
  </w:style>
  <w:style w:type="paragraph" w:customStyle="1" w:styleId="7a">
    <w:name w:val="Заголовок №7"/>
    <w:basedOn w:val="ac"/>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8"/>
    <w:next w:val="afffffff8"/>
    <w:pPr>
      <w:keepNext/>
      <w:autoSpaceDE w:val="0"/>
      <w:spacing w:after="0" w:line="480" w:lineRule="auto"/>
      <w:ind w:firstLine="720"/>
      <w:jc w:val="center"/>
    </w:pPr>
    <w:rPr>
      <w:b/>
      <w:bCs/>
      <w:szCs w:val="28"/>
    </w:rPr>
  </w:style>
  <w:style w:type="paragraph" w:customStyle="1" w:styleId="3ff6">
    <w:name w:val="????????? 3"/>
    <w:basedOn w:val="afffffff8"/>
    <w:next w:val="afffffff8"/>
    <w:pPr>
      <w:keepNext/>
      <w:autoSpaceDE w:val="0"/>
      <w:spacing w:after="0" w:line="480" w:lineRule="auto"/>
      <w:ind w:firstLine="720"/>
      <w:jc w:val="both"/>
    </w:pPr>
    <w:rPr>
      <w:b/>
      <w:bCs/>
      <w:szCs w:val="28"/>
    </w:rPr>
  </w:style>
  <w:style w:type="paragraph" w:customStyle="1" w:styleId="4f5">
    <w:name w:val="????????? 4"/>
    <w:basedOn w:val="afffffff8"/>
    <w:next w:val="afffffff8"/>
    <w:pPr>
      <w:keepNext/>
      <w:autoSpaceDE w:val="0"/>
      <w:spacing w:after="0" w:line="480" w:lineRule="auto"/>
      <w:ind w:firstLine="993"/>
      <w:jc w:val="both"/>
    </w:pPr>
    <w:rPr>
      <w:b/>
      <w:bCs/>
      <w:szCs w:val="28"/>
    </w:rPr>
  </w:style>
  <w:style w:type="paragraph" w:customStyle="1" w:styleId="5f">
    <w:name w:val="????????? 5"/>
    <w:basedOn w:val="afffffff8"/>
    <w:next w:val="afffffff8"/>
    <w:pPr>
      <w:keepNext/>
      <w:autoSpaceDE w:val="0"/>
      <w:spacing w:after="0"/>
      <w:jc w:val="both"/>
    </w:pPr>
    <w:rPr>
      <w:szCs w:val="28"/>
    </w:rPr>
  </w:style>
  <w:style w:type="paragraph" w:customStyle="1" w:styleId="6b">
    <w:name w:val="????????? 6"/>
    <w:basedOn w:val="afffffff8"/>
    <w:next w:val="afffffff8"/>
    <w:pPr>
      <w:keepNext/>
      <w:autoSpaceDE w:val="0"/>
      <w:spacing w:after="0"/>
      <w:ind w:firstLine="720"/>
      <w:jc w:val="center"/>
    </w:pPr>
    <w:rPr>
      <w:szCs w:val="28"/>
    </w:rPr>
  </w:style>
  <w:style w:type="paragraph" w:customStyle="1" w:styleId="7b">
    <w:name w:val="????????? 7"/>
    <w:basedOn w:val="afffffff8"/>
    <w:next w:val="afffffff8"/>
    <w:pPr>
      <w:keepNext/>
      <w:autoSpaceDE w:val="0"/>
      <w:spacing w:after="0"/>
      <w:jc w:val="center"/>
    </w:pPr>
    <w:rPr>
      <w:b/>
      <w:bCs/>
      <w:caps/>
      <w:szCs w:val="28"/>
    </w:rPr>
  </w:style>
  <w:style w:type="paragraph" w:customStyle="1" w:styleId="88">
    <w:name w:val="????????? 8"/>
    <w:basedOn w:val="afffffff8"/>
    <w:next w:val="afffffff8"/>
    <w:pPr>
      <w:keepNext/>
      <w:autoSpaceDE w:val="0"/>
      <w:spacing w:before="120" w:line="480" w:lineRule="auto"/>
      <w:ind w:firstLine="709"/>
    </w:pPr>
    <w:rPr>
      <w:b/>
      <w:bCs/>
      <w:szCs w:val="28"/>
    </w:rPr>
  </w:style>
  <w:style w:type="paragraph" w:customStyle="1" w:styleId="97">
    <w:name w:val="????????? 9"/>
    <w:basedOn w:val="afffffff8"/>
    <w:next w:val="afffffff8"/>
    <w:pPr>
      <w:keepNext/>
      <w:widowControl w:val="0"/>
      <w:autoSpaceDE w:val="0"/>
      <w:spacing w:after="0" w:line="360" w:lineRule="auto"/>
      <w:ind w:left="2126" w:right="2404"/>
      <w:jc w:val="center"/>
    </w:pPr>
    <w:rPr>
      <w:b/>
      <w:bCs/>
      <w:szCs w:val="28"/>
    </w:rPr>
  </w:style>
  <w:style w:type="paragraph" w:customStyle="1" w:styleId="affffffffffffffffff0">
    <w:name w:val="??????? ??????????"/>
    <w:basedOn w:val="afffffff8"/>
    <w:pPr>
      <w:tabs>
        <w:tab w:val="center" w:pos="4536"/>
        <w:tab w:val="right" w:pos="9072"/>
      </w:tabs>
      <w:autoSpaceDE w:val="0"/>
      <w:spacing w:after="0"/>
    </w:pPr>
    <w:rPr>
      <w:szCs w:val="28"/>
    </w:rPr>
  </w:style>
  <w:style w:type="paragraph" w:customStyle="1" w:styleId="affffffffffffffffff1">
    <w:name w:val="????????????"/>
    <w:basedOn w:val="afffffff8"/>
    <w:pPr>
      <w:autoSpaceDE w:val="0"/>
      <w:spacing w:before="240" w:after="0" w:line="480" w:lineRule="auto"/>
      <w:ind w:firstLine="720"/>
      <w:jc w:val="both"/>
    </w:pPr>
    <w:rPr>
      <w:szCs w:val="28"/>
    </w:rPr>
  </w:style>
  <w:style w:type="paragraph" w:customStyle="1" w:styleId="affffffffffffffffff2">
    <w:name w:val="???????? ????? ? ????????"/>
    <w:basedOn w:val="afffffff8"/>
    <w:pPr>
      <w:tabs>
        <w:tab w:val="left" w:pos="567"/>
      </w:tabs>
      <w:autoSpaceDE w:val="0"/>
      <w:spacing w:after="0" w:line="376" w:lineRule="auto"/>
      <w:ind w:firstLine="567"/>
      <w:jc w:val="both"/>
    </w:pPr>
    <w:rPr>
      <w:szCs w:val="28"/>
    </w:rPr>
  </w:style>
  <w:style w:type="paragraph" w:customStyle="1" w:styleId="2ffff0">
    <w:name w:val="???????? ????? ? ???????? 2"/>
    <w:basedOn w:val="afffffff8"/>
    <w:pPr>
      <w:tabs>
        <w:tab w:val="left" w:pos="360"/>
      </w:tabs>
      <w:autoSpaceDE w:val="0"/>
      <w:spacing w:after="0" w:line="376" w:lineRule="auto"/>
      <w:ind w:firstLine="357"/>
      <w:jc w:val="both"/>
    </w:pPr>
    <w:rPr>
      <w:szCs w:val="28"/>
    </w:rPr>
  </w:style>
  <w:style w:type="paragraph" w:customStyle="1" w:styleId="affffffffffffffffff3">
    <w:name w:val="???????? ?????"/>
    <w:basedOn w:val="afffffff8"/>
    <w:pPr>
      <w:autoSpaceDE w:val="0"/>
      <w:spacing w:after="0"/>
    </w:pPr>
    <w:rPr>
      <w:szCs w:val="28"/>
    </w:rPr>
  </w:style>
  <w:style w:type="paragraph" w:customStyle="1" w:styleId="affffffffffffffffff4">
    <w:name w:val="????????"/>
    <w:basedOn w:val="afffffff8"/>
    <w:pPr>
      <w:autoSpaceDE w:val="0"/>
      <w:spacing w:after="0" w:line="480" w:lineRule="auto"/>
      <w:ind w:firstLine="720"/>
      <w:jc w:val="center"/>
    </w:pPr>
    <w:rPr>
      <w:b/>
      <w:bCs/>
      <w:caps/>
      <w:szCs w:val="28"/>
    </w:rPr>
  </w:style>
  <w:style w:type="paragraph" w:customStyle="1" w:styleId="2ffff1">
    <w:name w:val="???????? ????? 2"/>
    <w:basedOn w:val="afffffff8"/>
    <w:pPr>
      <w:widowControl w:val="0"/>
      <w:autoSpaceDE w:val="0"/>
      <w:spacing w:after="0"/>
      <w:jc w:val="center"/>
    </w:pPr>
    <w:rPr>
      <w:b/>
      <w:bCs/>
      <w:caps/>
      <w:sz w:val="32"/>
      <w:szCs w:val="32"/>
    </w:rPr>
  </w:style>
  <w:style w:type="paragraph" w:customStyle="1" w:styleId="affffffffffffffffff5">
    <w:name w:val="?????? ??????????"/>
    <w:basedOn w:val="afffffff8"/>
    <w:pPr>
      <w:tabs>
        <w:tab w:val="center" w:pos="4153"/>
        <w:tab w:val="right" w:pos="8306"/>
      </w:tabs>
      <w:autoSpaceDE w:val="0"/>
      <w:spacing w:after="0"/>
    </w:pPr>
    <w:rPr>
      <w:szCs w:val="28"/>
    </w:rPr>
  </w:style>
  <w:style w:type="paragraph" w:customStyle="1" w:styleId="1fffffe">
    <w:name w:val="??????? ??????????1"/>
    <w:basedOn w:val="affffffffffffff3"/>
    <w:pPr>
      <w:tabs>
        <w:tab w:val="center" w:pos="4536"/>
        <w:tab w:val="right" w:pos="9072"/>
      </w:tabs>
      <w:overflowPunct/>
      <w:textAlignment w:val="auto"/>
    </w:pPr>
    <w:rPr>
      <w:sz w:val="20"/>
      <w:szCs w:val="20"/>
      <w:lang w:val="ru-RU"/>
    </w:rPr>
  </w:style>
  <w:style w:type="paragraph" w:customStyle="1" w:styleId="1ffffff">
    <w:name w:val="?????? ??????????1"/>
    <w:basedOn w:val="affffffffffffff3"/>
    <w:pPr>
      <w:tabs>
        <w:tab w:val="center" w:pos="4153"/>
        <w:tab w:val="right" w:pos="8306"/>
      </w:tabs>
      <w:overflowPunct/>
      <w:textAlignment w:val="auto"/>
    </w:pPr>
    <w:rPr>
      <w:sz w:val="20"/>
      <w:szCs w:val="20"/>
      <w:lang w:val="ru-RU"/>
    </w:rPr>
  </w:style>
  <w:style w:type="paragraph" w:customStyle="1" w:styleId="1ffffff0">
    <w:name w:val="???????? ????? ? ????????1"/>
    <w:basedOn w:val="affffffffffffff3"/>
    <w:pPr>
      <w:overflowPunct/>
      <w:spacing w:line="360" w:lineRule="auto"/>
      <w:ind w:firstLine="709"/>
      <w:jc w:val="both"/>
      <w:textAlignment w:val="auto"/>
    </w:pPr>
    <w:rPr>
      <w:sz w:val="24"/>
      <w:szCs w:val="24"/>
      <w:lang w:val="ru-RU"/>
    </w:rPr>
  </w:style>
  <w:style w:type="paragraph" w:customStyle="1" w:styleId="224">
    <w:name w:val="Заголовок №2 (2)"/>
    <w:basedOn w:val="ac"/>
    <w:pPr>
      <w:widowControl w:val="0"/>
      <w:shd w:val="clear" w:color="auto" w:fill="FFFFFF"/>
      <w:spacing w:after="1500" w:line="0" w:lineRule="atLeast"/>
      <w:jc w:val="right"/>
    </w:pPr>
    <w:rPr>
      <w:sz w:val="28"/>
      <w:szCs w:val="28"/>
    </w:rPr>
  </w:style>
  <w:style w:type="paragraph" w:customStyle="1" w:styleId="521">
    <w:name w:val="Заголовок №5 (2)"/>
    <w:basedOn w:val="ac"/>
    <w:pPr>
      <w:widowControl w:val="0"/>
      <w:shd w:val="clear" w:color="auto" w:fill="FFFFFF"/>
      <w:spacing w:before="300" w:line="322" w:lineRule="exact"/>
      <w:jc w:val="center"/>
    </w:pPr>
    <w:rPr>
      <w:b/>
      <w:bCs/>
      <w:sz w:val="28"/>
      <w:szCs w:val="28"/>
    </w:rPr>
  </w:style>
  <w:style w:type="paragraph" w:customStyle="1" w:styleId="531">
    <w:name w:val="Заголовок №5 (3)"/>
    <w:basedOn w:val="ac"/>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c"/>
    <w:pPr>
      <w:widowControl w:val="0"/>
      <w:shd w:val="clear" w:color="auto" w:fill="FFFFFF"/>
      <w:spacing w:before="1620" w:after="540" w:line="0" w:lineRule="atLeast"/>
      <w:jc w:val="both"/>
    </w:pPr>
    <w:rPr>
      <w:b/>
      <w:bCs/>
      <w:sz w:val="28"/>
      <w:szCs w:val="28"/>
    </w:rPr>
  </w:style>
  <w:style w:type="paragraph" w:customStyle="1" w:styleId="Zagolowok">
    <w:name w:val="Zagolowok"/>
    <w:basedOn w:val="ac"/>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c"/>
    <w:uiPriority w:val="99"/>
    <w:pPr>
      <w:widowControl w:val="0"/>
      <w:spacing w:line="360" w:lineRule="auto"/>
      <w:ind w:firstLine="567"/>
      <w:jc w:val="both"/>
    </w:pPr>
    <w:rPr>
      <w:sz w:val="28"/>
      <w:szCs w:val="28"/>
    </w:rPr>
  </w:style>
  <w:style w:type="paragraph" w:customStyle="1" w:styleId="1ffffff1">
    <w:name w:val="заголовок дисера 1"/>
    <w:basedOn w:val="afffffffffffffffff0"/>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c"/>
    <w:pPr>
      <w:spacing w:before="280" w:after="280"/>
    </w:pPr>
  </w:style>
  <w:style w:type="paragraph" w:customStyle="1" w:styleId="affffffffffffffffff6">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7">
    <w:name w:val="нова"/>
    <w:basedOn w:val="ac"/>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c"/>
    <w:pPr>
      <w:pageBreakBefore/>
      <w:overflowPunct w:val="0"/>
      <w:autoSpaceDE w:val="0"/>
      <w:spacing w:line="20" w:lineRule="exact"/>
      <w:ind w:firstLine="284"/>
      <w:jc w:val="both"/>
      <w:textAlignment w:val="baseline"/>
    </w:pPr>
    <w:rPr>
      <w:sz w:val="32"/>
      <w:szCs w:val="20"/>
      <w:lang w:val="en-US"/>
    </w:rPr>
  </w:style>
  <w:style w:type="paragraph" w:customStyle="1" w:styleId="affffffffffffffffff8">
    <w:name w:val="Нова"/>
    <w:basedOn w:val="ac"/>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9">
    <w:name w:val="Виноска"/>
    <w:basedOn w:val="ac"/>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9"/>
    <w:pPr>
      <w:spacing w:line="240" w:lineRule="auto"/>
    </w:pPr>
    <w:rPr>
      <w:lang w:val="en-US"/>
    </w:rPr>
  </w:style>
  <w:style w:type="paragraph" w:customStyle="1" w:styleId="00000">
    <w:name w:val="00000"/>
    <w:basedOn w:val="ac"/>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a">
    <w:name w:val="Розд."/>
    <w:basedOn w:val="ac"/>
    <w:pPr>
      <w:widowControl w:val="0"/>
      <w:spacing w:line="360" w:lineRule="auto"/>
      <w:ind w:firstLine="567"/>
      <w:jc w:val="center"/>
    </w:pPr>
    <w:rPr>
      <w:b/>
      <w:sz w:val="28"/>
      <w:szCs w:val="20"/>
      <w:lang w:val="uk-UA"/>
    </w:rPr>
  </w:style>
  <w:style w:type="paragraph" w:customStyle="1" w:styleId="affffffffffffffffffb">
    <w:name w:val="Переменные"/>
    <w:basedOn w:val="afffffff8"/>
    <w:pPr>
      <w:tabs>
        <w:tab w:val="left" w:pos="482"/>
      </w:tabs>
      <w:spacing w:after="0" w:line="336" w:lineRule="auto"/>
      <w:ind w:left="482" w:hanging="482"/>
      <w:jc w:val="both"/>
    </w:pPr>
    <w:rPr>
      <w:sz w:val="18"/>
      <w:szCs w:val="18"/>
      <w:lang w:val="uk-UA"/>
    </w:rPr>
  </w:style>
  <w:style w:type="paragraph" w:customStyle="1" w:styleId="affffffffffffffffffc">
    <w:name w:val="Чертежный"/>
    <w:pPr>
      <w:suppressAutoHyphens/>
      <w:jc w:val="both"/>
    </w:pPr>
    <w:rPr>
      <w:rFonts w:ascii="Mincho" w:eastAsia="Garamond" w:hAnsi="Mincho" w:cs="Garamond"/>
      <w:i/>
      <w:sz w:val="28"/>
      <w:lang w:val="uk-UA" w:eastAsia="ar-SA"/>
    </w:rPr>
  </w:style>
  <w:style w:type="paragraph" w:customStyle="1" w:styleId="affffffffffffffffffd">
    <w:name w:val="Листинг программы"/>
    <w:pPr>
      <w:suppressAutoHyphens/>
    </w:pPr>
    <w:rPr>
      <w:rFonts w:ascii="Garamond" w:eastAsia="Garamond" w:hAnsi="Garamond" w:cs="Garamond"/>
      <w:lang w:eastAsia="ar-SA"/>
    </w:rPr>
  </w:style>
  <w:style w:type="paragraph" w:customStyle="1" w:styleId="fila">
    <w:name w:val="fila"/>
    <w:basedOn w:val="ac"/>
    <w:pPr>
      <w:widowControl w:val="0"/>
      <w:spacing w:line="360" w:lineRule="auto"/>
      <w:ind w:firstLine="708"/>
      <w:jc w:val="both"/>
    </w:pPr>
    <w:rPr>
      <w:sz w:val="28"/>
      <w:szCs w:val="28"/>
      <w:lang w:val="uk-UA"/>
    </w:rPr>
  </w:style>
  <w:style w:type="paragraph" w:customStyle="1" w:styleId="fila1">
    <w:name w:val="fila1"/>
    <w:basedOn w:val="ac"/>
    <w:pPr>
      <w:keepNext/>
      <w:spacing w:before="120" w:after="120" w:line="360" w:lineRule="auto"/>
      <w:ind w:firstLine="709"/>
      <w:jc w:val="both"/>
    </w:pPr>
    <w:rPr>
      <w:b/>
      <w:bCs/>
      <w:sz w:val="28"/>
      <w:lang w:val="uk-UA"/>
    </w:rPr>
  </w:style>
  <w:style w:type="paragraph" w:customStyle="1" w:styleId="SL">
    <w:name w:val="SL"/>
    <w:basedOn w:val="ac"/>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c"/>
    <w:pPr>
      <w:widowControl w:val="0"/>
      <w:tabs>
        <w:tab w:val="left" w:pos="539"/>
      </w:tabs>
      <w:ind w:left="454" w:hanging="227"/>
      <w:jc w:val="both"/>
    </w:pPr>
    <w:rPr>
      <w:color w:val="000000"/>
      <w:sz w:val="30"/>
      <w:szCs w:val="22"/>
      <w:lang w:val="uk-UA"/>
    </w:rPr>
  </w:style>
  <w:style w:type="paragraph" w:customStyle="1" w:styleId="fs">
    <w:name w:val="fs"/>
    <w:basedOn w:val="ac"/>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c"/>
    <w:pPr>
      <w:widowControl w:val="0"/>
      <w:ind w:left="284" w:hanging="284"/>
      <w:jc w:val="both"/>
    </w:pPr>
    <w:rPr>
      <w:color w:val="000000"/>
      <w:sz w:val="20"/>
      <w:szCs w:val="20"/>
    </w:rPr>
  </w:style>
  <w:style w:type="paragraph" w:customStyle="1" w:styleId="fill">
    <w:name w:val="fill"/>
    <w:basedOn w:val="ac"/>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7">
    <w:name w:val="Лит 3"/>
    <w:basedOn w:val="ac"/>
    <w:pPr>
      <w:widowControl w:val="0"/>
      <w:tabs>
        <w:tab w:val="left" w:pos="1287"/>
      </w:tabs>
      <w:spacing w:after="120"/>
      <w:ind w:left="851" w:hanging="851"/>
    </w:pPr>
    <w:rPr>
      <w:sz w:val="28"/>
      <w:lang w:val="uk-UA"/>
    </w:rPr>
  </w:style>
  <w:style w:type="paragraph" w:customStyle="1" w:styleId="rvps25">
    <w:name w:val="rvps25"/>
    <w:basedOn w:val="ac"/>
    <w:pPr>
      <w:keepNext/>
      <w:shd w:val="clear" w:color="auto" w:fill="FFFFFF"/>
      <w:jc w:val="center"/>
    </w:pPr>
  </w:style>
  <w:style w:type="paragraph" w:customStyle="1" w:styleId="1007">
    <w:name w:val="Стиль 10 пт По ширине Первая строка:  07 см"/>
    <w:basedOn w:val="ac"/>
    <w:pPr>
      <w:ind w:firstLine="397"/>
      <w:jc w:val="both"/>
    </w:pPr>
    <w:rPr>
      <w:sz w:val="20"/>
      <w:szCs w:val="20"/>
      <w:lang w:val="uk-UA"/>
    </w:rPr>
  </w:style>
  <w:style w:type="paragraph" w:customStyle="1" w:styleId="affffffffffffffffffe">
    <w:name w:val="КУ_литература"/>
    <w:basedOn w:val="affffffff"/>
    <w:pPr>
      <w:suppressLineNumbers/>
      <w:tabs>
        <w:tab w:val="left" w:pos="284"/>
      </w:tabs>
      <w:spacing w:after="0"/>
      <w:ind w:left="720" w:hanging="360"/>
      <w:jc w:val="both"/>
    </w:pPr>
    <w:rPr>
      <w:spacing w:val="-2"/>
      <w:sz w:val="18"/>
      <w:szCs w:val="18"/>
    </w:rPr>
  </w:style>
  <w:style w:type="paragraph" w:customStyle="1" w:styleId="afffffffffffffffffff">
    <w:name w:val="Сергей"/>
    <w:basedOn w:val="ac"/>
    <w:pPr>
      <w:ind w:firstLine="425"/>
      <w:jc w:val="both"/>
    </w:pPr>
    <w:rPr>
      <w:sz w:val="28"/>
      <w:szCs w:val="28"/>
    </w:rPr>
  </w:style>
  <w:style w:type="paragraph" w:customStyle="1" w:styleId="21c">
    <w:name w:val="Основний текст з відступом 21"/>
    <w:basedOn w:val="ac"/>
    <w:pPr>
      <w:spacing w:after="120" w:line="480" w:lineRule="auto"/>
      <w:ind w:left="283" w:firstLine="425"/>
    </w:pPr>
    <w:rPr>
      <w:sz w:val="28"/>
      <w:szCs w:val="28"/>
    </w:rPr>
  </w:style>
  <w:style w:type="paragraph" w:customStyle="1" w:styleId="bodytextnoindent">
    <w:name w:val="bodytextnoindent"/>
    <w:basedOn w:val="ac"/>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c"/>
    <w:uiPriority w:val="99"/>
    <w:pPr>
      <w:widowControl w:val="0"/>
      <w:autoSpaceDE w:val="0"/>
      <w:spacing w:line="322" w:lineRule="exact"/>
      <w:ind w:firstLine="778"/>
      <w:jc w:val="both"/>
    </w:pPr>
  </w:style>
  <w:style w:type="paragraph" w:customStyle="1" w:styleId="Style14">
    <w:name w:val="Style14"/>
    <w:basedOn w:val="ac"/>
    <w:pPr>
      <w:widowControl w:val="0"/>
      <w:autoSpaceDE w:val="0"/>
      <w:spacing w:line="326" w:lineRule="exact"/>
      <w:ind w:hanging="355"/>
      <w:jc w:val="both"/>
    </w:pPr>
  </w:style>
  <w:style w:type="paragraph" w:customStyle="1" w:styleId="Style16">
    <w:name w:val="Style16"/>
    <w:basedOn w:val="ac"/>
    <w:pPr>
      <w:widowControl w:val="0"/>
      <w:autoSpaceDE w:val="0"/>
      <w:spacing w:line="326" w:lineRule="exact"/>
      <w:ind w:firstLine="365"/>
      <w:jc w:val="both"/>
    </w:pPr>
  </w:style>
  <w:style w:type="paragraph" w:customStyle="1" w:styleId="42">
    <w:name w:val="Заг 4"/>
    <w:basedOn w:val="ac"/>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f0">
    <w:name w:val="Обычный центр"/>
    <w:basedOn w:val="ac"/>
    <w:pPr>
      <w:ind w:left="1701" w:right="1701"/>
      <w:jc w:val="both"/>
    </w:pPr>
    <w:rPr>
      <w:sz w:val="28"/>
      <w:szCs w:val="20"/>
      <w:lang w:val="uk-UA"/>
    </w:rPr>
  </w:style>
  <w:style w:type="paragraph" w:customStyle="1" w:styleId="-a">
    <w:name w:val="Цитата-ижица"/>
    <w:basedOn w:val="ac"/>
    <w:next w:val="ac"/>
    <w:pPr>
      <w:spacing w:before="120" w:after="120" w:line="360" w:lineRule="auto"/>
      <w:ind w:left="567" w:right="567"/>
      <w:jc w:val="both"/>
    </w:pPr>
    <w:rPr>
      <w:rFonts w:ascii="IzhTitl" w:hAnsi="IzhTitl"/>
      <w:sz w:val="28"/>
      <w:szCs w:val="20"/>
    </w:rPr>
  </w:style>
  <w:style w:type="paragraph" w:customStyle="1" w:styleId="-b">
    <w:name w:val="Цитита-латиница"/>
    <w:basedOn w:val="ac"/>
    <w:next w:val="ac"/>
    <w:pPr>
      <w:spacing w:before="120" w:after="120" w:line="360" w:lineRule="auto"/>
      <w:ind w:left="567" w:right="567"/>
      <w:jc w:val="both"/>
    </w:pPr>
    <w:rPr>
      <w:iCs/>
      <w:sz w:val="28"/>
      <w:szCs w:val="20"/>
      <w:lang w:val="en-US"/>
    </w:rPr>
  </w:style>
  <w:style w:type="paragraph" w:customStyle="1" w:styleId="Hellenikos">
    <w:name w:val="Hellenikos"/>
    <w:basedOn w:val="ac"/>
    <w:next w:val="ac"/>
    <w:pPr>
      <w:spacing w:before="60" w:after="60"/>
      <w:ind w:left="567" w:right="567"/>
      <w:jc w:val="both"/>
    </w:pPr>
    <w:rPr>
      <w:rFonts w:ascii="OpenSymbol" w:hAnsi="OpenSymbol"/>
      <w:sz w:val="28"/>
      <w:lang w:val="en-GB"/>
    </w:rPr>
  </w:style>
  <w:style w:type="paragraph" w:customStyle="1" w:styleId="afffffffffffffffffff1">
    <w:name w:val="Эпиграф"/>
    <w:basedOn w:val="ac"/>
    <w:pPr>
      <w:spacing w:line="360" w:lineRule="auto"/>
      <w:ind w:left="3828" w:right="758"/>
      <w:jc w:val="both"/>
    </w:pPr>
    <w:rPr>
      <w:b/>
      <w:sz w:val="28"/>
      <w:szCs w:val="20"/>
      <w:lang w:val="uk-UA"/>
    </w:rPr>
  </w:style>
  <w:style w:type="paragraph" w:customStyle="1" w:styleId="a3">
    <w:name w:val="Список литератури"/>
    <w:basedOn w:val="ac"/>
    <w:next w:val="ac"/>
    <w:pPr>
      <w:numPr>
        <w:numId w:val="14"/>
      </w:numPr>
      <w:spacing w:before="120" w:line="360" w:lineRule="auto"/>
      <w:jc w:val="both"/>
    </w:pPr>
    <w:rPr>
      <w:sz w:val="28"/>
    </w:rPr>
  </w:style>
  <w:style w:type="paragraph" w:customStyle="1" w:styleId="afffffffffffffffffff2">
    <w:name w:val="Памятник"/>
    <w:basedOn w:val="ac"/>
    <w:next w:val="ac"/>
    <w:pPr>
      <w:spacing w:line="360" w:lineRule="auto"/>
      <w:jc w:val="both"/>
    </w:pPr>
    <w:rPr>
      <w:sz w:val="28"/>
      <w:szCs w:val="20"/>
      <w:lang w:val="uk-UA"/>
    </w:rPr>
  </w:style>
  <w:style w:type="paragraph" w:customStyle="1" w:styleId="afffffffffffffffffff3">
    <w:name w:val="Колонки"/>
    <w:basedOn w:val="ac"/>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c">
    <w:name w:val="Цитата-перевод"/>
    <w:basedOn w:val="-b"/>
    <w:rPr>
      <w:i/>
      <w:lang w:val="uk-UA"/>
    </w:rPr>
  </w:style>
  <w:style w:type="paragraph" w:customStyle="1" w:styleId="1ffffff4">
    <w:name w:val="Перечень рисунков1"/>
    <w:basedOn w:val="ac"/>
    <w:next w:val="ac"/>
    <w:pPr>
      <w:spacing w:line="360" w:lineRule="auto"/>
      <w:ind w:left="440" w:hanging="440"/>
      <w:jc w:val="both"/>
    </w:pPr>
    <w:rPr>
      <w:sz w:val="28"/>
      <w:szCs w:val="20"/>
      <w:lang w:val="uk-UA"/>
    </w:rPr>
  </w:style>
  <w:style w:type="paragraph" w:customStyle="1" w:styleId="1ffffff5">
    <w:name w:val="Таблица ссылок1"/>
    <w:basedOn w:val="ac"/>
    <w:next w:val="ac"/>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d">
    <w:name w:val="Текст памятника-ижица"/>
    <w:basedOn w:val="ac"/>
    <w:pPr>
      <w:spacing w:line="360" w:lineRule="auto"/>
    </w:pPr>
    <w:rPr>
      <w:rFonts w:ascii="IzhTitl" w:hAnsi="IzhTitl"/>
      <w:sz w:val="28"/>
      <w:szCs w:val="20"/>
    </w:rPr>
  </w:style>
  <w:style w:type="paragraph" w:customStyle="1" w:styleId="HellenikaPM6">
    <w:name w:val="HellenikaPM6"/>
    <w:basedOn w:val="ac"/>
    <w:pPr>
      <w:autoSpaceDE w:val="0"/>
      <w:spacing w:line="360" w:lineRule="auto"/>
      <w:jc w:val="both"/>
    </w:pPr>
    <w:rPr>
      <w:rFonts w:ascii="Impact" w:hAnsi="Impact" w:cs="Impact"/>
      <w:sz w:val="28"/>
      <w:szCs w:val="20"/>
      <w:lang w:val="en-US"/>
    </w:rPr>
  </w:style>
  <w:style w:type="paragraph" w:customStyle="1" w:styleId="afffffffffffffffffff4">
    <w:name w:val="Аркуш"/>
    <w:basedOn w:val="ac"/>
    <w:next w:val="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8"/>
    <w:pPr>
      <w:spacing w:after="0" w:line="360" w:lineRule="auto"/>
      <w:ind w:firstLine="709"/>
      <w:jc w:val="both"/>
    </w:pPr>
    <w:rPr>
      <w:color w:val="000000"/>
      <w:szCs w:val="28"/>
      <w:lang w:val="uk-UA"/>
    </w:rPr>
  </w:style>
  <w:style w:type="paragraph" w:customStyle="1" w:styleId="afffffffffffffffffff5">
    <w:name w:val="Основной текст дисертации"/>
    <w:basedOn w:val="ac"/>
    <w:pPr>
      <w:spacing w:line="360" w:lineRule="auto"/>
      <w:ind w:firstLine="709"/>
      <w:jc w:val="both"/>
    </w:pPr>
    <w:rPr>
      <w:sz w:val="28"/>
      <w:szCs w:val="20"/>
    </w:rPr>
  </w:style>
  <w:style w:type="paragraph" w:customStyle="1" w:styleId="a0">
    <w:name w:val="Нумерованный текст дисертации"/>
    <w:basedOn w:val="ac"/>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6">
    <w:name w:val="Сноска в дисертации"/>
    <w:basedOn w:val="afffffffa"/>
    <w:pPr>
      <w:spacing w:line="240" w:lineRule="auto"/>
      <w:ind w:firstLine="284"/>
    </w:pPr>
    <w:rPr>
      <w:sz w:val="18"/>
      <w:szCs w:val="20"/>
    </w:rPr>
  </w:style>
  <w:style w:type="paragraph" w:customStyle="1" w:styleId="1ffffff7">
    <w:name w:val="Дисертация Заголовок1 без номера"/>
    <w:basedOn w:val="1"/>
    <w:next w:val="afffffffffffffffffff5"/>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7">
    <w:name w:val="Диссертация Знак"/>
    <w:basedOn w:val="ac"/>
    <w:pPr>
      <w:spacing w:line="360" w:lineRule="auto"/>
      <w:ind w:firstLine="709"/>
      <w:jc w:val="both"/>
    </w:pPr>
    <w:rPr>
      <w:sz w:val="28"/>
      <w:szCs w:val="20"/>
    </w:rPr>
  </w:style>
  <w:style w:type="paragraph" w:customStyle="1" w:styleId="autor">
    <w:name w:val="autor"/>
    <w:basedOn w:val="ac"/>
    <w:pPr>
      <w:spacing w:after="120"/>
      <w:ind w:firstLine="680"/>
      <w:jc w:val="both"/>
    </w:pPr>
    <w:rPr>
      <w:b/>
      <w:sz w:val="20"/>
      <w:szCs w:val="20"/>
      <w:lang w:val="uk-UA"/>
    </w:rPr>
  </w:style>
  <w:style w:type="paragraph" w:customStyle="1" w:styleId="4f6">
    <w:name w:val="Стиль4"/>
    <w:basedOn w:val="affffffff"/>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c"/>
    <w:pPr>
      <w:spacing w:before="280" w:after="280"/>
    </w:pPr>
  </w:style>
  <w:style w:type="paragraph" w:customStyle="1" w:styleId="textitalic">
    <w:name w:val="text_italic"/>
    <w:basedOn w:val="ac"/>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8">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9">
    <w:name w:val="ЗаголовокСборник"/>
    <w:basedOn w:val="ac"/>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c"/>
    <w:pPr>
      <w:spacing w:line="22" w:lineRule="atLeast"/>
      <w:ind w:firstLine="567"/>
      <w:jc w:val="both"/>
    </w:pPr>
    <w:rPr>
      <w:rFonts w:ascii="Helvetica" w:hAnsi="Helvetica"/>
      <w:sz w:val="20"/>
      <w:szCs w:val="20"/>
    </w:rPr>
  </w:style>
  <w:style w:type="paragraph" w:customStyle="1" w:styleId="BiblioTitleSbornik">
    <w:name w:val="BiblioTitleSbornik"/>
    <w:basedOn w:val="ac"/>
    <w:pPr>
      <w:spacing w:before="120" w:after="120" w:line="22" w:lineRule="atLeast"/>
      <w:jc w:val="center"/>
    </w:pPr>
    <w:rPr>
      <w:rFonts w:ascii="Helvetica" w:hAnsi="Helvetica"/>
      <w:b/>
      <w:smallCaps/>
      <w:sz w:val="18"/>
      <w:szCs w:val="20"/>
    </w:rPr>
  </w:style>
  <w:style w:type="paragraph" w:customStyle="1" w:styleId="BiblioSbornik">
    <w:name w:val="BiblioSbornik"/>
    <w:basedOn w:val="ac"/>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c"/>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c"/>
    <w:pPr>
      <w:spacing w:line="209" w:lineRule="exact"/>
      <w:jc w:val="both"/>
    </w:pPr>
    <w:rPr>
      <w:rFonts w:ascii="MS Reference Specialty" w:hAnsi="MS Reference Specialty"/>
      <w:sz w:val="20"/>
      <w:szCs w:val="20"/>
      <w:lang w:val="uk-UA"/>
    </w:rPr>
  </w:style>
  <w:style w:type="paragraph" w:customStyle="1" w:styleId="Normal14pt">
    <w:name w:val="Normal + 14 pt"/>
    <w:basedOn w:val="ac"/>
    <w:pPr>
      <w:shd w:val="clear" w:color="auto" w:fill="000080"/>
      <w:spacing w:line="360" w:lineRule="auto"/>
      <w:jc w:val="both"/>
    </w:pPr>
    <w:rPr>
      <w:sz w:val="28"/>
      <w:lang w:val="uk-UA"/>
    </w:rPr>
  </w:style>
  <w:style w:type="paragraph" w:customStyle="1" w:styleId="SOSBLUE">
    <w:name w:val="SOS_BLUE"/>
    <w:basedOn w:val="Normal14pt"/>
    <w:next w:val="ac"/>
    <w:pPr>
      <w:shd w:val="clear" w:color="auto" w:fill="auto"/>
      <w:jc w:val="left"/>
    </w:pPr>
    <w:rPr>
      <w:szCs w:val="28"/>
    </w:rPr>
  </w:style>
  <w:style w:type="paragraph" w:customStyle="1" w:styleId="Heading">
    <w:name w:val="Heading"/>
    <w:basedOn w:val="ac"/>
    <w:next w:val="afffffff8"/>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8"/>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c"/>
    <w:pPr>
      <w:suppressLineNumbers/>
      <w:spacing w:before="120" w:after="120"/>
    </w:pPr>
    <w:rPr>
      <w:i/>
      <w:iCs/>
      <w:sz w:val="20"/>
      <w:szCs w:val="20"/>
      <w:lang w:val="uk-UA"/>
    </w:rPr>
  </w:style>
  <w:style w:type="paragraph" w:customStyle="1" w:styleId="Framecontents">
    <w:name w:val="Frame contents"/>
    <w:basedOn w:val="afffffff8"/>
    <w:rPr>
      <w:sz w:val="24"/>
      <w:lang w:val="uk-UA"/>
    </w:rPr>
  </w:style>
  <w:style w:type="paragraph" w:customStyle="1" w:styleId="Index">
    <w:name w:val="Index"/>
    <w:basedOn w:val="ac"/>
    <w:pPr>
      <w:suppressLineNumbers/>
    </w:pPr>
    <w:rPr>
      <w:lang w:val="uk-UA"/>
    </w:rPr>
  </w:style>
  <w:style w:type="paragraph" w:customStyle="1" w:styleId="WW-30">
    <w:name w:val="WW-Основной текст с отступом 3"/>
    <w:basedOn w:val="ac"/>
    <w:pPr>
      <w:spacing w:after="120"/>
      <w:ind w:left="283"/>
    </w:pPr>
    <w:rPr>
      <w:sz w:val="16"/>
      <w:szCs w:val="16"/>
      <w:lang w:val="uk-UA"/>
    </w:rPr>
  </w:style>
  <w:style w:type="paragraph" w:customStyle="1" w:styleId="WW-4">
    <w:name w:val="WW-Обычный (веб)"/>
    <w:basedOn w:val="ac"/>
    <w:pPr>
      <w:spacing w:before="280" w:after="280"/>
    </w:pPr>
    <w:rPr>
      <w:lang w:val="uk-UA"/>
    </w:rPr>
  </w:style>
  <w:style w:type="paragraph" w:customStyle="1" w:styleId="WW-5">
    <w:name w:val="WW-Схема документа"/>
    <w:basedOn w:val="ac"/>
    <w:pPr>
      <w:shd w:val="clear" w:color="auto" w:fill="000080"/>
    </w:pPr>
    <w:rPr>
      <w:lang w:val="uk-UA"/>
    </w:rPr>
  </w:style>
  <w:style w:type="paragraph" w:customStyle="1" w:styleId="a6">
    <w:name w:val="Маркер"/>
    <w:basedOn w:val="ac"/>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c"/>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a"/>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c"/>
    <w:next w:val="ac"/>
    <w:pPr>
      <w:widowControl w:val="0"/>
      <w:spacing w:before="240" w:line="360" w:lineRule="auto"/>
      <w:ind w:firstLine="720"/>
      <w:jc w:val="both"/>
    </w:pPr>
    <w:rPr>
      <w:sz w:val="28"/>
      <w:szCs w:val="20"/>
      <w:lang w:val="uk-UA"/>
    </w:rPr>
  </w:style>
  <w:style w:type="paragraph" w:customStyle="1" w:styleId="WW-6">
    <w:name w:val="WW-Цитата"/>
    <w:basedOn w:val="ac"/>
    <w:pPr>
      <w:spacing w:line="360" w:lineRule="auto"/>
      <w:ind w:left="-513" w:right="225" w:firstLine="456"/>
      <w:jc w:val="both"/>
    </w:pPr>
    <w:rPr>
      <w:sz w:val="28"/>
      <w:szCs w:val="28"/>
      <w:lang w:val="uk-UA"/>
    </w:rPr>
  </w:style>
  <w:style w:type="paragraph" w:customStyle="1" w:styleId="1ffffff9">
    <w:name w:val="Заголовок_1"/>
    <w:basedOn w:val="1"/>
    <w:next w:val="ac"/>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c"/>
    <w:pPr>
      <w:spacing w:after="60"/>
      <w:jc w:val="both"/>
    </w:pPr>
    <w:rPr>
      <w:sz w:val="22"/>
      <w:lang w:val="en-GB"/>
    </w:rPr>
  </w:style>
  <w:style w:type="paragraph" w:customStyle="1" w:styleId="2ffff6">
    <w:name w:val="Абзац 2А"/>
    <w:basedOn w:val="ac"/>
    <w:pPr>
      <w:tabs>
        <w:tab w:val="left" w:pos="482"/>
      </w:tabs>
      <w:spacing w:after="60"/>
      <w:ind w:left="482"/>
      <w:jc w:val="both"/>
    </w:pPr>
    <w:rPr>
      <w:sz w:val="22"/>
      <w:lang w:val="en-GB"/>
    </w:rPr>
  </w:style>
  <w:style w:type="paragraph" w:customStyle="1" w:styleId="3ff8">
    <w:name w:val="Абзац 3А"/>
    <w:basedOn w:val="ac"/>
    <w:pPr>
      <w:tabs>
        <w:tab w:val="left" w:pos="964"/>
      </w:tabs>
      <w:spacing w:after="60"/>
      <w:ind w:left="964"/>
      <w:jc w:val="both"/>
    </w:pPr>
    <w:rPr>
      <w:sz w:val="22"/>
      <w:lang w:val="en-GB"/>
    </w:rPr>
  </w:style>
  <w:style w:type="paragraph" w:customStyle="1" w:styleId="4f7">
    <w:name w:val="Абзац 4А"/>
    <w:basedOn w:val="ac"/>
    <w:pPr>
      <w:tabs>
        <w:tab w:val="left" w:pos="1446"/>
      </w:tabs>
      <w:spacing w:after="60"/>
      <w:ind w:left="1446"/>
      <w:jc w:val="both"/>
    </w:pPr>
    <w:rPr>
      <w:sz w:val="22"/>
      <w:lang w:val="en-GB"/>
    </w:rPr>
  </w:style>
  <w:style w:type="paragraph" w:customStyle="1" w:styleId="10">
    <w:name w:val="Абисок 1АНум"/>
    <w:basedOn w:val="ac"/>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c"/>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c"/>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c"/>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c"/>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c"/>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c"/>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c"/>
    <w:pPr>
      <w:keepNext/>
      <w:spacing w:before="240" w:after="120"/>
      <w:jc w:val="both"/>
    </w:pPr>
    <w:rPr>
      <w:b/>
      <w:color w:val="5F5F5F"/>
      <w:sz w:val="28"/>
      <w:lang w:val="en-GB"/>
    </w:rPr>
  </w:style>
  <w:style w:type="paragraph" w:customStyle="1" w:styleId="4f8">
    <w:name w:val="Заголовок 4А"/>
    <w:basedOn w:val="ac"/>
    <w:pPr>
      <w:keepNext/>
      <w:spacing w:before="240" w:after="120"/>
      <w:jc w:val="both"/>
    </w:pPr>
    <w:rPr>
      <w:rFonts w:ascii="IzhTitl" w:hAnsi="IzhTitl" w:cs="FreeSetCTT"/>
      <w:b/>
      <w:color w:val="333333"/>
      <w:lang w:val="en-GB"/>
    </w:rPr>
  </w:style>
  <w:style w:type="paragraph" w:customStyle="1" w:styleId="5f2">
    <w:name w:val="Заголовок 5А"/>
    <w:basedOn w:val="ac"/>
    <w:pPr>
      <w:keepNext/>
      <w:spacing w:before="240" w:after="120"/>
      <w:jc w:val="both"/>
    </w:pPr>
    <w:rPr>
      <w:rFonts w:ascii="IzhTitl" w:hAnsi="IzhTitl" w:cs="FreeSetCTT"/>
      <w:b/>
      <w:color w:val="333333"/>
      <w:sz w:val="22"/>
      <w:lang w:val="en-GB"/>
    </w:rPr>
  </w:style>
  <w:style w:type="paragraph" w:customStyle="1" w:styleId="6d">
    <w:name w:val="Заголовок 6А"/>
    <w:basedOn w:val="ac"/>
    <w:pPr>
      <w:keepNext/>
      <w:spacing w:before="240" w:after="120"/>
      <w:jc w:val="both"/>
    </w:pPr>
    <w:rPr>
      <w:rFonts w:cs="FreeSetCTT"/>
      <w:b/>
      <w:color w:val="333333"/>
      <w:sz w:val="22"/>
      <w:lang w:val="en-GB"/>
    </w:rPr>
  </w:style>
  <w:style w:type="paragraph" w:customStyle="1" w:styleId="afffffffffffffffffffa">
    <w:name w:val="Основний А"/>
    <w:basedOn w:val="ac"/>
    <w:pPr>
      <w:jc w:val="both"/>
    </w:pPr>
    <w:rPr>
      <w:sz w:val="22"/>
      <w:lang w:val="en-GB"/>
    </w:rPr>
  </w:style>
  <w:style w:type="paragraph" w:customStyle="1" w:styleId="afffffffffffffffffffb">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c"/>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c"/>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c"/>
    <w:rPr>
      <w:rFonts w:ascii="Symbol" w:hAnsi="Symbol" w:cs="Symbol"/>
      <w:sz w:val="20"/>
      <w:szCs w:val="20"/>
    </w:rPr>
  </w:style>
  <w:style w:type="paragraph" w:customStyle="1" w:styleId="WW-31">
    <w:name w:val="WW-Основной текст 3"/>
    <w:basedOn w:val="ac"/>
    <w:pPr>
      <w:spacing w:after="120"/>
    </w:pPr>
    <w:rPr>
      <w:sz w:val="16"/>
      <w:szCs w:val="16"/>
    </w:rPr>
  </w:style>
  <w:style w:type="paragraph" w:customStyle="1" w:styleId="afffffffffffffffffffc">
    <w:name w:val="Дисертация"/>
    <w:basedOn w:val="ac"/>
    <w:pPr>
      <w:spacing w:line="360" w:lineRule="auto"/>
      <w:ind w:firstLine="709"/>
      <w:jc w:val="both"/>
    </w:pPr>
    <w:rPr>
      <w:sz w:val="28"/>
      <w:szCs w:val="28"/>
    </w:rPr>
  </w:style>
  <w:style w:type="paragraph" w:customStyle="1" w:styleId="afffffffffffffffffffd">
    <w:name w:val="БИБЛИОГРАФИЯ"/>
    <w:basedOn w:val="ac"/>
    <w:pPr>
      <w:tabs>
        <w:tab w:val="left" w:pos="360"/>
      </w:tabs>
      <w:spacing w:line="360" w:lineRule="auto"/>
      <w:jc w:val="both"/>
    </w:pPr>
    <w:rPr>
      <w:sz w:val="28"/>
      <w:szCs w:val="20"/>
    </w:rPr>
  </w:style>
  <w:style w:type="paragraph" w:customStyle="1" w:styleId="14a">
    <w:name w:val="Стиль Основной текст + 14 пт"/>
    <w:basedOn w:val="afffffff8"/>
    <w:pPr>
      <w:spacing w:after="0" w:line="360" w:lineRule="auto"/>
      <w:ind w:firstLine="454"/>
      <w:jc w:val="both"/>
    </w:pPr>
    <w:rPr>
      <w:szCs w:val="28"/>
    </w:rPr>
  </w:style>
  <w:style w:type="paragraph" w:customStyle="1" w:styleId="WW-210">
    <w:name w:val="WW-Основной текст с отступом 21"/>
    <w:basedOn w:val="ac"/>
    <w:pPr>
      <w:widowControl w:val="0"/>
      <w:ind w:firstLine="5670"/>
      <w:jc w:val="both"/>
    </w:pPr>
    <w:rPr>
      <w:b/>
      <w:bCs/>
      <w:sz w:val="28"/>
      <w:szCs w:val="28"/>
      <w:lang w:val="uk-UA"/>
    </w:rPr>
  </w:style>
  <w:style w:type="paragraph" w:customStyle="1" w:styleId="Head10">
    <w:name w:val="Head 1"/>
    <w:basedOn w:val="afffffff8"/>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c"/>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e">
    <w:name w:val="òåêñò ñíîñêè"/>
    <w:basedOn w:val="ac"/>
    <w:rPr>
      <w:sz w:val="20"/>
      <w:szCs w:val="20"/>
      <w:lang w:val="en-GB"/>
    </w:rPr>
  </w:style>
  <w:style w:type="paragraph" w:customStyle="1" w:styleId="390">
    <w:name w:val="Основной текст (39)"/>
    <w:basedOn w:val="ac"/>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c"/>
    <w:pPr>
      <w:widowControl w:val="0"/>
      <w:shd w:val="clear" w:color="auto" w:fill="FFFFFF"/>
      <w:spacing w:before="180" w:after="180" w:line="0" w:lineRule="atLeast"/>
    </w:pPr>
    <w:rPr>
      <w:b/>
      <w:bCs/>
      <w:sz w:val="18"/>
      <w:szCs w:val="18"/>
    </w:rPr>
  </w:style>
  <w:style w:type="paragraph" w:customStyle="1" w:styleId="351">
    <w:name w:val="Основной текст (35)"/>
    <w:basedOn w:val="ac"/>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c"/>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c"/>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c"/>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c"/>
    <w:pPr>
      <w:widowControl w:val="0"/>
      <w:shd w:val="clear" w:color="auto" w:fill="FFFFFF"/>
      <w:spacing w:line="0" w:lineRule="atLeast"/>
      <w:jc w:val="center"/>
    </w:pPr>
    <w:rPr>
      <w:b/>
      <w:bCs/>
      <w:sz w:val="17"/>
      <w:szCs w:val="17"/>
    </w:rPr>
  </w:style>
  <w:style w:type="paragraph" w:customStyle="1" w:styleId="416">
    <w:name w:val="Основной текст (4)1"/>
    <w:basedOn w:val="ac"/>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c"/>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c"/>
    <w:pPr>
      <w:widowControl w:val="0"/>
      <w:shd w:val="clear" w:color="auto" w:fill="FFFFFF"/>
      <w:spacing w:after="240" w:line="0" w:lineRule="atLeast"/>
    </w:pPr>
    <w:rPr>
      <w:b/>
      <w:bCs/>
      <w:spacing w:val="80"/>
      <w:sz w:val="32"/>
      <w:szCs w:val="32"/>
    </w:rPr>
  </w:style>
  <w:style w:type="paragraph" w:customStyle="1" w:styleId="342">
    <w:name w:val="Заголовок №3 (4)"/>
    <w:basedOn w:val="ac"/>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7"/>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c"/>
    <w:pPr>
      <w:widowControl w:val="0"/>
      <w:autoSpaceDE w:val="0"/>
      <w:spacing w:after="120"/>
    </w:pPr>
    <w:rPr>
      <w:sz w:val="20"/>
      <w:szCs w:val="20"/>
    </w:rPr>
  </w:style>
  <w:style w:type="paragraph" w:customStyle="1" w:styleId="affffffffffffffffffff">
    <w:name w:val="Светлана"/>
    <w:basedOn w:val="ac"/>
    <w:pPr>
      <w:overflowPunct w:val="0"/>
      <w:autoSpaceDE w:val="0"/>
      <w:textAlignment w:val="baseline"/>
    </w:pPr>
    <w:rPr>
      <w:rFonts w:ascii="Alpha000" w:hAnsi="Alpha000" w:cs="Alpha000"/>
      <w:kern w:val="1"/>
      <w:sz w:val="28"/>
    </w:rPr>
  </w:style>
  <w:style w:type="paragraph" w:customStyle="1" w:styleId="affffffffffffffffffff0">
    <w:name w:val="Текст_осн"/>
    <w:pPr>
      <w:widowControl w:val="0"/>
      <w:suppressAutoHyphens/>
      <w:spacing w:line="360" w:lineRule="auto"/>
      <w:ind w:firstLine="567"/>
      <w:jc w:val="both"/>
    </w:pPr>
    <w:rPr>
      <w:sz w:val="28"/>
      <w:szCs w:val="28"/>
      <w:lang w:val="uk-UA" w:eastAsia="ar-SA"/>
    </w:rPr>
  </w:style>
  <w:style w:type="paragraph" w:styleId="affffffffffffffffffff1">
    <w:name w:val="Block Text"/>
    <w:basedOn w:val="ac"/>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8"/>
    <w:rsid w:val="00803975"/>
    <w:rPr>
      <w:rFonts w:ascii="Garamond" w:eastAsia="Garamond" w:hAnsi="Garamond" w:cs="Garamond"/>
      <w:sz w:val="28"/>
      <w:szCs w:val="24"/>
      <w:lang w:eastAsia="ar-SA"/>
    </w:rPr>
  </w:style>
  <w:style w:type="paragraph" w:styleId="37">
    <w:name w:val="Body Text Indent 3"/>
    <w:basedOn w:val="ac"/>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2">
    <w:name w:val="Table Grid"/>
    <w:basedOn w:val="ae"/>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Main Body Text,Основной текст с отступом 2 Знак Знак Знак Знак Знак"/>
    <w:basedOn w:val="ac"/>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d"/>
    <w:uiPriority w:val="99"/>
    <w:semiHidden/>
    <w:rsid w:val="00B46023"/>
    <w:rPr>
      <w:rFonts w:ascii="Garamond" w:eastAsia="Garamond" w:hAnsi="Garamond" w:cs="Garamond"/>
      <w:sz w:val="24"/>
      <w:szCs w:val="24"/>
      <w:lang w:eastAsia="ar-SA"/>
    </w:rPr>
  </w:style>
  <w:style w:type="paragraph" w:styleId="affffffffffffffffffff3">
    <w:name w:val="caption"/>
    <w:basedOn w:val="ac"/>
    <w:next w:val="ac"/>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d"/>
    <w:rsid w:val="00B46023"/>
    <w:rPr>
      <w:noProof w:val="0"/>
      <w:sz w:val="28"/>
      <w:lang w:val="uk-UA"/>
    </w:rPr>
  </w:style>
  <w:style w:type="paragraph" w:styleId="2ffff9">
    <w:name w:val="Body Text 2"/>
    <w:basedOn w:val="ac"/>
    <w:link w:val="225"/>
    <w:unhideWhenUsed/>
    <w:rsid w:val="00524D1A"/>
    <w:pPr>
      <w:spacing w:after="120" w:line="480" w:lineRule="auto"/>
    </w:pPr>
  </w:style>
  <w:style w:type="character" w:customStyle="1" w:styleId="225">
    <w:name w:val="Основной текст 2 Знак2"/>
    <w:basedOn w:val="ad"/>
    <w:link w:val="2ffff9"/>
    <w:uiPriority w:val="99"/>
    <w:semiHidden/>
    <w:rsid w:val="00524D1A"/>
    <w:rPr>
      <w:rFonts w:ascii="Garamond" w:eastAsia="Garamond" w:hAnsi="Garamond" w:cs="Garamond"/>
      <w:sz w:val="24"/>
      <w:szCs w:val="24"/>
      <w:lang w:eastAsia="ar-SA"/>
    </w:rPr>
  </w:style>
  <w:style w:type="character" w:styleId="affffffffffffffffffff4">
    <w:name w:val="footnote reference"/>
    <w:basedOn w:val="ad"/>
    <w:rsid w:val="00524D1A"/>
    <w:rPr>
      <w:vertAlign w:val="superscript"/>
    </w:rPr>
  </w:style>
  <w:style w:type="character" w:styleId="affffffffffffffffffff5">
    <w:name w:val="annotation reference"/>
    <w:basedOn w:val="ad"/>
    <w:semiHidden/>
    <w:rsid w:val="00524D1A"/>
    <w:rPr>
      <w:sz w:val="16"/>
    </w:rPr>
  </w:style>
  <w:style w:type="paragraph" w:styleId="aff2">
    <w:name w:val="annotation text"/>
    <w:basedOn w:val="ac"/>
    <w:link w:val="aff1"/>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d"/>
    <w:uiPriority w:val="99"/>
    <w:semiHidden/>
    <w:rsid w:val="00524D1A"/>
    <w:rPr>
      <w:rFonts w:ascii="Garamond" w:eastAsia="Garamond" w:hAnsi="Garamond" w:cs="Garamond"/>
      <w:lang w:eastAsia="ar-SA"/>
    </w:rPr>
  </w:style>
  <w:style w:type="paragraph" w:styleId="afd">
    <w:name w:val="Document Map"/>
    <w:basedOn w:val="ac"/>
    <w:link w:val="afc"/>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d"/>
    <w:semiHidden/>
    <w:rsid w:val="00524D1A"/>
    <w:rPr>
      <w:rFonts w:ascii="Segoe UI" w:eastAsia="Garamond" w:hAnsi="Segoe UI" w:cs="Segoe UI"/>
      <w:sz w:val="16"/>
      <w:szCs w:val="16"/>
      <w:lang w:eastAsia="ar-SA"/>
    </w:rPr>
  </w:style>
  <w:style w:type="character" w:styleId="affffffffffffffffffff6">
    <w:name w:val="endnote reference"/>
    <w:basedOn w:val="ad"/>
    <w:rsid w:val="00524D1A"/>
    <w:rPr>
      <w:vertAlign w:val="superscript"/>
    </w:rPr>
  </w:style>
  <w:style w:type="paragraph" w:styleId="34">
    <w:name w:val="Body Text 3"/>
    <w:basedOn w:val="ac"/>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d"/>
    <w:uiPriority w:val="99"/>
    <w:semiHidden/>
    <w:rsid w:val="00524D1A"/>
    <w:rPr>
      <w:rFonts w:ascii="Garamond" w:eastAsia="Garamond" w:hAnsi="Garamond" w:cs="Garamond"/>
      <w:sz w:val="16"/>
      <w:szCs w:val="16"/>
      <w:lang w:eastAsia="ar-SA"/>
    </w:rPr>
  </w:style>
  <w:style w:type="character" w:customStyle="1" w:styleId="text31">
    <w:name w:val="text31"/>
    <w:basedOn w:val="ad"/>
    <w:rsid w:val="00524D1A"/>
    <w:rPr>
      <w:rFonts w:ascii="Arial" w:hAnsi="Arial" w:cs="Arial" w:hint="default"/>
      <w:b/>
      <w:bCs/>
      <w:color w:val="212063"/>
      <w:sz w:val="24"/>
      <w:szCs w:val="24"/>
    </w:rPr>
  </w:style>
  <w:style w:type="paragraph" w:styleId="afb">
    <w:name w:val="Plain Text"/>
    <w:basedOn w:val="ac"/>
    <w:link w:val="afa"/>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d"/>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d"/>
    <w:rsid w:val="00854667"/>
  </w:style>
  <w:style w:type="character" w:customStyle="1" w:styleId="b3t1">
    <w:name w:val="b3t1"/>
    <w:basedOn w:val="ad"/>
    <w:rsid w:val="00854667"/>
    <w:rPr>
      <w:rFonts w:ascii="Verdana" w:hAnsi="Verdana" w:hint="default"/>
      <w:b/>
      <w:bCs/>
      <w:color w:val="4556B1"/>
      <w:sz w:val="16"/>
      <w:szCs w:val="16"/>
    </w:rPr>
  </w:style>
  <w:style w:type="character" w:customStyle="1" w:styleId="b3t">
    <w:name w:val="b3t"/>
    <w:basedOn w:val="ad"/>
    <w:rsid w:val="00854667"/>
  </w:style>
  <w:style w:type="paragraph" w:customStyle="1" w:styleId="Web">
    <w:name w:val="Обычный (Web)"/>
    <w:basedOn w:val="ac"/>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c"/>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d"/>
    <w:rsid w:val="00854667"/>
    <w:rPr>
      <w:color w:val="000000"/>
      <w:sz w:val="17"/>
      <w:szCs w:val="17"/>
    </w:rPr>
  </w:style>
  <w:style w:type="character" w:customStyle="1" w:styleId="postdetails1">
    <w:name w:val="postdetails1"/>
    <w:basedOn w:val="ad"/>
    <w:rsid w:val="00854667"/>
    <w:rPr>
      <w:color w:val="000000"/>
      <w:sz w:val="15"/>
      <w:szCs w:val="15"/>
    </w:rPr>
  </w:style>
  <w:style w:type="character" w:customStyle="1" w:styleId="nav1">
    <w:name w:val="nav1"/>
    <w:basedOn w:val="ad"/>
    <w:rsid w:val="00854667"/>
    <w:rPr>
      <w:b/>
      <w:bCs/>
      <w:color w:val="000000"/>
      <w:sz w:val="17"/>
      <w:szCs w:val="17"/>
    </w:rPr>
  </w:style>
  <w:style w:type="character" w:customStyle="1" w:styleId="4fa">
    <w:name w:val="Гиперссылка4"/>
    <w:basedOn w:val="ad"/>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d"/>
    <w:rsid w:val="00902A7A"/>
    <w:rPr>
      <w:b/>
      <w:sz w:val="28"/>
      <w:szCs w:val="24"/>
      <w:lang w:val="uk-UA" w:eastAsia="ru-RU" w:bidi="ar-SA"/>
    </w:rPr>
  </w:style>
  <w:style w:type="character" w:customStyle="1" w:styleId="2ffffa">
    <w:name w:val="Основной текст 2 Знак Знак"/>
    <w:basedOn w:val="ad"/>
    <w:rsid w:val="00902A7A"/>
    <w:rPr>
      <w:sz w:val="28"/>
      <w:szCs w:val="24"/>
      <w:lang w:val="uk-UA" w:eastAsia="ru-RU" w:bidi="ar-SA"/>
    </w:rPr>
  </w:style>
  <w:style w:type="paragraph" w:styleId="affffffffffffffffffff7">
    <w:name w:val="List Bullet"/>
    <w:basedOn w:val="ac"/>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c"/>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d"/>
    <w:rsid w:val="00DD4EAD"/>
  </w:style>
  <w:style w:type="character" w:customStyle="1" w:styleId="resultbody">
    <w:name w:val="resultbody"/>
    <w:basedOn w:val="ad"/>
    <w:rsid w:val="00DD4EAD"/>
  </w:style>
  <w:style w:type="paragraph" w:customStyle="1" w:styleId="ParadoxNormal">
    <w:name w:val="Paradox_Normal"/>
    <w:basedOn w:val="affffffff"/>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8"/>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c"/>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c"/>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8"/>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c"/>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c"/>
    <w:rsid w:val="00C70C58"/>
    <w:pPr>
      <w:suppressAutoHyphens w:val="0"/>
      <w:ind w:left="566" w:hanging="283"/>
    </w:pPr>
    <w:rPr>
      <w:rFonts w:ascii="Times New Roman" w:eastAsia="Times New Roman" w:hAnsi="Times New Roman" w:cs="Times New Roman"/>
      <w:lang w:eastAsia="ru-RU"/>
    </w:rPr>
  </w:style>
  <w:style w:type="paragraph" w:styleId="affffffffffffffffffff8">
    <w:name w:val="List Continue"/>
    <w:basedOn w:val="ac"/>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c"/>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9">
    <w:name w:val="Стиль власова"/>
    <w:basedOn w:val="ac"/>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1">
    <w:name w:val="Список литературы1"/>
    <w:basedOn w:val="ac"/>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d"/>
    <w:rsid w:val="00B829A8"/>
    <w:rPr>
      <w:i/>
      <w:iCs/>
    </w:rPr>
  </w:style>
  <w:style w:type="character" w:customStyle="1" w:styleId="bindingblock1">
    <w:name w:val="bindingblock1"/>
    <w:basedOn w:val="ad"/>
    <w:rsid w:val="00B829A8"/>
  </w:style>
  <w:style w:type="character" w:customStyle="1" w:styleId="binding1">
    <w:name w:val="binding1"/>
    <w:basedOn w:val="ad"/>
    <w:rsid w:val="00B829A8"/>
    <w:rPr>
      <w:b/>
      <w:bCs/>
    </w:rPr>
  </w:style>
  <w:style w:type="character" w:customStyle="1" w:styleId="pricetype">
    <w:name w:val="pricetype"/>
    <w:basedOn w:val="ad"/>
    <w:rsid w:val="00B829A8"/>
  </w:style>
  <w:style w:type="character" w:customStyle="1" w:styleId="getitby">
    <w:name w:val="getitby"/>
    <w:basedOn w:val="ad"/>
    <w:rsid w:val="00B829A8"/>
  </w:style>
  <w:style w:type="character" w:customStyle="1" w:styleId="ratingwithoutprimeimagespan1">
    <w:name w:val="ratingwithoutprimeimagespan1"/>
    <w:basedOn w:val="ad"/>
    <w:rsid w:val="00B829A8"/>
    <w:rPr>
      <w:rFonts w:ascii="Verdana" w:hAnsi="Verdana" w:hint="default"/>
      <w:sz w:val="12"/>
      <w:szCs w:val="12"/>
    </w:rPr>
  </w:style>
  <w:style w:type="paragraph" w:customStyle="1" w:styleId="affffffffffffffffffffa">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b">
    <w:name w:val="Перечисление"/>
    <w:basedOn w:val="affffffffffffffffffffa"/>
    <w:next w:val="affffffffffffffffffffa"/>
    <w:rsid w:val="00B829A8"/>
    <w:pPr>
      <w:tabs>
        <w:tab w:val="left" w:pos="340"/>
      </w:tabs>
      <w:ind w:left="340" w:hanging="340"/>
    </w:pPr>
    <w:rPr>
      <w:color w:val="auto"/>
    </w:rPr>
  </w:style>
  <w:style w:type="character" w:customStyle="1" w:styleId="artpublinespan1">
    <w:name w:val="artpubline_span1"/>
    <w:basedOn w:val="ad"/>
    <w:rsid w:val="00B829A8"/>
    <w:rPr>
      <w:vanish w:val="0"/>
      <w:webHidden w:val="0"/>
      <w:specVanish w:val="0"/>
    </w:rPr>
  </w:style>
  <w:style w:type="character" w:customStyle="1" w:styleId="text13">
    <w:name w:val="text1"/>
    <w:basedOn w:val="ad"/>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d"/>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d"/>
    <w:rsid w:val="00B829A8"/>
    <w:rPr>
      <w:rFonts w:ascii="Arial" w:hAnsi="Arial" w:cs="Arial" w:hint="default"/>
      <w:sz w:val="18"/>
      <w:szCs w:val="18"/>
    </w:rPr>
  </w:style>
  <w:style w:type="paragraph" w:customStyle="1" w:styleId="Pa6">
    <w:name w:val="Pa6"/>
    <w:basedOn w:val="ac"/>
    <w:next w:val="ac"/>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d"/>
    <w:rsid w:val="00B829A8"/>
    <w:rPr>
      <w:rFonts w:ascii="Verdana" w:hAnsi="Verdana" w:hint="default"/>
      <w:b w:val="0"/>
      <w:bCs w:val="0"/>
      <w:i w:val="0"/>
      <w:iCs w:val="0"/>
      <w:color w:val="000000"/>
      <w:sz w:val="17"/>
      <w:szCs w:val="17"/>
    </w:rPr>
  </w:style>
  <w:style w:type="character" w:customStyle="1" w:styleId="sectionsubtitle">
    <w:name w:val="sectionsubtitle"/>
    <w:basedOn w:val="ad"/>
    <w:rsid w:val="00B829A8"/>
    <w:rPr>
      <w:rFonts w:ascii="Arial" w:hAnsi="Arial" w:cs="Arial" w:hint="default"/>
      <w:sz w:val="19"/>
      <w:szCs w:val="19"/>
    </w:rPr>
  </w:style>
  <w:style w:type="character" w:customStyle="1" w:styleId="sectiontitle1">
    <w:name w:val="sectiontitle1"/>
    <w:basedOn w:val="ad"/>
    <w:rsid w:val="00B829A8"/>
    <w:rPr>
      <w:b/>
      <w:bCs/>
      <w:color w:val="000066"/>
      <w:sz w:val="26"/>
      <w:szCs w:val="26"/>
    </w:rPr>
  </w:style>
  <w:style w:type="paragraph" w:customStyle="1" w:styleId="jpp">
    <w:name w:val="jpp"/>
    <w:basedOn w:val="ac"/>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c"/>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d"/>
    <w:rsid w:val="00B829A8"/>
    <w:rPr>
      <w:rFonts w:ascii="Verdana" w:hAnsi="Verdana" w:hint="default"/>
      <w:sz w:val="20"/>
      <w:szCs w:val="20"/>
    </w:rPr>
  </w:style>
  <w:style w:type="character" w:customStyle="1" w:styleId="smallltblue1">
    <w:name w:val="smallltblue1"/>
    <w:basedOn w:val="ad"/>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c"/>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d"/>
    <w:rsid w:val="00B829A8"/>
    <w:rPr>
      <w:i/>
      <w:iCs/>
    </w:rPr>
  </w:style>
  <w:style w:type="character" w:customStyle="1" w:styleId="articletitle1">
    <w:name w:val="articletitle1"/>
    <w:basedOn w:val="ad"/>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c"/>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d"/>
    <w:rsid w:val="00B829A8"/>
  </w:style>
  <w:style w:type="character" w:customStyle="1" w:styleId="4fc">
    <w:name w:val="Название4"/>
    <w:basedOn w:val="ad"/>
    <w:rsid w:val="00B829A8"/>
  </w:style>
  <w:style w:type="character" w:customStyle="1" w:styleId="articleauthor">
    <w:name w:val="articleauthor"/>
    <w:basedOn w:val="ad"/>
    <w:rsid w:val="00B829A8"/>
  </w:style>
  <w:style w:type="paragraph" w:customStyle="1" w:styleId="magbreadcrumbs">
    <w:name w:val="magbreadcrumbs"/>
    <w:basedOn w:val="ac"/>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c">
    <w:name w:val="пример"/>
    <w:basedOn w:val="ad"/>
    <w:rsid w:val="00B829A8"/>
  </w:style>
  <w:style w:type="character" w:customStyle="1" w:styleId="affffffffffffffffffffd">
    <w:name w:val="выделение"/>
    <w:basedOn w:val="ad"/>
    <w:rsid w:val="00B829A8"/>
  </w:style>
  <w:style w:type="character" w:customStyle="1" w:styleId="-e">
    <w:name w:val="опред-е"/>
    <w:basedOn w:val="ad"/>
    <w:rsid w:val="00B829A8"/>
  </w:style>
  <w:style w:type="character" w:customStyle="1" w:styleId="lw-blog-title-author-link1">
    <w:name w:val="lw-blog-title-author-link1"/>
    <w:basedOn w:val="ad"/>
    <w:rsid w:val="00B829A8"/>
    <w:rPr>
      <w:color w:val="0AA1DD"/>
    </w:rPr>
  </w:style>
  <w:style w:type="character" w:customStyle="1" w:styleId="surname">
    <w:name w:val="surname"/>
    <w:basedOn w:val="ad"/>
    <w:rsid w:val="00B829A8"/>
  </w:style>
  <w:style w:type="paragraph" w:customStyle="1" w:styleId="Cooper14">
    <w:name w:val="Cooper14"/>
    <w:basedOn w:val="ac"/>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c"/>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c"/>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c"/>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c"/>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c"/>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f">
    <w:name w:val="стиль6"/>
    <w:basedOn w:val="ac"/>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c"/>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c"/>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c"/>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d"/>
    <w:rsid w:val="00B829A8"/>
  </w:style>
  <w:style w:type="character" w:customStyle="1" w:styleId="tiny1">
    <w:name w:val="tiny1"/>
    <w:basedOn w:val="ad"/>
    <w:rsid w:val="00B829A8"/>
    <w:rPr>
      <w:rFonts w:ascii="Verdana" w:hAnsi="Verdana" w:hint="default"/>
      <w:sz w:val="15"/>
      <w:szCs w:val="15"/>
    </w:rPr>
  </w:style>
  <w:style w:type="character" w:customStyle="1" w:styleId="tinygray1">
    <w:name w:val="tinygray1"/>
    <w:basedOn w:val="ad"/>
    <w:rsid w:val="00B829A8"/>
    <w:rPr>
      <w:rFonts w:ascii="Verdana" w:hAnsi="Verdana" w:hint="default"/>
      <w:color w:val="888888"/>
      <w:sz w:val="15"/>
      <w:szCs w:val="15"/>
    </w:rPr>
  </w:style>
  <w:style w:type="character" w:customStyle="1" w:styleId="ptbrand4">
    <w:name w:val="ptbrand4"/>
    <w:basedOn w:val="ad"/>
    <w:rsid w:val="00B829A8"/>
  </w:style>
  <w:style w:type="character" w:customStyle="1" w:styleId="binding4">
    <w:name w:val="binding4"/>
    <w:basedOn w:val="ad"/>
    <w:rsid w:val="00B829A8"/>
  </w:style>
  <w:style w:type="character" w:customStyle="1" w:styleId="format4">
    <w:name w:val="format4"/>
    <w:basedOn w:val="ad"/>
    <w:rsid w:val="00B829A8"/>
  </w:style>
  <w:style w:type="character" w:customStyle="1" w:styleId="tooltipcontent1">
    <w:name w:val="tooltipcontent1"/>
    <w:basedOn w:val="ad"/>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d"/>
    <w:rsid w:val="00B829A8"/>
    <w:rPr>
      <w:b/>
      <w:bCs/>
    </w:rPr>
  </w:style>
  <w:style w:type="character" w:customStyle="1" w:styleId="years-volume2">
    <w:name w:val="years-volume2"/>
    <w:basedOn w:val="ad"/>
    <w:rsid w:val="00B829A8"/>
    <w:rPr>
      <w:b w:val="0"/>
      <w:bCs w:val="0"/>
      <w:color w:val="747170"/>
    </w:rPr>
  </w:style>
  <w:style w:type="character" w:customStyle="1" w:styleId="issues-issue-num2">
    <w:name w:val="issues-issue-num2"/>
    <w:basedOn w:val="ad"/>
    <w:rsid w:val="00B829A8"/>
    <w:rPr>
      <w:b/>
      <w:bCs/>
    </w:rPr>
  </w:style>
  <w:style w:type="character" w:customStyle="1" w:styleId="descriptor">
    <w:name w:val="descriptor"/>
    <w:basedOn w:val="ad"/>
    <w:rsid w:val="00B829A8"/>
  </w:style>
  <w:style w:type="character" w:customStyle="1" w:styleId="theme1">
    <w:name w:val="theme1"/>
    <w:basedOn w:val="ad"/>
    <w:rsid w:val="00B829A8"/>
    <w:rPr>
      <w:rFonts w:ascii="Verdana" w:hAnsi="Verdana" w:hint="default"/>
      <w:b/>
      <w:bCs/>
      <w:strike w:val="0"/>
      <w:dstrike w:val="0"/>
      <w:color w:val="CC6733"/>
      <w:sz w:val="14"/>
      <w:szCs w:val="14"/>
      <w:u w:val="none"/>
      <w:effect w:val="none"/>
    </w:rPr>
  </w:style>
  <w:style w:type="character" w:customStyle="1" w:styleId="white1">
    <w:name w:val="white1"/>
    <w:basedOn w:val="ad"/>
    <w:rsid w:val="00B829A8"/>
    <w:rPr>
      <w:color w:val="FFFFFF"/>
    </w:rPr>
  </w:style>
  <w:style w:type="character" w:customStyle="1" w:styleId="sectioncolor2">
    <w:name w:val="sectioncolor2"/>
    <w:basedOn w:val="ad"/>
    <w:rsid w:val="00B829A8"/>
    <w:rPr>
      <w:color w:val="990000"/>
    </w:rPr>
  </w:style>
  <w:style w:type="character" w:customStyle="1" w:styleId="cscsubpagetitletext1">
    <w:name w:val="cscsubpagetitletext1"/>
    <w:basedOn w:val="ad"/>
    <w:rsid w:val="00B829A8"/>
    <w:rPr>
      <w:rFonts w:ascii="Arial" w:hAnsi="Arial" w:cs="Arial" w:hint="default"/>
      <w:b/>
      <w:bCs/>
      <w:caps/>
      <w:color w:val="596DAD"/>
      <w:spacing w:val="12"/>
      <w:sz w:val="22"/>
      <w:szCs w:val="22"/>
    </w:rPr>
  </w:style>
  <w:style w:type="character" w:customStyle="1" w:styleId="cscsubpagesubtitletext1">
    <w:name w:val="cscsubpagesubtitletext1"/>
    <w:basedOn w:val="ad"/>
    <w:rsid w:val="00B829A8"/>
    <w:rPr>
      <w:rFonts w:ascii="Arial" w:hAnsi="Arial" w:cs="Arial" w:hint="default"/>
      <w:b/>
      <w:bCs/>
      <w:caps/>
      <w:color w:val="222222"/>
      <w:spacing w:val="12"/>
      <w:sz w:val="16"/>
      <w:szCs w:val="16"/>
    </w:rPr>
  </w:style>
  <w:style w:type="character" w:customStyle="1" w:styleId="cite1">
    <w:name w:val="cite1"/>
    <w:basedOn w:val="ad"/>
    <w:rsid w:val="00B829A8"/>
    <w:rPr>
      <w:rFonts w:ascii="Times New Roman" w:hAnsi="Times New Roman" w:cs="Times New Roman" w:hint="default"/>
      <w:color w:val="000000"/>
      <w:sz w:val="24"/>
      <w:szCs w:val="24"/>
    </w:rPr>
  </w:style>
  <w:style w:type="character" w:customStyle="1" w:styleId="citeauthors">
    <w:name w:val="cite_authors"/>
    <w:basedOn w:val="ad"/>
    <w:rsid w:val="00B829A8"/>
  </w:style>
  <w:style w:type="character" w:customStyle="1" w:styleId="absauth1">
    <w:name w:val="absauth1"/>
    <w:basedOn w:val="ad"/>
    <w:rsid w:val="00B829A8"/>
    <w:rPr>
      <w:rFonts w:ascii="Times New Roman" w:hAnsi="Times New Roman" w:cs="Times New Roman" w:hint="default"/>
      <w:color w:val="000000"/>
      <w:sz w:val="24"/>
      <w:szCs w:val="24"/>
    </w:rPr>
  </w:style>
  <w:style w:type="character" w:customStyle="1" w:styleId="h1black1">
    <w:name w:val="h1black1"/>
    <w:basedOn w:val="ad"/>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d"/>
    <w:rsid w:val="00B829A8"/>
    <w:rPr>
      <w:rFonts w:ascii="Verdana" w:hAnsi="Verdana" w:hint="default"/>
      <w:b w:val="0"/>
      <w:bCs w:val="0"/>
      <w:color w:val="000000"/>
      <w:sz w:val="20"/>
      <w:szCs w:val="20"/>
    </w:rPr>
  </w:style>
  <w:style w:type="character" w:customStyle="1" w:styleId="affffffffffffffffffffe">
    <w:name w:val="aff"/>
    <w:basedOn w:val="ad"/>
    <w:rsid w:val="00B829A8"/>
  </w:style>
  <w:style w:type="paragraph" w:customStyle="1" w:styleId="pubonline2">
    <w:name w:val="pubonline2"/>
    <w:basedOn w:val="ac"/>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d"/>
    <w:rsid w:val="00B829A8"/>
  </w:style>
  <w:style w:type="character" w:customStyle="1" w:styleId="forenames">
    <w:name w:val="forenames"/>
    <w:basedOn w:val="ad"/>
    <w:rsid w:val="00B829A8"/>
  </w:style>
  <w:style w:type="character" w:customStyle="1" w:styleId="vcardauthor">
    <w:name w:val="vcard author"/>
    <w:basedOn w:val="ad"/>
    <w:rsid w:val="00B829A8"/>
  </w:style>
  <w:style w:type="character" w:customStyle="1" w:styleId="byline">
    <w:name w:val="byline"/>
    <w:basedOn w:val="ad"/>
    <w:rsid w:val="00B829A8"/>
  </w:style>
  <w:style w:type="character" w:customStyle="1" w:styleId="pubtitleqrb1">
    <w:name w:val="pubtitle_qrb1"/>
    <w:basedOn w:val="ad"/>
    <w:rsid w:val="00B829A8"/>
    <w:rPr>
      <w:i/>
      <w:iCs/>
    </w:rPr>
  </w:style>
  <w:style w:type="character" w:customStyle="1" w:styleId="string-date">
    <w:name w:val="string-date"/>
    <w:basedOn w:val="ad"/>
    <w:rsid w:val="00B829A8"/>
  </w:style>
  <w:style w:type="character" w:customStyle="1" w:styleId="subj-group4">
    <w:name w:val="subj-group4"/>
    <w:basedOn w:val="ad"/>
    <w:rsid w:val="00B829A8"/>
  </w:style>
  <w:style w:type="character" w:customStyle="1" w:styleId="sectionheaderslarge1">
    <w:name w:val="sectionheaderslarge1"/>
    <w:basedOn w:val="ad"/>
    <w:rsid w:val="00CD6679"/>
    <w:rPr>
      <w:rFonts w:ascii="Arial" w:hAnsi="Arial" w:hint="default"/>
      <w:b/>
      <w:bCs/>
      <w:color w:val="CC6600"/>
      <w:sz w:val="17"/>
      <w:szCs w:val="17"/>
    </w:rPr>
  </w:style>
  <w:style w:type="character" w:customStyle="1" w:styleId="afffffffffffffffffffff">
    <w:name w:val="Основной текст Знак Знак Знак"/>
    <w:basedOn w:val="ad"/>
    <w:locked/>
    <w:rsid w:val="009658CF"/>
    <w:rPr>
      <w:b/>
      <w:bCs/>
      <w:sz w:val="36"/>
      <w:szCs w:val="24"/>
      <w:lang w:val="ru-RU" w:eastAsia="ru-RU" w:bidi="ar-SA"/>
    </w:rPr>
  </w:style>
  <w:style w:type="character" w:customStyle="1" w:styleId="illustration1">
    <w:name w:val="illustration1"/>
    <w:basedOn w:val="ad"/>
    <w:rsid w:val="009658CF"/>
    <w:rPr>
      <w:i/>
      <w:iCs/>
      <w:color w:val="226699"/>
    </w:rPr>
  </w:style>
  <w:style w:type="paragraph" w:customStyle="1" w:styleId="Iiiaeuiueiaaaao">
    <w:name w:val="Ii.iaeuiue ia.aa.ao"/>
    <w:basedOn w:val="ac"/>
    <w:next w:val="ac"/>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f0">
    <w:name w:val="Макс"/>
    <w:basedOn w:val="2ffff9"/>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c"/>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c"/>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c"/>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c"/>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c"/>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c"/>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c"/>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c"/>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c"/>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c"/>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c"/>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c"/>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c"/>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c"/>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c"/>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c"/>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2">
    <w:name w:val="Обычный (веб) Знак1 Знак Знак"/>
    <w:aliases w:val="Обычный (веб) Знак Знак Знак Знак,Обычный (веб) Знак1 Знак1,Обычный (веб) Знак Знак Знак1"/>
    <w:basedOn w:val="ad"/>
    <w:rsid w:val="009658CF"/>
    <w:rPr>
      <w:sz w:val="24"/>
      <w:szCs w:val="24"/>
      <w:lang w:val="uk-UA" w:eastAsia="uk-UA" w:bidi="ar-SA"/>
    </w:rPr>
  </w:style>
  <w:style w:type="character" w:customStyle="1" w:styleId="menings-header1">
    <w:name w:val="menings-header1"/>
    <w:basedOn w:val="ad"/>
    <w:rsid w:val="009658CF"/>
    <w:rPr>
      <w:rFonts w:ascii="Verdana" w:hAnsi="Verdana" w:hint="default"/>
      <w:b/>
      <w:bCs/>
      <w:sz w:val="19"/>
      <w:szCs w:val="19"/>
    </w:rPr>
  </w:style>
  <w:style w:type="character" w:customStyle="1" w:styleId="text20b1">
    <w:name w:val="text20b1"/>
    <w:basedOn w:val="ad"/>
    <w:rsid w:val="009658CF"/>
    <w:rPr>
      <w:rFonts w:ascii="Arial" w:hAnsi="Arial" w:cs="Arial" w:hint="default"/>
      <w:b/>
      <w:bCs/>
      <w:color w:val="000000"/>
      <w:sz w:val="30"/>
      <w:szCs w:val="30"/>
    </w:rPr>
  </w:style>
  <w:style w:type="character" w:customStyle="1" w:styleId="artist1">
    <w:name w:val="artist1"/>
    <w:basedOn w:val="ad"/>
    <w:rsid w:val="009658CF"/>
    <w:rPr>
      <w:rFonts w:ascii="Trebuchet MS" w:hAnsi="Trebuchet MS" w:hint="default"/>
      <w:b/>
      <w:bCs/>
      <w:color w:val="990000"/>
      <w:sz w:val="72"/>
      <w:szCs w:val="72"/>
    </w:rPr>
  </w:style>
  <w:style w:type="character" w:customStyle="1" w:styleId="headlinebold1">
    <w:name w:val="headlinebold1"/>
    <w:basedOn w:val="ad"/>
    <w:rsid w:val="009658CF"/>
    <w:rPr>
      <w:rFonts w:ascii="Verdana" w:hAnsi="Verdana" w:hint="default"/>
      <w:b/>
      <w:bCs/>
      <w:i w:val="0"/>
      <w:iCs w:val="0"/>
      <w:smallCaps w:val="0"/>
      <w:color w:val="333333"/>
      <w:sz w:val="21"/>
      <w:szCs w:val="21"/>
    </w:rPr>
  </w:style>
  <w:style w:type="character" w:customStyle="1" w:styleId="bodycontentsmall1">
    <w:name w:val="bodycontentsmall1"/>
    <w:basedOn w:val="ad"/>
    <w:rsid w:val="009658CF"/>
    <w:rPr>
      <w:rFonts w:ascii="Verdana" w:hAnsi="Verdana" w:hint="default"/>
      <w:b w:val="0"/>
      <w:bCs w:val="0"/>
      <w:i w:val="0"/>
      <w:iCs w:val="0"/>
      <w:smallCaps w:val="0"/>
      <w:color w:val="333333"/>
      <w:sz w:val="15"/>
      <w:szCs w:val="15"/>
    </w:rPr>
  </w:style>
  <w:style w:type="character" w:customStyle="1" w:styleId="highlight1">
    <w:name w:val="highlight1"/>
    <w:basedOn w:val="ad"/>
    <w:rsid w:val="009658CF"/>
    <w:rPr>
      <w:b/>
      <w:bCs/>
    </w:rPr>
  </w:style>
  <w:style w:type="character" w:customStyle="1" w:styleId="firstlast">
    <w:name w:val="first last"/>
    <w:basedOn w:val="ad"/>
    <w:rsid w:val="009658CF"/>
  </w:style>
  <w:style w:type="character" w:customStyle="1" w:styleId="contmainhead1">
    <w:name w:val="contmainhead1"/>
    <w:basedOn w:val="ad"/>
    <w:rsid w:val="009658CF"/>
    <w:rPr>
      <w:rFonts w:ascii="Times New Roman" w:hAnsi="Times New Roman" w:cs="Times New Roman" w:hint="default"/>
      <w:b/>
      <w:bCs/>
      <w:color w:val="000000"/>
      <w:sz w:val="30"/>
      <w:szCs w:val="30"/>
    </w:rPr>
  </w:style>
  <w:style w:type="character" w:customStyle="1" w:styleId="spipcadre">
    <w:name w:val="spip_cadre"/>
    <w:basedOn w:val="ad"/>
    <w:rsid w:val="009658CF"/>
  </w:style>
  <w:style w:type="character" w:customStyle="1" w:styleId="petittitre">
    <w:name w:val="petittitre"/>
    <w:basedOn w:val="ad"/>
    <w:rsid w:val="009658CF"/>
  </w:style>
  <w:style w:type="character" w:customStyle="1" w:styleId="2ffffe">
    <w:name w:val="Верхний колонтитул2"/>
    <w:basedOn w:val="ad"/>
    <w:rsid w:val="009658CF"/>
    <w:rPr>
      <w:rFonts w:ascii="Arial" w:hAnsi="Arial" w:cs="Arial" w:hint="default"/>
      <w:b/>
      <w:bCs/>
      <w:strike w:val="0"/>
      <w:dstrike w:val="0"/>
      <w:sz w:val="23"/>
      <w:szCs w:val="23"/>
      <w:u w:val="none"/>
      <w:effect w:val="none"/>
    </w:rPr>
  </w:style>
  <w:style w:type="character" w:customStyle="1" w:styleId="brokenlink">
    <w:name w:val="brokenlink"/>
    <w:basedOn w:val="ad"/>
    <w:rsid w:val="009658CF"/>
  </w:style>
  <w:style w:type="character" w:customStyle="1" w:styleId="largetext1">
    <w:name w:val="largetext1"/>
    <w:basedOn w:val="ad"/>
    <w:rsid w:val="009658CF"/>
    <w:rPr>
      <w:rFonts w:ascii="Verdana" w:hAnsi="Verdana" w:hint="default"/>
      <w:color w:val="383B3F"/>
      <w:sz w:val="20"/>
      <w:szCs w:val="20"/>
    </w:rPr>
  </w:style>
  <w:style w:type="character" w:customStyle="1" w:styleId="album1">
    <w:name w:val="album1"/>
    <w:basedOn w:val="ad"/>
    <w:rsid w:val="009658CF"/>
    <w:rPr>
      <w:rFonts w:ascii="Trebuchet MS" w:hAnsi="Trebuchet MS" w:hint="default"/>
      <w:b/>
      <w:bCs/>
      <w:color w:val="990000"/>
      <w:sz w:val="48"/>
      <w:szCs w:val="48"/>
    </w:rPr>
  </w:style>
  <w:style w:type="character" w:customStyle="1" w:styleId="copy">
    <w:name w:val="copy"/>
    <w:basedOn w:val="ad"/>
    <w:rsid w:val="009658CF"/>
  </w:style>
  <w:style w:type="character" w:customStyle="1" w:styleId="texte-11">
    <w:name w:val="texte-11"/>
    <w:basedOn w:val="ad"/>
    <w:rsid w:val="009658CF"/>
  </w:style>
  <w:style w:type="character" w:customStyle="1" w:styleId="normaltexthdngblue1">
    <w:name w:val="normaltexthdngblue1"/>
    <w:basedOn w:val="ad"/>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d"/>
    <w:rsid w:val="009658CF"/>
  </w:style>
  <w:style w:type="character" w:customStyle="1" w:styleId="style90">
    <w:name w:val="style9"/>
    <w:basedOn w:val="ad"/>
    <w:rsid w:val="009658CF"/>
  </w:style>
  <w:style w:type="character" w:customStyle="1" w:styleId="articledate1">
    <w:name w:val="articledate1"/>
    <w:basedOn w:val="ad"/>
    <w:rsid w:val="009658CF"/>
    <w:rPr>
      <w:rFonts w:ascii="Times New Roman" w:hAnsi="Times New Roman" w:cs="Times New Roman" w:hint="default"/>
      <w:color w:val="999999"/>
      <w:sz w:val="20"/>
      <w:szCs w:val="20"/>
    </w:rPr>
  </w:style>
  <w:style w:type="character" w:customStyle="1" w:styleId="rvts21">
    <w:name w:val="rvts21"/>
    <w:basedOn w:val="ad"/>
    <w:rsid w:val="009658CF"/>
    <w:rPr>
      <w:rFonts w:ascii="Lucida Sans Unicode" w:hAnsi="Lucida Sans Unicode" w:cs="Lucida Sans Unicode" w:hint="default"/>
    </w:rPr>
  </w:style>
  <w:style w:type="character" w:customStyle="1" w:styleId="rvts22">
    <w:name w:val="rvts22"/>
    <w:basedOn w:val="ad"/>
    <w:rsid w:val="009658CF"/>
    <w:rPr>
      <w:rFonts w:ascii="Times New Roman" w:hAnsi="Times New Roman" w:cs="Times New Roman" w:hint="default"/>
      <w:sz w:val="12"/>
      <w:szCs w:val="12"/>
      <w:vertAlign w:val="subscript"/>
    </w:rPr>
  </w:style>
  <w:style w:type="character" w:customStyle="1" w:styleId="rvts23">
    <w:name w:val="rvts23"/>
    <w:basedOn w:val="ad"/>
    <w:rsid w:val="009658CF"/>
    <w:rPr>
      <w:rFonts w:ascii="Lucida Sans Unicode" w:hAnsi="Lucida Sans Unicode" w:cs="Lucida Sans Unicode" w:hint="default"/>
      <w:spacing w:val="45"/>
    </w:rPr>
  </w:style>
  <w:style w:type="character" w:customStyle="1" w:styleId="rvts24">
    <w:name w:val="rvts24"/>
    <w:basedOn w:val="ad"/>
    <w:rsid w:val="009658CF"/>
    <w:rPr>
      <w:rFonts w:ascii="Lucida Sans Unicode" w:hAnsi="Lucida Sans Unicode" w:cs="Lucida Sans Unicode" w:hint="default"/>
      <w:spacing w:val="45"/>
    </w:rPr>
  </w:style>
  <w:style w:type="character" w:customStyle="1" w:styleId="rvts37">
    <w:name w:val="rvts37"/>
    <w:basedOn w:val="ad"/>
    <w:rsid w:val="009658CF"/>
    <w:rPr>
      <w:rFonts w:ascii="Times New Roman" w:hAnsi="Times New Roman" w:cs="Times New Roman" w:hint="default"/>
      <w:i/>
      <w:iCs/>
      <w:sz w:val="24"/>
      <w:szCs w:val="24"/>
    </w:rPr>
  </w:style>
  <w:style w:type="character" w:customStyle="1" w:styleId="rvts39">
    <w:name w:val="rvts39"/>
    <w:basedOn w:val="ad"/>
    <w:rsid w:val="009658CF"/>
    <w:rPr>
      <w:rFonts w:ascii="Times New Roman" w:hAnsi="Times New Roman" w:cs="Times New Roman" w:hint="default"/>
    </w:rPr>
  </w:style>
  <w:style w:type="character" w:customStyle="1" w:styleId="rvts40">
    <w:name w:val="rvts40"/>
    <w:basedOn w:val="ad"/>
    <w:rsid w:val="009658CF"/>
    <w:rPr>
      <w:rFonts w:ascii="Arial Unicode MS" w:eastAsia="Arial Unicode MS" w:hAnsi="Arial Unicode MS" w:cs="Arial Unicode MS" w:hint="eastAsia"/>
      <w:b/>
      <w:bCs/>
      <w:sz w:val="24"/>
      <w:szCs w:val="24"/>
    </w:rPr>
  </w:style>
  <w:style w:type="character" w:customStyle="1" w:styleId="rvts41">
    <w:name w:val="rvts41"/>
    <w:basedOn w:val="ad"/>
    <w:rsid w:val="009658CF"/>
    <w:rPr>
      <w:rFonts w:ascii="Lucida Sans Unicode" w:hAnsi="Lucida Sans Unicode" w:cs="Lucida Sans Unicode" w:hint="default"/>
      <w:u w:val="single"/>
    </w:rPr>
  </w:style>
  <w:style w:type="character" w:customStyle="1" w:styleId="rvts42">
    <w:name w:val="rvts42"/>
    <w:basedOn w:val="ad"/>
    <w:rsid w:val="009658CF"/>
    <w:rPr>
      <w:rFonts w:ascii="Lucida Sans Unicode" w:hAnsi="Lucida Sans Unicode" w:cs="Lucida Sans Unicode" w:hint="default"/>
    </w:rPr>
  </w:style>
  <w:style w:type="character" w:customStyle="1" w:styleId="rvts43">
    <w:name w:val="rvts43"/>
    <w:basedOn w:val="ad"/>
    <w:rsid w:val="009658CF"/>
    <w:rPr>
      <w:rFonts w:ascii="Lucida Sans Unicode" w:hAnsi="Lucida Sans Unicode" w:cs="Lucida Sans Unicode" w:hint="default"/>
      <w:i/>
      <w:iCs/>
    </w:rPr>
  </w:style>
  <w:style w:type="character" w:customStyle="1" w:styleId="publicationinfo1">
    <w:name w:val="publicationinfo1"/>
    <w:basedOn w:val="ad"/>
    <w:rsid w:val="009658CF"/>
    <w:rPr>
      <w:b/>
      <w:bCs/>
      <w:color w:val="9D281C"/>
    </w:rPr>
  </w:style>
  <w:style w:type="character" w:customStyle="1" w:styleId="ipa1">
    <w:name w:val="ipa1"/>
    <w:basedOn w:val="ad"/>
    <w:rsid w:val="009658CF"/>
    <w:rPr>
      <w:rFonts w:ascii="inherit" w:eastAsia="Arial Unicode MS" w:hAnsi="inherit" w:cs="Arial Unicode MS" w:hint="default"/>
    </w:rPr>
  </w:style>
  <w:style w:type="character" w:customStyle="1" w:styleId="google-src-text1">
    <w:name w:val="google-src-text1"/>
    <w:basedOn w:val="ad"/>
    <w:rsid w:val="009658CF"/>
    <w:rPr>
      <w:vanish/>
      <w:webHidden w:val="0"/>
      <w:specVanish w:val="0"/>
    </w:rPr>
  </w:style>
  <w:style w:type="paragraph" w:customStyle="1" w:styleId="titular">
    <w:name w:val="titular"/>
    <w:basedOn w:val="ac"/>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d"/>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d"/>
    <w:rsid w:val="009658CF"/>
    <w:rPr>
      <w:rFonts w:ascii="Arial" w:hAnsi="Arial" w:cs="Arial" w:hint="default"/>
      <w:sz w:val="24"/>
      <w:szCs w:val="24"/>
    </w:rPr>
  </w:style>
  <w:style w:type="paragraph" w:customStyle="1" w:styleId="libraryitem">
    <w:name w:val="library_item"/>
    <w:basedOn w:val="ac"/>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c"/>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f">
    <w:name w:val="Основной текст с отступом2"/>
    <w:basedOn w:val="ac"/>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c"/>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c"/>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f0">
    <w:name w:val="Текст выноски2"/>
    <w:basedOn w:val="ac"/>
    <w:rsid w:val="00C35A60"/>
    <w:pPr>
      <w:suppressAutoHyphens w:val="0"/>
    </w:pPr>
    <w:rPr>
      <w:rFonts w:ascii="Tahoma" w:eastAsia="Times New Roman" w:hAnsi="Tahoma" w:cs="Tahoma"/>
      <w:sz w:val="16"/>
      <w:szCs w:val="16"/>
      <w:lang w:eastAsia="ru-RU"/>
    </w:rPr>
  </w:style>
  <w:style w:type="character" w:customStyle="1" w:styleId="tnr">
    <w:name w:val="tnr"/>
    <w:basedOn w:val="ad"/>
    <w:rsid w:val="001670E3"/>
  </w:style>
  <w:style w:type="character" w:customStyle="1" w:styleId="text11pt">
    <w:name w:val="text11pt"/>
    <w:basedOn w:val="ad"/>
    <w:rsid w:val="001670E3"/>
  </w:style>
  <w:style w:type="character" w:customStyle="1" w:styleId="normalfont1">
    <w:name w:val="normalfont1"/>
    <w:basedOn w:val="ad"/>
    <w:rsid w:val="001670E3"/>
    <w:rPr>
      <w:rFonts w:ascii="Tahoma" w:hAnsi="Tahoma" w:cs="Tahoma" w:hint="default"/>
      <w:sz w:val="20"/>
      <w:szCs w:val="20"/>
    </w:rPr>
  </w:style>
  <w:style w:type="character" w:customStyle="1" w:styleId="topictitle1">
    <w:name w:val="topictitle1"/>
    <w:basedOn w:val="ad"/>
    <w:rsid w:val="001670E3"/>
    <w:rPr>
      <w:b/>
      <w:bCs/>
      <w:color w:val="CCCCCC"/>
      <w:sz w:val="18"/>
      <w:szCs w:val="18"/>
    </w:rPr>
  </w:style>
  <w:style w:type="character" w:customStyle="1" w:styleId="regie">
    <w:name w:val="regie"/>
    <w:basedOn w:val="ad"/>
    <w:rsid w:val="001670E3"/>
  </w:style>
  <w:style w:type="character" w:customStyle="1" w:styleId="smallfont1">
    <w:name w:val="smallfont1"/>
    <w:basedOn w:val="ad"/>
    <w:rsid w:val="001670E3"/>
    <w:rPr>
      <w:rFonts w:ascii="Tahoma" w:hAnsi="Tahoma" w:cs="Tahoma" w:hint="default"/>
      <w:sz w:val="14"/>
      <w:szCs w:val="14"/>
    </w:rPr>
  </w:style>
  <w:style w:type="character" w:customStyle="1" w:styleId="6f0">
    <w:name w:val="Гиперссылка6"/>
    <w:basedOn w:val="ad"/>
    <w:rsid w:val="001670E3"/>
    <w:rPr>
      <w:color w:val="000000"/>
      <w:u w:val="single"/>
    </w:rPr>
  </w:style>
  <w:style w:type="character" w:customStyle="1" w:styleId="genmed1">
    <w:name w:val="genmed1"/>
    <w:basedOn w:val="ad"/>
    <w:rsid w:val="001670E3"/>
    <w:rPr>
      <w:color w:val="CCCCCC"/>
      <w:sz w:val="13"/>
      <w:szCs w:val="13"/>
    </w:rPr>
  </w:style>
  <w:style w:type="character" w:customStyle="1" w:styleId="examples">
    <w:name w:val="examples"/>
    <w:basedOn w:val="ad"/>
    <w:rsid w:val="001670E3"/>
  </w:style>
  <w:style w:type="character" w:customStyle="1" w:styleId="99">
    <w:name w:val="Гиперссылка9"/>
    <w:basedOn w:val="ad"/>
    <w:rsid w:val="001670E3"/>
    <w:rPr>
      <w:color w:val="000000"/>
      <w:u w:val="single"/>
    </w:rPr>
  </w:style>
  <w:style w:type="character" w:customStyle="1" w:styleId="maintitle1">
    <w:name w:val="maintitle1"/>
    <w:basedOn w:val="ad"/>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d"/>
    <w:rsid w:val="001670E3"/>
  </w:style>
  <w:style w:type="character" w:customStyle="1" w:styleId="topictitle">
    <w:name w:val="topictitle"/>
    <w:basedOn w:val="ad"/>
    <w:rsid w:val="001670E3"/>
  </w:style>
  <w:style w:type="paragraph" w:customStyle="1" w:styleId="threadline">
    <w:name w:val="threadline"/>
    <w:basedOn w:val="ac"/>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d"/>
    <w:rsid w:val="001670E3"/>
    <w:rPr>
      <w:color w:val="666686"/>
    </w:rPr>
  </w:style>
  <w:style w:type="character" w:customStyle="1" w:styleId="afffffffffffffffffffff1">
    <w:name w:val="Текст статьи Знак Знак"/>
    <w:basedOn w:val="ad"/>
    <w:rsid w:val="001670E3"/>
    <w:rPr>
      <w:rFonts w:eastAsia="MS Mincho"/>
      <w:noProof w:val="0"/>
      <w:sz w:val="28"/>
      <w:szCs w:val="28"/>
      <w:lang w:val="ru-RU" w:eastAsia="ru-RU" w:bidi="ar-SA"/>
    </w:rPr>
  </w:style>
  <w:style w:type="paragraph" w:customStyle="1" w:styleId="-1">
    <w:name w:val="МС-заголовок 1"/>
    <w:basedOn w:val="afb"/>
    <w:next w:val="ac"/>
    <w:autoRedefine/>
    <w:rsid w:val="001670E3"/>
    <w:pPr>
      <w:numPr>
        <w:numId w:val="39"/>
      </w:numPr>
    </w:pPr>
    <w:rPr>
      <w:rFonts w:ascii="Times New Roman" w:eastAsia="Times New Roman" w:hAnsi="Times New Roman" w:cs="Times New Roman"/>
      <w:sz w:val="24"/>
      <w:lang w:eastAsia="en-GB"/>
    </w:rPr>
  </w:style>
  <w:style w:type="paragraph" w:customStyle="1" w:styleId="6f1">
    <w:name w:val="Обычный6"/>
    <w:basedOn w:val="ac"/>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0"/>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c"/>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2"/>
    <w:next w:val="aff2"/>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d"/>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c"/>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c"/>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d"/>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d"/>
    <w:rsid w:val="000B2A00"/>
  </w:style>
  <w:style w:type="paragraph" w:customStyle="1" w:styleId="afffffffffffffffffffff2">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c"/>
    <w:rsid w:val="000B2A00"/>
    <w:pPr>
      <w:suppressAutoHyphens w:val="0"/>
      <w:spacing w:before="120" w:after="120"/>
    </w:pPr>
    <w:rPr>
      <w:rFonts w:ascii="Times New Roman" w:eastAsia="Times New Roman" w:hAnsi="Times New Roman" w:cs="Times New Roman"/>
      <w:bCs/>
      <w:lang w:val="uk-UA" w:eastAsia="uk-UA"/>
    </w:rPr>
  </w:style>
  <w:style w:type="numbering" w:customStyle="1" w:styleId="a9">
    <w:name w:val="Нумерований в таблиці"/>
    <w:aliases w:val="12"/>
    <w:basedOn w:val="af"/>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3"/>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f"/>
    <w:rsid w:val="000B2A00"/>
    <w:pPr>
      <w:numPr>
        <w:numId w:val="43"/>
      </w:numPr>
    </w:pPr>
  </w:style>
  <w:style w:type="character" w:customStyle="1" w:styleId="2fffff1">
    <w:name w:val="Выделение2"/>
    <w:basedOn w:val="ad"/>
    <w:rsid w:val="000B2A00"/>
  </w:style>
  <w:style w:type="character" w:customStyle="1" w:styleId="spelle">
    <w:name w:val="spelle"/>
    <w:basedOn w:val="ad"/>
    <w:rsid w:val="000B2A00"/>
  </w:style>
  <w:style w:type="character" w:customStyle="1" w:styleId="aitalic">
    <w:name w:val="aitalic"/>
    <w:basedOn w:val="ad"/>
    <w:rsid w:val="000B2A00"/>
    <w:rPr>
      <w:i/>
      <w:iCs/>
    </w:rPr>
  </w:style>
  <w:style w:type="paragraph" w:customStyle="1" w:styleId="afffffffffffffffffffff3">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b">
    <w:name w:val="Нумер"/>
    <w:basedOn w:val="afffffffffffffffffffff4"/>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4">
    <w:name w:val="List Number"/>
    <w:basedOn w:val="ac"/>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d"/>
    <w:rsid w:val="008934CB"/>
    <w:rPr>
      <w:color w:val="000000"/>
    </w:rPr>
  </w:style>
  <w:style w:type="paragraph" w:customStyle="1" w:styleId="afffffffffffffffffffff5">
    <w:name w:val="ГП Текст"/>
    <w:basedOn w:val="ac"/>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6">
    <w:name w:val="Замітка"/>
    <w:basedOn w:val="ac"/>
    <w:next w:val="afffffffffffffffffffff7"/>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7">
    <w:name w:val="Normal Indent"/>
    <w:aliases w:val="Обычный отступ З,Обычный отступ Знак Знак Знак"/>
    <w:basedOn w:val="ac"/>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c"/>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d"/>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c"/>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8">
    <w:name w:val="Œ·˚˜Ì˚È"/>
    <w:rsid w:val="008638C0"/>
    <w:pPr>
      <w:autoSpaceDE w:val="0"/>
      <w:autoSpaceDN w:val="0"/>
    </w:pPr>
    <w:rPr>
      <w:rFonts w:ascii="Times New Roman" w:eastAsia="MS Mincho" w:hAnsi="Times New Roman" w:cs="Times New Roman"/>
      <w:lang w:eastAsia="en-US"/>
    </w:rPr>
  </w:style>
  <w:style w:type="paragraph" w:customStyle="1" w:styleId="afffffffffffffffffffff9">
    <w:name w:val="�榴寵�"/>
    <w:rsid w:val="008638C0"/>
    <w:pPr>
      <w:autoSpaceDE w:val="0"/>
      <w:autoSpaceDN w:val="0"/>
    </w:pPr>
    <w:rPr>
      <w:rFonts w:ascii="Times New Roman" w:eastAsia="細明朝体" w:hAnsi="Times New Roman" w:cs="Times New Roman"/>
      <w:lang w:eastAsia="ja-JP"/>
    </w:rPr>
  </w:style>
  <w:style w:type="paragraph" w:customStyle="1" w:styleId="1fffffff3">
    <w:name w:val="Á‡„ÓÎÓ‚ÓÍ 1"/>
    <w:basedOn w:val="afffffffffffffffffffff8"/>
    <w:next w:val="afffffffffffffffffffff8"/>
    <w:rsid w:val="009F689E"/>
    <w:pPr>
      <w:keepNext/>
      <w:spacing w:line="360" w:lineRule="auto"/>
      <w:jc w:val="center"/>
    </w:pPr>
    <w:rPr>
      <w:rFonts w:ascii="Times New Roman CYR" w:hAnsi="Times New Roman CYR"/>
      <w:b/>
      <w:sz w:val="28"/>
      <w:szCs w:val="28"/>
      <w:lang w:val="uk-UA"/>
    </w:rPr>
  </w:style>
  <w:style w:type="paragraph" w:customStyle="1" w:styleId="2fffff2">
    <w:name w:val="Á‡„ÓÎÓ‚ÓÍ 2"/>
    <w:basedOn w:val="afffffffffffffffffffff8"/>
    <w:next w:val="afffffffffffffffffffff8"/>
    <w:rsid w:val="009F689E"/>
    <w:pPr>
      <w:keepNext/>
      <w:ind w:firstLine="567"/>
    </w:pPr>
    <w:rPr>
      <w:sz w:val="28"/>
      <w:szCs w:val="28"/>
      <w:lang w:val="uk-UA"/>
    </w:rPr>
  </w:style>
  <w:style w:type="paragraph" w:customStyle="1" w:styleId="3ffc">
    <w:name w:val="Á‡„ÓÎÓ‚ÓÍ 3"/>
    <w:basedOn w:val="afffffffffffffffffffff8"/>
    <w:next w:val="afffffffffffffffffffff8"/>
    <w:rsid w:val="009F689E"/>
    <w:pPr>
      <w:keepNext/>
      <w:jc w:val="center"/>
    </w:pPr>
    <w:rPr>
      <w:rFonts w:ascii="Times New Roman CYR" w:hAnsi="Times New Roman CYR"/>
      <w:sz w:val="28"/>
      <w:szCs w:val="28"/>
      <w:lang w:val="uk-UA"/>
    </w:rPr>
  </w:style>
  <w:style w:type="paragraph" w:customStyle="1" w:styleId="4fe">
    <w:name w:val="Á‡„ÓÎÓ‚ÓÍ 4"/>
    <w:basedOn w:val="afffffffffffffffffffff8"/>
    <w:next w:val="afffffffffffffffffffff8"/>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8"/>
    <w:next w:val="afffffffffffffffffffff8"/>
    <w:rsid w:val="009F689E"/>
    <w:pPr>
      <w:keepNext/>
      <w:spacing w:line="360" w:lineRule="auto"/>
      <w:ind w:firstLine="567"/>
      <w:jc w:val="both"/>
    </w:pPr>
    <w:rPr>
      <w:spacing w:val="6"/>
      <w:sz w:val="28"/>
      <w:szCs w:val="28"/>
      <w:lang w:val="uk-UA"/>
    </w:rPr>
  </w:style>
  <w:style w:type="paragraph" w:customStyle="1" w:styleId="6f2">
    <w:name w:val="Á‡„ÓÎÓ‚ÓÍ 6"/>
    <w:basedOn w:val="afffffffffffffffffffff8"/>
    <w:next w:val="afffffffffffffffffffff8"/>
    <w:rsid w:val="009F689E"/>
    <w:pPr>
      <w:keepNext/>
      <w:spacing w:line="360" w:lineRule="auto"/>
      <w:ind w:firstLine="567"/>
      <w:jc w:val="both"/>
    </w:pPr>
    <w:rPr>
      <w:b/>
      <w:spacing w:val="6"/>
      <w:sz w:val="28"/>
      <w:szCs w:val="28"/>
      <w:lang w:val="uk-UA"/>
    </w:rPr>
  </w:style>
  <w:style w:type="character" w:customStyle="1" w:styleId="afffffffffffffffffffffa">
    <w:name w:val="ŒÒÌÓ‚ÌÓÈ ¯ËÙÚ"/>
    <w:rsid w:val="009F689E"/>
  </w:style>
  <w:style w:type="paragraph" w:customStyle="1" w:styleId="afffffffffffffffffffffb">
    <w:name w:val="¬ÂıÌËÈ ÍÓÎÓÌÚËÚÛÎ"/>
    <w:basedOn w:val="afffffffffffffffffffff8"/>
    <w:rsid w:val="009F689E"/>
    <w:pPr>
      <w:tabs>
        <w:tab w:val="center" w:pos="4153"/>
        <w:tab w:val="right" w:pos="8306"/>
      </w:tabs>
    </w:pPr>
    <w:rPr>
      <w:rFonts w:ascii="Times New Roman CYR" w:hAnsi="Times New Roman CYR"/>
    </w:rPr>
  </w:style>
  <w:style w:type="character" w:customStyle="1" w:styleId="afffffffffffffffffffffc">
    <w:name w:val="ÌÓÏÂ ÒÚ‡ÌËˆ˚"/>
    <w:basedOn w:val="afffffffffffffffffffffa"/>
    <w:rsid w:val="009F689E"/>
  </w:style>
  <w:style w:type="paragraph" w:customStyle="1" w:styleId="afffffffffffffffffffffd">
    <w:name w:val="ÕËÊÌËÈ ÍÓÎÓÌÚËÚÛÎ"/>
    <w:basedOn w:val="afffffffffffffffffffff8"/>
    <w:rsid w:val="009F689E"/>
    <w:pPr>
      <w:tabs>
        <w:tab w:val="center" w:pos="4153"/>
        <w:tab w:val="right" w:pos="8306"/>
      </w:tabs>
    </w:pPr>
    <w:rPr>
      <w:rFonts w:ascii="Times New Roman CYR" w:hAnsi="Times New Roman CYR"/>
    </w:rPr>
  </w:style>
  <w:style w:type="paragraph" w:customStyle="1" w:styleId="2fffff3">
    <w:name w:val="ŒÒÌÓ‚ÌÓÈ ÚÂÍÒÚ 2"/>
    <w:basedOn w:val="afffffffffffffffffffff8"/>
    <w:rsid w:val="009F689E"/>
    <w:pPr>
      <w:spacing w:line="360" w:lineRule="auto"/>
      <w:ind w:firstLine="567"/>
      <w:jc w:val="both"/>
    </w:pPr>
    <w:rPr>
      <w:rFonts w:ascii="Times New Roman CYR" w:hAnsi="Times New Roman CYR"/>
      <w:sz w:val="28"/>
      <w:szCs w:val="28"/>
      <w:lang w:val="uk-UA"/>
    </w:rPr>
  </w:style>
  <w:style w:type="paragraph" w:customStyle="1" w:styleId="afffffffffffffffffffffe">
    <w:name w:val="ŒÒÌÓ‚ÌÓÈ ÚÂÍÒÚ"/>
    <w:basedOn w:val="afffffffffffffffffffff8"/>
    <w:rsid w:val="009F689E"/>
    <w:pPr>
      <w:jc w:val="center"/>
    </w:pPr>
    <w:rPr>
      <w:rFonts w:ascii="Courier New" w:hAnsi="Courier New"/>
      <w:b/>
      <w:sz w:val="28"/>
      <w:szCs w:val="28"/>
    </w:rPr>
  </w:style>
  <w:style w:type="paragraph" w:customStyle="1" w:styleId="2fffff4">
    <w:name w:val="ŒÒÌÓ‚ÌÓÈ ÚÂÍÒÚ Ò ÓÚÒÚÛÔÓÏ 2"/>
    <w:basedOn w:val="afffffffffffffffffffff8"/>
    <w:rsid w:val="009F689E"/>
    <w:pPr>
      <w:spacing w:line="360" w:lineRule="auto"/>
      <w:ind w:firstLine="567"/>
    </w:pPr>
    <w:rPr>
      <w:sz w:val="28"/>
      <w:szCs w:val="28"/>
      <w:lang w:val="uk-UA"/>
    </w:rPr>
  </w:style>
  <w:style w:type="paragraph" w:customStyle="1" w:styleId="3ffd">
    <w:name w:val="ŒÒÌÓ‚ÌÓÈ ÚÂÍÒÚ Ò ÓÚÒÚÛÔÓÏ 3"/>
    <w:basedOn w:val="afffffffffffffffffffff8"/>
    <w:rsid w:val="009F689E"/>
    <w:pPr>
      <w:spacing w:line="360" w:lineRule="auto"/>
      <w:ind w:firstLine="284"/>
      <w:jc w:val="both"/>
    </w:pPr>
    <w:rPr>
      <w:b/>
      <w:spacing w:val="6"/>
      <w:sz w:val="28"/>
      <w:szCs w:val="28"/>
      <w:lang w:val="uk-UA"/>
    </w:rPr>
  </w:style>
  <w:style w:type="paragraph" w:customStyle="1" w:styleId="1fffffff4">
    <w:name w:val="壕渠藻鉛� 1"/>
    <w:basedOn w:val="afffffffffffffffffffff9"/>
    <w:next w:val="afffffffffffffffffffff9"/>
    <w:rsid w:val="009F689E"/>
    <w:pPr>
      <w:keepNext/>
      <w:spacing w:line="360" w:lineRule="auto"/>
      <w:jc w:val="center"/>
    </w:pPr>
    <w:rPr>
      <w:rFonts w:ascii="Times New Roman CYR" w:hAnsi="Times New Roman CYR"/>
      <w:b/>
      <w:sz w:val="28"/>
      <w:szCs w:val="28"/>
      <w:lang w:val="uk-UA"/>
    </w:rPr>
  </w:style>
  <w:style w:type="paragraph" w:customStyle="1" w:styleId="2fffff5">
    <w:name w:val="壕渠藻鉛� 2"/>
    <w:basedOn w:val="afffffffffffffffffffff9"/>
    <w:next w:val="afffffffffffffffffffff9"/>
    <w:rsid w:val="009F689E"/>
    <w:pPr>
      <w:keepNext/>
      <w:ind w:firstLine="567"/>
    </w:pPr>
    <w:rPr>
      <w:sz w:val="28"/>
      <w:szCs w:val="28"/>
      <w:lang w:val="uk-UA"/>
    </w:rPr>
  </w:style>
  <w:style w:type="paragraph" w:customStyle="1" w:styleId="3ffe">
    <w:name w:val="壕渠藻鉛� 3"/>
    <w:basedOn w:val="afffffffffffffffffffff9"/>
    <w:next w:val="afffffffffffffffffffff9"/>
    <w:rsid w:val="009F689E"/>
    <w:pPr>
      <w:keepNext/>
      <w:jc w:val="center"/>
    </w:pPr>
    <w:rPr>
      <w:rFonts w:ascii="Times New Roman CYR" w:hAnsi="Times New Roman CYR"/>
      <w:sz w:val="28"/>
      <w:szCs w:val="28"/>
      <w:lang w:val="uk-UA"/>
    </w:rPr>
  </w:style>
  <w:style w:type="paragraph" w:customStyle="1" w:styleId="4ff">
    <w:name w:val="壕渠藻鉛� 4"/>
    <w:basedOn w:val="afffffffffffffffffffff9"/>
    <w:next w:val="afffffffffffffffffffff9"/>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9"/>
    <w:next w:val="afffffffffffffffffffff9"/>
    <w:rsid w:val="009F689E"/>
    <w:pPr>
      <w:keepNext/>
      <w:spacing w:line="360" w:lineRule="auto"/>
      <w:ind w:firstLine="567"/>
      <w:jc w:val="both"/>
    </w:pPr>
    <w:rPr>
      <w:spacing w:val="6"/>
      <w:sz w:val="28"/>
      <w:szCs w:val="28"/>
      <w:lang w:val="uk-UA"/>
    </w:rPr>
  </w:style>
  <w:style w:type="paragraph" w:customStyle="1" w:styleId="6f3">
    <w:name w:val="壕渠藻鉛� 6"/>
    <w:basedOn w:val="afffffffffffffffffffff9"/>
    <w:next w:val="afffffffffffffffffffff9"/>
    <w:rsid w:val="009F689E"/>
    <w:pPr>
      <w:keepNext/>
      <w:spacing w:line="360" w:lineRule="auto"/>
      <w:ind w:firstLine="567"/>
      <w:jc w:val="both"/>
    </w:pPr>
    <w:rPr>
      <w:b/>
      <w:spacing w:val="6"/>
      <w:sz w:val="28"/>
      <w:szCs w:val="28"/>
      <w:lang w:val="uk-UA"/>
    </w:rPr>
  </w:style>
  <w:style w:type="character" w:customStyle="1" w:styleId="affffffffffffffffffffff">
    <w:name w:val="�樗薗博 ｿ_徐�"/>
    <w:rsid w:val="009F689E"/>
  </w:style>
  <w:style w:type="paragraph" w:customStyle="1" w:styleId="affffffffffffffffffffff0">
    <w:name w:val="蛹_將庶 数藻著序卵"/>
    <w:basedOn w:val="afffffffffffffffffffff9"/>
    <w:rsid w:val="009F689E"/>
    <w:pPr>
      <w:tabs>
        <w:tab w:val="center" w:pos="4153"/>
        <w:tab w:val="right" w:pos="8306"/>
      </w:tabs>
    </w:pPr>
    <w:rPr>
      <w:rFonts w:ascii="Times New Roman CYR" w:hAnsi="Times New Roman CYR"/>
    </w:rPr>
  </w:style>
  <w:style w:type="character" w:customStyle="1" w:styleId="affffffffffffffffffffff1">
    <w:name w:val="樗東_ 迄_�恕�"/>
    <w:basedOn w:val="affffffffffffffffffffff"/>
    <w:rsid w:val="009F689E"/>
  </w:style>
  <w:style w:type="paragraph" w:customStyle="1" w:styleId="affffffffffffffffffffff2">
    <w:name w:val="齒ｾ衷� 数藻著序卵"/>
    <w:basedOn w:val="afffffffffffffffffffff9"/>
    <w:rsid w:val="009F689E"/>
    <w:pPr>
      <w:tabs>
        <w:tab w:val="center" w:pos="4153"/>
        <w:tab w:val="right" w:pos="8306"/>
      </w:tabs>
    </w:pPr>
    <w:rPr>
      <w:rFonts w:ascii="Times New Roman CYR" w:hAnsi="Times New Roman CYR"/>
    </w:rPr>
  </w:style>
  <w:style w:type="paragraph" w:customStyle="1" w:styleId="2fffff6">
    <w:name w:val="�樗薗博 �趨� 2"/>
    <w:basedOn w:val="afffffffffffffffffffff9"/>
    <w:rsid w:val="009F689E"/>
    <w:pPr>
      <w:spacing w:line="360" w:lineRule="auto"/>
      <w:ind w:firstLine="567"/>
      <w:jc w:val="both"/>
    </w:pPr>
    <w:rPr>
      <w:rFonts w:ascii="Times New Roman CYR" w:hAnsi="Times New Roman CYR"/>
      <w:sz w:val="28"/>
      <w:szCs w:val="28"/>
      <w:lang w:val="uk-UA"/>
    </w:rPr>
  </w:style>
  <w:style w:type="paragraph" w:customStyle="1" w:styleId="affffffffffffffffffffff3">
    <w:name w:val="�樗薗博 �趨�"/>
    <w:basedOn w:val="afffffffffffffffffffff9"/>
    <w:rsid w:val="009F689E"/>
    <w:pPr>
      <w:jc w:val="center"/>
    </w:pPr>
    <w:rPr>
      <w:rFonts w:ascii="Courier New" w:hAnsi="Courier New"/>
      <w:b/>
      <w:sz w:val="28"/>
      <w:szCs w:val="28"/>
    </w:rPr>
  </w:style>
  <w:style w:type="paragraph" w:customStyle="1" w:styleId="2fffff7">
    <w:name w:val="�樗薗博 �趨� � 曝迄藍箔 2"/>
    <w:basedOn w:val="afffffffffffffffffffff9"/>
    <w:rsid w:val="009F689E"/>
    <w:pPr>
      <w:spacing w:line="360" w:lineRule="auto"/>
      <w:ind w:firstLine="567"/>
    </w:pPr>
    <w:rPr>
      <w:sz w:val="28"/>
      <w:szCs w:val="28"/>
      <w:lang w:val="uk-UA"/>
    </w:rPr>
  </w:style>
  <w:style w:type="paragraph" w:customStyle="1" w:styleId="3fff">
    <w:name w:val="�樗薗博 �趨� � 曝迄藍箔 3"/>
    <w:basedOn w:val="afffffffffffffffffffff9"/>
    <w:rsid w:val="009F689E"/>
    <w:pPr>
      <w:spacing w:line="360" w:lineRule="auto"/>
      <w:ind w:firstLine="284"/>
      <w:jc w:val="both"/>
    </w:pPr>
    <w:rPr>
      <w:b/>
      <w:spacing w:val="6"/>
      <w:sz w:val="28"/>
      <w:szCs w:val="28"/>
      <w:lang w:val="uk-UA"/>
    </w:rPr>
  </w:style>
  <w:style w:type="paragraph" w:customStyle="1" w:styleId="affffffffffffffffffffff4">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d"/>
    <w:rsid w:val="00090484"/>
    <w:rPr>
      <w:rFonts w:ascii="Times New Roman" w:hAnsi="Times New Roman" w:cs="Times New Roman" w:hint="default"/>
      <w:color w:val="000000"/>
      <w:sz w:val="28"/>
      <w:szCs w:val="28"/>
    </w:rPr>
  </w:style>
  <w:style w:type="character" w:customStyle="1" w:styleId="rvts33">
    <w:name w:val="rvts33"/>
    <w:basedOn w:val="ad"/>
    <w:rsid w:val="00535EA5"/>
  </w:style>
  <w:style w:type="character" w:customStyle="1" w:styleId="rvts34">
    <w:name w:val="rvts34"/>
    <w:basedOn w:val="ad"/>
    <w:rsid w:val="00535EA5"/>
  </w:style>
  <w:style w:type="character" w:customStyle="1" w:styleId="rvts36">
    <w:name w:val="rvts36"/>
    <w:basedOn w:val="ad"/>
    <w:rsid w:val="00535EA5"/>
  </w:style>
  <w:style w:type="character" w:customStyle="1" w:styleId="rvts31">
    <w:name w:val="rvts31"/>
    <w:basedOn w:val="ad"/>
    <w:rsid w:val="00535EA5"/>
  </w:style>
  <w:style w:type="paragraph" w:customStyle="1" w:styleId="affffffffffffffffffffff5">
    <w:name w:val="Игорь"/>
    <w:basedOn w:val="ac"/>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d"/>
    <w:rsid w:val="00535EA5"/>
  </w:style>
  <w:style w:type="paragraph" w:customStyle="1" w:styleId="def">
    <w:name w:val="def"/>
    <w:basedOn w:val="ac"/>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c"/>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c"/>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8">
    <w:name w:val="List Bullet 2"/>
    <w:basedOn w:val="ac"/>
    <w:autoRedefine/>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f1">
    <w:name w:val="Date"/>
    <w:basedOn w:val="ac"/>
    <w:next w:val="ac"/>
    <w:link w:val="affffff0"/>
    <w:unhideWhenUsed/>
    <w:rsid w:val="00D870BC"/>
    <w:pPr>
      <w:suppressAutoHyphens w:val="0"/>
    </w:pPr>
    <w:rPr>
      <w:rFonts w:ascii="PetersburgCTT" w:eastAsia="PetersburgCTT" w:hAnsi="PetersburgCTT" w:cs="PetersburgCTT"/>
      <w:szCs w:val="20"/>
      <w:lang w:eastAsia="ru-RU"/>
    </w:rPr>
  </w:style>
  <w:style w:type="character" w:customStyle="1" w:styleId="1fffffff5">
    <w:name w:val="Дата Знак1"/>
    <w:basedOn w:val="ad"/>
    <w:uiPriority w:val="99"/>
    <w:semiHidden/>
    <w:rsid w:val="00D870BC"/>
    <w:rPr>
      <w:rFonts w:ascii="Garamond" w:eastAsia="Garamond" w:hAnsi="Garamond" w:cs="Garamond"/>
      <w:sz w:val="24"/>
      <w:szCs w:val="24"/>
      <w:lang w:eastAsia="ar-SA"/>
    </w:rPr>
  </w:style>
  <w:style w:type="paragraph" w:styleId="afff1">
    <w:name w:val="Body Text First Indent"/>
    <w:basedOn w:val="afffffff8"/>
    <w:link w:val="afff0"/>
    <w:unhideWhenUsed/>
    <w:rsid w:val="00D870BC"/>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0"/>
    <w:uiPriority w:val="99"/>
    <w:semiHidden/>
    <w:rsid w:val="00D870BC"/>
    <w:rPr>
      <w:rFonts w:ascii="Garamond" w:eastAsia="Garamond" w:hAnsi="Garamond" w:cs="Garamond"/>
      <w:sz w:val="24"/>
      <w:szCs w:val="24"/>
      <w:lang w:eastAsia="ar-SA"/>
    </w:rPr>
  </w:style>
  <w:style w:type="paragraph" w:customStyle="1" w:styleId="authorsbornik0">
    <w:name w:val="authorsbornik"/>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7">
    <w:name w:val="Назва об'єкта1"/>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d"/>
    <w:rsid w:val="00D870BC"/>
  </w:style>
  <w:style w:type="character" w:customStyle="1" w:styleId="unknown">
    <w:name w:val="unknown"/>
    <w:basedOn w:val="ad"/>
    <w:rsid w:val="00D870BC"/>
  </w:style>
  <w:style w:type="character" w:customStyle="1" w:styleId="variantcorrected">
    <w:name w:val="variant corrected"/>
    <w:basedOn w:val="ad"/>
    <w:rsid w:val="00D870BC"/>
  </w:style>
  <w:style w:type="character" w:customStyle="1" w:styleId="pron">
    <w:name w:val="pron"/>
    <w:basedOn w:val="ad"/>
    <w:rsid w:val="00D870BC"/>
  </w:style>
  <w:style w:type="character" w:customStyle="1" w:styleId="morebelow">
    <w:name w:val="morebelow"/>
    <w:basedOn w:val="ad"/>
    <w:rsid w:val="00D870BC"/>
  </w:style>
  <w:style w:type="character" w:customStyle="1" w:styleId="shw">
    <w:name w:val="shw"/>
    <w:basedOn w:val="ad"/>
    <w:rsid w:val="00D870BC"/>
  </w:style>
  <w:style w:type="character" w:customStyle="1" w:styleId="2fffff9">
    <w:name w:val="Дата2"/>
    <w:basedOn w:val="ad"/>
    <w:rsid w:val="00D870BC"/>
  </w:style>
  <w:style w:type="character" w:customStyle="1" w:styleId="def-classification">
    <w:name w:val="def-classification"/>
    <w:basedOn w:val="ad"/>
    <w:rsid w:val="00D870BC"/>
  </w:style>
  <w:style w:type="character" w:customStyle="1" w:styleId="def-label">
    <w:name w:val="def-label"/>
    <w:basedOn w:val="ad"/>
    <w:rsid w:val="00D870BC"/>
  </w:style>
  <w:style w:type="character" w:customStyle="1" w:styleId="cald-word">
    <w:name w:val="cald-word"/>
    <w:basedOn w:val="ad"/>
    <w:rsid w:val="00D870BC"/>
  </w:style>
  <w:style w:type="character" w:customStyle="1" w:styleId="cald-definition">
    <w:name w:val="cald-definition"/>
    <w:basedOn w:val="ad"/>
    <w:rsid w:val="00D870BC"/>
  </w:style>
  <w:style w:type="character" w:customStyle="1" w:styleId="sensecontent">
    <w:name w:val="sense_content"/>
    <w:basedOn w:val="ad"/>
    <w:rsid w:val="00D870BC"/>
  </w:style>
  <w:style w:type="character" w:customStyle="1" w:styleId="pronchars">
    <w:name w:val="pronchars"/>
    <w:basedOn w:val="ad"/>
    <w:rsid w:val="00D870BC"/>
  </w:style>
  <w:style w:type="character" w:customStyle="1" w:styleId="unicode">
    <w:name w:val="unicode"/>
    <w:basedOn w:val="ad"/>
    <w:rsid w:val="00D870BC"/>
  </w:style>
  <w:style w:type="character" w:customStyle="1" w:styleId="vl">
    <w:name w:val="vl"/>
    <w:basedOn w:val="ad"/>
    <w:rsid w:val="00D870BC"/>
  </w:style>
  <w:style w:type="character" w:customStyle="1" w:styleId="sensebreak">
    <w:name w:val="sense_break"/>
    <w:basedOn w:val="ad"/>
    <w:rsid w:val="00D870BC"/>
  </w:style>
  <w:style w:type="character" w:customStyle="1" w:styleId="senselabelstart">
    <w:name w:val="sense_label start"/>
    <w:basedOn w:val="ad"/>
    <w:rsid w:val="00D870BC"/>
  </w:style>
  <w:style w:type="character" w:customStyle="1" w:styleId="artpublinespan">
    <w:name w:val="artpubline_span"/>
    <w:basedOn w:val="ad"/>
    <w:rsid w:val="00D870BC"/>
  </w:style>
  <w:style w:type="character" w:customStyle="1" w:styleId="dd">
    <w:name w:val="dd"/>
    <w:basedOn w:val="ad"/>
    <w:rsid w:val="00D870BC"/>
  </w:style>
  <w:style w:type="character" w:customStyle="1" w:styleId="fieldvalue">
    <w:name w:val="fieldvalue"/>
    <w:basedOn w:val="ad"/>
    <w:rsid w:val="00D870BC"/>
  </w:style>
  <w:style w:type="character" w:customStyle="1" w:styleId="filed">
    <w:name w:val="filed"/>
    <w:basedOn w:val="ad"/>
    <w:rsid w:val="00D870BC"/>
  </w:style>
  <w:style w:type="character" w:customStyle="1" w:styleId="georgiamd">
    <w:name w:val="georgia md"/>
    <w:basedOn w:val="ad"/>
    <w:rsid w:val="00D870BC"/>
  </w:style>
  <w:style w:type="character" w:customStyle="1" w:styleId="italic">
    <w:name w:val="italic"/>
    <w:basedOn w:val="ad"/>
    <w:rsid w:val="00D870BC"/>
  </w:style>
  <w:style w:type="character" w:customStyle="1" w:styleId="ccs">
    <w:name w:val="c cs"/>
    <w:basedOn w:val="ad"/>
    <w:rsid w:val="00D870BC"/>
  </w:style>
  <w:style w:type="character" w:customStyle="1" w:styleId="dddds">
    <w:name w:val="dd dds"/>
    <w:basedOn w:val="ad"/>
    <w:rsid w:val="00D870BC"/>
  </w:style>
  <w:style w:type="character" w:customStyle="1" w:styleId="georgia">
    <w:name w:val="georgia"/>
    <w:basedOn w:val="ad"/>
    <w:rsid w:val="00D870BC"/>
  </w:style>
  <w:style w:type="character" w:customStyle="1" w:styleId="isdefault">
    <w:name w:val="isdefault"/>
    <w:basedOn w:val="ad"/>
    <w:rsid w:val="00D870BC"/>
  </w:style>
  <w:style w:type="character" w:customStyle="1" w:styleId="verdana">
    <w:name w:val="verdana"/>
    <w:basedOn w:val="ad"/>
    <w:rsid w:val="00D870BC"/>
  </w:style>
  <w:style w:type="character" w:customStyle="1" w:styleId="times">
    <w:name w:val="times"/>
    <w:basedOn w:val="ad"/>
    <w:rsid w:val="00D870BC"/>
  </w:style>
  <w:style w:type="character" w:customStyle="1" w:styleId="arial">
    <w:name w:val="arial"/>
    <w:basedOn w:val="ad"/>
    <w:rsid w:val="00D870BC"/>
  </w:style>
  <w:style w:type="character" w:customStyle="1" w:styleId="cald-example">
    <w:name w:val="cald-example"/>
    <w:basedOn w:val="ad"/>
    <w:rsid w:val="00D870BC"/>
  </w:style>
  <w:style w:type="character" w:customStyle="1" w:styleId="smallheader">
    <w:name w:val="smallheader"/>
    <w:basedOn w:val="ad"/>
    <w:rsid w:val="00D870BC"/>
  </w:style>
  <w:style w:type="character" w:customStyle="1" w:styleId="src">
    <w:name w:val="src"/>
    <w:basedOn w:val="ad"/>
    <w:rsid w:val="00D870BC"/>
  </w:style>
  <w:style w:type="character" w:customStyle="1" w:styleId="me">
    <w:name w:val="me"/>
    <w:basedOn w:val="ad"/>
    <w:rsid w:val="00D870BC"/>
  </w:style>
  <w:style w:type="character" w:customStyle="1" w:styleId="pronset">
    <w:name w:val="pronset"/>
    <w:basedOn w:val="ad"/>
    <w:rsid w:val="00D870BC"/>
  </w:style>
  <w:style w:type="character" w:customStyle="1" w:styleId="showipapr">
    <w:name w:val="show_ipapr"/>
    <w:basedOn w:val="ad"/>
    <w:rsid w:val="00D870BC"/>
  </w:style>
  <w:style w:type="character" w:customStyle="1" w:styleId="prondelim">
    <w:name w:val="prondelim"/>
    <w:basedOn w:val="ad"/>
    <w:rsid w:val="00D870BC"/>
  </w:style>
  <w:style w:type="character" w:customStyle="1" w:styleId="prontoggle">
    <w:name w:val="pron_toggle"/>
    <w:basedOn w:val="ad"/>
    <w:rsid w:val="00D870BC"/>
  </w:style>
  <w:style w:type="character" w:customStyle="1" w:styleId="showspellpr">
    <w:name w:val="show_spellpr"/>
    <w:basedOn w:val="ad"/>
    <w:rsid w:val="00D870BC"/>
  </w:style>
  <w:style w:type="character" w:customStyle="1" w:styleId="pg">
    <w:name w:val="pg"/>
    <w:basedOn w:val="ad"/>
    <w:rsid w:val="00D870BC"/>
  </w:style>
  <w:style w:type="character" w:customStyle="1" w:styleId="labset">
    <w:name w:val="labset"/>
    <w:basedOn w:val="ad"/>
    <w:rsid w:val="00D870BC"/>
  </w:style>
  <w:style w:type="character" w:customStyle="1" w:styleId="ital-inline">
    <w:name w:val="ital-inline"/>
    <w:basedOn w:val="ad"/>
    <w:rsid w:val="00D870BC"/>
  </w:style>
  <w:style w:type="character" w:customStyle="1" w:styleId="secondary-bf">
    <w:name w:val="secondary-bf"/>
    <w:basedOn w:val="ad"/>
    <w:rsid w:val="00D870BC"/>
  </w:style>
  <w:style w:type="character" w:customStyle="1" w:styleId="rom-inline">
    <w:name w:val="rom-inline"/>
    <w:basedOn w:val="ad"/>
    <w:rsid w:val="00D870BC"/>
  </w:style>
  <w:style w:type="character" w:customStyle="1" w:styleId="sectionlabel">
    <w:name w:val="sectionlabel"/>
    <w:basedOn w:val="ad"/>
    <w:rsid w:val="00D870BC"/>
  </w:style>
  <w:style w:type="character" w:customStyle="1" w:styleId="foreign">
    <w:name w:val="foreign"/>
    <w:basedOn w:val="ad"/>
    <w:rsid w:val="00D870BC"/>
  </w:style>
  <w:style w:type="character" w:customStyle="1" w:styleId="FontStyle23">
    <w:name w:val="Font Style23"/>
    <w:basedOn w:val="ad"/>
    <w:uiPriority w:val="99"/>
    <w:rsid w:val="00D870BC"/>
    <w:rPr>
      <w:rFonts w:ascii="Bookman Old Style" w:hAnsi="Bookman Old Style" w:cs="Bookman Old Style" w:hint="default"/>
      <w:sz w:val="22"/>
      <w:szCs w:val="22"/>
    </w:rPr>
  </w:style>
  <w:style w:type="paragraph" w:customStyle="1" w:styleId="2fffffa">
    <w:name w:val="Назва об'єкта2"/>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d"/>
    <w:locked/>
    <w:rsid w:val="00D870BC"/>
    <w:rPr>
      <w:b/>
      <w:bCs/>
      <w:i/>
      <w:iCs/>
      <w:kern w:val="18"/>
      <w:sz w:val="26"/>
      <w:szCs w:val="26"/>
      <w:lang w:val="uk-UA" w:eastAsia="ru-RU" w:bidi="ar-SA"/>
    </w:rPr>
  </w:style>
  <w:style w:type="character" w:customStyle="1" w:styleId="8a">
    <w:name w:val="Знак Знак8"/>
    <w:basedOn w:val="ad"/>
    <w:locked/>
    <w:rsid w:val="00D870BC"/>
    <w:rPr>
      <w:kern w:val="18"/>
      <w:sz w:val="24"/>
      <w:szCs w:val="24"/>
      <w:lang w:val="uk-UA" w:eastAsia="ru-RU" w:bidi="ar-SA"/>
    </w:rPr>
  </w:style>
  <w:style w:type="character" w:customStyle="1" w:styleId="9a">
    <w:name w:val="Знак Знак9"/>
    <w:basedOn w:val="ad"/>
    <w:locked/>
    <w:rsid w:val="00D870BC"/>
    <w:rPr>
      <w:kern w:val="18"/>
      <w:sz w:val="24"/>
      <w:szCs w:val="24"/>
      <w:lang w:val="uk-UA" w:eastAsia="ru-RU" w:bidi="ar-SA"/>
    </w:rPr>
  </w:style>
  <w:style w:type="paragraph" w:customStyle="1" w:styleId="proddetailssubmast">
    <w:name w:val="proddetailssubmast"/>
    <w:basedOn w:val="ac"/>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d"/>
    <w:rsid w:val="00D870BC"/>
    <w:rPr>
      <w:rFonts w:ascii="Times New Roman" w:hAnsi="Times New Roman" w:cs="Times New Roman" w:hint="default"/>
      <w:sz w:val="26"/>
      <w:szCs w:val="26"/>
    </w:rPr>
  </w:style>
  <w:style w:type="character" w:customStyle="1" w:styleId="c">
    <w:name w:val="c"/>
    <w:basedOn w:val="ad"/>
    <w:rsid w:val="00D870BC"/>
  </w:style>
  <w:style w:type="character" w:customStyle="1" w:styleId="publication">
    <w:name w:val="publication"/>
    <w:basedOn w:val="ad"/>
    <w:rsid w:val="00D870BC"/>
  </w:style>
  <w:style w:type="character" w:customStyle="1" w:styleId="criticname">
    <w:name w:val="criticname"/>
    <w:basedOn w:val="ad"/>
    <w:rsid w:val="00D870BC"/>
  </w:style>
  <w:style w:type="character" w:customStyle="1" w:styleId="21e">
    <w:name w:val="Основний текст з відступом 2 Знак1"/>
    <w:basedOn w:val="ad"/>
    <w:semiHidden/>
    <w:locked/>
    <w:rsid w:val="00D870BC"/>
    <w:rPr>
      <w:sz w:val="24"/>
      <w:szCs w:val="24"/>
      <w:lang w:eastAsia="ru-RU"/>
    </w:rPr>
  </w:style>
  <w:style w:type="character" w:customStyle="1" w:styleId="31b">
    <w:name w:val="Основний текст з відступом 3 Знак1"/>
    <w:basedOn w:val="ad"/>
    <w:semiHidden/>
    <w:locked/>
    <w:rsid w:val="00D870BC"/>
    <w:rPr>
      <w:sz w:val="28"/>
      <w:lang w:eastAsia="ru-RU"/>
    </w:rPr>
  </w:style>
  <w:style w:type="character" w:customStyle="1" w:styleId="affffffffffffffffffffff6">
    <w:name w:val="Знак Знак"/>
    <w:basedOn w:val="ad"/>
    <w:rsid w:val="00F94ED3"/>
    <w:rPr>
      <w:sz w:val="24"/>
      <w:szCs w:val="24"/>
      <w:lang w:val="ru-RU" w:eastAsia="ru-RU" w:bidi="ar-SA"/>
    </w:rPr>
  </w:style>
  <w:style w:type="character" w:customStyle="1" w:styleId="affffffffffffffffffffff7">
    <w:name w:val="КУ_литература Знак"/>
    <w:basedOn w:val="affffffffffffffffffffff6"/>
    <w:rsid w:val="00F94ED3"/>
    <w:rPr>
      <w:spacing w:val="-2"/>
      <w:sz w:val="18"/>
      <w:szCs w:val="18"/>
      <w:lang w:val="ru-RU" w:eastAsia="ru-RU" w:bidi="ar-SA"/>
    </w:rPr>
  </w:style>
  <w:style w:type="paragraph" w:customStyle="1" w:styleId="affffffffffffffffffffff8">
    <w:name w:val="КУ_автор"/>
    <w:basedOn w:val="2ffff9"/>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9">
    <w:name w:val="КУ_автор Знак"/>
    <w:basedOn w:val="affffffffffffffffffffff6"/>
    <w:rsid w:val="00F94ED3"/>
    <w:rPr>
      <w:rFonts w:ascii="Arial" w:hAnsi="Arial" w:cs="Arial"/>
      <w:i/>
      <w:iCs/>
      <w:sz w:val="18"/>
      <w:szCs w:val="18"/>
      <w:lang w:val="ru-RU" w:eastAsia="ru-RU" w:bidi="ar-SA"/>
    </w:rPr>
  </w:style>
  <w:style w:type="paragraph" w:customStyle="1" w:styleId="affffffffffffffffffffffa">
    <w:name w:val="КУ_спис_лит"/>
    <w:basedOn w:val="2ffff9"/>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d"/>
    <w:rsid w:val="00F94ED3"/>
  </w:style>
  <w:style w:type="character" w:customStyle="1" w:styleId="binding">
    <w:name w:val="binding"/>
    <w:basedOn w:val="ad"/>
    <w:rsid w:val="00F94ED3"/>
  </w:style>
  <w:style w:type="character" w:customStyle="1" w:styleId="format">
    <w:name w:val="format"/>
    <w:basedOn w:val="ad"/>
    <w:rsid w:val="00F94ED3"/>
  </w:style>
  <w:style w:type="paragraph" w:customStyle="1" w:styleId="References">
    <w:name w:val="References"/>
    <w:basedOn w:val="ac"/>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100">
    <w:name w:val="Знак Знак110"/>
    <w:basedOn w:val="ad"/>
    <w:rsid w:val="00C205B0"/>
    <w:rPr>
      <w:sz w:val="24"/>
      <w:szCs w:val="24"/>
      <w:lang w:val="ru-RU" w:eastAsia="ru-RU" w:bidi="ar-SA"/>
    </w:rPr>
  </w:style>
  <w:style w:type="paragraph" w:customStyle="1" w:styleId="14pt04">
    <w:name w:val="Стиль 14 pt уплотненный на  04 пт"/>
    <w:basedOn w:val="ac"/>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d"/>
    <w:rsid w:val="00C205B0"/>
    <w:rPr>
      <w:spacing w:val="-8"/>
      <w:sz w:val="28"/>
      <w:szCs w:val="24"/>
      <w:lang w:val="uk-UA" w:eastAsia="ru-RU" w:bidi="ar-SA"/>
    </w:rPr>
  </w:style>
  <w:style w:type="paragraph" w:customStyle="1" w:styleId="caaieiaeeee1">
    <w:name w:val="caaieiaeeee 1"/>
    <w:basedOn w:val="ac"/>
    <w:next w:val="ac"/>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c"/>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c"/>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d"/>
    <w:rsid w:val="00AE503D"/>
    <w:rPr>
      <w:color w:val="1E5A64"/>
    </w:rPr>
  </w:style>
  <w:style w:type="character" w:customStyle="1" w:styleId="rvts35">
    <w:name w:val="rvts35"/>
    <w:basedOn w:val="ad"/>
    <w:rsid w:val="00AE503D"/>
    <w:rPr>
      <w:rFonts w:ascii="Times New Roman" w:hAnsi="Times New Roman" w:cs="Times New Roman" w:hint="default"/>
      <w:i/>
      <w:iCs/>
      <w:sz w:val="28"/>
      <w:szCs w:val="28"/>
    </w:rPr>
  </w:style>
  <w:style w:type="paragraph" w:customStyle="1" w:styleId="title2">
    <w:name w:val="title2"/>
    <w:basedOn w:val="ac"/>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d"/>
    <w:rsid w:val="00AE503D"/>
    <w:rPr>
      <w:rFonts w:ascii="Arial" w:hAnsi="Arial" w:cs="Arial" w:hint="default"/>
      <w:color w:val="000000"/>
      <w:sz w:val="18"/>
      <w:szCs w:val="18"/>
    </w:rPr>
  </w:style>
  <w:style w:type="paragraph" w:customStyle="1" w:styleId="authorgroup">
    <w:name w:val="authorgroup"/>
    <w:basedOn w:val="ac"/>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200">
    <w:name w:val="Знак Знак20"/>
    <w:basedOn w:val="ac"/>
    <w:rsid w:val="00474612"/>
    <w:pPr>
      <w:suppressAutoHyphens w:val="0"/>
    </w:pPr>
    <w:rPr>
      <w:rFonts w:ascii="Verdana" w:eastAsia="Times New Roman" w:hAnsi="Verdana" w:cs="Verdana"/>
      <w:sz w:val="20"/>
      <w:szCs w:val="20"/>
      <w:lang w:val="en-US" w:eastAsia="en-US"/>
    </w:rPr>
  </w:style>
  <w:style w:type="paragraph" w:customStyle="1" w:styleId="160">
    <w:name w:val="Знак16"/>
    <w:basedOn w:val="ac"/>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d"/>
    <w:rsid w:val="00F24C48"/>
  </w:style>
  <w:style w:type="paragraph" w:customStyle="1" w:styleId="litlist">
    <w:name w:val="litlist"/>
    <w:basedOn w:val="ac"/>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d"/>
    <w:rsid w:val="003E6E3C"/>
  </w:style>
  <w:style w:type="paragraph" w:customStyle="1" w:styleId="rvps15">
    <w:name w:val="rvps15"/>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d"/>
    <w:rsid w:val="001575AD"/>
  </w:style>
  <w:style w:type="character" w:customStyle="1" w:styleId="rvts29">
    <w:name w:val="rvts29"/>
    <w:basedOn w:val="ad"/>
    <w:rsid w:val="001575AD"/>
  </w:style>
  <w:style w:type="paragraph" w:customStyle="1" w:styleId="rvps21">
    <w:name w:val="rvps21"/>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d"/>
    <w:rsid w:val="001575AD"/>
  </w:style>
  <w:style w:type="paragraph" w:customStyle="1" w:styleId="rvps22">
    <w:name w:val="rvps22"/>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d"/>
    <w:rsid w:val="001575AD"/>
  </w:style>
  <w:style w:type="paragraph" w:customStyle="1" w:styleId="rvps24">
    <w:name w:val="rvps24"/>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d"/>
    <w:rsid w:val="001575AD"/>
  </w:style>
  <w:style w:type="paragraph" w:customStyle="1" w:styleId="rvps31">
    <w:name w:val="rvps31"/>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d"/>
    <w:rsid w:val="001575AD"/>
  </w:style>
  <w:style w:type="paragraph" w:customStyle="1" w:styleId="rvps33">
    <w:name w:val="rvps33"/>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d"/>
    <w:rsid w:val="001575AD"/>
  </w:style>
  <w:style w:type="character" w:customStyle="1" w:styleId="rvts51">
    <w:name w:val="rvts51"/>
    <w:basedOn w:val="ad"/>
    <w:rsid w:val="001575AD"/>
  </w:style>
  <w:style w:type="character" w:customStyle="1" w:styleId="rvts52">
    <w:name w:val="rvts52"/>
    <w:basedOn w:val="ad"/>
    <w:rsid w:val="001575AD"/>
  </w:style>
  <w:style w:type="character" w:customStyle="1" w:styleId="rvts53">
    <w:name w:val="rvts53"/>
    <w:basedOn w:val="ad"/>
    <w:rsid w:val="001575AD"/>
  </w:style>
  <w:style w:type="character" w:customStyle="1" w:styleId="rvts54">
    <w:name w:val="rvts54"/>
    <w:basedOn w:val="ad"/>
    <w:rsid w:val="001575AD"/>
  </w:style>
  <w:style w:type="paragraph" w:customStyle="1" w:styleId="rvps37">
    <w:name w:val="rvps37"/>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d"/>
    <w:rsid w:val="001575AD"/>
  </w:style>
  <w:style w:type="character" w:customStyle="1" w:styleId="rvts55">
    <w:name w:val="rvts55"/>
    <w:basedOn w:val="ad"/>
    <w:rsid w:val="001575AD"/>
  </w:style>
  <w:style w:type="character" w:customStyle="1" w:styleId="personname">
    <w:name w:val="person_name"/>
    <w:basedOn w:val="ad"/>
    <w:rsid w:val="008440DC"/>
  </w:style>
  <w:style w:type="paragraph" w:customStyle="1" w:styleId="Caaieiaie10">
    <w:name w:val="Caaieiaie1"/>
    <w:basedOn w:val="ac"/>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c"/>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c"/>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c"/>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c"/>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b">
    <w:name w:val="ТекстСборник"/>
    <w:basedOn w:val="ac"/>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190">
    <w:name w:val="Знак Знак19"/>
    <w:basedOn w:val="ad"/>
    <w:rsid w:val="008958D4"/>
    <w:rPr>
      <w:sz w:val="24"/>
      <w:szCs w:val="24"/>
      <w:lang w:val="ru-RU" w:eastAsia="ru-RU" w:bidi="ar-SA"/>
    </w:rPr>
  </w:style>
  <w:style w:type="paragraph" w:customStyle="1" w:styleId="3fff0">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32">
    <w:name w:val="Знак Знак53"/>
    <w:basedOn w:val="261"/>
    <w:locked/>
    <w:rsid w:val="00752F3E"/>
    <w:rPr>
      <w:rFonts w:ascii="Arial" w:hAnsi="Arial" w:cs="Arial"/>
      <w:b/>
      <w:bCs/>
      <w:kern w:val="28"/>
      <w:sz w:val="28"/>
      <w:szCs w:val="24"/>
      <w:lang w:val="uk-UA" w:eastAsia="ru-RU" w:bidi="ar-SA"/>
    </w:rPr>
  </w:style>
  <w:style w:type="character" w:customStyle="1" w:styleId="261">
    <w:name w:val="Знак Знак26"/>
    <w:basedOn w:val="ad"/>
    <w:locked/>
    <w:rsid w:val="00752F3E"/>
    <w:rPr>
      <w:rFonts w:ascii="Arial" w:hAnsi="Arial" w:cs="Arial"/>
      <w:b/>
      <w:bCs/>
      <w:kern w:val="28"/>
      <w:sz w:val="32"/>
      <w:szCs w:val="32"/>
      <w:lang w:val="ru-RU" w:eastAsia="ru-RU" w:bidi="ar-SA"/>
    </w:rPr>
  </w:style>
  <w:style w:type="character" w:customStyle="1" w:styleId="430">
    <w:name w:val="Знак Знак43"/>
    <w:basedOn w:val="261"/>
    <w:locked/>
    <w:rsid w:val="00752F3E"/>
    <w:rPr>
      <w:rFonts w:ascii="Arial" w:hAnsi="Arial" w:cs="Arial"/>
      <w:b/>
      <w:bCs/>
      <w:i/>
      <w:spacing w:val="-4"/>
      <w:kern w:val="28"/>
      <w:sz w:val="28"/>
      <w:szCs w:val="28"/>
      <w:lang w:val="uk-UA" w:eastAsia="ru-RU" w:bidi="ar-SA"/>
    </w:rPr>
  </w:style>
  <w:style w:type="character" w:customStyle="1" w:styleId="333">
    <w:name w:val="Знак Знак33"/>
    <w:basedOn w:val="ad"/>
    <w:locked/>
    <w:rsid w:val="00752F3E"/>
    <w:rPr>
      <w:b/>
      <w:bCs/>
      <w:sz w:val="28"/>
      <w:szCs w:val="24"/>
      <w:lang w:val="uk-UA" w:eastAsia="ru-RU" w:bidi="ar-SA"/>
    </w:rPr>
  </w:style>
  <w:style w:type="character" w:customStyle="1" w:styleId="180">
    <w:name w:val="Знак Знак18"/>
    <w:basedOn w:val="ad"/>
    <w:locked/>
    <w:rsid w:val="00752F3E"/>
    <w:rPr>
      <w:sz w:val="24"/>
      <w:szCs w:val="24"/>
      <w:lang w:val="ru-RU" w:eastAsia="ru-RU" w:bidi="ar-SA"/>
    </w:rPr>
  </w:style>
  <w:style w:type="character" w:customStyle="1" w:styleId="170">
    <w:name w:val="Знак Знак17"/>
    <w:basedOn w:val="ad"/>
    <w:locked/>
    <w:rsid w:val="00752F3E"/>
    <w:rPr>
      <w:sz w:val="24"/>
      <w:szCs w:val="24"/>
      <w:lang w:val="ru-RU" w:eastAsia="ru-RU" w:bidi="ar-SA"/>
    </w:rPr>
  </w:style>
  <w:style w:type="paragraph" w:customStyle="1" w:styleId="2fffffb">
    <w:name w:val="Абзац списка2"/>
    <w:basedOn w:val="ac"/>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32"/>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8"/>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c">
    <w:name w:val="Заголовок оглавления2"/>
    <w:basedOn w:val="1"/>
    <w:next w:val="ac"/>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По центру,Первая строка:  1,25 см,Междустр.инт..."/>
    <w:basedOn w:val="ac"/>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c"/>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d"/>
    <w:rsid w:val="00457D0C"/>
    <w:rPr>
      <w:bdr w:val="none" w:sz="0" w:space="0" w:color="auto" w:frame="1"/>
      <w:shd w:val="clear" w:color="auto" w:fill="FFFFFF"/>
    </w:rPr>
  </w:style>
  <w:style w:type="paragraph" w:customStyle="1" w:styleId="iauiue10">
    <w:name w:val="iau?iue1"/>
    <w:basedOn w:val="ac"/>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c"/>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c"/>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c"/>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1">
    <w:name w:val="Основной текст с отступом3"/>
    <w:basedOn w:val="ac"/>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Обычный + Times New Roman,Черный,Справа:  -0,33 см,Между...,Слева:  0 см,24 см,Междустр.инте..."/>
    <w:basedOn w:val="ac"/>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c"/>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c"/>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d"/>
    <w:rsid w:val="00EC7A88"/>
    <w:rPr>
      <w:rFonts w:ascii="Times New Roman" w:hAnsi="Times New Roman" w:cs="Times New Roman"/>
      <w:i/>
      <w:iCs/>
    </w:rPr>
  </w:style>
  <w:style w:type="paragraph" w:customStyle="1" w:styleId="3fff2">
    <w:name w:val="Текст выноски3"/>
    <w:basedOn w:val="ac"/>
    <w:rsid w:val="00EC7A88"/>
    <w:pPr>
      <w:suppressAutoHyphens w:val="0"/>
    </w:pPr>
    <w:rPr>
      <w:rFonts w:ascii="Tahoma" w:eastAsia="SimSun" w:hAnsi="Tahoma" w:cs="Tahoma"/>
      <w:sz w:val="16"/>
      <w:szCs w:val="16"/>
      <w:lang w:val="uk-UA" w:eastAsia="zh-CN"/>
    </w:rPr>
  </w:style>
  <w:style w:type="paragraph" w:customStyle="1" w:styleId="4ff2">
    <w:name w:val="Основной текст с отступом4"/>
    <w:basedOn w:val="ac"/>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6">
    <w:name w:val="Название5"/>
    <w:basedOn w:val="7c"/>
    <w:rsid w:val="00411D54"/>
    <w:pPr>
      <w:spacing w:line="360" w:lineRule="auto"/>
      <w:jc w:val="center"/>
    </w:pPr>
    <w:rPr>
      <w:sz w:val="28"/>
      <w:lang w:val="uk-UA"/>
    </w:rPr>
  </w:style>
  <w:style w:type="paragraph" w:customStyle="1" w:styleId="5f7">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8">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3">
    <w:name w:val="Строгий3"/>
    <w:basedOn w:val="ad"/>
    <w:rsid w:val="00411D54"/>
    <w:rPr>
      <w:b/>
    </w:rPr>
  </w:style>
  <w:style w:type="paragraph" w:customStyle="1" w:styleId="3fff4">
    <w:name w:val="Верхний колонтитул3"/>
    <w:basedOn w:val="7c"/>
    <w:rsid w:val="00411D54"/>
    <w:pPr>
      <w:tabs>
        <w:tab w:val="center" w:pos="4677"/>
        <w:tab w:val="right" w:pos="9355"/>
      </w:tabs>
    </w:pPr>
  </w:style>
  <w:style w:type="character" w:customStyle="1" w:styleId="2fffffd">
    <w:name w:val="Номер страницы2"/>
    <w:basedOn w:val="ad"/>
    <w:rsid w:val="00411D54"/>
  </w:style>
  <w:style w:type="character" w:customStyle="1" w:styleId="132">
    <w:name w:val="Знак13"/>
    <w:basedOn w:val="ad"/>
    <w:rsid w:val="008E76AB"/>
    <w:rPr>
      <w:rFonts w:ascii="Times New Roman" w:eastAsia="Arial Unicode MS" w:hAnsi="Times New Roman" w:cs="Times New Roman"/>
      <w:b/>
      <w:bCs/>
      <w:sz w:val="28"/>
      <w:szCs w:val="24"/>
      <w:lang w:val="uk-UA" w:eastAsia="ru-RU"/>
    </w:rPr>
  </w:style>
  <w:style w:type="character" w:customStyle="1" w:styleId="11f4">
    <w:name w:val="Знак11"/>
    <w:basedOn w:val="ad"/>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d"/>
    <w:rsid w:val="008E76AB"/>
    <w:rPr>
      <w:rFonts w:ascii="Times New Roman" w:eastAsia="Times New Roman" w:hAnsi="Times New Roman" w:cs="Times New Roman"/>
      <w:b/>
      <w:bCs/>
      <w:sz w:val="28"/>
      <w:szCs w:val="24"/>
      <w:lang w:val="uk-UA" w:eastAsia="ru-RU"/>
    </w:rPr>
  </w:style>
  <w:style w:type="character" w:customStyle="1" w:styleId="9b">
    <w:name w:val="Знак9"/>
    <w:basedOn w:val="ad"/>
    <w:semiHidden/>
    <w:rsid w:val="008E76AB"/>
    <w:rPr>
      <w:rFonts w:ascii="Times New Roman" w:eastAsia="Times New Roman" w:hAnsi="Times New Roman" w:cs="Times New Roman"/>
      <w:sz w:val="24"/>
      <w:szCs w:val="24"/>
      <w:lang w:val="uk-UA" w:eastAsia="ru-RU"/>
    </w:rPr>
  </w:style>
  <w:style w:type="character" w:customStyle="1" w:styleId="8b">
    <w:name w:val="Знак8"/>
    <w:basedOn w:val="ad"/>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d"/>
    <w:semiHidden/>
    <w:rsid w:val="008E76AB"/>
    <w:rPr>
      <w:rFonts w:ascii="Cambria" w:eastAsia="Times New Roman" w:hAnsi="Cambria" w:cs="Times New Roman"/>
      <w:b/>
      <w:bCs/>
      <w:i/>
      <w:iCs/>
      <w:sz w:val="28"/>
      <w:szCs w:val="28"/>
    </w:rPr>
  </w:style>
  <w:style w:type="character" w:customStyle="1" w:styleId="7d">
    <w:name w:val="Знак7"/>
    <w:basedOn w:val="ad"/>
    <w:rsid w:val="008E76AB"/>
    <w:rPr>
      <w:rFonts w:ascii="Times New Roman" w:eastAsia="Times New Roman" w:hAnsi="Times New Roman"/>
      <w:sz w:val="24"/>
      <w:szCs w:val="24"/>
    </w:rPr>
  </w:style>
  <w:style w:type="character" w:customStyle="1" w:styleId="6f4">
    <w:name w:val="Знак6"/>
    <w:basedOn w:val="ad"/>
    <w:semiHidden/>
    <w:rsid w:val="008E76AB"/>
    <w:rPr>
      <w:rFonts w:ascii="Times New Roman" w:eastAsia="Times New Roman" w:hAnsi="Times New Roman"/>
      <w:sz w:val="24"/>
      <w:szCs w:val="24"/>
    </w:rPr>
  </w:style>
  <w:style w:type="character" w:customStyle="1" w:styleId="5f9">
    <w:name w:val="Знак5"/>
    <w:basedOn w:val="ad"/>
    <w:rsid w:val="008E76AB"/>
    <w:rPr>
      <w:rFonts w:ascii="Times New Roman" w:eastAsia="Times New Roman" w:hAnsi="Times New Roman"/>
      <w:sz w:val="24"/>
      <w:szCs w:val="24"/>
    </w:rPr>
  </w:style>
  <w:style w:type="character" w:customStyle="1" w:styleId="4ff3">
    <w:name w:val="Знак4"/>
    <w:basedOn w:val="ad"/>
    <w:rsid w:val="008E76AB"/>
    <w:rPr>
      <w:rFonts w:ascii="Times New Roman" w:eastAsia="Times New Roman" w:hAnsi="Times New Roman"/>
      <w:sz w:val="16"/>
      <w:szCs w:val="16"/>
    </w:rPr>
  </w:style>
  <w:style w:type="character" w:customStyle="1" w:styleId="3fff5">
    <w:name w:val="Знак3"/>
    <w:basedOn w:val="ad"/>
    <w:rsid w:val="008E76AB"/>
    <w:rPr>
      <w:rFonts w:ascii="Times New Roman" w:eastAsia="Times New Roman" w:hAnsi="Times New Roman"/>
      <w:b/>
      <w:bCs/>
      <w:sz w:val="28"/>
      <w:szCs w:val="24"/>
      <w:lang w:val="uk-UA"/>
    </w:rPr>
  </w:style>
  <w:style w:type="character" w:customStyle="1" w:styleId="21f">
    <w:name w:val="Знак21"/>
    <w:basedOn w:val="ad"/>
    <w:rsid w:val="008E76AB"/>
    <w:rPr>
      <w:rFonts w:ascii="Times New Roman" w:eastAsia="Times New Roman" w:hAnsi="Times New Roman"/>
      <w:sz w:val="24"/>
      <w:szCs w:val="24"/>
    </w:rPr>
  </w:style>
  <w:style w:type="character" w:customStyle="1" w:styleId="151">
    <w:name w:val="Знак15"/>
    <w:basedOn w:val="ad"/>
    <w:rsid w:val="008E76AB"/>
    <w:rPr>
      <w:rFonts w:ascii="Times New Roman" w:eastAsia="Times New Roman" w:hAnsi="Times New Roman"/>
      <w:sz w:val="24"/>
      <w:szCs w:val="24"/>
    </w:rPr>
  </w:style>
  <w:style w:type="character" w:customStyle="1" w:styleId="14d">
    <w:name w:val="Знак14"/>
    <w:basedOn w:val="ad"/>
    <w:rsid w:val="008E76AB"/>
    <w:rPr>
      <w:rFonts w:ascii="Tahoma" w:eastAsia="Times New Roman" w:hAnsi="Tahoma" w:cs="Tahoma"/>
      <w:sz w:val="16"/>
      <w:szCs w:val="16"/>
    </w:rPr>
  </w:style>
  <w:style w:type="character" w:customStyle="1" w:styleId="zag11">
    <w:name w:val="zag1"/>
    <w:basedOn w:val="ad"/>
    <w:rsid w:val="00437754"/>
    <w:rPr>
      <w:b/>
      <w:bCs/>
      <w:color w:val="990033"/>
      <w:sz w:val="24"/>
      <w:szCs w:val="24"/>
    </w:rPr>
  </w:style>
  <w:style w:type="character" w:customStyle="1" w:styleId="avt1">
    <w:name w:val="avt1"/>
    <w:basedOn w:val="ad"/>
    <w:rsid w:val="00437754"/>
    <w:rPr>
      <w:color w:val="000000"/>
      <w:sz w:val="16"/>
      <w:szCs w:val="16"/>
    </w:rPr>
  </w:style>
  <w:style w:type="character" w:customStyle="1" w:styleId="FontStyle103">
    <w:name w:val="Font Style103"/>
    <w:basedOn w:val="ad"/>
    <w:rsid w:val="00CA51F5"/>
    <w:rPr>
      <w:rFonts w:ascii="Times New Roman" w:hAnsi="Times New Roman" w:cs="Times New Roman"/>
      <w:b/>
      <w:bCs/>
      <w:sz w:val="10"/>
      <w:szCs w:val="10"/>
    </w:rPr>
  </w:style>
  <w:style w:type="character" w:customStyle="1" w:styleId="FontStyle18">
    <w:name w:val="Font Style18"/>
    <w:basedOn w:val="ad"/>
    <w:rsid w:val="006C3339"/>
    <w:rPr>
      <w:rFonts w:ascii="Times New Roman" w:hAnsi="Times New Roman" w:cs="Times New Roman"/>
      <w:sz w:val="20"/>
      <w:szCs w:val="20"/>
    </w:rPr>
  </w:style>
  <w:style w:type="character" w:customStyle="1" w:styleId="FontStyle74">
    <w:name w:val="Font Style74"/>
    <w:basedOn w:val="ad"/>
    <w:rsid w:val="006C3339"/>
    <w:rPr>
      <w:rFonts w:ascii="Times New Roman" w:hAnsi="Times New Roman" w:cs="Times New Roman"/>
      <w:sz w:val="12"/>
      <w:szCs w:val="12"/>
    </w:rPr>
  </w:style>
  <w:style w:type="character" w:customStyle="1" w:styleId="zag">
    <w:name w:val="zag"/>
    <w:basedOn w:val="ad"/>
    <w:rsid w:val="00A53071"/>
  </w:style>
  <w:style w:type="paragraph" w:customStyle="1" w:styleId="tagline">
    <w:name w:val="tagline"/>
    <w:basedOn w:val="ac"/>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d"/>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d"/>
    <w:rsid w:val="00F173D9"/>
    <w:rPr>
      <w:b/>
      <w:bCs/>
      <w:color w:val="313131"/>
      <w:sz w:val="15"/>
      <w:szCs w:val="15"/>
    </w:rPr>
  </w:style>
  <w:style w:type="paragraph" w:customStyle="1" w:styleId="262">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4">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5">
    <w:name w:val="Название6"/>
    <w:basedOn w:val="8c"/>
    <w:rsid w:val="00BC24E5"/>
    <w:pPr>
      <w:widowControl/>
      <w:snapToGrid/>
      <w:spacing w:line="360" w:lineRule="auto"/>
      <w:ind w:firstLine="567"/>
      <w:jc w:val="center"/>
    </w:pPr>
  </w:style>
  <w:style w:type="paragraph" w:customStyle="1" w:styleId="5fa">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6">
    <w:name w:val="Гиперссылка3"/>
    <w:basedOn w:val="8d"/>
    <w:rsid w:val="00BC24E5"/>
    <w:rPr>
      <w:color w:val="0000FF"/>
      <w:u w:val="single"/>
    </w:rPr>
  </w:style>
  <w:style w:type="paragraph" w:customStyle="1" w:styleId="161">
    <w:name w:val="Основной текст16"/>
    <w:basedOn w:val="8c"/>
    <w:rsid w:val="00BC24E5"/>
    <w:pPr>
      <w:widowControl/>
      <w:tabs>
        <w:tab w:val="left" w:pos="7380"/>
      </w:tabs>
      <w:snapToGrid/>
      <w:spacing w:line="360" w:lineRule="auto"/>
      <w:ind w:firstLine="0"/>
    </w:pPr>
    <w:rPr>
      <w:lang w:val="de-DE"/>
    </w:rPr>
  </w:style>
  <w:style w:type="paragraph" w:customStyle="1" w:styleId="4ff4">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7">
    <w:name w:val="Номер страницы3"/>
    <w:basedOn w:val="8d"/>
    <w:rsid w:val="00BC24E5"/>
  </w:style>
  <w:style w:type="paragraph" w:customStyle="1" w:styleId="2fffffe">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3">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b">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8">
    <w:name w:val="Текст сноски1"/>
    <w:basedOn w:val="8c"/>
    <w:rsid w:val="00BC24E5"/>
    <w:pPr>
      <w:widowControl/>
      <w:snapToGrid/>
      <w:spacing w:line="240" w:lineRule="auto"/>
      <w:ind w:firstLine="0"/>
      <w:jc w:val="left"/>
    </w:pPr>
    <w:rPr>
      <w:sz w:val="20"/>
      <w:lang w:val="ru-RU"/>
    </w:rPr>
  </w:style>
  <w:style w:type="character" w:customStyle="1" w:styleId="5fc">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f">
    <w:name w:val="Просмотренная гиперссылка2"/>
    <w:basedOn w:val="8d"/>
    <w:rsid w:val="00BC24E5"/>
    <w:rPr>
      <w:color w:val="800080"/>
      <w:u w:val="single"/>
    </w:rPr>
  </w:style>
  <w:style w:type="character" w:customStyle="1" w:styleId="3fff8">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9">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0">
    <w:name w:val="Обычный отступ2"/>
    <w:basedOn w:val="8c"/>
    <w:rsid w:val="006A1CBB"/>
    <w:pPr>
      <w:widowControl/>
      <w:snapToGrid/>
      <w:spacing w:line="480" w:lineRule="auto"/>
      <w:ind w:firstLine="720"/>
      <w:jc w:val="left"/>
    </w:pPr>
    <w:rPr>
      <w:lang w:val="ru-RU"/>
    </w:rPr>
  </w:style>
  <w:style w:type="paragraph" w:customStyle="1" w:styleId="335">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c"/>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d"/>
    <w:link w:val="Maintext2"/>
    <w:rsid w:val="005104CB"/>
    <w:rPr>
      <w:rFonts w:ascii="Times New Roman" w:eastAsia="Times New Roman" w:hAnsi="Times New Roman" w:cs="Times New Roman"/>
      <w:sz w:val="28"/>
      <w:szCs w:val="24"/>
      <w:lang w:val="en-US"/>
    </w:rPr>
  </w:style>
  <w:style w:type="paragraph" w:customStyle="1" w:styleId="lit0">
    <w:name w:val="lit"/>
    <w:basedOn w:val="ac"/>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d"/>
    <w:rsid w:val="00553C54"/>
  </w:style>
  <w:style w:type="character" w:customStyle="1" w:styleId="gtit">
    <w:name w:val="gtit"/>
    <w:basedOn w:val="ad"/>
    <w:rsid w:val="00783C79"/>
  </w:style>
  <w:style w:type="character" w:customStyle="1" w:styleId="titre1">
    <w:name w:val="titre1"/>
    <w:basedOn w:val="ad"/>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c"/>
    <w:rsid w:val="00221984"/>
    <w:pPr>
      <w:tabs>
        <w:tab w:val="num" w:pos="1209"/>
      </w:tabs>
      <w:suppressAutoHyphens w:val="0"/>
      <w:ind w:left="1209" w:hanging="360"/>
    </w:pPr>
    <w:rPr>
      <w:rFonts w:ascii="Times New Roman" w:eastAsia="Times New Roman" w:hAnsi="Times New Roman" w:cs="Times New Roman"/>
      <w:lang w:val="uk-UA" w:eastAsia="uk-UA"/>
    </w:rPr>
  </w:style>
  <w:style w:type="paragraph" w:customStyle="1" w:styleId="3fffa">
    <w:name w:val="Без интервала3"/>
    <w:qFormat/>
    <w:rsid w:val="00221984"/>
    <w:rPr>
      <w:rFonts w:ascii="Calibri" w:eastAsia="Calibri" w:hAnsi="Calibri" w:cs="Times New Roman"/>
      <w:sz w:val="22"/>
      <w:szCs w:val="22"/>
      <w:lang w:val="uk-UA" w:eastAsia="en-US"/>
    </w:rPr>
  </w:style>
  <w:style w:type="paragraph" w:customStyle="1" w:styleId="2ffffff1">
    <w:name w:val="Нумерованный список2"/>
    <w:basedOn w:val="ac"/>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rsid w:val="00CD3A46"/>
    <w:rPr>
      <w:rFonts w:ascii="Arial" w:eastAsia="Arial" w:hAnsi="Arial" w:cs="Arial"/>
      <w:color w:val="000000"/>
      <w:sz w:val="24"/>
      <w:szCs w:val="24"/>
    </w:rPr>
  </w:style>
  <w:style w:type="character" w:customStyle="1" w:styleId="Iiia">
    <w:name w:val="Iiia."/>
    <w:rsid w:val="00CD3A46"/>
    <w:rPr>
      <w:rFonts w:ascii="Verdana" w:eastAsia="Verdana" w:hAnsi="Verdana" w:cs="Verdana"/>
      <w:b/>
      <w:bCs/>
      <w:color w:val="000000"/>
      <w:sz w:val="24"/>
      <w:szCs w:val="24"/>
    </w:rPr>
  </w:style>
  <w:style w:type="character" w:customStyle="1" w:styleId="Iiia1">
    <w:name w:val="Iiia.1"/>
    <w:rsid w:val="00CD3A46"/>
    <w:rPr>
      <w:rFonts w:ascii="Verdana" w:eastAsia="Verdana" w:hAnsi="Verdana" w:cs="Verdana"/>
      <w:b/>
      <w:bCs/>
      <w:color w:val="000000"/>
      <w:sz w:val="20"/>
      <w:szCs w:val="20"/>
    </w:rPr>
  </w:style>
  <w:style w:type="character" w:customStyle="1" w:styleId="Ciaeniinee0">
    <w:name w:val="Ciae niinee"/>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c"/>
    <w:rsid w:val="00CD3A46"/>
    <w:pPr>
      <w:widowControl w:val="0"/>
      <w:autoSpaceDE w:val="0"/>
    </w:pPr>
    <w:rPr>
      <w:rFonts w:ascii="Arial" w:eastAsia="Arial" w:hAnsi="Arial" w:cs="Times New Roman"/>
      <w:color w:val="000000"/>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d"/>
    <w:rsid w:val="00CD3A46"/>
  </w:style>
  <w:style w:type="character" w:customStyle="1" w:styleId="b-doc-expl">
    <w:name w:val="b-doc-expl"/>
    <w:basedOn w:val="ad"/>
    <w:rsid w:val="00CD3A46"/>
  </w:style>
  <w:style w:type="character" w:customStyle="1" w:styleId="forumdesc">
    <w:name w:val="forumdesc"/>
    <w:basedOn w:val="ad"/>
    <w:rsid w:val="00CD3A46"/>
  </w:style>
  <w:style w:type="character" w:customStyle="1" w:styleId="zoomme">
    <w:name w:val="zoomme"/>
    <w:basedOn w:val="ad"/>
    <w:rsid w:val="00CD3A46"/>
  </w:style>
  <w:style w:type="character" w:customStyle="1" w:styleId="explbold">
    <w:name w:val="explbold"/>
    <w:basedOn w:val="ad"/>
    <w:rsid w:val="000A0BF4"/>
  </w:style>
  <w:style w:type="character" w:customStyle="1" w:styleId="opis1">
    <w:name w:val="opis1"/>
    <w:basedOn w:val="ad"/>
    <w:rsid w:val="000A0BF4"/>
    <w:rPr>
      <w:rFonts w:ascii="Arial" w:hAnsi="Arial" w:cs="Arial" w:hint="default"/>
      <w:sz w:val="20"/>
      <w:szCs w:val="20"/>
    </w:rPr>
  </w:style>
  <w:style w:type="character" w:customStyle="1" w:styleId="q1">
    <w:name w:val="q1"/>
    <w:basedOn w:val="ad"/>
    <w:rsid w:val="000A0BF4"/>
    <w:rPr>
      <w:color w:val="550055"/>
    </w:rPr>
  </w:style>
  <w:style w:type="paragraph" w:customStyle="1" w:styleId="9c">
    <w:name w:val="Обычный9"/>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c"/>
    <w:rsid w:val="006A1AD1"/>
    <w:pPr>
      <w:suppressAutoHyphens w:val="0"/>
    </w:pPr>
    <w:rPr>
      <w:rFonts w:ascii="Verdana" w:eastAsia="Times New Roman" w:hAnsi="Verdana" w:cs="Verdana"/>
      <w:sz w:val="20"/>
      <w:szCs w:val="20"/>
      <w:lang w:val="en-US" w:eastAsia="en-US"/>
    </w:rPr>
  </w:style>
  <w:style w:type="character" w:customStyle="1" w:styleId="162">
    <w:name w:val="Знак Знак16"/>
    <w:basedOn w:val="1a"/>
    <w:rsid w:val="00B22436"/>
    <w:rPr>
      <w:rFonts w:ascii="Arial" w:hAnsi="Arial" w:cs="Arial"/>
      <w:b/>
      <w:bCs/>
      <w:kern w:val="1"/>
      <w:sz w:val="32"/>
      <w:szCs w:val="32"/>
      <w:lang w:val="ru-RU" w:eastAsia="ar-SA" w:bidi="ar-SA"/>
    </w:rPr>
  </w:style>
  <w:style w:type="character" w:customStyle="1" w:styleId="affffffffffffffffffffffc">
    <w:name w:val="Знак Знак Знак"/>
    <w:basedOn w:val="1a"/>
    <w:rsid w:val="00B22436"/>
    <w:rPr>
      <w:szCs w:val="24"/>
      <w:lang w:val="uk-UA" w:eastAsia="ar-SA" w:bidi="ar-SA"/>
    </w:rPr>
  </w:style>
  <w:style w:type="character" w:customStyle="1" w:styleId="1010">
    <w:name w:val="Знак Знак101"/>
    <w:basedOn w:val="1a"/>
    <w:rsid w:val="00B22436"/>
    <w:rPr>
      <w:sz w:val="28"/>
      <w:szCs w:val="28"/>
      <w:lang w:val="ru-RU" w:eastAsia="ar-SA" w:bidi="ar-SA"/>
    </w:rPr>
  </w:style>
  <w:style w:type="character" w:customStyle="1" w:styleId="hwdmc">
    <w:name w:val="hwdmc"/>
    <w:basedOn w:val="1a"/>
    <w:rsid w:val="00B22436"/>
  </w:style>
  <w:style w:type="character" w:customStyle="1" w:styleId="syn">
    <w:name w:val="syn"/>
    <w:basedOn w:val="1a"/>
    <w:rsid w:val="00B22436"/>
  </w:style>
  <w:style w:type="character" w:customStyle="1" w:styleId="911">
    <w:name w:val="Знак Знак91"/>
    <w:basedOn w:val="1a"/>
    <w:rsid w:val="00B22436"/>
    <w:rPr>
      <w:sz w:val="28"/>
      <w:szCs w:val="28"/>
      <w:lang w:val="ru-RU" w:eastAsia="ar-SA" w:bidi="ar-SA"/>
    </w:rPr>
  </w:style>
  <w:style w:type="character" w:customStyle="1" w:styleId="relatedwd">
    <w:name w:val="relatedwd"/>
    <w:basedOn w:val="1a"/>
    <w:rsid w:val="00B22436"/>
  </w:style>
  <w:style w:type="character" w:customStyle="1" w:styleId="refhwd">
    <w:name w:val="refhwd"/>
    <w:basedOn w:val="1a"/>
    <w:rsid w:val="00B22436"/>
  </w:style>
  <w:style w:type="character" w:customStyle="1" w:styleId="numsense">
    <w:name w:val="numsense"/>
    <w:basedOn w:val="1a"/>
    <w:rsid w:val="00B22436"/>
  </w:style>
  <w:style w:type="character" w:customStyle="1" w:styleId="field">
    <w:name w:val="field"/>
    <w:basedOn w:val="1a"/>
    <w:rsid w:val="00B22436"/>
  </w:style>
  <w:style w:type="character" w:customStyle="1" w:styleId="colloinexa">
    <w:name w:val="colloinexa"/>
    <w:basedOn w:val="1a"/>
    <w:rsid w:val="00B22436"/>
  </w:style>
  <w:style w:type="character" w:customStyle="1" w:styleId="exasound">
    <w:name w:val="exasound"/>
    <w:basedOn w:val="1a"/>
    <w:rsid w:val="00B22436"/>
  </w:style>
  <w:style w:type="character" w:customStyle="1" w:styleId="suffix">
    <w:name w:val="suffix"/>
    <w:basedOn w:val="1a"/>
    <w:rsid w:val="00B22436"/>
  </w:style>
  <w:style w:type="character" w:customStyle="1" w:styleId="820">
    <w:name w:val="Знак Знак82"/>
    <w:basedOn w:val="1a"/>
    <w:rsid w:val="00B22436"/>
    <w:rPr>
      <w:rFonts w:ascii="Courier New" w:hAnsi="Courier New" w:cs="Courier New"/>
      <w:lang w:val="ru-RU" w:eastAsia="ar-SA" w:bidi="ar-SA"/>
    </w:rPr>
  </w:style>
  <w:style w:type="character" w:customStyle="1" w:styleId="deriv">
    <w:name w:val="deriv"/>
    <w:basedOn w:val="1a"/>
    <w:rsid w:val="00B22436"/>
  </w:style>
  <w:style w:type="character" w:customStyle="1" w:styleId="lexunit">
    <w:name w:val="lexunit"/>
    <w:basedOn w:val="1a"/>
    <w:rsid w:val="00B22436"/>
  </w:style>
  <w:style w:type="character" w:customStyle="1" w:styleId="propformprep">
    <w:name w:val="propformprep"/>
    <w:basedOn w:val="1a"/>
    <w:rsid w:val="00B22436"/>
  </w:style>
  <w:style w:type="character" w:customStyle="1" w:styleId="orthvar">
    <w:name w:val="orthvar"/>
    <w:basedOn w:val="1a"/>
    <w:rsid w:val="00B22436"/>
  </w:style>
  <w:style w:type="character" w:customStyle="1" w:styleId="hwd">
    <w:name w:val="hwd"/>
    <w:basedOn w:val="1a"/>
    <w:rsid w:val="00B22436"/>
  </w:style>
  <w:style w:type="character" w:customStyle="1" w:styleId="lexvar">
    <w:name w:val="lexvar"/>
    <w:basedOn w:val="1a"/>
    <w:rsid w:val="00B22436"/>
  </w:style>
  <w:style w:type="character" w:customStyle="1" w:styleId="hwdform">
    <w:name w:val="hwdform"/>
    <w:basedOn w:val="1a"/>
    <w:rsid w:val="00B22436"/>
  </w:style>
  <w:style w:type="character" w:customStyle="1" w:styleId="opp">
    <w:name w:val="opp"/>
    <w:basedOn w:val="1a"/>
    <w:rsid w:val="00B22436"/>
  </w:style>
  <w:style w:type="character" w:customStyle="1" w:styleId="registerlab">
    <w:name w:val="registerlab"/>
    <w:basedOn w:val="1a"/>
    <w:rsid w:val="00B22436"/>
  </w:style>
  <w:style w:type="character" w:customStyle="1" w:styleId="gram">
    <w:name w:val="gram"/>
    <w:basedOn w:val="1a"/>
    <w:rsid w:val="00B22436"/>
  </w:style>
  <w:style w:type="character" w:customStyle="1" w:styleId="geo">
    <w:name w:val="geo"/>
    <w:basedOn w:val="1a"/>
    <w:rsid w:val="00B22436"/>
  </w:style>
  <w:style w:type="character" w:customStyle="1" w:styleId="721">
    <w:name w:val="Знак Знак72"/>
    <w:basedOn w:val="1a"/>
    <w:rsid w:val="00B22436"/>
    <w:rPr>
      <w:sz w:val="24"/>
      <w:szCs w:val="24"/>
      <w:lang w:val="ru-RU" w:eastAsia="ar-SA" w:bidi="ar-SA"/>
    </w:rPr>
  </w:style>
  <w:style w:type="character" w:customStyle="1" w:styleId="621">
    <w:name w:val="Знак Знак62"/>
    <w:basedOn w:val="1a"/>
    <w:rsid w:val="00B22436"/>
    <w:rPr>
      <w:sz w:val="28"/>
      <w:szCs w:val="24"/>
      <w:lang w:val="uk-UA" w:eastAsia="ar-SA" w:bidi="ar-SA"/>
    </w:rPr>
  </w:style>
  <w:style w:type="character" w:customStyle="1" w:styleId="522">
    <w:name w:val="Знак Знак52"/>
    <w:basedOn w:val="1a"/>
    <w:rsid w:val="00B22436"/>
    <w:rPr>
      <w:sz w:val="24"/>
      <w:szCs w:val="24"/>
      <w:lang w:val="ru-RU" w:eastAsia="ar-SA" w:bidi="ar-SA"/>
    </w:rPr>
  </w:style>
  <w:style w:type="character" w:customStyle="1" w:styleId="420">
    <w:name w:val="Знак Знак42"/>
    <w:basedOn w:val="1a"/>
    <w:rsid w:val="00B22436"/>
    <w:rPr>
      <w:sz w:val="16"/>
      <w:szCs w:val="16"/>
      <w:lang w:val="ru-RU" w:eastAsia="ar-SA" w:bidi="ar-SA"/>
    </w:rPr>
  </w:style>
  <w:style w:type="character" w:customStyle="1" w:styleId="325">
    <w:name w:val="Знак Знак32"/>
    <w:basedOn w:val="1a"/>
    <w:rsid w:val="00B22436"/>
    <w:rPr>
      <w:rFonts w:ascii="Tahoma" w:hAnsi="Tahoma"/>
      <w:sz w:val="16"/>
      <w:szCs w:val="16"/>
      <w:lang w:eastAsia="ar-SA" w:bidi="ar-SA"/>
    </w:rPr>
  </w:style>
  <w:style w:type="character" w:customStyle="1" w:styleId="252">
    <w:name w:val="Знак Знак25"/>
    <w:basedOn w:val="1a"/>
    <w:rsid w:val="00B22436"/>
    <w:rPr>
      <w:rFonts w:ascii="Tahoma" w:hAnsi="Tahoma"/>
      <w:shd w:val="clear" w:color="auto" w:fill="000080"/>
      <w:lang w:eastAsia="ar-SA" w:bidi="ar-SA"/>
    </w:rPr>
  </w:style>
  <w:style w:type="character" w:customStyle="1" w:styleId="1fffffff9">
    <w:name w:val="Текст выноски Знак1"/>
    <w:basedOn w:val="ad"/>
    <w:rsid w:val="00B22436"/>
    <w:rPr>
      <w:rFonts w:ascii="Segoe UI" w:hAnsi="Segoe UI" w:cs="Segoe UI"/>
      <w:sz w:val="18"/>
      <w:szCs w:val="18"/>
      <w:lang w:eastAsia="ar-SA"/>
    </w:rPr>
  </w:style>
  <w:style w:type="character" w:customStyle="1" w:styleId="1fffffffa">
    <w:name w:val="Знак Знак Знак1"/>
    <w:basedOn w:val="ad"/>
    <w:rsid w:val="00114A09"/>
    <w:rPr>
      <w:rFonts w:ascii="Times New Roman" w:hAnsi="Times New Roman" w:cs="Times New Roman"/>
      <w:sz w:val="24"/>
      <w:szCs w:val="24"/>
      <w:lang w:val="uk-UA" w:eastAsia="ar-SA" w:bidi="ar-SA"/>
    </w:rPr>
  </w:style>
  <w:style w:type="paragraph" w:customStyle="1" w:styleId="6f6">
    <w:name w:val="Основной текст с отступом6"/>
    <w:basedOn w:val="ac"/>
    <w:rsid w:val="00114A09"/>
    <w:pPr>
      <w:ind w:firstLine="600"/>
      <w:jc w:val="both"/>
    </w:pPr>
    <w:rPr>
      <w:rFonts w:ascii="Times New Roman" w:eastAsia="Times New Roman" w:hAnsi="Times New Roman" w:cs="Times New Roman"/>
      <w:sz w:val="20"/>
      <w:szCs w:val="20"/>
      <w:lang w:val="uk-UA"/>
    </w:rPr>
  </w:style>
  <w:style w:type="paragraph" w:customStyle="1" w:styleId="3fffb">
    <w:name w:val="Абзац списка3"/>
    <w:basedOn w:val="ac"/>
    <w:rsid w:val="00114A09"/>
    <w:pPr>
      <w:ind w:left="720"/>
    </w:pPr>
    <w:rPr>
      <w:rFonts w:ascii="Times New Roman" w:eastAsia="Times New Roman" w:hAnsi="Times New Roman" w:cs="Times New Roman"/>
      <w:sz w:val="28"/>
      <w:szCs w:val="28"/>
    </w:rPr>
  </w:style>
  <w:style w:type="paragraph" w:customStyle="1" w:styleId="233">
    <w:name w:val="Заголовок 23"/>
    <w:basedOn w:val="ac"/>
    <w:next w:val="ac"/>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c"/>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d"/>
    <w:rsid w:val="00540A7D"/>
    <w:rPr>
      <w:color w:val="666666"/>
      <w:sz w:val="15"/>
      <w:szCs w:val="15"/>
    </w:rPr>
  </w:style>
  <w:style w:type="character" w:customStyle="1" w:styleId="tit1">
    <w:name w:val="tit1"/>
    <w:basedOn w:val="ad"/>
    <w:rsid w:val="00540A7D"/>
    <w:rPr>
      <w:color w:val="053769"/>
      <w:sz w:val="20"/>
      <w:szCs w:val="20"/>
    </w:rPr>
  </w:style>
  <w:style w:type="character" w:customStyle="1" w:styleId="articletitle10">
    <w:name w:val="article_title1"/>
    <w:basedOn w:val="ad"/>
    <w:rsid w:val="00540A7D"/>
    <w:rPr>
      <w:rFonts w:ascii="Arial" w:hAnsi="Arial" w:cs="Arial" w:hint="default"/>
      <w:b/>
      <w:bCs/>
      <w:sz w:val="24"/>
      <w:szCs w:val="24"/>
    </w:rPr>
  </w:style>
  <w:style w:type="character" w:customStyle="1" w:styleId="articletext1">
    <w:name w:val="article_text1"/>
    <w:basedOn w:val="ad"/>
    <w:rsid w:val="00540A7D"/>
    <w:rPr>
      <w:rFonts w:ascii="Arial" w:hAnsi="Arial" w:cs="Arial" w:hint="default"/>
      <w:sz w:val="18"/>
      <w:szCs w:val="18"/>
    </w:rPr>
  </w:style>
  <w:style w:type="character" w:customStyle="1" w:styleId="headerbreadcrumb1">
    <w:name w:val="header_breadcrumb1"/>
    <w:basedOn w:val="ad"/>
    <w:rsid w:val="00540A7D"/>
    <w:rPr>
      <w:rFonts w:ascii="Impact" w:hAnsi="Impact" w:hint="default"/>
      <w:b/>
      <w:bCs/>
      <w:caps/>
      <w:color w:val="666666"/>
      <w:sz w:val="39"/>
      <w:szCs w:val="39"/>
    </w:rPr>
  </w:style>
  <w:style w:type="character" w:customStyle="1" w:styleId="generaltext1">
    <w:name w:val="general_text1"/>
    <w:basedOn w:val="ad"/>
    <w:rsid w:val="00540A7D"/>
    <w:rPr>
      <w:rFonts w:ascii="Arial" w:hAnsi="Arial" w:cs="Arial" w:hint="default"/>
      <w:sz w:val="18"/>
      <w:szCs w:val="18"/>
    </w:rPr>
  </w:style>
  <w:style w:type="paragraph" w:customStyle="1" w:styleId="Text-d">
    <w:name w:val="Text-d"/>
    <w:basedOn w:val="ac"/>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372">
    <w:name w:val="Основной текст с отступом 37"/>
    <w:basedOn w:val="ac"/>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270">
    <w:name w:val="Основной текст 27"/>
    <w:basedOn w:val="ac"/>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c"/>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d">
    <w:name w:val="надпись"/>
    <w:basedOn w:val="ac"/>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e">
    <w:name w:val="формула"/>
    <w:basedOn w:val="ad"/>
    <w:rsid w:val="009153A9"/>
    <w:rPr>
      <w:rFonts w:ascii="Times New Roman" w:hAnsi="Times New Roman" w:cs="Times New Roman"/>
      <w:i/>
    </w:rPr>
  </w:style>
  <w:style w:type="paragraph" w:customStyle="1" w:styleId="afffffffffffffffffffffff">
    <w:name w:val="чернетка"/>
    <w:basedOn w:val="ac"/>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d"/>
    <w:rsid w:val="009153A9"/>
    <w:rPr>
      <w:rFonts w:ascii="Comic Sans MS" w:hAnsi="Comic Sans MS" w:cs="Arial"/>
      <w:sz w:val="26"/>
      <w:lang w:val="uk-UA" w:eastAsia="x-none"/>
    </w:rPr>
  </w:style>
  <w:style w:type="character" w:customStyle="1" w:styleId="key">
    <w:name w:val="key"/>
    <w:basedOn w:val="ad"/>
    <w:rsid w:val="009153A9"/>
    <w:rPr>
      <w:rFonts w:ascii="Arial" w:hAnsi="Arial" w:cs="Times New Roman"/>
      <w:color w:val="FF0000"/>
      <w:sz w:val="28"/>
      <w:szCs w:val="28"/>
    </w:rPr>
  </w:style>
  <w:style w:type="character" w:customStyle="1" w:styleId="bio1">
    <w:name w:val="bio1"/>
    <w:basedOn w:val="ad"/>
    <w:rsid w:val="009153A9"/>
    <w:rPr>
      <w:rFonts w:ascii="Verdana" w:hAnsi="Verdana" w:cs="Times New Roman"/>
      <w:color w:val="000000"/>
      <w:sz w:val="17"/>
      <w:szCs w:val="17"/>
    </w:rPr>
  </w:style>
  <w:style w:type="character" w:customStyle="1" w:styleId="5fd">
    <w:name w:val="Гиперссылка5"/>
    <w:basedOn w:val="ad"/>
    <w:rsid w:val="009153A9"/>
    <w:rPr>
      <w:rFonts w:cs="Times New Roman"/>
      <w:color w:val="0000FF"/>
      <w:sz w:val="20"/>
      <w:szCs w:val="20"/>
      <w:u w:val="single"/>
      <w:effect w:val="none"/>
    </w:rPr>
  </w:style>
  <w:style w:type="character" w:customStyle="1" w:styleId="1CharChar1">
    <w:name w:val="Знак1 Char Char1"/>
    <w:basedOn w:val="ad"/>
    <w:locked/>
    <w:rsid w:val="009153A9"/>
    <w:rPr>
      <w:rFonts w:ascii="Calibri" w:hAnsi="Calibri" w:cs="Calibri"/>
      <w:sz w:val="24"/>
      <w:szCs w:val="24"/>
      <w:lang w:val="it-IT" w:eastAsia="it-IT" w:bidi="ar-SA"/>
    </w:rPr>
  </w:style>
  <w:style w:type="paragraph" w:customStyle="1" w:styleId="Textkorper-Einzug">
    <w:name w:val="Textkorper-Einzug"/>
    <w:basedOn w:val="ac"/>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c"/>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c"/>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2">
    <w:name w:val="Обычный (веб)15"/>
    <w:basedOn w:val="ac"/>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d"/>
    <w:rsid w:val="00D02109"/>
    <w:rPr>
      <w:rFonts w:ascii="Arial" w:hAnsi="Arial" w:cs="Arial"/>
      <w:color w:val="03593A"/>
      <w:sz w:val="20"/>
      <w:szCs w:val="20"/>
    </w:rPr>
  </w:style>
  <w:style w:type="character" w:customStyle="1" w:styleId="11f5">
    <w:name w:val="Заголовок 1 Знак1"/>
    <w:aliases w:val="Заголовок 1 Знак Знак"/>
    <w:basedOn w:val="ad"/>
    <w:rsid w:val="00D02109"/>
    <w:rPr>
      <w:rFonts w:ascii="Cambria" w:hAnsi="Cambria" w:cs="Times New Roman"/>
      <w:b/>
      <w:bCs/>
      <w:kern w:val="32"/>
      <w:sz w:val="32"/>
      <w:szCs w:val="32"/>
    </w:rPr>
  </w:style>
  <w:style w:type="paragraph" w:customStyle="1" w:styleId="21f0">
    <w:name w:val="Цитата 21"/>
    <w:basedOn w:val="ac"/>
    <w:next w:val="ac"/>
    <w:rsid w:val="00D02109"/>
    <w:pPr>
      <w:suppressAutoHyphens w:val="0"/>
    </w:pPr>
    <w:rPr>
      <w:rFonts w:ascii="Calibri" w:eastAsia="Times New Roman" w:hAnsi="Calibri" w:cs="Times New Roman"/>
      <w:i/>
      <w:lang w:val="en-US" w:eastAsia="en-US"/>
    </w:rPr>
  </w:style>
  <w:style w:type="character" w:customStyle="1" w:styleId="2ffffff2">
    <w:name w:val="Цитата 2 Знак"/>
    <w:basedOn w:val="ad"/>
    <w:rsid w:val="00D02109"/>
    <w:rPr>
      <w:rFonts w:ascii="Times New Roman" w:hAnsi="Times New Roman" w:cs="Times New Roman"/>
      <w:i/>
      <w:sz w:val="24"/>
      <w:szCs w:val="24"/>
    </w:rPr>
  </w:style>
  <w:style w:type="paragraph" w:customStyle="1" w:styleId="1fffffffb">
    <w:name w:val="Выделенная цитата1"/>
    <w:basedOn w:val="ac"/>
    <w:next w:val="ac"/>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f0">
    <w:name w:val="Выделенная цитата Знак"/>
    <w:basedOn w:val="ad"/>
    <w:rsid w:val="00D02109"/>
    <w:rPr>
      <w:rFonts w:ascii="Times New Roman" w:hAnsi="Times New Roman" w:cs="Times New Roman"/>
      <w:b/>
      <w:i/>
      <w:sz w:val="24"/>
    </w:rPr>
  </w:style>
  <w:style w:type="character" w:customStyle="1" w:styleId="2ffffff3">
    <w:name w:val="Слабое выделение2"/>
    <w:rsid w:val="00D02109"/>
    <w:rPr>
      <w:i/>
      <w:color w:val="5A5A5A"/>
    </w:rPr>
  </w:style>
  <w:style w:type="character" w:customStyle="1" w:styleId="1fffffffc">
    <w:name w:val="Сильное выделение1"/>
    <w:basedOn w:val="ad"/>
    <w:rsid w:val="00D02109"/>
    <w:rPr>
      <w:rFonts w:ascii="Times New Roman" w:hAnsi="Times New Roman" w:cs="Times New Roman"/>
      <w:b/>
      <w:i/>
      <w:sz w:val="24"/>
      <w:szCs w:val="24"/>
      <w:u w:val="single"/>
    </w:rPr>
  </w:style>
  <w:style w:type="character" w:customStyle="1" w:styleId="1fffffffd">
    <w:name w:val="Слабая ссылка1"/>
    <w:basedOn w:val="ad"/>
    <w:rsid w:val="00D02109"/>
    <w:rPr>
      <w:rFonts w:ascii="Times New Roman" w:hAnsi="Times New Roman" w:cs="Times New Roman"/>
      <w:sz w:val="24"/>
      <w:szCs w:val="24"/>
      <w:u w:val="single"/>
    </w:rPr>
  </w:style>
  <w:style w:type="character" w:customStyle="1" w:styleId="1fffffffe">
    <w:name w:val="Сильная ссылка1"/>
    <w:basedOn w:val="ad"/>
    <w:rsid w:val="00D02109"/>
    <w:rPr>
      <w:rFonts w:ascii="Times New Roman" w:hAnsi="Times New Roman" w:cs="Times New Roman"/>
      <w:b/>
      <w:sz w:val="24"/>
      <w:u w:val="single"/>
    </w:rPr>
  </w:style>
  <w:style w:type="character" w:customStyle="1" w:styleId="1ffffffff">
    <w:name w:val="Название книги1"/>
    <w:basedOn w:val="ad"/>
    <w:rsid w:val="00D02109"/>
    <w:rPr>
      <w:rFonts w:ascii="Cambria" w:hAnsi="Cambria" w:cs="Times New Roman"/>
      <w:b/>
      <w:i/>
      <w:sz w:val="24"/>
      <w:szCs w:val="24"/>
    </w:rPr>
  </w:style>
  <w:style w:type="paragraph" w:customStyle="1" w:styleId="3fffc">
    <w:name w:val="Заголовок оглавления3"/>
    <w:basedOn w:val="1"/>
    <w:next w:val="ac"/>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d"/>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4ff5">
    <w:name w:val="Текст выноски4"/>
    <w:basedOn w:val="ac"/>
    <w:rsid w:val="00D02109"/>
    <w:pPr>
      <w:suppressAutoHyphens w:val="0"/>
    </w:pPr>
    <w:rPr>
      <w:rFonts w:ascii="Tahoma" w:eastAsia="Times New Roman" w:hAnsi="Tahoma" w:cs="Tahoma"/>
      <w:sz w:val="16"/>
      <w:szCs w:val="16"/>
      <w:lang w:val="en-US" w:eastAsia="en-US"/>
    </w:rPr>
  </w:style>
  <w:style w:type="paragraph" w:customStyle="1" w:styleId="Style7">
    <w:name w:val="Style7"/>
    <w:basedOn w:val="ac"/>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10a">
    <w:name w:val="Обычный10"/>
    <w:basedOn w:val="ac"/>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d"/>
    <w:rsid w:val="005447DF"/>
    <w:rPr>
      <w:rFonts w:ascii="Arial" w:hAnsi="Arial" w:cs="Arial"/>
      <w:sz w:val="24"/>
      <w:szCs w:val="24"/>
    </w:rPr>
  </w:style>
  <w:style w:type="character" w:customStyle="1" w:styleId="definitiontext1">
    <w:name w:val="definitiontext1"/>
    <w:basedOn w:val="ad"/>
    <w:rsid w:val="005447DF"/>
    <w:rPr>
      <w:rFonts w:ascii="Arial" w:hAnsi="Arial" w:cs="Arial"/>
      <w:sz w:val="24"/>
      <w:szCs w:val="24"/>
    </w:rPr>
  </w:style>
  <w:style w:type="paragraph" w:styleId="32">
    <w:name w:val="List Bullet 3"/>
    <w:basedOn w:val="ac"/>
    <w:autoRedefine/>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d">
    <w:name w:val="List 3"/>
    <w:basedOn w:val="ac"/>
    <w:rsid w:val="005447DF"/>
    <w:pPr>
      <w:suppressAutoHyphens w:val="0"/>
      <w:ind w:left="849" w:hanging="283"/>
    </w:pPr>
    <w:rPr>
      <w:rFonts w:ascii="Times New Roman" w:eastAsia="Batang" w:hAnsi="Times New Roman" w:cs="Times New Roman"/>
      <w:lang w:eastAsia="ru-RU"/>
    </w:rPr>
  </w:style>
  <w:style w:type="paragraph" w:customStyle="1" w:styleId="afffffffffffffffffffffff1">
    <w:name w:val="Строка ссылки"/>
    <w:basedOn w:val="afffffff8"/>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d"/>
    <w:rsid w:val="0044417E"/>
    <w:rPr>
      <w:rFonts w:ascii="Times New Roman" w:hAnsi="Times New Roman" w:cs="Times New Roman"/>
      <w:sz w:val="26"/>
      <w:szCs w:val="26"/>
    </w:rPr>
  </w:style>
  <w:style w:type="paragraph" w:customStyle="1" w:styleId="Style28">
    <w:name w:val="Style28"/>
    <w:basedOn w:val="ac"/>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c"/>
    <w:next w:val="ac"/>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271">
    <w:name w:val="Основной текст с отступом 27"/>
    <w:basedOn w:val="ac"/>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Знак Знак Char Char"/>
    <w:basedOn w:val="ac"/>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c"/>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c"/>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c"/>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d"/>
    <w:rsid w:val="00AD10B9"/>
  </w:style>
  <w:style w:type="paragraph" w:customStyle="1" w:styleId="CharChar1">
    <w:name w:val="Знак Знак Char Char1"/>
    <w:basedOn w:val="ac"/>
    <w:rsid w:val="0097379D"/>
    <w:pPr>
      <w:suppressAutoHyphens w:val="0"/>
    </w:pPr>
    <w:rPr>
      <w:rFonts w:ascii="Verdana" w:eastAsia="Times New Roman" w:hAnsi="Verdana" w:cs="Verdana"/>
      <w:sz w:val="20"/>
      <w:szCs w:val="20"/>
      <w:lang w:val="en-US" w:eastAsia="en-US"/>
    </w:rPr>
  </w:style>
  <w:style w:type="paragraph" w:styleId="2d">
    <w:name w:val="Body Text First Indent 2"/>
    <w:basedOn w:val="affffffff"/>
    <w:link w:val="2c"/>
    <w:rsid w:val="000451C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d"/>
    <w:link w:val="affffffff"/>
    <w:rsid w:val="000451C4"/>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0451C4"/>
    <w:rPr>
      <w:rFonts w:ascii="Garamond" w:eastAsia="Garamond" w:hAnsi="Garamond" w:cs="Garamond"/>
      <w:sz w:val="24"/>
      <w:szCs w:val="24"/>
      <w:lang w:eastAsia="ar-SA"/>
    </w:rPr>
  </w:style>
  <w:style w:type="paragraph" w:customStyle="1" w:styleId="style25">
    <w:name w:val="style25"/>
    <w:basedOn w:val="ac"/>
    <w:rsid w:val="00CA7940"/>
    <w:pPr>
      <w:suppressAutoHyphens w:val="0"/>
      <w:spacing w:before="100" w:after="100"/>
    </w:pPr>
    <w:rPr>
      <w:rFonts w:ascii="Times New Roman" w:eastAsia="Times New Roman" w:hAnsi="Times New Roman" w:cs="Times New Roman"/>
      <w:szCs w:val="20"/>
      <w:lang w:eastAsia="ru-RU"/>
    </w:rPr>
  </w:style>
  <w:style w:type="character" w:customStyle="1" w:styleId="erk1">
    <w:name w:val="erk1"/>
    <w:basedOn w:val="ad"/>
    <w:rsid w:val="00713AC2"/>
    <w:rPr>
      <w:color w:val="auto"/>
    </w:rPr>
  </w:style>
  <w:style w:type="character" w:customStyle="1" w:styleId="tex1">
    <w:name w:val="tex1"/>
    <w:basedOn w:val="ad"/>
    <w:rsid w:val="00713AC2"/>
    <w:rPr>
      <w:color w:val="000000"/>
    </w:rPr>
  </w:style>
  <w:style w:type="paragraph" w:customStyle="1" w:styleId="spis">
    <w:name w:val="spis"/>
    <w:basedOn w:val="ac"/>
    <w:rsid w:val="00713AC2"/>
    <w:pPr>
      <w:numPr>
        <w:numId w:val="52"/>
      </w:numPr>
      <w:suppressAutoHyphens w:val="0"/>
      <w:spacing w:line="360" w:lineRule="auto"/>
      <w:jc w:val="both"/>
    </w:pPr>
    <w:rPr>
      <w:rFonts w:ascii="Times New Roman" w:eastAsia="Times New Roman" w:hAnsi="Times New Roman" w:cs="Times New Roman"/>
      <w:sz w:val="28"/>
      <w:szCs w:val="28"/>
      <w:lang w:val="uk-UA" w:eastAsia="en-US"/>
    </w:rPr>
  </w:style>
  <w:style w:type="paragraph" w:styleId="4ff6">
    <w:name w:val="List Bullet 4"/>
    <w:basedOn w:val="ac"/>
    <w:autoRedefine/>
    <w:rsid w:val="00A3734A"/>
    <w:pPr>
      <w:widowControl w:val="0"/>
      <w:tabs>
        <w:tab w:val="num" w:pos="1620"/>
      </w:tabs>
      <w:suppressAutoHyphens w:val="0"/>
      <w:ind w:left="1620" w:hanging="360"/>
      <w:jc w:val="both"/>
    </w:pPr>
    <w:rPr>
      <w:rFonts w:ascii="Times New Roman" w:eastAsia="SimSun" w:hAnsi="Times New Roman" w:cs="Times New Roman"/>
      <w:kern w:val="2"/>
      <w:sz w:val="21"/>
      <w:szCs w:val="21"/>
      <w:lang w:val="uk-UA" w:eastAsia="zh-CN"/>
    </w:rPr>
  </w:style>
  <w:style w:type="paragraph" w:customStyle="1" w:styleId="1ffffffff0">
    <w:name w:val="Заголовок 1 + полужирный"/>
    <w:basedOn w:val="afffffff9"/>
    <w:rsid w:val="00FA6228"/>
    <w:pPr>
      <w:tabs>
        <w:tab w:val="clear" w:pos="644"/>
      </w:tabs>
      <w:suppressAutoHyphens w:val="0"/>
      <w:spacing w:before="0" w:after="220" w:line="360" w:lineRule="auto"/>
      <w:ind w:left="0" w:right="-115" w:firstLine="0"/>
      <w:jc w:val="center"/>
    </w:pPr>
    <w:rPr>
      <w:rFonts w:ascii="Times New Roman" w:eastAsia="Times New Roman" w:hAnsi="Times New Roman" w:cs="Times New Roman"/>
      <w:b/>
      <w:bCs/>
      <w:i/>
      <w:iCs/>
      <w:sz w:val="28"/>
      <w:szCs w:val="28"/>
      <w:lang w:val="uk-UA" w:eastAsia="ru-RU"/>
    </w:rPr>
  </w:style>
  <w:style w:type="paragraph" w:styleId="afffffffffffffffffffffff2">
    <w:name w:val="table of figures"/>
    <w:aliases w:val="Перечень ссылок"/>
    <w:basedOn w:val="ac"/>
    <w:next w:val="ac"/>
    <w:semiHidden/>
    <w:rsid w:val="00D440B5"/>
    <w:pPr>
      <w:suppressAutoHyphens w:val="0"/>
    </w:pPr>
    <w:rPr>
      <w:rFonts w:ascii="Times New Roman" w:eastAsia="Times New Roman" w:hAnsi="Times New Roman" w:cs="Times New Roman"/>
      <w:bCs/>
      <w:iCs/>
      <w:sz w:val="28"/>
      <w:szCs w:val="28"/>
      <w:lang w:eastAsia="ru-RU"/>
    </w:rPr>
  </w:style>
  <w:style w:type="paragraph" w:customStyle="1" w:styleId="3fffe">
    <w:name w:val="Заголовок 3 + полужирный + не курсив"/>
    <w:aliases w:val="Справа:  0 см,Перед:  8 пт,После:  8 ..."/>
    <w:basedOn w:val="1ffffffff0"/>
    <w:rsid w:val="00D440B5"/>
    <w:pPr>
      <w:spacing w:before="160" w:after="160"/>
      <w:ind w:right="0"/>
    </w:pPr>
    <w:rPr>
      <w:i w:val="0"/>
      <w:iCs w:val="0"/>
    </w:rPr>
  </w:style>
  <w:style w:type="paragraph" w:customStyle="1" w:styleId="3-0">
    <w:name w:val="Заголовок 3 + полужирный + Справа:  -0"/>
    <w:aliases w:val="2 см,После:  0 пт"/>
    <w:basedOn w:val="1ffffffff0"/>
    <w:rsid w:val="00D440B5"/>
    <w:pPr>
      <w:spacing w:after="0"/>
      <w:ind w:right="-113"/>
    </w:pPr>
    <w:rPr>
      <w:iCs w:val="0"/>
    </w:rPr>
  </w:style>
  <w:style w:type="paragraph" w:customStyle="1" w:styleId="1TimesNewRoman">
    <w:name w:val="Заголовок 1 + Times New Roman"/>
    <w:aliases w:val="не курсив,После:  12 пт"/>
    <w:basedOn w:val="20"/>
    <w:rsid w:val="00D440B5"/>
    <w:pPr>
      <w:numPr>
        <w:ilvl w:val="0"/>
        <w:numId w:val="0"/>
      </w:numPr>
      <w:suppressAutoHyphens w:val="0"/>
      <w:spacing w:before="360" w:after="240" w:line="360" w:lineRule="auto"/>
      <w:jc w:val="center"/>
    </w:pPr>
    <w:rPr>
      <w:rFonts w:ascii="Times New Roman" w:eastAsia="Times New Roman" w:hAnsi="Times New Roman" w:cs="Arial"/>
      <w:i w:val="0"/>
      <w:iCs w:val="0"/>
      <w:lang w:val="uk-UA" w:eastAsia="ru-RU"/>
    </w:rPr>
  </w:style>
  <w:style w:type="paragraph" w:customStyle="1" w:styleId="1ffffffff1">
    <w:name w:val="Загловок 1"/>
    <w:basedOn w:val="20"/>
    <w:rsid w:val="00D440B5"/>
    <w:pPr>
      <w:numPr>
        <w:ilvl w:val="0"/>
        <w:numId w:val="0"/>
      </w:numPr>
      <w:suppressAutoHyphens w:val="0"/>
      <w:spacing w:before="360" w:after="0" w:line="360" w:lineRule="auto"/>
      <w:jc w:val="center"/>
    </w:pPr>
    <w:rPr>
      <w:rFonts w:ascii="Times New Roman" w:eastAsia="Times New Roman" w:hAnsi="Times New Roman" w:cs="Arial"/>
      <w:i w:val="0"/>
      <w:iCs w:val="0"/>
      <w:lang w:val="uk-UA" w:eastAsia="ru-RU"/>
    </w:rPr>
  </w:style>
  <w:style w:type="paragraph" w:customStyle="1" w:styleId="1ffffffff2">
    <w:name w:val="Оглавение 1"/>
    <w:basedOn w:val="1TimesNewRoman"/>
    <w:rsid w:val="00D440B5"/>
  </w:style>
  <w:style w:type="paragraph" w:customStyle="1" w:styleId="14pt025">
    <w:name w:val="Стиль 14 pt полужирный сверху: (одинарная Авто  025 пт линия)..."/>
    <w:basedOn w:val="ac"/>
    <w:rsid w:val="007168E0"/>
    <w:pPr>
      <w:framePr w:wrap="around" w:vAnchor="page" w:hAnchor="text" w:y="1"/>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sz w:val="28"/>
      <w:szCs w:val="20"/>
      <w:lang w:eastAsia="ru-RU"/>
    </w:rPr>
  </w:style>
  <w:style w:type="paragraph" w:customStyle="1" w:styleId="14pt0250">
    <w:name w:val="Стиль 14 pt полужирный Лиловый сверху: (одинарная Авто  025 п..."/>
    <w:basedOn w:val="ac"/>
    <w:next w:val="14pt025"/>
    <w:rsid w:val="007168E0"/>
    <w:pPr>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color w:val="FF00FF"/>
      <w:sz w:val="28"/>
      <w:szCs w:val="20"/>
      <w:lang w:eastAsia="ru-RU"/>
    </w:rPr>
  </w:style>
  <w:style w:type="character" w:customStyle="1" w:styleId="med">
    <w:name w:val="med"/>
    <w:basedOn w:val="ad"/>
    <w:rsid w:val="007168E0"/>
  </w:style>
  <w:style w:type="character" w:customStyle="1" w:styleId="dbody">
    <w:name w:val="d_body"/>
    <w:basedOn w:val="ad"/>
    <w:rsid w:val="007168E0"/>
  </w:style>
  <w:style w:type="character" w:customStyle="1" w:styleId="gl">
    <w:name w:val="gl"/>
    <w:basedOn w:val="ad"/>
    <w:rsid w:val="007168E0"/>
  </w:style>
  <w:style w:type="character" w:customStyle="1" w:styleId="source">
    <w:name w:val="source"/>
    <w:basedOn w:val="ad"/>
    <w:rsid w:val="007168E0"/>
  </w:style>
  <w:style w:type="character" w:customStyle="1" w:styleId="u-2-ln">
    <w:name w:val="u-2-ln"/>
    <w:basedOn w:val="ad"/>
    <w:rsid w:val="007168E0"/>
  </w:style>
  <w:style w:type="character" w:customStyle="1" w:styleId="contenttexten">
    <w:name w:val="content_text_en"/>
    <w:basedOn w:val="ad"/>
    <w:rsid w:val="007168E0"/>
  </w:style>
  <w:style w:type="character" w:customStyle="1" w:styleId="citecrochet">
    <w:name w:val="cite_crochet"/>
    <w:basedOn w:val="ad"/>
    <w:rsid w:val="007168E0"/>
  </w:style>
  <w:style w:type="table" w:customStyle="1" w:styleId="1ffffffff3">
    <w:name w:val="Светлый список1"/>
    <w:basedOn w:val="ae"/>
    <w:uiPriority w:val="61"/>
    <w:rsid w:val="00CA3E26"/>
    <w:rPr>
      <w:rFonts w:ascii="Calibri" w:eastAsia="Times New Roman"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fff4">
    <w:name w:val="Замещающий текст1"/>
    <w:basedOn w:val="ad"/>
    <w:uiPriority w:val="99"/>
    <w:semiHidden/>
    <w:rsid w:val="00CA3E26"/>
    <w:rPr>
      <w:color w:val="808080"/>
    </w:rPr>
  </w:style>
  <w:style w:type="paragraph" w:customStyle="1" w:styleId="short">
    <w:name w:val="short"/>
    <w:basedOn w:val="ac"/>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od1">
    <w:name w:val="bod1"/>
    <w:basedOn w:val="ad"/>
    <w:rsid w:val="00147188"/>
    <w:rPr>
      <w:rFonts w:ascii="MS Sans Serif" w:hAnsi="MS Sans Serif" w:cs="MS Sans Serif"/>
      <w:color w:val="000000"/>
      <w:sz w:val="20"/>
      <w:szCs w:val="20"/>
    </w:rPr>
  </w:style>
  <w:style w:type="paragraph" w:customStyle="1" w:styleId="l1">
    <w:name w:val="l1"/>
    <w:basedOn w:val="ac"/>
    <w:rsid w:val="001471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2">
    <w:name w:val="l2"/>
    <w:basedOn w:val="ac"/>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i">
    <w:name w:val="vi"/>
    <w:basedOn w:val="ad"/>
    <w:rsid w:val="00147188"/>
  </w:style>
  <w:style w:type="character" w:customStyle="1" w:styleId="transcription">
    <w:name w:val="transcription"/>
    <w:basedOn w:val="ad"/>
    <w:rsid w:val="00147188"/>
  </w:style>
  <w:style w:type="character" w:customStyle="1" w:styleId="star-caretcode-i1">
    <w:name w:val="star-caretcode-i1"/>
    <w:basedOn w:val="ad"/>
    <w:rsid w:val="00147188"/>
    <w:rPr>
      <w:i/>
      <w:iCs/>
    </w:rPr>
  </w:style>
  <w:style w:type="paragraph" w:customStyle="1" w:styleId="afffffffffffffffffffffff3">
    <w:name w:val="Текст диссертации"/>
    <w:basedOn w:val="ac"/>
    <w:rsid w:val="00486705"/>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Aennaoaoey">
    <w:name w:val="Aenna?oaoey"/>
    <w:basedOn w:val="ac"/>
    <w:rsid w:val="00486705"/>
    <w:pPr>
      <w:suppressAutoHyphens w:val="0"/>
      <w:overflowPunct w:val="0"/>
      <w:autoSpaceDE w:val="0"/>
      <w:autoSpaceDN w:val="0"/>
      <w:adjustRightInd w:val="0"/>
      <w:spacing w:line="360" w:lineRule="auto"/>
      <w:ind w:firstLine="680"/>
      <w:jc w:val="both"/>
      <w:textAlignment w:val="baseline"/>
    </w:pPr>
    <w:rPr>
      <w:rFonts w:ascii="Times New Roman" w:eastAsia="Times New Roman" w:hAnsi="Times New Roman" w:cs="Times New Roman"/>
      <w:sz w:val="28"/>
      <w:szCs w:val="20"/>
      <w:lang w:eastAsia="ru-RU"/>
    </w:rPr>
  </w:style>
  <w:style w:type="paragraph" w:customStyle="1" w:styleId="caaieiaie30">
    <w:name w:val="caaieiaie3"/>
    <w:basedOn w:val="ac"/>
    <w:rsid w:val="00486705"/>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NoeeuCaaaeuiee">
    <w:name w:val="NoeeuCaaaeuiee"/>
    <w:basedOn w:val="ac"/>
    <w:rsid w:val="00486705"/>
    <w:pPr>
      <w:suppressAutoHyphens w:val="0"/>
      <w:overflowPunct w:val="0"/>
      <w:autoSpaceDE w:val="0"/>
      <w:autoSpaceDN w:val="0"/>
      <w:adjustRightInd w:val="0"/>
      <w:spacing w:line="360" w:lineRule="atLeast"/>
      <w:ind w:firstLine="720"/>
      <w:jc w:val="both"/>
      <w:textAlignment w:val="baseline"/>
    </w:pPr>
    <w:rPr>
      <w:rFonts w:ascii="Times New Roman CYR" w:eastAsia="Times New Roman" w:hAnsi="Times New Roman CYR" w:cs="Times New Roman"/>
      <w:sz w:val="26"/>
      <w:szCs w:val="20"/>
      <w:lang w:eastAsia="ru-RU"/>
    </w:rPr>
  </w:style>
  <w:style w:type="paragraph" w:customStyle="1" w:styleId="Noeo">
    <w:name w:val="Noeo"/>
    <w:basedOn w:val="afffffff8"/>
    <w:rsid w:val="00486705"/>
    <w:pPr>
      <w:suppressAutoHyphens w:val="0"/>
      <w:overflowPunct w:val="0"/>
      <w:autoSpaceDE w:val="0"/>
      <w:autoSpaceDN w:val="0"/>
      <w:adjustRightInd w:val="0"/>
      <w:spacing w:after="0" w:line="360" w:lineRule="auto"/>
      <w:ind w:left="2268"/>
      <w:textAlignment w:val="baseline"/>
    </w:pPr>
    <w:rPr>
      <w:rFonts w:ascii="Times New Roman" w:eastAsia="Times New Roman" w:hAnsi="Times New Roman" w:cs="Times New Roman"/>
      <w:i/>
      <w:szCs w:val="20"/>
      <w:lang w:eastAsia="ru-RU"/>
    </w:rPr>
  </w:style>
  <w:style w:type="paragraph" w:customStyle="1" w:styleId="afffffffffffffffffffffff4">
    <w:name w:val="Ñòèõ ïåðâûé íóìåðîâàííûé"/>
    <w:basedOn w:val="ac"/>
    <w:rsid w:val="00486705"/>
    <w:pPr>
      <w:widowControl w:val="0"/>
      <w:shd w:val="clear" w:color="auto" w:fill="FFFFFF"/>
      <w:tabs>
        <w:tab w:val="left" w:pos="0"/>
      </w:tabs>
      <w:suppressAutoHyphens w:val="0"/>
      <w:overflowPunct w:val="0"/>
      <w:autoSpaceDE w:val="0"/>
      <w:autoSpaceDN w:val="0"/>
      <w:adjustRightInd w:val="0"/>
      <w:spacing w:before="60"/>
      <w:ind w:left="709"/>
      <w:textAlignment w:val="baseline"/>
    </w:pPr>
    <w:rPr>
      <w:rFonts w:ascii="Times New Roman" w:eastAsia="Times New Roman" w:hAnsi="Times New Roman" w:cs="Times New Roman"/>
      <w:sz w:val="20"/>
      <w:szCs w:val="20"/>
      <w:lang w:eastAsia="ru-RU"/>
    </w:rPr>
  </w:style>
  <w:style w:type="paragraph" w:customStyle="1" w:styleId="afffffffffffffffffffffff5">
    <w:name w:val="Задание"/>
    <w:basedOn w:val="ac"/>
    <w:rsid w:val="00486705"/>
    <w:pPr>
      <w:suppressAutoHyphens w:val="0"/>
      <w:jc w:val="right"/>
    </w:pPr>
    <w:rPr>
      <w:rFonts w:ascii="Times New Roman" w:eastAsia="Times New Roman" w:hAnsi="Times New Roman" w:cs="Times New Roman"/>
      <w:b/>
      <w:i/>
      <w:sz w:val="28"/>
      <w:szCs w:val="28"/>
      <w:lang w:eastAsia="ru-RU"/>
    </w:rPr>
  </w:style>
  <w:style w:type="paragraph" w:customStyle="1" w:styleId="afffffffffffffffffffffff6">
    <w:name w:val="упражнение"/>
    <w:basedOn w:val="ac"/>
    <w:rsid w:val="00486705"/>
    <w:pPr>
      <w:suppressAutoHyphens w:val="0"/>
      <w:ind w:left="708"/>
    </w:pPr>
    <w:rPr>
      <w:rFonts w:ascii="Times New Roman" w:eastAsia="Times New Roman" w:hAnsi="Times New Roman" w:cs="Times New Roman"/>
      <w:b/>
      <w:i/>
      <w:lang w:eastAsia="ru-RU"/>
    </w:rPr>
  </w:style>
  <w:style w:type="paragraph" w:customStyle="1" w:styleId="afffffffffffffffffffffff7">
    <w:name w:val="Упражнение"/>
    <w:basedOn w:val="ac"/>
    <w:autoRedefine/>
    <w:rsid w:val="00486705"/>
    <w:pPr>
      <w:suppressAutoHyphens w:val="0"/>
      <w:spacing w:before="120" w:after="60"/>
      <w:ind w:left="709"/>
      <w:contextualSpacing/>
    </w:pPr>
    <w:rPr>
      <w:rFonts w:ascii="Times New Roman" w:eastAsia="Times New Roman" w:hAnsi="Times New Roman" w:cs="Times New Roman"/>
      <w:b/>
      <w:i/>
      <w:lang w:eastAsia="ru-RU"/>
    </w:rPr>
  </w:style>
  <w:style w:type="paragraph" w:customStyle="1" w:styleId="afffffffffffffffffffffff8">
    <w:name w:val="стл"/>
    <w:basedOn w:val="ac"/>
    <w:autoRedefine/>
    <w:rsid w:val="00486705"/>
    <w:pPr>
      <w:suppressAutoHyphens w:val="0"/>
      <w:spacing w:before="360" w:after="360"/>
      <w:ind w:left="1416"/>
    </w:pPr>
    <w:rPr>
      <w:rFonts w:ascii="Times New Roman" w:eastAsia="Times New Roman" w:hAnsi="Times New Roman" w:cs="Times New Roman"/>
      <w:b/>
      <w:u w:val="single"/>
      <w:lang w:eastAsia="ru-RU"/>
    </w:rPr>
  </w:style>
  <w:style w:type="paragraph" w:customStyle="1" w:styleId="afffffffffffffffffffffff9">
    <w:name w:val="например"/>
    <w:basedOn w:val="ac"/>
    <w:autoRedefine/>
    <w:rsid w:val="00486705"/>
    <w:pPr>
      <w:suppressAutoHyphens w:val="0"/>
    </w:pPr>
    <w:rPr>
      <w:rFonts w:ascii="Times New Roman" w:eastAsia="Times New Roman" w:hAnsi="Times New Roman" w:cs="Times New Roman"/>
      <w:u w:val="single"/>
      <w:lang w:eastAsia="ru-RU"/>
    </w:rPr>
  </w:style>
  <w:style w:type="paragraph" w:customStyle="1" w:styleId="afffffffffffffffffffffffa">
    <w:name w:val="Предтекстовая"/>
    <w:basedOn w:val="ac"/>
    <w:autoRedefine/>
    <w:rsid w:val="00486705"/>
    <w:pPr>
      <w:suppressAutoHyphens w:val="0"/>
    </w:pPr>
    <w:rPr>
      <w:rFonts w:ascii="Times New Roman" w:eastAsia="Times New Roman" w:hAnsi="Times New Roman" w:cs="Times New Roman"/>
      <w:b/>
      <w:kern w:val="32"/>
      <w:sz w:val="36"/>
      <w:szCs w:val="36"/>
      <w:u w:val="single"/>
      <w:lang w:eastAsia="ru-RU"/>
    </w:rPr>
  </w:style>
  <w:style w:type="character" w:customStyle="1" w:styleId="14e">
    <w:name w:val="сноска14"/>
    <w:basedOn w:val="ad"/>
    <w:rsid w:val="00486705"/>
    <w:rPr>
      <w:rFonts w:ascii="Franklin Gothic Medium" w:hAnsi="Franklin Gothic Medium" w:cs="Franklin Gothic Medium"/>
      <w:b/>
      <w:bCs/>
      <w:i/>
      <w:iCs/>
      <w:sz w:val="28"/>
      <w:szCs w:val="28"/>
    </w:rPr>
  </w:style>
  <w:style w:type="character" w:customStyle="1" w:styleId="h30">
    <w:name w:val="h3"/>
    <w:basedOn w:val="ad"/>
    <w:rsid w:val="003132EE"/>
    <w:rPr>
      <w:rFonts w:ascii="Verdana" w:hAnsi="Verdana" w:hint="default"/>
      <w:b/>
      <w:bCs/>
      <w:sz w:val="23"/>
      <w:szCs w:val="23"/>
    </w:rPr>
  </w:style>
  <w:style w:type="character" w:customStyle="1" w:styleId="h3-rouge">
    <w:name w:val="h3-rouge"/>
    <w:basedOn w:val="ad"/>
    <w:rsid w:val="003132EE"/>
    <w:rPr>
      <w:rFonts w:ascii="Verdana" w:hAnsi="Verdana" w:hint="default"/>
      <w:b/>
      <w:bCs/>
      <w:color w:val="960000"/>
      <w:sz w:val="23"/>
      <w:szCs w:val="23"/>
    </w:rPr>
  </w:style>
  <w:style w:type="paragraph" w:customStyle="1" w:styleId="Bibliographie">
    <w:name w:val="Bibliographie"/>
    <w:basedOn w:val="ac"/>
    <w:rsid w:val="003132EE"/>
    <w:pPr>
      <w:suppressAutoHyphens w:val="0"/>
      <w:ind w:firstLine="284"/>
      <w:jc w:val="both"/>
    </w:pPr>
    <w:rPr>
      <w:rFonts w:ascii="Times New Roman" w:eastAsia="Times New Roman" w:hAnsi="Times New Roman" w:cs="Times New Roman"/>
      <w:lang w:val="fr-FR" w:eastAsia="fr-FR"/>
    </w:rPr>
  </w:style>
  <w:style w:type="character" w:customStyle="1" w:styleId="deroule">
    <w:name w:val="deroule"/>
    <w:basedOn w:val="ad"/>
    <w:rsid w:val="003132EE"/>
  </w:style>
  <w:style w:type="character" w:customStyle="1" w:styleId="txtinternoir">
    <w:name w:val="txtinternoir"/>
    <w:basedOn w:val="ad"/>
    <w:rsid w:val="003132EE"/>
  </w:style>
  <w:style w:type="character" w:customStyle="1" w:styleId="310">
    <w:name w:val="Заголовок 3 Знак1"/>
    <w:basedOn w:val="ad"/>
    <w:link w:val="3"/>
    <w:locked/>
    <w:rsid w:val="00B5408A"/>
    <w:rPr>
      <w:rFonts w:ascii="Garamond" w:eastAsia="Garamond" w:hAnsi="Garamond" w:cs="Garamond"/>
      <w:b/>
      <w:i/>
      <w:color w:val="000000"/>
      <w:sz w:val="26"/>
      <w:lang w:eastAsia="ar-SA"/>
    </w:rPr>
  </w:style>
  <w:style w:type="character" w:customStyle="1" w:styleId="1fff3">
    <w:name w:val="Обычный1 Знак"/>
    <w:basedOn w:val="ad"/>
    <w:link w:val="1fff2"/>
    <w:locked/>
    <w:rsid w:val="00B5408A"/>
    <w:rPr>
      <w:rFonts w:ascii="Garamond" w:eastAsia="Garamond" w:hAnsi="Garamond" w:cs="Garamond"/>
      <w:sz w:val="24"/>
      <w:lang w:eastAsia="ar-SA"/>
    </w:rPr>
  </w:style>
  <w:style w:type="character" w:customStyle="1" w:styleId="510">
    <w:name w:val="Заголовок 5 Знак1"/>
    <w:basedOn w:val="ad"/>
    <w:link w:val="5"/>
    <w:locked/>
    <w:rsid w:val="00B5408A"/>
    <w:rPr>
      <w:rFonts w:ascii="Garamond" w:eastAsia="Garamond" w:hAnsi="Garamond" w:cs="Garamond"/>
      <w:b/>
      <w:sz w:val="28"/>
      <w:lang w:eastAsia="ar-SA"/>
    </w:rPr>
  </w:style>
  <w:style w:type="paragraph" w:customStyle="1" w:styleId="c0">
    <w:name w:val="c0"/>
    <w:basedOn w:val="ac"/>
    <w:rsid w:val="00B5408A"/>
    <w:pPr>
      <w:pBdr>
        <w:top w:val="single" w:sz="12" w:space="0" w:color="FFCE47"/>
        <w:left w:val="single" w:sz="12" w:space="0" w:color="FFCE47"/>
        <w:bottom w:val="single" w:sz="12" w:space="0" w:color="FFCE47"/>
        <w:right w:val="single" w:sz="12" w:space="0" w:color="FFCE47"/>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title">
    <w:name w:val="helptitle"/>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
    <w:name w:val="help"/>
    <w:basedOn w:val="ac"/>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c1">
    <w:name w:val="c1"/>
    <w:basedOn w:val="ac"/>
    <w:rsid w:val="00B5408A"/>
    <w:pPr>
      <w:shd w:val="clear" w:color="auto" w:fill="FFFFEE"/>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opspan">
    <w:name w:val="topspan"/>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enterspan">
    <w:name w:val="centerspan"/>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req">
    <w:name w:val="req"/>
    <w:basedOn w:val="ac"/>
    <w:rsid w:val="00B5408A"/>
    <w:pPr>
      <w:shd w:val="clear" w:color="auto" w:fill="CCCCC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pub">
    <w:name w:val="pub"/>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error">
    <w:name w:val="error"/>
    <w:basedOn w:val="ac"/>
    <w:rsid w:val="00B5408A"/>
    <w:pPr>
      <w:suppressAutoHyphens w:val="0"/>
      <w:spacing w:before="100" w:beforeAutospacing="1" w:after="100" w:afterAutospacing="1" w:line="288" w:lineRule="auto"/>
    </w:pPr>
    <w:rPr>
      <w:rFonts w:ascii="Arial" w:eastAsia="Times New Roman" w:hAnsi="Arial" w:cs="Arial"/>
      <w:color w:val="FF0000"/>
      <w:sz w:val="22"/>
      <w:szCs w:val="22"/>
      <w:lang w:eastAsia="ru-RU"/>
    </w:rPr>
  </w:style>
  <w:style w:type="paragraph" w:customStyle="1" w:styleId="cc1">
    <w:name w:val="cc1"/>
    <w:basedOn w:val="ac"/>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
    <w:name w:val="cc"/>
    <w:basedOn w:val="ac"/>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top">
    <w:name w:val="cctop"/>
    <w:basedOn w:val="ac"/>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t">
    <w:name w:val="ct"/>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x">
    <w:name w:val="cx"/>
    <w:basedOn w:val="ac"/>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ac0">
    <w:name w:val="ac"/>
    <w:basedOn w:val="ac"/>
    <w:rsid w:val="00B5408A"/>
    <w:pPr>
      <w:pBdr>
        <w:top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h1">
    <w:name w:val="th1"/>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d1">
    <w:name w:val="td1"/>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ontent">
    <w:name w:val="content"/>
    <w:basedOn w:val="ac"/>
    <w:rsid w:val="00B5408A"/>
    <w:pPr>
      <w:suppressAutoHyphens w:val="0"/>
      <w:spacing w:before="257" w:after="257" w:line="288" w:lineRule="auto"/>
      <w:ind w:left="257" w:right="257"/>
    </w:pPr>
    <w:rPr>
      <w:rFonts w:ascii="Arial" w:eastAsia="Times New Roman" w:hAnsi="Arial" w:cs="Arial"/>
      <w:color w:val="000000"/>
      <w:sz w:val="22"/>
      <w:szCs w:val="22"/>
      <w:lang w:eastAsia="ru-RU"/>
    </w:rPr>
  </w:style>
  <w:style w:type="paragraph" w:customStyle="1" w:styleId="contentdiv">
    <w:name w:val="contentdiv"/>
    <w:basedOn w:val="ac"/>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divright">
    <w:name w:val="contentdivright"/>
    <w:basedOn w:val="ac"/>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head">
    <w:name w:val="contenthead"/>
    <w:basedOn w:val="ac"/>
    <w:rsid w:val="00B5408A"/>
    <w:pPr>
      <w:shd w:val="clear" w:color="auto" w:fill="FFDF89"/>
      <w:suppressAutoHyphens w:val="0"/>
      <w:spacing w:after="51" w:line="288" w:lineRule="auto"/>
      <w:ind w:left="-39" w:right="-39"/>
    </w:pPr>
    <w:rPr>
      <w:rFonts w:ascii="Arial" w:eastAsia="Times New Roman" w:hAnsi="Arial" w:cs="Arial"/>
      <w:b/>
      <w:bCs/>
      <w:color w:val="000000"/>
      <w:sz w:val="22"/>
      <w:szCs w:val="22"/>
      <w:lang w:eastAsia="ru-RU"/>
    </w:rPr>
  </w:style>
  <w:style w:type="paragraph" w:customStyle="1" w:styleId="required">
    <w:name w:val="required"/>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inputtextcell">
    <w:name w:val="inputtextcell"/>
    <w:basedOn w:val="ac"/>
    <w:rsid w:val="00B5408A"/>
    <w:pPr>
      <w:suppressAutoHyphens w:val="0"/>
      <w:spacing w:before="100" w:beforeAutospacing="1" w:after="100" w:afterAutospacing="1" w:line="288" w:lineRule="auto"/>
      <w:jc w:val="right"/>
    </w:pPr>
    <w:rPr>
      <w:rFonts w:ascii="Arial" w:eastAsia="Times New Roman" w:hAnsi="Arial" w:cs="Arial"/>
      <w:color w:val="000000"/>
      <w:sz w:val="22"/>
      <w:szCs w:val="22"/>
      <w:lang w:eastAsia="ru-RU"/>
    </w:rPr>
  </w:style>
  <w:style w:type="paragraph" w:customStyle="1" w:styleId="altrow">
    <w:name w:val="altrow"/>
    <w:basedOn w:val="ac"/>
    <w:rsid w:val="00B5408A"/>
    <w:pPr>
      <w:shd w:val="clear" w:color="auto" w:fill="FFEE9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
    <w:name w:val="nav"/>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point">
    <w:name w:val="navpoint"/>
    <w:basedOn w:val="ac"/>
    <w:rsid w:val="00B5408A"/>
    <w:pPr>
      <w:suppressAutoHyphens w:val="0"/>
      <w:spacing w:before="100" w:beforeAutospacing="1" w:after="100" w:afterAutospacing="1" w:line="288" w:lineRule="auto"/>
    </w:pPr>
    <w:rPr>
      <w:rFonts w:ascii="Arial" w:eastAsia="Times New Roman" w:hAnsi="Arial" w:cs="Arial"/>
      <w:b/>
      <w:bCs/>
      <w:color w:val="0000FF"/>
      <w:sz w:val="22"/>
      <w:szCs w:val="22"/>
      <w:lang w:eastAsia="ru-RU"/>
    </w:rPr>
  </w:style>
  <w:style w:type="paragraph" w:customStyle="1" w:styleId="navigationfield">
    <w:name w:val="navigationfield"/>
    <w:basedOn w:val="ac"/>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64" w:after="100" w:afterAutospacing="1" w:line="288" w:lineRule="auto"/>
    </w:pPr>
    <w:rPr>
      <w:rFonts w:ascii="Arial" w:eastAsia="Times New Roman" w:hAnsi="Arial" w:cs="Arial"/>
      <w:color w:val="000000"/>
      <w:sz w:val="22"/>
      <w:szCs w:val="22"/>
      <w:lang w:eastAsia="ru-RU"/>
    </w:rPr>
  </w:style>
  <w:style w:type="paragraph" w:customStyle="1" w:styleId="navigationhead">
    <w:name w:val="navigationhead"/>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igationgroup">
    <w:name w:val="navigationgroup"/>
    <w:basedOn w:val="ac"/>
    <w:rsid w:val="00B5408A"/>
    <w:pPr>
      <w:suppressAutoHyphens w:val="0"/>
      <w:spacing w:before="100" w:beforeAutospacing="1" w:after="100" w:afterAutospacing="1" w:line="288" w:lineRule="auto"/>
      <w:ind w:left="193"/>
    </w:pPr>
    <w:rPr>
      <w:rFonts w:ascii="Arial" w:eastAsia="Times New Roman" w:hAnsi="Arial" w:cs="Arial"/>
      <w:color w:val="000000"/>
      <w:sz w:val="22"/>
      <w:szCs w:val="22"/>
      <w:lang w:eastAsia="ru-RU"/>
    </w:rPr>
  </w:style>
  <w:style w:type="paragraph" w:customStyle="1" w:styleId="navigationpoint">
    <w:name w:val="navigationpoint"/>
    <w:basedOn w:val="ac"/>
    <w:rsid w:val="00B5408A"/>
    <w:pPr>
      <w:suppressAutoHyphens w:val="0"/>
      <w:spacing w:before="26" w:line="288" w:lineRule="auto"/>
    </w:pPr>
    <w:rPr>
      <w:rFonts w:ascii="Arial" w:eastAsia="Times New Roman" w:hAnsi="Arial" w:cs="Arial"/>
      <w:color w:val="0000FF"/>
      <w:sz w:val="22"/>
      <w:szCs w:val="22"/>
      <w:lang w:eastAsia="ru-RU"/>
    </w:rPr>
  </w:style>
  <w:style w:type="paragraph" w:customStyle="1" w:styleId="learningunit">
    <w:name w:val="learningunit"/>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
    <w:name w:val="learninglection"/>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list">
    <w:name w:val="learninglectionlist"/>
    <w:basedOn w:val="ac"/>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divforuminfo">
    <w:name w:val="divforuminfo"/>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divforuminfoheader">
    <w:name w:val="divforuminfoheader"/>
    <w:basedOn w:val="ac"/>
    <w:rsid w:val="00B5408A"/>
    <w:pPr>
      <w:shd w:val="clear" w:color="auto" w:fill="FFDF89"/>
      <w:suppressAutoHyphens w:val="0"/>
      <w:spacing w:line="288" w:lineRule="auto"/>
      <w:jc w:val="right"/>
    </w:pPr>
    <w:rPr>
      <w:rFonts w:ascii="Arial" w:eastAsia="Times New Roman" w:hAnsi="Arial" w:cs="Arial"/>
      <w:b/>
      <w:bCs/>
      <w:color w:val="000000"/>
      <w:sz w:val="38"/>
      <w:szCs w:val="38"/>
      <w:lang w:eastAsia="ru-RU"/>
    </w:rPr>
  </w:style>
  <w:style w:type="paragraph" w:customStyle="1" w:styleId="maxwidth">
    <w:name w:val="maxwidth"/>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character" w:customStyle="1" w:styleId="symmagnifier6">
    <w:name w:val="symmagnifier6"/>
    <w:basedOn w:val="ad"/>
    <w:rsid w:val="00B5408A"/>
    <w:rPr>
      <w:color w:val="auto"/>
      <w:sz w:val="20"/>
      <w:szCs w:val="20"/>
      <w:shd w:val="clear" w:color="auto" w:fill="FFFFFF"/>
    </w:rPr>
  </w:style>
  <w:style w:type="character" w:customStyle="1" w:styleId="picboxinline22">
    <w:name w:val="picboxinline22"/>
    <w:basedOn w:val="ad"/>
    <w:rsid w:val="00B5408A"/>
    <w:rPr>
      <w:bdr w:val="none" w:sz="0" w:space="0" w:color="auto" w:frame="1"/>
    </w:rPr>
  </w:style>
  <w:style w:type="character" w:customStyle="1" w:styleId="symmagnifier7">
    <w:name w:val="symmagnifier7"/>
    <w:basedOn w:val="ad"/>
    <w:rsid w:val="00B5408A"/>
    <w:rPr>
      <w:color w:val="auto"/>
      <w:sz w:val="20"/>
      <w:szCs w:val="20"/>
      <w:bdr w:val="none" w:sz="0" w:space="0" w:color="auto" w:frame="1"/>
    </w:rPr>
  </w:style>
  <w:style w:type="character" w:customStyle="1" w:styleId="picboxinline32">
    <w:name w:val="picboxinline32"/>
    <w:basedOn w:val="ad"/>
    <w:rsid w:val="00B5408A"/>
    <w:rPr>
      <w:bdr w:val="none" w:sz="0" w:space="0" w:color="auto" w:frame="1"/>
    </w:rPr>
  </w:style>
  <w:style w:type="character" w:customStyle="1" w:styleId="symmagnifier8">
    <w:name w:val="symmagnifier8"/>
    <w:basedOn w:val="ad"/>
    <w:rsid w:val="00B5408A"/>
    <w:rPr>
      <w:color w:val="auto"/>
      <w:sz w:val="20"/>
      <w:szCs w:val="20"/>
      <w:bdr w:val="none" w:sz="0" w:space="0" w:color="auto" w:frame="1"/>
    </w:rPr>
  </w:style>
  <w:style w:type="character" w:customStyle="1" w:styleId="5fe">
    <w:name w:val="Заголовок 5 Знак Знак"/>
    <w:basedOn w:val="ad"/>
    <w:rsid w:val="00B5408A"/>
    <w:rPr>
      <w:b/>
      <w:bCs/>
      <w:i/>
      <w:iCs/>
      <w:sz w:val="26"/>
      <w:szCs w:val="26"/>
      <w:lang w:val="ru-RU" w:eastAsia="ru-RU"/>
    </w:rPr>
  </w:style>
  <w:style w:type="character" w:customStyle="1" w:styleId="2ffffff4">
    <w:name w:val="Заголовок 2 Знак Знак"/>
    <w:basedOn w:val="ad"/>
    <w:rsid w:val="00B5408A"/>
    <w:rPr>
      <w:rFonts w:ascii="Arial" w:hAnsi="Arial" w:cs="Arial"/>
      <w:b/>
      <w:bCs/>
      <w:i/>
      <w:iCs/>
      <w:sz w:val="28"/>
      <w:szCs w:val="28"/>
      <w:lang w:val="de-DE" w:eastAsia="ru-RU"/>
    </w:rPr>
  </w:style>
  <w:style w:type="character" w:customStyle="1" w:styleId="3ffff">
    <w:name w:val="Заголовок 3 Знак Знак"/>
    <w:basedOn w:val="ad"/>
    <w:rsid w:val="00B5408A"/>
    <w:rPr>
      <w:rFonts w:ascii="Arial" w:hAnsi="Arial" w:cs="Arial"/>
      <w:b/>
      <w:bCs/>
      <w:sz w:val="26"/>
      <w:szCs w:val="26"/>
      <w:lang w:val="ru-RU" w:eastAsia="ru-RU"/>
    </w:rPr>
  </w:style>
  <w:style w:type="character" w:customStyle="1" w:styleId="goohl3">
    <w:name w:val="goohl3"/>
    <w:basedOn w:val="ad"/>
    <w:rsid w:val="00B5408A"/>
  </w:style>
  <w:style w:type="character" w:customStyle="1" w:styleId="tt">
    <w:name w:val="tt"/>
    <w:basedOn w:val="ad"/>
    <w:rsid w:val="00B5408A"/>
    <w:rPr>
      <w:rFonts w:ascii="Arial" w:hAnsi="Arial" w:cs="Arial"/>
      <w:sz w:val="21"/>
      <w:szCs w:val="21"/>
    </w:rPr>
  </w:style>
  <w:style w:type="character" w:customStyle="1" w:styleId="superscript">
    <w:name w:val="superscript"/>
    <w:basedOn w:val="ad"/>
    <w:rsid w:val="00B5408A"/>
  </w:style>
  <w:style w:type="character" w:customStyle="1" w:styleId="petit1">
    <w:name w:val="petit1"/>
    <w:basedOn w:val="ad"/>
    <w:rsid w:val="00B5408A"/>
    <w:rPr>
      <w:rFonts w:ascii="Arial" w:hAnsi="Arial" w:cs="Arial"/>
      <w:sz w:val="14"/>
      <w:szCs w:val="14"/>
    </w:rPr>
  </w:style>
  <w:style w:type="character" w:customStyle="1" w:styleId="superscript1">
    <w:name w:val="superscript1"/>
    <w:basedOn w:val="ad"/>
    <w:rsid w:val="00B5408A"/>
    <w:rPr>
      <w:rFonts w:ascii="Verdana" w:hAnsi="Verdana" w:cs="Verdana"/>
      <w:sz w:val="22"/>
      <w:szCs w:val="22"/>
      <w:vertAlign w:val="superscript"/>
    </w:rPr>
  </w:style>
  <w:style w:type="character" w:customStyle="1" w:styleId="gen1">
    <w:name w:val="gen1"/>
    <w:basedOn w:val="ad"/>
    <w:rsid w:val="00B5408A"/>
    <w:rPr>
      <w:rFonts w:ascii="Verdana" w:hAnsi="Verdana" w:cs="Verdana"/>
      <w:i/>
      <w:iCs/>
      <w:color w:val="auto"/>
      <w:sz w:val="16"/>
      <w:szCs w:val="16"/>
    </w:rPr>
  </w:style>
  <w:style w:type="character" w:customStyle="1" w:styleId="stich1">
    <w:name w:val="stich1"/>
    <w:basedOn w:val="ad"/>
    <w:rsid w:val="00B5408A"/>
    <w:rPr>
      <w:rFonts w:ascii="Verdana" w:hAnsi="Verdana" w:cs="Verdana"/>
      <w:b/>
      <w:bCs/>
      <w:sz w:val="24"/>
      <w:szCs w:val="24"/>
    </w:rPr>
  </w:style>
  <w:style w:type="character" w:customStyle="1" w:styleId="typ1">
    <w:name w:val="typ1"/>
    <w:basedOn w:val="ad"/>
    <w:rsid w:val="00B5408A"/>
    <w:rPr>
      <w:rFonts w:ascii="Verdana" w:hAnsi="Verdana" w:cs="Verdana"/>
      <w:i/>
      <w:iCs/>
      <w:sz w:val="20"/>
      <w:szCs w:val="20"/>
    </w:rPr>
  </w:style>
  <w:style w:type="character" w:customStyle="1" w:styleId="wortk1">
    <w:name w:val="wortk1"/>
    <w:basedOn w:val="ad"/>
    <w:rsid w:val="00B5408A"/>
    <w:rPr>
      <w:rFonts w:ascii="Verdana" w:hAnsi="Verdana" w:cs="Verdana"/>
      <w:i/>
      <w:iCs/>
      <w:color w:val="auto"/>
      <w:sz w:val="16"/>
      <w:szCs w:val="16"/>
    </w:rPr>
  </w:style>
  <w:style w:type="character" w:customStyle="1" w:styleId="ivstich1">
    <w:name w:val="ivstich1"/>
    <w:basedOn w:val="ad"/>
    <w:rsid w:val="00B5408A"/>
    <w:rPr>
      <w:rFonts w:ascii="Verdana" w:hAnsi="Verdana" w:cs="Verdana"/>
      <w:b/>
      <w:bCs/>
      <w:i/>
      <w:iCs/>
      <w:color w:val="auto"/>
      <w:sz w:val="20"/>
      <w:szCs w:val="20"/>
    </w:rPr>
  </w:style>
  <w:style w:type="character" w:customStyle="1" w:styleId="bed1">
    <w:name w:val="bed1"/>
    <w:basedOn w:val="ad"/>
    <w:rsid w:val="00B5408A"/>
    <w:rPr>
      <w:rFonts w:ascii="Times New Roman" w:hAnsi="Times New Roman" w:cs="Times New Roman"/>
      <w:i/>
      <w:iCs/>
      <w:sz w:val="20"/>
      <w:szCs w:val="20"/>
    </w:rPr>
  </w:style>
  <w:style w:type="character" w:customStyle="1" w:styleId="ziel1">
    <w:name w:val="ziel1"/>
    <w:basedOn w:val="ad"/>
    <w:rsid w:val="00B5408A"/>
    <w:rPr>
      <w:rFonts w:ascii="Verdana" w:hAnsi="Verdana" w:cs="Verdana"/>
      <w:sz w:val="22"/>
      <w:szCs w:val="22"/>
    </w:rPr>
  </w:style>
  <w:style w:type="character" w:customStyle="1" w:styleId="keyword1">
    <w:name w:val="keyword1"/>
    <w:basedOn w:val="ad"/>
    <w:rsid w:val="00B5408A"/>
    <w:rPr>
      <w:b/>
      <w:bCs/>
      <w:color w:val="auto"/>
    </w:rPr>
  </w:style>
  <w:style w:type="character" w:customStyle="1" w:styleId="signpost">
    <w:name w:val="signpost"/>
    <w:basedOn w:val="ad"/>
    <w:rsid w:val="00B5408A"/>
  </w:style>
  <w:style w:type="table" w:styleId="5ff">
    <w:name w:val="Table Grid 5"/>
    <w:basedOn w:val="ae"/>
    <w:rsid w:val="00B5408A"/>
    <w:pPr>
      <w:widowControl w:val="0"/>
      <w:autoSpaceDE w:val="0"/>
      <w:autoSpaceDN w:val="0"/>
      <w:adjustRightInd w:val="0"/>
    </w:pPr>
    <w:rPr>
      <w:rFonts w:ascii="Times New Roman" w:eastAsia="Times New Roman"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fff5">
    <w:name w:val="Table Subtle 1"/>
    <w:basedOn w:val="ae"/>
    <w:rsid w:val="00B5408A"/>
    <w:pPr>
      <w:widowControl w:val="0"/>
      <w:autoSpaceDE w:val="0"/>
      <w:autoSpaceDN w:val="0"/>
      <w:adjustRightInd w:val="0"/>
    </w:pPr>
    <w:rPr>
      <w:rFonts w:ascii="Times New Roman" w:eastAsia="Times New Roman"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e"/>
    <w:rsid w:val="00B5408A"/>
    <w:pPr>
      <w:widowControl w:val="0"/>
      <w:autoSpaceDE w:val="0"/>
      <w:autoSpaceDN w:val="0"/>
      <w:adjustRightInd w:val="0"/>
    </w:pPr>
    <w:rPr>
      <w:rFonts w:ascii="Times New Roman" w:eastAsia="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ff6">
    <w:name w:val="Сетка таблицы1"/>
    <w:rsid w:val="00B54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30">
    <w:name w:val="text3"/>
    <w:basedOn w:val="ad"/>
    <w:rsid w:val="00B5408A"/>
  </w:style>
  <w:style w:type="paragraph" w:customStyle="1" w:styleId="12a">
    <w:name w:val="Обычный12"/>
    <w:rsid w:val="00A87668"/>
    <w:pPr>
      <w:widowControl w:val="0"/>
      <w:spacing w:line="300" w:lineRule="auto"/>
      <w:ind w:left="600" w:hanging="600"/>
    </w:pPr>
    <w:rPr>
      <w:rFonts w:ascii="Times New Roman" w:eastAsia="Times New Roman" w:hAnsi="Times New Roman" w:cs="Times New Roman"/>
      <w:snapToGrid w:val="0"/>
      <w:sz w:val="24"/>
    </w:rPr>
  </w:style>
  <w:style w:type="paragraph" w:customStyle="1" w:styleId="afffffffffffffffffffffffb">
    <w:name w:val="Осн.текст"/>
    <w:rsid w:val="00A87668"/>
    <w:pPr>
      <w:autoSpaceDE w:val="0"/>
      <w:autoSpaceDN w:val="0"/>
      <w:adjustRightInd w:val="0"/>
      <w:ind w:firstLine="317"/>
      <w:jc w:val="both"/>
    </w:pPr>
    <w:rPr>
      <w:rFonts w:ascii="Times New Roman" w:eastAsia="Times New Roman" w:hAnsi="Times New Roman" w:cs="Times New Roman"/>
    </w:rPr>
  </w:style>
  <w:style w:type="paragraph" w:customStyle="1" w:styleId="7e">
    <w:name w:val="Основной текст с отступом7"/>
    <w:basedOn w:val="ac"/>
    <w:rsid w:val="001B2A95"/>
    <w:pPr>
      <w:suppressAutoHyphens w:val="0"/>
      <w:spacing w:line="360" w:lineRule="auto"/>
      <w:ind w:firstLine="709"/>
    </w:pPr>
    <w:rPr>
      <w:rFonts w:ascii="Times New Roman" w:eastAsia="Times New Roman" w:hAnsi="Times New Roman" w:cs="Times New Roman"/>
      <w:sz w:val="28"/>
      <w:szCs w:val="28"/>
      <w:lang w:val="uk-UA" w:eastAsia="ru-RU"/>
    </w:rPr>
  </w:style>
  <w:style w:type="paragraph" w:customStyle="1" w:styleId="14125">
    <w:name w:val="Стиль 14 пт По ширине Первая строка:  125 см Междустр.интервал:..."/>
    <w:basedOn w:val="ac"/>
    <w:rsid w:val="001B2A95"/>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publisttitel1">
    <w:name w:val="publisttitel1"/>
    <w:basedOn w:val="ad"/>
    <w:rsid w:val="00F43D7B"/>
  </w:style>
  <w:style w:type="paragraph" w:customStyle="1" w:styleId="14f">
    <w:name w:val="14Полутрный"/>
    <w:basedOn w:val="ac"/>
    <w:rsid w:val="00896476"/>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ЗаголовокПервый"/>
    <w:basedOn w:val="ac"/>
    <w:next w:val="ac"/>
    <w:rsid w:val="00896476"/>
    <w:pPr>
      <w:suppressAutoHyphens w:val="0"/>
      <w:spacing w:line="360" w:lineRule="auto"/>
      <w:jc w:val="center"/>
    </w:pPr>
    <w:rPr>
      <w:rFonts w:ascii="Times New Roman" w:eastAsia="Times New Roman" w:hAnsi="Times New Roman" w:cs="Times New Roman"/>
      <w:b/>
      <w:bCs/>
      <w:caps/>
      <w:sz w:val="28"/>
      <w:szCs w:val="28"/>
      <w:lang w:val="uk-UA" w:eastAsia="ru-RU"/>
    </w:rPr>
  </w:style>
  <w:style w:type="character" w:customStyle="1" w:styleId="cald-hword">
    <w:name w:val="cald-hword"/>
    <w:basedOn w:val="ad"/>
    <w:rsid w:val="00896476"/>
  </w:style>
  <w:style w:type="character" w:customStyle="1" w:styleId="SzvegtrzsChar">
    <w:name w:val="Szövegtörzs Char"/>
    <w:basedOn w:val="ad"/>
    <w:rsid w:val="003B269B"/>
    <w:rPr>
      <w:noProof w:val="0"/>
      <w:sz w:val="28"/>
      <w:szCs w:val="28"/>
      <w:lang w:val="uk-UA" w:eastAsia="ru-RU" w:bidi="ar-SA"/>
    </w:rPr>
  </w:style>
  <w:style w:type="paragraph" w:customStyle="1" w:styleId="afffffffffffffffffffffffd">
    <w:name w:val="Инициалы"/>
    <w:basedOn w:val="ac"/>
    <w:next w:val="ac"/>
    <w:rsid w:val="003B269B"/>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2"/>
    <w:next w:val="aff2"/>
    <w:semiHidden/>
    <w:rsid w:val="003B269B"/>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c"/>
    <w:semiHidden/>
    <w:rsid w:val="003B269B"/>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c"/>
    <w:rsid w:val="003B269B"/>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d"/>
    <w:rsid w:val="003B269B"/>
    <w:rPr>
      <w:noProof w:val="0"/>
      <w:sz w:val="24"/>
      <w:szCs w:val="24"/>
      <w:lang w:val="ru-RU" w:eastAsia="ru-RU" w:bidi="ar-SA"/>
    </w:rPr>
  </w:style>
  <w:style w:type="character" w:customStyle="1" w:styleId="publicationinfo">
    <w:name w:val="publicationinfo"/>
    <w:basedOn w:val="ad"/>
    <w:rsid w:val="00985D88"/>
  </w:style>
  <w:style w:type="character" w:customStyle="1" w:styleId="WW8Num2z4">
    <w:name w:val="WW8Num2z4"/>
    <w:rsid w:val="00985D88"/>
    <w:rPr>
      <w:rFonts w:ascii="Courier New" w:hAnsi="Courier New" w:cs="Courier New"/>
    </w:rPr>
  </w:style>
  <w:style w:type="character" w:customStyle="1" w:styleId="WW8Num3z4">
    <w:name w:val="WW8Num3z4"/>
    <w:rsid w:val="00985D88"/>
    <w:rPr>
      <w:rFonts w:ascii="Courier New" w:hAnsi="Courier New" w:cs="Courier New"/>
    </w:rPr>
  </w:style>
  <w:style w:type="character" w:customStyle="1" w:styleId="WW8Num4z4">
    <w:name w:val="WW8Num4z4"/>
    <w:rsid w:val="00985D88"/>
    <w:rPr>
      <w:rFonts w:ascii="Courier New" w:hAnsi="Courier New" w:cs="Courier New"/>
    </w:rPr>
  </w:style>
  <w:style w:type="character" w:customStyle="1" w:styleId="WW8Num18z3">
    <w:name w:val="WW8Num18z3"/>
    <w:rsid w:val="00985D88"/>
    <w:rPr>
      <w:rFonts w:ascii="Symbol" w:hAnsi="Symbol"/>
    </w:rPr>
  </w:style>
  <w:style w:type="character" w:customStyle="1" w:styleId="WW8Num27z1">
    <w:name w:val="WW8Num27z1"/>
    <w:rsid w:val="00985D88"/>
    <w:rPr>
      <w:rFonts w:ascii="Courier New" w:hAnsi="Courier New"/>
    </w:rPr>
  </w:style>
  <w:style w:type="character" w:customStyle="1" w:styleId="WW8Num27z2">
    <w:name w:val="WW8Num27z2"/>
    <w:rsid w:val="00985D88"/>
    <w:rPr>
      <w:rFonts w:ascii="Wingdings" w:hAnsi="Wingdings"/>
    </w:rPr>
  </w:style>
  <w:style w:type="character" w:customStyle="1" w:styleId="WW8Num27z4">
    <w:name w:val="WW8Num27z4"/>
    <w:rsid w:val="00985D88"/>
    <w:rPr>
      <w:rFonts w:ascii="Courier New" w:hAnsi="Courier New" w:cs="Courier New"/>
    </w:rPr>
  </w:style>
  <w:style w:type="character" w:customStyle="1" w:styleId="WW8Num35z4">
    <w:name w:val="WW8Num35z4"/>
    <w:rsid w:val="00985D88"/>
    <w:rPr>
      <w:rFonts w:ascii="Courier New" w:hAnsi="Courier New" w:cs="Courier New"/>
    </w:rPr>
  </w:style>
  <w:style w:type="character" w:customStyle="1" w:styleId="WW8Num36z1">
    <w:name w:val="WW8Num36z1"/>
    <w:rsid w:val="00985D88"/>
    <w:rPr>
      <w:rFonts w:ascii="Symbol" w:hAnsi="Symbol"/>
    </w:rPr>
  </w:style>
  <w:style w:type="character" w:customStyle="1" w:styleId="WW8Num36z4">
    <w:name w:val="WW8Num36z4"/>
    <w:rsid w:val="00985D88"/>
    <w:rPr>
      <w:rFonts w:ascii="Courier New" w:hAnsi="Courier New" w:cs="Courier New"/>
    </w:rPr>
  </w:style>
  <w:style w:type="character" w:customStyle="1" w:styleId="WW8Num37z1">
    <w:name w:val="WW8Num37z1"/>
    <w:rsid w:val="00985D88"/>
    <w:rPr>
      <w:rFonts w:ascii="Courier New" w:hAnsi="Courier New" w:cs="Courier New"/>
    </w:rPr>
  </w:style>
  <w:style w:type="character" w:customStyle="1" w:styleId="WW8Num37z2">
    <w:name w:val="WW8Num37z2"/>
    <w:rsid w:val="00985D88"/>
    <w:rPr>
      <w:rFonts w:ascii="Wingdings" w:hAnsi="Wingdings"/>
    </w:rPr>
  </w:style>
  <w:style w:type="character" w:customStyle="1" w:styleId="WW8Num39z1">
    <w:name w:val="WW8Num39z1"/>
    <w:rsid w:val="00985D88"/>
    <w:rPr>
      <w:rFonts w:ascii="Courier New" w:hAnsi="Courier New" w:cs="Courier New"/>
    </w:rPr>
  </w:style>
  <w:style w:type="character" w:customStyle="1" w:styleId="WW8Num40z2">
    <w:name w:val="WW8Num40z2"/>
    <w:rsid w:val="00985D88"/>
    <w:rPr>
      <w:rFonts w:ascii="Wingdings" w:hAnsi="Wingdings"/>
    </w:rPr>
  </w:style>
  <w:style w:type="character" w:customStyle="1" w:styleId="WW8Num48z3">
    <w:name w:val="WW8Num48z3"/>
    <w:rsid w:val="00985D88"/>
    <w:rPr>
      <w:rFonts w:ascii="Symbol" w:hAnsi="Symbol"/>
    </w:rPr>
  </w:style>
  <w:style w:type="character" w:customStyle="1" w:styleId="WW8Num49z0">
    <w:name w:val="WW8Num49z0"/>
    <w:rsid w:val="00985D88"/>
    <w:rPr>
      <w:rFonts w:ascii="Symbol" w:hAnsi="Symbol"/>
    </w:rPr>
  </w:style>
  <w:style w:type="character" w:customStyle="1" w:styleId="WW8Num49z1">
    <w:name w:val="WW8Num49z1"/>
    <w:rsid w:val="00985D88"/>
    <w:rPr>
      <w:rFonts w:ascii="Courier New" w:hAnsi="Courier New" w:cs="Courier New"/>
    </w:rPr>
  </w:style>
  <w:style w:type="character" w:customStyle="1" w:styleId="WW8Num49z2">
    <w:name w:val="WW8Num49z2"/>
    <w:rsid w:val="00985D88"/>
    <w:rPr>
      <w:rFonts w:ascii="Wingdings" w:hAnsi="Wingdings"/>
    </w:rPr>
  </w:style>
  <w:style w:type="character" w:customStyle="1" w:styleId="WW8Num51z0">
    <w:name w:val="WW8Num51z0"/>
    <w:rsid w:val="00985D88"/>
    <w:rPr>
      <w:rFonts w:ascii="Wingdings" w:hAnsi="Wingdings"/>
    </w:rPr>
  </w:style>
  <w:style w:type="character" w:customStyle="1" w:styleId="WW8Num51z1">
    <w:name w:val="WW8Num51z1"/>
    <w:rsid w:val="00985D88"/>
    <w:rPr>
      <w:rFonts w:ascii="Courier New" w:hAnsi="Courier New" w:cs="Courier New"/>
    </w:rPr>
  </w:style>
  <w:style w:type="character" w:customStyle="1" w:styleId="WW8Num51z3">
    <w:name w:val="WW8Num51z3"/>
    <w:rsid w:val="00985D88"/>
    <w:rPr>
      <w:rFonts w:ascii="Symbol" w:hAnsi="Symbol"/>
    </w:rPr>
  </w:style>
  <w:style w:type="character" w:customStyle="1" w:styleId="WW8Num52z0">
    <w:name w:val="WW8Num52z0"/>
    <w:rsid w:val="00985D88"/>
    <w:rPr>
      <w:rFonts w:ascii="Wingdings" w:hAnsi="Wingdings"/>
    </w:rPr>
  </w:style>
  <w:style w:type="character" w:customStyle="1" w:styleId="WW8Num52z1">
    <w:name w:val="WW8Num52z1"/>
    <w:rsid w:val="00985D88"/>
    <w:rPr>
      <w:rFonts w:ascii="Courier New" w:hAnsi="Courier New" w:cs="Courier New"/>
    </w:rPr>
  </w:style>
  <w:style w:type="character" w:customStyle="1" w:styleId="WW8Num52z3">
    <w:name w:val="WW8Num52z3"/>
    <w:rsid w:val="00985D88"/>
    <w:rPr>
      <w:rFonts w:ascii="Symbol" w:hAnsi="Symbol"/>
    </w:rPr>
  </w:style>
  <w:style w:type="character" w:customStyle="1" w:styleId="WW8Num53z0">
    <w:name w:val="WW8Num53z0"/>
    <w:rsid w:val="00985D88"/>
    <w:rPr>
      <w:rFonts w:ascii="Symbol" w:hAnsi="Symbol"/>
    </w:rPr>
  </w:style>
  <w:style w:type="character" w:customStyle="1" w:styleId="WW8Num53z1">
    <w:name w:val="WW8Num53z1"/>
    <w:rsid w:val="00985D88"/>
    <w:rPr>
      <w:rFonts w:ascii="Courier New" w:hAnsi="Courier New" w:cs="Courier New"/>
    </w:rPr>
  </w:style>
  <w:style w:type="character" w:customStyle="1" w:styleId="WW8Num53z2">
    <w:name w:val="WW8Num53z2"/>
    <w:rsid w:val="00985D88"/>
    <w:rPr>
      <w:rFonts w:ascii="Wingdings" w:hAnsi="Wingdings"/>
    </w:rPr>
  </w:style>
  <w:style w:type="character" w:customStyle="1" w:styleId="WW8Num56z0">
    <w:name w:val="WW8Num56z0"/>
    <w:rsid w:val="00985D88"/>
    <w:rPr>
      <w:rFonts w:ascii="Wingdings" w:hAnsi="Wingdings"/>
    </w:rPr>
  </w:style>
  <w:style w:type="character" w:customStyle="1" w:styleId="WW8Num56z1">
    <w:name w:val="WW8Num56z1"/>
    <w:rsid w:val="00985D88"/>
    <w:rPr>
      <w:rFonts w:ascii="Symbol" w:hAnsi="Symbol"/>
    </w:rPr>
  </w:style>
  <w:style w:type="character" w:customStyle="1" w:styleId="WW8Num56z2">
    <w:name w:val="WW8Num56z2"/>
    <w:rsid w:val="00985D88"/>
    <w:rPr>
      <w:rFonts w:ascii="Times New Roman" w:eastAsia="Times New Roman" w:hAnsi="Times New Roman" w:cs="Times New Roman"/>
    </w:rPr>
  </w:style>
  <w:style w:type="character" w:customStyle="1" w:styleId="WW8Num56z4">
    <w:name w:val="WW8Num56z4"/>
    <w:rsid w:val="00985D88"/>
    <w:rPr>
      <w:rFonts w:ascii="Courier New" w:hAnsi="Courier New" w:cs="Courier New"/>
    </w:rPr>
  </w:style>
  <w:style w:type="character" w:customStyle="1" w:styleId="WW8Num57z0">
    <w:name w:val="WW8Num57z0"/>
    <w:rsid w:val="00985D88"/>
    <w:rPr>
      <w:rFonts w:ascii="Symbol" w:hAnsi="Symbol"/>
    </w:rPr>
  </w:style>
  <w:style w:type="character" w:customStyle="1" w:styleId="WW8Num57z1">
    <w:name w:val="WW8Num57z1"/>
    <w:rsid w:val="00985D88"/>
    <w:rPr>
      <w:rFonts w:ascii="Courier New" w:hAnsi="Courier New" w:cs="Courier New"/>
    </w:rPr>
  </w:style>
  <w:style w:type="character" w:customStyle="1" w:styleId="WW8Num57z2">
    <w:name w:val="WW8Num57z2"/>
    <w:rsid w:val="00985D88"/>
    <w:rPr>
      <w:rFonts w:ascii="Wingdings" w:hAnsi="Wingdings"/>
    </w:rPr>
  </w:style>
  <w:style w:type="paragraph" w:customStyle="1" w:styleId="afffffffffffffffffffffffe">
    <w:name w:val="Назва"/>
    <w:basedOn w:val="ac"/>
    <w:rsid w:val="00A22F04"/>
    <w:pPr>
      <w:keepLines/>
      <w:suppressAutoHyphens w:val="0"/>
      <w:spacing w:line="360" w:lineRule="auto"/>
      <w:jc w:val="center"/>
    </w:pPr>
    <w:rPr>
      <w:rFonts w:ascii="Times New Roman" w:eastAsia="Times New Roman" w:hAnsi="Times New Roman" w:cs="Times New Roman"/>
      <w:b/>
      <w:sz w:val="28"/>
      <w:szCs w:val="20"/>
      <w:lang w:val="uk-UA" w:eastAsia="ru-RU"/>
    </w:rPr>
  </w:style>
  <w:style w:type="paragraph" w:customStyle="1" w:styleId="134">
    <w:name w:val="Обычный13"/>
    <w:rsid w:val="00A22F04"/>
    <w:pPr>
      <w:widowControl w:val="0"/>
      <w:spacing w:line="360" w:lineRule="auto"/>
      <w:ind w:firstLine="720"/>
      <w:jc w:val="both"/>
    </w:pPr>
    <w:rPr>
      <w:rFonts w:ascii="Times New Roman" w:eastAsia="Times New Roman" w:hAnsi="Times New Roman" w:cs="Times New Roman"/>
      <w:snapToGrid w:val="0"/>
      <w:spacing w:val="10"/>
      <w:sz w:val="28"/>
      <w:lang w:val="uk-UA"/>
    </w:rPr>
  </w:style>
  <w:style w:type="paragraph" w:customStyle="1" w:styleId="2ffffff5">
    <w:name w:val="Стиль Заголовок 2 + По левому краю"/>
    <w:basedOn w:val="20"/>
    <w:rsid w:val="00A22F04"/>
    <w:pPr>
      <w:keepLines/>
      <w:numPr>
        <w:ilvl w:val="0"/>
        <w:numId w:val="0"/>
      </w:numPr>
      <w:suppressAutoHyphens w:val="0"/>
      <w:spacing w:after="120" w:line="360" w:lineRule="auto"/>
      <w:ind w:firstLine="709"/>
    </w:pPr>
    <w:rPr>
      <w:rFonts w:ascii="Times New Roman" w:eastAsia="Times New Roman" w:hAnsi="Times New Roman" w:cs="Times New Roman"/>
      <w:i w:val="0"/>
      <w:iCs w:val="0"/>
      <w:szCs w:val="20"/>
      <w:lang w:val="uk-UA" w:eastAsia="ru-RU"/>
    </w:rPr>
  </w:style>
  <w:style w:type="paragraph" w:customStyle="1" w:styleId="4ff7">
    <w:name w:val="Стиль Заголовок 4 + не разреженный на / уплотненный на"/>
    <w:basedOn w:val="4"/>
    <w:rsid w:val="00A22F04"/>
    <w:pPr>
      <w:widowControl w:val="0"/>
      <w:numPr>
        <w:ilvl w:val="0"/>
        <w:numId w:val="0"/>
      </w:numPr>
      <w:suppressAutoHyphens w:val="0"/>
      <w:autoSpaceDE w:val="0"/>
      <w:autoSpaceDN w:val="0"/>
      <w:spacing w:before="240" w:after="60"/>
      <w:ind w:firstLine="720"/>
      <w:jc w:val="both"/>
    </w:pPr>
    <w:rPr>
      <w:rFonts w:ascii="Times New Roman" w:eastAsia="Times New Roman" w:hAnsi="Times New Roman" w:cs="Times New Roman"/>
      <w:b/>
      <w:bCs/>
      <w:sz w:val="28"/>
      <w:szCs w:val="28"/>
      <w:lang w:val="uk-UA" w:eastAsia="ru-RU"/>
    </w:rPr>
  </w:style>
  <w:style w:type="paragraph" w:customStyle="1" w:styleId="8e">
    <w:name w:val="Основной текст с отступом8"/>
    <w:basedOn w:val="ac"/>
    <w:rsid w:val="00A8058E"/>
    <w:pPr>
      <w:widowControl w:val="0"/>
      <w:suppressAutoHyphens w:val="0"/>
      <w:autoSpaceDE w:val="0"/>
      <w:autoSpaceDN w:val="0"/>
      <w:spacing w:after="120" w:line="360" w:lineRule="auto"/>
      <w:ind w:left="283" w:firstLine="720"/>
      <w:jc w:val="both"/>
    </w:pPr>
    <w:rPr>
      <w:rFonts w:ascii="Times New Roman" w:eastAsia="Times New Roman" w:hAnsi="Times New Roman" w:cs="Times New Roman"/>
      <w:spacing w:val="10"/>
      <w:sz w:val="28"/>
      <w:szCs w:val="28"/>
      <w:lang w:val="uk-UA" w:eastAsia="ru-RU"/>
    </w:rPr>
  </w:style>
  <w:style w:type="character" w:customStyle="1" w:styleId="line">
    <w:name w:val="line"/>
    <w:basedOn w:val="ad"/>
    <w:rsid w:val="00EB0FF8"/>
    <w:rPr>
      <w:rFonts w:ascii="Times New Roman" w:hAnsi="Times New Roman" w:cs="Times New Roman"/>
    </w:rPr>
  </w:style>
  <w:style w:type="paragraph" w:customStyle="1" w:styleId="4ff8">
    <w:name w:val="Абзац списка4"/>
    <w:basedOn w:val="ac"/>
    <w:rsid w:val="00EB0FF8"/>
    <w:pPr>
      <w:suppressAutoHyphens w:val="0"/>
      <w:spacing w:after="200" w:line="276" w:lineRule="auto"/>
      <w:ind w:left="720"/>
    </w:pPr>
    <w:rPr>
      <w:rFonts w:ascii="Calibri" w:eastAsia="Times New Roman" w:hAnsi="Calibri" w:cs="Times New Roman"/>
      <w:sz w:val="22"/>
      <w:szCs w:val="22"/>
      <w:lang w:val="uk-UA" w:eastAsia="en-US"/>
    </w:rPr>
  </w:style>
  <w:style w:type="paragraph" w:customStyle="1" w:styleId="4ff9">
    <w:name w:val="Без интервала4"/>
    <w:rsid w:val="00EB0FF8"/>
    <w:rPr>
      <w:rFonts w:ascii="Calibri" w:eastAsia="Times New Roman" w:hAnsi="Calibri" w:cs="Times New Roman"/>
      <w:sz w:val="22"/>
      <w:szCs w:val="22"/>
      <w:lang w:val="uk-UA" w:eastAsia="en-US"/>
    </w:rPr>
  </w:style>
  <w:style w:type="character" w:customStyle="1" w:styleId="numb">
    <w:name w:val="numb"/>
    <w:basedOn w:val="ad"/>
    <w:rsid w:val="00EB0FF8"/>
    <w:rPr>
      <w:rFonts w:ascii="Times New Roman" w:hAnsi="Times New Roman" w:cs="Times New Roman"/>
      <w:sz w:val="2"/>
    </w:rPr>
  </w:style>
  <w:style w:type="paragraph" w:customStyle="1" w:styleId="poe">
    <w:name w:val="poe"/>
    <w:basedOn w:val="ac"/>
    <w:rsid w:val="00EB0FF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mallgray">
    <w:name w:val="smallgray"/>
    <w:basedOn w:val="ad"/>
    <w:rsid w:val="00EB0FF8"/>
    <w:rPr>
      <w:rFonts w:ascii="Times New Roman" w:hAnsi="Times New Roman" w:cs="Times New Roman"/>
    </w:rPr>
  </w:style>
  <w:style w:type="paragraph" w:customStyle="1" w:styleId="body0">
    <w:name w:val="body"/>
    <w:basedOn w:val="ac"/>
    <w:rsid w:val="00EB0FF8"/>
    <w:pPr>
      <w:suppressAutoHyphens w:val="0"/>
      <w:spacing w:before="100" w:beforeAutospacing="1" w:after="100" w:afterAutospacing="1" w:line="360" w:lineRule="auto"/>
    </w:pPr>
    <w:rPr>
      <w:rFonts w:ascii="Trebuchet MS" w:eastAsia="Times New Roman" w:hAnsi="Trebuchet MS" w:cs="Times New Roman"/>
      <w:lang w:eastAsia="ru-RU"/>
    </w:rPr>
  </w:style>
  <w:style w:type="paragraph" w:customStyle="1" w:styleId="2ffffff6">
    <w:name w:val="Тема примечания2"/>
    <w:basedOn w:val="aff2"/>
    <w:next w:val="aff2"/>
    <w:rsid w:val="00EB0FF8"/>
    <w:pPr>
      <w:widowControl/>
    </w:pPr>
    <w:rPr>
      <w:rFonts w:ascii="Times New Roman" w:eastAsia="Times New Roman" w:hAnsi="Times New Roman" w:cs="Times New Roman"/>
      <w:b/>
      <w:bCs/>
    </w:rPr>
  </w:style>
  <w:style w:type="character" w:customStyle="1" w:styleId="1ffffffff7">
    <w:name w:val="Тема примечания Знак1"/>
    <w:basedOn w:val="aff1"/>
    <w:rsid w:val="00EB0FF8"/>
    <w:rPr>
      <w:rFonts w:ascii="Times New Roman" w:hAnsi="Times New Roman" w:cs="Times New Roman"/>
      <w:b/>
      <w:bCs/>
      <w:sz w:val="20"/>
      <w:szCs w:val="20"/>
      <w:lang w:val="ru-RU" w:eastAsia="ru-RU"/>
    </w:rPr>
  </w:style>
  <w:style w:type="paragraph" w:customStyle="1" w:styleId="5ff0">
    <w:name w:val="Текст выноски5"/>
    <w:basedOn w:val="ac"/>
    <w:rsid w:val="00EB0FF8"/>
    <w:pPr>
      <w:suppressAutoHyphens w:val="0"/>
    </w:pPr>
    <w:rPr>
      <w:rFonts w:ascii="Tahoma" w:eastAsia="Times New Roman" w:hAnsi="Tahoma" w:cs="Tahoma"/>
      <w:sz w:val="16"/>
      <w:szCs w:val="16"/>
      <w:lang w:eastAsia="ru-RU"/>
    </w:rPr>
  </w:style>
  <w:style w:type="character" w:customStyle="1" w:styleId="unicode1">
    <w:name w:val="unicode1"/>
    <w:basedOn w:val="ad"/>
    <w:rsid w:val="00EB0FF8"/>
    <w:rPr>
      <w:rFonts w:ascii="inherit" w:hAnsi="inherit" w:cs="Times New Roman"/>
    </w:rPr>
  </w:style>
  <w:style w:type="paragraph" w:customStyle="1" w:styleId="280">
    <w:name w:val="Основной текст с отступом 28"/>
    <w:basedOn w:val="ac"/>
    <w:rsid w:val="001B606E"/>
    <w:pPr>
      <w:widowControl w:val="0"/>
      <w:suppressAutoHyphens w:val="0"/>
      <w:spacing w:line="360" w:lineRule="auto"/>
      <w:ind w:firstLine="567"/>
      <w:jc w:val="both"/>
    </w:pPr>
    <w:rPr>
      <w:rFonts w:ascii="Times New Roman" w:eastAsia="Times New Roman" w:hAnsi="Times New Roman" w:cs="Times New Roman"/>
      <w:sz w:val="28"/>
      <w:szCs w:val="20"/>
      <w:lang w:val="en-US" w:eastAsia="ru-RU"/>
    </w:rPr>
  </w:style>
  <w:style w:type="character" w:customStyle="1" w:styleId="7f">
    <w:name w:val="Название7"/>
    <w:basedOn w:val="ad"/>
    <w:rsid w:val="001B606E"/>
  </w:style>
  <w:style w:type="paragraph" w:customStyle="1" w:styleId="affffffffffffffffffffffff">
    <w:name w:val="......."/>
    <w:basedOn w:val="ac"/>
    <w:next w:val="ac"/>
    <w:rsid w:val="001B606E"/>
    <w:pPr>
      <w:suppressAutoHyphens w:val="0"/>
      <w:autoSpaceDE w:val="0"/>
      <w:autoSpaceDN w:val="0"/>
      <w:adjustRightInd w:val="0"/>
    </w:pPr>
    <w:rPr>
      <w:rFonts w:ascii="ILILMG+TimesNewRoman,Bold" w:eastAsia="Times New Roman" w:hAnsi="ILILMG+TimesNewRoman,Bold" w:cs="Times New Roman"/>
      <w:lang w:eastAsia="ru-RU"/>
    </w:rPr>
  </w:style>
  <w:style w:type="paragraph" w:customStyle="1" w:styleId="affffffffffffffffffffffff0">
    <w:name w:val="Заглавие"/>
    <w:basedOn w:val="ac"/>
    <w:next w:val="ac"/>
    <w:rsid w:val="001B606E"/>
    <w:pPr>
      <w:suppressAutoHyphens w:val="0"/>
      <w:autoSpaceDE w:val="0"/>
      <w:autoSpaceDN w:val="0"/>
      <w:adjustRightInd w:val="0"/>
    </w:pPr>
    <w:rPr>
      <w:rFonts w:ascii="FLFJPD+TimesNewRoman,Bold+1" w:eastAsia="Times New Roman" w:hAnsi="FLFJPD+TimesNewRoman,Bold+1" w:cs="Times New Roman"/>
      <w:lang w:eastAsia="ru-RU"/>
    </w:rPr>
  </w:style>
  <w:style w:type="paragraph" w:customStyle="1" w:styleId="mainblack">
    <w:name w:val="main_black"/>
    <w:basedOn w:val="ac"/>
    <w:rsid w:val="00556144"/>
    <w:pPr>
      <w:suppressAutoHyphens w:val="0"/>
      <w:spacing w:before="100" w:beforeAutospacing="1" w:after="100" w:afterAutospacing="1"/>
    </w:pPr>
    <w:rPr>
      <w:rFonts w:ascii="Arial" w:eastAsia="Times New Roman" w:hAnsi="Arial" w:cs="Arial"/>
      <w:color w:val="000000"/>
      <w:sz w:val="20"/>
      <w:szCs w:val="20"/>
      <w:lang w:eastAsia="ru-RU"/>
    </w:rPr>
  </w:style>
  <w:style w:type="character" w:customStyle="1" w:styleId="wording4">
    <w:name w:val="wording4"/>
    <w:basedOn w:val="ad"/>
    <w:rsid w:val="00556144"/>
    <w:rPr>
      <w:rFonts w:ascii="Times" w:hAnsi="Times" w:cs="Times" w:hint="default"/>
      <w:b/>
      <w:bCs/>
      <w:strike w:val="0"/>
      <w:dstrike w:val="0"/>
      <w:color w:val="000000"/>
      <w:sz w:val="24"/>
      <w:szCs w:val="24"/>
      <w:u w:val="none"/>
      <w:effect w:val="none"/>
    </w:rPr>
  </w:style>
  <w:style w:type="paragraph" w:customStyle="1" w:styleId="texteatelier">
    <w:name w:val="texte_atelier"/>
    <w:basedOn w:val="ac"/>
    <w:rsid w:val="0055614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igger">
    <w:name w:val="bigger"/>
    <w:basedOn w:val="ad"/>
    <w:rsid w:val="001974A0"/>
    <w:rPr>
      <w:rFonts w:ascii="Times New Roman" w:hAnsi="Times New Roman" w:cs="Times New Roman"/>
    </w:rPr>
  </w:style>
  <w:style w:type="paragraph" w:customStyle="1" w:styleId="affffffffffffffffffffffff1">
    <w:name w:val="Приклади Знак Знак Знак Знак"/>
    <w:basedOn w:val="ac"/>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f2">
    <w:name w:val="Приклади Знак Знак Знак Знак Знак"/>
    <w:basedOn w:val="ad"/>
    <w:rsid w:val="00074ED5"/>
    <w:rPr>
      <w:i/>
      <w:sz w:val="28"/>
      <w:szCs w:val="28"/>
      <w:lang w:val="en-US" w:eastAsia="ru-RU" w:bidi="ar-SA"/>
    </w:rPr>
  </w:style>
  <w:style w:type="paragraph" w:customStyle="1" w:styleId="Style10">
    <w:name w:val="Style 1"/>
    <w:basedOn w:val="ac"/>
    <w:rsid w:val="00074ED5"/>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d"/>
    <w:rsid w:val="00074ED5"/>
    <w:rPr>
      <w:rFonts w:ascii="Verdana" w:hAnsi="Verdana" w:hint="default"/>
      <w:color w:val="000000"/>
      <w:sz w:val="18"/>
      <w:szCs w:val="18"/>
      <w:shd w:val="clear" w:color="auto" w:fill="FFFFFF"/>
    </w:rPr>
  </w:style>
  <w:style w:type="paragraph" w:customStyle="1" w:styleId="reading1">
    <w:name w:val="reading1"/>
    <w:basedOn w:val="ac"/>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3">
    <w:name w:val="стиль приклади"/>
    <w:basedOn w:val="ac"/>
    <w:rsid w:val="00074ED5"/>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f4">
    <w:name w:val="стиль приклади Знак"/>
    <w:basedOn w:val="ad"/>
    <w:rsid w:val="00074ED5"/>
    <w:rPr>
      <w:i/>
      <w:iCs/>
      <w:sz w:val="28"/>
      <w:szCs w:val="28"/>
      <w:lang w:val="uk-UA" w:eastAsia="ru-RU" w:bidi="ar-SA"/>
    </w:rPr>
  </w:style>
  <w:style w:type="paragraph" w:customStyle="1" w:styleId="reading10">
    <w:name w:val="reading1 Знак"/>
    <w:basedOn w:val="ac"/>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5">
    <w:name w:val="Приклади Знак Знак"/>
    <w:basedOn w:val="ac"/>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paragraph" w:customStyle="1" w:styleId="sx0x1">
    <w:name w:val="sx0x1"/>
    <w:basedOn w:val="ac"/>
    <w:rsid w:val="00074ED5"/>
    <w:pPr>
      <w:suppressAutoHyphens w:val="0"/>
      <w:spacing w:before="100" w:beforeAutospacing="1" w:after="100" w:afterAutospacing="1"/>
      <w:ind w:left="450" w:right="450"/>
    </w:pPr>
    <w:rPr>
      <w:rFonts w:ascii="Times New Roman" w:eastAsia="Times New Roman" w:hAnsi="Times New Roman" w:cs="Times New Roman"/>
      <w:lang w:eastAsia="ru-RU"/>
    </w:rPr>
  </w:style>
  <w:style w:type="character" w:customStyle="1" w:styleId="affffffffffffffffffffffff6">
    <w:name w:val="Приклади Знак Знак Знак"/>
    <w:basedOn w:val="ad"/>
    <w:rsid w:val="00074ED5"/>
    <w:rPr>
      <w:i/>
      <w:sz w:val="28"/>
      <w:szCs w:val="28"/>
      <w:lang w:val="en-US" w:eastAsia="ru-RU" w:bidi="ar-SA"/>
    </w:rPr>
  </w:style>
  <w:style w:type="paragraph" w:customStyle="1" w:styleId="affffffffffffffffffffffff7">
    <w:name w:val="стиль приклад"/>
    <w:basedOn w:val="affffffffffffffffffffffff5"/>
    <w:rsid w:val="00074ED5"/>
    <w:pPr>
      <w:tabs>
        <w:tab w:val="left" w:pos="2552"/>
      </w:tabs>
      <w:ind w:left="0" w:firstLine="0"/>
    </w:pPr>
    <w:rPr>
      <w:iCs/>
    </w:rPr>
  </w:style>
  <w:style w:type="paragraph" w:customStyle="1" w:styleId="affffffffffffffffffffffff8">
    <w:name w:val="Приклад анг"/>
    <w:basedOn w:val="ac"/>
    <w:rsid w:val="00074ED5"/>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paragraph" w:customStyle="1" w:styleId="affffffffffffffffffffffff9">
    <w:name w:val="Приклад укр"/>
    <w:basedOn w:val="ac"/>
    <w:rsid w:val="00074ED5"/>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character" w:customStyle="1" w:styleId="affffffffffffffffffffffffa">
    <w:name w:val="Приклад анг Знак"/>
    <w:basedOn w:val="ad"/>
    <w:rsid w:val="00074ED5"/>
    <w:rPr>
      <w:i/>
      <w:sz w:val="28"/>
      <w:szCs w:val="28"/>
      <w:lang w:val="en-US" w:eastAsia="ru-RU" w:bidi="ar-SA"/>
    </w:rPr>
  </w:style>
  <w:style w:type="paragraph" w:customStyle="1" w:styleId="affffffffffffffffffffffffb">
    <w:name w:val="приклад стиль"/>
    <w:basedOn w:val="affffffffffffffffffffffff8"/>
    <w:rsid w:val="00074ED5"/>
    <w:pPr>
      <w:tabs>
        <w:tab w:val="left" w:pos="2520"/>
      </w:tabs>
      <w:ind w:left="0" w:firstLine="0"/>
    </w:pPr>
  </w:style>
  <w:style w:type="paragraph" w:customStyle="1" w:styleId="title-content-page1">
    <w:name w:val="title-content-page1"/>
    <w:basedOn w:val="ac"/>
    <w:rsid w:val="00074ED5"/>
    <w:pPr>
      <w:suppressAutoHyphens w:val="0"/>
      <w:spacing w:before="160" w:after="40"/>
    </w:pPr>
    <w:rPr>
      <w:rFonts w:ascii="Arial" w:eastAsia="Times New Roman" w:hAnsi="Arial" w:cs="Arial"/>
      <w:b/>
      <w:bCs/>
      <w:color w:val="000000"/>
      <w:sz w:val="38"/>
      <w:szCs w:val="38"/>
      <w:lang w:eastAsia="ru-RU"/>
    </w:rPr>
  </w:style>
  <w:style w:type="paragraph" w:customStyle="1" w:styleId="6f7">
    <w:name w:val="Обычный (веб)6"/>
    <w:basedOn w:val="ac"/>
    <w:rsid w:val="00074ED5"/>
    <w:pPr>
      <w:suppressAutoHyphens w:val="0"/>
      <w:spacing w:after="144"/>
    </w:pPr>
    <w:rPr>
      <w:rFonts w:ascii="Times New Roman" w:eastAsia="Times New Roman" w:hAnsi="Times New Roman" w:cs="Times New Roman"/>
      <w:lang w:eastAsia="ru-RU"/>
    </w:rPr>
  </w:style>
  <w:style w:type="paragraph" w:customStyle="1" w:styleId="affffffffffffffffffffffffc">
    <w:name w:val="Звичайний"/>
    <w:basedOn w:val="ac"/>
    <w:rsid w:val="001A5504"/>
    <w:pPr>
      <w:widowControl w:val="0"/>
      <w:suppressAutoHyphens w:val="0"/>
      <w:ind w:firstLine="709"/>
      <w:jc w:val="both"/>
    </w:pPr>
    <w:rPr>
      <w:rFonts w:ascii="Times New Roman" w:eastAsia="Times New Roman" w:hAnsi="Times New Roman" w:cs="Times New Roman"/>
      <w:sz w:val="28"/>
      <w:szCs w:val="28"/>
      <w:lang w:val="uk-UA" w:eastAsia="ru-RU"/>
    </w:rPr>
  </w:style>
  <w:style w:type="paragraph" w:customStyle="1" w:styleId="affffffffffffffffffffffffd">
    <w:name w:val="Додаток до листа"/>
    <w:basedOn w:val="ac"/>
    <w:autoRedefine/>
    <w:rsid w:val="00BD3389"/>
    <w:pPr>
      <w:suppressAutoHyphens w:val="0"/>
      <w:autoSpaceDE w:val="0"/>
      <w:autoSpaceDN w:val="0"/>
      <w:spacing w:after="120"/>
      <w:ind w:left="6237" w:right="51"/>
      <w:jc w:val="center"/>
    </w:pPr>
    <w:rPr>
      <w:rFonts w:ascii="Times New Roman" w:eastAsia="Times New Roman" w:hAnsi="Times New Roman" w:cs="Times New Roman"/>
      <w:lang w:val="uk-UA" w:eastAsia="ru-RU"/>
    </w:rPr>
  </w:style>
  <w:style w:type="paragraph" w:customStyle="1" w:styleId="texte1">
    <w:name w:val="texte1"/>
    <w:basedOn w:val="ac"/>
    <w:rsid w:val="00BD3389"/>
    <w:pPr>
      <w:suppressAutoHyphens w:val="0"/>
      <w:spacing w:before="150" w:after="150"/>
      <w:jc w:val="both"/>
    </w:pPr>
    <w:rPr>
      <w:rFonts w:ascii="Arial" w:eastAsia="Times New Roman" w:hAnsi="Arial" w:cs="Arial"/>
      <w:color w:val="000000"/>
      <w:sz w:val="18"/>
      <w:szCs w:val="18"/>
      <w:lang w:val="uk-UA" w:eastAsia="ru-RU"/>
    </w:rPr>
  </w:style>
  <w:style w:type="paragraph" w:customStyle="1" w:styleId="puces1">
    <w:name w:val="puces1"/>
    <w:basedOn w:val="ac"/>
    <w:rsid w:val="00BD3389"/>
    <w:pPr>
      <w:suppressAutoHyphens w:val="0"/>
      <w:spacing w:before="150" w:after="150" w:line="240" w:lineRule="atLeast"/>
      <w:jc w:val="both"/>
    </w:pPr>
    <w:rPr>
      <w:rFonts w:ascii="Arial" w:eastAsia="Times New Roman" w:hAnsi="Arial" w:cs="Arial"/>
      <w:color w:val="000000"/>
      <w:sz w:val="18"/>
      <w:szCs w:val="18"/>
      <w:lang w:val="uk-UA" w:eastAsia="ru-RU"/>
    </w:rPr>
  </w:style>
  <w:style w:type="paragraph" w:customStyle="1" w:styleId="affffffffffffffffffffffffe">
    <w:name w:val="приклад"/>
    <w:basedOn w:val="ac"/>
    <w:rsid w:val="00BD3389"/>
    <w:pPr>
      <w:suppressAutoHyphens w:val="0"/>
      <w:autoSpaceDE w:val="0"/>
      <w:autoSpaceDN w:val="0"/>
      <w:spacing w:line="360" w:lineRule="auto"/>
      <w:ind w:left="708" w:firstLineChars="520" w:firstLine="1133"/>
      <w:jc w:val="both"/>
    </w:pPr>
    <w:rPr>
      <w:rFonts w:ascii="Times New Roman" w:eastAsia="Times New Roman" w:hAnsi="Times New Roman" w:cs="Times New Roman"/>
      <w:i/>
      <w:iCs/>
      <w:sz w:val="28"/>
      <w:szCs w:val="28"/>
      <w:lang w:val="uk-UA" w:eastAsia="ru-RU"/>
    </w:rPr>
  </w:style>
  <w:style w:type="character" w:customStyle="1" w:styleId="titlu11">
    <w:name w:val="titlu11"/>
    <w:basedOn w:val="ad"/>
    <w:rsid w:val="00BD3389"/>
    <w:rPr>
      <w:rFonts w:ascii="Arial" w:hAnsi="Arial" w:cs="Arial" w:hint="default"/>
      <w:b/>
      <w:bCs/>
      <w:i w:val="0"/>
      <w:iCs w:val="0"/>
      <w:color w:val="000000"/>
      <w:sz w:val="28"/>
      <w:szCs w:val="28"/>
    </w:rPr>
  </w:style>
  <w:style w:type="character" w:customStyle="1" w:styleId="titlubiografie1">
    <w:name w:val="titlubiografie1"/>
    <w:basedOn w:val="ad"/>
    <w:rsid w:val="00BD3389"/>
    <w:rPr>
      <w:rFonts w:ascii="Verdana" w:hAnsi="Verdana" w:hint="default"/>
      <w:b/>
      <w:bCs/>
      <w:i w:val="0"/>
      <w:iCs w:val="0"/>
      <w:smallCaps w:val="0"/>
      <w:color w:val="FFFFFF"/>
      <w:sz w:val="23"/>
      <w:szCs w:val="23"/>
    </w:rPr>
  </w:style>
  <w:style w:type="paragraph" w:customStyle="1" w:styleId="bibliographie1">
    <w:name w:val="bibliographie1"/>
    <w:basedOn w:val="ac"/>
    <w:rsid w:val="00BD3389"/>
    <w:pPr>
      <w:suppressAutoHyphens w:val="0"/>
      <w:spacing w:before="150" w:after="150" w:line="240" w:lineRule="atLeast"/>
      <w:jc w:val="both"/>
    </w:pPr>
    <w:rPr>
      <w:rFonts w:ascii="Arial" w:eastAsia="Times New Roman" w:hAnsi="Arial" w:cs="Arial"/>
      <w:color w:val="000000"/>
      <w:sz w:val="18"/>
      <w:szCs w:val="18"/>
      <w:lang w:eastAsia="ru-RU"/>
    </w:rPr>
  </w:style>
  <w:style w:type="character" w:customStyle="1" w:styleId="booktitle1">
    <w:name w:val="booktitle1"/>
    <w:basedOn w:val="ad"/>
    <w:rsid w:val="00BD3389"/>
    <w:rPr>
      <w:rFonts w:ascii="Verdana" w:hAnsi="Verdana" w:hint="default"/>
      <w:b/>
      <w:bCs/>
      <w:color w:val="333333"/>
      <w:sz w:val="20"/>
      <w:szCs w:val="20"/>
    </w:rPr>
  </w:style>
  <w:style w:type="character" w:customStyle="1" w:styleId="smalltext1">
    <w:name w:val="smalltext1"/>
    <w:basedOn w:val="ad"/>
    <w:rsid w:val="00BD3389"/>
    <w:rPr>
      <w:sz w:val="24"/>
      <w:szCs w:val="24"/>
    </w:rPr>
  </w:style>
  <w:style w:type="character" w:customStyle="1" w:styleId="scrisinterior">
    <w:name w:val="scris_interior"/>
    <w:basedOn w:val="ad"/>
    <w:rsid w:val="00BD3389"/>
  </w:style>
  <w:style w:type="paragraph" w:customStyle="1" w:styleId="style11">
    <w:name w:val="style1"/>
    <w:basedOn w:val="ac"/>
    <w:rsid w:val="00BD3389"/>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tyle51">
    <w:name w:val="style51"/>
    <w:basedOn w:val="ad"/>
    <w:rsid w:val="00BD3389"/>
    <w:rPr>
      <w:rFonts w:ascii="Times New Roman" w:hAnsi="Times New Roman" w:cs="Times New Roman" w:hint="default"/>
      <w:b/>
      <w:bCs/>
      <w:sz w:val="24"/>
      <w:szCs w:val="24"/>
    </w:rPr>
  </w:style>
  <w:style w:type="character" w:customStyle="1" w:styleId="text131">
    <w:name w:val="text131"/>
    <w:basedOn w:val="ad"/>
    <w:rsid w:val="001B199C"/>
    <w:rPr>
      <w:rFonts w:ascii="Verdana" w:hAnsi="Verdana" w:hint="default"/>
      <w:b w:val="0"/>
      <w:bCs w:val="0"/>
      <w:strike w:val="0"/>
      <w:dstrike w:val="0"/>
      <w:color w:val="FFFFFF"/>
      <w:sz w:val="26"/>
      <w:szCs w:val="26"/>
      <w:u w:val="none"/>
      <w:effect w:val="none"/>
    </w:rPr>
  </w:style>
  <w:style w:type="paragraph" w:customStyle="1" w:styleId="afffffffffffffffffffffffff">
    <w:name w:val="диплом"/>
    <w:basedOn w:val="ac"/>
    <w:rsid w:val="00B508AB"/>
    <w:pPr>
      <w:overflowPunct w:val="0"/>
      <w:autoSpaceDE w:val="0"/>
      <w:autoSpaceDN w:val="0"/>
      <w:adjustRightInd w:val="0"/>
      <w:spacing w:line="360" w:lineRule="auto"/>
      <w:ind w:firstLine="709"/>
      <w:jc w:val="both"/>
      <w:textAlignment w:val="baseline"/>
    </w:pPr>
    <w:rPr>
      <w:rFonts w:ascii="Times New Roman" w:eastAsia="Times New Roman" w:hAnsi="Times New Roman" w:cs="Arial"/>
      <w:sz w:val="28"/>
      <w:szCs w:val="28"/>
      <w:lang w:eastAsia="ru-RU"/>
    </w:rPr>
  </w:style>
  <w:style w:type="paragraph" w:customStyle="1" w:styleId="theorie2">
    <w:name w:val="theorie2"/>
    <w:basedOn w:val="ac"/>
    <w:rsid w:val="00B508AB"/>
    <w:pPr>
      <w:widowControl w:val="0"/>
      <w:shd w:val="pct10" w:color="auto" w:fill="auto"/>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afffffffffffffffffffffffff0">
    <w:name w:val="подзаг"/>
    <w:basedOn w:val="ac"/>
    <w:autoRedefine/>
    <w:rsid w:val="00B508AB"/>
    <w:pPr>
      <w:keepNext/>
      <w:shd w:val="clear" w:color="auto" w:fill="FFFFFF"/>
      <w:overflowPunct w:val="0"/>
      <w:autoSpaceDE w:val="0"/>
      <w:autoSpaceDN w:val="0"/>
      <w:adjustRightInd w:val="0"/>
      <w:spacing w:before="120" w:after="60" w:line="360" w:lineRule="auto"/>
      <w:ind w:left="540"/>
      <w:contextualSpacing/>
      <w:jc w:val="both"/>
      <w:textAlignment w:val="baseline"/>
    </w:pPr>
    <w:rPr>
      <w:rFonts w:ascii="Times New Roman" w:eastAsia="Times New Roman" w:hAnsi="Times New Roman" w:cs="Times New Roman"/>
      <w:b/>
      <w:sz w:val="28"/>
      <w:szCs w:val="28"/>
      <w:lang w:val="uk-UA" w:eastAsia="ru-RU"/>
    </w:rPr>
  </w:style>
  <w:style w:type="character" w:customStyle="1" w:styleId="CharChar2">
    <w:name w:val="Char Char2"/>
    <w:basedOn w:val="ad"/>
    <w:locked/>
    <w:rsid w:val="00B508AB"/>
    <w:rPr>
      <w:lang w:val="ru-RU" w:eastAsia="ru-RU" w:bidi="ar-SA"/>
    </w:rPr>
  </w:style>
  <w:style w:type="paragraph" w:customStyle="1" w:styleId="theorie1">
    <w:name w:val="theorie1"/>
    <w:basedOn w:val="ac"/>
    <w:uiPriority w:val="99"/>
    <w:rsid w:val="00B508AB"/>
    <w:pPr>
      <w:shd w:val="pct10" w:color="auto" w:fill="auto"/>
      <w:suppressAutoHyphens w:val="0"/>
    </w:pPr>
    <w:rPr>
      <w:rFonts w:ascii="Arial" w:eastAsia="Times New Roman" w:hAnsi="Arial" w:cs="Times New Roman"/>
      <w:sz w:val="28"/>
      <w:szCs w:val="20"/>
      <w:lang w:val="uk-UA" w:eastAsia="ru-RU"/>
    </w:rPr>
  </w:style>
  <w:style w:type="paragraph" w:customStyle="1" w:styleId="CommentSubject">
    <w:name w:val="Comment Subject"/>
    <w:basedOn w:val="aff2"/>
    <w:next w:val="aff2"/>
    <w:rsid w:val="00B508AB"/>
    <w:pPr>
      <w:widowControl/>
    </w:pPr>
    <w:rPr>
      <w:rFonts w:ascii="Times New Roman" w:eastAsia="Times New Roman" w:hAnsi="Times New Roman" w:cs="Times New Roman"/>
      <w:b/>
      <w:bCs/>
      <w:lang w:val="en-US" w:eastAsia="en-US"/>
    </w:rPr>
  </w:style>
  <w:style w:type="character" w:customStyle="1" w:styleId="CharChar10">
    <w:name w:val="Char Char1"/>
    <w:basedOn w:val="252"/>
    <w:rsid w:val="00B508AB"/>
    <w:rPr>
      <w:rFonts w:ascii="Tahoma" w:hAnsi="Tahoma"/>
      <w:b/>
      <w:bCs/>
      <w:shd w:val="clear" w:color="auto" w:fill="000080"/>
      <w:lang w:val="en-US" w:eastAsia="en-US" w:bidi="ar-SA"/>
    </w:rPr>
  </w:style>
  <w:style w:type="character" w:customStyle="1" w:styleId="CharChar0">
    <w:name w:val="Char Char"/>
    <w:basedOn w:val="ad"/>
    <w:rsid w:val="00B508AB"/>
    <w:rPr>
      <w:rFonts w:ascii="Courier New" w:hAnsi="Courier New" w:cs="Courier New"/>
      <w:lang w:val="en-US" w:eastAsia="en-US"/>
    </w:rPr>
  </w:style>
  <w:style w:type="character" w:customStyle="1" w:styleId="CharChar100">
    <w:name w:val="Char Char10"/>
    <w:basedOn w:val="ad"/>
    <w:rsid w:val="00B508AB"/>
    <w:rPr>
      <w:b/>
      <w:bCs/>
      <w:sz w:val="24"/>
      <w:lang w:val="uk-UA" w:eastAsia="ru-RU" w:bidi="ar-SA"/>
    </w:rPr>
  </w:style>
  <w:style w:type="character" w:customStyle="1" w:styleId="CharChar9">
    <w:name w:val="Char Char9"/>
    <w:basedOn w:val="ad"/>
    <w:rsid w:val="00B508AB"/>
    <w:rPr>
      <w:sz w:val="24"/>
      <w:szCs w:val="24"/>
      <w:lang w:val="en-US" w:eastAsia="en-US" w:bidi="ar-SA"/>
    </w:rPr>
  </w:style>
  <w:style w:type="character" w:customStyle="1" w:styleId="CharChar8">
    <w:name w:val="Char Char8"/>
    <w:basedOn w:val="ad"/>
    <w:semiHidden/>
    <w:rsid w:val="00B508AB"/>
    <w:rPr>
      <w:lang w:val="ru-RU" w:eastAsia="ru-RU" w:bidi="ar-SA"/>
    </w:rPr>
  </w:style>
  <w:style w:type="character" w:customStyle="1" w:styleId="CharChar7">
    <w:name w:val="Char Char7"/>
    <w:basedOn w:val="ad"/>
    <w:rsid w:val="00B508AB"/>
    <w:rPr>
      <w:sz w:val="28"/>
      <w:lang w:val="de-DE" w:eastAsia="ru-RU" w:bidi="ar-SA"/>
    </w:rPr>
  </w:style>
  <w:style w:type="character" w:customStyle="1" w:styleId="CharChar3">
    <w:name w:val="Char Char3"/>
    <w:basedOn w:val="ad"/>
    <w:rsid w:val="00B508AB"/>
    <w:rPr>
      <w:sz w:val="24"/>
      <w:szCs w:val="24"/>
      <w:lang w:val="uk-UA" w:eastAsia="ru-RU" w:bidi="ar-SA"/>
    </w:rPr>
  </w:style>
  <w:style w:type="character" w:customStyle="1" w:styleId="CharChar19">
    <w:name w:val="Char Char19"/>
    <w:basedOn w:val="ad"/>
    <w:rsid w:val="00B508AB"/>
    <w:rPr>
      <w:b/>
      <w:color w:val="000000"/>
      <w:sz w:val="28"/>
      <w:szCs w:val="24"/>
      <w:lang w:val="ru-RU" w:eastAsia="en-US" w:bidi="ar-SA"/>
    </w:rPr>
  </w:style>
  <w:style w:type="character" w:customStyle="1" w:styleId="CharChar18">
    <w:name w:val="Char Char18"/>
    <w:basedOn w:val="ad"/>
    <w:rsid w:val="00B508AB"/>
    <w:rPr>
      <w:rFonts w:ascii="Arial" w:hAnsi="Arial" w:cs="Arial"/>
      <w:b/>
      <w:bCs/>
      <w:i/>
      <w:iCs/>
      <w:sz w:val="28"/>
      <w:szCs w:val="28"/>
      <w:lang w:val="en-US" w:eastAsia="en-US" w:bidi="ar-SA"/>
    </w:rPr>
  </w:style>
  <w:style w:type="character" w:customStyle="1" w:styleId="CharChar17">
    <w:name w:val="Char Char17"/>
    <w:basedOn w:val="ad"/>
    <w:rsid w:val="00B508AB"/>
    <w:rPr>
      <w:rFonts w:ascii="Arial" w:hAnsi="Arial" w:cs="Arial"/>
      <w:b/>
      <w:bCs/>
      <w:sz w:val="26"/>
      <w:szCs w:val="26"/>
      <w:lang w:val="en-US" w:eastAsia="en-US" w:bidi="ar-SA"/>
    </w:rPr>
  </w:style>
  <w:style w:type="character" w:customStyle="1" w:styleId="CharChar16">
    <w:name w:val="Char Char16"/>
    <w:basedOn w:val="ad"/>
    <w:rsid w:val="00B508AB"/>
    <w:rPr>
      <w:b/>
      <w:snapToGrid w:val="0"/>
      <w:sz w:val="28"/>
      <w:lang w:val="uk-UA" w:eastAsia="ru-RU" w:bidi="ar-SA"/>
    </w:rPr>
  </w:style>
  <w:style w:type="character" w:customStyle="1" w:styleId="CharChar15">
    <w:name w:val="Char Char15"/>
    <w:basedOn w:val="ad"/>
    <w:rsid w:val="00B508AB"/>
    <w:rPr>
      <w:b/>
      <w:snapToGrid w:val="0"/>
      <w:sz w:val="32"/>
      <w:lang w:val="uk-UA" w:eastAsia="ru-RU" w:bidi="ar-SA"/>
    </w:rPr>
  </w:style>
  <w:style w:type="character" w:customStyle="1" w:styleId="CharChar14">
    <w:name w:val="Char Char14"/>
    <w:basedOn w:val="ad"/>
    <w:rsid w:val="00B508AB"/>
    <w:rPr>
      <w:b/>
      <w:caps/>
      <w:sz w:val="28"/>
      <w:szCs w:val="24"/>
      <w:lang w:val="uk-UA" w:eastAsia="en-US" w:bidi="ar-SA"/>
    </w:rPr>
  </w:style>
  <w:style w:type="character" w:customStyle="1" w:styleId="CharChar13">
    <w:name w:val="Char Char13"/>
    <w:basedOn w:val="ad"/>
    <w:rsid w:val="00B508AB"/>
    <w:rPr>
      <w:sz w:val="24"/>
      <w:szCs w:val="24"/>
      <w:lang w:val="en-US" w:eastAsia="en-US" w:bidi="ar-SA"/>
    </w:rPr>
  </w:style>
  <w:style w:type="character" w:customStyle="1" w:styleId="CharChar12">
    <w:name w:val="Char Char12"/>
    <w:basedOn w:val="ad"/>
    <w:rsid w:val="00B508AB"/>
    <w:rPr>
      <w:i/>
      <w:iCs/>
      <w:sz w:val="24"/>
      <w:szCs w:val="24"/>
      <w:lang w:val="en-US" w:eastAsia="en-US" w:bidi="ar-SA"/>
    </w:rPr>
  </w:style>
  <w:style w:type="character" w:customStyle="1" w:styleId="CharChar11">
    <w:name w:val="Char Char11"/>
    <w:basedOn w:val="ad"/>
    <w:rsid w:val="00B508AB"/>
    <w:rPr>
      <w:sz w:val="24"/>
      <w:szCs w:val="24"/>
      <w:lang w:val="ru-RU" w:eastAsia="ru-RU" w:bidi="ar-SA"/>
    </w:rPr>
  </w:style>
  <w:style w:type="character" w:customStyle="1" w:styleId="153">
    <w:name w:val="Знак Знак15"/>
    <w:basedOn w:val="ad"/>
    <w:rsid w:val="00B508AB"/>
    <w:rPr>
      <w:rFonts w:ascii="Times New Roman" w:eastAsia="Times New Roman" w:hAnsi="Times New Roman" w:cs="Times New Roman"/>
      <w:b/>
      <w:bCs/>
      <w:sz w:val="24"/>
      <w:szCs w:val="20"/>
      <w:lang w:val="uk-UA" w:eastAsia="ru-RU"/>
    </w:rPr>
  </w:style>
  <w:style w:type="character" w:customStyle="1" w:styleId="1410">
    <w:name w:val="Знак Знак141"/>
    <w:basedOn w:val="ad"/>
    <w:rsid w:val="00B508AB"/>
    <w:rPr>
      <w:rFonts w:ascii="Times New Roman" w:eastAsia="Times New Roman" w:hAnsi="Times New Roman" w:cs="Times New Roman"/>
      <w:sz w:val="24"/>
      <w:szCs w:val="24"/>
      <w:lang w:val="en-US"/>
    </w:rPr>
  </w:style>
  <w:style w:type="character" w:customStyle="1" w:styleId="135">
    <w:name w:val="Знак Знак13"/>
    <w:basedOn w:val="ad"/>
    <w:semiHidden/>
    <w:rsid w:val="00B508AB"/>
    <w:rPr>
      <w:rFonts w:ascii="Times New Roman" w:eastAsia="Times New Roman" w:hAnsi="Times New Roman" w:cs="Times New Roman"/>
      <w:sz w:val="20"/>
      <w:szCs w:val="20"/>
      <w:lang w:eastAsia="ru-RU"/>
    </w:rPr>
  </w:style>
  <w:style w:type="character" w:customStyle="1" w:styleId="1210">
    <w:name w:val="Знак Знак121"/>
    <w:basedOn w:val="ad"/>
    <w:rsid w:val="00B508AB"/>
    <w:rPr>
      <w:rFonts w:ascii="Times New Roman" w:eastAsia="Times New Roman" w:hAnsi="Times New Roman" w:cs="Times New Roman"/>
      <w:sz w:val="28"/>
      <w:szCs w:val="20"/>
      <w:lang w:val="de-DE" w:eastAsia="ru-RU"/>
    </w:rPr>
  </w:style>
  <w:style w:type="character" w:customStyle="1" w:styleId="CharChar6">
    <w:name w:val="Char Char6"/>
    <w:basedOn w:val="ad"/>
    <w:rsid w:val="00B508AB"/>
    <w:rPr>
      <w:sz w:val="28"/>
      <w:lang w:val="ru-RU" w:eastAsia="ru-RU" w:bidi="ar-SA"/>
    </w:rPr>
  </w:style>
  <w:style w:type="character" w:customStyle="1" w:styleId="CharChar5">
    <w:name w:val="Char Char5"/>
    <w:basedOn w:val="ad"/>
    <w:rsid w:val="00B508AB"/>
    <w:rPr>
      <w:spacing w:val="-10"/>
      <w:sz w:val="28"/>
      <w:szCs w:val="24"/>
      <w:lang w:val="uk-UA" w:eastAsia="ru-RU" w:bidi="ar-SA"/>
    </w:rPr>
  </w:style>
  <w:style w:type="character" w:customStyle="1" w:styleId="CharChar4">
    <w:name w:val="Char Char4"/>
    <w:basedOn w:val="ad"/>
    <w:rsid w:val="00B508AB"/>
    <w:rPr>
      <w:sz w:val="16"/>
      <w:szCs w:val="16"/>
      <w:lang w:val="ru-RU" w:eastAsia="ru-RU" w:bidi="ar-SA"/>
    </w:rPr>
  </w:style>
  <w:style w:type="character" w:customStyle="1" w:styleId="811">
    <w:name w:val="Знак Знак81"/>
    <w:basedOn w:val="ad"/>
    <w:rsid w:val="00B508AB"/>
    <w:rPr>
      <w:rFonts w:ascii="Times New Roman" w:eastAsia="Times New Roman" w:hAnsi="Times New Roman" w:cs="Times New Roman"/>
      <w:sz w:val="24"/>
      <w:szCs w:val="24"/>
      <w:lang w:val="uk-UA" w:eastAsia="ru-RU"/>
    </w:rPr>
  </w:style>
  <w:style w:type="paragraph" w:customStyle="1" w:styleId="afffffffffffffffffffffffff1">
    <w:name w:val="Бакалавр"/>
    <w:basedOn w:val="ac"/>
    <w:rsid w:val="003E2CBE"/>
    <w:pPr>
      <w:suppressAutoHyphens w:val="0"/>
      <w:spacing w:line="360" w:lineRule="auto"/>
      <w:ind w:firstLine="567"/>
      <w:jc w:val="both"/>
    </w:pPr>
    <w:rPr>
      <w:rFonts w:ascii="UkrainianSchoolBook" w:eastAsia="Times New Roman" w:hAnsi="UkrainianSchoolBook" w:cs="Times New Roman"/>
      <w:sz w:val="28"/>
      <w:szCs w:val="28"/>
      <w:lang w:val="uk-UA" w:eastAsia="ru-RU"/>
    </w:rPr>
  </w:style>
  <w:style w:type="character" w:customStyle="1" w:styleId="WW8Num27z3">
    <w:name w:val="WW8Num27z3"/>
    <w:rsid w:val="00BC34E0"/>
    <w:rPr>
      <w:rFonts w:ascii="Symbol" w:hAnsi="Symbol"/>
    </w:rPr>
  </w:style>
  <w:style w:type="paragraph" w:customStyle="1" w:styleId="6f8">
    <w:name w:val="Текст выноски6"/>
    <w:basedOn w:val="ac"/>
    <w:rsid w:val="00BC34E0"/>
    <w:rPr>
      <w:rFonts w:ascii="Tahoma" w:eastAsia="Times New Roman" w:hAnsi="Tahoma" w:cs="Tahoma"/>
      <w:sz w:val="16"/>
      <w:szCs w:val="16"/>
    </w:rPr>
  </w:style>
  <w:style w:type="character" w:customStyle="1" w:styleId="s1">
    <w:name w:val="s1"/>
    <w:basedOn w:val="ad"/>
    <w:rsid w:val="00393ADC"/>
    <w:rPr>
      <w:rFonts w:ascii="Times New Roman" w:hAnsi="Times New Roman" w:cs="Times New Roman"/>
    </w:rPr>
  </w:style>
  <w:style w:type="character" w:customStyle="1" w:styleId="textfull">
    <w:name w:val="textfull"/>
    <w:basedOn w:val="ad"/>
    <w:rsid w:val="00393ADC"/>
    <w:rPr>
      <w:rFonts w:ascii="Times New Roman" w:hAnsi="Times New Roman" w:cs="Times New Roman"/>
    </w:rPr>
  </w:style>
  <w:style w:type="paragraph" w:customStyle="1" w:styleId="9d">
    <w:name w:val="Основной текст с отступом9"/>
    <w:basedOn w:val="ac"/>
    <w:rsid w:val="00393ADC"/>
    <w:pPr>
      <w:suppressAutoHyphens w:val="0"/>
    </w:pPr>
    <w:rPr>
      <w:rFonts w:ascii="Times New Roman" w:eastAsia="Times New Roman" w:hAnsi="Times New Roman" w:cs="Times New Roman"/>
      <w:i/>
      <w:iCs/>
      <w:lang w:val="tt-RU" w:eastAsia="ru-RU"/>
    </w:rPr>
  </w:style>
  <w:style w:type="character" w:customStyle="1" w:styleId="text21">
    <w:name w:val="text2"/>
    <w:basedOn w:val="ad"/>
    <w:rsid w:val="00393ADC"/>
    <w:rPr>
      <w:rFonts w:ascii="Times New Roman" w:hAnsi="Times New Roman" w:cs="Times New Roman"/>
    </w:rPr>
  </w:style>
  <w:style w:type="character" w:customStyle="1" w:styleId="latin">
    <w:name w:val="latin"/>
    <w:basedOn w:val="ad"/>
    <w:rsid w:val="00393ADC"/>
    <w:rPr>
      <w:rFonts w:ascii="Times New Roman" w:hAnsi="Times New Roman" w:cs="Times New Roman"/>
    </w:rPr>
  </w:style>
  <w:style w:type="character" w:customStyle="1" w:styleId="greek">
    <w:name w:val="greek"/>
    <w:basedOn w:val="ad"/>
    <w:rsid w:val="00393ADC"/>
    <w:rPr>
      <w:rFonts w:ascii="Times New Roman" w:hAnsi="Times New Roman" w:cs="Times New Roman"/>
    </w:rPr>
  </w:style>
  <w:style w:type="character" w:customStyle="1" w:styleId="sem">
    <w:name w:val="sem"/>
    <w:basedOn w:val="ad"/>
    <w:rsid w:val="00393ADC"/>
    <w:rPr>
      <w:rFonts w:ascii="Times New Roman" w:hAnsi="Times New Roman" w:cs="Times New Roman"/>
    </w:rPr>
  </w:style>
  <w:style w:type="character" w:customStyle="1" w:styleId="breadcrumb">
    <w:name w:val="breadcrumb"/>
    <w:basedOn w:val="ad"/>
    <w:rsid w:val="00393ADC"/>
    <w:rPr>
      <w:rFonts w:ascii="Times New Roman" w:hAnsi="Times New Roman" w:cs="Times New Roman"/>
    </w:rPr>
  </w:style>
  <w:style w:type="paragraph" w:customStyle="1" w:styleId="BodyText25">
    <w:name w:val="Body Text 25"/>
    <w:basedOn w:val="ac"/>
    <w:rsid w:val="00830E48"/>
    <w:pPr>
      <w:suppressAutoHyphens w:val="0"/>
      <w:autoSpaceDE w:val="0"/>
      <w:autoSpaceDN w:val="0"/>
      <w:adjustRightInd w:val="0"/>
      <w:spacing w:line="360" w:lineRule="auto"/>
      <w:ind w:firstLine="680"/>
      <w:jc w:val="both"/>
    </w:pPr>
    <w:rPr>
      <w:rFonts w:ascii="Times New Roman" w:eastAsia="Times New Roman" w:hAnsi="Times New Roman" w:cs="Times New Roman"/>
      <w:sz w:val="28"/>
      <w:szCs w:val="28"/>
      <w:lang w:eastAsia="ru-RU"/>
    </w:rPr>
  </w:style>
  <w:style w:type="paragraph" w:customStyle="1" w:styleId="ind2">
    <w:name w:val="ind2"/>
    <w:basedOn w:val="ac"/>
    <w:rsid w:val="00830E48"/>
    <w:pPr>
      <w:suppressAutoHyphens w:val="0"/>
      <w:spacing w:before="100" w:beforeAutospacing="1" w:after="100" w:afterAutospacing="1"/>
    </w:pPr>
    <w:rPr>
      <w:rFonts w:ascii="Courier New" w:eastAsia="Times New Roman" w:hAnsi="Courier New" w:cs="Courier New"/>
      <w:sz w:val="22"/>
      <w:szCs w:val="22"/>
      <w:lang w:eastAsia="ru-RU"/>
    </w:rPr>
  </w:style>
  <w:style w:type="paragraph" w:customStyle="1" w:styleId="1ffffffff8">
    <w:name w:val="Загол 1"/>
    <w:basedOn w:val="1"/>
    <w:autoRedefine/>
    <w:rsid w:val="00830E48"/>
    <w:pPr>
      <w:numPr>
        <w:numId w:val="0"/>
      </w:numPr>
      <w:suppressAutoHyphens w:val="0"/>
      <w:spacing w:before="0" w:after="240" w:line="360" w:lineRule="auto"/>
      <w:contextualSpacing/>
      <w:jc w:val="center"/>
    </w:pPr>
    <w:rPr>
      <w:rFonts w:ascii="Arial" w:eastAsia="Times New Roman" w:hAnsi="Arial" w:cs="Times New Roman"/>
      <w:caps/>
      <w:kern w:val="32"/>
      <w:sz w:val="28"/>
      <w:szCs w:val="28"/>
      <w:lang w:val="uk-UA" w:eastAsia="ru-RU"/>
    </w:rPr>
  </w:style>
  <w:style w:type="paragraph" w:customStyle="1" w:styleId="2ffffff7">
    <w:name w:val="Загол 2"/>
    <w:basedOn w:val="1"/>
    <w:autoRedefine/>
    <w:rsid w:val="00830E48"/>
    <w:pPr>
      <w:numPr>
        <w:numId w:val="0"/>
      </w:numPr>
      <w:suppressAutoHyphens w:val="0"/>
      <w:spacing w:before="120" w:after="120"/>
      <w:contextualSpacing/>
    </w:pPr>
    <w:rPr>
      <w:rFonts w:ascii="Times New Roman" w:eastAsia="Times New Roman" w:hAnsi="Times New Roman" w:cs="Times New Roman"/>
      <w:caps/>
      <w:kern w:val="32"/>
      <w:sz w:val="28"/>
      <w:lang w:val="uk-UA" w:eastAsia="ru-RU"/>
    </w:rPr>
  </w:style>
  <w:style w:type="character" w:customStyle="1" w:styleId="2ffffff8">
    <w:name w:val="Загол 2 Знак"/>
    <w:basedOn w:val="13"/>
    <w:rsid w:val="00830E48"/>
    <w:rPr>
      <w:rFonts w:ascii="Arial" w:hAnsi="Arial" w:cs="Arial"/>
      <w:b/>
      <w:bCs/>
      <w:caps/>
      <w:kern w:val="32"/>
      <w:sz w:val="28"/>
      <w:szCs w:val="32"/>
      <w:lang w:val="uk-UA" w:eastAsia="ru-RU" w:bidi="ar-SA"/>
    </w:rPr>
  </w:style>
  <w:style w:type="paragraph" w:customStyle="1" w:styleId="5ff1">
    <w:name w:val="Загол 5"/>
    <w:basedOn w:val="5"/>
    <w:autoRedefine/>
    <w:rsid w:val="00830E48"/>
    <w:pPr>
      <w:keepNext w:val="0"/>
      <w:widowControl/>
      <w:numPr>
        <w:ilvl w:val="0"/>
        <w:numId w:val="0"/>
      </w:numPr>
      <w:suppressAutoHyphens w:val="0"/>
      <w:spacing w:before="60" w:after="60" w:line="360" w:lineRule="auto"/>
      <w:contextualSpacing/>
      <w:jc w:val="left"/>
    </w:pPr>
    <w:rPr>
      <w:rFonts w:ascii="Times New Roman" w:eastAsia="Times New Roman" w:hAnsi="Times New Roman" w:cs="Times New Roman"/>
      <w:bCs/>
      <w:i/>
      <w:iCs/>
      <w:szCs w:val="28"/>
      <w:lang w:val="uk-UA" w:eastAsia="ru-RU"/>
    </w:rPr>
  </w:style>
  <w:style w:type="paragraph" w:customStyle="1" w:styleId="4ffa">
    <w:name w:val="Загол 4"/>
    <w:basedOn w:val="ac"/>
    <w:autoRedefine/>
    <w:rsid w:val="00830E48"/>
    <w:pPr>
      <w:keepNext/>
      <w:suppressAutoHyphens w:val="0"/>
      <w:spacing w:before="60" w:after="60" w:line="360" w:lineRule="auto"/>
      <w:contextualSpacing/>
      <w:outlineLvl w:val="2"/>
    </w:pPr>
    <w:rPr>
      <w:rFonts w:ascii="Times New Roman" w:eastAsia="Times New Roman" w:hAnsi="Times New Roman" w:cs="Arial"/>
      <w:b/>
      <w:bCs/>
      <w:sz w:val="28"/>
      <w:szCs w:val="28"/>
      <w:lang w:val="uk-UA" w:eastAsia="ru-RU"/>
    </w:rPr>
  </w:style>
  <w:style w:type="paragraph" w:customStyle="1" w:styleId="3ffff0">
    <w:name w:val="Загол 3"/>
    <w:basedOn w:val="ac"/>
    <w:autoRedefine/>
    <w:rsid w:val="00830E48"/>
    <w:pPr>
      <w:keepNext/>
      <w:tabs>
        <w:tab w:val="left" w:pos="2949"/>
        <w:tab w:val="center" w:pos="5031"/>
      </w:tabs>
      <w:suppressAutoHyphens w:val="0"/>
      <w:spacing w:line="360" w:lineRule="auto"/>
      <w:ind w:firstLine="709"/>
      <w:contextualSpacing/>
      <w:jc w:val="both"/>
      <w:outlineLvl w:val="2"/>
    </w:pPr>
    <w:rPr>
      <w:rFonts w:ascii="Times New Roman" w:eastAsia="Times New Roman" w:hAnsi="Times New Roman" w:cs="Times New Roman"/>
      <w:b/>
      <w:bCs/>
      <w:sz w:val="28"/>
      <w:szCs w:val="28"/>
      <w:lang w:val="uk-UA" w:eastAsia="ru-RU"/>
    </w:rPr>
  </w:style>
  <w:style w:type="paragraph" w:customStyle="1" w:styleId="BodyText24">
    <w:name w:val="Body Text 24"/>
    <w:basedOn w:val="ac"/>
    <w:rsid w:val="00830E48"/>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color w:val="800080"/>
      <w:sz w:val="28"/>
      <w:szCs w:val="28"/>
      <w:lang w:eastAsia="ru-RU"/>
    </w:rPr>
  </w:style>
  <w:style w:type="paragraph" w:customStyle="1" w:styleId="caaieiaie32">
    <w:name w:val="caaieiaie32"/>
    <w:basedOn w:val="ac"/>
    <w:rsid w:val="00830E48"/>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8"/>
      <w:lang w:eastAsia="ru-RU"/>
    </w:rPr>
  </w:style>
  <w:style w:type="paragraph" w:styleId="afffffffffffffffffffffffff2">
    <w:name w:val="toa heading"/>
    <w:basedOn w:val="ac"/>
    <w:next w:val="ac"/>
    <w:semiHidden/>
    <w:rsid w:val="00830E48"/>
    <w:pPr>
      <w:suppressAutoHyphens w:val="0"/>
      <w:spacing w:before="120"/>
    </w:pPr>
    <w:rPr>
      <w:rFonts w:ascii="Arial" w:eastAsia="Times New Roman" w:hAnsi="Arial" w:cs="Arial"/>
      <w:b/>
      <w:bCs/>
      <w:lang w:eastAsia="ru-RU"/>
    </w:rPr>
  </w:style>
  <w:style w:type="paragraph" w:styleId="afffffffffffffffffffffffff3">
    <w:name w:val="table of authorities"/>
    <w:basedOn w:val="ac"/>
    <w:next w:val="ac"/>
    <w:semiHidden/>
    <w:rsid w:val="00830E48"/>
    <w:pPr>
      <w:suppressAutoHyphens w:val="0"/>
      <w:ind w:left="240" w:hanging="240"/>
    </w:pPr>
    <w:rPr>
      <w:rFonts w:ascii="Times New Roman" w:eastAsia="Times New Roman" w:hAnsi="Times New Roman" w:cs="Times New Roman"/>
      <w:lang w:eastAsia="ru-RU"/>
    </w:rPr>
  </w:style>
  <w:style w:type="paragraph" w:styleId="afffffff4">
    <w:name w:val="macro"/>
    <w:link w:val="afffffff3"/>
    <w:semiHidden/>
    <w:rsid w:val="00830E48"/>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9">
    <w:name w:val="Текст макроса Знак1"/>
    <w:basedOn w:val="ad"/>
    <w:uiPriority w:val="99"/>
    <w:semiHidden/>
    <w:rsid w:val="00830E48"/>
    <w:rPr>
      <w:rFonts w:ascii="Consolas" w:eastAsia="Garamond" w:hAnsi="Consolas" w:cs="Consolas"/>
      <w:lang w:eastAsia="ar-SA"/>
    </w:rPr>
  </w:style>
  <w:style w:type="paragraph" w:styleId="4ffb">
    <w:name w:val="index 4"/>
    <w:basedOn w:val="ac"/>
    <w:next w:val="ac"/>
    <w:autoRedefine/>
    <w:semiHidden/>
    <w:rsid w:val="00830E48"/>
    <w:pPr>
      <w:suppressAutoHyphens w:val="0"/>
      <w:ind w:left="960" w:hanging="240"/>
    </w:pPr>
    <w:rPr>
      <w:rFonts w:ascii="Times New Roman" w:eastAsia="Times New Roman" w:hAnsi="Times New Roman" w:cs="Times New Roman"/>
      <w:lang w:eastAsia="ru-RU"/>
    </w:rPr>
  </w:style>
  <w:style w:type="paragraph" w:styleId="5ff2">
    <w:name w:val="index 5"/>
    <w:basedOn w:val="ac"/>
    <w:next w:val="ac"/>
    <w:autoRedefine/>
    <w:semiHidden/>
    <w:rsid w:val="00830E48"/>
    <w:pPr>
      <w:suppressAutoHyphens w:val="0"/>
      <w:ind w:left="1200" w:hanging="240"/>
    </w:pPr>
    <w:rPr>
      <w:rFonts w:ascii="Times New Roman" w:eastAsia="Times New Roman" w:hAnsi="Times New Roman" w:cs="Times New Roman"/>
      <w:lang w:eastAsia="ru-RU"/>
    </w:rPr>
  </w:style>
  <w:style w:type="paragraph" w:styleId="6f9">
    <w:name w:val="index 6"/>
    <w:basedOn w:val="ac"/>
    <w:next w:val="ac"/>
    <w:autoRedefine/>
    <w:semiHidden/>
    <w:rsid w:val="00830E48"/>
    <w:pPr>
      <w:suppressAutoHyphens w:val="0"/>
      <w:ind w:left="1440" w:hanging="240"/>
    </w:pPr>
    <w:rPr>
      <w:rFonts w:ascii="Times New Roman" w:eastAsia="Times New Roman" w:hAnsi="Times New Roman" w:cs="Times New Roman"/>
      <w:lang w:eastAsia="ru-RU"/>
    </w:rPr>
  </w:style>
  <w:style w:type="paragraph" w:styleId="7f0">
    <w:name w:val="index 7"/>
    <w:basedOn w:val="ac"/>
    <w:next w:val="ac"/>
    <w:autoRedefine/>
    <w:semiHidden/>
    <w:rsid w:val="00830E48"/>
    <w:pPr>
      <w:suppressAutoHyphens w:val="0"/>
      <w:ind w:left="1680" w:hanging="240"/>
    </w:pPr>
    <w:rPr>
      <w:rFonts w:ascii="Times New Roman" w:eastAsia="Times New Roman" w:hAnsi="Times New Roman" w:cs="Times New Roman"/>
      <w:lang w:eastAsia="ru-RU"/>
    </w:rPr>
  </w:style>
  <w:style w:type="paragraph" w:styleId="8f">
    <w:name w:val="index 8"/>
    <w:basedOn w:val="ac"/>
    <w:next w:val="ac"/>
    <w:autoRedefine/>
    <w:semiHidden/>
    <w:rsid w:val="00830E48"/>
    <w:pPr>
      <w:suppressAutoHyphens w:val="0"/>
      <w:ind w:left="1920" w:hanging="240"/>
    </w:pPr>
    <w:rPr>
      <w:rFonts w:ascii="Times New Roman" w:eastAsia="Times New Roman" w:hAnsi="Times New Roman" w:cs="Times New Roman"/>
      <w:lang w:eastAsia="ru-RU"/>
    </w:rPr>
  </w:style>
  <w:style w:type="paragraph" w:styleId="9e">
    <w:name w:val="index 9"/>
    <w:basedOn w:val="ac"/>
    <w:next w:val="ac"/>
    <w:autoRedefine/>
    <w:semiHidden/>
    <w:rsid w:val="00830E48"/>
    <w:pPr>
      <w:suppressAutoHyphens w:val="0"/>
      <w:ind w:left="2160" w:hanging="240"/>
    </w:pPr>
    <w:rPr>
      <w:rFonts w:ascii="Times New Roman" w:eastAsia="Times New Roman" w:hAnsi="Times New Roman" w:cs="Times New Roman"/>
      <w:lang w:eastAsia="ru-RU"/>
    </w:rPr>
  </w:style>
  <w:style w:type="paragraph" w:customStyle="1" w:styleId="afffffffffffffffffffffffff4">
    <w:name w:val="Литература"/>
    <w:basedOn w:val="affffffffff0"/>
    <w:autoRedefine/>
    <w:rsid w:val="00830E48"/>
    <w:pPr>
      <w:suppressAutoHyphens w:val="0"/>
      <w:ind w:firstLine="709"/>
    </w:pPr>
    <w:rPr>
      <w:rFonts w:ascii="Times New Roman" w:eastAsia="Times New Roman" w:hAnsi="Times New Roman" w:cs="Times New Roman"/>
      <w:lang w:val="uk-UA" w:eastAsia="ru-RU"/>
    </w:rPr>
  </w:style>
  <w:style w:type="paragraph" w:customStyle="1" w:styleId="14f0">
    <w:name w:val="Обычный14"/>
    <w:rsid w:val="00250702"/>
    <w:pPr>
      <w:widowControl w:val="0"/>
      <w:spacing w:line="360" w:lineRule="atLeast"/>
      <w:jc w:val="both"/>
    </w:pPr>
    <w:rPr>
      <w:rFonts w:ascii="Times New Roman" w:eastAsia="Times New Roman" w:hAnsi="Times New Roman" w:cs="Times New Roman"/>
      <w:sz w:val="24"/>
      <w:lang w:val="en-US"/>
    </w:rPr>
  </w:style>
  <w:style w:type="paragraph" w:customStyle="1" w:styleId="234">
    <w:name w:val="Список 23"/>
    <w:basedOn w:val="14f0"/>
    <w:rsid w:val="00250702"/>
    <w:pPr>
      <w:ind w:left="720" w:hanging="360"/>
    </w:pPr>
  </w:style>
  <w:style w:type="paragraph" w:customStyle="1" w:styleId="171">
    <w:name w:val="Основной текст17"/>
    <w:basedOn w:val="14f0"/>
    <w:rsid w:val="00250702"/>
    <w:pPr>
      <w:spacing w:after="120"/>
    </w:pPr>
  </w:style>
  <w:style w:type="paragraph" w:customStyle="1" w:styleId="HTML20">
    <w:name w:val="Стандартный HTML2"/>
    <w:basedOn w:val="14f0"/>
    <w:rsid w:val="002507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rPr>
  </w:style>
  <w:style w:type="paragraph" w:customStyle="1" w:styleId="7f1">
    <w:name w:val="Обычный (веб)7"/>
    <w:basedOn w:val="14f0"/>
    <w:rsid w:val="00250702"/>
    <w:pPr>
      <w:spacing w:before="100" w:after="75"/>
    </w:pPr>
    <w:rPr>
      <w:rFonts w:ascii="Arial" w:hAnsi="Arial"/>
      <w:color w:val="000000"/>
      <w:sz w:val="20"/>
      <w:lang w:val="ru-RU"/>
    </w:rPr>
  </w:style>
  <w:style w:type="paragraph" w:customStyle="1" w:styleId="2ffffff9">
    <w:name w:val="Текст сноски2"/>
    <w:basedOn w:val="14f0"/>
    <w:rsid w:val="00250702"/>
    <w:rPr>
      <w:sz w:val="20"/>
    </w:rPr>
  </w:style>
  <w:style w:type="character" w:customStyle="1" w:styleId="7f2">
    <w:name w:val="Гиперссылка7"/>
    <w:rsid w:val="00250702"/>
    <w:rPr>
      <w:color w:val="000000"/>
    </w:rPr>
  </w:style>
  <w:style w:type="character" w:customStyle="1" w:styleId="4ffc">
    <w:name w:val="Номер страницы4"/>
    <w:basedOn w:val="ad"/>
    <w:rsid w:val="00250702"/>
  </w:style>
  <w:style w:type="paragraph" w:customStyle="1" w:styleId="5ff3">
    <w:name w:val="Верхний колонтитул5"/>
    <w:basedOn w:val="14f0"/>
    <w:rsid w:val="00250702"/>
    <w:pPr>
      <w:tabs>
        <w:tab w:val="center" w:pos="4320"/>
        <w:tab w:val="right" w:pos="8640"/>
      </w:tabs>
    </w:pPr>
  </w:style>
  <w:style w:type="paragraph" w:customStyle="1" w:styleId="11f6">
    <w:name w:val="Оглавление 11"/>
    <w:basedOn w:val="14f0"/>
    <w:next w:val="14f0"/>
    <w:autoRedefine/>
    <w:rsid w:val="00250702"/>
    <w:pPr>
      <w:tabs>
        <w:tab w:val="right" w:leader="dot" w:pos="10260"/>
      </w:tabs>
      <w:spacing w:line="360" w:lineRule="auto"/>
    </w:pPr>
    <w:rPr>
      <w:b/>
      <w:sz w:val="28"/>
    </w:rPr>
  </w:style>
  <w:style w:type="paragraph" w:customStyle="1" w:styleId="21f2">
    <w:name w:val="Оглавление 21"/>
    <w:basedOn w:val="14f0"/>
    <w:next w:val="14f0"/>
    <w:autoRedefine/>
    <w:rsid w:val="00250702"/>
    <w:pPr>
      <w:tabs>
        <w:tab w:val="left" w:pos="1080"/>
        <w:tab w:val="right" w:leader="dot" w:pos="10260"/>
      </w:tabs>
      <w:spacing w:line="360" w:lineRule="auto"/>
      <w:ind w:firstLine="540"/>
    </w:pPr>
    <w:rPr>
      <w:sz w:val="28"/>
    </w:rPr>
  </w:style>
  <w:style w:type="paragraph" w:customStyle="1" w:styleId="31c">
    <w:name w:val="Оглавление 31"/>
    <w:basedOn w:val="14f0"/>
    <w:next w:val="14f0"/>
    <w:autoRedefine/>
    <w:rsid w:val="00250702"/>
    <w:pPr>
      <w:tabs>
        <w:tab w:val="right" w:leader="dot" w:pos="10260"/>
      </w:tabs>
      <w:spacing w:line="360" w:lineRule="auto"/>
      <w:ind w:firstLine="720"/>
    </w:pPr>
    <w:rPr>
      <w:sz w:val="28"/>
    </w:rPr>
  </w:style>
  <w:style w:type="paragraph" w:customStyle="1" w:styleId="417">
    <w:name w:val="Оглавление 41"/>
    <w:basedOn w:val="14f0"/>
    <w:next w:val="14f0"/>
    <w:autoRedefine/>
    <w:rsid w:val="00250702"/>
    <w:pPr>
      <w:tabs>
        <w:tab w:val="right" w:leader="dot" w:pos="10260"/>
      </w:tabs>
      <w:spacing w:line="360" w:lineRule="auto"/>
      <w:ind w:firstLine="1080"/>
    </w:pPr>
    <w:rPr>
      <w:sz w:val="28"/>
    </w:rPr>
  </w:style>
  <w:style w:type="paragraph" w:customStyle="1" w:styleId="154">
    <w:name w:val="Заголовок 15"/>
    <w:basedOn w:val="14f0"/>
    <w:next w:val="14f0"/>
    <w:rsid w:val="00250702"/>
    <w:pPr>
      <w:keepNext/>
      <w:spacing w:before="240" w:after="60"/>
      <w:outlineLvl w:val="0"/>
    </w:pPr>
    <w:rPr>
      <w:rFonts w:ascii="Arial" w:hAnsi="Arial"/>
      <w:b/>
      <w:kern w:val="32"/>
      <w:sz w:val="32"/>
    </w:rPr>
  </w:style>
  <w:style w:type="paragraph" w:customStyle="1" w:styleId="243">
    <w:name w:val="Заголовок 24"/>
    <w:basedOn w:val="14f0"/>
    <w:next w:val="14f0"/>
    <w:rsid w:val="00250702"/>
    <w:pPr>
      <w:keepNext/>
      <w:spacing w:before="240" w:after="60"/>
      <w:outlineLvl w:val="1"/>
    </w:pPr>
    <w:rPr>
      <w:rFonts w:ascii="Arial" w:hAnsi="Arial"/>
      <w:b/>
      <w:i/>
      <w:sz w:val="28"/>
    </w:rPr>
  </w:style>
  <w:style w:type="paragraph" w:customStyle="1" w:styleId="343">
    <w:name w:val="Заголовок 34"/>
    <w:basedOn w:val="14f0"/>
    <w:next w:val="14f0"/>
    <w:rsid w:val="00250702"/>
    <w:pPr>
      <w:keepNext/>
      <w:widowControl/>
      <w:spacing w:before="240" w:after="60" w:line="240" w:lineRule="auto"/>
      <w:jc w:val="left"/>
      <w:outlineLvl w:val="2"/>
    </w:pPr>
    <w:rPr>
      <w:rFonts w:ascii="Arial" w:hAnsi="Arial"/>
      <w:b/>
      <w:sz w:val="26"/>
      <w:lang w:val="da-DK"/>
    </w:rPr>
  </w:style>
  <w:style w:type="paragraph" w:customStyle="1" w:styleId="63">
    <w:name w:val="Заголовок 63"/>
    <w:basedOn w:val="14f0"/>
    <w:next w:val="14f0"/>
    <w:rsid w:val="00250702"/>
    <w:pPr>
      <w:numPr>
        <w:numId w:val="53"/>
      </w:numPr>
      <w:ind w:firstLine="709"/>
      <w:outlineLvl w:val="5"/>
    </w:pPr>
    <w:rPr>
      <w:sz w:val="20"/>
      <w:lang w:val="ru-RU"/>
    </w:rPr>
  </w:style>
  <w:style w:type="character" w:customStyle="1" w:styleId="9f">
    <w:name w:val="Основной шрифт абзаца9"/>
    <w:rsid w:val="00250702"/>
  </w:style>
  <w:style w:type="paragraph" w:customStyle="1" w:styleId="Overskrift3">
    <w:name w:val="Overskrift 3"/>
    <w:basedOn w:val="Default"/>
    <w:next w:val="Default"/>
    <w:rsid w:val="00250702"/>
    <w:pPr>
      <w:widowControl w:val="0"/>
      <w:suppressAutoHyphens w:val="0"/>
      <w:autoSpaceDE/>
      <w:spacing w:before="240" w:after="60" w:line="360" w:lineRule="atLeast"/>
      <w:jc w:val="both"/>
    </w:pPr>
    <w:rPr>
      <w:rFonts w:ascii="Comic Sans MS" w:eastAsia="Times New Roman" w:hAnsi="Comic Sans MS" w:cs="Times New Roman"/>
      <w:color w:val="auto"/>
      <w:szCs w:val="20"/>
      <w:lang w:eastAsia="ru-RU"/>
    </w:rPr>
  </w:style>
  <w:style w:type="paragraph" w:customStyle="1" w:styleId="3ffff1">
    <w:name w:val="Нижний колонтитул3"/>
    <w:basedOn w:val="14f0"/>
    <w:rsid w:val="00250702"/>
    <w:pPr>
      <w:tabs>
        <w:tab w:val="center" w:pos="4677"/>
        <w:tab w:val="right" w:pos="9355"/>
      </w:tabs>
    </w:pPr>
  </w:style>
  <w:style w:type="character" w:customStyle="1" w:styleId="3ffff2">
    <w:name w:val="Просмотренная гиперссылка3"/>
    <w:basedOn w:val="9f"/>
    <w:rsid w:val="00250702"/>
    <w:rPr>
      <w:color w:val="800080"/>
      <w:u w:val="single"/>
    </w:rPr>
  </w:style>
  <w:style w:type="paragraph" w:customStyle="1" w:styleId="Heading11">
    <w:name w:val="Heading 1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paragraph" w:customStyle="1" w:styleId="Heading31">
    <w:name w:val="Heading 3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character" w:customStyle="1" w:styleId="6fa">
    <w:name w:val="Знак сноски6"/>
    <w:basedOn w:val="9f"/>
    <w:rsid w:val="00250702"/>
    <w:rPr>
      <w:vertAlign w:val="superscript"/>
    </w:rPr>
  </w:style>
  <w:style w:type="character" w:customStyle="1" w:styleId="4ffd">
    <w:name w:val="Выделение4"/>
    <w:basedOn w:val="9f"/>
    <w:rsid w:val="00250702"/>
    <w:rPr>
      <w:i/>
    </w:rPr>
  </w:style>
  <w:style w:type="paragraph" w:customStyle="1" w:styleId="6fb">
    <w:name w:val="Подзаголовок6"/>
    <w:basedOn w:val="14f0"/>
    <w:rsid w:val="00250702"/>
    <w:pPr>
      <w:ind w:right="991"/>
      <w:jc w:val="center"/>
    </w:pPr>
    <w:rPr>
      <w:b/>
      <w:sz w:val="22"/>
      <w:lang w:val="en-GB"/>
    </w:rPr>
  </w:style>
  <w:style w:type="paragraph" w:customStyle="1" w:styleId="4ffe">
    <w:name w:val="Текст4"/>
    <w:basedOn w:val="14f0"/>
    <w:rsid w:val="00250702"/>
    <w:pPr>
      <w:spacing w:line="240" w:lineRule="auto"/>
      <w:jc w:val="left"/>
    </w:pPr>
    <w:rPr>
      <w:rFonts w:ascii="Courier New" w:hAnsi="Courier New"/>
      <w:sz w:val="20"/>
      <w:lang w:val="ru-RU"/>
    </w:rPr>
  </w:style>
  <w:style w:type="paragraph" w:customStyle="1" w:styleId="2ffffffa">
    <w:name w:val="Маркированный список2"/>
    <w:basedOn w:val="14f0"/>
    <w:autoRedefine/>
    <w:rsid w:val="00250702"/>
    <w:pPr>
      <w:widowControl/>
      <w:spacing w:line="240" w:lineRule="auto"/>
      <w:ind w:left="540" w:hanging="540"/>
    </w:pPr>
  </w:style>
  <w:style w:type="character" w:customStyle="1" w:styleId="goohl1">
    <w:name w:val="goohl1"/>
    <w:basedOn w:val="9f"/>
    <w:rsid w:val="00250702"/>
  </w:style>
  <w:style w:type="character" w:customStyle="1" w:styleId="goohl0">
    <w:name w:val="goohl0"/>
    <w:basedOn w:val="9f"/>
    <w:rsid w:val="00250702"/>
  </w:style>
  <w:style w:type="paragraph" w:customStyle="1" w:styleId="326">
    <w:name w:val="Список 32"/>
    <w:basedOn w:val="14f0"/>
    <w:rsid w:val="00250702"/>
    <w:pPr>
      <w:ind w:left="1080" w:hanging="360"/>
    </w:pPr>
  </w:style>
  <w:style w:type="paragraph" w:customStyle="1" w:styleId="327">
    <w:name w:val="Продолжение списка 32"/>
    <w:basedOn w:val="14f0"/>
    <w:rsid w:val="00250702"/>
    <w:pPr>
      <w:spacing w:after="120"/>
      <w:ind w:left="1080"/>
    </w:pPr>
  </w:style>
  <w:style w:type="paragraph" w:customStyle="1" w:styleId="281">
    <w:name w:val="Основной текст 28"/>
    <w:basedOn w:val="14f0"/>
    <w:rsid w:val="00250702"/>
    <w:rPr>
      <w:color w:val="808080"/>
      <w:sz w:val="28"/>
      <w:lang w:val="ru-RU"/>
    </w:rPr>
  </w:style>
  <w:style w:type="character" w:customStyle="1" w:styleId="ipa">
    <w:name w:val="ipa"/>
    <w:basedOn w:val="9f"/>
    <w:rsid w:val="00250702"/>
  </w:style>
  <w:style w:type="character" w:customStyle="1" w:styleId="tocstyle1">
    <w:name w:val="toc_style1"/>
    <w:basedOn w:val="9f"/>
    <w:rsid w:val="00250702"/>
    <w:rPr>
      <w:rFonts w:ascii="Arial" w:hAnsi="Arial"/>
      <w:sz w:val="20"/>
    </w:rPr>
  </w:style>
  <w:style w:type="character" w:customStyle="1" w:styleId="style110">
    <w:name w:val="style11"/>
    <w:basedOn w:val="9f"/>
    <w:rsid w:val="00250702"/>
    <w:rPr>
      <w:b/>
      <w:sz w:val="36"/>
    </w:rPr>
  </w:style>
  <w:style w:type="paragraph" w:customStyle="1" w:styleId="NormalWeb13">
    <w:name w:val="Normal (Web)13"/>
    <w:basedOn w:val="14f0"/>
    <w:rsid w:val="00250702"/>
    <w:pPr>
      <w:widowControl/>
      <w:spacing w:line="240" w:lineRule="auto"/>
      <w:ind w:left="300"/>
      <w:jc w:val="left"/>
    </w:pPr>
  </w:style>
  <w:style w:type="paragraph" w:customStyle="1" w:styleId="155">
    <w:name w:val="Обычный15"/>
    <w:rsid w:val="00C466EE"/>
    <w:rPr>
      <w:rFonts w:ascii="Times New Roman" w:eastAsia="Times New Roman" w:hAnsi="Times New Roman" w:cs="Times New Roman"/>
      <w:sz w:val="24"/>
    </w:rPr>
  </w:style>
  <w:style w:type="paragraph" w:customStyle="1" w:styleId="163">
    <w:name w:val="Заголовок 16"/>
    <w:basedOn w:val="155"/>
    <w:next w:val="155"/>
    <w:rsid w:val="00C466EE"/>
    <w:pPr>
      <w:keepNext/>
      <w:spacing w:line="360" w:lineRule="auto"/>
      <w:ind w:firstLine="709"/>
      <w:jc w:val="center"/>
      <w:outlineLvl w:val="0"/>
    </w:pPr>
    <w:rPr>
      <w:b/>
      <w:sz w:val="32"/>
      <w:lang w:val="uk-UA"/>
    </w:rPr>
  </w:style>
  <w:style w:type="paragraph" w:customStyle="1" w:styleId="253">
    <w:name w:val="Заголовок 25"/>
    <w:basedOn w:val="155"/>
    <w:next w:val="155"/>
    <w:rsid w:val="00C466EE"/>
    <w:pPr>
      <w:keepNext/>
      <w:spacing w:line="360" w:lineRule="auto"/>
      <w:ind w:firstLine="709"/>
      <w:jc w:val="center"/>
      <w:outlineLvl w:val="1"/>
    </w:pPr>
    <w:rPr>
      <w:sz w:val="28"/>
      <w:lang w:val="uk-UA"/>
    </w:rPr>
  </w:style>
  <w:style w:type="paragraph" w:customStyle="1" w:styleId="353">
    <w:name w:val="Заголовок 35"/>
    <w:basedOn w:val="155"/>
    <w:next w:val="155"/>
    <w:rsid w:val="00C466EE"/>
    <w:pPr>
      <w:keepNext/>
      <w:ind w:firstLine="709"/>
      <w:jc w:val="both"/>
      <w:outlineLvl w:val="2"/>
    </w:pPr>
    <w:rPr>
      <w:sz w:val="28"/>
      <w:lang w:val="uk-UA"/>
    </w:rPr>
  </w:style>
  <w:style w:type="character" w:customStyle="1" w:styleId="10b">
    <w:name w:val="Основной шрифт абзаца10"/>
    <w:rsid w:val="00C466EE"/>
  </w:style>
  <w:style w:type="paragraph" w:customStyle="1" w:styleId="10c">
    <w:name w:val="Основной текст с отступом10"/>
    <w:basedOn w:val="155"/>
    <w:rsid w:val="00C466EE"/>
    <w:pPr>
      <w:ind w:firstLine="709"/>
      <w:jc w:val="both"/>
    </w:pPr>
    <w:rPr>
      <w:lang w:val="uk-UA"/>
    </w:rPr>
  </w:style>
  <w:style w:type="paragraph" w:customStyle="1" w:styleId="6fc">
    <w:name w:val="Цитата6"/>
    <w:basedOn w:val="155"/>
    <w:rsid w:val="00C466EE"/>
    <w:pPr>
      <w:spacing w:line="360" w:lineRule="auto"/>
      <w:ind w:left="113" w:right="113" w:firstLine="709"/>
      <w:jc w:val="both"/>
    </w:pPr>
    <w:rPr>
      <w:sz w:val="28"/>
      <w:lang w:val="uk-UA"/>
    </w:rPr>
  </w:style>
  <w:style w:type="paragraph" w:customStyle="1" w:styleId="290">
    <w:name w:val="Основной текст с отступом 29"/>
    <w:basedOn w:val="155"/>
    <w:rsid w:val="00C466EE"/>
    <w:pPr>
      <w:spacing w:line="360" w:lineRule="auto"/>
      <w:ind w:firstLine="709"/>
      <w:jc w:val="both"/>
    </w:pPr>
    <w:rPr>
      <w:sz w:val="28"/>
      <w:lang w:val="uk-UA"/>
    </w:rPr>
  </w:style>
  <w:style w:type="paragraph" w:customStyle="1" w:styleId="382">
    <w:name w:val="Основной текст с отступом 38"/>
    <w:basedOn w:val="155"/>
    <w:rsid w:val="00C466EE"/>
    <w:pPr>
      <w:spacing w:line="360" w:lineRule="auto"/>
      <w:ind w:firstLine="709"/>
      <w:jc w:val="center"/>
      <w:outlineLvl w:val="0"/>
    </w:pPr>
    <w:rPr>
      <w:b/>
      <w:sz w:val="28"/>
      <w:lang w:val="uk-UA"/>
    </w:rPr>
  </w:style>
  <w:style w:type="paragraph" w:customStyle="1" w:styleId="181">
    <w:name w:val="Основной текст18"/>
    <w:basedOn w:val="155"/>
    <w:rsid w:val="00C466EE"/>
    <w:pPr>
      <w:spacing w:after="120"/>
    </w:pPr>
  </w:style>
  <w:style w:type="paragraph" w:customStyle="1" w:styleId="291">
    <w:name w:val="Основной текст 29"/>
    <w:basedOn w:val="155"/>
    <w:rsid w:val="00C466EE"/>
    <w:pPr>
      <w:spacing w:after="120" w:line="480" w:lineRule="auto"/>
    </w:pPr>
  </w:style>
  <w:style w:type="character" w:customStyle="1" w:styleId="8f0">
    <w:name w:val="Гиперссылка8"/>
    <w:basedOn w:val="10b"/>
    <w:rsid w:val="00C466EE"/>
    <w:rPr>
      <w:color w:val="0000FF"/>
      <w:u w:val="single"/>
    </w:rPr>
  </w:style>
  <w:style w:type="paragraph" w:customStyle="1" w:styleId="3ffff3">
    <w:name w:val="Текст сноски3"/>
    <w:basedOn w:val="155"/>
    <w:rsid w:val="00C466EE"/>
    <w:rPr>
      <w:sz w:val="20"/>
    </w:rPr>
  </w:style>
  <w:style w:type="character" w:customStyle="1" w:styleId="7f3">
    <w:name w:val="Знак сноски7"/>
    <w:basedOn w:val="10b"/>
    <w:rsid w:val="00C466EE"/>
    <w:rPr>
      <w:vertAlign w:val="superscript"/>
    </w:rPr>
  </w:style>
  <w:style w:type="paragraph" w:customStyle="1" w:styleId="6fd">
    <w:name w:val="Верхний колонтитул6"/>
    <w:basedOn w:val="155"/>
    <w:rsid w:val="00C466EE"/>
    <w:pPr>
      <w:tabs>
        <w:tab w:val="center" w:pos="4677"/>
        <w:tab w:val="right" w:pos="9355"/>
      </w:tabs>
    </w:pPr>
  </w:style>
  <w:style w:type="character" w:customStyle="1" w:styleId="5ff4">
    <w:name w:val="Номер страницы5"/>
    <w:basedOn w:val="10b"/>
    <w:rsid w:val="00C466EE"/>
  </w:style>
  <w:style w:type="paragraph" w:customStyle="1" w:styleId="-f">
    <w:name w:val="ж-осн"/>
    <w:basedOn w:val="ac"/>
    <w:rsid w:val="00391697"/>
    <w:pPr>
      <w:suppressAutoHyphens w:val="0"/>
      <w:autoSpaceDE w:val="0"/>
      <w:autoSpaceDN w:val="0"/>
      <w:ind w:firstLine="720"/>
      <w:jc w:val="both"/>
    </w:pPr>
    <w:rPr>
      <w:rFonts w:ascii="Times New Roman" w:eastAsia="Times New Roman" w:hAnsi="Times New Roman" w:cs="Times New Roman"/>
      <w:sz w:val="28"/>
      <w:szCs w:val="28"/>
      <w:lang w:val="uk-UA" w:eastAsia="ru-RU"/>
    </w:rPr>
  </w:style>
  <w:style w:type="paragraph" w:customStyle="1" w:styleId="afffffffffffffffffffffffff5">
    <w:name w:val="Журнал К"/>
    <w:rsid w:val="00391697"/>
    <w:pPr>
      <w:widowControl w:val="0"/>
      <w:ind w:firstLine="357"/>
      <w:jc w:val="both"/>
    </w:pPr>
    <w:rPr>
      <w:rFonts w:ascii="Times New Roman" w:eastAsia="Times New Roman" w:hAnsi="Times New Roman" w:cs="Times New Roman"/>
    </w:rPr>
  </w:style>
  <w:style w:type="paragraph" w:customStyle="1" w:styleId="afffffffffffffffffffffffff6">
    <w:name w:val="Нормальний текст"/>
    <w:basedOn w:val="ac"/>
    <w:rsid w:val="00391697"/>
    <w:pPr>
      <w:suppressAutoHyphens w:val="0"/>
      <w:spacing w:before="120"/>
      <w:ind w:firstLine="567"/>
    </w:pPr>
    <w:rPr>
      <w:rFonts w:ascii="Antiqua" w:eastAsia="Times New Roman" w:hAnsi="Antiqua" w:cs="Times New Roman"/>
      <w:sz w:val="26"/>
      <w:szCs w:val="20"/>
      <w:lang w:val="uk-UA" w:eastAsia="ru-RU"/>
    </w:rPr>
  </w:style>
  <w:style w:type="paragraph" w:customStyle="1" w:styleId="a31">
    <w:name w:val="a3"/>
    <w:basedOn w:val="ac"/>
    <w:rsid w:val="00391697"/>
    <w:pPr>
      <w:suppressAutoHyphens w:val="0"/>
      <w:spacing w:before="60" w:after="60"/>
      <w:ind w:firstLine="567"/>
      <w:jc w:val="both"/>
    </w:pPr>
    <w:rPr>
      <w:rFonts w:ascii="Verdana" w:eastAsia="Times New Roman" w:hAnsi="Verdana" w:cs="Times New Roman"/>
      <w:sz w:val="16"/>
      <w:szCs w:val="16"/>
      <w:lang w:eastAsia="ru-RU"/>
    </w:rPr>
  </w:style>
  <w:style w:type="character" w:customStyle="1" w:styleId="939">
    <w:name w:val="Гиперссылка939"/>
    <w:basedOn w:val="ad"/>
    <w:rsid w:val="00391697"/>
    <w:rPr>
      <w:strike w:val="0"/>
      <w:dstrike w:val="0"/>
      <w:color w:val="731E1E"/>
      <w:u w:val="none"/>
      <w:effect w:val="none"/>
    </w:rPr>
  </w:style>
  <w:style w:type="table" w:styleId="1ffffffffa">
    <w:name w:val="Table Grid 1"/>
    <w:basedOn w:val="ae"/>
    <w:rsid w:val="0039169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fffffff7">
    <w:name w:val="Table Elegant"/>
    <w:basedOn w:val="ae"/>
    <w:rsid w:val="00391697"/>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fffffffb">
    <w:name w:val="îáû÷íûé1"/>
    <w:basedOn w:val="ac"/>
    <w:rsid w:val="00C9272C"/>
    <w:pPr>
      <w:suppressAutoHyphens w:val="0"/>
      <w:spacing w:line="190" w:lineRule="exact"/>
      <w:ind w:firstLine="170"/>
      <w:jc w:val="both"/>
    </w:pPr>
    <w:rPr>
      <w:rFonts w:ascii="Times New Roman" w:eastAsia="Times New Roman" w:hAnsi="Times New Roman" w:cs="Times New Roman"/>
      <w:sz w:val="18"/>
      <w:szCs w:val="20"/>
      <w:lang w:eastAsia="ru-RU"/>
    </w:rPr>
  </w:style>
  <w:style w:type="character" w:customStyle="1" w:styleId="Sample">
    <w:name w:val="Sample"/>
    <w:rsid w:val="00C9272C"/>
    <w:rPr>
      <w:rFonts w:ascii="Courier New" w:hAnsi="Courier New"/>
    </w:rPr>
  </w:style>
  <w:style w:type="paragraph" w:customStyle="1" w:styleId="164">
    <w:name w:val="Обычный16"/>
    <w:rsid w:val="00C9272C"/>
    <w:pPr>
      <w:spacing w:before="100" w:after="100"/>
    </w:pPr>
    <w:rPr>
      <w:rFonts w:ascii="Times New Roman" w:eastAsia="Times New Roman" w:hAnsi="Times New Roman" w:cs="Times New Roman"/>
      <w:snapToGrid w:val="0"/>
      <w:sz w:val="24"/>
      <w:lang w:val="uk-UA"/>
    </w:rPr>
  </w:style>
  <w:style w:type="character" w:customStyle="1" w:styleId="epiccontent">
    <w:name w:val="epiccontent"/>
    <w:basedOn w:val="ad"/>
    <w:rsid w:val="00C9272C"/>
  </w:style>
  <w:style w:type="paragraph" w:customStyle="1" w:styleId="12b">
    <w:name w:val="Основной текст с отступом12"/>
    <w:basedOn w:val="ac"/>
    <w:rsid w:val="00F54237"/>
    <w:pPr>
      <w:suppressAutoHyphens w:val="0"/>
      <w:spacing w:line="360" w:lineRule="auto"/>
      <w:ind w:firstLine="708"/>
      <w:jc w:val="both"/>
    </w:pPr>
    <w:rPr>
      <w:rFonts w:ascii="Times New Roman" w:eastAsia="Times New Roman" w:hAnsi="Times New Roman" w:cs="Times New Roman"/>
      <w:b/>
      <w:bCs/>
      <w:sz w:val="28"/>
      <w:szCs w:val="28"/>
      <w:lang w:val="uk-UA" w:eastAsia="ru-RU"/>
    </w:rPr>
  </w:style>
  <w:style w:type="paragraph" w:customStyle="1" w:styleId="1ffffffffc">
    <w:name w:val="Заголовок 1а"/>
    <w:basedOn w:val="1"/>
    <w:next w:val="affffffffff0"/>
    <w:rsid w:val="003A266A"/>
    <w:pPr>
      <w:numPr>
        <w:numId w:val="0"/>
      </w:numPr>
      <w:suppressAutoHyphens w:val="0"/>
      <w:spacing w:before="0" w:after="0" w:line="360" w:lineRule="auto"/>
      <w:ind w:left="720"/>
    </w:pPr>
    <w:rPr>
      <w:rFonts w:ascii="Times New Roman" w:eastAsia="Times New Roman" w:hAnsi="Times New Roman" w:cs="Times New Roman"/>
      <w:b w:val="0"/>
      <w:bCs w:val="0"/>
      <w:caps/>
      <w:kern w:val="28"/>
      <w:sz w:val="28"/>
      <w:szCs w:val="20"/>
      <w:lang w:val="uk-UA" w:eastAsia="ru-RU"/>
    </w:rPr>
  </w:style>
  <w:style w:type="paragraph" w:customStyle="1" w:styleId="1ffffffffd">
    <w:name w:val="Заголовок 1б"/>
    <w:basedOn w:val="1ffffffffc"/>
    <w:next w:val="affffffffff0"/>
    <w:rsid w:val="003A266A"/>
    <w:pPr>
      <w:jc w:val="both"/>
    </w:pPr>
    <w:rPr>
      <w:caps w:val="0"/>
    </w:rPr>
  </w:style>
  <w:style w:type="paragraph" w:customStyle="1" w:styleId="afffffffffffffffffffffffff8">
    <w:name w:val="научный текст"/>
    <w:basedOn w:val="ac"/>
    <w:rsid w:val="003A266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vtoreferat">
    <w:name w:val="avtoreferat"/>
    <w:basedOn w:val="ac"/>
    <w:rsid w:val="00E56C98"/>
    <w:pPr>
      <w:suppressAutoHyphens w:val="0"/>
      <w:autoSpaceDE w:val="0"/>
      <w:autoSpaceDN w:val="0"/>
      <w:jc w:val="both"/>
    </w:pPr>
    <w:rPr>
      <w:rFonts w:ascii="Times New Roman" w:eastAsia="Times New Roman" w:hAnsi="Times New Roman" w:cs="Times New Roman"/>
      <w:sz w:val="20"/>
      <w:szCs w:val="20"/>
      <w:lang w:val="en-US" w:eastAsia="ru-RU"/>
    </w:rPr>
  </w:style>
  <w:style w:type="paragraph" w:customStyle="1" w:styleId="2100">
    <w:name w:val="Основной текст с отступом 210"/>
    <w:basedOn w:val="ac"/>
    <w:rsid w:val="00D66E16"/>
    <w:pPr>
      <w:suppressAutoHyphens w:val="0"/>
      <w:spacing w:line="360" w:lineRule="auto"/>
      <w:ind w:left="5040" w:firstLine="720"/>
      <w:jc w:val="both"/>
    </w:pPr>
    <w:rPr>
      <w:rFonts w:ascii="Times New Roman" w:eastAsia="Times New Roman" w:hAnsi="Times New Roman" w:cs="Times New Roman"/>
      <w:szCs w:val="20"/>
      <w:lang w:eastAsia="ru-RU"/>
    </w:rPr>
  </w:style>
  <w:style w:type="paragraph" w:customStyle="1" w:styleId="2101">
    <w:name w:val="Основной текст 210"/>
    <w:basedOn w:val="ac"/>
    <w:rsid w:val="00D66E16"/>
    <w:pPr>
      <w:suppressAutoHyphens w:val="0"/>
      <w:spacing w:after="120"/>
      <w:ind w:left="283"/>
    </w:pPr>
    <w:rPr>
      <w:rFonts w:ascii="Times New Roman" w:eastAsia="Times New Roman" w:hAnsi="Times New Roman" w:cs="Times New Roman"/>
      <w:sz w:val="20"/>
      <w:szCs w:val="20"/>
      <w:lang w:eastAsia="ru-RU"/>
    </w:rPr>
  </w:style>
  <w:style w:type="paragraph" w:customStyle="1" w:styleId="391">
    <w:name w:val="Основной текст с отступом 39"/>
    <w:basedOn w:val="ac"/>
    <w:rsid w:val="00D66E1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BodyText2">
    <w:name w:val="Body Text 2 Знак"/>
    <w:basedOn w:val="ad"/>
    <w:rsid w:val="00D66E16"/>
    <w:rPr>
      <w:lang w:val="ru-RU" w:eastAsia="ru-RU" w:bidi="ar-SA"/>
    </w:rPr>
  </w:style>
  <w:style w:type="character" w:customStyle="1" w:styleId="longdesc1">
    <w:name w:val="long_desc1"/>
    <w:basedOn w:val="ad"/>
    <w:rsid w:val="0019336D"/>
    <w:rPr>
      <w:rFonts w:ascii="Verdana" w:hAnsi="Verdana"/>
      <w:color w:val="000000"/>
      <w:sz w:val="20"/>
      <w:szCs w:val="20"/>
      <w:u w:val="none"/>
      <w:effect w:val="none"/>
    </w:rPr>
  </w:style>
  <w:style w:type="character" w:customStyle="1" w:styleId="intro">
    <w:name w:val="intro"/>
    <w:basedOn w:val="ad"/>
    <w:rsid w:val="0019336D"/>
  </w:style>
  <w:style w:type="paragraph" w:customStyle="1" w:styleId="afffffffffffffffffffffffff9">
    <w:name w:val="автореферат"/>
    <w:basedOn w:val="ac"/>
    <w:rsid w:val="00DC2C8A"/>
    <w:pPr>
      <w:widowControl w:val="0"/>
      <w:suppressAutoHyphens w:val="0"/>
      <w:autoSpaceDE w:val="0"/>
      <w:autoSpaceDN w:val="0"/>
      <w:adjustRightInd w:val="0"/>
      <w:jc w:val="center"/>
    </w:pPr>
    <w:rPr>
      <w:rFonts w:ascii="Times New Roman" w:eastAsia="Times New Roman" w:hAnsi="Times New Roman" w:cs="Times New Roman"/>
      <w:lang w:eastAsia="ru-RU"/>
    </w:rPr>
  </w:style>
  <w:style w:type="paragraph" w:customStyle="1" w:styleId="Zagolovok2">
    <w:name w:val="Zagolovok 2"/>
    <w:basedOn w:val="ac"/>
    <w:rsid w:val="00334F38"/>
    <w:pPr>
      <w:suppressAutoHyphens w:val="0"/>
      <w:autoSpaceDE w:val="0"/>
      <w:autoSpaceDN w:val="0"/>
      <w:adjustRightInd w:val="0"/>
      <w:spacing w:line="288" w:lineRule="auto"/>
      <w:jc w:val="center"/>
      <w:textAlignment w:val="center"/>
    </w:pPr>
    <w:rPr>
      <w:rFonts w:ascii="PetersburgC" w:eastAsia="Times New Roman" w:hAnsi="PetersburgC" w:cs="PetersburgC"/>
      <w:b/>
      <w:bCs/>
      <w:color w:val="000000"/>
      <w:sz w:val="20"/>
      <w:szCs w:val="20"/>
      <w:lang w:val="uk-UA" w:eastAsia="uk-UA"/>
    </w:rPr>
  </w:style>
  <w:style w:type="paragraph" w:customStyle="1" w:styleId="Zagolovok0">
    <w:name w:val="Zagolovok"/>
    <w:basedOn w:val="Text4"/>
    <w:rsid w:val="00334F38"/>
    <w:pPr>
      <w:tabs>
        <w:tab w:val="clear" w:pos="283"/>
      </w:tabs>
      <w:suppressAutoHyphens w:val="0"/>
      <w:autoSpaceDE w:val="0"/>
      <w:autoSpaceDN w:val="0"/>
      <w:adjustRightInd w:val="0"/>
      <w:spacing w:line="288" w:lineRule="auto"/>
      <w:ind w:firstLine="0"/>
      <w:jc w:val="center"/>
      <w:textAlignment w:val="center"/>
    </w:pPr>
    <w:rPr>
      <w:rFonts w:ascii="PetersburgC" w:eastAsia="Times New Roman" w:hAnsi="PetersburgC" w:cs="PetersburgC"/>
      <w:b/>
      <w:bCs/>
      <w:caps/>
      <w:sz w:val="24"/>
      <w:szCs w:val="24"/>
      <w:lang w:val="uk-UA" w:eastAsia="uk-UA"/>
    </w:rPr>
  </w:style>
  <w:style w:type="paragraph" w:customStyle="1" w:styleId="Spisok--">
    <w:name w:val="Spisok--"/>
    <w:basedOn w:val="Text4"/>
    <w:rsid w:val="0027210E"/>
    <w:pPr>
      <w:tabs>
        <w:tab w:val="clear" w:pos="283"/>
      </w:tabs>
      <w:suppressAutoHyphens w:val="0"/>
      <w:autoSpaceDE w:val="0"/>
      <w:autoSpaceDN w:val="0"/>
      <w:adjustRightInd w:val="0"/>
      <w:spacing w:line="288" w:lineRule="auto"/>
      <w:ind w:left="397" w:hanging="170"/>
      <w:textAlignment w:val="center"/>
    </w:pPr>
    <w:rPr>
      <w:rFonts w:ascii="PetersburgC" w:eastAsia="Times New Roman" w:hAnsi="PetersburgC" w:cs="PetersburgC"/>
      <w:sz w:val="20"/>
      <w:lang w:val="uk-UA" w:eastAsia="uk-UA"/>
    </w:rPr>
  </w:style>
  <w:style w:type="paragraph" w:customStyle="1" w:styleId="7f4">
    <w:name w:val="Цитата7"/>
    <w:basedOn w:val="164"/>
    <w:rsid w:val="00F23996"/>
    <w:pPr>
      <w:tabs>
        <w:tab w:val="left" w:pos="6520"/>
      </w:tabs>
      <w:spacing w:before="0" w:after="0"/>
      <w:ind w:left="426" w:right="-1" w:hanging="426"/>
      <w:jc w:val="both"/>
    </w:pPr>
    <w:rPr>
      <w:rFonts w:ascii="Time Roman" w:hAnsi="Time Roman"/>
      <w:sz w:val="20"/>
      <w:lang w:val="ru-RU"/>
    </w:rPr>
  </w:style>
  <w:style w:type="paragraph" w:customStyle="1" w:styleId="afffffffffffffffffffffffffa">
    <w:name w:val="Основной стиль"/>
    <w:basedOn w:val="1ff1"/>
    <w:rsid w:val="00F23996"/>
    <w:pPr>
      <w:tabs>
        <w:tab w:val="clear" w:pos="960"/>
        <w:tab w:val="clear" w:pos="1276"/>
        <w:tab w:val="clear" w:pos="9639"/>
      </w:tabs>
      <w:suppressAutoHyphens w:val="0"/>
      <w:spacing w:before="0" w:after="0"/>
      <w:ind w:firstLine="720"/>
      <w:jc w:val="both"/>
    </w:pPr>
    <w:rPr>
      <w:rFonts w:ascii="Times New Roman" w:eastAsia="Times New Roman" w:hAnsi="Times New Roman" w:cs="Times New Roman"/>
      <w:b w:val="0"/>
      <w:caps w:val="0"/>
      <w:sz w:val="20"/>
      <w:lang w:eastAsia="ru-RU"/>
    </w:rPr>
  </w:style>
  <w:style w:type="paragraph" w:customStyle="1" w:styleId="191">
    <w:name w:val="Основной текст19"/>
    <w:basedOn w:val="ac"/>
    <w:rsid w:val="00B0056C"/>
    <w:pPr>
      <w:suppressAutoHyphens w:val="0"/>
      <w:jc w:val="both"/>
    </w:pPr>
    <w:rPr>
      <w:rFonts w:ascii="Times New Roman" w:eastAsia="Times New Roman" w:hAnsi="Times New Roman" w:cs="Times New Roman"/>
      <w:sz w:val="28"/>
      <w:szCs w:val="20"/>
      <w:lang w:eastAsia="ru-RU"/>
    </w:rPr>
  </w:style>
  <w:style w:type="paragraph" w:customStyle="1" w:styleId="5ff5">
    <w:name w:val="Текст5"/>
    <w:basedOn w:val="ac"/>
    <w:rsid w:val="00B0056C"/>
    <w:pPr>
      <w:suppressAutoHyphens w:val="0"/>
    </w:pPr>
    <w:rPr>
      <w:rFonts w:ascii="Courier New" w:eastAsia="Times New Roman" w:hAnsi="Courier New" w:cs="Times New Roman"/>
      <w:sz w:val="20"/>
      <w:szCs w:val="20"/>
      <w:lang w:eastAsia="ru-RU"/>
    </w:rPr>
  </w:style>
  <w:style w:type="paragraph" w:customStyle="1" w:styleId="2ffffffb">
    <w:name w:val="Оглавление2"/>
    <w:basedOn w:val="ac"/>
    <w:rsid w:val="00B0056C"/>
    <w:pPr>
      <w:suppressAutoHyphens w:val="0"/>
      <w:spacing w:line="360" w:lineRule="auto"/>
      <w:ind w:firstLine="284"/>
      <w:jc w:val="both"/>
    </w:pPr>
    <w:rPr>
      <w:rFonts w:ascii="Times New Roman" w:eastAsia="Times New Roman" w:hAnsi="Times New Roman" w:cs="Times New Roman"/>
      <w:b/>
      <w:i/>
      <w:sz w:val="28"/>
      <w:szCs w:val="20"/>
      <w:lang w:eastAsia="ru-RU"/>
    </w:rPr>
  </w:style>
  <w:style w:type="paragraph" w:customStyle="1" w:styleId="8f1">
    <w:name w:val="Название8"/>
    <w:basedOn w:val="164"/>
    <w:rsid w:val="00B0056C"/>
    <w:pPr>
      <w:spacing w:before="0" w:after="0"/>
      <w:jc w:val="center"/>
    </w:pPr>
    <w:rPr>
      <w:snapToGrid/>
      <w:sz w:val="28"/>
      <w:lang w:val="ru-RU"/>
    </w:rPr>
  </w:style>
  <w:style w:type="paragraph" w:customStyle="1" w:styleId="afffffffffffffffffffffffffb">
    <w:name w:val="Реферат"/>
    <w:basedOn w:val="ac"/>
    <w:rsid w:val="00B0056C"/>
    <w:pPr>
      <w:widowControl w:val="0"/>
      <w:suppressAutoHyphens w:val="0"/>
      <w:spacing w:line="252" w:lineRule="auto"/>
      <w:ind w:firstLine="567"/>
      <w:jc w:val="both"/>
    </w:pPr>
    <w:rPr>
      <w:rFonts w:ascii="Times New Roman" w:eastAsia="Times New Roman" w:hAnsi="Times New Roman" w:cs="Times New Roman"/>
      <w:sz w:val="22"/>
      <w:szCs w:val="20"/>
      <w:lang w:eastAsia="ru-RU"/>
    </w:rPr>
  </w:style>
  <w:style w:type="paragraph" w:customStyle="1" w:styleId="afffffffffffffffffffffffffc">
    <w:name w:val="реферат"/>
    <w:basedOn w:val="ac"/>
    <w:rsid w:val="00B0056C"/>
    <w:pPr>
      <w:suppressAutoHyphens w:val="0"/>
      <w:spacing w:line="228" w:lineRule="auto"/>
      <w:ind w:firstLine="397"/>
      <w:jc w:val="both"/>
    </w:pPr>
    <w:rPr>
      <w:rFonts w:ascii="Times New Roman" w:eastAsia="Times New Roman" w:hAnsi="Times New Roman" w:cs="Times New Roman"/>
      <w:sz w:val="22"/>
      <w:szCs w:val="20"/>
      <w:lang w:val="uk-UA" w:eastAsia="ru-RU"/>
    </w:rPr>
  </w:style>
  <w:style w:type="paragraph" w:customStyle="1" w:styleId="nostyle">
    <w:name w:val="no_style"/>
    <w:rsid w:val="00FF739F"/>
    <w:pPr>
      <w:autoSpaceDE w:val="0"/>
      <w:autoSpaceDN w:val="0"/>
    </w:pPr>
    <w:rPr>
      <w:rFonts w:ascii="Times New Roman" w:eastAsia="Times New Roman" w:hAnsi="Times New Roman" w:cs="Times New Roman"/>
      <w:color w:val="000000"/>
      <w:kern w:val="28"/>
    </w:rPr>
  </w:style>
  <w:style w:type="paragraph" w:customStyle="1" w:styleId="-0">
    <w:name w:val="посил-літ"/>
    <w:basedOn w:val="ac"/>
    <w:rsid w:val="00602B0A"/>
    <w:pPr>
      <w:numPr>
        <w:numId w:val="54"/>
      </w:numPr>
      <w:suppressAutoHyphens w:val="0"/>
    </w:pPr>
    <w:rPr>
      <w:rFonts w:ascii="Times New Roman" w:eastAsia="Times New Roman" w:hAnsi="Times New Roman" w:cs="Times New Roman"/>
      <w:bCs/>
      <w:color w:val="000080"/>
      <w:sz w:val="28"/>
      <w:szCs w:val="28"/>
      <w:lang w:val="uk-UA" w:eastAsia="ru-RU"/>
    </w:rPr>
  </w:style>
  <w:style w:type="paragraph" w:customStyle="1" w:styleId="7777777">
    <w:name w:val="7777777"/>
    <w:basedOn w:val="ac"/>
    <w:rsid w:val="00602B0A"/>
    <w:pPr>
      <w:numPr>
        <w:numId w:val="55"/>
      </w:numPr>
      <w:suppressAutoHyphens w:val="0"/>
      <w:spacing w:line="360" w:lineRule="auto"/>
      <w:jc w:val="both"/>
    </w:pPr>
    <w:rPr>
      <w:rFonts w:ascii="Times New Roman" w:eastAsia="Times New Roman" w:hAnsi="Times New Roman" w:cs="Times New Roman"/>
      <w:sz w:val="28"/>
      <w:szCs w:val="20"/>
      <w:lang w:val="uk-UA" w:eastAsia="ru-RU"/>
    </w:rPr>
  </w:style>
  <w:style w:type="character" w:customStyle="1" w:styleId="4fff">
    <w:name w:val="Строгий4"/>
    <w:rsid w:val="00602B0A"/>
    <w:rPr>
      <w:b/>
    </w:rPr>
  </w:style>
  <w:style w:type="character" w:customStyle="1" w:styleId="5ff6">
    <w:name w:val="Выделение5"/>
    <w:rsid w:val="00602B0A"/>
    <w:rPr>
      <w:i/>
    </w:rPr>
  </w:style>
  <w:style w:type="character" w:customStyle="1" w:styleId="10d">
    <w:name w:val="Гиперссылка10"/>
    <w:rsid w:val="00602B0A"/>
    <w:rPr>
      <w:color w:val="0000FF"/>
      <w:u w:val="single"/>
    </w:rPr>
  </w:style>
  <w:style w:type="paragraph" w:customStyle="1" w:styleId="BodyTextIndent2">
    <w:name w:val="Стиль Body Text Indent 2 + По ширине Междустр.интервал:  полуторный"/>
    <w:basedOn w:val="2100"/>
    <w:rsid w:val="00816CEC"/>
    <w:pPr>
      <w:overflowPunct w:val="0"/>
      <w:autoSpaceDE w:val="0"/>
      <w:autoSpaceDN w:val="0"/>
      <w:adjustRightInd w:val="0"/>
      <w:ind w:left="0"/>
      <w:textAlignment w:val="baseline"/>
    </w:pPr>
    <w:rPr>
      <w:sz w:val="28"/>
      <w:lang w:eastAsia="en-US"/>
    </w:rPr>
  </w:style>
  <w:style w:type="character" w:customStyle="1" w:styleId="BodyTextIndent20">
    <w:name w:val="Body Text Indent 2 Знак"/>
    <w:basedOn w:val="ad"/>
    <w:rsid w:val="00816CEC"/>
    <w:rPr>
      <w:sz w:val="28"/>
      <w:lang w:val="ru-RU" w:eastAsia="en-US" w:bidi="ar-SA"/>
    </w:rPr>
  </w:style>
  <w:style w:type="paragraph" w:customStyle="1" w:styleId="TimesNewRoman14">
    <w:name w:val="Стиль Times New Roman 14 пт Авто без подчеркивания Авто не кон..."/>
    <w:basedOn w:val="ac"/>
    <w:rsid w:val="00816CEC"/>
    <w:pPr>
      <w:keepNext/>
      <w:widowControl w:val="0"/>
      <w:suppressAutoHyphens w:val="0"/>
      <w:spacing w:line="360" w:lineRule="auto"/>
      <w:jc w:val="both"/>
    </w:pPr>
    <w:rPr>
      <w:rFonts w:ascii="Times New Roman" w:eastAsia="Times New Roman" w:hAnsi="Times New Roman" w:cs="Times New Roman"/>
      <w:sz w:val="28"/>
      <w:szCs w:val="28"/>
      <w:lang w:val="uk-UA" w:eastAsia="en-US"/>
    </w:rPr>
  </w:style>
  <w:style w:type="character" w:customStyle="1" w:styleId="TimesNewRoman140">
    <w:name w:val="Стиль Times New Roman 14 пт Авто без подчеркивания Авто не кон... Знак"/>
    <w:basedOn w:val="ad"/>
    <w:rsid w:val="00816CEC"/>
    <w:rPr>
      <w:sz w:val="28"/>
      <w:szCs w:val="28"/>
      <w:lang w:val="uk-UA" w:eastAsia="en-US" w:bidi="ar-SA"/>
    </w:rPr>
  </w:style>
  <w:style w:type="paragraph" w:customStyle="1" w:styleId="DLGReference">
    <w:name w:val="DLG Reference"/>
    <w:basedOn w:val="ac"/>
    <w:autoRedefine/>
    <w:rsid w:val="00816CEC"/>
    <w:pPr>
      <w:keepNext/>
      <w:suppressAutoHyphens w:val="0"/>
      <w:spacing w:line="360" w:lineRule="auto"/>
      <w:jc w:val="both"/>
      <w:outlineLvl w:val="0"/>
    </w:pPr>
    <w:rPr>
      <w:rFonts w:ascii="Times New Roman" w:eastAsia="Times New Roman" w:hAnsi="Times New Roman" w:cs="Times New Roman"/>
      <w:kern w:val="28"/>
      <w:sz w:val="28"/>
      <w:szCs w:val="28"/>
      <w:lang w:eastAsia="ru-RU"/>
    </w:rPr>
  </w:style>
  <w:style w:type="paragraph" w:customStyle="1" w:styleId="172">
    <w:name w:val="Заголовок 17"/>
    <w:basedOn w:val="164"/>
    <w:next w:val="164"/>
    <w:rsid w:val="00DA11AE"/>
    <w:pPr>
      <w:keepNext/>
      <w:widowControl w:val="0"/>
      <w:spacing w:before="0" w:after="0" w:line="360" w:lineRule="auto"/>
      <w:ind w:firstLine="709"/>
      <w:jc w:val="both"/>
    </w:pPr>
    <w:rPr>
      <w:b/>
      <w:snapToGrid/>
      <w:sz w:val="28"/>
    </w:rPr>
  </w:style>
  <w:style w:type="paragraph" w:customStyle="1" w:styleId="272">
    <w:name w:val="Заголовок 27"/>
    <w:basedOn w:val="164"/>
    <w:next w:val="164"/>
    <w:rsid w:val="00DA11AE"/>
    <w:pPr>
      <w:keepNext/>
      <w:spacing w:before="0" w:after="0" w:line="360" w:lineRule="auto"/>
      <w:jc w:val="center"/>
    </w:pPr>
    <w:rPr>
      <w:i/>
      <w:snapToGrid/>
      <w:sz w:val="28"/>
    </w:rPr>
  </w:style>
  <w:style w:type="paragraph" w:customStyle="1" w:styleId="421">
    <w:name w:val="Заголовок 42"/>
    <w:basedOn w:val="164"/>
    <w:next w:val="164"/>
    <w:rsid w:val="00DA11AE"/>
    <w:pPr>
      <w:keepNext/>
      <w:spacing w:before="240" w:after="60"/>
    </w:pPr>
    <w:rPr>
      <w:b/>
      <w:snapToGrid/>
      <w:sz w:val="28"/>
    </w:rPr>
  </w:style>
  <w:style w:type="paragraph" w:customStyle="1" w:styleId="7f5">
    <w:name w:val="Подзаголовок7"/>
    <w:basedOn w:val="164"/>
    <w:rsid w:val="00DA11AE"/>
    <w:pPr>
      <w:spacing w:before="0" w:after="0" w:line="360" w:lineRule="auto"/>
      <w:ind w:hanging="108"/>
      <w:jc w:val="both"/>
    </w:pPr>
    <w:rPr>
      <w:snapToGrid/>
      <w:spacing w:val="-10"/>
      <w:sz w:val="28"/>
    </w:rPr>
  </w:style>
  <w:style w:type="paragraph" w:customStyle="1" w:styleId="363">
    <w:name w:val="Заголовок 36"/>
    <w:basedOn w:val="164"/>
    <w:next w:val="164"/>
    <w:rsid w:val="00DA11AE"/>
    <w:pPr>
      <w:keepNext/>
      <w:spacing w:before="0" w:after="0" w:line="360" w:lineRule="auto"/>
      <w:jc w:val="center"/>
    </w:pPr>
    <w:rPr>
      <w:snapToGrid/>
      <w:sz w:val="28"/>
    </w:rPr>
  </w:style>
  <w:style w:type="paragraph" w:customStyle="1" w:styleId="523">
    <w:name w:val="Заголовок 52"/>
    <w:basedOn w:val="164"/>
    <w:next w:val="164"/>
    <w:rsid w:val="00DA11AE"/>
    <w:pPr>
      <w:keepNext/>
      <w:spacing w:before="0" w:after="0" w:line="360" w:lineRule="auto"/>
      <w:jc w:val="center"/>
    </w:pPr>
    <w:rPr>
      <w:b/>
      <w:caps/>
      <w:snapToGrid/>
      <w:sz w:val="28"/>
    </w:rPr>
  </w:style>
  <w:style w:type="paragraph" w:customStyle="1" w:styleId="640">
    <w:name w:val="Заголовок 64"/>
    <w:basedOn w:val="164"/>
    <w:next w:val="164"/>
    <w:rsid w:val="00DA11AE"/>
    <w:pPr>
      <w:keepNext/>
      <w:spacing w:before="0" w:after="0"/>
      <w:ind w:firstLine="540"/>
      <w:jc w:val="both"/>
    </w:pPr>
    <w:rPr>
      <w:b/>
      <w:snapToGrid/>
      <w:sz w:val="28"/>
    </w:rPr>
  </w:style>
  <w:style w:type="paragraph" w:customStyle="1" w:styleId="730">
    <w:name w:val="Заголовок 73"/>
    <w:basedOn w:val="164"/>
    <w:next w:val="164"/>
    <w:rsid w:val="00DA11AE"/>
    <w:pPr>
      <w:keepNext/>
      <w:spacing w:before="120" w:after="0" w:line="360" w:lineRule="auto"/>
      <w:ind w:firstLine="567"/>
      <w:jc w:val="both"/>
    </w:pPr>
    <w:rPr>
      <w:snapToGrid/>
      <w:sz w:val="28"/>
    </w:rPr>
  </w:style>
  <w:style w:type="paragraph" w:customStyle="1" w:styleId="812">
    <w:name w:val="Заголовок 81"/>
    <w:basedOn w:val="164"/>
    <w:next w:val="164"/>
    <w:rsid w:val="00DA11AE"/>
    <w:pPr>
      <w:keepNext/>
      <w:spacing w:before="0" w:after="0"/>
      <w:ind w:firstLine="540"/>
    </w:pPr>
    <w:rPr>
      <w:snapToGrid/>
      <w:sz w:val="28"/>
    </w:rPr>
  </w:style>
  <w:style w:type="paragraph" w:customStyle="1" w:styleId="912">
    <w:name w:val="Заголовок 91"/>
    <w:basedOn w:val="164"/>
    <w:next w:val="164"/>
    <w:rsid w:val="00DA11AE"/>
    <w:pPr>
      <w:keepNext/>
      <w:spacing w:before="0" w:after="0" w:line="360" w:lineRule="auto"/>
      <w:ind w:firstLine="567"/>
      <w:jc w:val="both"/>
    </w:pPr>
    <w:rPr>
      <w:b/>
      <w:snapToGrid/>
      <w:sz w:val="28"/>
    </w:rPr>
  </w:style>
  <w:style w:type="character" w:customStyle="1" w:styleId="11f7">
    <w:name w:val="Основной шрифт абзаца11"/>
    <w:rsid w:val="00DA11AE"/>
  </w:style>
  <w:style w:type="paragraph" w:customStyle="1" w:styleId="4fff0">
    <w:name w:val="Текст сноски4"/>
    <w:basedOn w:val="164"/>
    <w:rsid w:val="00DA11AE"/>
    <w:pPr>
      <w:spacing w:before="0" w:after="0"/>
    </w:pPr>
    <w:rPr>
      <w:snapToGrid/>
      <w:sz w:val="20"/>
      <w:lang w:val="ru-RU"/>
    </w:rPr>
  </w:style>
  <w:style w:type="paragraph" w:customStyle="1" w:styleId="4fff1">
    <w:name w:val="Нижний колонтитул4"/>
    <w:basedOn w:val="164"/>
    <w:rsid w:val="00DA11AE"/>
    <w:pPr>
      <w:tabs>
        <w:tab w:val="center" w:pos="4677"/>
        <w:tab w:val="right" w:pos="9355"/>
      </w:tabs>
      <w:spacing w:before="0" w:after="0"/>
    </w:pPr>
    <w:rPr>
      <w:snapToGrid/>
    </w:rPr>
  </w:style>
  <w:style w:type="character" w:customStyle="1" w:styleId="6fe">
    <w:name w:val="Номер страницы6"/>
    <w:basedOn w:val="11f7"/>
    <w:rsid w:val="00DA11AE"/>
  </w:style>
  <w:style w:type="paragraph" w:customStyle="1" w:styleId="7f6">
    <w:name w:val="Верхний колонтитул7"/>
    <w:basedOn w:val="164"/>
    <w:rsid w:val="00DA11AE"/>
    <w:pPr>
      <w:tabs>
        <w:tab w:val="center" w:pos="4153"/>
        <w:tab w:val="right" w:pos="8306"/>
      </w:tabs>
      <w:spacing w:before="0" w:after="0"/>
    </w:pPr>
    <w:rPr>
      <w:snapToGrid/>
    </w:rPr>
  </w:style>
  <w:style w:type="character" w:customStyle="1" w:styleId="8f2">
    <w:name w:val="Знак сноски8"/>
    <w:basedOn w:val="11f7"/>
    <w:rsid w:val="00DA11AE"/>
    <w:rPr>
      <w:vertAlign w:val="superscript"/>
    </w:rPr>
  </w:style>
  <w:style w:type="paragraph" w:customStyle="1" w:styleId="8f3">
    <w:name w:val="Обычный (веб)8"/>
    <w:basedOn w:val="164"/>
    <w:rsid w:val="00DA11AE"/>
    <w:rPr>
      <w:snapToGrid/>
      <w:lang w:val="en-US"/>
    </w:rPr>
  </w:style>
  <w:style w:type="paragraph" w:customStyle="1" w:styleId="344">
    <w:name w:val="Основной текст 34"/>
    <w:basedOn w:val="164"/>
    <w:rsid w:val="00DA11AE"/>
    <w:pPr>
      <w:spacing w:before="0" w:after="0"/>
      <w:jc w:val="center"/>
    </w:pPr>
    <w:rPr>
      <w:smallCaps/>
      <w:snapToGrid/>
      <w:sz w:val="26"/>
      <w:lang w:val="ru-RU"/>
    </w:rPr>
  </w:style>
  <w:style w:type="character" w:customStyle="1" w:styleId="hdrs1">
    <w:name w:val="hdrs1"/>
    <w:basedOn w:val="11f7"/>
    <w:rsid w:val="00DA11AE"/>
    <w:rPr>
      <w:rFonts w:ascii="Arial" w:hAnsi="Arial"/>
    </w:rPr>
  </w:style>
  <w:style w:type="paragraph" w:customStyle="1" w:styleId="a7">
    <w:name w:val="Анна"/>
    <w:basedOn w:val="ac"/>
    <w:rsid w:val="009A44CE"/>
    <w:pPr>
      <w:numPr>
        <w:numId w:val="56"/>
      </w:numPr>
      <w:suppressAutoHyphens w:val="0"/>
    </w:pPr>
    <w:rPr>
      <w:rFonts w:ascii="Lucida Sans Unicode" w:eastAsia="Times New Roman" w:hAnsi="Lucida Sans Unicode" w:cs="Times New Roman"/>
      <w:b/>
      <w:i/>
      <w:shadow/>
      <w:color w:val="9900CC"/>
      <w:sz w:val="28"/>
      <w:lang w:eastAsia="ru-RU"/>
    </w:rPr>
  </w:style>
  <w:style w:type="paragraph" w:customStyle="1" w:styleId="cytat">
    <w:name w:val="cytat"/>
    <w:basedOn w:val="ac"/>
    <w:rsid w:val="009A44C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W8Num5z3">
    <w:name w:val="WW8Num5z3"/>
    <w:rsid w:val="00BE7A9D"/>
    <w:rPr>
      <w:rFonts w:ascii="Symbol" w:hAnsi="Symbol"/>
    </w:rPr>
  </w:style>
  <w:style w:type="character" w:customStyle="1" w:styleId="WW8Num6z3">
    <w:name w:val="WW8Num6z3"/>
    <w:rsid w:val="00BE7A9D"/>
    <w:rPr>
      <w:rFonts w:ascii="Symbol" w:hAnsi="Symbol"/>
    </w:rPr>
  </w:style>
  <w:style w:type="paragraph" w:customStyle="1" w:styleId="173">
    <w:name w:val="Обычный17"/>
    <w:rsid w:val="00407045"/>
    <w:pPr>
      <w:widowControl w:val="0"/>
      <w:spacing w:line="420" w:lineRule="auto"/>
      <w:ind w:firstLine="900"/>
      <w:jc w:val="both"/>
    </w:pPr>
    <w:rPr>
      <w:rFonts w:ascii="Times New Roman" w:eastAsia="Times New Roman" w:hAnsi="Times New Roman" w:cs="Times New Roman"/>
      <w:snapToGrid w:val="0"/>
      <w:sz w:val="28"/>
    </w:rPr>
  </w:style>
  <w:style w:type="character" w:customStyle="1" w:styleId="green16bch1">
    <w:name w:val="green16b_ch1"/>
    <w:basedOn w:val="ad"/>
    <w:rsid w:val="00827E8A"/>
    <w:rPr>
      <w:rFonts w:ascii="????" w:hAnsi="????" w:hint="default"/>
      <w:b/>
      <w:bCs/>
      <w:color w:val="005500"/>
      <w:sz w:val="19"/>
      <w:szCs w:val="19"/>
    </w:rPr>
  </w:style>
  <w:style w:type="character" w:customStyle="1" w:styleId="explaindate1">
    <w:name w:val="explaindate1"/>
    <w:basedOn w:val="ad"/>
    <w:rsid w:val="00E53DB3"/>
    <w:rPr>
      <w:strike w:val="0"/>
      <w:dstrike w:val="0"/>
      <w:color w:val="999999"/>
      <w:sz w:val="18"/>
      <w:szCs w:val="18"/>
      <w:u w:val="none"/>
      <w:effect w:val="none"/>
    </w:rPr>
  </w:style>
  <w:style w:type="paragraph" w:customStyle="1" w:styleId="articpar">
    <w:name w:val="articpar"/>
    <w:basedOn w:val="ac"/>
    <w:rsid w:val="00E53DB3"/>
    <w:pPr>
      <w:suppressAutoHyphens w:val="0"/>
      <w:spacing w:before="255" w:after="100" w:afterAutospacing="1"/>
    </w:pPr>
    <w:rPr>
      <w:rFonts w:ascii="Times New Roman" w:eastAsia="Times New Roman" w:hAnsi="Times New Roman" w:cs="Times New Roman"/>
      <w:lang w:eastAsia="ru-RU"/>
    </w:rPr>
  </w:style>
  <w:style w:type="character" w:customStyle="1" w:styleId="articauthor1">
    <w:name w:val="articauthor1"/>
    <w:basedOn w:val="ad"/>
    <w:rsid w:val="00E53DB3"/>
    <w:rPr>
      <w:rFonts w:ascii="Arial" w:hAnsi="Arial" w:cs="Arial" w:hint="default"/>
      <w:b/>
      <w:bCs/>
      <w:color w:val="FFFFFF"/>
      <w:sz w:val="21"/>
      <w:szCs w:val="21"/>
      <w:bdr w:val="none" w:sz="0" w:space="0" w:color="auto" w:frame="1"/>
      <w:shd w:val="clear" w:color="auto" w:fill="CC0000"/>
    </w:rPr>
  </w:style>
  <w:style w:type="character" w:customStyle="1" w:styleId="artjournal">
    <w:name w:val="art_journal"/>
    <w:basedOn w:val="ad"/>
    <w:rsid w:val="00E53DB3"/>
  </w:style>
  <w:style w:type="character" w:customStyle="1" w:styleId="artdatevolumeissuepart">
    <w:name w:val="art_datevolumeissuepart"/>
    <w:basedOn w:val="ad"/>
    <w:rsid w:val="00E53DB3"/>
  </w:style>
  <w:style w:type="character" w:customStyle="1" w:styleId="artpages">
    <w:name w:val="art_pages"/>
    <w:basedOn w:val="ad"/>
    <w:rsid w:val="00E53DB3"/>
  </w:style>
  <w:style w:type="character" w:customStyle="1" w:styleId="11f8">
    <w:name w:val="Гиперссылка11"/>
    <w:rsid w:val="00B74BC9"/>
    <w:rPr>
      <w:color w:val="0000FF"/>
      <w:u w:val="single"/>
    </w:rPr>
  </w:style>
  <w:style w:type="paragraph" w:customStyle="1" w:styleId="1112">
    <w:name w:val="1.1.1."/>
    <w:rsid w:val="00084FA5"/>
    <w:pPr>
      <w:tabs>
        <w:tab w:val="left" w:pos="283"/>
      </w:tabs>
      <w:jc w:val="both"/>
    </w:pPr>
    <w:rPr>
      <w:rFonts w:ascii="Times New Roman" w:eastAsia="Times New Roman" w:hAnsi="Times New Roman" w:cs="Times New Roman"/>
      <w:b/>
      <w:snapToGrid w:val="0"/>
      <w:color w:val="000000"/>
    </w:rPr>
  </w:style>
  <w:style w:type="paragraph" w:customStyle="1" w:styleId="2120">
    <w:name w:val="Основной текст 212"/>
    <w:basedOn w:val="ac"/>
    <w:rsid w:val="00D41552"/>
    <w:pPr>
      <w:suppressAutoHyphens w:val="0"/>
      <w:spacing w:line="360" w:lineRule="auto"/>
      <w:ind w:firstLine="709"/>
      <w:jc w:val="both"/>
    </w:pPr>
    <w:rPr>
      <w:rFonts w:ascii="Times New Roman" w:eastAsia="Times New Roman" w:hAnsi="Times New Roman" w:cs="Times New Roman"/>
      <w:sz w:val="28"/>
      <w:szCs w:val="20"/>
      <w:lang w:val="uk-UA" w:eastAsia="en-US"/>
    </w:rPr>
  </w:style>
  <w:style w:type="paragraph" w:customStyle="1" w:styleId="2121">
    <w:name w:val="Основной текст с отступом 212"/>
    <w:basedOn w:val="ac"/>
    <w:rsid w:val="00D41552"/>
    <w:pPr>
      <w:suppressAutoHyphens w:val="0"/>
      <w:spacing w:line="360" w:lineRule="auto"/>
      <w:ind w:firstLine="709"/>
      <w:jc w:val="center"/>
    </w:pPr>
    <w:rPr>
      <w:rFonts w:ascii="Times New Roman" w:eastAsia="Times New Roman" w:hAnsi="Times New Roman" w:cs="Times New Roman"/>
      <w:sz w:val="28"/>
      <w:szCs w:val="20"/>
      <w:lang w:val="uk-UA" w:eastAsia="en-US"/>
    </w:rPr>
  </w:style>
  <w:style w:type="paragraph" w:customStyle="1" w:styleId="3100">
    <w:name w:val="Основной текст с отступом 310"/>
    <w:basedOn w:val="ac"/>
    <w:rsid w:val="00D41552"/>
    <w:pPr>
      <w:tabs>
        <w:tab w:val="left" w:pos="2410"/>
      </w:tabs>
      <w:suppressAutoHyphens w:val="0"/>
      <w:overflowPunct w:val="0"/>
      <w:autoSpaceDE w:val="0"/>
      <w:autoSpaceDN w:val="0"/>
      <w:adjustRightInd w:val="0"/>
      <w:spacing w:line="360" w:lineRule="auto"/>
      <w:ind w:firstLine="1429"/>
      <w:jc w:val="both"/>
      <w:textAlignment w:val="baseline"/>
    </w:pPr>
    <w:rPr>
      <w:rFonts w:ascii="Times New Roman" w:eastAsia="Times New Roman" w:hAnsi="Times New Roman" w:cs="Times New Roman"/>
      <w:sz w:val="28"/>
      <w:szCs w:val="20"/>
      <w:lang w:val="uk-UA" w:eastAsia="en-US"/>
    </w:rPr>
  </w:style>
  <w:style w:type="paragraph" w:customStyle="1" w:styleId="afffffffffffffffffffffffffd">
    <w:name w:val="О"/>
    <w:basedOn w:val="ac"/>
    <w:rsid w:val="00D41552"/>
    <w:pPr>
      <w:widowControl w:val="0"/>
      <w:suppressAutoHyphens w:val="0"/>
      <w:ind w:firstLine="284"/>
      <w:jc w:val="both"/>
    </w:pPr>
    <w:rPr>
      <w:rFonts w:ascii="Times New Roman" w:eastAsia="Times New Roman" w:hAnsi="Times New Roman" w:cs="Times New Roman"/>
      <w:sz w:val="20"/>
      <w:szCs w:val="20"/>
      <w:lang w:eastAsia="ru-RU"/>
    </w:rPr>
  </w:style>
  <w:style w:type="table" w:customStyle="1" w:styleId="1ffffffffe">
    <w:name w:val="Стиль таблицы1"/>
    <w:basedOn w:val="ae"/>
    <w:rsid w:val="003715CE"/>
    <w:rPr>
      <w:rFonts w:ascii="Times New Roman" w:eastAsia="Times New Roman" w:hAnsi="Times New Roman" w:cs="Times New Roman"/>
    </w:rPr>
    <w:tblPr/>
  </w:style>
  <w:style w:type="table" w:customStyle="1" w:styleId="2ffffffc">
    <w:name w:val="Стиль таблицы2"/>
    <w:basedOn w:val="ae"/>
    <w:rsid w:val="003715CE"/>
    <w:rPr>
      <w:rFonts w:ascii="Times New Roman" w:eastAsia="Times New Roman" w:hAnsi="Times New Roman" w:cs="Times New Roman"/>
    </w:rPr>
    <w:tblPr/>
  </w:style>
  <w:style w:type="character" w:customStyle="1" w:styleId="4fff2">
    <w:name w:val="Заголовок 4 Знак Знак Знак Знак Знак Знак"/>
    <w:basedOn w:val="ad"/>
    <w:rsid w:val="00003488"/>
    <w:rPr>
      <w:b/>
      <w:bCs/>
      <w:sz w:val="28"/>
      <w:szCs w:val="28"/>
      <w:lang w:val="ru-RU" w:eastAsia="ru-RU" w:bidi="ar-SA"/>
    </w:rPr>
  </w:style>
  <w:style w:type="character" w:customStyle="1" w:styleId="4fff3">
    <w:name w:val="Заголовок 4 Знак Знак Знак"/>
    <w:basedOn w:val="ad"/>
    <w:rsid w:val="00003488"/>
    <w:rPr>
      <w:b/>
      <w:bCs/>
      <w:sz w:val="28"/>
      <w:szCs w:val="28"/>
      <w:lang w:val="ru-RU" w:eastAsia="ru-RU" w:bidi="ar-SA"/>
    </w:rPr>
  </w:style>
  <w:style w:type="character" w:customStyle="1" w:styleId="arty">
    <w:name w:val="arty"/>
    <w:basedOn w:val="ad"/>
    <w:rsid w:val="00003488"/>
  </w:style>
  <w:style w:type="character" w:customStyle="1" w:styleId="arty1">
    <w:name w:val="arty1"/>
    <w:basedOn w:val="ad"/>
    <w:rsid w:val="00003488"/>
    <w:rPr>
      <w:rFonts w:ascii="Verdana" w:hAnsi="Verdana" w:hint="default"/>
      <w:color w:val="000000"/>
      <w:sz w:val="16"/>
      <w:szCs w:val="16"/>
    </w:rPr>
  </w:style>
  <w:style w:type="character" w:customStyle="1" w:styleId="pageheading1">
    <w:name w:val="pageheading1"/>
    <w:basedOn w:val="ad"/>
    <w:rsid w:val="00003488"/>
    <w:rPr>
      <w:rFonts w:ascii="Geneva" w:hAnsi="Geneva" w:hint="default"/>
      <w:b/>
      <w:bCs/>
      <w:color w:val="304296"/>
      <w:spacing w:val="0"/>
      <w:sz w:val="30"/>
      <w:szCs w:val="30"/>
    </w:rPr>
  </w:style>
  <w:style w:type="character" w:customStyle="1" w:styleId="textnormal1">
    <w:name w:val="textnormal1"/>
    <w:basedOn w:val="ad"/>
    <w:rsid w:val="00003488"/>
    <w:rPr>
      <w:b w:val="0"/>
      <w:bCs w:val="0"/>
      <w:color w:val="000000"/>
      <w:sz w:val="18"/>
      <w:szCs w:val="18"/>
    </w:rPr>
  </w:style>
  <w:style w:type="character" w:customStyle="1" w:styleId="subheading1">
    <w:name w:val="subheading1"/>
    <w:basedOn w:val="ad"/>
    <w:rsid w:val="00003488"/>
    <w:rPr>
      <w:rFonts w:ascii="Geneva" w:hAnsi="Geneva" w:hint="default"/>
      <w:b/>
      <w:bCs/>
      <w:color w:val="000033"/>
      <w:spacing w:val="0"/>
      <w:sz w:val="24"/>
      <w:szCs w:val="24"/>
    </w:rPr>
  </w:style>
  <w:style w:type="character" w:customStyle="1" w:styleId="textemphasis1">
    <w:name w:val="textemphasis1"/>
    <w:basedOn w:val="ad"/>
    <w:rsid w:val="00003488"/>
    <w:rPr>
      <w:b/>
      <w:bCs/>
      <w:color w:val="000000"/>
      <w:sz w:val="18"/>
      <w:szCs w:val="18"/>
    </w:rPr>
  </w:style>
  <w:style w:type="paragraph" w:customStyle="1" w:styleId="copyblack1">
    <w:name w:val="copyblack1"/>
    <w:basedOn w:val="ac"/>
    <w:rsid w:val="000034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9f0">
    <w:name w:val="Обычный (веб)9"/>
    <w:basedOn w:val="ac"/>
    <w:rsid w:val="00003488"/>
    <w:pPr>
      <w:suppressAutoHyphens w:val="0"/>
      <w:spacing w:before="100" w:after="100"/>
    </w:pPr>
    <w:rPr>
      <w:rFonts w:ascii="Times New Roman" w:eastAsia="Times New Roman" w:hAnsi="Times New Roman" w:cs="Times New Roman"/>
      <w:szCs w:val="20"/>
      <w:lang w:eastAsia="ru-RU"/>
    </w:rPr>
  </w:style>
  <w:style w:type="character" w:customStyle="1" w:styleId="4fff4">
    <w:name w:val="Заголовок 4 Знак Знак Знак Знак"/>
    <w:basedOn w:val="ad"/>
    <w:rsid w:val="00003488"/>
    <w:rPr>
      <w:b/>
      <w:bCs/>
      <w:sz w:val="28"/>
      <w:szCs w:val="28"/>
      <w:lang w:val="ru-RU" w:eastAsia="ru-RU" w:bidi="ar-SA"/>
    </w:rPr>
  </w:style>
  <w:style w:type="character" w:customStyle="1" w:styleId="4fff5">
    <w:name w:val="Заголовок 4 Знак Знак Знак Знак Знак"/>
    <w:basedOn w:val="ad"/>
    <w:rsid w:val="00003488"/>
    <w:rPr>
      <w:b/>
      <w:bCs/>
      <w:sz w:val="28"/>
      <w:szCs w:val="28"/>
      <w:lang w:val="ru-RU" w:eastAsia="ru-RU" w:bidi="ar-SA"/>
    </w:rPr>
  </w:style>
  <w:style w:type="paragraph" w:customStyle="1" w:styleId="about">
    <w:name w:val="about"/>
    <w:basedOn w:val="ac"/>
    <w:rsid w:val="00003488"/>
    <w:pPr>
      <w:suppressAutoHyphens w:val="0"/>
      <w:spacing w:before="100" w:beforeAutospacing="1" w:after="100" w:afterAutospacing="1"/>
    </w:pPr>
    <w:rPr>
      <w:rFonts w:ascii="Times New Roman" w:eastAsia="Times New Roman" w:hAnsi="Times New Roman" w:cs="Times New Roman"/>
      <w:color w:val="666666"/>
      <w:lang w:eastAsia="ru-RU"/>
    </w:rPr>
  </w:style>
  <w:style w:type="paragraph" w:customStyle="1" w:styleId="201">
    <w:name w:val="Основной текст20"/>
    <w:basedOn w:val="ac"/>
    <w:rsid w:val="00490717"/>
    <w:pPr>
      <w:suppressAutoHyphens w:val="0"/>
    </w:pPr>
    <w:rPr>
      <w:rFonts w:ascii="Times New Roman" w:eastAsia="Times New Roman" w:hAnsi="Times New Roman" w:cs="Times New Roman"/>
      <w:b/>
      <w:sz w:val="32"/>
      <w:szCs w:val="20"/>
      <w:lang w:eastAsia="ru-RU"/>
    </w:rPr>
  </w:style>
  <w:style w:type="character" w:customStyle="1" w:styleId="HTMLSchreibmaschine3">
    <w:name w:val="HTML Schreibmaschine3"/>
    <w:basedOn w:val="ad"/>
    <w:rsid w:val="00BE3723"/>
    <w:rPr>
      <w:rFonts w:ascii="Courier New" w:eastAsia="Times New Roman" w:hAnsi="Courier New" w:cs="Courier New"/>
      <w:sz w:val="20"/>
      <w:szCs w:val="20"/>
    </w:rPr>
  </w:style>
  <w:style w:type="paragraph" w:customStyle="1" w:styleId="7f7">
    <w:name w:val="Данные таблицы7"/>
    <w:basedOn w:val="ac"/>
    <w:rsid w:val="00150B9F"/>
    <w:pPr>
      <w:suppressAutoHyphens w:val="0"/>
      <w:spacing w:before="140" w:after="140"/>
      <w:jc w:val="center"/>
    </w:pPr>
    <w:rPr>
      <w:rFonts w:ascii="Times New Roman" w:eastAsia="Times New Roman" w:hAnsi="Times New Roman" w:cs="Times New Roman"/>
      <w:sz w:val="28"/>
      <w:szCs w:val="18"/>
      <w:lang w:val="uk-UA" w:eastAsia="ru-RU"/>
    </w:rPr>
  </w:style>
  <w:style w:type="paragraph" w:customStyle="1" w:styleId="3ffff4">
    <w:name w:val="Розділ3"/>
    <w:basedOn w:val="afffffff8"/>
    <w:rsid w:val="00150B9F"/>
    <w:pPr>
      <w:keepNext/>
      <w:suppressAutoHyphens w:val="0"/>
      <w:spacing w:after="0" w:line="360" w:lineRule="auto"/>
      <w:ind w:firstLine="709"/>
      <w:jc w:val="both"/>
      <w:outlineLvl w:val="2"/>
    </w:pPr>
    <w:rPr>
      <w:rFonts w:ascii="Times New Roman" w:eastAsia="Times New Roman" w:hAnsi="Times New Roman" w:cs="Times New Roman"/>
      <w:b/>
      <w:bCs/>
      <w:szCs w:val="20"/>
      <w:lang w:val="uk-UA" w:eastAsia="ru-RU"/>
    </w:rPr>
  </w:style>
  <w:style w:type="paragraph" w:customStyle="1" w:styleId="afffffffffffffffffffffffffe">
    <w:name w:val="Додаток"/>
    <w:basedOn w:val="ac"/>
    <w:rsid w:val="00150B9F"/>
    <w:pPr>
      <w:keepNext/>
      <w:keepLines/>
      <w:pageBreakBefore/>
      <w:suppressAutoHyphens w:val="0"/>
      <w:spacing w:line="360" w:lineRule="auto"/>
      <w:jc w:val="center"/>
    </w:pPr>
    <w:rPr>
      <w:rFonts w:ascii="Times New Roman" w:eastAsia="Times New Roman" w:hAnsi="Times New Roman" w:cs="Times New Roman"/>
      <w:b/>
      <w:bCs/>
      <w:noProof/>
      <w:sz w:val="28"/>
      <w:szCs w:val="20"/>
      <w:lang w:val="uk-UA" w:eastAsia="ru-RU"/>
    </w:rPr>
  </w:style>
  <w:style w:type="paragraph" w:customStyle="1" w:styleId="affffffffffffffffffffffffff">
    <w:name w:val="Номер таблицы"/>
    <w:basedOn w:val="ac"/>
    <w:next w:val="affffffff2"/>
    <w:rsid w:val="00150B9F"/>
    <w:pPr>
      <w:keepNext/>
      <w:keepLines/>
      <w:suppressAutoHyphens w:val="0"/>
      <w:spacing w:line="360" w:lineRule="auto"/>
      <w:jc w:val="right"/>
    </w:pPr>
    <w:rPr>
      <w:rFonts w:ascii="Times New Roman" w:eastAsia="Times New Roman" w:hAnsi="Times New Roman" w:cs="Times New Roman"/>
      <w:b/>
      <w:sz w:val="28"/>
      <w:szCs w:val="18"/>
      <w:lang w:val="uk-UA" w:eastAsia="ru-RU"/>
    </w:rPr>
  </w:style>
  <w:style w:type="paragraph" w:customStyle="1" w:styleId="2ffffffd">
    <w:name w:val="Розділ2"/>
    <w:basedOn w:val="afffffff8"/>
    <w:rsid w:val="00150B9F"/>
    <w:pPr>
      <w:keepNext/>
      <w:keepLines/>
      <w:suppressAutoHyphens w:val="0"/>
      <w:spacing w:before="720" w:after="720" w:line="360" w:lineRule="auto"/>
      <w:ind w:firstLine="709"/>
      <w:outlineLvl w:val="1"/>
    </w:pPr>
    <w:rPr>
      <w:rFonts w:ascii="Times New Roman" w:eastAsia="Times New Roman" w:hAnsi="Times New Roman" w:cs="Times New Roman"/>
      <w:b/>
      <w:bCs/>
      <w:szCs w:val="20"/>
      <w:lang w:val="uk-UA" w:eastAsia="ru-RU"/>
    </w:rPr>
  </w:style>
  <w:style w:type="paragraph" w:customStyle="1" w:styleId="affffffffffffffffffffffffff0">
    <w:name w:val="Шапка таблицы"/>
    <w:basedOn w:val="ac"/>
    <w:rsid w:val="00150B9F"/>
    <w:pPr>
      <w:keepNext/>
      <w:keepLines/>
      <w:suppressAutoHyphens w:val="0"/>
      <w:jc w:val="center"/>
    </w:pPr>
    <w:rPr>
      <w:rFonts w:ascii="Times New Roman" w:eastAsia="Times New Roman" w:hAnsi="Times New Roman" w:cs="Times New Roman"/>
      <w:szCs w:val="18"/>
      <w:lang w:val="uk-UA" w:eastAsia="ru-RU"/>
    </w:rPr>
  </w:style>
  <w:style w:type="paragraph" w:customStyle="1" w:styleId="affffffffffffffffffffffffff1">
    <w:name w:val="Левая графа"/>
    <w:basedOn w:val="ac"/>
    <w:rsid w:val="00150B9F"/>
    <w:pPr>
      <w:suppressAutoHyphens w:val="0"/>
      <w:spacing w:before="140" w:after="140"/>
    </w:pPr>
    <w:rPr>
      <w:rFonts w:ascii="Times New Roman" w:eastAsia="Times New Roman" w:hAnsi="Times New Roman" w:cs="Times New Roman"/>
      <w:sz w:val="28"/>
      <w:szCs w:val="18"/>
      <w:lang w:val="uk-UA" w:eastAsia="ru-RU"/>
    </w:rPr>
  </w:style>
  <w:style w:type="paragraph" w:customStyle="1" w:styleId="136">
    <w:name w:val="Основной текст с отступом13"/>
    <w:basedOn w:val="ac"/>
    <w:rsid w:val="00A1341D"/>
    <w:pPr>
      <w:suppressAutoHyphens w:val="0"/>
      <w:spacing w:after="120"/>
      <w:ind w:left="283"/>
    </w:pPr>
    <w:rPr>
      <w:rFonts w:ascii="Times New Roman" w:eastAsia="Times New Roman" w:hAnsi="Times New Roman" w:cs="Times New Roman"/>
      <w:sz w:val="28"/>
      <w:szCs w:val="28"/>
      <w:lang w:val="uk-UA" w:eastAsia="ru-RU"/>
    </w:rPr>
  </w:style>
  <w:style w:type="paragraph" w:customStyle="1" w:styleId="a01">
    <w:name w:val="a0"/>
    <w:basedOn w:val="ac"/>
    <w:rsid w:val="00D31A94"/>
    <w:pPr>
      <w:suppressAutoHyphens w:val="0"/>
      <w:spacing w:before="100" w:beforeAutospacing="1" w:after="100" w:afterAutospacing="1"/>
    </w:pPr>
    <w:rPr>
      <w:rFonts w:ascii="Times New Roman" w:eastAsia="Batang" w:hAnsi="Times New Roman" w:cs="Times New Roman"/>
      <w:lang w:eastAsia="ko-KR"/>
    </w:rPr>
  </w:style>
  <w:style w:type="paragraph" w:customStyle="1" w:styleId="TitleSbornik0">
    <w:name w:val="TitleSbornik"/>
    <w:basedOn w:val="ac"/>
    <w:autoRedefine/>
    <w:rsid w:val="00B41903"/>
    <w:pPr>
      <w:widowControl w:val="0"/>
      <w:suppressAutoHyphens w:val="0"/>
      <w:snapToGrid w:val="0"/>
      <w:spacing w:after="120" w:line="360" w:lineRule="auto"/>
      <w:ind w:right="-86" w:firstLine="540"/>
      <w:jc w:val="both"/>
    </w:pPr>
    <w:rPr>
      <w:rFonts w:ascii="Times New Roman" w:eastAsia="Times New Roman" w:hAnsi="Times New Roman" w:cs="Times New Roman"/>
      <w:smallCaps/>
      <w:sz w:val="28"/>
      <w:szCs w:val="28"/>
      <w:lang w:val="uk-UA" w:eastAsia="ru-RU"/>
    </w:rPr>
  </w:style>
  <w:style w:type="paragraph" w:customStyle="1" w:styleId="BlockQuotation">
    <w:name w:val="Block Quotation"/>
    <w:basedOn w:val="afffffff8"/>
    <w:rsid w:val="001E7076"/>
    <w:pPr>
      <w:keepLines/>
      <w:suppressAutoHyphens w:val="0"/>
      <w:spacing w:after="160" w:line="480" w:lineRule="auto"/>
      <w:ind w:left="720" w:right="720"/>
    </w:pPr>
    <w:rPr>
      <w:rFonts w:ascii="Times New Roman" w:eastAsia="Times New Roman" w:hAnsi="Times New Roman" w:cs="Times New Roman"/>
      <w:i/>
      <w:sz w:val="24"/>
      <w:lang w:val="uk-UA" w:eastAsia="ru-RU"/>
    </w:rPr>
  </w:style>
  <w:style w:type="paragraph" w:customStyle="1" w:styleId="BodyTextKeep">
    <w:name w:val="Body Text Keep"/>
    <w:basedOn w:val="afffffff8"/>
    <w:rsid w:val="001E7076"/>
    <w:pPr>
      <w:keepNext/>
      <w:suppressAutoHyphens w:val="0"/>
      <w:spacing w:after="280" w:line="360" w:lineRule="auto"/>
    </w:pPr>
    <w:rPr>
      <w:rFonts w:ascii="Times New Roman" w:eastAsia="Times New Roman" w:hAnsi="Times New Roman" w:cs="Times New Roman"/>
      <w:sz w:val="24"/>
      <w:lang w:val="uk-UA" w:eastAsia="ru-RU"/>
    </w:rPr>
  </w:style>
  <w:style w:type="paragraph" w:customStyle="1" w:styleId="ChapterLabel">
    <w:name w:val="Chapter Label"/>
    <w:basedOn w:val="ac"/>
    <w:next w:val="ac"/>
    <w:rsid w:val="001E7076"/>
    <w:pPr>
      <w:keepNext/>
      <w:pageBreakBefore/>
      <w:suppressAutoHyphens w:val="0"/>
      <w:spacing w:after="560"/>
      <w:jc w:val="center"/>
    </w:pPr>
    <w:rPr>
      <w:rFonts w:ascii="Times New Roman" w:eastAsia="Times New Roman" w:hAnsi="Times New Roman" w:cs="Times New Roman"/>
      <w:i/>
      <w:spacing w:val="70"/>
      <w:sz w:val="22"/>
      <w:lang w:val="uk-UA" w:eastAsia="ru-RU"/>
    </w:rPr>
  </w:style>
  <w:style w:type="paragraph" w:customStyle="1" w:styleId="ChapterSubtitle">
    <w:name w:val="Chapter Subtitle"/>
    <w:basedOn w:val="ac"/>
    <w:next w:val="afffffff8"/>
    <w:rsid w:val="001E7076"/>
    <w:pPr>
      <w:keepNext/>
      <w:keepLines/>
      <w:suppressAutoHyphens w:val="0"/>
      <w:spacing w:after="280"/>
      <w:jc w:val="center"/>
    </w:pPr>
    <w:rPr>
      <w:rFonts w:ascii="Times New Roman" w:eastAsia="Times New Roman" w:hAnsi="Times New Roman" w:cs="Times New Roman"/>
      <w:spacing w:val="2"/>
      <w:kern w:val="28"/>
      <w:lang w:val="uk-UA" w:eastAsia="ru-RU"/>
    </w:rPr>
  </w:style>
  <w:style w:type="paragraph" w:customStyle="1" w:styleId="ChapterTitle">
    <w:name w:val="Chapter Title"/>
    <w:basedOn w:val="ac"/>
    <w:next w:val="ChapterSubtitle"/>
    <w:rsid w:val="001E7076"/>
    <w:pPr>
      <w:keepNext/>
      <w:keepLines/>
      <w:suppressAutoHyphens w:val="0"/>
      <w:spacing w:before="560" w:after="560"/>
      <w:jc w:val="center"/>
    </w:pPr>
    <w:rPr>
      <w:rFonts w:ascii="Times New Roman" w:eastAsia="Times New Roman" w:hAnsi="Times New Roman" w:cs="Times New Roman"/>
      <w:caps/>
      <w:spacing w:val="2"/>
      <w:kern w:val="28"/>
      <w:lang w:val="uk-UA" w:eastAsia="ru-RU"/>
    </w:rPr>
  </w:style>
  <w:style w:type="paragraph" w:customStyle="1" w:styleId="FooterEven">
    <w:name w:val="Footer Even"/>
    <w:basedOn w:val="afffffffe"/>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First">
    <w:name w:val="Footer First"/>
    <w:basedOn w:val="afffffffe"/>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Odd">
    <w:name w:val="Footer Odd"/>
    <w:basedOn w:val="afffffffe"/>
    <w:rsid w:val="001E7076"/>
    <w:pPr>
      <w:keepLines/>
      <w:tabs>
        <w:tab w:val="clear" w:pos="4677"/>
        <w:tab w:val="clear" w:pos="9355"/>
        <w:tab w:val="right" w:pos="0"/>
        <w:tab w:val="center" w:pos="4320"/>
      </w:tabs>
      <w:suppressAutoHyphens w:val="0"/>
      <w:jc w:val="center"/>
    </w:pPr>
    <w:rPr>
      <w:rFonts w:ascii="Times New Roman" w:eastAsia="Times New Roman" w:hAnsi="Times New Roman" w:cs="Times New Roman"/>
      <w:lang w:val="uk-UA" w:eastAsia="ru-RU"/>
    </w:rPr>
  </w:style>
  <w:style w:type="paragraph" w:customStyle="1" w:styleId="FootnoteBase">
    <w:name w:val="Footnote Base"/>
    <w:basedOn w:val="ac"/>
    <w:rsid w:val="001E7076"/>
    <w:pPr>
      <w:tabs>
        <w:tab w:val="left" w:pos="187"/>
      </w:tabs>
      <w:suppressAutoHyphens w:val="0"/>
      <w:spacing w:line="220" w:lineRule="exact"/>
      <w:ind w:left="187" w:hanging="187"/>
    </w:pPr>
    <w:rPr>
      <w:rFonts w:ascii="Times New Roman" w:eastAsia="Times New Roman" w:hAnsi="Times New Roman" w:cs="Times New Roman"/>
      <w:sz w:val="18"/>
      <w:lang w:val="uk-UA" w:eastAsia="ru-RU"/>
    </w:rPr>
  </w:style>
  <w:style w:type="paragraph" w:customStyle="1" w:styleId="GlossaryDefinition">
    <w:name w:val="Glossary Definition"/>
    <w:basedOn w:val="afffffff8"/>
    <w:rsid w:val="001E7076"/>
    <w:pPr>
      <w:suppressAutoHyphens w:val="0"/>
      <w:spacing w:after="280"/>
    </w:pPr>
    <w:rPr>
      <w:rFonts w:ascii="Times New Roman" w:eastAsia="Times New Roman" w:hAnsi="Times New Roman" w:cs="Times New Roman"/>
      <w:sz w:val="24"/>
      <w:lang w:val="uk-UA" w:eastAsia="ru-RU"/>
    </w:rPr>
  </w:style>
  <w:style w:type="character" w:customStyle="1" w:styleId="GlossaryEntry">
    <w:name w:val="Glossary Entry"/>
    <w:rsid w:val="001E7076"/>
    <w:rPr>
      <w:b/>
    </w:rPr>
  </w:style>
  <w:style w:type="paragraph" w:customStyle="1" w:styleId="HeaderBase">
    <w:name w:val="Header Base"/>
    <w:basedOn w:val="ac"/>
    <w:rsid w:val="001E7076"/>
    <w:pPr>
      <w:keepLines/>
      <w:tabs>
        <w:tab w:val="center" w:pos="4320"/>
      </w:tabs>
      <w:suppressAutoHyphens w:val="0"/>
      <w:jc w:val="center"/>
    </w:pPr>
    <w:rPr>
      <w:rFonts w:ascii="Times New Roman" w:eastAsia="Times New Roman" w:hAnsi="Times New Roman" w:cs="Times New Roman"/>
      <w:lang w:val="uk-UA" w:eastAsia="ru-RU"/>
    </w:rPr>
  </w:style>
  <w:style w:type="paragraph" w:customStyle="1" w:styleId="HeaderEven">
    <w:name w:val="Header Even"/>
    <w:basedOn w:val="afffffffb"/>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First">
    <w:name w:val="Header First"/>
    <w:basedOn w:val="afffffffb"/>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Odd">
    <w:name w:val="Header Odd"/>
    <w:basedOn w:val="afffffffb"/>
    <w:rsid w:val="001E7076"/>
    <w:pPr>
      <w:keepLines/>
      <w:tabs>
        <w:tab w:val="clear" w:pos="4677"/>
        <w:tab w:val="clear" w:pos="9355"/>
        <w:tab w:val="right" w:pos="0"/>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ingBase">
    <w:name w:val="Heading Base"/>
    <w:basedOn w:val="ac"/>
    <w:next w:val="afffffff8"/>
    <w:rsid w:val="001E7076"/>
    <w:pPr>
      <w:keepNext/>
      <w:keepLines/>
      <w:suppressAutoHyphens w:val="0"/>
      <w:spacing w:line="360" w:lineRule="auto"/>
    </w:pPr>
    <w:rPr>
      <w:rFonts w:ascii="Times New Roman" w:eastAsia="Times New Roman" w:hAnsi="Times New Roman" w:cs="Times New Roman"/>
      <w:b/>
      <w:kern w:val="28"/>
      <w:lang w:val="uk-UA" w:eastAsia="ru-RU"/>
    </w:rPr>
  </w:style>
  <w:style w:type="paragraph" w:customStyle="1" w:styleId="IndexBase">
    <w:name w:val="Index Base"/>
    <w:basedOn w:val="ac"/>
    <w:rsid w:val="001E7076"/>
    <w:pPr>
      <w:tabs>
        <w:tab w:val="right" w:leader="dot" w:pos="3960"/>
      </w:tabs>
      <w:suppressAutoHyphens w:val="0"/>
      <w:ind w:left="720" w:hanging="720"/>
    </w:pPr>
    <w:rPr>
      <w:rFonts w:ascii="Times New Roman" w:eastAsia="Times New Roman" w:hAnsi="Times New Roman" w:cs="Times New Roman"/>
      <w:sz w:val="20"/>
      <w:lang w:val="uk-UA" w:eastAsia="ru-RU"/>
    </w:rPr>
  </w:style>
  <w:style w:type="character" w:customStyle="1" w:styleId="Lead-inEmphasis">
    <w:name w:val="Lead-in Emphasis"/>
    <w:rsid w:val="001E7076"/>
    <w:rPr>
      <w:caps/>
      <w:spacing w:val="0"/>
    </w:rPr>
  </w:style>
  <w:style w:type="paragraph" w:styleId="4fff6">
    <w:name w:val="List 4"/>
    <w:basedOn w:val="afffffff9"/>
    <w:semiHidden/>
    <w:rsid w:val="001E7076"/>
    <w:pPr>
      <w:tabs>
        <w:tab w:val="clear" w:pos="644"/>
        <w:tab w:val="left" w:pos="1800"/>
      </w:tabs>
      <w:suppressAutoHyphens w:val="0"/>
      <w:spacing w:before="0" w:after="80" w:line="360" w:lineRule="auto"/>
      <w:ind w:left="1800" w:hanging="360"/>
    </w:pPr>
    <w:rPr>
      <w:rFonts w:ascii="Times New Roman" w:eastAsia="Times New Roman" w:hAnsi="Times New Roman" w:cs="Times New Roman"/>
      <w:sz w:val="24"/>
      <w:lang w:val="uk-UA" w:eastAsia="ru-RU"/>
    </w:rPr>
  </w:style>
  <w:style w:type="paragraph" w:styleId="5ff7">
    <w:name w:val="List 5"/>
    <w:basedOn w:val="afffffff9"/>
    <w:semiHidden/>
    <w:rsid w:val="001E7076"/>
    <w:pPr>
      <w:tabs>
        <w:tab w:val="clear" w:pos="644"/>
        <w:tab w:val="left" w:pos="2160"/>
      </w:tabs>
      <w:suppressAutoHyphens w:val="0"/>
      <w:spacing w:before="0" w:after="80" w:line="360" w:lineRule="auto"/>
      <w:ind w:left="2160" w:hanging="360"/>
    </w:pPr>
    <w:rPr>
      <w:rFonts w:ascii="Times New Roman" w:eastAsia="Times New Roman" w:hAnsi="Times New Roman" w:cs="Times New Roman"/>
      <w:sz w:val="24"/>
      <w:lang w:val="uk-UA" w:eastAsia="ru-RU"/>
    </w:rPr>
  </w:style>
  <w:style w:type="paragraph" w:styleId="3ffff5">
    <w:name w:val="List Continue 3"/>
    <w:basedOn w:val="affffffffffffffffffff8"/>
    <w:semiHidden/>
    <w:rsid w:val="001E7076"/>
    <w:pPr>
      <w:spacing w:after="160" w:line="360" w:lineRule="auto"/>
      <w:ind w:left="1440" w:hanging="360"/>
    </w:pPr>
    <w:rPr>
      <w:lang w:val="uk-UA"/>
    </w:rPr>
  </w:style>
  <w:style w:type="paragraph" w:styleId="4fff7">
    <w:name w:val="List Continue 4"/>
    <w:basedOn w:val="affffffffffffffffffff8"/>
    <w:semiHidden/>
    <w:rsid w:val="001E7076"/>
    <w:pPr>
      <w:spacing w:after="160" w:line="360" w:lineRule="auto"/>
      <w:ind w:left="1800" w:hanging="360"/>
    </w:pPr>
    <w:rPr>
      <w:lang w:val="uk-UA"/>
    </w:rPr>
  </w:style>
  <w:style w:type="paragraph" w:styleId="5ff8">
    <w:name w:val="List Continue 5"/>
    <w:basedOn w:val="affffffffffffffffffff8"/>
    <w:semiHidden/>
    <w:rsid w:val="001E7076"/>
    <w:pPr>
      <w:spacing w:after="160" w:line="360" w:lineRule="auto"/>
      <w:ind w:left="2160" w:hanging="360"/>
    </w:pPr>
    <w:rPr>
      <w:lang w:val="uk-UA"/>
    </w:rPr>
  </w:style>
  <w:style w:type="paragraph" w:styleId="2ffffffe">
    <w:name w:val="List Number 2"/>
    <w:basedOn w:val="afffffffffffffffffffff4"/>
    <w:semiHidden/>
    <w:rsid w:val="001E7076"/>
    <w:pPr>
      <w:tabs>
        <w:tab w:val="clear" w:pos="360"/>
        <w:tab w:val="right" w:leader="dot" w:pos="7440"/>
      </w:tabs>
      <w:spacing w:line="360" w:lineRule="auto"/>
      <w:ind w:firstLine="0"/>
    </w:pPr>
    <w:rPr>
      <w:sz w:val="24"/>
      <w:szCs w:val="24"/>
      <w:lang w:val="uk-UA" w:eastAsia="ru-RU"/>
    </w:rPr>
  </w:style>
  <w:style w:type="paragraph" w:styleId="3ffff6">
    <w:name w:val="List Number 3"/>
    <w:basedOn w:val="afffffffffffffffffffff4"/>
    <w:semiHidden/>
    <w:rsid w:val="001E7076"/>
    <w:pPr>
      <w:tabs>
        <w:tab w:val="clear" w:pos="360"/>
        <w:tab w:val="right" w:leader="dot" w:pos="7440"/>
      </w:tabs>
      <w:spacing w:line="360" w:lineRule="auto"/>
      <w:ind w:left="720" w:firstLine="0"/>
    </w:pPr>
    <w:rPr>
      <w:sz w:val="24"/>
      <w:szCs w:val="24"/>
      <w:lang w:val="uk-UA" w:eastAsia="ru-RU"/>
    </w:rPr>
  </w:style>
  <w:style w:type="paragraph" w:styleId="4fff8">
    <w:name w:val="List Number 4"/>
    <w:basedOn w:val="afffffffffffffffffffff4"/>
    <w:semiHidden/>
    <w:rsid w:val="001E7076"/>
    <w:pPr>
      <w:tabs>
        <w:tab w:val="clear" w:pos="360"/>
        <w:tab w:val="right" w:leader="dot" w:pos="7440"/>
      </w:tabs>
      <w:spacing w:line="360" w:lineRule="auto"/>
      <w:ind w:left="1080" w:firstLine="0"/>
    </w:pPr>
    <w:rPr>
      <w:sz w:val="24"/>
      <w:szCs w:val="24"/>
      <w:lang w:val="uk-UA" w:eastAsia="ru-RU"/>
    </w:rPr>
  </w:style>
  <w:style w:type="paragraph" w:styleId="5ff9">
    <w:name w:val="List Number 5"/>
    <w:basedOn w:val="afffffffffffffffffffff4"/>
    <w:semiHidden/>
    <w:rsid w:val="001E7076"/>
    <w:pPr>
      <w:tabs>
        <w:tab w:val="clear" w:pos="360"/>
        <w:tab w:val="right" w:leader="dot" w:pos="7440"/>
      </w:tabs>
      <w:spacing w:line="360" w:lineRule="auto"/>
      <w:ind w:left="1440" w:firstLine="0"/>
    </w:pPr>
    <w:rPr>
      <w:sz w:val="24"/>
      <w:szCs w:val="24"/>
      <w:lang w:val="uk-UA" w:eastAsia="ru-RU"/>
    </w:rPr>
  </w:style>
  <w:style w:type="paragraph" w:customStyle="1" w:styleId="Picture">
    <w:name w:val="Picture"/>
    <w:basedOn w:val="afffffff8"/>
    <w:next w:val="affffffffffffffffffff3"/>
    <w:rsid w:val="001E7076"/>
    <w:pPr>
      <w:keepNext/>
      <w:suppressAutoHyphens w:val="0"/>
      <w:spacing w:after="280"/>
      <w:jc w:val="center"/>
    </w:pPr>
    <w:rPr>
      <w:rFonts w:ascii="Times New Roman" w:eastAsia="Times New Roman" w:hAnsi="Times New Roman" w:cs="Times New Roman"/>
      <w:sz w:val="24"/>
      <w:lang w:val="uk-UA" w:eastAsia="ru-RU"/>
    </w:rPr>
  </w:style>
  <w:style w:type="paragraph" w:customStyle="1" w:styleId="SectionLabel0">
    <w:name w:val="Section Label"/>
    <w:basedOn w:val="HeadingBase"/>
    <w:next w:val="afffffff8"/>
    <w:rsid w:val="001E7076"/>
    <w:pPr>
      <w:pageBreakBefore/>
      <w:spacing w:after="700"/>
      <w:jc w:val="center"/>
    </w:pPr>
    <w:rPr>
      <w:b w:val="0"/>
      <w:caps/>
      <w:spacing w:val="10"/>
    </w:rPr>
  </w:style>
  <w:style w:type="paragraph" w:customStyle="1" w:styleId="SubtitleCover">
    <w:name w:val="Subtitle Cover"/>
    <w:basedOn w:val="ac"/>
    <w:next w:val="afffffff8"/>
    <w:rsid w:val="001E7076"/>
    <w:pPr>
      <w:keepNext/>
      <w:suppressAutoHyphens w:val="0"/>
      <w:spacing w:after="560"/>
      <w:ind w:left="1800" w:right="1800"/>
      <w:jc w:val="center"/>
    </w:pPr>
    <w:rPr>
      <w:rFonts w:ascii="Times New Roman" w:eastAsia="Times New Roman" w:hAnsi="Times New Roman" w:cs="Times New Roman"/>
      <w:lang w:val="uk-UA" w:eastAsia="ru-RU"/>
    </w:rPr>
  </w:style>
  <w:style w:type="character" w:customStyle="1" w:styleId="Superscript0">
    <w:name w:val="Superscript"/>
    <w:rsid w:val="001E7076"/>
    <w:rPr>
      <w:vertAlign w:val="superscript"/>
    </w:rPr>
  </w:style>
  <w:style w:type="paragraph" w:customStyle="1" w:styleId="TitleCover">
    <w:name w:val="Title Cover"/>
    <w:basedOn w:val="HeadingBase"/>
    <w:next w:val="SubtitleCover"/>
    <w:rsid w:val="001E7076"/>
    <w:pPr>
      <w:spacing w:before="780" w:after="420" w:line="240" w:lineRule="auto"/>
      <w:ind w:left="1920" w:right="1920"/>
      <w:jc w:val="center"/>
    </w:pPr>
    <w:rPr>
      <w:b w:val="0"/>
      <w:caps/>
      <w:spacing w:val="5"/>
    </w:rPr>
  </w:style>
  <w:style w:type="paragraph" w:customStyle="1" w:styleId="TOCBase">
    <w:name w:val="TOC Base"/>
    <w:basedOn w:val="ac"/>
    <w:rsid w:val="001E7076"/>
    <w:pPr>
      <w:tabs>
        <w:tab w:val="right" w:leader="dot" w:pos="8640"/>
      </w:tabs>
      <w:suppressAutoHyphens w:val="0"/>
    </w:pPr>
    <w:rPr>
      <w:rFonts w:ascii="Times New Roman" w:eastAsia="Times New Roman" w:hAnsi="Times New Roman" w:cs="Times New Roman"/>
      <w:lang w:val="uk-UA" w:eastAsia="ru-RU"/>
    </w:rPr>
  </w:style>
  <w:style w:type="paragraph" w:customStyle="1" w:styleId="7f8">
    <w:name w:val="Текст выноски7"/>
    <w:basedOn w:val="ac"/>
    <w:rsid w:val="0069330B"/>
    <w:pPr>
      <w:suppressAutoHyphens w:val="0"/>
    </w:pPr>
    <w:rPr>
      <w:rFonts w:ascii="Tahoma" w:eastAsia="Times New Roman" w:hAnsi="Tahoma" w:cs="Tahoma"/>
      <w:sz w:val="16"/>
      <w:szCs w:val="16"/>
      <w:lang w:eastAsia="ru-RU"/>
    </w:rPr>
  </w:style>
  <w:style w:type="paragraph" w:customStyle="1" w:styleId="2130">
    <w:name w:val="Основной текст 213"/>
    <w:basedOn w:val="ac"/>
    <w:rsid w:val="00430100"/>
    <w:pPr>
      <w:suppressAutoHyphens w:val="0"/>
      <w:overflowPunct w:val="0"/>
      <w:autoSpaceDE w:val="0"/>
      <w:autoSpaceDN w:val="0"/>
      <w:adjustRightInd w:val="0"/>
      <w:spacing w:line="360" w:lineRule="auto"/>
      <w:ind w:firstLine="284"/>
      <w:jc w:val="both"/>
      <w:textAlignment w:val="baseline"/>
    </w:pPr>
    <w:rPr>
      <w:rFonts w:ascii="Times New Roman CYR" w:eastAsia="Times New Roman" w:hAnsi="Times New Roman CYR" w:cs="Times New Roman"/>
      <w:sz w:val="28"/>
      <w:szCs w:val="20"/>
      <w:lang w:val="uk-UA" w:eastAsia="ru-RU"/>
    </w:rPr>
  </w:style>
  <w:style w:type="paragraph" w:customStyle="1" w:styleId="10e">
    <w:name w:val="Обычный (веб)10"/>
    <w:basedOn w:val="ac"/>
    <w:rsid w:val="00CC71B3"/>
    <w:pPr>
      <w:suppressAutoHyphens w:val="0"/>
      <w:spacing w:before="20" w:after="20"/>
      <w:ind w:firstLine="480"/>
      <w:jc w:val="both"/>
    </w:pPr>
    <w:rPr>
      <w:rFonts w:ascii="Times New Roman" w:eastAsia="Times New Roman" w:hAnsi="Times New Roman" w:cs="Times New Roman"/>
      <w:color w:val="000000"/>
      <w:sz w:val="22"/>
      <w:szCs w:val="20"/>
      <w:lang w:val="en-GB" w:eastAsia="ru-RU"/>
    </w:rPr>
  </w:style>
  <w:style w:type="paragraph" w:customStyle="1" w:styleId="ind">
    <w:name w:val="ind"/>
    <w:basedOn w:val="ac"/>
    <w:rsid w:val="00CC71B3"/>
    <w:pPr>
      <w:suppressAutoHyphens w:val="0"/>
      <w:spacing w:before="100" w:after="100"/>
      <w:ind w:firstLine="979"/>
      <w:jc w:val="both"/>
    </w:pPr>
    <w:rPr>
      <w:rFonts w:ascii="Times New Roman" w:eastAsia="Times New Roman" w:hAnsi="Times New Roman" w:cs="Times New Roman"/>
      <w:szCs w:val="20"/>
      <w:lang w:val="uk-UA" w:eastAsia="ru-RU"/>
    </w:rPr>
  </w:style>
  <w:style w:type="paragraph" w:customStyle="1" w:styleId="alltext">
    <w:name w:val="alltext"/>
    <w:basedOn w:val="ac"/>
    <w:rsid w:val="00CC71B3"/>
    <w:pPr>
      <w:suppressAutoHyphens w:val="0"/>
      <w:spacing w:before="100" w:after="100"/>
      <w:jc w:val="both"/>
    </w:pPr>
    <w:rPr>
      <w:rFonts w:ascii="Verdana" w:eastAsia="Times New Roman" w:hAnsi="Verdana" w:cs="Times New Roman"/>
      <w:color w:val="000000"/>
      <w:sz w:val="17"/>
      <w:szCs w:val="20"/>
      <w:lang w:val="uk-UA" w:eastAsia="ru-RU"/>
    </w:rPr>
  </w:style>
  <w:style w:type="character" w:customStyle="1" w:styleId="alltext1">
    <w:name w:val="alltext1"/>
    <w:basedOn w:val="ad"/>
    <w:rsid w:val="00CC71B3"/>
    <w:rPr>
      <w:rFonts w:ascii="Verdana" w:hAnsi="Verdana"/>
      <w:sz w:val="19"/>
    </w:rPr>
  </w:style>
  <w:style w:type="paragraph" w:customStyle="1" w:styleId="txt1">
    <w:name w:val="txt1"/>
    <w:basedOn w:val="ac"/>
    <w:rsid w:val="00CC71B3"/>
    <w:pPr>
      <w:suppressAutoHyphens w:val="0"/>
      <w:spacing w:before="100" w:after="100"/>
    </w:pPr>
    <w:rPr>
      <w:rFonts w:ascii="Times New Roman" w:eastAsia="Times New Roman" w:hAnsi="Times New Roman" w:cs="Times New Roman"/>
      <w:szCs w:val="20"/>
      <w:lang w:val="uk-UA" w:eastAsia="ru-RU"/>
    </w:rPr>
  </w:style>
  <w:style w:type="character" w:customStyle="1" w:styleId="byline1">
    <w:name w:val="byline1"/>
    <w:basedOn w:val="ad"/>
    <w:rsid w:val="00CC71B3"/>
    <w:rPr>
      <w:rFonts w:ascii="Arial" w:hAnsi="Arial"/>
      <w:b/>
      <w:smallCaps/>
      <w:strike/>
      <w:sz w:val="17"/>
      <w:u w:val="none"/>
      <w:effect w:val="none"/>
    </w:rPr>
  </w:style>
  <w:style w:type="paragraph" w:customStyle="1" w:styleId="HTML31">
    <w:name w:val="Стандартный HTML3"/>
    <w:basedOn w:val="ac"/>
    <w:rsid w:val="00CC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imes New Roman" w:eastAsia="Times New Roman" w:hAnsi="Times New Roman" w:cs="Times New Roman"/>
      <w:sz w:val="20"/>
      <w:szCs w:val="20"/>
      <w:lang w:val="en-US" w:eastAsia="ru-RU"/>
    </w:rPr>
  </w:style>
  <w:style w:type="character" w:customStyle="1" w:styleId="title3">
    <w:name w:val="title3"/>
    <w:basedOn w:val="ad"/>
    <w:rsid w:val="00CC71B3"/>
    <w:rPr>
      <w:rFonts w:ascii="Geneva" w:hAnsi="Geneva"/>
      <w:b/>
      <w:strike/>
      <w:sz w:val="24"/>
      <w:u w:val="none"/>
      <w:effect w:val="none"/>
    </w:rPr>
  </w:style>
  <w:style w:type="paragraph" w:customStyle="1" w:styleId="pj">
    <w:name w:val="p_j"/>
    <w:basedOn w:val="ac"/>
    <w:rsid w:val="00CC71B3"/>
    <w:pPr>
      <w:suppressAutoHyphens w:val="0"/>
      <w:jc w:val="both"/>
    </w:pPr>
    <w:rPr>
      <w:rFonts w:ascii="Tahoma" w:eastAsia="Times New Roman" w:hAnsi="Tahoma" w:cs="Times New Roman"/>
      <w:sz w:val="16"/>
      <w:szCs w:val="20"/>
      <w:lang w:val="uk-UA" w:eastAsia="ru-RU"/>
    </w:rPr>
  </w:style>
  <w:style w:type="paragraph" w:customStyle="1" w:styleId="pjt">
    <w:name w:val="p_jt"/>
    <w:basedOn w:val="ac"/>
    <w:rsid w:val="00CC71B3"/>
    <w:pPr>
      <w:suppressAutoHyphens w:val="0"/>
      <w:ind w:firstLine="160"/>
      <w:jc w:val="both"/>
    </w:pPr>
    <w:rPr>
      <w:rFonts w:ascii="Tahoma" w:eastAsia="Times New Roman" w:hAnsi="Tahoma" w:cs="Times New Roman"/>
      <w:sz w:val="16"/>
      <w:szCs w:val="20"/>
      <w:lang w:val="uk-UA" w:eastAsia="ru-RU"/>
    </w:rPr>
  </w:style>
  <w:style w:type="character" w:customStyle="1" w:styleId="zag16">
    <w:name w:val="zag16"/>
    <w:basedOn w:val="ad"/>
    <w:rsid w:val="00CC71B3"/>
    <w:rPr>
      <w:rFonts w:ascii="Helvetica" w:hAnsi="Helvetica" w:hint="default"/>
      <w:b/>
      <w:bCs/>
      <w:color w:val="000000"/>
      <w:sz w:val="24"/>
      <w:szCs w:val="24"/>
    </w:rPr>
  </w:style>
  <w:style w:type="character" w:customStyle="1" w:styleId="tex10">
    <w:name w:val="tex10"/>
    <w:basedOn w:val="ad"/>
    <w:rsid w:val="00CC71B3"/>
    <w:rPr>
      <w:rFonts w:ascii="Times New Roman" w:hAnsi="Times New Roman" w:cs="Times New Roman" w:hint="default"/>
      <w:b w:val="0"/>
      <w:bCs w:val="0"/>
      <w:color w:val="000000"/>
      <w:sz w:val="15"/>
      <w:szCs w:val="15"/>
    </w:rPr>
  </w:style>
  <w:style w:type="paragraph" w:customStyle="1" w:styleId="heading-fulltext">
    <w:name w:val="heading-fulltext"/>
    <w:basedOn w:val="ac"/>
    <w:rsid w:val="00CC71B3"/>
    <w:pPr>
      <w:suppressAutoHyphens w:val="0"/>
      <w:spacing w:before="100" w:after="100"/>
      <w:ind w:left="979" w:right="979"/>
    </w:pPr>
    <w:rPr>
      <w:rFonts w:ascii="Arial" w:eastAsia="Times New Roman" w:hAnsi="Arial" w:cs="Times New Roman"/>
      <w:b/>
      <w:sz w:val="27"/>
      <w:szCs w:val="20"/>
      <w:lang w:val="uk-UA" w:eastAsia="ru-RU"/>
    </w:rPr>
  </w:style>
  <w:style w:type="character" w:customStyle="1" w:styleId="bylineauthor1">
    <w:name w:val="bylineauthor1"/>
    <w:basedOn w:val="ad"/>
    <w:rsid w:val="00CC71B3"/>
    <w:rPr>
      <w:rFonts w:ascii="Verdana" w:hAnsi="Verdana" w:hint="default"/>
      <w:b/>
      <w:bCs/>
      <w:color w:val="666633"/>
      <w:sz w:val="21"/>
      <w:szCs w:val="21"/>
    </w:rPr>
  </w:style>
  <w:style w:type="character" w:customStyle="1" w:styleId="bylinedescription1">
    <w:name w:val="bylinedescription1"/>
    <w:basedOn w:val="ad"/>
    <w:rsid w:val="00CC71B3"/>
    <w:rPr>
      <w:rFonts w:ascii="Verdana" w:hAnsi="Verdana" w:hint="default"/>
      <w:b w:val="0"/>
      <w:bCs w:val="0"/>
      <w:color w:val="000000"/>
      <w:sz w:val="17"/>
      <w:szCs w:val="17"/>
    </w:rPr>
  </w:style>
  <w:style w:type="character" w:customStyle="1" w:styleId="sidebold1">
    <w:name w:val="sidebold1"/>
    <w:basedOn w:val="ad"/>
    <w:rsid w:val="00CC71B3"/>
    <w:rPr>
      <w:rFonts w:ascii="Arial" w:hAnsi="Arial" w:cs="Arial" w:hint="default"/>
      <w:b/>
      <w:bCs/>
      <w:color w:val="000000"/>
      <w:sz w:val="18"/>
      <w:szCs w:val="18"/>
    </w:rPr>
  </w:style>
  <w:style w:type="character" w:customStyle="1" w:styleId="sidetext1">
    <w:name w:val="sidetext1"/>
    <w:basedOn w:val="ad"/>
    <w:rsid w:val="00CC71B3"/>
    <w:rPr>
      <w:rFonts w:ascii="Arial" w:hAnsi="Arial" w:cs="Arial" w:hint="default"/>
      <w:color w:val="000000"/>
      <w:sz w:val="15"/>
      <w:szCs w:val="15"/>
    </w:rPr>
  </w:style>
  <w:style w:type="character" w:customStyle="1" w:styleId="pubdate1">
    <w:name w:val="pubdate1"/>
    <w:basedOn w:val="ad"/>
    <w:rsid w:val="00CC71B3"/>
    <w:rPr>
      <w:rFonts w:ascii="Arial" w:hAnsi="Arial" w:cs="Arial" w:hint="default"/>
      <w:b w:val="0"/>
      <w:bCs w:val="0"/>
      <w:color w:val="111111"/>
      <w:sz w:val="20"/>
      <w:szCs w:val="20"/>
    </w:rPr>
  </w:style>
  <w:style w:type="paragraph" w:customStyle="1" w:styleId="tesis">
    <w:name w:val="tesis"/>
    <w:basedOn w:val="ac"/>
    <w:rsid w:val="003E7EAD"/>
    <w:pPr>
      <w:suppressAutoHyphens w:val="0"/>
      <w:spacing w:before="100" w:beforeAutospacing="1" w:after="100" w:afterAutospacing="1"/>
    </w:pPr>
    <w:rPr>
      <w:rFonts w:ascii="Times New Roman" w:eastAsia="SimSun" w:hAnsi="Times New Roman" w:cs="Times New Roman"/>
      <w:lang w:eastAsia="zh-CN"/>
    </w:rPr>
  </w:style>
  <w:style w:type="paragraph" w:customStyle="1" w:styleId="cent">
    <w:name w:val="cent"/>
    <w:basedOn w:val="ac"/>
    <w:rsid w:val="003E7EAD"/>
    <w:pPr>
      <w:suppressAutoHyphens w:val="0"/>
      <w:spacing w:before="180" w:after="84"/>
      <w:ind w:left="324" w:right="324"/>
      <w:jc w:val="center"/>
    </w:pPr>
    <w:rPr>
      <w:rFonts w:ascii="Arial" w:eastAsia="SimSun" w:hAnsi="Arial" w:cs="Arial"/>
      <w:color w:val="000000"/>
      <w:sz w:val="20"/>
      <w:szCs w:val="20"/>
      <w:lang w:eastAsia="zh-CN"/>
    </w:rPr>
  </w:style>
  <w:style w:type="paragraph" w:customStyle="1" w:styleId="Basic1">
    <w:name w:val="Basic1"/>
    <w:basedOn w:val="ac"/>
    <w:rsid w:val="003E7EAD"/>
    <w:pPr>
      <w:widowControl w:val="0"/>
      <w:suppressAutoHyphens w:val="0"/>
      <w:overflowPunct w:val="0"/>
      <w:autoSpaceDE w:val="0"/>
      <w:autoSpaceDN w:val="0"/>
      <w:adjustRightInd w:val="0"/>
      <w:ind w:right="-424"/>
    </w:pPr>
    <w:rPr>
      <w:rFonts w:ascii="Times New Roman CYR" w:eastAsia="Times New Roman" w:hAnsi="Times New Roman CYR" w:cs="Times New Roman"/>
      <w:szCs w:val="20"/>
      <w:lang w:eastAsia="en-US"/>
    </w:rPr>
  </w:style>
  <w:style w:type="paragraph" w:customStyle="1" w:styleId="14f1">
    <w:name w:val="Основной текст с отступом14"/>
    <w:basedOn w:val="ac"/>
    <w:rsid w:val="003D2885"/>
    <w:pPr>
      <w:suppressAutoHyphens w:val="0"/>
      <w:autoSpaceDE w:val="0"/>
      <w:autoSpaceDN w:val="0"/>
      <w:spacing w:line="360" w:lineRule="auto"/>
      <w:ind w:firstLine="720"/>
      <w:jc w:val="both"/>
    </w:pPr>
    <w:rPr>
      <w:rFonts w:ascii="Times New Roman" w:eastAsia="Times New Roman" w:hAnsi="Times New Roman" w:cs="Times New Roman"/>
      <w:sz w:val="28"/>
      <w:szCs w:val="28"/>
      <w:lang w:val="uk-UA" w:eastAsia="ru-RU"/>
    </w:rPr>
  </w:style>
  <w:style w:type="paragraph" w:customStyle="1" w:styleId="21f3">
    <w:name w:val="Стиль21"/>
    <w:basedOn w:val="afffffff8"/>
    <w:rsid w:val="00313738"/>
    <w:pPr>
      <w:suppressLineNumbers/>
      <w:tabs>
        <w:tab w:val="left" w:pos="567"/>
      </w:tabs>
      <w:suppressAutoHyphens w:val="0"/>
      <w:spacing w:after="0" w:line="360" w:lineRule="auto"/>
      <w:ind w:firstLine="567"/>
      <w:jc w:val="both"/>
    </w:pPr>
    <w:rPr>
      <w:rFonts w:ascii="Times New Roman" w:eastAsia="Times New Roman" w:hAnsi="Times New Roman" w:cs="Times New Roman"/>
      <w:szCs w:val="20"/>
      <w:lang w:val="uk-UA" w:eastAsia="ru-RU"/>
    </w:rPr>
  </w:style>
  <w:style w:type="character" w:customStyle="1" w:styleId="MTEquationSection">
    <w:name w:val="MTEquationSection"/>
    <w:basedOn w:val="ad"/>
    <w:rsid w:val="00377313"/>
    <w:rPr>
      <w:b/>
      <w:bCs/>
      <w:vanish w:val="0"/>
      <w:color w:val="FF0000"/>
      <w:sz w:val="28"/>
      <w:szCs w:val="28"/>
      <w:lang w:val="uk-UA"/>
    </w:rPr>
  </w:style>
  <w:style w:type="paragraph" w:customStyle="1" w:styleId="affffffffffffffffffffffffff2">
    <w:name w:val="Стиль По ширине Междустр.интервал:  полуторный"/>
    <w:basedOn w:val="ac"/>
    <w:rsid w:val="00377313"/>
    <w:pPr>
      <w:shd w:val="clear" w:color="auto" w:fill="FFFFFF"/>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9f1">
    <w:name w:val="Название9"/>
    <w:basedOn w:val="ad"/>
    <w:rsid w:val="00377313"/>
  </w:style>
  <w:style w:type="paragraph" w:customStyle="1" w:styleId="MAIN0">
    <w:name w:val="MAIN"/>
    <w:rsid w:val="00177710"/>
    <w:pPr>
      <w:tabs>
        <w:tab w:val="left" w:pos="397"/>
      </w:tabs>
      <w:suppressAutoHyphens/>
      <w:autoSpaceDE w:val="0"/>
      <w:jc w:val="both"/>
    </w:pPr>
    <w:rPr>
      <w:rFonts w:ascii="Pragmatica" w:eastAsia="Times New Roman" w:hAnsi="Pragmatica" w:cs="Pragmatica"/>
      <w:color w:val="000000"/>
      <w:sz w:val="18"/>
      <w:szCs w:val="18"/>
      <w:lang w:eastAsia="ar-SA"/>
    </w:rPr>
  </w:style>
  <w:style w:type="paragraph" w:customStyle="1" w:styleId="apeln">
    <w:name w:val="apeln"/>
    <w:basedOn w:val="ac"/>
    <w:rsid w:val="00E4623F"/>
    <w:pPr>
      <w:suppressAutoHyphens w:val="0"/>
      <w:spacing w:before="100" w:after="100"/>
    </w:pPr>
    <w:rPr>
      <w:rFonts w:ascii="Times New Roman" w:eastAsia="Times New Roman" w:hAnsi="Times New Roman" w:cs="Times New Roman"/>
      <w:szCs w:val="20"/>
      <w:lang w:eastAsia="ru-RU"/>
    </w:rPr>
  </w:style>
  <w:style w:type="character" w:customStyle="1" w:styleId="headline1">
    <w:name w:val="headline1"/>
    <w:basedOn w:val="ad"/>
    <w:rsid w:val="00E9156F"/>
    <w:rPr>
      <w:rFonts w:ascii="Verdana" w:hAnsi="Verdana"/>
      <w:b/>
      <w:bCs/>
      <w:color w:val="000000"/>
      <w:sz w:val="21"/>
      <w:szCs w:val="21"/>
      <w:u w:val="none"/>
      <w:effect w:val="none"/>
    </w:rPr>
  </w:style>
  <w:style w:type="character" w:customStyle="1" w:styleId="adcaption1">
    <w:name w:val="adcaption1"/>
    <w:basedOn w:val="ad"/>
    <w:rsid w:val="00E9156F"/>
    <w:rPr>
      <w:rFonts w:ascii="Verdana" w:hAnsi="Verdana"/>
      <w:color w:val="auto"/>
      <w:spacing w:val="39"/>
      <w:sz w:val="12"/>
      <w:szCs w:val="12"/>
    </w:rPr>
  </w:style>
  <w:style w:type="paragraph" w:customStyle="1" w:styleId="inside-copy">
    <w:name w:val="inside-copy"/>
    <w:basedOn w:val="ac"/>
    <w:rsid w:val="00E9156F"/>
    <w:pPr>
      <w:suppressAutoHyphens w:val="0"/>
      <w:spacing w:before="100" w:beforeAutospacing="1" w:after="100" w:afterAutospacing="1"/>
      <w:ind w:right="2070"/>
    </w:pPr>
    <w:rPr>
      <w:rFonts w:ascii="Arial" w:eastAsia="Arial Unicode MS" w:hAnsi="Arial" w:cs="Times New Roman"/>
      <w:sz w:val="20"/>
      <w:szCs w:val="20"/>
      <w:lang w:eastAsia="ru-RU"/>
    </w:rPr>
  </w:style>
  <w:style w:type="character" w:customStyle="1" w:styleId="inside-head1">
    <w:name w:val="inside-head1"/>
    <w:basedOn w:val="ad"/>
    <w:rsid w:val="00E9156F"/>
    <w:rPr>
      <w:rFonts w:ascii="Arial" w:hAnsi="Arial" w:cs="Arial"/>
      <w:b/>
      <w:bCs/>
      <w:sz w:val="30"/>
      <w:szCs w:val="30"/>
    </w:rPr>
  </w:style>
  <w:style w:type="character" w:customStyle="1" w:styleId="white">
    <w:name w:val="white"/>
    <w:basedOn w:val="ad"/>
    <w:rsid w:val="00E9156F"/>
  </w:style>
  <w:style w:type="character" w:customStyle="1" w:styleId="vitstorybody">
    <w:name w:val="vitstorybody"/>
    <w:basedOn w:val="ad"/>
    <w:rsid w:val="00E9156F"/>
  </w:style>
  <w:style w:type="paragraph" w:customStyle="1" w:styleId="cnnbodytext">
    <w:name w:val="cnnbodytext"/>
    <w:basedOn w:val="ac"/>
    <w:rsid w:val="00E9156F"/>
    <w:pPr>
      <w:suppressAutoHyphens w:val="0"/>
      <w:spacing w:before="100" w:beforeAutospacing="1" w:after="100" w:afterAutospacing="1"/>
    </w:pPr>
    <w:rPr>
      <w:rFonts w:ascii="Arial" w:eastAsia="Arial Unicode MS" w:hAnsi="Arial" w:cs="Times New Roman"/>
      <w:color w:val="000000"/>
      <w:sz w:val="18"/>
      <w:szCs w:val="18"/>
      <w:lang w:val="en-GB" w:eastAsia="en-US"/>
    </w:rPr>
  </w:style>
  <w:style w:type="paragraph" w:customStyle="1" w:styleId="cnntransstoryhead">
    <w:name w:val="cnntransstoryhead"/>
    <w:basedOn w:val="ac"/>
    <w:rsid w:val="00E9156F"/>
    <w:pPr>
      <w:suppressAutoHyphens w:val="0"/>
      <w:spacing w:before="100" w:beforeAutospacing="1" w:after="100" w:afterAutospacing="1"/>
    </w:pPr>
    <w:rPr>
      <w:rFonts w:ascii="Arial" w:eastAsia="Arial Unicode MS" w:hAnsi="Arial" w:cs="Times New Roman"/>
      <w:b/>
      <w:bCs/>
      <w:lang w:val="en-GB" w:eastAsia="en-US"/>
    </w:rPr>
  </w:style>
  <w:style w:type="paragraph" w:customStyle="1" w:styleId="cnntranssubhead">
    <w:name w:val="cnntranssubhead"/>
    <w:basedOn w:val="ac"/>
    <w:rsid w:val="00E9156F"/>
    <w:pPr>
      <w:suppressAutoHyphens w:val="0"/>
      <w:spacing w:before="100" w:beforeAutospacing="1" w:after="100" w:afterAutospacing="1"/>
    </w:pPr>
    <w:rPr>
      <w:rFonts w:ascii="Arial" w:eastAsia="Arial Unicode MS" w:hAnsi="Arial" w:cs="Times New Roman"/>
      <w:b/>
      <w:bCs/>
      <w:color w:val="000000"/>
      <w:sz w:val="18"/>
      <w:szCs w:val="18"/>
      <w:lang w:val="en-GB" w:eastAsia="en-US"/>
    </w:rPr>
  </w:style>
  <w:style w:type="character" w:customStyle="1" w:styleId="caption10">
    <w:name w:val="caption1"/>
    <w:basedOn w:val="ad"/>
    <w:rsid w:val="00E9156F"/>
    <w:rPr>
      <w:rFonts w:ascii="Verdana" w:hAnsi="Verdana"/>
      <w:color w:val="auto"/>
      <w:sz w:val="13"/>
      <w:szCs w:val="13"/>
    </w:rPr>
  </w:style>
  <w:style w:type="paragraph" w:customStyle="1" w:styleId="headline2">
    <w:name w:val="headline2"/>
    <w:basedOn w:val="ac"/>
    <w:rsid w:val="00E9156F"/>
    <w:pPr>
      <w:suppressAutoHyphens w:val="0"/>
      <w:spacing w:before="100" w:beforeAutospacing="1" w:after="100" w:afterAutospacing="1"/>
    </w:pPr>
    <w:rPr>
      <w:rFonts w:ascii="Arial" w:eastAsia="Arial Unicode MS" w:hAnsi="Arial" w:cs="Times New Roman"/>
      <w:b/>
      <w:bCs/>
      <w:sz w:val="20"/>
      <w:szCs w:val="20"/>
      <w:lang w:eastAsia="ru-RU"/>
    </w:rPr>
  </w:style>
  <w:style w:type="paragraph" w:customStyle="1" w:styleId="label2">
    <w:name w:val="label2"/>
    <w:basedOn w:val="ac"/>
    <w:rsid w:val="00E9156F"/>
    <w:pPr>
      <w:suppressAutoHyphens w:val="0"/>
      <w:spacing w:before="100" w:beforeAutospacing="1" w:after="100" w:afterAutospacing="1"/>
    </w:pPr>
    <w:rPr>
      <w:rFonts w:ascii="Arial" w:eastAsia="Arial Unicode MS" w:hAnsi="Arial" w:cs="Times New Roman"/>
      <w:lang w:eastAsia="ru-RU"/>
    </w:rPr>
  </w:style>
  <w:style w:type="paragraph" w:customStyle="1" w:styleId="affffffffffffffffffffffffff3">
    <w:basedOn w:val="ac"/>
    <w:rsid w:val="00E9156F"/>
    <w:pPr>
      <w:suppressAutoHyphens w:val="0"/>
    </w:pPr>
    <w:rPr>
      <w:rFonts w:ascii="Times New Roman" w:eastAsia="Times New Roman" w:hAnsi="Times New Roman" w:cs="Times New Roman"/>
      <w:lang w:eastAsia="ru-RU"/>
    </w:rPr>
  </w:style>
  <w:style w:type="character" w:customStyle="1" w:styleId="storybody1">
    <w:name w:val="storybody1"/>
    <w:basedOn w:val="ad"/>
    <w:rsid w:val="00E9156F"/>
    <w:rPr>
      <w:rFonts w:ascii="Verdana" w:hAnsi="Verdana"/>
      <w:b/>
      <w:bCs/>
      <w:i/>
      <w:iCs/>
      <w:sz w:val="14"/>
      <w:szCs w:val="14"/>
    </w:rPr>
  </w:style>
  <w:style w:type="paragraph" w:customStyle="1" w:styleId="affffffffffffffffffffffffff4">
    <w:name w:val="в табл"/>
    <w:basedOn w:val="afffffffff1"/>
    <w:rsid w:val="00526109"/>
    <w:pPr>
      <w:suppressAutoHyphens w:val="0"/>
      <w:ind w:firstLine="0"/>
      <w:jc w:val="center"/>
    </w:pPr>
    <w:rPr>
      <w:rFonts w:ascii="Times New Roman" w:eastAsia="Times New Roman" w:hAnsi="Times New Roman" w:cs="Times New Roman"/>
      <w:szCs w:val="28"/>
      <w:lang w:val="uk-UA" w:eastAsia="ru-RU"/>
    </w:rPr>
  </w:style>
  <w:style w:type="paragraph" w:customStyle="1" w:styleId="affffffffffffffffffffffffff5">
    <w:name w:val="таблиця"/>
    <w:basedOn w:val="afffffffff1"/>
    <w:rsid w:val="00526109"/>
    <w:pPr>
      <w:suppressAutoHyphens w:val="0"/>
      <w:ind w:firstLine="0"/>
      <w:jc w:val="right"/>
    </w:pPr>
    <w:rPr>
      <w:rFonts w:ascii="Times New Roman" w:eastAsia="Times New Roman" w:hAnsi="Times New Roman" w:cs="Times New Roman"/>
      <w:szCs w:val="28"/>
      <w:lang w:val="uk-UA" w:eastAsia="ru-RU"/>
    </w:rPr>
  </w:style>
  <w:style w:type="paragraph" w:customStyle="1" w:styleId="affffffffffffffffffffffffff6">
    <w:name w:val="в таблиці"/>
    <w:basedOn w:val="ac"/>
    <w:rsid w:val="00553638"/>
    <w:pPr>
      <w:suppressAutoHyphens w:val="0"/>
      <w:spacing w:line="360" w:lineRule="auto"/>
      <w:jc w:val="center"/>
    </w:pPr>
    <w:rPr>
      <w:rFonts w:ascii="Times New Roman" w:eastAsia="Times New Roman" w:hAnsi="Times New Roman" w:cs="Times New Roman"/>
      <w:sz w:val="28"/>
      <w:szCs w:val="28"/>
      <w:lang w:val="uk-UA" w:eastAsia="ru-RU"/>
    </w:rPr>
  </w:style>
  <w:style w:type="character" w:customStyle="1" w:styleId="Typewriter">
    <w:name w:val="Typewriter"/>
    <w:rsid w:val="00BB0CC9"/>
    <w:rPr>
      <w:rFonts w:ascii="Courier New" w:hAnsi="Courier New"/>
      <w:sz w:val="20"/>
    </w:rPr>
  </w:style>
  <w:style w:type="paragraph" w:customStyle="1" w:styleId="235">
    <w:name w:val="Îñíîâíîé òåêñò 23"/>
    <w:basedOn w:val="ac"/>
    <w:rsid w:val="00E33F92"/>
    <w:pPr>
      <w:suppressAutoHyphens w:val="0"/>
      <w:ind w:firstLine="851"/>
      <w:jc w:val="both"/>
    </w:pPr>
    <w:rPr>
      <w:rFonts w:ascii="Courier New" w:eastAsia="Times New Roman" w:hAnsi="Courier New" w:cs="Times New Roman"/>
      <w:szCs w:val="20"/>
      <w:lang w:eastAsia="ru-RU"/>
    </w:rPr>
  </w:style>
  <w:style w:type="paragraph" w:customStyle="1" w:styleId="31d">
    <w:name w:val="Îñíîâíîé òåêñò ñ îòñòóïîì 31"/>
    <w:basedOn w:val="ac"/>
    <w:rsid w:val="00E33F92"/>
    <w:pPr>
      <w:suppressAutoHyphens w:val="0"/>
      <w:ind w:firstLine="567"/>
      <w:jc w:val="both"/>
    </w:pPr>
    <w:rPr>
      <w:rFonts w:ascii="Times New Roman" w:eastAsia="Times New Roman" w:hAnsi="Times New Roman" w:cs="Times New Roman"/>
      <w:szCs w:val="20"/>
      <w:lang w:eastAsia="ru-RU"/>
    </w:rPr>
  </w:style>
  <w:style w:type="paragraph" w:customStyle="1" w:styleId="354">
    <w:name w:val="Основной текст 35"/>
    <w:basedOn w:val="ac"/>
    <w:rsid w:val="00E33F92"/>
    <w:pPr>
      <w:suppressAutoHyphens w:val="0"/>
      <w:spacing w:line="360" w:lineRule="auto"/>
      <w:jc w:val="both"/>
    </w:pPr>
    <w:rPr>
      <w:rFonts w:ascii="Times New Roman" w:eastAsia="Times New Roman" w:hAnsi="Times New Roman" w:cs="Times New Roman"/>
      <w:szCs w:val="20"/>
      <w:lang w:eastAsia="ru-RU"/>
    </w:rPr>
  </w:style>
  <w:style w:type="paragraph" w:customStyle="1" w:styleId="2131">
    <w:name w:val="Основной текст с отступом 213"/>
    <w:basedOn w:val="ac"/>
    <w:rsid w:val="00E33F92"/>
    <w:pPr>
      <w:suppressAutoHyphens w:val="0"/>
      <w:ind w:firstLine="851"/>
      <w:jc w:val="both"/>
    </w:pPr>
    <w:rPr>
      <w:rFonts w:ascii="Courier New" w:eastAsia="Times New Roman" w:hAnsi="Courier New" w:cs="Times New Roman"/>
      <w:sz w:val="22"/>
      <w:szCs w:val="20"/>
      <w:lang w:eastAsia="ru-RU"/>
    </w:rPr>
  </w:style>
  <w:style w:type="paragraph" w:customStyle="1" w:styleId="3120">
    <w:name w:val="Основной текст с отступом 312"/>
    <w:basedOn w:val="ac"/>
    <w:rsid w:val="00E33F92"/>
    <w:pPr>
      <w:suppressAutoHyphens w:val="0"/>
      <w:ind w:firstLine="851"/>
      <w:jc w:val="both"/>
    </w:pPr>
    <w:rPr>
      <w:rFonts w:ascii="Times New Roman" w:eastAsia="Times New Roman" w:hAnsi="Times New Roman" w:cs="Times New Roman"/>
      <w:sz w:val="22"/>
      <w:szCs w:val="20"/>
      <w:lang w:eastAsia="ru-RU"/>
    </w:rPr>
  </w:style>
  <w:style w:type="character" w:customStyle="1" w:styleId="HTML32">
    <w:name w:val="Пишущая машинка HTML3"/>
    <w:basedOn w:val="ad"/>
    <w:rsid w:val="00157147"/>
    <w:rPr>
      <w:rFonts w:ascii="Courier New" w:eastAsia="Times New Roman" w:hAnsi="Courier New" w:cs="Courier New"/>
      <w:sz w:val="20"/>
      <w:szCs w:val="20"/>
    </w:rPr>
  </w:style>
  <w:style w:type="paragraph" w:customStyle="1" w:styleId="affffffffffffffffffffffffff7">
    <w:name w:val="Корчин заголовок"/>
    <w:basedOn w:val="afffffff8"/>
    <w:rsid w:val="00157147"/>
    <w:pPr>
      <w:suppressAutoHyphens w:val="0"/>
      <w:autoSpaceDE w:val="0"/>
      <w:autoSpaceDN w:val="0"/>
      <w:spacing w:after="0" w:line="360" w:lineRule="auto"/>
      <w:ind w:firstLine="720"/>
      <w:jc w:val="both"/>
      <w:outlineLvl w:val="0"/>
    </w:pPr>
    <w:rPr>
      <w:rFonts w:ascii="Times New Roman" w:eastAsia="Times New Roman" w:hAnsi="Times New Roman" w:cs="Times New Roman"/>
      <w:b/>
      <w:bCs/>
      <w:szCs w:val="28"/>
      <w:lang w:eastAsia="ru-RU"/>
    </w:rPr>
  </w:style>
  <w:style w:type="character" w:customStyle="1" w:styleId="block">
    <w:name w:val="block"/>
    <w:basedOn w:val="ad"/>
    <w:rsid w:val="00157147"/>
  </w:style>
  <w:style w:type="paragraph" w:customStyle="1" w:styleId="affffffffffffffffffffffffff8">
    <w:name w:val="Термин"/>
    <w:basedOn w:val="ac"/>
    <w:next w:val="affffffffffffffffffffffffff9"/>
    <w:rsid w:val="00E45072"/>
    <w:pPr>
      <w:suppressAutoHyphens w:val="0"/>
    </w:pPr>
    <w:rPr>
      <w:rFonts w:ascii="Times New Roman" w:eastAsia="Times New Roman" w:hAnsi="Times New Roman" w:cs="Times New Roman"/>
      <w:snapToGrid w:val="0"/>
      <w:szCs w:val="20"/>
      <w:lang w:eastAsia="ru-RU"/>
    </w:rPr>
  </w:style>
  <w:style w:type="paragraph" w:customStyle="1" w:styleId="affffffffffffffffffffffffff9">
    <w:name w:val="Список определений"/>
    <w:basedOn w:val="ac"/>
    <w:next w:val="affffffffffffffffffffffffff8"/>
    <w:rsid w:val="00E45072"/>
    <w:pPr>
      <w:suppressAutoHyphens w:val="0"/>
      <w:ind w:left="360"/>
    </w:pPr>
    <w:rPr>
      <w:rFonts w:ascii="Times New Roman" w:eastAsia="Times New Roman" w:hAnsi="Times New Roman" w:cs="Times New Roman"/>
      <w:snapToGrid w:val="0"/>
      <w:szCs w:val="20"/>
      <w:lang w:eastAsia="ru-RU"/>
    </w:rPr>
  </w:style>
  <w:style w:type="paragraph" w:customStyle="1" w:styleId="182">
    <w:name w:val="Обычный18"/>
    <w:rsid w:val="008D7BD6"/>
    <w:pPr>
      <w:spacing w:before="100" w:after="100"/>
    </w:pPr>
    <w:rPr>
      <w:rFonts w:ascii="Times New Roman" w:eastAsia="Times New Roman" w:hAnsi="Times New Roman" w:cs="Times New Roman"/>
      <w:snapToGrid w:val="0"/>
      <w:sz w:val="24"/>
    </w:rPr>
  </w:style>
  <w:style w:type="character" w:customStyle="1" w:styleId="WW8Num1z3">
    <w:name w:val="WW8Num1z3"/>
    <w:rsid w:val="00F048F2"/>
    <w:rPr>
      <w:rFonts w:ascii="Symbol" w:hAnsi="Symbol" w:cs="Symbol"/>
    </w:rPr>
  </w:style>
  <w:style w:type="character" w:customStyle="1" w:styleId="RTFNum21">
    <w:name w:val="RTF_Num 2 1"/>
    <w:rsid w:val="00F048F2"/>
  </w:style>
  <w:style w:type="character" w:customStyle="1" w:styleId="RTFNum22">
    <w:name w:val="RTF_Num 2 2"/>
    <w:rsid w:val="00F048F2"/>
  </w:style>
  <w:style w:type="character" w:customStyle="1" w:styleId="RTFNum23">
    <w:name w:val="RTF_Num 2 3"/>
    <w:rsid w:val="00F048F2"/>
  </w:style>
  <w:style w:type="character" w:customStyle="1" w:styleId="RTFNum24">
    <w:name w:val="RTF_Num 2 4"/>
    <w:rsid w:val="00F048F2"/>
  </w:style>
  <w:style w:type="character" w:customStyle="1" w:styleId="RTFNum25">
    <w:name w:val="RTF_Num 2 5"/>
    <w:rsid w:val="00F048F2"/>
  </w:style>
  <w:style w:type="character" w:customStyle="1" w:styleId="RTFNum26">
    <w:name w:val="RTF_Num 2 6"/>
    <w:rsid w:val="00F048F2"/>
  </w:style>
  <w:style w:type="character" w:customStyle="1" w:styleId="RTFNum27">
    <w:name w:val="RTF_Num 2 7"/>
    <w:rsid w:val="00F048F2"/>
  </w:style>
  <w:style w:type="character" w:customStyle="1" w:styleId="RTFNum28">
    <w:name w:val="RTF_Num 2 8"/>
    <w:rsid w:val="00F048F2"/>
  </w:style>
  <w:style w:type="character" w:customStyle="1" w:styleId="RTFNum29">
    <w:name w:val="RTF_Num 2 9"/>
    <w:rsid w:val="00F048F2"/>
  </w:style>
  <w:style w:type="character" w:customStyle="1" w:styleId="RTFNum31">
    <w:name w:val="RTF_Num 3 1"/>
    <w:rsid w:val="00F048F2"/>
  </w:style>
  <w:style w:type="character" w:customStyle="1" w:styleId="RTFNum32">
    <w:name w:val="RTF_Num 3 2"/>
    <w:rsid w:val="00F048F2"/>
  </w:style>
  <w:style w:type="character" w:customStyle="1" w:styleId="RTFNum33">
    <w:name w:val="RTF_Num 3 3"/>
    <w:rsid w:val="00F048F2"/>
  </w:style>
  <w:style w:type="character" w:customStyle="1" w:styleId="RTFNum34">
    <w:name w:val="RTF_Num 3 4"/>
    <w:rsid w:val="00F048F2"/>
  </w:style>
  <w:style w:type="character" w:customStyle="1" w:styleId="RTFNum35">
    <w:name w:val="RTF_Num 3 5"/>
    <w:rsid w:val="00F048F2"/>
  </w:style>
  <w:style w:type="character" w:customStyle="1" w:styleId="RTFNum36">
    <w:name w:val="RTF_Num 3 6"/>
    <w:rsid w:val="00F048F2"/>
  </w:style>
  <w:style w:type="character" w:customStyle="1" w:styleId="RTFNum37">
    <w:name w:val="RTF_Num 3 7"/>
    <w:rsid w:val="00F048F2"/>
  </w:style>
  <w:style w:type="character" w:customStyle="1" w:styleId="RTFNum38">
    <w:name w:val="RTF_Num 3 8"/>
    <w:rsid w:val="00F048F2"/>
  </w:style>
  <w:style w:type="character" w:customStyle="1" w:styleId="RTFNum39">
    <w:name w:val="RTF_Num 3 9"/>
    <w:rsid w:val="00F048F2"/>
  </w:style>
  <w:style w:type="character" w:customStyle="1" w:styleId="RTFNum41">
    <w:name w:val="RTF_Num 4 1"/>
    <w:rsid w:val="00F048F2"/>
  </w:style>
  <w:style w:type="character" w:customStyle="1" w:styleId="RTFNum42">
    <w:name w:val="RTF_Num 4 2"/>
    <w:rsid w:val="00F048F2"/>
  </w:style>
  <w:style w:type="character" w:customStyle="1" w:styleId="RTFNum43">
    <w:name w:val="RTF_Num 4 3"/>
    <w:rsid w:val="00F048F2"/>
  </w:style>
  <w:style w:type="character" w:customStyle="1" w:styleId="RTFNum44">
    <w:name w:val="RTF_Num 4 4"/>
    <w:rsid w:val="00F048F2"/>
  </w:style>
  <w:style w:type="character" w:customStyle="1" w:styleId="RTFNum45">
    <w:name w:val="RTF_Num 4 5"/>
    <w:rsid w:val="00F048F2"/>
  </w:style>
  <w:style w:type="character" w:customStyle="1" w:styleId="RTFNum46">
    <w:name w:val="RTF_Num 4 6"/>
    <w:rsid w:val="00F048F2"/>
  </w:style>
  <w:style w:type="character" w:customStyle="1" w:styleId="RTFNum47">
    <w:name w:val="RTF_Num 4 7"/>
    <w:rsid w:val="00F048F2"/>
  </w:style>
  <w:style w:type="character" w:customStyle="1" w:styleId="RTFNum48">
    <w:name w:val="RTF_Num 4 8"/>
    <w:rsid w:val="00F048F2"/>
  </w:style>
  <w:style w:type="character" w:customStyle="1" w:styleId="RTFNum49">
    <w:name w:val="RTF_Num 4 9"/>
    <w:rsid w:val="00F048F2"/>
  </w:style>
  <w:style w:type="character" w:customStyle="1" w:styleId="RTFNum51">
    <w:name w:val="RTF_Num 5 1"/>
    <w:rsid w:val="00F048F2"/>
  </w:style>
  <w:style w:type="character" w:customStyle="1" w:styleId="RTFNum52">
    <w:name w:val="RTF_Num 5 2"/>
    <w:rsid w:val="00F048F2"/>
    <w:rPr>
      <w:rFonts w:ascii="Courier New" w:eastAsia="Courier New" w:hAnsi="Courier New" w:cs="Wingdings"/>
    </w:rPr>
  </w:style>
  <w:style w:type="character" w:customStyle="1" w:styleId="RTFNum53">
    <w:name w:val="RTF_Num 5 3"/>
    <w:rsid w:val="00F048F2"/>
    <w:rPr>
      <w:rFonts w:ascii="Wingdings" w:eastAsia="Wingdings" w:hAnsi="Wingdings" w:cs="StarSymbol"/>
    </w:rPr>
  </w:style>
  <w:style w:type="character" w:customStyle="1" w:styleId="RTFNum54">
    <w:name w:val="RTF_Num 5 4"/>
    <w:rsid w:val="00F048F2"/>
    <w:rPr>
      <w:rFonts w:ascii="Symbol" w:eastAsia="Symbol" w:hAnsi="Symbol" w:cs="Symbol"/>
    </w:rPr>
  </w:style>
  <w:style w:type="character" w:customStyle="1" w:styleId="RTFNum55">
    <w:name w:val="RTF_Num 5 5"/>
    <w:rsid w:val="00F048F2"/>
    <w:rPr>
      <w:rFonts w:ascii="Courier New" w:eastAsia="Courier New" w:hAnsi="Courier New" w:cs="Wingdings"/>
    </w:rPr>
  </w:style>
  <w:style w:type="character" w:customStyle="1" w:styleId="RTFNum56">
    <w:name w:val="RTF_Num 5 6"/>
    <w:rsid w:val="00F048F2"/>
    <w:rPr>
      <w:rFonts w:ascii="Wingdings" w:eastAsia="Wingdings" w:hAnsi="Wingdings" w:cs="StarSymbol"/>
    </w:rPr>
  </w:style>
  <w:style w:type="character" w:customStyle="1" w:styleId="RTFNum57">
    <w:name w:val="RTF_Num 5 7"/>
    <w:rsid w:val="00F048F2"/>
    <w:rPr>
      <w:rFonts w:ascii="Symbol" w:eastAsia="Symbol" w:hAnsi="Symbol" w:cs="Symbol"/>
    </w:rPr>
  </w:style>
  <w:style w:type="character" w:customStyle="1" w:styleId="RTFNum58">
    <w:name w:val="RTF_Num 5 8"/>
    <w:rsid w:val="00F048F2"/>
    <w:rPr>
      <w:rFonts w:ascii="Courier New" w:eastAsia="Courier New" w:hAnsi="Courier New" w:cs="Wingdings"/>
    </w:rPr>
  </w:style>
  <w:style w:type="character" w:customStyle="1" w:styleId="RTFNum59">
    <w:name w:val="RTF_Num 5 9"/>
    <w:rsid w:val="00F048F2"/>
    <w:rPr>
      <w:rFonts w:ascii="Wingdings" w:eastAsia="Wingdings" w:hAnsi="Wingdings" w:cs="StarSymbol"/>
    </w:rPr>
  </w:style>
  <w:style w:type="character" w:customStyle="1" w:styleId="RTFNum61">
    <w:name w:val="RTF_Num 6 1"/>
    <w:rsid w:val="00F048F2"/>
  </w:style>
  <w:style w:type="character" w:customStyle="1" w:styleId="RTFNum62">
    <w:name w:val="RTF_Num 6 2"/>
    <w:rsid w:val="00F048F2"/>
    <w:rPr>
      <w:rFonts w:ascii="Courier New" w:eastAsia="Courier New" w:hAnsi="Courier New" w:cs="Wingdings"/>
    </w:rPr>
  </w:style>
  <w:style w:type="character" w:customStyle="1" w:styleId="RTFNum63">
    <w:name w:val="RTF_Num 6 3"/>
    <w:rsid w:val="00F048F2"/>
    <w:rPr>
      <w:rFonts w:ascii="Wingdings" w:eastAsia="Wingdings" w:hAnsi="Wingdings" w:cs="StarSymbol"/>
    </w:rPr>
  </w:style>
  <w:style w:type="character" w:customStyle="1" w:styleId="RTFNum64">
    <w:name w:val="RTF_Num 6 4"/>
    <w:rsid w:val="00F048F2"/>
    <w:rPr>
      <w:rFonts w:ascii="Symbol" w:eastAsia="Symbol" w:hAnsi="Symbol" w:cs="Symbol"/>
    </w:rPr>
  </w:style>
  <w:style w:type="character" w:customStyle="1" w:styleId="RTFNum65">
    <w:name w:val="RTF_Num 6 5"/>
    <w:rsid w:val="00F048F2"/>
    <w:rPr>
      <w:rFonts w:ascii="Courier New" w:eastAsia="Courier New" w:hAnsi="Courier New" w:cs="Wingdings"/>
    </w:rPr>
  </w:style>
  <w:style w:type="character" w:customStyle="1" w:styleId="RTFNum66">
    <w:name w:val="RTF_Num 6 6"/>
    <w:rsid w:val="00F048F2"/>
    <w:rPr>
      <w:rFonts w:ascii="Wingdings" w:eastAsia="Wingdings" w:hAnsi="Wingdings" w:cs="StarSymbol"/>
    </w:rPr>
  </w:style>
  <w:style w:type="character" w:customStyle="1" w:styleId="RTFNum67">
    <w:name w:val="RTF_Num 6 7"/>
    <w:rsid w:val="00F048F2"/>
    <w:rPr>
      <w:rFonts w:ascii="Symbol" w:eastAsia="Symbol" w:hAnsi="Symbol" w:cs="Symbol"/>
    </w:rPr>
  </w:style>
  <w:style w:type="character" w:customStyle="1" w:styleId="RTFNum68">
    <w:name w:val="RTF_Num 6 8"/>
    <w:rsid w:val="00F048F2"/>
    <w:rPr>
      <w:rFonts w:ascii="Courier New" w:eastAsia="Courier New" w:hAnsi="Courier New" w:cs="Wingdings"/>
    </w:rPr>
  </w:style>
  <w:style w:type="character" w:customStyle="1" w:styleId="RTFNum69">
    <w:name w:val="RTF_Num 6 9"/>
    <w:rsid w:val="00F048F2"/>
    <w:rPr>
      <w:rFonts w:ascii="Wingdings" w:eastAsia="Wingdings" w:hAnsi="Wingdings" w:cs="StarSymbol"/>
    </w:rPr>
  </w:style>
  <w:style w:type="character" w:customStyle="1" w:styleId="RTFNum71">
    <w:name w:val="RTF_Num 7 1"/>
    <w:rsid w:val="00F048F2"/>
  </w:style>
  <w:style w:type="character" w:customStyle="1" w:styleId="RTFNum72">
    <w:name w:val="RTF_Num 7 2"/>
    <w:rsid w:val="00F048F2"/>
    <w:rPr>
      <w:rFonts w:ascii="Courier New" w:eastAsia="Courier New" w:hAnsi="Courier New" w:cs="Wingdings"/>
    </w:rPr>
  </w:style>
  <w:style w:type="character" w:customStyle="1" w:styleId="RTFNum73">
    <w:name w:val="RTF_Num 7 3"/>
    <w:rsid w:val="00F048F2"/>
    <w:rPr>
      <w:rFonts w:ascii="Wingdings" w:eastAsia="Wingdings" w:hAnsi="Wingdings" w:cs="StarSymbol"/>
    </w:rPr>
  </w:style>
  <w:style w:type="character" w:customStyle="1" w:styleId="RTFNum74">
    <w:name w:val="RTF_Num 7 4"/>
    <w:rsid w:val="00F048F2"/>
    <w:rPr>
      <w:rFonts w:ascii="Symbol" w:eastAsia="Symbol" w:hAnsi="Symbol" w:cs="Symbol"/>
    </w:rPr>
  </w:style>
  <w:style w:type="character" w:customStyle="1" w:styleId="RTFNum75">
    <w:name w:val="RTF_Num 7 5"/>
    <w:rsid w:val="00F048F2"/>
    <w:rPr>
      <w:rFonts w:ascii="Courier New" w:eastAsia="Courier New" w:hAnsi="Courier New" w:cs="Wingdings"/>
    </w:rPr>
  </w:style>
  <w:style w:type="character" w:customStyle="1" w:styleId="RTFNum76">
    <w:name w:val="RTF_Num 7 6"/>
    <w:rsid w:val="00F048F2"/>
    <w:rPr>
      <w:rFonts w:ascii="Wingdings" w:eastAsia="Wingdings" w:hAnsi="Wingdings" w:cs="StarSymbol"/>
    </w:rPr>
  </w:style>
  <w:style w:type="character" w:customStyle="1" w:styleId="RTFNum77">
    <w:name w:val="RTF_Num 7 7"/>
    <w:rsid w:val="00F048F2"/>
    <w:rPr>
      <w:rFonts w:ascii="Symbol" w:eastAsia="Symbol" w:hAnsi="Symbol" w:cs="Symbol"/>
    </w:rPr>
  </w:style>
  <w:style w:type="character" w:customStyle="1" w:styleId="RTFNum78">
    <w:name w:val="RTF_Num 7 8"/>
    <w:rsid w:val="00F048F2"/>
    <w:rPr>
      <w:rFonts w:ascii="Courier New" w:eastAsia="Courier New" w:hAnsi="Courier New" w:cs="Wingdings"/>
    </w:rPr>
  </w:style>
  <w:style w:type="character" w:customStyle="1" w:styleId="RTFNum79">
    <w:name w:val="RTF_Num 7 9"/>
    <w:rsid w:val="00F048F2"/>
    <w:rPr>
      <w:rFonts w:ascii="Wingdings" w:eastAsia="Wingdings" w:hAnsi="Wingdings" w:cs="StarSymbol"/>
    </w:rPr>
  </w:style>
  <w:style w:type="character" w:customStyle="1" w:styleId="RTFNum81">
    <w:name w:val="RTF_Num 8 1"/>
    <w:rsid w:val="00F048F2"/>
  </w:style>
  <w:style w:type="character" w:customStyle="1" w:styleId="RTFNum82">
    <w:name w:val="RTF_Num 8 2"/>
    <w:rsid w:val="00F048F2"/>
    <w:rPr>
      <w:rFonts w:ascii="Courier New" w:eastAsia="Courier New" w:hAnsi="Courier New" w:cs="Wingdings"/>
    </w:rPr>
  </w:style>
  <w:style w:type="character" w:customStyle="1" w:styleId="RTFNum83">
    <w:name w:val="RTF_Num 8 3"/>
    <w:rsid w:val="00F048F2"/>
    <w:rPr>
      <w:rFonts w:ascii="Wingdings" w:eastAsia="Wingdings" w:hAnsi="Wingdings" w:cs="StarSymbol"/>
    </w:rPr>
  </w:style>
  <w:style w:type="character" w:customStyle="1" w:styleId="RTFNum84">
    <w:name w:val="RTF_Num 8 4"/>
    <w:rsid w:val="00F048F2"/>
    <w:rPr>
      <w:rFonts w:ascii="Symbol" w:eastAsia="Symbol" w:hAnsi="Symbol" w:cs="Symbol"/>
    </w:rPr>
  </w:style>
  <w:style w:type="character" w:customStyle="1" w:styleId="RTFNum85">
    <w:name w:val="RTF_Num 8 5"/>
    <w:rsid w:val="00F048F2"/>
    <w:rPr>
      <w:rFonts w:ascii="Courier New" w:eastAsia="Courier New" w:hAnsi="Courier New" w:cs="Wingdings"/>
    </w:rPr>
  </w:style>
  <w:style w:type="character" w:customStyle="1" w:styleId="RTFNum86">
    <w:name w:val="RTF_Num 8 6"/>
    <w:rsid w:val="00F048F2"/>
    <w:rPr>
      <w:rFonts w:ascii="Wingdings" w:eastAsia="Wingdings" w:hAnsi="Wingdings" w:cs="StarSymbol"/>
    </w:rPr>
  </w:style>
  <w:style w:type="character" w:customStyle="1" w:styleId="RTFNum87">
    <w:name w:val="RTF_Num 8 7"/>
    <w:rsid w:val="00F048F2"/>
    <w:rPr>
      <w:rFonts w:ascii="Symbol" w:eastAsia="Symbol" w:hAnsi="Symbol" w:cs="Symbol"/>
    </w:rPr>
  </w:style>
  <w:style w:type="character" w:customStyle="1" w:styleId="RTFNum88">
    <w:name w:val="RTF_Num 8 8"/>
    <w:rsid w:val="00F048F2"/>
    <w:rPr>
      <w:rFonts w:ascii="Courier New" w:eastAsia="Courier New" w:hAnsi="Courier New" w:cs="Wingdings"/>
    </w:rPr>
  </w:style>
  <w:style w:type="character" w:customStyle="1" w:styleId="RTFNum89">
    <w:name w:val="RTF_Num 8 9"/>
    <w:rsid w:val="00F048F2"/>
    <w:rPr>
      <w:rFonts w:ascii="Wingdings" w:eastAsia="Wingdings" w:hAnsi="Wingdings" w:cs="StarSymbol"/>
    </w:rPr>
  </w:style>
  <w:style w:type="character" w:customStyle="1" w:styleId="RTFNum91">
    <w:name w:val="RTF_Num 9 1"/>
    <w:rsid w:val="00F048F2"/>
  </w:style>
  <w:style w:type="character" w:customStyle="1" w:styleId="RTFNum101">
    <w:name w:val="RTF_Num 10 1"/>
    <w:rsid w:val="00F048F2"/>
  </w:style>
  <w:style w:type="character" w:customStyle="1" w:styleId="RTFNum102">
    <w:name w:val="RTF_Num 10 2"/>
    <w:rsid w:val="00F048F2"/>
    <w:rPr>
      <w:rFonts w:ascii="Courier New" w:eastAsia="Courier New" w:hAnsi="Courier New" w:cs="Wingdings"/>
    </w:rPr>
  </w:style>
  <w:style w:type="character" w:customStyle="1" w:styleId="RTFNum103">
    <w:name w:val="RTF_Num 10 3"/>
    <w:rsid w:val="00F048F2"/>
    <w:rPr>
      <w:rFonts w:ascii="Wingdings" w:eastAsia="Wingdings" w:hAnsi="Wingdings" w:cs="StarSymbol"/>
    </w:rPr>
  </w:style>
  <w:style w:type="character" w:customStyle="1" w:styleId="RTFNum104">
    <w:name w:val="RTF_Num 10 4"/>
    <w:rsid w:val="00F048F2"/>
    <w:rPr>
      <w:rFonts w:ascii="Symbol" w:eastAsia="Symbol" w:hAnsi="Symbol" w:cs="Symbol"/>
    </w:rPr>
  </w:style>
  <w:style w:type="character" w:customStyle="1" w:styleId="RTFNum105">
    <w:name w:val="RTF_Num 10 5"/>
    <w:rsid w:val="00F048F2"/>
    <w:rPr>
      <w:rFonts w:ascii="Courier New" w:eastAsia="Courier New" w:hAnsi="Courier New" w:cs="Wingdings"/>
    </w:rPr>
  </w:style>
  <w:style w:type="character" w:customStyle="1" w:styleId="RTFNum106">
    <w:name w:val="RTF_Num 10 6"/>
    <w:rsid w:val="00F048F2"/>
    <w:rPr>
      <w:rFonts w:ascii="Wingdings" w:eastAsia="Wingdings" w:hAnsi="Wingdings" w:cs="StarSymbol"/>
    </w:rPr>
  </w:style>
  <w:style w:type="character" w:customStyle="1" w:styleId="RTFNum108">
    <w:name w:val="RTF_Num 10 8"/>
    <w:rsid w:val="00F048F2"/>
    <w:rPr>
      <w:rFonts w:ascii="Courier New" w:eastAsia="Courier New" w:hAnsi="Courier New" w:cs="Wingdings"/>
    </w:rPr>
  </w:style>
  <w:style w:type="character" w:customStyle="1" w:styleId="RTFNum109">
    <w:name w:val="RTF_Num 10 9"/>
    <w:rsid w:val="00F048F2"/>
    <w:rPr>
      <w:rFonts w:ascii="Wingdings" w:eastAsia="Wingdings" w:hAnsi="Wingdings" w:cs="StarSymbol"/>
    </w:rPr>
  </w:style>
  <w:style w:type="character" w:customStyle="1" w:styleId="RTFNum111">
    <w:name w:val="RTF_Num 11 1"/>
    <w:rsid w:val="00F048F2"/>
  </w:style>
  <w:style w:type="character" w:customStyle="1" w:styleId="RTFNum112">
    <w:name w:val="RTF_Num 11 2"/>
    <w:rsid w:val="00F048F2"/>
    <w:rPr>
      <w:rFonts w:ascii="Times New Roman" w:eastAsia="Times New Roman" w:hAnsi="Times New Roman" w:cs="Times New Roman"/>
    </w:rPr>
  </w:style>
  <w:style w:type="character" w:customStyle="1" w:styleId="RTFNum113">
    <w:name w:val="RTF_Num 11 3"/>
    <w:rsid w:val="00F048F2"/>
    <w:rPr>
      <w:rFonts w:ascii="Times New Roman" w:eastAsia="Times New Roman" w:hAnsi="Times New Roman" w:cs="Times New Roman"/>
    </w:rPr>
  </w:style>
  <w:style w:type="character" w:customStyle="1" w:styleId="RTFNum114">
    <w:name w:val="RTF_Num 11 4"/>
    <w:rsid w:val="00F048F2"/>
    <w:rPr>
      <w:rFonts w:ascii="Times New Roman" w:eastAsia="Times New Roman" w:hAnsi="Times New Roman" w:cs="Times New Roman"/>
    </w:rPr>
  </w:style>
  <w:style w:type="character" w:customStyle="1" w:styleId="RTFNum115">
    <w:name w:val="RTF_Num 11 5"/>
    <w:rsid w:val="00F048F2"/>
    <w:rPr>
      <w:rFonts w:ascii="Times New Roman" w:eastAsia="Times New Roman" w:hAnsi="Times New Roman" w:cs="Times New Roman"/>
    </w:rPr>
  </w:style>
  <w:style w:type="character" w:customStyle="1" w:styleId="RTFNum116">
    <w:name w:val="RTF_Num 11 6"/>
    <w:rsid w:val="00F048F2"/>
    <w:rPr>
      <w:rFonts w:ascii="Times New Roman" w:eastAsia="Times New Roman" w:hAnsi="Times New Roman" w:cs="Times New Roman"/>
    </w:rPr>
  </w:style>
  <w:style w:type="character" w:customStyle="1" w:styleId="RTFNum117">
    <w:name w:val="RTF_Num 11 7"/>
    <w:rsid w:val="00F048F2"/>
    <w:rPr>
      <w:rFonts w:ascii="Times New Roman" w:eastAsia="Times New Roman" w:hAnsi="Times New Roman" w:cs="Times New Roman"/>
    </w:rPr>
  </w:style>
  <w:style w:type="character" w:customStyle="1" w:styleId="RTFNum118">
    <w:name w:val="RTF_Num 11 8"/>
    <w:rsid w:val="00F048F2"/>
    <w:rPr>
      <w:rFonts w:ascii="Times New Roman" w:eastAsia="Times New Roman" w:hAnsi="Times New Roman" w:cs="Times New Roman"/>
    </w:rPr>
  </w:style>
  <w:style w:type="character" w:customStyle="1" w:styleId="RTFNum119">
    <w:name w:val="RTF_Num 11 9"/>
    <w:rsid w:val="00F048F2"/>
    <w:rPr>
      <w:rFonts w:ascii="Times New Roman" w:eastAsia="Times New Roman" w:hAnsi="Times New Roman" w:cs="Times New Roman"/>
    </w:rPr>
  </w:style>
  <w:style w:type="character" w:customStyle="1" w:styleId="RTFNum121">
    <w:name w:val="RTF_Num 12 1"/>
    <w:rsid w:val="00F048F2"/>
  </w:style>
  <w:style w:type="character" w:customStyle="1" w:styleId="RTFNum122">
    <w:name w:val="RTF_Num 12 2"/>
    <w:rsid w:val="00F048F2"/>
  </w:style>
  <w:style w:type="character" w:customStyle="1" w:styleId="RTFNum123">
    <w:name w:val="RTF_Num 12 3"/>
    <w:rsid w:val="00F048F2"/>
  </w:style>
  <w:style w:type="character" w:customStyle="1" w:styleId="RTFNum124">
    <w:name w:val="RTF_Num 12 4"/>
    <w:rsid w:val="00F048F2"/>
  </w:style>
  <w:style w:type="character" w:customStyle="1" w:styleId="RTFNum125">
    <w:name w:val="RTF_Num 12 5"/>
    <w:rsid w:val="00F048F2"/>
  </w:style>
  <w:style w:type="character" w:customStyle="1" w:styleId="RTFNum126">
    <w:name w:val="RTF_Num 12 6"/>
    <w:rsid w:val="00F048F2"/>
  </w:style>
  <w:style w:type="character" w:customStyle="1" w:styleId="RTFNum127">
    <w:name w:val="RTF_Num 12 7"/>
    <w:rsid w:val="00F048F2"/>
  </w:style>
  <w:style w:type="character" w:customStyle="1" w:styleId="RTFNum128">
    <w:name w:val="RTF_Num 12 8"/>
    <w:rsid w:val="00F048F2"/>
  </w:style>
  <w:style w:type="character" w:customStyle="1" w:styleId="RTFNum129">
    <w:name w:val="RTF_Num 12 9"/>
    <w:rsid w:val="00F048F2"/>
  </w:style>
  <w:style w:type="character" w:customStyle="1" w:styleId="RTFNum131">
    <w:name w:val="RTF_Num 13 1"/>
    <w:rsid w:val="00F048F2"/>
  </w:style>
  <w:style w:type="character" w:customStyle="1" w:styleId="RTFNum132">
    <w:name w:val="RTF_Num 13 2"/>
    <w:rsid w:val="00F048F2"/>
  </w:style>
  <w:style w:type="character" w:customStyle="1" w:styleId="RTFNum133">
    <w:name w:val="RTF_Num 13 3"/>
    <w:rsid w:val="00F048F2"/>
  </w:style>
  <w:style w:type="character" w:customStyle="1" w:styleId="RTFNum134">
    <w:name w:val="RTF_Num 13 4"/>
    <w:rsid w:val="00F048F2"/>
  </w:style>
  <w:style w:type="character" w:customStyle="1" w:styleId="RTFNum135">
    <w:name w:val="RTF_Num 13 5"/>
    <w:rsid w:val="00F048F2"/>
  </w:style>
  <w:style w:type="character" w:customStyle="1" w:styleId="RTFNum136">
    <w:name w:val="RTF_Num 13 6"/>
    <w:rsid w:val="00F048F2"/>
  </w:style>
  <w:style w:type="character" w:customStyle="1" w:styleId="RTFNum137">
    <w:name w:val="RTF_Num 13 7"/>
    <w:rsid w:val="00F048F2"/>
  </w:style>
  <w:style w:type="character" w:customStyle="1" w:styleId="RTFNum138">
    <w:name w:val="RTF_Num 13 8"/>
    <w:rsid w:val="00F048F2"/>
  </w:style>
  <w:style w:type="character" w:customStyle="1" w:styleId="RTFNum139">
    <w:name w:val="RTF_Num 13 9"/>
    <w:rsid w:val="00F048F2"/>
  </w:style>
  <w:style w:type="character" w:customStyle="1" w:styleId="RTFNum141">
    <w:name w:val="RTF_Num 14 1"/>
    <w:rsid w:val="00F048F2"/>
  </w:style>
  <w:style w:type="character" w:customStyle="1" w:styleId="RTFNum142">
    <w:name w:val="RTF_Num 14 2"/>
    <w:rsid w:val="00F048F2"/>
    <w:rPr>
      <w:rFonts w:ascii="Courier New" w:eastAsia="Courier New" w:hAnsi="Courier New" w:cs="Wingdings"/>
    </w:rPr>
  </w:style>
  <w:style w:type="character" w:customStyle="1" w:styleId="RTFNum143">
    <w:name w:val="RTF_Num 14 3"/>
    <w:rsid w:val="00F048F2"/>
    <w:rPr>
      <w:rFonts w:ascii="Wingdings" w:eastAsia="Wingdings" w:hAnsi="Wingdings" w:cs="StarSymbol"/>
    </w:rPr>
  </w:style>
  <w:style w:type="character" w:customStyle="1" w:styleId="RTFNum144">
    <w:name w:val="RTF_Num 14 4"/>
    <w:rsid w:val="00F048F2"/>
    <w:rPr>
      <w:rFonts w:ascii="Symbol" w:eastAsia="Symbol" w:hAnsi="Symbol" w:cs="Symbol"/>
    </w:rPr>
  </w:style>
  <w:style w:type="character" w:customStyle="1" w:styleId="RTFNum145">
    <w:name w:val="RTF_Num 14 5"/>
    <w:rsid w:val="00F048F2"/>
    <w:rPr>
      <w:rFonts w:ascii="Courier New" w:eastAsia="Courier New" w:hAnsi="Courier New" w:cs="Wingdings"/>
    </w:rPr>
  </w:style>
  <w:style w:type="character" w:customStyle="1" w:styleId="RTFNum146">
    <w:name w:val="RTF_Num 14 6"/>
    <w:rsid w:val="00F048F2"/>
    <w:rPr>
      <w:rFonts w:ascii="Wingdings" w:eastAsia="Wingdings" w:hAnsi="Wingdings" w:cs="StarSymbol"/>
    </w:rPr>
  </w:style>
  <w:style w:type="character" w:customStyle="1" w:styleId="RTFNum147">
    <w:name w:val="RTF_Num 14 7"/>
    <w:rsid w:val="00F048F2"/>
    <w:rPr>
      <w:rFonts w:ascii="Symbol" w:eastAsia="Symbol" w:hAnsi="Symbol" w:cs="Symbol"/>
    </w:rPr>
  </w:style>
  <w:style w:type="character" w:customStyle="1" w:styleId="RTFNum148">
    <w:name w:val="RTF_Num 14 8"/>
    <w:rsid w:val="00F048F2"/>
    <w:rPr>
      <w:rFonts w:ascii="Courier New" w:eastAsia="Courier New" w:hAnsi="Courier New" w:cs="Wingdings"/>
    </w:rPr>
  </w:style>
  <w:style w:type="character" w:customStyle="1" w:styleId="RTFNum149">
    <w:name w:val="RTF_Num 14 9"/>
    <w:rsid w:val="00F048F2"/>
    <w:rPr>
      <w:rFonts w:ascii="Wingdings" w:eastAsia="Wingdings" w:hAnsi="Wingdings" w:cs="StarSymbol"/>
    </w:rPr>
  </w:style>
  <w:style w:type="character" w:customStyle="1" w:styleId="RTFNum151">
    <w:name w:val="RTF_Num 15 1"/>
    <w:rsid w:val="00F048F2"/>
  </w:style>
  <w:style w:type="character" w:customStyle="1" w:styleId="RTFNum152">
    <w:name w:val="RTF_Num 15 2"/>
    <w:rsid w:val="00F048F2"/>
  </w:style>
  <w:style w:type="character" w:customStyle="1" w:styleId="RTFNum153">
    <w:name w:val="RTF_Num 15 3"/>
    <w:rsid w:val="00F048F2"/>
  </w:style>
  <w:style w:type="character" w:customStyle="1" w:styleId="RTFNum154">
    <w:name w:val="RTF_Num 15 4"/>
    <w:rsid w:val="00F048F2"/>
  </w:style>
  <w:style w:type="character" w:customStyle="1" w:styleId="RTFNum155">
    <w:name w:val="RTF_Num 15 5"/>
    <w:rsid w:val="00F048F2"/>
  </w:style>
  <w:style w:type="character" w:customStyle="1" w:styleId="RTFNum156">
    <w:name w:val="RTF_Num 15 6"/>
    <w:rsid w:val="00F048F2"/>
  </w:style>
  <w:style w:type="character" w:customStyle="1" w:styleId="RTFNum157">
    <w:name w:val="RTF_Num 15 7"/>
    <w:rsid w:val="00F048F2"/>
  </w:style>
  <w:style w:type="character" w:customStyle="1" w:styleId="RTFNum158">
    <w:name w:val="RTF_Num 15 8"/>
    <w:rsid w:val="00F048F2"/>
  </w:style>
  <w:style w:type="character" w:customStyle="1" w:styleId="RTFNum159">
    <w:name w:val="RTF_Num 15 9"/>
    <w:rsid w:val="00F048F2"/>
  </w:style>
  <w:style w:type="character" w:customStyle="1" w:styleId="RTFNum161">
    <w:name w:val="RTF_Num 16 1"/>
    <w:rsid w:val="00F048F2"/>
  </w:style>
  <w:style w:type="character" w:customStyle="1" w:styleId="RTFNum162">
    <w:name w:val="RTF_Num 16 2"/>
    <w:rsid w:val="00F048F2"/>
    <w:rPr>
      <w:rFonts w:ascii="Courier New" w:eastAsia="Courier New" w:hAnsi="Courier New" w:cs="Wingdings"/>
    </w:rPr>
  </w:style>
  <w:style w:type="character" w:customStyle="1" w:styleId="RTFNum163">
    <w:name w:val="RTF_Num 16 3"/>
    <w:rsid w:val="00F048F2"/>
    <w:rPr>
      <w:rFonts w:ascii="Wingdings" w:eastAsia="Wingdings" w:hAnsi="Wingdings" w:cs="StarSymbol"/>
    </w:rPr>
  </w:style>
  <w:style w:type="character" w:customStyle="1" w:styleId="RTFNum164">
    <w:name w:val="RTF_Num 16 4"/>
    <w:rsid w:val="00F048F2"/>
    <w:rPr>
      <w:rFonts w:ascii="Symbol" w:eastAsia="Symbol" w:hAnsi="Symbol" w:cs="Symbol"/>
    </w:rPr>
  </w:style>
  <w:style w:type="character" w:customStyle="1" w:styleId="RTFNum165">
    <w:name w:val="RTF_Num 16 5"/>
    <w:rsid w:val="00F048F2"/>
    <w:rPr>
      <w:rFonts w:ascii="Courier New" w:eastAsia="Courier New" w:hAnsi="Courier New" w:cs="Wingdings"/>
    </w:rPr>
  </w:style>
  <w:style w:type="character" w:customStyle="1" w:styleId="RTFNum166">
    <w:name w:val="RTF_Num 16 6"/>
    <w:rsid w:val="00F048F2"/>
    <w:rPr>
      <w:rFonts w:ascii="Wingdings" w:eastAsia="Wingdings" w:hAnsi="Wingdings" w:cs="StarSymbol"/>
    </w:rPr>
  </w:style>
  <w:style w:type="character" w:customStyle="1" w:styleId="RTFNum167">
    <w:name w:val="RTF_Num 16 7"/>
    <w:rsid w:val="00F048F2"/>
    <w:rPr>
      <w:rFonts w:ascii="Symbol" w:eastAsia="Symbol" w:hAnsi="Symbol" w:cs="Symbol"/>
    </w:rPr>
  </w:style>
  <w:style w:type="character" w:customStyle="1" w:styleId="RTFNum168">
    <w:name w:val="RTF_Num 16 8"/>
    <w:rsid w:val="00F048F2"/>
    <w:rPr>
      <w:rFonts w:ascii="Courier New" w:eastAsia="Courier New" w:hAnsi="Courier New" w:cs="Wingdings"/>
    </w:rPr>
  </w:style>
  <w:style w:type="character" w:customStyle="1" w:styleId="RTFNum169">
    <w:name w:val="RTF_Num 16 9"/>
    <w:rsid w:val="00F048F2"/>
    <w:rPr>
      <w:rFonts w:ascii="Wingdings" w:eastAsia="Wingdings" w:hAnsi="Wingdings" w:cs="StarSymbol"/>
    </w:rPr>
  </w:style>
  <w:style w:type="character" w:customStyle="1" w:styleId="RTFNum171">
    <w:name w:val="RTF_Num 17 1"/>
    <w:rsid w:val="00F048F2"/>
  </w:style>
  <w:style w:type="character" w:customStyle="1" w:styleId="RTFNum181">
    <w:name w:val="RTF_Num 18 1"/>
    <w:rsid w:val="00F048F2"/>
  </w:style>
  <w:style w:type="character" w:customStyle="1" w:styleId="RTFNum182">
    <w:name w:val="RTF_Num 18 2"/>
    <w:rsid w:val="00F048F2"/>
  </w:style>
  <w:style w:type="character" w:customStyle="1" w:styleId="RTFNum183">
    <w:name w:val="RTF_Num 18 3"/>
    <w:rsid w:val="00F048F2"/>
  </w:style>
  <w:style w:type="character" w:customStyle="1" w:styleId="RTFNum184">
    <w:name w:val="RTF_Num 18 4"/>
    <w:rsid w:val="00F048F2"/>
  </w:style>
  <w:style w:type="character" w:customStyle="1" w:styleId="RTFNum185">
    <w:name w:val="RTF_Num 18 5"/>
    <w:rsid w:val="00F048F2"/>
  </w:style>
  <w:style w:type="character" w:customStyle="1" w:styleId="RTFNum186">
    <w:name w:val="RTF_Num 18 6"/>
    <w:rsid w:val="00F048F2"/>
  </w:style>
  <w:style w:type="character" w:customStyle="1" w:styleId="RTFNum187">
    <w:name w:val="RTF_Num 18 7"/>
    <w:rsid w:val="00F048F2"/>
  </w:style>
  <w:style w:type="character" w:customStyle="1" w:styleId="RTFNum188">
    <w:name w:val="RTF_Num 18 8"/>
    <w:rsid w:val="00F048F2"/>
  </w:style>
  <w:style w:type="character" w:customStyle="1" w:styleId="RTFNum189">
    <w:name w:val="RTF_Num 18 9"/>
    <w:rsid w:val="00F048F2"/>
  </w:style>
  <w:style w:type="character" w:customStyle="1" w:styleId="RTFNum191">
    <w:name w:val="RTF_Num 19 1"/>
    <w:rsid w:val="00F048F2"/>
  </w:style>
  <w:style w:type="character" w:customStyle="1" w:styleId="RTFNum192">
    <w:name w:val="RTF_Num 19 2"/>
    <w:rsid w:val="00F048F2"/>
  </w:style>
  <w:style w:type="character" w:customStyle="1" w:styleId="RTFNum193">
    <w:name w:val="RTF_Num 19 3"/>
    <w:rsid w:val="00F048F2"/>
  </w:style>
  <w:style w:type="character" w:customStyle="1" w:styleId="RTFNum194">
    <w:name w:val="RTF_Num 19 4"/>
    <w:rsid w:val="00F048F2"/>
  </w:style>
  <w:style w:type="character" w:customStyle="1" w:styleId="RTFNum195">
    <w:name w:val="RTF_Num 19 5"/>
    <w:rsid w:val="00F048F2"/>
  </w:style>
  <w:style w:type="character" w:customStyle="1" w:styleId="RTFNum196">
    <w:name w:val="RTF_Num 19 6"/>
    <w:rsid w:val="00F048F2"/>
  </w:style>
  <w:style w:type="character" w:customStyle="1" w:styleId="RTFNum197">
    <w:name w:val="RTF_Num 19 7"/>
    <w:rsid w:val="00F048F2"/>
  </w:style>
  <w:style w:type="character" w:customStyle="1" w:styleId="RTFNum198">
    <w:name w:val="RTF_Num 19 8"/>
    <w:rsid w:val="00F048F2"/>
  </w:style>
  <w:style w:type="character" w:customStyle="1" w:styleId="RTFNum199">
    <w:name w:val="RTF_Num 19 9"/>
    <w:rsid w:val="00F048F2"/>
  </w:style>
  <w:style w:type="character" w:customStyle="1" w:styleId="RTFNum201">
    <w:name w:val="RTF_Num 20 1"/>
    <w:rsid w:val="00F048F2"/>
  </w:style>
  <w:style w:type="character" w:customStyle="1" w:styleId="RTFNum202">
    <w:name w:val="RTF_Num 20 2"/>
    <w:rsid w:val="00F048F2"/>
  </w:style>
  <w:style w:type="character" w:customStyle="1" w:styleId="RTFNum203">
    <w:name w:val="RTF_Num 20 3"/>
    <w:rsid w:val="00F048F2"/>
  </w:style>
  <w:style w:type="character" w:customStyle="1" w:styleId="RTFNum204">
    <w:name w:val="RTF_Num 20 4"/>
    <w:rsid w:val="00F048F2"/>
  </w:style>
  <w:style w:type="character" w:customStyle="1" w:styleId="RTFNum205">
    <w:name w:val="RTF_Num 20 5"/>
    <w:rsid w:val="00F048F2"/>
  </w:style>
  <w:style w:type="character" w:customStyle="1" w:styleId="RTFNum206">
    <w:name w:val="RTF_Num 20 6"/>
    <w:rsid w:val="00F048F2"/>
  </w:style>
  <w:style w:type="character" w:customStyle="1" w:styleId="RTFNum207">
    <w:name w:val="RTF_Num 20 7"/>
    <w:rsid w:val="00F048F2"/>
  </w:style>
  <w:style w:type="character" w:customStyle="1" w:styleId="RTFNum208">
    <w:name w:val="RTF_Num 20 8"/>
    <w:rsid w:val="00F048F2"/>
  </w:style>
  <w:style w:type="character" w:customStyle="1" w:styleId="RTFNum209">
    <w:name w:val="RTF_Num 20 9"/>
    <w:rsid w:val="00F048F2"/>
  </w:style>
  <w:style w:type="character" w:customStyle="1" w:styleId="RTFNum211">
    <w:name w:val="RTF_Num 21 1"/>
    <w:rsid w:val="00F048F2"/>
  </w:style>
  <w:style w:type="character" w:customStyle="1" w:styleId="RTFNum212">
    <w:name w:val="RTF_Num 21 2"/>
    <w:rsid w:val="00F048F2"/>
    <w:rPr>
      <w:rFonts w:ascii="Courier New" w:eastAsia="Courier New" w:hAnsi="Courier New" w:cs="Wingdings"/>
    </w:rPr>
  </w:style>
  <w:style w:type="character" w:customStyle="1" w:styleId="RTFNum213">
    <w:name w:val="RTF_Num 21 3"/>
    <w:rsid w:val="00F048F2"/>
    <w:rPr>
      <w:rFonts w:ascii="Wingdings" w:eastAsia="Wingdings" w:hAnsi="Wingdings" w:cs="StarSymbol"/>
    </w:rPr>
  </w:style>
  <w:style w:type="character" w:customStyle="1" w:styleId="RTFNum214">
    <w:name w:val="RTF_Num 21 4"/>
    <w:rsid w:val="00F048F2"/>
    <w:rPr>
      <w:rFonts w:ascii="Symbol" w:eastAsia="Symbol" w:hAnsi="Symbol" w:cs="Symbol"/>
    </w:rPr>
  </w:style>
  <w:style w:type="character" w:customStyle="1" w:styleId="RTFNum215">
    <w:name w:val="RTF_Num 21 5"/>
    <w:rsid w:val="00F048F2"/>
    <w:rPr>
      <w:rFonts w:ascii="Courier New" w:eastAsia="Courier New" w:hAnsi="Courier New" w:cs="Wingdings"/>
    </w:rPr>
  </w:style>
  <w:style w:type="character" w:customStyle="1" w:styleId="RTFNum216">
    <w:name w:val="RTF_Num 21 6"/>
    <w:rsid w:val="00F048F2"/>
    <w:rPr>
      <w:rFonts w:ascii="Wingdings" w:eastAsia="Wingdings" w:hAnsi="Wingdings" w:cs="StarSymbol"/>
    </w:rPr>
  </w:style>
  <w:style w:type="character" w:customStyle="1" w:styleId="RTFNum217">
    <w:name w:val="RTF_Num 21 7"/>
    <w:rsid w:val="00F048F2"/>
    <w:rPr>
      <w:rFonts w:ascii="Symbol" w:eastAsia="Symbol" w:hAnsi="Symbol" w:cs="Symbol"/>
    </w:rPr>
  </w:style>
  <w:style w:type="character" w:customStyle="1" w:styleId="RTFNum218">
    <w:name w:val="RTF_Num 21 8"/>
    <w:rsid w:val="00F048F2"/>
    <w:rPr>
      <w:rFonts w:ascii="Courier New" w:eastAsia="Courier New" w:hAnsi="Courier New" w:cs="Wingdings"/>
    </w:rPr>
  </w:style>
  <w:style w:type="character" w:customStyle="1" w:styleId="RTFNum219">
    <w:name w:val="RTF_Num 21 9"/>
    <w:rsid w:val="00F048F2"/>
    <w:rPr>
      <w:rFonts w:ascii="Wingdings" w:eastAsia="Wingdings" w:hAnsi="Wingdings" w:cs="StarSymbol"/>
    </w:rPr>
  </w:style>
  <w:style w:type="character" w:customStyle="1" w:styleId="RTFNum221">
    <w:name w:val="RTF_Num 22 1"/>
    <w:rsid w:val="00F048F2"/>
  </w:style>
  <w:style w:type="character" w:customStyle="1" w:styleId="RTFNum222">
    <w:name w:val="RTF_Num 22 2"/>
    <w:rsid w:val="00F048F2"/>
  </w:style>
  <w:style w:type="character" w:customStyle="1" w:styleId="RTFNum223">
    <w:name w:val="RTF_Num 22 3"/>
    <w:rsid w:val="00F048F2"/>
  </w:style>
  <w:style w:type="character" w:customStyle="1" w:styleId="RTFNum224">
    <w:name w:val="RTF_Num 22 4"/>
    <w:rsid w:val="00F048F2"/>
  </w:style>
  <w:style w:type="character" w:customStyle="1" w:styleId="RTFNum225">
    <w:name w:val="RTF_Num 22 5"/>
    <w:rsid w:val="00F048F2"/>
  </w:style>
  <w:style w:type="character" w:customStyle="1" w:styleId="RTFNum226">
    <w:name w:val="RTF_Num 22 6"/>
    <w:rsid w:val="00F048F2"/>
  </w:style>
  <w:style w:type="character" w:customStyle="1" w:styleId="RTFNum227">
    <w:name w:val="RTF_Num 22 7"/>
    <w:rsid w:val="00F048F2"/>
  </w:style>
  <w:style w:type="character" w:customStyle="1" w:styleId="RTFNum228">
    <w:name w:val="RTF_Num 22 8"/>
    <w:rsid w:val="00F048F2"/>
  </w:style>
  <w:style w:type="character" w:customStyle="1" w:styleId="RTFNum229">
    <w:name w:val="RTF_Num 22 9"/>
    <w:rsid w:val="00F048F2"/>
  </w:style>
  <w:style w:type="character" w:customStyle="1" w:styleId="RTFNum231">
    <w:name w:val="RTF_Num 23 1"/>
    <w:rsid w:val="00F048F2"/>
  </w:style>
  <w:style w:type="character" w:customStyle="1" w:styleId="RTFNum232">
    <w:name w:val="RTF_Num 23 2"/>
    <w:rsid w:val="00F048F2"/>
  </w:style>
  <w:style w:type="character" w:customStyle="1" w:styleId="RTFNum233">
    <w:name w:val="RTF_Num 23 3"/>
    <w:rsid w:val="00F048F2"/>
  </w:style>
  <w:style w:type="character" w:customStyle="1" w:styleId="RTFNum234">
    <w:name w:val="RTF_Num 23 4"/>
    <w:rsid w:val="00F048F2"/>
  </w:style>
  <w:style w:type="character" w:customStyle="1" w:styleId="RTFNum235">
    <w:name w:val="RTF_Num 23 5"/>
    <w:rsid w:val="00F048F2"/>
  </w:style>
  <w:style w:type="character" w:customStyle="1" w:styleId="RTFNum236">
    <w:name w:val="RTF_Num 23 6"/>
    <w:rsid w:val="00F048F2"/>
  </w:style>
  <w:style w:type="character" w:customStyle="1" w:styleId="RTFNum237">
    <w:name w:val="RTF_Num 23 7"/>
    <w:rsid w:val="00F048F2"/>
  </w:style>
  <w:style w:type="character" w:customStyle="1" w:styleId="RTFNum238">
    <w:name w:val="RTF_Num 23 8"/>
    <w:rsid w:val="00F048F2"/>
  </w:style>
  <w:style w:type="character" w:customStyle="1" w:styleId="RTFNum239">
    <w:name w:val="RTF_Num 23 9"/>
    <w:rsid w:val="00F048F2"/>
  </w:style>
  <w:style w:type="character" w:customStyle="1" w:styleId="RTFNum241">
    <w:name w:val="RTF_Num 24 1"/>
    <w:rsid w:val="00F048F2"/>
    <w:rPr>
      <w:color w:val="auto"/>
    </w:rPr>
  </w:style>
  <w:style w:type="character" w:customStyle="1" w:styleId="RTFNum242">
    <w:name w:val="RTF_Num 24 2"/>
    <w:rsid w:val="00F048F2"/>
  </w:style>
  <w:style w:type="character" w:customStyle="1" w:styleId="RTFNum243">
    <w:name w:val="RTF_Num 24 3"/>
    <w:rsid w:val="00F048F2"/>
  </w:style>
  <w:style w:type="character" w:customStyle="1" w:styleId="RTFNum244">
    <w:name w:val="RTF_Num 24 4"/>
    <w:rsid w:val="00F048F2"/>
  </w:style>
  <w:style w:type="character" w:customStyle="1" w:styleId="RTFNum245">
    <w:name w:val="RTF_Num 24 5"/>
    <w:rsid w:val="00F048F2"/>
  </w:style>
  <w:style w:type="character" w:customStyle="1" w:styleId="RTFNum246">
    <w:name w:val="RTF_Num 24 6"/>
    <w:rsid w:val="00F048F2"/>
  </w:style>
  <w:style w:type="character" w:customStyle="1" w:styleId="RTFNum247">
    <w:name w:val="RTF_Num 24 7"/>
    <w:rsid w:val="00F048F2"/>
  </w:style>
  <w:style w:type="character" w:customStyle="1" w:styleId="RTFNum248">
    <w:name w:val="RTF_Num 24 8"/>
    <w:rsid w:val="00F048F2"/>
  </w:style>
  <w:style w:type="character" w:customStyle="1" w:styleId="RTFNum249">
    <w:name w:val="RTF_Num 24 9"/>
    <w:rsid w:val="00F048F2"/>
  </w:style>
  <w:style w:type="character" w:customStyle="1" w:styleId="12c">
    <w:name w:val="Основной шрифт абзаца12"/>
    <w:rsid w:val="00F048F2"/>
  </w:style>
  <w:style w:type="character" w:customStyle="1" w:styleId="7f9">
    <w:name w:val="Номер страницы7"/>
    <w:basedOn w:val="12c"/>
    <w:rsid w:val="00F048F2"/>
  </w:style>
  <w:style w:type="paragraph" w:customStyle="1" w:styleId="183">
    <w:name w:val="Заголовок 18"/>
    <w:basedOn w:val="ac"/>
    <w:next w:val="ac"/>
    <w:rsid w:val="00F048F2"/>
    <w:pPr>
      <w:keepNext/>
      <w:widowControl w:val="0"/>
      <w:tabs>
        <w:tab w:val="num" w:pos="708"/>
      </w:tabs>
      <w:autoSpaceDE w:val="0"/>
      <w:ind w:left="720" w:hanging="360"/>
      <w:jc w:val="center"/>
      <w:outlineLvl w:val="0"/>
    </w:pPr>
    <w:rPr>
      <w:rFonts w:ascii="Times New Roman" w:eastAsia="Times New Roman" w:hAnsi="Times New Roman" w:cs="Times New Roman"/>
      <w:b/>
      <w:bCs/>
      <w:sz w:val="28"/>
      <w:szCs w:val="28"/>
      <w:lang w:eastAsia="ru-RU" w:bidi="ru-RU"/>
    </w:rPr>
  </w:style>
  <w:style w:type="paragraph" w:customStyle="1" w:styleId="282">
    <w:name w:val="Заголовок 28"/>
    <w:basedOn w:val="ac"/>
    <w:next w:val="ac"/>
    <w:rsid w:val="00F048F2"/>
    <w:pPr>
      <w:keepNext/>
      <w:widowControl w:val="0"/>
      <w:tabs>
        <w:tab w:val="num" w:pos="1440"/>
      </w:tabs>
      <w:autoSpaceDE w:val="0"/>
      <w:ind w:left="1440" w:hanging="360"/>
      <w:outlineLvl w:val="1"/>
    </w:pPr>
    <w:rPr>
      <w:rFonts w:ascii="Times New Roman" w:eastAsia="Times New Roman" w:hAnsi="Times New Roman" w:cs="Times New Roman"/>
      <w:sz w:val="28"/>
      <w:szCs w:val="28"/>
      <w:lang w:eastAsia="ru-RU" w:bidi="ru-RU"/>
    </w:rPr>
  </w:style>
  <w:style w:type="paragraph" w:customStyle="1" w:styleId="5ffa">
    <w:name w:val="Нижний колонтитул5"/>
    <w:basedOn w:val="ac"/>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paragraph" w:customStyle="1" w:styleId="8f4">
    <w:name w:val="Верхний колонтитул8"/>
    <w:basedOn w:val="ac"/>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character" w:customStyle="1" w:styleId="normal20">
    <w:name w:val="normal2"/>
    <w:basedOn w:val="ad"/>
    <w:rsid w:val="00746BFE"/>
  </w:style>
  <w:style w:type="paragraph" w:customStyle="1" w:styleId="affffffffffffffffffffffffffa">
    <w:name w:val="Диссер"/>
    <w:basedOn w:val="14f1"/>
    <w:rsid w:val="00063DA1"/>
    <w:pPr>
      <w:autoSpaceDE/>
      <w:autoSpaceDN/>
    </w:pPr>
    <w:rPr>
      <w:lang w:val="ru-RU"/>
    </w:rPr>
  </w:style>
  <w:style w:type="paragraph" w:customStyle="1" w:styleId="enc-proj">
    <w:name w:val="enc-proj"/>
    <w:basedOn w:val="ac"/>
    <w:rsid w:val="00E27F2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mtexte">
    <w:name w:val="hmtexte"/>
    <w:basedOn w:val="ad"/>
    <w:rsid w:val="00FD3CD1"/>
    <w:rPr>
      <w:rFonts w:ascii="Times New Roman" w:hAnsi="Times New Roman" w:cs="Times New Roman"/>
    </w:rPr>
  </w:style>
  <w:style w:type="character" w:customStyle="1" w:styleId="613">
    <w:name w:val="Стиль6 Знак1"/>
    <w:basedOn w:val="ad"/>
    <w:rsid w:val="001B13FE"/>
    <w:rPr>
      <w:noProof w:val="0"/>
      <w:sz w:val="28"/>
      <w:lang w:val="uk-UA" w:eastAsia="ru-RU" w:bidi="ar-SA"/>
    </w:rPr>
  </w:style>
  <w:style w:type="character" w:customStyle="1" w:styleId="9f2">
    <w:name w:val="Стиль9 Знак"/>
    <w:basedOn w:val="613"/>
    <w:rsid w:val="001B13FE"/>
    <w:rPr>
      <w:noProof w:val="0"/>
      <w:sz w:val="24"/>
      <w:lang w:val="uk-UA" w:eastAsia="ru-RU" w:bidi="ar-SA"/>
    </w:rPr>
  </w:style>
  <w:style w:type="paragraph" w:customStyle="1" w:styleId="254">
    <w:name w:val="Стиль25"/>
    <w:basedOn w:val="80"/>
    <w:rsid w:val="005A4566"/>
    <w:pPr>
      <w:numPr>
        <w:numId w:val="0"/>
      </w:numPr>
      <w:tabs>
        <w:tab w:val="num" w:pos="1492"/>
      </w:tabs>
      <w:spacing w:line="240" w:lineRule="auto"/>
      <w:ind w:left="1492" w:hanging="360"/>
    </w:pPr>
    <w:rPr>
      <w:sz w:val="24"/>
    </w:rPr>
  </w:style>
  <w:style w:type="paragraph" w:customStyle="1" w:styleId="228">
    <w:name w:val="Основной текст22"/>
    <w:basedOn w:val="182"/>
    <w:rsid w:val="00871509"/>
    <w:pPr>
      <w:spacing w:before="0" w:after="0"/>
      <w:jc w:val="both"/>
    </w:pPr>
    <w:rPr>
      <w:snapToGrid/>
      <w:sz w:val="28"/>
      <w:lang w:val="uk-UA"/>
    </w:rPr>
  </w:style>
  <w:style w:type="paragraph" w:customStyle="1" w:styleId="6ff">
    <w:name w:val="Текст6"/>
    <w:basedOn w:val="182"/>
    <w:rsid w:val="00E6615C"/>
    <w:pPr>
      <w:spacing w:before="0" w:after="0"/>
    </w:pPr>
    <w:rPr>
      <w:rFonts w:ascii="Courier New" w:hAnsi="Courier New"/>
      <w:snapToGrid/>
      <w:sz w:val="20"/>
    </w:rPr>
  </w:style>
  <w:style w:type="paragraph" w:customStyle="1" w:styleId="10f">
    <w:name w:val="Название10"/>
    <w:basedOn w:val="182"/>
    <w:rsid w:val="00E6615C"/>
    <w:pPr>
      <w:spacing w:before="0" w:after="0"/>
      <w:jc w:val="center"/>
    </w:pPr>
    <w:rPr>
      <w:b/>
      <w:snapToGrid/>
      <w:sz w:val="28"/>
      <w:lang w:val="uk-UA"/>
    </w:rPr>
  </w:style>
  <w:style w:type="character" w:customStyle="1" w:styleId="14f2">
    <w:name w:val="14 Знак"/>
    <w:basedOn w:val="ad"/>
    <w:rsid w:val="001D057A"/>
    <w:rPr>
      <w:color w:val="000000"/>
      <w:sz w:val="28"/>
      <w:szCs w:val="28"/>
      <w:lang w:val="uk-UA" w:eastAsia="ru-RU"/>
    </w:rPr>
  </w:style>
  <w:style w:type="paragraph" w:customStyle="1" w:styleId="2fffffff">
    <w:name w:val="Мой заголовок 2"/>
    <w:basedOn w:val="1"/>
    <w:rsid w:val="00F1752D"/>
    <w:pPr>
      <w:widowControl w:val="0"/>
      <w:numPr>
        <w:numId w:val="0"/>
      </w:numPr>
      <w:shd w:val="clear" w:color="auto" w:fill="FFFFFF"/>
      <w:suppressAutoHyphens w:val="0"/>
      <w:autoSpaceDE w:val="0"/>
      <w:autoSpaceDN w:val="0"/>
      <w:adjustRightInd w:val="0"/>
      <w:spacing w:before="0" w:after="0"/>
      <w:ind w:firstLine="680"/>
      <w:jc w:val="center"/>
      <w:outlineLvl w:val="9"/>
    </w:pPr>
    <w:rPr>
      <w:rFonts w:ascii="Times New Roman" w:eastAsia="Times New Roman" w:hAnsi="Times New Roman" w:cs="Arial"/>
      <w:color w:val="000000"/>
      <w:kern w:val="32"/>
      <w:sz w:val="34"/>
      <w:szCs w:val="34"/>
      <w:lang w:eastAsia="ru-RU"/>
    </w:rPr>
  </w:style>
  <w:style w:type="paragraph" w:customStyle="1" w:styleId="caaieiaie31">
    <w:name w:val="caaieiaie 3"/>
    <w:basedOn w:val="ac"/>
    <w:next w:val="ac"/>
    <w:rsid w:val="0045215F"/>
    <w:pPr>
      <w:keepNext/>
      <w:widowControl w:val="0"/>
      <w:suppressAutoHyphens w:val="0"/>
      <w:overflowPunct w:val="0"/>
      <w:autoSpaceDE w:val="0"/>
      <w:autoSpaceDN w:val="0"/>
      <w:adjustRightInd w:val="0"/>
      <w:spacing w:before="240"/>
      <w:jc w:val="center"/>
      <w:textAlignment w:val="baseline"/>
    </w:pPr>
    <w:rPr>
      <w:rFonts w:ascii="Times New Roman" w:eastAsia="Times New Roman" w:hAnsi="Times New Roman" w:cs="Times New Roman"/>
      <w:b/>
      <w:szCs w:val="20"/>
      <w:lang w:val="uk-UA" w:eastAsia="ru-RU"/>
    </w:rPr>
  </w:style>
  <w:style w:type="paragraph" w:customStyle="1" w:styleId="caaieiaie7">
    <w:name w:val="caaieiaie 7"/>
    <w:basedOn w:val="ac"/>
    <w:next w:val="ac"/>
    <w:rsid w:val="0045215F"/>
    <w:pPr>
      <w:keepNext/>
      <w:suppressAutoHyphens w:val="0"/>
      <w:overflowPunct w:val="0"/>
      <w:autoSpaceDE w:val="0"/>
      <w:autoSpaceDN w:val="0"/>
      <w:adjustRightInd w:val="0"/>
      <w:spacing w:before="280"/>
      <w:jc w:val="center"/>
      <w:textAlignment w:val="baseline"/>
    </w:pPr>
    <w:rPr>
      <w:rFonts w:ascii="Times New Roman" w:eastAsia="Times New Roman" w:hAnsi="Times New Roman" w:cs="Times New Roman"/>
      <w:b/>
      <w:sz w:val="28"/>
      <w:szCs w:val="20"/>
      <w:lang w:val="uk-UA" w:eastAsia="ru-RU"/>
    </w:rPr>
  </w:style>
  <w:style w:type="paragraph" w:customStyle="1" w:styleId="aaoi">
    <w:name w:val="aaoi?"/>
    <w:basedOn w:val="ac"/>
    <w:rsid w:val="0045215F"/>
    <w:pPr>
      <w:keepNext/>
      <w:keepLines/>
      <w:suppressAutoHyphens w:val="0"/>
      <w:overflowPunct w:val="0"/>
      <w:autoSpaceDE w:val="0"/>
      <w:autoSpaceDN w:val="0"/>
      <w:adjustRightInd w:val="0"/>
      <w:spacing w:after="60"/>
      <w:jc w:val="center"/>
      <w:textAlignment w:val="baseline"/>
    </w:pPr>
    <w:rPr>
      <w:rFonts w:ascii="Times New Roman" w:eastAsia="Times New Roman" w:hAnsi="Times New Roman" w:cs="Times New Roman"/>
      <w:b/>
      <w:sz w:val="22"/>
      <w:szCs w:val="20"/>
      <w:lang w:eastAsia="ru-RU"/>
    </w:rPr>
  </w:style>
  <w:style w:type="paragraph" w:customStyle="1" w:styleId="14f3">
    <w:name w:val="Стиль14"/>
    <w:basedOn w:val="ac"/>
    <w:rsid w:val="00131AA8"/>
    <w:pPr>
      <w:ind w:firstLine="425"/>
      <w:jc w:val="both"/>
    </w:pPr>
    <w:rPr>
      <w:rFonts w:ascii="Times New Roman" w:eastAsia="Times New Roman" w:hAnsi="Times New Roman" w:cs="Times New Roman"/>
      <w:sz w:val="22"/>
      <w:szCs w:val="22"/>
    </w:rPr>
  </w:style>
  <w:style w:type="numbering" w:customStyle="1" w:styleId="12">
    <w:name w:val="Текущий список1"/>
    <w:rsid w:val="008E77FF"/>
    <w:pPr>
      <w:numPr>
        <w:numId w:val="57"/>
      </w:numPr>
    </w:pPr>
  </w:style>
  <w:style w:type="paragraph" w:customStyle="1" w:styleId="body2">
    <w:name w:val="body2"/>
    <w:basedOn w:val="ac"/>
    <w:rsid w:val="00311FF2"/>
    <w:pPr>
      <w:suppressAutoHyphens w:val="0"/>
      <w:ind w:left="567" w:right="567" w:firstLine="567"/>
      <w:jc w:val="both"/>
    </w:pPr>
    <w:rPr>
      <w:rFonts w:ascii="Times New Roman" w:eastAsia="Times New Roman" w:hAnsi="Times New Roman" w:cs="Times New Roman"/>
      <w:lang w:eastAsia="ru-RU"/>
    </w:rPr>
  </w:style>
  <w:style w:type="character" w:customStyle="1" w:styleId="cit">
    <w:name w:val="cit"/>
    <w:basedOn w:val="ad"/>
    <w:rsid w:val="00A50142"/>
    <w:rPr>
      <w:b w:val="0"/>
      <w:bCs w:val="0"/>
      <w:i/>
      <w:iCs/>
      <w:color w:val="00007F"/>
    </w:rPr>
  </w:style>
  <w:style w:type="paragraph" w:customStyle="1" w:styleId="Basic">
    <w:name w:val="Basic"/>
    <w:autoRedefine/>
    <w:rsid w:val="00A50142"/>
    <w:pPr>
      <w:ind w:firstLine="550"/>
      <w:jc w:val="both"/>
    </w:pPr>
    <w:rPr>
      <w:rFonts w:ascii="Times New Roman" w:eastAsia="SimSun" w:hAnsi="Times New Roman" w:cs="Times New Roman"/>
      <w:color w:val="000080"/>
      <w:sz w:val="24"/>
      <w:szCs w:val="24"/>
      <w:lang w:eastAsia="zh-CN"/>
    </w:rPr>
  </w:style>
  <w:style w:type="character" w:customStyle="1" w:styleId="textepetitbold1">
    <w:name w:val="textepetitbold1"/>
    <w:basedOn w:val="ad"/>
    <w:rsid w:val="00A50142"/>
    <w:rPr>
      <w:rFonts w:ascii="Arial" w:hAnsi="Arial" w:cs="Arial" w:hint="default"/>
      <w:b/>
      <w:bCs/>
      <w:color w:val="FFFFFF"/>
      <w:sz w:val="15"/>
      <w:szCs w:val="15"/>
    </w:rPr>
  </w:style>
  <w:style w:type="character" w:customStyle="1" w:styleId="2fffffff0">
    <w:name w:val="Список 2 Знак"/>
    <w:basedOn w:val="ad"/>
    <w:rsid w:val="00C304DE"/>
    <w:rPr>
      <w:sz w:val="24"/>
      <w:lang w:val="uk-UA" w:eastAsia="uk-UA" w:bidi="ar-SA"/>
    </w:rPr>
  </w:style>
  <w:style w:type="table" w:styleId="2fffffff1">
    <w:name w:val="Table Simple 2"/>
    <w:basedOn w:val="ae"/>
    <w:rsid w:val="003E066C"/>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12d">
    <w:name w:val="Гиперссылка12"/>
    <w:basedOn w:val="ad"/>
    <w:rsid w:val="00162B20"/>
    <w:rPr>
      <w:color w:val="0000FF"/>
      <w:u w:val="single"/>
    </w:rPr>
  </w:style>
  <w:style w:type="paragraph" w:customStyle="1" w:styleId="5ffb">
    <w:name w:val="Текст сноски5"/>
    <w:basedOn w:val="182"/>
    <w:rsid w:val="00162B20"/>
    <w:pPr>
      <w:spacing w:before="0" w:after="0"/>
    </w:pPr>
    <w:rPr>
      <w:snapToGrid/>
      <w:sz w:val="20"/>
    </w:rPr>
  </w:style>
  <w:style w:type="character" w:customStyle="1" w:styleId="6ff0">
    <w:name w:val="Выделение6"/>
    <w:basedOn w:val="12c"/>
    <w:rsid w:val="00162B20"/>
    <w:rPr>
      <w:i/>
    </w:rPr>
  </w:style>
  <w:style w:type="character" w:customStyle="1" w:styleId="HTML12">
    <w:name w:val="Пишущая машинка HTML1"/>
    <w:basedOn w:val="12c"/>
    <w:rsid w:val="00162B20"/>
    <w:rPr>
      <w:rFonts w:ascii="Courier New" w:eastAsia="Times New Roman" w:hAnsi="Courier New"/>
      <w:sz w:val="20"/>
    </w:rPr>
  </w:style>
  <w:style w:type="paragraph" w:customStyle="1" w:styleId="12e">
    <w:name w:val="Оглавление 12"/>
    <w:basedOn w:val="182"/>
    <w:next w:val="182"/>
    <w:autoRedefine/>
    <w:rsid w:val="00162B20"/>
    <w:pPr>
      <w:spacing w:before="0" w:after="0"/>
    </w:pPr>
    <w:rPr>
      <w:snapToGrid/>
      <w:lang w:val="uk-UA"/>
    </w:rPr>
  </w:style>
  <w:style w:type="paragraph" w:customStyle="1" w:styleId="229">
    <w:name w:val="Оглавление 22"/>
    <w:basedOn w:val="182"/>
    <w:next w:val="182"/>
    <w:autoRedefine/>
    <w:rsid w:val="00162B20"/>
    <w:pPr>
      <w:spacing w:before="0" w:after="0"/>
      <w:ind w:left="240"/>
    </w:pPr>
    <w:rPr>
      <w:snapToGrid/>
      <w:lang w:val="uk-UA"/>
    </w:rPr>
  </w:style>
  <w:style w:type="paragraph" w:customStyle="1" w:styleId="4fff9">
    <w:name w:val="Схема документа4"/>
    <w:basedOn w:val="182"/>
    <w:rsid w:val="00162B20"/>
    <w:pPr>
      <w:shd w:val="clear" w:color="auto" w:fill="000080"/>
      <w:spacing w:before="0" w:after="0"/>
    </w:pPr>
    <w:rPr>
      <w:rFonts w:ascii="Tahoma" w:hAnsi="Tahoma"/>
      <w:snapToGrid/>
      <w:lang w:val="uk-UA"/>
    </w:rPr>
  </w:style>
  <w:style w:type="paragraph" w:customStyle="1" w:styleId="328">
    <w:name w:val="Оглавление 32"/>
    <w:basedOn w:val="182"/>
    <w:next w:val="182"/>
    <w:autoRedefine/>
    <w:rsid w:val="00162B20"/>
    <w:pPr>
      <w:spacing w:before="0" w:after="0"/>
      <w:ind w:left="480"/>
    </w:pPr>
    <w:rPr>
      <w:snapToGrid/>
      <w:lang w:val="uk-UA"/>
    </w:rPr>
  </w:style>
  <w:style w:type="paragraph" w:customStyle="1" w:styleId="422">
    <w:name w:val="Оглавление 42"/>
    <w:basedOn w:val="182"/>
    <w:next w:val="182"/>
    <w:autoRedefine/>
    <w:rsid w:val="00162B20"/>
    <w:pPr>
      <w:spacing w:before="0" w:after="0"/>
      <w:ind w:left="720"/>
    </w:pPr>
    <w:rPr>
      <w:snapToGrid/>
      <w:lang w:val="uk-UA"/>
    </w:rPr>
  </w:style>
  <w:style w:type="character" w:customStyle="1" w:styleId="9f3">
    <w:name w:val="Знак сноски9"/>
    <w:basedOn w:val="12c"/>
    <w:rsid w:val="00162B20"/>
    <w:rPr>
      <w:vertAlign w:val="superscript"/>
    </w:rPr>
  </w:style>
  <w:style w:type="paragraph" w:customStyle="1" w:styleId="2141">
    <w:name w:val="Основной текст 214"/>
    <w:basedOn w:val="ac"/>
    <w:rsid w:val="00144341"/>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paragraph" w:customStyle="1" w:styleId="364">
    <w:name w:val="Основной текст 36"/>
    <w:basedOn w:val="ac"/>
    <w:rsid w:val="00144341"/>
    <w:pPr>
      <w:suppressAutoHyphens w:val="0"/>
      <w:overflowPunct w:val="0"/>
      <w:autoSpaceDE w:val="0"/>
      <w:autoSpaceDN w:val="0"/>
      <w:adjustRightInd w:val="0"/>
      <w:spacing w:line="360" w:lineRule="auto"/>
      <w:textAlignment w:val="baseline"/>
    </w:pPr>
    <w:rPr>
      <w:rFonts w:ascii="TimesET" w:eastAsia="Times New Roman" w:hAnsi="TimesET" w:cs="Times New Roman"/>
      <w:sz w:val="28"/>
      <w:szCs w:val="20"/>
      <w:u w:val="single"/>
      <w:lang w:val="uk-UA" w:eastAsia="ru-RU"/>
    </w:rPr>
  </w:style>
  <w:style w:type="character" w:customStyle="1" w:styleId="137">
    <w:name w:val="Гиперссылка13"/>
    <w:basedOn w:val="ad"/>
    <w:rsid w:val="00144341"/>
    <w:rPr>
      <w:color w:val="0000FF"/>
      <w:u w:val="single"/>
    </w:rPr>
  </w:style>
  <w:style w:type="paragraph" w:customStyle="1" w:styleId="192">
    <w:name w:val="Обычный19"/>
    <w:rsid w:val="005E7B19"/>
    <w:rPr>
      <w:rFonts w:ascii="Times New Roman" w:eastAsia="Times New Roman" w:hAnsi="Times New Roman" w:cs="Times New Roman"/>
      <w:lang w:val="en-AU"/>
    </w:rPr>
  </w:style>
  <w:style w:type="character" w:customStyle="1" w:styleId="Fett">
    <w:name w:val="Fett"/>
    <w:basedOn w:val="ad"/>
    <w:rsid w:val="00C1135F"/>
    <w:rPr>
      <w:b/>
    </w:rPr>
  </w:style>
  <w:style w:type="paragraph" w:customStyle="1" w:styleId="affffffffffffffffffffffffffb">
    <w:name w:val="Íîðìàëüíûé"/>
    <w:uiPriority w:val="99"/>
    <w:rsid w:val="00AF11F1"/>
    <w:pPr>
      <w:autoSpaceDE w:val="0"/>
      <w:autoSpaceDN w:val="0"/>
      <w:adjustRightInd w:val="0"/>
    </w:pPr>
    <w:rPr>
      <w:rFonts w:ascii="Times New Roman" w:eastAsia="Times New Roman" w:hAnsi="Times New Roman" w:cs="Times New Roman"/>
    </w:rPr>
  </w:style>
  <w:style w:type="paragraph" w:customStyle="1" w:styleId="1fffffffff">
    <w:name w:val="Таблиця1"/>
    <w:basedOn w:val="2ffff9"/>
    <w:rsid w:val="008E3836"/>
    <w:pPr>
      <w:suppressAutoHyphens w:val="0"/>
      <w:spacing w:after="0" w:line="240" w:lineRule="auto"/>
      <w:jc w:val="center"/>
    </w:pPr>
    <w:rPr>
      <w:rFonts w:ascii="Times New Roman" w:eastAsia="Times New Roman" w:hAnsi="Times New Roman" w:cs="Courier New"/>
      <w:szCs w:val="20"/>
      <w:lang w:val="uk-UA" w:eastAsia="ru-RU"/>
    </w:rPr>
  </w:style>
  <w:style w:type="paragraph" w:customStyle="1" w:styleId="affffffffffffffffffffffffffc">
    <w:name w:val="Звичайний(Таблиця)"/>
    <w:basedOn w:val="ac"/>
    <w:rsid w:val="008E3836"/>
    <w:pPr>
      <w:widowControl w:val="0"/>
      <w:suppressAutoHyphens w:val="0"/>
      <w:jc w:val="center"/>
    </w:pPr>
    <w:rPr>
      <w:rFonts w:ascii="Times New Roman" w:eastAsia="Times New Roman" w:hAnsi="Times New Roman" w:cs="Courier New"/>
      <w:sz w:val="28"/>
      <w:szCs w:val="20"/>
      <w:lang w:val="uk-UA" w:eastAsia="ru-RU"/>
    </w:rPr>
  </w:style>
  <w:style w:type="paragraph" w:customStyle="1" w:styleId="8f5">
    <w:name w:val="Подзаголовок8"/>
    <w:basedOn w:val="ac"/>
    <w:rsid w:val="00393121"/>
    <w:pPr>
      <w:widowControl w:val="0"/>
      <w:suppressAutoHyphens w:val="0"/>
      <w:jc w:val="center"/>
    </w:pPr>
    <w:rPr>
      <w:rFonts w:ascii="Times New Roman" w:eastAsia="Times New Roman" w:hAnsi="Times New Roman" w:cs="Times New Roman"/>
      <w:b/>
      <w:sz w:val="28"/>
      <w:szCs w:val="20"/>
      <w:lang w:val="uk-UA" w:eastAsia="ru-RU"/>
    </w:rPr>
  </w:style>
  <w:style w:type="paragraph" w:customStyle="1" w:styleId="2142">
    <w:name w:val="Основной текст с отступом 214"/>
    <w:basedOn w:val="ac"/>
    <w:rsid w:val="003E0D0D"/>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6ff1">
    <w:name w:val="Текст сноски6"/>
    <w:basedOn w:val="ac"/>
    <w:rsid w:val="003E0D0D"/>
    <w:pPr>
      <w:suppressAutoHyphens w:val="0"/>
    </w:pPr>
    <w:rPr>
      <w:rFonts w:ascii="Times New Roman" w:eastAsia="Times New Roman" w:hAnsi="Times New Roman" w:cs="Times New Roman"/>
      <w:sz w:val="20"/>
      <w:szCs w:val="20"/>
      <w:lang w:eastAsia="ru-RU"/>
    </w:rPr>
  </w:style>
  <w:style w:type="paragraph" w:customStyle="1" w:styleId="3130">
    <w:name w:val="Основной текст с отступом 313"/>
    <w:basedOn w:val="ac"/>
    <w:rsid w:val="006B1F7B"/>
    <w:pPr>
      <w:widowControl w:val="0"/>
      <w:suppressAutoHyphens w:val="0"/>
      <w:spacing w:line="24" w:lineRule="atLeast"/>
      <w:ind w:firstLine="709"/>
      <w:jc w:val="both"/>
    </w:pPr>
    <w:rPr>
      <w:rFonts w:ascii="Times New Roman" w:eastAsia="Times New Roman" w:hAnsi="Times New Roman" w:cs="Times New Roman"/>
      <w:sz w:val="28"/>
      <w:szCs w:val="20"/>
      <w:lang w:eastAsia="ru-RU"/>
    </w:rPr>
  </w:style>
  <w:style w:type="paragraph" w:customStyle="1" w:styleId="a8">
    <w:name w:val="Крапка"/>
    <w:rsid w:val="0073346D"/>
    <w:pPr>
      <w:widowControl w:val="0"/>
      <w:numPr>
        <w:numId w:val="58"/>
      </w:numPr>
      <w:spacing w:line="360" w:lineRule="auto"/>
      <w:jc w:val="both"/>
    </w:pPr>
    <w:rPr>
      <w:rFonts w:ascii="Times New Roman" w:eastAsia="Times New Roman" w:hAnsi="Times New Roman" w:cs="Times New Roman"/>
      <w:sz w:val="28"/>
      <w:lang w:val="uk-UA"/>
    </w:rPr>
  </w:style>
  <w:style w:type="paragraph" w:customStyle="1" w:styleId="affffffffffffffffffffffffffd">
    <w:name w:val="Номер"/>
    <w:rsid w:val="0073346D"/>
    <w:pPr>
      <w:widowControl w:val="0"/>
      <w:autoSpaceDE w:val="0"/>
      <w:autoSpaceDN w:val="0"/>
      <w:adjustRightInd w:val="0"/>
      <w:spacing w:line="360" w:lineRule="auto"/>
      <w:jc w:val="both"/>
    </w:pPr>
    <w:rPr>
      <w:rFonts w:ascii="Times New Roman" w:eastAsia="Times New Roman" w:hAnsi="Times New Roman" w:cs="Times New Roman"/>
      <w:sz w:val="28"/>
      <w:szCs w:val="28"/>
      <w:lang w:val="uk-UA"/>
    </w:rPr>
  </w:style>
  <w:style w:type="paragraph" w:customStyle="1" w:styleId="4fffa">
    <w:name w:val="裔莘依脣?4"/>
    <w:basedOn w:val="ac"/>
    <w:next w:val="ac"/>
    <w:uiPriority w:val="99"/>
    <w:rsid w:val="003E0F29"/>
    <w:pPr>
      <w:keepNext/>
      <w:suppressAutoHyphens w:val="0"/>
      <w:autoSpaceDE w:val="0"/>
      <w:autoSpaceDN w:val="0"/>
      <w:adjustRightInd w:val="0"/>
      <w:spacing w:before="240" w:after="60" w:line="360" w:lineRule="auto"/>
      <w:ind w:firstLine="567"/>
      <w:jc w:val="both"/>
    </w:pPr>
    <w:rPr>
      <w:rFonts w:ascii="Arial" w:eastAsia="Times New Roman" w:hAnsi="Arial" w:cs="Arial"/>
      <w:b/>
      <w:bCs/>
      <w:sz w:val="20"/>
      <w:lang w:val="hu-HU" w:eastAsia="ru-RU"/>
    </w:rPr>
  </w:style>
  <w:style w:type="paragraph" w:customStyle="1" w:styleId="5ffc">
    <w:name w:val="裔莘依脣?5"/>
    <w:basedOn w:val="ac"/>
    <w:next w:val="ac"/>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sz w:val="22"/>
      <w:szCs w:val="22"/>
      <w:lang w:val="hu-HU" w:eastAsia="ru-RU"/>
    </w:rPr>
  </w:style>
  <w:style w:type="paragraph" w:customStyle="1" w:styleId="6ff2">
    <w:name w:val="裔莘依脣?6"/>
    <w:basedOn w:val="ac"/>
    <w:next w:val="ac"/>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i/>
      <w:iCs/>
      <w:sz w:val="22"/>
      <w:szCs w:val="22"/>
      <w:lang w:val="hu-HU" w:eastAsia="ru-RU"/>
    </w:rPr>
  </w:style>
  <w:style w:type="character" w:customStyle="1" w:styleId="affffffffffffffffffffffffffe">
    <w:name w:val="狀靭?增調杖濯"/>
    <w:basedOn w:val="ad"/>
    <w:uiPriority w:val="99"/>
    <w:rsid w:val="003E0F29"/>
  </w:style>
  <w:style w:type="paragraph" w:customStyle="1" w:styleId="afffffffffffffffffffffffffff">
    <w:name w:val="滑悅僥 惟依粧嶢窓"/>
    <w:basedOn w:val="ac"/>
    <w:rsid w:val="003E0F29"/>
    <w:pPr>
      <w:tabs>
        <w:tab w:val="center" w:pos="4153"/>
        <w:tab w:val="right" w:pos="8306"/>
      </w:tabs>
      <w:suppressAutoHyphens w:val="0"/>
      <w:autoSpaceDE w:val="0"/>
      <w:autoSpaceDN w:val="0"/>
      <w:adjustRightInd w:val="0"/>
    </w:pPr>
    <w:rPr>
      <w:rFonts w:ascii="Times New Roman" w:eastAsia="Times New Roman" w:hAnsi="Times New Roman" w:cs="Times New Roman"/>
      <w:sz w:val="20"/>
      <w:szCs w:val="20"/>
      <w:lang w:eastAsia="ru-RU"/>
    </w:rPr>
  </w:style>
  <w:style w:type="paragraph" w:customStyle="1" w:styleId="2fffffff2">
    <w:name w:val="蛟狀純迹 鎭揄?2"/>
    <w:basedOn w:val="ac"/>
    <w:rsid w:val="003E0F29"/>
    <w:pPr>
      <w:suppressAutoHyphens w:val="0"/>
      <w:autoSpaceDE w:val="0"/>
      <w:autoSpaceDN w:val="0"/>
      <w:adjustRightInd w:val="0"/>
      <w:spacing w:after="120" w:line="360" w:lineRule="auto"/>
      <w:ind w:left="283" w:firstLine="567"/>
      <w:jc w:val="both"/>
    </w:pPr>
    <w:rPr>
      <w:rFonts w:ascii="Times New Roman" w:eastAsia="Times New Roman" w:hAnsi="Times New Roman" w:cs="Times New Roman"/>
      <w:sz w:val="20"/>
      <w:lang w:val="hu-HU" w:eastAsia="ru-RU"/>
    </w:rPr>
  </w:style>
  <w:style w:type="paragraph" w:customStyle="1" w:styleId="202">
    <w:name w:val="Обычный20"/>
    <w:rsid w:val="000F2FD5"/>
    <w:pPr>
      <w:widowControl w:val="0"/>
    </w:pPr>
    <w:rPr>
      <w:rFonts w:ascii="Times New Roman" w:eastAsia="Times New Roman" w:hAnsi="Times New Roman" w:cs="Times New Roman"/>
      <w:snapToGrid w:val="0"/>
    </w:rPr>
  </w:style>
  <w:style w:type="paragraph" w:customStyle="1" w:styleId="373">
    <w:name w:val="Заголовок 37"/>
    <w:basedOn w:val="202"/>
    <w:next w:val="202"/>
    <w:rsid w:val="000F2FD5"/>
    <w:pPr>
      <w:keepNext/>
      <w:widowControl/>
      <w:spacing w:line="-520" w:lineRule="auto"/>
      <w:outlineLvl w:val="2"/>
    </w:pPr>
    <w:rPr>
      <w:spacing w:val="18"/>
      <w:sz w:val="24"/>
      <w:lang w:val="uk-UA"/>
    </w:rPr>
  </w:style>
  <w:style w:type="paragraph" w:customStyle="1" w:styleId="01">
    <w:name w:val="дис01"/>
    <w:basedOn w:val="1fffd"/>
    <w:uiPriority w:val="99"/>
    <w:rsid w:val="00703730"/>
    <w:pPr>
      <w:widowControl w:val="0"/>
      <w:suppressAutoHyphens w:val="0"/>
      <w:autoSpaceDN w:val="0"/>
      <w:spacing w:line="360" w:lineRule="auto"/>
      <w:outlineLvl w:val="0"/>
    </w:pPr>
    <w:rPr>
      <w:rFonts w:ascii="Times New Roman" w:eastAsiaTheme="minorEastAsia" w:hAnsi="Times New Roman" w:cs="Times New Roman"/>
      <w:sz w:val="28"/>
      <w:szCs w:val="28"/>
      <w:lang w:eastAsia="ru-RU"/>
    </w:rPr>
  </w:style>
  <w:style w:type="paragraph" w:customStyle="1" w:styleId="374">
    <w:name w:val="Основной текст 37"/>
    <w:basedOn w:val="ac"/>
    <w:rsid w:val="007A3E83"/>
    <w:pPr>
      <w:suppressAutoHyphens w:val="0"/>
      <w:spacing w:line="360" w:lineRule="auto"/>
      <w:ind w:right="706"/>
      <w:jc w:val="center"/>
    </w:pPr>
    <w:rPr>
      <w:rFonts w:ascii="Times New Roman" w:eastAsia="Times New Roman" w:hAnsi="Times New Roman" w:cs="Times New Roman"/>
      <w:sz w:val="28"/>
      <w:szCs w:val="20"/>
      <w:lang w:eastAsia="ru-RU"/>
    </w:rPr>
  </w:style>
  <w:style w:type="paragraph" w:customStyle="1" w:styleId="1fffffffff0">
    <w:name w:val="?????1"/>
    <w:rsid w:val="007A3E83"/>
    <w:rPr>
      <w:rFonts w:ascii="Times New Roman" w:eastAsia="Times New Roman" w:hAnsi="Times New Roman" w:cs="Times New Roman"/>
    </w:rPr>
  </w:style>
  <w:style w:type="paragraph" w:customStyle="1" w:styleId="9f4">
    <w:name w:val="Верхний колонтитул9"/>
    <w:basedOn w:val="ac"/>
    <w:rsid w:val="007A3E83"/>
    <w:pPr>
      <w:widowControl w:val="0"/>
      <w:tabs>
        <w:tab w:val="center" w:pos="4153"/>
        <w:tab w:val="right" w:pos="8306"/>
      </w:tabs>
      <w:suppressAutoHyphens w:val="0"/>
    </w:pPr>
    <w:rPr>
      <w:rFonts w:ascii="Times New Roman" w:eastAsia="Times New Roman" w:hAnsi="Times New Roman" w:cs="Times New Roman"/>
      <w:snapToGrid w:val="0"/>
      <w:sz w:val="20"/>
      <w:szCs w:val="20"/>
      <w:lang w:eastAsia="ru-RU"/>
    </w:rPr>
  </w:style>
  <w:style w:type="paragraph" w:customStyle="1" w:styleId="aa">
    <w:name w:val="Лирература"/>
    <w:basedOn w:val="afb"/>
    <w:rsid w:val="002E4DD3"/>
    <w:pPr>
      <w:numPr>
        <w:numId w:val="59"/>
      </w:numPr>
      <w:spacing w:after="80" w:line="312" w:lineRule="auto"/>
      <w:ind w:left="0" w:firstLine="709"/>
      <w:jc w:val="both"/>
    </w:pPr>
    <w:rPr>
      <w:rFonts w:ascii="Times New Roman" w:eastAsia="Times New Roman" w:hAnsi="Times New Roman" w:cs="Times New Roman"/>
      <w:sz w:val="26"/>
      <w:lang w:val="en-US"/>
    </w:rPr>
  </w:style>
  <w:style w:type="paragraph" w:customStyle="1" w:styleId="afffffffffffffffffffffffffff0">
    <w:name w:val="Підпис рисунка"/>
    <w:basedOn w:val="ac"/>
    <w:autoRedefine/>
    <w:rsid w:val="00FC3F07"/>
    <w:pPr>
      <w:tabs>
        <w:tab w:val="left" w:pos="0"/>
      </w:tabs>
      <w:suppressAutoHyphens w:val="0"/>
      <w:jc w:val="center"/>
    </w:pPr>
    <w:rPr>
      <w:rFonts w:ascii="Times New Roman" w:eastAsia="Times New Roman" w:hAnsi="Times New Roman" w:cs="Times New Roman"/>
      <w:szCs w:val="20"/>
      <w:lang w:val="uk-UA" w:eastAsia="ru-RU"/>
    </w:rPr>
  </w:style>
  <w:style w:type="paragraph" w:customStyle="1" w:styleId="afffffffffffffffffffffffffff1">
    <w:name w:val="Підпис таблиць"/>
    <w:basedOn w:val="ac"/>
    <w:autoRedefine/>
    <w:rsid w:val="00FC3F07"/>
    <w:pPr>
      <w:keepNext/>
      <w:spacing w:before="80" w:after="200"/>
      <w:ind w:right="51"/>
      <w:jc w:val="center"/>
      <w:outlineLvl w:val="4"/>
    </w:pPr>
    <w:rPr>
      <w:rFonts w:ascii="Times New Roman" w:eastAsia="Times New Roman" w:hAnsi="Times New Roman" w:cs="Times New Roman"/>
      <w:sz w:val="26"/>
      <w:szCs w:val="20"/>
      <w:lang w:val="uk-UA" w:eastAsia="ru-RU"/>
    </w:rPr>
  </w:style>
  <w:style w:type="paragraph" w:customStyle="1" w:styleId="afffffffffffffffffffffffffff2">
    <w:name w:val="Подпись рисунка"/>
    <w:basedOn w:val="ac"/>
    <w:rsid w:val="00FC3F07"/>
    <w:pPr>
      <w:suppressAutoHyphens w:val="0"/>
      <w:spacing w:before="200" w:line="312" w:lineRule="auto"/>
      <w:ind w:left="284" w:right="284"/>
      <w:jc w:val="center"/>
    </w:pPr>
    <w:rPr>
      <w:rFonts w:ascii="Times New Roman" w:eastAsia="Times New Roman" w:hAnsi="Times New Roman" w:cs="Times New Roman"/>
      <w:sz w:val="26"/>
      <w:szCs w:val="20"/>
      <w:lang w:val="uk-UA" w:eastAsia="ru-RU"/>
    </w:rPr>
  </w:style>
  <w:style w:type="paragraph" w:customStyle="1" w:styleId="2150">
    <w:name w:val="Основной текст 215"/>
    <w:basedOn w:val="ac"/>
    <w:rsid w:val="00EA279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151">
    <w:name w:val="Основной текст с отступом 215"/>
    <w:basedOn w:val="ac"/>
    <w:rsid w:val="00EA279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21f4">
    <w:name w:val="Обычный21"/>
    <w:rsid w:val="008D2C64"/>
    <w:pPr>
      <w:widowControl w:val="0"/>
    </w:pPr>
    <w:rPr>
      <w:rFonts w:ascii="Times New Roman" w:eastAsia="Times New Roman" w:hAnsi="Times New Roman" w:cs="Times New Roman"/>
      <w:snapToGrid w:val="0"/>
    </w:rPr>
  </w:style>
  <w:style w:type="paragraph" w:customStyle="1" w:styleId="e2">
    <w:name w:val="±eсновной текст 2"/>
    <w:basedOn w:val="ac"/>
    <w:uiPriority w:val="99"/>
    <w:rsid w:val="008D2C64"/>
    <w:pPr>
      <w:widowControl w:val="0"/>
      <w:suppressAutoHyphens w:val="0"/>
      <w:spacing w:line="360" w:lineRule="auto"/>
      <w:ind w:firstLine="284"/>
    </w:pPr>
    <w:rPr>
      <w:rFonts w:ascii="Times New Roman" w:eastAsia="Times New Roman" w:hAnsi="Times New Roman" w:cs="Times New Roman"/>
      <w:snapToGrid w:val="0"/>
      <w:sz w:val="28"/>
      <w:szCs w:val="20"/>
      <w:lang w:val="uk-UA" w:eastAsia="ru-RU"/>
    </w:rPr>
  </w:style>
  <w:style w:type="paragraph" w:customStyle="1" w:styleId="1fffffffff1">
    <w:name w:val="裔莘依脣?1"/>
    <w:basedOn w:val="ac"/>
    <w:next w:val="ac"/>
    <w:uiPriority w:val="99"/>
    <w:rsid w:val="00CB5347"/>
    <w:pPr>
      <w:keepNext/>
      <w:suppressAutoHyphens w:val="0"/>
      <w:autoSpaceDE w:val="0"/>
      <w:autoSpaceDN w:val="0"/>
      <w:adjustRightInd w:val="0"/>
      <w:spacing w:line="360" w:lineRule="auto"/>
      <w:jc w:val="center"/>
    </w:pPr>
    <w:rPr>
      <w:rFonts w:ascii="Times New Roman" w:eastAsiaTheme="minorEastAsia" w:hAnsi="Times New Roman" w:cs="Times New Roman"/>
      <w:b/>
      <w:bCs/>
      <w:lang w:eastAsia="ru-RU"/>
    </w:rPr>
  </w:style>
  <w:style w:type="paragraph" w:customStyle="1" w:styleId="2fffffff3">
    <w:name w:val="裔莘依脣?2"/>
    <w:basedOn w:val="ac"/>
    <w:next w:val="ac"/>
    <w:uiPriority w:val="99"/>
    <w:rsid w:val="00CB5347"/>
    <w:pPr>
      <w:keepNext/>
      <w:suppressAutoHyphens w:val="0"/>
      <w:autoSpaceDE w:val="0"/>
      <w:autoSpaceDN w:val="0"/>
      <w:adjustRightInd w:val="0"/>
      <w:jc w:val="both"/>
    </w:pPr>
    <w:rPr>
      <w:rFonts w:ascii="Times New Roman" w:eastAsiaTheme="minorEastAsia" w:hAnsi="Times New Roman" w:cs="Times New Roman"/>
      <w:smallCaps/>
      <w:sz w:val="28"/>
      <w:szCs w:val="28"/>
      <w:lang w:val="fr-FR" w:eastAsia="ru-RU"/>
    </w:rPr>
  </w:style>
  <w:style w:type="paragraph" w:customStyle="1" w:styleId="3ffff7">
    <w:name w:val="裔莘依脣?3"/>
    <w:basedOn w:val="ac"/>
    <w:next w:val="ac"/>
    <w:uiPriority w:val="99"/>
    <w:rsid w:val="00CB5347"/>
    <w:pPr>
      <w:keepNext/>
      <w:suppressAutoHyphens w:val="0"/>
      <w:autoSpaceDE w:val="0"/>
      <w:autoSpaceDN w:val="0"/>
      <w:adjustRightInd w:val="0"/>
      <w:ind w:firstLine="720"/>
      <w:jc w:val="center"/>
    </w:pPr>
    <w:rPr>
      <w:rFonts w:ascii="Times New Roman" w:eastAsiaTheme="minorEastAsia" w:hAnsi="Times New Roman" w:cs="Times New Roman"/>
      <w:b/>
      <w:bCs/>
      <w:sz w:val="22"/>
      <w:szCs w:val="22"/>
      <w:lang w:eastAsia="ru-RU"/>
    </w:rPr>
  </w:style>
  <w:style w:type="paragraph" w:customStyle="1" w:styleId="7fa">
    <w:name w:val="裔莘依脣?7"/>
    <w:basedOn w:val="ac"/>
    <w:next w:val="ac"/>
    <w:uiPriority w:val="99"/>
    <w:rsid w:val="00CB5347"/>
    <w:pPr>
      <w:keepNext/>
      <w:suppressAutoHyphens w:val="0"/>
      <w:autoSpaceDE w:val="0"/>
      <w:autoSpaceDN w:val="0"/>
      <w:adjustRightInd w:val="0"/>
    </w:pPr>
    <w:rPr>
      <w:rFonts w:ascii="Times New Roman" w:eastAsiaTheme="minorEastAsia" w:hAnsi="Times New Roman" w:cs="Times New Roman"/>
      <w:sz w:val="28"/>
      <w:szCs w:val="28"/>
      <w:lang w:val="uk-UA" w:eastAsia="ru-RU"/>
    </w:rPr>
  </w:style>
  <w:style w:type="paragraph" w:customStyle="1" w:styleId="8f6">
    <w:name w:val="裔莘依脣?8"/>
    <w:basedOn w:val="ac"/>
    <w:next w:val="ac"/>
    <w:uiPriority w:val="99"/>
    <w:rsid w:val="00CB5347"/>
    <w:pPr>
      <w:keepNext/>
      <w:suppressAutoHyphens w:val="0"/>
      <w:autoSpaceDE w:val="0"/>
      <w:autoSpaceDN w:val="0"/>
      <w:adjustRightInd w:val="0"/>
      <w:ind w:firstLine="432"/>
      <w:jc w:val="center"/>
    </w:pPr>
    <w:rPr>
      <w:rFonts w:ascii="Times New Roman" w:eastAsiaTheme="minorEastAsia" w:hAnsi="Times New Roman" w:cs="Times New Roman"/>
      <w:b/>
      <w:bCs/>
      <w:sz w:val="28"/>
      <w:szCs w:val="28"/>
      <w:lang w:val="uk-UA" w:eastAsia="ru-RU"/>
    </w:rPr>
  </w:style>
  <w:style w:type="paragraph" w:customStyle="1" w:styleId="3ffff8">
    <w:name w:val="蛟狀純迹 鎭揄??剪增蒼佃 3"/>
    <w:basedOn w:val="ac"/>
    <w:uiPriority w:val="99"/>
    <w:rsid w:val="00CB5347"/>
    <w:pPr>
      <w:suppressAutoHyphens w:val="0"/>
      <w:autoSpaceDE w:val="0"/>
      <w:autoSpaceDN w:val="0"/>
      <w:adjustRightInd w:val="0"/>
      <w:ind w:left="-360" w:firstLine="360"/>
      <w:jc w:val="both"/>
    </w:pPr>
    <w:rPr>
      <w:rFonts w:ascii="Times New Roman" w:eastAsiaTheme="minorEastAsia" w:hAnsi="Times New Roman" w:cs="Times New Roman"/>
      <w:sz w:val="22"/>
      <w:szCs w:val="22"/>
      <w:lang w:val="uk-UA" w:eastAsia="ru-RU"/>
    </w:rPr>
  </w:style>
  <w:style w:type="paragraph" w:customStyle="1" w:styleId="2fffffff4">
    <w:name w:val="蛟狀純迹 鎭揄??剪增蒼佃 2"/>
    <w:basedOn w:val="ac"/>
    <w:uiPriority w:val="99"/>
    <w:rsid w:val="00CB5347"/>
    <w:pPr>
      <w:suppressAutoHyphens w:val="0"/>
      <w:autoSpaceDE w:val="0"/>
      <w:autoSpaceDN w:val="0"/>
      <w:adjustRightInd w:val="0"/>
      <w:spacing w:line="360" w:lineRule="auto"/>
      <w:ind w:firstLine="283"/>
      <w:jc w:val="both"/>
    </w:pPr>
    <w:rPr>
      <w:rFonts w:ascii="Times New Roman" w:eastAsiaTheme="minorEastAsia" w:hAnsi="Times New Roman" w:cs="Times New Roman"/>
      <w:lang w:val="uk-UA" w:eastAsia="ru-RU"/>
    </w:rPr>
  </w:style>
  <w:style w:type="paragraph" w:customStyle="1" w:styleId="afffffffffffffffffffffffffff3">
    <w:name w:val="쭤悰杖?惟依粧嶢窓"/>
    <w:basedOn w:val="ac"/>
    <w:uiPriority w:val="99"/>
    <w:rsid w:val="00CB5347"/>
    <w:pPr>
      <w:tabs>
        <w:tab w:val="center" w:pos="4153"/>
        <w:tab w:val="right" w:pos="8306"/>
      </w:tabs>
      <w:suppressAutoHyphens w:val="0"/>
      <w:autoSpaceDE w:val="0"/>
      <w:autoSpaceDN w:val="0"/>
      <w:adjustRightInd w:val="0"/>
    </w:pPr>
    <w:rPr>
      <w:rFonts w:ascii="Times New Roman" w:eastAsiaTheme="minorEastAsia" w:hAnsi="Times New Roman" w:cs="Times New Roman"/>
      <w:lang w:val="en-US" w:eastAsia="ru-RU"/>
    </w:rPr>
  </w:style>
  <w:style w:type="paragraph" w:customStyle="1" w:styleId="21f5">
    <w:name w:val="蛟狀純迹 鎭揄?21"/>
    <w:basedOn w:val="ac"/>
    <w:uiPriority w:val="99"/>
    <w:rsid w:val="00CB5347"/>
    <w:pPr>
      <w:shd w:val="solid" w:color="FFFFFF" w:fill="0000FF"/>
      <w:suppressAutoHyphens w:val="0"/>
      <w:autoSpaceDE w:val="0"/>
      <w:autoSpaceDN w:val="0"/>
      <w:adjustRightInd w:val="0"/>
      <w:spacing w:line="360" w:lineRule="auto"/>
      <w:jc w:val="both"/>
    </w:pPr>
    <w:rPr>
      <w:rFonts w:ascii="Times New Roman" w:eastAsiaTheme="minorEastAsia" w:hAnsi="Times New Roman" w:cs="Times New Roman"/>
      <w:sz w:val="28"/>
      <w:szCs w:val="28"/>
      <w:lang w:val="uk-UA" w:eastAsia="ru-RU"/>
    </w:rPr>
  </w:style>
  <w:style w:type="paragraph" w:customStyle="1" w:styleId="afffffffffffffffffffffffffff4">
    <w:name w:val="鎭揄?卽前孺"/>
    <w:basedOn w:val="ac"/>
    <w:uiPriority w:val="99"/>
    <w:rsid w:val="00CB5347"/>
    <w:pPr>
      <w:suppressAutoHyphens w:val="0"/>
      <w:autoSpaceDE w:val="0"/>
      <w:autoSpaceDN w:val="0"/>
      <w:adjustRightInd w:val="0"/>
    </w:pPr>
    <w:rPr>
      <w:rFonts w:ascii="Times New Roman" w:eastAsiaTheme="minorEastAsia" w:hAnsi="Times New Roman" w:cs="Times New Roman"/>
      <w:sz w:val="20"/>
      <w:szCs w:val="20"/>
      <w:lang w:eastAsia="ru-RU"/>
    </w:rPr>
  </w:style>
  <w:style w:type="character" w:customStyle="1" w:styleId="afffffffffffffffffffffffffff5">
    <w:name w:val="午蟾 卽前孺"/>
    <w:basedOn w:val="ad"/>
    <w:uiPriority w:val="99"/>
    <w:rsid w:val="00CB5347"/>
    <w:rPr>
      <w:vertAlign w:val="superscript"/>
    </w:rPr>
  </w:style>
  <w:style w:type="paragraph" w:customStyle="1" w:styleId="3ffff9">
    <w:name w:val="蛟狀純迹 鎭揄?3"/>
    <w:basedOn w:val="ac"/>
    <w:uiPriority w:val="99"/>
    <w:rsid w:val="00CB5347"/>
    <w:pPr>
      <w:suppressAutoHyphens w:val="0"/>
      <w:autoSpaceDE w:val="0"/>
      <w:autoSpaceDN w:val="0"/>
      <w:adjustRightInd w:val="0"/>
      <w:jc w:val="center"/>
    </w:pPr>
    <w:rPr>
      <w:rFonts w:ascii="Times New Roman" w:eastAsiaTheme="minorEastAsia" w:hAnsi="Times New Roman" w:cs="Times New Roman"/>
      <w:sz w:val="28"/>
      <w:szCs w:val="28"/>
      <w:lang w:val="uk-UA" w:eastAsia="ru-RU"/>
    </w:rPr>
  </w:style>
  <w:style w:type="paragraph" w:customStyle="1" w:styleId="2160">
    <w:name w:val="Основной текст 216"/>
    <w:basedOn w:val="ac"/>
    <w:rsid w:val="008D7519"/>
    <w:pPr>
      <w:suppressAutoHyphens w:val="0"/>
      <w:overflowPunct w:val="0"/>
      <w:autoSpaceDE w:val="0"/>
      <w:autoSpaceDN w:val="0"/>
      <w:adjustRightInd w:val="0"/>
      <w:spacing w:line="240" w:lineRule="atLeast"/>
      <w:jc w:val="both"/>
      <w:textAlignment w:val="baseline"/>
    </w:pPr>
    <w:rPr>
      <w:rFonts w:ascii="Times New Roman" w:eastAsia="Times New Roman" w:hAnsi="Times New Roman" w:cs="Times New Roman"/>
      <w:spacing w:val="-2"/>
      <w:sz w:val="22"/>
      <w:szCs w:val="20"/>
      <w:lang w:val="uk-UA" w:eastAsia="ru-RU"/>
    </w:rPr>
  </w:style>
  <w:style w:type="paragraph" w:customStyle="1" w:styleId="2161">
    <w:name w:val="Основной текст с отступом 216"/>
    <w:basedOn w:val="ac"/>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val="uk-UA" w:eastAsia="ru-RU"/>
    </w:rPr>
  </w:style>
  <w:style w:type="paragraph" w:customStyle="1" w:styleId="3140">
    <w:name w:val="Основной текст с отступом 314"/>
    <w:basedOn w:val="ac"/>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0"/>
      <w:szCs w:val="20"/>
      <w:lang w:val="uk-UA" w:eastAsia="ru-RU"/>
    </w:rPr>
  </w:style>
  <w:style w:type="paragraph" w:customStyle="1" w:styleId="1fffffffff2">
    <w:name w:val="Îáû÷íûé1"/>
    <w:rsid w:val="006F3F8A"/>
    <w:rPr>
      <w:rFonts w:ascii="Times New Roman" w:eastAsia="Times New Roman" w:hAnsi="Times New Roman" w:cs="Times New Roman"/>
    </w:rPr>
  </w:style>
  <w:style w:type="paragraph" w:customStyle="1" w:styleId="afffffffffffffffffffffffffff6">
    <w:name w:val="Основн. текст"/>
    <w:basedOn w:val="ac"/>
    <w:rsid w:val="005D48C6"/>
    <w:pPr>
      <w:keepNext/>
      <w:suppressAutoHyphens w:val="0"/>
      <w:spacing w:line="360" w:lineRule="auto"/>
      <w:ind w:firstLine="454"/>
    </w:pPr>
    <w:rPr>
      <w:rFonts w:ascii="Courier New" w:eastAsia="Times New Roman" w:hAnsi="Courier New" w:cs="Times New Roman"/>
      <w:sz w:val="26"/>
      <w:szCs w:val="20"/>
      <w:lang w:eastAsia="ru-RU"/>
    </w:rPr>
  </w:style>
  <w:style w:type="paragraph" w:customStyle="1" w:styleId="2">
    <w:name w:val="Список2"/>
    <w:basedOn w:val="2ffffc"/>
    <w:rsid w:val="005D48C6"/>
    <w:pPr>
      <w:keepNext/>
      <w:numPr>
        <w:numId w:val="60"/>
      </w:numPr>
      <w:tabs>
        <w:tab w:val="clear" w:pos="360"/>
      </w:tabs>
      <w:spacing w:line="360" w:lineRule="auto"/>
      <w:ind w:left="643" w:hanging="283"/>
    </w:pPr>
    <w:rPr>
      <w:sz w:val="26"/>
      <w:szCs w:val="20"/>
    </w:rPr>
  </w:style>
  <w:style w:type="character" w:customStyle="1" w:styleId="14f4">
    <w:name w:val="Гиперссылка14"/>
    <w:basedOn w:val="ad"/>
    <w:rsid w:val="00192FB5"/>
    <w:rPr>
      <w:color w:val="0000FF"/>
      <w:u w:val="single"/>
    </w:rPr>
  </w:style>
  <w:style w:type="paragraph" w:customStyle="1" w:styleId="afffffffffffffffffffffffffff7">
    <w:name w:val="Основной текст~"/>
    <w:basedOn w:val="ac"/>
    <w:rsid w:val="00B96CA8"/>
    <w:pPr>
      <w:widowControl w:val="0"/>
      <w:suppressAutoHyphens w:val="0"/>
      <w:ind w:firstLine="480"/>
    </w:pPr>
    <w:rPr>
      <w:rFonts w:ascii="Times New Roman" w:eastAsia="Times New Roman" w:hAnsi="Times New Roman" w:cs="Times New Roman"/>
      <w:color w:val="000000"/>
      <w:lang w:eastAsia="ru-RU"/>
    </w:rPr>
  </w:style>
  <w:style w:type="paragraph" w:customStyle="1" w:styleId="193">
    <w:name w:val="Заголовок 19"/>
    <w:basedOn w:val="21f4"/>
    <w:next w:val="21f4"/>
    <w:rsid w:val="003558A2"/>
    <w:pPr>
      <w:keepNext/>
      <w:widowControl/>
      <w:outlineLvl w:val="0"/>
    </w:pPr>
    <w:rPr>
      <w:b/>
      <w:snapToGrid/>
      <w:sz w:val="28"/>
      <w:lang w:val="uk-UA"/>
    </w:rPr>
  </w:style>
  <w:style w:type="paragraph" w:customStyle="1" w:styleId="292">
    <w:name w:val="Заголовок 29"/>
    <w:basedOn w:val="21f4"/>
    <w:next w:val="21f4"/>
    <w:rsid w:val="003558A2"/>
    <w:pPr>
      <w:keepNext/>
      <w:widowControl/>
      <w:jc w:val="center"/>
      <w:outlineLvl w:val="1"/>
    </w:pPr>
    <w:rPr>
      <w:b/>
      <w:snapToGrid/>
      <w:sz w:val="28"/>
      <w:lang w:val="uk-UA"/>
    </w:rPr>
  </w:style>
  <w:style w:type="paragraph" w:customStyle="1" w:styleId="383">
    <w:name w:val="Заголовок 38"/>
    <w:basedOn w:val="21f4"/>
    <w:next w:val="21f4"/>
    <w:rsid w:val="003558A2"/>
    <w:pPr>
      <w:keepNext/>
      <w:widowControl/>
      <w:jc w:val="center"/>
      <w:outlineLvl w:val="2"/>
    </w:pPr>
    <w:rPr>
      <w:snapToGrid/>
      <w:sz w:val="28"/>
      <w:lang w:val="uk-UA"/>
    </w:rPr>
  </w:style>
  <w:style w:type="paragraph" w:customStyle="1" w:styleId="431">
    <w:name w:val="Заголовок 43"/>
    <w:basedOn w:val="21f4"/>
    <w:next w:val="21f4"/>
    <w:rsid w:val="003558A2"/>
    <w:pPr>
      <w:keepNext/>
      <w:widowControl/>
      <w:ind w:firstLine="540"/>
      <w:jc w:val="both"/>
      <w:outlineLvl w:val="3"/>
    </w:pPr>
    <w:rPr>
      <w:b/>
      <w:snapToGrid/>
      <w:sz w:val="28"/>
      <w:lang w:val="uk-UA"/>
    </w:rPr>
  </w:style>
  <w:style w:type="paragraph" w:customStyle="1" w:styleId="533">
    <w:name w:val="Заголовок 53"/>
    <w:basedOn w:val="21f4"/>
    <w:next w:val="21f4"/>
    <w:rsid w:val="003558A2"/>
    <w:pPr>
      <w:keepNext/>
      <w:widowControl/>
      <w:ind w:firstLine="540"/>
      <w:jc w:val="both"/>
      <w:outlineLvl w:val="4"/>
    </w:pPr>
    <w:rPr>
      <w:snapToGrid/>
      <w:sz w:val="28"/>
      <w:lang w:val="uk-UA"/>
    </w:rPr>
  </w:style>
  <w:style w:type="paragraph" w:customStyle="1" w:styleId="650">
    <w:name w:val="Заголовок 65"/>
    <w:basedOn w:val="21f4"/>
    <w:next w:val="21f4"/>
    <w:rsid w:val="003558A2"/>
    <w:pPr>
      <w:keepNext/>
      <w:widowControl/>
      <w:ind w:firstLine="540"/>
      <w:jc w:val="center"/>
      <w:outlineLvl w:val="5"/>
    </w:pPr>
    <w:rPr>
      <w:b/>
      <w:snapToGrid/>
      <w:sz w:val="28"/>
      <w:lang w:val="uk-UA"/>
    </w:rPr>
  </w:style>
  <w:style w:type="paragraph" w:customStyle="1" w:styleId="7fb">
    <w:name w:val="Текст сноски7"/>
    <w:basedOn w:val="21f4"/>
    <w:rsid w:val="003558A2"/>
    <w:pPr>
      <w:widowControl/>
    </w:pPr>
    <w:rPr>
      <w:snapToGrid/>
    </w:rPr>
  </w:style>
  <w:style w:type="character" w:customStyle="1" w:styleId="10f0">
    <w:name w:val="Знак сноски10"/>
    <w:basedOn w:val="ad"/>
    <w:rsid w:val="003558A2"/>
    <w:rPr>
      <w:vertAlign w:val="superscript"/>
    </w:rPr>
  </w:style>
  <w:style w:type="paragraph" w:customStyle="1" w:styleId="12f">
    <w:name w:val="Обычный (веб)12"/>
    <w:basedOn w:val="ac"/>
    <w:rsid w:val="00F66579"/>
    <w:pPr>
      <w:suppressAutoHyphens w:val="0"/>
      <w:spacing w:before="100" w:after="100"/>
    </w:pPr>
    <w:rPr>
      <w:rFonts w:ascii="Times New Roman" w:eastAsia="Times New Roman" w:hAnsi="Times New Roman" w:cs="Times New Roman"/>
      <w:szCs w:val="20"/>
      <w:lang w:val="en-US" w:eastAsia="ru-RU"/>
    </w:rPr>
  </w:style>
  <w:style w:type="character" w:customStyle="1" w:styleId="HTML21">
    <w:name w:val="Пишущая машинка HTML2"/>
    <w:basedOn w:val="ad"/>
    <w:rsid w:val="00F66579"/>
    <w:rPr>
      <w:rFonts w:ascii="Courier New" w:eastAsia="Times New Roman" w:hAnsi="Courier New"/>
      <w:sz w:val="20"/>
    </w:rPr>
  </w:style>
  <w:style w:type="paragraph" w:customStyle="1" w:styleId="740">
    <w:name w:val="Заголовок 74"/>
    <w:basedOn w:val="21f4"/>
    <w:next w:val="21f4"/>
    <w:rsid w:val="00625A4B"/>
    <w:pPr>
      <w:keepNext/>
      <w:widowControl/>
      <w:spacing w:line="360" w:lineRule="auto"/>
      <w:ind w:left="-284" w:right="818"/>
      <w:jc w:val="both"/>
    </w:pPr>
    <w:rPr>
      <w:b/>
      <w:snapToGrid/>
      <w:sz w:val="28"/>
    </w:rPr>
  </w:style>
  <w:style w:type="paragraph" w:customStyle="1" w:styleId="9f5">
    <w:name w:val="Подзаголовок9"/>
    <w:basedOn w:val="21f4"/>
    <w:rsid w:val="00625A4B"/>
    <w:pPr>
      <w:widowControl/>
      <w:ind w:firstLine="567"/>
      <w:jc w:val="both"/>
    </w:pPr>
    <w:rPr>
      <w:imprint/>
      <w:snapToGrid/>
      <w:color w:val="000000"/>
      <w:sz w:val="28"/>
      <w:lang w:val="uk-UA"/>
    </w:rPr>
  </w:style>
  <w:style w:type="paragraph" w:customStyle="1" w:styleId="12f0">
    <w:name w:val="Название12"/>
    <w:basedOn w:val="21f4"/>
    <w:rsid w:val="00625A4B"/>
    <w:pPr>
      <w:widowControl/>
      <w:ind w:firstLine="567"/>
      <w:jc w:val="center"/>
    </w:pPr>
    <w:rPr>
      <w:b/>
      <w:snapToGrid/>
      <w:sz w:val="28"/>
      <w:lang w:val="uk-UA"/>
    </w:rPr>
  </w:style>
  <w:style w:type="paragraph" w:customStyle="1" w:styleId="236">
    <w:name w:val="Основной текст23"/>
    <w:basedOn w:val="21f4"/>
    <w:rsid w:val="00150B7A"/>
    <w:pPr>
      <w:widowControl/>
      <w:jc w:val="both"/>
    </w:pPr>
    <w:rPr>
      <w:sz w:val="28"/>
      <w:lang w:val="en-US"/>
    </w:rPr>
  </w:style>
  <w:style w:type="paragraph" w:customStyle="1" w:styleId="afffffffffffffffffffffffffff8">
    <w:name w:val="Îáű÷íűé"/>
    <w:uiPriority w:val="99"/>
    <w:rsid w:val="003708C4"/>
    <w:pPr>
      <w:autoSpaceDE w:val="0"/>
      <w:autoSpaceDN w:val="0"/>
    </w:pPr>
    <w:rPr>
      <w:rFonts w:ascii="Times New Roman" w:eastAsiaTheme="minorEastAsia" w:hAnsi="Times New Roman" w:cs="Times New Roman"/>
      <w:lang w:val="hu-HU"/>
    </w:rPr>
  </w:style>
  <w:style w:type="paragraph" w:customStyle="1" w:styleId="1fffffffff3">
    <w:name w:val="çŕăîëîâîę 1"/>
    <w:basedOn w:val="afffffffffffffffffffffffffff8"/>
    <w:next w:val="afffffffffffffffffffffffffff8"/>
    <w:uiPriority w:val="99"/>
    <w:rsid w:val="003708C4"/>
    <w:pPr>
      <w:keepNext/>
      <w:spacing w:line="360" w:lineRule="auto"/>
      <w:jc w:val="center"/>
    </w:pPr>
    <w:rPr>
      <w:sz w:val="28"/>
      <w:szCs w:val="28"/>
      <w:lang w:val="uk-UA"/>
    </w:rPr>
  </w:style>
  <w:style w:type="paragraph" w:customStyle="1" w:styleId="2fffffff5">
    <w:name w:val="çŕăîëîâîę 2"/>
    <w:basedOn w:val="afffffffffffffffffffffffffff8"/>
    <w:next w:val="afffffffffffffffffffffffffff8"/>
    <w:uiPriority w:val="99"/>
    <w:rsid w:val="003708C4"/>
    <w:pPr>
      <w:keepNext/>
      <w:spacing w:line="360" w:lineRule="auto"/>
      <w:jc w:val="right"/>
    </w:pPr>
    <w:rPr>
      <w:sz w:val="28"/>
      <w:szCs w:val="28"/>
      <w:lang w:val="uk-UA"/>
    </w:rPr>
  </w:style>
  <w:style w:type="paragraph" w:customStyle="1" w:styleId="3ffffa">
    <w:name w:val="çŕăîëîâîę 3"/>
    <w:basedOn w:val="afffffffffffffffffffffffffff8"/>
    <w:next w:val="afffffffffffffffffffffffffff8"/>
    <w:uiPriority w:val="99"/>
    <w:rsid w:val="003708C4"/>
    <w:pPr>
      <w:keepNext/>
      <w:ind w:firstLine="709"/>
      <w:jc w:val="center"/>
    </w:pPr>
    <w:rPr>
      <w:b/>
      <w:bCs/>
      <w:sz w:val="24"/>
      <w:szCs w:val="24"/>
      <w:lang w:val="uk-UA"/>
    </w:rPr>
  </w:style>
  <w:style w:type="paragraph" w:customStyle="1" w:styleId="4fffb">
    <w:name w:val="çŕăîëîâîę 4"/>
    <w:basedOn w:val="afffffffffffffffffffffffffff8"/>
    <w:next w:val="afffffffffffffffffffffffffff8"/>
    <w:uiPriority w:val="99"/>
    <w:rsid w:val="003708C4"/>
    <w:pPr>
      <w:keepNext/>
      <w:jc w:val="both"/>
    </w:pPr>
    <w:rPr>
      <w:b/>
      <w:bCs/>
      <w:lang w:val="uk-UA"/>
    </w:rPr>
  </w:style>
  <w:style w:type="paragraph" w:customStyle="1" w:styleId="5ffd">
    <w:name w:val="çŕăîëîâîę 5"/>
    <w:basedOn w:val="afffffffffffffffffffffffffff8"/>
    <w:next w:val="afffffffffffffffffffffffffff8"/>
    <w:uiPriority w:val="99"/>
    <w:rsid w:val="003708C4"/>
    <w:pPr>
      <w:keepNext/>
      <w:spacing w:line="360" w:lineRule="auto"/>
      <w:ind w:firstLine="567"/>
      <w:jc w:val="both"/>
    </w:pPr>
    <w:rPr>
      <w:b/>
      <w:bCs/>
      <w:color w:val="FF0000"/>
      <w:spacing w:val="-6"/>
      <w:sz w:val="24"/>
      <w:szCs w:val="24"/>
      <w:lang w:val="uk-UA"/>
    </w:rPr>
  </w:style>
  <w:style w:type="paragraph" w:customStyle="1" w:styleId="6ff3">
    <w:name w:val="çŕăîëîâîę 6"/>
    <w:basedOn w:val="afffffffffffffffffffffffffff8"/>
    <w:next w:val="afffffffffffffffffffffffffff8"/>
    <w:uiPriority w:val="99"/>
    <w:rsid w:val="003708C4"/>
    <w:pPr>
      <w:keepNext/>
      <w:spacing w:line="360" w:lineRule="auto"/>
      <w:ind w:firstLine="567"/>
      <w:jc w:val="both"/>
    </w:pPr>
    <w:rPr>
      <w:b/>
      <w:bCs/>
      <w:i/>
      <w:iCs/>
      <w:color w:val="FF0000"/>
      <w:sz w:val="24"/>
      <w:szCs w:val="24"/>
      <w:lang w:val="uk-UA"/>
    </w:rPr>
  </w:style>
  <w:style w:type="character" w:customStyle="1" w:styleId="afffffffffffffffffffffffffff9">
    <w:name w:val="Îńíîâíîé řđčôň"/>
    <w:uiPriority w:val="99"/>
    <w:rsid w:val="003708C4"/>
  </w:style>
  <w:style w:type="paragraph" w:customStyle="1" w:styleId="afffffffffffffffffffffffffffa">
    <w:name w:val="Íŕçâŕíčĺ"/>
    <w:basedOn w:val="afffffffffffffffffffffffffff8"/>
    <w:uiPriority w:val="99"/>
    <w:rsid w:val="003708C4"/>
    <w:pPr>
      <w:jc w:val="center"/>
    </w:pPr>
    <w:rPr>
      <w:sz w:val="36"/>
      <w:szCs w:val="36"/>
      <w:lang w:val="uk-UA"/>
    </w:rPr>
  </w:style>
  <w:style w:type="paragraph" w:customStyle="1" w:styleId="2fffffff6">
    <w:name w:val="Îńíîâíîé ňĺęńň 2"/>
    <w:basedOn w:val="afffffffffffffffffffffffffff8"/>
    <w:uiPriority w:val="99"/>
    <w:rsid w:val="003708C4"/>
    <w:pPr>
      <w:ind w:firstLine="567"/>
    </w:pPr>
    <w:rPr>
      <w:sz w:val="24"/>
      <w:szCs w:val="24"/>
      <w:lang w:val="uk-UA"/>
    </w:rPr>
  </w:style>
  <w:style w:type="paragraph" w:customStyle="1" w:styleId="2fffffff7">
    <w:name w:val="Îńíîâíîé ňĺęńň ń îňńňóďîě 2"/>
    <w:basedOn w:val="afffffffffffffffffffffffffff8"/>
    <w:uiPriority w:val="99"/>
    <w:rsid w:val="003708C4"/>
    <w:pPr>
      <w:ind w:firstLine="567"/>
      <w:jc w:val="both"/>
    </w:pPr>
    <w:rPr>
      <w:sz w:val="24"/>
      <w:szCs w:val="24"/>
      <w:lang w:val="uk-UA"/>
    </w:rPr>
  </w:style>
  <w:style w:type="paragraph" w:customStyle="1" w:styleId="afffffffffffffffffffffffffffb">
    <w:name w:val="Îńíîâíîé ňĺęńň"/>
    <w:basedOn w:val="afffffffffffffffffffffffffff8"/>
    <w:uiPriority w:val="99"/>
    <w:rsid w:val="003708C4"/>
    <w:pPr>
      <w:spacing w:line="360" w:lineRule="auto"/>
      <w:jc w:val="both"/>
    </w:pPr>
    <w:rPr>
      <w:sz w:val="28"/>
      <w:szCs w:val="28"/>
      <w:lang w:val="uk-UA"/>
    </w:rPr>
  </w:style>
  <w:style w:type="paragraph" w:customStyle="1" w:styleId="afffffffffffffffffffffffffffc">
    <w:name w:val="Âĺđőíčé ęîëîíňčňóë"/>
    <w:basedOn w:val="afffffffffffffffffffffffffff8"/>
    <w:uiPriority w:val="99"/>
    <w:rsid w:val="003708C4"/>
    <w:pPr>
      <w:tabs>
        <w:tab w:val="center" w:pos="4536"/>
        <w:tab w:val="right" w:pos="9072"/>
      </w:tabs>
    </w:pPr>
  </w:style>
  <w:style w:type="character" w:customStyle="1" w:styleId="afffffffffffffffffffffffffffd">
    <w:name w:val="íîěĺđ ńňđŕíčöű"/>
    <w:basedOn w:val="afffffffffffffffffffffffffff9"/>
    <w:uiPriority w:val="99"/>
    <w:rsid w:val="003708C4"/>
  </w:style>
  <w:style w:type="paragraph" w:customStyle="1" w:styleId="afffffffffffffffffffffffffffe">
    <w:name w:val="Íčćíčé ęîëîíňčňóë"/>
    <w:basedOn w:val="afffffffffffffffffffffffffff8"/>
    <w:uiPriority w:val="99"/>
    <w:rsid w:val="003708C4"/>
    <w:pPr>
      <w:tabs>
        <w:tab w:val="center" w:pos="4536"/>
        <w:tab w:val="right" w:pos="9072"/>
      </w:tabs>
    </w:pPr>
  </w:style>
  <w:style w:type="paragraph" w:customStyle="1" w:styleId="3ffffb">
    <w:name w:val="Îńíîâíîé ňĺęńň ń îňńňóďîě 3"/>
    <w:basedOn w:val="afffffffffffffffffffffffffff8"/>
    <w:uiPriority w:val="99"/>
    <w:rsid w:val="003708C4"/>
    <w:pPr>
      <w:ind w:firstLine="567"/>
      <w:jc w:val="both"/>
    </w:pPr>
    <w:rPr>
      <w:lang w:val="ru-RU"/>
    </w:rPr>
  </w:style>
  <w:style w:type="paragraph" w:customStyle="1" w:styleId="1270">
    <w:name w:val="Стиль Основной текст с отступом + Первая строка:  127 см уплотнен..."/>
    <w:basedOn w:val="affffffff"/>
    <w:autoRedefine/>
    <w:rsid w:val="00AA145B"/>
    <w:pPr>
      <w:keepNext/>
      <w:widowControl w:val="0"/>
      <w:suppressAutoHyphens w:val="0"/>
      <w:spacing w:after="0" w:line="360" w:lineRule="auto"/>
      <w:ind w:left="0" w:firstLine="700"/>
      <w:jc w:val="both"/>
    </w:pPr>
    <w:rPr>
      <w:rFonts w:ascii="Times New Roman" w:eastAsia="Times New Roman" w:hAnsi="Times New Roman" w:cs="Times New Roman"/>
      <w:spacing w:val="-4"/>
      <w:kern w:val="28"/>
      <w:szCs w:val="20"/>
      <w:lang w:val="uk-UA" w:eastAsia="ru-RU"/>
    </w:rPr>
  </w:style>
  <w:style w:type="paragraph" w:customStyle="1" w:styleId="02">
    <w:name w:val="Стиль Основной текст с отступом + уплотненный на  02 пт"/>
    <w:basedOn w:val="affffffff"/>
    <w:autoRedefine/>
    <w:rsid w:val="00AA145B"/>
    <w:pPr>
      <w:widowControl w:val="0"/>
      <w:suppressAutoHyphens w:val="0"/>
      <w:spacing w:after="0" w:line="360" w:lineRule="auto"/>
      <w:ind w:left="0" w:firstLine="700"/>
      <w:jc w:val="both"/>
    </w:pPr>
    <w:rPr>
      <w:rFonts w:ascii="Times New Roman" w:eastAsia="Batang" w:hAnsi="Times New Roman" w:cs="Times New Roman"/>
      <w:spacing w:val="-4"/>
      <w:kern w:val="28"/>
      <w:szCs w:val="28"/>
      <w:lang w:val="uk-UA" w:eastAsia="ru-RU"/>
    </w:rPr>
  </w:style>
  <w:style w:type="character" w:customStyle="1" w:styleId="020">
    <w:name w:val="Стиль Основной текст с отступом + уплотненный на  02 пт Знак"/>
    <w:basedOn w:val="af7"/>
    <w:rsid w:val="00AA145B"/>
    <w:rPr>
      <w:rFonts w:ascii="Times New Roman" w:eastAsia="Batang" w:hAnsi="Times New Roman"/>
      <w:spacing w:val="-4"/>
      <w:kern w:val="28"/>
      <w:sz w:val="28"/>
      <w:szCs w:val="28"/>
      <w:lang w:val="uk-UA" w:eastAsia="ru-RU" w:bidi="ar-SA"/>
    </w:rPr>
  </w:style>
  <w:style w:type="character" w:customStyle="1" w:styleId="1fffffffff4">
    <w:name w:val="Обычный отступ Знак Знак Знак1"/>
    <w:aliases w:val="Обычный отступ Знак Знак Знак Знак"/>
    <w:basedOn w:val="ad"/>
    <w:rsid w:val="00AA145B"/>
    <w:rPr>
      <w:rFonts w:ascii="Arial" w:eastAsia="Batang" w:hAnsi="Arial" w:cs="Arial"/>
      <w:kern w:val="28"/>
      <w:sz w:val="28"/>
      <w:szCs w:val="28"/>
      <w:lang w:val="uk-UA" w:eastAsia="ru-RU" w:bidi="ar-SA"/>
    </w:rPr>
  </w:style>
  <w:style w:type="character" w:customStyle="1" w:styleId="2fffffff8">
    <w:name w:val="Основной текст с отступом 2 Знак Знак Знак Знак Знак Знак"/>
    <w:basedOn w:val="ad"/>
    <w:rsid w:val="00AA145B"/>
    <w:rPr>
      <w:rFonts w:eastAsia="Batang"/>
      <w:kern w:val="28"/>
      <w:sz w:val="28"/>
      <w:szCs w:val="28"/>
      <w:lang w:val="uk-UA" w:eastAsia="ru-RU" w:bidi="ar-SA"/>
    </w:rPr>
  </w:style>
  <w:style w:type="paragraph" w:customStyle="1" w:styleId="ZagAref1">
    <w:name w:val="ZagAref1"/>
    <w:basedOn w:val="ac"/>
    <w:rsid w:val="00AA145B"/>
    <w:pPr>
      <w:keepNext/>
      <w:widowControl w:val="0"/>
      <w:suppressAutoHyphens w:val="0"/>
      <w:autoSpaceDE w:val="0"/>
      <w:autoSpaceDN w:val="0"/>
      <w:adjustRightInd w:val="0"/>
      <w:spacing w:line="360" w:lineRule="auto"/>
      <w:jc w:val="center"/>
      <w:outlineLvl w:val="0"/>
    </w:pPr>
    <w:rPr>
      <w:rFonts w:ascii="Times New Roman" w:eastAsia="Times New Roman" w:hAnsi="Times New Roman" w:cs="Times New Roman"/>
      <w:caps/>
      <w:lang w:val="uk-UA" w:eastAsia="uk-UA"/>
    </w:rPr>
  </w:style>
  <w:style w:type="paragraph" w:customStyle="1" w:styleId="lf12">
    <w:name w:val="Оlf1новной текст 2"/>
    <w:basedOn w:val="ac"/>
    <w:rsid w:val="00EB6B25"/>
    <w:pPr>
      <w:widowControl w:val="0"/>
      <w:suppressAutoHyphens w:val="0"/>
      <w:spacing w:after="120" w:line="360" w:lineRule="auto"/>
      <w:jc w:val="both"/>
    </w:pPr>
    <w:rPr>
      <w:rFonts w:ascii="Arial" w:eastAsia="Times New Roman" w:hAnsi="Arial" w:cs="Times New Roman"/>
      <w:snapToGrid w:val="0"/>
      <w:szCs w:val="20"/>
      <w:lang w:eastAsia="ru-RU"/>
    </w:rPr>
  </w:style>
  <w:style w:type="paragraph" w:customStyle="1" w:styleId="ref">
    <w:name w:val="ref"/>
    <w:basedOn w:val="ac"/>
    <w:rsid w:val="00EB6B25"/>
    <w:pPr>
      <w:suppressAutoHyphens w:val="0"/>
      <w:spacing w:after="120"/>
      <w:ind w:left="142" w:hanging="142"/>
      <w:jc w:val="both"/>
    </w:pPr>
    <w:rPr>
      <w:rFonts w:ascii="UkrainianTimesET" w:eastAsia="Times New Roman" w:hAnsi="UkrainianTimesET" w:cs="Times New Roman"/>
      <w:szCs w:val="20"/>
      <w:lang w:val="en-US" w:eastAsia="ru-RU"/>
    </w:rPr>
  </w:style>
  <w:style w:type="paragraph" w:customStyle="1" w:styleId="384">
    <w:name w:val="Основной текст 38"/>
    <w:basedOn w:val="21f4"/>
    <w:rsid w:val="001D7BA4"/>
    <w:pPr>
      <w:widowControl/>
    </w:pPr>
    <w:rPr>
      <w:snapToGrid/>
      <w:sz w:val="28"/>
      <w:lang w:val="uk-UA"/>
    </w:rPr>
  </w:style>
  <w:style w:type="paragraph" w:customStyle="1" w:styleId="Zag0">
    <w:name w:val="Zag"/>
    <w:basedOn w:val="Txt0"/>
    <w:uiPriority w:val="99"/>
    <w:rsid w:val="000B4601"/>
    <w:pPr>
      <w:spacing w:after="85"/>
      <w:ind w:firstLine="0"/>
      <w:jc w:val="center"/>
    </w:pPr>
    <w:rPr>
      <w:b/>
      <w:bCs/>
      <w:color w:val="auto"/>
    </w:rPr>
  </w:style>
  <w:style w:type="paragraph" w:customStyle="1" w:styleId="Txt0">
    <w:name w:val="Txt"/>
    <w:uiPriority w:val="99"/>
    <w:rsid w:val="000B4601"/>
    <w:pPr>
      <w:tabs>
        <w:tab w:val="left" w:pos="240"/>
      </w:tabs>
      <w:autoSpaceDE w:val="0"/>
      <w:autoSpaceDN w:val="0"/>
      <w:spacing w:line="234" w:lineRule="atLeast"/>
      <w:ind w:firstLine="397"/>
      <w:jc w:val="both"/>
    </w:pPr>
    <w:rPr>
      <w:rFonts w:ascii="Times New Roman" w:eastAsiaTheme="minorEastAsia" w:hAnsi="Times New Roman" w:cs="Times New Roman"/>
      <w:color w:val="000000"/>
    </w:rPr>
  </w:style>
  <w:style w:type="paragraph" w:customStyle="1" w:styleId="enoiie">
    <w:name w:val="?enoiie"/>
    <w:basedOn w:val="ac"/>
    <w:rsid w:val="007C13FF"/>
    <w:pPr>
      <w:keepLines/>
      <w:spacing w:line="360" w:lineRule="auto"/>
      <w:jc w:val="center"/>
    </w:pPr>
    <w:rPr>
      <w:rFonts w:ascii="Times New Roman" w:eastAsia="Times New Roman" w:hAnsi="Times New Roman" w:cs="Times New Roman"/>
      <w:sz w:val="28"/>
      <w:szCs w:val="20"/>
      <w:lang w:eastAsia="ru-RU"/>
    </w:rPr>
  </w:style>
  <w:style w:type="paragraph" w:customStyle="1" w:styleId="BodyText20">
    <w:name w:val="Body Text 2"/>
    <w:basedOn w:val="ac"/>
    <w:rsid w:val="00A07241"/>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1250">
    <w:name w:val="Стиль Красная строка + По ширине Первая строка:  125 см"/>
    <w:basedOn w:val="afff1"/>
    <w:rsid w:val="00635715"/>
    <w:pPr>
      <w:spacing w:after="0"/>
      <w:ind w:firstLine="709"/>
      <w:jc w:val="both"/>
    </w:pPr>
    <w:rPr>
      <w:rFonts w:ascii="Times New Roman" w:eastAsia="Times New Roman" w:hAnsi="Times New Roman" w:cs="Times New Roman"/>
      <w:sz w:val="28"/>
      <w:szCs w:val="28"/>
      <w:lang w:eastAsia="ru-RU"/>
    </w:rPr>
  </w:style>
  <w:style w:type="paragraph" w:customStyle="1" w:styleId="1412">
    <w:name w:val="Стиль Красная строка + 14 пт1"/>
    <w:basedOn w:val="afff1"/>
    <w:autoRedefine/>
    <w:rsid w:val="00635715"/>
    <w:pPr>
      <w:spacing w:after="0"/>
      <w:ind w:firstLine="540"/>
      <w:jc w:val="both"/>
    </w:pPr>
    <w:rPr>
      <w:rFonts w:ascii="Times New Roman" w:eastAsia="Times New Roman" w:hAnsi="Times New Roman" w:cs="Times New Roman"/>
      <w:sz w:val="28"/>
      <w:szCs w:val="28"/>
      <w:lang w:eastAsia="ru-RU"/>
    </w:rPr>
  </w:style>
  <w:style w:type="character" w:customStyle="1" w:styleId="1413">
    <w:name w:val="Стиль Красная строка + 14 пт полужирный Знак1"/>
    <w:basedOn w:val="ad"/>
    <w:locked/>
    <w:rsid w:val="00635715"/>
    <w:rPr>
      <w:b/>
      <w:bCs/>
      <w:sz w:val="24"/>
      <w:szCs w:val="24"/>
      <w:lang w:val="ru-RU" w:eastAsia="ru-RU"/>
    </w:rPr>
  </w:style>
  <w:style w:type="paragraph" w:customStyle="1" w:styleId="BodyTextIndent">
    <w:name w:val="Body Text Indent"/>
    <w:basedOn w:val="ac"/>
    <w:rsid w:val="00BF47EB"/>
    <w:pPr>
      <w:suppressAutoHyphens w:val="0"/>
      <w:spacing w:after="120"/>
      <w:ind w:left="283"/>
    </w:pPr>
    <w:rPr>
      <w:rFonts w:ascii="Times New Roman" w:eastAsia="Times New Roman" w:hAnsi="Times New Roman" w:cs="Times New Roman"/>
      <w:lang w:eastAsia="ru-RU"/>
    </w:rPr>
  </w:style>
  <w:style w:type="paragraph" w:customStyle="1" w:styleId="14f5">
    <w:name w:val="Стиль Красная строка + 14 пт"/>
    <w:basedOn w:val="afff1"/>
    <w:autoRedefine/>
    <w:rsid w:val="00BF47EB"/>
    <w:pPr>
      <w:spacing w:after="0"/>
      <w:ind w:firstLine="540"/>
      <w:jc w:val="both"/>
    </w:pPr>
    <w:rPr>
      <w:rFonts w:ascii="Times New Roman" w:eastAsia="Times New Roman" w:hAnsi="Times New Roman" w:cs="Times New Roman"/>
      <w:sz w:val="28"/>
      <w:szCs w:val="28"/>
      <w:lang w:eastAsia="ru-RU"/>
    </w:rPr>
  </w:style>
  <w:style w:type="paragraph" w:customStyle="1" w:styleId="14f6">
    <w:name w:val="Стиль Красная строка + 14 пт полужирный"/>
    <w:basedOn w:val="afff1"/>
    <w:rsid w:val="00BF47EB"/>
    <w:pPr>
      <w:spacing w:after="0"/>
      <w:ind w:firstLine="709"/>
      <w:jc w:val="both"/>
    </w:pPr>
    <w:rPr>
      <w:rFonts w:ascii="Times New Roman" w:eastAsia="Times New Roman" w:hAnsi="Times New Roman" w:cs="Times New Roman"/>
      <w:b/>
      <w:bCs/>
      <w:sz w:val="28"/>
      <w:szCs w:val="28"/>
      <w:lang w:eastAsia="ru-RU"/>
    </w:rPr>
  </w:style>
  <w:style w:type="character" w:customStyle="1" w:styleId="14f7">
    <w:name w:val="Стиль Красная строка + 14 пт полужирный Знак"/>
    <w:basedOn w:val="ad"/>
    <w:rsid w:val="00BF47EB"/>
    <w:rPr>
      <w:b/>
      <w:bCs/>
      <w:sz w:val="24"/>
      <w:szCs w:val="24"/>
      <w:lang w:val="ru-RU" w:eastAsia="ru-RU"/>
    </w:rPr>
  </w:style>
  <w:style w:type="paragraph" w:customStyle="1" w:styleId="BulletItem">
    <w:name w:val="Bullet Item"/>
    <w:basedOn w:val="ac"/>
    <w:uiPriority w:val="99"/>
    <w:rsid w:val="00F20F39"/>
    <w:pPr>
      <w:numPr>
        <w:ilvl w:val="1"/>
        <w:numId w:val="61"/>
      </w:numPr>
      <w:suppressAutoHyphens w:val="0"/>
    </w:pPr>
    <w:rPr>
      <w:rFonts w:ascii="Times New Roman" w:eastAsia="Times New Roman" w:hAnsi="Times New Roman" w:cs="Times New Roman"/>
      <w:lang w:eastAsia="ru-RU"/>
    </w:rPr>
  </w:style>
  <w:style w:type="paragraph" w:customStyle="1" w:styleId="heading12">
    <w:name w:val="heading 1"/>
    <w:basedOn w:val="ac"/>
    <w:next w:val="ac"/>
    <w:rsid w:val="00F20F39"/>
    <w:pPr>
      <w:keepNext/>
      <w:suppressAutoHyphens w:val="0"/>
      <w:spacing w:before="40"/>
    </w:pPr>
    <w:rPr>
      <w:rFonts w:ascii="Times New Roman" w:eastAsia="Times New Roman" w:hAnsi="Times New Roman" w:cs="Times New Roman"/>
      <w:b/>
      <w:kern w:val="28"/>
      <w:szCs w:val="20"/>
      <w:lang w:val="en-US" w:eastAsia="ru-RU"/>
    </w:rPr>
  </w:style>
  <w:style w:type="paragraph" w:customStyle="1" w:styleId="heading2">
    <w:name w:val="heading 2"/>
    <w:basedOn w:val="heading12"/>
    <w:next w:val="ac"/>
    <w:rsid w:val="00F20F39"/>
    <w:pPr>
      <w:tabs>
        <w:tab w:val="num" w:pos="360"/>
      </w:tabs>
      <w:ind w:left="360" w:hanging="360"/>
      <w:outlineLvl w:val="0"/>
    </w:pPr>
  </w:style>
  <w:style w:type="paragraph" w:customStyle="1" w:styleId="heading3">
    <w:name w:val="heading 3"/>
    <w:basedOn w:val="heading2"/>
    <w:next w:val="ac"/>
    <w:rsid w:val="00F20F39"/>
    <w:pPr>
      <w:ind w:left="703" w:hanging="283"/>
      <w:outlineLvl w:val="1"/>
    </w:pPr>
    <w:rPr>
      <w:b w:val="0"/>
      <w:i/>
      <w:sz w:val="22"/>
    </w:rPr>
  </w:style>
  <w:style w:type="paragraph" w:customStyle="1" w:styleId="heading4">
    <w:name w:val="heading 4"/>
    <w:basedOn w:val="heading3"/>
    <w:next w:val="ac"/>
    <w:rsid w:val="00F20F39"/>
    <w:pPr>
      <w:ind w:left="360" w:hanging="360"/>
      <w:outlineLvl w:val="2"/>
    </w:pPr>
  </w:style>
  <w:style w:type="paragraph" w:customStyle="1" w:styleId="heading5">
    <w:name w:val="heading 5"/>
    <w:basedOn w:val="ac"/>
    <w:next w:val="ac"/>
    <w:rsid w:val="00F20F39"/>
    <w:pPr>
      <w:suppressAutoHyphens w:val="0"/>
      <w:spacing w:before="40"/>
    </w:pPr>
    <w:rPr>
      <w:rFonts w:ascii="Times New Roman" w:eastAsia="Times New Roman" w:hAnsi="Times New Roman" w:cs="Times New Roman"/>
      <w:i/>
      <w:sz w:val="22"/>
      <w:szCs w:val="20"/>
      <w:lang w:val="en-US" w:eastAsia="ru-RU"/>
    </w:rPr>
  </w:style>
  <w:style w:type="paragraph" w:customStyle="1" w:styleId="heading6">
    <w:name w:val="heading 6"/>
    <w:basedOn w:val="ac"/>
    <w:next w:val="ac"/>
    <w:rsid w:val="00F20F39"/>
    <w:pPr>
      <w:suppressAutoHyphens w:val="0"/>
      <w:spacing w:before="240" w:after="60"/>
      <w:jc w:val="both"/>
    </w:pPr>
    <w:rPr>
      <w:rFonts w:ascii="Arial" w:eastAsia="Times New Roman" w:hAnsi="Arial" w:cs="Times New Roman"/>
      <w:i/>
      <w:sz w:val="22"/>
      <w:szCs w:val="20"/>
      <w:lang w:val="en-US" w:eastAsia="ru-RU"/>
    </w:rPr>
  </w:style>
  <w:style w:type="paragraph" w:customStyle="1" w:styleId="heading7">
    <w:name w:val="heading 7"/>
    <w:basedOn w:val="ac"/>
    <w:next w:val="ac"/>
    <w:rsid w:val="00F20F39"/>
    <w:pPr>
      <w:suppressAutoHyphens w:val="0"/>
      <w:spacing w:before="240" w:after="60"/>
      <w:jc w:val="both"/>
    </w:pPr>
    <w:rPr>
      <w:rFonts w:ascii="Arial" w:eastAsia="Times New Roman" w:hAnsi="Arial" w:cs="Times New Roman"/>
      <w:sz w:val="18"/>
      <w:szCs w:val="20"/>
      <w:lang w:val="en-US" w:eastAsia="ru-RU"/>
    </w:rPr>
  </w:style>
  <w:style w:type="paragraph" w:customStyle="1" w:styleId="heading8">
    <w:name w:val="heading 8"/>
    <w:basedOn w:val="ac"/>
    <w:next w:val="ac"/>
    <w:rsid w:val="00F20F39"/>
    <w:pPr>
      <w:suppressAutoHyphens w:val="0"/>
      <w:spacing w:before="240" w:after="60"/>
      <w:jc w:val="both"/>
    </w:pPr>
    <w:rPr>
      <w:rFonts w:ascii="Arial" w:eastAsia="Times New Roman" w:hAnsi="Arial" w:cs="Times New Roman"/>
      <w:i/>
      <w:sz w:val="18"/>
      <w:szCs w:val="20"/>
      <w:lang w:val="en-US" w:eastAsia="ru-RU"/>
    </w:rPr>
  </w:style>
  <w:style w:type="paragraph" w:customStyle="1" w:styleId="heading9">
    <w:name w:val="heading 9"/>
    <w:basedOn w:val="ac"/>
    <w:next w:val="ac"/>
    <w:rsid w:val="00F20F39"/>
    <w:pPr>
      <w:suppressAutoHyphens w:val="0"/>
      <w:spacing w:before="240" w:after="60"/>
      <w:jc w:val="both"/>
    </w:pPr>
    <w:rPr>
      <w:rFonts w:ascii="Arial" w:eastAsia="Times New Roman" w:hAnsi="Arial" w:cs="Times New Roman"/>
      <w:i/>
      <w:sz w:val="18"/>
      <w:szCs w:val="20"/>
      <w:lang w:val="en-US" w:eastAsia="ru-RU"/>
    </w:rPr>
  </w:style>
  <w:style w:type="paragraph" w:customStyle="1" w:styleId="Normal0">
    <w:name w:val="Normal"/>
    <w:rsid w:val="00F20F39"/>
    <w:pPr>
      <w:spacing w:before="40"/>
      <w:ind w:firstLine="720"/>
      <w:jc w:val="both"/>
    </w:pPr>
    <w:rPr>
      <w:rFonts w:ascii="Times New Roman" w:eastAsia="Times New Roman" w:hAnsi="Times New Roman" w:cs="Times New Roman"/>
      <w:sz w:val="24"/>
    </w:rPr>
  </w:style>
  <w:style w:type="character" w:customStyle="1" w:styleId="affffffffffffffffffffffffffff">
    <w:name w:val="Математический"/>
    <w:basedOn w:val="ad"/>
    <w:uiPriority w:val="99"/>
    <w:rsid w:val="0003239B"/>
    <w:rPr>
      <w:rFonts w:ascii="Monotype Corsiva" w:hAnsi="Monotype Corsiva" w:cs="Monotype Corsiva"/>
      <w:i/>
      <w:iCs/>
      <w:sz w:val="28"/>
      <w:szCs w:val="28"/>
      <w:lang w:val="en-US" w:eastAsia="x-none"/>
    </w:rPr>
  </w:style>
  <w:style w:type="character" w:customStyle="1" w:styleId="affffffffffffffffffffffffffff0">
    <w:name w:val="Определение"/>
    <w:basedOn w:val="ad"/>
    <w:uiPriority w:val="99"/>
    <w:rsid w:val="000323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075969">
      <w:bodyDiv w:val="1"/>
      <w:marLeft w:val="0"/>
      <w:marRight w:val="0"/>
      <w:marTop w:val="0"/>
      <w:marBottom w:val="0"/>
      <w:divBdr>
        <w:top w:val="none" w:sz="0" w:space="0" w:color="auto"/>
        <w:left w:val="none" w:sz="0" w:space="0" w:color="auto"/>
        <w:bottom w:val="none" w:sz="0" w:space="0" w:color="auto"/>
        <w:right w:val="none" w:sz="0" w:space="0" w:color="auto"/>
      </w:divBdr>
    </w:div>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yperlink" Target="http://www.mydisser.com/search.html" TargetMode="Externa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1C55-F10E-4F8C-97B3-6343240E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2996</TotalTime>
  <Pages>21</Pages>
  <Words>7745</Words>
  <Characters>44149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51791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252</cp:revision>
  <cp:lastPrinted>2009-02-06T08:36:00Z</cp:lastPrinted>
  <dcterms:created xsi:type="dcterms:W3CDTF">2015-03-22T11:10:00Z</dcterms:created>
  <dcterms:modified xsi:type="dcterms:W3CDTF">2015-04-22T10:17:00Z</dcterms:modified>
</cp:coreProperties>
</file>