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637646" w:rsidRDefault="00637646" w:rsidP="00637646">
      <w:pPr>
        <w:ind w:firstLine="540"/>
        <w:jc w:val="center"/>
        <w:rPr>
          <w:b/>
          <w:sz w:val="28"/>
          <w:szCs w:val="28"/>
        </w:rPr>
      </w:pPr>
      <w:r>
        <w:rPr>
          <w:b/>
          <w:sz w:val="28"/>
          <w:szCs w:val="28"/>
        </w:rPr>
        <w:t>НАЦІОНАЛЬНИЙ УНІВЕРСИТЕТ БІОРЕСУРСІВ І ПРИРОДОКОРИСТУВАННЯ УКРАЇНИ</w:t>
      </w:r>
    </w:p>
    <w:p w:rsidR="00637646" w:rsidRDefault="00637646" w:rsidP="00637646">
      <w:pPr>
        <w:ind w:firstLine="540"/>
        <w:jc w:val="both"/>
        <w:rPr>
          <w:b/>
          <w:sz w:val="28"/>
          <w:szCs w:val="28"/>
        </w:rPr>
      </w:pPr>
    </w:p>
    <w:p w:rsidR="00637646" w:rsidRDefault="00637646" w:rsidP="00637646">
      <w:pPr>
        <w:ind w:firstLine="540"/>
        <w:jc w:val="both"/>
        <w:rPr>
          <w:b/>
          <w:sz w:val="28"/>
          <w:szCs w:val="28"/>
        </w:rPr>
      </w:pPr>
    </w:p>
    <w:p w:rsidR="00637646" w:rsidRDefault="00637646" w:rsidP="00637646">
      <w:pPr>
        <w:ind w:firstLine="540"/>
        <w:jc w:val="both"/>
        <w:rPr>
          <w:b/>
          <w:sz w:val="28"/>
          <w:szCs w:val="28"/>
        </w:rPr>
      </w:pPr>
    </w:p>
    <w:p w:rsidR="00637646" w:rsidRDefault="00637646" w:rsidP="00637646">
      <w:pPr>
        <w:ind w:firstLine="540"/>
        <w:jc w:val="both"/>
        <w:rPr>
          <w:b/>
          <w:sz w:val="28"/>
          <w:szCs w:val="28"/>
        </w:rPr>
      </w:pPr>
    </w:p>
    <w:p w:rsidR="00637646" w:rsidRDefault="00637646" w:rsidP="00637646">
      <w:pPr>
        <w:ind w:firstLine="540"/>
        <w:jc w:val="both"/>
        <w:rPr>
          <w:b/>
          <w:sz w:val="28"/>
          <w:szCs w:val="28"/>
        </w:rPr>
      </w:pPr>
    </w:p>
    <w:p w:rsidR="00637646" w:rsidRDefault="00637646" w:rsidP="00637646">
      <w:pPr>
        <w:ind w:firstLine="540"/>
        <w:jc w:val="both"/>
        <w:rPr>
          <w:b/>
          <w:sz w:val="28"/>
          <w:szCs w:val="28"/>
        </w:rPr>
      </w:pPr>
    </w:p>
    <w:p w:rsidR="00637646" w:rsidRDefault="00637646" w:rsidP="00637646">
      <w:pPr>
        <w:ind w:firstLine="540"/>
        <w:jc w:val="center"/>
        <w:rPr>
          <w:b/>
          <w:sz w:val="28"/>
          <w:szCs w:val="28"/>
        </w:rPr>
      </w:pPr>
      <w:r>
        <w:rPr>
          <w:b/>
          <w:sz w:val="28"/>
          <w:szCs w:val="28"/>
        </w:rPr>
        <w:t>ПЕРЕДЕРА ОЛЕНА ОЛЕКСАНДРІВНА</w:t>
      </w:r>
    </w:p>
    <w:p w:rsidR="00637646" w:rsidRDefault="00637646" w:rsidP="00637646">
      <w:pPr>
        <w:ind w:firstLine="540"/>
        <w:jc w:val="both"/>
        <w:rPr>
          <w:b/>
          <w:sz w:val="28"/>
          <w:szCs w:val="28"/>
        </w:rPr>
      </w:pPr>
    </w:p>
    <w:p w:rsidR="00637646" w:rsidRDefault="00637646" w:rsidP="00637646">
      <w:pPr>
        <w:ind w:firstLine="540"/>
        <w:jc w:val="both"/>
        <w:rPr>
          <w:b/>
          <w:sz w:val="28"/>
          <w:szCs w:val="28"/>
        </w:rPr>
      </w:pPr>
    </w:p>
    <w:p w:rsidR="00637646" w:rsidRDefault="00637646" w:rsidP="00637646">
      <w:pPr>
        <w:ind w:firstLine="540"/>
        <w:jc w:val="both"/>
        <w:rPr>
          <w:b/>
          <w:sz w:val="28"/>
          <w:szCs w:val="28"/>
        </w:rPr>
      </w:pPr>
    </w:p>
    <w:p w:rsidR="00637646" w:rsidRPr="00457890" w:rsidRDefault="00637646" w:rsidP="00637646">
      <w:pPr>
        <w:spacing w:line="360" w:lineRule="exact"/>
        <w:ind w:firstLine="397"/>
        <w:jc w:val="right"/>
        <w:rPr>
          <w:sz w:val="28"/>
          <w:szCs w:val="28"/>
        </w:rPr>
      </w:pPr>
      <w:r w:rsidRPr="00457890">
        <w:rPr>
          <w:sz w:val="28"/>
          <w:szCs w:val="28"/>
        </w:rPr>
        <w:t>УДК 636.</w:t>
      </w:r>
      <w:r w:rsidRPr="00C3235B">
        <w:rPr>
          <w:sz w:val="28"/>
          <w:szCs w:val="28"/>
        </w:rPr>
        <w:t>92</w:t>
      </w:r>
      <w:r w:rsidRPr="00457890">
        <w:rPr>
          <w:sz w:val="28"/>
          <w:szCs w:val="28"/>
        </w:rPr>
        <w:t>:619:616.</w:t>
      </w:r>
      <w:r w:rsidRPr="00C3235B">
        <w:rPr>
          <w:sz w:val="28"/>
          <w:szCs w:val="28"/>
        </w:rPr>
        <w:t>99:578.</w:t>
      </w:r>
      <w:r>
        <w:rPr>
          <w:sz w:val="28"/>
          <w:szCs w:val="28"/>
        </w:rPr>
        <w:t>76</w:t>
      </w:r>
    </w:p>
    <w:p w:rsidR="00637646" w:rsidRDefault="00637646" w:rsidP="00637646">
      <w:pPr>
        <w:spacing w:line="360" w:lineRule="auto"/>
        <w:ind w:firstLine="397"/>
        <w:rPr>
          <w:b/>
          <w:sz w:val="30"/>
        </w:rPr>
      </w:pPr>
    </w:p>
    <w:p w:rsidR="00637646" w:rsidRDefault="00637646" w:rsidP="00637646">
      <w:pPr>
        <w:spacing w:line="360" w:lineRule="auto"/>
        <w:ind w:firstLine="397"/>
        <w:rPr>
          <w:b/>
          <w:sz w:val="30"/>
        </w:rPr>
      </w:pPr>
    </w:p>
    <w:p w:rsidR="00637646" w:rsidRPr="00A82826" w:rsidRDefault="00637646" w:rsidP="00637646">
      <w:pPr>
        <w:spacing w:line="360" w:lineRule="auto"/>
        <w:ind w:firstLine="397"/>
        <w:rPr>
          <w:b/>
          <w:sz w:val="30"/>
        </w:rPr>
      </w:pPr>
    </w:p>
    <w:p w:rsidR="00637646" w:rsidRDefault="00637646" w:rsidP="00637646">
      <w:pPr>
        <w:spacing w:line="360" w:lineRule="auto"/>
        <w:jc w:val="center"/>
        <w:rPr>
          <w:b/>
          <w:sz w:val="28"/>
          <w:szCs w:val="28"/>
        </w:rPr>
      </w:pPr>
      <w:r w:rsidRPr="00A82826">
        <w:rPr>
          <w:b/>
          <w:sz w:val="28"/>
          <w:szCs w:val="28"/>
        </w:rPr>
        <w:t>ПЕЧІНКОВ</w:t>
      </w:r>
      <w:r>
        <w:rPr>
          <w:b/>
          <w:sz w:val="28"/>
          <w:szCs w:val="28"/>
        </w:rPr>
        <w:t>А</w:t>
      </w:r>
      <w:r w:rsidRPr="00A82826">
        <w:rPr>
          <w:b/>
          <w:sz w:val="28"/>
          <w:szCs w:val="28"/>
        </w:rPr>
        <w:t xml:space="preserve"> ФОРМ</w:t>
      </w:r>
      <w:r>
        <w:rPr>
          <w:b/>
          <w:sz w:val="28"/>
          <w:szCs w:val="28"/>
        </w:rPr>
        <w:t>А</w:t>
      </w:r>
      <w:r w:rsidRPr="00A82826">
        <w:rPr>
          <w:b/>
          <w:sz w:val="28"/>
          <w:szCs w:val="28"/>
        </w:rPr>
        <w:t xml:space="preserve"> ЕЙМЕРІОЗУ КРОЛІВ</w:t>
      </w:r>
    </w:p>
    <w:p w:rsidR="00637646" w:rsidRPr="00A82826" w:rsidRDefault="00637646" w:rsidP="00637646">
      <w:pPr>
        <w:spacing w:line="360" w:lineRule="auto"/>
        <w:jc w:val="center"/>
        <w:rPr>
          <w:b/>
          <w:sz w:val="28"/>
          <w:szCs w:val="28"/>
        </w:rPr>
      </w:pPr>
      <w:r>
        <w:rPr>
          <w:b/>
          <w:sz w:val="28"/>
          <w:szCs w:val="28"/>
        </w:rPr>
        <w:t>(біологія збудника, патогенез, заходи боротьби)</w:t>
      </w:r>
    </w:p>
    <w:p w:rsidR="00637646" w:rsidRPr="00A82826" w:rsidRDefault="00637646" w:rsidP="00637646">
      <w:pPr>
        <w:spacing w:line="360" w:lineRule="auto"/>
      </w:pPr>
    </w:p>
    <w:p w:rsidR="00637646" w:rsidRDefault="00637646" w:rsidP="00637646">
      <w:pPr>
        <w:pStyle w:val="30"/>
        <w:tabs>
          <w:tab w:val="left" w:pos="1380"/>
        </w:tabs>
      </w:pPr>
    </w:p>
    <w:p w:rsidR="00637646" w:rsidRDefault="00637646" w:rsidP="00637646">
      <w:pPr>
        <w:pStyle w:val="30"/>
        <w:tabs>
          <w:tab w:val="left" w:pos="1380"/>
        </w:tabs>
      </w:pPr>
      <w:r w:rsidRPr="00BE16D3">
        <w:rPr>
          <w:b w:val="0"/>
        </w:rPr>
        <w:t>16.00.11</w:t>
      </w:r>
      <w:r w:rsidRPr="00A82826">
        <w:t xml:space="preserve"> – </w:t>
      </w:r>
      <w:r w:rsidRPr="000A2AF3">
        <w:rPr>
          <w:b w:val="0"/>
        </w:rPr>
        <w:t>паразитологія, гельмінтологія</w:t>
      </w:r>
    </w:p>
    <w:p w:rsidR="00637646" w:rsidRDefault="00637646" w:rsidP="00637646"/>
    <w:p w:rsidR="00637646" w:rsidRDefault="00637646" w:rsidP="00637646"/>
    <w:p w:rsidR="00637646" w:rsidRDefault="00637646" w:rsidP="00637646"/>
    <w:p w:rsidR="00637646" w:rsidRDefault="00637646" w:rsidP="00637646"/>
    <w:p w:rsidR="00637646" w:rsidRDefault="00637646" w:rsidP="00637646"/>
    <w:p w:rsidR="00637646" w:rsidRDefault="00637646" w:rsidP="00637646"/>
    <w:p w:rsidR="00637646" w:rsidRDefault="00637646" w:rsidP="00637646"/>
    <w:p w:rsidR="00637646" w:rsidRDefault="00637646" w:rsidP="00637646"/>
    <w:p w:rsidR="00637646" w:rsidRDefault="00637646" w:rsidP="00637646"/>
    <w:p w:rsidR="00637646" w:rsidRDefault="00637646" w:rsidP="00637646"/>
    <w:p w:rsidR="00637646" w:rsidRPr="0074462B" w:rsidRDefault="00637646" w:rsidP="00637646">
      <w:pPr>
        <w:jc w:val="center"/>
        <w:rPr>
          <w:b/>
          <w:sz w:val="28"/>
          <w:szCs w:val="28"/>
        </w:rPr>
      </w:pPr>
      <w:r w:rsidRPr="0074462B">
        <w:rPr>
          <w:b/>
          <w:sz w:val="28"/>
          <w:szCs w:val="28"/>
        </w:rPr>
        <w:t>Автореферат</w:t>
      </w:r>
    </w:p>
    <w:p w:rsidR="00637646" w:rsidRPr="00457890" w:rsidRDefault="00637646" w:rsidP="00637646">
      <w:pPr>
        <w:jc w:val="center"/>
        <w:rPr>
          <w:sz w:val="28"/>
          <w:szCs w:val="28"/>
        </w:rPr>
      </w:pPr>
      <w:r>
        <w:rPr>
          <w:sz w:val="28"/>
          <w:szCs w:val="28"/>
        </w:rPr>
        <w:t>дисертації</w:t>
      </w:r>
      <w:r w:rsidRPr="00457890">
        <w:rPr>
          <w:sz w:val="28"/>
          <w:szCs w:val="28"/>
        </w:rPr>
        <w:t xml:space="preserve"> на здобуття наукового ступеня</w:t>
      </w:r>
    </w:p>
    <w:p w:rsidR="00637646" w:rsidRPr="00457890" w:rsidRDefault="00637646" w:rsidP="00637646">
      <w:pPr>
        <w:jc w:val="center"/>
        <w:rPr>
          <w:sz w:val="28"/>
          <w:szCs w:val="28"/>
        </w:rPr>
      </w:pPr>
      <w:r>
        <w:rPr>
          <w:sz w:val="28"/>
          <w:szCs w:val="28"/>
        </w:rPr>
        <w:t>кандидата</w:t>
      </w:r>
      <w:r w:rsidRPr="00457890">
        <w:rPr>
          <w:sz w:val="28"/>
          <w:szCs w:val="28"/>
        </w:rPr>
        <w:t xml:space="preserve"> ветеринарних наук</w:t>
      </w:r>
    </w:p>
    <w:p w:rsidR="00637646" w:rsidRPr="00457890" w:rsidRDefault="00637646" w:rsidP="00637646">
      <w:pPr>
        <w:rPr>
          <w:sz w:val="28"/>
          <w:szCs w:val="28"/>
        </w:rPr>
      </w:pPr>
    </w:p>
    <w:p w:rsidR="00637646" w:rsidRDefault="00637646" w:rsidP="00637646">
      <w:pPr>
        <w:rPr>
          <w:sz w:val="28"/>
          <w:szCs w:val="28"/>
        </w:rPr>
      </w:pPr>
    </w:p>
    <w:p w:rsidR="00637646" w:rsidRDefault="00637646" w:rsidP="00637646">
      <w:pPr>
        <w:rPr>
          <w:sz w:val="28"/>
          <w:szCs w:val="28"/>
        </w:rPr>
      </w:pPr>
    </w:p>
    <w:p w:rsidR="00637646" w:rsidRDefault="00637646" w:rsidP="00637646">
      <w:pPr>
        <w:rPr>
          <w:sz w:val="28"/>
          <w:szCs w:val="28"/>
        </w:rPr>
      </w:pPr>
    </w:p>
    <w:p w:rsidR="00637646" w:rsidRDefault="00637646" w:rsidP="00637646">
      <w:pPr>
        <w:rPr>
          <w:sz w:val="28"/>
          <w:szCs w:val="28"/>
        </w:rPr>
      </w:pPr>
    </w:p>
    <w:p w:rsidR="00637646" w:rsidRPr="00457890" w:rsidRDefault="00637646" w:rsidP="00637646">
      <w:pPr>
        <w:rPr>
          <w:sz w:val="28"/>
          <w:szCs w:val="28"/>
        </w:rPr>
      </w:pPr>
    </w:p>
    <w:p w:rsidR="00637646" w:rsidRPr="00457890" w:rsidRDefault="00637646" w:rsidP="00637646">
      <w:pPr>
        <w:jc w:val="center"/>
        <w:rPr>
          <w:sz w:val="28"/>
          <w:szCs w:val="28"/>
        </w:rPr>
      </w:pPr>
      <w:r w:rsidRPr="00457890">
        <w:rPr>
          <w:sz w:val="28"/>
          <w:szCs w:val="28"/>
        </w:rPr>
        <w:t>КИЇВ – 200</w:t>
      </w:r>
      <w:r>
        <w:rPr>
          <w:sz w:val="28"/>
          <w:szCs w:val="28"/>
        </w:rPr>
        <w:t>9</w:t>
      </w:r>
    </w:p>
    <w:p w:rsidR="00637646" w:rsidRPr="00457890" w:rsidRDefault="00637646" w:rsidP="00637646">
      <w:pPr>
        <w:ind w:firstLine="540"/>
        <w:jc w:val="both"/>
        <w:rPr>
          <w:b/>
          <w:sz w:val="28"/>
          <w:szCs w:val="28"/>
        </w:rPr>
      </w:pPr>
    </w:p>
    <w:p w:rsidR="00637646" w:rsidRDefault="00637646" w:rsidP="00637646">
      <w:pPr>
        <w:ind w:firstLine="540"/>
        <w:jc w:val="both"/>
        <w:rPr>
          <w:b/>
          <w:sz w:val="28"/>
          <w:szCs w:val="28"/>
        </w:rPr>
        <w:sectPr w:rsidR="00637646" w:rsidSect="00F30F5C">
          <w:headerReference w:type="even" r:id="rId10"/>
          <w:pgSz w:w="11906" w:h="16838"/>
          <w:pgMar w:top="1134" w:right="1134" w:bottom="1134" w:left="1134" w:header="709" w:footer="709" w:gutter="0"/>
          <w:cols w:space="708"/>
          <w:docGrid w:linePitch="360"/>
        </w:sectPr>
      </w:pPr>
    </w:p>
    <w:p w:rsidR="00637646" w:rsidRDefault="00637646" w:rsidP="00637646">
      <w:pPr>
        <w:tabs>
          <w:tab w:val="left" w:pos="360"/>
        </w:tabs>
        <w:ind w:firstLine="360"/>
        <w:jc w:val="both"/>
        <w:rPr>
          <w:sz w:val="28"/>
          <w:szCs w:val="28"/>
          <w:lang w:eastAsia="en-US"/>
        </w:rPr>
      </w:pPr>
      <w:r>
        <w:rPr>
          <w:sz w:val="28"/>
          <w:szCs w:val="28"/>
          <w:lang w:eastAsia="en-US"/>
        </w:rPr>
        <w:lastRenderedPageBreak/>
        <w:t>Дисертацією є рукопис</w:t>
      </w:r>
    </w:p>
    <w:p w:rsidR="00637646" w:rsidRDefault="00637646" w:rsidP="00637646">
      <w:pPr>
        <w:tabs>
          <w:tab w:val="left" w:pos="360"/>
        </w:tabs>
        <w:ind w:firstLine="360"/>
        <w:jc w:val="both"/>
        <w:rPr>
          <w:sz w:val="28"/>
          <w:szCs w:val="28"/>
          <w:lang w:eastAsia="en-US"/>
        </w:rPr>
      </w:pPr>
    </w:p>
    <w:p w:rsidR="00637646" w:rsidRDefault="00637646" w:rsidP="00637646">
      <w:pPr>
        <w:tabs>
          <w:tab w:val="left" w:pos="360"/>
        </w:tabs>
        <w:ind w:left="360"/>
        <w:jc w:val="both"/>
        <w:rPr>
          <w:sz w:val="28"/>
          <w:szCs w:val="28"/>
          <w:lang w:eastAsia="en-US"/>
        </w:rPr>
      </w:pPr>
      <w:r>
        <w:rPr>
          <w:sz w:val="28"/>
          <w:szCs w:val="28"/>
          <w:lang w:eastAsia="en-US"/>
        </w:rPr>
        <w:t>Робота виконана у Полтавській державній аграрній академії Міністерства аграрної політики України</w:t>
      </w:r>
    </w:p>
    <w:p w:rsidR="00637646" w:rsidRDefault="00637646" w:rsidP="00637646">
      <w:pPr>
        <w:tabs>
          <w:tab w:val="left" w:pos="360"/>
        </w:tabs>
        <w:ind w:left="540" w:firstLine="360"/>
        <w:jc w:val="both"/>
        <w:rPr>
          <w:sz w:val="28"/>
          <w:szCs w:val="28"/>
          <w:lang w:eastAsia="en-US"/>
        </w:rPr>
      </w:pPr>
    </w:p>
    <w:p w:rsidR="00637646" w:rsidRDefault="00637646" w:rsidP="00637646">
      <w:pPr>
        <w:tabs>
          <w:tab w:val="left" w:pos="540"/>
        </w:tabs>
        <w:ind w:left="540" w:hanging="180"/>
        <w:jc w:val="both"/>
        <w:rPr>
          <w:sz w:val="28"/>
          <w:szCs w:val="28"/>
          <w:lang w:eastAsia="en-US"/>
        </w:rPr>
      </w:pPr>
      <w:r w:rsidRPr="00933275">
        <w:rPr>
          <w:b/>
          <w:sz w:val="28"/>
          <w:szCs w:val="28"/>
          <w:lang w:eastAsia="en-US"/>
        </w:rPr>
        <w:t>Науковий керівник</w:t>
      </w:r>
      <w:r>
        <w:rPr>
          <w:sz w:val="28"/>
          <w:szCs w:val="28"/>
          <w:lang w:eastAsia="en-US"/>
        </w:rPr>
        <w:t xml:space="preserve"> –доктор біологічних наук, професор</w:t>
      </w:r>
    </w:p>
    <w:p w:rsidR="00637646" w:rsidRPr="00933275" w:rsidRDefault="00637646" w:rsidP="00637646">
      <w:pPr>
        <w:tabs>
          <w:tab w:val="left" w:pos="540"/>
        </w:tabs>
        <w:ind w:left="540" w:hanging="180"/>
        <w:jc w:val="both"/>
        <w:rPr>
          <w:b/>
          <w:sz w:val="28"/>
          <w:szCs w:val="28"/>
          <w:lang w:eastAsia="en-US"/>
        </w:rPr>
      </w:pPr>
      <w:r>
        <w:rPr>
          <w:sz w:val="28"/>
          <w:szCs w:val="28"/>
          <w:lang w:eastAsia="en-US"/>
        </w:rPr>
        <w:t xml:space="preserve">                                    </w:t>
      </w:r>
      <w:r w:rsidRPr="00933275">
        <w:rPr>
          <w:b/>
          <w:sz w:val="28"/>
          <w:szCs w:val="28"/>
          <w:lang w:eastAsia="en-US"/>
        </w:rPr>
        <w:t>Манжос Олександр Федосійович,</w:t>
      </w:r>
    </w:p>
    <w:p w:rsidR="00637646" w:rsidRDefault="00637646" w:rsidP="00637646">
      <w:pPr>
        <w:tabs>
          <w:tab w:val="left" w:pos="540"/>
        </w:tabs>
        <w:ind w:left="540" w:hanging="180"/>
        <w:jc w:val="both"/>
        <w:rPr>
          <w:sz w:val="28"/>
          <w:szCs w:val="28"/>
          <w:lang w:eastAsia="en-US"/>
        </w:rPr>
      </w:pPr>
      <w:r>
        <w:rPr>
          <w:sz w:val="28"/>
          <w:szCs w:val="28"/>
          <w:lang w:eastAsia="en-US"/>
        </w:rPr>
        <w:t xml:space="preserve">                                    Полтавська державна аграрна академія,</w:t>
      </w:r>
    </w:p>
    <w:p w:rsidR="00637646" w:rsidRDefault="00637646" w:rsidP="00637646">
      <w:pPr>
        <w:tabs>
          <w:tab w:val="left" w:pos="540"/>
        </w:tabs>
        <w:ind w:left="540" w:hanging="180"/>
        <w:jc w:val="both"/>
        <w:rPr>
          <w:sz w:val="28"/>
          <w:szCs w:val="28"/>
          <w:lang w:eastAsia="en-US"/>
        </w:rPr>
      </w:pPr>
      <w:r>
        <w:rPr>
          <w:sz w:val="28"/>
          <w:szCs w:val="28"/>
          <w:lang w:eastAsia="en-US"/>
        </w:rPr>
        <w:t xml:space="preserve">                                    професор кафедри паразитології</w:t>
      </w:r>
    </w:p>
    <w:p w:rsidR="00637646" w:rsidRDefault="00637646" w:rsidP="00637646">
      <w:pPr>
        <w:tabs>
          <w:tab w:val="left" w:pos="540"/>
        </w:tabs>
        <w:ind w:left="540" w:hanging="180"/>
        <w:jc w:val="both"/>
        <w:rPr>
          <w:sz w:val="28"/>
          <w:szCs w:val="28"/>
          <w:lang w:eastAsia="en-US"/>
        </w:rPr>
      </w:pPr>
    </w:p>
    <w:p w:rsidR="00637646" w:rsidRDefault="00637646" w:rsidP="00637646">
      <w:pPr>
        <w:tabs>
          <w:tab w:val="left" w:pos="540"/>
        </w:tabs>
        <w:ind w:left="540" w:hanging="180"/>
        <w:jc w:val="both"/>
        <w:rPr>
          <w:sz w:val="28"/>
          <w:szCs w:val="28"/>
          <w:lang w:eastAsia="en-US"/>
        </w:rPr>
      </w:pPr>
      <w:r w:rsidRPr="00933275">
        <w:rPr>
          <w:b/>
          <w:sz w:val="28"/>
          <w:szCs w:val="28"/>
          <w:lang w:eastAsia="en-US"/>
        </w:rPr>
        <w:t>Офіційні опоненти:</w:t>
      </w:r>
      <w:r>
        <w:rPr>
          <w:sz w:val="28"/>
          <w:szCs w:val="28"/>
          <w:lang w:eastAsia="en-US"/>
        </w:rPr>
        <w:t xml:space="preserve">  доктор ветеринарних наук, доцент</w:t>
      </w:r>
    </w:p>
    <w:p w:rsidR="00637646" w:rsidRPr="00933275" w:rsidRDefault="00637646" w:rsidP="00637646">
      <w:pPr>
        <w:tabs>
          <w:tab w:val="left" w:pos="540"/>
        </w:tabs>
        <w:ind w:left="540" w:hanging="180"/>
        <w:jc w:val="both"/>
        <w:rPr>
          <w:b/>
          <w:sz w:val="28"/>
          <w:szCs w:val="28"/>
          <w:lang w:eastAsia="en-US"/>
        </w:rPr>
      </w:pPr>
      <w:r>
        <w:rPr>
          <w:sz w:val="28"/>
          <w:szCs w:val="28"/>
          <w:lang w:eastAsia="en-US"/>
        </w:rPr>
        <w:t xml:space="preserve">                                   </w:t>
      </w:r>
      <w:r w:rsidRPr="00933275">
        <w:rPr>
          <w:b/>
          <w:sz w:val="28"/>
          <w:szCs w:val="28"/>
          <w:lang w:eastAsia="en-US"/>
        </w:rPr>
        <w:t>Стибель Володимир Володимирович,</w:t>
      </w:r>
    </w:p>
    <w:p w:rsidR="00637646" w:rsidRDefault="00637646" w:rsidP="00637646">
      <w:pPr>
        <w:tabs>
          <w:tab w:val="left" w:pos="540"/>
        </w:tabs>
        <w:ind w:left="540" w:hanging="180"/>
        <w:jc w:val="both"/>
        <w:rPr>
          <w:sz w:val="28"/>
          <w:szCs w:val="28"/>
          <w:lang w:eastAsia="en-US"/>
        </w:rPr>
      </w:pPr>
      <w:r>
        <w:rPr>
          <w:sz w:val="28"/>
          <w:szCs w:val="28"/>
          <w:lang w:eastAsia="en-US"/>
        </w:rPr>
        <w:t xml:space="preserve">                                   Львівський національний університет ветеринарної</w:t>
      </w:r>
    </w:p>
    <w:p w:rsidR="00637646" w:rsidRDefault="00637646" w:rsidP="00637646">
      <w:pPr>
        <w:tabs>
          <w:tab w:val="left" w:pos="540"/>
        </w:tabs>
        <w:ind w:left="540" w:hanging="180"/>
        <w:jc w:val="both"/>
        <w:rPr>
          <w:sz w:val="28"/>
          <w:szCs w:val="28"/>
          <w:lang w:eastAsia="en-US"/>
        </w:rPr>
      </w:pPr>
      <w:r>
        <w:rPr>
          <w:sz w:val="28"/>
          <w:szCs w:val="28"/>
          <w:lang w:eastAsia="en-US"/>
        </w:rPr>
        <w:t xml:space="preserve">                                   медицини та біотехнологій імені С.З. Ґжицького,</w:t>
      </w:r>
    </w:p>
    <w:p w:rsidR="00637646" w:rsidRDefault="00637646" w:rsidP="00637646">
      <w:pPr>
        <w:tabs>
          <w:tab w:val="left" w:pos="540"/>
        </w:tabs>
        <w:ind w:left="540" w:hanging="180"/>
        <w:jc w:val="both"/>
        <w:rPr>
          <w:sz w:val="28"/>
          <w:szCs w:val="28"/>
          <w:lang w:eastAsia="en-US"/>
        </w:rPr>
      </w:pPr>
      <w:r>
        <w:rPr>
          <w:sz w:val="28"/>
          <w:szCs w:val="28"/>
          <w:lang w:eastAsia="en-US"/>
        </w:rPr>
        <w:t xml:space="preserve">                                   завідувач кафедри паразитології та іхтіопатології</w:t>
      </w:r>
    </w:p>
    <w:p w:rsidR="00637646" w:rsidRDefault="00637646" w:rsidP="00637646">
      <w:pPr>
        <w:tabs>
          <w:tab w:val="left" w:pos="540"/>
        </w:tabs>
        <w:ind w:left="540" w:hanging="180"/>
        <w:jc w:val="both"/>
        <w:rPr>
          <w:sz w:val="28"/>
          <w:szCs w:val="28"/>
          <w:lang w:eastAsia="en-US"/>
        </w:rPr>
      </w:pPr>
    </w:p>
    <w:p w:rsidR="00637646" w:rsidRDefault="00637646" w:rsidP="00637646">
      <w:pPr>
        <w:tabs>
          <w:tab w:val="left" w:pos="540"/>
        </w:tabs>
        <w:ind w:left="540" w:hanging="180"/>
        <w:jc w:val="both"/>
        <w:rPr>
          <w:sz w:val="28"/>
          <w:szCs w:val="28"/>
          <w:lang w:eastAsia="en-US"/>
        </w:rPr>
      </w:pPr>
      <w:r>
        <w:rPr>
          <w:sz w:val="28"/>
          <w:szCs w:val="28"/>
          <w:lang w:eastAsia="en-US"/>
        </w:rPr>
        <w:t xml:space="preserve">                                   кандидат біологічних наук, професор</w:t>
      </w:r>
    </w:p>
    <w:p w:rsidR="00637646" w:rsidRPr="00933275" w:rsidRDefault="00637646" w:rsidP="00637646">
      <w:pPr>
        <w:tabs>
          <w:tab w:val="left" w:pos="540"/>
        </w:tabs>
        <w:ind w:left="540" w:hanging="180"/>
        <w:jc w:val="both"/>
        <w:rPr>
          <w:b/>
          <w:sz w:val="28"/>
          <w:szCs w:val="28"/>
          <w:lang w:eastAsia="en-US"/>
        </w:rPr>
      </w:pPr>
      <w:r>
        <w:rPr>
          <w:sz w:val="28"/>
          <w:szCs w:val="28"/>
          <w:lang w:eastAsia="en-US"/>
        </w:rPr>
        <w:t xml:space="preserve">                                   </w:t>
      </w:r>
      <w:r w:rsidRPr="00933275">
        <w:rPr>
          <w:b/>
          <w:sz w:val="28"/>
          <w:szCs w:val="28"/>
          <w:lang w:eastAsia="en-US"/>
        </w:rPr>
        <w:t>Шендрик  Любов Іванівна,</w:t>
      </w:r>
    </w:p>
    <w:p w:rsidR="00637646" w:rsidRDefault="00637646" w:rsidP="00637646">
      <w:pPr>
        <w:tabs>
          <w:tab w:val="left" w:pos="540"/>
          <w:tab w:val="left" w:pos="3240"/>
        </w:tabs>
        <w:ind w:left="540" w:hanging="180"/>
        <w:jc w:val="both"/>
        <w:rPr>
          <w:sz w:val="28"/>
          <w:szCs w:val="28"/>
          <w:lang w:eastAsia="en-US"/>
        </w:rPr>
      </w:pPr>
      <w:r>
        <w:rPr>
          <w:sz w:val="28"/>
          <w:szCs w:val="28"/>
          <w:lang w:eastAsia="en-US"/>
        </w:rPr>
        <w:t xml:space="preserve">                                   Дніпропетровський державний аграрний університет,</w:t>
      </w:r>
    </w:p>
    <w:p w:rsidR="00637646" w:rsidRDefault="00637646" w:rsidP="00637646">
      <w:pPr>
        <w:tabs>
          <w:tab w:val="left" w:pos="540"/>
          <w:tab w:val="left" w:pos="3240"/>
        </w:tabs>
        <w:ind w:left="540" w:hanging="180"/>
        <w:jc w:val="both"/>
        <w:rPr>
          <w:sz w:val="28"/>
          <w:szCs w:val="28"/>
          <w:lang w:eastAsia="en-US"/>
        </w:rPr>
      </w:pPr>
      <w:r>
        <w:rPr>
          <w:sz w:val="28"/>
          <w:szCs w:val="28"/>
          <w:lang w:eastAsia="en-US"/>
        </w:rPr>
        <w:t xml:space="preserve">                                   завідувач кафедри паразитології та</w:t>
      </w:r>
    </w:p>
    <w:p w:rsidR="00637646" w:rsidRDefault="00637646" w:rsidP="00637646">
      <w:pPr>
        <w:tabs>
          <w:tab w:val="left" w:pos="540"/>
          <w:tab w:val="left" w:pos="3240"/>
        </w:tabs>
        <w:ind w:left="540" w:hanging="180"/>
        <w:jc w:val="both"/>
        <w:rPr>
          <w:sz w:val="28"/>
          <w:szCs w:val="28"/>
          <w:lang w:eastAsia="en-US"/>
        </w:rPr>
      </w:pPr>
      <w:r>
        <w:rPr>
          <w:sz w:val="28"/>
          <w:szCs w:val="28"/>
          <w:lang w:eastAsia="en-US"/>
        </w:rPr>
        <w:t xml:space="preserve">                                   ветеринарно-санітарної експертизи</w:t>
      </w:r>
    </w:p>
    <w:p w:rsidR="00637646" w:rsidRDefault="00637646" w:rsidP="00637646">
      <w:pPr>
        <w:tabs>
          <w:tab w:val="left" w:pos="540"/>
          <w:tab w:val="left" w:pos="3240"/>
        </w:tabs>
        <w:ind w:left="540" w:hanging="180"/>
        <w:jc w:val="both"/>
        <w:rPr>
          <w:sz w:val="28"/>
          <w:szCs w:val="28"/>
          <w:lang w:eastAsia="en-US"/>
        </w:rPr>
      </w:pPr>
    </w:p>
    <w:p w:rsidR="00637646" w:rsidRDefault="00637646" w:rsidP="00637646">
      <w:pPr>
        <w:tabs>
          <w:tab w:val="left" w:pos="540"/>
          <w:tab w:val="left" w:pos="3240"/>
        </w:tabs>
        <w:ind w:left="540" w:hanging="18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r>
        <w:rPr>
          <w:sz w:val="28"/>
          <w:szCs w:val="28"/>
          <w:lang w:eastAsia="en-US"/>
        </w:rPr>
        <w:t>Захист дисертації відбудеться « ___» _________  2009 р. о ___ годині на засіданні спеціалізованої вченої ради  Д  26.004.14 у Національному університеті біоресурсів і природокористування України за адресою:</w:t>
      </w:r>
    </w:p>
    <w:p w:rsidR="00637646" w:rsidRDefault="00637646" w:rsidP="00637646">
      <w:pPr>
        <w:tabs>
          <w:tab w:val="left" w:pos="360"/>
          <w:tab w:val="left" w:pos="3240"/>
        </w:tabs>
        <w:ind w:left="360"/>
        <w:jc w:val="both"/>
        <w:rPr>
          <w:sz w:val="28"/>
          <w:szCs w:val="28"/>
          <w:lang w:eastAsia="en-US"/>
        </w:rPr>
      </w:pPr>
      <w:r>
        <w:rPr>
          <w:sz w:val="28"/>
          <w:szCs w:val="28"/>
          <w:lang w:eastAsia="en-US"/>
        </w:rPr>
        <w:t>03041, м. Київ-41, вул. Героїв Оборони, 15, навчальний корпус 3, ауд. 65</w:t>
      </w: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r>
        <w:rPr>
          <w:sz w:val="28"/>
          <w:szCs w:val="28"/>
          <w:lang w:eastAsia="en-US"/>
        </w:rPr>
        <w:t>З дисертацією можна ознайомитись у бібліотеці Національного університету біоресурсів і природокористування України за адресою:</w:t>
      </w:r>
    </w:p>
    <w:p w:rsidR="00637646" w:rsidRDefault="00637646" w:rsidP="00637646">
      <w:pPr>
        <w:tabs>
          <w:tab w:val="left" w:pos="360"/>
          <w:tab w:val="left" w:pos="3240"/>
        </w:tabs>
        <w:ind w:left="360"/>
        <w:jc w:val="both"/>
        <w:rPr>
          <w:sz w:val="28"/>
          <w:szCs w:val="28"/>
          <w:lang w:eastAsia="en-US"/>
        </w:rPr>
      </w:pPr>
      <w:r>
        <w:rPr>
          <w:sz w:val="28"/>
          <w:szCs w:val="28"/>
          <w:lang w:eastAsia="en-US"/>
        </w:rPr>
        <w:t>03041, м. Київ-41, вул. Героїв Оборони, 13, навчальний корпус 4, к. 28</w:t>
      </w: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r>
        <w:rPr>
          <w:sz w:val="28"/>
          <w:szCs w:val="28"/>
          <w:lang w:eastAsia="en-US"/>
        </w:rPr>
        <w:t>Автореферат розісланий «___» ______________ 2009 р.</w:t>
      </w: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r>
        <w:rPr>
          <w:sz w:val="28"/>
          <w:szCs w:val="28"/>
          <w:lang w:eastAsia="en-US"/>
        </w:rPr>
        <w:t>Вчений секретар</w:t>
      </w:r>
    </w:p>
    <w:p w:rsidR="00637646" w:rsidRDefault="00637646" w:rsidP="00637646">
      <w:pPr>
        <w:tabs>
          <w:tab w:val="left" w:pos="360"/>
          <w:tab w:val="left" w:pos="3240"/>
        </w:tabs>
        <w:ind w:left="360"/>
        <w:jc w:val="both"/>
        <w:rPr>
          <w:sz w:val="28"/>
          <w:szCs w:val="28"/>
          <w:lang w:eastAsia="en-US"/>
        </w:rPr>
      </w:pPr>
      <w:r>
        <w:rPr>
          <w:sz w:val="28"/>
          <w:szCs w:val="28"/>
          <w:lang w:eastAsia="en-US"/>
        </w:rPr>
        <w:t>спеціалізованої вченої ради                                                     М.П. Прус</w:t>
      </w: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360"/>
          <w:tab w:val="left" w:pos="3240"/>
        </w:tabs>
        <w:ind w:left="360"/>
        <w:jc w:val="both"/>
        <w:rPr>
          <w:sz w:val="28"/>
          <w:szCs w:val="28"/>
          <w:lang w:eastAsia="en-US"/>
        </w:rPr>
      </w:pPr>
    </w:p>
    <w:p w:rsidR="00637646" w:rsidRDefault="00637646" w:rsidP="00637646">
      <w:pPr>
        <w:tabs>
          <w:tab w:val="left" w:pos="540"/>
        </w:tabs>
        <w:ind w:left="540" w:hanging="180"/>
        <w:jc w:val="both"/>
        <w:rPr>
          <w:sz w:val="28"/>
          <w:szCs w:val="28"/>
        </w:rPr>
        <w:sectPr w:rsidR="00637646" w:rsidSect="00F30F5C">
          <w:pgSz w:w="11906" w:h="16838"/>
          <w:pgMar w:top="1134" w:right="1276" w:bottom="1134" w:left="1276" w:header="709" w:footer="709" w:gutter="0"/>
          <w:pgNumType w:start="1"/>
          <w:cols w:space="708"/>
          <w:docGrid w:linePitch="360"/>
        </w:sectPr>
      </w:pPr>
    </w:p>
    <w:p w:rsidR="00637646" w:rsidRDefault="00637646" w:rsidP="00637646">
      <w:pPr>
        <w:jc w:val="center"/>
        <w:rPr>
          <w:b/>
          <w:sz w:val="28"/>
          <w:szCs w:val="28"/>
        </w:rPr>
      </w:pPr>
      <w:r>
        <w:rPr>
          <w:b/>
          <w:sz w:val="28"/>
          <w:szCs w:val="28"/>
        </w:rPr>
        <w:lastRenderedPageBreak/>
        <w:t>ЗАГАЛЬНА ХАРАКТЕРИСТИКА РОБОТИ</w:t>
      </w:r>
    </w:p>
    <w:p w:rsidR="00637646" w:rsidRDefault="00637646" w:rsidP="00637646">
      <w:pPr>
        <w:ind w:firstLine="540"/>
        <w:jc w:val="center"/>
        <w:rPr>
          <w:b/>
          <w:sz w:val="28"/>
          <w:szCs w:val="28"/>
        </w:rPr>
      </w:pPr>
    </w:p>
    <w:p w:rsidR="00637646" w:rsidRDefault="00637646" w:rsidP="00637646">
      <w:pPr>
        <w:ind w:firstLine="540"/>
        <w:jc w:val="both"/>
        <w:rPr>
          <w:sz w:val="28"/>
          <w:szCs w:val="28"/>
        </w:rPr>
      </w:pPr>
      <w:r w:rsidRPr="0071031A">
        <w:rPr>
          <w:b/>
          <w:sz w:val="28"/>
          <w:szCs w:val="28"/>
        </w:rPr>
        <w:t xml:space="preserve">Актуальність теми. </w:t>
      </w:r>
      <w:r w:rsidRPr="0071031A">
        <w:rPr>
          <w:sz w:val="28"/>
          <w:szCs w:val="28"/>
        </w:rPr>
        <w:t xml:space="preserve">Розповсюдження </w:t>
      </w:r>
      <w:r>
        <w:rPr>
          <w:sz w:val="28"/>
          <w:szCs w:val="28"/>
        </w:rPr>
        <w:t>еймеріозу кролів</w:t>
      </w:r>
      <w:r w:rsidRPr="0071031A">
        <w:rPr>
          <w:sz w:val="28"/>
          <w:szCs w:val="28"/>
        </w:rPr>
        <w:t xml:space="preserve"> широко висвітлювалося в літературі у 30-70-х роках, коли цей вид тварин посідав значне місце у сільськогосподарському виробництві (Хейсин</w:t>
      </w:r>
      <w:r>
        <w:rPr>
          <w:sz w:val="28"/>
          <w:szCs w:val="28"/>
        </w:rPr>
        <w:t xml:space="preserve"> </w:t>
      </w:r>
      <w:r w:rsidRPr="0071031A">
        <w:rPr>
          <w:sz w:val="28"/>
          <w:szCs w:val="28"/>
        </w:rPr>
        <w:t xml:space="preserve">Е.М, 1932; Малкен Х., Роо В., 1956; Орлов </w:t>
      </w:r>
      <w:r>
        <w:rPr>
          <w:sz w:val="28"/>
          <w:szCs w:val="28"/>
        </w:rPr>
        <w:t>Н</w:t>
      </w:r>
      <w:r w:rsidRPr="0071031A">
        <w:rPr>
          <w:sz w:val="28"/>
          <w:szCs w:val="28"/>
        </w:rPr>
        <w:t>.П., 1956; Титов В.В.</w:t>
      </w:r>
      <w:r>
        <w:rPr>
          <w:sz w:val="28"/>
          <w:szCs w:val="28"/>
        </w:rPr>
        <w:t>,</w:t>
      </w:r>
      <w:r w:rsidRPr="0071031A">
        <w:rPr>
          <w:sz w:val="28"/>
          <w:szCs w:val="28"/>
        </w:rPr>
        <w:t xml:space="preserve"> 1972; </w:t>
      </w:r>
      <w:r>
        <w:rPr>
          <w:sz w:val="28"/>
          <w:szCs w:val="28"/>
        </w:rPr>
        <w:br/>
      </w:r>
      <w:r w:rsidRPr="0071031A">
        <w:rPr>
          <w:sz w:val="28"/>
          <w:szCs w:val="28"/>
        </w:rPr>
        <w:t>Колабський М.А., 1976; Манжос О.Ф., 1976; Гобзем В.Р., Литвинов В.Р., 1985). Саме в цей час були створені та функціонували великі ферми з вирощування кролів, що підштовхувало вчених і практиків вивчати особливості перебігу еймеріозу в умовах виробництва. Так, у цей період було досліджено епізоотологію еймеріозу в умовах промислових комплексів</w:t>
      </w:r>
      <w:r>
        <w:rPr>
          <w:sz w:val="28"/>
          <w:szCs w:val="28"/>
        </w:rPr>
        <w:t xml:space="preserve"> (Манжос О.Ф., 1974)</w:t>
      </w:r>
      <w:r w:rsidRPr="0071031A">
        <w:rPr>
          <w:sz w:val="28"/>
          <w:szCs w:val="28"/>
        </w:rPr>
        <w:t xml:space="preserve">, описані клініко-морфологічні ознаки різних форм цього захворювання (Чернуха В.К, Башкеев П.Д., 1975; Колабський </w:t>
      </w:r>
      <w:r>
        <w:rPr>
          <w:sz w:val="28"/>
          <w:szCs w:val="28"/>
        </w:rPr>
        <w:t>М</w:t>
      </w:r>
      <w:r w:rsidRPr="0071031A">
        <w:rPr>
          <w:sz w:val="28"/>
          <w:szCs w:val="28"/>
        </w:rPr>
        <w:t>.А., 1982). Були досліджені також окремі показники крові хворих кролів (Конопатов Ю.В, Манжос О.Ф.,1976) і встановлена загальна гістологічна картина печінки у разі захворювання тварин на печінкову форму еймеріозу (</w:t>
      </w:r>
      <w:r w:rsidRPr="0071031A">
        <w:rPr>
          <w:spacing w:val="-6"/>
          <w:sz w:val="28"/>
          <w:szCs w:val="28"/>
        </w:rPr>
        <w:t>Цион Р.А., Щенников С.П., 1933; Пустовар Я.П., 1939; Титов В.В., Титова Г.С.,</w:t>
      </w:r>
      <w:r>
        <w:rPr>
          <w:sz w:val="28"/>
          <w:szCs w:val="28"/>
        </w:rPr>
        <w:t xml:space="preserve"> 1972). Відтоді</w:t>
      </w:r>
      <w:r w:rsidRPr="0071031A">
        <w:rPr>
          <w:sz w:val="28"/>
          <w:szCs w:val="28"/>
        </w:rPr>
        <w:t xml:space="preserve"> вивчення цього питання припинилос</w:t>
      </w:r>
      <w:r>
        <w:rPr>
          <w:sz w:val="28"/>
          <w:szCs w:val="28"/>
        </w:rPr>
        <w:t>я</w:t>
      </w:r>
      <w:r w:rsidRPr="0071031A">
        <w:rPr>
          <w:sz w:val="28"/>
          <w:szCs w:val="28"/>
        </w:rPr>
        <w:t xml:space="preserve">. Цим можна пояснити недостатню ефективність профілактичних і терапевтичних заходів </w:t>
      </w:r>
      <w:r w:rsidRPr="00714F31">
        <w:rPr>
          <w:sz w:val="28"/>
          <w:szCs w:val="28"/>
        </w:rPr>
        <w:t>за</w:t>
      </w:r>
      <w:r w:rsidRPr="0071031A">
        <w:rPr>
          <w:sz w:val="28"/>
          <w:szCs w:val="28"/>
        </w:rPr>
        <w:t xml:space="preserve"> еймеріоз</w:t>
      </w:r>
      <w:r>
        <w:rPr>
          <w:sz w:val="28"/>
          <w:szCs w:val="28"/>
        </w:rPr>
        <w:t>у</w:t>
      </w:r>
      <w:r w:rsidRPr="0071031A">
        <w:rPr>
          <w:sz w:val="28"/>
          <w:szCs w:val="28"/>
        </w:rPr>
        <w:t xml:space="preserve">. Лише у 90-х роках дослідження даної хвороби було відновлене, але майже </w:t>
      </w:r>
      <w:r>
        <w:rPr>
          <w:sz w:val="28"/>
          <w:szCs w:val="28"/>
        </w:rPr>
        <w:t>в</w:t>
      </w:r>
      <w:r w:rsidRPr="0071031A">
        <w:rPr>
          <w:sz w:val="28"/>
          <w:szCs w:val="28"/>
        </w:rPr>
        <w:t>сі вони стосувалис</w:t>
      </w:r>
      <w:r>
        <w:rPr>
          <w:sz w:val="28"/>
          <w:szCs w:val="28"/>
        </w:rPr>
        <w:t>я</w:t>
      </w:r>
      <w:r w:rsidRPr="0071031A">
        <w:rPr>
          <w:sz w:val="28"/>
          <w:szCs w:val="28"/>
        </w:rPr>
        <w:t xml:space="preserve"> пошуку ефективних лікарських препаратів (Абрамова В.Ф, Караре М.В., 1983; Рютова В.П., 1990; Плешаков С.А., Ларионов С.В., 1997; Єсубалеу К.Б., 2001). </w:t>
      </w:r>
    </w:p>
    <w:p w:rsidR="00637646" w:rsidRPr="0071031A" w:rsidRDefault="00637646" w:rsidP="00637646">
      <w:pPr>
        <w:ind w:firstLine="540"/>
        <w:jc w:val="both"/>
        <w:rPr>
          <w:sz w:val="28"/>
          <w:szCs w:val="28"/>
        </w:rPr>
      </w:pPr>
      <w:r w:rsidRPr="0071031A">
        <w:rPr>
          <w:sz w:val="28"/>
          <w:szCs w:val="28"/>
        </w:rPr>
        <w:t>Незважаючи на те, що збудник еймеріозу кролів був відкритий близько 170 років тому, патогенез захворювання до цього часу вивчений не</w:t>
      </w:r>
      <w:r>
        <w:rPr>
          <w:sz w:val="28"/>
          <w:szCs w:val="28"/>
        </w:rPr>
        <w:t>достатньо</w:t>
      </w:r>
      <w:r w:rsidRPr="0071031A">
        <w:rPr>
          <w:sz w:val="28"/>
          <w:szCs w:val="28"/>
        </w:rPr>
        <w:t xml:space="preserve">. Нез’ясованим залишається питання </w:t>
      </w:r>
      <w:r>
        <w:rPr>
          <w:sz w:val="28"/>
          <w:szCs w:val="28"/>
        </w:rPr>
        <w:t>щодо</w:t>
      </w:r>
      <w:r w:rsidRPr="0071031A">
        <w:rPr>
          <w:sz w:val="28"/>
          <w:szCs w:val="28"/>
        </w:rPr>
        <w:t xml:space="preserve"> шлях</w:t>
      </w:r>
      <w:r>
        <w:rPr>
          <w:sz w:val="28"/>
          <w:szCs w:val="28"/>
        </w:rPr>
        <w:t>ів</w:t>
      </w:r>
      <w:r w:rsidRPr="0071031A">
        <w:rPr>
          <w:sz w:val="28"/>
          <w:szCs w:val="28"/>
        </w:rPr>
        <w:t xml:space="preserve"> міграції спорозоїтів із кишківника до печінки. </w:t>
      </w:r>
      <w:r>
        <w:rPr>
          <w:sz w:val="28"/>
          <w:szCs w:val="28"/>
        </w:rPr>
        <w:t>Окремі</w:t>
      </w:r>
      <w:r w:rsidRPr="0071031A">
        <w:rPr>
          <w:sz w:val="28"/>
          <w:szCs w:val="28"/>
        </w:rPr>
        <w:t xml:space="preserve"> дослідники вважають</w:t>
      </w:r>
      <w:r>
        <w:rPr>
          <w:sz w:val="28"/>
          <w:szCs w:val="28"/>
        </w:rPr>
        <w:t>,</w:t>
      </w:r>
      <w:r w:rsidRPr="0071031A">
        <w:rPr>
          <w:sz w:val="28"/>
          <w:szCs w:val="28"/>
        </w:rPr>
        <w:t xml:space="preserve"> що </w:t>
      </w:r>
      <w:r>
        <w:rPr>
          <w:sz w:val="28"/>
          <w:szCs w:val="28"/>
        </w:rPr>
        <w:t xml:space="preserve">паразити </w:t>
      </w:r>
      <w:r w:rsidRPr="0071031A">
        <w:rPr>
          <w:sz w:val="28"/>
          <w:szCs w:val="28"/>
        </w:rPr>
        <w:t xml:space="preserve">заселяють цей орган активно, за допомогою власних рухів через жовчну вивідну протоку, інші вказують на гематогенний шлях розселення паразита, </w:t>
      </w:r>
      <w:r>
        <w:rPr>
          <w:sz w:val="28"/>
          <w:szCs w:val="28"/>
        </w:rPr>
        <w:t>оскільки</w:t>
      </w:r>
      <w:r w:rsidRPr="0071031A">
        <w:rPr>
          <w:sz w:val="28"/>
          <w:szCs w:val="28"/>
        </w:rPr>
        <w:t xml:space="preserve"> при внутрішньовенному зараженні кроля ооцистами E. stiеdae ендогенні стадії збудника через деякий час були виявлені в печінці. Зважаючи на дані розбіжності </w:t>
      </w:r>
      <w:r>
        <w:rPr>
          <w:sz w:val="28"/>
          <w:szCs w:val="28"/>
        </w:rPr>
        <w:t>поглядів</w:t>
      </w:r>
      <w:r w:rsidRPr="0071031A">
        <w:rPr>
          <w:sz w:val="28"/>
          <w:szCs w:val="28"/>
        </w:rPr>
        <w:t xml:space="preserve"> учених, </w:t>
      </w:r>
      <w:r>
        <w:rPr>
          <w:sz w:val="28"/>
          <w:szCs w:val="28"/>
        </w:rPr>
        <w:t>доцільно</w:t>
      </w:r>
      <w:r w:rsidRPr="0071031A">
        <w:rPr>
          <w:sz w:val="28"/>
          <w:szCs w:val="28"/>
        </w:rPr>
        <w:t xml:space="preserve"> було б повернутися до вивчення патогенезу при печінковій формі еймеріозу кролів і з’ясувати, яким саме шляхом потрапляють еймерії до цього орган</w:t>
      </w:r>
      <w:r>
        <w:rPr>
          <w:sz w:val="28"/>
          <w:szCs w:val="28"/>
        </w:rPr>
        <w:t>а</w:t>
      </w:r>
      <w:r w:rsidRPr="0071031A">
        <w:rPr>
          <w:sz w:val="28"/>
          <w:szCs w:val="28"/>
        </w:rPr>
        <w:t xml:space="preserve"> та які зміни </w:t>
      </w:r>
      <w:r>
        <w:rPr>
          <w:sz w:val="28"/>
          <w:szCs w:val="28"/>
        </w:rPr>
        <w:t>вони</w:t>
      </w:r>
      <w:r w:rsidRPr="0071031A">
        <w:rPr>
          <w:sz w:val="28"/>
          <w:szCs w:val="28"/>
        </w:rPr>
        <w:t xml:space="preserve"> викликають. </w:t>
      </w:r>
      <w:r>
        <w:rPr>
          <w:sz w:val="28"/>
          <w:szCs w:val="28"/>
        </w:rPr>
        <w:t xml:space="preserve">Зустрічається </w:t>
      </w:r>
      <w:r w:rsidRPr="0071031A">
        <w:rPr>
          <w:sz w:val="28"/>
          <w:szCs w:val="28"/>
        </w:rPr>
        <w:t xml:space="preserve">небагато повідомлень про патогенний вплив збудника печінкової форми еймеріозу на ранніх стадіях ендогенезу. Пояснення окремих клінічних проявів (парези, паралічі, судоми) залишаються необґрунтованими. Недостатньо літературних даних </w:t>
      </w:r>
      <w:r>
        <w:rPr>
          <w:sz w:val="28"/>
          <w:szCs w:val="28"/>
        </w:rPr>
        <w:t xml:space="preserve">і </w:t>
      </w:r>
      <w:r w:rsidRPr="0071031A">
        <w:rPr>
          <w:sz w:val="28"/>
          <w:szCs w:val="28"/>
        </w:rPr>
        <w:t>щодо впливу чистих культур еймерій на організм кролів.</w:t>
      </w:r>
    </w:p>
    <w:p w:rsidR="00637646" w:rsidRDefault="00637646" w:rsidP="00637646">
      <w:pPr>
        <w:ind w:firstLine="540"/>
        <w:jc w:val="both"/>
        <w:rPr>
          <w:sz w:val="28"/>
          <w:szCs w:val="28"/>
        </w:rPr>
      </w:pPr>
      <w:r w:rsidRPr="0071031A">
        <w:rPr>
          <w:b/>
          <w:sz w:val="28"/>
          <w:szCs w:val="28"/>
        </w:rPr>
        <w:t>Зв’язок роботи з науковими програмами</w:t>
      </w:r>
      <w:r>
        <w:rPr>
          <w:b/>
          <w:sz w:val="28"/>
          <w:szCs w:val="28"/>
        </w:rPr>
        <w:t>, планами, темами.</w:t>
      </w:r>
      <w:r w:rsidRPr="0071031A">
        <w:rPr>
          <w:sz w:val="28"/>
          <w:szCs w:val="28"/>
        </w:rPr>
        <w:t xml:space="preserve"> </w:t>
      </w:r>
      <w:r>
        <w:rPr>
          <w:sz w:val="28"/>
          <w:szCs w:val="28"/>
        </w:rPr>
        <w:t>Робота виконувалася відповідно  до  наукової тематики кафедри паразитології Полтавської державної аграрної  академії та Міжнародної науково-технічної програми ”Паразитарні захворювання кролів і м’ясоїдних”, номер держреєстрації – 0108</w:t>
      </w:r>
      <w:r>
        <w:rPr>
          <w:sz w:val="28"/>
          <w:szCs w:val="28"/>
          <w:lang w:val="en-US"/>
        </w:rPr>
        <w:t>U</w:t>
      </w:r>
      <w:r>
        <w:rPr>
          <w:sz w:val="28"/>
          <w:szCs w:val="28"/>
        </w:rPr>
        <w:t>008690.</w:t>
      </w:r>
    </w:p>
    <w:p w:rsidR="00637646" w:rsidRPr="008708DE" w:rsidRDefault="00637646" w:rsidP="00637646">
      <w:pPr>
        <w:ind w:firstLine="540"/>
        <w:jc w:val="both"/>
        <w:rPr>
          <w:sz w:val="28"/>
          <w:szCs w:val="28"/>
        </w:rPr>
      </w:pPr>
      <w:r w:rsidRPr="008708DE">
        <w:rPr>
          <w:b/>
          <w:sz w:val="28"/>
          <w:szCs w:val="28"/>
        </w:rPr>
        <w:t>Мета</w:t>
      </w:r>
      <w:r>
        <w:rPr>
          <w:b/>
          <w:sz w:val="28"/>
          <w:szCs w:val="28"/>
        </w:rPr>
        <w:t xml:space="preserve"> і завдання дослідження</w:t>
      </w:r>
      <w:r w:rsidRPr="008708DE">
        <w:rPr>
          <w:b/>
          <w:sz w:val="28"/>
          <w:szCs w:val="28"/>
        </w:rPr>
        <w:t xml:space="preserve">: </w:t>
      </w:r>
      <w:r w:rsidRPr="008708DE">
        <w:rPr>
          <w:sz w:val="28"/>
          <w:szCs w:val="28"/>
        </w:rPr>
        <w:t>вивчити</w:t>
      </w:r>
      <w:r w:rsidRPr="008708DE">
        <w:rPr>
          <w:b/>
          <w:sz w:val="28"/>
          <w:szCs w:val="28"/>
        </w:rPr>
        <w:t xml:space="preserve"> </w:t>
      </w:r>
      <w:r w:rsidRPr="008708DE">
        <w:rPr>
          <w:sz w:val="28"/>
          <w:szCs w:val="28"/>
        </w:rPr>
        <w:t>біологічні особливості E.</w:t>
      </w:r>
      <w:r>
        <w:rPr>
          <w:sz w:val="28"/>
          <w:szCs w:val="28"/>
        </w:rPr>
        <w:t> </w:t>
      </w:r>
      <w:r w:rsidRPr="008708DE">
        <w:rPr>
          <w:sz w:val="28"/>
          <w:szCs w:val="28"/>
        </w:rPr>
        <w:t>stiеdae,</w:t>
      </w:r>
      <w:r w:rsidRPr="008708DE">
        <w:rPr>
          <w:b/>
          <w:sz w:val="28"/>
          <w:szCs w:val="28"/>
        </w:rPr>
        <w:t xml:space="preserve"> </w:t>
      </w:r>
      <w:r w:rsidRPr="008708DE">
        <w:rPr>
          <w:sz w:val="28"/>
          <w:szCs w:val="28"/>
        </w:rPr>
        <w:t xml:space="preserve">патогенез печінкової форми еймеріозу; провести пошук економічно ефективних терапевтичних та профілактичних, а також дезінвазійних засобів </w:t>
      </w:r>
      <w:r>
        <w:rPr>
          <w:sz w:val="28"/>
          <w:szCs w:val="28"/>
        </w:rPr>
        <w:t>за</w:t>
      </w:r>
      <w:r w:rsidRPr="008708DE">
        <w:rPr>
          <w:sz w:val="28"/>
          <w:szCs w:val="28"/>
        </w:rPr>
        <w:t xml:space="preserve"> цьо</w:t>
      </w:r>
      <w:r>
        <w:rPr>
          <w:sz w:val="28"/>
          <w:szCs w:val="28"/>
        </w:rPr>
        <w:t>го</w:t>
      </w:r>
      <w:r w:rsidRPr="008708DE">
        <w:rPr>
          <w:sz w:val="28"/>
          <w:szCs w:val="28"/>
        </w:rPr>
        <w:t xml:space="preserve"> захворюванн</w:t>
      </w:r>
      <w:r>
        <w:rPr>
          <w:sz w:val="28"/>
          <w:szCs w:val="28"/>
        </w:rPr>
        <w:t>я</w:t>
      </w:r>
      <w:r w:rsidRPr="008708DE">
        <w:rPr>
          <w:sz w:val="28"/>
          <w:szCs w:val="28"/>
        </w:rPr>
        <w:t>.</w:t>
      </w:r>
    </w:p>
    <w:p w:rsidR="00637646" w:rsidRPr="008708DE" w:rsidRDefault="00637646" w:rsidP="00637646">
      <w:pPr>
        <w:ind w:firstLine="540"/>
        <w:jc w:val="both"/>
        <w:rPr>
          <w:b/>
          <w:sz w:val="28"/>
          <w:szCs w:val="28"/>
        </w:rPr>
      </w:pPr>
      <w:r w:rsidRPr="008708DE">
        <w:rPr>
          <w:sz w:val="28"/>
          <w:szCs w:val="28"/>
        </w:rPr>
        <w:lastRenderedPageBreak/>
        <w:t xml:space="preserve">Для досягнення поставленої мети необхідно було вирішити </w:t>
      </w:r>
      <w:r>
        <w:rPr>
          <w:sz w:val="28"/>
          <w:szCs w:val="28"/>
        </w:rPr>
        <w:t>такі</w:t>
      </w:r>
      <w:r w:rsidRPr="008708DE">
        <w:rPr>
          <w:sz w:val="28"/>
          <w:szCs w:val="28"/>
        </w:rPr>
        <w:t xml:space="preserve"> </w:t>
      </w:r>
      <w:r w:rsidRPr="008708DE">
        <w:rPr>
          <w:b/>
          <w:sz w:val="28"/>
          <w:szCs w:val="28"/>
        </w:rPr>
        <w:t>завдання:</w:t>
      </w:r>
    </w:p>
    <w:p w:rsidR="00637646" w:rsidRPr="008708DE" w:rsidRDefault="00637646" w:rsidP="00637646">
      <w:pPr>
        <w:ind w:firstLine="540"/>
        <w:jc w:val="both"/>
        <w:rPr>
          <w:sz w:val="28"/>
          <w:szCs w:val="28"/>
        </w:rPr>
      </w:pPr>
      <w:r w:rsidRPr="008708DE">
        <w:rPr>
          <w:sz w:val="28"/>
          <w:szCs w:val="28"/>
        </w:rPr>
        <w:t>1) вивчити окремі біологічні особливості даного виду еймерій у періоди ендогенного та екзогенного розвитку, в тому числі визначити шляхи міграції збудника в організмі кролів;</w:t>
      </w:r>
    </w:p>
    <w:p w:rsidR="00637646" w:rsidRPr="008708DE" w:rsidRDefault="00637646" w:rsidP="00637646">
      <w:pPr>
        <w:ind w:firstLine="540"/>
        <w:jc w:val="both"/>
        <w:rPr>
          <w:sz w:val="28"/>
          <w:szCs w:val="28"/>
        </w:rPr>
      </w:pPr>
      <w:r w:rsidRPr="008708DE">
        <w:rPr>
          <w:sz w:val="28"/>
          <w:szCs w:val="28"/>
        </w:rPr>
        <w:t xml:space="preserve">2) у результаті експериментального інвазування тварин чистою культурою E. stiеdae вивчити основні клінічні прояви та патоморфологічні зміни уражених органів у різні періоди розвитку паразита; </w:t>
      </w:r>
    </w:p>
    <w:p w:rsidR="00637646" w:rsidRPr="008708DE" w:rsidRDefault="00637646" w:rsidP="00637646">
      <w:pPr>
        <w:ind w:firstLine="540"/>
        <w:jc w:val="both"/>
        <w:rPr>
          <w:sz w:val="28"/>
          <w:szCs w:val="28"/>
        </w:rPr>
      </w:pPr>
      <w:r w:rsidRPr="008708DE">
        <w:rPr>
          <w:sz w:val="28"/>
          <w:szCs w:val="28"/>
        </w:rPr>
        <w:t>3) за результатами досліджень сироватки крові визначити біохімічн</w:t>
      </w:r>
      <w:r>
        <w:rPr>
          <w:sz w:val="28"/>
          <w:szCs w:val="28"/>
        </w:rPr>
        <w:t>і</w:t>
      </w:r>
      <w:r w:rsidRPr="008708DE">
        <w:rPr>
          <w:sz w:val="28"/>
          <w:szCs w:val="28"/>
        </w:rPr>
        <w:t xml:space="preserve"> показник</w:t>
      </w:r>
      <w:r>
        <w:rPr>
          <w:sz w:val="28"/>
          <w:szCs w:val="28"/>
        </w:rPr>
        <w:t>и</w:t>
      </w:r>
      <w:r w:rsidRPr="008708DE">
        <w:rPr>
          <w:sz w:val="28"/>
          <w:szCs w:val="28"/>
        </w:rPr>
        <w:t xml:space="preserve"> при експериментальному еймеріозі;</w:t>
      </w:r>
    </w:p>
    <w:p w:rsidR="00637646" w:rsidRPr="008708DE" w:rsidRDefault="00637646" w:rsidP="00637646">
      <w:pPr>
        <w:ind w:firstLine="540"/>
        <w:jc w:val="both"/>
        <w:rPr>
          <w:sz w:val="28"/>
          <w:szCs w:val="28"/>
        </w:rPr>
      </w:pPr>
      <w:r w:rsidRPr="008708DE">
        <w:rPr>
          <w:sz w:val="28"/>
          <w:szCs w:val="28"/>
        </w:rPr>
        <w:t>4) вивчити розповсюдження та сезонність захворювання в окремих районах Полтавської області;</w:t>
      </w:r>
    </w:p>
    <w:p w:rsidR="00637646" w:rsidRPr="008708DE" w:rsidRDefault="00637646" w:rsidP="00637646">
      <w:pPr>
        <w:ind w:firstLine="540"/>
        <w:jc w:val="both"/>
        <w:rPr>
          <w:sz w:val="28"/>
          <w:szCs w:val="28"/>
        </w:rPr>
      </w:pPr>
      <w:r w:rsidRPr="008708DE">
        <w:rPr>
          <w:sz w:val="28"/>
          <w:szCs w:val="28"/>
        </w:rPr>
        <w:t>5) у зв’язку з високою стійкістю ооцист у навколишньому середовищі експериментальним шляхом визначити дезінвазійну здатність бровадезу-20 та бровадезу-плюс на екзогенну стадію паразита;</w:t>
      </w:r>
    </w:p>
    <w:p w:rsidR="00637646" w:rsidRPr="008708DE" w:rsidRDefault="00637646" w:rsidP="00637646">
      <w:pPr>
        <w:ind w:firstLine="540"/>
        <w:jc w:val="both"/>
        <w:rPr>
          <w:sz w:val="28"/>
          <w:szCs w:val="28"/>
        </w:rPr>
      </w:pPr>
      <w:r w:rsidRPr="008708DE">
        <w:rPr>
          <w:sz w:val="28"/>
          <w:szCs w:val="28"/>
        </w:rPr>
        <w:t>6) порівняти лікувальну ефективність бровасептолу, ампролінвету і байкоксу 2,5</w:t>
      </w:r>
      <w:r>
        <w:rPr>
          <w:sz w:val="28"/>
          <w:szCs w:val="28"/>
        </w:rPr>
        <w:t xml:space="preserve"> </w:t>
      </w:r>
      <w:r w:rsidRPr="008708DE">
        <w:rPr>
          <w:sz w:val="28"/>
          <w:szCs w:val="28"/>
        </w:rPr>
        <w:t>% при еймеріозі кролів та обґрунтувати економічну доцільність їх застосування.</w:t>
      </w:r>
    </w:p>
    <w:p w:rsidR="00637646" w:rsidRDefault="00637646" w:rsidP="00637646">
      <w:pPr>
        <w:ind w:firstLine="540"/>
        <w:jc w:val="both"/>
        <w:rPr>
          <w:sz w:val="28"/>
          <w:szCs w:val="28"/>
        </w:rPr>
      </w:pPr>
      <w:r w:rsidRPr="0071031A">
        <w:rPr>
          <w:i/>
          <w:sz w:val="28"/>
          <w:szCs w:val="28"/>
        </w:rPr>
        <w:t>Об’єкт дослідження</w:t>
      </w:r>
      <w:r w:rsidRPr="0071031A">
        <w:rPr>
          <w:sz w:val="28"/>
          <w:szCs w:val="28"/>
        </w:rPr>
        <w:t xml:space="preserve"> – </w:t>
      </w:r>
      <w:r>
        <w:rPr>
          <w:sz w:val="28"/>
          <w:szCs w:val="28"/>
        </w:rPr>
        <w:t>сироватка крові,</w:t>
      </w:r>
      <w:r w:rsidRPr="0071031A">
        <w:rPr>
          <w:sz w:val="28"/>
          <w:szCs w:val="28"/>
        </w:rPr>
        <w:t xml:space="preserve"> гістологічні зрізи органів і тканин</w:t>
      </w:r>
      <w:r>
        <w:rPr>
          <w:sz w:val="28"/>
          <w:szCs w:val="28"/>
        </w:rPr>
        <w:t xml:space="preserve"> при паразитуванні </w:t>
      </w:r>
      <w:r w:rsidRPr="0071031A">
        <w:rPr>
          <w:sz w:val="28"/>
          <w:szCs w:val="28"/>
        </w:rPr>
        <w:t>E.</w:t>
      </w:r>
      <w:r>
        <w:rPr>
          <w:sz w:val="28"/>
          <w:szCs w:val="28"/>
        </w:rPr>
        <w:t xml:space="preserve"> stiеdae,</w:t>
      </w:r>
      <w:r w:rsidRPr="0071031A">
        <w:rPr>
          <w:sz w:val="28"/>
          <w:szCs w:val="28"/>
        </w:rPr>
        <w:t xml:space="preserve"> </w:t>
      </w:r>
      <w:r>
        <w:rPr>
          <w:sz w:val="28"/>
          <w:szCs w:val="28"/>
        </w:rPr>
        <w:t>фекалії кролів, бровасептол, ампролінвет, байкокс 2,5 %, бровадез-20, бровадез-плюс.</w:t>
      </w:r>
    </w:p>
    <w:p w:rsidR="00637646" w:rsidRPr="0071031A" w:rsidRDefault="00637646" w:rsidP="00637646">
      <w:pPr>
        <w:ind w:firstLine="540"/>
        <w:jc w:val="both"/>
        <w:rPr>
          <w:sz w:val="28"/>
          <w:szCs w:val="28"/>
        </w:rPr>
      </w:pPr>
      <w:r w:rsidRPr="0071031A">
        <w:rPr>
          <w:i/>
          <w:sz w:val="28"/>
          <w:szCs w:val="28"/>
        </w:rPr>
        <w:t>Предмет</w:t>
      </w:r>
      <w:r w:rsidRPr="0071031A">
        <w:rPr>
          <w:sz w:val="28"/>
          <w:szCs w:val="28"/>
        </w:rPr>
        <w:t xml:space="preserve"> </w:t>
      </w:r>
      <w:r w:rsidRPr="0071031A">
        <w:rPr>
          <w:i/>
          <w:sz w:val="28"/>
          <w:szCs w:val="28"/>
        </w:rPr>
        <w:t>дослідження</w:t>
      </w:r>
      <w:r w:rsidRPr="0071031A">
        <w:rPr>
          <w:sz w:val="28"/>
          <w:szCs w:val="28"/>
        </w:rPr>
        <w:t xml:space="preserve"> – </w:t>
      </w:r>
      <w:r>
        <w:rPr>
          <w:sz w:val="28"/>
          <w:szCs w:val="28"/>
        </w:rPr>
        <w:t>печінкова форма еймеріозу кролів.</w:t>
      </w:r>
    </w:p>
    <w:p w:rsidR="00637646" w:rsidRPr="0071031A" w:rsidRDefault="00637646" w:rsidP="00637646">
      <w:pPr>
        <w:ind w:firstLine="540"/>
        <w:jc w:val="both"/>
        <w:rPr>
          <w:sz w:val="28"/>
          <w:szCs w:val="28"/>
        </w:rPr>
      </w:pPr>
      <w:r w:rsidRPr="0071031A">
        <w:rPr>
          <w:i/>
          <w:sz w:val="28"/>
          <w:szCs w:val="28"/>
        </w:rPr>
        <w:t>Методи дослідження</w:t>
      </w:r>
      <w:r w:rsidRPr="0071031A">
        <w:rPr>
          <w:sz w:val="28"/>
          <w:szCs w:val="28"/>
        </w:rPr>
        <w:t xml:space="preserve"> – </w:t>
      </w:r>
      <w:r>
        <w:rPr>
          <w:sz w:val="28"/>
          <w:szCs w:val="28"/>
        </w:rPr>
        <w:t>мікроскопічні</w:t>
      </w:r>
      <w:r w:rsidRPr="0071031A">
        <w:rPr>
          <w:sz w:val="28"/>
          <w:szCs w:val="28"/>
        </w:rPr>
        <w:t xml:space="preserve">, </w:t>
      </w:r>
      <w:r>
        <w:rPr>
          <w:sz w:val="28"/>
          <w:szCs w:val="28"/>
        </w:rPr>
        <w:t>ультрам</w:t>
      </w:r>
      <w:r w:rsidRPr="0071031A">
        <w:rPr>
          <w:sz w:val="28"/>
          <w:szCs w:val="28"/>
        </w:rPr>
        <w:t>ікроскопічн</w:t>
      </w:r>
      <w:r>
        <w:rPr>
          <w:sz w:val="28"/>
          <w:szCs w:val="28"/>
        </w:rPr>
        <w:t>і</w:t>
      </w:r>
      <w:r w:rsidRPr="0071031A">
        <w:rPr>
          <w:sz w:val="28"/>
          <w:szCs w:val="28"/>
        </w:rPr>
        <w:t xml:space="preserve"> (дослідження гістологічних зрізів), біохімічн</w:t>
      </w:r>
      <w:r>
        <w:rPr>
          <w:sz w:val="28"/>
          <w:szCs w:val="28"/>
        </w:rPr>
        <w:t>і</w:t>
      </w:r>
      <w:r w:rsidRPr="0071031A">
        <w:rPr>
          <w:sz w:val="28"/>
          <w:szCs w:val="28"/>
        </w:rPr>
        <w:t xml:space="preserve"> (</w:t>
      </w:r>
      <w:r>
        <w:rPr>
          <w:sz w:val="28"/>
          <w:szCs w:val="28"/>
        </w:rPr>
        <w:t xml:space="preserve">визначення вмісту </w:t>
      </w:r>
      <w:r w:rsidRPr="0071031A">
        <w:rPr>
          <w:sz w:val="28"/>
          <w:szCs w:val="28"/>
        </w:rPr>
        <w:t>загальн</w:t>
      </w:r>
      <w:r>
        <w:rPr>
          <w:sz w:val="28"/>
          <w:szCs w:val="28"/>
        </w:rPr>
        <w:t>ого</w:t>
      </w:r>
      <w:r w:rsidRPr="0071031A">
        <w:rPr>
          <w:sz w:val="28"/>
          <w:szCs w:val="28"/>
        </w:rPr>
        <w:t xml:space="preserve"> біл</w:t>
      </w:r>
      <w:r>
        <w:rPr>
          <w:sz w:val="28"/>
          <w:szCs w:val="28"/>
        </w:rPr>
        <w:t>ка</w:t>
      </w:r>
      <w:r w:rsidRPr="0071031A">
        <w:rPr>
          <w:sz w:val="28"/>
          <w:szCs w:val="28"/>
        </w:rPr>
        <w:t>, альбумін</w:t>
      </w:r>
      <w:r>
        <w:rPr>
          <w:sz w:val="28"/>
          <w:szCs w:val="28"/>
        </w:rPr>
        <w:t>у</w:t>
      </w:r>
      <w:r w:rsidRPr="0071031A">
        <w:rPr>
          <w:sz w:val="28"/>
          <w:szCs w:val="28"/>
        </w:rPr>
        <w:t>, білірубін</w:t>
      </w:r>
      <w:r>
        <w:rPr>
          <w:sz w:val="28"/>
          <w:szCs w:val="28"/>
        </w:rPr>
        <w:t>у</w:t>
      </w:r>
      <w:r w:rsidRPr="0071031A">
        <w:rPr>
          <w:sz w:val="28"/>
          <w:szCs w:val="28"/>
        </w:rPr>
        <w:t>, загальн</w:t>
      </w:r>
      <w:r>
        <w:rPr>
          <w:sz w:val="28"/>
          <w:szCs w:val="28"/>
        </w:rPr>
        <w:t>ого</w:t>
      </w:r>
      <w:r w:rsidRPr="0071031A">
        <w:rPr>
          <w:sz w:val="28"/>
          <w:szCs w:val="28"/>
        </w:rPr>
        <w:t xml:space="preserve"> кальці</w:t>
      </w:r>
      <w:r>
        <w:rPr>
          <w:sz w:val="28"/>
          <w:szCs w:val="28"/>
        </w:rPr>
        <w:t>ю</w:t>
      </w:r>
      <w:r w:rsidRPr="0071031A">
        <w:rPr>
          <w:sz w:val="28"/>
          <w:szCs w:val="28"/>
        </w:rPr>
        <w:t xml:space="preserve">, </w:t>
      </w:r>
      <w:r>
        <w:rPr>
          <w:sz w:val="28"/>
          <w:szCs w:val="28"/>
        </w:rPr>
        <w:t xml:space="preserve">неорганічного </w:t>
      </w:r>
      <w:r w:rsidRPr="0071031A">
        <w:rPr>
          <w:sz w:val="28"/>
          <w:szCs w:val="28"/>
        </w:rPr>
        <w:t>фосфор</w:t>
      </w:r>
      <w:r>
        <w:rPr>
          <w:sz w:val="28"/>
          <w:szCs w:val="28"/>
        </w:rPr>
        <w:t>у</w:t>
      </w:r>
      <w:r w:rsidRPr="0071031A">
        <w:rPr>
          <w:sz w:val="28"/>
          <w:szCs w:val="28"/>
        </w:rPr>
        <w:t>, глюкоз</w:t>
      </w:r>
      <w:r>
        <w:rPr>
          <w:sz w:val="28"/>
          <w:szCs w:val="28"/>
        </w:rPr>
        <w:t>и</w:t>
      </w:r>
      <w:r w:rsidRPr="0071031A">
        <w:rPr>
          <w:sz w:val="28"/>
          <w:szCs w:val="28"/>
        </w:rPr>
        <w:t xml:space="preserve"> </w:t>
      </w:r>
      <w:r>
        <w:rPr>
          <w:sz w:val="28"/>
          <w:szCs w:val="28"/>
        </w:rPr>
        <w:t xml:space="preserve">активності </w:t>
      </w:r>
      <w:r w:rsidRPr="0071031A">
        <w:rPr>
          <w:sz w:val="28"/>
          <w:szCs w:val="28"/>
        </w:rPr>
        <w:t>А</w:t>
      </w:r>
      <w:r>
        <w:rPr>
          <w:sz w:val="28"/>
          <w:szCs w:val="28"/>
        </w:rPr>
        <w:t>сА</w:t>
      </w:r>
      <w:r w:rsidRPr="0071031A">
        <w:rPr>
          <w:sz w:val="28"/>
          <w:szCs w:val="28"/>
        </w:rPr>
        <w:t>Т,</w:t>
      </w:r>
      <w:r>
        <w:rPr>
          <w:sz w:val="28"/>
          <w:szCs w:val="28"/>
        </w:rPr>
        <w:t xml:space="preserve"> </w:t>
      </w:r>
      <w:r w:rsidRPr="0071031A">
        <w:rPr>
          <w:sz w:val="28"/>
          <w:szCs w:val="28"/>
        </w:rPr>
        <w:t>А</w:t>
      </w:r>
      <w:r>
        <w:rPr>
          <w:sz w:val="28"/>
          <w:szCs w:val="28"/>
        </w:rPr>
        <w:t>лАТ</w:t>
      </w:r>
      <w:r w:rsidRPr="0071031A">
        <w:rPr>
          <w:sz w:val="28"/>
          <w:szCs w:val="28"/>
        </w:rPr>
        <w:t>, ЛФ, ЛДГ), економічн</w:t>
      </w:r>
      <w:r>
        <w:rPr>
          <w:sz w:val="28"/>
          <w:szCs w:val="28"/>
        </w:rPr>
        <w:t>і</w:t>
      </w:r>
      <w:r w:rsidRPr="0071031A">
        <w:rPr>
          <w:sz w:val="28"/>
          <w:szCs w:val="28"/>
        </w:rPr>
        <w:t xml:space="preserve"> (визначення ефективності ветеринарних заходів)</w:t>
      </w:r>
      <w:r>
        <w:rPr>
          <w:sz w:val="28"/>
          <w:szCs w:val="28"/>
        </w:rPr>
        <w:t>, статистичні.</w:t>
      </w:r>
    </w:p>
    <w:p w:rsidR="00637646" w:rsidRPr="008708DE" w:rsidRDefault="00637646" w:rsidP="00637646">
      <w:pPr>
        <w:ind w:firstLine="540"/>
        <w:jc w:val="both"/>
        <w:rPr>
          <w:sz w:val="28"/>
          <w:szCs w:val="28"/>
        </w:rPr>
      </w:pPr>
      <w:r w:rsidRPr="008708DE">
        <w:rPr>
          <w:b/>
          <w:sz w:val="28"/>
          <w:szCs w:val="28"/>
        </w:rPr>
        <w:t xml:space="preserve">Наукова новизна одержаних результатів </w:t>
      </w:r>
      <w:r w:rsidRPr="008708DE">
        <w:rPr>
          <w:sz w:val="28"/>
          <w:szCs w:val="28"/>
        </w:rPr>
        <w:t xml:space="preserve">полягає у теоретичному та експериментальному обґрунтуванні шляхів заселення печінки еймеріями,  окремих механізмів у патогенезі захворювання </w:t>
      </w:r>
      <w:r>
        <w:rPr>
          <w:sz w:val="28"/>
          <w:szCs w:val="28"/>
        </w:rPr>
        <w:t>за</w:t>
      </w:r>
      <w:r w:rsidRPr="008708DE">
        <w:rPr>
          <w:sz w:val="28"/>
          <w:szCs w:val="28"/>
        </w:rPr>
        <w:t xml:space="preserve"> експериментально</w:t>
      </w:r>
      <w:r>
        <w:rPr>
          <w:sz w:val="28"/>
          <w:szCs w:val="28"/>
        </w:rPr>
        <w:t>го</w:t>
      </w:r>
      <w:r w:rsidRPr="008708DE">
        <w:rPr>
          <w:sz w:val="28"/>
          <w:szCs w:val="28"/>
        </w:rPr>
        <w:t xml:space="preserve"> зараженн</w:t>
      </w:r>
      <w:r>
        <w:rPr>
          <w:sz w:val="28"/>
          <w:szCs w:val="28"/>
        </w:rPr>
        <w:t>я</w:t>
      </w:r>
      <w:r w:rsidRPr="008708DE">
        <w:rPr>
          <w:sz w:val="28"/>
          <w:szCs w:val="28"/>
        </w:rPr>
        <w:t xml:space="preserve"> кролів, розробці ефективних методів лікування та профілактики.</w:t>
      </w:r>
      <w:r>
        <w:rPr>
          <w:sz w:val="28"/>
          <w:szCs w:val="28"/>
        </w:rPr>
        <w:t xml:space="preserve"> Зокрема:</w:t>
      </w:r>
    </w:p>
    <w:p w:rsidR="00637646" w:rsidRPr="008708DE" w:rsidRDefault="00637646" w:rsidP="00637646">
      <w:pPr>
        <w:jc w:val="both"/>
        <w:rPr>
          <w:sz w:val="28"/>
          <w:szCs w:val="28"/>
        </w:rPr>
      </w:pPr>
      <w:r w:rsidRPr="008708DE">
        <w:rPr>
          <w:sz w:val="28"/>
          <w:szCs w:val="28"/>
        </w:rPr>
        <w:t xml:space="preserve">– </w:t>
      </w:r>
      <w:r>
        <w:rPr>
          <w:sz w:val="28"/>
          <w:szCs w:val="28"/>
        </w:rPr>
        <w:t>п</w:t>
      </w:r>
      <w:r w:rsidRPr="008708DE">
        <w:rPr>
          <w:sz w:val="28"/>
          <w:szCs w:val="28"/>
        </w:rPr>
        <w:t>ри морфологічному дослідженні тканин вперше встановлено, що меронти ІІІ генерації локалізуються в гепатоцитах. Підтверджений гематогенний шлях міграції паразита в печінку;</w:t>
      </w:r>
    </w:p>
    <w:p w:rsidR="00637646" w:rsidRPr="008708DE" w:rsidRDefault="00637646" w:rsidP="00637646">
      <w:pPr>
        <w:jc w:val="both"/>
        <w:rPr>
          <w:sz w:val="28"/>
          <w:szCs w:val="28"/>
        </w:rPr>
      </w:pPr>
      <w:r w:rsidRPr="008708DE">
        <w:rPr>
          <w:sz w:val="28"/>
          <w:szCs w:val="28"/>
        </w:rPr>
        <w:t>– встановлено, що патогенна дія E. stiеdae на ранніх етапах ендогенного розвитку пов’язана з порушенням мікроциркуляції у тканинах печінки;</w:t>
      </w:r>
    </w:p>
    <w:p w:rsidR="00637646" w:rsidRPr="008708DE" w:rsidRDefault="00637646" w:rsidP="00637646">
      <w:pPr>
        <w:jc w:val="both"/>
        <w:rPr>
          <w:sz w:val="28"/>
          <w:szCs w:val="28"/>
        </w:rPr>
      </w:pPr>
      <w:r w:rsidRPr="008708DE">
        <w:rPr>
          <w:sz w:val="28"/>
          <w:szCs w:val="28"/>
        </w:rPr>
        <w:t xml:space="preserve">– досліджені зміни окремих біохімічних показників сироватки крові (білірубіну, загального білка, альбуміну, </w:t>
      </w:r>
      <w:r w:rsidRPr="0071031A">
        <w:rPr>
          <w:sz w:val="28"/>
          <w:szCs w:val="28"/>
        </w:rPr>
        <w:t>А</w:t>
      </w:r>
      <w:r>
        <w:rPr>
          <w:sz w:val="28"/>
          <w:szCs w:val="28"/>
        </w:rPr>
        <w:t>сА</w:t>
      </w:r>
      <w:r w:rsidRPr="0071031A">
        <w:rPr>
          <w:sz w:val="28"/>
          <w:szCs w:val="28"/>
        </w:rPr>
        <w:t>Т,</w:t>
      </w:r>
      <w:r>
        <w:rPr>
          <w:sz w:val="28"/>
          <w:szCs w:val="28"/>
        </w:rPr>
        <w:t xml:space="preserve"> </w:t>
      </w:r>
      <w:r w:rsidRPr="0071031A">
        <w:rPr>
          <w:sz w:val="28"/>
          <w:szCs w:val="28"/>
        </w:rPr>
        <w:t>А</w:t>
      </w:r>
      <w:r>
        <w:rPr>
          <w:sz w:val="28"/>
          <w:szCs w:val="28"/>
        </w:rPr>
        <w:t>лАТ</w:t>
      </w:r>
      <w:r w:rsidRPr="008708DE">
        <w:rPr>
          <w:sz w:val="28"/>
          <w:szCs w:val="28"/>
        </w:rPr>
        <w:t xml:space="preserve">, ЛДГ, ЛФ, глюкози, </w:t>
      </w:r>
      <w:r>
        <w:rPr>
          <w:sz w:val="28"/>
          <w:szCs w:val="28"/>
        </w:rPr>
        <w:t xml:space="preserve">загального </w:t>
      </w:r>
      <w:r w:rsidRPr="008708DE">
        <w:rPr>
          <w:sz w:val="28"/>
          <w:szCs w:val="28"/>
        </w:rPr>
        <w:t xml:space="preserve">кальцію, </w:t>
      </w:r>
      <w:r>
        <w:rPr>
          <w:sz w:val="28"/>
          <w:szCs w:val="28"/>
        </w:rPr>
        <w:t xml:space="preserve">неорганічного </w:t>
      </w:r>
      <w:r w:rsidRPr="008708DE">
        <w:rPr>
          <w:sz w:val="28"/>
          <w:szCs w:val="28"/>
        </w:rPr>
        <w:t xml:space="preserve">фосфору) </w:t>
      </w:r>
      <w:r>
        <w:rPr>
          <w:sz w:val="28"/>
          <w:szCs w:val="28"/>
        </w:rPr>
        <w:t>за</w:t>
      </w:r>
      <w:r w:rsidRPr="008708DE">
        <w:rPr>
          <w:sz w:val="28"/>
          <w:szCs w:val="28"/>
        </w:rPr>
        <w:t xml:space="preserve"> експериментально</w:t>
      </w:r>
      <w:r>
        <w:rPr>
          <w:sz w:val="28"/>
          <w:szCs w:val="28"/>
        </w:rPr>
        <w:t>го</w:t>
      </w:r>
      <w:r w:rsidRPr="008708DE">
        <w:rPr>
          <w:sz w:val="28"/>
          <w:szCs w:val="28"/>
        </w:rPr>
        <w:t xml:space="preserve"> інвазуванн</w:t>
      </w:r>
      <w:r>
        <w:rPr>
          <w:sz w:val="28"/>
          <w:szCs w:val="28"/>
        </w:rPr>
        <w:t>я</w:t>
      </w:r>
      <w:r w:rsidRPr="008708DE">
        <w:rPr>
          <w:sz w:val="28"/>
          <w:szCs w:val="28"/>
        </w:rPr>
        <w:t xml:space="preserve"> кролів монокультурою E. stiеdae;</w:t>
      </w:r>
    </w:p>
    <w:p w:rsidR="00637646" w:rsidRPr="008708DE" w:rsidRDefault="00637646" w:rsidP="00637646">
      <w:pPr>
        <w:jc w:val="both"/>
        <w:rPr>
          <w:sz w:val="28"/>
          <w:szCs w:val="28"/>
        </w:rPr>
      </w:pPr>
      <w:r w:rsidRPr="008708DE">
        <w:rPr>
          <w:sz w:val="28"/>
          <w:szCs w:val="28"/>
        </w:rPr>
        <w:t>– встановлено, що клінічний прояв печінкової форми еймеріозу кролів у господарствах реєструється найчастіше в кінці лютого</w:t>
      </w:r>
      <w:r>
        <w:rPr>
          <w:sz w:val="28"/>
          <w:szCs w:val="28"/>
        </w:rPr>
        <w:t xml:space="preserve"> </w:t>
      </w:r>
      <w:r w:rsidRPr="008708DE">
        <w:rPr>
          <w:sz w:val="28"/>
          <w:szCs w:val="28"/>
        </w:rPr>
        <w:t>– на початку березня, а змішаної форми – у травні-червні. Найвищу ураженість тварин у Полтавській області реєстрували в Глобинському районі;</w:t>
      </w:r>
    </w:p>
    <w:p w:rsidR="00637646" w:rsidRPr="008708DE" w:rsidRDefault="00637646" w:rsidP="00637646">
      <w:pPr>
        <w:jc w:val="both"/>
        <w:rPr>
          <w:sz w:val="28"/>
          <w:szCs w:val="28"/>
        </w:rPr>
      </w:pPr>
      <w:r w:rsidRPr="008708DE">
        <w:rPr>
          <w:sz w:val="28"/>
          <w:szCs w:val="28"/>
        </w:rPr>
        <w:t>– визначена дезінвазійна дія бровадезу-20 та бровадезу-плюс на ооцисти еймерій кролів;</w:t>
      </w:r>
    </w:p>
    <w:p w:rsidR="00637646" w:rsidRPr="008708DE" w:rsidRDefault="00637646" w:rsidP="00637646">
      <w:pPr>
        <w:jc w:val="both"/>
        <w:rPr>
          <w:sz w:val="28"/>
          <w:szCs w:val="28"/>
        </w:rPr>
      </w:pPr>
      <w:r w:rsidRPr="008708DE">
        <w:rPr>
          <w:sz w:val="28"/>
          <w:szCs w:val="28"/>
        </w:rPr>
        <w:lastRenderedPageBreak/>
        <w:t>– вивчена лікувальна ефективність та економічна доцільність застосування препаратів бровасептолу (Бровафарма), байкоксу 2,5</w:t>
      </w:r>
      <w:r>
        <w:rPr>
          <w:sz w:val="28"/>
          <w:szCs w:val="28"/>
        </w:rPr>
        <w:t> </w:t>
      </w:r>
      <w:r w:rsidRPr="008708DE">
        <w:rPr>
          <w:sz w:val="28"/>
          <w:szCs w:val="28"/>
        </w:rPr>
        <w:t>% (Байер), ампролінвету (ТОВ „Ветсинтез”) у порівняльному аспекті.</w:t>
      </w:r>
    </w:p>
    <w:p w:rsidR="00637646" w:rsidRPr="0071031A" w:rsidRDefault="00637646" w:rsidP="00637646">
      <w:pPr>
        <w:ind w:firstLine="540"/>
        <w:jc w:val="both"/>
        <w:rPr>
          <w:sz w:val="28"/>
          <w:szCs w:val="28"/>
        </w:rPr>
      </w:pPr>
      <w:r w:rsidRPr="0071031A">
        <w:rPr>
          <w:b/>
          <w:sz w:val="28"/>
          <w:szCs w:val="28"/>
        </w:rPr>
        <w:t xml:space="preserve">Практичне значення одержаних результатів. </w:t>
      </w:r>
      <w:r w:rsidRPr="0071031A">
        <w:rPr>
          <w:sz w:val="28"/>
          <w:szCs w:val="28"/>
        </w:rPr>
        <w:t>Проведені дослідження розкривають нові механізми розвитку патологічних процесів не лише у печінці, а й в інших органах на ранніх та пізніх стадіях еймеріоз</w:t>
      </w:r>
      <w:r>
        <w:rPr>
          <w:sz w:val="28"/>
          <w:szCs w:val="28"/>
        </w:rPr>
        <w:t>у</w:t>
      </w:r>
      <w:r w:rsidRPr="0071031A">
        <w:rPr>
          <w:sz w:val="28"/>
          <w:szCs w:val="28"/>
        </w:rPr>
        <w:t>, обґрунтовують доцільність лікування даного захворювання шляхом призначення еймеріостатиків різної дії та вказують на нові засоби боротьби зі збудником у навколишньому середовищі.</w:t>
      </w:r>
    </w:p>
    <w:p w:rsidR="00637646" w:rsidRPr="0071031A" w:rsidRDefault="00637646" w:rsidP="00637646">
      <w:pPr>
        <w:ind w:firstLine="540"/>
        <w:jc w:val="both"/>
        <w:rPr>
          <w:sz w:val="28"/>
          <w:szCs w:val="28"/>
        </w:rPr>
      </w:pPr>
      <w:r w:rsidRPr="0071031A">
        <w:rPr>
          <w:sz w:val="28"/>
          <w:szCs w:val="28"/>
        </w:rPr>
        <w:t xml:space="preserve">Одержані експериментальні результати використовуються в </w:t>
      </w:r>
      <w:r w:rsidRPr="00ED1DAE">
        <w:rPr>
          <w:sz w:val="28"/>
          <w:szCs w:val="28"/>
        </w:rPr>
        <w:t>робот</w:t>
      </w:r>
      <w:r>
        <w:rPr>
          <w:sz w:val="28"/>
          <w:szCs w:val="28"/>
        </w:rPr>
        <w:t>і державних лабораторій ветеринарної медицини України;</w:t>
      </w:r>
      <w:r w:rsidRPr="00ED1DAE">
        <w:rPr>
          <w:sz w:val="28"/>
          <w:szCs w:val="28"/>
        </w:rPr>
        <w:t xml:space="preserve"> </w:t>
      </w:r>
      <w:r w:rsidRPr="0071031A">
        <w:rPr>
          <w:sz w:val="28"/>
          <w:szCs w:val="28"/>
        </w:rPr>
        <w:t xml:space="preserve">науково-дослідній роботі та навчальному процесі на кафедрі паразитології Полтавської державної </w:t>
      </w:r>
      <w:r>
        <w:rPr>
          <w:sz w:val="28"/>
          <w:szCs w:val="28"/>
        </w:rPr>
        <w:t xml:space="preserve">аграрної </w:t>
      </w:r>
      <w:r w:rsidRPr="0071031A">
        <w:rPr>
          <w:sz w:val="28"/>
          <w:szCs w:val="28"/>
        </w:rPr>
        <w:t>академії</w:t>
      </w:r>
      <w:r>
        <w:rPr>
          <w:sz w:val="28"/>
          <w:szCs w:val="28"/>
        </w:rPr>
        <w:t xml:space="preserve">, кафедрі паразитології, ветеринарно-санітарної експертизи та зоогігієни Житомирського національного агроекологічного університету, кафедрі паразитології та іхтіопатології Львівського національного університету ветеринарної медицини та біотехнологій імені С.З. </w:t>
      </w:r>
      <w:r>
        <w:rPr>
          <w:sz w:val="28"/>
          <w:szCs w:val="28"/>
          <w:lang w:eastAsia="en-US"/>
        </w:rPr>
        <w:t>Ґ</w:t>
      </w:r>
      <w:r>
        <w:rPr>
          <w:sz w:val="28"/>
          <w:szCs w:val="28"/>
        </w:rPr>
        <w:t>жицького, кафедрі паразитології та фармакології Білоцерківського національного аграрного університету, на кафедрі паразитології та токсикології Сумського національного аграрного університету, кафедрі якості та безпеки продукції АПК Луганського національного аграрного університету.</w:t>
      </w:r>
    </w:p>
    <w:p w:rsidR="00637646" w:rsidRPr="008708DE" w:rsidRDefault="00637646" w:rsidP="00637646">
      <w:pPr>
        <w:ind w:firstLine="540"/>
        <w:jc w:val="both"/>
        <w:rPr>
          <w:sz w:val="28"/>
          <w:szCs w:val="28"/>
        </w:rPr>
      </w:pPr>
      <w:r w:rsidRPr="008708DE">
        <w:rPr>
          <w:b/>
          <w:sz w:val="28"/>
          <w:szCs w:val="28"/>
        </w:rPr>
        <w:t xml:space="preserve">Особистий внесок здобувача. </w:t>
      </w:r>
      <w:r w:rsidRPr="00DE4062">
        <w:rPr>
          <w:sz w:val="28"/>
          <w:szCs w:val="28"/>
        </w:rPr>
        <w:t xml:space="preserve">Здобувачем </w:t>
      </w:r>
      <w:r w:rsidRPr="008708DE">
        <w:rPr>
          <w:sz w:val="28"/>
          <w:szCs w:val="28"/>
        </w:rPr>
        <w:t>самостійно проведено аналіз літератури з проблеми, виконано весь обсяг клініко-експериментальних досліджень, здійснено аналіз та узагальнення одержаних результатів.</w:t>
      </w:r>
    </w:p>
    <w:p w:rsidR="00637646" w:rsidRPr="008708DE" w:rsidRDefault="00637646" w:rsidP="00637646">
      <w:pPr>
        <w:ind w:firstLine="540"/>
        <w:jc w:val="both"/>
        <w:rPr>
          <w:sz w:val="28"/>
          <w:szCs w:val="28"/>
        </w:rPr>
      </w:pPr>
      <w:r w:rsidRPr="008708DE">
        <w:rPr>
          <w:b/>
          <w:sz w:val="28"/>
          <w:szCs w:val="28"/>
        </w:rPr>
        <w:t xml:space="preserve">Апробація результатів дисертації. </w:t>
      </w:r>
      <w:r w:rsidRPr="008708DE">
        <w:rPr>
          <w:sz w:val="28"/>
          <w:szCs w:val="28"/>
        </w:rPr>
        <w:t xml:space="preserve">Результати дисертаційної роботи доповідалися на: </w:t>
      </w:r>
      <w:r>
        <w:rPr>
          <w:sz w:val="28"/>
          <w:szCs w:val="28"/>
        </w:rPr>
        <w:t>М</w:t>
      </w:r>
      <w:r w:rsidRPr="008708DE">
        <w:rPr>
          <w:sz w:val="28"/>
          <w:szCs w:val="28"/>
        </w:rPr>
        <w:t>іжнародній науково-практичній конференції паразитологів, присвяченій 100-річчю з дня народження академіка Р.С.</w:t>
      </w:r>
      <w:r>
        <w:rPr>
          <w:sz w:val="28"/>
          <w:szCs w:val="28"/>
        </w:rPr>
        <w:t> Чебота</w:t>
      </w:r>
      <w:r w:rsidRPr="008708DE">
        <w:rPr>
          <w:sz w:val="28"/>
          <w:szCs w:val="28"/>
        </w:rPr>
        <w:t>рьова, м. Київ, Національний аграрний університет, 16</w:t>
      </w:r>
      <w:r>
        <w:rPr>
          <w:sz w:val="28"/>
          <w:szCs w:val="28"/>
        </w:rPr>
        <w:t>–18 травня 2006 </w:t>
      </w:r>
      <w:r w:rsidRPr="008708DE">
        <w:rPr>
          <w:sz w:val="28"/>
          <w:szCs w:val="28"/>
        </w:rPr>
        <w:t>р</w:t>
      </w:r>
      <w:r>
        <w:rPr>
          <w:sz w:val="28"/>
          <w:szCs w:val="28"/>
        </w:rPr>
        <w:t>.</w:t>
      </w:r>
      <w:r w:rsidRPr="008708DE">
        <w:rPr>
          <w:sz w:val="28"/>
          <w:szCs w:val="28"/>
        </w:rPr>
        <w:t>; на конференції ”Перспективи розвитку ветеринарної медицини України”, присвяченій 10-річчю заснування факультету ветеринарної медицини у Луганському національному аграрному університеті, 26</w:t>
      </w:r>
      <w:r>
        <w:rPr>
          <w:sz w:val="28"/>
          <w:szCs w:val="28"/>
        </w:rPr>
        <w:t>–</w:t>
      </w:r>
      <w:r w:rsidRPr="008708DE">
        <w:rPr>
          <w:sz w:val="28"/>
          <w:szCs w:val="28"/>
        </w:rPr>
        <w:t xml:space="preserve">28 вересня 2007 р.; </w:t>
      </w:r>
      <w:r>
        <w:rPr>
          <w:sz w:val="28"/>
          <w:szCs w:val="28"/>
        </w:rPr>
        <w:t>М</w:t>
      </w:r>
      <w:r w:rsidRPr="008708DE">
        <w:rPr>
          <w:sz w:val="28"/>
          <w:szCs w:val="28"/>
        </w:rPr>
        <w:t>іжнародній науково-практичній конференції „Регіональні проблеми екології ветеринарної медицини”, м. Житомир, 24</w:t>
      </w:r>
      <w:r>
        <w:rPr>
          <w:sz w:val="28"/>
          <w:szCs w:val="28"/>
        </w:rPr>
        <w:t>–</w:t>
      </w:r>
      <w:r w:rsidRPr="008708DE">
        <w:rPr>
          <w:sz w:val="28"/>
          <w:szCs w:val="28"/>
        </w:rPr>
        <w:t>25 жовтня 2007</w:t>
      </w:r>
      <w:r>
        <w:rPr>
          <w:sz w:val="28"/>
          <w:szCs w:val="28"/>
        </w:rPr>
        <w:t> </w:t>
      </w:r>
      <w:r w:rsidRPr="008708DE">
        <w:rPr>
          <w:sz w:val="28"/>
          <w:szCs w:val="28"/>
        </w:rPr>
        <w:t>року; на сьомій науково-практичній конференції морфологів України „Актуальні проблеми сучасної морфології”, м. Житомир, 15</w:t>
      </w:r>
      <w:r>
        <w:rPr>
          <w:sz w:val="28"/>
          <w:szCs w:val="28"/>
        </w:rPr>
        <w:t>–</w:t>
      </w:r>
      <w:r w:rsidRPr="008708DE">
        <w:rPr>
          <w:sz w:val="28"/>
          <w:szCs w:val="28"/>
        </w:rPr>
        <w:t>16 травня 2008</w:t>
      </w:r>
      <w:r>
        <w:rPr>
          <w:sz w:val="28"/>
          <w:szCs w:val="28"/>
        </w:rPr>
        <w:t> </w:t>
      </w:r>
      <w:r w:rsidRPr="008708DE">
        <w:rPr>
          <w:sz w:val="28"/>
          <w:szCs w:val="28"/>
        </w:rPr>
        <w:t xml:space="preserve">р., </w:t>
      </w:r>
      <w:r>
        <w:rPr>
          <w:sz w:val="28"/>
          <w:szCs w:val="28"/>
        </w:rPr>
        <w:t>М</w:t>
      </w:r>
      <w:r w:rsidRPr="008708DE">
        <w:rPr>
          <w:sz w:val="28"/>
          <w:szCs w:val="28"/>
        </w:rPr>
        <w:t>іжнародній науково-практичній конференції „Молоді вчені у вирішенні проблем аграрної науки і практики”, присвяченої 550-річчю з часу свого заснування та початків ветеринарної медицини  в Україні</w:t>
      </w:r>
      <w:r>
        <w:rPr>
          <w:sz w:val="28"/>
          <w:szCs w:val="28"/>
        </w:rPr>
        <w:t>”</w:t>
      </w:r>
      <w:r w:rsidRPr="008708DE">
        <w:rPr>
          <w:sz w:val="28"/>
          <w:szCs w:val="28"/>
        </w:rPr>
        <w:t>, м. Львів, 12</w:t>
      </w:r>
      <w:r>
        <w:rPr>
          <w:sz w:val="28"/>
          <w:szCs w:val="28"/>
        </w:rPr>
        <w:t>―13 </w:t>
      </w:r>
      <w:r w:rsidRPr="008708DE">
        <w:rPr>
          <w:sz w:val="28"/>
          <w:szCs w:val="28"/>
        </w:rPr>
        <w:t>червня 2008 року.</w:t>
      </w:r>
    </w:p>
    <w:p w:rsidR="00637646" w:rsidRPr="0074462B" w:rsidRDefault="00637646" w:rsidP="00637646">
      <w:pPr>
        <w:ind w:firstLine="540"/>
        <w:jc w:val="both"/>
        <w:rPr>
          <w:sz w:val="28"/>
          <w:szCs w:val="28"/>
        </w:rPr>
      </w:pPr>
      <w:r>
        <w:rPr>
          <w:b/>
          <w:sz w:val="28"/>
          <w:szCs w:val="28"/>
        </w:rPr>
        <w:t xml:space="preserve">Публікації. </w:t>
      </w:r>
      <w:r w:rsidRPr="0074462B">
        <w:rPr>
          <w:sz w:val="28"/>
          <w:szCs w:val="28"/>
        </w:rPr>
        <w:t>За темою дисертації опубліковано 1</w:t>
      </w:r>
      <w:r>
        <w:rPr>
          <w:sz w:val="28"/>
          <w:szCs w:val="28"/>
        </w:rPr>
        <w:t>2</w:t>
      </w:r>
      <w:r w:rsidRPr="0074462B">
        <w:rPr>
          <w:sz w:val="28"/>
          <w:szCs w:val="28"/>
        </w:rPr>
        <w:t xml:space="preserve"> наукових статей,</w:t>
      </w:r>
      <w:r>
        <w:rPr>
          <w:sz w:val="28"/>
          <w:szCs w:val="28"/>
        </w:rPr>
        <w:t xml:space="preserve"> з них</w:t>
      </w:r>
      <w:r w:rsidRPr="0074462B">
        <w:rPr>
          <w:sz w:val="28"/>
          <w:szCs w:val="28"/>
        </w:rPr>
        <w:t xml:space="preserve"> у фахових наукових виданнях – 1</w:t>
      </w:r>
      <w:r>
        <w:rPr>
          <w:sz w:val="28"/>
          <w:szCs w:val="28"/>
        </w:rPr>
        <w:t>1</w:t>
      </w:r>
      <w:r w:rsidRPr="0074462B">
        <w:rPr>
          <w:sz w:val="28"/>
          <w:szCs w:val="28"/>
        </w:rPr>
        <w:t xml:space="preserve">, у тому числі: „Науковому віснику Національного аграрного університету” (1); „Віснику Полтавської державної аграрної академії” (1); </w:t>
      </w:r>
      <w:r>
        <w:rPr>
          <w:sz w:val="28"/>
          <w:szCs w:val="28"/>
        </w:rPr>
        <w:t xml:space="preserve">журналі </w:t>
      </w:r>
      <w:r w:rsidRPr="0074462B">
        <w:rPr>
          <w:sz w:val="28"/>
          <w:szCs w:val="28"/>
        </w:rPr>
        <w:t>„Ветеринарн</w:t>
      </w:r>
      <w:r>
        <w:rPr>
          <w:sz w:val="28"/>
          <w:szCs w:val="28"/>
        </w:rPr>
        <w:t>а</w:t>
      </w:r>
      <w:r w:rsidRPr="0074462B">
        <w:rPr>
          <w:sz w:val="28"/>
          <w:szCs w:val="28"/>
        </w:rPr>
        <w:t xml:space="preserve"> медицин</w:t>
      </w:r>
      <w:r>
        <w:rPr>
          <w:sz w:val="28"/>
          <w:szCs w:val="28"/>
        </w:rPr>
        <w:t>а</w:t>
      </w:r>
      <w:r w:rsidRPr="0074462B">
        <w:rPr>
          <w:sz w:val="28"/>
          <w:szCs w:val="28"/>
        </w:rPr>
        <w:t xml:space="preserve"> України” (2); „Віснику Сумського </w:t>
      </w:r>
      <w:r>
        <w:rPr>
          <w:sz w:val="28"/>
          <w:szCs w:val="28"/>
        </w:rPr>
        <w:t xml:space="preserve">національного </w:t>
      </w:r>
      <w:r w:rsidRPr="0074462B">
        <w:rPr>
          <w:sz w:val="28"/>
          <w:szCs w:val="28"/>
        </w:rPr>
        <w:t>аграрного університету” (1); „Віснику Луганського національного аграрного університету” (1); „Віснику Житомирського аграрного університету” (2); „Проблеми зооінженерії та ветеринарної медицини”, м. Харків (1); міжвідомчому тематичному науковому збірнику „Ветеринарна медицина”, м. Харків (1)</w:t>
      </w:r>
      <w:r>
        <w:rPr>
          <w:sz w:val="28"/>
          <w:szCs w:val="28"/>
        </w:rPr>
        <w:t>; „</w:t>
      </w:r>
      <w:r w:rsidRPr="0071031A">
        <w:rPr>
          <w:sz w:val="28"/>
          <w:szCs w:val="28"/>
        </w:rPr>
        <w:t>Науков</w:t>
      </w:r>
      <w:r>
        <w:rPr>
          <w:sz w:val="28"/>
          <w:szCs w:val="28"/>
        </w:rPr>
        <w:t>ому</w:t>
      </w:r>
      <w:r w:rsidRPr="0071031A">
        <w:rPr>
          <w:sz w:val="28"/>
          <w:szCs w:val="28"/>
        </w:rPr>
        <w:t xml:space="preserve"> вісник</w:t>
      </w:r>
      <w:r>
        <w:rPr>
          <w:sz w:val="28"/>
          <w:szCs w:val="28"/>
        </w:rPr>
        <w:t>у</w:t>
      </w:r>
      <w:r w:rsidRPr="0071031A">
        <w:rPr>
          <w:sz w:val="28"/>
          <w:szCs w:val="28"/>
        </w:rPr>
        <w:t xml:space="preserve"> Львівського національного </w:t>
      </w:r>
      <w:r w:rsidRPr="0071031A">
        <w:rPr>
          <w:sz w:val="28"/>
          <w:szCs w:val="28"/>
        </w:rPr>
        <w:lastRenderedPageBreak/>
        <w:t>університету ветеринарної медицини та біотехнології імені С.З.</w:t>
      </w:r>
      <w:r>
        <w:rPr>
          <w:sz w:val="28"/>
          <w:szCs w:val="28"/>
        </w:rPr>
        <w:t xml:space="preserve"> </w:t>
      </w:r>
      <w:r>
        <w:rPr>
          <w:sz w:val="28"/>
          <w:szCs w:val="28"/>
          <w:lang w:eastAsia="en-US"/>
        </w:rPr>
        <w:t>Ґ</w:t>
      </w:r>
      <w:r w:rsidRPr="0071031A">
        <w:rPr>
          <w:sz w:val="28"/>
          <w:szCs w:val="28"/>
        </w:rPr>
        <w:t>жицького</w:t>
      </w:r>
      <w:r>
        <w:rPr>
          <w:sz w:val="28"/>
          <w:szCs w:val="28"/>
        </w:rPr>
        <w:t>” (1);</w:t>
      </w:r>
      <w:r w:rsidRPr="0074462B">
        <w:rPr>
          <w:sz w:val="28"/>
          <w:szCs w:val="28"/>
        </w:rPr>
        <w:t xml:space="preserve"> у журналі „Світ медицини</w:t>
      </w:r>
      <w:r>
        <w:rPr>
          <w:sz w:val="28"/>
          <w:szCs w:val="28"/>
        </w:rPr>
        <w:t xml:space="preserve"> та біології” (1) та методичні рекомендації – 1.</w:t>
      </w:r>
    </w:p>
    <w:p w:rsidR="00637646" w:rsidRPr="005E1389" w:rsidRDefault="00637646" w:rsidP="00637646">
      <w:pPr>
        <w:ind w:firstLine="540"/>
        <w:jc w:val="both"/>
        <w:rPr>
          <w:sz w:val="28"/>
          <w:szCs w:val="28"/>
        </w:rPr>
      </w:pPr>
      <w:r w:rsidRPr="00831EE2">
        <w:rPr>
          <w:b/>
          <w:sz w:val="28"/>
          <w:szCs w:val="28"/>
        </w:rPr>
        <w:t xml:space="preserve">Структура та обсяг дисертації. </w:t>
      </w:r>
      <w:r w:rsidRPr="00831EE2">
        <w:rPr>
          <w:sz w:val="28"/>
          <w:szCs w:val="28"/>
        </w:rPr>
        <w:t>Матеріали дисертації викладено на    1</w:t>
      </w:r>
      <w:r>
        <w:rPr>
          <w:sz w:val="28"/>
          <w:szCs w:val="28"/>
        </w:rPr>
        <w:t xml:space="preserve">59 </w:t>
      </w:r>
      <w:r w:rsidRPr="00831EE2">
        <w:rPr>
          <w:sz w:val="28"/>
          <w:szCs w:val="28"/>
        </w:rPr>
        <w:t xml:space="preserve">сторінках </w:t>
      </w:r>
      <w:r>
        <w:rPr>
          <w:sz w:val="28"/>
          <w:szCs w:val="28"/>
        </w:rPr>
        <w:t xml:space="preserve">комп’ютерного тексту, </w:t>
      </w:r>
      <w:r w:rsidRPr="00831EE2">
        <w:rPr>
          <w:sz w:val="28"/>
          <w:szCs w:val="28"/>
        </w:rPr>
        <w:t>включа</w:t>
      </w:r>
      <w:r>
        <w:rPr>
          <w:sz w:val="28"/>
          <w:szCs w:val="28"/>
        </w:rPr>
        <w:t>ють</w:t>
      </w:r>
      <w:r w:rsidRPr="00831EE2">
        <w:rPr>
          <w:sz w:val="28"/>
          <w:szCs w:val="28"/>
        </w:rPr>
        <w:t xml:space="preserve"> вступ, огляд літератури, матеріал</w:t>
      </w:r>
      <w:r>
        <w:rPr>
          <w:sz w:val="28"/>
          <w:szCs w:val="28"/>
        </w:rPr>
        <w:t>и</w:t>
      </w:r>
      <w:r w:rsidRPr="00831EE2">
        <w:rPr>
          <w:sz w:val="28"/>
          <w:szCs w:val="28"/>
        </w:rPr>
        <w:t xml:space="preserve"> і метод</w:t>
      </w:r>
      <w:r>
        <w:rPr>
          <w:sz w:val="28"/>
          <w:szCs w:val="28"/>
        </w:rPr>
        <w:t>и</w:t>
      </w:r>
      <w:r w:rsidRPr="00831EE2">
        <w:rPr>
          <w:sz w:val="28"/>
          <w:szCs w:val="28"/>
        </w:rPr>
        <w:t xml:space="preserve"> досліджен</w:t>
      </w:r>
      <w:r>
        <w:rPr>
          <w:sz w:val="28"/>
          <w:szCs w:val="28"/>
        </w:rPr>
        <w:t>ь</w:t>
      </w:r>
      <w:r w:rsidRPr="00831EE2">
        <w:rPr>
          <w:sz w:val="28"/>
          <w:szCs w:val="28"/>
        </w:rPr>
        <w:t xml:space="preserve">, </w:t>
      </w:r>
      <w:r w:rsidRPr="005E1389">
        <w:rPr>
          <w:sz w:val="28"/>
          <w:szCs w:val="28"/>
        </w:rPr>
        <w:t xml:space="preserve">результати власних досліджень, які викладені у чотирьох розділах, їх узагальнення та аналіз, висновки і пропозиції виробництву, список використаних джерел. Дисертаційна робота ілюстрована 21 таблицею та </w:t>
      </w:r>
      <w:r>
        <w:rPr>
          <w:sz w:val="28"/>
          <w:szCs w:val="28"/>
        </w:rPr>
        <w:t>38</w:t>
      </w:r>
      <w:r w:rsidRPr="005E1389">
        <w:rPr>
          <w:sz w:val="28"/>
          <w:szCs w:val="28"/>
        </w:rPr>
        <w:t xml:space="preserve"> рисунками. Перелік</w:t>
      </w:r>
      <w:r w:rsidRPr="00831EE2">
        <w:rPr>
          <w:sz w:val="28"/>
          <w:szCs w:val="28"/>
        </w:rPr>
        <w:t xml:space="preserve"> використаних літературних джерел містить </w:t>
      </w:r>
      <w:r w:rsidRPr="005E1389">
        <w:rPr>
          <w:sz w:val="28"/>
          <w:szCs w:val="28"/>
        </w:rPr>
        <w:t>305</w:t>
      </w:r>
      <w:r w:rsidRPr="00831EE2">
        <w:rPr>
          <w:sz w:val="28"/>
          <w:szCs w:val="28"/>
        </w:rPr>
        <w:t xml:space="preserve"> найменувань</w:t>
      </w:r>
      <w:r w:rsidRPr="005E1389">
        <w:rPr>
          <w:sz w:val="28"/>
          <w:szCs w:val="28"/>
        </w:rPr>
        <w:t>, у тому числі 78 –  зарубіжних авторів.</w:t>
      </w:r>
    </w:p>
    <w:p w:rsidR="00637646" w:rsidRDefault="00637646" w:rsidP="00637646">
      <w:pPr>
        <w:jc w:val="center"/>
        <w:rPr>
          <w:b/>
          <w:sz w:val="28"/>
          <w:szCs w:val="28"/>
        </w:rPr>
      </w:pPr>
      <w:r>
        <w:rPr>
          <w:b/>
          <w:sz w:val="28"/>
          <w:szCs w:val="28"/>
        </w:rPr>
        <w:t>ОСНОВНИЙ ЗМІСТ РОБОТИ</w:t>
      </w:r>
    </w:p>
    <w:p w:rsidR="00637646" w:rsidRDefault="00637646" w:rsidP="00637646">
      <w:pPr>
        <w:ind w:left="540"/>
        <w:jc w:val="center"/>
        <w:rPr>
          <w:b/>
          <w:sz w:val="28"/>
          <w:szCs w:val="28"/>
        </w:rPr>
      </w:pPr>
      <w:r w:rsidRPr="0071031A">
        <w:rPr>
          <w:b/>
          <w:sz w:val="28"/>
          <w:szCs w:val="28"/>
        </w:rPr>
        <w:t>Вибір напрямків досліджень, матеріали та методи виконання роботи</w:t>
      </w:r>
    </w:p>
    <w:p w:rsidR="00637646" w:rsidRPr="0071031A" w:rsidRDefault="00637646" w:rsidP="00637646">
      <w:pPr>
        <w:ind w:firstLine="567"/>
        <w:jc w:val="both"/>
        <w:rPr>
          <w:sz w:val="28"/>
          <w:szCs w:val="28"/>
        </w:rPr>
      </w:pPr>
      <w:r w:rsidRPr="0071031A">
        <w:rPr>
          <w:sz w:val="28"/>
          <w:szCs w:val="28"/>
        </w:rPr>
        <w:t xml:space="preserve">Клініко-експериментальні дослідження проводились на </w:t>
      </w:r>
      <w:r>
        <w:rPr>
          <w:sz w:val="28"/>
          <w:szCs w:val="28"/>
        </w:rPr>
        <w:t xml:space="preserve">базі </w:t>
      </w:r>
      <w:r w:rsidRPr="0071031A">
        <w:rPr>
          <w:sz w:val="28"/>
          <w:szCs w:val="28"/>
        </w:rPr>
        <w:t>кафед</w:t>
      </w:r>
      <w:r>
        <w:rPr>
          <w:sz w:val="28"/>
          <w:szCs w:val="28"/>
        </w:rPr>
        <w:t>ри</w:t>
      </w:r>
      <w:r w:rsidRPr="0071031A">
        <w:rPr>
          <w:sz w:val="28"/>
          <w:szCs w:val="28"/>
        </w:rPr>
        <w:t xml:space="preserve"> паразитології, а також хірургії та акушерства  Полтавської державної аграрної академії</w:t>
      </w:r>
      <w:r>
        <w:rPr>
          <w:sz w:val="28"/>
          <w:szCs w:val="28"/>
        </w:rPr>
        <w:t xml:space="preserve"> і в</w:t>
      </w:r>
      <w:r w:rsidRPr="0071031A">
        <w:rPr>
          <w:sz w:val="28"/>
          <w:szCs w:val="28"/>
        </w:rPr>
        <w:t xml:space="preserve"> господарствах Полтавської області. Гістологічні зрізи виготовляли на кафедрі гістології, цитології та ембріології Української медичної стоматологічної академії. Біохімічні показники сироватки крові</w:t>
      </w:r>
      <w:r>
        <w:rPr>
          <w:sz w:val="28"/>
          <w:szCs w:val="28"/>
        </w:rPr>
        <w:t xml:space="preserve"> </w:t>
      </w:r>
      <w:r w:rsidRPr="0071031A">
        <w:rPr>
          <w:sz w:val="28"/>
          <w:szCs w:val="28"/>
        </w:rPr>
        <w:t>визначалися в умовах лабораторії 4-ї міської лікарні</w:t>
      </w:r>
      <w:r>
        <w:rPr>
          <w:sz w:val="28"/>
          <w:szCs w:val="28"/>
        </w:rPr>
        <w:t xml:space="preserve"> м. Полтави.</w:t>
      </w:r>
    </w:p>
    <w:p w:rsidR="00637646" w:rsidRPr="0071031A" w:rsidRDefault="00637646" w:rsidP="00637646">
      <w:pPr>
        <w:ind w:firstLine="567"/>
        <w:jc w:val="both"/>
        <w:rPr>
          <w:sz w:val="28"/>
          <w:szCs w:val="28"/>
        </w:rPr>
      </w:pPr>
      <w:r>
        <w:rPr>
          <w:sz w:val="28"/>
          <w:szCs w:val="28"/>
        </w:rPr>
        <w:t>Ч</w:t>
      </w:r>
      <w:r w:rsidRPr="0071031A">
        <w:rPr>
          <w:sz w:val="28"/>
          <w:szCs w:val="28"/>
        </w:rPr>
        <w:t>ист</w:t>
      </w:r>
      <w:r>
        <w:rPr>
          <w:sz w:val="28"/>
          <w:szCs w:val="28"/>
        </w:rPr>
        <w:t>у</w:t>
      </w:r>
      <w:r w:rsidRPr="0071031A">
        <w:rPr>
          <w:sz w:val="28"/>
          <w:szCs w:val="28"/>
        </w:rPr>
        <w:t xml:space="preserve"> культур</w:t>
      </w:r>
      <w:r>
        <w:rPr>
          <w:sz w:val="28"/>
          <w:szCs w:val="28"/>
        </w:rPr>
        <w:t>у</w:t>
      </w:r>
      <w:r w:rsidRPr="0071031A">
        <w:rPr>
          <w:sz w:val="28"/>
          <w:szCs w:val="28"/>
        </w:rPr>
        <w:t xml:space="preserve"> збудника отримували з печінки хронічно хворих на еймеріоз кролів методом послідовних промивань. </w:t>
      </w:r>
      <w:r>
        <w:rPr>
          <w:sz w:val="28"/>
          <w:szCs w:val="28"/>
        </w:rPr>
        <w:t>Розміри ооцист в</w:t>
      </w:r>
      <w:r w:rsidRPr="0071031A">
        <w:rPr>
          <w:sz w:val="28"/>
          <w:szCs w:val="28"/>
        </w:rPr>
        <w:t>изнач</w:t>
      </w:r>
      <w:r>
        <w:rPr>
          <w:sz w:val="28"/>
          <w:szCs w:val="28"/>
        </w:rPr>
        <w:t>али</w:t>
      </w:r>
      <w:r w:rsidRPr="0071031A">
        <w:rPr>
          <w:sz w:val="28"/>
          <w:szCs w:val="28"/>
        </w:rPr>
        <w:t xml:space="preserve"> за допомогою </w:t>
      </w:r>
      <w:r w:rsidRPr="00831EE2">
        <w:rPr>
          <w:sz w:val="28"/>
          <w:szCs w:val="28"/>
        </w:rPr>
        <w:t>окуляр-мікрометра МОВ-1-</w:t>
      </w:r>
      <w:r w:rsidRPr="00FC431D">
        <w:rPr>
          <w:sz w:val="28"/>
          <w:szCs w:val="28"/>
        </w:rPr>
        <w:t>15</w:t>
      </w:r>
      <w:r w:rsidRPr="00D5410B">
        <w:rPr>
          <w:sz w:val="28"/>
          <w:szCs w:val="28"/>
          <w:vertAlign w:val="superscript"/>
        </w:rPr>
        <w:t>х</w:t>
      </w:r>
      <w:r>
        <w:rPr>
          <w:sz w:val="28"/>
          <w:szCs w:val="28"/>
        </w:rPr>
        <w:t xml:space="preserve">. </w:t>
      </w:r>
      <w:r w:rsidRPr="00FC431D">
        <w:rPr>
          <w:sz w:val="28"/>
          <w:szCs w:val="28"/>
        </w:rPr>
        <w:t>Культивування</w:t>
      </w:r>
      <w:r w:rsidRPr="0071031A">
        <w:rPr>
          <w:sz w:val="28"/>
          <w:szCs w:val="28"/>
        </w:rPr>
        <w:t xml:space="preserve"> ооцист проводили у чашках Петрі, у термостаті при температ</w:t>
      </w:r>
      <w:r>
        <w:rPr>
          <w:sz w:val="28"/>
          <w:szCs w:val="28"/>
        </w:rPr>
        <w:t>урі 27</w:t>
      </w:r>
      <w:r w:rsidRPr="0071031A">
        <w:rPr>
          <w:sz w:val="28"/>
          <w:szCs w:val="28"/>
          <w:vertAlign w:val="superscript"/>
        </w:rPr>
        <w:t>○</w:t>
      </w:r>
      <w:r w:rsidRPr="0071031A">
        <w:rPr>
          <w:sz w:val="28"/>
          <w:szCs w:val="28"/>
        </w:rPr>
        <w:t>С. Для пригнічення росту мікрофлори ооцисти щоденно зрошували 2%</w:t>
      </w:r>
      <w:r>
        <w:rPr>
          <w:sz w:val="28"/>
          <w:szCs w:val="28"/>
        </w:rPr>
        <w:t>–м</w:t>
      </w:r>
      <w:r w:rsidRPr="0071031A">
        <w:rPr>
          <w:sz w:val="28"/>
          <w:szCs w:val="28"/>
        </w:rPr>
        <w:t xml:space="preserve"> розчином калію біхромату. Процес споруляції контролювали мікроскопічно.</w:t>
      </w:r>
    </w:p>
    <w:p w:rsidR="00637646" w:rsidRPr="0071031A" w:rsidRDefault="00637646" w:rsidP="00637646">
      <w:pPr>
        <w:ind w:firstLine="567"/>
        <w:jc w:val="both"/>
        <w:rPr>
          <w:sz w:val="28"/>
          <w:szCs w:val="28"/>
        </w:rPr>
      </w:pPr>
      <w:r w:rsidRPr="0071031A">
        <w:rPr>
          <w:sz w:val="28"/>
          <w:szCs w:val="28"/>
        </w:rPr>
        <w:t xml:space="preserve">Для детальнішого вивчення біології збудника і патогенезу захворювання внаслідок ураження кролів E. stiеdae та пошуку ефективних засобів боротьби, дану роботу умовно поділили на </w:t>
      </w:r>
      <w:r w:rsidRPr="002D533A">
        <w:rPr>
          <w:sz w:val="28"/>
          <w:szCs w:val="28"/>
        </w:rPr>
        <w:t>кілька етапів</w:t>
      </w:r>
      <w:r w:rsidRPr="0071031A">
        <w:rPr>
          <w:sz w:val="28"/>
          <w:szCs w:val="28"/>
        </w:rPr>
        <w:t>.</w:t>
      </w:r>
    </w:p>
    <w:p w:rsidR="00637646" w:rsidRDefault="00637646" w:rsidP="00637646">
      <w:pPr>
        <w:ind w:firstLine="567"/>
        <w:jc w:val="both"/>
        <w:rPr>
          <w:sz w:val="28"/>
          <w:szCs w:val="28"/>
        </w:rPr>
      </w:pPr>
      <w:r>
        <w:rPr>
          <w:b/>
          <w:sz w:val="28"/>
          <w:szCs w:val="28"/>
        </w:rPr>
        <w:t>Перший етап</w:t>
      </w:r>
      <w:r w:rsidRPr="0071031A">
        <w:rPr>
          <w:b/>
          <w:sz w:val="28"/>
          <w:szCs w:val="28"/>
        </w:rPr>
        <w:t xml:space="preserve"> </w:t>
      </w:r>
      <w:r w:rsidRPr="0071031A">
        <w:rPr>
          <w:sz w:val="28"/>
          <w:szCs w:val="28"/>
        </w:rPr>
        <w:t>бу</w:t>
      </w:r>
      <w:r>
        <w:rPr>
          <w:sz w:val="28"/>
          <w:szCs w:val="28"/>
        </w:rPr>
        <w:t>в</w:t>
      </w:r>
      <w:r w:rsidRPr="0071031A">
        <w:rPr>
          <w:sz w:val="28"/>
          <w:szCs w:val="28"/>
        </w:rPr>
        <w:t xml:space="preserve"> присвячен</w:t>
      </w:r>
      <w:r>
        <w:rPr>
          <w:sz w:val="28"/>
          <w:szCs w:val="28"/>
        </w:rPr>
        <w:t xml:space="preserve">ий </w:t>
      </w:r>
      <w:r w:rsidRPr="0071031A">
        <w:rPr>
          <w:sz w:val="28"/>
          <w:szCs w:val="28"/>
        </w:rPr>
        <w:t xml:space="preserve"> вивченню біології збудника і проводи</w:t>
      </w:r>
      <w:r>
        <w:rPr>
          <w:sz w:val="28"/>
          <w:szCs w:val="28"/>
        </w:rPr>
        <w:t>вся у</w:t>
      </w:r>
      <w:r w:rsidRPr="0071031A">
        <w:rPr>
          <w:sz w:val="28"/>
          <w:szCs w:val="28"/>
        </w:rPr>
        <w:t xml:space="preserve"> 3 </w:t>
      </w:r>
      <w:r>
        <w:rPr>
          <w:sz w:val="28"/>
          <w:szCs w:val="28"/>
        </w:rPr>
        <w:t>під</w:t>
      </w:r>
      <w:r w:rsidRPr="0071031A">
        <w:rPr>
          <w:sz w:val="28"/>
          <w:szCs w:val="28"/>
        </w:rPr>
        <w:t xml:space="preserve">етапи. </w:t>
      </w:r>
    </w:p>
    <w:p w:rsidR="00637646" w:rsidRPr="0071031A" w:rsidRDefault="00637646" w:rsidP="00637646">
      <w:pPr>
        <w:ind w:firstLine="567"/>
        <w:jc w:val="both"/>
        <w:rPr>
          <w:sz w:val="28"/>
          <w:szCs w:val="28"/>
        </w:rPr>
      </w:pPr>
      <w:r w:rsidRPr="0071031A">
        <w:rPr>
          <w:sz w:val="28"/>
          <w:szCs w:val="28"/>
        </w:rPr>
        <w:t xml:space="preserve">На першому було проведено експериментальне зараження тварин. Для вивчення морфології ендогенних форм E. stiеdae та визначення патогенного впливу паразита на тканини макроорганізму проводили </w:t>
      </w:r>
      <w:r>
        <w:rPr>
          <w:sz w:val="28"/>
          <w:szCs w:val="28"/>
        </w:rPr>
        <w:t xml:space="preserve">евтаназію тварин і </w:t>
      </w:r>
      <w:r w:rsidRPr="0071031A">
        <w:rPr>
          <w:sz w:val="28"/>
          <w:szCs w:val="28"/>
        </w:rPr>
        <w:t>гістологічні дослідження на 3, 6, 10, 16</w:t>
      </w:r>
      <w:r>
        <w:rPr>
          <w:sz w:val="28"/>
          <w:szCs w:val="28"/>
        </w:rPr>
        <w:t>–</w:t>
      </w:r>
      <w:r w:rsidRPr="0071031A">
        <w:rPr>
          <w:sz w:val="28"/>
          <w:szCs w:val="28"/>
        </w:rPr>
        <w:t>17 добу експерименту. Гістологічні зрізи отримували на ультрамікротомі УМПТ-7 за методикою В.Я.</w:t>
      </w:r>
      <w:r>
        <w:rPr>
          <w:sz w:val="28"/>
          <w:szCs w:val="28"/>
        </w:rPr>
        <w:t xml:space="preserve"> </w:t>
      </w:r>
      <w:r w:rsidRPr="0071031A">
        <w:rPr>
          <w:sz w:val="28"/>
          <w:szCs w:val="28"/>
        </w:rPr>
        <w:t>Карупу (1984). Для забарвлення використовували розчин толуїдинового синього за методикою J.A.Lynn (1965).</w:t>
      </w:r>
    </w:p>
    <w:p w:rsidR="00637646" w:rsidRPr="0071031A" w:rsidRDefault="00637646" w:rsidP="00637646">
      <w:pPr>
        <w:ind w:firstLine="567"/>
        <w:jc w:val="both"/>
        <w:rPr>
          <w:sz w:val="28"/>
          <w:szCs w:val="28"/>
        </w:rPr>
      </w:pPr>
      <w:r w:rsidRPr="0071031A">
        <w:rPr>
          <w:sz w:val="28"/>
          <w:szCs w:val="28"/>
        </w:rPr>
        <w:t xml:space="preserve">Ультратонкі зрізи </w:t>
      </w:r>
      <w:r>
        <w:rPr>
          <w:sz w:val="28"/>
          <w:szCs w:val="28"/>
        </w:rPr>
        <w:t>виготовляли</w:t>
      </w:r>
      <w:r w:rsidRPr="0071031A">
        <w:rPr>
          <w:sz w:val="28"/>
          <w:szCs w:val="28"/>
        </w:rPr>
        <w:t xml:space="preserve"> на ультрамікротомі УМТП-4, монтували їх на сітки і контрастували цитратом свинцю й уранілацетатом за Reinolds. Вивчали їх в електронному мікроскопі МБР-100 </w:t>
      </w:r>
      <w:r>
        <w:rPr>
          <w:sz w:val="28"/>
          <w:szCs w:val="28"/>
        </w:rPr>
        <w:t>з</w:t>
      </w:r>
      <w:r w:rsidRPr="0071031A">
        <w:rPr>
          <w:sz w:val="28"/>
          <w:szCs w:val="28"/>
        </w:rPr>
        <w:t xml:space="preserve"> прискорююч</w:t>
      </w:r>
      <w:r>
        <w:rPr>
          <w:sz w:val="28"/>
          <w:szCs w:val="28"/>
        </w:rPr>
        <w:t>ою</w:t>
      </w:r>
      <w:r w:rsidRPr="0071031A">
        <w:rPr>
          <w:sz w:val="28"/>
          <w:szCs w:val="28"/>
        </w:rPr>
        <w:t xml:space="preserve"> напру</w:t>
      </w:r>
      <w:r>
        <w:rPr>
          <w:sz w:val="28"/>
          <w:szCs w:val="28"/>
        </w:rPr>
        <w:t>гою</w:t>
      </w:r>
      <w:r w:rsidRPr="0071031A">
        <w:rPr>
          <w:sz w:val="28"/>
          <w:szCs w:val="28"/>
        </w:rPr>
        <w:t xml:space="preserve"> 75 кВ</w:t>
      </w:r>
      <w:r>
        <w:rPr>
          <w:sz w:val="28"/>
          <w:szCs w:val="28"/>
        </w:rPr>
        <w:t>т</w:t>
      </w:r>
      <w:r w:rsidRPr="0071031A">
        <w:rPr>
          <w:sz w:val="28"/>
          <w:szCs w:val="28"/>
        </w:rPr>
        <w:t>.</w:t>
      </w:r>
    </w:p>
    <w:p w:rsidR="00637646" w:rsidRDefault="00637646" w:rsidP="00637646">
      <w:pPr>
        <w:ind w:firstLine="540"/>
        <w:jc w:val="both"/>
        <w:rPr>
          <w:sz w:val="28"/>
          <w:szCs w:val="28"/>
        </w:rPr>
      </w:pPr>
      <w:r w:rsidRPr="0071031A">
        <w:rPr>
          <w:sz w:val="28"/>
          <w:szCs w:val="28"/>
        </w:rPr>
        <w:t xml:space="preserve">На другому </w:t>
      </w:r>
      <w:r>
        <w:rPr>
          <w:sz w:val="28"/>
          <w:szCs w:val="28"/>
        </w:rPr>
        <w:t>під</w:t>
      </w:r>
      <w:r w:rsidRPr="0071031A">
        <w:rPr>
          <w:sz w:val="28"/>
          <w:szCs w:val="28"/>
        </w:rPr>
        <w:t xml:space="preserve">етапі вивчали шляхи міграції збудника в організмі кролів. </w:t>
      </w:r>
      <w:r>
        <w:rPr>
          <w:sz w:val="28"/>
          <w:szCs w:val="28"/>
        </w:rPr>
        <w:t>Б</w:t>
      </w:r>
      <w:r w:rsidRPr="0071031A">
        <w:rPr>
          <w:sz w:val="28"/>
          <w:szCs w:val="28"/>
        </w:rPr>
        <w:t xml:space="preserve">ули сформовані </w:t>
      </w:r>
      <w:r>
        <w:rPr>
          <w:sz w:val="28"/>
          <w:szCs w:val="28"/>
        </w:rPr>
        <w:t>дві</w:t>
      </w:r>
      <w:r w:rsidRPr="0071031A">
        <w:rPr>
          <w:sz w:val="28"/>
          <w:szCs w:val="28"/>
        </w:rPr>
        <w:t xml:space="preserve"> групи по </w:t>
      </w:r>
      <w:r>
        <w:rPr>
          <w:sz w:val="28"/>
          <w:szCs w:val="28"/>
        </w:rPr>
        <w:t>три</w:t>
      </w:r>
      <w:r w:rsidRPr="0071031A">
        <w:rPr>
          <w:sz w:val="28"/>
          <w:szCs w:val="28"/>
        </w:rPr>
        <w:t xml:space="preserve"> тварини </w:t>
      </w:r>
      <w:r>
        <w:rPr>
          <w:sz w:val="28"/>
          <w:szCs w:val="28"/>
        </w:rPr>
        <w:t>півтора</w:t>
      </w:r>
      <w:r w:rsidRPr="0071031A">
        <w:rPr>
          <w:sz w:val="28"/>
          <w:szCs w:val="28"/>
        </w:rPr>
        <w:t xml:space="preserve">місячного віку </w:t>
      </w:r>
      <w:r>
        <w:rPr>
          <w:sz w:val="28"/>
          <w:szCs w:val="28"/>
        </w:rPr>
        <w:t>в</w:t>
      </w:r>
      <w:r w:rsidRPr="0071031A">
        <w:rPr>
          <w:sz w:val="28"/>
          <w:szCs w:val="28"/>
        </w:rPr>
        <w:t xml:space="preserve"> кожній. Кроленятам першої групи </w:t>
      </w:r>
      <w:r>
        <w:rPr>
          <w:sz w:val="28"/>
          <w:szCs w:val="28"/>
        </w:rPr>
        <w:t>проводили</w:t>
      </w:r>
      <w:r w:rsidRPr="0071031A">
        <w:rPr>
          <w:sz w:val="28"/>
          <w:szCs w:val="28"/>
        </w:rPr>
        <w:t xml:space="preserve"> оперативне втручання з метою перев’язування жовчно</w:t>
      </w:r>
      <w:r>
        <w:rPr>
          <w:sz w:val="28"/>
          <w:szCs w:val="28"/>
        </w:rPr>
        <w:t>ї</w:t>
      </w:r>
      <w:r w:rsidRPr="0071031A">
        <w:rPr>
          <w:sz w:val="28"/>
          <w:szCs w:val="28"/>
        </w:rPr>
        <w:t xml:space="preserve"> проток</w:t>
      </w:r>
      <w:r>
        <w:rPr>
          <w:sz w:val="28"/>
          <w:szCs w:val="28"/>
        </w:rPr>
        <w:t>и;</w:t>
      </w:r>
      <w:r w:rsidRPr="0071031A">
        <w:rPr>
          <w:sz w:val="28"/>
          <w:szCs w:val="28"/>
        </w:rPr>
        <w:t xml:space="preserve"> друг</w:t>
      </w:r>
      <w:r>
        <w:rPr>
          <w:sz w:val="28"/>
          <w:szCs w:val="28"/>
        </w:rPr>
        <w:t>а</w:t>
      </w:r>
      <w:r w:rsidRPr="0071031A">
        <w:rPr>
          <w:sz w:val="28"/>
          <w:szCs w:val="28"/>
        </w:rPr>
        <w:t xml:space="preserve"> груп</w:t>
      </w:r>
      <w:r>
        <w:rPr>
          <w:sz w:val="28"/>
          <w:szCs w:val="28"/>
        </w:rPr>
        <w:t>а</w:t>
      </w:r>
      <w:r w:rsidRPr="0071031A">
        <w:rPr>
          <w:sz w:val="28"/>
          <w:szCs w:val="28"/>
        </w:rPr>
        <w:t xml:space="preserve"> </w:t>
      </w:r>
      <w:r>
        <w:rPr>
          <w:sz w:val="28"/>
          <w:szCs w:val="28"/>
        </w:rPr>
        <w:t>слугувала контролем</w:t>
      </w:r>
      <w:r w:rsidRPr="0071031A">
        <w:rPr>
          <w:sz w:val="28"/>
          <w:szCs w:val="28"/>
        </w:rPr>
        <w:t xml:space="preserve">. </w:t>
      </w:r>
    </w:p>
    <w:p w:rsidR="00637646" w:rsidRPr="0071031A" w:rsidRDefault="00637646" w:rsidP="00637646">
      <w:pPr>
        <w:ind w:firstLine="540"/>
        <w:jc w:val="both"/>
        <w:rPr>
          <w:sz w:val="28"/>
          <w:szCs w:val="28"/>
        </w:rPr>
      </w:pPr>
      <w:r>
        <w:rPr>
          <w:sz w:val="28"/>
          <w:szCs w:val="28"/>
        </w:rPr>
        <w:t>П</w:t>
      </w:r>
      <w:r w:rsidRPr="0071031A">
        <w:rPr>
          <w:sz w:val="28"/>
          <w:szCs w:val="28"/>
        </w:rPr>
        <w:t xml:space="preserve">ісля оперативного втручання, кроленят обох піддослідних груп перорально інвазували чистою культурою ооцист E. stiedae. </w:t>
      </w:r>
      <w:r>
        <w:rPr>
          <w:sz w:val="28"/>
          <w:szCs w:val="28"/>
        </w:rPr>
        <w:t xml:space="preserve">У період загибелі </w:t>
      </w:r>
      <w:r w:rsidRPr="0071031A">
        <w:rPr>
          <w:sz w:val="28"/>
          <w:szCs w:val="28"/>
        </w:rPr>
        <w:t>тварин першої групи</w:t>
      </w:r>
      <w:r>
        <w:rPr>
          <w:sz w:val="28"/>
          <w:szCs w:val="28"/>
        </w:rPr>
        <w:t xml:space="preserve"> для одночасного дослідження</w:t>
      </w:r>
      <w:r w:rsidRPr="0071031A">
        <w:rPr>
          <w:sz w:val="28"/>
          <w:szCs w:val="28"/>
        </w:rPr>
        <w:t xml:space="preserve"> пров</w:t>
      </w:r>
      <w:r>
        <w:rPr>
          <w:sz w:val="28"/>
          <w:szCs w:val="28"/>
        </w:rPr>
        <w:t xml:space="preserve">одили </w:t>
      </w:r>
      <w:r w:rsidRPr="0071031A">
        <w:rPr>
          <w:sz w:val="28"/>
          <w:szCs w:val="28"/>
        </w:rPr>
        <w:t xml:space="preserve">евтаназію </w:t>
      </w:r>
      <w:r>
        <w:rPr>
          <w:sz w:val="28"/>
          <w:szCs w:val="28"/>
        </w:rPr>
        <w:t>кролів</w:t>
      </w:r>
      <w:r w:rsidRPr="0071031A">
        <w:rPr>
          <w:sz w:val="28"/>
          <w:szCs w:val="28"/>
        </w:rPr>
        <w:t xml:space="preserve"> </w:t>
      </w:r>
      <w:r>
        <w:rPr>
          <w:sz w:val="28"/>
          <w:szCs w:val="28"/>
        </w:rPr>
        <w:lastRenderedPageBreak/>
        <w:t>другої</w:t>
      </w:r>
      <w:r w:rsidRPr="0071031A">
        <w:rPr>
          <w:sz w:val="28"/>
          <w:szCs w:val="28"/>
        </w:rPr>
        <w:t>. Були вивчені патолого</w:t>
      </w:r>
      <w:r>
        <w:rPr>
          <w:sz w:val="28"/>
          <w:szCs w:val="28"/>
        </w:rPr>
        <w:t>-</w:t>
      </w:r>
      <w:r w:rsidRPr="0071031A">
        <w:rPr>
          <w:sz w:val="28"/>
          <w:szCs w:val="28"/>
        </w:rPr>
        <w:t xml:space="preserve">анатомічні зміни та мазки-відбитки, зроблені з </w:t>
      </w:r>
      <w:r>
        <w:rPr>
          <w:sz w:val="28"/>
          <w:szCs w:val="28"/>
        </w:rPr>
        <w:t>печінок</w:t>
      </w:r>
      <w:r w:rsidRPr="0071031A">
        <w:rPr>
          <w:sz w:val="28"/>
          <w:szCs w:val="28"/>
        </w:rPr>
        <w:t xml:space="preserve"> </w:t>
      </w:r>
      <w:r>
        <w:rPr>
          <w:sz w:val="28"/>
          <w:szCs w:val="28"/>
        </w:rPr>
        <w:t>піддослідних</w:t>
      </w:r>
      <w:r w:rsidRPr="0071031A">
        <w:rPr>
          <w:sz w:val="28"/>
          <w:szCs w:val="28"/>
        </w:rPr>
        <w:t xml:space="preserve"> </w:t>
      </w:r>
      <w:r>
        <w:rPr>
          <w:sz w:val="28"/>
          <w:szCs w:val="28"/>
        </w:rPr>
        <w:t>тварин</w:t>
      </w:r>
      <w:r w:rsidRPr="0071031A">
        <w:rPr>
          <w:sz w:val="28"/>
          <w:szCs w:val="28"/>
        </w:rPr>
        <w:t>.</w:t>
      </w:r>
    </w:p>
    <w:p w:rsidR="00637646" w:rsidRPr="0071031A" w:rsidRDefault="00637646" w:rsidP="00637646">
      <w:pPr>
        <w:ind w:firstLine="567"/>
        <w:jc w:val="both"/>
        <w:rPr>
          <w:sz w:val="28"/>
          <w:szCs w:val="28"/>
        </w:rPr>
      </w:pPr>
      <w:r w:rsidRPr="0071031A">
        <w:rPr>
          <w:sz w:val="28"/>
          <w:szCs w:val="28"/>
        </w:rPr>
        <w:t xml:space="preserve">На третьому </w:t>
      </w:r>
      <w:r>
        <w:rPr>
          <w:sz w:val="28"/>
          <w:szCs w:val="28"/>
        </w:rPr>
        <w:t>під</w:t>
      </w:r>
      <w:r w:rsidRPr="0071031A">
        <w:rPr>
          <w:sz w:val="28"/>
          <w:szCs w:val="28"/>
        </w:rPr>
        <w:t xml:space="preserve">етапі було проведено експериментальне інвазування п’яти кроленят ооцистами </w:t>
      </w:r>
      <w:r w:rsidRPr="0071031A">
        <w:rPr>
          <w:sz w:val="28"/>
          <w:szCs w:val="28"/>
          <w:lang w:val="en-US"/>
        </w:rPr>
        <w:t>E</w:t>
      </w:r>
      <w:r w:rsidRPr="0071031A">
        <w:rPr>
          <w:sz w:val="28"/>
          <w:szCs w:val="28"/>
        </w:rPr>
        <w:t xml:space="preserve">. </w:t>
      </w:r>
      <w:r w:rsidRPr="0071031A">
        <w:rPr>
          <w:sz w:val="28"/>
          <w:szCs w:val="28"/>
          <w:lang w:val="en-US"/>
        </w:rPr>
        <w:t>stiedae</w:t>
      </w:r>
      <w:r w:rsidRPr="0071031A">
        <w:rPr>
          <w:sz w:val="28"/>
          <w:szCs w:val="28"/>
        </w:rPr>
        <w:t>. Локалізацію збудника визначали на 2, 3, 6, 10 та 16</w:t>
      </w:r>
      <w:r>
        <w:rPr>
          <w:sz w:val="28"/>
          <w:szCs w:val="28"/>
        </w:rPr>
        <w:t xml:space="preserve">-ту </w:t>
      </w:r>
      <w:r w:rsidRPr="0071031A">
        <w:rPr>
          <w:sz w:val="28"/>
          <w:szCs w:val="28"/>
        </w:rPr>
        <w:t xml:space="preserve">добу експерименту шляхом дослідження мазків-відбитків </w:t>
      </w:r>
      <w:r>
        <w:rPr>
          <w:sz w:val="28"/>
          <w:szCs w:val="28"/>
        </w:rPr>
        <w:t>і</w:t>
      </w:r>
      <w:r w:rsidRPr="0071031A">
        <w:rPr>
          <w:sz w:val="28"/>
          <w:szCs w:val="28"/>
        </w:rPr>
        <w:t xml:space="preserve">з </w:t>
      </w:r>
      <w:r>
        <w:rPr>
          <w:sz w:val="28"/>
          <w:szCs w:val="28"/>
        </w:rPr>
        <w:t>таких</w:t>
      </w:r>
      <w:r w:rsidRPr="0071031A">
        <w:rPr>
          <w:sz w:val="28"/>
          <w:szCs w:val="28"/>
        </w:rPr>
        <w:t xml:space="preserve"> органів: печінки, селезінки, легень, головного та спинного мозку, шлун</w:t>
      </w:r>
      <w:r>
        <w:rPr>
          <w:sz w:val="28"/>
          <w:szCs w:val="28"/>
        </w:rPr>
        <w:t>ка,</w:t>
      </w:r>
      <w:r w:rsidRPr="0071031A">
        <w:rPr>
          <w:sz w:val="28"/>
          <w:szCs w:val="28"/>
        </w:rPr>
        <w:t xml:space="preserve"> кишківника, серця, а також великих судин, жовчних протоків і соматичної мускулатури.</w:t>
      </w:r>
    </w:p>
    <w:p w:rsidR="00637646" w:rsidRPr="0071031A" w:rsidRDefault="00637646" w:rsidP="00637646">
      <w:pPr>
        <w:ind w:firstLine="567"/>
        <w:jc w:val="both"/>
        <w:rPr>
          <w:sz w:val="28"/>
          <w:szCs w:val="28"/>
        </w:rPr>
      </w:pPr>
      <w:r w:rsidRPr="007D259C">
        <w:rPr>
          <w:b/>
          <w:sz w:val="28"/>
          <w:szCs w:val="28"/>
        </w:rPr>
        <w:t>На другому етапі</w:t>
      </w:r>
      <w:r w:rsidRPr="0071031A">
        <w:rPr>
          <w:sz w:val="28"/>
          <w:szCs w:val="28"/>
        </w:rPr>
        <w:t xml:space="preserve"> досліду вивчали клінічний стан </w:t>
      </w:r>
      <w:r>
        <w:rPr>
          <w:sz w:val="28"/>
          <w:szCs w:val="28"/>
        </w:rPr>
        <w:t>за</w:t>
      </w:r>
      <w:r w:rsidRPr="0071031A">
        <w:rPr>
          <w:sz w:val="28"/>
          <w:szCs w:val="28"/>
        </w:rPr>
        <w:t xml:space="preserve"> експериментально</w:t>
      </w:r>
      <w:r>
        <w:rPr>
          <w:sz w:val="28"/>
          <w:szCs w:val="28"/>
        </w:rPr>
        <w:t>го</w:t>
      </w:r>
      <w:r w:rsidRPr="0071031A">
        <w:rPr>
          <w:sz w:val="28"/>
          <w:szCs w:val="28"/>
        </w:rPr>
        <w:t xml:space="preserve"> зараженн</w:t>
      </w:r>
      <w:r>
        <w:rPr>
          <w:sz w:val="28"/>
          <w:szCs w:val="28"/>
        </w:rPr>
        <w:t>я</w:t>
      </w:r>
      <w:r w:rsidRPr="0071031A">
        <w:rPr>
          <w:sz w:val="28"/>
          <w:szCs w:val="28"/>
        </w:rPr>
        <w:t xml:space="preserve"> тварин чистою культурою збудника (у дозах 20000, 10000, 6000, 4000 ооцист). Після інваз</w:t>
      </w:r>
      <w:r>
        <w:rPr>
          <w:sz w:val="28"/>
          <w:szCs w:val="28"/>
        </w:rPr>
        <w:t>ування</w:t>
      </w:r>
      <w:r w:rsidRPr="0071031A">
        <w:rPr>
          <w:sz w:val="28"/>
          <w:szCs w:val="28"/>
        </w:rPr>
        <w:t xml:space="preserve"> </w:t>
      </w:r>
      <w:r>
        <w:rPr>
          <w:sz w:val="28"/>
          <w:szCs w:val="28"/>
        </w:rPr>
        <w:t>щ</w:t>
      </w:r>
      <w:r w:rsidRPr="0071031A">
        <w:rPr>
          <w:sz w:val="28"/>
          <w:szCs w:val="28"/>
        </w:rPr>
        <w:t>оденно проводили термометрію та огляд слизових оболонок</w:t>
      </w:r>
      <w:r>
        <w:rPr>
          <w:sz w:val="28"/>
          <w:szCs w:val="28"/>
        </w:rPr>
        <w:t>;</w:t>
      </w:r>
      <w:r w:rsidRPr="0071031A">
        <w:rPr>
          <w:sz w:val="28"/>
          <w:szCs w:val="28"/>
        </w:rPr>
        <w:t xml:space="preserve"> спостерігали за поведінкою</w:t>
      </w:r>
      <w:r>
        <w:rPr>
          <w:sz w:val="28"/>
          <w:szCs w:val="28"/>
        </w:rPr>
        <w:t xml:space="preserve"> кролів.</w:t>
      </w:r>
      <w:r w:rsidRPr="0071031A">
        <w:rPr>
          <w:sz w:val="28"/>
          <w:szCs w:val="28"/>
        </w:rPr>
        <w:t xml:space="preserve"> </w:t>
      </w:r>
      <w:r>
        <w:rPr>
          <w:sz w:val="28"/>
          <w:szCs w:val="28"/>
        </w:rPr>
        <w:t>Макроскопічні зміни</w:t>
      </w:r>
      <w:r w:rsidRPr="0071031A">
        <w:rPr>
          <w:sz w:val="28"/>
          <w:szCs w:val="28"/>
        </w:rPr>
        <w:t xml:space="preserve"> фіксували </w:t>
      </w:r>
      <w:r>
        <w:rPr>
          <w:sz w:val="28"/>
          <w:szCs w:val="28"/>
        </w:rPr>
        <w:t>при</w:t>
      </w:r>
      <w:r w:rsidRPr="0071031A">
        <w:rPr>
          <w:sz w:val="28"/>
          <w:szCs w:val="28"/>
        </w:rPr>
        <w:t xml:space="preserve"> </w:t>
      </w:r>
      <w:r>
        <w:rPr>
          <w:sz w:val="28"/>
          <w:szCs w:val="28"/>
        </w:rPr>
        <w:t>п</w:t>
      </w:r>
      <w:r w:rsidRPr="0071031A">
        <w:rPr>
          <w:sz w:val="28"/>
          <w:szCs w:val="28"/>
        </w:rPr>
        <w:t>атолого</w:t>
      </w:r>
      <w:r>
        <w:rPr>
          <w:sz w:val="28"/>
          <w:szCs w:val="28"/>
        </w:rPr>
        <w:t>-</w:t>
      </w:r>
      <w:r w:rsidRPr="0071031A">
        <w:rPr>
          <w:sz w:val="28"/>
          <w:szCs w:val="28"/>
        </w:rPr>
        <w:t>анатомічни</w:t>
      </w:r>
      <w:r>
        <w:rPr>
          <w:sz w:val="28"/>
          <w:szCs w:val="28"/>
        </w:rPr>
        <w:t>х</w:t>
      </w:r>
      <w:r w:rsidRPr="0071031A">
        <w:rPr>
          <w:sz w:val="28"/>
          <w:szCs w:val="28"/>
        </w:rPr>
        <w:t xml:space="preserve"> розтин</w:t>
      </w:r>
      <w:r>
        <w:rPr>
          <w:sz w:val="28"/>
          <w:szCs w:val="28"/>
        </w:rPr>
        <w:t>ах</w:t>
      </w:r>
      <w:r w:rsidRPr="0071031A">
        <w:rPr>
          <w:sz w:val="28"/>
          <w:szCs w:val="28"/>
        </w:rPr>
        <w:t xml:space="preserve"> трупів</w:t>
      </w:r>
      <w:r>
        <w:rPr>
          <w:sz w:val="28"/>
          <w:szCs w:val="28"/>
        </w:rPr>
        <w:t>, які</w:t>
      </w:r>
      <w:r w:rsidRPr="0071031A">
        <w:rPr>
          <w:sz w:val="28"/>
          <w:szCs w:val="28"/>
        </w:rPr>
        <w:t xml:space="preserve"> проводили методом евісцерації</w:t>
      </w:r>
      <w:r>
        <w:rPr>
          <w:sz w:val="28"/>
          <w:szCs w:val="28"/>
        </w:rPr>
        <w:t xml:space="preserve"> </w:t>
      </w:r>
      <w:r w:rsidRPr="0071031A">
        <w:rPr>
          <w:sz w:val="28"/>
          <w:szCs w:val="28"/>
        </w:rPr>
        <w:t>на 3, 6, 10, 16-17</w:t>
      </w:r>
      <w:r>
        <w:rPr>
          <w:sz w:val="28"/>
          <w:szCs w:val="28"/>
        </w:rPr>
        <w:t>-ту</w:t>
      </w:r>
      <w:r w:rsidRPr="0071031A">
        <w:rPr>
          <w:sz w:val="28"/>
          <w:szCs w:val="28"/>
        </w:rPr>
        <w:t xml:space="preserve"> добу після інвазування </w:t>
      </w:r>
      <w:r>
        <w:rPr>
          <w:sz w:val="28"/>
          <w:szCs w:val="28"/>
        </w:rPr>
        <w:t xml:space="preserve">тварин. </w:t>
      </w:r>
      <w:r w:rsidRPr="0071031A">
        <w:rPr>
          <w:sz w:val="28"/>
          <w:szCs w:val="28"/>
        </w:rPr>
        <w:t>На 3, 6, 10</w:t>
      </w:r>
      <w:r>
        <w:rPr>
          <w:sz w:val="28"/>
          <w:szCs w:val="28"/>
        </w:rPr>
        <w:t>-ту</w:t>
      </w:r>
      <w:r w:rsidRPr="0071031A">
        <w:rPr>
          <w:sz w:val="28"/>
          <w:szCs w:val="28"/>
        </w:rPr>
        <w:t xml:space="preserve"> добу гістологічно досліджували кишківник, печінку і жовчовивідні шляхи. На 16-17</w:t>
      </w:r>
      <w:r>
        <w:rPr>
          <w:sz w:val="28"/>
          <w:szCs w:val="28"/>
        </w:rPr>
        <w:t>-ту</w:t>
      </w:r>
      <w:r w:rsidRPr="0071031A">
        <w:rPr>
          <w:sz w:val="28"/>
          <w:szCs w:val="28"/>
        </w:rPr>
        <w:t xml:space="preserve"> добу, в період </w:t>
      </w:r>
      <w:r>
        <w:rPr>
          <w:sz w:val="28"/>
          <w:szCs w:val="28"/>
        </w:rPr>
        <w:t>виражених</w:t>
      </w:r>
      <w:r w:rsidRPr="0071031A">
        <w:rPr>
          <w:sz w:val="28"/>
          <w:szCs w:val="28"/>
        </w:rPr>
        <w:t xml:space="preserve"> клінічних ознак і загибелі тварин, </w:t>
      </w:r>
      <w:r>
        <w:rPr>
          <w:sz w:val="28"/>
          <w:szCs w:val="28"/>
        </w:rPr>
        <w:t>о</w:t>
      </w:r>
      <w:r w:rsidRPr="0071031A">
        <w:rPr>
          <w:sz w:val="28"/>
          <w:szCs w:val="28"/>
        </w:rPr>
        <w:t>крім вище</w:t>
      </w:r>
      <w:r>
        <w:rPr>
          <w:sz w:val="28"/>
          <w:szCs w:val="28"/>
        </w:rPr>
        <w:t>вказаних</w:t>
      </w:r>
      <w:r w:rsidRPr="0071031A">
        <w:rPr>
          <w:sz w:val="28"/>
          <w:szCs w:val="28"/>
        </w:rPr>
        <w:t xml:space="preserve"> структур досліджували шлунок, нирки, селезінку та міокард. Печінку </w:t>
      </w:r>
      <w:r>
        <w:rPr>
          <w:sz w:val="28"/>
          <w:szCs w:val="28"/>
        </w:rPr>
        <w:t>та</w:t>
      </w:r>
      <w:r w:rsidRPr="0071031A">
        <w:rPr>
          <w:sz w:val="28"/>
          <w:szCs w:val="28"/>
        </w:rPr>
        <w:t xml:space="preserve"> жовчовивідні шляхи піддавали ультрамікроскопічним дослідженням.</w:t>
      </w:r>
    </w:p>
    <w:p w:rsidR="00637646" w:rsidRPr="0071031A" w:rsidRDefault="00637646" w:rsidP="00637646">
      <w:pPr>
        <w:pStyle w:val="affffffff5"/>
        <w:ind w:firstLine="540"/>
        <w:jc w:val="both"/>
        <w:rPr>
          <w:b/>
          <w:szCs w:val="28"/>
        </w:rPr>
      </w:pPr>
      <w:r w:rsidRPr="00710885">
        <w:rPr>
          <w:szCs w:val="28"/>
        </w:rPr>
        <w:t>На третьому етапі</w:t>
      </w:r>
      <w:r w:rsidRPr="0071031A">
        <w:rPr>
          <w:b/>
          <w:szCs w:val="28"/>
        </w:rPr>
        <w:t xml:space="preserve"> досліджували біохімічні зміни </w:t>
      </w:r>
      <w:r>
        <w:rPr>
          <w:b/>
          <w:szCs w:val="28"/>
        </w:rPr>
        <w:t xml:space="preserve">сироватки крові </w:t>
      </w:r>
      <w:r w:rsidRPr="0071031A">
        <w:rPr>
          <w:b/>
          <w:szCs w:val="28"/>
        </w:rPr>
        <w:t>на 3, 6, 10, 16</w:t>
      </w:r>
      <w:r>
        <w:rPr>
          <w:b/>
          <w:szCs w:val="28"/>
        </w:rPr>
        <w:t>-ту</w:t>
      </w:r>
      <w:r w:rsidRPr="0071031A">
        <w:rPr>
          <w:b/>
          <w:szCs w:val="28"/>
        </w:rPr>
        <w:t xml:space="preserve"> добу після експериментального інвазування (доза – 4000 ооцист). У клінічно здорових тварин відбір проб крові здійснювали двічі – на 3 та</w:t>
      </w:r>
      <w:r>
        <w:rPr>
          <w:b/>
          <w:szCs w:val="28"/>
        </w:rPr>
        <w:t xml:space="preserve"> </w:t>
      </w:r>
      <w:r w:rsidRPr="0071031A">
        <w:rPr>
          <w:b/>
          <w:szCs w:val="28"/>
        </w:rPr>
        <w:t>16</w:t>
      </w:r>
      <w:r>
        <w:rPr>
          <w:szCs w:val="28"/>
        </w:rPr>
        <w:t>-</w:t>
      </w:r>
      <w:r>
        <w:rPr>
          <w:b/>
          <w:szCs w:val="28"/>
        </w:rPr>
        <w:t>ту</w:t>
      </w:r>
      <w:r w:rsidRPr="0071031A">
        <w:rPr>
          <w:b/>
          <w:szCs w:val="28"/>
        </w:rPr>
        <w:t xml:space="preserve"> добу експерименту. Матеріалом для біохімічних досліджень була сироватка крові, яку отримували </w:t>
      </w:r>
      <w:r>
        <w:rPr>
          <w:b/>
          <w:szCs w:val="28"/>
        </w:rPr>
        <w:t>з камер серця.</w:t>
      </w:r>
    </w:p>
    <w:p w:rsidR="00637646" w:rsidRPr="0071031A" w:rsidRDefault="00637646" w:rsidP="00637646">
      <w:pPr>
        <w:pStyle w:val="affffffff5"/>
        <w:ind w:firstLine="540"/>
        <w:jc w:val="both"/>
        <w:rPr>
          <w:b/>
          <w:szCs w:val="28"/>
        </w:rPr>
      </w:pPr>
      <w:r w:rsidRPr="0071031A">
        <w:rPr>
          <w:b/>
          <w:szCs w:val="28"/>
        </w:rPr>
        <w:t xml:space="preserve">У сироватці крові визначали: </w:t>
      </w:r>
      <w:r>
        <w:rPr>
          <w:b/>
          <w:szCs w:val="28"/>
        </w:rPr>
        <w:t xml:space="preserve">вміст </w:t>
      </w:r>
      <w:r w:rsidRPr="0071031A">
        <w:rPr>
          <w:b/>
          <w:szCs w:val="28"/>
        </w:rPr>
        <w:t>загальн</w:t>
      </w:r>
      <w:r>
        <w:rPr>
          <w:b/>
          <w:szCs w:val="28"/>
        </w:rPr>
        <w:t>ого</w:t>
      </w:r>
      <w:r w:rsidRPr="0071031A">
        <w:rPr>
          <w:b/>
          <w:szCs w:val="28"/>
        </w:rPr>
        <w:t xml:space="preserve"> біл</w:t>
      </w:r>
      <w:r>
        <w:rPr>
          <w:b/>
          <w:szCs w:val="28"/>
        </w:rPr>
        <w:t>ка</w:t>
      </w:r>
      <w:r w:rsidRPr="0071031A">
        <w:rPr>
          <w:b/>
          <w:szCs w:val="28"/>
        </w:rPr>
        <w:t>, альбумін</w:t>
      </w:r>
      <w:r>
        <w:rPr>
          <w:b/>
          <w:szCs w:val="28"/>
        </w:rPr>
        <w:t>у,</w:t>
      </w:r>
      <w:r w:rsidRPr="0071031A">
        <w:rPr>
          <w:b/>
          <w:szCs w:val="28"/>
        </w:rPr>
        <w:t xml:space="preserve"> білірубін</w:t>
      </w:r>
      <w:r>
        <w:rPr>
          <w:b/>
          <w:szCs w:val="28"/>
        </w:rPr>
        <w:t>у</w:t>
      </w:r>
      <w:r w:rsidRPr="0071031A">
        <w:rPr>
          <w:b/>
          <w:szCs w:val="28"/>
        </w:rPr>
        <w:t xml:space="preserve"> (загальн</w:t>
      </w:r>
      <w:r>
        <w:rPr>
          <w:b/>
          <w:szCs w:val="28"/>
        </w:rPr>
        <w:t>ого</w:t>
      </w:r>
      <w:r w:rsidRPr="0071031A">
        <w:rPr>
          <w:b/>
          <w:szCs w:val="28"/>
        </w:rPr>
        <w:t>, прям</w:t>
      </w:r>
      <w:r>
        <w:rPr>
          <w:b/>
          <w:szCs w:val="28"/>
        </w:rPr>
        <w:t>ого</w:t>
      </w:r>
      <w:r w:rsidRPr="0071031A">
        <w:rPr>
          <w:b/>
          <w:szCs w:val="28"/>
        </w:rPr>
        <w:t>, непрям</w:t>
      </w:r>
      <w:r>
        <w:rPr>
          <w:b/>
          <w:szCs w:val="28"/>
        </w:rPr>
        <w:t>ого</w:t>
      </w:r>
      <w:r w:rsidRPr="0071031A">
        <w:rPr>
          <w:b/>
          <w:szCs w:val="28"/>
        </w:rPr>
        <w:t xml:space="preserve">), </w:t>
      </w:r>
      <w:r>
        <w:rPr>
          <w:b/>
          <w:szCs w:val="28"/>
        </w:rPr>
        <w:t xml:space="preserve">активність </w:t>
      </w:r>
      <w:r w:rsidRPr="0071031A">
        <w:rPr>
          <w:b/>
          <w:szCs w:val="28"/>
        </w:rPr>
        <w:t>фермент</w:t>
      </w:r>
      <w:r>
        <w:rPr>
          <w:b/>
          <w:szCs w:val="28"/>
        </w:rPr>
        <w:t>ів</w:t>
      </w:r>
      <w:r w:rsidRPr="0071031A">
        <w:rPr>
          <w:b/>
          <w:szCs w:val="28"/>
        </w:rPr>
        <w:t xml:space="preserve"> А</w:t>
      </w:r>
      <w:r>
        <w:rPr>
          <w:b/>
          <w:szCs w:val="28"/>
        </w:rPr>
        <w:t>лА</w:t>
      </w:r>
      <w:r w:rsidRPr="0071031A">
        <w:rPr>
          <w:b/>
          <w:szCs w:val="28"/>
        </w:rPr>
        <w:t>Т, ЛДГ, А</w:t>
      </w:r>
      <w:r>
        <w:rPr>
          <w:b/>
          <w:szCs w:val="28"/>
        </w:rPr>
        <w:t>сА</w:t>
      </w:r>
      <w:r w:rsidRPr="0071031A">
        <w:rPr>
          <w:b/>
          <w:szCs w:val="28"/>
        </w:rPr>
        <w:t>Т, лужн</w:t>
      </w:r>
      <w:r>
        <w:rPr>
          <w:b/>
          <w:szCs w:val="28"/>
        </w:rPr>
        <w:t>ої</w:t>
      </w:r>
      <w:r w:rsidRPr="0071031A">
        <w:rPr>
          <w:b/>
          <w:szCs w:val="28"/>
        </w:rPr>
        <w:t xml:space="preserve"> фосфатаз</w:t>
      </w:r>
      <w:r>
        <w:rPr>
          <w:b/>
          <w:szCs w:val="28"/>
        </w:rPr>
        <w:t>и</w:t>
      </w:r>
      <w:r w:rsidRPr="0071031A">
        <w:rPr>
          <w:b/>
          <w:szCs w:val="28"/>
        </w:rPr>
        <w:t>, ГГТП,</w:t>
      </w:r>
      <w:r>
        <w:rPr>
          <w:b/>
          <w:szCs w:val="28"/>
        </w:rPr>
        <w:t xml:space="preserve"> вміст</w:t>
      </w:r>
      <w:r w:rsidRPr="0071031A">
        <w:rPr>
          <w:b/>
          <w:szCs w:val="28"/>
        </w:rPr>
        <w:t xml:space="preserve"> креатинін</w:t>
      </w:r>
      <w:r>
        <w:rPr>
          <w:b/>
          <w:szCs w:val="28"/>
        </w:rPr>
        <w:t>у, сечовини</w:t>
      </w:r>
      <w:r w:rsidRPr="0071031A">
        <w:rPr>
          <w:b/>
          <w:szCs w:val="28"/>
        </w:rPr>
        <w:t>, глюкоз</w:t>
      </w:r>
      <w:r>
        <w:rPr>
          <w:b/>
          <w:szCs w:val="28"/>
        </w:rPr>
        <w:t>и</w:t>
      </w:r>
      <w:r w:rsidRPr="0071031A">
        <w:rPr>
          <w:b/>
          <w:szCs w:val="28"/>
        </w:rPr>
        <w:t>, холестерин</w:t>
      </w:r>
      <w:r>
        <w:rPr>
          <w:b/>
          <w:szCs w:val="28"/>
        </w:rPr>
        <w:t>у</w:t>
      </w:r>
      <w:r w:rsidRPr="0071031A">
        <w:rPr>
          <w:b/>
          <w:szCs w:val="28"/>
        </w:rPr>
        <w:t>, тригліцерид</w:t>
      </w:r>
      <w:r>
        <w:rPr>
          <w:b/>
          <w:szCs w:val="28"/>
        </w:rPr>
        <w:t>ів,</w:t>
      </w:r>
      <w:r w:rsidRPr="0071031A">
        <w:rPr>
          <w:b/>
          <w:szCs w:val="28"/>
        </w:rPr>
        <w:t xml:space="preserve"> а також </w:t>
      </w:r>
      <w:r>
        <w:rPr>
          <w:b/>
          <w:szCs w:val="28"/>
        </w:rPr>
        <w:t xml:space="preserve">неорганічного </w:t>
      </w:r>
      <w:r w:rsidRPr="0071031A">
        <w:rPr>
          <w:b/>
          <w:szCs w:val="28"/>
        </w:rPr>
        <w:t>фосфор</w:t>
      </w:r>
      <w:r>
        <w:rPr>
          <w:b/>
          <w:szCs w:val="28"/>
        </w:rPr>
        <w:t>у</w:t>
      </w:r>
      <w:r w:rsidRPr="0071031A">
        <w:rPr>
          <w:b/>
          <w:szCs w:val="28"/>
        </w:rPr>
        <w:t xml:space="preserve"> та </w:t>
      </w:r>
      <w:r>
        <w:rPr>
          <w:b/>
          <w:szCs w:val="28"/>
        </w:rPr>
        <w:t xml:space="preserve">загального </w:t>
      </w:r>
      <w:r w:rsidRPr="0071031A">
        <w:rPr>
          <w:b/>
          <w:szCs w:val="28"/>
        </w:rPr>
        <w:t>кальці</w:t>
      </w:r>
      <w:r>
        <w:rPr>
          <w:b/>
          <w:szCs w:val="28"/>
        </w:rPr>
        <w:t>ю</w:t>
      </w:r>
      <w:r w:rsidRPr="0071031A">
        <w:rPr>
          <w:b/>
          <w:szCs w:val="28"/>
        </w:rPr>
        <w:t xml:space="preserve">. Дані показники визначали </w:t>
      </w:r>
      <w:r w:rsidRPr="00227E82">
        <w:rPr>
          <w:b/>
          <w:szCs w:val="28"/>
        </w:rPr>
        <w:t>за допомогою</w:t>
      </w:r>
      <w:r w:rsidRPr="0071031A">
        <w:rPr>
          <w:b/>
          <w:szCs w:val="28"/>
        </w:rPr>
        <w:t xml:space="preserve"> біохімічно</w:t>
      </w:r>
      <w:r w:rsidRPr="00227E82">
        <w:rPr>
          <w:b/>
          <w:szCs w:val="28"/>
        </w:rPr>
        <w:t>го</w:t>
      </w:r>
      <w:r w:rsidRPr="0071031A">
        <w:rPr>
          <w:b/>
          <w:szCs w:val="28"/>
        </w:rPr>
        <w:t xml:space="preserve"> аналізатор</w:t>
      </w:r>
      <w:r w:rsidRPr="00227E82">
        <w:rPr>
          <w:b/>
          <w:szCs w:val="28"/>
        </w:rPr>
        <w:t>а</w:t>
      </w:r>
      <w:r w:rsidRPr="0071031A">
        <w:rPr>
          <w:b/>
          <w:szCs w:val="28"/>
        </w:rPr>
        <w:t xml:space="preserve"> Super </w:t>
      </w:r>
      <w:r w:rsidRPr="0071031A">
        <w:rPr>
          <w:b/>
          <w:szCs w:val="28"/>
          <w:lang w:val="en-US"/>
        </w:rPr>
        <w:t>Z</w:t>
      </w:r>
      <w:r w:rsidRPr="0071031A">
        <w:rPr>
          <w:b/>
          <w:szCs w:val="28"/>
        </w:rPr>
        <w:t>.</w:t>
      </w:r>
    </w:p>
    <w:p w:rsidR="00637646" w:rsidRDefault="00637646" w:rsidP="00637646">
      <w:pPr>
        <w:ind w:firstLine="567"/>
        <w:jc w:val="both"/>
        <w:rPr>
          <w:sz w:val="28"/>
          <w:szCs w:val="28"/>
        </w:rPr>
      </w:pPr>
      <w:r w:rsidRPr="0071031A">
        <w:rPr>
          <w:b/>
          <w:sz w:val="28"/>
          <w:szCs w:val="28"/>
        </w:rPr>
        <w:t>Четверт</w:t>
      </w:r>
      <w:r>
        <w:rPr>
          <w:b/>
          <w:sz w:val="28"/>
          <w:szCs w:val="28"/>
        </w:rPr>
        <w:t>ий етап</w:t>
      </w:r>
      <w:r w:rsidRPr="0071031A">
        <w:rPr>
          <w:sz w:val="28"/>
          <w:szCs w:val="28"/>
        </w:rPr>
        <w:t xml:space="preserve"> досліджень бу</w:t>
      </w:r>
      <w:r>
        <w:rPr>
          <w:sz w:val="28"/>
          <w:szCs w:val="28"/>
        </w:rPr>
        <w:t>в</w:t>
      </w:r>
      <w:r w:rsidRPr="0071031A">
        <w:rPr>
          <w:sz w:val="28"/>
          <w:szCs w:val="28"/>
        </w:rPr>
        <w:t xml:space="preserve"> </w:t>
      </w:r>
      <w:r>
        <w:rPr>
          <w:sz w:val="28"/>
          <w:szCs w:val="28"/>
        </w:rPr>
        <w:t>спрямований на вивчення</w:t>
      </w:r>
      <w:r w:rsidRPr="0071031A">
        <w:rPr>
          <w:sz w:val="28"/>
          <w:szCs w:val="28"/>
        </w:rPr>
        <w:t xml:space="preserve"> епізоотології захворювання в Полтавській області. Спочатку вивчали сезонність і вікову динаміку еймеріозу кролів у приватних господарствах Полтавського, Хорольського і Глобинського районів. Протягом року проби фекалій відбирали у трьох вікових групах: 1</w:t>
      </w:r>
      <w:r>
        <w:rPr>
          <w:sz w:val="28"/>
          <w:szCs w:val="28"/>
        </w:rPr>
        <w:t>–</w:t>
      </w:r>
      <w:r w:rsidRPr="0071031A">
        <w:rPr>
          <w:sz w:val="28"/>
          <w:szCs w:val="28"/>
        </w:rPr>
        <w:t>2, 2</w:t>
      </w:r>
      <w:r>
        <w:rPr>
          <w:sz w:val="28"/>
          <w:szCs w:val="28"/>
        </w:rPr>
        <w:t>–</w:t>
      </w:r>
      <w:r w:rsidRPr="0071031A">
        <w:rPr>
          <w:sz w:val="28"/>
          <w:szCs w:val="28"/>
        </w:rPr>
        <w:t>6 та 6</w:t>
      </w:r>
      <w:r>
        <w:rPr>
          <w:sz w:val="28"/>
          <w:szCs w:val="28"/>
        </w:rPr>
        <w:t>–</w:t>
      </w:r>
      <w:r w:rsidRPr="0071031A">
        <w:rPr>
          <w:sz w:val="28"/>
          <w:szCs w:val="28"/>
        </w:rPr>
        <w:t>24 місяців. Зважаючи на те, що клінічні ознаки хвороби і найвищ</w:t>
      </w:r>
      <w:r>
        <w:rPr>
          <w:sz w:val="28"/>
          <w:szCs w:val="28"/>
        </w:rPr>
        <w:t>а</w:t>
      </w:r>
      <w:r w:rsidRPr="0071031A">
        <w:rPr>
          <w:sz w:val="28"/>
          <w:szCs w:val="28"/>
        </w:rPr>
        <w:t xml:space="preserve"> екстенсивність та інтенсивність інвазії </w:t>
      </w:r>
      <w:r>
        <w:rPr>
          <w:sz w:val="28"/>
          <w:szCs w:val="28"/>
        </w:rPr>
        <w:t>була за</w:t>
      </w:r>
      <w:r w:rsidRPr="0071031A">
        <w:rPr>
          <w:sz w:val="28"/>
          <w:szCs w:val="28"/>
        </w:rPr>
        <w:t>реєстр</w:t>
      </w:r>
      <w:r>
        <w:rPr>
          <w:sz w:val="28"/>
          <w:szCs w:val="28"/>
        </w:rPr>
        <w:t>ована</w:t>
      </w:r>
      <w:r w:rsidRPr="0071031A">
        <w:rPr>
          <w:sz w:val="28"/>
          <w:szCs w:val="28"/>
        </w:rPr>
        <w:t xml:space="preserve"> у віковій групі 2</w:t>
      </w:r>
      <w:r>
        <w:rPr>
          <w:sz w:val="28"/>
          <w:szCs w:val="28"/>
        </w:rPr>
        <w:t>–</w:t>
      </w:r>
      <w:r w:rsidRPr="0071031A">
        <w:rPr>
          <w:sz w:val="28"/>
          <w:szCs w:val="28"/>
        </w:rPr>
        <w:t>6 місяців у травні–червні, то в подальшому вивчалося розповсюдження еймеріозу в інших районах Полтавської області (Решетилівському, Зін</w:t>
      </w:r>
      <w:r>
        <w:rPr>
          <w:sz w:val="28"/>
          <w:szCs w:val="28"/>
        </w:rPr>
        <w:t>ь</w:t>
      </w:r>
      <w:r w:rsidRPr="0071031A">
        <w:rPr>
          <w:sz w:val="28"/>
          <w:szCs w:val="28"/>
        </w:rPr>
        <w:t xml:space="preserve">ківському, Диканському, Котелевському, Гадяцькому) у зазначений період у </w:t>
      </w:r>
      <w:r>
        <w:rPr>
          <w:sz w:val="28"/>
          <w:szCs w:val="28"/>
        </w:rPr>
        <w:t>цієї</w:t>
      </w:r>
      <w:r w:rsidRPr="0071031A">
        <w:rPr>
          <w:sz w:val="28"/>
          <w:szCs w:val="28"/>
        </w:rPr>
        <w:t xml:space="preserve"> вікової групи кроленят. </w:t>
      </w:r>
      <w:r>
        <w:rPr>
          <w:sz w:val="28"/>
          <w:szCs w:val="28"/>
        </w:rPr>
        <w:t>Інтенсивність інвазії визначали в індивідуальних пробах.</w:t>
      </w:r>
    </w:p>
    <w:p w:rsidR="00637646" w:rsidRPr="0071031A" w:rsidRDefault="00637646" w:rsidP="00637646">
      <w:pPr>
        <w:ind w:firstLine="567"/>
        <w:jc w:val="both"/>
        <w:rPr>
          <w:sz w:val="28"/>
          <w:szCs w:val="28"/>
        </w:rPr>
      </w:pPr>
      <w:r w:rsidRPr="0071031A">
        <w:rPr>
          <w:sz w:val="28"/>
          <w:szCs w:val="28"/>
        </w:rPr>
        <w:t xml:space="preserve">Для вивчення </w:t>
      </w:r>
      <w:r>
        <w:rPr>
          <w:sz w:val="28"/>
          <w:szCs w:val="28"/>
        </w:rPr>
        <w:t>поширення</w:t>
      </w:r>
      <w:r w:rsidRPr="0071031A">
        <w:rPr>
          <w:sz w:val="28"/>
          <w:szCs w:val="28"/>
        </w:rPr>
        <w:t xml:space="preserve"> </w:t>
      </w:r>
      <w:r>
        <w:rPr>
          <w:sz w:val="28"/>
          <w:szCs w:val="28"/>
        </w:rPr>
        <w:t xml:space="preserve">збудника </w:t>
      </w:r>
      <w:r w:rsidRPr="0071031A">
        <w:rPr>
          <w:sz w:val="28"/>
          <w:szCs w:val="28"/>
        </w:rPr>
        <w:t xml:space="preserve">печінкової форми еймеріозу були досліджені </w:t>
      </w:r>
      <w:r>
        <w:rPr>
          <w:sz w:val="28"/>
          <w:szCs w:val="28"/>
        </w:rPr>
        <w:t xml:space="preserve">печінки клінічно здорових дорослих кролів (зовнішній вигляд, </w:t>
      </w:r>
      <w:r w:rsidRPr="0071031A">
        <w:rPr>
          <w:sz w:val="28"/>
          <w:szCs w:val="28"/>
        </w:rPr>
        <w:t>мазки-відбитки</w:t>
      </w:r>
      <w:r>
        <w:rPr>
          <w:sz w:val="28"/>
          <w:szCs w:val="28"/>
        </w:rPr>
        <w:t>).</w:t>
      </w:r>
    </w:p>
    <w:p w:rsidR="00637646" w:rsidRPr="0071031A" w:rsidRDefault="00637646" w:rsidP="00637646">
      <w:pPr>
        <w:ind w:firstLine="567"/>
        <w:jc w:val="both"/>
        <w:rPr>
          <w:sz w:val="28"/>
          <w:szCs w:val="28"/>
        </w:rPr>
      </w:pPr>
      <w:r>
        <w:rPr>
          <w:b/>
          <w:sz w:val="28"/>
          <w:szCs w:val="28"/>
        </w:rPr>
        <w:t>На</w:t>
      </w:r>
      <w:r w:rsidRPr="0071031A">
        <w:rPr>
          <w:b/>
          <w:sz w:val="28"/>
          <w:szCs w:val="28"/>
        </w:rPr>
        <w:t xml:space="preserve"> п’ят</w:t>
      </w:r>
      <w:r>
        <w:rPr>
          <w:b/>
          <w:sz w:val="28"/>
          <w:szCs w:val="28"/>
        </w:rPr>
        <w:t>ому</w:t>
      </w:r>
      <w:r w:rsidRPr="0071031A">
        <w:rPr>
          <w:b/>
          <w:sz w:val="28"/>
          <w:szCs w:val="28"/>
        </w:rPr>
        <w:t xml:space="preserve"> </w:t>
      </w:r>
      <w:r>
        <w:rPr>
          <w:b/>
          <w:sz w:val="28"/>
          <w:szCs w:val="28"/>
        </w:rPr>
        <w:t>етапі</w:t>
      </w:r>
      <w:r w:rsidRPr="0071031A">
        <w:rPr>
          <w:b/>
          <w:sz w:val="28"/>
          <w:szCs w:val="28"/>
        </w:rPr>
        <w:t xml:space="preserve"> </w:t>
      </w:r>
      <w:r w:rsidRPr="0071031A">
        <w:rPr>
          <w:sz w:val="28"/>
          <w:szCs w:val="28"/>
        </w:rPr>
        <w:t>було визначено дію бровадезу-20 та бровадезу-плюс на ооцисти еймерій.</w:t>
      </w:r>
    </w:p>
    <w:p w:rsidR="00637646" w:rsidRPr="0071031A" w:rsidRDefault="00637646" w:rsidP="00637646">
      <w:pPr>
        <w:ind w:firstLine="540"/>
        <w:jc w:val="both"/>
        <w:rPr>
          <w:sz w:val="28"/>
          <w:szCs w:val="28"/>
        </w:rPr>
      </w:pPr>
      <w:r w:rsidRPr="0071031A">
        <w:rPr>
          <w:sz w:val="28"/>
          <w:szCs w:val="28"/>
        </w:rPr>
        <w:lastRenderedPageBreak/>
        <w:t>У першій серії експерименту вивчали дію засобів дез</w:t>
      </w:r>
      <w:r>
        <w:rPr>
          <w:sz w:val="28"/>
          <w:szCs w:val="28"/>
        </w:rPr>
        <w:t>и</w:t>
      </w:r>
      <w:r w:rsidRPr="0071031A">
        <w:rPr>
          <w:sz w:val="28"/>
          <w:szCs w:val="28"/>
        </w:rPr>
        <w:t>нфекції на неспорульвані ооцисти E.</w:t>
      </w:r>
      <w:r>
        <w:rPr>
          <w:sz w:val="28"/>
          <w:szCs w:val="28"/>
        </w:rPr>
        <w:t xml:space="preserve"> </w:t>
      </w:r>
      <w:r w:rsidRPr="0071031A">
        <w:rPr>
          <w:sz w:val="28"/>
          <w:szCs w:val="28"/>
        </w:rPr>
        <w:t>stiedae, які отримували методом послідовних промивань із печінки</w:t>
      </w:r>
      <w:r>
        <w:rPr>
          <w:sz w:val="28"/>
          <w:szCs w:val="28"/>
        </w:rPr>
        <w:t xml:space="preserve"> загиблих</w:t>
      </w:r>
      <w:r w:rsidRPr="0071031A">
        <w:rPr>
          <w:sz w:val="28"/>
          <w:szCs w:val="28"/>
        </w:rPr>
        <w:t xml:space="preserve"> кролів, хронічно хворих на  еймеріоз.</w:t>
      </w:r>
    </w:p>
    <w:p w:rsidR="00637646" w:rsidRPr="0071031A" w:rsidRDefault="00637646" w:rsidP="00637646">
      <w:pPr>
        <w:ind w:firstLine="540"/>
        <w:jc w:val="both"/>
        <w:rPr>
          <w:spacing w:val="-4"/>
          <w:sz w:val="28"/>
          <w:szCs w:val="28"/>
        </w:rPr>
      </w:pPr>
      <w:r w:rsidRPr="0071031A">
        <w:rPr>
          <w:spacing w:val="-4"/>
          <w:sz w:val="28"/>
          <w:szCs w:val="28"/>
        </w:rPr>
        <w:t>Дез</w:t>
      </w:r>
      <w:r>
        <w:rPr>
          <w:spacing w:val="-4"/>
          <w:sz w:val="28"/>
          <w:szCs w:val="28"/>
        </w:rPr>
        <w:t>і</w:t>
      </w:r>
      <w:r w:rsidRPr="0071031A">
        <w:rPr>
          <w:spacing w:val="-4"/>
          <w:sz w:val="28"/>
          <w:szCs w:val="28"/>
        </w:rPr>
        <w:t xml:space="preserve">нвазійну активність </w:t>
      </w:r>
      <w:r w:rsidRPr="0071031A">
        <w:rPr>
          <w:sz w:val="28"/>
          <w:szCs w:val="28"/>
        </w:rPr>
        <w:t>бровадезу-20 та бровадезу-плюс</w:t>
      </w:r>
      <w:r w:rsidRPr="0071031A">
        <w:rPr>
          <w:spacing w:val="-4"/>
          <w:sz w:val="28"/>
          <w:szCs w:val="28"/>
        </w:rPr>
        <w:t xml:space="preserve"> визначали в концентраціях 1, 2, 3, 6, 10</w:t>
      </w:r>
      <w:r>
        <w:rPr>
          <w:spacing w:val="-4"/>
          <w:sz w:val="28"/>
          <w:szCs w:val="28"/>
        </w:rPr>
        <w:t xml:space="preserve"> </w:t>
      </w:r>
      <w:r w:rsidRPr="0071031A">
        <w:rPr>
          <w:spacing w:val="-4"/>
          <w:sz w:val="28"/>
          <w:szCs w:val="28"/>
        </w:rPr>
        <w:t xml:space="preserve">% шляхом зрошення ними ооцист. </w:t>
      </w:r>
      <w:r>
        <w:rPr>
          <w:spacing w:val="-4"/>
          <w:sz w:val="28"/>
          <w:szCs w:val="28"/>
        </w:rPr>
        <w:t>Р</w:t>
      </w:r>
      <w:r w:rsidRPr="0071031A">
        <w:rPr>
          <w:spacing w:val="-4"/>
          <w:sz w:val="28"/>
          <w:szCs w:val="28"/>
        </w:rPr>
        <w:t xml:space="preserve">озчини відповідних концентрацій готували згідно </w:t>
      </w:r>
      <w:r>
        <w:rPr>
          <w:spacing w:val="-4"/>
          <w:sz w:val="28"/>
          <w:szCs w:val="28"/>
        </w:rPr>
        <w:t>з</w:t>
      </w:r>
      <w:r w:rsidRPr="0071031A">
        <w:rPr>
          <w:spacing w:val="-4"/>
          <w:sz w:val="28"/>
          <w:szCs w:val="28"/>
        </w:rPr>
        <w:t xml:space="preserve"> рекомендаці</w:t>
      </w:r>
      <w:r>
        <w:rPr>
          <w:spacing w:val="-4"/>
          <w:sz w:val="28"/>
          <w:szCs w:val="28"/>
        </w:rPr>
        <w:t>ями</w:t>
      </w:r>
      <w:r w:rsidRPr="0071031A">
        <w:rPr>
          <w:spacing w:val="-4"/>
          <w:sz w:val="28"/>
          <w:szCs w:val="28"/>
        </w:rPr>
        <w:t xml:space="preserve"> виробника. Для контролю в </w:t>
      </w:r>
      <w:r>
        <w:rPr>
          <w:spacing w:val="-4"/>
          <w:sz w:val="28"/>
          <w:szCs w:val="28"/>
        </w:rPr>
        <w:t>інших пробірках</w:t>
      </w:r>
      <w:r w:rsidRPr="0071031A">
        <w:rPr>
          <w:spacing w:val="-4"/>
          <w:sz w:val="28"/>
          <w:szCs w:val="28"/>
        </w:rPr>
        <w:t xml:space="preserve"> знаходилася суспензія ооцист, які не контактували з дез</w:t>
      </w:r>
      <w:r>
        <w:rPr>
          <w:spacing w:val="-4"/>
          <w:sz w:val="28"/>
          <w:szCs w:val="28"/>
        </w:rPr>
        <w:t>і</w:t>
      </w:r>
      <w:r w:rsidRPr="0071031A">
        <w:rPr>
          <w:spacing w:val="-4"/>
          <w:sz w:val="28"/>
          <w:szCs w:val="28"/>
        </w:rPr>
        <w:t>нфектантами.</w:t>
      </w:r>
    </w:p>
    <w:p w:rsidR="00637646" w:rsidRPr="0071031A" w:rsidRDefault="00637646" w:rsidP="00637646">
      <w:pPr>
        <w:ind w:firstLine="540"/>
        <w:jc w:val="both"/>
        <w:rPr>
          <w:sz w:val="28"/>
          <w:szCs w:val="28"/>
        </w:rPr>
      </w:pPr>
      <w:r w:rsidRPr="0071031A">
        <w:rPr>
          <w:sz w:val="28"/>
          <w:szCs w:val="28"/>
        </w:rPr>
        <w:t xml:space="preserve">У другій серії дослідів вивчали дію даних препаратів на змішану культуру ооцист еймерій, що виділялися </w:t>
      </w:r>
      <w:r>
        <w:rPr>
          <w:sz w:val="28"/>
          <w:szCs w:val="28"/>
        </w:rPr>
        <w:t>з фекаліями</w:t>
      </w:r>
      <w:r w:rsidRPr="0071031A">
        <w:rPr>
          <w:sz w:val="28"/>
          <w:szCs w:val="28"/>
        </w:rPr>
        <w:t xml:space="preserve"> хронічно хворих кролів</w:t>
      </w:r>
      <w:r>
        <w:rPr>
          <w:sz w:val="28"/>
          <w:szCs w:val="28"/>
        </w:rPr>
        <w:t>.</w:t>
      </w:r>
      <w:r w:rsidRPr="0071031A">
        <w:rPr>
          <w:sz w:val="28"/>
          <w:szCs w:val="28"/>
        </w:rPr>
        <w:t xml:space="preserve"> О</w:t>
      </w:r>
      <w:r>
        <w:rPr>
          <w:sz w:val="28"/>
          <w:szCs w:val="28"/>
        </w:rPr>
        <w:t>оцисти</w:t>
      </w:r>
      <w:r w:rsidRPr="0071031A">
        <w:rPr>
          <w:sz w:val="28"/>
          <w:szCs w:val="28"/>
        </w:rPr>
        <w:t xml:space="preserve"> зрошувалис</w:t>
      </w:r>
      <w:r>
        <w:rPr>
          <w:sz w:val="28"/>
          <w:szCs w:val="28"/>
        </w:rPr>
        <w:t>я</w:t>
      </w:r>
      <w:r w:rsidRPr="0071031A">
        <w:rPr>
          <w:sz w:val="28"/>
          <w:szCs w:val="28"/>
        </w:rPr>
        <w:t xml:space="preserve"> 1, 2, 3, 6 та 10</w:t>
      </w:r>
      <w:r>
        <w:rPr>
          <w:sz w:val="28"/>
          <w:szCs w:val="28"/>
        </w:rPr>
        <w:t xml:space="preserve"> </w:t>
      </w:r>
      <w:r w:rsidRPr="0071031A">
        <w:rPr>
          <w:sz w:val="28"/>
          <w:szCs w:val="28"/>
        </w:rPr>
        <w:t>%</w:t>
      </w:r>
      <w:r>
        <w:rPr>
          <w:sz w:val="28"/>
          <w:szCs w:val="28"/>
        </w:rPr>
        <w:t>-ми</w:t>
      </w:r>
      <w:r w:rsidRPr="0071031A">
        <w:rPr>
          <w:sz w:val="28"/>
          <w:szCs w:val="28"/>
        </w:rPr>
        <w:t xml:space="preserve"> водними розчинами дез</w:t>
      </w:r>
      <w:r>
        <w:rPr>
          <w:sz w:val="28"/>
          <w:szCs w:val="28"/>
        </w:rPr>
        <w:t>і</w:t>
      </w:r>
      <w:r w:rsidRPr="0071031A">
        <w:rPr>
          <w:sz w:val="28"/>
          <w:szCs w:val="28"/>
        </w:rPr>
        <w:t>нфектантів, а в контролі – звичайною водою. Дез</w:t>
      </w:r>
      <w:r>
        <w:rPr>
          <w:sz w:val="28"/>
          <w:szCs w:val="28"/>
        </w:rPr>
        <w:t>і</w:t>
      </w:r>
      <w:r w:rsidRPr="0071031A">
        <w:rPr>
          <w:sz w:val="28"/>
          <w:szCs w:val="28"/>
        </w:rPr>
        <w:t xml:space="preserve">нвазійну дію препаратів визначали на </w:t>
      </w:r>
      <w:r>
        <w:rPr>
          <w:sz w:val="28"/>
          <w:szCs w:val="28"/>
        </w:rPr>
        <w:t xml:space="preserve">2, 3 і 5-ту </w:t>
      </w:r>
      <w:r w:rsidRPr="0071031A">
        <w:rPr>
          <w:sz w:val="28"/>
          <w:szCs w:val="28"/>
        </w:rPr>
        <w:t>добу після обробки.</w:t>
      </w:r>
    </w:p>
    <w:p w:rsidR="00637646" w:rsidRPr="0071031A" w:rsidRDefault="00637646" w:rsidP="00637646">
      <w:pPr>
        <w:ind w:firstLine="540"/>
        <w:jc w:val="both"/>
        <w:rPr>
          <w:sz w:val="28"/>
          <w:szCs w:val="28"/>
        </w:rPr>
      </w:pPr>
      <w:r>
        <w:rPr>
          <w:b/>
          <w:sz w:val="28"/>
          <w:szCs w:val="28"/>
        </w:rPr>
        <w:t>На</w:t>
      </w:r>
      <w:r w:rsidRPr="0071031A">
        <w:rPr>
          <w:b/>
          <w:sz w:val="28"/>
          <w:szCs w:val="28"/>
        </w:rPr>
        <w:t xml:space="preserve"> шост</w:t>
      </w:r>
      <w:r>
        <w:rPr>
          <w:b/>
          <w:sz w:val="28"/>
          <w:szCs w:val="28"/>
        </w:rPr>
        <w:t>ому</w:t>
      </w:r>
      <w:r w:rsidRPr="0071031A">
        <w:rPr>
          <w:b/>
          <w:sz w:val="28"/>
          <w:szCs w:val="28"/>
        </w:rPr>
        <w:t xml:space="preserve"> </w:t>
      </w:r>
      <w:r>
        <w:rPr>
          <w:b/>
          <w:sz w:val="28"/>
          <w:szCs w:val="28"/>
        </w:rPr>
        <w:t>етапі</w:t>
      </w:r>
      <w:r w:rsidRPr="0071031A">
        <w:rPr>
          <w:sz w:val="28"/>
          <w:szCs w:val="28"/>
        </w:rPr>
        <w:t xml:space="preserve"> вивчали лікувальні властивості препаратів бровасептол, ампролінвет та байкокс 2,5</w:t>
      </w:r>
      <w:r>
        <w:rPr>
          <w:sz w:val="28"/>
          <w:szCs w:val="28"/>
        </w:rPr>
        <w:t xml:space="preserve"> </w:t>
      </w:r>
      <w:r w:rsidRPr="0071031A">
        <w:rPr>
          <w:sz w:val="28"/>
          <w:szCs w:val="28"/>
        </w:rPr>
        <w:t xml:space="preserve">% </w:t>
      </w:r>
      <w:r>
        <w:rPr>
          <w:sz w:val="28"/>
          <w:szCs w:val="28"/>
        </w:rPr>
        <w:t>за</w:t>
      </w:r>
      <w:r w:rsidRPr="0071031A">
        <w:rPr>
          <w:sz w:val="28"/>
          <w:szCs w:val="28"/>
        </w:rPr>
        <w:t xml:space="preserve"> спонтанно</w:t>
      </w:r>
      <w:r>
        <w:rPr>
          <w:sz w:val="28"/>
          <w:szCs w:val="28"/>
        </w:rPr>
        <w:t>го</w:t>
      </w:r>
      <w:r w:rsidRPr="0071031A">
        <w:rPr>
          <w:sz w:val="28"/>
          <w:szCs w:val="28"/>
        </w:rPr>
        <w:t xml:space="preserve"> еймеріоз</w:t>
      </w:r>
      <w:r>
        <w:rPr>
          <w:sz w:val="28"/>
          <w:szCs w:val="28"/>
        </w:rPr>
        <w:t>у</w:t>
      </w:r>
      <w:r w:rsidRPr="0071031A">
        <w:rPr>
          <w:sz w:val="28"/>
          <w:szCs w:val="28"/>
        </w:rPr>
        <w:t xml:space="preserve"> кролів. Для цього було сформовано </w:t>
      </w:r>
      <w:r>
        <w:rPr>
          <w:sz w:val="28"/>
          <w:szCs w:val="28"/>
        </w:rPr>
        <w:t>чотири</w:t>
      </w:r>
      <w:r w:rsidRPr="0071031A">
        <w:rPr>
          <w:sz w:val="28"/>
          <w:szCs w:val="28"/>
        </w:rPr>
        <w:t xml:space="preserve"> групи піддослідних тварин, по 10 голів у кожній. Тварини </w:t>
      </w:r>
      <w:r>
        <w:rPr>
          <w:sz w:val="28"/>
          <w:szCs w:val="28"/>
        </w:rPr>
        <w:t>в</w:t>
      </w:r>
      <w:r w:rsidRPr="0071031A">
        <w:rPr>
          <w:sz w:val="28"/>
          <w:szCs w:val="28"/>
        </w:rPr>
        <w:t xml:space="preserve">сіх груп були спонтанно інвазовані еймеріями. Інтенсивність інвазії </w:t>
      </w:r>
      <w:r>
        <w:rPr>
          <w:sz w:val="28"/>
          <w:szCs w:val="28"/>
        </w:rPr>
        <w:t>становила,</w:t>
      </w:r>
      <w:r w:rsidRPr="0071031A">
        <w:rPr>
          <w:sz w:val="28"/>
          <w:szCs w:val="28"/>
        </w:rPr>
        <w:t xml:space="preserve"> в середньому</w:t>
      </w:r>
      <w:r>
        <w:rPr>
          <w:sz w:val="28"/>
          <w:szCs w:val="28"/>
        </w:rPr>
        <w:t>,</w:t>
      </w:r>
      <w:r w:rsidRPr="0071031A">
        <w:rPr>
          <w:sz w:val="28"/>
          <w:szCs w:val="28"/>
        </w:rPr>
        <w:t xml:space="preserve"> 1769 паразитів у 20 полях зору. </w:t>
      </w:r>
    </w:p>
    <w:p w:rsidR="00637646" w:rsidRDefault="00637646" w:rsidP="00637646">
      <w:pPr>
        <w:ind w:firstLine="540"/>
        <w:jc w:val="both"/>
        <w:rPr>
          <w:sz w:val="28"/>
          <w:szCs w:val="28"/>
        </w:rPr>
      </w:pPr>
      <w:r>
        <w:rPr>
          <w:sz w:val="28"/>
          <w:szCs w:val="28"/>
        </w:rPr>
        <w:t>Д</w:t>
      </w:r>
      <w:r w:rsidRPr="0071031A">
        <w:rPr>
          <w:sz w:val="28"/>
          <w:szCs w:val="28"/>
        </w:rPr>
        <w:t xml:space="preserve">ля визначення екстенсивності </w:t>
      </w:r>
      <w:r>
        <w:rPr>
          <w:sz w:val="28"/>
          <w:szCs w:val="28"/>
        </w:rPr>
        <w:t>інвазії після застосування лікувальних препаратів</w:t>
      </w:r>
      <w:r w:rsidRPr="0071031A">
        <w:rPr>
          <w:sz w:val="28"/>
          <w:szCs w:val="28"/>
        </w:rPr>
        <w:t xml:space="preserve"> проби фекалій відбирали індивідуально</w:t>
      </w:r>
      <w:r>
        <w:rPr>
          <w:sz w:val="28"/>
          <w:szCs w:val="28"/>
        </w:rPr>
        <w:t xml:space="preserve">, а </w:t>
      </w:r>
      <w:r w:rsidRPr="0071031A">
        <w:rPr>
          <w:sz w:val="28"/>
          <w:szCs w:val="28"/>
        </w:rPr>
        <w:t xml:space="preserve">інтенсивності </w:t>
      </w:r>
      <w:r>
        <w:rPr>
          <w:sz w:val="28"/>
          <w:szCs w:val="28"/>
        </w:rPr>
        <w:t>–</w:t>
      </w:r>
      <w:r w:rsidRPr="0071031A">
        <w:rPr>
          <w:sz w:val="28"/>
          <w:szCs w:val="28"/>
        </w:rPr>
        <w:t>груповим методом від кожної групи тварин</w:t>
      </w:r>
      <w:r>
        <w:rPr>
          <w:sz w:val="28"/>
          <w:szCs w:val="28"/>
        </w:rPr>
        <w:t xml:space="preserve"> і досліджували </w:t>
      </w:r>
      <w:r w:rsidRPr="0071031A">
        <w:rPr>
          <w:sz w:val="28"/>
          <w:szCs w:val="28"/>
        </w:rPr>
        <w:t xml:space="preserve">за методом Котельнікова-Хренова. </w:t>
      </w:r>
    </w:p>
    <w:p w:rsidR="00637646" w:rsidRPr="0071031A" w:rsidRDefault="00637646" w:rsidP="00637646">
      <w:pPr>
        <w:ind w:firstLine="540"/>
        <w:jc w:val="both"/>
        <w:rPr>
          <w:sz w:val="28"/>
          <w:szCs w:val="28"/>
        </w:rPr>
      </w:pPr>
      <w:r w:rsidRPr="0071031A">
        <w:rPr>
          <w:sz w:val="28"/>
          <w:szCs w:val="28"/>
        </w:rPr>
        <w:t xml:space="preserve">Тваринам першої групи застосовували бровасептол. Препарат задавали з комбікормом протягом </w:t>
      </w:r>
      <w:r>
        <w:rPr>
          <w:sz w:val="28"/>
          <w:szCs w:val="28"/>
        </w:rPr>
        <w:t>трьох</w:t>
      </w:r>
      <w:r w:rsidRPr="0071031A">
        <w:rPr>
          <w:sz w:val="28"/>
          <w:szCs w:val="28"/>
        </w:rPr>
        <w:t xml:space="preserve"> днів </w:t>
      </w:r>
      <w:r>
        <w:rPr>
          <w:sz w:val="28"/>
          <w:szCs w:val="28"/>
        </w:rPr>
        <w:t>поспіль</w:t>
      </w:r>
      <w:r w:rsidRPr="0071031A">
        <w:rPr>
          <w:sz w:val="28"/>
          <w:szCs w:val="28"/>
        </w:rPr>
        <w:t xml:space="preserve"> у дозі 1 г на 10 кг маси</w:t>
      </w:r>
      <w:r>
        <w:rPr>
          <w:sz w:val="28"/>
          <w:szCs w:val="28"/>
        </w:rPr>
        <w:t xml:space="preserve"> тіла</w:t>
      </w:r>
      <w:r w:rsidRPr="0071031A">
        <w:rPr>
          <w:sz w:val="28"/>
          <w:szCs w:val="28"/>
        </w:rPr>
        <w:t xml:space="preserve">. Тваринам другої піддослідної групи </w:t>
      </w:r>
      <w:r>
        <w:rPr>
          <w:sz w:val="28"/>
          <w:szCs w:val="28"/>
        </w:rPr>
        <w:t>випоювали</w:t>
      </w:r>
      <w:r w:rsidRPr="0071031A">
        <w:rPr>
          <w:sz w:val="28"/>
          <w:szCs w:val="28"/>
        </w:rPr>
        <w:t xml:space="preserve"> ампролінвет у дозі 0,3 мл/кг маси</w:t>
      </w:r>
      <w:r>
        <w:rPr>
          <w:sz w:val="28"/>
          <w:szCs w:val="28"/>
        </w:rPr>
        <w:t xml:space="preserve"> тіла</w:t>
      </w:r>
      <w:r w:rsidRPr="0071031A">
        <w:rPr>
          <w:sz w:val="28"/>
          <w:szCs w:val="28"/>
        </w:rPr>
        <w:t xml:space="preserve"> </w:t>
      </w:r>
      <w:r>
        <w:rPr>
          <w:sz w:val="28"/>
          <w:szCs w:val="28"/>
        </w:rPr>
        <w:t>впродовж двох діб.</w:t>
      </w:r>
      <w:r w:rsidRPr="0071031A">
        <w:rPr>
          <w:sz w:val="28"/>
          <w:szCs w:val="28"/>
        </w:rPr>
        <w:t xml:space="preserve"> Тваринам третьої піддослідної групи </w:t>
      </w:r>
      <w:r>
        <w:rPr>
          <w:sz w:val="28"/>
          <w:szCs w:val="28"/>
        </w:rPr>
        <w:t>випоювали</w:t>
      </w:r>
      <w:r w:rsidRPr="0071031A">
        <w:rPr>
          <w:sz w:val="28"/>
          <w:szCs w:val="28"/>
        </w:rPr>
        <w:t xml:space="preserve"> байкокс 2,</w:t>
      </w:r>
      <w:r>
        <w:rPr>
          <w:sz w:val="28"/>
          <w:szCs w:val="28"/>
        </w:rPr>
        <w:t>5 % у дозі 0,3 мл/кг маси тіла впродовж двох діб.</w:t>
      </w:r>
    </w:p>
    <w:p w:rsidR="00637646" w:rsidRPr="00254BA5" w:rsidRDefault="00637646" w:rsidP="00637646">
      <w:pPr>
        <w:ind w:firstLine="540"/>
        <w:jc w:val="both"/>
        <w:rPr>
          <w:sz w:val="28"/>
          <w:szCs w:val="28"/>
        </w:rPr>
      </w:pPr>
      <w:r w:rsidRPr="00254BA5">
        <w:rPr>
          <w:sz w:val="28"/>
          <w:szCs w:val="28"/>
        </w:rPr>
        <w:t>Отриманий цифровий матеріал о</w:t>
      </w:r>
      <w:r>
        <w:rPr>
          <w:sz w:val="28"/>
          <w:szCs w:val="28"/>
        </w:rPr>
        <w:t>бробляли</w:t>
      </w:r>
      <w:r w:rsidRPr="00254BA5">
        <w:rPr>
          <w:sz w:val="28"/>
          <w:szCs w:val="28"/>
        </w:rPr>
        <w:t xml:space="preserve"> статистично з</w:t>
      </w:r>
      <w:r>
        <w:rPr>
          <w:sz w:val="28"/>
          <w:szCs w:val="28"/>
        </w:rPr>
        <w:t>а</w:t>
      </w:r>
      <w:r w:rsidRPr="00254BA5">
        <w:rPr>
          <w:sz w:val="28"/>
          <w:szCs w:val="28"/>
        </w:rPr>
        <w:t xml:space="preserve"> допомогою комп’ютерної програми Miсrosoft Excel. </w:t>
      </w:r>
    </w:p>
    <w:p w:rsidR="00637646" w:rsidRPr="00254BA5" w:rsidRDefault="00637646" w:rsidP="00637646">
      <w:pPr>
        <w:ind w:firstLine="540"/>
        <w:jc w:val="both"/>
        <w:rPr>
          <w:sz w:val="28"/>
          <w:szCs w:val="28"/>
        </w:rPr>
      </w:pPr>
      <w:r w:rsidRPr="00254BA5">
        <w:rPr>
          <w:sz w:val="28"/>
          <w:szCs w:val="28"/>
        </w:rPr>
        <w:t xml:space="preserve">Уся експериментальна частина була проведена з дотриманням міжнародних принципів Європейської конвенції </w:t>
      </w:r>
      <w:r>
        <w:rPr>
          <w:sz w:val="28"/>
          <w:szCs w:val="28"/>
        </w:rPr>
        <w:t>„</w:t>
      </w:r>
      <w:r w:rsidRPr="00254BA5">
        <w:rPr>
          <w:sz w:val="28"/>
          <w:szCs w:val="28"/>
        </w:rPr>
        <w:t>Про захист хребетних тварин, які використовуються для експериментів та інших наукових цілей</w:t>
      </w:r>
      <w:r>
        <w:rPr>
          <w:sz w:val="28"/>
          <w:szCs w:val="28"/>
        </w:rPr>
        <w:t>”</w:t>
      </w:r>
      <w:r w:rsidRPr="00254BA5">
        <w:rPr>
          <w:sz w:val="28"/>
          <w:szCs w:val="28"/>
        </w:rPr>
        <w:t xml:space="preserve"> (Страсбург, 1986), норм біомедичної етики та відповідних законів України</w:t>
      </w:r>
      <w:r>
        <w:rPr>
          <w:sz w:val="28"/>
          <w:szCs w:val="28"/>
        </w:rPr>
        <w:t>.</w:t>
      </w:r>
    </w:p>
    <w:p w:rsidR="00637646" w:rsidRPr="00E30A18" w:rsidRDefault="00637646" w:rsidP="00637646">
      <w:pPr>
        <w:jc w:val="both"/>
        <w:rPr>
          <w:sz w:val="28"/>
          <w:szCs w:val="28"/>
        </w:rPr>
      </w:pPr>
    </w:p>
    <w:p w:rsidR="00637646" w:rsidRDefault="00637646" w:rsidP="00637646">
      <w:pPr>
        <w:jc w:val="center"/>
        <w:rPr>
          <w:b/>
          <w:sz w:val="28"/>
          <w:szCs w:val="28"/>
        </w:rPr>
      </w:pPr>
      <w:r>
        <w:rPr>
          <w:b/>
          <w:sz w:val="28"/>
          <w:szCs w:val="28"/>
        </w:rPr>
        <w:t>РЕЗУЛЬТАТИ ДОСЛІДЖЕНЬ ТА ЇХ АНАЛІЗ</w:t>
      </w:r>
    </w:p>
    <w:p w:rsidR="00637646" w:rsidRDefault="00637646" w:rsidP="00637646">
      <w:pPr>
        <w:jc w:val="center"/>
        <w:rPr>
          <w:b/>
          <w:sz w:val="28"/>
          <w:szCs w:val="28"/>
        </w:rPr>
      </w:pPr>
      <w:r w:rsidRPr="00254BA5">
        <w:rPr>
          <w:b/>
          <w:sz w:val="28"/>
          <w:szCs w:val="28"/>
        </w:rPr>
        <w:t>Б</w:t>
      </w:r>
      <w:r>
        <w:rPr>
          <w:b/>
          <w:sz w:val="28"/>
          <w:szCs w:val="28"/>
        </w:rPr>
        <w:t xml:space="preserve">іологія </w:t>
      </w:r>
      <w:r w:rsidRPr="00254BA5">
        <w:rPr>
          <w:b/>
          <w:sz w:val="28"/>
          <w:szCs w:val="28"/>
          <w:lang w:val="en-US"/>
        </w:rPr>
        <w:t>E</w:t>
      </w:r>
      <w:r w:rsidRPr="00254BA5">
        <w:rPr>
          <w:b/>
          <w:sz w:val="28"/>
          <w:szCs w:val="28"/>
        </w:rPr>
        <w:t>.</w:t>
      </w:r>
      <w:r>
        <w:rPr>
          <w:b/>
          <w:sz w:val="28"/>
          <w:szCs w:val="28"/>
        </w:rPr>
        <w:t xml:space="preserve"> </w:t>
      </w:r>
      <w:r>
        <w:rPr>
          <w:b/>
          <w:sz w:val="28"/>
          <w:szCs w:val="28"/>
          <w:lang w:val="en-US"/>
        </w:rPr>
        <w:t>stiedae</w:t>
      </w:r>
    </w:p>
    <w:p w:rsidR="00637646" w:rsidRPr="0071031A" w:rsidRDefault="00637646" w:rsidP="00637646">
      <w:pPr>
        <w:ind w:firstLine="540"/>
        <w:jc w:val="both"/>
        <w:rPr>
          <w:sz w:val="28"/>
          <w:szCs w:val="28"/>
        </w:rPr>
      </w:pPr>
      <w:r w:rsidRPr="00254BA5">
        <w:rPr>
          <w:i/>
          <w:sz w:val="28"/>
          <w:szCs w:val="28"/>
        </w:rPr>
        <w:t>Екзогенний розвиток еймерій.</w:t>
      </w:r>
      <w:r w:rsidRPr="0071031A">
        <w:rPr>
          <w:b/>
          <w:sz w:val="28"/>
          <w:szCs w:val="28"/>
        </w:rPr>
        <w:t xml:space="preserve"> </w:t>
      </w:r>
      <w:r w:rsidRPr="0071031A">
        <w:rPr>
          <w:sz w:val="28"/>
          <w:szCs w:val="28"/>
        </w:rPr>
        <w:t xml:space="preserve">Виділені з печінки хворих кролів </w:t>
      </w:r>
      <w:r>
        <w:rPr>
          <w:sz w:val="28"/>
          <w:szCs w:val="28"/>
        </w:rPr>
        <w:t xml:space="preserve">  </w:t>
      </w:r>
      <w:r w:rsidRPr="0071031A">
        <w:rPr>
          <w:sz w:val="28"/>
          <w:szCs w:val="28"/>
        </w:rPr>
        <w:t xml:space="preserve">ооцисти були світло-коричневого кольору та мали </w:t>
      </w:r>
      <w:r>
        <w:rPr>
          <w:sz w:val="28"/>
          <w:szCs w:val="28"/>
        </w:rPr>
        <w:t xml:space="preserve">розміри </w:t>
      </w:r>
      <w:r>
        <w:rPr>
          <w:sz w:val="28"/>
          <w:szCs w:val="28"/>
        </w:rPr>
        <w:br/>
        <w:t>33,72±5,35 × 21,29±1,35 </w:t>
      </w:r>
      <w:r w:rsidRPr="0071031A">
        <w:rPr>
          <w:sz w:val="28"/>
          <w:szCs w:val="28"/>
        </w:rPr>
        <w:t>мкм. У нативному мазку вони розташовувалися суцільним шаром</w:t>
      </w:r>
      <w:r>
        <w:rPr>
          <w:sz w:val="28"/>
          <w:szCs w:val="28"/>
        </w:rPr>
        <w:t>. П</w:t>
      </w:r>
      <w:r w:rsidRPr="0071031A">
        <w:rPr>
          <w:sz w:val="28"/>
          <w:szCs w:val="28"/>
        </w:rPr>
        <w:t xml:space="preserve">роцес </w:t>
      </w:r>
      <w:r>
        <w:rPr>
          <w:sz w:val="28"/>
          <w:szCs w:val="28"/>
        </w:rPr>
        <w:t xml:space="preserve">розвитку </w:t>
      </w:r>
      <w:r w:rsidRPr="0071031A">
        <w:rPr>
          <w:sz w:val="28"/>
          <w:szCs w:val="28"/>
        </w:rPr>
        <w:t>продовжувався до дев’ятої доби. На цей час спорулювало близько 85,0</w:t>
      </w:r>
      <w:r>
        <w:rPr>
          <w:sz w:val="28"/>
          <w:szCs w:val="28"/>
        </w:rPr>
        <w:t xml:space="preserve"> </w:t>
      </w:r>
      <w:r w:rsidRPr="0071031A">
        <w:rPr>
          <w:sz w:val="28"/>
          <w:szCs w:val="28"/>
        </w:rPr>
        <w:t xml:space="preserve">% ооцист. </w:t>
      </w:r>
      <w:r>
        <w:rPr>
          <w:sz w:val="28"/>
          <w:szCs w:val="28"/>
        </w:rPr>
        <w:t>О</w:t>
      </w:r>
      <w:r w:rsidRPr="0071031A">
        <w:rPr>
          <w:sz w:val="28"/>
          <w:szCs w:val="28"/>
        </w:rPr>
        <w:t xml:space="preserve">оцисти, в яких зародковий </w:t>
      </w:r>
      <w:r>
        <w:rPr>
          <w:sz w:val="28"/>
          <w:szCs w:val="28"/>
        </w:rPr>
        <w:t>матеріал</w:t>
      </w:r>
      <w:r w:rsidRPr="0071031A">
        <w:rPr>
          <w:sz w:val="28"/>
          <w:szCs w:val="28"/>
        </w:rPr>
        <w:t xml:space="preserve"> </w:t>
      </w:r>
      <w:r>
        <w:rPr>
          <w:sz w:val="28"/>
          <w:szCs w:val="28"/>
        </w:rPr>
        <w:t>дифузно розподілявся під оболонкою клітини, або</w:t>
      </w:r>
      <w:r w:rsidRPr="0071031A">
        <w:rPr>
          <w:sz w:val="28"/>
          <w:szCs w:val="28"/>
        </w:rPr>
        <w:t xml:space="preserve"> </w:t>
      </w:r>
      <w:r>
        <w:rPr>
          <w:sz w:val="28"/>
          <w:szCs w:val="28"/>
        </w:rPr>
        <w:t xml:space="preserve">розташовувався </w:t>
      </w:r>
      <w:r w:rsidRPr="0071031A">
        <w:rPr>
          <w:sz w:val="28"/>
          <w:szCs w:val="28"/>
        </w:rPr>
        <w:t xml:space="preserve">ексцентрично, в процес дозрівання не вступали. </w:t>
      </w:r>
    </w:p>
    <w:p w:rsidR="00637646" w:rsidRPr="0071031A" w:rsidRDefault="00637646" w:rsidP="00637646">
      <w:pPr>
        <w:ind w:firstLine="540"/>
        <w:jc w:val="both"/>
        <w:rPr>
          <w:sz w:val="28"/>
          <w:szCs w:val="28"/>
        </w:rPr>
      </w:pPr>
      <w:r w:rsidRPr="0071031A">
        <w:rPr>
          <w:sz w:val="28"/>
          <w:szCs w:val="28"/>
        </w:rPr>
        <w:t>Отже, згідно з результатами наших досліджень</w:t>
      </w:r>
      <w:r>
        <w:rPr>
          <w:sz w:val="28"/>
          <w:szCs w:val="28"/>
        </w:rPr>
        <w:t>,</w:t>
      </w:r>
      <w:r w:rsidRPr="0071031A">
        <w:rPr>
          <w:sz w:val="28"/>
          <w:szCs w:val="28"/>
        </w:rPr>
        <w:t xml:space="preserve"> лише 1,0</w:t>
      </w:r>
      <w:r>
        <w:rPr>
          <w:sz w:val="28"/>
          <w:szCs w:val="28"/>
        </w:rPr>
        <w:t xml:space="preserve"> </w:t>
      </w:r>
      <w:r w:rsidRPr="0071031A">
        <w:rPr>
          <w:sz w:val="28"/>
          <w:szCs w:val="28"/>
        </w:rPr>
        <w:t>% виділених із печінки ооцист E.</w:t>
      </w:r>
      <w:r>
        <w:rPr>
          <w:sz w:val="28"/>
          <w:szCs w:val="28"/>
        </w:rPr>
        <w:t xml:space="preserve"> </w:t>
      </w:r>
      <w:r w:rsidRPr="0071031A">
        <w:rPr>
          <w:sz w:val="28"/>
          <w:szCs w:val="28"/>
        </w:rPr>
        <w:t xml:space="preserve">stiеdae мали виражене мікропіле, а при забезпеченні </w:t>
      </w:r>
      <w:r w:rsidRPr="0071031A">
        <w:rPr>
          <w:sz w:val="28"/>
          <w:szCs w:val="28"/>
        </w:rPr>
        <w:lastRenderedPageBreak/>
        <w:t xml:space="preserve">оптимальних параметрів у навколишньому середовищі </w:t>
      </w:r>
      <w:r>
        <w:rPr>
          <w:sz w:val="28"/>
          <w:szCs w:val="28"/>
        </w:rPr>
        <w:t>їх</w:t>
      </w:r>
      <w:r w:rsidRPr="0071031A">
        <w:rPr>
          <w:sz w:val="28"/>
          <w:szCs w:val="28"/>
        </w:rPr>
        <w:t xml:space="preserve"> екзогенний</w:t>
      </w:r>
      <w:r>
        <w:rPr>
          <w:sz w:val="28"/>
          <w:szCs w:val="28"/>
        </w:rPr>
        <w:t xml:space="preserve"> </w:t>
      </w:r>
      <w:r w:rsidRPr="0071031A">
        <w:rPr>
          <w:sz w:val="28"/>
          <w:szCs w:val="28"/>
        </w:rPr>
        <w:t>розвиток продовжувався до дев’ятої доби.</w:t>
      </w:r>
    </w:p>
    <w:p w:rsidR="00637646" w:rsidRPr="00DB75DD" w:rsidRDefault="00637646" w:rsidP="00637646">
      <w:pPr>
        <w:ind w:firstLine="540"/>
        <w:jc w:val="both"/>
        <w:rPr>
          <w:sz w:val="28"/>
          <w:szCs w:val="28"/>
        </w:rPr>
      </w:pPr>
      <w:r w:rsidRPr="007638DE">
        <w:rPr>
          <w:i/>
          <w:sz w:val="28"/>
          <w:szCs w:val="28"/>
        </w:rPr>
        <w:t>Ендогенний розвиток.</w:t>
      </w:r>
      <w:r w:rsidRPr="0071031A">
        <w:rPr>
          <w:b/>
          <w:sz w:val="28"/>
          <w:szCs w:val="28"/>
        </w:rPr>
        <w:t xml:space="preserve"> </w:t>
      </w:r>
      <w:r w:rsidRPr="00DB75DD">
        <w:rPr>
          <w:sz w:val="28"/>
          <w:szCs w:val="28"/>
        </w:rPr>
        <w:t xml:space="preserve">На третю добу після інвазування збудник виявляли в </w:t>
      </w:r>
      <w:r>
        <w:rPr>
          <w:sz w:val="28"/>
          <w:szCs w:val="28"/>
        </w:rPr>
        <w:t xml:space="preserve">тканинах </w:t>
      </w:r>
      <w:r w:rsidRPr="00DB75DD">
        <w:rPr>
          <w:sz w:val="28"/>
          <w:szCs w:val="28"/>
        </w:rPr>
        <w:t>кишківник</w:t>
      </w:r>
      <w:r>
        <w:rPr>
          <w:sz w:val="28"/>
          <w:szCs w:val="28"/>
        </w:rPr>
        <w:t xml:space="preserve">а, на шосту добу трофозоїтів </w:t>
      </w:r>
      <w:r w:rsidRPr="0049760E">
        <w:rPr>
          <w:sz w:val="28"/>
          <w:szCs w:val="28"/>
          <w:lang w:val="en-US"/>
        </w:rPr>
        <w:t>E</w:t>
      </w:r>
      <w:r w:rsidRPr="0049760E">
        <w:rPr>
          <w:sz w:val="28"/>
          <w:szCs w:val="28"/>
        </w:rPr>
        <w:t>.</w:t>
      </w:r>
      <w:r>
        <w:rPr>
          <w:sz w:val="28"/>
          <w:szCs w:val="28"/>
        </w:rPr>
        <w:t xml:space="preserve"> </w:t>
      </w:r>
      <w:r w:rsidRPr="0049760E">
        <w:rPr>
          <w:sz w:val="28"/>
          <w:szCs w:val="28"/>
          <w:lang w:val="en-US"/>
        </w:rPr>
        <w:t>stiedae</w:t>
      </w:r>
      <w:r>
        <w:rPr>
          <w:sz w:val="28"/>
          <w:szCs w:val="28"/>
        </w:rPr>
        <w:t xml:space="preserve"> ідентифікували в тканині печінки. На десяту добу збудник на стадії мерогонії та ендодіогенії локалізувався в епітеліальних клітинах жовчних шляхів.</w:t>
      </w:r>
    </w:p>
    <w:p w:rsidR="00637646" w:rsidRPr="0071031A" w:rsidRDefault="00637646" w:rsidP="00637646">
      <w:pPr>
        <w:ind w:firstLine="540"/>
        <w:jc w:val="both"/>
        <w:rPr>
          <w:sz w:val="28"/>
          <w:szCs w:val="28"/>
        </w:rPr>
      </w:pPr>
      <w:r w:rsidRPr="0071031A">
        <w:rPr>
          <w:sz w:val="28"/>
          <w:szCs w:val="28"/>
        </w:rPr>
        <w:t xml:space="preserve">При </w:t>
      </w:r>
      <w:r>
        <w:rPr>
          <w:sz w:val="28"/>
          <w:szCs w:val="28"/>
        </w:rPr>
        <w:t xml:space="preserve">електронномікроскопічному </w:t>
      </w:r>
      <w:r w:rsidRPr="0071031A">
        <w:rPr>
          <w:sz w:val="28"/>
          <w:szCs w:val="28"/>
        </w:rPr>
        <w:t>дослідженні</w:t>
      </w:r>
      <w:r>
        <w:rPr>
          <w:sz w:val="28"/>
          <w:szCs w:val="28"/>
        </w:rPr>
        <w:t xml:space="preserve"> </w:t>
      </w:r>
      <w:r w:rsidRPr="0071031A">
        <w:rPr>
          <w:sz w:val="28"/>
          <w:szCs w:val="28"/>
        </w:rPr>
        <w:t xml:space="preserve">клітин печінки і жовчовивідних шляхів </w:t>
      </w:r>
      <w:r>
        <w:rPr>
          <w:sz w:val="28"/>
          <w:szCs w:val="28"/>
        </w:rPr>
        <w:t>на 16-ту добу експерименту</w:t>
      </w:r>
      <w:r w:rsidRPr="0071031A">
        <w:rPr>
          <w:sz w:val="28"/>
          <w:szCs w:val="28"/>
        </w:rPr>
        <w:t xml:space="preserve"> ви</w:t>
      </w:r>
      <w:r>
        <w:rPr>
          <w:sz w:val="28"/>
          <w:szCs w:val="28"/>
        </w:rPr>
        <w:t>значали</w:t>
      </w:r>
      <w:r w:rsidRPr="0071031A">
        <w:rPr>
          <w:sz w:val="28"/>
          <w:szCs w:val="28"/>
        </w:rPr>
        <w:t xml:space="preserve"> такі форми паразита: трофозоїти, меронти І, ІІ та ІІІ генерацій, мікро</w:t>
      </w:r>
      <w:r>
        <w:rPr>
          <w:sz w:val="28"/>
          <w:szCs w:val="28"/>
        </w:rPr>
        <w:t xml:space="preserve">- та </w:t>
      </w:r>
      <w:r w:rsidRPr="0071031A">
        <w:rPr>
          <w:sz w:val="28"/>
          <w:szCs w:val="28"/>
        </w:rPr>
        <w:t>макрогаметоцити.</w:t>
      </w:r>
    </w:p>
    <w:p w:rsidR="00637646" w:rsidRDefault="00637646" w:rsidP="00637646">
      <w:pPr>
        <w:ind w:firstLine="540"/>
        <w:jc w:val="both"/>
        <w:rPr>
          <w:sz w:val="28"/>
          <w:szCs w:val="28"/>
        </w:rPr>
      </w:pPr>
      <w:r w:rsidRPr="0071031A">
        <w:rPr>
          <w:sz w:val="28"/>
          <w:szCs w:val="28"/>
        </w:rPr>
        <w:t xml:space="preserve">Трофозоїти локалізувалися у цитоплазмі епітеліоцитів жовчних проток. Вони мали овальну форму, темну цитоплазму </w:t>
      </w:r>
      <w:r>
        <w:rPr>
          <w:sz w:val="28"/>
          <w:szCs w:val="28"/>
        </w:rPr>
        <w:t>й</w:t>
      </w:r>
      <w:r w:rsidRPr="0071031A">
        <w:rPr>
          <w:sz w:val="28"/>
          <w:szCs w:val="28"/>
        </w:rPr>
        <w:t xml:space="preserve"> до</w:t>
      </w:r>
      <w:r>
        <w:rPr>
          <w:sz w:val="28"/>
          <w:szCs w:val="28"/>
        </w:rPr>
        <w:t>сить виражене</w:t>
      </w:r>
      <w:r w:rsidRPr="0071031A">
        <w:rPr>
          <w:sz w:val="28"/>
          <w:szCs w:val="28"/>
        </w:rPr>
        <w:t xml:space="preserve"> ядро. Паразит знаходився всередині паразитофорної вакуолі, </w:t>
      </w:r>
      <w:r>
        <w:rPr>
          <w:sz w:val="28"/>
          <w:szCs w:val="28"/>
        </w:rPr>
        <w:t>що</w:t>
      </w:r>
      <w:r w:rsidRPr="0071031A">
        <w:rPr>
          <w:sz w:val="28"/>
          <w:szCs w:val="28"/>
        </w:rPr>
        <w:t xml:space="preserve"> мала вигляд електронносвітлого обідка різної товщини.</w:t>
      </w:r>
      <w:r w:rsidRPr="00ED4491">
        <w:rPr>
          <w:sz w:val="28"/>
          <w:szCs w:val="28"/>
        </w:rPr>
        <w:t xml:space="preserve"> </w:t>
      </w:r>
      <w:r w:rsidRPr="008D0D72">
        <w:rPr>
          <w:sz w:val="28"/>
          <w:szCs w:val="28"/>
        </w:rPr>
        <w:t>Меронти І генерації були схожими на трофозоїти, але мали більші розміри та сегментовані ядра.</w:t>
      </w:r>
    </w:p>
    <w:p w:rsidR="00637646" w:rsidRDefault="00637646" w:rsidP="00637646">
      <w:pPr>
        <w:ind w:firstLine="540"/>
        <w:jc w:val="both"/>
        <w:rPr>
          <w:sz w:val="28"/>
          <w:szCs w:val="28"/>
        </w:rPr>
      </w:pPr>
      <w:r w:rsidRPr="008D0D72">
        <w:rPr>
          <w:sz w:val="28"/>
          <w:szCs w:val="28"/>
        </w:rPr>
        <w:t>За морфологічними ознаками меронти ІІ та ІІІ генераці</w:t>
      </w:r>
      <w:r>
        <w:rPr>
          <w:sz w:val="28"/>
          <w:szCs w:val="28"/>
        </w:rPr>
        <w:t>й</w:t>
      </w:r>
      <w:r w:rsidRPr="008D0D72">
        <w:rPr>
          <w:sz w:val="28"/>
          <w:szCs w:val="28"/>
        </w:rPr>
        <w:t xml:space="preserve"> суттєво відрізнялися</w:t>
      </w:r>
      <w:r>
        <w:rPr>
          <w:sz w:val="28"/>
          <w:szCs w:val="28"/>
        </w:rPr>
        <w:t>:</w:t>
      </w:r>
      <w:r w:rsidRPr="008D0D72">
        <w:rPr>
          <w:sz w:val="28"/>
          <w:szCs w:val="28"/>
        </w:rPr>
        <w:t xml:space="preserve"> </w:t>
      </w:r>
      <w:r>
        <w:rPr>
          <w:sz w:val="28"/>
          <w:szCs w:val="28"/>
        </w:rPr>
        <w:t>п</w:t>
      </w:r>
      <w:r w:rsidRPr="008D0D72">
        <w:rPr>
          <w:sz w:val="28"/>
          <w:szCs w:val="28"/>
        </w:rPr>
        <w:t>ерші були неправильної форми, мали велику паразитофорну вакуоль, локалізувалися в епітеліоцитах жовчних проток</w:t>
      </w:r>
      <w:r>
        <w:rPr>
          <w:sz w:val="28"/>
          <w:szCs w:val="28"/>
        </w:rPr>
        <w:t>.</w:t>
      </w:r>
    </w:p>
    <w:p w:rsidR="00637646" w:rsidRDefault="00637646" w:rsidP="00637646">
      <w:pPr>
        <w:ind w:firstLine="540"/>
        <w:jc w:val="both"/>
        <w:rPr>
          <w:sz w:val="28"/>
          <w:szCs w:val="28"/>
        </w:rPr>
      </w:pPr>
      <w:r w:rsidRPr="0071031A">
        <w:rPr>
          <w:sz w:val="28"/>
          <w:szCs w:val="28"/>
        </w:rPr>
        <w:t xml:space="preserve">Вперше меронти ІІІ генерації були виявлені у цитоплазмі гепатоцитів. Усередині даної форми паразита містилися мерозоїти, які мали веретеноподібну форму </w:t>
      </w:r>
      <w:r>
        <w:rPr>
          <w:sz w:val="28"/>
          <w:szCs w:val="28"/>
        </w:rPr>
        <w:t>й</w:t>
      </w:r>
      <w:r w:rsidRPr="0071031A">
        <w:rPr>
          <w:sz w:val="28"/>
          <w:szCs w:val="28"/>
        </w:rPr>
        <w:t xml:space="preserve"> розташовувалися в меронті паралельно один </w:t>
      </w:r>
      <w:r>
        <w:rPr>
          <w:sz w:val="28"/>
          <w:szCs w:val="28"/>
        </w:rPr>
        <w:t xml:space="preserve">до </w:t>
      </w:r>
      <w:r w:rsidRPr="0071031A">
        <w:rPr>
          <w:sz w:val="28"/>
          <w:szCs w:val="28"/>
        </w:rPr>
        <w:t>одно</w:t>
      </w:r>
      <w:r>
        <w:rPr>
          <w:sz w:val="28"/>
          <w:szCs w:val="28"/>
        </w:rPr>
        <w:t>го</w:t>
      </w:r>
      <w:r w:rsidRPr="0071031A">
        <w:rPr>
          <w:sz w:val="28"/>
          <w:szCs w:val="28"/>
        </w:rPr>
        <w:t>. Завдяки цьому, останній мав вигляд смугастої кульки</w:t>
      </w:r>
      <w:r>
        <w:rPr>
          <w:sz w:val="28"/>
          <w:szCs w:val="28"/>
        </w:rPr>
        <w:t xml:space="preserve"> (рис.1).</w:t>
      </w:r>
    </w:p>
    <w:p w:rsidR="00637646" w:rsidRPr="008D0D72" w:rsidRDefault="00637646" w:rsidP="00637646">
      <w:pPr>
        <w:ind w:firstLine="540"/>
        <w:jc w:val="both"/>
        <w:rPr>
          <w:sz w:val="28"/>
          <w:szCs w:val="28"/>
        </w:rPr>
      </w:pPr>
      <w:r>
        <w:rPr>
          <w:sz w:val="28"/>
          <w:szCs w:val="28"/>
        </w:rPr>
        <w:t>Найбільшу частку серед паразитарних форм, у даний період, становили макрогаметоцити, які</w:t>
      </w:r>
      <w:r w:rsidRPr="008D0D72">
        <w:rPr>
          <w:sz w:val="28"/>
          <w:szCs w:val="28"/>
        </w:rPr>
        <w:t xml:space="preserve"> розміщувалися в епітеліоцит</w:t>
      </w:r>
      <w:r>
        <w:rPr>
          <w:sz w:val="28"/>
          <w:szCs w:val="28"/>
        </w:rPr>
        <w:t>ах</w:t>
      </w:r>
      <w:r w:rsidRPr="008D0D72">
        <w:rPr>
          <w:sz w:val="28"/>
          <w:szCs w:val="28"/>
        </w:rPr>
        <w:t xml:space="preserve"> великих і дрібних жовчних проток. Паразити займали майже всю цитоплазму</w:t>
      </w:r>
      <w:r>
        <w:rPr>
          <w:sz w:val="28"/>
          <w:szCs w:val="28"/>
        </w:rPr>
        <w:t xml:space="preserve"> клітин</w:t>
      </w:r>
      <w:r w:rsidRPr="008D0D72">
        <w:rPr>
          <w:sz w:val="28"/>
          <w:szCs w:val="28"/>
        </w:rPr>
        <w:t xml:space="preserve">, відтісняючи ядро </w:t>
      </w:r>
      <w:r>
        <w:rPr>
          <w:sz w:val="28"/>
          <w:szCs w:val="28"/>
        </w:rPr>
        <w:t>та</w:t>
      </w:r>
      <w:r w:rsidRPr="008D0D72">
        <w:rPr>
          <w:sz w:val="28"/>
          <w:szCs w:val="28"/>
        </w:rPr>
        <w:t xml:space="preserve"> органели </w:t>
      </w:r>
      <w:r>
        <w:rPr>
          <w:sz w:val="28"/>
          <w:szCs w:val="28"/>
        </w:rPr>
        <w:t>до</w:t>
      </w:r>
      <w:r w:rsidRPr="008D0D72">
        <w:rPr>
          <w:sz w:val="28"/>
          <w:szCs w:val="28"/>
        </w:rPr>
        <w:t xml:space="preserve"> перифері</w:t>
      </w:r>
      <w:r>
        <w:rPr>
          <w:sz w:val="28"/>
          <w:szCs w:val="28"/>
        </w:rPr>
        <w:t>ї</w:t>
      </w:r>
      <w:r w:rsidRPr="008D0D72">
        <w:rPr>
          <w:sz w:val="28"/>
          <w:szCs w:val="28"/>
        </w:rPr>
        <w:t xml:space="preserve">. </w:t>
      </w:r>
      <w:r w:rsidRPr="0071031A">
        <w:rPr>
          <w:sz w:val="28"/>
          <w:szCs w:val="28"/>
        </w:rPr>
        <w:t xml:space="preserve">Одночасно з внутрішньоклітинним ростом паразита в епітеліоцитах наростали дистрофічні зміни. </w:t>
      </w:r>
      <w:r w:rsidRPr="008D0D72">
        <w:rPr>
          <w:sz w:val="28"/>
          <w:szCs w:val="28"/>
        </w:rPr>
        <w:t>Такі клітини мали світл</w:t>
      </w:r>
      <w:r>
        <w:rPr>
          <w:sz w:val="28"/>
          <w:szCs w:val="28"/>
        </w:rPr>
        <w:t>ішу</w:t>
      </w:r>
      <w:r w:rsidRPr="008D0D72">
        <w:rPr>
          <w:sz w:val="28"/>
          <w:szCs w:val="28"/>
        </w:rPr>
        <w:t xml:space="preserve"> пінисту цитоплазму та </w:t>
      </w:r>
      <w:r>
        <w:rPr>
          <w:sz w:val="28"/>
          <w:szCs w:val="28"/>
        </w:rPr>
        <w:t>кулеподібні</w:t>
      </w:r>
      <w:r w:rsidRPr="008D0D72">
        <w:rPr>
          <w:sz w:val="28"/>
          <w:szCs w:val="28"/>
        </w:rPr>
        <w:t xml:space="preserve"> темні ядра. </w:t>
      </w:r>
      <w:r>
        <w:rPr>
          <w:sz w:val="28"/>
          <w:szCs w:val="28"/>
        </w:rPr>
        <w:t>Їх цитоплазма містила значну</w:t>
      </w:r>
      <w:r w:rsidRPr="008D0D72">
        <w:rPr>
          <w:sz w:val="28"/>
          <w:szCs w:val="28"/>
        </w:rPr>
        <w:t xml:space="preserve"> кількість пухирців (вакуоль) різного розміру</w:t>
      </w:r>
      <w:r>
        <w:rPr>
          <w:sz w:val="28"/>
          <w:szCs w:val="28"/>
        </w:rPr>
        <w:t>, які зливалися, утворюючи зони вакуольної</w:t>
      </w:r>
      <w:r w:rsidRPr="008D0D72">
        <w:rPr>
          <w:sz w:val="28"/>
          <w:szCs w:val="28"/>
        </w:rPr>
        <w:t xml:space="preserve"> дистрофії.</w:t>
      </w:r>
    </w:p>
    <w:p w:rsidR="00637646" w:rsidRDefault="00637646" w:rsidP="00637646">
      <w:pPr>
        <w:ind w:firstLine="540"/>
        <w:jc w:val="both"/>
        <w:rPr>
          <w:sz w:val="28"/>
          <w:szCs w:val="28"/>
        </w:rPr>
      </w:pPr>
      <w:r>
        <w:rPr>
          <w:sz w:val="28"/>
          <w:szCs w:val="28"/>
        </w:rPr>
        <w:t>В окремих клітинах</w:t>
      </w:r>
      <w:r w:rsidRPr="008D0D72">
        <w:rPr>
          <w:sz w:val="28"/>
          <w:szCs w:val="28"/>
        </w:rPr>
        <w:t xml:space="preserve"> спостерігали дистрофічні зміни з боку синтетичного апарату: не було виявлено типової ендоплазматичної сітки, апарату Гольджі, мітохондрій та лізосом, що вказувало на деструктивні зміни. </w:t>
      </w:r>
      <w:r w:rsidRPr="008708DE">
        <w:rPr>
          <w:sz w:val="28"/>
          <w:szCs w:val="28"/>
        </w:rPr>
        <w:t xml:space="preserve">Ядра </w:t>
      </w:r>
      <w:r>
        <w:rPr>
          <w:sz w:val="28"/>
          <w:szCs w:val="28"/>
        </w:rPr>
        <w:t xml:space="preserve">частини </w:t>
      </w:r>
      <w:r w:rsidRPr="008708DE">
        <w:rPr>
          <w:sz w:val="28"/>
          <w:szCs w:val="28"/>
        </w:rPr>
        <w:t xml:space="preserve">епітеліоцитів жовчних проток </w:t>
      </w:r>
      <w:r>
        <w:rPr>
          <w:sz w:val="28"/>
          <w:szCs w:val="28"/>
        </w:rPr>
        <w:t xml:space="preserve">знаходились у стані дисфункціонального (токсичного) набряку. </w:t>
      </w:r>
    </w:p>
    <w:p w:rsidR="00637646" w:rsidRPr="008D0D72" w:rsidRDefault="00637646" w:rsidP="00637646">
      <w:pPr>
        <w:ind w:firstLine="540"/>
        <w:jc w:val="both"/>
        <w:rPr>
          <w:sz w:val="28"/>
          <w:szCs w:val="28"/>
        </w:rPr>
      </w:pPr>
    </w:p>
    <w:p w:rsidR="00637646" w:rsidRPr="008D0D72" w:rsidRDefault="00637646" w:rsidP="00637646">
      <w:pPr>
        <w:spacing w:line="360" w:lineRule="auto"/>
        <w:jc w:val="center"/>
        <w:rPr>
          <w:sz w:val="28"/>
          <w:szCs w:val="28"/>
        </w:rPr>
      </w:pPr>
      <w:r>
        <w:rPr>
          <w:noProof/>
          <w:sz w:val="28"/>
          <w:szCs w:val="28"/>
          <w:lang w:eastAsia="ru-RU"/>
        </w:rPr>
        <w:lastRenderedPageBreak/>
        <w:drawing>
          <wp:inline distT="0" distB="0" distL="0" distR="0">
            <wp:extent cx="4322445" cy="2976245"/>
            <wp:effectExtent l="0" t="0" r="1905" b="0"/>
            <wp:docPr id="4" name="Рисунок 4"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a:stretch>
                      <a:fillRect/>
                    </a:stretch>
                  </pic:blipFill>
                  <pic:spPr bwMode="auto">
                    <a:xfrm>
                      <a:off x="0" y="0"/>
                      <a:ext cx="4322445" cy="2976245"/>
                    </a:xfrm>
                    <a:prstGeom prst="rect">
                      <a:avLst/>
                    </a:prstGeom>
                    <a:noFill/>
                    <a:ln>
                      <a:noFill/>
                    </a:ln>
                  </pic:spPr>
                </pic:pic>
              </a:graphicData>
            </a:graphic>
          </wp:inline>
        </w:drawing>
      </w:r>
    </w:p>
    <w:p w:rsidR="00637646" w:rsidRDefault="00637646" w:rsidP="00637646">
      <w:pPr>
        <w:tabs>
          <w:tab w:val="left" w:pos="8460"/>
        </w:tabs>
        <w:ind w:left="1080" w:right="1179"/>
        <w:jc w:val="both"/>
        <w:rPr>
          <w:sz w:val="28"/>
          <w:szCs w:val="28"/>
        </w:rPr>
      </w:pPr>
      <w:r w:rsidRPr="008D0D72">
        <w:rPr>
          <w:sz w:val="28"/>
          <w:szCs w:val="28"/>
        </w:rPr>
        <w:t>Рис.</w:t>
      </w:r>
      <w:r>
        <w:rPr>
          <w:sz w:val="28"/>
          <w:szCs w:val="28"/>
        </w:rPr>
        <w:t xml:space="preserve"> 1</w:t>
      </w:r>
      <w:r w:rsidRPr="008D0D72">
        <w:rPr>
          <w:sz w:val="28"/>
          <w:szCs w:val="28"/>
        </w:rPr>
        <w:t xml:space="preserve">. Меронти ІІІ генерації у цитоплазмі гепатоцитів. </w:t>
      </w:r>
      <w:r w:rsidRPr="00470D78">
        <w:t>Електронограма.</w:t>
      </w:r>
      <w:r w:rsidRPr="008D0D72">
        <w:rPr>
          <w:sz w:val="28"/>
          <w:szCs w:val="28"/>
        </w:rPr>
        <w:t xml:space="preserve"> </w:t>
      </w:r>
      <w:r w:rsidRPr="002F717A">
        <w:t>Зб. ×2000:</w:t>
      </w:r>
      <w:r w:rsidRPr="008D0D72">
        <w:rPr>
          <w:sz w:val="28"/>
          <w:szCs w:val="28"/>
        </w:rPr>
        <w:t xml:space="preserve"> </w:t>
      </w:r>
    </w:p>
    <w:p w:rsidR="00637646" w:rsidRDefault="00637646" w:rsidP="00637646">
      <w:pPr>
        <w:ind w:left="900" w:right="895" w:firstLine="360"/>
        <w:jc w:val="both"/>
      </w:pPr>
      <w:r w:rsidRPr="00F6244D">
        <w:rPr>
          <w:i/>
        </w:rPr>
        <w:t>1</w:t>
      </w:r>
      <w:r w:rsidRPr="00C20CED">
        <w:t xml:space="preserve"> – ядро</w:t>
      </w:r>
      <w:r>
        <w:t xml:space="preserve"> гепатоцита;</w:t>
      </w:r>
    </w:p>
    <w:p w:rsidR="00637646" w:rsidRDefault="00637646" w:rsidP="00637646">
      <w:pPr>
        <w:ind w:left="900" w:right="895" w:firstLine="360"/>
        <w:jc w:val="both"/>
      </w:pPr>
      <w:r w:rsidRPr="00F6244D">
        <w:rPr>
          <w:i/>
        </w:rPr>
        <w:t>2</w:t>
      </w:r>
      <w:r w:rsidRPr="00C20CED">
        <w:t xml:space="preserve"> – цитоплазма</w:t>
      </w:r>
      <w:r>
        <w:t xml:space="preserve"> гепатоцита;</w:t>
      </w:r>
    </w:p>
    <w:p w:rsidR="00637646" w:rsidRDefault="00637646" w:rsidP="00637646">
      <w:pPr>
        <w:ind w:left="900" w:right="895" w:firstLine="360"/>
        <w:jc w:val="both"/>
      </w:pPr>
      <w:r w:rsidRPr="00F6244D">
        <w:rPr>
          <w:i/>
        </w:rPr>
        <w:t>3</w:t>
      </w:r>
      <w:r w:rsidRPr="00C20CED">
        <w:t xml:space="preserve"> – меронт ІІІ генерації</w:t>
      </w:r>
      <w:r>
        <w:t>;</w:t>
      </w:r>
    </w:p>
    <w:p w:rsidR="00637646" w:rsidRDefault="00637646" w:rsidP="00637646">
      <w:pPr>
        <w:ind w:left="900" w:right="895" w:firstLine="360"/>
        <w:jc w:val="both"/>
      </w:pPr>
      <w:r w:rsidRPr="00F6244D">
        <w:rPr>
          <w:i/>
        </w:rPr>
        <w:t>4</w:t>
      </w:r>
      <w:r w:rsidRPr="00C20CED">
        <w:t xml:space="preserve"> – периваскулярний простір</w:t>
      </w:r>
      <w:r>
        <w:t>;</w:t>
      </w:r>
    </w:p>
    <w:p w:rsidR="00637646" w:rsidRDefault="00637646" w:rsidP="00637646">
      <w:pPr>
        <w:ind w:left="900" w:right="895" w:firstLine="360"/>
        <w:jc w:val="both"/>
      </w:pPr>
      <w:r w:rsidRPr="00F6244D">
        <w:rPr>
          <w:i/>
        </w:rPr>
        <w:t>5</w:t>
      </w:r>
      <w:r>
        <w:rPr>
          <w:i/>
        </w:rPr>
        <w:t xml:space="preserve"> –</w:t>
      </w:r>
      <w:r w:rsidRPr="00C20CED">
        <w:t xml:space="preserve"> капіляр</w:t>
      </w:r>
      <w:r>
        <w:t>;</w:t>
      </w:r>
    </w:p>
    <w:p w:rsidR="00637646" w:rsidRPr="00C20CED" w:rsidRDefault="00637646" w:rsidP="00637646">
      <w:pPr>
        <w:ind w:left="900" w:right="895" w:firstLine="360"/>
        <w:jc w:val="both"/>
      </w:pPr>
      <w:r>
        <w:rPr>
          <w:i/>
        </w:rPr>
        <w:t>6 –</w:t>
      </w:r>
      <w:r>
        <w:t xml:space="preserve"> макрофаг.</w:t>
      </w:r>
      <w:r w:rsidRPr="00C20CED">
        <w:t xml:space="preserve"> </w:t>
      </w:r>
    </w:p>
    <w:p w:rsidR="00637646" w:rsidRPr="00EC4BF4" w:rsidRDefault="00637646" w:rsidP="00637646">
      <w:pPr>
        <w:tabs>
          <w:tab w:val="left" w:pos="8460"/>
        </w:tabs>
        <w:ind w:left="1080" w:right="1179"/>
        <w:jc w:val="both"/>
      </w:pPr>
    </w:p>
    <w:p w:rsidR="00637646" w:rsidRPr="008D0D72" w:rsidRDefault="00637646" w:rsidP="00637646">
      <w:pPr>
        <w:ind w:firstLine="540"/>
        <w:jc w:val="both"/>
        <w:rPr>
          <w:sz w:val="28"/>
          <w:szCs w:val="28"/>
        </w:rPr>
      </w:pPr>
      <w:r w:rsidRPr="008D0D72">
        <w:rPr>
          <w:sz w:val="28"/>
          <w:szCs w:val="28"/>
        </w:rPr>
        <w:t>Перипротокова сполучна тканина мала морфологічні ознаки набряку. Стінка капілярів була потоншеною, з великою кількістю фенестр</w:t>
      </w:r>
      <w:r>
        <w:rPr>
          <w:sz w:val="28"/>
          <w:szCs w:val="28"/>
        </w:rPr>
        <w:t>. У</w:t>
      </w:r>
      <w:r w:rsidRPr="008D0D72">
        <w:rPr>
          <w:sz w:val="28"/>
          <w:szCs w:val="28"/>
        </w:rPr>
        <w:t xml:space="preserve"> процесі розвитку паразита навколо останнього формувалася вакуоль, заповнена пінистою речовиною. Особливо великі вакуолі містили макрогамет</w:t>
      </w:r>
      <w:r>
        <w:rPr>
          <w:sz w:val="28"/>
          <w:szCs w:val="28"/>
        </w:rPr>
        <w:t>оцити.</w:t>
      </w:r>
    </w:p>
    <w:p w:rsidR="00637646" w:rsidRPr="008D0D72" w:rsidRDefault="00637646" w:rsidP="00637646">
      <w:pPr>
        <w:ind w:firstLine="540"/>
        <w:jc w:val="both"/>
        <w:rPr>
          <w:sz w:val="28"/>
          <w:szCs w:val="28"/>
        </w:rPr>
      </w:pPr>
      <w:r w:rsidRPr="008D0D72">
        <w:rPr>
          <w:sz w:val="28"/>
          <w:szCs w:val="28"/>
        </w:rPr>
        <w:t xml:space="preserve">Одночасно з ростом </w:t>
      </w:r>
      <w:r>
        <w:rPr>
          <w:sz w:val="28"/>
          <w:szCs w:val="28"/>
        </w:rPr>
        <w:t>макрогаметоцитів</w:t>
      </w:r>
      <w:r w:rsidRPr="008D0D72">
        <w:rPr>
          <w:sz w:val="28"/>
          <w:szCs w:val="28"/>
        </w:rPr>
        <w:t xml:space="preserve"> спостерігалася редукція органел епітеліоцитів жовчних проток і деструктуризація цитоплазми</w:t>
      </w:r>
      <w:r>
        <w:rPr>
          <w:sz w:val="28"/>
          <w:szCs w:val="28"/>
        </w:rPr>
        <w:t xml:space="preserve"> (</w:t>
      </w:r>
      <w:r w:rsidRPr="008D0D72">
        <w:rPr>
          <w:sz w:val="28"/>
          <w:szCs w:val="28"/>
        </w:rPr>
        <w:t>зникало ядерце, хроматин набував сітчастого вигляду</w:t>
      </w:r>
      <w:r>
        <w:rPr>
          <w:sz w:val="28"/>
          <w:szCs w:val="28"/>
        </w:rPr>
        <w:t xml:space="preserve">), що </w:t>
      </w:r>
      <w:r w:rsidRPr="008D0D72">
        <w:rPr>
          <w:sz w:val="28"/>
          <w:szCs w:val="28"/>
        </w:rPr>
        <w:t>свідчил</w:t>
      </w:r>
      <w:r>
        <w:rPr>
          <w:sz w:val="28"/>
          <w:szCs w:val="28"/>
        </w:rPr>
        <w:t>о</w:t>
      </w:r>
      <w:r w:rsidRPr="008D0D72">
        <w:rPr>
          <w:sz w:val="28"/>
          <w:szCs w:val="28"/>
        </w:rPr>
        <w:t xml:space="preserve"> про виснаження адаптаційних функціональних спроможностей клітини. При масовому виході макрогамет відбува</w:t>
      </w:r>
      <w:r>
        <w:rPr>
          <w:sz w:val="28"/>
          <w:szCs w:val="28"/>
        </w:rPr>
        <w:t>лося</w:t>
      </w:r>
      <w:r w:rsidRPr="008D0D72">
        <w:rPr>
          <w:sz w:val="28"/>
          <w:szCs w:val="28"/>
        </w:rPr>
        <w:t xml:space="preserve"> руйнування клітин епітелію жовчовивідних проток</w:t>
      </w:r>
      <w:r>
        <w:rPr>
          <w:sz w:val="28"/>
          <w:szCs w:val="28"/>
        </w:rPr>
        <w:t>.</w:t>
      </w:r>
      <w:r w:rsidRPr="008D0D72">
        <w:rPr>
          <w:sz w:val="28"/>
          <w:szCs w:val="28"/>
        </w:rPr>
        <w:t xml:space="preserve"> У їх просвіті виявляли клітинний детрит і зрілі макрогамети</w:t>
      </w:r>
      <w:r>
        <w:rPr>
          <w:sz w:val="28"/>
          <w:szCs w:val="28"/>
        </w:rPr>
        <w:t xml:space="preserve"> </w:t>
      </w:r>
      <w:r w:rsidRPr="008D0D72">
        <w:rPr>
          <w:sz w:val="28"/>
          <w:szCs w:val="28"/>
        </w:rPr>
        <w:t>(рис.</w:t>
      </w:r>
      <w:r>
        <w:rPr>
          <w:sz w:val="28"/>
          <w:szCs w:val="28"/>
        </w:rPr>
        <w:t xml:space="preserve"> 2</w:t>
      </w:r>
      <w:r w:rsidRPr="008D0D72">
        <w:rPr>
          <w:sz w:val="28"/>
          <w:szCs w:val="28"/>
        </w:rPr>
        <w:t>).</w:t>
      </w:r>
    </w:p>
    <w:p w:rsidR="00637646" w:rsidRDefault="00637646" w:rsidP="00637646">
      <w:pPr>
        <w:ind w:firstLine="540"/>
        <w:jc w:val="both"/>
        <w:rPr>
          <w:sz w:val="28"/>
          <w:szCs w:val="28"/>
        </w:rPr>
      </w:pPr>
      <w:r>
        <w:rPr>
          <w:sz w:val="28"/>
          <w:szCs w:val="28"/>
        </w:rPr>
        <w:t>У</w:t>
      </w:r>
      <w:r w:rsidRPr="008D0D72">
        <w:rPr>
          <w:sz w:val="28"/>
          <w:szCs w:val="28"/>
        </w:rPr>
        <w:t xml:space="preserve"> </w:t>
      </w:r>
      <w:r>
        <w:rPr>
          <w:sz w:val="28"/>
          <w:szCs w:val="28"/>
        </w:rPr>
        <w:t>цей період виявляли</w:t>
      </w:r>
      <w:r w:rsidRPr="008D0D72">
        <w:rPr>
          <w:sz w:val="28"/>
          <w:szCs w:val="28"/>
        </w:rPr>
        <w:t xml:space="preserve"> морфологічні ознаки формування нестерильного імунітету </w:t>
      </w:r>
      <w:r>
        <w:rPr>
          <w:sz w:val="28"/>
          <w:szCs w:val="28"/>
        </w:rPr>
        <w:t xml:space="preserve">– </w:t>
      </w:r>
      <w:r w:rsidRPr="008D0D72">
        <w:rPr>
          <w:sz w:val="28"/>
          <w:szCs w:val="28"/>
        </w:rPr>
        <w:t>інфільтраці</w:t>
      </w:r>
      <w:r>
        <w:rPr>
          <w:sz w:val="28"/>
          <w:szCs w:val="28"/>
        </w:rPr>
        <w:t>ю</w:t>
      </w:r>
      <w:r w:rsidRPr="008D0D72">
        <w:rPr>
          <w:sz w:val="28"/>
          <w:szCs w:val="28"/>
        </w:rPr>
        <w:t xml:space="preserve"> перипротокової сполучної тканини лімфоцитами і макрофагами</w:t>
      </w:r>
      <w:r>
        <w:rPr>
          <w:sz w:val="28"/>
          <w:szCs w:val="28"/>
        </w:rPr>
        <w:t>.</w:t>
      </w:r>
    </w:p>
    <w:p w:rsidR="00637646" w:rsidRPr="008D0D72" w:rsidRDefault="00637646" w:rsidP="00637646">
      <w:pPr>
        <w:ind w:firstLine="540"/>
        <w:jc w:val="both"/>
        <w:rPr>
          <w:sz w:val="28"/>
          <w:szCs w:val="28"/>
        </w:rPr>
      </w:pPr>
      <w:r>
        <w:rPr>
          <w:sz w:val="28"/>
          <w:szCs w:val="28"/>
        </w:rPr>
        <w:t>Виявлення в період гаметогонії значного різноманіття мерогональних форм вказує на асинхронність різних стадій ендогенного розвитку, що може суттєво позначатися на патентному періоді.</w:t>
      </w:r>
    </w:p>
    <w:p w:rsidR="00637646" w:rsidRPr="0071031A" w:rsidRDefault="00637646" w:rsidP="00637646">
      <w:pPr>
        <w:ind w:firstLine="540"/>
        <w:jc w:val="both"/>
        <w:rPr>
          <w:sz w:val="28"/>
          <w:szCs w:val="28"/>
        </w:rPr>
      </w:pPr>
      <w:r w:rsidRPr="0071031A">
        <w:rPr>
          <w:sz w:val="28"/>
          <w:szCs w:val="28"/>
        </w:rPr>
        <w:t xml:space="preserve">Для вивчення </w:t>
      </w:r>
      <w:r w:rsidRPr="007638DE">
        <w:rPr>
          <w:i/>
          <w:sz w:val="28"/>
          <w:szCs w:val="28"/>
        </w:rPr>
        <w:t>шляхів міграції</w:t>
      </w:r>
      <w:r w:rsidRPr="0071031A">
        <w:rPr>
          <w:sz w:val="28"/>
          <w:szCs w:val="28"/>
        </w:rPr>
        <w:t xml:space="preserve"> </w:t>
      </w:r>
      <w:r w:rsidRPr="007638DE">
        <w:rPr>
          <w:sz w:val="28"/>
          <w:szCs w:val="28"/>
        </w:rPr>
        <w:t>спорозоїтів E. stiedae</w:t>
      </w:r>
      <w:r>
        <w:rPr>
          <w:sz w:val="28"/>
          <w:szCs w:val="28"/>
        </w:rPr>
        <w:t xml:space="preserve"> було сформовано дві групи тварин, одній з яких проводили оперативне втручання з метою перев’язування жовчної протоки з наступним інвазуванням ооцистами. На 10–12-ту добу відмічали загибель тварин першої групи, в цей період проводили евтаназію кролів другої групи.</w:t>
      </w:r>
    </w:p>
    <w:p w:rsidR="00637646" w:rsidRPr="00373ADC" w:rsidRDefault="00637646" w:rsidP="00637646">
      <w:pPr>
        <w:ind w:firstLine="540"/>
        <w:jc w:val="both"/>
      </w:pPr>
    </w:p>
    <w:p w:rsidR="00637646" w:rsidRPr="008D0D72" w:rsidRDefault="00637646" w:rsidP="00637646">
      <w:pPr>
        <w:spacing w:line="360" w:lineRule="auto"/>
        <w:jc w:val="center"/>
        <w:rPr>
          <w:sz w:val="28"/>
          <w:szCs w:val="28"/>
        </w:rPr>
      </w:pPr>
      <w:r>
        <w:rPr>
          <w:noProof/>
          <w:sz w:val="28"/>
          <w:szCs w:val="28"/>
          <w:lang w:eastAsia="ru-RU"/>
        </w:rPr>
        <w:lastRenderedPageBreak/>
        <w:drawing>
          <wp:inline distT="0" distB="0" distL="0" distR="0">
            <wp:extent cx="4164965" cy="2618740"/>
            <wp:effectExtent l="0" t="0" r="6985" b="0"/>
            <wp:docPr id="3" name="Рисунок 3" descr="Рис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Рис 6"/>
                    <pic:cNvPicPr>
                      <a:picLocks noChangeArrowheads="1"/>
                    </pic:cNvPicPr>
                  </pic:nvPicPr>
                  <pic:blipFill>
                    <a:blip r:embed="rId12">
                      <a:lum contrast="24000"/>
                      <a:extLst>
                        <a:ext uri="{28A0092B-C50C-407E-A947-70E740481C1C}">
                          <a14:useLocalDpi xmlns:a14="http://schemas.microsoft.com/office/drawing/2010/main" val="0"/>
                        </a:ext>
                      </a:extLst>
                    </a:blip>
                    <a:srcRect/>
                    <a:stretch>
                      <a:fillRect/>
                    </a:stretch>
                  </pic:blipFill>
                  <pic:spPr bwMode="auto">
                    <a:xfrm>
                      <a:off x="0" y="0"/>
                      <a:ext cx="4164965" cy="2618740"/>
                    </a:xfrm>
                    <a:prstGeom prst="rect">
                      <a:avLst/>
                    </a:prstGeom>
                    <a:noFill/>
                    <a:ln>
                      <a:noFill/>
                    </a:ln>
                  </pic:spPr>
                </pic:pic>
              </a:graphicData>
            </a:graphic>
          </wp:inline>
        </w:drawing>
      </w:r>
    </w:p>
    <w:p w:rsidR="00637646" w:rsidRDefault="00637646" w:rsidP="00637646">
      <w:pPr>
        <w:ind w:left="900" w:right="715"/>
        <w:jc w:val="both"/>
        <w:rPr>
          <w:sz w:val="28"/>
          <w:szCs w:val="28"/>
        </w:rPr>
      </w:pPr>
      <w:r w:rsidRPr="008D0D72">
        <w:rPr>
          <w:sz w:val="28"/>
          <w:szCs w:val="28"/>
        </w:rPr>
        <w:t>Рис.</w:t>
      </w:r>
      <w:r>
        <w:rPr>
          <w:sz w:val="28"/>
          <w:szCs w:val="28"/>
        </w:rPr>
        <w:t xml:space="preserve"> 2.</w:t>
      </w:r>
      <w:r w:rsidRPr="008D0D72">
        <w:rPr>
          <w:sz w:val="28"/>
          <w:szCs w:val="28"/>
        </w:rPr>
        <w:t xml:space="preserve"> Руйнування</w:t>
      </w:r>
      <w:r>
        <w:rPr>
          <w:sz w:val="28"/>
          <w:szCs w:val="28"/>
        </w:rPr>
        <w:t xml:space="preserve"> </w:t>
      </w:r>
      <w:r w:rsidRPr="008D0D72">
        <w:rPr>
          <w:sz w:val="28"/>
          <w:szCs w:val="28"/>
        </w:rPr>
        <w:t>епітеліальних</w:t>
      </w:r>
      <w:r>
        <w:rPr>
          <w:sz w:val="28"/>
          <w:szCs w:val="28"/>
        </w:rPr>
        <w:t xml:space="preserve"> </w:t>
      </w:r>
      <w:r w:rsidRPr="008D0D72">
        <w:rPr>
          <w:sz w:val="28"/>
          <w:szCs w:val="28"/>
        </w:rPr>
        <w:t>клітин і вихід зріло</w:t>
      </w:r>
      <w:r>
        <w:rPr>
          <w:sz w:val="28"/>
          <w:szCs w:val="28"/>
        </w:rPr>
        <w:t>ї</w:t>
      </w:r>
      <w:r w:rsidRPr="008D0D72">
        <w:rPr>
          <w:sz w:val="28"/>
          <w:szCs w:val="28"/>
        </w:rPr>
        <w:t xml:space="preserve"> макрогамет</w:t>
      </w:r>
      <w:r>
        <w:rPr>
          <w:sz w:val="28"/>
          <w:szCs w:val="28"/>
        </w:rPr>
        <w:t>и</w:t>
      </w:r>
      <w:r w:rsidRPr="008D0D72">
        <w:rPr>
          <w:sz w:val="28"/>
          <w:szCs w:val="28"/>
        </w:rPr>
        <w:t xml:space="preserve"> в просвіт жовчної протоки.</w:t>
      </w:r>
      <w:r>
        <w:rPr>
          <w:sz w:val="28"/>
          <w:szCs w:val="28"/>
        </w:rPr>
        <w:t xml:space="preserve"> </w:t>
      </w:r>
      <w:r w:rsidRPr="002B25ED">
        <w:t>Електронограма.</w:t>
      </w:r>
      <w:r>
        <w:rPr>
          <w:sz w:val="28"/>
          <w:szCs w:val="28"/>
        </w:rPr>
        <w:t xml:space="preserve"> </w:t>
      </w:r>
      <w:r w:rsidRPr="00A436C5">
        <w:t xml:space="preserve"> </w:t>
      </w:r>
      <w:r w:rsidRPr="00C20CED">
        <w:t>Зб</w:t>
      </w:r>
      <w:r>
        <w:t>.</w:t>
      </w:r>
      <w:r w:rsidRPr="00C20CED">
        <w:t>×2000</w:t>
      </w:r>
      <w:r>
        <w:t>:</w:t>
      </w:r>
    </w:p>
    <w:p w:rsidR="00637646" w:rsidRDefault="00637646" w:rsidP="00637646">
      <w:pPr>
        <w:ind w:left="900" w:right="715" w:firstLine="180"/>
        <w:jc w:val="both"/>
      </w:pPr>
      <w:r w:rsidRPr="00F6244D">
        <w:rPr>
          <w:i/>
        </w:rPr>
        <w:t>1</w:t>
      </w:r>
      <w:r w:rsidRPr="00C20CED">
        <w:t xml:space="preserve"> – макрогамет</w:t>
      </w:r>
      <w:r>
        <w:t>а;</w:t>
      </w:r>
    </w:p>
    <w:p w:rsidR="00637646" w:rsidRDefault="00637646" w:rsidP="00637646">
      <w:pPr>
        <w:ind w:left="900" w:right="715" w:firstLine="180"/>
        <w:jc w:val="both"/>
      </w:pPr>
      <w:r w:rsidRPr="00F6244D">
        <w:rPr>
          <w:i/>
        </w:rPr>
        <w:t>2</w:t>
      </w:r>
      <w:r w:rsidRPr="00C20CED">
        <w:t xml:space="preserve"> – ядро</w:t>
      </w:r>
      <w:r>
        <w:t>;</w:t>
      </w:r>
    </w:p>
    <w:p w:rsidR="00637646" w:rsidRDefault="00637646" w:rsidP="00637646">
      <w:pPr>
        <w:ind w:left="900" w:right="715" w:firstLine="180"/>
        <w:jc w:val="both"/>
      </w:pPr>
      <w:r w:rsidRPr="00F6244D">
        <w:rPr>
          <w:i/>
        </w:rPr>
        <w:t>3</w:t>
      </w:r>
      <w:r w:rsidRPr="00C20CED">
        <w:t xml:space="preserve"> – просвіт протоки</w:t>
      </w:r>
      <w:r>
        <w:t>;</w:t>
      </w:r>
    </w:p>
    <w:p w:rsidR="00637646" w:rsidRDefault="00637646" w:rsidP="00637646">
      <w:pPr>
        <w:ind w:left="900" w:right="715" w:firstLine="180"/>
        <w:jc w:val="both"/>
      </w:pPr>
      <w:r w:rsidRPr="00F6244D">
        <w:rPr>
          <w:i/>
        </w:rPr>
        <w:t>4</w:t>
      </w:r>
      <w:r w:rsidRPr="00C20CED">
        <w:t xml:space="preserve"> – ядра зруйнованих епітеліоцитів</w:t>
      </w:r>
      <w:r>
        <w:t>.</w:t>
      </w:r>
    </w:p>
    <w:p w:rsidR="00637646" w:rsidRPr="00C20CED" w:rsidRDefault="00637646" w:rsidP="00637646">
      <w:pPr>
        <w:ind w:left="900" w:right="715" w:firstLine="180"/>
        <w:jc w:val="both"/>
      </w:pPr>
    </w:p>
    <w:p w:rsidR="00637646" w:rsidRDefault="00637646" w:rsidP="00637646">
      <w:pPr>
        <w:ind w:firstLine="540"/>
        <w:jc w:val="both"/>
        <w:rPr>
          <w:sz w:val="28"/>
          <w:szCs w:val="28"/>
        </w:rPr>
      </w:pPr>
      <w:r>
        <w:rPr>
          <w:sz w:val="28"/>
          <w:szCs w:val="28"/>
        </w:rPr>
        <w:t>При вивченні мазків-відбитків і</w:t>
      </w:r>
      <w:r w:rsidRPr="0071031A">
        <w:rPr>
          <w:sz w:val="28"/>
          <w:szCs w:val="28"/>
        </w:rPr>
        <w:t>з печінок</w:t>
      </w:r>
      <w:r>
        <w:rPr>
          <w:sz w:val="28"/>
          <w:szCs w:val="28"/>
        </w:rPr>
        <w:t xml:space="preserve"> </w:t>
      </w:r>
      <w:r w:rsidRPr="0071031A">
        <w:rPr>
          <w:sz w:val="28"/>
          <w:szCs w:val="28"/>
        </w:rPr>
        <w:t>паразити</w:t>
      </w:r>
      <w:r>
        <w:rPr>
          <w:sz w:val="28"/>
          <w:szCs w:val="28"/>
        </w:rPr>
        <w:t xml:space="preserve"> на стадії мерогонії</w:t>
      </w:r>
      <w:r w:rsidRPr="0071031A">
        <w:rPr>
          <w:sz w:val="28"/>
          <w:szCs w:val="28"/>
        </w:rPr>
        <w:t xml:space="preserve"> </w:t>
      </w:r>
      <w:r>
        <w:rPr>
          <w:sz w:val="28"/>
          <w:szCs w:val="28"/>
        </w:rPr>
        <w:t xml:space="preserve">були виявлені у тварин обох груп, що свідчило про </w:t>
      </w:r>
      <w:r w:rsidRPr="0071031A">
        <w:rPr>
          <w:sz w:val="28"/>
          <w:szCs w:val="28"/>
        </w:rPr>
        <w:t>міграці</w:t>
      </w:r>
      <w:r>
        <w:rPr>
          <w:sz w:val="28"/>
          <w:szCs w:val="28"/>
        </w:rPr>
        <w:t>ю</w:t>
      </w:r>
      <w:r w:rsidRPr="0071031A">
        <w:rPr>
          <w:sz w:val="28"/>
          <w:szCs w:val="28"/>
        </w:rPr>
        <w:t xml:space="preserve"> спорозоїтів </w:t>
      </w:r>
      <w:r>
        <w:rPr>
          <w:sz w:val="28"/>
          <w:szCs w:val="28"/>
        </w:rPr>
        <w:t>у</w:t>
      </w:r>
      <w:r w:rsidRPr="0071031A">
        <w:rPr>
          <w:sz w:val="28"/>
          <w:szCs w:val="28"/>
        </w:rPr>
        <w:t xml:space="preserve"> печінку гематогенним шляхом. </w:t>
      </w:r>
    </w:p>
    <w:p w:rsidR="00637646" w:rsidRDefault="00637646" w:rsidP="00637646">
      <w:pPr>
        <w:ind w:firstLine="540"/>
        <w:jc w:val="center"/>
        <w:rPr>
          <w:b/>
          <w:sz w:val="28"/>
          <w:szCs w:val="28"/>
        </w:rPr>
      </w:pPr>
    </w:p>
    <w:p w:rsidR="00637646" w:rsidRDefault="00637646" w:rsidP="00637646">
      <w:pPr>
        <w:ind w:firstLine="540"/>
        <w:jc w:val="center"/>
        <w:rPr>
          <w:b/>
          <w:sz w:val="28"/>
          <w:szCs w:val="28"/>
        </w:rPr>
      </w:pPr>
      <w:r w:rsidRPr="006B6640">
        <w:rPr>
          <w:b/>
          <w:sz w:val="28"/>
          <w:szCs w:val="28"/>
        </w:rPr>
        <w:t xml:space="preserve">Динаміка біохімічних показників сироватки крові кролів </w:t>
      </w:r>
    </w:p>
    <w:p w:rsidR="00637646" w:rsidRDefault="00637646" w:rsidP="00637646">
      <w:pPr>
        <w:ind w:firstLine="540"/>
        <w:jc w:val="center"/>
        <w:rPr>
          <w:b/>
          <w:sz w:val="28"/>
          <w:szCs w:val="28"/>
        </w:rPr>
      </w:pPr>
      <w:r w:rsidRPr="006B6640">
        <w:rPr>
          <w:b/>
          <w:sz w:val="28"/>
          <w:szCs w:val="28"/>
        </w:rPr>
        <w:t>при експериментальному інвазуванні E. stiedae</w:t>
      </w:r>
    </w:p>
    <w:p w:rsidR="00637646" w:rsidRPr="004F2B0F" w:rsidRDefault="00637646" w:rsidP="00637646">
      <w:pPr>
        <w:ind w:firstLine="540"/>
        <w:jc w:val="both"/>
        <w:rPr>
          <w:spacing w:val="-4"/>
          <w:sz w:val="28"/>
          <w:szCs w:val="28"/>
        </w:rPr>
      </w:pPr>
      <w:r w:rsidRPr="004F2B0F">
        <w:rPr>
          <w:spacing w:val="-4"/>
          <w:sz w:val="28"/>
          <w:szCs w:val="28"/>
        </w:rPr>
        <w:t xml:space="preserve">До шостої доби експерименту </w:t>
      </w:r>
      <w:r>
        <w:rPr>
          <w:spacing w:val="-4"/>
          <w:sz w:val="28"/>
          <w:szCs w:val="28"/>
        </w:rPr>
        <w:t>вміст</w:t>
      </w:r>
      <w:r w:rsidRPr="004F2B0F">
        <w:rPr>
          <w:spacing w:val="-4"/>
          <w:sz w:val="28"/>
          <w:szCs w:val="28"/>
        </w:rPr>
        <w:t xml:space="preserve"> загального білка підвищувався і становив 71,7±1,00 г/л, що на 25,0</w:t>
      </w:r>
      <w:r>
        <w:rPr>
          <w:spacing w:val="-4"/>
          <w:sz w:val="28"/>
          <w:szCs w:val="28"/>
        </w:rPr>
        <w:t xml:space="preserve"> </w:t>
      </w:r>
      <w:r w:rsidRPr="004F2B0F">
        <w:rPr>
          <w:spacing w:val="-4"/>
          <w:sz w:val="28"/>
          <w:szCs w:val="28"/>
        </w:rPr>
        <w:t xml:space="preserve">% перевищувало значення аналогічного показника у групі контролю (р&lt;0,001). </w:t>
      </w:r>
      <w:r>
        <w:rPr>
          <w:spacing w:val="-4"/>
          <w:sz w:val="28"/>
          <w:szCs w:val="28"/>
        </w:rPr>
        <w:t>Вміст</w:t>
      </w:r>
      <w:r w:rsidRPr="004F2B0F">
        <w:rPr>
          <w:spacing w:val="-4"/>
          <w:sz w:val="28"/>
          <w:szCs w:val="28"/>
        </w:rPr>
        <w:t xml:space="preserve"> глобулінів збільшува</w:t>
      </w:r>
      <w:r>
        <w:rPr>
          <w:spacing w:val="-4"/>
          <w:sz w:val="28"/>
          <w:szCs w:val="28"/>
        </w:rPr>
        <w:t>вся</w:t>
      </w:r>
      <w:r w:rsidRPr="004F2B0F">
        <w:rPr>
          <w:spacing w:val="-4"/>
          <w:sz w:val="28"/>
          <w:szCs w:val="28"/>
        </w:rPr>
        <w:t xml:space="preserve"> на початкових стадіях паразитування еймерій (на 3</w:t>
      </w:r>
      <w:r>
        <w:rPr>
          <w:spacing w:val="-4"/>
          <w:sz w:val="28"/>
          <w:szCs w:val="28"/>
        </w:rPr>
        <w:t>-тю</w:t>
      </w:r>
      <w:r w:rsidRPr="004F2B0F">
        <w:rPr>
          <w:spacing w:val="-4"/>
          <w:sz w:val="28"/>
          <w:szCs w:val="28"/>
        </w:rPr>
        <w:t xml:space="preserve"> і 6</w:t>
      </w:r>
      <w:r>
        <w:rPr>
          <w:spacing w:val="-4"/>
          <w:sz w:val="28"/>
          <w:szCs w:val="28"/>
        </w:rPr>
        <w:t>-ту</w:t>
      </w:r>
      <w:r w:rsidRPr="004F2B0F">
        <w:rPr>
          <w:spacing w:val="-4"/>
          <w:sz w:val="28"/>
          <w:szCs w:val="28"/>
        </w:rPr>
        <w:t xml:space="preserve"> добу після експериментального інвазування) і перевищува</w:t>
      </w:r>
      <w:r>
        <w:rPr>
          <w:spacing w:val="-4"/>
          <w:sz w:val="28"/>
          <w:szCs w:val="28"/>
        </w:rPr>
        <w:t>в</w:t>
      </w:r>
      <w:r w:rsidRPr="004F2B0F">
        <w:rPr>
          <w:spacing w:val="-4"/>
          <w:sz w:val="28"/>
          <w:szCs w:val="28"/>
        </w:rPr>
        <w:t xml:space="preserve"> значення контролю на 44,5 та 55,0</w:t>
      </w:r>
      <w:r>
        <w:rPr>
          <w:spacing w:val="-4"/>
          <w:sz w:val="28"/>
          <w:szCs w:val="28"/>
        </w:rPr>
        <w:t xml:space="preserve"> </w:t>
      </w:r>
      <w:r w:rsidRPr="004F2B0F">
        <w:rPr>
          <w:spacing w:val="-4"/>
          <w:sz w:val="28"/>
          <w:szCs w:val="28"/>
        </w:rPr>
        <w:t>%, відповідно. На 16</w:t>
      </w:r>
      <w:r>
        <w:rPr>
          <w:spacing w:val="-4"/>
          <w:sz w:val="28"/>
          <w:szCs w:val="28"/>
        </w:rPr>
        <w:t>-ту</w:t>
      </w:r>
      <w:r w:rsidRPr="004F2B0F">
        <w:rPr>
          <w:spacing w:val="-4"/>
          <w:sz w:val="28"/>
          <w:szCs w:val="28"/>
        </w:rPr>
        <w:t xml:space="preserve"> добу експерименту реєстрували зниження </w:t>
      </w:r>
      <w:r>
        <w:rPr>
          <w:spacing w:val="-4"/>
          <w:sz w:val="28"/>
          <w:szCs w:val="28"/>
        </w:rPr>
        <w:t xml:space="preserve">вмісту </w:t>
      </w:r>
      <w:r w:rsidRPr="004F2B0F">
        <w:rPr>
          <w:spacing w:val="-4"/>
          <w:sz w:val="28"/>
          <w:szCs w:val="28"/>
        </w:rPr>
        <w:t>загального білку в хворих тварин на 27,0</w:t>
      </w:r>
      <w:r>
        <w:rPr>
          <w:spacing w:val="-4"/>
          <w:sz w:val="28"/>
          <w:szCs w:val="28"/>
        </w:rPr>
        <w:t xml:space="preserve"> </w:t>
      </w:r>
      <w:r w:rsidRPr="004F2B0F">
        <w:rPr>
          <w:spacing w:val="-4"/>
          <w:sz w:val="28"/>
          <w:szCs w:val="28"/>
        </w:rPr>
        <w:t xml:space="preserve">% порівняно зі здоровими кролями (до 41,8±0,83 г/л). Одночасно спостерігали зниження </w:t>
      </w:r>
      <w:r>
        <w:rPr>
          <w:spacing w:val="-4"/>
          <w:sz w:val="28"/>
          <w:szCs w:val="28"/>
        </w:rPr>
        <w:t>вмісту</w:t>
      </w:r>
      <w:r w:rsidRPr="004F2B0F">
        <w:rPr>
          <w:spacing w:val="-4"/>
          <w:sz w:val="28"/>
          <w:szCs w:val="28"/>
        </w:rPr>
        <w:t xml:space="preserve"> альбуміну в крові хворих тварин майже вдвічі – на 44,0</w:t>
      </w:r>
      <w:r>
        <w:rPr>
          <w:spacing w:val="-4"/>
          <w:sz w:val="28"/>
          <w:szCs w:val="28"/>
        </w:rPr>
        <w:t xml:space="preserve"> </w:t>
      </w:r>
      <w:r w:rsidRPr="004F2B0F">
        <w:rPr>
          <w:spacing w:val="-4"/>
          <w:sz w:val="28"/>
          <w:szCs w:val="28"/>
        </w:rPr>
        <w:t>% порівняно зі здоровими (р&lt;0,001).</w:t>
      </w:r>
    </w:p>
    <w:p w:rsidR="00637646" w:rsidRDefault="00637646" w:rsidP="00637646">
      <w:pPr>
        <w:ind w:firstLine="540"/>
        <w:jc w:val="both"/>
        <w:rPr>
          <w:sz w:val="28"/>
          <w:szCs w:val="28"/>
        </w:rPr>
      </w:pPr>
      <w:r w:rsidRPr="0071031A">
        <w:rPr>
          <w:sz w:val="28"/>
          <w:szCs w:val="28"/>
        </w:rPr>
        <w:t xml:space="preserve">Із розвитком захворювання відзначали поступове підвищення </w:t>
      </w:r>
      <w:r>
        <w:rPr>
          <w:sz w:val="28"/>
          <w:szCs w:val="28"/>
        </w:rPr>
        <w:t xml:space="preserve">концентрації </w:t>
      </w:r>
      <w:r w:rsidRPr="0071031A">
        <w:rPr>
          <w:sz w:val="28"/>
          <w:szCs w:val="28"/>
        </w:rPr>
        <w:t xml:space="preserve">білірубіну. </w:t>
      </w:r>
      <w:r>
        <w:rPr>
          <w:sz w:val="28"/>
          <w:szCs w:val="28"/>
        </w:rPr>
        <w:t>Зокрема н</w:t>
      </w:r>
      <w:r w:rsidRPr="0071031A">
        <w:rPr>
          <w:sz w:val="28"/>
          <w:szCs w:val="28"/>
        </w:rPr>
        <w:t xml:space="preserve">а </w:t>
      </w:r>
      <w:r>
        <w:rPr>
          <w:sz w:val="28"/>
          <w:szCs w:val="28"/>
        </w:rPr>
        <w:t>3-тю</w:t>
      </w:r>
      <w:r w:rsidRPr="0071031A">
        <w:rPr>
          <w:sz w:val="28"/>
          <w:szCs w:val="28"/>
        </w:rPr>
        <w:t xml:space="preserve"> добу після експериментального інвазування </w:t>
      </w:r>
      <w:r>
        <w:rPr>
          <w:sz w:val="28"/>
          <w:szCs w:val="28"/>
        </w:rPr>
        <w:t>вона</w:t>
      </w:r>
      <w:r w:rsidRPr="0071031A">
        <w:rPr>
          <w:sz w:val="28"/>
          <w:szCs w:val="28"/>
        </w:rPr>
        <w:t xml:space="preserve"> на 39,0</w:t>
      </w:r>
      <w:r>
        <w:rPr>
          <w:sz w:val="28"/>
          <w:szCs w:val="28"/>
        </w:rPr>
        <w:t xml:space="preserve"> </w:t>
      </w:r>
      <w:r w:rsidRPr="0071031A">
        <w:rPr>
          <w:sz w:val="28"/>
          <w:szCs w:val="28"/>
        </w:rPr>
        <w:t>% (р&lt;0,05) перевищува</w:t>
      </w:r>
      <w:r>
        <w:rPr>
          <w:sz w:val="28"/>
          <w:szCs w:val="28"/>
        </w:rPr>
        <w:t>ла</w:t>
      </w:r>
      <w:r w:rsidRPr="0071031A">
        <w:rPr>
          <w:sz w:val="28"/>
          <w:szCs w:val="28"/>
        </w:rPr>
        <w:t xml:space="preserve"> аналогічний показник у групі здорових тварин. </w:t>
      </w:r>
      <w:r>
        <w:rPr>
          <w:sz w:val="28"/>
          <w:szCs w:val="28"/>
        </w:rPr>
        <w:t>Вміст</w:t>
      </w:r>
      <w:r w:rsidRPr="0071031A">
        <w:rPr>
          <w:sz w:val="28"/>
          <w:szCs w:val="28"/>
        </w:rPr>
        <w:t xml:space="preserve"> прямого білірубіну підвищився на 64,0</w:t>
      </w:r>
      <w:r>
        <w:rPr>
          <w:sz w:val="28"/>
          <w:szCs w:val="28"/>
        </w:rPr>
        <w:t xml:space="preserve"> </w:t>
      </w:r>
      <w:r w:rsidRPr="0071031A">
        <w:rPr>
          <w:sz w:val="28"/>
          <w:szCs w:val="28"/>
        </w:rPr>
        <w:t>%, а непрямого – на 26,0</w:t>
      </w:r>
      <w:r>
        <w:rPr>
          <w:sz w:val="28"/>
          <w:szCs w:val="28"/>
        </w:rPr>
        <w:t xml:space="preserve"> </w:t>
      </w:r>
      <w:r w:rsidRPr="0071031A">
        <w:rPr>
          <w:sz w:val="28"/>
          <w:szCs w:val="28"/>
        </w:rPr>
        <w:t>% (р&lt;0,05).</w:t>
      </w:r>
    </w:p>
    <w:p w:rsidR="00637646" w:rsidRDefault="00637646" w:rsidP="00637646">
      <w:pPr>
        <w:ind w:firstLine="540"/>
        <w:jc w:val="both"/>
        <w:rPr>
          <w:sz w:val="28"/>
          <w:szCs w:val="28"/>
        </w:rPr>
      </w:pPr>
      <w:r w:rsidRPr="0071031A">
        <w:rPr>
          <w:sz w:val="28"/>
          <w:szCs w:val="28"/>
        </w:rPr>
        <w:t xml:space="preserve">На </w:t>
      </w:r>
      <w:r>
        <w:rPr>
          <w:sz w:val="28"/>
          <w:szCs w:val="28"/>
        </w:rPr>
        <w:t>6-ту</w:t>
      </w:r>
      <w:r w:rsidRPr="0071031A">
        <w:rPr>
          <w:sz w:val="28"/>
          <w:szCs w:val="28"/>
        </w:rPr>
        <w:t xml:space="preserve"> добу експерименту </w:t>
      </w:r>
      <w:r>
        <w:rPr>
          <w:sz w:val="28"/>
          <w:szCs w:val="28"/>
        </w:rPr>
        <w:t>вміст</w:t>
      </w:r>
      <w:r w:rsidRPr="0071031A">
        <w:rPr>
          <w:sz w:val="28"/>
          <w:szCs w:val="28"/>
        </w:rPr>
        <w:t xml:space="preserve"> загального білірубіну в крові піддослідних тварин збільши</w:t>
      </w:r>
      <w:r>
        <w:rPr>
          <w:sz w:val="28"/>
          <w:szCs w:val="28"/>
        </w:rPr>
        <w:t xml:space="preserve">вся </w:t>
      </w:r>
      <w:r w:rsidRPr="0071031A">
        <w:rPr>
          <w:sz w:val="28"/>
          <w:szCs w:val="28"/>
        </w:rPr>
        <w:t>на 76,0</w:t>
      </w:r>
      <w:r>
        <w:rPr>
          <w:sz w:val="28"/>
          <w:szCs w:val="28"/>
        </w:rPr>
        <w:t xml:space="preserve"> </w:t>
      </w:r>
      <w:r w:rsidRPr="0071031A">
        <w:rPr>
          <w:sz w:val="28"/>
          <w:szCs w:val="28"/>
        </w:rPr>
        <w:t>% відно</w:t>
      </w:r>
      <w:r>
        <w:rPr>
          <w:sz w:val="28"/>
          <w:szCs w:val="28"/>
        </w:rPr>
        <w:t>сно</w:t>
      </w:r>
      <w:r w:rsidRPr="0071031A">
        <w:rPr>
          <w:sz w:val="28"/>
          <w:szCs w:val="28"/>
        </w:rPr>
        <w:t xml:space="preserve"> до контрольного показника (р&lt;0,01). </w:t>
      </w:r>
      <w:r>
        <w:rPr>
          <w:sz w:val="28"/>
          <w:szCs w:val="28"/>
        </w:rPr>
        <w:t>Вміст п</w:t>
      </w:r>
      <w:r w:rsidRPr="0071031A">
        <w:rPr>
          <w:sz w:val="28"/>
          <w:szCs w:val="28"/>
        </w:rPr>
        <w:t>рям</w:t>
      </w:r>
      <w:r>
        <w:rPr>
          <w:sz w:val="28"/>
          <w:szCs w:val="28"/>
        </w:rPr>
        <w:t>ого</w:t>
      </w:r>
      <w:r w:rsidRPr="0071031A">
        <w:rPr>
          <w:sz w:val="28"/>
          <w:szCs w:val="28"/>
        </w:rPr>
        <w:t xml:space="preserve"> білірубін</w:t>
      </w:r>
      <w:r>
        <w:rPr>
          <w:sz w:val="28"/>
          <w:szCs w:val="28"/>
        </w:rPr>
        <w:t>у</w:t>
      </w:r>
      <w:r w:rsidRPr="0071031A">
        <w:rPr>
          <w:sz w:val="28"/>
          <w:szCs w:val="28"/>
        </w:rPr>
        <w:t xml:space="preserve"> перевищував норму на 61,0</w:t>
      </w:r>
      <w:r>
        <w:rPr>
          <w:sz w:val="28"/>
          <w:szCs w:val="28"/>
        </w:rPr>
        <w:t xml:space="preserve"> </w:t>
      </w:r>
      <w:r w:rsidRPr="0071031A">
        <w:rPr>
          <w:sz w:val="28"/>
          <w:szCs w:val="28"/>
        </w:rPr>
        <w:t>% (р&lt;0,05)</w:t>
      </w:r>
      <w:r>
        <w:rPr>
          <w:sz w:val="28"/>
          <w:szCs w:val="28"/>
        </w:rPr>
        <w:t>,</w:t>
      </w:r>
      <w:r w:rsidRPr="0071031A">
        <w:rPr>
          <w:sz w:val="28"/>
          <w:szCs w:val="28"/>
        </w:rPr>
        <w:t xml:space="preserve"> а непрямого </w:t>
      </w:r>
      <w:r>
        <w:rPr>
          <w:sz w:val="28"/>
          <w:szCs w:val="28"/>
        </w:rPr>
        <w:t xml:space="preserve">– </w:t>
      </w:r>
      <w:r w:rsidRPr="0071031A">
        <w:rPr>
          <w:sz w:val="28"/>
          <w:szCs w:val="28"/>
        </w:rPr>
        <w:t>на 86,0</w:t>
      </w:r>
      <w:r>
        <w:rPr>
          <w:sz w:val="28"/>
          <w:szCs w:val="28"/>
        </w:rPr>
        <w:t xml:space="preserve"> </w:t>
      </w:r>
      <w:r w:rsidRPr="0071031A">
        <w:rPr>
          <w:sz w:val="28"/>
          <w:szCs w:val="28"/>
        </w:rPr>
        <w:t>% (</w:t>
      </w:r>
      <w:r w:rsidRPr="0071031A">
        <w:rPr>
          <w:noProof/>
          <w:spacing w:val="-4"/>
          <w:sz w:val="28"/>
          <w:szCs w:val="28"/>
        </w:rPr>
        <w:t>р&lt;0,01)</w:t>
      </w:r>
      <w:r w:rsidRPr="0071031A">
        <w:rPr>
          <w:sz w:val="28"/>
          <w:szCs w:val="28"/>
        </w:rPr>
        <w:t xml:space="preserve">. </w:t>
      </w:r>
    </w:p>
    <w:p w:rsidR="00637646" w:rsidRPr="004F2B0F" w:rsidRDefault="00637646" w:rsidP="00637646">
      <w:pPr>
        <w:ind w:firstLine="540"/>
        <w:jc w:val="both"/>
        <w:rPr>
          <w:spacing w:val="-4"/>
          <w:sz w:val="28"/>
          <w:szCs w:val="28"/>
        </w:rPr>
      </w:pPr>
      <w:r w:rsidRPr="004F2B0F">
        <w:rPr>
          <w:spacing w:val="-4"/>
          <w:sz w:val="28"/>
          <w:szCs w:val="28"/>
        </w:rPr>
        <w:t xml:space="preserve">На </w:t>
      </w:r>
      <w:r>
        <w:rPr>
          <w:spacing w:val="-4"/>
          <w:sz w:val="28"/>
          <w:szCs w:val="28"/>
        </w:rPr>
        <w:t>10-</w:t>
      </w:r>
      <w:r w:rsidRPr="004F2B0F">
        <w:rPr>
          <w:spacing w:val="-4"/>
          <w:sz w:val="28"/>
          <w:szCs w:val="28"/>
        </w:rPr>
        <w:t xml:space="preserve">ту добу </w:t>
      </w:r>
      <w:r>
        <w:rPr>
          <w:spacing w:val="-4"/>
          <w:sz w:val="28"/>
          <w:szCs w:val="28"/>
        </w:rPr>
        <w:t>концентрація</w:t>
      </w:r>
      <w:r w:rsidRPr="004F2B0F">
        <w:rPr>
          <w:spacing w:val="-4"/>
          <w:sz w:val="28"/>
          <w:szCs w:val="28"/>
        </w:rPr>
        <w:t xml:space="preserve"> жовчного пігменту у 2,5 раз</w:t>
      </w:r>
      <w:r>
        <w:rPr>
          <w:spacing w:val="-4"/>
          <w:sz w:val="28"/>
          <w:szCs w:val="28"/>
        </w:rPr>
        <w:t>а</w:t>
      </w:r>
      <w:r w:rsidRPr="004F2B0F">
        <w:rPr>
          <w:spacing w:val="-4"/>
          <w:sz w:val="28"/>
          <w:szCs w:val="28"/>
        </w:rPr>
        <w:t xml:space="preserve"> перевищува</w:t>
      </w:r>
      <w:r>
        <w:rPr>
          <w:spacing w:val="-4"/>
          <w:sz w:val="28"/>
          <w:szCs w:val="28"/>
        </w:rPr>
        <w:t>ла</w:t>
      </w:r>
      <w:r w:rsidRPr="004F2B0F">
        <w:rPr>
          <w:spacing w:val="-4"/>
          <w:sz w:val="28"/>
          <w:szCs w:val="28"/>
        </w:rPr>
        <w:t xml:space="preserve"> аналогічний показник у групі здорових тварин, а рівень прямого та непрямого </w:t>
      </w:r>
      <w:r w:rsidRPr="004F2B0F">
        <w:rPr>
          <w:spacing w:val="-4"/>
          <w:sz w:val="28"/>
          <w:szCs w:val="28"/>
        </w:rPr>
        <w:lastRenderedPageBreak/>
        <w:t xml:space="preserve">білірубіну відрізнялися від </w:t>
      </w:r>
      <w:r>
        <w:rPr>
          <w:spacing w:val="-4"/>
          <w:sz w:val="28"/>
          <w:szCs w:val="28"/>
        </w:rPr>
        <w:t>показників</w:t>
      </w:r>
      <w:r w:rsidRPr="004F2B0F">
        <w:rPr>
          <w:spacing w:val="-4"/>
          <w:sz w:val="28"/>
          <w:szCs w:val="28"/>
        </w:rPr>
        <w:t xml:space="preserve"> тварин контрольної групи у 3 та 2,3 рази (р&lt;0,001) відповідно. З появою клінічних ознак реєстрували різке підвищення </w:t>
      </w:r>
      <w:r>
        <w:rPr>
          <w:spacing w:val="-4"/>
          <w:sz w:val="28"/>
          <w:szCs w:val="28"/>
        </w:rPr>
        <w:t xml:space="preserve">вмісту </w:t>
      </w:r>
      <w:r w:rsidRPr="004F2B0F">
        <w:rPr>
          <w:spacing w:val="-4"/>
          <w:sz w:val="28"/>
          <w:szCs w:val="28"/>
        </w:rPr>
        <w:t xml:space="preserve">загального білірубіну у сироватці крові хворих тварин. </w:t>
      </w:r>
    </w:p>
    <w:p w:rsidR="00637646" w:rsidRPr="0071031A" w:rsidRDefault="00637646" w:rsidP="00637646">
      <w:pPr>
        <w:ind w:firstLine="540"/>
        <w:jc w:val="both"/>
        <w:rPr>
          <w:sz w:val="28"/>
          <w:szCs w:val="28"/>
        </w:rPr>
      </w:pPr>
      <w:r w:rsidRPr="0071031A">
        <w:rPr>
          <w:sz w:val="28"/>
          <w:szCs w:val="28"/>
        </w:rPr>
        <w:t>На 16</w:t>
      </w:r>
      <w:r>
        <w:rPr>
          <w:sz w:val="28"/>
          <w:szCs w:val="28"/>
        </w:rPr>
        <w:t>-ту</w:t>
      </w:r>
      <w:r w:rsidRPr="0071031A">
        <w:rPr>
          <w:sz w:val="28"/>
          <w:szCs w:val="28"/>
        </w:rPr>
        <w:t xml:space="preserve"> добу експерименту </w:t>
      </w:r>
      <w:r>
        <w:rPr>
          <w:sz w:val="28"/>
          <w:szCs w:val="28"/>
        </w:rPr>
        <w:t>вміст</w:t>
      </w:r>
      <w:r w:rsidRPr="0071031A">
        <w:rPr>
          <w:sz w:val="28"/>
          <w:szCs w:val="28"/>
        </w:rPr>
        <w:t xml:space="preserve"> загального білірубіну у хворих кролів підвищи</w:t>
      </w:r>
      <w:r>
        <w:rPr>
          <w:sz w:val="28"/>
          <w:szCs w:val="28"/>
        </w:rPr>
        <w:t>вся</w:t>
      </w:r>
      <w:r w:rsidRPr="0071031A">
        <w:rPr>
          <w:sz w:val="28"/>
          <w:szCs w:val="28"/>
        </w:rPr>
        <w:t xml:space="preserve"> у 4,2 раз</w:t>
      </w:r>
      <w:r>
        <w:rPr>
          <w:sz w:val="28"/>
          <w:szCs w:val="28"/>
        </w:rPr>
        <w:t>а</w:t>
      </w:r>
      <w:r w:rsidRPr="0071031A">
        <w:rPr>
          <w:sz w:val="28"/>
          <w:szCs w:val="28"/>
        </w:rPr>
        <w:t xml:space="preserve"> (р&lt;0,001), порівняно з</w:t>
      </w:r>
      <w:r>
        <w:rPr>
          <w:sz w:val="28"/>
          <w:szCs w:val="28"/>
        </w:rPr>
        <w:t>і</w:t>
      </w:r>
      <w:r w:rsidRPr="0071031A">
        <w:rPr>
          <w:sz w:val="28"/>
          <w:szCs w:val="28"/>
        </w:rPr>
        <w:t xml:space="preserve"> здорови</w:t>
      </w:r>
      <w:r>
        <w:rPr>
          <w:sz w:val="28"/>
          <w:szCs w:val="28"/>
        </w:rPr>
        <w:t>ми</w:t>
      </w:r>
      <w:r w:rsidRPr="0071031A">
        <w:rPr>
          <w:sz w:val="28"/>
          <w:szCs w:val="28"/>
        </w:rPr>
        <w:t xml:space="preserve"> тварин</w:t>
      </w:r>
      <w:r>
        <w:rPr>
          <w:sz w:val="28"/>
          <w:szCs w:val="28"/>
        </w:rPr>
        <w:t>ами.</w:t>
      </w:r>
      <w:r w:rsidRPr="0071031A">
        <w:rPr>
          <w:sz w:val="28"/>
          <w:szCs w:val="28"/>
        </w:rPr>
        <w:t xml:space="preserve"> </w:t>
      </w:r>
      <w:r>
        <w:rPr>
          <w:sz w:val="28"/>
          <w:szCs w:val="28"/>
        </w:rPr>
        <w:t>При цьому</w:t>
      </w:r>
      <w:r w:rsidRPr="0071031A">
        <w:rPr>
          <w:sz w:val="28"/>
          <w:szCs w:val="28"/>
        </w:rPr>
        <w:t xml:space="preserve"> </w:t>
      </w:r>
      <w:r>
        <w:rPr>
          <w:sz w:val="28"/>
          <w:szCs w:val="28"/>
        </w:rPr>
        <w:t>в</w:t>
      </w:r>
      <w:r w:rsidRPr="0071031A">
        <w:rPr>
          <w:sz w:val="28"/>
          <w:szCs w:val="28"/>
        </w:rPr>
        <w:t xml:space="preserve"> 5,8 раз</w:t>
      </w:r>
      <w:r>
        <w:rPr>
          <w:sz w:val="28"/>
          <w:szCs w:val="28"/>
        </w:rPr>
        <w:t xml:space="preserve">а </w:t>
      </w:r>
      <w:r w:rsidRPr="0071031A">
        <w:rPr>
          <w:sz w:val="28"/>
          <w:szCs w:val="28"/>
        </w:rPr>
        <w:t>зроста</w:t>
      </w:r>
      <w:r>
        <w:rPr>
          <w:sz w:val="28"/>
          <w:szCs w:val="28"/>
        </w:rPr>
        <w:t>в</w:t>
      </w:r>
      <w:r w:rsidRPr="0071031A">
        <w:rPr>
          <w:sz w:val="28"/>
          <w:szCs w:val="28"/>
        </w:rPr>
        <w:t xml:space="preserve"> </w:t>
      </w:r>
      <w:r>
        <w:rPr>
          <w:sz w:val="28"/>
          <w:szCs w:val="28"/>
        </w:rPr>
        <w:t>вміст</w:t>
      </w:r>
      <w:r w:rsidRPr="0071031A">
        <w:rPr>
          <w:sz w:val="28"/>
          <w:szCs w:val="28"/>
        </w:rPr>
        <w:t xml:space="preserve"> прямого білірубіну</w:t>
      </w:r>
      <w:r>
        <w:rPr>
          <w:sz w:val="28"/>
          <w:szCs w:val="28"/>
        </w:rPr>
        <w:t xml:space="preserve"> (</w:t>
      </w:r>
      <w:r w:rsidRPr="0071031A">
        <w:rPr>
          <w:sz w:val="28"/>
          <w:szCs w:val="28"/>
        </w:rPr>
        <w:t>р&lt;0,001</w:t>
      </w:r>
      <w:r>
        <w:rPr>
          <w:sz w:val="28"/>
          <w:szCs w:val="28"/>
        </w:rPr>
        <w:t>) та</w:t>
      </w:r>
      <w:r w:rsidRPr="0071031A">
        <w:rPr>
          <w:sz w:val="28"/>
          <w:szCs w:val="28"/>
        </w:rPr>
        <w:t xml:space="preserve"> у 3,4 раз</w:t>
      </w:r>
      <w:r>
        <w:rPr>
          <w:sz w:val="28"/>
          <w:szCs w:val="28"/>
        </w:rPr>
        <w:t>а</w:t>
      </w:r>
      <w:r w:rsidRPr="0071031A">
        <w:rPr>
          <w:sz w:val="28"/>
          <w:szCs w:val="28"/>
        </w:rPr>
        <w:t xml:space="preserve"> </w:t>
      </w:r>
      <w:r>
        <w:rPr>
          <w:sz w:val="28"/>
          <w:szCs w:val="28"/>
        </w:rPr>
        <w:t>– непрямого.</w:t>
      </w:r>
    </w:p>
    <w:p w:rsidR="00637646" w:rsidRPr="0071031A" w:rsidRDefault="00637646" w:rsidP="00637646">
      <w:pPr>
        <w:ind w:firstLine="540"/>
        <w:jc w:val="both"/>
        <w:rPr>
          <w:sz w:val="28"/>
          <w:szCs w:val="28"/>
        </w:rPr>
      </w:pPr>
      <w:r w:rsidRPr="0071031A">
        <w:rPr>
          <w:sz w:val="28"/>
          <w:szCs w:val="28"/>
        </w:rPr>
        <w:t xml:space="preserve">Різке підвищення </w:t>
      </w:r>
      <w:r>
        <w:rPr>
          <w:sz w:val="28"/>
          <w:szCs w:val="28"/>
        </w:rPr>
        <w:t xml:space="preserve">активності </w:t>
      </w:r>
      <w:r w:rsidRPr="0071031A">
        <w:rPr>
          <w:sz w:val="28"/>
          <w:szCs w:val="28"/>
        </w:rPr>
        <w:t>ГГТП відмічали на 6</w:t>
      </w:r>
      <w:r>
        <w:rPr>
          <w:sz w:val="28"/>
          <w:szCs w:val="28"/>
        </w:rPr>
        <w:t>-ту</w:t>
      </w:r>
      <w:r w:rsidRPr="0071031A">
        <w:rPr>
          <w:sz w:val="28"/>
          <w:szCs w:val="28"/>
        </w:rPr>
        <w:t xml:space="preserve"> добу експерименту</w:t>
      </w:r>
      <w:r>
        <w:rPr>
          <w:sz w:val="28"/>
          <w:szCs w:val="28"/>
        </w:rPr>
        <w:t xml:space="preserve"> –</w:t>
      </w:r>
      <w:r w:rsidRPr="0071031A">
        <w:rPr>
          <w:sz w:val="28"/>
          <w:szCs w:val="28"/>
        </w:rPr>
        <w:t xml:space="preserve"> до 160,4±8,65 од/л, що майже у 10 разів перевищувало </w:t>
      </w:r>
      <w:r>
        <w:rPr>
          <w:sz w:val="28"/>
          <w:szCs w:val="28"/>
        </w:rPr>
        <w:t>аналогічний показник у тварин контрольної групи</w:t>
      </w:r>
      <w:r w:rsidRPr="0071031A">
        <w:rPr>
          <w:sz w:val="28"/>
          <w:szCs w:val="28"/>
        </w:rPr>
        <w:t xml:space="preserve"> (р&lt;0,001). На 10</w:t>
      </w:r>
      <w:r>
        <w:rPr>
          <w:sz w:val="28"/>
          <w:szCs w:val="28"/>
        </w:rPr>
        <w:t>-ту</w:t>
      </w:r>
      <w:r w:rsidRPr="0071031A">
        <w:rPr>
          <w:sz w:val="28"/>
          <w:szCs w:val="28"/>
        </w:rPr>
        <w:t xml:space="preserve"> добу </w:t>
      </w:r>
      <w:r>
        <w:rPr>
          <w:sz w:val="28"/>
          <w:szCs w:val="28"/>
        </w:rPr>
        <w:t>активність</w:t>
      </w:r>
      <w:r w:rsidRPr="0071031A">
        <w:rPr>
          <w:sz w:val="28"/>
          <w:szCs w:val="28"/>
        </w:rPr>
        <w:t xml:space="preserve"> </w:t>
      </w:r>
      <w:r>
        <w:rPr>
          <w:sz w:val="28"/>
          <w:szCs w:val="28"/>
        </w:rPr>
        <w:t xml:space="preserve">цього ферменту </w:t>
      </w:r>
      <w:r w:rsidRPr="0071031A">
        <w:rPr>
          <w:sz w:val="28"/>
          <w:szCs w:val="28"/>
        </w:rPr>
        <w:t xml:space="preserve">у </w:t>
      </w:r>
      <w:r>
        <w:rPr>
          <w:sz w:val="28"/>
          <w:szCs w:val="28"/>
        </w:rPr>
        <w:t xml:space="preserve">сироватці </w:t>
      </w:r>
      <w:r w:rsidRPr="0071031A">
        <w:rPr>
          <w:sz w:val="28"/>
          <w:szCs w:val="28"/>
        </w:rPr>
        <w:t>крові хворих кролів знизи</w:t>
      </w:r>
      <w:r>
        <w:rPr>
          <w:sz w:val="28"/>
          <w:szCs w:val="28"/>
        </w:rPr>
        <w:t>лася</w:t>
      </w:r>
      <w:r w:rsidRPr="0071031A">
        <w:rPr>
          <w:sz w:val="28"/>
          <w:szCs w:val="28"/>
        </w:rPr>
        <w:t xml:space="preserve"> порівняно із попереднім дослідженням і станови</w:t>
      </w:r>
      <w:r>
        <w:rPr>
          <w:sz w:val="28"/>
          <w:szCs w:val="28"/>
        </w:rPr>
        <w:t>ла</w:t>
      </w:r>
      <w:r w:rsidRPr="0071031A">
        <w:rPr>
          <w:sz w:val="28"/>
          <w:szCs w:val="28"/>
        </w:rPr>
        <w:t xml:space="preserve"> 38,4±2,97 од/л (р&lt;0,001)</w:t>
      </w:r>
      <w:r>
        <w:rPr>
          <w:sz w:val="28"/>
          <w:szCs w:val="28"/>
        </w:rPr>
        <w:t>.</w:t>
      </w:r>
      <w:r w:rsidRPr="0071031A">
        <w:rPr>
          <w:sz w:val="28"/>
          <w:szCs w:val="28"/>
        </w:rPr>
        <w:t xml:space="preserve"> </w:t>
      </w:r>
    </w:p>
    <w:p w:rsidR="00637646" w:rsidRPr="0071031A" w:rsidRDefault="00637646" w:rsidP="00637646">
      <w:pPr>
        <w:ind w:firstLine="540"/>
        <w:jc w:val="both"/>
        <w:rPr>
          <w:sz w:val="28"/>
          <w:szCs w:val="28"/>
        </w:rPr>
      </w:pPr>
      <w:r w:rsidRPr="0071031A">
        <w:rPr>
          <w:sz w:val="28"/>
          <w:szCs w:val="28"/>
        </w:rPr>
        <w:t>На 16</w:t>
      </w:r>
      <w:r w:rsidRPr="00ED2F2F">
        <w:rPr>
          <w:sz w:val="28"/>
          <w:szCs w:val="28"/>
        </w:rPr>
        <w:t>-</w:t>
      </w:r>
      <w:r>
        <w:rPr>
          <w:sz w:val="28"/>
          <w:szCs w:val="28"/>
        </w:rPr>
        <w:t>ту</w:t>
      </w:r>
      <w:r w:rsidRPr="0071031A">
        <w:rPr>
          <w:sz w:val="28"/>
          <w:szCs w:val="28"/>
        </w:rPr>
        <w:t xml:space="preserve"> добу експерименту </w:t>
      </w:r>
      <w:r>
        <w:rPr>
          <w:sz w:val="28"/>
          <w:szCs w:val="28"/>
        </w:rPr>
        <w:t>активність</w:t>
      </w:r>
      <w:r w:rsidRPr="0071031A">
        <w:rPr>
          <w:sz w:val="28"/>
          <w:szCs w:val="28"/>
        </w:rPr>
        <w:t xml:space="preserve"> ГГТП у крові хворих кролів у 28 разів (р&lt;0,001) перевищува</w:t>
      </w:r>
      <w:r>
        <w:rPr>
          <w:sz w:val="28"/>
          <w:szCs w:val="28"/>
        </w:rPr>
        <w:t>ла</w:t>
      </w:r>
      <w:r w:rsidRPr="0071031A">
        <w:rPr>
          <w:sz w:val="28"/>
          <w:szCs w:val="28"/>
        </w:rPr>
        <w:t xml:space="preserve"> аналогічний показник </w:t>
      </w:r>
      <w:r>
        <w:rPr>
          <w:sz w:val="28"/>
          <w:szCs w:val="28"/>
        </w:rPr>
        <w:t xml:space="preserve">сироватки </w:t>
      </w:r>
      <w:r w:rsidRPr="0071031A">
        <w:rPr>
          <w:sz w:val="28"/>
          <w:szCs w:val="28"/>
        </w:rPr>
        <w:t>крові здорових тварин</w:t>
      </w:r>
      <w:r>
        <w:rPr>
          <w:sz w:val="28"/>
          <w:szCs w:val="28"/>
        </w:rPr>
        <w:t>.</w:t>
      </w:r>
    </w:p>
    <w:p w:rsidR="00637646" w:rsidRPr="0071031A" w:rsidRDefault="00637646" w:rsidP="00637646">
      <w:pPr>
        <w:ind w:firstLine="540"/>
        <w:jc w:val="both"/>
        <w:rPr>
          <w:sz w:val="28"/>
          <w:szCs w:val="28"/>
        </w:rPr>
      </w:pPr>
      <w:r w:rsidRPr="0071031A">
        <w:rPr>
          <w:sz w:val="28"/>
          <w:szCs w:val="28"/>
        </w:rPr>
        <w:t>Максимальн</w:t>
      </w:r>
      <w:r>
        <w:rPr>
          <w:sz w:val="28"/>
          <w:szCs w:val="28"/>
        </w:rPr>
        <w:t>у активність</w:t>
      </w:r>
      <w:r w:rsidRPr="0071031A">
        <w:rPr>
          <w:sz w:val="28"/>
          <w:szCs w:val="28"/>
        </w:rPr>
        <w:t xml:space="preserve"> А</w:t>
      </w:r>
      <w:r>
        <w:rPr>
          <w:sz w:val="28"/>
          <w:szCs w:val="28"/>
        </w:rPr>
        <w:t>сАТ</w:t>
      </w:r>
      <w:r w:rsidRPr="0071031A">
        <w:rPr>
          <w:sz w:val="28"/>
          <w:szCs w:val="28"/>
        </w:rPr>
        <w:t xml:space="preserve"> фіксували на 6</w:t>
      </w:r>
      <w:r>
        <w:rPr>
          <w:sz w:val="28"/>
          <w:szCs w:val="28"/>
        </w:rPr>
        <w:t>-ту</w:t>
      </w:r>
      <w:r w:rsidRPr="0071031A">
        <w:rPr>
          <w:sz w:val="28"/>
          <w:szCs w:val="28"/>
        </w:rPr>
        <w:t xml:space="preserve"> добу після експериментального інвазування (91,6±0,72), А</w:t>
      </w:r>
      <w:r>
        <w:rPr>
          <w:sz w:val="28"/>
          <w:szCs w:val="28"/>
        </w:rPr>
        <w:t>лАТ</w:t>
      </w:r>
      <w:r w:rsidRPr="0071031A">
        <w:rPr>
          <w:sz w:val="28"/>
          <w:szCs w:val="28"/>
        </w:rPr>
        <w:t xml:space="preserve"> – на 16</w:t>
      </w:r>
      <w:r>
        <w:rPr>
          <w:sz w:val="28"/>
          <w:szCs w:val="28"/>
        </w:rPr>
        <w:t>-ту</w:t>
      </w:r>
      <w:r w:rsidRPr="0071031A">
        <w:rPr>
          <w:sz w:val="28"/>
          <w:szCs w:val="28"/>
        </w:rPr>
        <w:t xml:space="preserve"> добу (106,0±1,8)</w:t>
      </w:r>
      <w:r>
        <w:rPr>
          <w:sz w:val="28"/>
          <w:szCs w:val="28"/>
        </w:rPr>
        <w:t xml:space="preserve"> од/л</w:t>
      </w:r>
      <w:r w:rsidRPr="0071031A">
        <w:rPr>
          <w:sz w:val="28"/>
          <w:szCs w:val="28"/>
        </w:rPr>
        <w:t>.</w:t>
      </w:r>
    </w:p>
    <w:p w:rsidR="00637646" w:rsidRDefault="00637646" w:rsidP="00637646">
      <w:pPr>
        <w:ind w:firstLine="540"/>
        <w:jc w:val="both"/>
        <w:rPr>
          <w:sz w:val="28"/>
          <w:szCs w:val="28"/>
        </w:rPr>
      </w:pPr>
      <w:r w:rsidRPr="0071031A">
        <w:rPr>
          <w:sz w:val="28"/>
          <w:szCs w:val="28"/>
        </w:rPr>
        <w:t xml:space="preserve">На </w:t>
      </w:r>
      <w:r>
        <w:rPr>
          <w:sz w:val="28"/>
          <w:szCs w:val="28"/>
        </w:rPr>
        <w:t>3-т</w:t>
      </w:r>
      <w:r w:rsidRPr="0071031A">
        <w:rPr>
          <w:sz w:val="28"/>
          <w:szCs w:val="28"/>
        </w:rPr>
        <w:t xml:space="preserve">ю добу після експериментального зараження </w:t>
      </w:r>
      <w:r>
        <w:rPr>
          <w:sz w:val="28"/>
          <w:szCs w:val="28"/>
        </w:rPr>
        <w:t>активність</w:t>
      </w:r>
      <w:r w:rsidRPr="0071031A">
        <w:rPr>
          <w:sz w:val="28"/>
          <w:szCs w:val="28"/>
        </w:rPr>
        <w:t xml:space="preserve"> ЛДГ у крові </w:t>
      </w:r>
      <w:r>
        <w:rPr>
          <w:sz w:val="28"/>
          <w:szCs w:val="28"/>
        </w:rPr>
        <w:t>хворих</w:t>
      </w:r>
      <w:r w:rsidRPr="0071031A">
        <w:rPr>
          <w:sz w:val="28"/>
          <w:szCs w:val="28"/>
        </w:rPr>
        <w:t xml:space="preserve"> тварин </w:t>
      </w:r>
      <w:r>
        <w:rPr>
          <w:sz w:val="28"/>
          <w:szCs w:val="28"/>
        </w:rPr>
        <w:t>підвищилася й становила</w:t>
      </w:r>
      <w:r w:rsidRPr="0071031A">
        <w:rPr>
          <w:sz w:val="28"/>
          <w:szCs w:val="28"/>
        </w:rPr>
        <w:t xml:space="preserve"> 552,0±9,05 од/л (р&lt;0,001</w:t>
      </w:r>
      <w:r>
        <w:rPr>
          <w:sz w:val="28"/>
          <w:szCs w:val="28"/>
        </w:rPr>
        <w:t>).</w:t>
      </w:r>
    </w:p>
    <w:p w:rsidR="00637646" w:rsidRDefault="00637646" w:rsidP="00637646">
      <w:pPr>
        <w:ind w:firstLine="540"/>
        <w:jc w:val="both"/>
        <w:rPr>
          <w:sz w:val="28"/>
          <w:szCs w:val="28"/>
        </w:rPr>
      </w:pPr>
      <w:r w:rsidRPr="0071031A">
        <w:rPr>
          <w:sz w:val="28"/>
          <w:szCs w:val="28"/>
        </w:rPr>
        <w:t xml:space="preserve">На </w:t>
      </w:r>
      <w:r>
        <w:rPr>
          <w:sz w:val="28"/>
          <w:szCs w:val="28"/>
        </w:rPr>
        <w:t>6-т</w:t>
      </w:r>
      <w:r w:rsidRPr="0071031A">
        <w:rPr>
          <w:sz w:val="28"/>
          <w:szCs w:val="28"/>
        </w:rPr>
        <w:t xml:space="preserve">у добу </w:t>
      </w:r>
      <w:r>
        <w:rPr>
          <w:sz w:val="28"/>
          <w:szCs w:val="28"/>
        </w:rPr>
        <w:t>активність</w:t>
      </w:r>
      <w:r w:rsidRPr="0071031A">
        <w:rPr>
          <w:sz w:val="28"/>
          <w:szCs w:val="28"/>
        </w:rPr>
        <w:t xml:space="preserve"> </w:t>
      </w:r>
      <w:r>
        <w:rPr>
          <w:sz w:val="28"/>
          <w:szCs w:val="28"/>
        </w:rPr>
        <w:t>цього</w:t>
      </w:r>
      <w:r w:rsidRPr="0071031A">
        <w:rPr>
          <w:sz w:val="28"/>
          <w:szCs w:val="28"/>
        </w:rPr>
        <w:t xml:space="preserve"> ферменту знизи</w:t>
      </w:r>
      <w:r>
        <w:rPr>
          <w:sz w:val="28"/>
          <w:szCs w:val="28"/>
        </w:rPr>
        <w:t>лася</w:t>
      </w:r>
      <w:r w:rsidRPr="0071031A">
        <w:rPr>
          <w:sz w:val="28"/>
          <w:szCs w:val="28"/>
        </w:rPr>
        <w:t xml:space="preserve"> порівнян</w:t>
      </w:r>
      <w:r>
        <w:rPr>
          <w:sz w:val="28"/>
          <w:szCs w:val="28"/>
        </w:rPr>
        <w:t>о</w:t>
      </w:r>
      <w:r w:rsidRPr="0071031A">
        <w:rPr>
          <w:sz w:val="28"/>
          <w:szCs w:val="28"/>
        </w:rPr>
        <w:t xml:space="preserve"> з попереднім значенням майже вдвічі (до 237,2±6,26 од/л)</w:t>
      </w:r>
      <w:r>
        <w:rPr>
          <w:sz w:val="28"/>
          <w:szCs w:val="28"/>
        </w:rPr>
        <w:t>.</w:t>
      </w:r>
      <w:r w:rsidRPr="0071031A">
        <w:rPr>
          <w:sz w:val="28"/>
          <w:szCs w:val="28"/>
        </w:rPr>
        <w:t xml:space="preserve"> У подальшому реєстрували </w:t>
      </w:r>
      <w:r>
        <w:rPr>
          <w:sz w:val="28"/>
          <w:szCs w:val="28"/>
        </w:rPr>
        <w:t>її</w:t>
      </w:r>
      <w:r w:rsidRPr="0071031A">
        <w:rPr>
          <w:sz w:val="28"/>
          <w:szCs w:val="28"/>
        </w:rPr>
        <w:t xml:space="preserve"> зростання у 1,2 раз</w:t>
      </w:r>
      <w:r>
        <w:rPr>
          <w:sz w:val="28"/>
          <w:szCs w:val="28"/>
        </w:rPr>
        <w:t>а</w:t>
      </w:r>
      <w:r w:rsidRPr="0071031A">
        <w:rPr>
          <w:sz w:val="28"/>
          <w:szCs w:val="28"/>
        </w:rPr>
        <w:t xml:space="preserve"> (до 292,0±4,39 од/л) – на 10</w:t>
      </w:r>
      <w:r>
        <w:rPr>
          <w:sz w:val="28"/>
          <w:szCs w:val="28"/>
        </w:rPr>
        <w:t>-ту</w:t>
      </w:r>
      <w:r w:rsidRPr="0071031A">
        <w:rPr>
          <w:sz w:val="28"/>
          <w:szCs w:val="28"/>
        </w:rPr>
        <w:t xml:space="preserve"> добу експерименту</w:t>
      </w:r>
      <w:r>
        <w:rPr>
          <w:sz w:val="28"/>
          <w:szCs w:val="28"/>
        </w:rPr>
        <w:t>,</w:t>
      </w:r>
      <w:r w:rsidRPr="0071031A">
        <w:rPr>
          <w:sz w:val="28"/>
          <w:szCs w:val="28"/>
        </w:rPr>
        <w:t xml:space="preserve"> а на 16</w:t>
      </w:r>
      <w:r>
        <w:rPr>
          <w:sz w:val="28"/>
          <w:szCs w:val="28"/>
        </w:rPr>
        <w:t>-ту</w:t>
      </w:r>
      <w:r w:rsidRPr="0071031A">
        <w:rPr>
          <w:sz w:val="28"/>
          <w:szCs w:val="28"/>
        </w:rPr>
        <w:t xml:space="preserve"> добу </w:t>
      </w:r>
      <w:r>
        <w:rPr>
          <w:sz w:val="28"/>
          <w:szCs w:val="28"/>
        </w:rPr>
        <w:t>її</w:t>
      </w:r>
      <w:r w:rsidRPr="0071031A">
        <w:rPr>
          <w:sz w:val="28"/>
          <w:szCs w:val="28"/>
        </w:rPr>
        <w:t xml:space="preserve"> </w:t>
      </w:r>
      <w:r>
        <w:rPr>
          <w:sz w:val="28"/>
          <w:szCs w:val="28"/>
        </w:rPr>
        <w:t>активність</w:t>
      </w:r>
      <w:r w:rsidRPr="0071031A">
        <w:rPr>
          <w:sz w:val="28"/>
          <w:szCs w:val="28"/>
        </w:rPr>
        <w:t xml:space="preserve"> підвищи</w:t>
      </w:r>
      <w:r>
        <w:rPr>
          <w:sz w:val="28"/>
          <w:szCs w:val="28"/>
        </w:rPr>
        <w:t>лася</w:t>
      </w:r>
      <w:r w:rsidRPr="0071031A">
        <w:rPr>
          <w:sz w:val="28"/>
          <w:szCs w:val="28"/>
        </w:rPr>
        <w:t xml:space="preserve"> ще в 1,2 раз</w:t>
      </w:r>
      <w:r>
        <w:rPr>
          <w:sz w:val="28"/>
          <w:szCs w:val="28"/>
        </w:rPr>
        <w:t>а</w:t>
      </w:r>
      <w:r w:rsidRPr="0071031A">
        <w:rPr>
          <w:sz w:val="28"/>
          <w:szCs w:val="28"/>
        </w:rPr>
        <w:t xml:space="preserve"> стосовно попереднього значення </w:t>
      </w:r>
      <w:r>
        <w:rPr>
          <w:sz w:val="28"/>
          <w:szCs w:val="28"/>
        </w:rPr>
        <w:t>й</w:t>
      </w:r>
      <w:r w:rsidRPr="0071031A">
        <w:rPr>
          <w:sz w:val="28"/>
          <w:szCs w:val="28"/>
        </w:rPr>
        <w:t xml:space="preserve"> станови</w:t>
      </w:r>
      <w:r>
        <w:rPr>
          <w:sz w:val="28"/>
          <w:szCs w:val="28"/>
        </w:rPr>
        <w:t>ла</w:t>
      </w:r>
      <w:r w:rsidRPr="0071031A">
        <w:rPr>
          <w:sz w:val="28"/>
          <w:szCs w:val="28"/>
        </w:rPr>
        <w:t xml:space="preserve"> 358,0±3,03 од/л (р&lt;0,001). </w:t>
      </w:r>
    </w:p>
    <w:p w:rsidR="00637646" w:rsidRPr="004F2B0F" w:rsidRDefault="00637646" w:rsidP="00637646">
      <w:pPr>
        <w:ind w:firstLine="540"/>
        <w:jc w:val="both"/>
        <w:rPr>
          <w:spacing w:val="-4"/>
          <w:sz w:val="28"/>
          <w:szCs w:val="28"/>
        </w:rPr>
      </w:pPr>
      <w:r>
        <w:rPr>
          <w:spacing w:val="-4"/>
          <w:sz w:val="28"/>
          <w:szCs w:val="28"/>
        </w:rPr>
        <w:t>Активність</w:t>
      </w:r>
      <w:r w:rsidRPr="004F2B0F">
        <w:rPr>
          <w:spacing w:val="-4"/>
          <w:sz w:val="28"/>
          <w:szCs w:val="28"/>
        </w:rPr>
        <w:t xml:space="preserve"> лужної фосфатази на </w:t>
      </w:r>
      <w:r>
        <w:rPr>
          <w:spacing w:val="-4"/>
          <w:sz w:val="28"/>
          <w:szCs w:val="28"/>
        </w:rPr>
        <w:t>3-тю</w:t>
      </w:r>
      <w:r w:rsidRPr="004F2B0F">
        <w:rPr>
          <w:spacing w:val="-4"/>
          <w:sz w:val="28"/>
          <w:szCs w:val="28"/>
        </w:rPr>
        <w:t xml:space="preserve"> добу експериментального інвазування у </w:t>
      </w:r>
      <w:r>
        <w:rPr>
          <w:spacing w:val="-4"/>
          <w:sz w:val="28"/>
          <w:szCs w:val="28"/>
        </w:rPr>
        <w:t xml:space="preserve">сироватці крові </w:t>
      </w:r>
      <w:r w:rsidRPr="004F2B0F">
        <w:rPr>
          <w:spacing w:val="-4"/>
          <w:sz w:val="28"/>
          <w:szCs w:val="28"/>
        </w:rPr>
        <w:t>дослідних тварин у 3,2 раз</w:t>
      </w:r>
      <w:r>
        <w:rPr>
          <w:spacing w:val="-4"/>
          <w:sz w:val="28"/>
          <w:szCs w:val="28"/>
        </w:rPr>
        <w:t>а</w:t>
      </w:r>
      <w:r w:rsidRPr="004F2B0F">
        <w:rPr>
          <w:spacing w:val="-4"/>
          <w:sz w:val="28"/>
          <w:szCs w:val="28"/>
        </w:rPr>
        <w:t xml:space="preserve"> перевищува</w:t>
      </w:r>
      <w:r>
        <w:rPr>
          <w:spacing w:val="-4"/>
          <w:sz w:val="28"/>
          <w:szCs w:val="28"/>
        </w:rPr>
        <w:t>ла</w:t>
      </w:r>
      <w:r w:rsidRPr="004F2B0F">
        <w:rPr>
          <w:spacing w:val="-4"/>
          <w:sz w:val="28"/>
          <w:szCs w:val="28"/>
        </w:rPr>
        <w:t xml:space="preserve"> показник у контролі й </w:t>
      </w:r>
      <w:r>
        <w:rPr>
          <w:spacing w:val="-4"/>
          <w:sz w:val="28"/>
          <w:szCs w:val="28"/>
        </w:rPr>
        <w:t>становила</w:t>
      </w:r>
      <w:r w:rsidRPr="004F2B0F">
        <w:rPr>
          <w:spacing w:val="-4"/>
          <w:sz w:val="28"/>
          <w:szCs w:val="28"/>
        </w:rPr>
        <w:t xml:space="preserve"> 396,8±10,23 од/мл (р&lt;0,001). На </w:t>
      </w:r>
      <w:r>
        <w:rPr>
          <w:spacing w:val="-4"/>
          <w:sz w:val="28"/>
          <w:szCs w:val="28"/>
        </w:rPr>
        <w:t>6-ту</w:t>
      </w:r>
      <w:r w:rsidRPr="004F2B0F">
        <w:rPr>
          <w:spacing w:val="-4"/>
          <w:sz w:val="28"/>
          <w:szCs w:val="28"/>
        </w:rPr>
        <w:t xml:space="preserve"> добу експерименту в</w:t>
      </w:r>
      <w:r>
        <w:rPr>
          <w:spacing w:val="-4"/>
          <w:sz w:val="28"/>
          <w:szCs w:val="28"/>
        </w:rPr>
        <w:t>она</w:t>
      </w:r>
      <w:r w:rsidRPr="004F2B0F">
        <w:rPr>
          <w:spacing w:val="-4"/>
          <w:sz w:val="28"/>
          <w:szCs w:val="28"/>
        </w:rPr>
        <w:t xml:space="preserve"> у 3,5 рази перевищува</w:t>
      </w:r>
      <w:r>
        <w:rPr>
          <w:spacing w:val="-4"/>
          <w:sz w:val="28"/>
          <w:szCs w:val="28"/>
        </w:rPr>
        <w:t>ла</w:t>
      </w:r>
      <w:r w:rsidRPr="004F2B0F">
        <w:rPr>
          <w:spacing w:val="-4"/>
          <w:sz w:val="28"/>
          <w:szCs w:val="28"/>
        </w:rPr>
        <w:t xml:space="preserve"> аналогічний показник у здорових тварин (р&lt;0,001). На 10-</w:t>
      </w:r>
      <w:r>
        <w:rPr>
          <w:spacing w:val="-4"/>
          <w:sz w:val="28"/>
          <w:szCs w:val="28"/>
        </w:rPr>
        <w:t>т</w:t>
      </w:r>
      <w:r w:rsidRPr="004F2B0F">
        <w:rPr>
          <w:spacing w:val="-4"/>
          <w:sz w:val="28"/>
          <w:szCs w:val="28"/>
        </w:rPr>
        <w:t xml:space="preserve">у добу </w:t>
      </w:r>
      <w:r>
        <w:rPr>
          <w:spacing w:val="-4"/>
          <w:sz w:val="28"/>
          <w:szCs w:val="28"/>
        </w:rPr>
        <w:t>активність</w:t>
      </w:r>
      <w:r w:rsidRPr="004F2B0F">
        <w:rPr>
          <w:spacing w:val="-4"/>
          <w:sz w:val="28"/>
          <w:szCs w:val="28"/>
        </w:rPr>
        <w:t xml:space="preserve"> ЛФ с</w:t>
      </w:r>
      <w:r>
        <w:rPr>
          <w:spacing w:val="-4"/>
          <w:sz w:val="28"/>
          <w:szCs w:val="28"/>
        </w:rPr>
        <w:t>тановила</w:t>
      </w:r>
      <w:r w:rsidRPr="004F2B0F">
        <w:rPr>
          <w:spacing w:val="-4"/>
          <w:sz w:val="28"/>
          <w:szCs w:val="28"/>
        </w:rPr>
        <w:t xml:space="preserve"> 498,0±12,17 од/мл, що вчетверо перевищувало значення контролю, а на 16-</w:t>
      </w:r>
      <w:r>
        <w:rPr>
          <w:spacing w:val="-4"/>
          <w:sz w:val="28"/>
          <w:szCs w:val="28"/>
        </w:rPr>
        <w:t>т</w:t>
      </w:r>
      <w:r w:rsidRPr="004F2B0F">
        <w:rPr>
          <w:spacing w:val="-4"/>
          <w:sz w:val="28"/>
          <w:szCs w:val="28"/>
        </w:rPr>
        <w:t xml:space="preserve">у добу </w:t>
      </w:r>
      <w:r>
        <w:rPr>
          <w:spacing w:val="-4"/>
          <w:sz w:val="28"/>
          <w:szCs w:val="28"/>
        </w:rPr>
        <w:t>цей</w:t>
      </w:r>
      <w:r w:rsidRPr="004F2B0F">
        <w:rPr>
          <w:spacing w:val="-4"/>
          <w:sz w:val="28"/>
          <w:szCs w:val="28"/>
        </w:rPr>
        <w:t xml:space="preserve"> показник досягнув 987,0±8,27 од/мл (р&lt;0,001).</w:t>
      </w:r>
    </w:p>
    <w:p w:rsidR="00637646" w:rsidRPr="0071031A" w:rsidRDefault="00637646" w:rsidP="00637646">
      <w:pPr>
        <w:ind w:firstLine="540"/>
        <w:jc w:val="both"/>
        <w:rPr>
          <w:sz w:val="28"/>
          <w:szCs w:val="28"/>
        </w:rPr>
      </w:pPr>
      <w:r w:rsidRPr="0071031A">
        <w:rPr>
          <w:sz w:val="28"/>
          <w:szCs w:val="28"/>
        </w:rPr>
        <w:t>Показники</w:t>
      </w:r>
      <w:r>
        <w:rPr>
          <w:sz w:val="28"/>
          <w:szCs w:val="28"/>
        </w:rPr>
        <w:t xml:space="preserve"> вмісту креатиніну у сироватці крові хворих тварин на 3-тю </w:t>
      </w:r>
      <w:r w:rsidRPr="0071031A">
        <w:rPr>
          <w:sz w:val="28"/>
          <w:szCs w:val="28"/>
        </w:rPr>
        <w:t xml:space="preserve">та </w:t>
      </w:r>
      <w:r>
        <w:rPr>
          <w:sz w:val="28"/>
          <w:szCs w:val="28"/>
        </w:rPr>
        <w:t>6-ту</w:t>
      </w:r>
      <w:r w:rsidRPr="0071031A">
        <w:rPr>
          <w:sz w:val="28"/>
          <w:szCs w:val="28"/>
        </w:rPr>
        <w:t xml:space="preserve"> добу після інвазування відрізнялися від аналогічних показників у здорових кролів відповідно</w:t>
      </w:r>
      <w:r>
        <w:rPr>
          <w:sz w:val="28"/>
          <w:szCs w:val="28"/>
        </w:rPr>
        <w:t xml:space="preserve"> </w:t>
      </w:r>
      <w:r w:rsidRPr="0071031A">
        <w:rPr>
          <w:sz w:val="28"/>
          <w:szCs w:val="28"/>
        </w:rPr>
        <w:t>на 12,0 та 13,0</w:t>
      </w:r>
      <w:r>
        <w:rPr>
          <w:sz w:val="28"/>
          <w:szCs w:val="28"/>
        </w:rPr>
        <w:t xml:space="preserve"> </w:t>
      </w:r>
      <w:r w:rsidRPr="0071031A">
        <w:rPr>
          <w:sz w:val="28"/>
          <w:szCs w:val="28"/>
        </w:rPr>
        <w:t xml:space="preserve">% і </w:t>
      </w:r>
      <w:r>
        <w:rPr>
          <w:sz w:val="28"/>
          <w:szCs w:val="28"/>
        </w:rPr>
        <w:t>становили</w:t>
      </w:r>
      <w:r w:rsidRPr="0071031A">
        <w:rPr>
          <w:sz w:val="28"/>
          <w:szCs w:val="28"/>
        </w:rPr>
        <w:t xml:space="preserve"> 74,6±1,67 та 73,8±1,30 мкмоль/л</w:t>
      </w:r>
      <w:r>
        <w:rPr>
          <w:sz w:val="28"/>
          <w:szCs w:val="28"/>
        </w:rPr>
        <w:t>.</w:t>
      </w:r>
      <w:r w:rsidRPr="0071031A">
        <w:rPr>
          <w:sz w:val="28"/>
          <w:szCs w:val="28"/>
        </w:rPr>
        <w:t xml:space="preserve"> На 10</w:t>
      </w:r>
      <w:r>
        <w:rPr>
          <w:sz w:val="28"/>
          <w:szCs w:val="28"/>
        </w:rPr>
        <w:t>-ту</w:t>
      </w:r>
      <w:r w:rsidRPr="0071031A">
        <w:rPr>
          <w:sz w:val="28"/>
          <w:szCs w:val="28"/>
        </w:rPr>
        <w:t xml:space="preserve"> добу захворювання його рівень у крові піддослідних тварин різко підвищився й </w:t>
      </w:r>
      <w:r>
        <w:rPr>
          <w:sz w:val="28"/>
          <w:szCs w:val="28"/>
        </w:rPr>
        <w:t>становив</w:t>
      </w:r>
      <w:r w:rsidRPr="0071031A">
        <w:rPr>
          <w:sz w:val="28"/>
          <w:szCs w:val="28"/>
        </w:rPr>
        <w:t xml:space="preserve"> 126,8±2,39 мкмоль/л. Це перевищувало попередні значення на 73,0</w:t>
      </w:r>
      <w:r>
        <w:rPr>
          <w:sz w:val="28"/>
          <w:szCs w:val="28"/>
        </w:rPr>
        <w:t xml:space="preserve"> </w:t>
      </w:r>
      <w:r w:rsidRPr="0071031A">
        <w:rPr>
          <w:sz w:val="28"/>
          <w:szCs w:val="28"/>
        </w:rPr>
        <w:t>% та на 49,0</w:t>
      </w:r>
      <w:r>
        <w:rPr>
          <w:sz w:val="28"/>
          <w:szCs w:val="28"/>
        </w:rPr>
        <w:t xml:space="preserve"> </w:t>
      </w:r>
      <w:r w:rsidRPr="0071031A">
        <w:rPr>
          <w:sz w:val="28"/>
          <w:szCs w:val="28"/>
        </w:rPr>
        <w:t>% відрізнялося від показника у здорових тварин. На 16</w:t>
      </w:r>
      <w:r>
        <w:rPr>
          <w:sz w:val="28"/>
          <w:szCs w:val="28"/>
        </w:rPr>
        <w:t>-ту</w:t>
      </w:r>
      <w:r w:rsidRPr="0071031A">
        <w:rPr>
          <w:sz w:val="28"/>
          <w:szCs w:val="28"/>
        </w:rPr>
        <w:t xml:space="preserve"> добу експерименту </w:t>
      </w:r>
      <w:r>
        <w:rPr>
          <w:sz w:val="28"/>
          <w:szCs w:val="28"/>
        </w:rPr>
        <w:t>вміст</w:t>
      </w:r>
      <w:r w:rsidRPr="0071031A">
        <w:rPr>
          <w:sz w:val="28"/>
          <w:szCs w:val="28"/>
        </w:rPr>
        <w:t xml:space="preserve"> креатиніну в крові хворих тварин знизився, </w:t>
      </w:r>
      <w:r>
        <w:rPr>
          <w:sz w:val="28"/>
          <w:szCs w:val="28"/>
        </w:rPr>
        <w:t>однак</w:t>
      </w:r>
      <w:r w:rsidRPr="0071031A">
        <w:rPr>
          <w:sz w:val="28"/>
          <w:szCs w:val="28"/>
        </w:rPr>
        <w:t xml:space="preserve"> на 5,4</w:t>
      </w:r>
      <w:r>
        <w:rPr>
          <w:sz w:val="28"/>
          <w:szCs w:val="28"/>
        </w:rPr>
        <w:t xml:space="preserve"> </w:t>
      </w:r>
      <w:r w:rsidRPr="0071031A">
        <w:rPr>
          <w:sz w:val="28"/>
          <w:szCs w:val="28"/>
        </w:rPr>
        <w:t>%</w:t>
      </w:r>
      <w:r>
        <w:rPr>
          <w:sz w:val="28"/>
          <w:szCs w:val="28"/>
        </w:rPr>
        <w:t xml:space="preserve"> </w:t>
      </w:r>
      <w:r w:rsidRPr="0071031A">
        <w:rPr>
          <w:sz w:val="28"/>
          <w:szCs w:val="28"/>
        </w:rPr>
        <w:t>перевищував аналогічний показник у кролів контрольної групи</w:t>
      </w:r>
      <w:r>
        <w:rPr>
          <w:sz w:val="28"/>
          <w:szCs w:val="28"/>
        </w:rPr>
        <w:t>.</w:t>
      </w:r>
      <w:r w:rsidRPr="0071031A">
        <w:rPr>
          <w:sz w:val="28"/>
          <w:szCs w:val="28"/>
        </w:rPr>
        <w:t xml:space="preserve"> </w:t>
      </w:r>
    </w:p>
    <w:p w:rsidR="00637646" w:rsidRPr="0071031A" w:rsidRDefault="00637646" w:rsidP="00637646">
      <w:pPr>
        <w:ind w:firstLine="540"/>
        <w:jc w:val="both"/>
        <w:rPr>
          <w:sz w:val="28"/>
          <w:szCs w:val="28"/>
        </w:rPr>
      </w:pPr>
      <w:r w:rsidRPr="0071031A">
        <w:rPr>
          <w:sz w:val="28"/>
          <w:szCs w:val="28"/>
        </w:rPr>
        <w:t xml:space="preserve">Рівень сечовини в сироватці крові на </w:t>
      </w:r>
      <w:r>
        <w:rPr>
          <w:sz w:val="28"/>
          <w:szCs w:val="28"/>
        </w:rPr>
        <w:t>3-тю</w:t>
      </w:r>
      <w:r w:rsidRPr="0071031A">
        <w:rPr>
          <w:sz w:val="28"/>
          <w:szCs w:val="28"/>
        </w:rPr>
        <w:t xml:space="preserve"> добу після інвазії с</w:t>
      </w:r>
      <w:r>
        <w:rPr>
          <w:sz w:val="28"/>
          <w:szCs w:val="28"/>
        </w:rPr>
        <w:t>тановив</w:t>
      </w:r>
      <w:r w:rsidRPr="0071031A">
        <w:rPr>
          <w:sz w:val="28"/>
          <w:szCs w:val="28"/>
        </w:rPr>
        <w:t xml:space="preserve"> 7,6±0,53 мкмоль/л, що перевищувало відповідний показник контрольної групи </w:t>
      </w:r>
      <w:r>
        <w:rPr>
          <w:sz w:val="28"/>
          <w:szCs w:val="28"/>
        </w:rPr>
        <w:t>вдвічі. На 6-ту</w:t>
      </w:r>
      <w:r w:rsidRPr="0071031A">
        <w:rPr>
          <w:sz w:val="28"/>
          <w:szCs w:val="28"/>
        </w:rPr>
        <w:t xml:space="preserve"> добу відносно контролю він залишався підвищеним на 13,0</w:t>
      </w:r>
      <w:r>
        <w:rPr>
          <w:sz w:val="28"/>
          <w:szCs w:val="28"/>
        </w:rPr>
        <w:t xml:space="preserve"> </w:t>
      </w:r>
      <w:r w:rsidRPr="0071031A">
        <w:rPr>
          <w:sz w:val="28"/>
          <w:szCs w:val="28"/>
        </w:rPr>
        <w:t xml:space="preserve">% (р&lt;0,001). Суттєве </w:t>
      </w:r>
      <w:r>
        <w:rPr>
          <w:sz w:val="28"/>
          <w:szCs w:val="28"/>
        </w:rPr>
        <w:t xml:space="preserve">підвищення вмісту </w:t>
      </w:r>
      <w:r w:rsidRPr="0071031A">
        <w:rPr>
          <w:sz w:val="28"/>
          <w:szCs w:val="28"/>
        </w:rPr>
        <w:t>сечовини в крові хворих кролів фіксували на 10</w:t>
      </w:r>
      <w:r>
        <w:rPr>
          <w:sz w:val="28"/>
          <w:szCs w:val="28"/>
        </w:rPr>
        <w:t>-ту</w:t>
      </w:r>
      <w:r w:rsidRPr="0071031A">
        <w:rPr>
          <w:sz w:val="28"/>
          <w:szCs w:val="28"/>
        </w:rPr>
        <w:t xml:space="preserve"> добу досліджень</w:t>
      </w:r>
      <w:r>
        <w:rPr>
          <w:sz w:val="28"/>
          <w:szCs w:val="28"/>
        </w:rPr>
        <w:t xml:space="preserve"> – </w:t>
      </w:r>
      <w:r w:rsidRPr="0071031A">
        <w:rPr>
          <w:sz w:val="28"/>
          <w:szCs w:val="28"/>
        </w:rPr>
        <w:t>19,0±1,76 мкмоль/л (р&lt;0,001). На 16</w:t>
      </w:r>
      <w:r>
        <w:rPr>
          <w:sz w:val="28"/>
          <w:szCs w:val="28"/>
        </w:rPr>
        <w:t>-ту</w:t>
      </w:r>
      <w:r w:rsidRPr="0071031A">
        <w:rPr>
          <w:sz w:val="28"/>
          <w:szCs w:val="28"/>
        </w:rPr>
        <w:t xml:space="preserve"> добу він становив 24,6±0,58 мкмоль/л, що у 6,6 разів перевищувало аналогічний показник у здорових тварин (р&lt;0,001).</w:t>
      </w:r>
    </w:p>
    <w:p w:rsidR="00637646" w:rsidRPr="0071031A" w:rsidRDefault="00637646" w:rsidP="00637646">
      <w:pPr>
        <w:ind w:firstLine="540"/>
        <w:jc w:val="both"/>
        <w:rPr>
          <w:sz w:val="28"/>
          <w:szCs w:val="28"/>
        </w:rPr>
      </w:pPr>
      <w:r w:rsidRPr="0071031A">
        <w:rPr>
          <w:sz w:val="28"/>
          <w:szCs w:val="28"/>
        </w:rPr>
        <w:lastRenderedPageBreak/>
        <w:t xml:space="preserve">На </w:t>
      </w:r>
      <w:r>
        <w:rPr>
          <w:sz w:val="28"/>
          <w:szCs w:val="28"/>
        </w:rPr>
        <w:t>3-тю</w:t>
      </w:r>
      <w:r w:rsidRPr="0071031A">
        <w:rPr>
          <w:sz w:val="28"/>
          <w:szCs w:val="28"/>
        </w:rPr>
        <w:t xml:space="preserve"> добу </w:t>
      </w:r>
      <w:r>
        <w:rPr>
          <w:sz w:val="28"/>
          <w:szCs w:val="28"/>
        </w:rPr>
        <w:t xml:space="preserve">експерименту </w:t>
      </w:r>
      <w:r w:rsidRPr="0071031A">
        <w:rPr>
          <w:sz w:val="28"/>
          <w:szCs w:val="28"/>
        </w:rPr>
        <w:t>спостерігали підвищення рівня глюкози вдвічі щодо аналогічн</w:t>
      </w:r>
      <w:r>
        <w:rPr>
          <w:sz w:val="28"/>
          <w:szCs w:val="28"/>
        </w:rPr>
        <w:t>о</w:t>
      </w:r>
      <w:r w:rsidRPr="0071031A">
        <w:rPr>
          <w:sz w:val="28"/>
          <w:szCs w:val="28"/>
        </w:rPr>
        <w:t>го показника здорових кролів. На 6</w:t>
      </w:r>
      <w:r>
        <w:rPr>
          <w:sz w:val="28"/>
          <w:szCs w:val="28"/>
        </w:rPr>
        <w:t>-ту</w:t>
      </w:r>
      <w:r w:rsidRPr="0071031A">
        <w:rPr>
          <w:sz w:val="28"/>
          <w:szCs w:val="28"/>
        </w:rPr>
        <w:t xml:space="preserve"> і 10</w:t>
      </w:r>
      <w:r>
        <w:rPr>
          <w:sz w:val="28"/>
          <w:szCs w:val="28"/>
        </w:rPr>
        <w:t>-ту</w:t>
      </w:r>
      <w:r w:rsidRPr="0071031A">
        <w:rPr>
          <w:sz w:val="28"/>
          <w:szCs w:val="28"/>
        </w:rPr>
        <w:t xml:space="preserve"> добу концентрація глюкози в крові хворих кроленят знижувалася </w:t>
      </w:r>
      <w:r>
        <w:rPr>
          <w:sz w:val="28"/>
          <w:szCs w:val="28"/>
        </w:rPr>
        <w:t>й</w:t>
      </w:r>
      <w:r w:rsidRPr="0071031A">
        <w:rPr>
          <w:sz w:val="28"/>
          <w:szCs w:val="28"/>
        </w:rPr>
        <w:t xml:space="preserve"> досягла мінімального значення на 16</w:t>
      </w:r>
      <w:r>
        <w:rPr>
          <w:sz w:val="28"/>
          <w:szCs w:val="28"/>
        </w:rPr>
        <w:t>-ту</w:t>
      </w:r>
      <w:r w:rsidRPr="0071031A">
        <w:rPr>
          <w:sz w:val="28"/>
          <w:szCs w:val="28"/>
        </w:rPr>
        <w:t xml:space="preserve"> добу (р&lt;0,001). </w:t>
      </w:r>
    </w:p>
    <w:p w:rsidR="00637646" w:rsidRPr="0071031A" w:rsidRDefault="00637646" w:rsidP="00637646">
      <w:pPr>
        <w:ind w:firstLine="540"/>
        <w:jc w:val="both"/>
        <w:rPr>
          <w:sz w:val="28"/>
          <w:szCs w:val="28"/>
        </w:rPr>
      </w:pPr>
      <w:r w:rsidRPr="0071031A">
        <w:rPr>
          <w:sz w:val="28"/>
          <w:szCs w:val="28"/>
        </w:rPr>
        <w:t xml:space="preserve">Рівень загального кальцію мав тенденцію до зниження впродовж усього захворювання. На </w:t>
      </w:r>
      <w:r>
        <w:rPr>
          <w:sz w:val="28"/>
          <w:szCs w:val="28"/>
        </w:rPr>
        <w:t>3-тю</w:t>
      </w:r>
      <w:r w:rsidRPr="0071031A">
        <w:rPr>
          <w:sz w:val="28"/>
          <w:szCs w:val="28"/>
        </w:rPr>
        <w:t xml:space="preserve"> добу його значення майже не відрізнялося від контролю</w:t>
      </w:r>
      <w:r>
        <w:rPr>
          <w:sz w:val="28"/>
          <w:szCs w:val="28"/>
        </w:rPr>
        <w:t>.</w:t>
      </w:r>
      <w:r w:rsidRPr="0071031A">
        <w:rPr>
          <w:sz w:val="28"/>
          <w:szCs w:val="28"/>
        </w:rPr>
        <w:t xml:space="preserve"> </w:t>
      </w:r>
      <w:r>
        <w:rPr>
          <w:sz w:val="28"/>
          <w:szCs w:val="28"/>
        </w:rPr>
        <w:t>Далі</w:t>
      </w:r>
      <w:r w:rsidRPr="0071031A">
        <w:rPr>
          <w:sz w:val="28"/>
          <w:szCs w:val="28"/>
        </w:rPr>
        <w:t xml:space="preserve"> </w:t>
      </w:r>
      <w:r>
        <w:rPr>
          <w:sz w:val="28"/>
          <w:szCs w:val="28"/>
        </w:rPr>
        <w:t>вміст</w:t>
      </w:r>
      <w:r w:rsidRPr="0071031A">
        <w:rPr>
          <w:sz w:val="28"/>
          <w:szCs w:val="28"/>
        </w:rPr>
        <w:t xml:space="preserve"> цього м</w:t>
      </w:r>
      <w:r>
        <w:rPr>
          <w:sz w:val="28"/>
          <w:szCs w:val="28"/>
        </w:rPr>
        <w:t>а</w:t>
      </w:r>
      <w:r w:rsidRPr="0071031A">
        <w:rPr>
          <w:sz w:val="28"/>
          <w:szCs w:val="28"/>
        </w:rPr>
        <w:t>кроелемент</w:t>
      </w:r>
      <w:r>
        <w:rPr>
          <w:sz w:val="28"/>
          <w:szCs w:val="28"/>
        </w:rPr>
        <w:t>а</w:t>
      </w:r>
      <w:r w:rsidRPr="0071031A">
        <w:rPr>
          <w:sz w:val="28"/>
          <w:szCs w:val="28"/>
        </w:rPr>
        <w:t xml:space="preserve"> </w:t>
      </w:r>
      <w:r>
        <w:rPr>
          <w:sz w:val="28"/>
          <w:szCs w:val="28"/>
        </w:rPr>
        <w:t xml:space="preserve">в сироватці крові </w:t>
      </w:r>
      <w:r w:rsidRPr="0071031A">
        <w:rPr>
          <w:sz w:val="28"/>
          <w:szCs w:val="28"/>
        </w:rPr>
        <w:t>знижувався й становив 3,3±0,16 та 2,5±0,14 ммоль/л, відповідно, на 6</w:t>
      </w:r>
      <w:r>
        <w:rPr>
          <w:sz w:val="28"/>
          <w:szCs w:val="28"/>
        </w:rPr>
        <w:t>-ту</w:t>
      </w:r>
      <w:r w:rsidRPr="0071031A">
        <w:rPr>
          <w:sz w:val="28"/>
          <w:szCs w:val="28"/>
        </w:rPr>
        <w:t xml:space="preserve"> та 10</w:t>
      </w:r>
      <w:r>
        <w:rPr>
          <w:sz w:val="28"/>
          <w:szCs w:val="28"/>
        </w:rPr>
        <w:t>-ту</w:t>
      </w:r>
      <w:r w:rsidRPr="0071031A">
        <w:rPr>
          <w:sz w:val="28"/>
          <w:szCs w:val="28"/>
        </w:rPr>
        <w:t xml:space="preserve"> добу експерименту. На 16</w:t>
      </w:r>
      <w:r>
        <w:rPr>
          <w:sz w:val="28"/>
          <w:szCs w:val="28"/>
        </w:rPr>
        <w:t>-ту</w:t>
      </w:r>
      <w:r w:rsidRPr="0071031A">
        <w:rPr>
          <w:sz w:val="28"/>
          <w:szCs w:val="28"/>
        </w:rPr>
        <w:t xml:space="preserve"> добу після експериментальної інвазії вміст </w:t>
      </w:r>
      <w:r>
        <w:rPr>
          <w:sz w:val="28"/>
          <w:szCs w:val="28"/>
        </w:rPr>
        <w:t xml:space="preserve">загального </w:t>
      </w:r>
      <w:r w:rsidRPr="0071031A">
        <w:rPr>
          <w:sz w:val="28"/>
          <w:szCs w:val="28"/>
        </w:rPr>
        <w:t>кальцію в крові хворих тварин знизився у 2,4 раз</w:t>
      </w:r>
      <w:r>
        <w:rPr>
          <w:sz w:val="28"/>
          <w:szCs w:val="28"/>
        </w:rPr>
        <w:t>а.</w:t>
      </w:r>
    </w:p>
    <w:p w:rsidR="00637646" w:rsidRPr="0071031A" w:rsidRDefault="00637646" w:rsidP="00637646">
      <w:pPr>
        <w:ind w:firstLine="540"/>
        <w:jc w:val="both"/>
        <w:rPr>
          <w:sz w:val="28"/>
          <w:szCs w:val="28"/>
        </w:rPr>
      </w:pPr>
      <w:r>
        <w:rPr>
          <w:sz w:val="28"/>
          <w:szCs w:val="28"/>
        </w:rPr>
        <w:t>Вміст</w:t>
      </w:r>
      <w:r w:rsidRPr="0071031A">
        <w:rPr>
          <w:sz w:val="28"/>
          <w:szCs w:val="28"/>
        </w:rPr>
        <w:t xml:space="preserve"> </w:t>
      </w:r>
      <w:r>
        <w:rPr>
          <w:sz w:val="28"/>
          <w:szCs w:val="28"/>
        </w:rPr>
        <w:t xml:space="preserve">неорганічного </w:t>
      </w:r>
      <w:r w:rsidRPr="0071031A">
        <w:rPr>
          <w:sz w:val="28"/>
          <w:szCs w:val="28"/>
        </w:rPr>
        <w:t xml:space="preserve">фосфору в крові хворих тварин знижувався на </w:t>
      </w:r>
      <w:r>
        <w:rPr>
          <w:sz w:val="28"/>
          <w:szCs w:val="28"/>
        </w:rPr>
        <w:t xml:space="preserve">3-тю </w:t>
      </w:r>
      <w:r w:rsidRPr="0071031A">
        <w:rPr>
          <w:sz w:val="28"/>
          <w:szCs w:val="28"/>
        </w:rPr>
        <w:t xml:space="preserve">та </w:t>
      </w:r>
      <w:r>
        <w:rPr>
          <w:sz w:val="28"/>
          <w:szCs w:val="28"/>
        </w:rPr>
        <w:t>6-ту</w:t>
      </w:r>
      <w:r w:rsidRPr="0071031A">
        <w:rPr>
          <w:sz w:val="28"/>
          <w:szCs w:val="28"/>
        </w:rPr>
        <w:t xml:space="preserve"> добу. У наступні періоди рівень </w:t>
      </w:r>
      <w:r>
        <w:rPr>
          <w:sz w:val="28"/>
          <w:szCs w:val="28"/>
        </w:rPr>
        <w:t>цього</w:t>
      </w:r>
      <w:r w:rsidRPr="0071031A">
        <w:rPr>
          <w:sz w:val="28"/>
          <w:szCs w:val="28"/>
        </w:rPr>
        <w:t xml:space="preserve"> м</w:t>
      </w:r>
      <w:r>
        <w:rPr>
          <w:sz w:val="28"/>
          <w:szCs w:val="28"/>
        </w:rPr>
        <w:t>а</w:t>
      </w:r>
      <w:r w:rsidRPr="0071031A">
        <w:rPr>
          <w:sz w:val="28"/>
          <w:szCs w:val="28"/>
        </w:rPr>
        <w:t>кроелемент</w:t>
      </w:r>
      <w:r>
        <w:rPr>
          <w:sz w:val="28"/>
          <w:szCs w:val="28"/>
        </w:rPr>
        <w:t>а</w:t>
      </w:r>
      <w:r w:rsidRPr="0071031A">
        <w:rPr>
          <w:sz w:val="28"/>
          <w:szCs w:val="28"/>
        </w:rPr>
        <w:t xml:space="preserve"> підвищувався </w:t>
      </w:r>
      <w:r>
        <w:rPr>
          <w:sz w:val="28"/>
          <w:szCs w:val="28"/>
        </w:rPr>
        <w:t>й</w:t>
      </w:r>
      <w:r w:rsidRPr="0071031A">
        <w:rPr>
          <w:sz w:val="28"/>
          <w:szCs w:val="28"/>
        </w:rPr>
        <w:t xml:space="preserve"> дорівнював 3,4±0,25 ммоль/л на 10</w:t>
      </w:r>
      <w:r>
        <w:rPr>
          <w:sz w:val="28"/>
          <w:szCs w:val="28"/>
        </w:rPr>
        <w:t>-ту</w:t>
      </w:r>
      <w:r w:rsidRPr="0071031A">
        <w:rPr>
          <w:sz w:val="28"/>
          <w:szCs w:val="28"/>
        </w:rPr>
        <w:t xml:space="preserve"> добу</w:t>
      </w:r>
      <w:r>
        <w:rPr>
          <w:sz w:val="28"/>
          <w:szCs w:val="28"/>
        </w:rPr>
        <w:t>.</w:t>
      </w:r>
      <w:r w:rsidRPr="0071031A">
        <w:rPr>
          <w:sz w:val="28"/>
          <w:szCs w:val="28"/>
        </w:rPr>
        <w:t xml:space="preserve"> На 16</w:t>
      </w:r>
      <w:r>
        <w:rPr>
          <w:sz w:val="28"/>
          <w:szCs w:val="28"/>
        </w:rPr>
        <w:t>-ту</w:t>
      </w:r>
      <w:r w:rsidRPr="0071031A">
        <w:rPr>
          <w:sz w:val="28"/>
          <w:szCs w:val="28"/>
        </w:rPr>
        <w:t xml:space="preserve"> добу відбулося </w:t>
      </w:r>
      <w:r>
        <w:rPr>
          <w:sz w:val="28"/>
          <w:szCs w:val="28"/>
        </w:rPr>
        <w:t xml:space="preserve">його </w:t>
      </w:r>
      <w:r w:rsidRPr="0071031A">
        <w:rPr>
          <w:sz w:val="28"/>
          <w:szCs w:val="28"/>
        </w:rPr>
        <w:t>підвищення у 1,4 раз</w:t>
      </w:r>
      <w:r>
        <w:rPr>
          <w:sz w:val="28"/>
          <w:szCs w:val="28"/>
        </w:rPr>
        <w:t>а,</w:t>
      </w:r>
      <w:r w:rsidRPr="0071031A">
        <w:rPr>
          <w:sz w:val="28"/>
          <w:szCs w:val="28"/>
        </w:rPr>
        <w:t xml:space="preserve"> порівнян</w:t>
      </w:r>
      <w:r>
        <w:rPr>
          <w:sz w:val="28"/>
          <w:szCs w:val="28"/>
        </w:rPr>
        <w:t xml:space="preserve">о </w:t>
      </w:r>
      <w:r w:rsidRPr="0071031A">
        <w:rPr>
          <w:sz w:val="28"/>
          <w:szCs w:val="28"/>
        </w:rPr>
        <w:t xml:space="preserve">з попереднім результатом експерименту. </w:t>
      </w:r>
    </w:p>
    <w:p w:rsidR="00637646" w:rsidRPr="0071031A" w:rsidRDefault="00637646" w:rsidP="00637646">
      <w:pPr>
        <w:ind w:firstLine="540"/>
        <w:jc w:val="both"/>
        <w:rPr>
          <w:sz w:val="28"/>
          <w:szCs w:val="28"/>
        </w:rPr>
      </w:pPr>
      <w:r w:rsidRPr="0071031A">
        <w:rPr>
          <w:sz w:val="28"/>
          <w:szCs w:val="28"/>
        </w:rPr>
        <w:t>Рівень холестер</w:t>
      </w:r>
      <w:r>
        <w:rPr>
          <w:sz w:val="28"/>
          <w:szCs w:val="28"/>
        </w:rPr>
        <w:t>олу</w:t>
      </w:r>
      <w:r w:rsidRPr="0071031A">
        <w:rPr>
          <w:sz w:val="28"/>
          <w:szCs w:val="28"/>
        </w:rPr>
        <w:t xml:space="preserve"> з </w:t>
      </w:r>
      <w:r>
        <w:rPr>
          <w:sz w:val="28"/>
          <w:szCs w:val="28"/>
        </w:rPr>
        <w:t>3-ої</w:t>
      </w:r>
      <w:r w:rsidRPr="0071031A">
        <w:rPr>
          <w:sz w:val="28"/>
          <w:szCs w:val="28"/>
        </w:rPr>
        <w:t xml:space="preserve"> по </w:t>
      </w:r>
      <w:r>
        <w:rPr>
          <w:sz w:val="28"/>
          <w:szCs w:val="28"/>
        </w:rPr>
        <w:t>6-ту</w:t>
      </w:r>
      <w:r w:rsidRPr="0071031A">
        <w:rPr>
          <w:sz w:val="28"/>
          <w:szCs w:val="28"/>
        </w:rPr>
        <w:t xml:space="preserve"> добу експерименту істотно не змінювався. На 10</w:t>
      </w:r>
      <w:r>
        <w:rPr>
          <w:sz w:val="28"/>
          <w:szCs w:val="28"/>
        </w:rPr>
        <w:t>-ту</w:t>
      </w:r>
      <w:r w:rsidRPr="0071031A">
        <w:rPr>
          <w:sz w:val="28"/>
          <w:szCs w:val="28"/>
        </w:rPr>
        <w:t xml:space="preserve"> добу після експериментального інвазування </w:t>
      </w:r>
      <w:r>
        <w:rPr>
          <w:sz w:val="28"/>
          <w:szCs w:val="28"/>
        </w:rPr>
        <w:t>він</w:t>
      </w:r>
      <w:r w:rsidRPr="0071031A">
        <w:rPr>
          <w:sz w:val="28"/>
          <w:szCs w:val="28"/>
        </w:rPr>
        <w:t xml:space="preserve"> підвищився на 48,0% (р&lt;0,01). На 16</w:t>
      </w:r>
      <w:r>
        <w:rPr>
          <w:sz w:val="28"/>
          <w:szCs w:val="28"/>
        </w:rPr>
        <w:t>-ту</w:t>
      </w:r>
      <w:r w:rsidRPr="0071031A">
        <w:rPr>
          <w:sz w:val="28"/>
          <w:szCs w:val="28"/>
        </w:rPr>
        <w:t xml:space="preserve"> добу після початку досліджень рівень холестер</w:t>
      </w:r>
      <w:r>
        <w:rPr>
          <w:sz w:val="28"/>
          <w:szCs w:val="28"/>
        </w:rPr>
        <w:t>олу</w:t>
      </w:r>
      <w:r w:rsidRPr="0071031A">
        <w:rPr>
          <w:sz w:val="28"/>
          <w:szCs w:val="28"/>
        </w:rPr>
        <w:t xml:space="preserve"> підвищився на 88,0%</w:t>
      </w:r>
      <w:r w:rsidRPr="0071031A">
        <w:rPr>
          <w:b/>
          <w:sz w:val="28"/>
          <w:szCs w:val="28"/>
        </w:rPr>
        <w:t xml:space="preserve"> </w:t>
      </w:r>
      <w:r w:rsidRPr="0071031A">
        <w:rPr>
          <w:sz w:val="28"/>
          <w:szCs w:val="28"/>
        </w:rPr>
        <w:t xml:space="preserve">(р&lt;0,01). </w:t>
      </w:r>
    </w:p>
    <w:p w:rsidR="00637646" w:rsidRDefault="00637646" w:rsidP="00637646">
      <w:pPr>
        <w:ind w:firstLine="540"/>
        <w:jc w:val="both"/>
        <w:rPr>
          <w:sz w:val="28"/>
          <w:szCs w:val="28"/>
        </w:rPr>
      </w:pPr>
      <w:r>
        <w:rPr>
          <w:sz w:val="28"/>
          <w:szCs w:val="28"/>
        </w:rPr>
        <w:t>Вміст</w:t>
      </w:r>
      <w:r w:rsidRPr="0071031A">
        <w:rPr>
          <w:sz w:val="28"/>
          <w:szCs w:val="28"/>
        </w:rPr>
        <w:t xml:space="preserve"> три</w:t>
      </w:r>
      <w:r>
        <w:rPr>
          <w:sz w:val="28"/>
          <w:szCs w:val="28"/>
        </w:rPr>
        <w:t>ацилгліцеролів</w:t>
      </w:r>
      <w:r w:rsidRPr="0071031A">
        <w:rPr>
          <w:sz w:val="28"/>
          <w:szCs w:val="28"/>
        </w:rPr>
        <w:t xml:space="preserve"> </w:t>
      </w:r>
      <w:r>
        <w:rPr>
          <w:sz w:val="28"/>
          <w:szCs w:val="28"/>
        </w:rPr>
        <w:t>у</w:t>
      </w:r>
      <w:r w:rsidRPr="0071031A">
        <w:rPr>
          <w:sz w:val="28"/>
          <w:szCs w:val="28"/>
        </w:rPr>
        <w:t xml:space="preserve"> сироватці крові підвищува</w:t>
      </w:r>
      <w:r>
        <w:rPr>
          <w:sz w:val="28"/>
          <w:szCs w:val="28"/>
        </w:rPr>
        <w:t>вся</w:t>
      </w:r>
      <w:r w:rsidRPr="0071031A">
        <w:rPr>
          <w:sz w:val="28"/>
          <w:szCs w:val="28"/>
        </w:rPr>
        <w:t xml:space="preserve"> протягом усього експерименту. </w:t>
      </w:r>
      <w:r>
        <w:rPr>
          <w:sz w:val="28"/>
          <w:szCs w:val="28"/>
        </w:rPr>
        <w:t>Максимальне їх значення фіксували на 16-ту добу експерименту.</w:t>
      </w:r>
    </w:p>
    <w:p w:rsidR="00637646" w:rsidRDefault="00637646" w:rsidP="00637646">
      <w:pPr>
        <w:ind w:firstLine="720"/>
        <w:jc w:val="center"/>
        <w:rPr>
          <w:b/>
          <w:sz w:val="28"/>
          <w:szCs w:val="28"/>
        </w:rPr>
      </w:pPr>
    </w:p>
    <w:p w:rsidR="00637646" w:rsidRDefault="00637646" w:rsidP="00637646">
      <w:pPr>
        <w:ind w:firstLine="720"/>
        <w:jc w:val="center"/>
        <w:rPr>
          <w:b/>
          <w:sz w:val="28"/>
          <w:szCs w:val="28"/>
        </w:rPr>
      </w:pPr>
      <w:r w:rsidRPr="0071031A">
        <w:rPr>
          <w:b/>
          <w:sz w:val="28"/>
          <w:szCs w:val="28"/>
        </w:rPr>
        <w:t xml:space="preserve">Патоморфологічні та гістологічні зміни </w:t>
      </w:r>
    </w:p>
    <w:p w:rsidR="00637646" w:rsidRPr="0071031A" w:rsidRDefault="00637646" w:rsidP="00637646">
      <w:pPr>
        <w:ind w:firstLine="540"/>
        <w:jc w:val="both"/>
        <w:rPr>
          <w:sz w:val="28"/>
          <w:szCs w:val="28"/>
        </w:rPr>
      </w:pPr>
      <w:r w:rsidRPr="0071031A">
        <w:rPr>
          <w:sz w:val="28"/>
          <w:szCs w:val="28"/>
        </w:rPr>
        <w:t>Для визначення патогенної дії печінкового збудника еймеріозу нами було вивчено патолого</w:t>
      </w:r>
      <w:r>
        <w:rPr>
          <w:sz w:val="28"/>
          <w:szCs w:val="28"/>
        </w:rPr>
        <w:t>-</w:t>
      </w:r>
      <w:r w:rsidRPr="0071031A">
        <w:rPr>
          <w:sz w:val="28"/>
          <w:szCs w:val="28"/>
        </w:rPr>
        <w:t>анатомічні зміни, які характеризують ураженість органів на різних етапах захворювання. Кроленятам першої групи через зонд безпосередньо у шлунок вводили 20000 інвазійних ооцист, другої – 10000</w:t>
      </w:r>
      <w:r>
        <w:rPr>
          <w:sz w:val="28"/>
          <w:szCs w:val="28"/>
        </w:rPr>
        <w:t> </w:t>
      </w:r>
      <w:r w:rsidRPr="0071031A">
        <w:rPr>
          <w:sz w:val="28"/>
          <w:szCs w:val="28"/>
        </w:rPr>
        <w:t>паразитів, третьої – 6000, четвертої – 4000, а п’ята слугувала неінвазованим контролем.</w:t>
      </w:r>
    </w:p>
    <w:p w:rsidR="00637646" w:rsidRPr="0071031A" w:rsidRDefault="00637646" w:rsidP="00637646">
      <w:pPr>
        <w:ind w:firstLine="540"/>
        <w:jc w:val="both"/>
        <w:rPr>
          <w:sz w:val="28"/>
          <w:szCs w:val="28"/>
        </w:rPr>
      </w:pPr>
      <w:r w:rsidRPr="0071031A">
        <w:rPr>
          <w:sz w:val="28"/>
          <w:szCs w:val="28"/>
        </w:rPr>
        <w:t>Через 10</w:t>
      </w:r>
      <w:r>
        <w:rPr>
          <w:sz w:val="28"/>
          <w:szCs w:val="28"/>
        </w:rPr>
        <w:t>–</w:t>
      </w:r>
      <w:r w:rsidRPr="0071031A">
        <w:rPr>
          <w:sz w:val="28"/>
          <w:szCs w:val="28"/>
        </w:rPr>
        <w:t>15 годин після інвазування тварин</w:t>
      </w:r>
      <w:r>
        <w:rPr>
          <w:sz w:val="28"/>
          <w:szCs w:val="28"/>
        </w:rPr>
        <w:t>и</w:t>
      </w:r>
      <w:r w:rsidRPr="0071031A">
        <w:rPr>
          <w:sz w:val="28"/>
          <w:szCs w:val="28"/>
        </w:rPr>
        <w:t>, яким вводили 20000 інвазійних ооцист</w:t>
      </w:r>
      <w:r>
        <w:rPr>
          <w:sz w:val="28"/>
          <w:szCs w:val="28"/>
        </w:rPr>
        <w:t>,</w:t>
      </w:r>
      <w:r w:rsidRPr="0071031A">
        <w:rPr>
          <w:sz w:val="28"/>
          <w:szCs w:val="28"/>
        </w:rPr>
        <w:t xml:space="preserve"> втрачали апетит, а на третю добу гинули. Найбільш чітко виражені патологічні зміни </w:t>
      </w:r>
      <w:r>
        <w:rPr>
          <w:sz w:val="28"/>
          <w:szCs w:val="28"/>
        </w:rPr>
        <w:t>простежувалися в</w:t>
      </w:r>
      <w:r w:rsidRPr="0071031A">
        <w:rPr>
          <w:sz w:val="28"/>
          <w:szCs w:val="28"/>
        </w:rPr>
        <w:t xml:space="preserve"> кишківник</w:t>
      </w:r>
      <w:r>
        <w:rPr>
          <w:sz w:val="28"/>
          <w:szCs w:val="28"/>
        </w:rPr>
        <w:t>у</w:t>
      </w:r>
      <w:r w:rsidRPr="0071031A">
        <w:rPr>
          <w:sz w:val="28"/>
          <w:szCs w:val="28"/>
        </w:rPr>
        <w:t xml:space="preserve"> і печін</w:t>
      </w:r>
      <w:r>
        <w:rPr>
          <w:sz w:val="28"/>
          <w:szCs w:val="28"/>
        </w:rPr>
        <w:t>ці</w:t>
      </w:r>
      <w:r w:rsidRPr="0071031A">
        <w:rPr>
          <w:sz w:val="28"/>
          <w:szCs w:val="28"/>
        </w:rPr>
        <w:t>. В усіх відділах тонкого кишківника з боку серозної оболонки в</w:t>
      </w:r>
      <w:r>
        <w:rPr>
          <w:sz w:val="28"/>
          <w:szCs w:val="28"/>
        </w:rPr>
        <w:t>ідз</w:t>
      </w:r>
      <w:r w:rsidRPr="0071031A">
        <w:rPr>
          <w:sz w:val="28"/>
          <w:szCs w:val="28"/>
        </w:rPr>
        <w:t>начали ознаки гострого запалення: гіперемію і посилення судинного малюнк</w:t>
      </w:r>
      <w:r>
        <w:rPr>
          <w:sz w:val="28"/>
          <w:szCs w:val="28"/>
        </w:rPr>
        <w:t>а</w:t>
      </w:r>
      <w:r w:rsidRPr="0071031A">
        <w:rPr>
          <w:sz w:val="28"/>
          <w:szCs w:val="28"/>
        </w:rPr>
        <w:t xml:space="preserve"> та </w:t>
      </w:r>
      <w:r>
        <w:rPr>
          <w:sz w:val="28"/>
          <w:szCs w:val="28"/>
        </w:rPr>
        <w:t>численні геморагії.</w:t>
      </w:r>
      <w:r w:rsidRPr="0071031A">
        <w:rPr>
          <w:sz w:val="28"/>
          <w:szCs w:val="28"/>
        </w:rPr>
        <w:t xml:space="preserve"> Печінка </w:t>
      </w:r>
      <w:r>
        <w:rPr>
          <w:sz w:val="28"/>
          <w:szCs w:val="28"/>
        </w:rPr>
        <w:t>анемічна</w:t>
      </w:r>
      <w:r w:rsidRPr="0071031A">
        <w:rPr>
          <w:sz w:val="28"/>
          <w:szCs w:val="28"/>
        </w:rPr>
        <w:t xml:space="preserve">, блідо-коричневого (глиняного) кольору, краї гострі, поверхня гладка. Селезінка яскраво-червоного (вишневого) кольору, збільшена у розмірах. На поверхні </w:t>
      </w:r>
      <w:r>
        <w:rPr>
          <w:sz w:val="28"/>
          <w:szCs w:val="28"/>
        </w:rPr>
        <w:t>виявляли</w:t>
      </w:r>
      <w:r w:rsidRPr="0071031A">
        <w:rPr>
          <w:sz w:val="28"/>
          <w:szCs w:val="28"/>
        </w:rPr>
        <w:t xml:space="preserve"> численні геморагії у вигляді плям. Нирки збільшені, світло-сірого кольору</w:t>
      </w:r>
      <w:r>
        <w:rPr>
          <w:sz w:val="28"/>
          <w:szCs w:val="28"/>
        </w:rPr>
        <w:t>,</w:t>
      </w:r>
      <w:r w:rsidRPr="0071031A">
        <w:rPr>
          <w:sz w:val="28"/>
          <w:szCs w:val="28"/>
        </w:rPr>
        <w:t xml:space="preserve"> </w:t>
      </w:r>
      <w:r>
        <w:rPr>
          <w:sz w:val="28"/>
          <w:szCs w:val="28"/>
        </w:rPr>
        <w:t>н</w:t>
      </w:r>
      <w:r w:rsidRPr="0071031A">
        <w:rPr>
          <w:sz w:val="28"/>
          <w:szCs w:val="28"/>
        </w:rPr>
        <w:t xml:space="preserve">а розрізі </w:t>
      </w:r>
      <w:r>
        <w:rPr>
          <w:sz w:val="28"/>
          <w:szCs w:val="28"/>
        </w:rPr>
        <w:t xml:space="preserve">– </w:t>
      </w:r>
      <w:r w:rsidRPr="0071031A">
        <w:rPr>
          <w:sz w:val="28"/>
          <w:szCs w:val="28"/>
        </w:rPr>
        <w:t>коркова та мозкова речовини не чітко розмежовані.</w:t>
      </w:r>
    </w:p>
    <w:p w:rsidR="00637646" w:rsidRPr="0071031A" w:rsidRDefault="00637646" w:rsidP="00637646">
      <w:pPr>
        <w:ind w:firstLine="540"/>
        <w:jc w:val="both"/>
        <w:rPr>
          <w:sz w:val="28"/>
          <w:szCs w:val="28"/>
        </w:rPr>
      </w:pPr>
      <w:r w:rsidRPr="0071031A">
        <w:rPr>
          <w:sz w:val="28"/>
          <w:szCs w:val="28"/>
        </w:rPr>
        <w:t>На 4</w:t>
      </w:r>
      <w:r>
        <w:rPr>
          <w:sz w:val="28"/>
          <w:szCs w:val="28"/>
        </w:rPr>
        <w:t>–</w:t>
      </w:r>
      <w:r w:rsidRPr="0071031A">
        <w:rPr>
          <w:sz w:val="28"/>
          <w:szCs w:val="28"/>
        </w:rPr>
        <w:t>6</w:t>
      </w:r>
      <w:r>
        <w:rPr>
          <w:sz w:val="28"/>
          <w:szCs w:val="28"/>
        </w:rPr>
        <w:t>-ту</w:t>
      </w:r>
      <w:r w:rsidRPr="0071031A">
        <w:rPr>
          <w:sz w:val="28"/>
          <w:szCs w:val="28"/>
        </w:rPr>
        <w:t xml:space="preserve"> добу після експериментального інвазування відмічали загибель тварин, яким вводили 10000 паразитів. При розтині </w:t>
      </w:r>
      <w:r>
        <w:rPr>
          <w:sz w:val="28"/>
          <w:szCs w:val="28"/>
        </w:rPr>
        <w:t>реєстрували</w:t>
      </w:r>
      <w:r w:rsidRPr="0071031A">
        <w:rPr>
          <w:sz w:val="28"/>
          <w:szCs w:val="28"/>
        </w:rPr>
        <w:t xml:space="preserve"> ознаки гострого запалення на всьому проміжку тонкого кишківника.</w:t>
      </w:r>
    </w:p>
    <w:p w:rsidR="00637646" w:rsidRPr="0071031A" w:rsidRDefault="00637646" w:rsidP="00637646">
      <w:pPr>
        <w:ind w:firstLine="540"/>
        <w:jc w:val="both"/>
        <w:rPr>
          <w:sz w:val="28"/>
          <w:szCs w:val="28"/>
        </w:rPr>
      </w:pPr>
      <w:r w:rsidRPr="0071031A">
        <w:rPr>
          <w:sz w:val="28"/>
          <w:szCs w:val="28"/>
        </w:rPr>
        <w:t>При евтаназії тварин</w:t>
      </w:r>
      <w:r>
        <w:rPr>
          <w:sz w:val="28"/>
          <w:szCs w:val="28"/>
        </w:rPr>
        <w:t>,</w:t>
      </w:r>
      <w:r w:rsidRPr="0071031A">
        <w:rPr>
          <w:sz w:val="28"/>
          <w:szCs w:val="28"/>
        </w:rPr>
        <w:t xml:space="preserve"> інвазованих 6000 та 4000 інвазійних ооцист (ІІІ і І</w:t>
      </w:r>
      <w:r w:rsidRPr="0071031A">
        <w:rPr>
          <w:sz w:val="28"/>
          <w:szCs w:val="28"/>
          <w:lang w:val="en-US"/>
        </w:rPr>
        <w:t>V</w:t>
      </w:r>
      <w:r w:rsidRPr="0071031A">
        <w:rPr>
          <w:sz w:val="28"/>
          <w:szCs w:val="28"/>
        </w:rPr>
        <w:t xml:space="preserve"> піддослідні групи)</w:t>
      </w:r>
      <w:r>
        <w:rPr>
          <w:sz w:val="28"/>
          <w:szCs w:val="28"/>
        </w:rPr>
        <w:t>,</w:t>
      </w:r>
      <w:r w:rsidRPr="0071031A">
        <w:rPr>
          <w:sz w:val="28"/>
          <w:szCs w:val="28"/>
        </w:rPr>
        <w:t xml:space="preserve"> на </w:t>
      </w:r>
      <w:r>
        <w:rPr>
          <w:sz w:val="28"/>
          <w:szCs w:val="28"/>
        </w:rPr>
        <w:t>6-ту</w:t>
      </w:r>
      <w:r w:rsidRPr="0071031A">
        <w:rPr>
          <w:sz w:val="28"/>
          <w:szCs w:val="28"/>
        </w:rPr>
        <w:t xml:space="preserve"> добу після інвазування виражені ознаки запалення мала лише </w:t>
      </w:r>
      <w:r>
        <w:rPr>
          <w:sz w:val="28"/>
          <w:szCs w:val="28"/>
        </w:rPr>
        <w:t>дванадцятипала</w:t>
      </w:r>
      <w:r w:rsidRPr="0071031A">
        <w:rPr>
          <w:sz w:val="28"/>
          <w:szCs w:val="28"/>
        </w:rPr>
        <w:t xml:space="preserve"> кишка. </w:t>
      </w:r>
    </w:p>
    <w:p w:rsidR="00637646" w:rsidRPr="0071031A" w:rsidRDefault="00637646" w:rsidP="00637646">
      <w:pPr>
        <w:ind w:firstLine="540"/>
        <w:jc w:val="both"/>
        <w:rPr>
          <w:sz w:val="28"/>
          <w:szCs w:val="28"/>
        </w:rPr>
      </w:pPr>
      <w:r w:rsidRPr="0071031A">
        <w:rPr>
          <w:sz w:val="28"/>
          <w:szCs w:val="28"/>
        </w:rPr>
        <w:t>На 10</w:t>
      </w:r>
      <w:r>
        <w:rPr>
          <w:sz w:val="28"/>
          <w:szCs w:val="28"/>
        </w:rPr>
        <w:t>-ту</w:t>
      </w:r>
      <w:r w:rsidRPr="0071031A">
        <w:rPr>
          <w:sz w:val="28"/>
          <w:szCs w:val="28"/>
        </w:rPr>
        <w:t xml:space="preserve"> добу після інвазування у піддослідних тварин </w:t>
      </w:r>
      <w:r>
        <w:rPr>
          <w:sz w:val="28"/>
          <w:szCs w:val="28"/>
        </w:rPr>
        <w:t>ІІІ</w:t>
      </w:r>
      <w:r w:rsidRPr="0071031A">
        <w:rPr>
          <w:sz w:val="28"/>
          <w:szCs w:val="28"/>
        </w:rPr>
        <w:t xml:space="preserve"> і І</w:t>
      </w:r>
      <w:r w:rsidRPr="0071031A">
        <w:rPr>
          <w:sz w:val="28"/>
          <w:szCs w:val="28"/>
          <w:lang w:val="en-US"/>
        </w:rPr>
        <w:t>V</w:t>
      </w:r>
      <w:r w:rsidRPr="0071031A">
        <w:rPr>
          <w:sz w:val="28"/>
          <w:szCs w:val="28"/>
        </w:rPr>
        <w:t xml:space="preserve"> груп </w:t>
      </w:r>
      <w:r>
        <w:rPr>
          <w:sz w:val="28"/>
          <w:szCs w:val="28"/>
        </w:rPr>
        <w:t>з</w:t>
      </w:r>
      <w:r w:rsidRPr="0071031A">
        <w:rPr>
          <w:sz w:val="28"/>
          <w:szCs w:val="28"/>
        </w:rPr>
        <w:t xml:space="preserve">апальні процеси у кишківнику зменшилися, натомість печінка мала збільшені розміри, </w:t>
      </w:r>
      <w:r w:rsidRPr="0071031A">
        <w:rPr>
          <w:sz w:val="28"/>
          <w:szCs w:val="28"/>
        </w:rPr>
        <w:lastRenderedPageBreak/>
        <w:t>капсула була напружена. Паренхіма орган</w:t>
      </w:r>
      <w:r>
        <w:rPr>
          <w:sz w:val="28"/>
          <w:szCs w:val="28"/>
        </w:rPr>
        <w:t>а</w:t>
      </w:r>
      <w:r w:rsidRPr="0071031A">
        <w:rPr>
          <w:sz w:val="28"/>
          <w:szCs w:val="28"/>
        </w:rPr>
        <w:t xml:space="preserve"> мала тістувату консистенцію </w:t>
      </w:r>
      <w:r>
        <w:rPr>
          <w:sz w:val="28"/>
          <w:szCs w:val="28"/>
        </w:rPr>
        <w:t>й</w:t>
      </w:r>
      <w:r w:rsidRPr="0071031A">
        <w:rPr>
          <w:sz w:val="28"/>
          <w:szCs w:val="28"/>
        </w:rPr>
        <w:t xml:space="preserve"> неоднорідний малюнок. Нирки збільшені. Інші органи видимих патологічних </w:t>
      </w:r>
      <w:r>
        <w:rPr>
          <w:sz w:val="28"/>
          <w:szCs w:val="28"/>
        </w:rPr>
        <w:t>змін</w:t>
      </w:r>
      <w:r w:rsidRPr="0071031A">
        <w:rPr>
          <w:sz w:val="28"/>
          <w:szCs w:val="28"/>
        </w:rPr>
        <w:t xml:space="preserve"> не </w:t>
      </w:r>
      <w:r>
        <w:rPr>
          <w:sz w:val="28"/>
          <w:szCs w:val="28"/>
        </w:rPr>
        <w:t>зазнали</w:t>
      </w:r>
      <w:r w:rsidRPr="0071031A">
        <w:rPr>
          <w:sz w:val="28"/>
          <w:szCs w:val="28"/>
        </w:rPr>
        <w:t xml:space="preserve">. </w:t>
      </w:r>
    </w:p>
    <w:p w:rsidR="00637646" w:rsidRPr="004F2B0F" w:rsidRDefault="00637646" w:rsidP="00637646">
      <w:pPr>
        <w:ind w:firstLine="540"/>
        <w:jc w:val="both"/>
        <w:rPr>
          <w:spacing w:val="-6"/>
          <w:sz w:val="28"/>
          <w:szCs w:val="28"/>
        </w:rPr>
      </w:pPr>
      <w:r w:rsidRPr="004F2B0F">
        <w:rPr>
          <w:spacing w:val="-6"/>
          <w:sz w:val="28"/>
          <w:szCs w:val="28"/>
        </w:rPr>
        <w:t>На 16</w:t>
      </w:r>
      <w:r>
        <w:rPr>
          <w:sz w:val="28"/>
          <w:szCs w:val="28"/>
        </w:rPr>
        <w:t>–</w:t>
      </w:r>
      <w:r w:rsidRPr="004F2B0F">
        <w:rPr>
          <w:spacing w:val="-6"/>
          <w:sz w:val="28"/>
          <w:szCs w:val="28"/>
        </w:rPr>
        <w:t>17-</w:t>
      </w:r>
      <w:r>
        <w:rPr>
          <w:spacing w:val="-6"/>
          <w:sz w:val="28"/>
          <w:szCs w:val="28"/>
        </w:rPr>
        <w:t>т</w:t>
      </w:r>
      <w:r w:rsidRPr="004F2B0F">
        <w:rPr>
          <w:spacing w:val="-6"/>
          <w:sz w:val="28"/>
          <w:szCs w:val="28"/>
        </w:rPr>
        <w:t xml:space="preserve">у добу після інвазії реєстрували загибель тварин </w:t>
      </w:r>
      <w:r>
        <w:rPr>
          <w:sz w:val="28"/>
          <w:szCs w:val="28"/>
        </w:rPr>
        <w:t>ІІІ</w:t>
      </w:r>
      <w:r w:rsidRPr="0071031A">
        <w:rPr>
          <w:sz w:val="28"/>
          <w:szCs w:val="28"/>
        </w:rPr>
        <w:t xml:space="preserve"> і І</w:t>
      </w:r>
      <w:r w:rsidRPr="0071031A">
        <w:rPr>
          <w:sz w:val="28"/>
          <w:szCs w:val="28"/>
          <w:lang w:val="en-US"/>
        </w:rPr>
        <w:t>V</w:t>
      </w:r>
      <w:r w:rsidRPr="0071031A">
        <w:rPr>
          <w:sz w:val="28"/>
          <w:szCs w:val="28"/>
        </w:rPr>
        <w:t xml:space="preserve"> </w:t>
      </w:r>
      <w:r w:rsidRPr="004F2B0F">
        <w:rPr>
          <w:spacing w:val="-6"/>
          <w:sz w:val="28"/>
          <w:szCs w:val="28"/>
        </w:rPr>
        <w:t xml:space="preserve">груп. Видимі слизові оболонки синюшні, підшкірна клітковина мала виражену іктеричність. Внутрішні органи кровонаповнені. Найбільш виражені патологічні зміни стосувалися печінки. Її розміри, об’єм і маса були суттєво збільшені, часточкова структура збережена. Поверхня  дрібно-горбиста, строката за рахунок наявності білуватих і жовтувато-зелених украплень </w:t>
      </w:r>
      <w:r>
        <w:rPr>
          <w:spacing w:val="-6"/>
          <w:sz w:val="28"/>
          <w:szCs w:val="28"/>
        </w:rPr>
        <w:t>завбільшки 0,2–</w:t>
      </w:r>
      <w:r w:rsidRPr="004F2B0F">
        <w:rPr>
          <w:spacing w:val="-6"/>
          <w:sz w:val="28"/>
          <w:szCs w:val="28"/>
        </w:rPr>
        <w:t>3 мм. Виявляли численні підкапсулярні крововиливи до 15 мм у діаметрі. На розрізі тканина печінки неоднорідна, набрякла</w:t>
      </w:r>
      <w:r>
        <w:rPr>
          <w:spacing w:val="-6"/>
          <w:sz w:val="28"/>
          <w:szCs w:val="28"/>
        </w:rPr>
        <w:t>;</w:t>
      </w:r>
      <w:r w:rsidRPr="004F2B0F">
        <w:rPr>
          <w:spacing w:val="-6"/>
          <w:sz w:val="28"/>
          <w:szCs w:val="28"/>
        </w:rPr>
        <w:t xml:space="preserve"> внутрішньо-печінкові жовчні ходи добре виражені</w:t>
      </w:r>
      <w:r>
        <w:rPr>
          <w:spacing w:val="-6"/>
          <w:sz w:val="28"/>
          <w:szCs w:val="28"/>
        </w:rPr>
        <w:t>,</w:t>
      </w:r>
      <w:r w:rsidRPr="004F2B0F">
        <w:rPr>
          <w:spacing w:val="-6"/>
          <w:sz w:val="28"/>
          <w:szCs w:val="28"/>
        </w:rPr>
        <w:t xml:space="preserve"> розширені</w:t>
      </w:r>
      <w:r>
        <w:rPr>
          <w:spacing w:val="-6"/>
          <w:sz w:val="28"/>
          <w:szCs w:val="28"/>
        </w:rPr>
        <w:t>. На поверхні і в товщі</w:t>
      </w:r>
      <w:r w:rsidRPr="004F2B0F">
        <w:rPr>
          <w:spacing w:val="-6"/>
          <w:sz w:val="28"/>
          <w:szCs w:val="28"/>
        </w:rPr>
        <w:t xml:space="preserve"> </w:t>
      </w:r>
      <w:r>
        <w:rPr>
          <w:spacing w:val="-6"/>
          <w:sz w:val="28"/>
          <w:szCs w:val="28"/>
        </w:rPr>
        <w:t>органу – велика кількість білуватих</w:t>
      </w:r>
      <w:r w:rsidRPr="004F2B0F">
        <w:rPr>
          <w:spacing w:val="-6"/>
          <w:sz w:val="28"/>
          <w:szCs w:val="28"/>
        </w:rPr>
        <w:t xml:space="preserve"> абсцес</w:t>
      </w:r>
      <w:r>
        <w:rPr>
          <w:spacing w:val="-6"/>
          <w:sz w:val="28"/>
          <w:szCs w:val="28"/>
        </w:rPr>
        <w:t>ів,</w:t>
      </w:r>
      <w:r w:rsidRPr="004F2B0F">
        <w:rPr>
          <w:spacing w:val="-6"/>
          <w:sz w:val="28"/>
          <w:szCs w:val="28"/>
        </w:rPr>
        <w:t xml:space="preserve"> </w:t>
      </w:r>
      <w:r>
        <w:rPr>
          <w:spacing w:val="-6"/>
          <w:sz w:val="28"/>
          <w:szCs w:val="28"/>
        </w:rPr>
        <w:t>завбільшки</w:t>
      </w:r>
      <w:r w:rsidRPr="004F2B0F">
        <w:rPr>
          <w:spacing w:val="-6"/>
          <w:sz w:val="28"/>
          <w:szCs w:val="28"/>
        </w:rPr>
        <w:t xml:space="preserve"> від 0,1 до 3 мм у діаметрі</w:t>
      </w:r>
      <w:r>
        <w:rPr>
          <w:spacing w:val="-6"/>
          <w:sz w:val="28"/>
          <w:szCs w:val="28"/>
        </w:rPr>
        <w:t>. При дослідженні їх вмісту мікроскопічно виявляли значну кількість паразитів.</w:t>
      </w:r>
    </w:p>
    <w:p w:rsidR="00637646" w:rsidRPr="0071031A" w:rsidRDefault="00637646" w:rsidP="00637646">
      <w:pPr>
        <w:ind w:firstLine="540"/>
        <w:jc w:val="both"/>
        <w:rPr>
          <w:sz w:val="28"/>
          <w:szCs w:val="28"/>
        </w:rPr>
      </w:pPr>
      <w:r w:rsidRPr="0071031A">
        <w:rPr>
          <w:sz w:val="28"/>
          <w:szCs w:val="28"/>
        </w:rPr>
        <w:t xml:space="preserve">Позапечінкові жовчні ходи збільшені, </w:t>
      </w:r>
      <w:r>
        <w:rPr>
          <w:sz w:val="28"/>
          <w:szCs w:val="28"/>
        </w:rPr>
        <w:t xml:space="preserve">містили </w:t>
      </w:r>
      <w:r w:rsidRPr="0071031A">
        <w:rPr>
          <w:sz w:val="28"/>
          <w:szCs w:val="28"/>
        </w:rPr>
        <w:t>невелик</w:t>
      </w:r>
      <w:r>
        <w:rPr>
          <w:sz w:val="28"/>
          <w:szCs w:val="28"/>
        </w:rPr>
        <w:t>у</w:t>
      </w:r>
      <w:r w:rsidRPr="0071031A">
        <w:rPr>
          <w:sz w:val="28"/>
          <w:szCs w:val="28"/>
        </w:rPr>
        <w:t xml:space="preserve"> кількіст</w:t>
      </w:r>
      <w:r>
        <w:rPr>
          <w:sz w:val="28"/>
          <w:szCs w:val="28"/>
        </w:rPr>
        <w:t>ь</w:t>
      </w:r>
      <w:r w:rsidRPr="0071031A">
        <w:rPr>
          <w:sz w:val="28"/>
          <w:szCs w:val="28"/>
        </w:rPr>
        <w:t xml:space="preserve"> жовчі жовто-зеленого кольору. Їх стінк</w:t>
      </w:r>
      <w:r>
        <w:rPr>
          <w:sz w:val="28"/>
          <w:szCs w:val="28"/>
        </w:rPr>
        <w:t>и</w:t>
      </w:r>
      <w:r w:rsidRPr="0071031A">
        <w:rPr>
          <w:sz w:val="28"/>
          <w:szCs w:val="28"/>
        </w:rPr>
        <w:t xml:space="preserve"> бу</w:t>
      </w:r>
      <w:r>
        <w:rPr>
          <w:sz w:val="28"/>
          <w:szCs w:val="28"/>
        </w:rPr>
        <w:t>ли</w:t>
      </w:r>
      <w:r w:rsidRPr="0071031A">
        <w:rPr>
          <w:sz w:val="28"/>
          <w:szCs w:val="28"/>
        </w:rPr>
        <w:t xml:space="preserve"> потовщен</w:t>
      </w:r>
      <w:r>
        <w:rPr>
          <w:sz w:val="28"/>
          <w:szCs w:val="28"/>
        </w:rPr>
        <w:t>і</w:t>
      </w:r>
      <w:r w:rsidRPr="0071031A">
        <w:rPr>
          <w:sz w:val="28"/>
          <w:szCs w:val="28"/>
        </w:rPr>
        <w:t>, набрякл</w:t>
      </w:r>
      <w:r>
        <w:rPr>
          <w:sz w:val="28"/>
          <w:szCs w:val="28"/>
        </w:rPr>
        <w:t>і</w:t>
      </w:r>
      <w:r w:rsidRPr="0071031A">
        <w:rPr>
          <w:sz w:val="28"/>
          <w:szCs w:val="28"/>
        </w:rPr>
        <w:t>, місцями</w:t>
      </w:r>
      <w:r>
        <w:rPr>
          <w:sz w:val="28"/>
          <w:szCs w:val="28"/>
        </w:rPr>
        <w:t xml:space="preserve"> –</w:t>
      </w:r>
      <w:r w:rsidRPr="0071031A">
        <w:rPr>
          <w:sz w:val="28"/>
          <w:szCs w:val="28"/>
        </w:rPr>
        <w:t xml:space="preserve"> нерівномірно почервоніл</w:t>
      </w:r>
      <w:r>
        <w:rPr>
          <w:sz w:val="28"/>
          <w:szCs w:val="28"/>
        </w:rPr>
        <w:t>і.</w:t>
      </w:r>
      <w:r w:rsidRPr="0071031A">
        <w:rPr>
          <w:sz w:val="28"/>
          <w:szCs w:val="28"/>
        </w:rPr>
        <w:t xml:space="preserve"> Жовчний міхур збільшений, заповнений темно-зелено</w:t>
      </w:r>
      <w:r>
        <w:rPr>
          <w:sz w:val="28"/>
          <w:szCs w:val="28"/>
        </w:rPr>
        <w:t>ю</w:t>
      </w:r>
      <w:r w:rsidRPr="0071031A">
        <w:rPr>
          <w:sz w:val="28"/>
          <w:szCs w:val="28"/>
        </w:rPr>
        <w:t xml:space="preserve"> </w:t>
      </w:r>
      <w:r>
        <w:rPr>
          <w:sz w:val="28"/>
          <w:szCs w:val="28"/>
        </w:rPr>
        <w:t>жовчю</w:t>
      </w:r>
      <w:r w:rsidRPr="0071031A">
        <w:rPr>
          <w:sz w:val="28"/>
          <w:szCs w:val="28"/>
        </w:rPr>
        <w:t>. Усі тварини піддослідних груп мали збільшені нирки.</w:t>
      </w:r>
    </w:p>
    <w:p w:rsidR="00637646" w:rsidRPr="0071031A" w:rsidRDefault="00637646" w:rsidP="00637646">
      <w:pPr>
        <w:ind w:firstLine="540"/>
        <w:jc w:val="both"/>
        <w:rPr>
          <w:sz w:val="28"/>
          <w:szCs w:val="28"/>
        </w:rPr>
      </w:pPr>
      <w:r w:rsidRPr="0071031A">
        <w:rPr>
          <w:sz w:val="28"/>
          <w:szCs w:val="28"/>
        </w:rPr>
        <w:t xml:space="preserve">При гістологічному дослідженні на третю добу у кишківнику піддослідних тварин </w:t>
      </w:r>
      <w:r>
        <w:rPr>
          <w:sz w:val="28"/>
          <w:szCs w:val="28"/>
        </w:rPr>
        <w:t>п</w:t>
      </w:r>
      <w:r w:rsidRPr="0071031A">
        <w:rPr>
          <w:sz w:val="28"/>
          <w:szCs w:val="28"/>
        </w:rPr>
        <w:t>о всій поверхні ворсинок спостерігали десквамацію епітеліальних клітин, їх руйнування у криптах та злущування в просвіт.</w:t>
      </w:r>
    </w:p>
    <w:p w:rsidR="00637646" w:rsidRPr="004F2B0F" w:rsidRDefault="00637646" w:rsidP="00637646">
      <w:pPr>
        <w:ind w:firstLine="540"/>
        <w:jc w:val="both"/>
        <w:rPr>
          <w:spacing w:val="-4"/>
          <w:sz w:val="28"/>
          <w:szCs w:val="28"/>
        </w:rPr>
      </w:pPr>
      <w:r w:rsidRPr="004F2B0F">
        <w:rPr>
          <w:spacing w:val="-4"/>
          <w:sz w:val="28"/>
          <w:szCs w:val="28"/>
        </w:rPr>
        <w:t>Власна пластинка була інфільтрована лімфоцитами, плазмоцитами і макрофагами, окремі лейкоцити знаходилися в просвіті кишки. Судини гемомікроциркуляторного русла розширені, повнокровні. Локально виявляли скупчення еритроцитів, що дає підстави допускати розвиток сладж-</w:t>
      </w:r>
      <w:r>
        <w:rPr>
          <w:spacing w:val="-4"/>
          <w:sz w:val="28"/>
          <w:szCs w:val="28"/>
        </w:rPr>
        <w:t>феномену</w:t>
      </w:r>
      <w:r w:rsidRPr="004F2B0F">
        <w:rPr>
          <w:spacing w:val="-4"/>
          <w:sz w:val="28"/>
          <w:szCs w:val="28"/>
        </w:rPr>
        <w:t xml:space="preserve">. Структура фундальних відділів крипт кишківника була збереженою. В окремих епітеліоцитах, які мали світлу цитоплазму і збільшені розміри, виявляли спорозоїти. У паренхімі печінки збудник також формував </w:t>
      </w:r>
      <w:r>
        <w:rPr>
          <w:spacing w:val="-4"/>
          <w:sz w:val="28"/>
          <w:szCs w:val="28"/>
        </w:rPr>
        <w:t xml:space="preserve">паразитарні </w:t>
      </w:r>
      <w:r w:rsidRPr="004F2B0F">
        <w:rPr>
          <w:spacing w:val="-4"/>
          <w:sz w:val="28"/>
          <w:szCs w:val="28"/>
        </w:rPr>
        <w:t xml:space="preserve"> вогнища з в</w:t>
      </w:r>
      <w:r>
        <w:rPr>
          <w:spacing w:val="-4"/>
          <w:sz w:val="28"/>
          <w:szCs w:val="28"/>
        </w:rPr>
        <w:t>еликою кількістю</w:t>
      </w:r>
      <w:r w:rsidRPr="004F2B0F">
        <w:rPr>
          <w:spacing w:val="-4"/>
          <w:sz w:val="28"/>
          <w:szCs w:val="28"/>
        </w:rPr>
        <w:t xml:space="preserve"> спорозоїтів. Вони розташовувалися периваскулярно у між</w:t>
      </w:r>
      <w:r>
        <w:rPr>
          <w:spacing w:val="-4"/>
          <w:sz w:val="28"/>
          <w:szCs w:val="28"/>
        </w:rPr>
        <w:t>часточкових</w:t>
      </w:r>
      <w:r w:rsidRPr="004F2B0F">
        <w:rPr>
          <w:spacing w:val="-4"/>
          <w:sz w:val="28"/>
          <w:szCs w:val="28"/>
        </w:rPr>
        <w:t xml:space="preserve"> сполучнотканинних прошарках, призводячи до порушення мікроциркуляції та дистрофічних змін у гепатоцитах.</w:t>
      </w:r>
    </w:p>
    <w:p w:rsidR="00637646" w:rsidRPr="004F2B0F" w:rsidRDefault="00637646" w:rsidP="00637646">
      <w:pPr>
        <w:ind w:firstLine="720"/>
        <w:jc w:val="both"/>
        <w:rPr>
          <w:spacing w:val="-4"/>
          <w:sz w:val="28"/>
          <w:szCs w:val="28"/>
        </w:rPr>
      </w:pPr>
      <w:r w:rsidRPr="004F2B0F">
        <w:rPr>
          <w:spacing w:val="-4"/>
          <w:sz w:val="28"/>
          <w:szCs w:val="28"/>
        </w:rPr>
        <w:t xml:space="preserve">У товщі підслизової оболонки спостерігали морфологічні ознаки набряку – розшарування колагенових волокон оптичносвітлою аморфною </w:t>
      </w:r>
      <w:r>
        <w:rPr>
          <w:spacing w:val="-4"/>
          <w:sz w:val="28"/>
          <w:szCs w:val="28"/>
        </w:rPr>
        <w:t>рідиною.</w:t>
      </w:r>
      <w:r w:rsidRPr="004F2B0F">
        <w:rPr>
          <w:spacing w:val="-4"/>
          <w:sz w:val="28"/>
          <w:szCs w:val="28"/>
        </w:rPr>
        <w:t xml:space="preserve"> </w:t>
      </w:r>
    </w:p>
    <w:p w:rsidR="00637646" w:rsidRPr="004F2B0F" w:rsidRDefault="00637646" w:rsidP="00637646">
      <w:pPr>
        <w:ind w:firstLine="720"/>
        <w:jc w:val="both"/>
        <w:rPr>
          <w:spacing w:val="-4"/>
          <w:sz w:val="28"/>
          <w:szCs w:val="28"/>
        </w:rPr>
      </w:pPr>
      <w:r w:rsidRPr="004F2B0F">
        <w:rPr>
          <w:spacing w:val="-4"/>
          <w:sz w:val="28"/>
          <w:szCs w:val="28"/>
        </w:rPr>
        <w:t xml:space="preserve">При гістологічному дослідженні на </w:t>
      </w:r>
      <w:r>
        <w:rPr>
          <w:spacing w:val="-4"/>
          <w:sz w:val="28"/>
          <w:szCs w:val="28"/>
        </w:rPr>
        <w:t>6-ту</w:t>
      </w:r>
      <w:r w:rsidRPr="004F2B0F">
        <w:rPr>
          <w:spacing w:val="-4"/>
          <w:sz w:val="28"/>
          <w:szCs w:val="28"/>
        </w:rPr>
        <w:t xml:space="preserve"> добу після інвазування у кишківнику виявляли дифузну інфільтрацію поліморфноядерними лейкоцитами, десквамацію епітелію. Навколо </w:t>
      </w:r>
      <w:r>
        <w:rPr>
          <w:spacing w:val="-4"/>
          <w:sz w:val="28"/>
          <w:szCs w:val="28"/>
        </w:rPr>
        <w:t>вогнищевих скупчень паразита</w:t>
      </w:r>
      <w:r w:rsidRPr="004F2B0F">
        <w:rPr>
          <w:spacing w:val="-4"/>
          <w:sz w:val="28"/>
          <w:szCs w:val="28"/>
        </w:rPr>
        <w:t>, що розміщувалися у стромі ворсинок, формувалася сполучнотканинна капсула, а самі осередки містили макрофаги, плазмоцити та невелику кількість збудника</w:t>
      </w:r>
      <w:r>
        <w:rPr>
          <w:spacing w:val="-4"/>
          <w:sz w:val="28"/>
          <w:szCs w:val="28"/>
        </w:rPr>
        <w:t>.</w:t>
      </w:r>
      <w:r w:rsidRPr="004F2B0F">
        <w:rPr>
          <w:spacing w:val="-4"/>
          <w:sz w:val="28"/>
          <w:szCs w:val="28"/>
        </w:rPr>
        <w:t xml:space="preserve"> </w:t>
      </w:r>
    </w:p>
    <w:p w:rsidR="00637646" w:rsidRPr="0071031A" w:rsidRDefault="00637646" w:rsidP="00637646">
      <w:pPr>
        <w:ind w:firstLine="720"/>
        <w:jc w:val="both"/>
        <w:rPr>
          <w:sz w:val="28"/>
          <w:szCs w:val="28"/>
        </w:rPr>
      </w:pPr>
      <w:r w:rsidRPr="0071031A">
        <w:rPr>
          <w:spacing w:val="-8"/>
          <w:sz w:val="28"/>
          <w:szCs w:val="28"/>
        </w:rPr>
        <w:t xml:space="preserve">У паренхімі печінки, навколо </w:t>
      </w:r>
      <w:r>
        <w:rPr>
          <w:spacing w:val="-8"/>
          <w:sz w:val="28"/>
          <w:szCs w:val="28"/>
        </w:rPr>
        <w:t>запальних</w:t>
      </w:r>
      <w:r w:rsidRPr="0071031A">
        <w:rPr>
          <w:spacing w:val="-8"/>
          <w:sz w:val="28"/>
          <w:szCs w:val="28"/>
        </w:rPr>
        <w:t xml:space="preserve"> вогнищ</w:t>
      </w:r>
      <w:r>
        <w:rPr>
          <w:spacing w:val="-8"/>
          <w:sz w:val="28"/>
          <w:szCs w:val="28"/>
        </w:rPr>
        <w:t>,</w:t>
      </w:r>
      <w:r w:rsidRPr="0071031A">
        <w:rPr>
          <w:spacing w:val="-8"/>
          <w:sz w:val="28"/>
          <w:szCs w:val="28"/>
        </w:rPr>
        <w:t xml:space="preserve"> </w:t>
      </w:r>
      <w:r>
        <w:rPr>
          <w:spacing w:val="-8"/>
          <w:sz w:val="28"/>
          <w:szCs w:val="28"/>
        </w:rPr>
        <w:t>спостерігали</w:t>
      </w:r>
      <w:r w:rsidRPr="0071031A">
        <w:rPr>
          <w:spacing w:val="-8"/>
          <w:sz w:val="28"/>
          <w:szCs w:val="28"/>
        </w:rPr>
        <w:t xml:space="preserve"> утворення сполучнотканинних капсул. </w:t>
      </w:r>
      <w:r w:rsidRPr="0071031A">
        <w:rPr>
          <w:sz w:val="28"/>
          <w:szCs w:val="28"/>
        </w:rPr>
        <w:t>Окрім сполучної тканини, спорозоїтів виявляли в окремих гепатоцитах</w:t>
      </w:r>
      <w:r>
        <w:rPr>
          <w:sz w:val="28"/>
          <w:szCs w:val="28"/>
        </w:rPr>
        <w:t>.</w:t>
      </w:r>
      <w:r w:rsidRPr="0071031A">
        <w:rPr>
          <w:sz w:val="28"/>
          <w:szCs w:val="28"/>
        </w:rPr>
        <w:t xml:space="preserve"> На цьому фоні реєстрували дистрофічні та некротичні зміни, зокрема, вакуольну дистрофію</w:t>
      </w:r>
      <w:r>
        <w:rPr>
          <w:sz w:val="28"/>
          <w:szCs w:val="28"/>
        </w:rPr>
        <w:t>.</w:t>
      </w:r>
      <w:r w:rsidRPr="0071031A">
        <w:rPr>
          <w:sz w:val="28"/>
          <w:szCs w:val="28"/>
        </w:rPr>
        <w:t xml:space="preserve"> </w:t>
      </w:r>
    </w:p>
    <w:p w:rsidR="00637646" w:rsidRPr="0071031A" w:rsidRDefault="00637646" w:rsidP="00637646">
      <w:pPr>
        <w:ind w:firstLine="720"/>
        <w:jc w:val="both"/>
        <w:rPr>
          <w:sz w:val="28"/>
          <w:szCs w:val="28"/>
        </w:rPr>
      </w:pPr>
      <w:r w:rsidRPr="0071031A">
        <w:rPr>
          <w:sz w:val="28"/>
          <w:szCs w:val="28"/>
        </w:rPr>
        <w:t>На 10</w:t>
      </w:r>
      <w:r>
        <w:rPr>
          <w:sz w:val="28"/>
          <w:szCs w:val="28"/>
        </w:rPr>
        <w:t>-ту</w:t>
      </w:r>
      <w:r w:rsidRPr="0071031A">
        <w:rPr>
          <w:sz w:val="28"/>
          <w:szCs w:val="28"/>
        </w:rPr>
        <w:t xml:space="preserve"> добу експерименту у тонкому відділі кишківника навколо гнійних вогнищ потовщувалася сполучнотканинна капсула. Крім цього</w:t>
      </w:r>
      <w:r>
        <w:rPr>
          <w:sz w:val="28"/>
          <w:szCs w:val="28"/>
        </w:rPr>
        <w:t>,</w:t>
      </w:r>
      <w:r w:rsidRPr="0071031A">
        <w:rPr>
          <w:sz w:val="28"/>
          <w:szCs w:val="28"/>
        </w:rPr>
        <w:t xml:space="preserve"> реєстрували дифузну інфільтрацію власної пластинки слизової оболонки лімфоцитами й </w:t>
      </w:r>
      <w:r w:rsidRPr="0071031A">
        <w:rPr>
          <w:sz w:val="28"/>
          <w:szCs w:val="28"/>
        </w:rPr>
        <w:lastRenderedPageBreak/>
        <w:t>макрофагами. У клітинах крипт ви</w:t>
      </w:r>
      <w:r>
        <w:rPr>
          <w:sz w:val="28"/>
          <w:szCs w:val="28"/>
        </w:rPr>
        <w:t>являли</w:t>
      </w:r>
      <w:r w:rsidRPr="0071031A">
        <w:rPr>
          <w:sz w:val="28"/>
          <w:szCs w:val="28"/>
        </w:rPr>
        <w:t xml:space="preserve"> </w:t>
      </w:r>
      <w:r>
        <w:rPr>
          <w:sz w:val="28"/>
          <w:szCs w:val="28"/>
        </w:rPr>
        <w:t>підвищену кількість</w:t>
      </w:r>
      <w:r w:rsidRPr="0071031A">
        <w:rPr>
          <w:sz w:val="28"/>
          <w:szCs w:val="28"/>
        </w:rPr>
        <w:t xml:space="preserve"> </w:t>
      </w:r>
      <w:r>
        <w:rPr>
          <w:sz w:val="28"/>
          <w:szCs w:val="28"/>
        </w:rPr>
        <w:t>бокалоподібних клітин.</w:t>
      </w:r>
    </w:p>
    <w:p w:rsidR="00637646" w:rsidRPr="0071031A" w:rsidRDefault="00637646" w:rsidP="00637646">
      <w:pPr>
        <w:ind w:firstLine="540"/>
        <w:jc w:val="both"/>
        <w:rPr>
          <w:sz w:val="28"/>
          <w:szCs w:val="28"/>
        </w:rPr>
      </w:pPr>
      <w:r w:rsidRPr="0071031A">
        <w:rPr>
          <w:sz w:val="28"/>
          <w:szCs w:val="28"/>
        </w:rPr>
        <w:t>У цей період у тканині печінки ви</w:t>
      </w:r>
      <w:r>
        <w:rPr>
          <w:sz w:val="28"/>
          <w:szCs w:val="28"/>
        </w:rPr>
        <w:t>являли</w:t>
      </w:r>
      <w:r w:rsidRPr="0071031A">
        <w:rPr>
          <w:sz w:val="28"/>
          <w:szCs w:val="28"/>
        </w:rPr>
        <w:t xml:space="preserve"> </w:t>
      </w:r>
      <w:r>
        <w:rPr>
          <w:sz w:val="28"/>
          <w:szCs w:val="28"/>
        </w:rPr>
        <w:t>значну</w:t>
      </w:r>
      <w:r w:rsidRPr="0071031A">
        <w:rPr>
          <w:sz w:val="28"/>
          <w:szCs w:val="28"/>
        </w:rPr>
        <w:t xml:space="preserve"> кількість вогнищ інвазії. У гепатоцитах, що межували з ураженими клітинами, </w:t>
      </w:r>
      <w:r>
        <w:rPr>
          <w:sz w:val="28"/>
          <w:szCs w:val="28"/>
        </w:rPr>
        <w:t>виявляли</w:t>
      </w:r>
      <w:r w:rsidRPr="0071031A">
        <w:rPr>
          <w:sz w:val="28"/>
          <w:szCs w:val="28"/>
        </w:rPr>
        <w:t xml:space="preserve"> </w:t>
      </w:r>
      <w:r>
        <w:rPr>
          <w:sz w:val="28"/>
          <w:szCs w:val="28"/>
        </w:rPr>
        <w:t>ознаки гідропічної й жирової дистрофії,</w:t>
      </w:r>
      <w:r w:rsidRPr="0071031A">
        <w:rPr>
          <w:sz w:val="28"/>
          <w:szCs w:val="28"/>
        </w:rPr>
        <w:t xml:space="preserve"> проліферацію фібробластів </w:t>
      </w:r>
      <w:r>
        <w:rPr>
          <w:sz w:val="28"/>
          <w:szCs w:val="28"/>
        </w:rPr>
        <w:t>та</w:t>
      </w:r>
      <w:r w:rsidRPr="0071031A">
        <w:rPr>
          <w:sz w:val="28"/>
          <w:szCs w:val="28"/>
        </w:rPr>
        <w:t xml:space="preserve"> утворення молодої сполучної тканини</w:t>
      </w:r>
      <w:r>
        <w:rPr>
          <w:sz w:val="28"/>
          <w:szCs w:val="28"/>
        </w:rPr>
        <w:t xml:space="preserve"> з</w:t>
      </w:r>
      <w:r w:rsidRPr="0071031A">
        <w:rPr>
          <w:sz w:val="28"/>
          <w:szCs w:val="28"/>
        </w:rPr>
        <w:t xml:space="preserve"> в</w:t>
      </w:r>
      <w:r>
        <w:rPr>
          <w:sz w:val="28"/>
          <w:szCs w:val="28"/>
        </w:rPr>
        <w:t>исоким</w:t>
      </w:r>
      <w:r w:rsidRPr="0071031A">
        <w:rPr>
          <w:sz w:val="28"/>
          <w:szCs w:val="28"/>
        </w:rPr>
        <w:t xml:space="preserve"> вміст</w:t>
      </w:r>
      <w:r>
        <w:rPr>
          <w:sz w:val="28"/>
          <w:szCs w:val="28"/>
        </w:rPr>
        <w:t>ом новоутворених</w:t>
      </w:r>
      <w:r w:rsidRPr="0071031A">
        <w:rPr>
          <w:sz w:val="28"/>
          <w:szCs w:val="28"/>
        </w:rPr>
        <w:t xml:space="preserve"> </w:t>
      </w:r>
      <w:r>
        <w:rPr>
          <w:sz w:val="28"/>
          <w:szCs w:val="28"/>
        </w:rPr>
        <w:t>мікросудин.</w:t>
      </w:r>
      <w:r w:rsidRPr="0071031A">
        <w:rPr>
          <w:sz w:val="28"/>
          <w:szCs w:val="28"/>
        </w:rPr>
        <w:t xml:space="preserve"> </w:t>
      </w:r>
    </w:p>
    <w:p w:rsidR="00637646" w:rsidRPr="0071031A" w:rsidRDefault="00637646" w:rsidP="00637646">
      <w:pPr>
        <w:ind w:firstLine="540"/>
        <w:jc w:val="both"/>
        <w:rPr>
          <w:sz w:val="28"/>
          <w:szCs w:val="28"/>
        </w:rPr>
      </w:pPr>
      <w:r w:rsidRPr="0071031A">
        <w:rPr>
          <w:sz w:val="28"/>
          <w:szCs w:val="28"/>
        </w:rPr>
        <w:t>На 16</w:t>
      </w:r>
      <w:r>
        <w:rPr>
          <w:sz w:val="28"/>
          <w:szCs w:val="28"/>
        </w:rPr>
        <w:t>–</w:t>
      </w:r>
      <w:r w:rsidRPr="0071031A">
        <w:rPr>
          <w:sz w:val="28"/>
          <w:szCs w:val="28"/>
        </w:rPr>
        <w:t>17</w:t>
      </w:r>
      <w:r>
        <w:rPr>
          <w:sz w:val="28"/>
          <w:szCs w:val="28"/>
        </w:rPr>
        <w:t>-ту</w:t>
      </w:r>
      <w:r w:rsidRPr="0071031A">
        <w:rPr>
          <w:sz w:val="28"/>
          <w:szCs w:val="28"/>
        </w:rPr>
        <w:t xml:space="preserve"> добу з боку кровоносних мікросудин печінки визначені явища застою </w:t>
      </w:r>
      <w:r>
        <w:rPr>
          <w:sz w:val="28"/>
          <w:szCs w:val="28"/>
        </w:rPr>
        <w:t xml:space="preserve">та </w:t>
      </w:r>
      <w:r w:rsidRPr="0071031A">
        <w:rPr>
          <w:sz w:val="28"/>
          <w:szCs w:val="28"/>
        </w:rPr>
        <w:t>десквам</w:t>
      </w:r>
      <w:r>
        <w:rPr>
          <w:sz w:val="28"/>
          <w:szCs w:val="28"/>
        </w:rPr>
        <w:t>ація</w:t>
      </w:r>
      <w:r w:rsidRPr="0071031A">
        <w:rPr>
          <w:sz w:val="28"/>
          <w:szCs w:val="28"/>
        </w:rPr>
        <w:t xml:space="preserve"> ендотеліоцит</w:t>
      </w:r>
      <w:r>
        <w:rPr>
          <w:sz w:val="28"/>
          <w:szCs w:val="28"/>
        </w:rPr>
        <w:t>ів.</w:t>
      </w:r>
    </w:p>
    <w:p w:rsidR="00637646" w:rsidRDefault="00637646" w:rsidP="00637646">
      <w:pPr>
        <w:ind w:firstLine="540"/>
        <w:jc w:val="both"/>
        <w:rPr>
          <w:sz w:val="28"/>
          <w:szCs w:val="28"/>
        </w:rPr>
      </w:pPr>
      <w:r w:rsidRPr="0071031A">
        <w:rPr>
          <w:sz w:val="28"/>
          <w:szCs w:val="28"/>
        </w:rPr>
        <w:t>Прошарки сполучної тканини</w:t>
      </w:r>
      <w:r>
        <w:rPr>
          <w:sz w:val="28"/>
          <w:szCs w:val="28"/>
        </w:rPr>
        <w:t xml:space="preserve"> між печінковими часточками</w:t>
      </w:r>
      <w:r w:rsidRPr="0071031A">
        <w:rPr>
          <w:sz w:val="28"/>
          <w:szCs w:val="28"/>
        </w:rPr>
        <w:t xml:space="preserve"> </w:t>
      </w:r>
      <w:r>
        <w:rPr>
          <w:sz w:val="28"/>
          <w:szCs w:val="28"/>
        </w:rPr>
        <w:t xml:space="preserve">були </w:t>
      </w:r>
      <w:r w:rsidRPr="0071031A">
        <w:rPr>
          <w:sz w:val="28"/>
          <w:szCs w:val="28"/>
        </w:rPr>
        <w:t xml:space="preserve">потовщені. </w:t>
      </w:r>
      <w:r>
        <w:rPr>
          <w:sz w:val="28"/>
          <w:szCs w:val="28"/>
        </w:rPr>
        <w:t>Реєстрували</w:t>
      </w:r>
      <w:r w:rsidRPr="0071031A">
        <w:rPr>
          <w:sz w:val="28"/>
          <w:szCs w:val="28"/>
        </w:rPr>
        <w:t xml:space="preserve"> жиров</w:t>
      </w:r>
      <w:r>
        <w:rPr>
          <w:sz w:val="28"/>
          <w:szCs w:val="28"/>
        </w:rPr>
        <w:t>у дистрофію гепатоцитів</w:t>
      </w:r>
      <w:r w:rsidRPr="0071031A">
        <w:rPr>
          <w:sz w:val="28"/>
          <w:szCs w:val="28"/>
        </w:rPr>
        <w:t>, їх загибел</w:t>
      </w:r>
      <w:r>
        <w:rPr>
          <w:sz w:val="28"/>
          <w:szCs w:val="28"/>
        </w:rPr>
        <w:t>ь</w:t>
      </w:r>
      <w:r w:rsidRPr="0071031A">
        <w:rPr>
          <w:sz w:val="28"/>
          <w:szCs w:val="28"/>
        </w:rPr>
        <w:t xml:space="preserve"> та руйнування стінки жовчних капілярів</w:t>
      </w:r>
      <w:r>
        <w:rPr>
          <w:sz w:val="28"/>
          <w:szCs w:val="28"/>
        </w:rPr>
        <w:t>.</w:t>
      </w:r>
      <w:r w:rsidRPr="0071031A">
        <w:rPr>
          <w:sz w:val="28"/>
          <w:szCs w:val="28"/>
        </w:rPr>
        <w:t xml:space="preserve"> У паренхімі </w:t>
      </w:r>
      <w:r>
        <w:rPr>
          <w:sz w:val="28"/>
          <w:szCs w:val="28"/>
        </w:rPr>
        <w:t>–</w:t>
      </w:r>
      <w:r w:rsidRPr="0071031A">
        <w:rPr>
          <w:sz w:val="28"/>
          <w:szCs w:val="28"/>
        </w:rPr>
        <w:t xml:space="preserve"> </w:t>
      </w:r>
      <w:r>
        <w:rPr>
          <w:sz w:val="28"/>
          <w:szCs w:val="28"/>
        </w:rPr>
        <w:t>скупчення паразитів.</w:t>
      </w:r>
    </w:p>
    <w:p w:rsidR="00637646" w:rsidRPr="0071031A" w:rsidRDefault="00637646" w:rsidP="00637646">
      <w:pPr>
        <w:ind w:firstLine="540"/>
        <w:jc w:val="both"/>
        <w:rPr>
          <w:sz w:val="28"/>
          <w:szCs w:val="28"/>
        </w:rPr>
      </w:pPr>
      <w:r w:rsidRPr="0071031A">
        <w:rPr>
          <w:sz w:val="28"/>
          <w:szCs w:val="28"/>
        </w:rPr>
        <w:t>Слизова оболонка жовчних шляхів утворювала численні складки, які дихотомічно розгалужувалис</w:t>
      </w:r>
      <w:r>
        <w:rPr>
          <w:sz w:val="28"/>
          <w:szCs w:val="28"/>
        </w:rPr>
        <w:t>я</w:t>
      </w:r>
      <w:r w:rsidRPr="0071031A">
        <w:rPr>
          <w:sz w:val="28"/>
          <w:szCs w:val="28"/>
        </w:rPr>
        <w:t>, глибоко проникаючи в просвіт</w:t>
      </w:r>
      <w:r>
        <w:rPr>
          <w:sz w:val="28"/>
          <w:szCs w:val="28"/>
        </w:rPr>
        <w:t>. У м′язовій тканині відзначали морфологічні ознаки набряку і фрагментацію пучків м’язових клітин.</w:t>
      </w:r>
    </w:p>
    <w:p w:rsidR="00637646" w:rsidRPr="0071031A" w:rsidRDefault="00637646" w:rsidP="00637646">
      <w:pPr>
        <w:ind w:firstLine="540"/>
        <w:jc w:val="both"/>
        <w:rPr>
          <w:sz w:val="28"/>
          <w:szCs w:val="28"/>
        </w:rPr>
      </w:pPr>
      <w:r w:rsidRPr="0071031A">
        <w:rPr>
          <w:sz w:val="28"/>
          <w:szCs w:val="28"/>
        </w:rPr>
        <w:t xml:space="preserve">У просвіті жовчних шляхів і в складі епітелію </w:t>
      </w:r>
      <w:r>
        <w:rPr>
          <w:sz w:val="28"/>
          <w:szCs w:val="28"/>
        </w:rPr>
        <w:t>виявляли значну</w:t>
      </w:r>
      <w:r w:rsidRPr="0071031A">
        <w:rPr>
          <w:sz w:val="28"/>
          <w:szCs w:val="28"/>
        </w:rPr>
        <w:t xml:space="preserve"> кількість еймерій</w:t>
      </w:r>
      <w:r>
        <w:rPr>
          <w:sz w:val="28"/>
          <w:szCs w:val="28"/>
        </w:rPr>
        <w:t>.</w:t>
      </w:r>
      <w:r w:rsidRPr="0071031A">
        <w:rPr>
          <w:sz w:val="28"/>
          <w:szCs w:val="28"/>
        </w:rPr>
        <w:t xml:space="preserve"> Навколо паразитів проходила інтенсивна проліферація епітелію. У просвітах протоків знаходилася велика кількість </w:t>
      </w:r>
      <w:r>
        <w:rPr>
          <w:sz w:val="28"/>
          <w:szCs w:val="28"/>
        </w:rPr>
        <w:t>паразитів</w:t>
      </w:r>
      <w:r w:rsidRPr="0071031A">
        <w:rPr>
          <w:sz w:val="28"/>
          <w:szCs w:val="28"/>
        </w:rPr>
        <w:t xml:space="preserve">, злущеного епітелію та лейкоцитів. Власна пластинка під епітелієм була інфільтрована лімфоцитами. Також реєстрували формування численних </w:t>
      </w:r>
      <w:r>
        <w:rPr>
          <w:sz w:val="28"/>
          <w:szCs w:val="28"/>
        </w:rPr>
        <w:t>паразитарних</w:t>
      </w:r>
      <w:r w:rsidRPr="0071031A">
        <w:rPr>
          <w:sz w:val="28"/>
          <w:szCs w:val="28"/>
        </w:rPr>
        <w:t xml:space="preserve"> осередків</w:t>
      </w:r>
      <w:r>
        <w:rPr>
          <w:sz w:val="28"/>
          <w:szCs w:val="28"/>
        </w:rPr>
        <w:t>.</w:t>
      </w:r>
    </w:p>
    <w:p w:rsidR="00637646" w:rsidRPr="0071031A" w:rsidRDefault="00637646" w:rsidP="00637646">
      <w:pPr>
        <w:ind w:firstLine="540"/>
        <w:jc w:val="both"/>
        <w:rPr>
          <w:sz w:val="28"/>
          <w:szCs w:val="28"/>
        </w:rPr>
      </w:pPr>
      <w:r>
        <w:rPr>
          <w:sz w:val="28"/>
          <w:szCs w:val="28"/>
        </w:rPr>
        <w:t>С</w:t>
      </w:r>
      <w:r w:rsidRPr="0071031A">
        <w:rPr>
          <w:sz w:val="28"/>
          <w:szCs w:val="28"/>
        </w:rPr>
        <w:t>елезінк</w:t>
      </w:r>
      <w:r>
        <w:rPr>
          <w:sz w:val="28"/>
          <w:szCs w:val="28"/>
        </w:rPr>
        <w:t>а</w:t>
      </w:r>
      <w:r w:rsidRPr="0071031A">
        <w:rPr>
          <w:sz w:val="28"/>
          <w:szCs w:val="28"/>
        </w:rPr>
        <w:t xml:space="preserve"> на 16</w:t>
      </w:r>
      <w:r>
        <w:rPr>
          <w:sz w:val="28"/>
          <w:szCs w:val="28"/>
        </w:rPr>
        <w:t>–</w:t>
      </w:r>
      <w:r w:rsidRPr="0071031A">
        <w:rPr>
          <w:sz w:val="28"/>
          <w:szCs w:val="28"/>
        </w:rPr>
        <w:t>17</w:t>
      </w:r>
      <w:r>
        <w:rPr>
          <w:sz w:val="28"/>
          <w:szCs w:val="28"/>
        </w:rPr>
        <w:t>-ту</w:t>
      </w:r>
      <w:r w:rsidRPr="0071031A">
        <w:rPr>
          <w:sz w:val="28"/>
          <w:szCs w:val="28"/>
        </w:rPr>
        <w:t xml:space="preserve"> добу </w:t>
      </w:r>
      <w:r>
        <w:rPr>
          <w:sz w:val="28"/>
          <w:szCs w:val="28"/>
        </w:rPr>
        <w:t xml:space="preserve">в більшості тварин була </w:t>
      </w:r>
      <w:r w:rsidRPr="0071031A">
        <w:rPr>
          <w:sz w:val="28"/>
          <w:szCs w:val="28"/>
        </w:rPr>
        <w:t>зменшен</w:t>
      </w:r>
      <w:r>
        <w:rPr>
          <w:sz w:val="28"/>
          <w:szCs w:val="28"/>
        </w:rPr>
        <w:t>а</w:t>
      </w:r>
      <w:r w:rsidRPr="0071031A">
        <w:rPr>
          <w:sz w:val="28"/>
          <w:szCs w:val="28"/>
        </w:rPr>
        <w:t>, світлого кольору</w:t>
      </w:r>
      <w:r>
        <w:rPr>
          <w:sz w:val="28"/>
          <w:szCs w:val="28"/>
        </w:rPr>
        <w:t>,</w:t>
      </w:r>
      <w:r w:rsidRPr="0071031A">
        <w:rPr>
          <w:sz w:val="28"/>
          <w:szCs w:val="28"/>
        </w:rPr>
        <w:t xml:space="preserve"> з помітними порушеннями кровонаповнення. </w:t>
      </w:r>
      <w:r>
        <w:rPr>
          <w:sz w:val="28"/>
          <w:szCs w:val="28"/>
        </w:rPr>
        <w:t>Гістологічно</w:t>
      </w:r>
      <w:r w:rsidRPr="0071031A">
        <w:rPr>
          <w:sz w:val="28"/>
          <w:szCs w:val="28"/>
        </w:rPr>
        <w:t xml:space="preserve"> відмічали атрофію білої пульпи</w:t>
      </w:r>
      <w:r>
        <w:rPr>
          <w:sz w:val="28"/>
          <w:szCs w:val="28"/>
        </w:rPr>
        <w:t>.</w:t>
      </w:r>
    </w:p>
    <w:p w:rsidR="00637646" w:rsidRPr="0071031A" w:rsidRDefault="00637646" w:rsidP="00637646">
      <w:pPr>
        <w:ind w:firstLine="540"/>
        <w:jc w:val="both"/>
        <w:rPr>
          <w:sz w:val="28"/>
          <w:szCs w:val="28"/>
        </w:rPr>
      </w:pPr>
      <w:r w:rsidRPr="0071031A">
        <w:rPr>
          <w:sz w:val="28"/>
          <w:szCs w:val="28"/>
        </w:rPr>
        <w:t xml:space="preserve">Нирки макроскопічно збільшені, анемічні, світло-сірого кольору на розрізі. Мікроскопічно констатували збільшення розмірів клубочків і </w:t>
      </w:r>
      <w:r>
        <w:rPr>
          <w:sz w:val="28"/>
          <w:szCs w:val="28"/>
        </w:rPr>
        <w:t>зменшення</w:t>
      </w:r>
      <w:r w:rsidRPr="0071031A">
        <w:rPr>
          <w:sz w:val="28"/>
          <w:szCs w:val="28"/>
        </w:rPr>
        <w:t xml:space="preserve"> просвітів капсули клубочків, </w:t>
      </w:r>
      <w:r>
        <w:rPr>
          <w:sz w:val="28"/>
          <w:szCs w:val="28"/>
        </w:rPr>
        <w:t>зтоншення</w:t>
      </w:r>
      <w:r w:rsidRPr="0071031A">
        <w:rPr>
          <w:sz w:val="28"/>
          <w:szCs w:val="28"/>
        </w:rPr>
        <w:t xml:space="preserve"> сполучнотканинних прошарків між паренхіматозними елементами нирки та десквамацію набряклих епітеліальних клітин ниркових канальців.</w:t>
      </w:r>
      <w:r>
        <w:rPr>
          <w:sz w:val="28"/>
          <w:szCs w:val="28"/>
        </w:rPr>
        <w:t xml:space="preserve"> </w:t>
      </w:r>
      <w:r w:rsidRPr="0071031A">
        <w:rPr>
          <w:sz w:val="28"/>
          <w:szCs w:val="28"/>
        </w:rPr>
        <w:t>У клітинах – ознаки гіаліново-крапельної дистрофії. Кровоносні судини спазмовані, їх просвіти заповнені</w:t>
      </w:r>
      <w:r>
        <w:rPr>
          <w:sz w:val="28"/>
          <w:szCs w:val="28"/>
        </w:rPr>
        <w:t xml:space="preserve"> форменими елементами крові.</w:t>
      </w:r>
    </w:p>
    <w:p w:rsidR="00637646" w:rsidRPr="0071031A" w:rsidRDefault="00637646" w:rsidP="00637646">
      <w:pPr>
        <w:ind w:firstLine="540"/>
        <w:jc w:val="both"/>
        <w:rPr>
          <w:sz w:val="28"/>
          <w:szCs w:val="28"/>
        </w:rPr>
      </w:pPr>
      <w:r>
        <w:rPr>
          <w:sz w:val="28"/>
          <w:szCs w:val="28"/>
        </w:rPr>
        <w:t>Отже,</w:t>
      </w:r>
      <w:r w:rsidRPr="0071031A">
        <w:rPr>
          <w:sz w:val="28"/>
          <w:szCs w:val="28"/>
        </w:rPr>
        <w:t xml:space="preserve"> важливим фактором </w:t>
      </w:r>
      <w:r>
        <w:rPr>
          <w:sz w:val="28"/>
          <w:szCs w:val="28"/>
        </w:rPr>
        <w:t>у</w:t>
      </w:r>
      <w:r w:rsidRPr="0071031A">
        <w:rPr>
          <w:sz w:val="28"/>
          <w:szCs w:val="28"/>
        </w:rPr>
        <w:t xml:space="preserve"> патогенезі печінкової форми еймеріозу кролів на ранні</w:t>
      </w:r>
      <w:r>
        <w:rPr>
          <w:sz w:val="28"/>
          <w:szCs w:val="28"/>
        </w:rPr>
        <w:t>х</w:t>
      </w:r>
      <w:r w:rsidRPr="0071031A">
        <w:rPr>
          <w:sz w:val="28"/>
          <w:szCs w:val="28"/>
        </w:rPr>
        <w:t xml:space="preserve"> етапах ендогенного розвитку є зміни в кишківнику, що пов’язані з інтервенцією збудника</w:t>
      </w:r>
      <w:r>
        <w:rPr>
          <w:sz w:val="28"/>
          <w:szCs w:val="28"/>
        </w:rPr>
        <w:t xml:space="preserve"> </w:t>
      </w:r>
      <w:r w:rsidRPr="0071031A">
        <w:rPr>
          <w:sz w:val="28"/>
          <w:szCs w:val="28"/>
        </w:rPr>
        <w:t>в організм (десквамація епітелію, лімфоцитарна інфільтрація, морфологічні зміни в сполучній тканині</w:t>
      </w:r>
      <w:r>
        <w:rPr>
          <w:sz w:val="28"/>
          <w:szCs w:val="28"/>
        </w:rPr>
        <w:t>)</w:t>
      </w:r>
      <w:r w:rsidRPr="0071031A">
        <w:rPr>
          <w:sz w:val="28"/>
          <w:szCs w:val="28"/>
        </w:rPr>
        <w:t xml:space="preserve">. </w:t>
      </w:r>
      <w:r>
        <w:rPr>
          <w:sz w:val="28"/>
          <w:szCs w:val="28"/>
        </w:rPr>
        <w:t>В подальшому це могло бути причиною інокуляції патог</w:t>
      </w:r>
      <w:r w:rsidRPr="0071031A">
        <w:rPr>
          <w:sz w:val="28"/>
          <w:szCs w:val="28"/>
        </w:rPr>
        <w:t>енної мікрофлори і токсичн</w:t>
      </w:r>
      <w:r>
        <w:rPr>
          <w:sz w:val="28"/>
          <w:szCs w:val="28"/>
        </w:rPr>
        <w:t>их явищ (о</w:t>
      </w:r>
      <w:r w:rsidRPr="0071031A">
        <w:rPr>
          <w:sz w:val="28"/>
          <w:szCs w:val="28"/>
        </w:rPr>
        <w:t>станні є основними в патогенезі при інвазуванні тварин значними дозами збудника</w:t>
      </w:r>
      <w:r>
        <w:rPr>
          <w:sz w:val="28"/>
          <w:szCs w:val="28"/>
        </w:rPr>
        <w:t>)</w:t>
      </w:r>
      <w:r w:rsidRPr="0071031A">
        <w:rPr>
          <w:sz w:val="28"/>
          <w:szCs w:val="28"/>
        </w:rPr>
        <w:t>.</w:t>
      </w:r>
    </w:p>
    <w:p w:rsidR="00637646" w:rsidRDefault="00637646" w:rsidP="00637646">
      <w:pPr>
        <w:ind w:firstLine="540"/>
        <w:jc w:val="both"/>
        <w:rPr>
          <w:b/>
          <w:sz w:val="28"/>
          <w:szCs w:val="28"/>
        </w:rPr>
      </w:pPr>
      <w:r w:rsidRPr="0071031A">
        <w:rPr>
          <w:sz w:val="28"/>
          <w:szCs w:val="28"/>
        </w:rPr>
        <w:t>На пізніх етапах ендогенного розвитку паразита основні зміни реєстру</w:t>
      </w:r>
      <w:r>
        <w:rPr>
          <w:sz w:val="28"/>
          <w:szCs w:val="28"/>
        </w:rPr>
        <w:t>вали</w:t>
      </w:r>
      <w:r w:rsidRPr="0071031A">
        <w:rPr>
          <w:sz w:val="28"/>
          <w:szCs w:val="28"/>
        </w:rPr>
        <w:t xml:space="preserve"> у печінці та жовчовивідних шляхах. Крім цього</w:t>
      </w:r>
      <w:r>
        <w:rPr>
          <w:sz w:val="28"/>
          <w:szCs w:val="28"/>
        </w:rPr>
        <w:t>,</w:t>
      </w:r>
      <w:r w:rsidRPr="0071031A">
        <w:rPr>
          <w:sz w:val="28"/>
          <w:szCs w:val="28"/>
        </w:rPr>
        <w:t xml:space="preserve"> в патологічний процес залуча</w:t>
      </w:r>
      <w:r>
        <w:rPr>
          <w:sz w:val="28"/>
          <w:szCs w:val="28"/>
        </w:rPr>
        <w:t>лися</w:t>
      </w:r>
      <w:r w:rsidRPr="0071031A">
        <w:rPr>
          <w:sz w:val="28"/>
          <w:szCs w:val="28"/>
        </w:rPr>
        <w:t xml:space="preserve"> інші орга</w:t>
      </w:r>
      <w:r>
        <w:rPr>
          <w:sz w:val="28"/>
          <w:szCs w:val="28"/>
        </w:rPr>
        <w:t>ни (нирки, селезінка), що позначалося</w:t>
      </w:r>
      <w:r w:rsidRPr="0071031A">
        <w:rPr>
          <w:sz w:val="28"/>
          <w:szCs w:val="28"/>
        </w:rPr>
        <w:t xml:space="preserve"> на загальному стані макроорганізму.</w:t>
      </w:r>
    </w:p>
    <w:p w:rsidR="00637646" w:rsidRPr="000C2976" w:rsidRDefault="00637646" w:rsidP="00637646">
      <w:pPr>
        <w:ind w:right="-52" w:firstLine="540"/>
        <w:jc w:val="center"/>
        <w:rPr>
          <w:b/>
          <w:sz w:val="20"/>
          <w:szCs w:val="20"/>
        </w:rPr>
      </w:pPr>
    </w:p>
    <w:p w:rsidR="00637646" w:rsidRDefault="00637646" w:rsidP="00637646">
      <w:pPr>
        <w:ind w:right="-52" w:firstLine="540"/>
        <w:jc w:val="center"/>
        <w:rPr>
          <w:b/>
          <w:sz w:val="28"/>
          <w:szCs w:val="28"/>
        </w:rPr>
      </w:pPr>
      <w:r w:rsidRPr="0071031A">
        <w:rPr>
          <w:b/>
          <w:sz w:val="28"/>
          <w:szCs w:val="28"/>
        </w:rPr>
        <w:t>Розповсюдження еймеріозу кролів у Полтавській області</w:t>
      </w:r>
    </w:p>
    <w:p w:rsidR="00637646" w:rsidRPr="0071031A" w:rsidRDefault="00637646" w:rsidP="00637646">
      <w:pPr>
        <w:ind w:firstLine="540"/>
        <w:jc w:val="both"/>
        <w:rPr>
          <w:sz w:val="28"/>
          <w:szCs w:val="28"/>
        </w:rPr>
      </w:pPr>
      <w:r w:rsidRPr="0071031A">
        <w:rPr>
          <w:sz w:val="28"/>
          <w:szCs w:val="28"/>
        </w:rPr>
        <w:t>За результатами наших досліджень</w:t>
      </w:r>
      <w:r>
        <w:rPr>
          <w:sz w:val="28"/>
          <w:szCs w:val="28"/>
        </w:rPr>
        <w:t>,</w:t>
      </w:r>
      <w:r w:rsidRPr="0071031A">
        <w:rPr>
          <w:sz w:val="28"/>
          <w:szCs w:val="28"/>
        </w:rPr>
        <w:t xml:space="preserve"> найнижчі показники екстенсивності та інтенсивності </w:t>
      </w:r>
      <w:r>
        <w:rPr>
          <w:sz w:val="28"/>
          <w:szCs w:val="28"/>
        </w:rPr>
        <w:t xml:space="preserve">еймеріозної </w:t>
      </w:r>
      <w:r w:rsidRPr="0071031A">
        <w:rPr>
          <w:sz w:val="28"/>
          <w:szCs w:val="28"/>
        </w:rPr>
        <w:t xml:space="preserve">інвазії реєстрували </w:t>
      </w:r>
      <w:r>
        <w:rPr>
          <w:sz w:val="28"/>
          <w:szCs w:val="28"/>
        </w:rPr>
        <w:t>серед тварин По</w:t>
      </w:r>
      <w:r w:rsidRPr="0071031A">
        <w:rPr>
          <w:sz w:val="28"/>
          <w:szCs w:val="28"/>
        </w:rPr>
        <w:t>лтавсько</w:t>
      </w:r>
      <w:r>
        <w:rPr>
          <w:sz w:val="28"/>
          <w:szCs w:val="28"/>
        </w:rPr>
        <w:t>го</w:t>
      </w:r>
      <w:r w:rsidRPr="0071031A">
        <w:rPr>
          <w:sz w:val="28"/>
          <w:szCs w:val="28"/>
        </w:rPr>
        <w:t xml:space="preserve"> та Хорольсько</w:t>
      </w:r>
      <w:r>
        <w:rPr>
          <w:sz w:val="28"/>
          <w:szCs w:val="28"/>
        </w:rPr>
        <w:t xml:space="preserve">го </w:t>
      </w:r>
      <w:r w:rsidRPr="0071031A">
        <w:rPr>
          <w:sz w:val="28"/>
          <w:szCs w:val="28"/>
        </w:rPr>
        <w:t>район</w:t>
      </w:r>
      <w:r>
        <w:rPr>
          <w:sz w:val="28"/>
          <w:szCs w:val="28"/>
        </w:rPr>
        <w:t>ів</w:t>
      </w:r>
      <w:r w:rsidRPr="0071031A">
        <w:rPr>
          <w:sz w:val="28"/>
          <w:szCs w:val="28"/>
        </w:rPr>
        <w:t xml:space="preserve"> у січні-лютому. Зокрема, у господарствах Полтавського </w:t>
      </w:r>
      <w:r>
        <w:rPr>
          <w:sz w:val="28"/>
          <w:szCs w:val="28"/>
        </w:rPr>
        <w:lastRenderedPageBreak/>
        <w:t xml:space="preserve">району екстенсивність еймеріозної інвазії </w:t>
      </w:r>
      <w:r w:rsidRPr="0071031A">
        <w:rPr>
          <w:sz w:val="28"/>
          <w:szCs w:val="28"/>
        </w:rPr>
        <w:t>у 1</w:t>
      </w:r>
      <w:r>
        <w:rPr>
          <w:sz w:val="28"/>
          <w:szCs w:val="28"/>
        </w:rPr>
        <w:t>–</w:t>
      </w:r>
      <w:r w:rsidRPr="0071031A">
        <w:rPr>
          <w:sz w:val="28"/>
          <w:szCs w:val="28"/>
        </w:rPr>
        <w:t>2 міся</w:t>
      </w:r>
      <w:r>
        <w:rPr>
          <w:sz w:val="28"/>
          <w:szCs w:val="28"/>
        </w:rPr>
        <w:t>чних тварин</w:t>
      </w:r>
      <w:r w:rsidRPr="0071031A">
        <w:rPr>
          <w:sz w:val="28"/>
          <w:szCs w:val="28"/>
        </w:rPr>
        <w:t xml:space="preserve"> становила 28,6</w:t>
      </w:r>
      <w:r>
        <w:rPr>
          <w:sz w:val="28"/>
          <w:szCs w:val="28"/>
        </w:rPr>
        <w:t xml:space="preserve"> </w:t>
      </w:r>
      <w:r w:rsidRPr="0071031A">
        <w:rPr>
          <w:sz w:val="28"/>
          <w:szCs w:val="28"/>
        </w:rPr>
        <w:t>%</w:t>
      </w:r>
      <w:r>
        <w:rPr>
          <w:sz w:val="28"/>
          <w:szCs w:val="28"/>
        </w:rPr>
        <w:t xml:space="preserve">; </w:t>
      </w:r>
      <w:r w:rsidRPr="0071031A">
        <w:rPr>
          <w:sz w:val="28"/>
          <w:szCs w:val="28"/>
        </w:rPr>
        <w:t>2</w:t>
      </w:r>
      <w:r>
        <w:rPr>
          <w:sz w:val="28"/>
          <w:szCs w:val="28"/>
        </w:rPr>
        <w:t>–</w:t>
      </w:r>
      <w:r w:rsidRPr="0071031A">
        <w:rPr>
          <w:sz w:val="28"/>
          <w:szCs w:val="28"/>
        </w:rPr>
        <w:t>6</w:t>
      </w:r>
      <w:r>
        <w:rPr>
          <w:sz w:val="28"/>
          <w:szCs w:val="28"/>
        </w:rPr>
        <w:t>-місячних</w:t>
      </w:r>
      <w:r w:rsidRPr="0071031A">
        <w:rPr>
          <w:sz w:val="28"/>
          <w:szCs w:val="28"/>
        </w:rPr>
        <w:t xml:space="preserve"> –</w:t>
      </w:r>
      <w:r>
        <w:rPr>
          <w:sz w:val="28"/>
          <w:szCs w:val="28"/>
        </w:rPr>
        <w:t xml:space="preserve"> </w:t>
      </w:r>
      <w:r w:rsidRPr="0071031A">
        <w:rPr>
          <w:sz w:val="28"/>
          <w:szCs w:val="28"/>
        </w:rPr>
        <w:t>36,4</w:t>
      </w:r>
      <w:r>
        <w:rPr>
          <w:sz w:val="28"/>
          <w:szCs w:val="28"/>
        </w:rPr>
        <w:t xml:space="preserve"> </w:t>
      </w:r>
      <w:r w:rsidRPr="0071031A">
        <w:rPr>
          <w:sz w:val="28"/>
          <w:szCs w:val="28"/>
        </w:rPr>
        <w:t>%</w:t>
      </w:r>
      <w:r>
        <w:rPr>
          <w:sz w:val="28"/>
          <w:szCs w:val="28"/>
        </w:rPr>
        <w:t>.</w:t>
      </w:r>
    </w:p>
    <w:p w:rsidR="00637646" w:rsidRPr="0071031A" w:rsidRDefault="00637646" w:rsidP="00637646">
      <w:pPr>
        <w:ind w:firstLine="540"/>
        <w:jc w:val="both"/>
        <w:rPr>
          <w:sz w:val="28"/>
          <w:szCs w:val="28"/>
        </w:rPr>
      </w:pPr>
      <w:r w:rsidRPr="0071031A">
        <w:rPr>
          <w:sz w:val="28"/>
          <w:szCs w:val="28"/>
        </w:rPr>
        <w:t xml:space="preserve">У </w:t>
      </w:r>
      <w:r>
        <w:rPr>
          <w:sz w:val="28"/>
          <w:szCs w:val="28"/>
        </w:rPr>
        <w:t xml:space="preserve">господарствах </w:t>
      </w:r>
      <w:r w:rsidRPr="0071031A">
        <w:rPr>
          <w:sz w:val="28"/>
          <w:szCs w:val="28"/>
        </w:rPr>
        <w:t>Хорольсько</w:t>
      </w:r>
      <w:r>
        <w:rPr>
          <w:sz w:val="28"/>
          <w:szCs w:val="28"/>
        </w:rPr>
        <w:t>го</w:t>
      </w:r>
      <w:r w:rsidRPr="0071031A">
        <w:rPr>
          <w:sz w:val="28"/>
          <w:szCs w:val="28"/>
        </w:rPr>
        <w:t xml:space="preserve"> район</w:t>
      </w:r>
      <w:r>
        <w:rPr>
          <w:sz w:val="28"/>
          <w:szCs w:val="28"/>
        </w:rPr>
        <w:t>у</w:t>
      </w:r>
      <w:r w:rsidRPr="0071031A">
        <w:rPr>
          <w:sz w:val="28"/>
          <w:szCs w:val="28"/>
        </w:rPr>
        <w:t xml:space="preserve"> ураженість кролів була нижчою. У 1</w:t>
      </w:r>
      <w:r>
        <w:rPr>
          <w:sz w:val="28"/>
          <w:szCs w:val="28"/>
        </w:rPr>
        <w:t>–</w:t>
      </w:r>
      <w:r w:rsidRPr="0071031A">
        <w:rPr>
          <w:sz w:val="28"/>
          <w:szCs w:val="28"/>
        </w:rPr>
        <w:t xml:space="preserve">2 </w:t>
      </w:r>
      <w:r>
        <w:rPr>
          <w:sz w:val="28"/>
          <w:szCs w:val="28"/>
        </w:rPr>
        <w:t xml:space="preserve">місячних кроленят </w:t>
      </w:r>
      <w:r w:rsidRPr="0071031A">
        <w:rPr>
          <w:sz w:val="28"/>
          <w:szCs w:val="28"/>
        </w:rPr>
        <w:t xml:space="preserve">та </w:t>
      </w:r>
      <w:r>
        <w:rPr>
          <w:sz w:val="28"/>
          <w:szCs w:val="28"/>
        </w:rPr>
        <w:t xml:space="preserve">тварин </w:t>
      </w:r>
      <w:r w:rsidRPr="0071031A">
        <w:rPr>
          <w:sz w:val="28"/>
          <w:szCs w:val="28"/>
        </w:rPr>
        <w:t xml:space="preserve">старше 6-місячного віку </w:t>
      </w:r>
      <w:r>
        <w:rPr>
          <w:sz w:val="28"/>
          <w:szCs w:val="28"/>
        </w:rPr>
        <w:t>ЕІ становила</w:t>
      </w:r>
      <w:r w:rsidRPr="0071031A">
        <w:rPr>
          <w:sz w:val="28"/>
          <w:szCs w:val="28"/>
        </w:rPr>
        <w:t xml:space="preserve"> 12,9 і 9,5</w:t>
      </w:r>
      <w:r>
        <w:rPr>
          <w:sz w:val="28"/>
          <w:szCs w:val="28"/>
        </w:rPr>
        <w:t xml:space="preserve"> </w:t>
      </w:r>
      <w:r w:rsidRPr="0071031A">
        <w:rPr>
          <w:sz w:val="28"/>
          <w:szCs w:val="28"/>
        </w:rPr>
        <w:t>%, відповідно</w:t>
      </w:r>
      <w:r>
        <w:rPr>
          <w:sz w:val="28"/>
          <w:szCs w:val="28"/>
        </w:rPr>
        <w:t>; у</w:t>
      </w:r>
      <w:r w:rsidRPr="0071031A">
        <w:rPr>
          <w:sz w:val="28"/>
          <w:szCs w:val="28"/>
        </w:rPr>
        <w:t xml:space="preserve"> 2</w:t>
      </w:r>
      <w:r>
        <w:rPr>
          <w:sz w:val="28"/>
          <w:szCs w:val="28"/>
        </w:rPr>
        <w:t>–</w:t>
      </w:r>
      <w:r w:rsidRPr="0071031A">
        <w:rPr>
          <w:sz w:val="28"/>
          <w:szCs w:val="28"/>
        </w:rPr>
        <w:t xml:space="preserve">6-місячних кролів </w:t>
      </w:r>
      <w:r>
        <w:rPr>
          <w:sz w:val="28"/>
          <w:szCs w:val="28"/>
        </w:rPr>
        <w:t>–</w:t>
      </w:r>
      <w:r w:rsidRPr="0071031A">
        <w:rPr>
          <w:sz w:val="28"/>
          <w:szCs w:val="28"/>
        </w:rPr>
        <w:t xml:space="preserve"> 15,8</w:t>
      </w:r>
      <w:r>
        <w:rPr>
          <w:sz w:val="28"/>
          <w:szCs w:val="28"/>
        </w:rPr>
        <w:t xml:space="preserve"> </w:t>
      </w:r>
      <w:r w:rsidRPr="0071031A">
        <w:rPr>
          <w:sz w:val="28"/>
          <w:szCs w:val="28"/>
        </w:rPr>
        <w:t>%.</w:t>
      </w:r>
    </w:p>
    <w:p w:rsidR="00637646" w:rsidRPr="001A3482" w:rsidRDefault="00637646" w:rsidP="00637646">
      <w:pPr>
        <w:ind w:firstLine="540"/>
        <w:jc w:val="both"/>
        <w:rPr>
          <w:color w:val="008000"/>
          <w:sz w:val="28"/>
          <w:szCs w:val="28"/>
        </w:rPr>
      </w:pPr>
      <w:r w:rsidRPr="0071031A">
        <w:rPr>
          <w:sz w:val="28"/>
          <w:szCs w:val="28"/>
        </w:rPr>
        <w:t>У господарствах Глобинського району в січні-лютому відмічали високі показники інтенсивності інвазії серед тварин усіх вікових груп. Найвища ураженість була у тварин 2</w:t>
      </w:r>
      <w:r>
        <w:rPr>
          <w:sz w:val="28"/>
          <w:szCs w:val="28"/>
        </w:rPr>
        <w:t>–</w:t>
      </w:r>
      <w:r w:rsidRPr="0071031A">
        <w:rPr>
          <w:sz w:val="28"/>
          <w:szCs w:val="28"/>
        </w:rPr>
        <w:t>6</w:t>
      </w:r>
      <w:r>
        <w:rPr>
          <w:sz w:val="28"/>
          <w:szCs w:val="28"/>
        </w:rPr>
        <w:t>-</w:t>
      </w:r>
      <w:r w:rsidRPr="0071031A">
        <w:rPr>
          <w:sz w:val="28"/>
          <w:szCs w:val="28"/>
        </w:rPr>
        <w:t xml:space="preserve">місячного віку </w:t>
      </w:r>
      <w:r>
        <w:rPr>
          <w:sz w:val="28"/>
          <w:szCs w:val="28"/>
        </w:rPr>
        <w:t>й</w:t>
      </w:r>
      <w:r w:rsidRPr="0071031A">
        <w:rPr>
          <w:sz w:val="28"/>
          <w:szCs w:val="28"/>
        </w:rPr>
        <w:t xml:space="preserve"> становила 5</w:t>
      </w:r>
      <w:r>
        <w:rPr>
          <w:sz w:val="28"/>
          <w:szCs w:val="28"/>
        </w:rPr>
        <w:t>–</w:t>
      </w:r>
      <w:r w:rsidRPr="0071031A">
        <w:rPr>
          <w:sz w:val="28"/>
          <w:szCs w:val="28"/>
        </w:rPr>
        <w:t>341 паразитів у 20 полях зору мікроскопа при екстенсивності інвазії 55,0</w:t>
      </w:r>
      <w:r>
        <w:rPr>
          <w:sz w:val="28"/>
          <w:szCs w:val="28"/>
        </w:rPr>
        <w:t xml:space="preserve"> </w:t>
      </w:r>
      <w:r w:rsidRPr="0071031A">
        <w:rPr>
          <w:sz w:val="28"/>
          <w:szCs w:val="28"/>
        </w:rPr>
        <w:t>%</w:t>
      </w:r>
      <w:r>
        <w:rPr>
          <w:sz w:val="28"/>
          <w:szCs w:val="28"/>
        </w:rPr>
        <w:t>.</w:t>
      </w:r>
      <w:r w:rsidRPr="0071031A">
        <w:rPr>
          <w:sz w:val="28"/>
          <w:szCs w:val="28"/>
        </w:rPr>
        <w:t xml:space="preserve"> Максимальні значення екстенсивності та інтенсивності інвазії зареєстровано у травні-червні. У </w:t>
      </w:r>
      <w:r>
        <w:rPr>
          <w:sz w:val="28"/>
          <w:szCs w:val="28"/>
        </w:rPr>
        <w:t xml:space="preserve">господарствах </w:t>
      </w:r>
      <w:r w:rsidRPr="0071031A">
        <w:rPr>
          <w:sz w:val="28"/>
          <w:szCs w:val="28"/>
        </w:rPr>
        <w:t>Полтавсько</w:t>
      </w:r>
      <w:r>
        <w:rPr>
          <w:sz w:val="28"/>
          <w:szCs w:val="28"/>
        </w:rPr>
        <w:t>го</w:t>
      </w:r>
      <w:r w:rsidRPr="0071031A">
        <w:rPr>
          <w:sz w:val="28"/>
          <w:szCs w:val="28"/>
        </w:rPr>
        <w:t xml:space="preserve"> район</w:t>
      </w:r>
      <w:r>
        <w:rPr>
          <w:sz w:val="28"/>
          <w:szCs w:val="28"/>
        </w:rPr>
        <w:t>у</w:t>
      </w:r>
      <w:r w:rsidRPr="0071031A">
        <w:rPr>
          <w:sz w:val="28"/>
          <w:szCs w:val="28"/>
        </w:rPr>
        <w:t xml:space="preserve"> максимальна кількість ооцист еймерій у 20 полях зору мікроскоп</w:t>
      </w:r>
      <w:r>
        <w:rPr>
          <w:sz w:val="28"/>
          <w:szCs w:val="28"/>
        </w:rPr>
        <w:t>а</w:t>
      </w:r>
      <w:r w:rsidRPr="0071031A">
        <w:rPr>
          <w:sz w:val="28"/>
          <w:szCs w:val="28"/>
        </w:rPr>
        <w:t xml:space="preserve"> виявлена у тварин віком від 2 до 6 м</w:t>
      </w:r>
      <w:r>
        <w:rPr>
          <w:sz w:val="28"/>
          <w:szCs w:val="28"/>
        </w:rPr>
        <w:t>ісяців. Даний показник становив близько</w:t>
      </w:r>
      <w:r w:rsidRPr="0071031A">
        <w:rPr>
          <w:sz w:val="28"/>
          <w:szCs w:val="28"/>
        </w:rPr>
        <w:t xml:space="preserve"> 1780 ооцист. Екстенсивність інвазії </w:t>
      </w:r>
      <w:r>
        <w:rPr>
          <w:sz w:val="28"/>
          <w:szCs w:val="28"/>
        </w:rPr>
        <w:t>в</w:t>
      </w:r>
      <w:r w:rsidRPr="0071031A">
        <w:rPr>
          <w:sz w:val="28"/>
          <w:szCs w:val="28"/>
        </w:rPr>
        <w:t xml:space="preserve"> цей період дорівнювала 43,3</w:t>
      </w:r>
      <w:r>
        <w:rPr>
          <w:sz w:val="28"/>
          <w:szCs w:val="28"/>
        </w:rPr>
        <w:t xml:space="preserve"> </w:t>
      </w:r>
      <w:r w:rsidRPr="0071031A">
        <w:rPr>
          <w:sz w:val="28"/>
          <w:szCs w:val="28"/>
        </w:rPr>
        <w:t xml:space="preserve">%. Суттєво збільшилася ЕІ і у тварин до </w:t>
      </w:r>
      <w:r>
        <w:rPr>
          <w:sz w:val="28"/>
          <w:szCs w:val="28"/>
        </w:rPr>
        <w:t>двох</w:t>
      </w:r>
      <w:r w:rsidRPr="0071031A">
        <w:rPr>
          <w:sz w:val="28"/>
          <w:szCs w:val="28"/>
        </w:rPr>
        <w:t xml:space="preserve"> місяців</w:t>
      </w:r>
      <w:r>
        <w:rPr>
          <w:sz w:val="28"/>
          <w:szCs w:val="28"/>
        </w:rPr>
        <w:t>: в</w:t>
      </w:r>
      <w:r w:rsidRPr="0071031A">
        <w:rPr>
          <w:sz w:val="28"/>
          <w:szCs w:val="28"/>
        </w:rPr>
        <w:t>она становла 58,3</w:t>
      </w:r>
      <w:r>
        <w:rPr>
          <w:sz w:val="28"/>
          <w:szCs w:val="28"/>
        </w:rPr>
        <w:t xml:space="preserve"> </w:t>
      </w:r>
      <w:r w:rsidRPr="0071031A">
        <w:rPr>
          <w:sz w:val="28"/>
          <w:szCs w:val="28"/>
        </w:rPr>
        <w:t xml:space="preserve">%, що було найвищим значенням </w:t>
      </w:r>
      <w:r>
        <w:rPr>
          <w:sz w:val="28"/>
          <w:szCs w:val="28"/>
        </w:rPr>
        <w:t>з-поміж</w:t>
      </w:r>
      <w:r w:rsidRPr="0071031A">
        <w:rPr>
          <w:sz w:val="28"/>
          <w:szCs w:val="28"/>
        </w:rPr>
        <w:t xml:space="preserve"> усіх вікових груп. Аналогічну тенденцію до підвищення екстенсивності та інтенсивності інвазії спостерігали у господарствах Глобинського району. </w:t>
      </w:r>
      <w:r w:rsidRPr="00635BC3">
        <w:rPr>
          <w:sz w:val="28"/>
          <w:szCs w:val="28"/>
        </w:rPr>
        <w:t xml:space="preserve">При високій інтенсивності інвазії реєстрували клінічні прояви захворювання, що були характерними для кишкової форми еймеріозу (розлади </w:t>
      </w:r>
      <w:r>
        <w:rPr>
          <w:sz w:val="28"/>
          <w:szCs w:val="28"/>
        </w:rPr>
        <w:t>шлунково-кишкового тракту</w:t>
      </w:r>
      <w:r w:rsidRPr="00635BC3">
        <w:rPr>
          <w:sz w:val="28"/>
          <w:szCs w:val="28"/>
        </w:rPr>
        <w:t>, метеоризм шлунка, кишківника).</w:t>
      </w:r>
    </w:p>
    <w:p w:rsidR="00637646" w:rsidRPr="0071031A" w:rsidRDefault="00637646" w:rsidP="00637646">
      <w:pPr>
        <w:ind w:firstLine="539"/>
        <w:jc w:val="both"/>
        <w:rPr>
          <w:sz w:val="28"/>
          <w:szCs w:val="28"/>
        </w:rPr>
      </w:pPr>
      <w:r w:rsidRPr="0071031A">
        <w:rPr>
          <w:sz w:val="28"/>
          <w:szCs w:val="28"/>
        </w:rPr>
        <w:t xml:space="preserve">У липні та серпні </w:t>
      </w:r>
      <w:r>
        <w:rPr>
          <w:sz w:val="28"/>
          <w:szCs w:val="28"/>
        </w:rPr>
        <w:t>у кролів</w:t>
      </w:r>
      <w:r w:rsidRPr="0071031A">
        <w:rPr>
          <w:sz w:val="28"/>
          <w:szCs w:val="28"/>
        </w:rPr>
        <w:t xml:space="preserve"> господарств Полтавського </w:t>
      </w:r>
      <w:r>
        <w:rPr>
          <w:sz w:val="28"/>
          <w:szCs w:val="28"/>
        </w:rPr>
        <w:t>і</w:t>
      </w:r>
      <w:r w:rsidRPr="0071031A">
        <w:rPr>
          <w:sz w:val="28"/>
          <w:szCs w:val="28"/>
        </w:rPr>
        <w:t xml:space="preserve"> Хорольського район</w:t>
      </w:r>
      <w:r>
        <w:rPr>
          <w:sz w:val="28"/>
          <w:szCs w:val="28"/>
        </w:rPr>
        <w:t>ів</w:t>
      </w:r>
      <w:r w:rsidRPr="0071031A">
        <w:rPr>
          <w:sz w:val="28"/>
          <w:szCs w:val="28"/>
        </w:rPr>
        <w:t xml:space="preserve"> реєстрували зниження екстенсивності </w:t>
      </w:r>
      <w:r>
        <w:rPr>
          <w:sz w:val="28"/>
          <w:szCs w:val="28"/>
        </w:rPr>
        <w:t>й</w:t>
      </w:r>
      <w:r w:rsidRPr="0071031A">
        <w:rPr>
          <w:sz w:val="28"/>
          <w:szCs w:val="28"/>
        </w:rPr>
        <w:t xml:space="preserve"> інтенсивності інвазії</w:t>
      </w:r>
      <w:r>
        <w:rPr>
          <w:sz w:val="28"/>
          <w:szCs w:val="28"/>
        </w:rPr>
        <w:t>.</w:t>
      </w:r>
      <w:r w:rsidRPr="0071031A">
        <w:rPr>
          <w:sz w:val="28"/>
          <w:szCs w:val="28"/>
        </w:rPr>
        <w:t xml:space="preserve"> </w:t>
      </w:r>
      <w:r>
        <w:rPr>
          <w:sz w:val="28"/>
          <w:szCs w:val="28"/>
        </w:rPr>
        <w:t>В</w:t>
      </w:r>
      <w:r w:rsidRPr="0071031A">
        <w:rPr>
          <w:sz w:val="28"/>
          <w:szCs w:val="28"/>
        </w:rPr>
        <w:t xml:space="preserve"> господарствах Глобинського району дані показники </w:t>
      </w:r>
      <w:r>
        <w:rPr>
          <w:sz w:val="28"/>
          <w:szCs w:val="28"/>
        </w:rPr>
        <w:t>мали таку ж тенденцію.</w:t>
      </w:r>
    </w:p>
    <w:p w:rsidR="00637646" w:rsidRPr="0071031A" w:rsidRDefault="00637646" w:rsidP="00637646">
      <w:pPr>
        <w:ind w:firstLine="539"/>
        <w:jc w:val="both"/>
        <w:rPr>
          <w:sz w:val="28"/>
          <w:szCs w:val="28"/>
        </w:rPr>
      </w:pPr>
      <w:r w:rsidRPr="0071031A">
        <w:rPr>
          <w:sz w:val="28"/>
          <w:szCs w:val="28"/>
        </w:rPr>
        <w:t>Серед приватних господарств Полтавського, Хорольського, Глобинського, Решетилівського, Зін</w:t>
      </w:r>
      <w:r>
        <w:rPr>
          <w:sz w:val="28"/>
          <w:szCs w:val="28"/>
        </w:rPr>
        <w:t>ь</w:t>
      </w:r>
      <w:r w:rsidRPr="0071031A">
        <w:rPr>
          <w:sz w:val="28"/>
          <w:szCs w:val="28"/>
        </w:rPr>
        <w:t xml:space="preserve">ківського, Диканського, Котелевського </w:t>
      </w:r>
      <w:r>
        <w:rPr>
          <w:sz w:val="28"/>
          <w:szCs w:val="28"/>
        </w:rPr>
        <w:t xml:space="preserve">і </w:t>
      </w:r>
      <w:r w:rsidRPr="0071031A">
        <w:rPr>
          <w:sz w:val="28"/>
          <w:szCs w:val="28"/>
        </w:rPr>
        <w:t xml:space="preserve">Гадяцького районів у віковій групі кроленят від двох місяців до року </w:t>
      </w:r>
      <w:r>
        <w:rPr>
          <w:sz w:val="28"/>
          <w:szCs w:val="28"/>
        </w:rPr>
        <w:t>в</w:t>
      </w:r>
      <w:r w:rsidRPr="0071031A">
        <w:rPr>
          <w:sz w:val="28"/>
          <w:szCs w:val="28"/>
        </w:rPr>
        <w:t xml:space="preserve"> період </w:t>
      </w:r>
      <w:r>
        <w:rPr>
          <w:sz w:val="28"/>
          <w:szCs w:val="28"/>
        </w:rPr>
        <w:t>і</w:t>
      </w:r>
      <w:r w:rsidRPr="0071031A">
        <w:rPr>
          <w:sz w:val="28"/>
          <w:szCs w:val="28"/>
        </w:rPr>
        <w:t>з травня по червень найнижч</w:t>
      </w:r>
      <w:r>
        <w:rPr>
          <w:sz w:val="28"/>
          <w:szCs w:val="28"/>
        </w:rPr>
        <w:t>у</w:t>
      </w:r>
      <w:r w:rsidRPr="0071031A">
        <w:rPr>
          <w:sz w:val="28"/>
          <w:szCs w:val="28"/>
        </w:rPr>
        <w:t xml:space="preserve"> екстенсивність інвазії відмічали у Гадяцькому районі </w:t>
      </w:r>
      <w:r>
        <w:rPr>
          <w:sz w:val="28"/>
          <w:szCs w:val="28"/>
        </w:rPr>
        <w:t>(</w:t>
      </w:r>
      <w:r w:rsidRPr="0071031A">
        <w:rPr>
          <w:sz w:val="28"/>
          <w:szCs w:val="28"/>
        </w:rPr>
        <w:t>20,6</w:t>
      </w:r>
      <w:r>
        <w:rPr>
          <w:sz w:val="28"/>
          <w:szCs w:val="28"/>
        </w:rPr>
        <w:t xml:space="preserve"> </w:t>
      </w:r>
      <w:r w:rsidRPr="0071031A">
        <w:rPr>
          <w:sz w:val="28"/>
          <w:szCs w:val="28"/>
        </w:rPr>
        <w:t>%</w:t>
      </w:r>
      <w:r>
        <w:rPr>
          <w:sz w:val="28"/>
          <w:szCs w:val="28"/>
        </w:rPr>
        <w:t>)</w:t>
      </w:r>
      <w:r w:rsidRPr="0071031A">
        <w:rPr>
          <w:sz w:val="28"/>
          <w:szCs w:val="28"/>
        </w:rPr>
        <w:t xml:space="preserve">. Дещо вищими </w:t>
      </w:r>
      <w:r>
        <w:rPr>
          <w:sz w:val="28"/>
          <w:szCs w:val="28"/>
        </w:rPr>
        <w:t>були</w:t>
      </w:r>
      <w:r w:rsidRPr="0071031A">
        <w:rPr>
          <w:sz w:val="28"/>
          <w:szCs w:val="28"/>
        </w:rPr>
        <w:t xml:space="preserve"> аналогічні показники у Хорольському та Решетилівському район</w:t>
      </w:r>
      <w:r>
        <w:rPr>
          <w:sz w:val="28"/>
          <w:szCs w:val="28"/>
        </w:rPr>
        <w:t>ах</w:t>
      </w:r>
      <w:r w:rsidRPr="0071031A">
        <w:rPr>
          <w:sz w:val="28"/>
          <w:szCs w:val="28"/>
        </w:rPr>
        <w:t>, відповідно 28,6 та 25,9</w:t>
      </w:r>
      <w:r>
        <w:rPr>
          <w:sz w:val="28"/>
          <w:szCs w:val="28"/>
        </w:rPr>
        <w:t xml:space="preserve"> </w:t>
      </w:r>
      <w:r w:rsidRPr="0071031A">
        <w:rPr>
          <w:sz w:val="28"/>
          <w:szCs w:val="28"/>
        </w:rPr>
        <w:t xml:space="preserve">%. Найнижча інтенсивність інвазії зареєстрована у Хорольському районі </w:t>
      </w:r>
      <w:r>
        <w:rPr>
          <w:sz w:val="28"/>
          <w:szCs w:val="28"/>
        </w:rPr>
        <w:t xml:space="preserve">– </w:t>
      </w:r>
      <w:r w:rsidRPr="0071031A">
        <w:rPr>
          <w:sz w:val="28"/>
          <w:szCs w:val="28"/>
        </w:rPr>
        <w:t>13</w:t>
      </w:r>
      <w:r>
        <w:rPr>
          <w:sz w:val="28"/>
          <w:szCs w:val="28"/>
        </w:rPr>
        <w:t>-131 </w:t>
      </w:r>
      <w:r w:rsidRPr="0071031A">
        <w:rPr>
          <w:sz w:val="28"/>
          <w:szCs w:val="28"/>
        </w:rPr>
        <w:t>паразит</w:t>
      </w:r>
      <w:r>
        <w:rPr>
          <w:sz w:val="28"/>
          <w:szCs w:val="28"/>
        </w:rPr>
        <w:t>ів</w:t>
      </w:r>
      <w:r w:rsidRPr="0071031A">
        <w:rPr>
          <w:sz w:val="28"/>
          <w:szCs w:val="28"/>
        </w:rPr>
        <w:t xml:space="preserve"> у 20 п</w:t>
      </w:r>
      <w:r>
        <w:rPr>
          <w:sz w:val="28"/>
          <w:szCs w:val="28"/>
        </w:rPr>
        <w:t>олях зору мікроскопа.</w:t>
      </w:r>
    </w:p>
    <w:p w:rsidR="00637646" w:rsidRPr="0071031A" w:rsidRDefault="00637646" w:rsidP="00637646">
      <w:pPr>
        <w:ind w:firstLine="540"/>
        <w:jc w:val="both"/>
        <w:rPr>
          <w:sz w:val="28"/>
          <w:szCs w:val="28"/>
        </w:rPr>
      </w:pPr>
      <w:r w:rsidRPr="0071031A">
        <w:rPr>
          <w:sz w:val="28"/>
          <w:szCs w:val="28"/>
        </w:rPr>
        <w:t xml:space="preserve">Майже однаковою була зареєстрована ЕІ у </w:t>
      </w:r>
      <w:r>
        <w:rPr>
          <w:sz w:val="28"/>
          <w:szCs w:val="28"/>
        </w:rPr>
        <w:t xml:space="preserve">господарствах </w:t>
      </w:r>
      <w:r w:rsidRPr="0071031A">
        <w:rPr>
          <w:sz w:val="28"/>
          <w:szCs w:val="28"/>
        </w:rPr>
        <w:t>Полтавсько</w:t>
      </w:r>
      <w:r>
        <w:rPr>
          <w:sz w:val="28"/>
          <w:szCs w:val="28"/>
        </w:rPr>
        <w:t>го</w:t>
      </w:r>
      <w:r w:rsidRPr="0071031A">
        <w:rPr>
          <w:sz w:val="28"/>
          <w:szCs w:val="28"/>
        </w:rPr>
        <w:t xml:space="preserve"> та Котелевсько</w:t>
      </w:r>
      <w:r>
        <w:rPr>
          <w:sz w:val="28"/>
          <w:szCs w:val="28"/>
        </w:rPr>
        <w:t>го</w:t>
      </w:r>
      <w:r w:rsidRPr="0071031A">
        <w:rPr>
          <w:sz w:val="28"/>
          <w:szCs w:val="28"/>
        </w:rPr>
        <w:t xml:space="preserve"> район</w:t>
      </w:r>
      <w:r>
        <w:rPr>
          <w:sz w:val="28"/>
          <w:szCs w:val="28"/>
        </w:rPr>
        <w:t>ів</w:t>
      </w:r>
      <w:r w:rsidRPr="0071031A">
        <w:rPr>
          <w:sz w:val="28"/>
          <w:szCs w:val="28"/>
        </w:rPr>
        <w:t>. Дані показники становили 42,9 та 43,2</w:t>
      </w:r>
      <w:r>
        <w:rPr>
          <w:sz w:val="28"/>
          <w:szCs w:val="28"/>
        </w:rPr>
        <w:t xml:space="preserve"> </w:t>
      </w:r>
      <w:r w:rsidRPr="0071031A">
        <w:rPr>
          <w:sz w:val="28"/>
          <w:szCs w:val="28"/>
        </w:rPr>
        <w:t xml:space="preserve">%, відповідно. Максимуму даний показник досяг </w:t>
      </w:r>
      <w:r>
        <w:rPr>
          <w:sz w:val="28"/>
          <w:szCs w:val="28"/>
        </w:rPr>
        <w:t xml:space="preserve">серед тварин </w:t>
      </w:r>
      <w:r w:rsidRPr="0071031A">
        <w:rPr>
          <w:sz w:val="28"/>
          <w:szCs w:val="28"/>
        </w:rPr>
        <w:t>Глобинсько</w:t>
      </w:r>
      <w:r>
        <w:rPr>
          <w:sz w:val="28"/>
          <w:szCs w:val="28"/>
        </w:rPr>
        <w:t>го</w:t>
      </w:r>
      <w:r w:rsidRPr="0071031A">
        <w:rPr>
          <w:sz w:val="28"/>
          <w:szCs w:val="28"/>
        </w:rPr>
        <w:t xml:space="preserve"> район</w:t>
      </w:r>
      <w:r>
        <w:rPr>
          <w:sz w:val="28"/>
          <w:szCs w:val="28"/>
        </w:rPr>
        <w:t>у</w:t>
      </w:r>
      <w:r w:rsidRPr="0071031A">
        <w:rPr>
          <w:sz w:val="28"/>
          <w:szCs w:val="28"/>
        </w:rPr>
        <w:t xml:space="preserve"> </w:t>
      </w:r>
      <w:r>
        <w:rPr>
          <w:sz w:val="28"/>
          <w:szCs w:val="28"/>
        </w:rPr>
        <w:t>(</w:t>
      </w:r>
      <w:r w:rsidRPr="0071031A">
        <w:rPr>
          <w:sz w:val="28"/>
          <w:szCs w:val="28"/>
        </w:rPr>
        <w:t>65,1</w:t>
      </w:r>
      <w:r>
        <w:rPr>
          <w:sz w:val="28"/>
          <w:szCs w:val="28"/>
        </w:rPr>
        <w:t xml:space="preserve"> </w:t>
      </w:r>
      <w:r w:rsidRPr="0071031A">
        <w:rPr>
          <w:sz w:val="28"/>
          <w:szCs w:val="28"/>
        </w:rPr>
        <w:t>%</w:t>
      </w:r>
      <w:r>
        <w:rPr>
          <w:sz w:val="28"/>
          <w:szCs w:val="28"/>
        </w:rPr>
        <w:t>)</w:t>
      </w:r>
      <w:r w:rsidRPr="0071031A">
        <w:rPr>
          <w:sz w:val="28"/>
          <w:szCs w:val="28"/>
        </w:rPr>
        <w:t xml:space="preserve"> при найвищій інтенсивності </w:t>
      </w:r>
      <w:r>
        <w:rPr>
          <w:sz w:val="28"/>
          <w:szCs w:val="28"/>
        </w:rPr>
        <w:t>інвазії</w:t>
      </w:r>
      <w:r w:rsidRPr="0071031A">
        <w:rPr>
          <w:sz w:val="28"/>
          <w:szCs w:val="28"/>
        </w:rPr>
        <w:t xml:space="preserve"> 1318 паразитів у 20 п</w:t>
      </w:r>
      <w:r>
        <w:rPr>
          <w:sz w:val="28"/>
          <w:szCs w:val="28"/>
        </w:rPr>
        <w:t>олях зору мікроскопа.</w:t>
      </w:r>
    </w:p>
    <w:p w:rsidR="00637646" w:rsidRPr="0071031A" w:rsidRDefault="00637646" w:rsidP="00637646">
      <w:pPr>
        <w:ind w:right="-52" w:firstLine="540"/>
        <w:jc w:val="both"/>
        <w:rPr>
          <w:sz w:val="28"/>
          <w:szCs w:val="28"/>
        </w:rPr>
      </w:pPr>
      <w:r w:rsidRPr="0071031A">
        <w:rPr>
          <w:sz w:val="28"/>
          <w:szCs w:val="28"/>
        </w:rPr>
        <w:t xml:space="preserve">Отже, згідно з нашими спостереженнями, екстенсивність </w:t>
      </w:r>
      <w:r>
        <w:rPr>
          <w:sz w:val="28"/>
          <w:szCs w:val="28"/>
        </w:rPr>
        <w:t>й</w:t>
      </w:r>
      <w:r w:rsidRPr="0071031A">
        <w:rPr>
          <w:sz w:val="28"/>
          <w:szCs w:val="28"/>
        </w:rPr>
        <w:t xml:space="preserve"> інтенсивність інвазії у кролів залежала від температури навколишнього середовища</w:t>
      </w:r>
      <w:r>
        <w:rPr>
          <w:sz w:val="28"/>
          <w:szCs w:val="28"/>
        </w:rPr>
        <w:t xml:space="preserve"> і</w:t>
      </w:r>
      <w:r w:rsidRPr="0071031A">
        <w:rPr>
          <w:sz w:val="28"/>
          <w:szCs w:val="28"/>
        </w:rPr>
        <w:t xml:space="preserve"> типу годівлі</w:t>
      </w:r>
      <w:r>
        <w:rPr>
          <w:sz w:val="28"/>
          <w:szCs w:val="28"/>
        </w:rPr>
        <w:t>.</w:t>
      </w:r>
    </w:p>
    <w:p w:rsidR="00637646" w:rsidRPr="000C2976" w:rsidRDefault="00637646" w:rsidP="00637646">
      <w:pPr>
        <w:ind w:firstLine="540"/>
        <w:jc w:val="center"/>
        <w:rPr>
          <w:b/>
          <w:sz w:val="20"/>
          <w:szCs w:val="20"/>
        </w:rPr>
      </w:pPr>
    </w:p>
    <w:p w:rsidR="00637646" w:rsidRPr="0071031A" w:rsidRDefault="00637646" w:rsidP="00637646">
      <w:pPr>
        <w:ind w:firstLine="540"/>
        <w:jc w:val="center"/>
        <w:rPr>
          <w:b/>
          <w:sz w:val="28"/>
          <w:szCs w:val="28"/>
        </w:rPr>
      </w:pPr>
      <w:r w:rsidRPr="0071031A">
        <w:rPr>
          <w:b/>
          <w:sz w:val="28"/>
          <w:szCs w:val="28"/>
        </w:rPr>
        <w:t>Експериментальне обґрунтування застосування бровадезу-20 і бровадезу-плюс</w:t>
      </w:r>
      <w:r>
        <w:rPr>
          <w:b/>
          <w:sz w:val="28"/>
          <w:szCs w:val="28"/>
        </w:rPr>
        <w:t xml:space="preserve"> </w:t>
      </w:r>
      <w:r w:rsidRPr="0071031A">
        <w:rPr>
          <w:b/>
          <w:sz w:val="28"/>
          <w:szCs w:val="28"/>
        </w:rPr>
        <w:t>як дезінвазійних засобів</w:t>
      </w:r>
    </w:p>
    <w:p w:rsidR="00637646" w:rsidRPr="0071031A" w:rsidRDefault="00637646" w:rsidP="00637646">
      <w:pPr>
        <w:ind w:firstLine="540"/>
        <w:jc w:val="both"/>
        <w:rPr>
          <w:spacing w:val="-6"/>
          <w:sz w:val="28"/>
          <w:szCs w:val="28"/>
        </w:rPr>
      </w:pPr>
      <w:r w:rsidRPr="0071031A">
        <w:rPr>
          <w:spacing w:val="-6"/>
          <w:sz w:val="28"/>
          <w:szCs w:val="28"/>
        </w:rPr>
        <w:t xml:space="preserve">Нашими дослідженнями встановлено, що при </w:t>
      </w:r>
      <w:r>
        <w:rPr>
          <w:spacing w:val="-6"/>
          <w:sz w:val="28"/>
          <w:szCs w:val="28"/>
        </w:rPr>
        <w:t>шести</w:t>
      </w:r>
      <w:r w:rsidRPr="0071031A">
        <w:rPr>
          <w:spacing w:val="-6"/>
          <w:sz w:val="28"/>
          <w:szCs w:val="28"/>
        </w:rPr>
        <w:t>годинній експозиції б</w:t>
      </w:r>
      <w:r w:rsidRPr="0071031A">
        <w:rPr>
          <w:sz w:val="28"/>
          <w:szCs w:val="28"/>
        </w:rPr>
        <w:t xml:space="preserve">ровадезу-20 </w:t>
      </w:r>
      <w:r w:rsidRPr="0071031A">
        <w:rPr>
          <w:spacing w:val="-6"/>
          <w:sz w:val="28"/>
          <w:szCs w:val="28"/>
        </w:rPr>
        <w:t>та концентраціях 1, 2, 3, 6 і 10</w:t>
      </w:r>
      <w:r>
        <w:rPr>
          <w:spacing w:val="-6"/>
          <w:sz w:val="28"/>
          <w:szCs w:val="28"/>
        </w:rPr>
        <w:t xml:space="preserve"> </w:t>
      </w:r>
      <w:r w:rsidRPr="0071031A">
        <w:rPr>
          <w:spacing w:val="-6"/>
          <w:sz w:val="28"/>
          <w:szCs w:val="28"/>
        </w:rPr>
        <w:t xml:space="preserve">% виявляли найвищий відсоток ооцист, які розвивалися </w:t>
      </w:r>
      <w:r>
        <w:rPr>
          <w:spacing w:val="-6"/>
          <w:sz w:val="28"/>
          <w:szCs w:val="28"/>
        </w:rPr>
        <w:t>і</w:t>
      </w:r>
      <w:r w:rsidRPr="0071031A">
        <w:rPr>
          <w:spacing w:val="-6"/>
          <w:sz w:val="28"/>
          <w:szCs w:val="28"/>
        </w:rPr>
        <w:t>з затримкою</w:t>
      </w:r>
      <w:r>
        <w:rPr>
          <w:spacing w:val="-6"/>
          <w:sz w:val="28"/>
          <w:szCs w:val="28"/>
        </w:rPr>
        <w:t>.</w:t>
      </w:r>
      <w:r w:rsidRPr="0071031A">
        <w:rPr>
          <w:spacing w:val="-6"/>
          <w:sz w:val="28"/>
          <w:szCs w:val="28"/>
        </w:rPr>
        <w:t xml:space="preserve"> Даний показник становив 14,7±1,5, 12,3±2,1</w:t>
      </w:r>
      <w:r>
        <w:rPr>
          <w:spacing w:val="-6"/>
          <w:sz w:val="28"/>
          <w:szCs w:val="28"/>
        </w:rPr>
        <w:t>;</w:t>
      </w:r>
      <w:r w:rsidRPr="0071031A">
        <w:rPr>
          <w:spacing w:val="-6"/>
          <w:sz w:val="28"/>
          <w:szCs w:val="28"/>
        </w:rPr>
        <w:t xml:space="preserve"> 10,0±1,0</w:t>
      </w:r>
      <w:r>
        <w:rPr>
          <w:spacing w:val="-6"/>
          <w:sz w:val="28"/>
          <w:szCs w:val="28"/>
        </w:rPr>
        <w:t>;</w:t>
      </w:r>
      <w:r w:rsidRPr="0071031A">
        <w:rPr>
          <w:spacing w:val="-6"/>
          <w:sz w:val="28"/>
          <w:szCs w:val="28"/>
        </w:rPr>
        <w:t xml:space="preserve"> 9,3±1,5 та 7,0±1,7</w:t>
      </w:r>
      <w:r>
        <w:rPr>
          <w:spacing w:val="-6"/>
          <w:sz w:val="28"/>
          <w:szCs w:val="28"/>
        </w:rPr>
        <w:t xml:space="preserve"> </w:t>
      </w:r>
      <w:r w:rsidRPr="0071031A">
        <w:rPr>
          <w:spacing w:val="-6"/>
          <w:sz w:val="28"/>
          <w:szCs w:val="28"/>
        </w:rPr>
        <w:t>%</w:t>
      </w:r>
      <w:r>
        <w:rPr>
          <w:spacing w:val="-6"/>
          <w:sz w:val="28"/>
          <w:szCs w:val="28"/>
        </w:rPr>
        <w:t xml:space="preserve"> ооцист</w:t>
      </w:r>
      <w:r w:rsidRPr="0071031A">
        <w:rPr>
          <w:spacing w:val="-6"/>
          <w:sz w:val="28"/>
          <w:szCs w:val="28"/>
        </w:rPr>
        <w:t xml:space="preserve"> відповідно. У пробі з 20 % концентрацією бровадезу-20 кількість таких ооцист становила 4,7±1,2</w:t>
      </w:r>
      <w:r>
        <w:rPr>
          <w:spacing w:val="-6"/>
          <w:sz w:val="28"/>
          <w:szCs w:val="28"/>
        </w:rPr>
        <w:t xml:space="preserve"> </w:t>
      </w:r>
      <w:r w:rsidRPr="0071031A">
        <w:rPr>
          <w:spacing w:val="-6"/>
          <w:sz w:val="28"/>
          <w:szCs w:val="28"/>
        </w:rPr>
        <w:t>%.</w:t>
      </w:r>
    </w:p>
    <w:p w:rsidR="00637646" w:rsidRDefault="00637646" w:rsidP="00637646">
      <w:pPr>
        <w:ind w:firstLine="540"/>
        <w:jc w:val="both"/>
        <w:rPr>
          <w:sz w:val="28"/>
          <w:szCs w:val="28"/>
        </w:rPr>
      </w:pPr>
      <w:r w:rsidRPr="0071031A">
        <w:rPr>
          <w:sz w:val="28"/>
          <w:szCs w:val="28"/>
        </w:rPr>
        <w:lastRenderedPageBreak/>
        <w:t>Найбільша кількість еймерій, що закінчили споруляцію, була при обробці їх 1</w:t>
      </w:r>
      <w:r>
        <w:rPr>
          <w:sz w:val="28"/>
          <w:szCs w:val="28"/>
        </w:rPr>
        <w:t xml:space="preserve"> </w:t>
      </w:r>
      <w:r w:rsidRPr="0071031A">
        <w:rPr>
          <w:sz w:val="28"/>
          <w:szCs w:val="28"/>
        </w:rPr>
        <w:t>%</w:t>
      </w:r>
      <w:r>
        <w:rPr>
          <w:sz w:val="28"/>
          <w:szCs w:val="28"/>
        </w:rPr>
        <w:t>-м</w:t>
      </w:r>
      <w:r w:rsidRPr="0071031A">
        <w:rPr>
          <w:sz w:val="28"/>
          <w:szCs w:val="28"/>
        </w:rPr>
        <w:t xml:space="preserve"> розчином бровадезу-20 та експозиції </w:t>
      </w:r>
      <w:r>
        <w:rPr>
          <w:sz w:val="28"/>
          <w:szCs w:val="28"/>
        </w:rPr>
        <w:t>шість</w:t>
      </w:r>
      <w:r w:rsidRPr="0071031A">
        <w:rPr>
          <w:sz w:val="28"/>
          <w:szCs w:val="28"/>
        </w:rPr>
        <w:t xml:space="preserve"> годин (43,7±3,1</w:t>
      </w:r>
      <w:r>
        <w:rPr>
          <w:sz w:val="28"/>
          <w:szCs w:val="28"/>
        </w:rPr>
        <w:t> </w:t>
      </w:r>
      <w:r w:rsidRPr="0071031A">
        <w:rPr>
          <w:sz w:val="28"/>
          <w:szCs w:val="28"/>
        </w:rPr>
        <w:t>%). При 10</w:t>
      </w:r>
      <w:r>
        <w:rPr>
          <w:sz w:val="28"/>
          <w:szCs w:val="28"/>
        </w:rPr>
        <w:t>-</w:t>
      </w:r>
      <w:r w:rsidRPr="0071031A">
        <w:rPr>
          <w:sz w:val="28"/>
          <w:szCs w:val="28"/>
        </w:rPr>
        <w:t>годинному контакті 1, 2, 3</w:t>
      </w:r>
      <w:r>
        <w:rPr>
          <w:sz w:val="28"/>
          <w:szCs w:val="28"/>
        </w:rPr>
        <w:t xml:space="preserve"> </w:t>
      </w:r>
      <w:r w:rsidRPr="0071031A">
        <w:rPr>
          <w:sz w:val="28"/>
          <w:szCs w:val="28"/>
        </w:rPr>
        <w:t>% препарату з ооцистами даний показник становив 14,3±0,6; 12,0±1,0 і 11,3±0,6</w:t>
      </w:r>
      <w:r>
        <w:rPr>
          <w:sz w:val="28"/>
          <w:szCs w:val="28"/>
        </w:rPr>
        <w:t xml:space="preserve"> </w:t>
      </w:r>
      <w:r w:rsidRPr="0071031A">
        <w:rPr>
          <w:sz w:val="28"/>
          <w:szCs w:val="28"/>
        </w:rPr>
        <w:t>%, а з експозицією 15 годин – 11,7±0,5; 10,0±1,0; 4,7±0,6</w:t>
      </w:r>
      <w:r>
        <w:rPr>
          <w:sz w:val="28"/>
          <w:szCs w:val="28"/>
        </w:rPr>
        <w:t xml:space="preserve"> </w:t>
      </w:r>
      <w:r w:rsidRPr="0071031A">
        <w:rPr>
          <w:sz w:val="28"/>
          <w:szCs w:val="28"/>
        </w:rPr>
        <w:t xml:space="preserve">%, відповідно. </w:t>
      </w:r>
    </w:p>
    <w:p w:rsidR="00637646" w:rsidRPr="0071031A" w:rsidRDefault="00637646" w:rsidP="00637646">
      <w:pPr>
        <w:ind w:firstLine="540"/>
        <w:jc w:val="both"/>
        <w:rPr>
          <w:sz w:val="28"/>
          <w:szCs w:val="28"/>
        </w:rPr>
      </w:pPr>
      <w:r>
        <w:rPr>
          <w:sz w:val="28"/>
          <w:szCs w:val="28"/>
        </w:rPr>
        <w:t>З</w:t>
      </w:r>
      <w:r w:rsidRPr="0071031A">
        <w:rPr>
          <w:sz w:val="28"/>
          <w:szCs w:val="28"/>
        </w:rPr>
        <w:t xml:space="preserve">ародкові кулі ооцист </w:t>
      </w:r>
      <w:r>
        <w:rPr>
          <w:sz w:val="28"/>
          <w:szCs w:val="28"/>
        </w:rPr>
        <w:t xml:space="preserve">під дією </w:t>
      </w:r>
      <w:r w:rsidRPr="0071031A">
        <w:rPr>
          <w:sz w:val="28"/>
          <w:szCs w:val="28"/>
        </w:rPr>
        <w:t>бровадезу-20</w:t>
      </w:r>
      <w:r>
        <w:rPr>
          <w:sz w:val="28"/>
          <w:szCs w:val="28"/>
        </w:rPr>
        <w:t xml:space="preserve"> </w:t>
      </w:r>
      <w:r w:rsidRPr="0071031A">
        <w:rPr>
          <w:sz w:val="28"/>
          <w:szCs w:val="28"/>
        </w:rPr>
        <w:t>ставали некомпактними</w:t>
      </w:r>
      <w:r>
        <w:rPr>
          <w:sz w:val="28"/>
          <w:szCs w:val="28"/>
        </w:rPr>
        <w:t>.</w:t>
      </w:r>
      <w:r w:rsidRPr="0071031A">
        <w:rPr>
          <w:sz w:val="28"/>
          <w:szCs w:val="28"/>
        </w:rPr>
        <w:t xml:space="preserve"> У деяких паразитів вони розпадалися і </w:t>
      </w:r>
      <w:r>
        <w:rPr>
          <w:sz w:val="28"/>
          <w:szCs w:val="28"/>
        </w:rPr>
        <w:t>у</w:t>
      </w:r>
      <w:r w:rsidRPr="0071031A">
        <w:rPr>
          <w:sz w:val="28"/>
          <w:szCs w:val="28"/>
        </w:rPr>
        <w:t xml:space="preserve"> вигляді дрібних зерен займали більшу частину цитоплазми. Розвиток таких ооцист припинявся.</w:t>
      </w:r>
    </w:p>
    <w:p w:rsidR="00637646" w:rsidRPr="0071031A" w:rsidRDefault="00637646" w:rsidP="00637646">
      <w:pPr>
        <w:ind w:firstLine="540"/>
        <w:jc w:val="both"/>
        <w:rPr>
          <w:sz w:val="28"/>
          <w:szCs w:val="28"/>
        </w:rPr>
      </w:pPr>
      <w:r w:rsidRPr="0071031A">
        <w:rPr>
          <w:sz w:val="28"/>
          <w:szCs w:val="28"/>
        </w:rPr>
        <w:t xml:space="preserve">У другій серії дослідів було встановлено, що при </w:t>
      </w:r>
      <w:r>
        <w:rPr>
          <w:sz w:val="28"/>
          <w:szCs w:val="28"/>
        </w:rPr>
        <w:t xml:space="preserve">дії </w:t>
      </w:r>
      <w:r w:rsidRPr="0071031A">
        <w:rPr>
          <w:sz w:val="28"/>
          <w:szCs w:val="28"/>
        </w:rPr>
        <w:t>1</w:t>
      </w:r>
      <w:r>
        <w:rPr>
          <w:sz w:val="28"/>
          <w:szCs w:val="28"/>
        </w:rPr>
        <w:t xml:space="preserve"> </w:t>
      </w:r>
      <w:r w:rsidRPr="0071031A">
        <w:rPr>
          <w:sz w:val="28"/>
          <w:szCs w:val="28"/>
        </w:rPr>
        <w:t>% водн</w:t>
      </w:r>
      <w:r>
        <w:rPr>
          <w:sz w:val="28"/>
          <w:szCs w:val="28"/>
        </w:rPr>
        <w:t>ого</w:t>
      </w:r>
      <w:r w:rsidRPr="0071031A">
        <w:rPr>
          <w:sz w:val="28"/>
          <w:szCs w:val="28"/>
        </w:rPr>
        <w:t xml:space="preserve"> розчин</w:t>
      </w:r>
      <w:r>
        <w:rPr>
          <w:sz w:val="28"/>
          <w:szCs w:val="28"/>
        </w:rPr>
        <w:t>у</w:t>
      </w:r>
      <w:r w:rsidRPr="0071031A">
        <w:rPr>
          <w:sz w:val="28"/>
          <w:szCs w:val="28"/>
        </w:rPr>
        <w:t xml:space="preserve"> </w:t>
      </w:r>
      <w:r>
        <w:rPr>
          <w:sz w:val="28"/>
          <w:szCs w:val="28"/>
        </w:rPr>
        <w:t xml:space="preserve">бровадезу-20 </w:t>
      </w:r>
      <w:r w:rsidRPr="0071031A">
        <w:rPr>
          <w:sz w:val="28"/>
          <w:szCs w:val="28"/>
        </w:rPr>
        <w:t xml:space="preserve">на змішану </w:t>
      </w:r>
      <w:r>
        <w:rPr>
          <w:sz w:val="28"/>
          <w:szCs w:val="28"/>
        </w:rPr>
        <w:t xml:space="preserve">культуру </w:t>
      </w:r>
      <w:r w:rsidRPr="0071031A">
        <w:rPr>
          <w:sz w:val="28"/>
          <w:szCs w:val="28"/>
        </w:rPr>
        <w:t>еймері</w:t>
      </w:r>
      <w:r>
        <w:rPr>
          <w:sz w:val="28"/>
          <w:szCs w:val="28"/>
        </w:rPr>
        <w:t>й,</w:t>
      </w:r>
      <w:r w:rsidRPr="0071031A">
        <w:rPr>
          <w:sz w:val="28"/>
          <w:szCs w:val="28"/>
        </w:rPr>
        <w:t xml:space="preserve"> </w:t>
      </w:r>
      <w:r>
        <w:rPr>
          <w:sz w:val="28"/>
          <w:szCs w:val="28"/>
        </w:rPr>
        <w:t>на п’яту добу</w:t>
      </w:r>
      <w:r w:rsidRPr="0071031A">
        <w:rPr>
          <w:sz w:val="28"/>
          <w:szCs w:val="28"/>
        </w:rPr>
        <w:t xml:space="preserve"> </w:t>
      </w:r>
      <w:r>
        <w:rPr>
          <w:sz w:val="28"/>
          <w:szCs w:val="28"/>
        </w:rPr>
        <w:t xml:space="preserve">експеримента </w:t>
      </w:r>
      <w:r w:rsidRPr="0071031A">
        <w:rPr>
          <w:sz w:val="28"/>
          <w:szCs w:val="28"/>
        </w:rPr>
        <w:t>17,0±1,5</w:t>
      </w:r>
      <w:r>
        <w:rPr>
          <w:sz w:val="28"/>
          <w:szCs w:val="28"/>
        </w:rPr>
        <w:t xml:space="preserve"> </w:t>
      </w:r>
      <w:r w:rsidRPr="0071031A">
        <w:rPr>
          <w:sz w:val="28"/>
          <w:szCs w:val="28"/>
        </w:rPr>
        <w:t>%</w:t>
      </w:r>
      <w:r>
        <w:rPr>
          <w:sz w:val="28"/>
          <w:szCs w:val="28"/>
        </w:rPr>
        <w:t xml:space="preserve"> ооцист проходили процес екзогенного розвитку</w:t>
      </w:r>
      <w:r w:rsidRPr="0071031A">
        <w:rPr>
          <w:sz w:val="28"/>
          <w:szCs w:val="28"/>
        </w:rPr>
        <w:t>. При застосуванні 2</w:t>
      </w:r>
      <w:r>
        <w:rPr>
          <w:sz w:val="28"/>
          <w:szCs w:val="28"/>
        </w:rPr>
        <w:t xml:space="preserve"> </w:t>
      </w:r>
      <w:r w:rsidRPr="0071031A">
        <w:rPr>
          <w:sz w:val="28"/>
          <w:szCs w:val="28"/>
        </w:rPr>
        <w:t>% робочого розчину</w:t>
      </w:r>
      <w:r>
        <w:rPr>
          <w:sz w:val="28"/>
          <w:szCs w:val="28"/>
        </w:rPr>
        <w:t xml:space="preserve"> –</w:t>
      </w:r>
      <w:r w:rsidRPr="0071031A">
        <w:rPr>
          <w:sz w:val="28"/>
          <w:szCs w:val="28"/>
        </w:rPr>
        <w:t xml:space="preserve"> </w:t>
      </w:r>
      <w:r>
        <w:rPr>
          <w:sz w:val="28"/>
          <w:szCs w:val="28"/>
        </w:rPr>
        <w:t>10,0</w:t>
      </w:r>
      <w:r w:rsidRPr="0071031A">
        <w:rPr>
          <w:sz w:val="28"/>
          <w:szCs w:val="28"/>
        </w:rPr>
        <w:t>±</w:t>
      </w:r>
      <w:r>
        <w:rPr>
          <w:sz w:val="28"/>
          <w:szCs w:val="28"/>
        </w:rPr>
        <w:t xml:space="preserve">2,1 %. </w:t>
      </w:r>
      <w:r w:rsidRPr="0071031A">
        <w:rPr>
          <w:sz w:val="28"/>
          <w:szCs w:val="28"/>
        </w:rPr>
        <w:t>Обробка 3</w:t>
      </w:r>
      <w:r>
        <w:rPr>
          <w:sz w:val="28"/>
          <w:szCs w:val="28"/>
        </w:rPr>
        <w:t xml:space="preserve"> </w:t>
      </w:r>
      <w:r w:rsidRPr="0071031A">
        <w:rPr>
          <w:sz w:val="28"/>
          <w:szCs w:val="28"/>
        </w:rPr>
        <w:t>%</w:t>
      </w:r>
      <w:r>
        <w:rPr>
          <w:sz w:val="28"/>
          <w:szCs w:val="28"/>
        </w:rPr>
        <w:t>-м</w:t>
      </w:r>
      <w:r w:rsidRPr="0071031A">
        <w:rPr>
          <w:sz w:val="28"/>
          <w:szCs w:val="28"/>
        </w:rPr>
        <w:t xml:space="preserve"> робочим розчином препарату приводила до повного припинення розвитку паразитів. </w:t>
      </w:r>
    </w:p>
    <w:p w:rsidR="00637646" w:rsidRPr="0071031A" w:rsidRDefault="00637646" w:rsidP="00637646">
      <w:pPr>
        <w:ind w:firstLine="540"/>
        <w:jc w:val="both"/>
        <w:rPr>
          <w:sz w:val="28"/>
          <w:szCs w:val="28"/>
        </w:rPr>
      </w:pPr>
      <w:r w:rsidRPr="0071031A">
        <w:rPr>
          <w:sz w:val="28"/>
          <w:szCs w:val="28"/>
        </w:rPr>
        <w:t>Аналогічні дослідження пров</w:t>
      </w:r>
      <w:r>
        <w:rPr>
          <w:sz w:val="28"/>
          <w:szCs w:val="28"/>
        </w:rPr>
        <w:t>одилися</w:t>
      </w:r>
      <w:r w:rsidRPr="0071031A">
        <w:rPr>
          <w:sz w:val="28"/>
          <w:szCs w:val="28"/>
        </w:rPr>
        <w:t xml:space="preserve"> із застосуванням бровадезу-плюс</w:t>
      </w:r>
      <w:r>
        <w:rPr>
          <w:sz w:val="28"/>
          <w:szCs w:val="28"/>
        </w:rPr>
        <w:t>.</w:t>
      </w:r>
    </w:p>
    <w:p w:rsidR="00637646" w:rsidRDefault="00637646" w:rsidP="00637646">
      <w:pPr>
        <w:ind w:firstLine="540"/>
        <w:jc w:val="both"/>
        <w:rPr>
          <w:sz w:val="28"/>
          <w:szCs w:val="28"/>
        </w:rPr>
      </w:pPr>
      <w:r>
        <w:rPr>
          <w:sz w:val="28"/>
          <w:szCs w:val="28"/>
        </w:rPr>
        <w:t>Н</w:t>
      </w:r>
      <w:r w:rsidRPr="0071031A">
        <w:rPr>
          <w:sz w:val="28"/>
          <w:szCs w:val="28"/>
        </w:rPr>
        <w:t>айвищий відсоток ооцист, які розвивалися із затримкою</w:t>
      </w:r>
      <w:r>
        <w:rPr>
          <w:sz w:val="28"/>
          <w:szCs w:val="28"/>
        </w:rPr>
        <w:t>,</w:t>
      </w:r>
      <w:r w:rsidRPr="0071031A">
        <w:rPr>
          <w:sz w:val="28"/>
          <w:szCs w:val="28"/>
        </w:rPr>
        <w:t xml:space="preserve"> спостерігався у пробах, оброблених 1</w:t>
      </w:r>
      <w:r>
        <w:rPr>
          <w:sz w:val="28"/>
          <w:szCs w:val="28"/>
        </w:rPr>
        <w:t xml:space="preserve"> </w:t>
      </w:r>
      <w:r w:rsidRPr="0071031A">
        <w:rPr>
          <w:sz w:val="28"/>
          <w:szCs w:val="28"/>
        </w:rPr>
        <w:t>%</w:t>
      </w:r>
      <w:r>
        <w:rPr>
          <w:sz w:val="28"/>
          <w:szCs w:val="28"/>
        </w:rPr>
        <w:t>-м</w:t>
      </w:r>
      <w:r w:rsidRPr="0071031A">
        <w:rPr>
          <w:sz w:val="28"/>
          <w:szCs w:val="28"/>
        </w:rPr>
        <w:t xml:space="preserve"> робочим розчином при експозиці</w:t>
      </w:r>
      <w:r>
        <w:rPr>
          <w:sz w:val="28"/>
          <w:szCs w:val="28"/>
        </w:rPr>
        <w:t>ї</w:t>
      </w:r>
      <w:r w:rsidRPr="0071031A">
        <w:rPr>
          <w:sz w:val="28"/>
          <w:szCs w:val="28"/>
        </w:rPr>
        <w:t xml:space="preserve"> </w:t>
      </w:r>
      <w:r>
        <w:rPr>
          <w:sz w:val="28"/>
          <w:szCs w:val="28"/>
        </w:rPr>
        <w:t>шість</w:t>
      </w:r>
      <w:r w:rsidRPr="0071031A">
        <w:rPr>
          <w:sz w:val="28"/>
          <w:szCs w:val="28"/>
        </w:rPr>
        <w:t xml:space="preserve"> год</w:t>
      </w:r>
      <w:r>
        <w:rPr>
          <w:sz w:val="28"/>
          <w:szCs w:val="28"/>
        </w:rPr>
        <w:t>ин (</w:t>
      </w:r>
      <w:r w:rsidRPr="0071031A">
        <w:rPr>
          <w:sz w:val="28"/>
          <w:szCs w:val="28"/>
        </w:rPr>
        <w:t>13,0±1,0</w:t>
      </w:r>
      <w:r>
        <w:rPr>
          <w:sz w:val="28"/>
          <w:szCs w:val="28"/>
        </w:rPr>
        <w:t xml:space="preserve"> </w:t>
      </w:r>
      <w:r w:rsidRPr="0071031A">
        <w:rPr>
          <w:sz w:val="28"/>
          <w:szCs w:val="28"/>
        </w:rPr>
        <w:t>%</w:t>
      </w:r>
      <w:r>
        <w:rPr>
          <w:sz w:val="28"/>
          <w:szCs w:val="28"/>
        </w:rPr>
        <w:t>)</w:t>
      </w:r>
      <w:r w:rsidRPr="0071031A">
        <w:rPr>
          <w:sz w:val="28"/>
          <w:szCs w:val="28"/>
        </w:rPr>
        <w:t xml:space="preserve">. </w:t>
      </w:r>
    </w:p>
    <w:p w:rsidR="00637646" w:rsidRPr="0071031A" w:rsidRDefault="00637646" w:rsidP="00637646">
      <w:pPr>
        <w:ind w:firstLine="540"/>
        <w:jc w:val="both"/>
        <w:rPr>
          <w:sz w:val="28"/>
          <w:szCs w:val="28"/>
        </w:rPr>
      </w:pPr>
      <w:r w:rsidRPr="0071031A">
        <w:rPr>
          <w:sz w:val="28"/>
          <w:szCs w:val="28"/>
        </w:rPr>
        <w:t>Найбільша кількість ооцист, які закінчили споруляцію</w:t>
      </w:r>
      <w:r>
        <w:rPr>
          <w:sz w:val="28"/>
          <w:szCs w:val="28"/>
        </w:rPr>
        <w:t>,</w:t>
      </w:r>
      <w:r w:rsidRPr="0071031A">
        <w:rPr>
          <w:sz w:val="28"/>
          <w:szCs w:val="28"/>
        </w:rPr>
        <w:t xml:space="preserve"> була у пробах, оброблених 1</w:t>
      </w:r>
      <w:r>
        <w:rPr>
          <w:sz w:val="28"/>
          <w:szCs w:val="28"/>
        </w:rPr>
        <w:t xml:space="preserve"> </w:t>
      </w:r>
      <w:r w:rsidRPr="0071031A">
        <w:rPr>
          <w:sz w:val="28"/>
          <w:szCs w:val="28"/>
        </w:rPr>
        <w:t>%</w:t>
      </w:r>
      <w:r>
        <w:rPr>
          <w:sz w:val="28"/>
          <w:szCs w:val="28"/>
        </w:rPr>
        <w:t>-м</w:t>
      </w:r>
      <w:r w:rsidRPr="0071031A">
        <w:rPr>
          <w:sz w:val="28"/>
          <w:szCs w:val="28"/>
        </w:rPr>
        <w:t xml:space="preserve"> розчином бровадезу-плюс при експозиції 6 годин (42,3±1,5). При збільшенні експозиції </w:t>
      </w:r>
      <w:r>
        <w:rPr>
          <w:sz w:val="28"/>
          <w:szCs w:val="28"/>
        </w:rPr>
        <w:t xml:space="preserve">та концентрації </w:t>
      </w:r>
      <w:r w:rsidRPr="0071031A">
        <w:rPr>
          <w:sz w:val="28"/>
          <w:szCs w:val="28"/>
        </w:rPr>
        <w:t>кількість паразитів, в яких утворилося по 4 спороцисти, зменшувалася</w:t>
      </w:r>
      <w:r>
        <w:rPr>
          <w:sz w:val="28"/>
          <w:szCs w:val="28"/>
        </w:rPr>
        <w:t>, а кількість паразитів, які не спорулювали, збільшувалася.</w:t>
      </w:r>
    </w:p>
    <w:p w:rsidR="00637646" w:rsidRPr="0071031A" w:rsidRDefault="00637646" w:rsidP="00637646">
      <w:pPr>
        <w:ind w:firstLine="540"/>
        <w:jc w:val="both"/>
        <w:rPr>
          <w:sz w:val="28"/>
          <w:szCs w:val="28"/>
        </w:rPr>
      </w:pPr>
      <w:r>
        <w:rPr>
          <w:sz w:val="28"/>
          <w:szCs w:val="28"/>
        </w:rPr>
        <w:t>Б</w:t>
      </w:r>
      <w:r w:rsidRPr="0071031A">
        <w:rPr>
          <w:sz w:val="28"/>
          <w:szCs w:val="28"/>
        </w:rPr>
        <w:t xml:space="preserve">ільшість ооцист, починаючи з </w:t>
      </w:r>
      <w:r>
        <w:rPr>
          <w:sz w:val="28"/>
          <w:szCs w:val="28"/>
        </w:rPr>
        <w:t>третьої</w:t>
      </w:r>
      <w:r w:rsidRPr="0071031A">
        <w:rPr>
          <w:sz w:val="28"/>
          <w:szCs w:val="28"/>
        </w:rPr>
        <w:t xml:space="preserve"> доби досліджень, склеювалися між собою оболонками</w:t>
      </w:r>
      <w:r>
        <w:rPr>
          <w:sz w:val="28"/>
          <w:szCs w:val="28"/>
        </w:rPr>
        <w:t>, утворюючи</w:t>
      </w:r>
      <w:r w:rsidRPr="0071031A">
        <w:rPr>
          <w:sz w:val="28"/>
          <w:szCs w:val="28"/>
        </w:rPr>
        <w:t xml:space="preserve"> клітинні конгломерати</w:t>
      </w:r>
      <w:r>
        <w:rPr>
          <w:sz w:val="28"/>
          <w:szCs w:val="28"/>
        </w:rPr>
        <w:t>.</w:t>
      </w:r>
    </w:p>
    <w:p w:rsidR="00637646" w:rsidRPr="0071031A" w:rsidRDefault="00637646" w:rsidP="00637646">
      <w:pPr>
        <w:ind w:firstLine="540"/>
        <w:jc w:val="both"/>
        <w:rPr>
          <w:sz w:val="28"/>
          <w:szCs w:val="28"/>
        </w:rPr>
      </w:pPr>
      <w:r>
        <w:rPr>
          <w:sz w:val="28"/>
          <w:szCs w:val="28"/>
        </w:rPr>
        <w:t>У процесі вивчення дії бровадезу-плюс на ооцисти різних видів еймерій кролів</w:t>
      </w:r>
      <w:r w:rsidRPr="0071031A">
        <w:rPr>
          <w:sz w:val="28"/>
          <w:szCs w:val="28"/>
        </w:rPr>
        <w:t xml:space="preserve"> виявляли незворотні морфологічні зміни</w:t>
      </w:r>
      <w:r>
        <w:rPr>
          <w:sz w:val="28"/>
          <w:szCs w:val="28"/>
        </w:rPr>
        <w:t xml:space="preserve"> (руйнування оболонок спор і зародкових куль у процесі дроблення).</w:t>
      </w:r>
    </w:p>
    <w:p w:rsidR="00637646" w:rsidRPr="004F2B0F" w:rsidRDefault="00637646" w:rsidP="00637646">
      <w:pPr>
        <w:tabs>
          <w:tab w:val="left" w:pos="1080"/>
          <w:tab w:val="left" w:pos="2700"/>
        </w:tabs>
        <w:ind w:firstLine="540"/>
        <w:jc w:val="both"/>
        <w:rPr>
          <w:spacing w:val="-4"/>
          <w:sz w:val="28"/>
          <w:szCs w:val="28"/>
        </w:rPr>
      </w:pPr>
      <w:r w:rsidRPr="004F2B0F">
        <w:rPr>
          <w:spacing w:val="-4"/>
          <w:sz w:val="28"/>
          <w:szCs w:val="28"/>
        </w:rPr>
        <w:t>Таким чином, при дії на ооцисти еймерій 1</w:t>
      </w:r>
      <w:r>
        <w:rPr>
          <w:spacing w:val="-4"/>
          <w:sz w:val="28"/>
          <w:szCs w:val="28"/>
        </w:rPr>
        <w:t xml:space="preserve"> </w:t>
      </w:r>
      <w:r w:rsidRPr="004F2B0F">
        <w:rPr>
          <w:spacing w:val="-4"/>
          <w:sz w:val="28"/>
          <w:szCs w:val="28"/>
        </w:rPr>
        <w:t>%</w:t>
      </w:r>
      <w:r>
        <w:rPr>
          <w:spacing w:val="-4"/>
          <w:sz w:val="28"/>
          <w:szCs w:val="28"/>
        </w:rPr>
        <w:t>-м</w:t>
      </w:r>
      <w:r w:rsidRPr="004F2B0F">
        <w:rPr>
          <w:spacing w:val="-4"/>
          <w:sz w:val="28"/>
          <w:szCs w:val="28"/>
        </w:rPr>
        <w:t xml:space="preserve"> розчином бровадезу-плюс на другу добу експерименту у розвиток вступало 11,0±2,0</w:t>
      </w:r>
      <w:r>
        <w:rPr>
          <w:spacing w:val="-4"/>
          <w:sz w:val="28"/>
          <w:szCs w:val="28"/>
        </w:rPr>
        <w:t xml:space="preserve"> </w:t>
      </w:r>
      <w:r w:rsidRPr="004F2B0F">
        <w:rPr>
          <w:spacing w:val="-4"/>
          <w:sz w:val="28"/>
          <w:szCs w:val="28"/>
        </w:rPr>
        <w:t>%</w:t>
      </w:r>
      <w:r>
        <w:rPr>
          <w:spacing w:val="-4"/>
          <w:sz w:val="28"/>
          <w:szCs w:val="28"/>
        </w:rPr>
        <w:t xml:space="preserve"> найпростіших</w:t>
      </w:r>
      <w:r w:rsidRPr="004F2B0F">
        <w:rPr>
          <w:spacing w:val="-4"/>
          <w:sz w:val="28"/>
          <w:szCs w:val="28"/>
        </w:rPr>
        <w:t>, однак надалі кількість паразитів з ознаками споруляції зменшувалася й на п’яту добу становила 5,0±1,0</w:t>
      </w:r>
      <w:r>
        <w:rPr>
          <w:spacing w:val="-4"/>
          <w:sz w:val="28"/>
          <w:szCs w:val="28"/>
        </w:rPr>
        <w:t xml:space="preserve"> </w:t>
      </w:r>
      <w:r w:rsidRPr="004F2B0F">
        <w:rPr>
          <w:spacing w:val="-4"/>
          <w:sz w:val="28"/>
          <w:szCs w:val="28"/>
        </w:rPr>
        <w:t>% ооцист. При застосуванні 2</w:t>
      </w:r>
      <w:r>
        <w:rPr>
          <w:spacing w:val="-4"/>
          <w:sz w:val="28"/>
          <w:szCs w:val="28"/>
        </w:rPr>
        <w:t xml:space="preserve"> </w:t>
      </w:r>
      <w:r w:rsidRPr="004F2B0F">
        <w:rPr>
          <w:spacing w:val="-4"/>
          <w:sz w:val="28"/>
          <w:szCs w:val="28"/>
        </w:rPr>
        <w:t>%</w:t>
      </w:r>
      <w:r>
        <w:rPr>
          <w:spacing w:val="-4"/>
          <w:sz w:val="28"/>
          <w:szCs w:val="28"/>
        </w:rPr>
        <w:t>-го</w:t>
      </w:r>
      <w:r w:rsidRPr="004F2B0F">
        <w:rPr>
          <w:spacing w:val="-4"/>
          <w:sz w:val="28"/>
          <w:szCs w:val="28"/>
        </w:rPr>
        <w:t xml:space="preserve"> розчину бровадезу-плюс на другу добу в процес екзогенного розвитку вступало 9,3±1,5</w:t>
      </w:r>
      <w:r>
        <w:rPr>
          <w:spacing w:val="-4"/>
          <w:sz w:val="28"/>
          <w:szCs w:val="28"/>
        </w:rPr>
        <w:t xml:space="preserve"> </w:t>
      </w:r>
      <w:r w:rsidRPr="004F2B0F">
        <w:rPr>
          <w:spacing w:val="-4"/>
          <w:sz w:val="28"/>
          <w:szCs w:val="28"/>
        </w:rPr>
        <w:t xml:space="preserve">% еймерій. У подальшому частина цих ооцист зазнавала руйнації і на п’яту добу їх кількість </w:t>
      </w:r>
      <w:r>
        <w:rPr>
          <w:spacing w:val="-4"/>
          <w:sz w:val="28"/>
          <w:szCs w:val="28"/>
        </w:rPr>
        <w:t>становила</w:t>
      </w:r>
      <w:r w:rsidRPr="004F2B0F">
        <w:rPr>
          <w:spacing w:val="-4"/>
          <w:sz w:val="28"/>
          <w:szCs w:val="28"/>
        </w:rPr>
        <w:t xml:space="preserve"> 0,3±0,6</w:t>
      </w:r>
      <w:r>
        <w:rPr>
          <w:spacing w:val="-4"/>
          <w:sz w:val="28"/>
          <w:szCs w:val="28"/>
        </w:rPr>
        <w:t xml:space="preserve"> </w:t>
      </w:r>
      <w:r w:rsidRPr="004F2B0F">
        <w:rPr>
          <w:spacing w:val="-4"/>
          <w:sz w:val="28"/>
          <w:szCs w:val="28"/>
        </w:rPr>
        <w:t>%. При дії на паразитів розчинами вищих концентрацій бровадезу-плюс розвиток еймерій не відбувався.</w:t>
      </w:r>
    </w:p>
    <w:p w:rsidR="00637646" w:rsidRPr="004F2B0F" w:rsidRDefault="00637646" w:rsidP="00637646">
      <w:pPr>
        <w:ind w:firstLine="540"/>
        <w:jc w:val="center"/>
        <w:rPr>
          <w:b/>
          <w:sz w:val="20"/>
          <w:szCs w:val="20"/>
        </w:rPr>
      </w:pPr>
    </w:p>
    <w:p w:rsidR="00637646" w:rsidRDefault="00637646" w:rsidP="00637646">
      <w:pPr>
        <w:ind w:firstLine="540"/>
        <w:jc w:val="center"/>
        <w:rPr>
          <w:b/>
          <w:sz w:val="28"/>
          <w:szCs w:val="28"/>
        </w:rPr>
      </w:pPr>
      <w:r w:rsidRPr="0071031A">
        <w:rPr>
          <w:b/>
          <w:sz w:val="28"/>
          <w:szCs w:val="28"/>
        </w:rPr>
        <w:t>Лабораторне випробування хіміопрепаратів при еймеріозі кролів</w:t>
      </w:r>
      <w:r>
        <w:rPr>
          <w:b/>
          <w:sz w:val="28"/>
          <w:szCs w:val="28"/>
        </w:rPr>
        <w:t xml:space="preserve">, їх порівняльна характеристика </w:t>
      </w:r>
      <w:r w:rsidRPr="0071031A">
        <w:rPr>
          <w:b/>
          <w:sz w:val="28"/>
          <w:szCs w:val="28"/>
        </w:rPr>
        <w:t>та економічна доцільніст</w:t>
      </w:r>
      <w:r>
        <w:rPr>
          <w:b/>
          <w:sz w:val="28"/>
          <w:szCs w:val="28"/>
        </w:rPr>
        <w:t>ь</w:t>
      </w:r>
      <w:r w:rsidRPr="0071031A">
        <w:rPr>
          <w:b/>
          <w:sz w:val="28"/>
          <w:szCs w:val="28"/>
        </w:rPr>
        <w:t xml:space="preserve"> використання</w:t>
      </w:r>
    </w:p>
    <w:p w:rsidR="00637646" w:rsidRDefault="00637646" w:rsidP="00637646">
      <w:pPr>
        <w:ind w:firstLine="540"/>
        <w:jc w:val="both"/>
        <w:rPr>
          <w:sz w:val="28"/>
          <w:szCs w:val="28"/>
        </w:rPr>
      </w:pPr>
      <w:r w:rsidRPr="0071031A">
        <w:rPr>
          <w:sz w:val="28"/>
          <w:szCs w:val="28"/>
        </w:rPr>
        <w:t>Одн</w:t>
      </w:r>
      <w:r>
        <w:rPr>
          <w:sz w:val="28"/>
          <w:szCs w:val="28"/>
        </w:rPr>
        <w:t>им із завдань</w:t>
      </w:r>
      <w:r w:rsidRPr="0071031A">
        <w:rPr>
          <w:sz w:val="28"/>
          <w:szCs w:val="28"/>
        </w:rPr>
        <w:t xml:space="preserve"> нашої роботи було вивчення</w:t>
      </w:r>
      <w:r>
        <w:rPr>
          <w:sz w:val="28"/>
          <w:szCs w:val="28"/>
        </w:rPr>
        <w:t>,</w:t>
      </w:r>
      <w:r w:rsidRPr="0071031A">
        <w:rPr>
          <w:sz w:val="28"/>
          <w:szCs w:val="28"/>
        </w:rPr>
        <w:t xml:space="preserve"> </w:t>
      </w:r>
      <w:r>
        <w:rPr>
          <w:sz w:val="28"/>
          <w:szCs w:val="28"/>
        </w:rPr>
        <w:t xml:space="preserve">у порівняльному аспекті, </w:t>
      </w:r>
      <w:r w:rsidRPr="0071031A">
        <w:rPr>
          <w:sz w:val="28"/>
          <w:szCs w:val="28"/>
        </w:rPr>
        <w:t>ефективності комплексного препарату бровасептолу, байкоксу 2,5</w:t>
      </w:r>
      <w:r>
        <w:rPr>
          <w:sz w:val="28"/>
          <w:szCs w:val="28"/>
        </w:rPr>
        <w:t xml:space="preserve"> </w:t>
      </w:r>
      <w:r w:rsidRPr="0071031A">
        <w:rPr>
          <w:sz w:val="28"/>
          <w:szCs w:val="28"/>
        </w:rPr>
        <w:t xml:space="preserve">% та ампролінвету при змішаній формі спонтанного еймеріозу кролів. </w:t>
      </w:r>
    </w:p>
    <w:p w:rsidR="00637646" w:rsidRPr="004F2B0F" w:rsidRDefault="00637646" w:rsidP="00637646">
      <w:pPr>
        <w:ind w:firstLine="540"/>
        <w:jc w:val="both"/>
        <w:rPr>
          <w:spacing w:val="-8"/>
          <w:sz w:val="28"/>
          <w:szCs w:val="28"/>
        </w:rPr>
      </w:pPr>
      <w:r w:rsidRPr="004F2B0F">
        <w:rPr>
          <w:spacing w:val="-8"/>
          <w:sz w:val="28"/>
          <w:szCs w:val="28"/>
        </w:rPr>
        <w:t>Тваринам першої піддослідної групи згодовували бровасептол. Препарат задавали з комбікормом протягом трьох днів п</w:t>
      </w:r>
      <w:r>
        <w:rPr>
          <w:spacing w:val="-8"/>
          <w:sz w:val="28"/>
          <w:szCs w:val="28"/>
        </w:rPr>
        <w:t>оспіль</w:t>
      </w:r>
      <w:r w:rsidRPr="004F2B0F">
        <w:rPr>
          <w:spacing w:val="-8"/>
          <w:sz w:val="28"/>
          <w:szCs w:val="28"/>
        </w:rPr>
        <w:t xml:space="preserve"> у дозі 1 г на 10 кг живої маси. </w:t>
      </w:r>
    </w:p>
    <w:p w:rsidR="00637646" w:rsidRPr="0071031A" w:rsidRDefault="00637646" w:rsidP="00637646">
      <w:pPr>
        <w:ind w:firstLine="540"/>
        <w:jc w:val="both"/>
        <w:rPr>
          <w:sz w:val="28"/>
          <w:szCs w:val="28"/>
        </w:rPr>
      </w:pPr>
      <w:r w:rsidRPr="0071031A">
        <w:rPr>
          <w:sz w:val="28"/>
          <w:szCs w:val="28"/>
        </w:rPr>
        <w:t>Тваринам другої піддослідної групи застосовували ампролінвет (12,5</w:t>
      </w:r>
      <w:r>
        <w:rPr>
          <w:sz w:val="28"/>
          <w:szCs w:val="28"/>
        </w:rPr>
        <w:t xml:space="preserve"> </w:t>
      </w:r>
      <w:r w:rsidRPr="0071031A">
        <w:rPr>
          <w:sz w:val="28"/>
          <w:szCs w:val="28"/>
        </w:rPr>
        <w:t>%). У літрі питної води розчиняли 2</w:t>
      </w:r>
      <w:r>
        <w:rPr>
          <w:sz w:val="28"/>
          <w:szCs w:val="28"/>
        </w:rPr>
        <w:t xml:space="preserve"> </w:t>
      </w:r>
      <w:r w:rsidRPr="0071031A">
        <w:rPr>
          <w:sz w:val="28"/>
          <w:szCs w:val="28"/>
        </w:rPr>
        <w:t xml:space="preserve">мл препарату </w:t>
      </w:r>
      <w:r>
        <w:rPr>
          <w:sz w:val="28"/>
          <w:szCs w:val="28"/>
        </w:rPr>
        <w:t>й</w:t>
      </w:r>
      <w:r w:rsidRPr="0071031A">
        <w:rPr>
          <w:sz w:val="28"/>
          <w:szCs w:val="28"/>
        </w:rPr>
        <w:t xml:space="preserve"> випоювали </w:t>
      </w:r>
      <w:r>
        <w:rPr>
          <w:sz w:val="28"/>
          <w:szCs w:val="28"/>
        </w:rPr>
        <w:t>упродовж</w:t>
      </w:r>
      <w:r w:rsidRPr="0071031A">
        <w:rPr>
          <w:sz w:val="28"/>
          <w:szCs w:val="28"/>
        </w:rPr>
        <w:t xml:space="preserve"> </w:t>
      </w:r>
      <w:r>
        <w:rPr>
          <w:sz w:val="28"/>
          <w:szCs w:val="28"/>
        </w:rPr>
        <w:t>двох діб</w:t>
      </w:r>
      <w:r w:rsidRPr="0071031A">
        <w:rPr>
          <w:sz w:val="28"/>
          <w:szCs w:val="28"/>
        </w:rPr>
        <w:t xml:space="preserve"> у дозі 0,3 мл/кг маси</w:t>
      </w:r>
      <w:r>
        <w:rPr>
          <w:sz w:val="28"/>
          <w:szCs w:val="28"/>
        </w:rPr>
        <w:t xml:space="preserve"> тіла</w:t>
      </w:r>
      <w:r w:rsidRPr="0071031A">
        <w:rPr>
          <w:sz w:val="28"/>
          <w:szCs w:val="28"/>
        </w:rPr>
        <w:t>.</w:t>
      </w:r>
    </w:p>
    <w:p w:rsidR="00637646" w:rsidRPr="0071031A" w:rsidRDefault="00637646" w:rsidP="00637646">
      <w:pPr>
        <w:ind w:firstLine="540"/>
        <w:jc w:val="both"/>
        <w:rPr>
          <w:sz w:val="28"/>
          <w:szCs w:val="28"/>
        </w:rPr>
      </w:pPr>
      <w:r w:rsidRPr="0071031A">
        <w:rPr>
          <w:sz w:val="28"/>
          <w:szCs w:val="28"/>
        </w:rPr>
        <w:lastRenderedPageBreak/>
        <w:t xml:space="preserve">Кролям третьої піддослідної групи </w:t>
      </w:r>
      <w:r>
        <w:rPr>
          <w:sz w:val="28"/>
          <w:szCs w:val="28"/>
        </w:rPr>
        <w:t>випоювали</w:t>
      </w:r>
      <w:r w:rsidRPr="0071031A">
        <w:rPr>
          <w:sz w:val="28"/>
          <w:szCs w:val="28"/>
        </w:rPr>
        <w:t xml:space="preserve"> байкокс 2,5</w:t>
      </w:r>
      <w:r>
        <w:rPr>
          <w:sz w:val="28"/>
          <w:szCs w:val="28"/>
        </w:rPr>
        <w:t xml:space="preserve"> </w:t>
      </w:r>
      <w:r w:rsidRPr="0071031A">
        <w:rPr>
          <w:sz w:val="28"/>
          <w:szCs w:val="28"/>
        </w:rPr>
        <w:t>% у дозі</w:t>
      </w:r>
      <w:r>
        <w:rPr>
          <w:sz w:val="28"/>
          <w:szCs w:val="28"/>
        </w:rPr>
        <w:t xml:space="preserve"> 0,3 </w:t>
      </w:r>
      <w:r w:rsidRPr="0071031A">
        <w:rPr>
          <w:sz w:val="28"/>
          <w:szCs w:val="28"/>
        </w:rPr>
        <w:t>мл/кг маси</w:t>
      </w:r>
      <w:r>
        <w:rPr>
          <w:sz w:val="28"/>
          <w:szCs w:val="28"/>
        </w:rPr>
        <w:t xml:space="preserve"> тіла протягом двох діб</w:t>
      </w:r>
      <w:r w:rsidRPr="0071031A">
        <w:rPr>
          <w:sz w:val="28"/>
          <w:szCs w:val="28"/>
        </w:rPr>
        <w:t>.</w:t>
      </w:r>
    </w:p>
    <w:p w:rsidR="00637646" w:rsidRPr="005F13A4" w:rsidRDefault="00637646" w:rsidP="00637646">
      <w:pPr>
        <w:ind w:firstLine="540"/>
        <w:jc w:val="both"/>
        <w:rPr>
          <w:spacing w:val="-6"/>
          <w:sz w:val="28"/>
          <w:szCs w:val="28"/>
        </w:rPr>
      </w:pPr>
      <w:r w:rsidRPr="005F13A4">
        <w:rPr>
          <w:spacing w:val="-6"/>
          <w:sz w:val="28"/>
          <w:szCs w:val="28"/>
        </w:rPr>
        <w:t>Згідно з одержаними результатами, найшвидше від паразитів звільнилися тварини, яким згодовували бровасептол. На початку лікування інтенсивність інвазії по групі с</w:t>
      </w:r>
      <w:r>
        <w:rPr>
          <w:spacing w:val="-6"/>
          <w:sz w:val="28"/>
          <w:szCs w:val="28"/>
        </w:rPr>
        <w:t>тановила</w:t>
      </w:r>
      <w:r w:rsidRPr="005F13A4">
        <w:rPr>
          <w:spacing w:val="-6"/>
          <w:sz w:val="28"/>
          <w:szCs w:val="28"/>
        </w:rPr>
        <w:t xml:space="preserve"> 1727±37,9 ооцист у 20 полях зору</w:t>
      </w:r>
      <w:r>
        <w:rPr>
          <w:spacing w:val="-6"/>
          <w:sz w:val="28"/>
          <w:szCs w:val="28"/>
        </w:rPr>
        <w:t xml:space="preserve"> мікроскопа</w:t>
      </w:r>
      <w:r w:rsidRPr="005F13A4">
        <w:rPr>
          <w:spacing w:val="-6"/>
          <w:sz w:val="28"/>
          <w:szCs w:val="28"/>
        </w:rPr>
        <w:t>. На 8</w:t>
      </w:r>
      <w:r>
        <w:rPr>
          <w:spacing w:val="-6"/>
          <w:sz w:val="28"/>
          <w:szCs w:val="28"/>
        </w:rPr>
        <w:t>-му</w:t>
      </w:r>
      <w:r w:rsidRPr="005F13A4">
        <w:rPr>
          <w:spacing w:val="-6"/>
          <w:sz w:val="28"/>
          <w:szCs w:val="28"/>
        </w:rPr>
        <w:t xml:space="preserve"> та 10</w:t>
      </w:r>
      <w:r>
        <w:rPr>
          <w:spacing w:val="-6"/>
          <w:sz w:val="28"/>
          <w:szCs w:val="28"/>
        </w:rPr>
        <w:t>-ту</w:t>
      </w:r>
      <w:r w:rsidRPr="005F13A4">
        <w:rPr>
          <w:spacing w:val="-6"/>
          <w:sz w:val="28"/>
          <w:szCs w:val="28"/>
        </w:rPr>
        <w:t xml:space="preserve"> добу досліджень у фекаліях виявляли лише </w:t>
      </w:r>
      <w:r>
        <w:rPr>
          <w:spacing w:val="-6"/>
          <w:sz w:val="28"/>
          <w:szCs w:val="28"/>
        </w:rPr>
        <w:t>поодинокі ооцисти у 20 </w:t>
      </w:r>
      <w:r w:rsidRPr="005F13A4">
        <w:rPr>
          <w:spacing w:val="-6"/>
          <w:sz w:val="28"/>
          <w:szCs w:val="28"/>
        </w:rPr>
        <w:t>полях зору світлового мікроскопа. З 15 по 30</w:t>
      </w:r>
      <w:r>
        <w:rPr>
          <w:spacing w:val="-6"/>
          <w:sz w:val="28"/>
          <w:szCs w:val="28"/>
        </w:rPr>
        <w:t>-ту</w:t>
      </w:r>
      <w:r w:rsidRPr="005F13A4">
        <w:rPr>
          <w:spacing w:val="-6"/>
          <w:sz w:val="28"/>
          <w:szCs w:val="28"/>
        </w:rPr>
        <w:t xml:space="preserve"> добу  виділення паразитів припинилося.</w:t>
      </w:r>
    </w:p>
    <w:p w:rsidR="00637646" w:rsidRPr="0071031A" w:rsidRDefault="00637646" w:rsidP="00637646">
      <w:pPr>
        <w:ind w:firstLine="540"/>
        <w:jc w:val="both"/>
        <w:rPr>
          <w:sz w:val="28"/>
          <w:szCs w:val="28"/>
        </w:rPr>
      </w:pPr>
      <w:r w:rsidRPr="0071031A">
        <w:rPr>
          <w:sz w:val="28"/>
          <w:szCs w:val="28"/>
        </w:rPr>
        <w:t xml:space="preserve">При визначенні динаміки виділення ооцист еймерій після застосування ампролінвету відмічали зниження їх кількості у фекаліях </w:t>
      </w:r>
      <w:r>
        <w:rPr>
          <w:sz w:val="28"/>
          <w:szCs w:val="28"/>
        </w:rPr>
        <w:t>і</w:t>
      </w:r>
      <w:r w:rsidRPr="0071031A">
        <w:rPr>
          <w:sz w:val="28"/>
          <w:szCs w:val="28"/>
        </w:rPr>
        <w:t>з 1782±33,9 до 1396,7±31,0 екземплярів у 20 полях зору мікроскоп</w:t>
      </w:r>
      <w:r>
        <w:rPr>
          <w:sz w:val="28"/>
          <w:szCs w:val="28"/>
        </w:rPr>
        <w:t>а</w:t>
      </w:r>
      <w:r w:rsidRPr="0071031A">
        <w:rPr>
          <w:sz w:val="28"/>
          <w:szCs w:val="28"/>
        </w:rPr>
        <w:t xml:space="preserve"> на </w:t>
      </w:r>
      <w:r>
        <w:rPr>
          <w:sz w:val="28"/>
          <w:szCs w:val="28"/>
        </w:rPr>
        <w:t>третю</w:t>
      </w:r>
      <w:r w:rsidRPr="0071031A">
        <w:rPr>
          <w:sz w:val="28"/>
          <w:szCs w:val="28"/>
        </w:rPr>
        <w:t xml:space="preserve"> добу</w:t>
      </w:r>
      <w:r>
        <w:rPr>
          <w:sz w:val="28"/>
          <w:szCs w:val="28"/>
        </w:rPr>
        <w:t xml:space="preserve"> лікування.</w:t>
      </w:r>
      <w:r w:rsidRPr="0071031A">
        <w:rPr>
          <w:sz w:val="28"/>
          <w:szCs w:val="28"/>
        </w:rPr>
        <w:t xml:space="preserve"> На </w:t>
      </w:r>
      <w:r>
        <w:rPr>
          <w:sz w:val="28"/>
          <w:szCs w:val="28"/>
        </w:rPr>
        <w:t xml:space="preserve">30-ту добу </w:t>
      </w:r>
      <w:r w:rsidRPr="0071031A">
        <w:rPr>
          <w:sz w:val="28"/>
          <w:szCs w:val="28"/>
        </w:rPr>
        <w:t>після з</w:t>
      </w:r>
      <w:r>
        <w:rPr>
          <w:sz w:val="28"/>
          <w:szCs w:val="28"/>
        </w:rPr>
        <w:t>астосування</w:t>
      </w:r>
      <w:r w:rsidRPr="0071031A">
        <w:rPr>
          <w:sz w:val="28"/>
          <w:szCs w:val="28"/>
        </w:rPr>
        <w:t xml:space="preserve"> препарату реєстрували незначну кількість паразитів (</w:t>
      </w:r>
      <w:r>
        <w:rPr>
          <w:sz w:val="28"/>
          <w:szCs w:val="28"/>
        </w:rPr>
        <w:t>5</w:t>
      </w:r>
      <w:r w:rsidRPr="0071031A">
        <w:rPr>
          <w:sz w:val="28"/>
          <w:szCs w:val="28"/>
        </w:rPr>
        <w:t>,</w:t>
      </w:r>
      <w:r>
        <w:rPr>
          <w:sz w:val="28"/>
          <w:szCs w:val="28"/>
        </w:rPr>
        <w:t>2</w:t>
      </w:r>
      <w:r w:rsidRPr="0071031A">
        <w:rPr>
          <w:sz w:val="28"/>
          <w:szCs w:val="28"/>
        </w:rPr>
        <w:t>±1,2 у 20 полях зору мікроскоп</w:t>
      </w:r>
      <w:r>
        <w:rPr>
          <w:sz w:val="28"/>
          <w:szCs w:val="28"/>
        </w:rPr>
        <w:t>а</w:t>
      </w:r>
      <w:r w:rsidRPr="0071031A">
        <w:rPr>
          <w:sz w:val="28"/>
          <w:szCs w:val="28"/>
        </w:rPr>
        <w:t>).</w:t>
      </w:r>
    </w:p>
    <w:p w:rsidR="00637646" w:rsidRPr="0071031A" w:rsidRDefault="00637646" w:rsidP="00637646">
      <w:pPr>
        <w:ind w:firstLine="540"/>
        <w:jc w:val="both"/>
        <w:rPr>
          <w:sz w:val="28"/>
          <w:szCs w:val="28"/>
        </w:rPr>
      </w:pPr>
      <w:r w:rsidRPr="0071031A">
        <w:rPr>
          <w:sz w:val="28"/>
          <w:szCs w:val="28"/>
        </w:rPr>
        <w:t xml:space="preserve">При </w:t>
      </w:r>
      <w:r>
        <w:rPr>
          <w:sz w:val="28"/>
          <w:szCs w:val="28"/>
        </w:rPr>
        <w:t>застосуванні</w:t>
      </w:r>
      <w:r w:rsidRPr="0071031A">
        <w:rPr>
          <w:sz w:val="28"/>
          <w:szCs w:val="28"/>
        </w:rPr>
        <w:t xml:space="preserve"> байкокс</w:t>
      </w:r>
      <w:r>
        <w:rPr>
          <w:sz w:val="28"/>
          <w:szCs w:val="28"/>
        </w:rPr>
        <w:t>у</w:t>
      </w:r>
      <w:r w:rsidRPr="0071031A">
        <w:rPr>
          <w:sz w:val="28"/>
          <w:szCs w:val="28"/>
        </w:rPr>
        <w:t xml:space="preserve"> </w:t>
      </w:r>
      <w:r>
        <w:rPr>
          <w:sz w:val="28"/>
          <w:szCs w:val="28"/>
        </w:rPr>
        <w:t>н</w:t>
      </w:r>
      <w:r w:rsidRPr="0071031A">
        <w:rPr>
          <w:sz w:val="28"/>
          <w:szCs w:val="28"/>
        </w:rPr>
        <w:t>а 10</w:t>
      </w:r>
      <w:r>
        <w:rPr>
          <w:sz w:val="28"/>
          <w:szCs w:val="28"/>
        </w:rPr>
        <w:t>-ту</w:t>
      </w:r>
      <w:r w:rsidRPr="0071031A">
        <w:rPr>
          <w:sz w:val="28"/>
          <w:szCs w:val="28"/>
        </w:rPr>
        <w:t xml:space="preserve"> добу виявляли </w:t>
      </w:r>
      <w:r>
        <w:rPr>
          <w:sz w:val="28"/>
          <w:szCs w:val="28"/>
        </w:rPr>
        <w:t>поодиноких</w:t>
      </w:r>
      <w:r w:rsidRPr="0071031A">
        <w:rPr>
          <w:sz w:val="28"/>
          <w:szCs w:val="28"/>
        </w:rPr>
        <w:t xml:space="preserve"> параз</w:t>
      </w:r>
      <w:r>
        <w:rPr>
          <w:sz w:val="28"/>
          <w:szCs w:val="28"/>
        </w:rPr>
        <w:t>итів, а з 15 по 30 добу ооцист у</w:t>
      </w:r>
      <w:r w:rsidRPr="0071031A">
        <w:rPr>
          <w:sz w:val="28"/>
          <w:szCs w:val="28"/>
        </w:rPr>
        <w:t xml:space="preserve"> фекаліях не реєстрували.</w:t>
      </w:r>
    </w:p>
    <w:p w:rsidR="00637646" w:rsidRPr="0071031A" w:rsidRDefault="00637646" w:rsidP="00637646">
      <w:pPr>
        <w:ind w:firstLine="540"/>
        <w:jc w:val="both"/>
        <w:rPr>
          <w:sz w:val="28"/>
          <w:szCs w:val="28"/>
        </w:rPr>
      </w:pPr>
      <w:r>
        <w:rPr>
          <w:sz w:val="28"/>
          <w:szCs w:val="28"/>
        </w:rPr>
        <w:t>П</w:t>
      </w:r>
      <w:r w:rsidRPr="0071031A">
        <w:rPr>
          <w:sz w:val="28"/>
          <w:szCs w:val="28"/>
        </w:rPr>
        <w:t xml:space="preserve">риріст маси </w:t>
      </w:r>
      <w:r>
        <w:rPr>
          <w:sz w:val="28"/>
          <w:szCs w:val="28"/>
        </w:rPr>
        <w:t xml:space="preserve">тіла </w:t>
      </w:r>
      <w:r w:rsidRPr="0071031A">
        <w:rPr>
          <w:sz w:val="28"/>
          <w:szCs w:val="28"/>
        </w:rPr>
        <w:t xml:space="preserve">кроленят </w:t>
      </w:r>
      <w:r>
        <w:rPr>
          <w:sz w:val="28"/>
          <w:szCs w:val="28"/>
        </w:rPr>
        <w:t xml:space="preserve">прямопропорційно </w:t>
      </w:r>
      <w:r w:rsidRPr="0071031A">
        <w:rPr>
          <w:sz w:val="28"/>
          <w:szCs w:val="28"/>
        </w:rPr>
        <w:t xml:space="preserve">залежав від тривалості виділення ооцист, що фіксували після </w:t>
      </w:r>
      <w:r>
        <w:rPr>
          <w:sz w:val="28"/>
          <w:szCs w:val="28"/>
        </w:rPr>
        <w:t>лікування</w:t>
      </w:r>
      <w:r w:rsidRPr="0071031A">
        <w:rPr>
          <w:sz w:val="28"/>
          <w:szCs w:val="28"/>
        </w:rPr>
        <w:t xml:space="preserve"> препарат</w:t>
      </w:r>
      <w:r>
        <w:rPr>
          <w:sz w:val="28"/>
          <w:szCs w:val="28"/>
        </w:rPr>
        <w:t>ами</w:t>
      </w:r>
      <w:r w:rsidRPr="0071031A">
        <w:rPr>
          <w:sz w:val="28"/>
          <w:szCs w:val="28"/>
        </w:rPr>
        <w:t>.</w:t>
      </w:r>
    </w:p>
    <w:p w:rsidR="00637646" w:rsidRDefault="00637646" w:rsidP="00637646">
      <w:pPr>
        <w:ind w:firstLine="540"/>
        <w:jc w:val="both"/>
        <w:rPr>
          <w:sz w:val="28"/>
          <w:szCs w:val="28"/>
        </w:rPr>
      </w:pPr>
      <w:r w:rsidRPr="0071031A">
        <w:rPr>
          <w:sz w:val="28"/>
          <w:szCs w:val="28"/>
        </w:rPr>
        <w:t xml:space="preserve">За </w:t>
      </w:r>
      <w:r>
        <w:rPr>
          <w:sz w:val="28"/>
          <w:szCs w:val="28"/>
        </w:rPr>
        <w:t>час дослідів</w:t>
      </w:r>
      <w:r w:rsidRPr="0071031A">
        <w:rPr>
          <w:sz w:val="28"/>
          <w:szCs w:val="28"/>
        </w:rPr>
        <w:t xml:space="preserve"> найнижчі прирости маси тіла були у тварин контрольної групи </w:t>
      </w:r>
      <w:r>
        <w:rPr>
          <w:sz w:val="28"/>
          <w:szCs w:val="28"/>
        </w:rPr>
        <w:t>(</w:t>
      </w:r>
      <w:r w:rsidRPr="0071031A">
        <w:rPr>
          <w:sz w:val="28"/>
          <w:szCs w:val="28"/>
        </w:rPr>
        <w:t>614,0 г</w:t>
      </w:r>
      <w:r>
        <w:rPr>
          <w:sz w:val="28"/>
          <w:szCs w:val="28"/>
        </w:rPr>
        <w:t>)</w:t>
      </w:r>
      <w:r w:rsidRPr="0071031A">
        <w:rPr>
          <w:sz w:val="28"/>
          <w:szCs w:val="28"/>
        </w:rPr>
        <w:t xml:space="preserve">, найвищі – у тварин, яким згодовували бровасептол </w:t>
      </w:r>
      <w:r>
        <w:rPr>
          <w:sz w:val="28"/>
          <w:szCs w:val="28"/>
        </w:rPr>
        <w:t>(</w:t>
      </w:r>
      <w:r w:rsidRPr="0071031A">
        <w:rPr>
          <w:sz w:val="28"/>
          <w:szCs w:val="28"/>
        </w:rPr>
        <w:t>1003,2 г</w:t>
      </w:r>
      <w:r>
        <w:rPr>
          <w:sz w:val="28"/>
          <w:szCs w:val="28"/>
        </w:rPr>
        <w:t>)</w:t>
      </w:r>
      <w:r w:rsidRPr="0071031A">
        <w:rPr>
          <w:sz w:val="28"/>
          <w:szCs w:val="28"/>
        </w:rPr>
        <w:t xml:space="preserve">. Дещо нижчі прирости фіксували у групі, де застосовували байкокс </w:t>
      </w:r>
      <w:r>
        <w:rPr>
          <w:sz w:val="28"/>
          <w:szCs w:val="28"/>
        </w:rPr>
        <w:t>(</w:t>
      </w:r>
      <w:r w:rsidRPr="0071031A">
        <w:rPr>
          <w:sz w:val="28"/>
          <w:szCs w:val="28"/>
        </w:rPr>
        <w:t>832,1 г</w:t>
      </w:r>
      <w:r>
        <w:rPr>
          <w:sz w:val="28"/>
          <w:szCs w:val="28"/>
        </w:rPr>
        <w:t>)</w:t>
      </w:r>
      <w:r w:rsidRPr="0071031A">
        <w:rPr>
          <w:sz w:val="28"/>
          <w:szCs w:val="28"/>
        </w:rPr>
        <w:t>. У групі тварин, яки</w:t>
      </w:r>
      <w:r>
        <w:rPr>
          <w:sz w:val="28"/>
          <w:szCs w:val="28"/>
        </w:rPr>
        <w:t>м застосовували ампролінвет, приріст маси тіла становив</w:t>
      </w:r>
      <w:r w:rsidRPr="0071031A">
        <w:rPr>
          <w:sz w:val="28"/>
          <w:szCs w:val="28"/>
        </w:rPr>
        <w:t xml:space="preserve"> – 725,1 г. </w:t>
      </w:r>
    </w:p>
    <w:p w:rsidR="00637646" w:rsidRPr="008708DE" w:rsidRDefault="00637646" w:rsidP="00637646">
      <w:pPr>
        <w:ind w:firstLine="540"/>
        <w:jc w:val="both"/>
        <w:rPr>
          <w:sz w:val="28"/>
          <w:szCs w:val="28"/>
        </w:rPr>
      </w:pPr>
      <w:r w:rsidRPr="008708DE">
        <w:rPr>
          <w:sz w:val="28"/>
          <w:szCs w:val="28"/>
        </w:rPr>
        <w:t xml:space="preserve">При підрахунку екстенсефективності (ЕЕ) </w:t>
      </w:r>
      <w:r>
        <w:rPr>
          <w:sz w:val="28"/>
          <w:szCs w:val="28"/>
        </w:rPr>
        <w:t>та</w:t>
      </w:r>
      <w:r w:rsidRPr="008708DE">
        <w:rPr>
          <w:sz w:val="28"/>
          <w:szCs w:val="28"/>
        </w:rPr>
        <w:t xml:space="preserve"> інтенсефективності (ІЕ) встановлено, що на 30</w:t>
      </w:r>
      <w:r>
        <w:rPr>
          <w:sz w:val="28"/>
          <w:szCs w:val="28"/>
        </w:rPr>
        <w:t>-ту</w:t>
      </w:r>
      <w:r w:rsidRPr="008708DE">
        <w:rPr>
          <w:sz w:val="28"/>
          <w:szCs w:val="28"/>
        </w:rPr>
        <w:t xml:space="preserve"> добу після проведення лікувальних заходів </w:t>
      </w:r>
      <w:r>
        <w:rPr>
          <w:sz w:val="28"/>
          <w:szCs w:val="28"/>
        </w:rPr>
        <w:t>ці</w:t>
      </w:r>
      <w:r w:rsidRPr="008708DE">
        <w:rPr>
          <w:sz w:val="28"/>
          <w:szCs w:val="28"/>
        </w:rPr>
        <w:t xml:space="preserve"> показники с</w:t>
      </w:r>
      <w:r>
        <w:rPr>
          <w:sz w:val="28"/>
          <w:szCs w:val="28"/>
        </w:rPr>
        <w:t>тановили</w:t>
      </w:r>
      <w:r w:rsidRPr="008708DE">
        <w:rPr>
          <w:sz w:val="28"/>
          <w:szCs w:val="28"/>
        </w:rPr>
        <w:t xml:space="preserve"> 100</w:t>
      </w:r>
      <w:r>
        <w:rPr>
          <w:sz w:val="28"/>
          <w:szCs w:val="28"/>
        </w:rPr>
        <w:t xml:space="preserve"> </w:t>
      </w:r>
      <w:r w:rsidRPr="008708DE">
        <w:rPr>
          <w:sz w:val="28"/>
          <w:szCs w:val="28"/>
        </w:rPr>
        <w:t>% для байкоксу і бровасептолу, а для ампролінвету ЕЕ становила 80</w:t>
      </w:r>
      <w:r>
        <w:rPr>
          <w:sz w:val="28"/>
          <w:szCs w:val="28"/>
        </w:rPr>
        <w:t xml:space="preserve"> </w:t>
      </w:r>
      <w:r w:rsidRPr="008708DE">
        <w:rPr>
          <w:sz w:val="28"/>
          <w:szCs w:val="28"/>
        </w:rPr>
        <w:t>%</w:t>
      </w:r>
      <w:r>
        <w:rPr>
          <w:sz w:val="28"/>
          <w:szCs w:val="28"/>
        </w:rPr>
        <w:t>, ІЕ – 99,86 %.</w:t>
      </w:r>
    </w:p>
    <w:p w:rsidR="00637646" w:rsidRPr="004F2B0F" w:rsidRDefault="00637646" w:rsidP="00637646">
      <w:pPr>
        <w:tabs>
          <w:tab w:val="left" w:pos="900"/>
        </w:tabs>
        <w:ind w:firstLine="540"/>
        <w:jc w:val="center"/>
        <w:rPr>
          <w:b/>
          <w:sz w:val="20"/>
          <w:szCs w:val="20"/>
        </w:rPr>
      </w:pPr>
    </w:p>
    <w:p w:rsidR="00637646" w:rsidRDefault="00637646" w:rsidP="00637646">
      <w:pPr>
        <w:tabs>
          <w:tab w:val="left" w:pos="900"/>
        </w:tabs>
        <w:ind w:firstLine="540"/>
        <w:jc w:val="center"/>
        <w:rPr>
          <w:b/>
          <w:sz w:val="28"/>
          <w:szCs w:val="28"/>
        </w:rPr>
      </w:pPr>
      <w:r w:rsidRPr="0071031A">
        <w:rPr>
          <w:b/>
          <w:sz w:val="28"/>
          <w:szCs w:val="28"/>
        </w:rPr>
        <w:t>ВИСНОВКИ</w:t>
      </w:r>
    </w:p>
    <w:p w:rsidR="00637646" w:rsidRPr="000C2976" w:rsidRDefault="00637646" w:rsidP="00637646">
      <w:pPr>
        <w:tabs>
          <w:tab w:val="left" w:pos="1080"/>
        </w:tabs>
        <w:ind w:firstLine="540"/>
        <w:jc w:val="both"/>
        <w:rPr>
          <w:spacing w:val="-6"/>
          <w:sz w:val="28"/>
          <w:szCs w:val="28"/>
        </w:rPr>
      </w:pPr>
      <w:r w:rsidRPr="000C2976">
        <w:rPr>
          <w:spacing w:val="-6"/>
          <w:sz w:val="28"/>
          <w:szCs w:val="28"/>
        </w:rPr>
        <w:t>1. У</w:t>
      </w:r>
      <w:r>
        <w:rPr>
          <w:spacing w:val="-6"/>
          <w:sz w:val="28"/>
          <w:szCs w:val="28"/>
        </w:rPr>
        <w:t xml:space="preserve"> дисертації наведене теоретичне узагальнення і нове вирішення наукової задачі, що виявляється в експериментальному обґрунтуванні</w:t>
      </w:r>
      <w:r w:rsidRPr="000C2976">
        <w:rPr>
          <w:spacing w:val="-6"/>
          <w:sz w:val="28"/>
          <w:szCs w:val="28"/>
        </w:rPr>
        <w:t xml:space="preserve"> біологічн</w:t>
      </w:r>
      <w:r>
        <w:rPr>
          <w:spacing w:val="-6"/>
          <w:sz w:val="28"/>
          <w:szCs w:val="28"/>
        </w:rPr>
        <w:t>их</w:t>
      </w:r>
      <w:r w:rsidRPr="000C2976">
        <w:rPr>
          <w:spacing w:val="-6"/>
          <w:sz w:val="28"/>
          <w:szCs w:val="28"/>
        </w:rPr>
        <w:t xml:space="preserve"> особливост</w:t>
      </w:r>
      <w:r>
        <w:rPr>
          <w:spacing w:val="-6"/>
          <w:sz w:val="28"/>
          <w:szCs w:val="28"/>
        </w:rPr>
        <w:t>ей</w:t>
      </w:r>
      <w:r w:rsidRPr="000C2976">
        <w:rPr>
          <w:spacing w:val="-6"/>
          <w:sz w:val="28"/>
          <w:szCs w:val="28"/>
        </w:rPr>
        <w:t xml:space="preserve"> екзогенного та ендогенного розвитку</w:t>
      </w:r>
      <w:r w:rsidRPr="006F0AEF">
        <w:rPr>
          <w:spacing w:val="-6"/>
          <w:sz w:val="28"/>
          <w:szCs w:val="28"/>
        </w:rPr>
        <w:t xml:space="preserve"> </w:t>
      </w:r>
      <w:r w:rsidRPr="000C2976">
        <w:rPr>
          <w:spacing w:val="-6"/>
          <w:sz w:val="28"/>
          <w:szCs w:val="28"/>
          <w:lang w:val="en-US"/>
        </w:rPr>
        <w:t>E</w:t>
      </w:r>
      <w:r w:rsidRPr="000C2976">
        <w:rPr>
          <w:spacing w:val="-6"/>
          <w:sz w:val="28"/>
          <w:szCs w:val="28"/>
        </w:rPr>
        <w:t xml:space="preserve">. </w:t>
      </w:r>
      <w:r w:rsidRPr="000C2976">
        <w:rPr>
          <w:spacing w:val="-6"/>
          <w:sz w:val="28"/>
          <w:szCs w:val="28"/>
          <w:lang w:val="en-US"/>
        </w:rPr>
        <w:t>stiedae</w:t>
      </w:r>
      <w:r w:rsidRPr="000C2976">
        <w:rPr>
          <w:spacing w:val="-6"/>
          <w:sz w:val="28"/>
          <w:szCs w:val="28"/>
        </w:rPr>
        <w:t>. В</w:t>
      </w:r>
      <w:r>
        <w:rPr>
          <w:spacing w:val="-6"/>
          <w:sz w:val="28"/>
          <w:szCs w:val="28"/>
        </w:rPr>
        <w:t>становлені</w:t>
      </w:r>
      <w:r w:rsidRPr="000C2976">
        <w:rPr>
          <w:spacing w:val="-6"/>
          <w:sz w:val="28"/>
          <w:szCs w:val="28"/>
        </w:rPr>
        <w:t xml:space="preserve"> клінічні ознаки</w:t>
      </w:r>
      <w:r>
        <w:rPr>
          <w:spacing w:val="-6"/>
          <w:sz w:val="28"/>
          <w:szCs w:val="28"/>
        </w:rPr>
        <w:t xml:space="preserve"> та</w:t>
      </w:r>
      <w:r w:rsidRPr="000C2976">
        <w:rPr>
          <w:spacing w:val="-6"/>
          <w:sz w:val="28"/>
          <w:szCs w:val="28"/>
        </w:rPr>
        <w:t xml:space="preserve"> патоморфологічні зміни в окремих органах</w:t>
      </w:r>
      <w:r>
        <w:rPr>
          <w:spacing w:val="-6"/>
          <w:sz w:val="28"/>
          <w:szCs w:val="28"/>
        </w:rPr>
        <w:t>;</w:t>
      </w:r>
      <w:r w:rsidRPr="000C2976">
        <w:rPr>
          <w:spacing w:val="-6"/>
          <w:sz w:val="28"/>
          <w:szCs w:val="28"/>
        </w:rPr>
        <w:t xml:space="preserve"> </w:t>
      </w:r>
      <w:r>
        <w:rPr>
          <w:spacing w:val="-6"/>
          <w:sz w:val="28"/>
          <w:szCs w:val="28"/>
        </w:rPr>
        <w:t xml:space="preserve">динаміка змін </w:t>
      </w:r>
      <w:r w:rsidRPr="000C2976">
        <w:rPr>
          <w:spacing w:val="-6"/>
          <w:sz w:val="28"/>
          <w:szCs w:val="28"/>
        </w:rPr>
        <w:t>біохімічн</w:t>
      </w:r>
      <w:r>
        <w:rPr>
          <w:spacing w:val="-6"/>
          <w:sz w:val="28"/>
          <w:szCs w:val="28"/>
        </w:rPr>
        <w:t>их</w:t>
      </w:r>
      <w:r w:rsidRPr="000C2976">
        <w:rPr>
          <w:spacing w:val="-6"/>
          <w:sz w:val="28"/>
          <w:szCs w:val="28"/>
        </w:rPr>
        <w:t xml:space="preserve"> </w:t>
      </w:r>
      <w:r>
        <w:rPr>
          <w:spacing w:val="-6"/>
          <w:sz w:val="28"/>
          <w:szCs w:val="28"/>
        </w:rPr>
        <w:t xml:space="preserve">показників </w:t>
      </w:r>
      <w:r w:rsidRPr="000C2976">
        <w:rPr>
          <w:spacing w:val="-6"/>
          <w:sz w:val="28"/>
          <w:szCs w:val="28"/>
        </w:rPr>
        <w:t xml:space="preserve">сироватки крові при моноінвазії. </w:t>
      </w:r>
      <w:r>
        <w:rPr>
          <w:spacing w:val="-6"/>
          <w:sz w:val="28"/>
          <w:szCs w:val="28"/>
        </w:rPr>
        <w:t>Вивчена</w:t>
      </w:r>
      <w:r w:rsidRPr="000C2976">
        <w:rPr>
          <w:spacing w:val="-6"/>
          <w:sz w:val="28"/>
          <w:szCs w:val="28"/>
        </w:rPr>
        <w:t xml:space="preserve"> екстенсивн</w:t>
      </w:r>
      <w:r>
        <w:rPr>
          <w:spacing w:val="-6"/>
          <w:sz w:val="28"/>
          <w:szCs w:val="28"/>
        </w:rPr>
        <w:t>ість</w:t>
      </w:r>
      <w:r w:rsidRPr="000C2976">
        <w:rPr>
          <w:spacing w:val="-6"/>
          <w:sz w:val="28"/>
          <w:szCs w:val="28"/>
        </w:rPr>
        <w:t xml:space="preserve"> та інтенсивн</w:t>
      </w:r>
      <w:r>
        <w:rPr>
          <w:spacing w:val="-6"/>
          <w:sz w:val="28"/>
          <w:szCs w:val="28"/>
        </w:rPr>
        <w:t>ість</w:t>
      </w:r>
      <w:r w:rsidRPr="000C2976">
        <w:rPr>
          <w:spacing w:val="-6"/>
          <w:sz w:val="28"/>
          <w:szCs w:val="28"/>
        </w:rPr>
        <w:t xml:space="preserve"> еймеріозної інвазії кролів залежно</w:t>
      </w:r>
      <w:r>
        <w:rPr>
          <w:spacing w:val="-6"/>
          <w:sz w:val="28"/>
          <w:szCs w:val="28"/>
        </w:rPr>
        <w:t xml:space="preserve"> ві</w:t>
      </w:r>
      <w:r w:rsidRPr="000C2976">
        <w:rPr>
          <w:spacing w:val="-6"/>
          <w:sz w:val="28"/>
          <w:szCs w:val="28"/>
        </w:rPr>
        <w:t>д віку та сезонних факторів. Наводиться порівняльна характеристика еймеріостатиків: бровасептолу, ампролінвету і байкоксу. Вивчена дія дезінфектантів  – бровадезу-20 та бровадезу-плюс на ооцисти еймерій кролів.</w:t>
      </w:r>
    </w:p>
    <w:p w:rsidR="00637646" w:rsidRPr="0071031A" w:rsidRDefault="00637646" w:rsidP="00637646">
      <w:pPr>
        <w:tabs>
          <w:tab w:val="left" w:pos="1080"/>
        </w:tabs>
        <w:ind w:firstLine="540"/>
        <w:jc w:val="both"/>
        <w:rPr>
          <w:sz w:val="28"/>
          <w:szCs w:val="28"/>
        </w:rPr>
      </w:pPr>
      <w:r w:rsidRPr="0071031A">
        <w:rPr>
          <w:sz w:val="28"/>
          <w:szCs w:val="28"/>
        </w:rPr>
        <w:t>2.</w:t>
      </w:r>
      <w:r w:rsidRPr="0071031A">
        <w:rPr>
          <w:color w:val="000000"/>
          <w:sz w:val="28"/>
          <w:szCs w:val="28"/>
        </w:rPr>
        <w:t xml:space="preserve"> </w:t>
      </w:r>
      <w:r>
        <w:rPr>
          <w:color w:val="000000"/>
          <w:sz w:val="28"/>
          <w:szCs w:val="28"/>
        </w:rPr>
        <w:t xml:space="preserve">За результатами гістологічних досліджень і оперативного втручання встановлено, що міграція </w:t>
      </w:r>
      <w:r w:rsidRPr="0071031A">
        <w:rPr>
          <w:color w:val="000000"/>
          <w:sz w:val="28"/>
          <w:szCs w:val="28"/>
        </w:rPr>
        <w:t xml:space="preserve">спорозоїтів із кишківника в печінку відбувається </w:t>
      </w:r>
      <w:r>
        <w:rPr>
          <w:color w:val="000000"/>
          <w:sz w:val="28"/>
          <w:szCs w:val="28"/>
        </w:rPr>
        <w:t>через</w:t>
      </w:r>
      <w:r w:rsidRPr="0071031A">
        <w:rPr>
          <w:color w:val="000000"/>
          <w:sz w:val="28"/>
          <w:szCs w:val="28"/>
        </w:rPr>
        <w:t xml:space="preserve"> кровоносні судини слизової оболонки та підслизової основи</w:t>
      </w:r>
      <w:r>
        <w:rPr>
          <w:color w:val="000000"/>
          <w:sz w:val="28"/>
          <w:szCs w:val="28"/>
        </w:rPr>
        <w:t xml:space="preserve">. </w:t>
      </w:r>
    </w:p>
    <w:p w:rsidR="00637646" w:rsidRDefault="00637646" w:rsidP="00637646">
      <w:pPr>
        <w:tabs>
          <w:tab w:val="left" w:pos="1080"/>
        </w:tabs>
        <w:ind w:firstLine="540"/>
        <w:jc w:val="both"/>
        <w:rPr>
          <w:sz w:val="28"/>
          <w:szCs w:val="28"/>
        </w:rPr>
      </w:pPr>
      <w:r>
        <w:rPr>
          <w:sz w:val="28"/>
          <w:szCs w:val="28"/>
        </w:rPr>
        <w:t>3. Електронномікроскопічними дослідженнями встановлено, що</w:t>
      </w:r>
      <w:r w:rsidRPr="0071031A">
        <w:rPr>
          <w:sz w:val="28"/>
          <w:szCs w:val="28"/>
        </w:rPr>
        <w:t xml:space="preserve"> меронти ІІІ генерації локалізуються в гепатоцитах. Окрім типового способу розмноження – мерогонії (множинний поділ) для </w:t>
      </w:r>
      <w:r w:rsidRPr="0071031A">
        <w:rPr>
          <w:sz w:val="28"/>
          <w:szCs w:val="28"/>
          <w:lang w:val="en-US"/>
        </w:rPr>
        <w:t>E</w:t>
      </w:r>
      <w:r w:rsidRPr="0071031A">
        <w:rPr>
          <w:sz w:val="28"/>
          <w:szCs w:val="28"/>
        </w:rPr>
        <w:t xml:space="preserve">. </w:t>
      </w:r>
      <w:r w:rsidRPr="0071031A">
        <w:rPr>
          <w:sz w:val="28"/>
          <w:szCs w:val="28"/>
          <w:lang w:val="en-US"/>
        </w:rPr>
        <w:t>stiedae</w:t>
      </w:r>
      <w:r w:rsidRPr="0071031A">
        <w:rPr>
          <w:sz w:val="28"/>
          <w:szCs w:val="28"/>
        </w:rPr>
        <w:t xml:space="preserve"> характерна ендодіогенія.</w:t>
      </w:r>
    </w:p>
    <w:p w:rsidR="00637646" w:rsidRPr="0071031A" w:rsidRDefault="00637646" w:rsidP="00637646">
      <w:pPr>
        <w:ind w:firstLine="540"/>
        <w:jc w:val="both"/>
        <w:rPr>
          <w:sz w:val="28"/>
          <w:szCs w:val="28"/>
        </w:rPr>
      </w:pPr>
      <w:r>
        <w:rPr>
          <w:sz w:val="28"/>
          <w:szCs w:val="28"/>
        </w:rPr>
        <w:t>4.</w:t>
      </w:r>
      <w:r w:rsidRPr="004F2B0F">
        <w:rPr>
          <w:spacing w:val="-6"/>
          <w:sz w:val="28"/>
          <w:szCs w:val="28"/>
        </w:rPr>
        <w:t xml:space="preserve"> </w:t>
      </w:r>
      <w:r>
        <w:rPr>
          <w:spacing w:val="-6"/>
          <w:sz w:val="28"/>
          <w:szCs w:val="28"/>
        </w:rPr>
        <w:t>Експериментальне інвазування кроленят</w:t>
      </w:r>
      <w:r w:rsidRPr="004F2B0F">
        <w:rPr>
          <w:spacing w:val="-6"/>
          <w:sz w:val="28"/>
          <w:szCs w:val="28"/>
        </w:rPr>
        <w:t xml:space="preserve"> доз</w:t>
      </w:r>
      <w:r>
        <w:rPr>
          <w:spacing w:val="-6"/>
          <w:sz w:val="28"/>
          <w:szCs w:val="28"/>
        </w:rPr>
        <w:t>ою</w:t>
      </w:r>
      <w:r w:rsidRPr="004F2B0F">
        <w:rPr>
          <w:spacing w:val="-6"/>
          <w:sz w:val="28"/>
          <w:szCs w:val="28"/>
        </w:rPr>
        <w:t xml:space="preserve"> 20000</w:t>
      </w:r>
      <w:r>
        <w:rPr>
          <w:spacing w:val="-6"/>
          <w:sz w:val="28"/>
          <w:szCs w:val="28"/>
        </w:rPr>
        <w:t xml:space="preserve"> ооцист призводить до</w:t>
      </w:r>
      <w:r w:rsidRPr="004F2B0F">
        <w:rPr>
          <w:spacing w:val="-6"/>
          <w:sz w:val="28"/>
          <w:szCs w:val="28"/>
        </w:rPr>
        <w:t xml:space="preserve"> </w:t>
      </w:r>
      <w:r>
        <w:rPr>
          <w:spacing w:val="-6"/>
          <w:sz w:val="28"/>
          <w:szCs w:val="28"/>
        </w:rPr>
        <w:t xml:space="preserve">їх </w:t>
      </w:r>
      <w:r w:rsidRPr="004F2B0F">
        <w:rPr>
          <w:spacing w:val="-6"/>
          <w:sz w:val="28"/>
          <w:szCs w:val="28"/>
        </w:rPr>
        <w:t>загибел</w:t>
      </w:r>
      <w:r>
        <w:rPr>
          <w:spacing w:val="-6"/>
          <w:sz w:val="28"/>
          <w:szCs w:val="28"/>
        </w:rPr>
        <w:t>і</w:t>
      </w:r>
      <w:r w:rsidRPr="004F2B0F">
        <w:rPr>
          <w:spacing w:val="-6"/>
          <w:sz w:val="28"/>
          <w:szCs w:val="28"/>
        </w:rPr>
        <w:t xml:space="preserve"> на 2</w:t>
      </w:r>
      <w:r>
        <w:rPr>
          <w:sz w:val="28"/>
          <w:szCs w:val="28"/>
        </w:rPr>
        <w:t>–</w:t>
      </w:r>
      <w:r w:rsidRPr="004F2B0F">
        <w:rPr>
          <w:spacing w:val="-6"/>
          <w:sz w:val="28"/>
          <w:szCs w:val="28"/>
        </w:rPr>
        <w:t>3</w:t>
      </w:r>
      <w:r>
        <w:rPr>
          <w:spacing w:val="-6"/>
          <w:sz w:val="28"/>
          <w:szCs w:val="28"/>
        </w:rPr>
        <w:t>-тю</w:t>
      </w:r>
      <w:r w:rsidRPr="004F2B0F">
        <w:rPr>
          <w:spacing w:val="-6"/>
          <w:sz w:val="28"/>
          <w:szCs w:val="28"/>
        </w:rPr>
        <w:t xml:space="preserve"> добу</w:t>
      </w:r>
      <w:r>
        <w:rPr>
          <w:spacing w:val="-6"/>
          <w:sz w:val="28"/>
          <w:szCs w:val="28"/>
        </w:rPr>
        <w:t>. При</w:t>
      </w:r>
      <w:r w:rsidRPr="004F2B0F">
        <w:rPr>
          <w:spacing w:val="-6"/>
          <w:sz w:val="28"/>
          <w:szCs w:val="28"/>
        </w:rPr>
        <w:t xml:space="preserve"> введенні тваринам 4000 ооцист </w:t>
      </w:r>
      <w:r>
        <w:rPr>
          <w:spacing w:val="-6"/>
          <w:sz w:val="28"/>
          <w:szCs w:val="28"/>
        </w:rPr>
        <w:t>гістологічними дослідженнями на 3</w:t>
      </w:r>
      <w:r>
        <w:rPr>
          <w:sz w:val="28"/>
          <w:szCs w:val="28"/>
        </w:rPr>
        <w:t>–</w:t>
      </w:r>
      <w:r>
        <w:rPr>
          <w:spacing w:val="-6"/>
          <w:sz w:val="28"/>
          <w:szCs w:val="28"/>
        </w:rPr>
        <w:t>6 добу</w:t>
      </w:r>
      <w:r w:rsidRPr="004F2B0F">
        <w:rPr>
          <w:spacing w:val="-6"/>
          <w:sz w:val="28"/>
          <w:szCs w:val="28"/>
        </w:rPr>
        <w:t xml:space="preserve"> </w:t>
      </w:r>
      <w:r>
        <w:rPr>
          <w:spacing w:val="-6"/>
          <w:sz w:val="28"/>
          <w:szCs w:val="28"/>
        </w:rPr>
        <w:t xml:space="preserve">в </w:t>
      </w:r>
      <w:r w:rsidRPr="004F2B0F">
        <w:rPr>
          <w:spacing w:val="-6"/>
          <w:sz w:val="28"/>
          <w:szCs w:val="28"/>
        </w:rPr>
        <w:t xml:space="preserve">кишківнику </w:t>
      </w:r>
      <w:r>
        <w:rPr>
          <w:spacing w:val="-6"/>
          <w:sz w:val="28"/>
          <w:szCs w:val="28"/>
        </w:rPr>
        <w:t xml:space="preserve">виявляли </w:t>
      </w:r>
      <w:r w:rsidRPr="004F2B0F">
        <w:rPr>
          <w:spacing w:val="-6"/>
          <w:sz w:val="28"/>
          <w:szCs w:val="28"/>
        </w:rPr>
        <w:t>десквамаці</w:t>
      </w:r>
      <w:r>
        <w:rPr>
          <w:spacing w:val="-6"/>
          <w:sz w:val="28"/>
          <w:szCs w:val="28"/>
        </w:rPr>
        <w:t>ю</w:t>
      </w:r>
      <w:r w:rsidRPr="004F2B0F">
        <w:rPr>
          <w:spacing w:val="-6"/>
          <w:sz w:val="28"/>
          <w:szCs w:val="28"/>
        </w:rPr>
        <w:t xml:space="preserve"> епітелію, </w:t>
      </w:r>
      <w:r w:rsidRPr="004F2B0F">
        <w:rPr>
          <w:spacing w:val="-6"/>
          <w:sz w:val="28"/>
          <w:szCs w:val="28"/>
        </w:rPr>
        <w:lastRenderedPageBreak/>
        <w:t>лімфоцитарн</w:t>
      </w:r>
      <w:r>
        <w:rPr>
          <w:spacing w:val="-6"/>
          <w:sz w:val="28"/>
          <w:szCs w:val="28"/>
        </w:rPr>
        <w:t>у</w:t>
      </w:r>
      <w:r w:rsidRPr="004F2B0F">
        <w:rPr>
          <w:spacing w:val="-6"/>
          <w:sz w:val="28"/>
          <w:szCs w:val="28"/>
        </w:rPr>
        <w:t xml:space="preserve"> інфільтраці</w:t>
      </w:r>
      <w:r>
        <w:rPr>
          <w:spacing w:val="-6"/>
          <w:sz w:val="28"/>
          <w:szCs w:val="28"/>
        </w:rPr>
        <w:t>ю</w:t>
      </w:r>
      <w:r w:rsidRPr="004F2B0F">
        <w:rPr>
          <w:spacing w:val="-6"/>
          <w:sz w:val="28"/>
          <w:szCs w:val="28"/>
        </w:rPr>
        <w:t>, набряк у сполучній тканині</w:t>
      </w:r>
      <w:r>
        <w:rPr>
          <w:spacing w:val="-6"/>
          <w:sz w:val="28"/>
          <w:szCs w:val="28"/>
        </w:rPr>
        <w:t>;</w:t>
      </w:r>
      <w:r w:rsidRPr="004F2B0F">
        <w:rPr>
          <w:spacing w:val="-6"/>
          <w:sz w:val="28"/>
          <w:szCs w:val="28"/>
        </w:rPr>
        <w:t xml:space="preserve"> </w:t>
      </w:r>
      <w:r>
        <w:rPr>
          <w:spacing w:val="-6"/>
          <w:sz w:val="28"/>
          <w:szCs w:val="28"/>
        </w:rPr>
        <w:t>н</w:t>
      </w:r>
      <w:r w:rsidRPr="0071031A">
        <w:rPr>
          <w:sz w:val="28"/>
          <w:szCs w:val="28"/>
        </w:rPr>
        <w:t xml:space="preserve">а </w:t>
      </w:r>
      <w:r>
        <w:rPr>
          <w:sz w:val="28"/>
          <w:szCs w:val="28"/>
        </w:rPr>
        <w:t xml:space="preserve">16–17-ту добу – дистрофічні зміни </w:t>
      </w:r>
      <w:r w:rsidRPr="0071031A">
        <w:rPr>
          <w:sz w:val="28"/>
          <w:szCs w:val="28"/>
        </w:rPr>
        <w:t>гепатоцитів, руйнування стінки жовчних капілярів</w:t>
      </w:r>
      <w:r>
        <w:rPr>
          <w:sz w:val="28"/>
          <w:szCs w:val="28"/>
        </w:rPr>
        <w:t xml:space="preserve"> і</w:t>
      </w:r>
      <w:r w:rsidRPr="0071031A">
        <w:rPr>
          <w:sz w:val="28"/>
          <w:szCs w:val="28"/>
        </w:rPr>
        <w:t xml:space="preserve"> </w:t>
      </w:r>
      <w:r>
        <w:rPr>
          <w:sz w:val="28"/>
          <w:szCs w:val="28"/>
        </w:rPr>
        <w:t>паразитарні вогнища</w:t>
      </w:r>
      <w:r w:rsidRPr="00053B00">
        <w:rPr>
          <w:sz w:val="28"/>
          <w:szCs w:val="28"/>
        </w:rPr>
        <w:t xml:space="preserve"> </w:t>
      </w:r>
      <w:r>
        <w:rPr>
          <w:sz w:val="28"/>
          <w:szCs w:val="28"/>
        </w:rPr>
        <w:t xml:space="preserve">в </w:t>
      </w:r>
      <w:r w:rsidRPr="0071031A">
        <w:rPr>
          <w:sz w:val="28"/>
          <w:szCs w:val="28"/>
        </w:rPr>
        <w:t>паренхімі</w:t>
      </w:r>
      <w:r>
        <w:rPr>
          <w:sz w:val="28"/>
          <w:szCs w:val="28"/>
        </w:rPr>
        <w:t>.</w:t>
      </w:r>
    </w:p>
    <w:p w:rsidR="00637646" w:rsidRDefault="00637646" w:rsidP="00637646">
      <w:pPr>
        <w:tabs>
          <w:tab w:val="left" w:pos="1080"/>
        </w:tabs>
        <w:ind w:firstLine="540"/>
        <w:jc w:val="both"/>
        <w:rPr>
          <w:sz w:val="28"/>
          <w:szCs w:val="28"/>
        </w:rPr>
      </w:pPr>
      <w:r>
        <w:rPr>
          <w:sz w:val="28"/>
          <w:szCs w:val="28"/>
        </w:rPr>
        <w:t>5</w:t>
      </w:r>
      <w:r w:rsidRPr="0071031A">
        <w:rPr>
          <w:sz w:val="28"/>
          <w:szCs w:val="28"/>
        </w:rPr>
        <w:t xml:space="preserve">. </w:t>
      </w:r>
      <w:r>
        <w:rPr>
          <w:sz w:val="28"/>
          <w:szCs w:val="28"/>
        </w:rPr>
        <w:t xml:space="preserve">Гістологічними </w:t>
      </w:r>
      <w:r w:rsidRPr="0071031A">
        <w:rPr>
          <w:sz w:val="28"/>
          <w:szCs w:val="28"/>
        </w:rPr>
        <w:t>досліджен</w:t>
      </w:r>
      <w:r>
        <w:rPr>
          <w:sz w:val="28"/>
          <w:szCs w:val="28"/>
        </w:rPr>
        <w:t>нями</w:t>
      </w:r>
      <w:r w:rsidRPr="0071031A">
        <w:rPr>
          <w:sz w:val="28"/>
          <w:szCs w:val="28"/>
        </w:rPr>
        <w:t xml:space="preserve"> </w:t>
      </w:r>
      <w:r>
        <w:rPr>
          <w:sz w:val="28"/>
          <w:szCs w:val="28"/>
        </w:rPr>
        <w:t>доведено, що</w:t>
      </w:r>
      <w:r w:rsidRPr="0071031A">
        <w:rPr>
          <w:sz w:val="28"/>
          <w:szCs w:val="28"/>
        </w:rPr>
        <w:t xml:space="preserve"> синхронне дозрівання макрогаметоцитів та їх вихід з епітеліальних клітин жовчних шляхів виклика</w:t>
      </w:r>
      <w:r>
        <w:rPr>
          <w:sz w:val="28"/>
          <w:szCs w:val="28"/>
        </w:rPr>
        <w:t>в</w:t>
      </w:r>
      <w:r w:rsidRPr="0071031A">
        <w:rPr>
          <w:sz w:val="28"/>
          <w:szCs w:val="28"/>
        </w:rPr>
        <w:t xml:space="preserve"> закупорку останніх</w:t>
      </w:r>
      <w:r>
        <w:rPr>
          <w:sz w:val="28"/>
          <w:szCs w:val="28"/>
        </w:rPr>
        <w:t xml:space="preserve"> і </w:t>
      </w:r>
      <w:r w:rsidRPr="0071031A">
        <w:rPr>
          <w:sz w:val="28"/>
          <w:szCs w:val="28"/>
        </w:rPr>
        <w:t xml:space="preserve">розвиток білірубінемії, </w:t>
      </w:r>
      <w:r>
        <w:rPr>
          <w:sz w:val="28"/>
          <w:szCs w:val="28"/>
        </w:rPr>
        <w:t>що провокувало розвиток</w:t>
      </w:r>
      <w:r w:rsidRPr="0071031A">
        <w:rPr>
          <w:sz w:val="28"/>
          <w:szCs w:val="28"/>
        </w:rPr>
        <w:t xml:space="preserve"> нервових явищ – судом, паралічів, а також мимовільного сечо- та слиновиділення.</w:t>
      </w:r>
      <w:r w:rsidRPr="0091271E">
        <w:rPr>
          <w:sz w:val="28"/>
          <w:szCs w:val="28"/>
        </w:rPr>
        <w:t xml:space="preserve"> </w:t>
      </w:r>
      <w:r>
        <w:rPr>
          <w:sz w:val="28"/>
          <w:szCs w:val="28"/>
        </w:rPr>
        <w:t>Дистрофічні зміни гепатоцитів призводили до порушення утворення жовчі, а набряк і дезорганізація структури м’язової тканини крупних жовчовивідних шляхів спричиняло затримку її евакуації.</w:t>
      </w:r>
    </w:p>
    <w:p w:rsidR="00637646" w:rsidRPr="004F2B0F" w:rsidRDefault="00637646" w:rsidP="00637646">
      <w:pPr>
        <w:tabs>
          <w:tab w:val="left" w:pos="1080"/>
        </w:tabs>
        <w:ind w:firstLine="540"/>
        <w:jc w:val="both"/>
        <w:rPr>
          <w:spacing w:val="-4"/>
          <w:sz w:val="28"/>
          <w:szCs w:val="28"/>
        </w:rPr>
      </w:pPr>
      <w:r>
        <w:rPr>
          <w:spacing w:val="-4"/>
          <w:sz w:val="28"/>
          <w:szCs w:val="28"/>
        </w:rPr>
        <w:t>6</w:t>
      </w:r>
      <w:r w:rsidRPr="004F2B0F">
        <w:rPr>
          <w:spacing w:val="-4"/>
          <w:sz w:val="28"/>
          <w:szCs w:val="28"/>
        </w:rPr>
        <w:t xml:space="preserve">. </w:t>
      </w:r>
      <w:r>
        <w:rPr>
          <w:spacing w:val="-4"/>
          <w:sz w:val="28"/>
          <w:szCs w:val="28"/>
        </w:rPr>
        <w:t>При експериментальному зараженні</w:t>
      </w:r>
      <w:r w:rsidRPr="004F2B0F">
        <w:rPr>
          <w:spacing w:val="-4"/>
          <w:sz w:val="28"/>
          <w:szCs w:val="28"/>
        </w:rPr>
        <w:t xml:space="preserve"> тварин дозою 4000 інвазійних ооцист </w:t>
      </w:r>
      <w:r>
        <w:rPr>
          <w:spacing w:val="-4"/>
          <w:sz w:val="28"/>
          <w:szCs w:val="28"/>
        </w:rPr>
        <w:t xml:space="preserve">у сироватці крові встановлено поступове </w:t>
      </w:r>
      <w:r w:rsidRPr="004F2B0F">
        <w:rPr>
          <w:spacing w:val="-4"/>
          <w:sz w:val="28"/>
          <w:szCs w:val="28"/>
        </w:rPr>
        <w:t>зменшення кількості альбуміну на фоні зниженого вмісту загального білка. Встановлено значне підвищення прямого і непрямого білірубіну</w:t>
      </w:r>
      <w:r>
        <w:rPr>
          <w:spacing w:val="-4"/>
          <w:sz w:val="28"/>
          <w:szCs w:val="28"/>
        </w:rPr>
        <w:t>,</w:t>
      </w:r>
      <w:r w:rsidRPr="004F2B0F">
        <w:rPr>
          <w:spacing w:val="-4"/>
          <w:sz w:val="28"/>
          <w:szCs w:val="28"/>
        </w:rPr>
        <w:t xml:space="preserve"> А</w:t>
      </w:r>
      <w:r>
        <w:rPr>
          <w:spacing w:val="-4"/>
          <w:sz w:val="28"/>
          <w:szCs w:val="28"/>
        </w:rPr>
        <w:t>сА</w:t>
      </w:r>
      <w:r w:rsidRPr="004F2B0F">
        <w:rPr>
          <w:spacing w:val="-4"/>
          <w:sz w:val="28"/>
          <w:szCs w:val="28"/>
        </w:rPr>
        <w:t>Т, А</w:t>
      </w:r>
      <w:r>
        <w:rPr>
          <w:spacing w:val="-4"/>
          <w:sz w:val="28"/>
          <w:szCs w:val="28"/>
        </w:rPr>
        <w:t>лАТ</w:t>
      </w:r>
      <w:r w:rsidRPr="004F2B0F">
        <w:rPr>
          <w:spacing w:val="-4"/>
          <w:sz w:val="28"/>
          <w:szCs w:val="28"/>
        </w:rPr>
        <w:t xml:space="preserve"> та ЛДГ</w:t>
      </w:r>
      <w:r>
        <w:rPr>
          <w:spacing w:val="-4"/>
          <w:sz w:val="28"/>
          <w:szCs w:val="28"/>
        </w:rPr>
        <w:t>.</w:t>
      </w:r>
      <w:r w:rsidRPr="004F2B0F">
        <w:rPr>
          <w:spacing w:val="-4"/>
          <w:sz w:val="28"/>
          <w:szCs w:val="28"/>
        </w:rPr>
        <w:t xml:space="preserve"> </w:t>
      </w:r>
      <w:r>
        <w:rPr>
          <w:spacing w:val="-4"/>
          <w:sz w:val="28"/>
          <w:szCs w:val="28"/>
        </w:rPr>
        <w:t xml:space="preserve">Підвищення активності </w:t>
      </w:r>
      <w:r w:rsidRPr="004F2B0F">
        <w:rPr>
          <w:spacing w:val="-4"/>
          <w:sz w:val="28"/>
          <w:szCs w:val="28"/>
        </w:rPr>
        <w:t>ГГТП</w:t>
      </w:r>
      <w:r>
        <w:rPr>
          <w:spacing w:val="-4"/>
          <w:sz w:val="28"/>
          <w:szCs w:val="28"/>
        </w:rPr>
        <w:t>,</w:t>
      </w:r>
      <w:r w:rsidRPr="004F2B0F">
        <w:rPr>
          <w:spacing w:val="-4"/>
          <w:sz w:val="28"/>
          <w:szCs w:val="28"/>
        </w:rPr>
        <w:t xml:space="preserve"> ЛФ</w:t>
      </w:r>
      <w:r>
        <w:rPr>
          <w:spacing w:val="-4"/>
          <w:sz w:val="28"/>
          <w:szCs w:val="28"/>
        </w:rPr>
        <w:t xml:space="preserve"> і концентрації</w:t>
      </w:r>
      <w:r w:rsidRPr="004F2B0F">
        <w:rPr>
          <w:spacing w:val="-4"/>
          <w:sz w:val="28"/>
          <w:szCs w:val="28"/>
        </w:rPr>
        <w:t xml:space="preserve"> зв’язаного білірубіну</w:t>
      </w:r>
      <w:r>
        <w:rPr>
          <w:spacing w:val="-4"/>
          <w:sz w:val="28"/>
          <w:szCs w:val="28"/>
        </w:rPr>
        <w:t xml:space="preserve">, </w:t>
      </w:r>
      <w:r w:rsidRPr="004F2B0F">
        <w:rPr>
          <w:spacing w:val="-4"/>
          <w:sz w:val="28"/>
          <w:szCs w:val="28"/>
        </w:rPr>
        <w:t>вказує на синдром холестазу</w:t>
      </w:r>
      <w:r>
        <w:rPr>
          <w:spacing w:val="-4"/>
          <w:sz w:val="28"/>
          <w:szCs w:val="28"/>
        </w:rPr>
        <w:t>.</w:t>
      </w:r>
    </w:p>
    <w:p w:rsidR="00637646" w:rsidRPr="004F2B0F" w:rsidRDefault="00637646" w:rsidP="00637646">
      <w:pPr>
        <w:tabs>
          <w:tab w:val="left" w:pos="1080"/>
        </w:tabs>
        <w:ind w:firstLine="540"/>
        <w:jc w:val="both"/>
        <w:rPr>
          <w:spacing w:val="-4"/>
          <w:sz w:val="28"/>
          <w:szCs w:val="28"/>
        </w:rPr>
      </w:pPr>
      <w:r>
        <w:rPr>
          <w:spacing w:val="-4"/>
          <w:sz w:val="28"/>
          <w:szCs w:val="28"/>
        </w:rPr>
        <w:t>7</w:t>
      </w:r>
      <w:r w:rsidRPr="004F2B0F">
        <w:rPr>
          <w:spacing w:val="-4"/>
          <w:sz w:val="28"/>
          <w:szCs w:val="28"/>
        </w:rPr>
        <w:t xml:space="preserve">. </w:t>
      </w:r>
      <w:r>
        <w:rPr>
          <w:spacing w:val="-4"/>
          <w:sz w:val="28"/>
          <w:szCs w:val="28"/>
        </w:rPr>
        <w:t xml:space="preserve">У </w:t>
      </w:r>
      <w:r w:rsidRPr="004F2B0F">
        <w:rPr>
          <w:spacing w:val="-4"/>
          <w:sz w:val="28"/>
          <w:szCs w:val="28"/>
        </w:rPr>
        <w:t>Полтавськ</w:t>
      </w:r>
      <w:r>
        <w:rPr>
          <w:spacing w:val="-4"/>
          <w:sz w:val="28"/>
          <w:szCs w:val="28"/>
        </w:rPr>
        <w:t>ій</w:t>
      </w:r>
      <w:r w:rsidRPr="004F2B0F">
        <w:rPr>
          <w:spacing w:val="-4"/>
          <w:sz w:val="28"/>
          <w:szCs w:val="28"/>
        </w:rPr>
        <w:t xml:space="preserve"> області найвища екстенсивність та інтенсивність </w:t>
      </w:r>
      <w:r>
        <w:rPr>
          <w:spacing w:val="-4"/>
          <w:sz w:val="28"/>
          <w:szCs w:val="28"/>
        </w:rPr>
        <w:t xml:space="preserve">еймеріозної </w:t>
      </w:r>
      <w:r w:rsidRPr="004F2B0F">
        <w:rPr>
          <w:spacing w:val="-4"/>
          <w:sz w:val="28"/>
          <w:szCs w:val="28"/>
        </w:rPr>
        <w:t xml:space="preserve">інвазії встановлена </w:t>
      </w:r>
      <w:r>
        <w:rPr>
          <w:spacing w:val="-4"/>
          <w:sz w:val="28"/>
          <w:szCs w:val="28"/>
        </w:rPr>
        <w:t>серед тварин у</w:t>
      </w:r>
      <w:r w:rsidRPr="004F2B0F">
        <w:rPr>
          <w:spacing w:val="-4"/>
          <w:sz w:val="28"/>
          <w:szCs w:val="28"/>
        </w:rPr>
        <w:t xml:space="preserve"> господарствах Глобинського району</w:t>
      </w:r>
      <w:r>
        <w:rPr>
          <w:spacing w:val="-4"/>
          <w:sz w:val="28"/>
          <w:szCs w:val="28"/>
        </w:rPr>
        <w:t>, з</w:t>
      </w:r>
      <w:r w:rsidRPr="004F2B0F">
        <w:rPr>
          <w:spacing w:val="-4"/>
          <w:sz w:val="28"/>
          <w:szCs w:val="28"/>
        </w:rPr>
        <w:t xml:space="preserve"> максимум</w:t>
      </w:r>
      <w:r>
        <w:rPr>
          <w:spacing w:val="-4"/>
          <w:sz w:val="28"/>
          <w:szCs w:val="28"/>
        </w:rPr>
        <w:t>ом</w:t>
      </w:r>
      <w:r w:rsidRPr="004F2B0F">
        <w:rPr>
          <w:spacing w:val="-4"/>
          <w:sz w:val="28"/>
          <w:szCs w:val="28"/>
        </w:rPr>
        <w:t>– травні-червні у 2</w:t>
      </w:r>
      <w:r>
        <w:rPr>
          <w:sz w:val="28"/>
          <w:szCs w:val="28"/>
        </w:rPr>
        <w:t>–</w:t>
      </w:r>
      <w:r w:rsidRPr="004F2B0F">
        <w:rPr>
          <w:spacing w:val="-4"/>
          <w:sz w:val="28"/>
          <w:szCs w:val="28"/>
        </w:rPr>
        <w:t>6</w:t>
      </w:r>
      <w:r>
        <w:rPr>
          <w:spacing w:val="-4"/>
          <w:sz w:val="28"/>
          <w:szCs w:val="28"/>
        </w:rPr>
        <w:t>-</w:t>
      </w:r>
      <w:r w:rsidRPr="004F2B0F">
        <w:rPr>
          <w:spacing w:val="-4"/>
          <w:sz w:val="28"/>
          <w:szCs w:val="28"/>
        </w:rPr>
        <w:t>місячних кроленят (ЕІ-65</w:t>
      </w:r>
      <w:r>
        <w:rPr>
          <w:spacing w:val="-4"/>
          <w:sz w:val="28"/>
          <w:szCs w:val="28"/>
        </w:rPr>
        <w:t xml:space="preserve"> </w:t>
      </w:r>
      <w:r w:rsidRPr="004F2B0F">
        <w:rPr>
          <w:spacing w:val="-4"/>
          <w:sz w:val="28"/>
          <w:szCs w:val="28"/>
        </w:rPr>
        <w:t>%, ІІ-29-1318 у 20 полях зору мікроскопа)</w:t>
      </w:r>
      <w:r>
        <w:rPr>
          <w:spacing w:val="-4"/>
          <w:sz w:val="28"/>
          <w:szCs w:val="28"/>
        </w:rPr>
        <w:t xml:space="preserve"> з</w:t>
      </w:r>
      <w:r w:rsidRPr="004F2B0F">
        <w:rPr>
          <w:spacing w:val="-4"/>
          <w:sz w:val="28"/>
          <w:szCs w:val="28"/>
        </w:rPr>
        <w:t xml:space="preserve"> характерн</w:t>
      </w:r>
      <w:r>
        <w:rPr>
          <w:spacing w:val="-4"/>
          <w:sz w:val="28"/>
          <w:szCs w:val="28"/>
        </w:rPr>
        <w:t>ими</w:t>
      </w:r>
      <w:r w:rsidRPr="004F2B0F">
        <w:rPr>
          <w:spacing w:val="-4"/>
          <w:sz w:val="28"/>
          <w:szCs w:val="28"/>
        </w:rPr>
        <w:t xml:space="preserve"> для кишкового еймеріозу</w:t>
      </w:r>
      <w:r>
        <w:rPr>
          <w:spacing w:val="-4"/>
          <w:sz w:val="28"/>
          <w:szCs w:val="28"/>
        </w:rPr>
        <w:t>,</w:t>
      </w:r>
      <w:r w:rsidRPr="004F2B0F">
        <w:rPr>
          <w:spacing w:val="-4"/>
          <w:sz w:val="28"/>
          <w:szCs w:val="28"/>
        </w:rPr>
        <w:t xml:space="preserve"> клінічн</w:t>
      </w:r>
      <w:r>
        <w:rPr>
          <w:spacing w:val="-4"/>
          <w:sz w:val="28"/>
          <w:szCs w:val="28"/>
        </w:rPr>
        <w:t>ими</w:t>
      </w:r>
      <w:r w:rsidRPr="004F2B0F">
        <w:rPr>
          <w:spacing w:val="-4"/>
          <w:sz w:val="28"/>
          <w:szCs w:val="28"/>
        </w:rPr>
        <w:t xml:space="preserve"> ознак</w:t>
      </w:r>
      <w:r>
        <w:rPr>
          <w:spacing w:val="-4"/>
          <w:sz w:val="28"/>
          <w:szCs w:val="28"/>
        </w:rPr>
        <w:t>ами.</w:t>
      </w:r>
      <w:r w:rsidRPr="004F2B0F">
        <w:rPr>
          <w:spacing w:val="-4"/>
          <w:sz w:val="28"/>
          <w:szCs w:val="28"/>
        </w:rPr>
        <w:t xml:space="preserve"> </w:t>
      </w:r>
      <w:r>
        <w:rPr>
          <w:spacing w:val="-4"/>
          <w:sz w:val="28"/>
          <w:szCs w:val="28"/>
        </w:rPr>
        <w:t xml:space="preserve">У </w:t>
      </w:r>
      <w:r w:rsidRPr="004F2B0F">
        <w:rPr>
          <w:spacing w:val="-4"/>
          <w:sz w:val="28"/>
          <w:szCs w:val="28"/>
        </w:rPr>
        <w:t>люто</w:t>
      </w:r>
      <w:r>
        <w:rPr>
          <w:spacing w:val="-4"/>
          <w:sz w:val="28"/>
          <w:szCs w:val="28"/>
        </w:rPr>
        <w:t>му</w:t>
      </w:r>
      <w:r w:rsidRPr="004F2B0F">
        <w:rPr>
          <w:spacing w:val="-4"/>
          <w:sz w:val="28"/>
          <w:szCs w:val="28"/>
        </w:rPr>
        <w:t>-берез</w:t>
      </w:r>
      <w:r>
        <w:rPr>
          <w:spacing w:val="-4"/>
          <w:sz w:val="28"/>
          <w:szCs w:val="28"/>
        </w:rPr>
        <w:t>ні</w:t>
      </w:r>
      <w:r w:rsidRPr="004F2B0F">
        <w:rPr>
          <w:spacing w:val="-4"/>
          <w:sz w:val="28"/>
          <w:szCs w:val="28"/>
        </w:rPr>
        <w:t xml:space="preserve"> відмічали клінічні ознаки і патолого</w:t>
      </w:r>
      <w:r>
        <w:rPr>
          <w:spacing w:val="-4"/>
          <w:sz w:val="28"/>
          <w:szCs w:val="28"/>
        </w:rPr>
        <w:t>-</w:t>
      </w:r>
      <w:r w:rsidRPr="004F2B0F">
        <w:rPr>
          <w:spacing w:val="-4"/>
          <w:sz w:val="28"/>
          <w:szCs w:val="28"/>
        </w:rPr>
        <w:t xml:space="preserve">анатомічні зміни характерні для печінкової форми еймеріозу (збільшення черевця, іктеричність слизових оболонок). </w:t>
      </w:r>
    </w:p>
    <w:p w:rsidR="00637646" w:rsidRPr="005F13A4" w:rsidRDefault="00637646" w:rsidP="00637646">
      <w:pPr>
        <w:ind w:firstLine="540"/>
        <w:jc w:val="both"/>
        <w:rPr>
          <w:spacing w:val="-6"/>
          <w:sz w:val="28"/>
          <w:szCs w:val="28"/>
        </w:rPr>
      </w:pPr>
      <w:r>
        <w:rPr>
          <w:spacing w:val="-6"/>
          <w:sz w:val="28"/>
          <w:szCs w:val="28"/>
        </w:rPr>
        <w:t>8</w:t>
      </w:r>
      <w:r w:rsidRPr="005F13A4">
        <w:rPr>
          <w:spacing w:val="-6"/>
          <w:sz w:val="28"/>
          <w:szCs w:val="28"/>
        </w:rPr>
        <w:t xml:space="preserve">. Встановлено, </w:t>
      </w:r>
      <w:r>
        <w:rPr>
          <w:spacing w:val="-6"/>
          <w:sz w:val="28"/>
          <w:szCs w:val="28"/>
        </w:rPr>
        <w:t xml:space="preserve">що </w:t>
      </w:r>
      <w:r w:rsidRPr="005F13A4">
        <w:rPr>
          <w:spacing w:val="-6"/>
          <w:sz w:val="28"/>
          <w:szCs w:val="28"/>
        </w:rPr>
        <w:t>дія розчин</w:t>
      </w:r>
      <w:r>
        <w:rPr>
          <w:spacing w:val="-6"/>
          <w:sz w:val="28"/>
          <w:szCs w:val="28"/>
        </w:rPr>
        <w:t>ів</w:t>
      </w:r>
      <w:r w:rsidRPr="005F13A4">
        <w:rPr>
          <w:spacing w:val="-6"/>
          <w:sz w:val="28"/>
          <w:szCs w:val="28"/>
        </w:rPr>
        <w:t xml:space="preserve"> бровадезу-20 та бровадезу-плюс прямопропорційна терміну контакту та концентрації препаратів. При застосуванні 1%</w:t>
      </w:r>
      <w:r>
        <w:rPr>
          <w:spacing w:val="-6"/>
          <w:sz w:val="28"/>
          <w:szCs w:val="28"/>
        </w:rPr>
        <w:t>-го</w:t>
      </w:r>
      <w:r w:rsidRPr="005F13A4">
        <w:rPr>
          <w:spacing w:val="-6"/>
          <w:sz w:val="28"/>
          <w:szCs w:val="28"/>
        </w:rPr>
        <w:t xml:space="preserve"> розчину бровадезу-20 споруляція не відбувалася у 63,0±1,2;</w:t>
      </w:r>
      <w:r>
        <w:rPr>
          <w:spacing w:val="-6"/>
          <w:sz w:val="28"/>
          <w:szCs w:val="28"/>
        </w:rPr>
        <w:t xml:space="preserve"> </w:t>
      </w:r>
      <w:r w:rsidRPr="005F13A4">
        <w:rPr>
          <w:spacing w:val="-6"/>
          <w:sz w:val="28"/>
          <w:szCs w:val="28"/>
        </w:rPr>
        <w:t>2</w:t>
      </w:r>
      <w:r>
        <w:rPr>
          <w:sz w:val="28"/>
          <w:szCs w:val="28"/>
        </w:rPr>
        <w:t> </w:t>
      </w:r>
      <w:r>
        <w:rPr>
          <w:spacing w:val="-6"/>
          <w:sz w:val="28"/>
          <w:szCs w:val="28"/>
        </w:rPr>
        <w:t xml:space="preserve"> </w:t>
      </w:r>
      <w:r w:rsidRPr="005F13A4">
        <w:rPr>
          <w:spacing w:val="-6"/>
          <w:sz w:val="28"/>
          <w:szCs w:val="28"/>
        </w:rPr>
        <w:t>% – 67,0±1,0; 3</w:t>
      </w:r>
      <w:r>
        <w:rPr>
          <w:spacing w:val="-6"/>
          <w:sz w:val="28"/>
          <w:szCs w:val="28"/>
        </w:rPr>
        <w:t xml:space="preserve"> </w:t>
      </w:r>
      <w:r w:rsidRPr="005F13A4">
        <w:rPr>
          <w:spacing w:val="-6"/>
          <w:sz w:val="28"/>
          <w:szCs w:val="28"/>
        </w:rPr>
        <w:t>% – 72,0±1,0 відсотків ооцист, а 1</w:t>
      </w:r>
      <w:r>
        <w:rPr>
          <w:spacing w:val="-6"/>
          <w:sz w:val="28"/>
          <w:szCs w:val="28"/>
        </w:rPr>
        <w:t xml:space="preserve"> </w:t>
      </w:r>
      <w:r w:rsidRPr="005F13A4">
        <w:rPr>
          <w:spacing w:val="-6"/>
          <w:sz w:val="28"/>
          <w:szCs w:val="28"/>
        </w:rPr>
        <w:t>% розчину бровадезу-плюс – у 67,3±1,5; 2</w:t>
      </w:r>
      <w:r>
        <w:rPr>
          <w:spacing w:val="-6"/>
          <w:sz w:val="28"/>
          <w:szCs w:val="28"/>
        </w:rPr>
        <w:t xml:space="preserve"> </w:t>
      </w:r>
      <w:r w:rsidRPr="005F13A4">
        <w:rPr>
          <w:spacing w:val="-6"/>
          <w:sz w:val="28"/>
          <w:szCs w:val="28"/>
        </w:rPr>
        <w:t>% – 70,7; 3</w:t>
      </w:r>
      <w:r>
        <w:rPr>
          <w:spacing w:val="-6"/>
          <w:sz w:val="28"/>
          <w:szCs w:val="28"/>
        </w:rPr>
        <w:t xml:space="preserve"> </w:t>
      </w:r>
      <w:r w:rsidRPr="005F13A4">
        <w:rPr>
          <w:spacing w:val="-6"/>
          <w:sz w:val="28"/>
          <w:szCs w:val="28"/>
        </w:rPr>
        <w:t>% – 75,7±1,5</w:t>
      </w:r>
      <w:r>
        <w:rPr>
          <w:spacing w:val="-6"/>
          <w:sz w:val="28"/>
          <w:szCs w:val="28"/>
        </w:rPr>
        <w:t xml:space="preserve"> </w:t>
      </w:r>
      <w:r w:rsidRPr="005F13A4">
        <w:rPr>
          <w:spacing w:val="-6"/>
          <w:sz w:val="28"/>
          <w:szCs w:val="28"/>
        </w:rPr>
        <w:t>%, відповідно.</w:t>
      </w:r>
    </w:p>
    <w:p w:rsidR="00637646" w:rsidRPr="0071031A" w:rsidRDefault="00637646" w:rsidP="00637646">
      <w:pPr>
        <w:ind w:firstLine="540"/>
        <w:jc w:val="both"/>
        <w:rPr>
          <w:sz w:val="28"/>
          <w:szCs w:val="28"/>
        </w:rPr>
      </w:pPr>
      <w:r>
        <w:rPr>
          <w:sz w:val="28"/>
          <w:szCs w:val="28"/>
        </w:rPr>
        <w:t>9.</w:t>
      </w:r>
      <w:r w:rsidRPr="0071031A">
        <w:rPr>
          <w:sz w:val="28"/>
          <w:szCs w:val="28"/>
        </w:rPr>
        <w:t xml:space="preserve"> </w:t>
      </w:r>
      <w:r>
        <w:rPr>
          <w:sz w:val="28"/>
          <w:szCs w:val="28"/>
        </w:rPr>
        <w:t>П</w:t>
      </w:r>
      <w:r w:rsidRPr="0071031A">
        <w:rPr>
          <w:sz w:val="28"/>
          <w:szCs w:val="28"/>
        </w:rPr>
        <w:t xml:space="preserve">ри застосуванні </w:t>
      </w:r>
      <w:r>
        <w:rPr>
          <w:sz w:val="28"/>
          <w:szCs w:val="28"/>
        </w:rPr>
        <w:t xml:space="preserve">2 % розчину </w:t>
      </w:r>
      <w:r w:rsidRPr="0071031A">
        <w:rPr>
          <w:sz w:val="28"/>
          <w:szCs w:val="28"/>
        </w:rPr>
        <w:t xml:space="preserve">бровадезу-плюс кількість ооцист, що продовжувала розвиток у пробах </w:t>
      </w:r>
      <w:r>
        <w:rPr>
          <w:sz w:val="28"/>
          <w:szCs w:val="28"/>
        </w:rPr>
        <w:t>і</w:t>
      </w:r>
      <w:r w:rsidRPr="0071031A">
        <w:rPr>
          <w:sz w:val="28"/>
          <w:szCs w:val="28"/>
        </w:rPr>
        <w:t>з даним препаратом</w:t>
      </w:r>
      <w:r>
        <w:rPr>
          <w:sz w:val="28"/>
          <w:szCs w:val="28"/>
        </w:rPr>
        <w:t>,</w:t>
      </w:r>
      <w:r w:rsidRPr="0071031A">
        <w:rPr>
          <w:sz w:val="28"/>
          <w:szCs w:val="28"/>
        </w:rPr>
        <w:t xml:space="preserve"> становила 0,33±0,6</w:t>
      </w:r>
      <w:r>
        <w:rPr>
          <w:sz w:val="28"/>
          <w:szCs w:val="28"/>
        </w:rPr>
        <w:t xml:space="preserve"> </w:t>
      </w:r>
      <w:r w:rsidRPr="0071031A">
        <w:rPr>
          <w:sz w:val="28"/>
          <w:szCs w:val="28"/>
        </w:rPr>
        <w:t xml:space="preserve">% </w:t>
      </w:r>
      <w:r>
        <w:rPr>
          <w:sz w:val="28"/>
          <w:szCs w:val="28"/>
        </w:rPr>
        <w:t>н</w:t>
      </w:r>
      <w:r w:rsidRPr="0071031A">
        <w:rPr>
          <w:sz w:val="28"/>
          <w:szCs w:val="28"/>
        </w:rPr>
        <w:t>а п’яту добу</w:t>
      </w:r>
      <w:r>
        <w:rPr>
          <w:sz w:val="28"/>
          <w:szCs w:val="28"/>
        </w:rPr>
        <w:t xml:space="preserve"> експерименту;</w:t>
      </w:r>
      <w:r w:rsidRPr="0071031A">
        <w:rPr>
          <w:sz w:val="28"/>
          <w:szCs w:val="28"/>
        </w:rPr>
        <w:t xml:space="preserve"> аналогічний показник при використанні бровадезу-20 становив 10,0±2,08</w:t>
      </w:r>
      <w:r>
        <w:rPr>
          <w:sz w:val="28"/>
          <w:szCs w:val="28"/>
        </w:rPr>
        <w:t xml:space="preserve"> </w:t>
      </w:r>
      <w:r w:rsidRPr="0071031A">
        <w:rPr>
          <w:sz w:val="28"/>
          <w:szCs w:val="28"/>
        </w:rPr>
        <w:t>%</w:t>
      </w:r>
      <w:r>
        <w:rPr>
          <w:sz w:val="28"/>
          <w:szCs w:val="28"/>
        </w:rPr>
        <w:t>.</w:t>
      </w:r>
    </w:p>
    <w:p w:rsidR="00637646" w:rsidRPr="005F13A4" w:rsidRDefault="00637646" w:rsidP="00637646">
      <w:pPr>
        <w:tabs>
          <w:tab w:val="left" w:pos="1080"/>
        </w:tabs>
        <w:ind w:firstLine="540"/>
        <w:jc w:val="both"/>
        <w:rPr>
          <w:spacing w:val="-4"/>
          <w:sz w:val="28"/>
          <w:szCs w:val="28"/>
        </w:rPr>
      </w:pPr>
      <w:r>
        <w:rPr>
          <w:spacing w:val="-4"/>
          <w:sz w:val="28"/>
          <w:szCs w:val="28"/>
        </w:rPr>
        <w:t>10</w:t>
      </w:r>
      <w:r w:rsidRPr="005F13A4">
        <w:rPr>
          <w:spacing w:val="-4"/>
          <w:sz w:val="28"/>
          <w:szCs w:val="28"/>
        </w:rPr>
        <w:t>. Встановлено, що комплексний препарат бровасептол у дозі 1,0 г</w:t>
      </w:r>
      <w:r>
        <w:rPr>
          <w:spacing w:val="-4"/>
          <w:sz w:val="28"/>
          <w:szCs w:val="28"/>
        </w:rPr>
        <w:t xml:space="preserve"> на 10 </w:t>
      </w:r>
      <w:r w:rsidRPr="005F13A4">
        <w:rPr>
          <w:spacing w:val="-4"/>
          <w:sz w:val="28"/>
          <w:szCs w:val="28"/>
        </w:rPr>
        <w:t>кг живої маси протягом трьох днів із комбі</w:t>
      </w:r>
      <w:r>
        <w:rPr>
          <w:spacing w:val="-4"/>
          <w:sz w:val="28"/>
          <w:szCs w:val="28"/>
        </w:rPr>
        <w:t>кормом, байкокс 2,5 % у дозі 0,3 </w:t>
      </w:r>
      <w:r w:rsidRPr="005F13A4">
        <w:rPr>
          <w:spacing w:val="-4"/>
          <w:sz w:val="28"/>
          <w:szCs w:val="28"/>
        </w:rPr>
        <w:t>мл/кг протягом двох діб і ампролінвет у дозі 0,3 мл/кг живої маси протягом двох діб за спонтанної інвазії кролів проявляють виражену терапевтичну дію. Вищу антиеймеріозну активність мали байкокс</w:t>
      </w:r>
      <w:r>
        <w:rPr>
          <w:spacing w:val="-4"/>
          <w:sz w:val="28"/>
          <w:szCs w:val="28"/>
        </w:rPr>
        <w:t xml:space="preserve"> 2,5 %</w:t>
      </w:r>
      <w:r w:rsidRPr="005F13A4">
        <w:rPr>
          <w:spacing w:val="-4"/>
          <w:sz w:val="28"/>
          <w:szCs w:val="28"/>
        </w:rPr>
        <w:t xml:space="preserve"> і бровасептол (ЕЕ-100</w:t>
      </w:r>
      <w:r>
        <w:rPr>
          <w:spacing w:val="-4"/>
          <w:sz w:val="28"/>
          <w:szCs w:val="28"/>
        </w:rPr>
        <w:t xml:space="preserve"> </w:t>
      </w:r>
      <w:r w:rsidRPr="005F13A4">
        <w:rPr>
          <w:spacing w:val="-4"/>
          <w:sz w:val="28"/>
          <w:szCs w:val="28"/>
        </w:rPr>
        <w:t>%, ІЕ-100</w:t>
      </w:r>
      <w:r>
        <w:rPr>
          <w:spacing w:val="-4"/>
          <w:sz w:val="28"/>
          <w:szCs w:val="28"/>
        </w:rPr>
        <w:t xml:space="preserve"> </w:t>
      </w:r>
      <w:r w:rsidRPr="005F13A4">
        <w:rPr>
          <w:spacing w:val="-4"/>
          <w:sz w:val="28"/>
          <w:szCs w:val="28"/>
        </w:rPr>
        <w:t>%).</w:t>
      </w:r>
    </w:p>
    <w:p w:rsidR="00637646" w:rsidRPr="004F2B0F" w:rsidRDefault="00637646" w:rsidP="00637646">
      <w:pPr>
        <w:jc w:val="center"/>
        <w:rPr>
          <w:b/>
          <w:sz w:val="20"/>
          <w:szCs w:val="20"/>
        </w:rPr>
      </w:pPr>
    </w:p>
    <w:p w:rsidR="00637646" w:rsidRPr="0071031A" w:rsidRDefault="00637646" w:rsidP="00637646">
      <w:pPr>
        <w:jc w:val="center"/>
        <w:rPr>
          <w:b/>
          <w:sz w:val="28"/>
          <w:szCs w:val="28"/>
        </w:rPr>
      </w:pPr>
      <w:r w:rsidRPr="0071031A">
        <w:rPr>
          <w:b/>
          <w:sz w:val="28"/>
          <w:szCs w:val="28"/>
        </w:rPr>
        <w:t>ПРОПОЗИЦІЇ ВИРОБНИЦТВУ</w:t>
      </w:r>
    </w:p>
    <w:p w:rsidR="00637646" w:rsidRPr="0071031A" w:rsidRDefault="00637646" w:rsidP="00637646">
      <w:pPr>
        <w:ind w:firstLine="540"/>
        <w:jc w:val="both"/>
        <w:rPr>
          <w:sz w:val="28"/>
          <w:szCs w:val="28"/>
        </w:rPr>
      </w:pPr>
      <w:r w:rsidRPr="0071031A">
        <w:rPr>
          <w:sz w:val="28"/>
          <w:szCs w:val="28"/>
        </w:rPr>
        <w:t>1. У кролівницьких господарствах для знищення ооцист еймерій у навколишньому середовищі рекомендуємо застосовувати 2</w:t>
      </w:r>
      <w:r>
        <w:rPr>
          <w:sz w:val="28"/>
          <w:szCs w:val="28"/>
        </w:rPr>
        <w:t xml:space="preserve"> </w:t>
      </w:r>
      <w:r w:rsidRPr="0071031A">
        <w:rPr>
          <w:sz w:val="28"/>
          <w:szCs w:val="28"/>
        </w:rPr>
        <w:t>%</w:t>
      </w:r>
      <w:r>
        <w:rPr>
          <w:sz w:val="28"/>
          <w:szCs w:val="28"/>
        </w:rPr>
        <w:t xml:space="preserve"> </w:t>
      </w:r>
      <w:r w:rsidRPr="0071031A">
        <w:rPr>
          <w:sz w:val="28"/>
          <w:szCs w:val="28"/>
        </w:rPr>
        <w:t>робочі розчини дезінфектантів бровадезу-20 та бровадезу-плюс</w:t>
      </w:r>
      <w:r>
        <w:rPr>
          <w:sz w:val="28"/>
          <w:szCs w:val="28"/>
        </w:rPr>
        <w:t>,</w:t>
      </w:r>
      <w:r w:rsidRPr="0071031A">
        <w:rPr>
          <w:sz w:val="28"/>
          <w:szCs w:val="28"/>
        </w:rPr>
        <w:t xml:space="preserve"> які при експозиції 48 годин викликають загибель  паразитів у 68 та 72</w:t>
      </w:r>
      <w:r>
        <w:rPr>
          <w:sz w:val="28"/>
          <w:szCs w:val="28"/>
        </w:rPr>
        <w:t xml:space="preserve"> </w:t>
      </w:r>
      <w:r w:rsidRPr="0071031A">
        <w:rPr>
          <w:sz w:val="28"/>
          <w:szCs w:val="28"/>
        </w:rPr>
        <w:t>%</w:t>
      </w:r>
      <w:r>
        <w:rPr>
          <w:sz w:val="28"/>
          <w:szCs w:val="28"/>
        </w:rPr>
        <w:t>,</w:t>
      </w:r>
      <w:r w:rsidRPr="0071031A">
        <w:rPr>
          <w:sz w:val="28"/>
          <w:szCs w:val="28"/>
        </w:rPr>
        <w:t xml:space="preserve"> відповідно.</w:t>
      </w:r>
    </w:p>
    <w:p w:rsidR="00637646" w:rsidRPr="0071031A" w:rsidRDefault="00637646" w:rsidP="00637646">
      <w:pPr>
        <w:ind w:firstLine="540"/>
        <w:jc w:val="both"/>
        <w:rPr>
          <w:sz w:val="28"/>
          <w:szCs w:val="28"/>
        </w:rPr>
      </w:pPr>
      <w:r w:rsidRPr="0071031A">
        <w:rPr>
          <w:sz w:val="28"/>
          <w:szCs w:val="28"/>
        </w:rPr>
        <w:t xml:space="preserve">2. Для лікування </w:t>
      </w:r>
      <w:r>
        <w:rPr>
          <w:sz w:val="28"/>
          <w:szCs w:val="28"/>
        </w:rPr>
        <w:t xml:space="preserve">кролів за </w:t>
      </w:r>
      <w:r w:rsidRPr="0071031A">
        <w:rPr>
          <w:sz w:val="28"/>
          <w:szCs w:val="28"/>
        </w:rPr>
        <w:t xml:space="preserve">змішаної форми еймеріозу кролів можливе використання препаратів бровасептолу у дозі 1,0 г на 10 кг маси </w:t>
      </w:r>
      <w:r>
        <w:rPr>
          <w:sz w:val="28"/>
          <w:szCs w:val="28"/>
        </w:rPr>
        <w:t xml:space="preserve">тіла </w:t>
      </w:r>
      <w:r w:rsidRPr="0071031A">
        <w:rPr>
          <w:sz w:val="28"/>
          <w:szCs w:val="28"/>
        </w:rPr>
        <w:t xml:space="preserve">протягом </w:t>
      </w:r>
      <w:r>
        <w:rPr>
          <w:sz w:val="28"/>
          <w:szCs w:val="28"/>
        </w:rPr>
        <w:t>трьох</w:t>
      </w:r>
      <w:r w:rsidRPr="0071031A">
        <w:rPr>
          <w:sz w:val="28"/>
          <w:szCs w:val="28"/>
        </w:rPr>
        <w:t xml:space="preserve"> днів із комбікормом, байкоксу 2,5</w:t>
      </w:r>
      <w:r>
        <w:rPr>
          <w:sz w:val="28"/>
          <w:szCs w:val="28"/>
        </w:rPr>
        <w:t xml:space="preserve"> </w:t>
      </w:r>
      <w:r w:rsidRPr="0071031A">
        <w:rPr>
          <w:sz w:val="28"/>
          <w:szCs w:val="28"/>
        </w:rPr>
        <w:t xml:space="preserve">% у дозі 0,3 мл/кг </w:t>
      </w:r>
      <w:r>
        <w:rPr>
          <w:sz w:val="28"/>
          <w:szCs w:val="28"/>
        </w:rPr>
        <w:t xml:space="preserve">протягом двох діб </w:t>
      </w:r>
      <w:r w:rsidRPr="0071031A">
        <w:rPr>
          <w:sz w:val="28"/>
          <w:szCs w:val="28"/>
        </w:rPr>
        <w:t>і ампролінвету у дозі 0,3 мл/кг маси</w:t>
      </w:r>
      <w:r>
        <w:rPr>
          <w:sz w:val="28"/>
          <w:szCs w:val="28"/>
        </w:rPr>
        <w:t xml:space="preserve"> тіла протягом двох діб.</w:t>
      </w:r>
    </w:p>
    <w:p w:rsidR="00637646" w:rsidRDefault="00637646" w:rsidP="00637646">
      <w:pPr>
        <w:ind w:firstLine="540"/>
        <w:jc w:val="both"/>
        <w:rPr>
          <w:sz w:val="28"/>
          <w:szCs w:val="28"/>
        </w:rPr>
      </w:pPr>
      <w:r w:rsidRPr="0071031A">
        <w:rPr>
          <w:sz w:val="28"/>
          <w:szCs w:val="28"/>
        </w:rPr>
        <w:lastRenderedPageBreak/>
        <w:t xml:space="preserve">3. Матеріали дисертаційної роботи </w:t>
      </w:r>
      <w:r>
        <w:rPr>
          <w:sz w:val="28"/>
          <w:szCs w:val="28"/>
        </w:rPr>
        <w:t>можуть бути використані</w:t>
      </w:r>
      <w:r w:rsidRPr="0071031A">
        <w:rPr>
          <w:sz w:val="28"/>
          <w:szCs w:val="28"/>
        </w:rPr>
        <w:t xml:space="preserve"> в навчальному процесі </w:t>
      </w:r>
      <w:r>
        <w:rPr>
          <w:sz w:val="28"/>
          <w:szCs w:val="28"/>
        </w:rPr>
        <w:t xml:space="preserve">при </w:t>
      </w:r>
      <w:r w:rsidRPr="0071031A">
        <w:rPr>
          <w:sz w:val="28"/>
          <w:szCs w:val="28"/>
        </w:rPr>
        <w:t>підготов</w:t>
      </w:r>
      <w:r>
        <w:rPr>
          <w:sz w:val="28"/>
          <w:szCs w:val="28"/>
        </w:rPr>
        <w:t>ці</w:t>
      </w:r>
      <w:r w:rsidRPr="0071031A">
        <w:rPr>
          <w:sz w:val="28"/>
          <w:szCs w:val="28"/>
        </w:rPr>
        <w:t xml:space="preserve"> фахівців ветеринарної медицини.</w:t>
      </w:r>
    </w:p>
    <w:p w:rsidR="00637646" w:rsidRPr="004F2B0F" w:rsidRDefault="00637646" w:rsidP="00637646">
      <w:pPr>
        <w:ind w:firstLine="540"/>
        <w:jc w:val="both"/>
        <w:rPr>
          <w:b/>
          <w:sz w:val="20"/>
          <w:szCs w:val="20"/>
        </w:rPr>
      </w:pPr>
    </w:p>
    <w:p w:rsidR="00637646" w:rsidRDefault="00637646" w:rsidP="00637646">
      <w:pPr>
        <w:ind w:firstLine="540"/>
        <w:jc w:val="both"/>
        <w:rPr>
          <w:b/>
          <w:sz w:val="28"/>
          <w:szCs w:val="28"/>
        </w:rPr>
      </w:pPr>
      <w:r>
        <w:rPr>
          <w:b/>
          <w:sz w:val="28"/>
          <w:szCs w:val="28"/>
        </w:rPr>
        <w:t>СПИСОК ПРАЦЬ, ОПУБЛІКОВАНИХ ЗА ТЕМОЮ ДИСЕРТАЦІЇ</w:t>
      </w:r>
    </w:p>
    <w:p w:rsidR="00637646" w:rsidRDefault="00637646" w:rsidP="00637646">
      <w:pPr>
        <w:ind w:firstLine="540"/>
        <w:jc w:val="both"/>
        <w:rPr>
          <w:sz w:val="28"/>
          <w:szCs w:val="28"/>
        </w:rPr>
      </w:pPr>
      <w:r>
        <w:rPr>
          <w:sz w:val="28"/>
          <w:szCs w:val="28"/>
        </w:rPr>
        <w:t xml:space="preserve">1. Манжос О.Ф. Еймеріоз кролів та перспективи його подальшого вивчення / О.Ф. Манжос, </w:t>
      </w:r>
      <w:r w:rsidRPr="00AC2EA6">
        <w:rPr>
          <w:b/>
          <w:sz w:val="28"/>
          <w:szCs w:val="28"/>
        </w:rPr>
        <w:t>О.О.</w:t>
      </w:r>
      <w:r>
        <w:rPr>
          <w:b/>
          <w:sz w:val="28"/>
          <w:szCs w:val="28"/>
        </w:rPr>
        <w:t xml:space="preserve"> </w:t>
      </w:r>
      <w:r w:rsidRPr="00AC2EA6">
        <w:rPr>
          <w:b/>
          <w:sz w:val="28"/>
          <w:szCs w:val="28"/>
        </w:rPr>
        <w:t xml:space="preserve">Передера </w:t>
      </w:r>
      <w:r>
        <w:rPr>
          <w:sz w:val="28"/>
          <w:szCs w:val="28"/>
        </w:rPr>
        <w:t>// Науковий вісник НАУ. – 2006. – Вип. 98. – С. 127–133.</w:t>
      </w:r>
    </w:p>
    <w:p w:rsidR="00637646" w:rsidRPr="00D81B12" w:rsidRDefault="00637646" w:rsidP="00637646">
      <w:pPr>
        <w:ind w:firstLine="540"/>
        <w:jc w:val="both"/>
        <w:rPr>
          <w:i/>
          <w:sz w:val="28"/>
          <w:szCs w:val="28"/>
        </w:rPr>
      </w:pPr>
      <w:r w:rsidRPr="00D81B12">
        <w:rPr>
          <w:i/>
          <w:sz w:val="28"/>
          <w:szCs w:val="28"/>
        </w:rPr>
        <w:t>(</w:t>
      </w:r>
      <w:r>
        <w:rPr>
          <w:i/>
          <w:sz w:val="28"/>
          <w:szCs w:val="28"/>
        </w:rPr>
        <w:t>Здобувач</w:t>
      </w:r>
      <w:r w:rsidRPr="00D81B12">
        <w:rPr>
          <w:i/>
          <w:sz w:val="28"/>
          <w:szCs w:val="28"/>
        </w:rPr>
        <w:t xml:space="preserve"> провела аналіз літературних джерел).</w:t>
      </w:r>
    </w:p>
    <w:p w:rsidR="00637646" w:rsidRDefault="00637646" w:rsidP="00637646">
      <w:pPr>
        <w:ind w:firstLine="540"/>
        <w:jc w:val="both"/>
        <w:rPr>
          <w:sz w:val="28"/>
          <w:szCs w:val="28"/>
        </w:rPr>
      </w:pPr>
      <w:r>
        <w:rPr>
          <w:sz w:val="28"/>
          <w:szCs w:val="28"/>
        </w:rPr>
        <w:t xml:space="preserve">2. Манжос О.Ф. Морфологія </w:t>
      </w:r>
      <w:r>
        <w:rPr>
          <w:sz w:val="28"/>
          <w:szCs w:val="28"/>
          <w:lang w:val="en-US"/>
        </w:rPr>
        <w:t>E</w:t>
      </w:r>
      <w:r>
        <w:rPr>
          <w:sz w:val="28"/>
          <w:szCs w:val="28"/>
        </w:rPr>
        <w:t xml:space="preserve">. </w:t>
      </w:r>
      <w:r>
        <w:rPr>
          <w:sz w:val="28"/>
          <w:szCs w:val="28"/>
          <w:lang w:val="en-US"/>
        </w:rPr>
        <w:t>stiedae</w:t>
      </w:r>
      <w:r>
        <w:rPr>
          <w:sz w:val="28"/>
          <w:szCs w:val="28"/>
        </w:rPr>
        <w:t xml:space="preserve"> в процесі екзогенного та ендогенного розвитку /</w:t>
      </w:r>
      <w:r w:rsidRPr="00582A7F">
        <w:rPr>
          <w:sz w:val="28"/>
          <w:szCs w:val="28"/>
        </w:rPr>
        <w:t xml:space="preserve"> </w:t>
      </w:r>
      <w:r>
        <w:rPr>
          <w:sz w:val="28"/>
          <w:szCs w:val="28"/>
        </w:rPr>
        <w:t xml:space="preserve">О.Ф. Манжос, </w:t>
      </w:r>
      <w:r w:rsidRPr="00AC2EA6">
        <w:rPr>
          <w:b/>
          <w:sz w:val="28"/>
          <w:szCs w:val="28"/>
        </w:rPr>
        <w:t>О.О.</w:t>
      </w:r>
      <w:r>
        <w:rPr>
          <w:b/>
          <w:sz w:val="28"/>
          <w:szCs w:val="28"/>
        </w:rPr>
        <w:t xml:space="preserve"> </w:t>
      </w:r>
      <w:r w:rsidRPr="00AC2EA6">
        <w:rPr>
          <w:b/>
          <w:sz w:val="28"/>
          <w:szCs w:val="28"/>
        </w:rPr>
        <w:t>Передера</w:t>
      </w:r>
      <w:r>
        <w:rPr>
          <w:sz w:val="28"/>
          <w:szCs w:val="28"/>
        </w:rPr>
        <w:t>, Г.А. Єрошенко  // Світ медицини та біології. – 2006. – № 4. – С.21–25.</w:t>
      </w:r>
    </w:p>
    <w:p w:rsidR="00637646" w:rsidRPr="00AC2EA6" w:rsidRDefault="00637646" w:rsidP="00637646">
      <w:pPr>
        <w:ind w:firstLine="540"/>
        <w:jc w:val="both"/>
        <w:rPr>
          <w:i/>
          <w:sz w:val="28"/>
          <w:szCs w:val="28"/>
        </w:rPr>
      </w:pPr>
      <w:r w:rsidRPr="00AC2EA6">
        <w:rPr>
          <w:i/>
          <w:sz w:val="28"/>
          <w:szCs w:val="28"/>
        </w:rPr>
        <w:t>(</w:t>
      </w:r>
      <w:r>
        <w:rPr>
          <w:i/>
          <w:sz w:val="28"/>
          <w:szCs w:val="28"/>
        </w:rPr>
        <w:t>Здобувач</w:t>
      </w:r>
      <w:r w:rsidRPr="00AC2EA6">
        <w:rPr>
          <w:i/>
          <w:sz w:val="28"/>
          <w:szCs w:val="28"/>
        </w:rPr>
        <w:t xml:space="preserve"> </w:t>
      </w:r>
      <w:r>
        <w:rPr>
          <w:i/>
          <w:sz w:val="28"/>
          <w:szCs w:val="28"/>
        </w:rPr>
        <w:t>сформувала групи тварин</w:t>
      </w:r>
      <w:r w:rsidRPr="00AC2EA6">
        <w:rPr>
          <w:i/>
          <w:sz w:val="28"/>
          <w:szCs w:val="28"/>
        </w:rPr>
        <w:t>, пров</w:t>
      </w:r>
      <w:r>
        <w:rPr>
          <w:i/>
          <w:sz w:val="28"/>
          <w:szCs w:val="28"/>
        </w:rPr>
        <w:t>ела</w:t>
      </w:r>
      <w:r w:rsidRPr="00AC2EA6">
        <w:rPr>
          <w:i/>
          <w:sz w:val="28"/>
          <w:szCs w:val="28"/>
        </w:rPr>
        <w:t xml:space="preserve"> патолого</w:t>
      </w:r>
      <w:r>
        <w:rPr>
          <w:i/>
          <w:sz w:val="28"/>
          <w:szCs w:val="28"/>
        </w:rPr>
        <w:t>-</w:t>
      </w:r>
      <w:r w:rsidRPr="00AC2EA6">
        <w:rPr>
          <w:i/>
          <w:sz w:val="28"/>
          <w:szCs w:val="28"/>
        </w:rPr>
        <w:t>анатомічні розтини, відбір матеріалу на гістологічні дослідження,</w:t>
      </w:r>
      <w:r w:rsidRPr="00122436">
        <w:rPr>
          <w:i/>
          <w:sz w:val="28"/>
          <w:szCs w:val="28"/>
        </w:rPr>
        <w:t xml:space="preserve"> </w:t>
      </w:r>
      <w:r>
        <w:rPr>
          <w:i/>
          <w:sz w:val="28"/>
          <w:szCs w:val="28"/>
        </w:rPr>
        <w:t>фотографувала одержані гістозрізи,</w:t>
      </w:r>
      <w:r w:rsidRPr="00AC2EA6">
        <w:rPr>
          <w:i/>
          <w:sz w:val="28"/>
          <w:szCs w:val="28"/>
        </w:rPr>
        <w:t xml:space="preserve"> підготува</w:t>
      </w:r>
      <w:r>
        <w:rPr>
          <w:i/>
          <w:sz w:val="28"/>
          <w:szCs w:val="28"/>
        </w:rPr>
        <w:t>ла</w:t>
      </w:r>
      <w:r w:rsidRPr="00AC2EA6">
        <w:rPr>
          <w:i/>
          <w:sz w:val="28"/>
          <w:szCs w:val="28"/>
        </w:rPr>
        <w:t xml:space="preserve"> статтю)</w:t>
      </w:r>
      <w:r>
        <w:rPr>
          <w:i/>
          <w:sz w:val="28"/>
          <w:szCs w:val="28"/>
        </w:rPr>
        <w:t>.</w:t>
      </w:r>
    </w:p>
    <w:p w:rsidR="00637646" w:rsidRDefault="00637646" w:rsidP="00637646">
      <w:pPr>
        <w:ind w:firstLine="540"/>
        <w:jc w:val="both"/>
        <w:rPr>
          <w:sz w:val="28"/>
          <w:szCs w:val="28"/>
        </w:rPr>
      </w:pPr>
      <w:r>
        <w:rPr>
          <w:sz w:val="28"/>
          <w:szCs w:val="28"/>
        </w:rPr>
        <w:t xml:space="preserve">3. </w:t>
      </w:r>
      <w:r w:rsidRPr="00A2736E">
        <w:rPr>
          <w:b/>
          <w:sz w:val="28"/>
          <w:szCs w:val="28"/>
        </w:rPr>
        <w:t>Передера О.О.</w:t>
      </w:r>
      <w:r>
        <w:rPr>
          <w:sz w:val="28"/>
          <w:szCs w:val="28"/>
        </w:rPr>
        <w:t xml:space="preserve"> Патолого-анатомічні зміни органів при експериментальній інвазії кролів збудником </w:t>
      </w:r>
      <w:r>
        <w:rPr>
          <w:sz w:val="28"/>
          <w:szCs w:val="28"/>
          <w:lang w:val="en-US"/>
        </w:rPr>
        <w:t>E</w:t>
      </w:r>
      <w:r>
        <w:rPr>
          <w:sz w:val="28"/>
          <w:szCs w:val="28"/>
        </w:rPr>
        <w:t xml:space="preserve">. </w:t>
      </w:r>
      <w:r>
        <w:rPr>
          <w:sz w:val="28"/>
          <w:szCs w:val="28"/>
          <w:lang w:val="en-US"/>
        </w:rPr>
        <w:t>stiedae</w:t>
      </w:r>
      <w:r>
        <w:rPr>
          <w:sz w:val="28"/>
          <w:szCs w:val="28"/>
        </w:rPr>
        <w:t xml:space="preserve"> / О.О Передера // Вісник Полтавської державної аграрної академії. – 2006. – №4. – С. 214–216.</w:t>
      </w:r>
    </w:p>
    <w:p w:rsidR="00637646" w:rsidRDefault="00637646" w:rsidP="00637646">
      <w:pPr>
        <w:ind w:firstLine="540"/>
        <w:jc w:val="both"/>
        <w:rPr>
          <w:sz w:val="28"/>
          <w:szCs w:val="28"/>
        </w:rPr>
      </w:pPr>
      <w:r>
        <w:rPr>
          <w:sz w:val="28"/>
          <w:szCs w:val="28"/>
        </w:rPr>
        <w:t xml:space="preserve">4. Манжос О.Ф. Біохімічні показники сироватки крові при експериментальному печінковому еймеріозі кролів / О.Ф. Манжос, Р.В. Передера, </w:t>
      </w:r>
      <w:r w:rsidRPr="00AC2EA6">
        <w:rPr>
          <w:b/>
          <w:sz w:val="28"/>
          <w:szCs w:val="28"/>
        </w:rPr>
        <w:t>О.О.</w:t>
      </w:r>
      <w:r>
        <w:rPr>
          <w:b/>
          <w:sz w:val="28"/>
          <w:szCs w:val="28"/>
        </w:rPr>
        <w:t xml:space="preserve"> </w:t>
      </w:r>
      <w:r w:rsidRPr="00AC2EA6">
        <w:rPr>
          <w:b/>
          <w:sz w:val="28"/>
          <w:szCs w:val="28"/>
        </w:rPr>
        <w:t xml:space="preserve">Передера </w:t>
      </w:r>
      <w:r>
        <w:rPr>
          <w:sz w:val="28"/>
          <w:szCs w:val="28"/>
        </w:rPr>
        <w:t>//</w:t>
      </w:r>
      <w:r w:rsidRPr="00AF45A3">
        <w:rPr>
          <w:sz w:val="28"/>
          <w:szCs w:val="28"/>
        </w:rPr>
        <w:t xml:space="preserve"> </w:t>
      </w:r>
      <w:r>
        <w:rPr>
          <w:sz w:val="28"/>
          <w:szCs w:val="28"/>
        </w:rPr>
        <w:t>Вісник державного агроекологічного університету. – 2007.</w:t>
      </w:r>
      <w:r w:rsidRPr="00A2440D">
        <w:rPr>
          <w:sz w:val="28"/>
          <w:szCs w:val="28"/>
        </w:rPr>
        <w:t xml:space="preserve"> </w:t>
      </w:r>
      <w:r>
        <w:rPr>
          <w:sz w:val="28"/>
          <w:szCs w:val="28"/>
        </w:rPr>
        <w:t>–– Вип. 2 (19), Т.1. – С. 274–279.</w:t>
      </w:r>
    </w:p>
    <w:p w:rsidR="00637646" w:rsidRDefault="00637646" w:rsidP="00637646">
      <w:pPr>
        <w:ind w:firstLine="540"/>
        <w:jc w:val="both"/>
        <w:rPr>
          <w:sz w:val="28"/>
          <w:szCs w:val="28"/>
        </w:rPr>
      </w:pPr>
      <w:r w:rsidRPr="00AC2EA6">
        <w:rPr>
          <w:i/>
          <w:sz w:val="28"/>
          <w:szCs w:val="28"/>
        </w:rPr>
        <w:t>(</w:t>
      </w:r>
      <w:r>
        <w:rPr>
          <w:i/>
          <w:sz w:val="28"/>
          <w:szCs w:val="28"/>
        </w:rPr>
        <w:t>Здобувач</w:t>
      </w:r>
      <w:r w:rsidRPr="00AC2EA6">
        <w:rPr>
          <w:i/>
          <w:sz w:val="28"/>
          <w:szCs w:val="28"/>
        </w:rPr>
        <w:t xml:space="preserve"> </w:t>
      </w:r>
      <w:r>
        <w:rPr>
          <w:i/>
          <w:sz w:val="28"/>
          <w:szCs w:val="28"/>
        </w:rPr>
        <w:t>сформувала групи тварин, провела</w:t>
      </w:r>
      <w:r w:rsidRPr="00AC2EA6">
        <w:rPr>
          <w:i/>
          <w:sz w:val="28"/>
          <w:szCs w:val="28"/>
        </w:rPr>
        <w:t xml:space="preserve"> </w:t>
      </w:r>
      <w:r>
        <w:rPr>
          <w:i/>
          <w:sz w:val="28"/>
          <w:szCs w:val="28"/>
        </w:rPr>
        <w:t>аналіз одержаних результатів</w:t>
      </w:r>
      <w:r w:rsidRPr="00AC2EA6">
        <w:rPr>
          <w:i/>
          <w:sz w:val="28"/>
          <w:szCs w:val="28"/>
        </w:rPr>
        <w:t>, підготува</w:t>
      </w:r>
      <w:r>
        <w:rPr>
          <w:i/>
          <w:sz w:val="28"/>
          <w:szCs w:val="28"/>
        </w:rPr>
        <w:t>ла</w:t>
      </w:r>
      <w:r w:rsidRPr="00AC2EA6">
        <w:rPr>
          <w:i/>
          <w:sz w:val="28"/>
          <w:szCs w:val="28"/>
        </w:rPr>
        <w:t xml:space="preserve"> статтю)</w:t>
      </w:r>
      <w:r>
        <w:rPr>
          <w:i/>
          <w:sz w:val="28"/>
          <w:szCs w:val="28"/>
        </w:rPr>
        <w:t>.</w:t>
      </w:r>
    </w:p>
    <w:p w:rsidR="00637646" w:rsidRDefault="00637646" w:rsidP="00637646">
      <w:pPr>
        <w:ind w:firstLine="540"/>
        <w:jc w:val="both"/>
        <w:rPr>
          <w:sz w:val="28"/>
          <w:szCs w:val="28"/>
        </w:rPr>
      </w:pPr>
      <w:r>
        <w:rPr>
          <w:sz w:val="28"/>
          <w:szCs w:val="28"/>
        </w:rPr>
        <w:t xml:space="preserve">5. Манжос О.Ф. Дезінвазійна дія „Бровадезу -20” на збудників еймеріозу кролів / О.Ф. Манжос, </w:t>
      </w:r>
      <w:r w:rsidRPr="00AC2EA6">
        <w:rPr>
          <w:b/>
          <w:sz w:val="28"/>
          <w:szCs w:val="28"/>
        </w:rPr>
        <w:t>О.О.</w:t>
      </w:r>
      <w:r>
        <w:rPr>
          <w:b/>
          <w:sz w:val="28"/>
          <w:szCs w:val="28"/>
        </w:rPr>
        <w:t xml:space="preserve"> </w:t>
      </w:r>
      <w:r w:rsidRPr="00AC2EA6">
        <w:rPr>
          <w:b/>
          <w:sz w:val="28"/>
          <w:szCs w:val="28"/>
        </w:rPr>
        <w:t xml:space="preserve">Передера </w:t>
      </w:r>
      <w:r>
        <w:rPr>
          <w:sz w:val="28"/>
          <w:szCs w:val="28"/>
        </w:rPr>
        <w:t>// Збірник наукових праць Луганського національного аграрного університету. – 2007. – №78/101. – С. 390–394.</w:t>
      </w:r>
    </w:p>
    <w:p w:rsidR="00637646" w:rsidRDefault="00637646" w:rsidP="00637646">
      <w:pPr>
        <w:ind w:firstLine="540"/>
        <w:jc w:val="both"/>
        <w:rPr>
          <w:sz w:val="28"/>
          <w:szCs w:val="28"/>
        </w:rPr>
      </w:pPr>
      <w:r w:rsidRPr="00AC2EA6">
        <w:rPr>
          <w:i/>
          <w:sz w:val="28"/>
          <w:szCs w:val="28"/>
        </w:rPr>
        <w:t>(</w:t>
      </w:r>
      <w:r>
        <w:rPr>
          <w:i/>
          <w:sz w:val="28"/>
          <w:szCs w:val="28"/>
        </w:rPr>
        <w:t>Здобувач</w:t>
      </w:r>
      <w:r w:rsidRPr="00AC2EA6">
        <w:rPr>
          <w:i/>
          <w:sz w:val="28"/>
          <w:szCs w:val="28"/>
        </w:rPr>
        <w:t xml:space="preserve"> отрима</w:t>
      </w:r>
      <w:r>
        <w:rPr>
          <w:i/>
          <w:sz w:val="28"/>
          <w:szCs w:val="28"/>
        </w:rPr>
        <w:t>ла</w:t>
      </w:r>
      <w:r w:rsidRPr="00AC2EA6">
        <w:rPr>
          <w:i/>
          <w:sz w:val="28"/>
          <w:szCs w:val="28"/>
        </w:rPr>
        <w:t xml:space="preserve"> чисту культуру еймерій, пров</w:t>
      </w:r>
      <w:r>
        <w:rPr>
          <w:i/>
          <w:sz w:val="28"/>
          <w:szCs w:val="28"/>
        </w:rPr>
        <w:t>ела</w:t>
      </w:r>
      <w:r w:rsidRPr="00AC2EA6">
        <w:rPr>
          <w:i/>
          <w:sz w:val="28"/>
          <w:szCs w:val="28"/>
        </w:rPr>
        <w:t xml:space="preserve"> експериментальну частину дослідження)</w:t>
      </w:r>
      <w:r>
        <w:rPr>
          <w:sz w:val="28"/>
          <w:szCs w:val="28"/>
        </w:rPr>
        <w:t>.</w:t>
      </w:r>
    </w:p>
    <w:p w:rsidR="00637646" w:rsidRDefault="00637646" w:rsidP="00637646">
      <w:pPr>
        <w:ind w:firstLine="540"/>
        <w:jc w:val="both"/>
        <w:rPr>
          <w:sz w:val="28"/>
          <w:szCs w:val="28"/>
        </w:rPr>
      </w:pPr>
      <w:r>
        <w:rPr>
          <w:sz w:val="28"/>
          <w:szCs w:val="28"/>
        </w:rPr>
        <w:t xml:space="preserve">6. Манжос О.Ф. Патоморфологічні зміни при експериментальному інвазуванні кролів збудником </w:t>
      </w:r>
      <w:r>
        <w:rPr>
          <w:sz w:val="28"/>
          <w:szCs w:val="28"/>
          <w:lang w:val="en-US"/>
        </w:rPr>
        <w:t>E</w:t>
      </w:r>
      <w:r>
        <w:rPr>
          <w:sz w:val="28"/>
          <w:szCs w:val="28"/>
        </w:rPr>
        <w:t>.</w:t>
      </w:r>
      <w:r>
        <w:rPr>
          <w:sz w:val="28"/>
          <w:szCs w:val="28"/>
          <w:lang w:val="en-US"/>
        </w:rPr>
        <w:t>stiedae</w:t>
      </w:r>
      <w:r>
        <w:rPr>
          <w:sz w:val="28"/>
          <w:szCs w:val="28"/>
        </w:rPr>
        <w:t xml:space="preserve"> / О.Ф. Манжос, </w:t>
      </w:r>
      <w:r w:rsidRPr="00AC2EA6">
        <w:rPr>
          <w:b/>
          <w:sz w:val="28"/>
          <w:szCs w:val="28"/>
        </w:rPr>
        <w:t>О.О.</w:t>
      </w:r>
      <w:r>
        <w:rPr>
          <w:b/>
          <w:sz w:val="28"/>
          <w:szCs w:val="28"/>
        </w:rPr>
        <w:t xml:space="preserve"> </w:t>
      </w:r>
      <w:r w:rsidRPr="00AC2EA6">
        <w:rPr>
          <w:b/>
          <w:sz w:val="28"/>
          <w:szCs w:val="28"/>
        </w:rPr>
        <w:t xml:space="preserve">Передера </w:t>
      </w:r>
      <w:r>
        <w:rPr>
          <w:sz w:val="28"/>
          <w:szCs w:val="28"/>
        </w:rPr>
        <w:t>// Ветеринарна медицина України .</w:t>
      </w:r>
      <w:r w:rsidRPr="00A2440D">
        <w:rPr>
          <w:sz w:val="28"/>
          <w:szCs w:val="28"/>
        </w:rPr>
        <w:t xml:space="preserve"> </w:t>
      </w:r>
      <w:r>
        <w:rPr>
          <w:sz w:val="28"/>
          <w:szCs w:val="28"/>
        </w:rPr>
        <w:t>– 2007. – №6. – С. 26–28.</w:t>
      </w:r>
    </w:p>
    <w:p w:rsidR="00637646" w:rsidRPr="00AC2EA6" w:rsidRDefault="00637646" w:rsidP="00637646">
      <w:pPr>
        <w:ind w:firstLine="540"/>
        <w:jc w:val="both"/>
        <w:rPr>
          <w:i/>
          <w:sz w:val="28"/>
          <w:szCs w:val="28"/>
        </w:rPr>
      </w:pPr>
      <w:r w:rsidRPr="00AC2EA6">
        <w:rPr>
          <w:i/>
          <w:sz w:val="28"/>
          <w:szCs w:val="28"/>
        </w:rPr>
        <w:t>(</w:t>
      </w:r>
      <w:r>
        <w:rPr>
          <w:i/>
          <w:sz w:val="28"/>
          <w:szCs w:val="28"/>
        </w:rPr>
        <w:t>Здобувач</w:t>
      </w:r>
      <w:r w:rsidRPr="00AC2EA6">
        <w:rPr>
          <w:i/>
          <w:sz w:val="28"/>
          <w:szCs w:val="28"/>
        </w:rPr>
        <w:t xml:space="preserve"> </w:t>
      </w:r>
      <w:r>
        <w:rPr>
          <w:i/>
          <w:sz w:val="28"/>
          <w:szCs w:val="28"/>
        </w:rPr>
        <w:t>сформувала групи тварин</w:t>
      </w:r>
      <w:r w:rsidRPr="00AC2EA6">
        <w:rPr>
          <w:i/>
          <w:sz w:val="28"/>
          <w:szCs w:val="28"/>
        </w:rPr>
        <w:t>, пров</w:t>
      </w:r>
      <w:r>
        <w:rPr>
          <w:i/>
          <w:sz w:val="28"/>
          <w:szCs w:val="28"/>
        </w:rPr>
        <w:t>ела</w:t>
      </w:r>
      <w:r w:rsidRPr="00AC2EA6">
        <w:rPr>
          <w:i/>
          <w:sz w:val="28"/>
          <w:szCs w:val="28"/>
        </w:rPr>
        <w:t xml:space="preserve"> патолого</w:t>
      </w:r>
      <w:r>
        <w:rPr>
          <w:i/>
          <w:sz w:val="28"/>
          <w:szCs w:val="28"/>
        </w:rPr>
        <w:t>-</w:t>
      </w:r>
      <w:r w:rsidRPr="00AC2EA6">
        <w:rPr>
          <w:i/>
          <w:sz w:val="28"/>
          <w:szCs w:val="28"/>
        </w:rPr>
        <w:t xml:space="preserve">анатомічні розтини, відбір матеріалу на гістологічні дослідження, </w:t>
      </w:r>
      <w:r>
        <w:rPr>
          <w:i/>
          <w:sz w:val="28"/>
          <w:szCs w:val="28"/>
        </w:rPr>
        <w:t>фотографувала одержані гістозрізи,</w:t>
      </w:r>
      <w:r w:rsidRPr="00AC2EA6">
        <w:rPr>
          <w:i/>
          <w:sz w:val="28"/>
          <w:szCs w:val="28"/>
        </w:rPr>
        <w:t xml:space="preserve"> підготува</w:t>
      </w:r>
      <w:r>
        <w:rPr>
          <w:i/>
          <w:sz w:val="28"/>
          <w:szCs w:val="28"/>
        </w:rPr>
        <w:t>ла</w:t>
      </w:r>
      <w:r w:rsidRPr="00AC2EA6">
        <w:rPr>
          <w:i/>
          <w:sz w:val="28"/>
          <w:szCs w:val="28"/>
        </w:rPr>
        <w:t xml:space="preserve"> статтю)</w:t>
      </w:r>
      <w:r>
        <w:rPr>
          <w:i/>
          <w:sz w:val="28"/>
          <w:szCs w:val="28"/>
        </w:rPr>
        <w:t>.</w:t>
      </w:r>
    </w:p>
    <w:p w:rsidR="00637646" w:rsidRDefault="00637646" w:rsidP="00637646">
      <w:pPr>
        <w:ind w:firstLine="540"/>
        <w:jc w:val="both"/>
        <w:rPr>
          <w:sz w:val="28"/>
          <w:szCs w:val="28"/>
        </w:rPr>
      </w:pPr>
      <w:r>
        <w:rPr>
          <w:sz w:val="28"/>
          <w:szCs w:val="28"/>
        </w:rPr>
        <w:t xml:space="preserve">7. Манжос О. Ультраструктура клітин печінки та жовчних шляхів кролів, уражених збудником </w:t>
      </w:r>
      <w:r>
        <w:rPr>
          <w:sz w:val="28"/>
          <w:szCs w:val="28"/>
          <w:lang w:val="en-US"/>
        </w:rPr>
        <w:t>E</w:t>
      </w:r>
      <w:r>
        <w:rPr>
          <w:sz w:val="28"/>
          <w:szCs w:val="28"/>
        </w:rPr>
        <w:t>.</w:t>
      </w:r>
      <w:r>
        <w:rPr>
          <w:sz w:val="28"/>
          <w:szCs w:val="28"/>
          <w:lang w:val="en-US"/>
        </w:rPr>
        <w:t>stiedae</w:t>
      </w:r>
      <w:r>
        <w:rPr>
          <w:sz w:val="28"/>
          <w:szCs w:val="28"/>
        </w:rPr>
        <w:t xml:space="preserve"> /</w:t>
      </w:r>
      <w:r w:rsidRPr="002B232B">
        <w:rPr>
          <w:sz w:val="28"/>
          <w:szCs w:val="28"/>
        </w:rPr>
        <w:t xml:space="preserve"> </w:t>
      </w:r>
      <w:r>
        <w:rPr>
          <w:sz w:val="28"/>
          <w:szCs w:val="28"/>
        </w:rPr>
        <w:t xml:space="preserve">О. Манжос, </w:t>
      </w:r>
      <w:r w:rsidRPr="00AC2EA6">
        <w:rPr>
          <w:b/>
          <w:sz w:val="28"/>
          <w:szCs w:val="28"/>
        </w:rPr>
        <w:t>О.</w:t>
      </w:r>
      <w:r>
        <w:rPr>
          <w:b/>
          <w:sz w:val="28"/>
          <w:szCs w:val="28"/>
        </w:rPr>
        <w:t xml:space="preserve"> </w:t>
      </w:r>
      <w:r w:rsidRPr="00AC2EA6">
        <w:rPr>
          <w:b/>
          <w:sz w:val="28"/>
          <w:szCs w:val="28"/>
        </w:rPr>
        <w:t>Передера</w:t>
      </w:r>
      <w:r>
        <w:rPr>
          <w:sz w:val="28"/>
          <w:szCs w:val="28"/>
        </w:rPr>
        <w:t>, Г. Єрошенко // Ветеринарна медицина України. – 2007. – №10. – С. 15–17.</w:t>
      </w:r>
    </w:p>
    <w:p w:rsidR="00637646" w:rsidRPr="00AC2EA6" w:rsidRDefault="00637646" w:rsidP="00637646">
      <w:pPr>
        <w:ind w:firstLine="540"/>
        <w:jc w:val="both"/>
        <w:rPr>
          <w:i/>
          <w:sz w:val="28"/>
          <w:szCs w:val="28"/>
        </w:rPr>
      </w:pPr>
      <w:r w:rsidRPr="00AC2EA6">
        <w:rPr>
          <w:i/>
          <w:sz w:val="28"/>
          <w:szCs w:val="28"/>
        </w:rPr>
        <w:t>(</w:t>
      </w:r>
      <w:r>
        <w:rPr>
          <w:i/>
          <w:sz w:val="28"/>
          <w:szCs w:val="28"/>
        </w:rPr>
        <w:t>Здобувач</w:t>
      </w:r>
      <w:r w:rsidRPr="00AC2EA6">
        <w:rPr>
          <w:i/>
          <w:sz w:val="28"/>
          <w:szCs w:val="28"/>
        </w:rPr>
        <w:t xml:space="preserve"> </w:t>
      </w:r>
      <w:r>
        <w:rPr>
          <w:i/>
          <w:sz w:val="28"/>
          <w:szCs w:val="28"/>
        </w:rPr>
        <w:t>сформувала групи тварин, провела</w:t>
      </w:r>
      <w:r w:rsidRPr="00AC2EA6">
        <w:rPr>
          <w:i/>
          <w:sz w:val="28"/>
          <w:szCs w:val="28"/>
        </w:rPr>
        <w:t xml:space="preserve"> відбір матеріалу на гістологічні дослідження</w:t>
      </w:r>
      <w:r>
        <w:rPr>
          <w:i/>
          <w:sz w:val="28"/>
          <w:szCs w:val="28"/>
        </w:rPr>
        <w:t>, брала участь у виготовленні блоків</w:t>
      </w:r>
      <w:r w:rsidRPr="00AC2EA6">
        <w:rPr>
          <w:i/>
          <w:sz w:val="28"/>
          <w:szCs w:val="28"/>
        </w:rPr>
        <w:t>, підготува</w:t>
      </w:r>
      <w:r>
        <w:rPr>
          <w:i/>
          <w:sz w:val="28"/>
          <w:szCs w:val="28"/>
        </w:rPr>
        <w:t>ла</w:t>
      </w:r>
      <w:r w:rsidRPr="00AC2EA6">
        <w:rPr>
          <w:i/>
          <w:sz w:val="28"/>
          <w:szCs w:val="28"/>
        </w:rPr>
        <w:t xml:space="preserve"> статтю)</w:t>
      </w:r>
      <w:r>
        <w:rPr>
          <w:i/>
          <w:sz w:val="28"/>
          <w:szCs w:val="28"/>
        </w:rPr>
        <w:t>.</w:t>
      </w:r>
    </w:p>
    <w:p w:rsidR="00637646" w:rsidRDefault="00637646" w:rsidP="00637646">
      <w:pPr>
        <w:ind w:firstLine="540"/>
        <w:jc w:val="both"/>
        <w:rPr>
          <w:sz w:val="28"/>
          <w:szCs w:val="28"/>
        </w:rPr>
      </w:pPr>
      <w:r>
        <w:rPr>
          <w:sz w:val="28"/>
          <w:szCs w:val="28"/>
        </w:rPr>
        <w:t xml:space="preserve">8. Манжос О.Ф. Вивчення ультраструктури ендогенних форм </w:t>
      </w:r>
      <w:r>
        <w:rPr>
          <w:sz w:val="28"/>
          <w:szCs w:val="28"/>
          <w:lang w:val="en-US"/>
        </w:rPr>
        <w:t>E</w:t>
      </w:r>
      <w:r>
        <w:rPr>
          <w:sz w:val="28"/>
          <w:szCs w:val="28"/>
        </w:rPr>
        <w:t xml:space="preserve">. </w:t>
      </w:r>
      <w:r>
        <w:rPr>
          <w:sz w:val="28"/>
          <w:szCs w:val="28"/>
          <w:lang w:val="en-US"/>
        </w:rPr>
        <w:t>stiedae</w:t>
      </w:r>
      <w:r>
        <w:rPr>
          <w:sz w:val="28"/>
          <w:szCs w:val="28"/>
        </w:rPr>
        <w:t xml:space="preserve"> при експериментальному зараженні кролів / О.Ф. Манжос, </w:t>
      </w:r>
      <w:r w:rsidRPr="00AC2EA6">
        <w:rPr>
          <w:b/>
          <w:sz w:val="28"/>
          <w:szCs w:val="28"/>
        </w:rPr>
        <w:t>О.О.</w:t>
      </w:r>
      <w:r>
        <w:rPr>
          <w:b/>
          <w:sz w:val="28"/>
          <w:szCs w:val="28"/>
        </w:rPr>
        <w:t xml:space="preserve"> </w:t>
      </w:r>
      <w:r w:rsidRPr="00AC2EA6">
        <w:rPr>
          <w:b/>
          <w:sz w:val="28"/>
          <w:szCs w:val="28"/>
        </w:rPr>
        <w:t>Передера</w:t>
      </w:r>
      <w:r>
        <w:rPr>
          <w:sz w:val="28"/>
          <w:szCs w:val="28"/>
        </w:rPr>
        <w:t>, Г.А. Єрошенко // Вісник Сумського національного аграрного університету. – 2007. – Вип.2 (18). – С. 88–93.</w:t>
      </w:r>
    </w:p>
    <w:p w:rsidR="00637646" w:rsidRDefault="00637646" w:rsidP="00637646">
      <w:pPr>
        <w:ind w:firstLine="540"/>
        <w:jc w:val="both"/>
        <w:rPr>
          <w:i/>
          <w:sz w:val="28"/>
          <w:szCs w:val="28"/>
        </w:rPr>
      </w:pPr>
      <w:r>
        <w:rPr>
          <w:i/>
          <w:sz w:val="28"/>
          <w:szCs w:val="28"/>
        </w:rPr>
        <w:t>(Здобувач</w:t>
      </w:r>
      <w:r w:rsidRPr="00AC2EA6">
        <w:rPr>
          <w:i/>
          <w:sz w:val="28"/>
          <w:szCs w:val="28"/>
        </w:rPr>
        <w:t xml:space="preserve"> </w:t>
      </w:r>
      <w:r>
        <w:rPr>
          <w:i/>
          <w:sz w:val="28"/>
          <w:szCs w:val="28"/>
        </w:rPr>
        <w:t>сформувала групи тварин, провела</w:t>
      </w:r>
      <w:r w:rsidRPr="00AC2EA6">
        <w:rPr>
          <w:i/>
          <w:sz w:val="28"/>
          <w:szCs w:val="28"/>
        </w:rPr>
        <w:t xml:space="preserve"> відбір матеріалу на гістологічні дослідження</w:t>
      </w:r>
      <w:r>
        <w:rPr>
          <w:i/>
          <w:sz w:val="28"/>
          <w:szCs w:val="28"/>
        </w:rPr>
        <w:t>, брала участь у виготовленні блоків фотографувала одержані гістозрізи</w:t>
      </w:r>
      <w:r w:rsidRPr="00AC2EA6">
        <w:rPr>
          <w:i/>
          <w:sz w:val="28"/>
          <w:szCs w:val="28"/>
        </w:rPr>
        <w:t>, підготува</w:t>
      </w:r>
      <w:r>
        <w:rPr>
          <w:i/>
          <w:sz w:val="28"/>
          <w:szCs w:val="28"/>
        </w:rPr>
        <w:t>ла</w:t>
      </w:r>
      <w:r w:rsidRPr="00AC2EA6">
        <w:rPr>
          <w:i/>
          <w:sz w:val="28"/>
          <w:szCs w:val="28"/>
        </w:rPr>
        <w:t xml:space="preserve"> статтю)</w:t>
      </w:r>
      <w:r>
        <w:rPr>
          <w:i/>
          <w:sz w:val="28"/>
          <w:szCs w:val="28"/>
        </w:rPr>
        <w:t>.</w:t>
      </w:r>
    </w:p>
    <w:p w:rsidR="00637646" w:rsidRDefault="00637646" w:rsidP="00637646">
      <w:pPr>
        <w:ind w:firstLine="540"/>
        <w:jc w:val="both"/>
        <w:rPr>
          <w:sz w:val="28"/>
          <w:szCs w:val="28"/>
        </w:rPr>
      </w:pPr>
      <w:r>
        <w:rPr>
          <w:sz w:val="28"/>
          <w:szCs w:val="28"/>
        </w:rPr>
        <w:lastRenderedPageBreak/>
        <w:t xml:space="preserve">9. </w:t>
      </w:r>
      <w:r w:rsidRPr="00AC2EA6">
        <w:rPr>
          <w:b/>
          <w:sz w:val="28"/>
          <w:szCs w:val="28"/>
        </w:rPr>
        <w:t>Передера О.О.</w:t>
      </w:r>
      <w:r>
        <w:rPr>
          <w:sz w:val="28"/>
          <w:szCs w:val="28"/>
        </w:rPr>
        <w:t xml:space="preserve"> Патогенна дія </w:t>
      </w:r>
      <w:r>
        <w:rPr>
          <w:sz w:val="28"/>
          <w:szCs w:val="28"/>
          <w:lang w:val="en-US"/>
        </w:rPr>
        <w:t>Eimeria</w:t>
      </w:r>
      <w:r w:rsidRPr="00511E26">
        <w:rPr>
          <w:sz w:val="28"/>
          <w:szCs w:val="28"/>
        </w:rPr>
        <w:t xml:space="preserve"> </w:t>
      </w:r>
      <w:r>
        <w:rPr>
          <w:sz w:val="28"/>
          <w:szCs w:val="28"/>
          <w:lang w:val="en-US"/>
        </w:rPr>
        <w:t>stiedae</w:t>
      </w:r>
      <w:r>
        <w:rPr>
          <w:sz w:val="28"/>
          <w:szCs w:val="28"/>
        </w:rPr>
        <w:t xml:space="preserve"> на ранніх етапах ендогенезу /</w:t>
      </w:r>
      <w:r w:rsidRPr="00582A7F">
        <w:rPr>
          <w:b/>
          <w:sz w:val="28"/>
          <w:szCs w:val="28"/>
        </w:rPr>
        <w:t xml:space="preserve"> </w:t>
      </w:r>
      <w:r w:rsidRPr="00AC2EA6">
        <w:rPr>
          <w:b/>
          <w:sz w:val="28"/>
          <w:szCs w:val="28"/>
        </w:rPr>
        <w:t>О.О.</w:t>
      </w:r>
      <w:r>
        <w:rPr>
          <w:b/>
          <w:sz w:val="28"/>
          <w:szCs w:val="28"/>
        </w:rPr>
        <w:t xml:space="preserve"> </w:t>
      </w:r>
      <w:r w:rsidRPr="00AC2EA6">
        <w:rPr>
          <w:b/>
          <w:sz w:val="28"/>
          <w:szCs w:val="28"/>
        </w:rPr>
        <w:t xml:space="preserve">Передера </w:t>
      </w:r>
      <w:r>
        <w:rPr>
          <w:sz w:val="28"/>
          <w:szCs w:val="28"/>
        </w:rPr>
        <w:t>// Ветеринарна медицина. – Міжвід. темат. наук. зб. – 2008.</w:t>
      </w:r>
      <w:r w:rsidRPr="00A2440D">
        <w:rPr>
          <w:sz w:val="28"/>
          <w:szCs w:val="28"/>
        </w:rPr>
        <w:t xml:space="preserve"> </w:t>
      </w:r>
      <w:r>
        <w:rPr>
          <w:sz w:val="28"/>
          <w:szCs w:val="28"/>
        </w:rPr>
        <w:t>– Вип. 89. – С. 303–308.</w:t>
      </w:r>
    </w:p>
    <w:p w:rsidR="00637646" w:rsidRPr="00AC2EA6" w:rsidRDefault="00637646" w:rsidP="00637646">
      <w:pPr>
        <w:ind w:firstLine="540"/>
        <w:jc w:val="both"/>
        <w:rPr>
          <w:i/>
          <w:sz w:val="28"/>
          <w:szCs w:val="28"/>
        </w:rPr>
      </w:pPr>
      <w:r w:rsidRPr="00AC2EA6">
        <w:rPr>
          <w:i/>
          <w:sz w:val="28"/>
          <w:szCs w:val="28"/>
        </w:rPr>
        <w:t>(</w:t>
      </w:r>
      <w:r>
        <w:rPr>
          <w:i/>
          <w:sz w:val="28"/>
          <w:szCs w:val="28"/>
        </w:rPr>
        <w:t>Здобувач</w:t>
      </w:r>
      <w:r w:rsidRPr="00AC2EA6">
        <w:rPr>
          <w:i/>
          <w:sz w:val="28"/>
          <w:szCs w:val="28"/>
        </w:rPr>
        <w:t xml:space="preserve"> </w:t>
      </w:r>
      <w:r>
        <w:rPr>
          <w:i/>
          <w:sz w:val="28"/>
          <w:szCs w:val="28"/>
        </w:rPr>
        <w:t>сформувала групи тварин</w:t>
      </w:r>
      <w:r w:rsidRPr="00AC2EA6">
        <w:rPr>
          <w:i/>
          <w:sz w:val="28"/>
          <w:szCs w:val="28"/>
        </w:rPr>
        <w:t>, пров</w:t>
      </w:r>
      <w:r>
        <w:rPr>
          <w:i/>
          <w:sz w:val="28"/>
          <w:szCs w:val="28"/>
        </w:rPr>
        <w:t>ела</w:t>
      </w:r>
      <w:r w:rsidRPr="00AC2EA6">
        <w:rPr>
          <w:i/>
          <w:sz w:val="28"/>
          <w:szCs w:val="28"/>
        </w:rPr>
        <w:t xml:space="preserve"> патологоанатомічні розтини, відбір матеріалу на гістологічні дослідження,</w:t>
      </w:r>
      <w:r w:rsidRPr="00122436">
        <w:rPr>
          <w:i/>
          <w:sz w:val="28"/>
          <w:szCs w:val="28"/>
        </w:rPr>
        <w:t xml:space="preserve"> </w:t>
      </w:r>
      <w:r>
        <w:rPr>
          <w:i/>
          <w:sz w:val="28"/>
          <w:szCs w:val="28"/>
        </w:rPr>
        <w:t>фотографувала одержані гістозрізи,</w:t>
      </w:r>
      <w:r w:rsidRPr="00AC2EA6">
        <w:rPr>
          <w:i/>
          <w:sz w:val="28"/>
          <w:szCs w:val="28"/>
        </w:rPr>
        <w:t xml:space="preserve"> підготува</w:t>
      </w:r>
      <w:r>
        <w:rPr>
          <w:i/>
          <w:sz w:val="28"/>
          <w:szCs w:val="28"/>
        </w:rPr>
        <w:t>ла</w:t>
      </w:r>
      <w:r w:rsidRPr="00AC2EA6">
        <w:rPr>
          <w:i/>
          <w:sz w:val="28"/>
          <w:szCs w:val="28"/>
        </w:rPr>
        <w:t xml:space="preserve"> статтю)</w:t>
      </w:r>
      <w:r>
        <w:rPr>
          <w:i/>
          <w:sz w:val="28"/>
          <w:szCs w:val="28"/>
        </w:rPr>
        <w:t>.</w:t>
      </w:r>
    </w:p>
    <w:p w:rsidR="00637646" w:rsidRDefault="00637646" w:rsidP="00637646">
      <w:pPr>
        <w:ind w:firstLine="540"/>
        <w:jc w:val="both"/>
        <w:rPr>
          <w:sz w:val="28"/>
          <w:szCs w:val="28"/>
        </w:rPr>
      </w:pPr>
      <w:r>
        <w:rPr>
          <w:sz w:val="28"/>
          <w:szCs w:val="28"/>
        </w:rPr>
        <w:t xml:space="preserve">10. </w:t>
      </w:r>
      <w:r w:rsidRPr="00EF47CB">
        <w:rPr>
          <w:b/>
          <w:sz w:val="28"/>
          <w:szCs w:val="28"/>
        </w:rPr>
        <w:t>Передера О.О.</w:t>
      </w:r>
      <w:r>
        <w:rPr>
          <w:sz w:val="28"/>
          <w:szCs w:val="28"/>
        </w:rPr>
        <w:t xml:space="preserve"> Морфологічні зміни кишківника і печінки кролів на різних стадіях паразитування </w:t>
      </w:r>
      <w:r>
        <w:rPr>
          <w:sz w:val="28"/>
          <w:szCs w:val="28"/>
          <w:lang w:val="en-US"/>
        </w:rPr>
        <w:t>E</w:t>
      </w:r>
      <w:r>
        <w:rPr>
          <w:sz w:val="28"/>
          <w:szCs w:val="28"/>
        </w:rPr>
        <w:t xml:space="preserve">. </w:t>
      </w:r>
      <w:r>
        <w:rPr>
          <w:sz w:val="28"/>
          <w:szCs w:val="28"/>
          <w:lang w:val="en-US"/>
        </w:rPr>
        <w:t>stiedae</w:t>
      </w:r>
      <w:r>
        <w:rPr>
          <w:sz w:val="28"/>
          <w:szCs w:val="28"/>
        </w:rPr>
        <w:t xml:space="preserve"> / </w:t>
      </w:r>
      <w:r w:rsidRPr="00EF47CB">
        <w:rPr>
          <w:b/>
          <w:sz w:val="28"/>
          <w:szCs w:val="28"/>
        </w:rPr>
        <w:t>О.О. Передера</w:t>
      </w:r>
      <w:r>
        <w:rPr>
          <w:sz w:val="28"/>
          <w:szCs w:val="28"/>
        </w:rPr>
        <w:t xml:space="preserve"> // Вісник державного агроекологічного університету. – 2008. – Вип.1 (21), Т.1. – С. 160–164.</w:t>
      </w:r>
    </w:p>
    <w:p w:rsidR="00637646" w:rsidRDefault="00637646" w:rsidP="00637646">
      <w:pPr>
        <w:ind w:firstLine="540"/>
        <w:jc w:val="both"/>
        <w:rPr>
          <w:sz w:val="28"/>
          <w:szCs w:val="28"/>
        </w:rPr>
      </w:pPr>
      <w:r>
        <w:rPr>
          <w:sz w:val="28"/>
          <w:szCs w:val="28"/>
        </w:rPr>
        <w:t xml:space="preserve">11. Манжос О.Ф. Окремі питання патогенезу печінкової форми еймеріозу кролів / О.Ф. Манжос, Р.В. Передера, </w:t>
      </w:r>
      <w:r w:rsidRPr="00AC2EA6">
        <w:rPr>
          <w:b/>
          <w:sz w:val="28"/>
          <w:szCs w:val="28"/>
        </w:rPr>
        <w:t>О.О</w:t>
      </w:r>
      <w:r>
        <w:rPr>
          <w:sz w:val="28"/>
          <w:szCs w:val="28"/>
        </w:rPr>
        <w:t xml:space="preserve">. </w:t>
      </w:r>
      <w:r w:rsidRPr="00AC2EA6">
        <w:rPr>
          <w:b/>
          <w:sz w:val="28"/>
          <w:szCs w:val="28"/>
        </w:rPr>
        <w:t xml:space="preserve">Передера </w:t>
      </w:r>
      <w:r>
        <w:rPr>
          <w:sz w:val="28"/>
          <w:szCs w:val="28"/>
        </w:rPr>
        <w:t>// Проблеми зооінженерії та ветеринарної медицини (Зб. наук. праць). – Харків. –2008. – Вип.16 (41), Ч.2, Т 1. – С. 68–71.</w:t>
      </w:r>
    </w:p>
    <w:p w:rsidR="00637646" w:rsidRPr="00AC2EA6" w:rsidRDefault="00637646" w:rsidP="00637646">
      <w:pPr>
        <w:ind w:firstLine="540"/>
        <w:jc w:val="both"/>
        <w:rPr>
          <w:i/>
          <w:sz w:val="28"/>
          <w:szCs w:val="28"/>
        </w:rPr>
      </w:pPr>
      <w:r w:rsidRPr="00AC2EA6">
        <w:rPr>
          <w:i/>
          <w:sz w:val="28"/>
          <w:szCs w:val="28"/>
        </w:rPr>
        <w:t>(</w:t>
      </w:r>
      <w:r>
        <w:rPr>
          <w:i/>
          <w:sz w:val="28"/>
          <w:szCs w:val="28"/>
        </w:rPr>
        <w:t>Здобувач</w:t>
      </w:r>
      <w:r w:rsidRPr="00AC2EA6">
        <w:rPr>
          <w:i/>
          <w:sz w:val="28"/>
          <w:szCs w:val="28"/>
        </w:rPr>
        <w:t xml:space="preserve"> </w:t>
      </w:r>
      <w:r>
        <w:rPr>
          <w:i/>
          <w:sz w:val="28"/>
          <w:szCs w:val="28"/>
        </w:rPr>
        <w:t>сформувала групи тварин провела дослідження мазків-відбитків печінок,</w:t>
      </w:r>
      <w:r w:rsidRPr="00AC2EA6">
        <w:rPr>
          <w:i/>
          <w:sz w:val="28"/>
          <w:szCs w:val="28"/>
        </w:rPr>
        <w:t xml:space="preserve"> підготува</w:t>
      </w:r>
      <w:r>
        <w:rPr>
          <w:i/>
          <w:sz w:val="28"/>
          <w:szCs w:val="28"/>
        </w:rPr>
        <w:t>ла</w:t>
      </w:r>
      <w:r w:rsidRPr="00AC2EA6">
        <w:rPr>
          <w:i/>
          <w:sz w:val="28"/>
          <w:szCs w:val="28"/>
        </w:rPr>
        <w:t xml:space="preserve"> статтю</w:t>
      </w:r>
      <w:r>
        <w:rPr>
          <w:i/>
          <w:sz w:val="28"/>
          <w:szCs w:val="28"/>
        </w:rPr>
        <w:t xml:space="preserve"> до друку</w:t>
      </w:r>
      <w:r w:rsidRPr="00AC2EA6">
        <w:rPr>
          <w:i/>
          <w:sz w:val="28"/>
          <w:szCs w:val="28"/>
        </w:rPr>
        <w:t>)</w:t>
      </w:r>
      <w:r>
        <w:rPr>
          <w:i/>
          <w:sz w:val="28"/>
          <w:szCs w:val="28"/>
        </w:rPr>
        <w:t>.</w:t>
      </w:r>
    </w:p>
    <w:p w:rsidR="00637646" w:rsidRDefault="00637646" w:rsidP="00637646">
      <w:pPr>
        <w:ind w:firstLine="540"/>
        <w:jc w:val="both"/>
        <w:rPr>
          <w:sz w:val="28"/>
          <w:szCs w:val="28"/>
        </w:rPr>
      </w:pPr>
      <w:r>
        <w:rPr>
          <w:sz w:val="28"/>
          <w:szCs w:val="28"/>
        </w:rPr>
        <w:t>12</w:t>
      </w:r>
      <w:r w:rsidRPr="00AC2EA6">
        <w:rPr>
          <w:b/>
          <w:sz w:val="28"/>
          <w:szCs w:val="28"/>
        </w:rPr>
        <w:t>. Передера О.О.</w:t>
      </w:r>
      <w:r>
        <w:rPr>
          <w:sz w:val="28"/>
          <w:szCs w:val="28"/>
        </w:rPr>
        <w:t xml:space="preserve"> Дезінвазійна дія бровадезу-плюс на ооцисти еймерій кролів / </w:t>
      </w:r>
      <w:r w:rsidRPr="00AC2EA6">
        <w:rPr>
          <w:b/>
          <w:sz w:val="28"/>
          <w:szCs w:val="28"/>
        </w:rPr>
        <w:t>О.О.</w:t>
      </w:r>
      <w:r>
        <w:rPr>
          <w:b/>
          <w:sz w:val="28"/>
          <w:szCs w:val="28"/>
        </w:rPr>
        <w:t xml:space="preserve"> </w:t>
      </w:r>
      <w:r w:rsidRPr="00AC2EA6">
        <w:rPr>
          <w:b/>
          <w:sz w:val="28"/>
          <w:szCs w:val="28"/>
        </w:rPr>
        <w:t xml:space="preserve">Передера </w:t>
      </w:r>
      <w:r>
        <w:rPr>
          <w:b/>
          <w:sz w:val="28"/>
          <w:szCs w:val="28"/>
        </w:rPr>
        <w:t xml:space="preserve">// </w:t>
      </w:r>
      <w:r>
        <w:rPr>
          <w:sz w:val="28"/>
          <w:szCs w:val="28"/>
        </w:rPr>
        <w:t xml:space="preserve">Науковий вісник Львівського національного університету ветеринарної медицини та біотехнології імені С.З. </w:t>
      </w:r>
      <w:r>
        <w:rPr>
          <w:sz w:val="28"/>
          <w:szCs w:val="28"/>
          <w:lang w:eastAsia="en-US"/>
        </w:rPr>
        <w:t>Ґ</w:t>
      </w:r>
      <w:r>
        <w:rPr>
          <w:sz w:val="28"/>
          <w:szCs w:val="28"/>
        </w:rPr>
        <w:t xml:space="preserve">жицького. – 2008. – №2 (37), Т 10, Ч.2. – С. 209–215. </w:t>
      </w:r>
    </w:p>
    <w:p w:rsidR="00637646" w:rsidRDefault="00637646" w:rsidP="00637646">
      <w:pPr>
        <w:ind w:firstLine="540"/>
        <w:jc w:val="both"/>
        <w:rPr>
          <w:sz w:val="28"/>
          <w:szCs w:val="28"/>
        </w:rPr>
      </w:pPr>
      <w:r>
        <w:rPr>
          <w:sz w:val="28"/>
          <w:szCs w:val="28"/>
        </w:rPr>
        <w:t xml:space="preserve">13. Манжос О.Ф. Еймеріоз кролів (біологія збудника, патогенез, діагностика, заходи боротьби): Методичні рекомендації для студентів факультету ветеринарної медицини, спеціалістів та магістрів ветеринарної медицини / О.Ф. Манжос, </w:t>
      </w:r>
      <w:r w:rsidRPr="00DC2577">
        <w:rPr>
          <w:b/>
          <w:sz w:val="28"/>
          <w:szCs w:val="28"/>
        </w:rPr>
        <w:t>О.О. Передера</w:t>
      </w:r>
      <w:r>
        <w:rPr>
          <w:b/>
          <w:sz w:val="28"/>
          <w:szCs w:val="28"/>
        </w:rPr>
        <w:t xml:space="preserve">, </w:t>
      </w:r>
      <w:r>
        <w:rPr>
          <w:sz w:val="28"/>
          <w:szCs w:val="28"/>
        </w:rPr>
        <w:t>О.П. Литвиненко, А.О. </w:t>
      </w:r>
      <w:r w:rsidRPr="005448F0">
        <w:rPr>
          <w:sz w:val="28"/>
          <w:szCs w:val="28"/>
        </w:rPr>
        <w:t>Меженський</w:t>
      </w:r>
      <w:r>
        <w:rPr>
          <w:sz w:val="28"/>
          <w:szCs w:val="28"/>
        </w:rPr>
        <w:t xml:space="preserve"> – Полтава, 2008. – 28 с. </w:t>
      </w:r>
    </w:p>
    <w:p w:rsidR="00637646" w:rsidRPr="004F2B0F" w:rsidRDefault="00637646" w:rsidP="00637646">
      <w:pPr>
        <w:ind w:firstLine="540"/>
        <w:jc w:val="both"/>
        <w:rPr>
          <w:sz w:val="20"/>
          <w:szCs w:val="20"/>
        </w:rPr>
      </w:pPr>
    </w:p>
    <w:p w:rsidR="00637646" w:rsidRPr="005F13A4" w:rsidRDefault="00637646" w:rsidP="00637646">
      <w:pPr>
        <w:tabs>
          <w:tab w:val="left" w:pos="900"/>
        </w:tabs>
        <w:ind w:firstLine="540"/>
        <w:jc w:val="both"/>
        <w:rPr>
          <w:sz w:val="28"/>
          <w:szCs w:val="28"/>
        </w:rPr>
      </w:pPr>
      <w:r w:rsidRPr="00891B9C">
        <w:rPr>
          <w:b/>
          <w:sz w:val="28"/>
          <w:szCs w:val="28"/>
        </w:rPr>
        <w:t>Передера О</w:t>
      </w:r>
      <w:r>
        <w:rPr>
          <w:b/>
          <w:sz w:val="28"/>
          <w:szCs w:val="28"/>
        </w:rPr>
        <w:t>.</w:t>
      </w:r>
      <w:r w:rsidRPr="00891B9C">
        <w:rPr>
          <w:b/>
          <w:sz w:val="28"/>
          <w:szCs w:val="28"/>
        </w:rPr>
        <w:t>О</w:t>
      </w:r>
      <w:r>
        <w:rPr>
          <w:b/>
          <w:sz w:val="28"/>
          <w:szCs w:val="28"/>
        </w:rPr>
        <w:t>.</w:t>
      </w:r>
      <w:r w:rsidRPr="00891B9C">
        <w:rPr>
          <w:b/>
          <w:sz w:val="28"/>
          <w:szCs w:val="28"/>
        </w:rPr>
        <w:t xml:space="preserve"> Печінкова форма еймеріозу кролів (біологія збудника, патогенез, заходи боротьби). </w:t>
      </w:r>
      <w:r w:rsidRPr="005F13A4">
        <w:rPr>
          <w:sz w:val="28"/>
          <w:szCs w:val="28"/>
        </w:rPr>
        <w:t>– Рукопис.</w:t>
      </w:r>
    </w:p>
    <w:p w:rsidR="00637646" w:rsidRPr="00891B9C" w:rsidRDefault="00637646" w:rsidP="00637646">
      <w:pPr>
        <w:tabs>
          <w:tab w:val="left" w:pos="900"/>
        </w:tabs>
        <w:ind w:firstLine="540"/>
        <w:jc w:val="both"/>
        <w:rPr>
          <w:sz w:val="28"/>
          <w:szCs w:val="28"/>
        </w:rPr>
      </w:pPr>
      <w:r w:rsidRPr="00891B9C">
        <w:rPr>
          <w:sz w:val="28"/>
          <w:szCs w:val="28"/>
        </w:rPr>
        <w:t>Дисертація на здобуття наукового ступеня кандидата ветеринарних наук</w:t>
      </w:r>
      <w:r>
        <w:rPr>
          <w:sz w:val="28"/>
          <w:szCs w:val="28"/>
        </w:rPr>
        <w:t xml:space="preserve"> за спеціальністю 16.00.11 – паразитологія, гельмінтологія. – Національний університет біоресурсів і природокористування України, м.Київ, 2009.</w:t>
      </w:r>
    </w:p>
    <w:p w:rsidR="00637646" w:rsidRDefault="00637646" w:rsidP="00637646">
      <w:pPr>
        <w:tabs>
          <w:tab w:val="left" w:pos="1080"/>
        </w:tabs>
        <w:ind w:firstLine="540"/>
        <w:jc w:val="both"/>
        <w:rPr>
          <w:spacing w:val="-4"/>
          <w:sz w:val="28"/>
          <w:szCs w:val="28"/>
        </w:rPr>
      </w:pPr>
      <w:r w:rsidRPr="004F2B0F">
        <w:rPr>
          <w:spacing w:val="-4"/>
          <w:sz w:val="28"/>
          <w:szCs w:val="28"/>
        </w:rPr>
        <w:t xml:space="preserve">У дисертації викладені матеріали дослідження біологічних особливостей </w:t>
      </w:r>
      <w:r w:rsidRPr="004F2B0F">
        <w:rPr>
          <w:spacing w:val="-4"/>
          <w:sz w:val="28"/>
          <w:szCs w:val="28"/>
          <w:lang w:val="en-US"/>
        </w:rPr>
        <w:t>E</w:t>
      </w:r>
      <w:r w:rsidRPr="004F2B0F">
        <w:rPr>
          <w:spacing w:val="-4"/>
          <w:sz w:val="28"/>
          <w:szCs w:val="28"/>
        </w:rPr>
        <w:t>.</w:t>
      </w:r>
      <w:r w:rsidRPr="003D0536">
        <w:rPr>
          <w:sz w:val="28"/>
          <w:szCs w:val="28"/>
        </w:rPr>
        <w:t xml:space="preserve"> </w:t>
      </w:r>
      <w:r w:rsidRPr="004F2B0F">
        <w:rPr>
          <w:spacing w:val="-4"/>
          <w:sz w:val="28"/>
          <w:szCs w:val="28"/>
          <w:lang w:val="en-US"/>
        </w:rPr>
        <w:t>stiedae</w:t>
      </w:r>
      <w:r w:rsidRPr="004F2B0F">
        <w:rPr>
          <w:spacing w:val="-4"/>
          <w:sz w:val="28"/>
          <w:szCs w:val="28"/>
        </w:rPr>
        <w:t xml:space="preserve"> в процесі її екзогенного та ендогенного розвитку. Визначені клінічні ознаки, патоморфологічні та гістологічні зміни в окремих органах та коливання біохімічного складу сироватки крові при моноінвазії. Отримані дані щодо екстенсивності та інтенсивності еймеріозної інвазії кролів</w:t>
      </w:r>
      <w:r>
        <w:rPr>
          <w:spacing w:val="-4"/>
          <w:sz w:val="28"/>
          <w:szCs w:val="28"/>
        </w:rPr>
        <w:t xml:space="preserve"> </w:t>
      </w:r>
      <w:r w:rsidRPr="004F2B0F">
        <w:rPr>
          <w:spacing w:val="-4"/>
          <w:sz w:val="28"/>
          <w:szCs w:val="28"/>
        </w:rPr>
        <w:t>залежно від віку,  та сезонних факторів. Надана порівняльна характеристика еймеріостатиків: бровасептолу, ампролінвету і байкоксу. Вивчена дія дезінфектантів  – бровадезу-20 та бровадезу-плюс еймерій кролів.</w:t>
      </w:r>
    </w:p>
    <w:p w:rsidR="00637646" w:rsidRPr="003A227D" w:rsidRDefault="00637646" w:rsidP="00637646">
      <w:pPr>
        <w:ind w:firstLine="709"/>
        <w:jc w:val="both"/>
        <w:rPr>
          <w:sz w:val="28"/>
          <w:szCs w:val="28"/>
        </w:rPr>
      </w:pPr>
      <w:r w:rsidRPr="003A227D">
        <w:rPr>
          <w:sz w:val="28"/>
          <w:szCs w:val="28"/>
        </w:rPr>
        <w:t>Вперше встановлено, що меронти ІІІ генера</w:t>
      </w:r>
      <w:r>
        <w:rPr>
          <w:sz w:val="28"/>
          <w:szCs w:val="28"/>
        </w:rPr>
        <w:t>ції локалізуються в гепатоцитах</w:t>
      </w:r>
      <w:r w:rsidRPr="00352044">
        <w:rPr>
          <w:sz w:val="28"/>
          <w:szCs w:val="28"/>
        </w:rPr>
        <w:t>.</w:t>
      </w:r>
      <w:r>
        <w:rPr>
          <w:sz w:val="28"/>
          <w:szCs w:val="28"/>
        </w:rPr>
        <w:t xml:space="preserve"> П</w:t>
      </w:r>
      <w:r w:rsidRPr="003A227D">
        <w:rPr>
          <w:sz w:val="28"/>
          <w:szCs w:val="28"/>
        </w:rPr>
        <w:t>атогенна дія E. stiеdae на ранніх етапах ендогенного розвитку пов’язана з порушенням мік</w:t>
      </w:r>
      <w:r>
        <w:rPr>
          <w:sz w:val="28"/>
          <w:szCs w:val="28"/>
        </w:rPr>
        <w:t>роциркуляції у тканинах печінки</w:t>
      </w:r>
      <w:r w:rsidRPr="00352044">
        <w:rPr>
          <w:sz w:val="28"/>
          <w:szCs w:val="28"/>
        </w:rPr>
        <w:t>.</w:t>
      </w:r>
      <w:r w:rsidRPr="003A227D">
        <w:rPr>
          <w:sz w:val="28"/>
          <w:szCs w:val="28"/>
        </w:rPr>
        <w:t xml:space="preserve"> </w:t>
      </w:r>
      <w:r>
        <w:rPr>
          <w:sz w:val="28"/>
          <w:szCs w:val="28"/>
          <w:lang w:val="en-US"/>
        </w:rPr>
        <w:t>B</w:t>
      </w:r>
      <w:r w:rsidRPr="003A227D">
        <w:rPr>
          <w:sz w:val="28"/>
          <w:szCs w:val="28"/>
        </w:rPr>
        <w:t>становлено, що клінічний прояв печінкової форми еймеріозу кролів у господарствах реєструється найчастіше в кінці лютого – на початку березня, а змішаної форми – у травні-червні.</w:t>
      </w:r>
    </w:p>
    <w:p w:rsidR="00637646" w:rsidRPr="003A227D" w:rsidRDefault="00637646" w:rsidP="00637646">
      <w:pPr>
        <w:ind w:firstLine="709"/>
        <w:jc w:val="both"/>
        <w:rPr>
          <w:sz w:val="28"/>
          <w:szCs w:val="28"/>
        </w:rPr>
      </w:pPr>
      <w:r w:rsidRPr="003A227D">
        <w:rPr>
          <w:sz w:val="28"/>
          <w:szCs w:val="28"/>
        </w:rPr>
        <w:t>Проведено аналіз впливу монокультури E. stiеdae на окремі біохімічн</w:t>
      </w:r>
      <w:r>
        <w:rPr>
          <w:sz w:val="28"/>
          <w:szCs w:val="28"/>
          <w:lang w:val="en-US"/>
        </w:rPr>
        <w:t>i</w:t>
      </w:r>
      <w:r w:rsidRPr="003A227D">
        <w:rPr>
          <w:sz w:val="28"/>
          <w:szCs w:val="28"/>
        </w:rPr>
        <w:t xml:space="preserve"> показник</w:t>
      </w:r>
      <w:r>
        <w:rPr>
          <w:sz w:val="28"/>
          <w:szCs w:val="28"/>
        </w:rPr>
        <w:t>и</w:t>
      </w:r>
      <w:r w:rsidRPr="003A227D">
        <w:rPr>
          <w:sz w:val="28"/>
          <w:szCs w:val="28"/>
        </w:rPr>
        <w:t xml:space="preserve"> сироватки крові (білірубіну, загального білка, альбуміну, А</w:t>
      </w:r>
      <w:r>
        <w:rPr>
          <w:sz w:val="28"/>
          <w:szCs w:val="28"/>
        </w:rPr>
        <w:t>лА</w:t>
      </w:r>
      <w:r w:rsidRPr="003A227D">
        <w:rPr>
          <w:sz w:val="28"/>
          <w:szCs w:val="28"/>
        </w:rPr>
        <w:t xml:space="preserve">Т, </w:t>
      </w:r>
      <w:r w:rsidRPr="003A227D">
        <w:rPr>
          <w:sz w:val="28"/>
          <w:szCs w:val="28"/>
        </w:rPr>
        <w:lastRenderedPageBreak/>
        <w:t>А</w:t>
      </w:r>
      <w:r>
        <w:rPr>
          <w:sz w:val="28"/>
          <w:szCs w:val="28"/>
        </w:rPr>
        <w:t>сА</w:t>
      </w:r>
      <w:r w:rsidRPr="003A227D">
        <w:rPr>
          <w:sz w:val="28"/>
          <w:szCs w:val="28"/>
        </w:rPr>
        <w:t xml:space="preserve">Т, ЛДГ, ЛФ, глюкози, загального кальцію, </w:t>
      </w:r>
      <w:r>
        <w:rPr>
          <w:sz w:val="28"/>
          <w:szCs w:val="28"/>
        </w:rPr>
        <w:t xml:space="preserve">неорганічного </w:t>
      </w:r>
      <w:r w:rsidRPr="003A227D">
        <w:rPr>
          <w:sz w:val="28"/>
          <w:szCs w:val="28"/>
        </w:rPr>
        <w:t xml:space="preserve">фосфору) </w:t>
      </w:r>
      <w:r>
        <w:rPr>
          <w:sz w:val="28"/>
          <w:szCs w:val="28"/>
        </w:rPr>
        <w:t>за</w:t>
      </w:r>
      <w:r w:rsidRPr="003A227D">
        <w:rPr>
          <w:sz w:val="28"/>
          <w:szCs w:val="28"/>
        </w:rPr>
        <w:t xml:space="preserve"> експериментально</w:t>
      </w:r>
      <w:r>
        <w:rPr>
          <w:sz w:val="28"/>
          <w:szCs w:val="28"/>
        </w:rPr>
        <w:t>го</w:t>
      </w:r>
      <w:r w:rsidRPr="003A227D">
        <w:rPr>
          <w:sz w:val="28"/>
          <w:szCs w:val="28"/>
        </w:rPr>
        <w:t xml:space="preserve"> інвазуванн</w:t>
      </w:r>
      <w:r>
        <w:rPr>
          <w:sz w:val="28"/>
          <w:szCs w:val="28"/>
        </w:rPr>
        <w:t>я</w:t>
      </w:r>
      <w:r w:rsidRPr="003A227D">
        <w:rPr>
          <w:sz w:val="28"/>
          <w:szCs w:val="28"/>
        </w:rPr>
        <w:t xml:space="preserve"> кролів.</w:t>
      </w:r>
    </w:p>
    <w:p w:rsidR="00637646" w:rsidRPr="0032439F" w:rsidRDefault="00637646" w:rsidP="00637646">
      <w:pPr>
        <w:ind w:firstLine="709"/>
        <w:jc w:val="both"/>
        <w:rPr>
          <w:sz w:val="28"/>
          <w:szCs w:val="28"/>
        </w:rPr>
      </w:pPr>
      <w:r w:rsidRPr="003A227D">
        <w:rPr>
          <w:sz w:val="28"/>
          <w:szCs w:val="28"/>
        </w:rPr>
        <w:t>Експериментально визначено дезінвазійну дію розчинів бровадезу-20 та бровадезу</w:t>
      </w:r>
      <w:r>
        <w:rPr>
          <w:sz w:val="28"/>
          <w:szCs w:val="28"/>
        </w:rPr>
        <w:t xml:space="preserve">-плюс </w:t>
      </w:r>
      <w:r w:rsidRPr="003A227D">
        <w:rPr>
          <w:sz w:val="28"/>
          <w:szCs w:val="28"/>
        </w:rPr>
        <w:t>різних концентрацій</w:t>
      </w:r>
      <w:r w:rsidRPr="0032439F">
        <w:rPr>
          <w:sz w:val="28"/>
          <w:szCs w:val="28"/>
        </w:rPr>
        <w:t xml:space="preserve"> </w:t>
      </w:r>
      <w:r>
        <w:rPr>
          <w:sz w:val="28"/>
          <w:szCs w:val="28"/>
        </w:rPr>
        <w:t>на ооцисти еймерій кролів</w:t>
      </w:r>
      <w:r w:rsidRPr="0032439F">
        <w:rPr>
          <w:sz w:val="28"/>
          <w:szCs w:val="28"/>
        </w:rPr>
        <w:t>.</w:t>
      </w:r>
    </w:p>
    <w:p w:rsidR="00637646" w:rsidRPr="003A227D" w:rsidRDefault="00637646" w:rsidP="00637646">
      <w:pPr>
        <w:ind w:firstLine="708"/>
        <w:jc w:val="both"/>
        <w:rPr>
          <w:b/>
          <w:sz w:val="28"/>
          <w:szCs w:val="28"/>
        </w:rPr>
      </w:pPr>
      <w:r w:rsidRPr="003A227D">
        <w:rPr>
          <w:sz w:val="28"/>
          <w:szCs w:val="28"/>
        </w:rPr>
        <w:t>Встановлена лікувальна ефективність та економічна доцільність застосування бровасептолу (Бровафарма), байкоксу 2,5</w:t>
      </w:r>
      <w:r>
        <w:rPr>
          <w:sz w:val="28"/>
          <w:szCs w:val="28"/>
        </w:rPr>
        <w:t xml:space="preserve"> </w:t>
      </w:r>
      <w:r w:rsidRPr="003A227D">
        <w:rPr>
          <w:sz w:val="28"/>
          <w:szCs w:val="28"/>
        </w:rPr>
        <w:t>% (Байер), ампролінвету (ТОВ „Ветсинтез”) у порівняльному аспекті.</w:t>
      </w:r>
    </w:p>
    <w:p w:rsidR="00637646" w:rsidRDefault="00637646" w:rsidP="00637646">
      <w:pPr>
        <w:ind w:firstLine="540"/>
        <w:jc w:val="both"/>
        <w:rPr>
          <w:b/>
          <w:sz w:val="28"/>
          <w:szCs w:val="28"/>
        </w:rPr>
      </w:pPr>
      <w:r w:rsidRPr="0093446D">
        <w:rPr>
          <w:b/>
          <w:sz w:val="28"/>
          <w:szCs w:val="28"/>
        </w:rPr>
        <w:t>Ключові слова</w:t>
      </w:r>
      <w:r>
        <w:rPr>
          <w:b/>
          <w:sz w:val="28"/>
          <w:szCs w:val="28"/>
        </w:rPr>
        <w:t xml:space="preserve">: </w:t>
      </w:r>
      <w:r>
        <w:rPr>
          <w:sz w:val="28"/>
          <w:szCs w:val="28"/>
        </w:rPr>
        <w:t xml:space="preserve">кролі, </w:t>
      </w:r>
      <w:r>
        <w:rPr>
          <w:sz w:val="28"/>
          <w:szCs w:val="28"/>
          <w:lang w:val="en-US" w:eastAsia="en-US"/>
        </w:rPr>
        <w:t>E</w:t>
      </w:r>
      <w:r w:rsidRPr="0093446D">
        <w:rPr>
          <w:sz w:val="28"/>
          <w:szCs w:val="28"/>
          <w:lang w:eastAsia="en-US"/>
        </w:rPr>
        <w:t>.</w:t>
      </w:r>
      <w:r>
        <w:rPr>
          <w:sz w:val="28"/>
          <w:szCs w:val="28"/>
          <w:lang w:eastAsia="en-US"/>
        </w:rPr>
        <w:t xml:space="preserve"> </w:t>
      </w:r>
      <w:r>
        <w:rPr>
          <w:sz w:val="28"/>
          <w:szCs w:val="28"/>
          <w:lang w:val="en-US" w:eastAsia="en-US"/>
        </w:rPr>
        <w:t>stiedae</w:t>
      </w:r>
      <w:r>
        <w:rPr>
          <w:sz w:val="28"/>
          <w:szCs w:val="28"/>
          <w:lang w:eastAsia="en-US"/>
        </w:rPr>
        <w:t>, патоморфологія, клінічні ознаки, лікування.</w:t>
      </w:r>
      <w:r w:rsidRPr="0093446D">
        <w:rPr>
          <w:b/>
          <w:sz w:val="28"/>
          <w:szCs w:val="28"/>
        </w:rPr>
        <w:t xml:space="preserve"> </w:t>
      </w:r>
    </w:p>
    <w:p w:rsidR="00637646" w:rsidRDefault="00637646" w:rsidP="00637646">
      <w:pPr>
        <w:ind w:firstLine="540"/>
        <w:jc w:val="both"/>
        <w:rPr>
          <w:b/>
          <w:sz w:val="28"/>
          <w:szCs w:val="28"/>
        </w:rPr>
      </w:pPr>
    </w:p>
    <w:p w:rsidR="00637646" w:rsidRPr="000A6FD6" w:rsidRDefault="00637646" w:rsidP="00637646">
      <w:pPr>
        <w:ind w:firstLine="540"/>
        <w:jc w:val="both"/>
        <w:rPr>
          <w:sz w:val="28"/>
          <w:szCs w:val="28"/>
        </w:rPr>
      </w:pPr>
      <w:r w:rsidRPr="000A6FD6">
        <w:rPr>
          <w:b/>
          <w:sz w:val="28"/>
          <w:szCs w:val="28"/>
        </w:rPr>
        <w:t>Передера Е.А.</w:t>
      </w:r>
      <w:r>
        <w:rPr>
          <w:b/>
          <w:sz w:val="28"/>
          <w:szCs w:val="28"/>
        </w:rPr>
        <w:t xml:space="preserve"> </w:t>
      </w:r>
      <w:r w:rsidRPr="000A6FD6">
        <w:rPr>
          <w:b/>
          <w:sz w:val="28"/>
          <w:szCs w:val="28"/>
        </w:rPr>
        <w:t>Печеночная форма еймериоза кроликов (биология возбудителя, патогенез, меры борьбы).</w:t>
      </w:r>
      <w:r w:rsidRPr="000A6FD6">
        <w:rPr>
          <w:sz w:val="28"/>
          <w:szCs w:val="28"/>
        </w:rPr>
        <w:t xml:space="preserve"> – Рукопись.</w:t>
      </w:r>
    </w:p>
    <w:p w:rsidR="00637646" w:rsidRPr="000A6FD6" w:rsidRDefault="00637646" w:rsidP="00637646">
      <w:pPr>
        <w:ind w:firstLine="540"/>
        <w:jc w:val="both"/>
        <w:rPr>
          <w:sz w:val="28"/>
          <w:szCs w:val="28"/>
        </w:rPr>
      </w:pPr>
      <w:r w:rsidRPr="000A6FD6">
        <w:rPr>
          <w:sz w:val="28"/>
          <w:szCs w:val="28"/>
        </w:rPr>
        <w:t>Диссертация на соискание ученой степени кандидата ветеринарных наук по специальности 16.00.11 – паразитология, гельминтология. – Национальный университет</w:t>
      </w:r>
      <w:r>
        <w:rPr>
          <w:sz w:val="28"/>
          <w:szCs w:val="28"/>
        </w:rPr>
        <w:t xml:space="preserve"> биоресурсов и </w:t>
      </w:r>
      <w:r w:rsidRPr="00B77A98">
        <w:rPr>
          <w:sz w:val="28"/>
          <w:szCs w:val="28"/>
        </w:rPr>
        <w:t>природопользования</w:t>
      </w:r>
      <w:r w:rsidRPr="000A6FD6">
        <w:rPr>
          <w:sz w:val="28"/>
          <w:szCs w:val="28"/>
        </w:rPr>
        <w:t>, Киев, 200</w:t>
      </w:r>
      <w:r>
        <w:rPr>
          <w:sz w:val="28"/>
          <w:szCs w:val="28"/>
        </w:rPr>
        <w:t>9</w:t>
      </w:r>
      <w:r w:rsidRPr="000A6FD6">
        <w:rPr>
          <w:sz w:val="28"/>
          <w:szCs w:val="28"/>
        </w:rPr>
        <w:t>.</w:t>
      </w:r>
    </w:p>
    <w:p w:rsidR="00637646" w:rsidRPr="000A6FD6" w:rsidRDefault="00637646" w:rsidP="00637646">
      <w:pPr>
        <w:ind w:firstLine="540"/>
        <w:jc w:val="both"/>
        <w:rPr>
          <w:sz w:val="28"/>
          <w:szCs w:val="28"/>
        </w:rPr>
      </w:pPr>
      <w:r w:rsidRPr="000A6FD6">
        <w:rPr>
          <w:sz w:val="28"/>
          <w:szCs w:val="28"/>
        </w:rPr>
        <w:t xml:space="preserve">В диссертации приведены результаты исследования биологических особенностей экзогенного и эндогенного развития E. </w:t>
      </w:r>
      <w:r>
        <w:rPr>
          <w:sz w:val="28"/>
          <w:szCs w:val="28"/>
          <w:lang w:val="en-US"/>
        </w:rPr>
        <w:t>s</w:t>
      </w:r>
      <w:r w:rsidRPr="000A6FD6">
        <w:rPr>
          <w:sz w:val="28"/>
          <w:szCs w:val="28"/>
        </w:rPr>
        <w:t>tіedae</w:t>
      </w:r>
      <w:r>
        <w:rPr>
          <w:sz w:val="28"/>
          <w:szCs w:val="28"/>
        </w:rPr>
        <w:t>.</w:t>
      </w:r>
      <w:r w:rsidRPr="000A6FD6">
        <w:rPr>
          <w:sz w:val="28"/>
          <w:szCs w:val="28"/>
        </w:rPr>
        <w:t xml:space="preserve"> Определен</w:t>
      </w:r>
      <w:r>
        <w:rPr>
          <w:sz w:val="28"/>
          <w:szCs w:val="28"/>
        </w:rPr>
        <w:t>ы</w:t>
      </w:r>
      <w:r w:rsidRPr="000A6FD6">
        <w:rPr>
          <w:sz w:val="28"/>
          <w:szCs w:val="28"/>
        </w:rPr>
        <w:t xml:space="preserve"> клинические признаки, патоморфолог</w:t>
      </w:r>
      <w:r>
        <w:rPr>
          <w:sz w:val="28"/>
          <w:szCs w:val="28"/>
        </w:rPr>
        <w:t>ические</w:t>
      </w:r>
      <w:r w:rsidRPr="000A6FD6">
        <w:rPr>
          <w:sz w:val="28"/>
          <w:szCs w:val="28"/>
        </w:rPr>
        <w:t xml:space="preserve"> и гистологические изменения в отдельных органах и колебания биохимического состава сыворотки крови при моно</w:t>
      </w:r>
      <w:r>
        <w:rPr>
          <w:sz w:val="28"/>
          <w:szCs w:val="28"/>
        </w:rPr>
        <w:t>инвазии.</w:t>
      </w:r>
      <w:r w:rsidRPr="000A6FD6">
        <w:rPr>
          <w:sz w:val="28"/>
          <w:szCs w:val="28"/>
        </w:rPr>
        <w:t xml:space="preserve"> Получены данные относительно экстенсивности и интенсивности </w:t>
      </w:r>
      <w:r>
        <w:rPr>
          <w:sz w:val="28"/>
          <w:szCs w:val="28"/>
        </w:rPr>
        <w:t>э</w:t>
      </w:r>
      <w:r w:rsidRPr="000A6FD6">
        <w:rPr>
          <w:sz w:val="28"/>
          <w:szCs w:val="28"/>
        </w:rPr>
        <w:t>ймер</w:t>
      </w:r>
      <w:r>
        <w:rPr>
          <w:sz w:val="28"/>
          <w:szCs w:val="28"/>
        </w:rPr>
        <w:t>и</w:t>
      </w:r>
      <w:r w:rsidRPr="000A6FD6">
        <w:rPr>
          <w:sz w:val="28"/>
          <w:szCs w:val="28"/>
        </w:rPr>
        <w:t>озно</w:t>
      </w:r>
      <w:r>
        <w:rPr>
          <w:sz w:val="28"/>
          <w:szCs w:val="28"/>
        </w:rPr>
        <w:t>й</w:t>
      </w:r>
      <w:r w:rsidRPr="000A6FD6">
        <w:rPr>
          <w:sz w:val="28"/>
          <w:szCs w:val="28"/>
        </w:rPr>
        <w:t xml:space="preserve"> инвазии крол</w:t>
      </w:r>
      <w:r>
        <w:rPr>
          <w:sz w:val="28"/>
          <w:szCs w:val="28"/>
        </w:rPr>
        <w:t>иков</w:t>
      </w:r>
      <w:r w:rsidRPr="000A6FD6">
        <w:rPr>
          <w:sz w:val="28"/>
          <w:szCs w:val="28"/>
        </w:rPr>
        <w:t xml:space="preserve"> в зависимости от возраста, типа кормления и сезонных факторов. Приводится сравнительная характеристика </w:t>
      </w:r>
      <w:r>
        <w:rPr>
          <w:sz w:val="28"/>
          <w:szCs w:val="28"/>
        </w:rPr>
        <w:t>э</w:t>
      </w:r>
      <w:r w:rsidRPr="000A6FD6">
        <w:rPr>
          <w:sz w:val="28"/>
          <w:szCs w:val="28"/>
        </w:rPr>
        <w:t>ймер</w:t>
      </w:r>
      <w:r>
        <w:rPr>
          <w:sz w:val="28"/>
          <w:szCs w:val="28"/>
        </w:rPr>
        <w:t>иостатиков</w:t>
      </w:r>
      <w:r w:rsidRPr="000A6FD6">
        <w:rPr>
          <w:sz w:val="28"/>
          <w:szCs w:val="28"/>
        </w:rPr>
        <w:t>: бровасептол</w:t>
      </w:r>
      <w:r>
        <w:rPr>
          <w:sz w:val="28"/>
          <w:szCs w:val="28"/>
        </w:rPr>
        <w:t>а</w:t>
      </w:r>
      <w:r w:rsidRPr="000A6FD6">
        <w:rPr>
          <w:sz w:val="28"/>
          <w:szCs w:val="28"/>
        </w:rPr>
        <w:t>, ампрол</w:t>
      </w:r>
      <w:r>
        <w:rPr>
          <w:sz w:val="28"/>
          <w:szCs w:val="28"/>
        </w:rPr>
        <w:t>инвета</w:t>
      </w:r>
      <w:r w:rsidRPr="000A6FD6">
        <w:rPr>
          <w:sz w:val="28"/>
          <w:szCs w:val="28"/>
        </w:rPr>
        <w:t xml:space="preserve"> и байкокс</w:t>
      </w:r>
      <w:r>
        <w:rPr>
          <w:sz w:val="28"/>
          <w:szCs w:val="28"/>
        </w:rPr>
        <w:t>а 2,5 %</w:t>
      </w:r>
      <w:r w:rsidRPr="000A6FD6">
        <w:rPr>
          <w:sz w:val="28"/>
          <w:szCs w:val="28"/>
        </w:rPr>
        <w:t>. Изучено действие дез</w:t>
      </w:r>
      <w:r>
        <w:rPr>
          <w:sz w:val="28"/>
          <w:szCs w:val="28"/>
        </w:rPr>
        <w:t>инфектантов</w:t>
      </w:r>
      <w:r w:rsidRPr="000A6FD6">
        <w:rPr>
          <w:sz w:val="28"/>
          <w:szCs w:val="28"/>
        </w:rPr>
        <w:t xml:space="preserve"> </w:t>
      </w:r>
      <w:r>
        <w:rPr>
          <w:sz w:val="28"/>
          <w:szCs w:val="28"/>
        </w:rPr>
        <w:t>–</w:t>
      </w:r>
      <w:r w:rsidRPr="000A6FD6">
        <w:rPr>
          <w:sz w:val="28"/>
          <w:szCs w:val="28"/>
        </w:rPr>
        <w:t xml:space="preserve"> бровадез</w:t>
      </w:r>
      <w:r>
        <w:rPr>
          <w:sz w:val="28"/>
          <w:szCs w:val="28"/>
        </w:rPr>
        <w:t>а</w:t>
      </w:r>
      <w:r w:rsidRPr="000A6FD6">
        <w:rPr>
          <w:sz w:val="28"/>
          <w:szCs w:val="28"/>
        </w:rPr>
        <w:t>-20 и бровадез</w:t>
      </w:r>
      <w:r>
        <w:rPr>
          <w:sz w:val="28"/>
          <w:szCs w:val="28"/>
        </w:rPr>
        <w:t>а</w:t>
      </w:r>
      <w:r w:rsidRPr="000A6FD6">
        <w:rPr>
          <w:sz w:val="28"/>
          <w:szCs w:val="28"/>
        </w:rPr>
        <w:t>-плюс на ооцист</w:t>
      </w:r>
      <w:r>
        <w:rPr>
          <w:sz w:val="28"/>
          <w:szCs w:val="28"/>
        </w:rPr>
        <w:t>ы</w:t>
      </w:r>
      <w:r w:rsidRPr="000A6FD6">
        <w:rPr>
          <w:sz w:val="28"/>
          <w:szCs w:val="28"/>
        </w:rPr>
        <w:t xml:space="preserve"> еймер</w:t>
      </w:r>
      <w:r>
        <w:rPr>
          <w:sz w:val="28"/>
          <w:szCs w:val="28"/>
        </w:rPr>
        <w:t>ий</w:t>
      </w:r>
      <w:r w:rsidRPr="000A6FD6">
        <w:rPr>
          <w:sz w:val="28"/>
          <w:szCs w:val="28"/>
        </w:rPr>
        <w:t xml:space="preserve"> кролей.</w:t>
      </w:r>
    </w:p>
    <w:p w:rsidR="00637646" w:rsidRPr="000A6FD6" w:rsidRDefault="00637646" w:rsidP="00637646">
      <w:pPr>
        <w:ind w:firstLine="540"/>
        <w:jc w:val="both"/>
        <w:rPr>
          <w:sz w:val="28"/>
          <w:szCs w:val="28"/>
        </w:rPr>
      </w:pPr>
      <w:r w:rsidRPr="000A6FD6">
        <w:rPr>
          <w:sz w:val="28"/>
          <w:szCs w:val="28"/>
        </w:rPr>
        <w:t>Определен путь миграции спорозо</w:t>
      </w:r>
      <w:r>
        <w:rPr>
          <w:sz w:val="28"/>
          <w:szCs w:val="28"/>
        </w:rPr>
        <w:t>итов</w:t>
      </w:r>
      <w:r w:rsidRPr="000A6FD6">
        <w:rPr>
          <w:sz w:val="28"/>
          <w:szCs w:val="28"/>
        </w:rPr>
        <w:t xml:space="preserve"> из киш</w:t>
      </w:r>
      <w:r>
        <w:rPr>
          <w:sz w:val="28"/>
          <w:szCs w:val="28"/>
        </w:rPr>
        <w:t>ечника в печень</w:t>
      </w:r>
      <w:r w:rsidRPr="000A6FD6">
        <w:rPr>
          <w:sz w:val="28"/>
          <w:szCs w:val="28"/>
        </w:rPr>
        <w:t>. Получены прямые свидетельства того, что она происходит гематогенно.</w:t>
      </w:r>
    </w:p>
    <w:p w:rsidR="00637646" w:rsidRPr="000A6FD6" w:rsidRDefault="00637646" w:rsidP="00637646">
      <w:pPr>
        <w:ind w:firstLine="540"/>
        <w:jc w:val="both"/>
        <w:rPr>
          <w:sz w:val="28"/>
          <w:szCs w:val="28"/>
        </w:rPr>
      </w:pPr>
      <w:r w:rsidRPr="000A6FD6">
        <w:rPr>
          <w:sz w:val="28"/>
          <w:szCs w:val="28"/>
        </w:rPr>
        <w:t>С помощью електронном</w:t>
      </w:r>
      <w:r>
        <w:rPr>
          <w:sz w:val="28"/>
          <w:szCs w:val="28"/>
        </w:rPr>
        <w:t>икроскопических</w:t>
      </w:r>
      <w:r w:rsidRPr="000A6FD6">
        <w:rPr>
          <w:sz w:val="28"/>
          <w:szCs w:val="28"/>
        </w:rPr>
        <w:t xml:space="preserve"> исследований на 16</w:t>
      </w:r>
      <w:r>
        <w:rPr>
          <w:sz w:val="28"/>
          <w:szCs w:val="28"/>
        </w:rPr>
        <w:t>–</w:t>
      </w:r>
      <w:r w:rsidRPr="000A6FD6">
        <w:rPr>
          <w:sz w:val="28"/>
          <w:szCs w:val="28"/>
        </w:rPr>
        <w:t>17-</w:t>
      </w:r>
      <w:r>
        <w:rPr>
          <w:sz w:val="28"/>
          <w:szCs w:val="28"/>
        </w:rPr>
        <w:t xml:space="preserve">сутки </w:t>
      </w:r>
      <w:r w:rsidRPr="000A6FD6">
        <w:rPr>
          <w:sz w:val="28"/>
          <w:szCs w:val="28"/>
        </w:rPr>
        <w:t xml:space="preserve">после экспериментального </w:t>
      </w:r>
      <w:r>
        <w:rPr>
          <w:sz w:val="28"/>
          <w:szCs w:val="28"/>
        </w:rPr>
        <w:t>заражения</w:t>
      </w:r>
      <w:r w:rsidRPr="000A6FD6">
        <w:rPr>
          <w:sz w:val="28"/>
          <w:szCs w:val="28"/>
        </w:rPr>
        <w:t xml:space="preserve"> установлено, что меронт</w:t>
      </w:r>
      <w:r>
        <w:rPr>
          <w:sz w:val="28"/>
          <w:szCs w:val="28"/>
        </w:rPr>
        <w:t>ы ІІІ </w:t>
      </w:r>
      <w:r w:rsidRPr="000A6FD6">
        <w:rPr>
          <w:sz w:val="28"/>
          <w:szCs w:val="28"/>
        </w:rPr>
        <w:t xml:space="preserve">генерации локализуются в гепатоцитах. Кроме типичного способа размножения </w:t>
      </w:r>
      <w:r>
        <w:rPr>
          <w:sz w:val="28"/>
          <w:szCs w:val="28"/>
        </w:rPr>
        <w:t>–</w:t>
      </w:r>
      <w:r w:rsidRPr="000A6FD6">
        <w:rPr>
          <w:sz w:val="28"/>
          <w:szCs w:val="28"/>
        </w:rPr>
        <w:t xml:space="preserve"> мерогон</w:t>
      </w:r>
      <w:r>
        <w:rPr>
          <w:sz w:val="28"/>
          <w:szCs w:val="28"/>
        </w:rPr>
        <w:t>ии</w:t>
      </w:r>
      <w:r w:rsidRPr="000A6FD6">
        <w:rPr>
          <w:sz w:val="28"/>
          <w:szCs w:val="28"/>
        </w:rPr>
        <w:t xml:space="preserve"> (множественное деление) для E. stіedae характерна </w:t>
      </w:r>
      <w:r>
        <w:rPr>
          <w:sz w:val="28"/>
          <w:szCs w:val="28"/>
        </w:rPr>
        <w:t>эндодиогения.</w:t>
      </w:r>
    </w:p>
    <w:p w:rsidR="00637646" w:rsidRPr="004F2B0F" w:rsidRDefault="00637646" w:rsidP="00637646">
      <w:pPr>
        <w:ind w:firstLine="540"/>
        <w:jc w:val="both"/>
        <w:rPr>
          <w:spacing w:val="-6"/>
          <w:sz w:val="28"/>
          <w:szCs w:val="28"/>
        </w:rPr>
      </w:pPr>
      <w:r w:rsidRPr="004F2B0F">
        <w:rPr>
          <w:spacing w:val="-6"/>
          <w:sz w:val="28"/>
          <w:szCs w:val="28"/>
        </w:rPr>
        <w:t>Экспериментально воспроизведена печеночная форма еймериоза крольчат путем их инвазирования разными дозами чистой культуры возбудителя. При заражении животных дозой 20000 отмечали гибель крольчат на 2</w:t>
      </w:r>
      <w:r>
        <w:rPr>
          <w:sz w:val="28"/>
          <w:szCs w:val="28"/>
        </w:rPr>
        <w:t>–</w:t>
      </w:r>
      <w:r w:rsidRPr="004F2B0F">
        <w:rPr>
          <w:spacing w:val="-6"/>
          <w:sz w:val="28"/>
          <w:szCs w:val="28"/>
        </w:rPr>
        <w:t>3 сутки</w:t>
      </w:r>
      <w:r>
        <w:rPr>
          <w:spacing w:val="-6"/>
          <w:sz w:val="28"/>
          <w:szCs w:val="28"/>
        </w:rPr>
        <w:t>.</w:t>
      </w:r>
      <w:r w:rsidRPr="004F2B0F">
        <w:rPr>
          <w:spacing w:val="-6"/>
          <w:sz w:val="28"/>
          <w:szCs w:val="28"/>
        </w:rPr>
        <w:t xml:space="preserve"> При введении животным 4000 ооцист с третьих по шестые сутки преобладали изменения в кишечнике (десквамация эпителия, лимфоцитарная инфильтрация, отек соединительной ткани). Такая среда</w:t>
      </w:r>
      <w:r>
        <w:rPr>
          <w:spacing w:val="-6"/>
          <w:sz w:val="28"/>
          <w:szCs w:val="28"/>
        </w:rPr>
        <w:t xml:space="preserve"> могла быть</w:t>
      </w:r>
      <w:r w:rsidRPr="004F2B0F">
        <w:rPr>
          <w:spacing w:val="-6"/>
          <w:sz w:val="28"/>
          <w:szCs w:val="28"/>
        </w:rPr>
        <w:t xml:space="preserve"> благоприятной для проникновения </w:t>
      </w:r>
      <w:r>
        <w:rPr>
          <w:spacing w:val="-6"/>
          <w:sz w:val="28"/>
          <w:szCs w:val="28"/>
        </w:rPr>
        <w:t xml:space="preserve">патогенной </w:t>
      </w:r>
      <w:r w:rsidRPr="004F2B0F">
        <w:rPr>
          <w:spacing w:val="-6"/>
          <w:sz w:val="28"/>
          <w:szCs w:val="28"/>
        </w:rPr>
        <w:t>микрофлоры</w:t>
      </w:r>
      <w:r>
        <w:rPr>
          <w:spacing w:val="-6"/>
          <w:sz w:val="28"/>
          <w:szCs w:val="28"/>
        </w:rPr>
        <w:t xml:space="preserve"> и развития </w:t>
      </w:r>
      <w:r w:rsidRPr="004F2B0F">
        <w:rPr>
          <w:spacing w:val="-6"/>
          <w:sz w:val="28"/>
          <w:szCs w:val="28"/>
        </w:rPr>
        <w:t>токсич</w:t>
      </w:r>
      <w:r>
        <w:rPr>
          <w:spacing w:val="-6"/>
          <w:sz w:val="28"/>
          <w:szCs w:val="28"/>
        </w:rPr>
        <w:t>еских</w:t>
      </w:r>
      <w:r w:rsidRPr="004F2B0F">
        <w:rPr>
          <w:spacing w:val="-6"/>
          <w:sz w:val="28"/>
          <w:szCs w:val="28"/>
        </w:rPr>
        <w:t xml:space="preserve"> явлени</w:t>
      </w:r>
      <w:r>
        <w:rPr>
          <w:spacing w:val="-6"/>
          <w:sz w:val="28"/>
          <w:szCs w:val="28"/>
        </w:rPr>
        <w:t>й.</w:t>
      </w:r>
      <w:r w:rsidRPr="004F2B0F">
        <w:rPr>
          <w:spacing w:val="-6"/>
          <w:sz w:val="28"/>
          <w:szCs w:val="28"/>
        </w:rPr>
        <w:t xml:space="preserve"> </w:t>
      </w:r>
    </w:p>
    <w:p w:rsidR="00637646" w:rsidRPr="000A6FD6" w:rsidRDefault="00637646" w:rsidP="00637646">
      <w:pPr>
        <w:ind w:firstLine="540"/>
        <w:jc w:val="both"/>
        <w:rPr>
          <w:sz w:val="28"/>
          <w:szCs w:val="28"/>
        </w:rPr>
      </w:pPr>
      <w:r w:rsidRPr="000A6FD6">
        <w:rPr>
          <w:sz w:val="28"/>
          <w:szCs w:val="28"/>
        </w:rPr>
        <w:t>На поздних этапах эндогенного развития паразита основные изменения регистрировали в печени и желчевывод</w:t>
      </w:r>
      <w:r>
        <w:rPr>
          <w:sz w:val="28"/>
          <w:szCs w:val="28"/>
        </w:rPr>
        <w:t>ящих</w:t>
      </w:r>
      <w:r w:rsidRPr="000A6FD6">
        <w:rPr>
          <w:sz w:val="28"/>
          <w:szCs w:val="28"/>
        </w:rPr>
        <w:t xml:space="preserve"> путях. Кроме этого, патологическим процессом охватывались другие органы (</w:t>
      </w:r>
      <w:r>
        <w:rPr>
          <w:sz w:val="28"/>
          <w:szCs w:val="28"/>
        </w:rPr>
        <w:t>почки</w:t>
      </w:r>
      <w:r w:rsidRPr="000A6FD6">
        <w:rPr>
          <w:sz w:val="28"/>
          <w:szCs w:val="28"/>
        </w:rPr>
        <w:t xml:space="preserve">, селезенка), </w:t>
      </w:r>
      <w:r>
        <w:rPr>
          <w:sz w:val="28"/>
          <w:szCs w:val="28"/>
        </w:rPr>
        <w:t>что</w:t>
      </w:r>
      <w:r w:rsidRPr="000A6FD6">
        <w:rPr>
          <w:sz w:val="28"/>
          <w:szCs w:val="28"/>
        </w:rPr>
        <w:t xml:space="preserve"> ухудшало общее состояние макроорганизма.</w:t>
      </w:r>
    </w:p>
    <w:p w:rsidR="00637646" w:rsidRPr="000A6FD6" w:rsidRDefault="00637646" w:rsidP="00637646">
      <w:pPr>
        <w:ind w:firstLine="540"/>
        <w:jc w:val="both"/>
        <w:rPr>
          <w:sz w:val="28"/>
          <w:szCs w:val="28"/>
        </w:rPr>
      </w:pPr>
      <w:r w:rsidRPr="000A6FD6">
        <w:rPr>
          <w:sz w:val="28"/>
          <w:szCs w:val="28"/>
        </w:rPr>
        <w:t>С помощью гистологических и електронном</w:t>
      </w:r>
      <w:r>
        <w:rPr>
          <w:sz w:val="28"/>
          <w:szCs w:val="28"/>
        </w:rPr>
        <w:t>и</w:t>
      </w:r>
      <w:r w:rsidRPr="000A6FD6">
        <w:rPr>
          <w:sz w:val="28"/>
          <w:szCs w:val="28"/>
        </w:rPr>
        <w:t>кроскоп</w:t>
      </w:r>
      <w:r>
        <w:rPr>
          <w:sz w:val="28"/>
          <w:szCs w:val="28"/>
        </w:rPr>
        <w:t>ических</w:t>
      </w:r>
      <w:r w:rsidRPr="000A6FD6">
        <w:rPr>
          <w:sz w:val="28"/>
          <w:szCs w:val="28"/>
        </w:rPr>
        <w:t xml:space="preserve"> исследований при </w:t>
      </w:r>
      <w:r>
        <w:rPr>
          <w:sz w:val="28"/>
          <w:szCs w:val="28"/>
        </w:rPr>
        <w:t>заражении</w:t>
      </w:r>
      <w:r w:rsidRPr="000A6FD6">
        <w:rPr>
          <w:sz w:val="28"/>
          <w:szCs w:val="28"/>
        </w:rPr>
        <w:t xml:space="preserve"> крольчат дозой 4000 ооцист установлен основной патогенетич</w:t>
      </w:r>
      <w:r>
        <w:rPr>
          <w:sz w:val="28"/>
          <w:szCs w:val="28"/>
        </w:rPr>
        <w:t>еский</w:t>
      </w:r>
      <w:r w:rsidRPr="000A6FD6">
        <w:rPr>
          <w:sz w:val="28"/>
          <w:szCs w:val="28"/>
        </w:rPr>
        <w:t xml:space="preserve"> механизм </w:t>
      </w:r>
      <w:r>
        <w:rPr>
          <w:sz w:val="28"/>
          <w:szCs w:val="28"/>
        </w:rPr>
        <w:t>–</w:t>
      </w:r>
      <w:r w:rsidRPr="000A6FD6">
        <w:rPr>
          <w:sz w:val="28"/>
          <w:szCs w:val="28"/>
        </w:rPr>
        <w:t xml:space="preserve"> синхронное созревание </w:t>
      </w:r>
      <w:r>
        <w:rPr>
          <w:sz w:val="28"/>
          <w:szCs w:val="28"/>
        </w:rPr>
        <w:t>макрогаметоцитов</w:t>
      </w:r>
      <w:r w:rsidRPr="000A6FD6">
        <w:rPr>
          <w:sz w:val="28"/>
          <w:szCs w:val="28"/>
        </w:rPr>
        <w:t xml:space="preserve"> и их выход из эпителиальных клеток желчных путей, что выз</w:t>
      </w:r>
      <w:r>
        <w:rPr>
          <w:sz w:val="28"/>
          <w:szCs w:val="28"/>
        </w:rPr>
        <w:t>ы</w:t>
      </w:r>
      <w:r w:rsidRPr="000A6FD6">
        <w:rPr>
          <w:sz w:val="28"/>
          <w:szCs w:val="28"/>
        </w:rPr>
        <w:t xml:space="preserve">вало закупорку </w:t>
      </w:r>
      <w:r w:rsidRPr="000A6FD6">
        <w:rPr>
          <w:sz w:val="28"/>
          <w:szCs w:val="28"/>
        </w:rPr>
        <w:lastRenderedPageBreak/>
        <w:t xml:space="preserve">последних. </w:t>
      </w:r>
      <w:r>
        <w:rPr>
          <w:sz w:val="28"/>
          <w:szCs w:val="28"/>
        </w:rPr>
        <w:t xml:space="preserve">В мышечной ткани регистрировали морфологические признаки отека и фрагментацию пучков мышечных клеток, что ухудшало отток желчи. </w:t>
      </w:r>
      <w:r w:rsidRPr="000A6FD6">
        <w:rPr>
          <w:sz w:val="28"/>
          <w:szCs w:val="28"/>
        </w:rPr>
        <w:t xml:space="preserve">Это провоцировало развитие </w:t>
      </w:r>
      <w:r>
        <w:rPr>
          <w:sz w:val="28"/>
          <w:szCs w:val="28"/>
        </w:rPr>
        <w:t>билирубинемии  и</w:t>
      </w:r>
      <w:r w:rsidRPr="000A6FD6">
        <w:rPr>
          <w:sz w:val="28"/>
          <w:szCs w:val="28"/>
        </w:rPr>
        <w:t xml:space="preserve"> нервных явлений </w:t>
      </w:r>
      <w:r>
        <w:rPr>
          <w:sz w:val="28"/>
          <w:szCs w:val="28"/>
        </w:rPr>
        <w:t>–</w:t>
      </w:r>
      <w:r w:rsidRPr="000A6FD6">
        <w:rPr>
          <w:sz w:val="28"/>
          <w:szCs w:val="28"/>
        </w:rPr>
        <w:t xml:space="preserve"> </w:t>
      </w:r>
      <w:r>
        <w:rPr>
          <w:sz w:val="28"/>
          <w:szCs w:val="28"/>
        </w:rPr>
        <w:t>судорог,</w:t>
      </w:r>
      <w:r w:rsidRPr="000A6FD6">
        <w:rPr>
          <w:sz w:val="28"/>
          <w:szCs w:val="28"/>
        </w:rPr>
        <w:t xml:space="preserve"> параличей, а также </w:t>
      </w:r>
      <w:r>
        <w:rPr>
          <w:sz w:val="28"/>
          <w:szCs w:val="28"/>
        </w:rPr>
        <w:t>непроизвольного</w:t>
      </w:r>
      <w:r w:rsidRPr="000A6FD6">
        <w:rPr>
          <w:sz w:val="28"/>
          <w:szCs w:val="28"/>
        </w:rPr>
        <w:t xml:space="preserve"> </w:t>
      </w:r>
      <w:r>
        <w:rPr>
          <w:sz w:val="28"/>
          <w:szCs w:val="28"/>
        </w:rPr>
        <w:t>моче-</w:t>
      </w:r>
      <w:r w:rsidRPr="000A6FD6">
        <w:rPr>
          <w:sz w:val="28"/>
          <w:szCs w:val="28"/>
        </w:rPr>
        <w:t xml:space="preserve"> и слюноотделение. На яркость клинической картины влиял</w:t>
      </w:r>
      <w:r>
        <w:rPr>
          <w:sz w:val="28"/>
          <w:szCs w:val="28"/>
        </w:rPr>
        <w:t>а</w:t>
      </w:r>
      <w:r w:rsidRPr="000A6FD6">
        <w:rPr>
          <w:sz w:val="28"/>
          <w:szCs w:val="28"/>
        </w:rPr>
        <w:t xml:space="preserve"> </w:t>
      </w:r>
      <w:r>
        <w:rPr>
          <w:sz w:val="28"/>
          <w:szCs w:val="28"/>
        </w:rPr>
        <w:t>гипокальциемия</w:t>
      </w:r>
      <w:r w:rsidRPr="000A6FD6">
        <w:rPr>
          <w:sz w:val="28"/>
          <w:szCs w:val="28"/>
        </w:rPr>
        <w:t xml:space="preserve"> и токсины, которые высвобождались при разрушении паразитофорн</w:t>
      </w:r>
      <w:r>
        <w:rPr>
          <w:sz w:val="28"/>
          <w:szCs w:val="28"/>
        </w:rPr>
        <w:t>ы</w:t>
      </w:r>
      <w:r w:rsidRPr="000A6FD6">
        <w:rPr>
          <w:sz w:val="28"/>
          <w:szCs w:val="28"/>
        </w:rPr>
        <w:t>х вакуолей.</w:t>
      </w:r>
    </w:p>
    <w:p w:rsidR="00637646" w:rsidRPr="000A6FD6" w:rsidRDefault="00637646" w:rsidP="00637646">
      <w:pPr>
        <w:ind w:firstLine="540"/>
        <w:jc w:val="both"/>
        <w:rPr>
          <w:sz w:val="28"/>
          <w:szCs w:val="28"/>
        </w:rPr>
      </w:pPr>
      <w:r w:rsidRPr="000A6FD6">
        <w:rPr>
          <w:sz w:val="28"/>
          <w:szCs w:val="28"/>
        </w:rPr>
        <w:t xml:space="preserve">При </w:t>
      </w:r>
      <w:r>
        <w:rPr>
          <w:sz w:val="28"/>
          <w:szCs w:val="28"/>
        </w:rPr>
        <w:t>инвазировании</w:t>
      </w:r>
      <w:r w:rsidRPr="000A6FD6">
        <w:rPr>
          <w:sz w:val="28"/>
          <w:szCs w:val="28"/>
        </w:rPr>
        <w:t xml:space="preserve"> животных дозой 4000 ооцист в период болезни происходил ряд изменений биохимических показателей сыворотки крови. Постепенное уменьшение </w:t>
      </w:r>
      <w:r>
        <w:rPr>
          <w:sz w:val="28"/>
          <w:szCs w:val="28"/>
        </w:rPr>
        <w:t>содержания</w:t>
      </w:r>
      <w:r w:rsidRPr="000A6FD6">
        <w:rPr>
          <w:sz w:val="28"/>
          <w:szCs w:val="28"/>
        </w:rPr>
        <w:t xml:space="preserve"> альбумина указывало на наличие гепатодепресивного синдрома. Г</w:t>
      </w:r>
      <w:r>
        <w:rPr>
          <w:sz w:val="28"/>
          <w:szCs w:val="28"/>
        </w:rPr>
        <w:t>ипоальбуминемию</w:t>
      </w:r>
      <w:r w:rsidRPr="000A6FD6">
        <w:rPr>
          <w:sz w:val="28"/>
          <w:szCs w:val="28"/>
        </w:rPr>
        <w:t xml:space="preserve"> регистрировали на фоне сниже</w:t>
      </w:r>
      <w:r>
        <w:rPr>
          <w:sz w:val="28"/>
          <w:szCs w:val="28"/>
        </w:rPr>
        <w:t>ния</w:t>
      </w:r>
      <w:r w:rsidRPr="000A6FD6">
        <w:rPr>
          <w:sz w:val="28"/>
          <w:szCs w:val="28"/>
        </w:rPr>
        <w:t xml:space="preserve"> </w:t>
      </w:r>
      <w:r>
        <w:rPr>
          <w:sz w:val="28"/>
          <w:szCs w:val="28"/>
        </w:rPr>
        <w:t xml:space="preserve">количества </w:t>
      </w:r>
      <w:r w:rsidRPr="000A6FD6">
        <w:rPr>
          <w:sz w:val="28"/>
          <w:szCs w:val="28"/>
        </w:rPr>
        <w:t>общего белка. Установлен</w:t>
      </w:r>
      <w:r>
        <w:rPr>
          <w:sz w:val="28"/>
          <w:szCs w:val="28"/>
        </w:rPr>
        <w:t>о</w:t>
      </w:r>
      <w:r w:rsidRPr="000A6FD6">
        <w:rPr>
          <w:sz w:val="28"/>
          <w:szCs w:val="28"/>
        </w:rPr>
        <w:t xml:space="preserve"> значительное повышение </w:t>
      </w:r>
      <w:r>
        <w:rPr>
          <w:sz w:val="28"/>
          <w:szCs w:val="28"/>
        </w:rPr>
        <w:t xml:space="preserve">уровня </w:t>
      </w:r>
      <w:r w:rsidRPr="000A6FD6">
        <w:rPr>
          <w:sz w:val="28"/>
          <w:szCs w:val="28"/>
        </w:rPr>
        <w:t xml:space="preserve">как прямого, так и </w:t>
      </w:r>
      <w:r>
        <w:rPr>
          <w:sz w:val="28"/>
          <w:szCs w:val="28"/>
        </w:rPr>
        <w:t>непрямого</w:t>
      </w:r>
      <w:r w:rsidRPr="000A6FD6">
        <w:rPr>
          <w:sz w:val="28"/>
          <w:szCs w:val="28"/>
        </w:rPr>
        <w:t xml:space="preserve"> билирубина. Увеличения </w:t>
      </w:r>
      <w:r>
        <w:rPr>
          <w:sz w:val="28"/>
          <w:szCs w:val="28"/>
        </w:rPr>
        <w:t>активности</w:t>
      </w:r>
      <w:r w:rsidRPr="000A6FD6">
        <w:rPr>
          <w:sz w:val="28"/>
          <w:szCs w:val="28"/>
        </w:rPr>
        <w:t xml:space="preserve"> индикаторных для печени ферментов А</w:t>
      </w:r>
      <w:r>
        <w:rPr>
          <w:sz w:val="28"/>
          <w:szCs w:val="28"/>
        </w:rPr>
        <w:t>сАТ</w:t>
      </w:r>
      <w:r w:rsidRPr="000A6FD6">
        <w:rPr>
          <w:sz w:val="28"/>
          <w:szCs w:val="28"/>
        </w:rPr>
        <w:t>, А</w:t>
      </w:r>
      <w:r>
        <w:rPr>
          <w:sz w:val="28"/>
          <w:szCs w:val="28"/>
        </w:rPr>
        <w:t>лАТ</w:t>
      </w:r>
      <w:r w:rsidRPr="000A6FD6">
        <w:rPr>
          <w:sz w:val="28"/>
          <w:szCs w:val="28"/>
        </w:rPr>
        <w:t xml:space="preserve"> и ЛДГ свидетельствует </w:t>
      </w:r>
      <w:r>
        <w:rPr>
          <w:sz w:val="28"/>
          <w:szCs w:val="28"/>
        </w:rPr>
        <w:t>о</w:t>
      </w:r>
      <w:r w:rsidRPr="000A6FD6">
        <w:rPr>
          <w:sz w:val="28"/>
          <w:szCs w:val="28"/>
        </w:rPr>
        <w:t xml:space="preserve"> глубок</w:t>
      </w:r>
      <w:r>
        <w:rPr>
          <w:sz w:val="28"/>
          <w:szCs w:val="28"/>
        </w:rPr>
        <w:t>их</w:t>
      </w:r>
      <w:r w:rsidRPr="000A6FD6">
        <w:rPr>
          <w:sz w:val="28"/>
          <w:szCs w:val="28"/>
        </w:rPr>
        <w:t xml:space="preserve"> структурны</w:t>
      </w:r>
      <w:r>
        <w:rPr>
          <w:sz w:val="28"/>
          <w:szCs w:val="28"/>
        </w:rPr>
        <w:t>х</w:t>
      </w:r>
      <w:r w:rsidRPr="000A6FD6">
        <w:rPr>
          <w:sz w:val="28"/>
          <w:szCs w:val="28"/>
        </w:rPr>
        <w:t xml:space="preserve"> изменения</w:t>
      </w:r>
      <w:r>
        <w:rPr>
          <w:sz w:val="28"/>
          <w:szCs w:val="28"/>
        </w:rPr>
        <w:t>х</w:t>
      </w:r>
      <w:r w:rsidRPr="000A6FD6">
        <w:rPr>
          <w:sz w:val="28"/>
          <w:szCs w:val="28"/>
        </w:rPr>
        <w:t xml:space="preserve"> и функциональны</w:t>
      </w:r>
      <w:r>
        <w:rPr>
          <w:sz w:val="28"/>
          <w:szCs w:val="28"/>
        </w:rPr>
        <w:t>х</w:t>
      </w:r>
      <w:r w:rsidRPr="000A6FD6">
        <w:rPr>
          <w:sz w:val="28"/>
          <w:szCs w:val="28"/>
        </w:rPr>
        <w:t xml:space="preserve"> нарушения</w:t>
      </w:r>
      <w:r>
        <w:rPr>
          <w:sz w:val="28"/>
          <w:szCs w:val="28"/>
        </w:rPr>
        <w:t>х</w:t>
      </w:r>
      <w:r w:rsidRPr="000A6FD6">
        <w:rPr>
          <w:sz w:val="28"/>
          <w:szCs w:val="28"/>
        </w:rPr>
        <w:t xml:space="preserve"> со стороны клеток, в которых содержатся </w:t>
      </w:r>
      <w:r>
        <w:rPr>
          <w:sz w:val="28"/>
          <w:szCs w:val="28"/>
        </w:rPr>
        <w:t>эти</w:t>
      </w:r>
      <w:r w:rsidRPr="000A6FD6">
        <w:rPr>
          <w:sz w:val="28"/>
          <w:szCs w:val="28"/>
        </w:rPr>
        <w:t xml:space="preserve"> ферменты и наличие синдрома цитолиза. </w:t>
      </w:r>
      <w:r>
        <w:rPr>
          <w:sz w:val="28"/>
          <w:szCs w:val="28"/>
        </w:rPr>
        <w:t>Повышение</w:t>
      </w:r>
      <w:r w:rsidRPr="000A6FD6">
        <w:rPr>
          <w:sz w:val="28"/>
          <w:szCs w:val="28"/>
        </w:rPr>
        <w:t xml:space="preserve"> отдельных показателей (</w:t>
      </w:r>
      <w:r>
        <w:rPr>
          <w:sz w:val="28"/>
          <w:szCs w:val="28"/>
        </w:rPr>
        <w:t xml:space="preserve">активности </w:t>
      </w:r>
      <w:r w:rsidRPr="000A6FD6">
        <w:rPr>
          <w:sz w:val="28"/>
          <w:szCs w:val="28"/>
        </w:rPr>
        <w:t>ГГТП</w:t>
      </w:r>
      <w:r>
        <w:rPr>
          <w:sz w:val="28"/>
          <w:szCs w:val="28"/>
        </w:rPr>
        <w:t xml:space="preserve"> и</w:t>
      </w:r>
      <w:r w:rsidRPr="000A6FD6">
        <w:rPr>
          <w:sz w:val="28"/>
          <w:szCs w:val="28"/>
        </w:rPr>
        <w:t xml:space="preserve"> ЛФ, </w:t>
      </w:r>
      <w:r>
        <w:rPr>
          <w:sz w:val="28"/>
          <w:szCs w:val="28"/>
        </w:rPr>
        <w:t xml:space="preserve">содержания </w:t>
      </w:r>
      <w:r w:rsidRPr="000A6FD6">
        <w:rPr>
          <w:sz w:val="28"/>
          <w:szCs w:val="28"/>
        </w:rPr>
        <w:t xml:space="preserve">связанного билирубина) </w:t>
      </w:r>
      <w:r>
        <w:rPr>
          <w:sz w:val="28"/>
          <w:szCs w:val="28"/>
        </w:rPr>
        <w:t xml:space="preserve">в сыворотке крови </w:t>
      </w:r>
      <w:r w:rsidRPr="000A6FD6">
        <w:rPr>
          <w:sz w:val="28"/>
          <w:szCs w:val="28"/>
        </w:rPr>
        <w:t>указывает на синдром холестаз</w:t>
      </w:r>
      <w:r>
        <w:rPr>
          <w:sz w:val="28"/>
          <w:szCs w:val="28"/>
        </w:rPr>
        <w:t>а</w:t>
      </w:r>
      <w:r w:rsidRPr="000A6FD6">
        <w:rPr>
          <w:sz w:val="28"/>
          <w:szCs w:val="28"/>
        </w:rPr>
        <w:t xml:space="preserve"> у больных животных.</w:t>
      </w:r>
    </w:p>
    <w:p w:rsidR="00637646" w:rsidRDefault="00637646" w:rsidP="00637646">
      <w:pPr>
        <w:ind w:firstLine="540"/>
        <w:jc w:val="both"/>
        <w:rPr>
          <w:sz w:val="28"/>
          <w:szCs w:val="28"/>
        </w:rPr>
      </w:pPr>
      <w:r w:rsidRPr="000A6FD6">
        <w:rPr>
          <w:sz w:val="28"/>
          <w:szCs w:val="28"/>
        </w:rPr>
        <w:t>Установле</w:t>
      </w:r>
      <w:r>
        <w:rPr>
          <w:sz w:val="28"/>
          <w:szCs w:val="28"/>
        </w:rPr>
        <w:t>но, что 1–10 % растворы бровадеза</w:t>
      </w:r>
      <w:r w:rsidRPr="000A6FD6">
        <w:rPr>
          <w:sz w:val="28"/>
          <w:szCs w:val="28"/>
        </w:rPr>
        <w:t>-20 и бровадез</w:t>
      </w:r>
      <w:r>
        <w:rPr>
          <w:sz w:val="28"/>
          <w:szCs w:val="28"/>
        </w:rPr>
        <w:t>а</w:t>
      </w:r>
      <w:r w:rsidRPr="000A6FD6">
        <w:rPr>
          <w:sz w:val="28"/>
          <w:szCs w:val="28"/>
        </w:rPr>
        <w:t>-плюс пагубно влияют на ооцисти. Их действие прямо</w:t>
      </w:r>
      <w:r>
        <w:rPr>
          <w:sz w:val="28"/>
          <w:szCs w:val="28"/>
        </w:rPr>
        <w:t xml:space="preserve"> </w:t>
      </w:r>
      <w:r w:rsidRPr="000A6FD6">
        <w:rPr>
          <w:sz w:val="28"/>
          <w:szCs w:val="28"/>
        </w:rPr>
        <w:t>пропорц</w:t>
      </w:r>
      <w:r>
        <w:rPr>
          <w:sz w:val="28"/>
          <w:szCs w:val="28"/>
        </w:rPr>
        <w:t>ионально времени</w:t>
      </w:r>
      <w:r w:rsidRPr="000A6FD6">
        <w:rPr>
          <w:sz w:val="28"/>
          <w:szCs w:val="28"/>
        </w:rPr>
        <w:t xml:space="preserve"> контакта и концентрации препаратов. При применении 1</w:t>
      </w:r>
      <w:r>
        <w:rPr>
          <w:sz w:val="28"/>
          <w:szCs w:val="28"/>
        </w:rPr>
        <w:t xml:space="preserve"> </w:t>
      </w:r>
      <w:r w:rsidRPr="000A6FD6">
        <w:rPr>
          <w:sz w:val="28"/>
          <w:szCs w:val="28"/>
        </w:rPr>
        <w:t>% раствора бровадез</w:t>
      </w:r>
      <w:r>
        <w:rPr>
          <w:sz w:val="28"/>
          <w:szCs w:val="28"/>
        </w:rPr>
        <w:t>а</w:t>
      </w:r>
      <w:r w:rsidRPr="000A6FD6">
        <w:rPr>
          <w:sz w:val="28"/>
          <w:szCs w:val="28"/>
        </w:rPr>
        <w:t>-20 споруляц</w:t>
      </w:r>
      <w:r>
        <w:rPr>
          <w:sz w:val="28"/>
          <w:szCs w:val="28"/>
        </w:rPr>
        <w:t>ия</w:t>
      </w:r>
      <w:r w:rsidRPr="000A6FD6">
        <w:rPr>
          <w:sz w:val="28"/>
          <w:szCs w:val="28"/>
        </w:rPr>
        <w:t xml:space="preserve"> не происходила </w:t>
      </w:r>
      <w:r>
        <w:rPr>
          <w:sz w:val="28"/>
          <w:szCs w:val="28"/>
        </w:rPr>
        <w:t>у</w:t>
      </w:r>
      <w:r w:rsidRPr="000A6FD6">
        <w:rPr>
          <w:sz w:val="28"/>
          <w:szCs w:val="28"/>
        </w:rPr>
        <w:t xml:space="preserve"> 63,0±1,2</w:t>
      </w:r>
      <w:r>
        <w:rPr>
          <w:sz w:val="28"/>
          <w:szCs w:val="28"/>
        </w:rPr>
        <w:t xml:space="preserve"> ооцист</w:t>
      </w:r>
      <w:r w:rsidRPr="000A6FD6">
        <w:rPr>
          <w:sz w:val="28"/>
          <w:szCs w:val="28"/>
        </w:rPr>
        <w:t>; 2</w:t>
      </w:r>
      <w:r>
        <w:rPr>
          <w:sz w:val="28"/>
          <w:szCs w:val="28"/>
        </w:rPr>
        <w:t xml:space="preserve"> </w:t>
      </w:r>
      <w:r w:rsidRPr="000A6FD6">
        <w:rPr>
          <w:sz w:val="28"/>
          <w:szCs w:val="28"/>
        </w:rPr>
        <w:t xml:space="preserve">% </w:t>
      </w:r>
      <w:r>
        <w:rPr>
          <w:sz w:val="28"/>
          <w:szCs w:val="28"/>
        </w:rPr>
        <w:t>–</w:t>
      </w:r>
      <w:r w:rsidRPr="000A6FD6">
        <w:rPr>
          <w:sz w:val="28"/>
          <w:szCs w:val="28"/>
        </w:rPr>
        <w:t xml:space="preserve"> 67,0±1,0;</w:t>
      </w:r>
    </w:p>
    <w:p w:rsidR="00637646" w:rsidRPr="000A6FD6" w:rsidRDefault="00637646" w:rsidP="00637646">
      <w:pPr>
        <w:jc w:val="both"/>
        <w:rPr>
          <w:sz w:val="28"/>
          <w:szCs w:val="28"/>
        </w:rPr>
      </w:pPr>
      <w:r w:rsidRPr="000A6FD6">
        <w:rPr>
          <w:sz w:val="28"/>
          <w:szCs w:val="28"/>
        </w:rPr>
        <w:t xml:space="preserve"> 3</w:t>
      </w:r>
      <w:r>
        <w:rPr>
          <w:sz w:val="28"/>
          <w:szCs w:val="28"/>
        </w:rPr>
        <w:t xml:space="preserve"> </w:t>
      </w:r>
      <w:r w:rsidRPr="000A6FD6">
        <w:rPr>
          <w:sz w:val="28"/>
          <w:szCs w:val="28"/>
        </w:rPr>
        <w:t xml:space="preserve">% </w:t>
      </w:r>
      <w:r>
        <w:rPr>
          <w:sz w:val="28"/>
          <w:szCs w:val="28"/>
        </w:rPr>
        <w:t>–</w:t>
      </w:r>
      <w:r w:rsidRPr="000A6FD6">
        <w:rPr>
          <w:sz w:val="28"/>
          <w:szCs w:val="28"/>
        </w:rPr>
        <w:t>72,0±1,0</w:t>
      </w:r>
      <w:r>
        <w:rPr>
          <w:sz w:val="28"/>
          <w:szCs w:val="28"/>
        </w:rPr>
        <w:t xml:space="preserve"> %</w:t>
      </w:r>
      <w:r w:rsidRPr="000A6FD6">
        <w:rPr>
          <w:sz w:val="28"/>
          <w:szCs w:val="28"/>
        </w:rPr>
        <w:t xml:space="preserve"> ооцист, а 1</w:t>
      </w:r>
      <w:r>
        <w:rPr>
          <w:sz w:val="28"/>
          <w:szCs w:val="28"/>
        </w:rPr>
        <w:t xml:space="preserve"> </w:t>
      </w:r>
      <w:r w:rsidRPr="000A6FD6">
        <w:rPr>
          <w:sz w:val="28"/>
          <w:szCs w:val="28"/>
        </w:rPr>
        <w:t>% раствор бровадез</w:t>
      </w:r>
      <w:r>
        <w:rPr>
          <w:sz w:val="28"/>
          <w:szCs w:val="28"/>
        </w:rPr>
        <w:t>а</w:t>
      </w:r>
      <w:r w:rsidRPr="000A6FD6">
        <w:rPr>
          <w:sz w:val="28"/>
          <w:szCs w:val="28"/>
        </w:rPr>
        <w:t xml:space="preserve">-плюс </w:t>
      </w:r>
      <w:r>
        <w:rPr>
          <w:sz w:val="28"/>
          <w:szCs w:val="28"/>
        </w:rPr>
        <w:t>– у</w:t>
      </w:r>
      <w:r w:rsidRPr="000A6FD6">
        <w:rPr>
          <w:sz w:val="28"/>
          <w:szCs w:val="28"/>
        </w:rPr>
        <w:t xml:space="preserve"> 67,3±1,5; 2</w:t>
      </w:r>
      <w:r>
        <w:rPr>
          <w:sz w:val="28"/>
          <w:szCs w:val="28"/>
        </w:rPr>
        <w:t xml:space="preserve"> </w:t>
      </w:r>
      <w:r w:rsidRPr="000A6FD6">
        <w:rPr>
          <w:sz w:val="28"/>
          <w:szCs w:val="28"/>
        </w:rPr>
        <w:t xml:space="preserve">% </w:t>
      </w:r>
      <w:r>
        <w:rPr>
          <w:sz w:val="28"/>
          <w:szCs w:val="28"/>
        </w:rPr>
        <w:t>–</w:t>
      </w:r>
      <w:r w:rsidRPr="000A6FD6">
        <w:rPr>
          <w:sz w:val="28"/>
          <w:szCs w:val="28"/>
        </w:rPr>
        <w:t xml:space="preserve"> 70,7; 3</w:t>
      </w:r>
      <w:r>
        <w:rPr>
          <w:sz w:val="28"/>
          <w:szCs w:val="28"/>
        </w:rPr>
        <w:t xml:space="preserve"> </w:t>
      </w:r>
      <w:r w:rsidRPr="000A6FD6">
        <w:rPr>
          <w:sz w:val="28"/>
          <w:szCs w:val="28"/>
        </w:rPr>
        <w:t xml:space="preserve">% </w:t>
      </w:r>
      <w:r>
        <w:rPr>
          <w:sz w:val="28"/>
          <w:szCs w:val="28"/>
        </w:rPr>
        <w:t>–</w:t>
      </w:r>
      <w:r w:rsidRPr="000A6FD6">
        <w:rPr>
          <w:sz w:val="28"/>
          <w:szCs w:val="28"/>
        </w:rPr>
        <w:t xml:space="preserve"> 75,7±1,5</w:t>
      </w:r>
      <w:r>
        <w:rPr>
          <w:sz w:val="28"/>
          <w:szCs w:val="28"/>
        </w:rPr>
        <w:t xml:space="preserve"> </w:t>
      </w:r>
      <w:r w:rsidRPr="000A6FD6">
        <w:rPr>
          <w:sz w:val="28"/>
          <w:szCs w:val="28"/>
        </w:rPr>
        <w:t>%, соответственно.</w:t>
      </w:r>
    </w:p>
    <w:p w:rsidR="00637646" w:rsidRPr="000A6FD6" w:rsidRDefault="00637646" w:rsidP="00637646">
      <w:pPr>
        <w:ind w:firstLine="540"/>
        <w:jc w:val="both"/>
        <w:rPr>
          <w:sz w:val="28"/>
          <w:szCs w:val="28"/>
        </w:rPr>
      </w:pPr>
      <w:r>
        <w:rPr>
          <w:sz w:val="28"/>
          <w:szCs w:val="28"/>
        </w:rPr>
        <w:t>Самое высокое дезинвазионное действие</w:t>
      </w:r>
      <w:r w:rsidRPr="000A6FD6">
        <w:rPr>
          <w:sz w:val="28"/>
          <w:szCs w:val="28"/>
        </w:rPr>
        <w:t xml:space="preserve"> на чистую культуру </w:t>
      </w:r>
      <w:r>
        <w:rPr>
          <w:sz w:val="28"/>
          <w:szCs w:val="28"/>
        </w:rPr>
        <w:t>неспорулированых</w:t>
      </w:r>
      <w:r w:rsidRPr="000A6FD6">
        <w:rPr>
          <w:sz w:val="28"/>
          <w:szCs w:val="28"/>
        </w:rPr>
        <w:t xml:space="preserve"> ооцист E. stіеdae зафиксирован</w:t>
      </w:r>
      <w:r>
        <w:rPr>
          <w:sz w:val="28"/>
          <w:szCs w:val="28"/>
        </w:rPr>
        <w:t>о</w:t>
      </w:r>
      <w:r w:rsidRPr="000A6FD6">
        <w:rPr>
          <w:sz w:val="28"/>
          <w:szCs w:val="28"/>
        </w:rPr>
        <w:t xml:space="preserve"> при</w:t>
      </w:r>
      <w:r>
        <w:rPr>
          <w:sz w:val="28"/>
          <w:szCs w:val="28"/>
        </w:rPr>
        <w:t xml:space="preserve"> 15-часовом контакте паразитов с</w:t>
      </w:r>
      <w:r w:rsidRPr="000A6FD6">
        <w:rPr>
          <w:sz w:val="28"/>
          <w:szCs w:val="28"/>
        </w:rPr>
        <w:t xml:space="preserve"> 20</w:t>
      </w:r>
      <w:r>
        <w:rPr>
          <w:sz w:val="28"/>
          <w:szCs w:val="28"/>
        </w:rPr>
        <w:t xml:space="preserve"> </w:t>
      </w:r>
      <w:r w:rsidRPr="000A6FD6">
        <w:rPr>
          <w:sz w:val="28"/>
          <w:szCs w:val="28"/>
        </w:rPr>
        <w:t>% растворами. Наименьшее количество ооцист разных видов еймер</w:t>
      </w:r>
      <w:r>
        <w:rPr>
          <w:sz w:val="28"/>
          <w:szCs w:val="28"/>
        </w:rPr>
        <w:t>ий</w:t>
      </w:r>
      <w:r w:rsidRPr="000A6FD6">
        <w:rPr>
          <w:sz w:val="28"/>
          <w:szCs w:val="28"/>
        </w:rPr>
        <w:t>, которые вступали в развитие, регистрировали при применении 2</w:t>
      </w:r>
      <w:r>
        <w:rPr>
          <w:sz w:val="28"/>
          <w:szCs w:val="28"/>
        </w:rPr>
        <w:t> </w:t>
      </w:r>
      <w:r w:rsidRPr="000A6FD6">
        <w:rPr>
          <w:sz w:val="28"/>
          <w:szCs w:val="28"/>
        </w:rPr>
        <w:t>% растворов. На пят</w:t>
      </w:r>
      <w:r>
        <w:rPr>
          <w:sz w:val="28"/>
          <w:szCs w:val="28"/>
        </w:rPr>
        <w:t>ые сутки</w:t>
      </w:r>
      <w:r w:rsidRPr="000A6FD6">
        <w:rPr>
          <w:sz w:val="28"/>
          <w:szCs w:val="28"/>
        </w:rPr>
        <w:t xml:space="preserve"> лучшие показатели получены при применении бровадез</w:t>
      </w:r>
      <w:r>
        <w:rPr>
          <w:sz w:val="28"/>
          <w:szCs w:val="28"/>
        </w:rPr>
        <w:t>а</w:t>
      </w:r>
      <w:r w:rsidRPr="000A6FD6">
        <w:rPr>
          <w:sz w:val="28"/>
          <w:szCs w:val="28"/>
        </w:rPr>
        <w:t xml:space="preserve">-плюс: количество ооцист, </w:t>
      </w:r>
      <w:r>
        <w:rPr>
          <w:sz w:val="28"/>
          <w:szCs w:val="28"/>
        </w:rPr>
        <w:t xml:space="preserve">которые </w:t>
      </w:r>
      <w:r w:rsidRPr="000A6FD6">
        <w:rPr>
          <w:sz w:val="28"/>
          <w:szCs w:val="28"/>
        </w:rPr>
        <w:t>продолжал</w:t>
      </w:r>
      <w:r>
        <w:rPr>
          <w:sz w:val="28"/>
          <w:szCs w:val="28"/>
        </w:rPr>
        <w:t>и свое</w:t>
      </w:r>
      <w:r w:rsidRPr="000A6FD6">
        <w:rPr>
          <w:sz w:val="28"/>
          <w:szCs w:val="28"/>
        </w:rPr>
        <w:t xml:space="preserve"> развитие в пробах с данным препаратом, составляла 0,33±0,6</w:t>
      </w:r>
      <w:r>
        <w:rPr>
          <w:sz w:val="28"/>
          <w:szCs w:val="28"/>
        </w:rPr>
        <w:t xml:space="preserve"> </w:t>
      </w:r>
      <w:r w:rsidRPr="000A6FD6">
        <w:rPr>
          <w:sz w:val="28"/>
          <w:szCs w:val="28"/>
        </w:rPr>
        <w:t>%; аналогичный показатель при использовании бровадез</w:t>
      </w:r>
      <w:r>
        <w:rPr>
          <w:sz w:val="28"/>
          <w:szCs w:val="28"/>
        </w:rPr>
        <w:t>а</w:t>
      </w:r>
      <w:r w:rsidRPr="000A6FD6">
        <w:rPr>
          <w:sz w:val="28"/>
          <w:szCs w:val="28"/>
        </w:rPr>
        <w:t>-20 составлял 10,0±2,08</w:t>
      </w:r>
      <w:r>
        <w:rPr>
          <w:sz w:val="28"/>
          <w:szCs w:val="28"/>
        </w:rPr>
        <w:t xml:space="preserve"> </w:t>
      </w:r>
      <w:r w:rsidRPr="000A6FD6">
        <w:rPr>
          <w:sz w:val="28"/>
          <w:szCs w:val="28"/>
        </w:rPr>
        <w:t>%.</w:t>
      </w:r>
    </w:p>
    <w:p w:rsidR="00637646" w:rsidRDefault="00637646" w:rsidP="00637646">
      <w:pPr>
        <w:ind w:firstLine="540"/>
        <w:jc w:val="both"/>
        <w:rPr>
          <w:sz w:val="28"/>
          <w:szCs w:val="28"/>
        </w:rPr>
      </w:pPr>
      <w:r w:rsidRPr="000A6FD6">
        <w:rPr>
          <w:sz w:val="28"/>
          <w:szCs w:val="28"/>
        </w:rPr>
        <w:t xml:space="preserve">Установлено, что комплексный препарат бровасептол в </w:t>
      </w:r>
      <w:r>
        <w:rPr>
          <w:sz w:val="28"/>
          <w:szCs w:val="28"/>
        </w:rPr>
        <w:t>расчете</w:t>
      </w:r>
      <w:r w:rsidRPr="000A6FD6">
        <w:rPr>
          <w:sz w:val="28"/>
          <w:szCs w:val="28"/>
        </w:rPr>
        <w:t xml:space="preserve"> 1,0 г на 10 кг живой массы на протяжении трех дней с комбикормом, байкокс 2,5</w:t>
      </w:r>
      <w:r>
        <w:rPr>
          <w:sz w:val="28"/>
          <w:szCs w:val="28"/>
        </w:rPr>
        <w:t xml:space="preserve"> </w:t>
      </w:r>
      <w:r w:rsidRPr="000A6FD6">
        <w:rPr>
          <w:sz w:val="28"/>
          <w:szCs w:val="28"/>
        </w:rPr>
        <w:t>% и ампрол</w:t>
      </w:r>
      <w:r>
        <w:rPr>
          <w:sz w:val="28"/>
          <w:szCs w:val="28"/>
        </w:rPr>
        <w:t>и</w:t>
      </w:r>
      <w:r w:rsidRPr="000A6FD6">
        <w:rPr>
          <w:sz w:val="28"/>
          <w:szCs w:val="28"/>
        </w:rPr>
        <w:t xml:space="preserve">нвет </w:t>
      </w:r>
      <w:r>
        <w:rPr>
          <w:sz w:val="28"/>
          <w:szCs w:val="28"/>
        </w:rPr>
        <w:t xml:space="preserve">в </w:t>
      </w:r>
      <w:r w:rsidRPr="000A6FD6">
        <w:rPr>
          <w:sz w:val="28"/>
          <w:szCs w:val="28"/>
        </w:rPr>
        <w:t xml:space="preserve">дозе 0,3 мл/кг живой массы с водой </w:t>
      </w:r>
      <w:r>
        <w:rPr>
          <w:sz w:val="28"/>
          <w:szCs w:val="28"/>
        </w:rPr>
        <w:t>на протяжении двух дней при</w:t>
      </w:r>
      <w:r w:rsidRPr="000A6FD6">
        <w:rPr>
          <w:sz w:val="28"/>
          <w:szCs w:val="28"/>
        </w:rPr>
        <w:t xml:space="preserve"> спонтанной инвазии крол</w:t>
      </w:r>
      <w:r>
        <w:rPr>
          <w:sz w:val="28"/>
          <w:szCs w:val="28"/>
        </w:rPr>
        <w:t>иков</w:t>
      </w:r>
      <w:r w:rsidRPr="000A6FD6">
        <w:rPr>
          <w:sz w:val="28"/>
          <w:szCs w:val="28"/>
        </w:rPr>
        <w:t xml:space="preserve"> проявляют выраженное терапевтическое действие.</w:t>
      </w:r>
    </w:p>
    <w:p w:rsidR="00637646" w:rsidRDefault="00637646" w:rsidP="00637646">
      <w:pPr>
        <w:ind w:firstLine="540"/>
        <w:jc w:val="both"/>
        <w:rPr>
          <w:sz w:val="28"/>
          <w:szCs w:val="28"/>
          <w:lang w:eastAsia="en-US"/>
        </w:rPr>
      </w:pPr>
      <w:r w:rsidRPr="00C025EF">
        <w:rPr>
          <w:b/>
          <w:sz w:val="28"/>
          <w:szCs w:val="28"/>
        </w:rPr>
        <w:t>Ключевые слова:</w:t>
      </w:r>
      <w:r>
        <w:rPr>
          <w:sz w:val="28"/>
          <w:szCs w:val="28"/>
        </w:rPr>
        <w:t xml:space="preserve"> кролики, </w:t>
      </w:r>
      <w:r>
        <w:rPr>
          <w:sz w:val="28"/>
          <w:szCs w:val="28"/>
          <w:lang w:val="en-US" w:eastAsia="en-US"/>
        </w:rPr>
        <w:t>E</w:t>
      </w:r>
      <w:r w:rsidRPr="00C025EF">
        <w:rPr>
          <w:sz w:val="28"/>
          <w:szCs w:val="28"/>
          <w:lang w:eastAsia="en-US"/>
        </w:rPr>
        <w:t>.</w:t>
      </w:r>
      <w:r>
        <w:rPr>
          <w:sz w:val="28"/>
          <w:szCs w:val="28"/>
          <w:lang w:val="en-US" w:eastAsia="en-US"/>
        </w:rPr>
        <w:t>stiedae</w:t>
      </w:r>
      <w:r>
        <w:rPr>
          <w:sz w:val="28"/>
          <w:szCs w:val="28"/>
          <w:lang w:eastAsia="en-US"/>
        </w:rPr>
        <w:t>, патоморфология, клинические признаки, лечение.</w:t>
      </w:r>
    </w:p>
    <w:p w:rsidR="00637646" w:rsidRPr="00C025EF" w:rsidRDefault="00637646" w:rsidP="00637646">
      <w:pPr>
        <w:ind w:firstLine="540"/>
        <w:jc w:val="both"/>
        <w:rPr>
          <w:sz w:val="28"/>
          <w:szCs w:val="28"/>
        </w:rPr>
      </w:pPr>
    </w:p>
    <w:p w:rsidR="00637646" w:rsidRPr="005F13A4" w:rsidRDefault="00637646" w:rsidP="00637646">
      <w:pPr>
        <w:keepNext/>
        <w:tabs>
          <w:tab w:val="left" w:pos="900"/>
        </w:tabs>
        <w:ind w:firstLine="539"/>
        <w:jc w:val="both"/>
        <w:rPr>
          <w:sz w:val="28"/>
          <w:szCs w:val="28"/>
        </w:rPr>
      </w:pPr>
      <w:r>
        <w:rPr>
          <w:b/>
          <w:bCs/>
          <w:sz w:val="28"/>
          <w:szCs w:val="28"/>
          <w:lang w:val="en-US" w:eastAsia="en-US"/>
        </w:rPr>
        <w:t>Peredera</w:t>
      </w:r>
      <w:r w:rsidRPr="0093446D">
        <w:rPr>
          <w:b/>
          <w:bCs/>
          <w:sz w:val="28"/>
          <w:szCs w:val="28"/>
          <w:lang w:eastAsia="en-US"/>
        </w:rPr>
        <w:t xml:space="preserve"> </w:t>
      </w:r>
      <w:r>
        <w:rPr>
          <w:b/>
          <w:bCs/>
          <w:sz w:val="28"/>
          <w:szCs w:val="28"/>
          <w:lang w:val="en-US" w:eastAsia="en-US"/>
        </w:rPr>
        <w:t>Olena</w:t>
      </w:r>
      <w:r w:rsidRPr="0093446D">
        <w:rPr>
          <w:b/>
          <w:bCs/>
          <w:sz w:val="28"/>
          <w:szCs w:val="28"/>
          <w:lang w:eastAsia="en-US"/>
        </w:rPr>
        <w:t xml:space="preserve"> </w:t>
      </w:r>
      <w:r>
        <w:rPr>
          <w:b/>
          <w:bCs/>
          <w:sz w:val="28"/>
          <w:szCs w:val="28"/>
          <w:lang w:val="en-US" w:eastAsia="en-US"/>
        </w:rPr>
        <w:t>Alexandrovna</w:t>
      </w:r>
      <w:r w:rsidRPr="0093446D">
        <w:rPr>
          <w:b/>
          <w:bCs/>
          <w:sz w:val="28"/>
          <w:szCs w:val="28"/>
          <w:lang w:eastAsia="en-US"/>
        </w:rPr>
        <w:t xml:space="preserve">. </w:t>
      </w:r>
      <w:r>
        <w:rPr>
          <w:b/>
          <w:bCs/>
          <w:sz w:val="28"/>
          <w:szCs w:val="28"/>
          <w:lang w:val="en-US" w:eastAsia="en-US"/>
        </w:rPr>
        <w:t>Hepatic</w:t>
      </w:r>
      <w:r w:rsidRPr="0093446D">
        <w:rPr>
          <w:b/>
          <w:bCs/>
          <w:sz w:val="28"/>
          <w:szCs w:val="28"/>
          <w:lang w:eastAsia="en-US"/>
        </w:rPr>
        <w:t xml:space="preserve"> </w:t>
      </w:r>
      <w:r>
        <w:rPr>
          <w:b/>
          <w:bCs/>
          <w:sz w:val="28"/>
          <w:szCs w:val="28"/>
          <w:lang w:val="en-US" w:eastAsia="en-US"/>
        </w:rPr>
        <w:t>form</w:t>
      </w:r>
      <w:r w:rsidRPr="0093446D">
        <w:rPr>
          <w:b/>
          <w:bCs/>
          <w:sz w:val="28"/>
          <w:szCs w:val="28"/>
          <w:lang w:eastAsia="en-US"/>
        </w:rPr>
        <w:t xml:space="preserve"> </w:t>
      </w:r>
      <w:r>
        <w:rPr>
          <w:b/>
          <w:bCs/>
          <w:sz w:val="28"/>
          <w:szCs w:val="28"/>
          <w:lang w:val="en-US" w:eastAsia="en-US"/>
        </w:rPr>
        <w:t>of</w:t>
      </w:r>
      <w:r w:rsidRPr="0093446D">
        <w:rPr>
          <w:b/>
          <w:bCs/>
          <w:sz w:val="28"/>
          <w:szCs w:val="28"/>
          <w:lang w:eastAsia="en-US"/>
        </w:rPr>
        <w:t xml:space="preserve"> </w:t>
      </w:r>
      <w:r w:rsidRPr="00084826">
        <w:rPr>
          <w:b/>
          <w:bCs/>
          <w:sz w:val="28"/>
          <w:szCs w:val="28"/>
          <w:lang w:val="en-US" w:eastAsia="en-US"/>
        </w:rPr>
        <w:t>rabbits</w:t>
      </w:r>
      <w:r w:rsidRPr="00084826">
        <w:rPr>
          <w:b/>
          <w:bCs/>
          <w:sz w:val="28"/>
          <w:szCs w:val="28"/>
          <w:lang w:eastAsia="en-US"/>
        </w:rPr>
        <w:t>’</w:t>
      </w:r>
      <w:r w:rsidRPr="0093446D">
        <w:rPr>
          <w:b/>
          <w:bCs/>
          <w:sz w:val="28"/>
          <w:szCs w:val="28"/>
          <w:lang w:eastAsia="en-US"/>
        </w:rPr>
        <w:t xml:space="preserve"> </w:t>
      </w:r>
      <w:r>
        <w:rPr>
          <w:b/>
          <w:bCs/>
          <w:sz w:val="28"/>
          <w:szCs w:val="28"/>
          <w:lang w:eastAsia="en-US"/>
        </w:rPr>
        <w:t>е</w:t>
      </w:r>
      <w:r>
        <w:rPr>
          <w:b/>
          <w:bCs/>
          <w:sz w:val="28"/>
          <w:szCs w:val="28"/>
          <w:lang w:val="en-US" w:eastAsia="en-US"/>
        </w:rPr>
        <w:t>imeriosis</w:t>
      </w:r>
      <w:r w:rsidRPr="0093446D">
        <w:rPr>
          <w:b/>
          <w:bCs/>
          <w:sz w:val="28"/>
          <w:szCs w:val="28"/>
          <w:lang w:eastAsia="en-US"/>
        </w:rPr>
        <w:t xml:space="preserve"> (</w:t>
      </w:r>
      <w:r>
        <w:rPr>
          <w:b/>
          <w:bCs/>
          <w:sz w:val="28"/>
          <w:szCs w:val="28"/>
          <w:lang w:val="en-US" w:eastAsia="en-US"/>
        </w:rPr>
        <w:t>biology</w:t>
      </w:r>
      <w:r w:rsidRPr="0093446D">
        <w:rPr>
          <w:b/>
          <w:bCs/>
          <w:sz w:val="28"/>
          <w:szCs w:val="28"/>
          <w:lang w:eastAsia="en-US"/>
        </w:rPr>
        <w:t xml:space="preserve"> </w:t>
      </w:r>
      <w:r>
        <w:rPr>
          <w:b/>
          <w:bCs/>
          <w:sz w:val="28"/>
          <w:szCs w:val="28"/>
          <w:lang w:val="en-US" w:eastAsia="en-US"/>
        </w:rPr>
        <w:t>of</w:t>
      </w:r>
      <w:r w:rsidRPr="0093446D">
        <w:rPr>
          <w:b/>
          <w:bCs/>
          <w:sz w:val="28"/>
          <w:szCs w:val="28"/>
          <w:lang w:eastAsia="en-US"/>
        </w:rPr>
        <w:t xml:space="preserve"> </w:t>
      </w:r>
      <w:r>
        <w:rPr>
          <w:b/>
          <w:bCs/>
          <w:sz w:val="28"/>
          <w:szCs w:val="28"/>
          <w:lang w:val="en-US" w:eastAsia="en-US"/>
        </w:rPr>
        <w:t xml:space="preserve">exciter, pathogenesis, measures of fight). </w:t>
      </w:r>
      <w:r w:rsidRPr="005F13A4">
        <w:rPr>
          <w:bCs/>
          <w:sz w:val="28"/>
          <w:szCs w:val="28"/>
          <w:lang w:eastAsia="en-US"/>
        </w:rPr>
        <w:t xml:space="preserve">– </w:t>
      </w:r>
      <w:r w:rsidRPr="005F13A4">
        <w:rPr>
          <w:bCs/>
          <w:sz w:val="28"/>
          <w:szCs w:val="28"/>
          <w:lang w:val="en-US" w:eastAsia="en-US"/>
        </w:rPr>
        <w:t>Manuscript.</w:t>
      </w:r>
    </w:p>
    <w:p w:rsidR="00637646" w:rsidRDefault="00637646" w:rsidP="00637646">
      <w:pPr>
        <w:tabs>
          <w:tab w:val="left" w:pos="900"/>
        </w:tabs>
        <w:ind w:firstLine="540"/>
        <w:jc w:val="both"/>
        <w:rPr>
          <w:sz w:val="28"/>
          <w:szCs w:val="28"/>
        </w:rPr>
      </w:pPr>
      <w:r>
        <w:rPr>
          <w:sz w:val="28"/>
          <w:szCs w:val="28"/>
          <w:lang w:val="en-US" w:eastAsia="en-US"/>
        </w:rPr>
        <w:t xml:space="preserve">Dissertation for a candidate’s degree in veterinary sciences after speciality 16.00.11 </w:t>
      </w:r>
      <w:r>
        <w:rPr>
          <w:sz w:val="28"/>
          <w:szCs w:val="28"/>
          <w:lang w:eastAsia="en-US"/>
        </w:rPr>
        <w:t>–</w:t>
      </w:r>
      <w:r>
        <w:rPr>
          <w:sz w:val="28"/>
          <w:szCs w:val="28"/>
          <w:lang w:val="en-US" w:eastAsia="en-US"/>
        </w:rPr>
        <w:t xml:space="preserve"> parasitology, helmintology. National University of Life and Environmental Sciences of Ukraine, Kyiv, 200</w:t>
      </w:r>
      <w:r>
        <w:rPr>
          <w:sz w:val="28"/>
          <w:szCs w:val="28"/>
          <w:lang w:eastAsia="en-US"/>
        </w:rPr>
        <w:t>9</w:t>
      </w:r>
      <w:r>
        <w:rPr>
          <w:sz w:val="28"/>
          <w:szCs w:val="28"/>
          <w:lang w:val="en-US" w:eastAsia="en-US"/>
        </w:rPr>
        <w:t>.</w:t>
      </w:r>
    </w:p>
    <w:p w:rsidR="00637646" w:rsidRDefault="00637646" w:rsidP="00637646">
      <w:pPr>
        <w:tabs>
          <w:tab w:val="left" w:pos="1080"/>
        </w:tabs>
        <w:ind w:firstLine="540"/>
        <w:jc w:val="both"/>
        <w:rPr>
          <w:sz w:val="28"/>
          <w:szCs w:val="28"/>
          <w:lang w:val="en-US" w:eastAsia="en-US"/>
        </w:rPr>
      </w:pPr>
      <w:r>
        <w:rPr>
          <w:sz w:val="28"/>
          <w:szCs w:val="28"/>
          <w:lang w:val="en-US" w:eastAsia="en-US"/>
        </w:rPr>
        <w:lastRenderedPageBreak/>
        <w:t xml:space="preserve">In dissertations expounded materials of biological features’ research of E.stiedae in the process of its exogenous and endogenous development. Clinical signs, pathomorfological and histological changes in separate organs and vibrations of blood’s biochemical composition, are certain at a monoinvasion. The got is given in relation to extensiveness and intensity of </w:t>
      </w:r>
      <w:r w:rsidRPr="00F1566A">
        <w:rPr>
          <w:bCs/>
          <w:sz w:val="28"/>
          <w:szCs w:val="28"/>
          <w:lang w:val="en-US" w:eastAsia="en-US"/>
        </w:rPr>
        <w:t>rabbits</w:t>
      </w:r>
      <w:r>
        <w:rPr>
          <w:sz w:val="28"/>
          <w:szCs w:val="28"/>
          <w:lang w:val="en-US" w:eastAsia="en-US"/>
        </w:rPr>
        <w:t xml:space="preserve"> eimaria’s invasion in dependence on age, as feeding and seasonal factors. Comparative description of eimeriastatics is given: </w:t>
      </w:r>
      <w:r w:rsidRPr="00E93C4A">
        <w:rPr>
          <w:caps/>
          <w:sz w:val="28"/>
          <w:szCs w:val="28"/>
          <w:lang w:val="en-US" w:eastAsia="en-US"/>
        </w:rPr>
        <w:t>b</w:t>
      </w:r>
      <w:r>
        <w:rPr>
          <w:sz w:val="28"/>
          <w:szCs w:val="28"/>
          <w:lang w:val="en-US" w:eastAsia="en-US"/>
        </w:rPr>
        <w:t>rovaseptol, Amprolinvete and Baycox</w:t>
      </w:r>
      <w:r w:rsidRPr="003A227D">
        <w:rPr>
          <w:sz w:val="28"/>
          <w:szCs w:val="28"/>
          <w:lang w:val="en-US" w:eastAsia="en-US"/>
        </w:rPr>
        <w:t xml:space="preserve"> 2,5</w:t>
      </w:r>
      <w:r>
        <w:rPr>
          <w:sz w:val="28"/>
          <w:szCs w:val="28"/>
          <w:lang w:eastAsia="en-US"/>
        </w:rPr>
        <w:t xml:space="preserve"> </w:t>
      </w:r>
      <w:r w:rsidRPr="003A227D">
        <w:rPr>
          <w:sz w:val="28"/>
          <w:szCs w:val="28"/>
          <w:lang w:val="en-US" w:eastAsia="en-US"/>
        </w:rPr>
        <w:t>%</w:t>
      </w:r>
      <w:r>
        <w:rPr>
          <w:sz w:val="28"/>
          <w:szCs w:val="28"/>
          <w:lang w:val="en-US" w:eastAsia="en-US"/>
        </w:rPr>
        <w:t xml:space="preserve">. The action of desinfectants  is studied – </w:t>
      </w:r>
      <w:r w:rsidRPr="00E93C4A">
        <w:rPr>
          <w:caps/>
          <w:sz w:val="28"/>
          <w:szCs w:val="28"/>
          <w:lang w:val="en-US" w:eastAsia="en-US"/>
        </w:rPr>
        <w:t>b</w:t>
      </w:r>
      <w:r>
        <w:rPr>
          <w:sz w:val="28"/>
          <w:szCs w:val="28"/>
          <w:lang w:val="en-US" w:eastAsia="en-US"/>
        </w:rPr>
        <w:t>rovades</w:t>
      </w:r>
      <w:r>
        <w:rPr>
          <w:sz w:val="28"/>
          <w:szCs w:val="28"/>
          <w:lang w:eastAsia="en-US"/>
        </w:rPr>
        <w:t>-20</w:t>
      </w:r>
      <w:r>
        <w:rPr>
          <w:sz w:val="28"/>
          <w:szCs w:val="28"/>
          <w:lang w:val="en-US" w:eastAsia="en-US"/>
        </w:rPr>
        <w:t xml:space="preserve"> and </w:t>
      </w:r>
      <w:r w:rsidRPr="00E93C4A">
        <w:rPr>
          <w:caps/>
          <w:sz w:val="28"/>
          <w:szCs w:val="28"/>
          <w:lang w:val="en-US" w:eastAsia="en-US"/>
        </w:rPr>
        <w:t>b</w:t>
      </w:r>
      <w:r>
        <w:rPr>
          <w:sz w:val="28"/>
          <w:szCs w:val="28"/>
          <w:lang w:val="en-US" w:eastAsia="en-US"/>
        </w:rPr>
        <w:t>rovades</w:t>
      </w:r>
      <w:r>
        <w:rPr>
          <w:sz w:val="28"/>
          <w:szCs w:val="28"/>
          <w:lang w:eastAsia="en-US"/>
        </w:rPr>
        <w:t>-</w:t>
      </w:r>
      <w:r>
        <w:rPr>
          <w:sz w:val="28"/>
          <w:szCs w:val="28"/>
          <w:lang w:val="en-US" w:eastAsia="en-US"/>
        </w:rPr>
        <w:t xml:space="preserve">plas on </w:t>
      </w:r>
      <w:r w:rsidRPr="00F1566A">
        <w:rPr>
          <w:bCs/>
          <w:sz w:val="28"/>
          <w:szCs w:val="28"/>
          <w:lang w:val="en-US" w:eastAsia="en-US"/>
        </w:rPr>
        <w:t>rabbits</w:t>
      </w:r>
      <w:r>
        <w:rPr>
          <w:sz w:val="28"/>
          <w:szCs w:val="28"/>
          <w:lang w:val="en-US" w:eastAsia="en-US"/>
        </w:rPr>
        <w:t>’ eimeriasis.</w:t>
      </w:r>
    </w:p>
    <w:p w:rsidR="00637646" w:rsidRPr="003A227D" w:rsidRDefault="00637646" w:rsidP="00637646">
      <w:pPr>
        <w:ind w:firstLine="709"/>
        <w:jc w:val="both"/>
        <w:rPr>
          <w:sz w:val="28"/>
          <w:szCs w:val="28"/>
        </w:rPr>
      </w:pPr>
      <w:r w:rsidRPr="003A227D">
        <w:rPr>
          <w:sz w:val="28"/>
          <w:szCs w:val="28"/>
          <w:lang w:val="en-US" w:eastAsia="en-US"/>
        </w:rPr>
        <w:t xml:space="preserve">It is first set that </w:t>
      </w:r>
      <w:r>
        <w:rPr>
          <w:sz w:val="28"/>
          <w:szCs w:val="28"/>
          <w:lang w:val="en-US" w:eastAsia="en-US"/>
        </w:rPr>
        <w:t>meronts</w:t>
      </w:r>
      <w:r w:rsidRPr="003A227D">
        <w:rPr>
          <w:sz w:val="28"/>
          <w:szCs w:val="28"/>
          <w:lang w:val="en-US" w:eastAsia="en-US"/>
        </w:rPr>
        <w:t xml:space="preserve"> of </w:t>
      </w:r>
      <w:r>
        <w:rPr>
          <w:sz w:val="28"/>
          <w:szCs w:val="28"/>
          <w:lang w:val="en-US" w:eastAsia="en-US"/>
        </w:rPr>
        <w:t>III</w:t>
      </w:r>
      <w:r w:rsidRPr="003A227D">
        <w:rPr>
          <w:sz w:val="28"/>
          <w:szCs w:val="28"/>
          <w:lang w:val="en-US" w:eastAsia="en-US"/>
        </w:rPr>
        <w:t xml:space="preserve"> generat</w:t>
      </w:r>
      <w:r>
        <w:rPr>
          <w:sz w:val="28"/>
          <w:szCs w:val="28"/>
          <w:lang w:val="en-US" w:eastAsia="en-US"/>
        </w:rPr>
        <w:t>ion is localized in hepatocytes.</w:t>
      </w:r>
      <w:r w:rsidRPr="003A227D">
        <w:rPr>
          <w:sz w:val="28"/>
          <w:szCs w:val="28"/>
          <w:lang w:val="en-US" w:eastAsia="en-US"/>
        </w:rPr>
        <w:t xml:space="preserve"> </w:t>
      </w:r>
      <w:r>
        <w:rPr>
          <w:sz w:val="28"/>
          <w:szCs w:val="28"/>
          <w:lang w:val="en-US" w:eastAsia="en-US"/>
        </w:rPr>
        <w:t>P</w:t>
      </w:r>
      <w:r w:rsidRPr="003A227D">
        <w:rPr>
          <w:sz w:val="28"/>
          <w:szCs w:val="28"/>
          <w:lang w:val="en-US" w:eastAsia="en-US"/>
        </w:rPr>
        <w:t xml:space="preserve">athogenic action of E. </w:t>
      </w:r>
      <w:r w:rsidRPr="003A227D">
        <w:rPr>
          <w:sz w:val="28"/>
          <w:szCs w:val="28"/>
          <w:lang w:eastAsia="en-US"/>
        </w:rPr>
        <w:t>stiеdae</w:t>
      </w:r>
      <w:r w:rsidRPr="003A227D">
        <w:rPr>
          <w:sz w:val="28"/>
          <w:szCs w:val="28"/>
          <w:lang w:val="en-US" w:eastAsia="en-US"/>
        </w:rPr>
        <w:t xml:space="preserve"> on the early stages of endogenous development related to </w:t>
      </w:r>
      <w:r>
        <w:rPr>
          <w:sz w:val="28"/>
          <w:szCs w:val="28"/>
          <w:lang w:val="en-US" w:eastAsia="en-US"/>
        </w:rPr>
        <w:t xml:space="preserve">microvascular </w:t>
      </w:r>
      <w:r w:rsidRPr="003A227D">
        <w:rPr>
          <w:sz w:val="28"/>
          <w:szCs w:val="28"/>
          <w:lang w:val="en-US" w:eastAsia="en-US"/>
        </w:rPr>
        <w:t xml:space="preserve">violation in </w:t>
      </w:r>
      <w:r>
        <w:rPr>
          <w:sz w:val="28"/>
          <w:szCs w:val="28"/>
          <w:lang w:val="en-US" w:eastAsia="en-US"/>
        </w:rPr>
        <w:t xml:space="preserve">the </w:t>
      </w:r>
      <w:r w:rsidRPr="003A227D">
        <w:rPr>
          <w:sz w:val="28"/>
          <w:szCs w:val="28"/>
          <w:lang w:val="en-US" w:eastAsia="en-US"/>
        </w:rPr>
        <w:t>liver</w:t>
      </w:r>
      <w:r>
        <w:rPr>
          <w:sz w:val="28"/>
          <w:szCs w:val="28"/>
          <w:lang w:val="en-US" w:eastAsia="en-US"/>
        </w:rPr>
        <w:t>’s tissues.</w:t>
      </w:r>
      <w:r w:rsidRPr="003A227D">
        <w:rPr>
          <w:sz w:val="28"/>
          <w:szCs w:val="28"/>
          <w:lang w:val="en-US" w:eastAsia="en-US"/>
        </w:rPr>
        <w:t xml:space="preserve"> </w:t>
      </w:r>
      <w:r>
        <w:rPr>
          <w:sz w:val="28"/>
          <w:szCs w:val="28"/>
          <w:lang w:val="en-US" w:eastAsia="en-US"/>
        </w:rPr>
        <w:t>I</w:t>
      </w:r>
      <w:r w:rsidRPr="003A227D">
        <w:rPr>
          <w:sz w:val="28"/>
          <w:szCs w:val="28"/>
          <w:lang w:val="en-US" w:eastAsia="en-US"/>
        </w:rPr>
        <w:t>t is set</w:t>
      </w:r>
      <w:r>
        <w:rPr>
          <w:sz w:val="28"/>
          <w:szCs w:val="28"/>
          <w:lang w:val="en-US" w:eastAsia="en-US"/>
        </w:rPr>
        <w:t>,</w:t>
      </w:r>
      <w:r w:rsidRPr="003A227D">
        <w:rPr>
          <w:sz w:val="28"/>
          <w:szCs w:val="28"/>
          <w:lang w:val="en-US" w:eastAsia="en-US"/>
        </w:rPr>
        <w:t xml:space="preserve"> that the clinical display of hepatic form of </w:t>
      </w:r>
      <w:r w:rsidRPr="00F1566A">
        <w:rPr>
          <w:bCs/>
          <w:sz w:val="28"/>
          <w:szCs w:val="28"/>
          <w:lang w:val="en-US" w:eastAsia="en-US"/>
        </w:rPr>
        <w:t>rabbits</w:t>
      </w:r>
      <w:r>
        <w:rPr>
          <w:sz w:val="28"/>
          <w:szCs w:val="28"/>
          <w:lang w:val="en-US" w:eastAsia="en-US"/>
        </w:rPr>
        <w:t>’ eimeriosis</w:t>
      </w:r>
      <w:r w:rsidRPr="003A227D">
        <w:rPr>
          <w:sz w:val="28"/>
          <w:szCs w:val="28"/>
          <w:lang w:val="en-US" w:eastAsia="en-US"/>
        </w:rPr>
        <w:t xml:space="preserve"> is registered more frequent all at the end of February – at the beginning of March, and the mixed form – in May</w:t>
      </w:r>
      <w:r>
        <w:rPr>
          <w:sz w:val="28"/>
          <w:szCs w:val="28"/>
          <w:lang w:eastAsia="en-US"/>
        </w:rPr>
        <w:t>–</w:t>
      </w:r>
      <w:r w:rsidRPr="003A227D">
        <w:rPr>
          <w:sz w:val="28"/>
          <w:szCs w:val="28"/>
          <w:lang w:val="en-US" w:eastAsia="en-US"/>
        </w:rPr>
        <w:t>June.</w:t>
      </w:r>
    </w:p>
    <w:p w:rsidR="00637646" w:rsidRPr="003A227D" w:rsidRDefault="00637646" w:rsidP="00637646">
      <w:pPr>
        <w:ind w:firstLine="709"/>
        <w:jc w:val="both"/>
        <w:rPr>
          <w:sz w:val="28"/>
          <w:szCs w:val="28"/>
        </w:rPr>
      </w:pPr>
      <w:r w:rsidRPr="003A227D">
        <w:rPr>
          <w:sz w:val="28"/>
          <w:szCs w:val="28"/>
          <w:lang w:val="en-US" w:eastAsia="en-US"/>
        </w:rPr>
        <w:t>The analysis of influence of E</w:t>
      </w:r>
      <w:r>
        <w:rPr>
          <w:sz w:val="28"/>
          <w:szCs w:val="28"/>
          <w:lang w:val="en-US" w:eastAsia="en-US"/>
        </w:rPr>
        <w:t>.</w:t>
      </w:r>
      <w:r w:rsidRPr="003A227D">
        <w:rPr>
          <w:sz w:val="28"/>
          <w:szCs w:val="28"/>
          <w:lang w:val="en-US" w:eastAsia="en-US"/>
        </w:rPr>
        <w:t xml:space="preserve"> </w:t>
      </w:r>
      <w:r w:rsidRPr="003A227D">
        <w:rPr>
          <w:sz w:val="28"/>
          <w:szCs w:val="28"/>
          <w:lang w:eastAsia="en-US"/>
        </w:rPr>
        <w:t>stiеdae</w:t>
      </w:r>
      <w:r>
        <w:rPr>
          <w:sz w:val="28"/>
          <w:szCs w:val="28"/>
          <w:lang w:val="en-US" w:eastAsia="en-US"/>
        </w:rPr>
        <w:t xml:space="preserve">’s </w:t>
      </w:r>
      <w:r w:rsidRPr="003A227D">
        <w:rPr>
          <w:sz w:val="28"/>
          <w:szCs w:val="28"/>
          <w:lang w:val="en-US" w:eastAsia="en-US"/>
        </w:rPr>
        <w:t>monocultur</w:t>
      </w:r>
      <w:r>
        <w:rPr>
          <w:sz w:val="28"/>
          <w:szCs w:val="28"/>
          <w:lang w:val="en-US" w:eastAsia="en-US"/>
        </w:rPr>
        <w:t>e on</w:t>
      </w:r>
      <w:r w:rsidRPr="003A227D">
        <w:rPr>
          <w:sz w:val="28"/>
          <w:szCs w:val="28"/>
          <w:lang w:val="en-US" w:eastAsia="en-US"/>
        </w:rPr>
        <w:t xml:space="preserve"> separate biochemical indexes of blood (</w:t>
      </w:r>
      <w:r>
        <w:rPr>
          <w:sz w:val="28"/>
          <w:szCs w:val="28"/>
          <w:lang w:val="en-US" w:eastAsia="en-US"/>
        </w:rPr>
        <w:t>bilirubine</w:t>
      </w:r>
      <w:r w:rsidRPr="003A227D">
        <w:rPr>
          <w:sz w:val="28"/>
          <w:szCs w:val="28"/>
          <w:lang w:val="en-US" w:eastAsia="en-US"/>
        </w:rPr>
        <w:t xml:space="preserve">, general </w:t>
      </w:r>
      <w:r>
        <w:rPr>
          <w:sz w:val="28"/>
          <w:szCs w:val="28"/>
          <w:lang w:val="en-US" w:eastAsia="en-US"/>
        </w:rPr>
        <w:t xml:space="preserve">proteins, </w:t>
      </w:r>
      <w:r w:rsidRPr="003A227D">
        <w:rPr>
          <w:sz w:val="28"/>
          <w:szCs w:val="28"/>
          <w:lang w:val="en-US" w:eastAsia="en-US"/>
        </w:rPr>
        <w:t>albumen</w:t>
      </w:r>
      <w:r>
        <w:rPr>
          <w:sz w:val="28"/>
          <w:szCs w:val="28"/>
          <w:lang w:val="en-US" w:eastAsia="en-US"/>
        </w:rPr>
        <w:t>s</w:t>
      </w:r>
      <w:r w:rsidRPr="003A227D">
        <w:rPr>
          <w:sz w:val="28"/>
          <w:szCs w:val="28"/>
          <w:lang w:val="en-US" w:eastAsia="en-US"/>
        </w:rPr>
        <w:t>, A</w:t>
      </w:r>
      <w:r>
        <w:rPr>
          <w:sz w:val="28"/>
          <w:szCs w:val="28"/>
          <w:lang w:val="en-US" w:eastAsia="en-US"/>
        </w:rPr>
        <w:t>lAT</w:t>
      </w:r>
      <w:r w:rsidRPr="003A227D">
        <w:rPr>
          <w:sz w:val="28"/>
          <w:szCs w:val="28"/>
          <w:lang w:val="en-US" w:eastAsia="en-US"/>
        </w:rPr>
        <w:t>, A</w:t>
      </w:r>
      <w:r>
        <w:rPr>
          <w:sz w:val="28"/>
          <w:szCs w:val="28"/>
          <w:lang w:val="en-US" w:eastAsia="en-US"/>
        </w:rPr>
        <w:t>cAT</w:t>
      </w:r>
      <w:r w:rsidRPr="003A227D">
        <w:rPr>
          <w:sz w:val="28"/>
          <w:szCs w:val="28"/>
          <w:lang w:val="en-US" w:eastAsia="en-US"/>
        </w:rPr>
        <w:t xml:space="preserve">, LDG, LF, glucose, general calcium, phosphorus) at experimental </w:t>
      </w:r>
      <w:r>
        <w:rPr>
          <w:sz w:val="28"/>
          <w:szCs w:val="28"/>
          <w:lang w:val="en-US" w:eastAsia="en-US"/>
        </w:rPr>
        <w:t>invasion</w:t>
      </w:r>
      <w:r w:rsidRPr="003A227D">
        <w:rPr>
          <w:sz w:val="28"/>
          <w:szCs w:val="28"/>
          <w:lang w:val="en-US" w:eastAsia="en-US"/>
        </w:rPr>
        <w:t xml:space="preserve"> of </w:t>
      </w:r>
      <w:r w:rsidRPr="00F1566A">
        <w:rPr>
          <w:bCs/>
          <w:sz w:val="28"/>
          <w:szCs w:val="28"/>
          <w:lang w:val="en-US" w:eastAsia="en-US"/>
        </w:rPr>
        <w:t>rabbits</w:t>
      </w:r>
      <w:r>
        <w:rPr>
          <w:sz w:val="28"/>
          <w:szCs w:val="28"/>
          <w:lang w:val="en-US" w:eastAsia="en-US"/>
        </w:rPr>
        <w:t xml:space="preserve"> </w:t>
      </w:r>
      <w:r w:rsidRPr="003A227D">
        <w:rPr>
          <w:sz w:val="28"/>
          <w:szCs w:val="28"/>
          <w:lang w:val="en-US" w:eastAsia="en-US"/>
        </w:rPr>
        <w:t>is conducted.</w:t>
      </w:r>
    </w:p>
    <w:p w:rsidR="00637646" w:rsidRPr="00E93C4A" w:rsidRDefault="00637646" w:rsidP="00637646">
      <w:pPr>
        <w:ind w:firstLine="709"/>
        <w:jc w:val="both"/>
        <w:rPr>
          <w:sz w:val="28"/>
          <w:szCs w:val="28"/>
          <w:lang w:val="en-US"/>
        </w:rPr>
      </w:pPr>
      <w:r w:rsidRPr="003A227D">
        <w:rPr>
          <w:sz w:val="28"/>
          <w:szCs w:val="28"/>
          <w:lang w:val="en-US" w:eastAsia="en-US"/>
        </w:rPr>
        <w:t xml:space="preserve">Experimentally </w:t>
      </w:r>
      <w:r>
        <w:rPr>
          <w:sz w:val="28"/>
          <w:szCs w:val="28"/>
          <w:lang w:val="en-US" w:eastAsia="en-US"/>
        </w:rPr>
        <w:t>deinvasive</w:t>
      </w:r>
      <w:r w:rsidRPr="003A227D">
        <w:rPr>
          <w:sz w:val="28"/>
          <w:szCs w:val="28"/>
          <w:lang w:val="en-US" w:eastAsia="en-US"/>
        </w:rPr>
        <w:t xml:space="preserve"> operate solutions of </w:t>
      </w:r>
      <w:r w:rsidRPr="00E93C4A">
        <w:rPr>
          <w:caps/>
          <w:sz w:val="28"/>
          <w:szCs w:val="28"/>
          <w:lang w:val="en-US" w:eastAsia="en-US"/>
        </w:rPr>
        <w:t>b</w:t>
      </w:r>
      <w:r>
        <w:rPr>
          <w:sz w:val="28"/>
          <w:szCs w:val="28"/>
          <w:lang w:val="en-US" w:eastAsia="en-US"/>
        </w:rPr>
        <w:t>rovades</w:t>
      </w:r>
      <w:r w:rsidRPr="003A227D">
        <w:rPr>
          <w:sz w:val="28"/>
          <w:szCs w:val="28"/>
          <w:lang w:eastAsia="en-US"/>
        </w:rPr>
        <w:t>-20</w:t>
      </w:r>
      <w:r w:rsidRPr="003A227D">
        <w:rPr>
          <w:sz w:val="28"/>
          <w:szCs w:val="28"/>
          <w:lang w:val="en-US" w:eastAsia="en-US"/>
        </w:rPr>
        <w:t xml:space="preserve"> and </w:t>
      </w:r>
      <w:r w:rsidRPr="00E93C4A">
        <w:rPr>
          <w:caps/>
          <w:sz w:val="28"/>
          <w:szCs w:val="28"/>
          <w:lang w:val="en-US" w:eastAsia="en-US"/>
        </w:rPr>
        <w:t>b</w:t>
      </w:r>
      <w:r>
        <w:rPr>
          <w:sz w:val="28"/>
          <w:szCs w:val="28"/>
          <w:lang w:val="en-US" w:eastAsia="en-US"/>
        </w:rPr>
        <w:t>rovades</w:t>
      </w:r>
      <w:r w:rsidRPr="003A227D">
        <w:rPr>
          <w:sz w:val="28"/>
          <w:szCs w:val="28"/>
          <w:lang w:eastAsia="en-US"/>
        </w:rPr>
        <w:t>-</w:t>
      </w:r>
      <w:r>
        <w:rPr>
          <w:sz w:val="28"/>
          <w:szCs w:val="28"/>
          <w:lang w:val="en-US" w:eastAsia="en-US"/>
        </w:rPr>
        <w:t>plus</w:t>
      </w:r>
      <w:r w:rsidRPr="003A227D">
        <w:rPr>
          <w:sz w:val="28"/>
          <w:szCs w:val="28"/>
          <w:lang w:val="en-US" w:eastAsia="en-US"/>
        </w:rPr>
        <w:t xml:space="preserve"> of different concentrations</w:t>
      </w:r>
      <w:r>
        <w:rPr>
          <w:sz w:val="28"/>
          <w:szCs w:val="28"/>
          <w:lang w:val="en-US" w:eastAsia="en-US"/>
        </w:rPr>
        <w:t xml:space="preserve"> </w:t>
      </w:r>
      <w:r w:rsidRPr="003A227D">
        <w:rPr>
          <w:sz w:val="28"/>
          <w:szCs w:val="28"/>
          <w:lang w:val="en-US" w:eastAsia="en-US"/>
        </w:rPr>
        <w:t xml:space="preserve">on the oocytes of </w:t>
      </w:r>
      <w:r w:rsidRPr="00F1566A">
        <w:rPr>
          <w:bCs/>
          <w:sz w:val="28"/>
          <w:szCs w:val="28"/>
          <w:lang w:val="en-US" w:eastAsia="en-US"/>
        </w:rPr>
        <w:t>rabbits</w:t>
      </w:r>
      <w:r>
        <w:rPr>
          <w:sz w:val="28"/>
          <w:szCs w:val="28"/>
          <w:lang w:val="en-US" w:eastAsia="en-US"/>
        </w:rPr>
        <w:t>’ Eimeria</w:t>
      </w:r>
      <w:r w:rsidRPr="003A227D">
        <w:rPr>
          <w:sz w:val="28"/>
          <w:szCs w:val="28"/>
          <w:lang w:val="en-US" w:eastAsia="en-US"/>
        </w:rPr>
        <w:t xml:space="preserve"> </w:t>
      </w:r>
      <w:r>
        <w:rPr>
          <w:sz w:val="28"/>
          <w:szCs w:val="28"/>
          <w:lang w:val="en-US" w:eastAsia="en-US"/>
        </w:rPr>
        <w:t>is</w:t>
      </w:r>
      <w:r w:rsidRPr="00E93C4A">
        <w:rPr>
          <w:sz w:val="28"/>
          <w:szCs w:val="28"/>
          <w:lang w:val="en-US" w:eastAsia="en-US"/>
        </w:rPr>
        <w:t xml:space="preserve"> determined.</w:t>
      </w:r>
    </w:p>
    <w:p w:rsidR="00637646" w:rsidRPr="003A227D" w:rsidRDefault="00637646" w:rsidP="00637646">
      <w:pPr>
        <w:ind w:firstLine="708"/>
        <w:jc w:val="both"/>
        <w:rPr>
          <w:b/>
          <w:sz w:val="28"/>
          <w:szCs w:val="28"/>
        </w:rPr>
      </w:pPr>
      <w:r w:rsidRPr="003A227D">
        <w:rPr>
          <w:sz w:val="28"/>
          <w:szCs w:val="28"/>
          <w:lang w:val="en-US" w:eastAsia="en-US"/>
        </w:rPr>
        <w:t xml:space="preserve">Medical efficiency and financial viability of </w:t>
      </w:r>
      <w:r w:rsidRPr="00E93C4A">
        <w:rPr>
          <w:caps/>
          <w:sz w:val="28"/>
          <w:szCs w:val="28"/>
          <w:lang w:val="en-US" w:eastAsia="en-US"/>
        </w:rPr>
        <w:t>b</w:t>
      </w:r>
      <w:r>
        <w:rPr>
          <w:sz w:val="28"/>
          <w:szCs w:val="28"/>
          <w:lang w:val="en-US" w:eastAsia="en-US"/>
        </w:rPr>
        <w:t>rovaseptol (Brovafarma)</w:t>
      </w:r>
      <w:r w:rsidRPr="003A227D">
        <w:rPr>
          <w:sz w:val="28"/>
          <w:szCs w:val="28"/>
          <w:lang w:val="en-US" w:eastAsia="en-US"/>
        </w:rPr>
        <w:t xml:space="preserve">, </w:t>
      </w:r>
      <w:r>
        <w:rPr>
          <w:sz w:val="28"/>
          <w:szCs w:val="28"/>
          <w:lang w:val="en-US" w:eastAsia="en-US"/>
        </w:rPr>
        <w:t>Baycox</w:t>
      </w:r>
      <w:r w:rsidRPr="003A227D">
        <w:rPr>
          <w:sz w:val="28"/>
          <w:szCs w:val="28"/>
          <w:lang w:val="en-US" w:eastAsia="en-US"/>
        </w:rPr>
        <w:t xml:space="preserve"> 2,5</w:t>
      </w:r>
      <w:r>
        <w:rPr>
          <w:sz w:val="28"/>
          <w:szCs w:val="28"/>
          <w:lang w:eastAsia="en-US"/>
        </w:rPr>
        <w:t xml:space="preserve"> </w:t>
      </w:r>
      <w:r w:rsidRPr="003A227D">
        <w:rPr>
          <w:sz w:val="28"/>
          <w:szCs w:val="28"/>
          <w:lang w:val="en-US" w:eastAsia="en-US"/>
        </w:rPr>
        <w:t xml:space="preserve">% (Bayer), </w:t>
      </w:r>
      <w:r w:rsidRPr="00E93C4A">
        <w:rPr>
          <w:caps/>
          <w:sz w:val="28"/>
          <w:szCs w:val="28"/>
          <w:lang w:val="en-US" w:eastAsia="en-US"/>
        </w:rPr>
        <w:t>a</w:t>
      </w:r>
      <w:r>
        <w:rPr>
          <w:sz w:val="28"/>
          <w:szCs w:val="28"/>
          <w:lang w:val="en-US" w:eastAsia="en-US"/>
        </w:rPr>
        <w:t>mprolinvet</w:t>
      </w:r>
      <w:r w:rsidRPr="003A227D">
        <w:rPr>
          <w:sz w:val="28"/>
          <w:szCs w:val="28"/>
          <w:lang w:val="en-US" w:eastAsia="en-US"/>
        </w:rPr>
        <w:t xml:space="preserve"> (LTD. „Vetsintez”) application</w:t>
      </w:r>
      <w:r>
        <w:rPr>
          <w:sz w:val="28"/>
          <w:szCs w:val="28"/>
          <w:lang w:val="en-US" w:eastAsia="en-US"/>
        </w:rPr>
        <w:t xml:space="preserve"> </w:t>
      </w:r>
      <w:r w:rsidRPr="003A227D">
        <w:rPr>
          <w:sz w:val="28"/>
          <w:szCs w:val="28"/>
          <w:lang w:val="en-US" w:eastAsia="en-US"/>
        </w:rPr>
        <w:t>in a comparative aspect</w:t>
      </w:r>
      <w:r>
        <w:rPr>
          <w:sz w:val="28"/>
          <w:szCs w:val="28"/>
          <w:lang w:val="en-US" w:eastAsia="en-US"/>
        </w:rPr>
        <w:t xml:space="preserve"> </w:t>
      </w:r>
      <w:r w:rsidRPr="003A227D">
        <w:rPr>
          <w:sz w:val="28"/>
          <w:szCs w:val="28"/>
          <w:lang w:val="en-US" w:eastAsia="en-US"/>
        </w:rPr>
        <w:t>is set.</w:t>
      </w:r>
    </w:p>
    <w:p w:rsidR="00637646" w:rsidRDefault="00637646" w:rsidP="00637646">
      <w:pPr>
        <w:tabs>
          <w:tab w:val="left" w:pos="540"/>
        </w:tabs>
        <w:ind w:firstLine="540"/>
        <w:jc w:val="both"/>
        <w:rPr>
          <w:sz w:val="28"/>
          <w:szCs w:val="28"/>
          <w:lang w:eastAsia="en-US"/>
        </w:rPr>
      </w:pPr>
      <w:r>
        <w:rPr>
          <w:b/>
          <w:bCs/>
          <w:sz w:val="28"/>
          <w:szCs w:val="28"/>
          <w:lang w:val="en-US" w:eastAsia="en-US"/>
        </w:rPr>
        <w:t>Key</w:t>
      </w:r>
      <w:r>
        <w:rPr>
          <w:b/>
          <w:bCs/>
          <w:sz w:val="28"/>
          <w:szCs w:val="28"/>
          <w:lang w:eastAsia="en-US"/>
        </w:rPr>
        <w:t xml:space="preserve"> </w:t>
      </w:r>
      <w:r>
        <w:rPr>
          <w:b/>
          <w:bCs/>
          <w:sz w:val="28"/>
          <w:szCs w:val="28"/>
          <w:lang w:val="en-US" w:eastAsia="en-US"/>
        </w:rPr>
        <w:t>words</w:t>
      </w:r>
      <w:r>
        <w:rPr>
          <w:b/>
          <w:bCs/>
          <w:sz w:val="28"/>
          <w:szCs w:val="28"/>
          <w:lang w:eastAsia="en-US"/>
        </w:rPr>
        <w:t>:</w:t>
      </w:r>
      <w:r>
        <w:rPr>
          <w:b/>
          <w:bCs/>
          <w:sz w:val="28"/>
          <w:szCs w:val="28"/>
          <w:lang w:val="en-US" w:eastAsia="en-US"/>
        </w:rPr>
        <w:t xml:space="preserve"> </w:t>
      </w:r>
      <w:r w:rsidRPr="00F1566A">
        <w:rPr>
          <w:bCs/>
          <w:sz w:val="28"/>
          <w:szCs w:val="28"/>
          <w:lang w:val="en-US" w:eastAsia="en-US"/>
        </w:rPr>
        <w:t>rabbits</w:t>
      </w:r>
      <w:r w:rsidRPr="00F1566A">
        <w:rPr>
          <w:sz w:val="28"/>
          <w:szCs w:val="28"/>
          <w:lang w:val="en-US" w:eastAsia="en-US"/>
        </w:rPr>
        <w:t>,</w:t>
      </w:r>
      <w:r>
        <w:rPr>
          <w:sz w:val="28"/>
          <w:szCs w:val="28"/>
          <w:lang w:val="en-US" w:eastAsia="en-US"/>
        </w:rPr>
        <w:t xml:space="preserve"> E.stiedae, pathomorfology, clinica, treatment.</w:t>
      </w:r>
    </w:p>
    <w:p w:rsidR="00637646" w:rsidRPr="007B5FEF" w:rsidRDefault="00637646" w:rsidP="00637646">
      <w:pPr>
        <w:tabs>
          <w:tab w:val="left" w:pos="540"/>
        </w:tabs>
        <w:ind w:firstLine="540"/>
        <w:jc w:val="both"/>
        <w:rPr>
          <w:sz w:val="28"/>
          <w:szCs w:val="28"/>
          <w:lang w:eastAsia="en-US"/>
        </w:rPr>
        <w:sectPr w:rsidR="00637646" w:rsidRPr="007B5FEF" w:rsidSect="00F30F5C">
          <w:headerReference w:type="default" r:id="rId13"/>
          <w:pgSz w:w="11906" w:h="16838"/>
          <w:pgMar w:top="1134" w:right="1276" w:bottom="1134" w:left="1276" w:header="709" w:footer="709" w:gutter="0"/>
          <w:pgNumType w:start="1"/>
          <w:cols w:space="708"/>
          <w:docGrid w:linePitch="360"/>
        </w:sectPr>
      </w:pPr>
    </w:p>
    <w:p w:rsidR="00637646" w:rsidRDefault="00637646" w:rsidP="00637646">
      <w:pPr>
        <w:jc w:val="center"/>
        <w:rPr>
          <w:sz w:val="28"/>
          <w:szCs w:val="28"/>
          <w:lang w:eastAsia="en-US"/>
        </w:rPr>
      </w:pPr>
      <w:r>
        <w:rPr>
          <w:sz w:val="28"/>
          <w:szCs w:val="28"/>
          <w:lang w:eastAsia="en-US"/>
        </w:rPr>
        <w:lastRenderedPageBreak/>
        <w:br w:type="page"/>
      </w: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Default="00637646" w:rsidP="00637646">
      <w:pPr>
        <w:jc w:val="center"/>
        <w:rPr>
          <w:sz w:val="28"/>
          <w:szCs w:val="28"/>
          <w:lang w:eastAsia="en-US"/>
        </w:rPr>
      </w:pPr>
    </w:p>
    <w:p w:rsidR="00637646" w:rsidRPr="00E57C45" w:rsidRDefault="00637646" w:rsidP="00637646">
      <w:pPr>
        <w:jc w:val="center"/>
        <w:rPr>
          <w:sz w:val="28"/>
          <w:szCs w:val="28"/>
        </w:rPr>
      </w:pPr>
      <w:r w:rsidRPr="00E57C45">
        <w:rPr>
          <w:sz w:val="28"/>
          <w:szCs w:val="28"/>
        </w:rPr>
        <w:t xml:space="preserve">Підписано до друку </w:t>
      </w:r>
      <w:r>
        <w:rPr>
          <w:sz w:val="28"/>
          <w:szCs w:val="28"/>
        </w:rPr>
        <w:t>8</w:t>
      </w:r>
      <w:r w:rsidRPr="00E57C45">
        <w:rPr>
          <w:sz w:val="28"/>
          <w:szCs w:val="28"/>
        </w:rPr>
        <w:t>.0</w:t>
      </w:r>
      <w:r>
        <w:rPr>
          <w:sz w:val="28"/>
          <w:szCs w:val="28"/>
        </w:rPr>
        <w:t>5</w:t>
      </w:r>
      <w:r w:rsidRPr="00E57C45">
        <w:rPr>
          <w:sz w:val="28"/>
          <w:szCs w:val="28"/>
        </w:rPr>
        <w:t>.200</w:t>
      </w:r>
      <w:r>
        <w:rPr>
          <w:sz w:val="28"/>
          <w:szCs w:val="28"/>
        </w:rPr>
        <w:t>9</w:t>
      </w:r>
      <w:r w:rsidRPr="00E57C45">
        <w:rPr>
          <w:sz w:val="28"/>
          <w:szCs w:val="28"/>
        </w:rPr>
        <w:t> р. Формат 60х90/16.</w:t>
      </w:r>
    </w:p>
    <w:p w:rsidR="00637646" w:rsidRPr="00E57C45" w:rsidRDefault="00637646" w:rsidP="00637646">
      <w:pPr>
        <w:jc w:val="center"/>
        <w:rPr>
          <w:sz w:val="28"/>
          <w:szCs w:val="28"/>
        </w:rPr>
      </w:pPr>
      <w:r w:rsidRPr="00E57C45">
        <w:rPr>
          <w:sz w:val="28"/>
          <w:szCs w:val="28"/>
        </w:rPr>
        <w:t>Папір офсетний. Друк різографічний.</w:t>
      </w:r>
    </w:p>
    <w:p w:rsidR="00637646" w:rsidRPr="00E57C45" w:rsidRDefault="00637646" w:rsidP="00637646">
      <w:pPr>
        <w:jc w:val="center"/>
        <w:rPr>
          <w:sz w:val="28"/>
          <w:szCs w:val="28"/>
        </w:rPr>
      </w:pPr>
      <w:r w:rsidRPr="00E57C45">
        <w:rPr>
          <w:sz w:val="28"/>
          <w:szCs w:val="28"/>
        </w:rPr>
        <w:t>Обсяг 0,9 ум. друк. арк.</w:t>
      </w:r>
    </w:p>
    <w:p w:rsidR="00637646" w:rsidRPr="00E57C45" w:rsidRDefault="00637646" w:rsidP="00637646">
      <w:pPr>
        <w:jc w:val="center"/>
        <w:rPr>
          <w:sz w:val="28"/>
          <w:szCs w:val="28"/>
        </w:rPr>
      </w:pPr>
      <w:r w:rsidRPr="00E57C45">
        <w:rPr>
          <w:sz w:val="28"/>
          <w:szCs w:val="28"/>
        </w:rPr>
        <w:t>Тираж 100 прим. Зам. № </w:t>
      </w:r>
      <w:r>
        <w:rPr>
          <w:sz w:val="28"/>
          <w:szCs w:val="28"/>
        </w:rPr>
        <w:t>3123</w:t>
      </w:r>
      <w:r w:rsidRPr="00E57C45">
        <w:rPr>
          <w:sz w:val="28"/>
          <w:szCs w:val="28"/>
        </w:rPr>
        <w:t>.</w:t>
      </w:r>
    </w:p>
    <w:p w:rsidR="00637646" w:rsidRPr="00E57C45" w:rsidRDefault="00637646" w:rsidP="00637646">
      <w:pPr>
        <w:jc w:val="center"/>
        <w:rPr>
          <w:sz w:val="28"/>
          <w:szCs w:val="28"/>
        </w:rPr>
      </w:pPr>
      <w:r w:rsidRPr="00E57C45">
        <w:rPr>
          <w:sz w:val="28"/>
          <w:szCs w:val="28"/>
        </w:rPr>
        <w:t>______________________________________________________</w:t>
      </w:r>
    </w:p>
    <w:p w:rsidR="00637646" w:rsidRPr="00E57C45" w:rsidRDefault="00637646" w:rsidP="00637646">
      <w:pPr>
        <w:jc w:val="center"/>
        <w:rPr>
          <w:sz w:val="28"/>
          <w:szCs w:val="28"/>
        </w:rPr>
      </w:pPr>
      <w:r>
        <w:rPr>
          <w:sz w:val="28"/>
          <w:szCs w:val="28"/>
        </w:rPr>
        <w:t>ФОП Гаража М.Ф.</w:t>
      </w:r>
    </w:p>
    <w:p w:rsidR="00637646" w:rsidRDefault="00637646" w:rsidP="00637646">
      <w:pPr>
        <w:jc w:val="center"/>
        <w:rPr>
          <w:sz w:val="28"/>
          <w:szCs w:val="28"/>
        </w:rPr>
      </w:pPr>
      <w:r w:rsidRPr="00E57C45">
        <w:rPr>
          <w:sz w:val="28"/>
          <w:szCs w:val="28"/>
        </w:rPr>
        <w:t xml:space="preserve">Свідоцтво </w:t>
      </w:r>
      <w:r>
        <w:rPr>
          <w:sz w:val="28"/>
          <w:szCs w:val="28"/>
        </w:rPr>
        <w:t>Серія В01 №414919</w:t>
      </w:r>
      <w:r w:rsidRPr="00E57C45">
        <w:rPr>
          <w:sz w:val="28"/>
          <w:szCs w:val="28"/>
        </w:rPr>
        <w:t xml:space="preserve"> від </w:t>
      </w:r>
      <w:r>
        <w:rPr>
          <w:sz w:val="28"/>
          <w:szCs w:val="28"/>
        </w:rPr>
        <w:t>20</w:t>
      </w:r>
      <w:r w:rsidRPr="00E57C45">
        <w:rPr>
          <w:sz w:val="28"/>
          <w:szCs w:val="28"/>
        </w:rPr>
        <w:t>.</w:t>
      </w:r>
      <w:r>
        <w:rPr>
          <w:sz w:val="28"/>
          <w:szCs w:val="28"/>
        </w:rPr>
        <w:t>01</w:t>
      </w:r>
      <w:r w:rsidRPr="00E57C45">
        <w:rPr>
          <w:sz w:val="28"/>
          <w:szCs w:val="28"/>
        </w:rPr>
        <w:t>.</w:t>
      </w:r>
      <w:r>
        <w:rPr>
          <w:sz w:val="28"/>
          <w:szCs w:val="28"/>
        </w:rPr>
        <w:t>2003</w:t>
      </w:r>
      <w:r w:rsidRPr="00E57C45">
        <w:rPr>
          <w:sz w:val="28"/>
          <w:szCs w:val="28"/>
        </w:rPr>
        <w:t> р.</w:t>
      </w:r>
    </w:p>
    <w:p w:rsidR="00637646" w:rsidRPr="00E57C45" w:rsidRDefault="00637646" w:rsidP="00637646">
      <w:pPr>
        <w:jc w:val="center"/>
        <w:rPr>
          <w:sz w:val="28"/>
          <w:szCs w:val="28"/>
        </w:rPr>
      </w:pPr>
      <w:r w:rsidRPr="00E57C45">
        <w:rPr>
          <w:sz w:val="28"/>
          <w:szCs w:val="28"/>
        </w:rPr>
        <w:t>36029, м. Полтава, вул. Шведська, 20</w:t>
      </w:r>
      <w:r>
        <w:rPr>
          <w:sz w:val="28"/>
          <w:szCs w:val="28"/>
        </w:rPr>
        <w:t>, к.4</w:t>
      </w:r>
    </w:p>
    <w:p w:rsidR="00637646" w:rsidRPr="00E57C45" w:rsidRDefault="00637646" w:rsidP="00637646">
      <w:pPr>
        <w:jc w:val="center"/>
        <w:rPr>
          <w:sz w:val="28"/>
          <w:szCs w:val="28"/>
        </w:rPr>
      </w:pPr>
      <w:r w:rsidRPr="00E57C45">
        <w:rPr>
          <w:sz w:val="28"/>
          <w:szCs w:val="28"/>
        </w:rPr>
        <w:t>Тел. (0532) 509-167, тел./факс 611-694</w:t>
      </w:r>
    </w:p>
    <w:p w:rsidR="00637646" w:rsidRPr="00E57C45" w:rsidRDefault="00637646" w:rsidP="00637646">
      <w:pPr>
        <w:jc w:val="center"/>
        <w:rPr>
          <w:sz w:val="28"/>
          <w:szCs w:val="28"/>
        </w:rPr>
      </w:pPr>
      <w:r w:rsidRPr="00E57C45">
        <w:rPr>
          <w:sz w:val="28"/>
          <w:szCs w:val="28"/>
        </w:rPr>
        <w:t>e-mail: astraya@mail.ru</w:t>
      </w:r>
    </w:p>
    <w:p w:rsidR="00637646" w:rsidRDefault="00637646" w:rsidP="00637646">
      <w:pPr>
        <w:tabs>
          <w:tab w:val="left" w:pos="540"/>
        </w:tabs>
        <w:ind w:firstLine="540"/>
        <w:jc w:val="both"/>
        <w:rPr>
          <w:sz w:val="28"/>
          <w:szCs w:val="28"/>
          <w:lang w:eastAsia="en-US"/>
        </w:rPr>
      </w:pPr>
      <w:r>
        <w:rPr>
          <w:sz w:val="28"/>
          <w:szCs w:val="28"/>
          <w:lang w:eastAsia="en-US"/>
        </w:rPr>
        <w:br w:type="page"/>
      </w:r>
    </w:p>
    <w:p w:rsidR="00F301F2" w:rsidRDefault="00F301F2" w:rsidP="00F301F2">
      <w:pPr>
        <w:widowControl w:val="0"/>
        <w:tabs>
          <w:tab w:val="left" w:pos="0"/>
          <w:tab w:val="left" w:pos="9070"/>
        </w:tabs>
        <w:ind w:right="-144"/>
        <w:jc w:val="center"/>
        <w:rPr>
          <w:b/>
          <w:lang w:val="uk-UA"/>
        </w:rPr>
      </w:pPr>
      <w:bookmarkStart w:id="0" w:name="_GoBack"/>
      <w:bookmarkEnd w:id="0"/>
      <w:r>
        <w:rPr>
          <w:color w:val="FF0000"/>
        </w:rPr>
        <w:lastRenderedPageBreak/>
        <w:t xml:space="preserve">Для заказа доставки данной работы воспользуйтесь поиском на сайте по ссылке:  </w:t>
      </w:r>
      <w:hyperlink r:id="rId14"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13" w:rsidRDefault="00B93313">
      <w:r>
        <w:separator/>
      </w:r>
    </w:p>
  </w:endnote>
  <w:endnote w:type="continuationSeparator" w:id="0">
    <w:p w:rsidR="00B93313" w:rsidRDefault="00B9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13" w:rsidRDefault="00B93313">
      <w:r>
        <w:separator/>
      </w:r>
    </w:p>
  </w:footnote>
  <w:footnote w:type="continuationSeparator" w:id="0">
    <w:p w:rsidR="00B93313" w:rsidRDefault="00B9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46" w:rsidRDefault="00637646" w:rsidP="00F30F5C">
    <w:pPr>
      <w:pStyle w:val="afffffff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637646" w:rsidRDefault="00637646">
    <w:pPr>
      <w:pStyle w:val="afffff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46" w:rsidRDefault="00637646" w:rsidP="00F30F5C">
    <w:pPr>
      <w:pStyle w:val="afffffff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w:t>
    </w:r>
    <w:r>
      <w:rPr>
        <w:rStyle w:val="af9"/>
      </w:rPr>
      <w:fldChar w:fldCharType="end"/>
    </w:r>
  </w:p>
  <w:p w:rsidR="00637646" w:rsidRDefault="00637646">
    <w:pPr>
      <w:pStyle w:val="afffff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0275"/>
    <w:rsid w:val="00051685"/>
    <w:rsid w:val="0005299B"/>
    <w:rsid w:val="000561E5"/>
    <w:rsid w:val="00062FDD"/>
    <w:rsid w:val="000632B8"/>
    <w:rsid w:val="00071117"/>
    <w:rsid w:val="00072F8F"/>
    <w:rsid w:val="00073375"/>
    <w:rsid w:val="00075237"/>
    <w:rsid w:val="00076851"/>
    <w:rsid w:val="00080A3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C1C17"/>
    <w:rsid w:val="000C6F75"/>
    <w:rsid w:val="000C7B56"/>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3383"/>
    <w:rsid w:val="00225575"/>
    <w:rsid w:val="00225E27"/>
    <w:rsid w:val="0023008C"/>
    <w:rsid w:val="00231850"/>
    <w:rsid w:val="002322CF"/>
    <w:rsid w:val="002343B5"/>
    <w:rsid w:val="00243054"/>
    <w:rsid w:val="00243305"/>
    <w:rsid w:val="00245E07"/>
    <w:rsid w:val="00247022"/>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DFA"/>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2440"/>
    <w:rsid w:val="00342491"/>
    <w:rsid w:val="00342CD1"/>
    <w:rsid w:val="00343708"/>
    <w:rsid w:val="0034501B"/>
    <w:rsid w:val="0035068C"/>
    <w:rsid w:val="00351C39"/>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3FB2"/>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231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6A5A"/>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646"/>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97A55"/>
    <w:rsid w:val="006A0054"/>
    <w:rsid w:val="006A1105"/>
    <w:rsid w:val="006A435E"/>
    <w:rsid w:val="006A5936"/>
    <w:rsid w:val="006A7080"/>
    <w:rsid w:val="006B04EB"/>
    <w:rsid w:val="006B1B0A"/>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B3919"/>
    <w:rsid w:val="009B39F2"/>
    <w:rsid w:val="009B3CA4"/>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83F"/>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172B"/>
    <w:rsid w:val="00B71FB9"/>
    <w:rsid w:val="00B71FE9"/>
    <w:rsid w:val="00B74DF7"/>
    <w:rsid w:val="00B764A0"/>
    <w:rsid w:val="00B7676C"/>
    <w:rsid w:val="00B800A2"/>
    <w:rsid w:val="00B81E1B"/>
    <w:rsid w:val="00B8206A"/>
    <w:rsid w:val="00B82288"/>
    <w:rsid w:val="00B84E7D"/>
    <w:rsid w:val="00B90BA3"/>
    <w:rsid w:val="00B93313"/>
    <w:rsid w:val="00B9341B"/>
    <w:rsid w:val="00B95492"/>
    <w:rsid w:val="00BA1512"/>
    <w:rsid w:val="00BA3A4E"/>
    <w:rsid w:val="00BA78D8"/>
    <w:rsid w:val="00BB0D1A"/>
    <w:rsid w:val="00BB224D"/>
    <w:rsid w:val="00BB3448"/>
    <w:rsid w:val="00BB5C74"/>
    <w:rsid w:val="00BB6AE9"/>
    <w:rsid w:val="00BC0901"/>
    <w:rsid w:val="00BC2942"/>
    <w:rsid w:val="00BC2A2C"/>
    <w:rsid w:val="00BC46F7"/>
    <w:rsid w:val="00BC661B"/>
    <w:rsid w:val="00BD4E98"/>
    <w:rsid w:val="00BD75F5"/>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700"/>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CF787E"/>
    <w:rsid w:val="00D00FD0"/>
    <w:rsid w:val="00D01CDF"/>
    <w:rsid w:val="00D1222A"/>
    <w:rsid w:val="00D13A16"/>
    <w:rsid w:val="00D1591A"/>
    <w:rsid w:val="00D20967"/>
    <w:rsid w:val="00D213FC"/>
    <w:rsid w:val="00D24B08"/>
    <w:rsid w:val="00D2545D"/>
    <w:rsid w:val="00D265D4"/>
    <w:rsid w:val="00D274C4"/>
    <w:rsid w:val="00D3158B"/>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2765"/>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04DC"/>
    <w:rsid w:val="00F12671"/>
    <w:rsid w:val="00F14427"/>
    <w:rsid w:val="00F1446F"/>
    <w:rsid w:val="00F16514"/>
    <w:rsid w:val="00F224B8"/>
    <w:rsid w:val="00F301F2"/>
    <w:rsid w:val="00F33C1A"/>
    <w:rsid w:val="00F36ED4"/>
    <w:rsid w:val="00F42DB2"/>
    <w:rsid w:val="00F43C70"/>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uiPriority w:val="99"/>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5"/>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9"/>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ListParagraph">
    <w:name w:val="List Paragraph"/>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uiPriority w:val="99"/>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5"/>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9"/>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ListParagraph">
    <w:name w:val="List Paragraph"/>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074D-573D-49C4-B8CF-92575AB0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5192</TotalTime>
  <Pages>27</Pages>
  <Words>9402</Words>
  <Characters>53597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62874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931</cp:revision>
  <cp:lastPrinted>2009-02-06T08:36:00Z</cp:lastPrinted>
  <dcterms:created xsi:type="dcterms:W3CDTF">2015-03-22T11:10:00Z</dcterms:created>
  <dcterms:modified xsi:type="dcterms:W3CDTF">2016-03-11T12:16:00Z</dcterms:modified>
</cp:coreProperties>
</file>