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AE488B" w:rsidRDefault="00AE488B" w:rsidP="00AE488B">
      <w:pPr>
        <w:pStyle w:val="affffffff1"/>
        <w:tabs>
          <w:tab w:val="left" w:pos="3600"/>
        </w:tabs>
        <w:rPr>
          <w:sz w:val="28"/>
          <w:szCs w:val="28"/>
        </w:rPr>
      </w:pPr>
      <w:r>
        <w:rPr>
          <w:sz w:val="28"/>
          <w:szCs w:val="28"/>
        </w:rPr>
        <w:t>Національний аграрний університет</w:t>
      </w:r>
    </w:p>
    <w:p w:rsidR="00AE488B" w:rsidRDefault="00AE488B" w:rsidP="00AE488B">
      <w:pPr>
        <w:pStyle w:val="affffffff1"/>
        <w:jc w:val="left"/>
        <w:rPr>
          <w:sz w:val="28"/>
          <w:szCs w:val="28"/>
        </w:rPr>
      </w:pPr>
    </w:p>
    <w:p w:rsidR="00AE488B" w:rsidRDefault="00AE488B" w:rsidP="00AE488B">
      <w:pPr>
        <w:pStyle w:val="affffffff1"/>
        <w:rPr>
          <w:sz w:val="28"/>
          <w:szCs w:val="28"/>
        </w:rPr>
      </w:pPr>
      <w:r>
        <w:rPr>
          <w:sz w:val="28"/>
          <w:szCs w:val="28"/>
        </w:rPr>
        <w:t>Уханова Ірина Миколаївна</w:t>
      </w:r>
    </w:p>
    <w:p w:rsidR="00AE488B" w:rsidRDefault="00AE488B" w:rsidP="00AE488B">
      <w:pPr>
        <w:pStyle w:val="affffffff1"/>
        <w:jc w:val="left"/>
        <w:rPr>
          <w:sz w:val="28"/>
          <w:szCs w:val="28"/>
        </w:rPr>
      </w:pPr>
    </w:p>
    <w:p w:rsidR="00AE488B" w:rsidRDefault="00AE488B" w:rsidP="00AE488B">
      <w:pPr>
        <w:pStyle w:val="affffffff1"/>
        <w:jc w:val="left"/>
        <w:rPr>
          <w:sz w:val="28"/>
          <w:szCs w:val="28"/>
        </w:rPr>
      </w:pPr>
    </w:p>
    <w:p w:rsidR="00AE488B" w:rsidRDefault="00AE488B" w:rsidP="00AE488B">
      <w:pPr>
        <w:pStyle w:val="affffffff1"/>
        <w:jc w:val="left"/>
        <w:rPr>
          <w:sz w:val="28"/>
          <w:szCs w:val="28"/>
        </w:rPr>
      </w:pPr>
    </w:p>
    <w:p w:rsidR="00AE488B" w:rsidRDefault="00AE488B" w:rsidP="00AE488B">
      <w:pPr>
        <w:pStyle w:val="affffffff1"/>
        <w:jc w:val="right"/>
        <w:rPr>
          <w:b/>
          <w:bCs/>
          <w:sz w:val="28"/>
          <w:szCs w:val="28"/>
        </w:rPr>
      </w:pPr>
      <w:r>
        <w:rPr>
          <w:b/>
          <w:bCs/>
          <w:sz w:val="28"/>
          <w:szCs w:val="28"/>
        </w:rPr>
        <w:t>УДК: 619 : 614 : 636.2</w:t>
      </w:r>
    </w:p>
    <w:p w:rsidR="00AE488B" w:rsidRDefault="00AE488B" w:rsidP="00AE488B">
      <w:pPr>
        <w:pStyle w:val="affffffff1"/>
        <w:rPr>
          <w:b/>
          <w:bCs/>
          <w:sz w:val="28"/>
          <w:szCs w:val="28"/>
        </w:rPr>
      </w:pPr>
    </w:p>
    <w:p w:rsidR="00AE488B" w:rsidRDefault="00AE488B" w:rsidP="00AE488B">
      <w:pPr>
        <w:pStyle w:val="affffffff1"/>
        <w:rPr>
          <w:b/>
          <w:bCs/>
          <w:sz w:val="28"/>
          <w:szCs w:val="28"/>
        </w:rPr>
      </w:pPr>
    </w:p>
    <w:p w:rsidR="00AE488B" w:rsidRDefault="00AE488B" w:rsidP="00AE488B">
      <w:pPr>
        <w:pStyle w:val="affffffff1"/>
        <w:jc w:val="left"/>
        <w:rPr>
          <w:b/>
          <w:bCs/>
          <w:sz w:val="28"/>
          <w:szCs w:val="28"/>
        </w:rPr>
      </w:pPr>
    </w:p>
    <w:p w:rsidR="00AE488B" w:rsidRDefault="00AE488B" w:rsidP="00AE488B">
      <w:pPr>
        <w:pStyle w:val="affffffff1"/>
        <w:jc w:val="left"/>
        <w:rPr>
          <w:b/>
          <w:bCs/>
          <w:sz w:val="28"/>
          <w:szCs w:val="28"/>
        </w:rPr>
      </w:pPr>
    </w:p>
    <w:p w:rsidR="00AE488B" w:rsidRDefault="00AE488B" w:rsidP="00AE488B">
      <w:pPr>
        <w:pStyle w:val="affffffff1"/>
        <w:spacing w:line="240" w:lineRule="auto"/>
        <w:rPr>
          <w:sz w:val="28"/>
          <w:szCs w:val="28"/>
        </w:rPr>
      </w:pPr>
      <w:r>
        <w:rPr>
          <w:sz w:val="28"/>
          <w:szCs w:val="28"/>
        </w:rPr>
        <w:t>ГІГІЄНІЧНА ТА ТЕХНОЛОГІЧНА ОЦІНКА ПІДЛОГ І ЇХ</w:t>
      </w:r>
    </w:p>
    <w:p w:rsidR="00AE488B" w:rsidRDefault="00AE488B" w:rsidP="00AE488B">
      <w:pPr>
        <w:pStyle w:val="affffffff1"/>
        <w:spacing w:line="240" w:lineRule="auto"/>
        <w:rPr>
          <w:sz w:val="28"/>
          <w:szCs w:val="28"/>
        </w:rPr>
      </w:pPr>
      <w:r>
        <w:rPr>
          <w:sz w:val="28"/>
          <w:szCs w:val="28"/>
        </w:rPr>
        <w:t>ВПЛИВ НА ПРОДУКТИВНІСТЬ ТА ЗДОРОВ’Я  КОРІВ</w:t>
      </w:r>
    </w:p>
    <w:p w:rsidR="00AE488B" w:rsidRDefault="00AE488B" w:rsidP="00AE488B">
      <w:pPr>
        <w:pStyle w:val="affffffff1"/>
        <w:jc w:val="left"/>
        <w:rPr>
          <w:sz w:val="28"/>
          <w:szCs w:val="28"/>
        </w:rPr>
      </w:pPr>
    </w:p>
    <w:p w:rsidR="00AE488B" w:rsidRDefault="00AE488B" w:rsidP="00AE488B">
      <w:pPr>
        <w:pStyle w:val="affffffff1"/>
        <w:jc w:val="left"/>
        <w:rPr>
          <w:sz w:val="28"/>
          <w:szCs w:val="28"/>
        </w:rPr>
      </w:pPr>
    </w:p>
    <w:p w:rsidR="00AE488B" w:rsidRDefault="00AE488B" w:rsidP="00AE488B">
      <w:pPr>
        <w:pStyle w:val="affffffff1"/>
        <w:rPr>
          <w:b/>
          <w:bCs/>
          <w:sz w:val="28"/>
          <w:szCs w:val="28"/>
        </w:rPr>
      </w:pPr>
      <w:r>
        <w:rPr>
          <w:b/>
          <w:bCs/>
          <w:sz w:val="28"/>
          <w:szCs w:val="28"/>
        </w:rPr>
        <w:t>16.00.06 – гігієна тварин та ветеринарна санітарія</w:t>
      </w:r>
    </w:p>
    <w:p w:rsidR="00AE488B" w:rsidRDefault="00AE488B" w:rsidP="00AE488B">
      <w:pPr>
        <w:pStyle w:val="affffffff1"/>
        <w:rPr>
          <w:b/>
          <w:bCs/>
          <w:sz w:val="28"/>
          <w:szCs w:val="28"/>
        </w:rPr>
      </w:pPr>
    </w:p>
    <w:p w:rsidR="00AE488B" w:rsidRDefault="00AE488B" w:rsidP="00AE488B">
      <w:pPr>
        <w:pStyle w:val="affffffff1"/>
        <w:jc w:val="left"/>
        <w:rPr>
          <w:b/>
          <w:bCs/>
          <w:sz w:val="28"/>
          <w:szCs w:val="28"/>
        </w:rPr>
      </w:pPr>
    </w:p>
    <w:p w:rsidR="00AE488B" w:rsidRDefault="00AE488B" w:rsidP="00AE488B">
      <w:pPr>
        <w:pStyle w:val="affffffff1"/>
        <w:jc w:val="left"/>
        <w:rPr>
          <w:b/>
          <w:bCs/>
          <w:sz w:val="28"/>
          <w:szCs w:val="28"/>
        </w:rPr>
      </w:pPr>
    </w:p>
    <w:p w:rsidR="00AE488B" w:rsidRDefault="00AE488B" w:rsidP="00AE488B">
      <w:pPr>
        <w:pStyle w:val="affffffff1"/>
        <w:rPr>
          <w:b/>
          <w:bCs/>
          <w:sz w:val="28"/>
          <w:szCs w:val="28"/>
        </w:rPr>
      </w:pPr>
      <w:r>
        <w:rPr>
          <w:b/>
          <w:bCs/>
          <w:sz w:val="28"/>
          <w:szCs w:val="28"/>
        </w:rPr>
        <w:t>АВТОРЕФЕРАТ</w:t>
      </w:r>
    </w:p>
    <w:p w:rsidR="00AE488B" w:rsidRDefault="00AE488B" w:rsidP="00AE488B">
      <w:pPr>
        <w:pStyle w:val="affffffff1"/>
        <w:spacing w:line="240" w:lineRule="auto"/>
        <w:rPr>
          <w:b/>
          <w:bCs/>
          <w:sz w:val="28"/>
          <w:szCs w:val="28"/>
        </w:rPr>
      </w:pPr>
      <w:r>
        <w:rPr>
          <w:b/>
          <w:bCs/>
          <w:sz w:val="28"/>
          <w:szCs w:val="28"/>
        </w:rPr>
        <w:t xml:space="preserve">дисертації на здобуття наукового ступеня </w:t>
      </w:r>
    </w:p>
    <w:p w:rsidR="00AE488B" w:rsidRDefault="00AE488B" w:rsidP="00AE488B">
      <w:pPr>
        <w:pStyle w:val="affffffff1"/>
        <w:spacing w:line="240" w:lineRule="auto"/>
        <w:rPr>
          <w:b/>
          <w:bCs/>
          <w:sz w:val="28"/>
          <w:szCs w:val="28"/>
        </w:rPr>
      </w:pPr>
      <w:r>
        <w:rPr>
          <w:b/>
          <w:bCs/>
          <w:sz w:val="28"/>
          <w:szCs w:val="28"/>
        </w:rPr>
        <w:t>кандидата сільськогосподарських наук</w:t>
      </w:r>
    </w:p>
    <w:p w:rsidR="00AE488B" w:rsidRDefault="00AE488B" w:rsidP="00AE488B">
      <w:pPr>
        <w:pStyle w:val="affffffff1"/>
        <w:rPr>
          <w:b/>
          <w:bCs/>
          <w:sz w:val="28"/>
          <w:szCs w:val="28"/>
        </w:rPr>
      </w:pPr>
    </w:p>
    <w:p w:rsidR="00AE488B" w:rsidRDefault="00AE488B" w:rsidP="00AE488B">
      <w:pPr>
        <w:pStyle w:val="affffffff1"/>
        <w:rPr>
          <w:b/>
          <w:bCs/>
          <w:sz w:val="28"/>
          <w:szCs w:val="28"/>
        </w:rPr>
      </w:pPr>
    </w:p>
    <w:p w:rsidR="00AE488B" w:rsidRDefault="00AE488B" w:rsidP="00AE488B">
      <w:pPr>
        <w:pStyle w:val="affffffff1"/>
        <w:rPr>
          <w:b/>
          <w:bCs/>
          <w:sz w:val="28"/>
          <w:szCs w:val="28"/>
        </w:rPr>
      </w:pPr>
    </w:p>
    <w:p w:rsidR="00AE488B" w:rsidRDefault="00AE488B" w:rsidP="00AE488B">
      <w:pPr>
        <w:pStyle w:val="affffffff1"/>
        <w:rPr>
          <w:b/>
          <w:bCs/>
          <w:sz w:val="28"/>
          <w:szCs w:val="28"/>
        </w:rPr>
      </w:pPr>
    </w:p>
    <w:p w:rsidR="00AE488B" w:rsidRDefault="00AE488B" w:rsidP="00AE488B">
      <w:pPr>
        <w:pStyle w:val="affffffff1"/>
        <w:rPr>
          <w:b/>
          <w:bCs/>
          <w:sz w:val="28"/>
          <w:szCs w:val="28"/>
        </w:rPr>
      </w:pPr>
    </w:p>
    <w:p w:rsidR="00AE488B" w:rsidRDefault="00AE488B" w:rsidP="00AE488B">
      <w:pPr>
        <w:pStyle w:val="affffffff1"/>
        <w:rPr>
          <w:b/>
          <w:bCs/>
          <w:sz w:val="28"/>
          <w:szCs w:val="28"/>
        </w:rPr>
      </w:pPr>
    </w:p>
    <w:p w:rsidR="00AE488B" w:rsidRDefault="00AE488B" w:rsidP="00AE488B">
      <w:pPr>
        <w:pStyle w:val="affffffff1"/>
        <w:rPr>
          <w:b/>
          <w:bCs/>
          <w:sz w:val="28"/>
          <w:szCs w:val="28"/>
        </w:rPr>
      </w:pPr>
    </w:p>
    <w:p w:rsidR="00AE488B" w:rsidRDefault="00AE488B" w:rsidP="00AE488B">
      <w:pPr>
        <w:pStyle w:val="affffffff1"/>
        <w:tabs>
          <w:tab w:val="left" w:pos="3600"/>
        </w:tabs>
        <w:jc w:val="left"/>
        <w:rPr>
          <w:b/>
          <w:bCs/>
          <w:sz w:val="28"/>
          <w:szCs w:val="28"/>
        </w:rPr>
      </w:pPr>
    </w:p>
    <w:p w:rsidR="00AE488B" w:rsidRDefault="00AE488B" w:rsidP="00AE488B">
      <w:pPr>
        <w:pStyle w:val="affffffff1"/>
        <w:rPr>
          <w:b/>
          <w:bCs/>
          <w:sz w:val="28"/>
          <w:szCs w:val="28"/>
        </w:rPr>
      </w:pPr>
      <w:r>
        <w:rPr>
          <w:b/>
          <w:bCs/>
          <w:sz w:val="28"/>
          <w:szCs w:val="28"/>
        </w:rPr>
        <w:t>Київ – 2005</w:t>
      </w:r>
    </w:p>
    <w:p w:rsidR="00AE488B" w:rsidRDefault="00AE488B" w:rsidP="00AE488B">
      <w:pPr>
        <w:pStyle w:val="affffffff1"/>
        <w:jc w:val="both"/>
        <w:rPr>
          <w:b/>
          <w:bCs/>
          <w:sz w:val="28"/>
          <w:szCs w:val="28"/>
        </w:rPr>
      </w:pPr>
      <w:r>
        <w:rPr>
          <w:b/>
          <w:bCs/>
          <w:sz w:val="28"/>
          <w:szCs w:val="28"/>
        </w:rPr>
        <w:lastRenderedPageBreak/>
        <w:t>Дисертацією є рукопис</w:t>
      </w:r>
    </w:p>
    <w:p w:rsidR="00AE488B" w:rsidRDefault="00AE488B" w:rsidP="00AE488B">
      <w:pPr>
        <w:pStyle w:val="affffffff1"/>
        <w:spacing w:line="240" w:lineRule="auto"/>
        <w:jc w:val="both"/>
        <w:rPr>
          <w:b/>
          <w:bCs/>
          <w:sz w:val="28"/>
          <w:szCs w:val="28"/>
        </w:rPr>
      </w:pPr>
      <w:r>
        <w:rPr>
          <w:b/>
          <w:bCs/>
          <w:sz w:val="28"/>
          <w:szCs w:val="28"/>
        </w:rPr>
        <w:t>Робота виконана в Сумському національному аграрному університеті Міністерства аграрної політики України</w:t>
      </w:r>
    </w:p>
    <w:p w:rsidR="00AE488B" w:rsidRDefault="00AE488B" w:rsidP="00AE488B">
      <w:pPr>
        <w:pStyle w:val="affffffff1"/>
        <w:spacing w:line="240" w:lineRule="auto"/>
        <w:jc w:val="both"/>
        <w:rPr>
          <w:b/>
          <w:bCs/>
          <w:sz w:val="28"/>
          <w:szCs w:val="28"/>
        </w:rPr>
      </w:pPr>
    </w:p>
    <w:p w:rsidR="00AE488B" w:rsidRDefault="00AE488B" w:rsidP="00AE488B">
      <w:pPr>
        <w:pStyle w:val="affffffff1"/>
        <w:spacing w:line="240" w:lineRule="auto"/>
        <w:jc w:val="both"/>
        <w:rPr>
          <w:b/>
          <w:bCs/>
          <w:sz w:val="28"/>
          <w:szCs w:val="28"/>
        </w:rPr>
      </w:pPr>
    </w:p>
    <w:p w:rsidR="00AE488B" w:rsidRDefault="00AE488B" w:rsidP="00AE488B">
      <w:pPr>
        <w:tabs>
          <w:tab w:val="left" w:pos="3600"/>
          <w:tab w:val="left" w:pos="9900"/>
        </w:tabs>
        <w:ind w:firstLine="720"/>
        <w:jc w:val="both"/>
        <w:rPr>
          <w:b/>
          <w:bCs/>
          <w:sz w:val="28"/>
          <w:szCs w:val="28"/>
          <w:lang w:val="uk-UA"/>
        </w:rPr>
      </w:pPr>
      <w:r>
        <w:rPr>
          <w:b/>
          <w:bCs/>
          <w:sz w:val="28"/>
          <w:szCs w:val="28"/>
        </w:rPr>
        <w:t>Науковий  керівник</w:t>
      </w:r>
      <w:r>
        <w:rPr>
          <w:b/>
          <w:bCs/>
          <w:sz w:val="28"/>
          <w:szCs w:val="28"/>
          <w:lang w:val="uk-UA"/>
        </w:rPr>
        <w:t xml:space="preserve"> </w:t>
      </w:r>
      <w:r>
        <w:rPr>
          <w:sz w:val="28"/>
          <w:szCs w:val="28"/>
          <w:lang w:val="uk-UA"/>
        </w:rPr>
        <w:t xml:space="preserve">– </w:t>
      </w:r>
      <w:r>
        <w:rPr>
          <w:sz w:val="28"/>
          <w:szCs w:val="28"/>
        </w:rPr>
        <w:t xml:space="preserve">доктор   ветеринарних    наук,  </w:t>
      </w:r>
      <w:r>
        <w:rPr>
          <w:sz w:val="28"/>
          <w:szCs w:val="28"/>
          <w:lang w:val="uk-UA"/>
        </w:rPr>
        <w:t xml:space="preserve">  професор    </w:t>
      </w:r>
      <w:r>
        <w:rPr>
          <w:b/>
          <w:bCs/>
          <w:sz w:val="28"/>
          <w:szCs w:val="28"/>
          <w:lang w:val="uk-UA"/>
        </w:rPr>
        <w:t xml:space="preserve">Чорний </w:t>
      </w:r>
    </w:p>
    <w:p w:rsidR="00AE488B" w:rsidRDefault="00AE488B" w:rsidP="00AE488B">
      <w:pPr>
        <w:tabs>
          <w:tab w:val="left" w:pos="3600"/>
        </w:tabs>
        <w:ind w:firstLine="720"/>
        <w:jc w:val="both"/>
        <w:rPr>
          <w:sz w:val="28"/>
          <w:szCs w:val="28"/>
          <w:lang w:val="uk-UA"/>
        </w:rPr>
      </w:pPr>
      <w:r>
        <w:rPr>
          <w:b/>
          <w:bCs/>
          <w:sz w:val="28"/>
          <w:szCs w:val="28"/>
          <w:lang w:val="uk-UA"/>
        </w:rPr>
        <w:t xml:space="preserve">                                         Микола     Васильович,     </w:t>
      </w:r>
      <w:r>
        <w:rPr>
          <w:sz w:val="28"/>
          <w:szCs w:val="28"/>
          <w:lang w:val="uk-UA"/>
        </w:rPr>
        <w:t xml:space="preserve">Харківська      державна </w:t>
      </w:r>
    </w:p>
    <w:p w:rsidR="00AE488B" w:rsidRDefault="00AE488B" w:rsidP="00AE488B">
      <w:pPr>
        <w:tabs>
          <w:tab w:val="left" w:pos="3600"/>
          <w:tab w:val="left" w:pos="9720"/>
        </w:tabs>
        <w:ind w:firstLine="720"/>
        <w:jc w:val="both"/>
        <w:rPr>
          <w:sz w:val="28"/>
          <w:szCs w:val="28"/>
          <w:lang w:val="uk-UA"/>
        </w:rPr>
      </w:pPr>
      <w:r>
        <w:rPr>
          <w:sz w:val="28"/>
          <w:szCs w:val="28"/>
          <w:lang w:val="uk-UA"/>
        </w:rPr>
        <w:t xml:space="preserve">                                         зооветеринарна     академія,     завідувач      кафедри  </w:t>
      </w:r>
    </w:p>
    <w:p w:rsidR="00AE488B" w:rsidRDefault="00AE488B" w:rsidP="00AE488B">
      <w:pPr>
        <w:tabs>
          <w:tab w:val="left" w:pos="9720"/>
        </w:tabs>
        <w:ind w:firstLine="720"/>
        <w:jc w:val="both"/>
        <w:rPr>
          <w:sz w:val="28"/>
          <w:szCs w:val="28"/>
          <w:lang w:val="uk-UA"/>
        </w:rPr>
      </w:pPr>
      <w:r>
        <w:rPr>
          <w:sz w:val="28"/>
          <w:szCs w:val="28"/>
          <w:lang w:val="uk-UA"/>
        </w:rPr>
        <w:t xml:space="preserve">                                         зоогігієни,      заслужений      працівник    сільського</w:t>
      </w:r>
    </w:p>
    <w:p w:rsidR="00AE488B" w:rsidRDefault="00AE488B" w:rsidP="00AE488B">
      <w:pPr>
        <w:tabs>
          <w:tab w:val="left" w:pos="3600"/>
        </w:tabs>
        <w:ind w:firstLine="720"/>
        <w:jc w:val="both"/>
        <w:rPr>
          <w:sz w:val="28"/>
          <w:szCs w:val="28"/>
          <w:lang w:val="uk-UA"/>
        </w:rPr>
      </w:pPr>
      <w:r>
        <w:rPr>
          <w:sz w:val="28"/>
          <w:szCs w:val="28"/>
          <w:lang w:val="uk-UA"/>
        </w:rPr>
        <w:t xml:space="preserve">                                         господарства України</w:t>
      </w:r>
    </w:p>
    <w:p w:rsidR="00AE488B" w:rsidRDefault="00AE488B" w:rsidP="00AE488B">
      <w:pPr>
        <w:ind w:firstLine="720"/>
        <w:jc w:val="both"/>
        <w:rPr>
          <w:sz w:val="28"/>
          <w:szCs w:val="28"/>
          <w:lang w:val="uk-UA"/>
        </w:rPr>
      </w:pPr>
    </w:p>
    <w:p w:rsidR="00AE488B" w:rsidRDefault="00AE488B" w:rsidP="00AE488B">
      <w:pPr>
        <w:tabs>
          <w:tab w:val="left" w:pos="720"/>
          <w:tab w:val="left" w:pos="9720"/>
          <w:tab w:val="left" w:pos="9900"/>
        </w:tabs>
        <w:ind w:firstLine="720"/>
        <w:jc w:val="both"/>
        <w:rPr>
          <w:b/>
          <w:bCs/>
          <w:sz w:val="28"/>
          <w:szCs w:val="28"/>
          <w:lang w:val="uk-UA"/>
        </w:rPr>
      </w:pPr>
      <w:r>
        <w:rPr>
          <w:b/>
          <w:bCs/>
          <w:sz w:val="28"/>
          <w:szCs w:val="28"/>
          <w:lang w:val="uk-UA"/>
        </w:rPr>
        <w:t xml:space="preserve">Офіційні опоненти:      </w:t>
      </w:r>
      <w:r>
        <w:rPr>
          <w:sz w:val="28"/>
          <w:szCs w:val="28"/>
          <w:lang w:val="uk-UA"/>
        </w:rPr>
        <w:t xml:space="preserve">доктор    ветеринарних     наук,     професор   </w:t>
      </w:r>
      <w:r>
        <w:rPr>
          <w:b/>
          <w:bCs/>
          <w:sz w:val="28"/>
          <w:szCs w:val="28"/>
          <w:lang w:val="uk-UA"/>
        </w:rPr>
        <w:t>Засєкін</w:t>
      </w:r>
    </w:p>
    <w:p w:rsidR="00AE488B" w:rsidRDefault="00AE488B" w:rsidP="00AE488B">
      <w:pPr>
        <w:tabs>
          <w:tab w:val="left" w:pos="720"/>
          <w:tab w:val="left" w:pos="9720"/>
        </w:tabs>
        <w:ind w:firstLine="720"/>
        <w:jc w:val="both"/>
        <w:rPr>
          <w:b/>
          <w:bCs/>
          <w:sz w:val="28"/>
          <w:szCs w:val="28"/>
          <w:lang w:val="uk-UA"/>
        </w:rPr>
      </w:pPr>
      <w:r>
        <w:rPr>
          <w:b/>
          <w:bCs/>
          <w:sz w:val="28"/>
          <w:szCs w:val="28"/>
          <w:lang w:val="uk-UA"/>
        </w:rPr>
        <w:t xml:space="preserve">                                         Дмитро     Адамович,</w:t>
      </w:r>
      <w:r>
        <w:rPr>
          <w:sz w:val="28"/>
          <w:szCs w:val="28"/>
          <w:lang w:val="uk-UA"/>
        </w:rPr>
        <w:t xml:space="preserve">      Національний      аграрний</w:t>
      </w:r>
      <w:r>
        <w:rPr>
          <w:b/>
          <w:bCs/>
          <w:sz w:val="28"/>
          <w:szCs w:val="28"/>
          <w:lang w:val="uk-UA"/>
        </w:rPr>
        <w:t xml:space="preserve"> </w:t>
      </w:r>
    </w:p>
    <w:p w:rsidR="00AE488B" w:rsidRDefault="00AE488B" w:rsidP="00AE488B">
      <w:pPr>
        <w:tabs>
          <w:tab w:val="left" w:pos="720"/>
          <w:tab w:val="left" w:pos="9720"/>
        </w:tabs>
        <w:ind w:firstLine="720"/>
        <w:jc w:val="both"/>
        <w:rPr>
          <w:sz w:val="28"/>
          <w:szCs w:val="28"/>
          <w:lang w:val="uk-UA"/>
        </w:rPr>
      </w:pPr>
      <w:r>
        <w:rPr>
          <w:b/>
          <w:bCs/>
          <w:sz w:val="28"/>
          <w:szCs w:val="28"/>
          <w:lang w:val="uk-UA"/>
        </w:rPr>
        <w:t xml:space="preserve">                                         </w:t>
      </w:r>
      <w:r>
        <w:rPr>
          <w:sz w:val="28"/>
          <w:szCs w:val="28"/>
          <w:lang w:val="uk-UA"/>
        </w:rPr>
        <w:t xml:space="preserve">університет,    професор    кафедри    гігієни    тварин   </w:t>
      </w:r>
    </w:p>
    <w:p w:rsidR="00AE488B" w:rsidRDefault="00AE488B" w:rsidP="00AE488B">
      <w:pPr>
        <w:tabs>
          <w:tab w:val="left" w:pos="720"/>
          <w:tab w:val="left" w:pos="9720"/>
        </w:tabs>
        <w:ind w:firstLine="720"/>
        <w:jc w:val="both"/>
        <w:rPr>
          <w:sz w:val="28"/>
          <w:szCs w:val="28"/>
          <w:lang w:val="uk-UA"/>
        </w:rPr>
      </w:pPr>
      <w:r>
        <w:rPr>
          <w:sz w:val="28"/>
          <w:szCs w:val="28"/>
          <w:lang w:val="uk-UA"/>
        </w:rPr>
        <w:t xml:space="preserve">                                         ім. А.К. Скороходька</w:t>
      </w:r>
    </w:p>
    <w:p w:rsidR="00AE488B" w:rsidRDefault="00AE488B" w:rsidP="00AE488B">
      <w:pPr>
        <w:tabs>
          <w:tab w:val="left" w:pos="720"/>
          <w:tab w:val="left" w:pos="9720"/>
        </w:tabs>
        <w:ind w:firstLine="720"/>
        <w:jc w:val="both"/>
        <w:rPr>
          <w:sz w:val="28"/>
          <w:szCs w:val="28"/>
          <w:lang w:val="uk-UA"/>
        </w:rPr>
      </w:pPr>
      <w:r>
        <w:rPr>
          <w:sz w:val="28"/>
          <w:szCs w:val="28"/>
          <w:lang w:val="uk-UA"/>
        </w:rPr>
        <w:t xml:space="preserve">                               </w:t>
      </w:r>
    </w:p>
    <w:p w:rsidR="00AE488B" w:rsidRDefault="00AE488B" w:rsidP="00AE488B">
      <w:pPr>
        <w:tabs>
          <w:tab w:val="left" w:pos="720"/>
          <w:tab w:val="left" w:pos="3600"/>
          <w:tab w:val="left" w:pos="9900"/>
        </w:tabs>
        <w:ind w:firstLine="720"/>
        <w:jc w:val="both"/>
        <w:rPr>
          <w:sz w:val="28"/>
          <w:szCs w:val="28"/>
          <w:lang w:val="uk-UA"/>
        </w:rPr>
      </w:pPr>
      <w:r>
        <w:rPr>
          <w:sz w:val="28"/>
          <w:szCs w:val="28"/>
          <w:lang w:val="uk-UA"/>
        </w:rPr>
        <w:t xml:space="preserve">                                         доктор    сільськогосподарських      наук,   доцент</w:t>
      </w:r>
    </w:p>
    <w:p w:rsidR="00AE488B" w:rsidRDefault="00AE488B" w:rsidP="00AE488B">
      <w:pPr>
        <w:tabs>
          <w:tab w:val="left" w:pos="720"/>
          <w:tab w:val="left" w:pos="3600"/>
          <w:tab w:val="left" w:pos="9900"/>
        </w:tabs>
        <w:ind w:firstLine="720"/>
        <w:jc w:val="both"/>
        <w:rPr>
          <w:sz w:val="28"/>
          <w:szCs w:val="28"/>
          <w:lang w:val="uk-UA"/>
        </w:rPr>
      </w:pPr>
      <w:r>
        <w:rPr>
          <w:sz w:val="28"/>
          <w:szCs w:val="28"/>
          <w:lang w:val="uk-UA"/>
        </w:rPr>
        <w:t xml:space="preserve">                                         </w:t>
      </w:r>
      <w:r>
        <w:rPr>
          <w:b/>
          <w:bCs/>
          <w:sz w:val="28"/>
          <w:szCs w:val="28"/>
          <w:lang w:val="uk-UA"/>
        </w:rPr>
        <w:t>Козенко</w:t>
      </w:r>
      <w:r>
        <w:rPr>
          <w:sz w:val="28"/>
          <w:szCs w:val="28"/>
          <w:lang w:val="uk-UA"/>
        </w:rPr>
        <w:t xml:space="preserve"> </w:t>
      </w:r>
      <w:r>
        <w:rPr>
          <w:b/>
          <w:bCs/>
          <w:sz w:val="28"/>
          <w:szCs w:val="28"/>
          <w:lang w:val="uk-UA"/>
        </w:rPr>
        <w:t xml:space="preserve">Оксана  Віталіївна, </w:t>
      </w:r>
      <w:r>
        <w:rPr>
          <w:sz w:val="28"/>
          <w:szCs w:val="28"/>
          <w:lang w:val="uk-UA"/>
        </w:rPr>
        <w:t xml:space="preserve"> Львівська національна </w:t>
      </w:r>
    </w:p>
    <w:p w:rsidR="00AE488B" w:rsidRDefault="00AE488B" w:rsidP="00AE488B">
      <w:pPr>
        <w:tabs>
          <w:tab w:val="left" w:pos="720"/>
          <w:tab w:val="left" w:pos="3600"/>
          <w:tab w:val="left" w:pos="9900"/>
        </w:tabs>
        <w:ind w:firstLine="720"/>
        <w:jc w:val="both"/>
        <w:rPr>
          <w:sz w:val="28"/>
          <w:szCs w:val="28"/>
          <w:lang w:val="uk-UA"/>
        </w:rPr>
      </w:pPr>
      <w:r>
        <w:rPr>
          <w:sz w:val="28"/>
          <w:szCs w:val="28"/>
          <w:lang w:val="uk-UA"/>
        </w:rPr>
        <w:t xml:space="preserve">                                         академія ветеринарної медицини ім. С.З. Гжицького,</w:t>
      </w:r>
    </w:p>
    <w:p w:rsidR="00AE488B" w:rsidRDefault="00AE488B" w:rsidP="00AE488B">
      <w:pPr>
        <w:tabs>
          <w:tab w:val="left" w:pos="720"/>
          <w:tab w:val="left" w:pos="3600"/>
          <w:tab w:val="left" w:pos="9900"/>
        </w:tabs>
        <w:ind w:firstLine="720"/>
        <w:jc w:val="both"/>
        <w:rPr>
          <w:sz w:val="28"/>
          <w:szCs w:val="28"/>
          <w:lang w:val="uk-UA"/>
        </w:rPr>
      </w:pPr>
      <w:r>
        <w:rPr>
          <w:sz w:val="28"/>
          <w:szCs w:val="28"/>
          <w:lang w:val="uk-UA"/>
        </w:rPr>
        <w:t xml:space="preserve">                                         доцент кафедри гігієни тварин</w:t>
      </w:r>
    </w:p>
    <w:p w:rsidR="00AE488B" w:rsidRDefault="00AE488B" w:rsidP="00AE488B">
      <w:pPr>
        <w:tabs>
          <w:tab w:val="left" w:pos="720"/>
          <w:tab w:val="left" w:pos="3600"/>
          <w:tab w:val="left" w:pos="9720"/>
        </w:tabs>
        <w:ind w:firstLine="720"/>
        <w:jc w:val="both"/>
        <w:rPr>
          <w:sz w:val="28"/>
          <w:szCs w:val="28"/>
          <w:lang w:val="uk-UA"/>
        </w:rPr>
      </w:pPr>
      <w:r>
        <w:rPr>
          <w:sz w:val="28"/>
          <w:szCs w:val="28"/>
          <w:lang w:val="uk-UA"/>
        </w:rPr>
        <w:t xml:space="preserve">                               </w:t>
      </w:r>
    </w:p>
    <w:p w:rsidR="00AE488B" w:rsidRDefault="00AE488B" w:rsidP="00AE488B">
      <w:pPr>
        <w:ind w:firstLine="720"/>
        <w:jc w:val="both"/>
        <w:rPr>
          <w:b/>
          <w:bCs/>
          <w:sz w:val="28"/>
          <w:szCs w:val="28"/>
          <w:lang w:val="uk-UA"/>
        </w:rPr>
      </w:pPr>
    </w:p>
    <w:p w:rsidR="00AE488B" w:rsidRDefault="00AE488B" w:rsidP="00AE488B">
      <w:pPr>
        <w:ind w:firstLine="720"/>
        <w:jc w:val="both"/>
        <w:rPr>
          <w:sz w:val="28"/>
          <w:szCs w:val="28"/>
          <w:lang w:val="uk-UA"/>
        </w:rPr>
      </w:pPr>
      <w:r>
        <w:rPr>
          <w:b/>
          <w:bCs/>
          <w:sz w:val="28"/>
          <w:szCs w:val="28"/>
          <w:lang w:val="uk-UA"/>
        </w:rPr>
        <w:t xml:space="preserve">Провідна установа </w:t>
      </w:r>
      <w:r>
        <w:rPr>
          <w:sz w:val="28"/>
          <w:szCs w:val="28"/>
          <w:lang w:val="uk-UA"/>
        </w:rPr>
        <w:t xml:space="preserve"> –  Вінницький     державний     аграрний     університет,</w:t>
      </w:r>
    </w:p>
    <w:p w:rsidR="00AE488B" w:rsidRDefault="00AE488B" w:rsidP="00AE488B">
      <w:pPr>
        <w:ind w:firstLine="720"/>
        <w:jc w:val="both"/>
        <w:rPr>
          <w:sz w:val="28"/>
          <w:szCs w:val="28"/>
          <w:lang w:val="uk-UA"/>
        </w:rPr>
      </w:pPr>
      <w:r>
        <w:rPr>
          <w:sz w:val="28"/>
          <w:szCs w:val="28"/>
          <w:lang w:val="uk-UA"/>
        </w:rPr>
        <w:t xml:space="preserve">                                        кафедра  розведення сільськогосподарських  тварин і</w:t>
      </w:r>
    </w:p>
    <w:p w:rsidR="00AE488B" w:rsidRDefault="00AE488B" w:rsidP="00AE488B">
      <w:pPr>
        <w:ind w:firstLine="720"/>
        <w:jc w:val="both"/>
        <w:rPr>
          <w:sz w:val="28"/>
          <w:szCs w:val="28"/>
          <w:lang w:val="uk-UA"/>
        </w:rPr>
      </w:pPr>
      <w:r>
        <w:rPr>
          <w:sz w:val="28"/>
          <w:szCs w:val="28"/>
          <w:lang w:val="uk-UA"/>
        </w:rPr>
        <w:t xml:space="preserve">                                        гігієни,   Міністерства   аграрної  політики  України,                                        </w:t>
      </w:r>
    </w:p>
    <w:p w:rsidR="00AE488B" w:rsidRDefault="00AE488B" w:rsidP="00AE488B">
      <w:pPr>
        <w:tabs>
          <w:tab w:val="left" w:pos="3600"/>
        </w:tabs>
        <w:ind w:firstLine="720"/>
        <w:jc w:val="both"/>
        <w:rPr>
          <w:sz w:val="28"/>
          <w:szCs w:val="28"/>
          <w:lang w:val="uk-UA"/>
        </w:rPr>
      </w:pPr>
      <w:r>
        <w:rPr>
          <w:sz w:val="28"/>
          <w:szCs w:val="28"/>
          <w:lang w:val="uk-UA"/>
        </w:rPr>
        <w:t xml:space="preserve">                                        м. Вінниця</w:t>
      </w:r>
    </w:p>
    <w:p w:rsidR="00AE488B" w:rsidRDefault="00AE488B" w:rsidP="00AE488B">
      <w:pPr>
        <w:ind w:firstLine="720"/>
        <w:jc w:val="both"/>
        <w:rPr>
          <w:sz w:val="28"/>
          <w:szCs w:val="28"/>
          <w:lang w:val="uk-UA"/>
        </w:rPr>
      </w:pPr>
    </w:p>
    <w:p w:rsidR="00AE488B" w:rsidRDefault="00AE488B" w:rsidP="00AE488B">
      <w:pPr>
        <w:ind w:firstLine="720"/>
        <w:jc w:val="both"/>
        <w:rPr>
          <w:sz w:val="28"/>
          <w:szCs w:val="28"/>
          <w:lang w:val="uk-UA"/>
        </w:rPr>
      </w:pPr>
    </w:p>
    <w:p w:rsidR="00AE488B" w:rsidRDefault="00AE488B" w:rsidP="00AE488B">
      <w:pPr>
        <w:ind w:firstLine="720"/>
        <w:jc w:val="both"/>
        <w:rPr>
          <w:sz w:val="28"/>
          <w:szCs w:val="28"/>
          <w:lang w:val="uk-UA"/>
        </w:rPr>
      </w:pPr>
    </w:p>
    <w:p w:rsidR="00AE488B" w:rsidRDefault="00AE488B" w:rsidP="00AE488B">
      <w:pPr>
        <w:pStyle w:val="5"/>
        <w:rPr>
          <w:szCs w:val="28"/>
        </w:rPr>
      </w:pPr>
      <w:r>
        <w:rPr>
          <w:szCs w:val="28"/>
        </w:rPr>
        <w:t>Захист відбудеться “______”    ____________________ 2005 року  о __________ годині на засіданні спеціалізованої вченої ради Д 26.004.12 у  Національному аграрному університеті за адресою: 03041, м. Київ-41 вул. Героїв оборони, 15, навчальний корпус 3, аудиторія 65</w:t>
      </w:r>
    </w:p>
    <w:p w:rsidR="00AE488B" w:rsidRDefault="00AE488B" w:rsidP="00AE488B">
      <w:pPr>
        <w:jc w:val="both"/>
        <w:rPr>
          <w:sz w:val="28"/>
          <w:szCs w:val="28"/>
          <w:lang w:val="uk-UA"/>
        </w:rPr>
      </w:pPr>
    </w:p>
    <w:p w:rsidR="00AE488B" w:rsidRDefault="00AE488B" w:rsidP="00AE488B">
      <w:pPr>
        <w:jc w:val="both"/>
        <w:rPr>
          <w:sz w:val="28"/>
          <w:szCs w:val="28"/>
          <w:lang w:val="uk-UA"/>
        </w:rPr>
      </w:pPr>
    </w:p>
    <w:p w:rsidR="00AE488B" w:rsidRDefault="00AE488B" w:rsidP="00AE488B">
      <w:pPr>
        <w:jc w:val="both"/>
        <w:rPr>
          <w:sz w:val="28"/>
          <w:szCs w:val="28"/>
          <w:lang w:val="uk-UA"/>
        </w:rPr>
      </w:pPr>
      <w:r>
        <w:rPr>
          <w:sz w:val="28"/>
          <w:szCs w:val="28"/>
          <w:lang w:val="uk-UA"/>
        </w:rPr>
        <w:t xml:space="preserve">З дисертацією можна ознайомитися в бібліотеці Національного аграрного університету  за адресою: </w:t>
      </w:r>
      <w:r>
        <w:rPr>
          <w:sz w:val="28"/>
          <w:szCs w:val="28"/>
        </w:rPr>
        <w:t xml:space="preserve">03041, м. Київ-41 вул. Героїв оборони, 13, навчальний корпус </w:t>
      </w:r>
      <w:r>
        <w:rPr>
          <w:sz w:val="28"/>
          <w:szCs w:val="28"/>
          <w:lang w:val="uk-UA"/>
        </w:rPr>
        <w:t>4, кімната 41</w:t>
      </w:r>
    </w:p>
    <w:p w:rsidR="00AE488B" w:rsidRDefault="00AE488B" w:rsidP="00AE488B">
      <w:pPr>
        <w:jc w:val="both"/>
        <w:rPr>
          <w:sz w:val="28"/>
          <w:szCs w:val="28"/>
          <w:lang w:val="uk-UA"/>
        </w:rPr>
      </w:pPr>
      <w:r>
        <w:rPr>
          <w:sz w:val="28"/>
          <w:szCs w:val="28"/>
          <w:lang w:val="uk-UA"/>
        </w:rPr>
        <w:t>Автореферат розісланий “_______” __________________ 2005 року</w:t>
      </w:r>
    </w:p>
    <w:p w:rsidR="00AE488B" w:rsidRDefault="00AE488B" w:rsidP="00AE488B">
      <w:pPr>
        <w:spacing w:line="360" w:lineRule="auto"/>
        <w:jc w:val="both"/>
        <w:rPr>
          <w:sz w:val="28"/>
          <w:szCs w:val="28"/>
          <w:lang w:val="uk-UA"/>
        </w:rPr>
      </w:pPr>
    </w:p>
    <w:p w:rsidR="00AE488B" w:rsidRDefault="00AE488B" w:rsidP="00AE488B">
      <w:pPr>
        <w:jc w:val="both"/>
        <w:rPr>
          <w:sz w:val="28"/>
          <w:szCs w:val="28"/>
          <w:lang w:val="uk-UA"/>
        </w:rPr>
      </w:pPr>
      <w:r>
        <w:rPr>
          <w:sz w:val="28"/>
          <w:szCs w:val="28"/>
          <w:lang w:val="uk-UA"/>
        </w:rPr>
        <w:t xml:space="preserve">Вчений секретар </w:t>
      </w:r>
    </w:p>
    <w:p w:rsidR="00AE488B" w:rsidRDefault="00AE488B" w:rsidP="00AE488B">
      <w:pPr>
        <w:jc w:val="both"/>
        <w:rPr>
          <w:sz w:val="28"/>
          <w:szCs w:val="28"/>
          <w:lang w:val="uk-UA"/>
        </w:rPr>
      </w:pPr>
      <w:r>
        <w:rPr>
          <w:sz w:val="28"/>
          <w:szCs w:val="28"/>
          <w:lang w:val="uk-UA"/>
        </w:rPr>
        <w:t>спеціалізованої вченої ради                                                              Тютюн А.І.</w:t>
      </w:r>
    </w:p>
    <w:p w:rsidR="00AE488B" w:rsidRDefault="00AE488B" w:rsidP="00AE488B">
      <w:pPr>
        <w:jc w:val="both"/>
        <w:rPr>
          <w:lang w:val="uk-UA"/>
        </w:rPr>
      </w:pPr>
    </w:p>
    <w:p w:rsidR="00AE488B" w:rsidRDefault="00AE488B" w:rsidP="00AE488B">
      <w:pPr>
        <w:jc w:val="both"/>
        <w:rPr>
          <w:lang w:val="uk-UA"/>
        </w:rPr>
      </w:pPr>
    </w:p>
    <w:p w:rsidR="00AE488B" w:rsidRDefault="00AE488B" w:rsidP="00AE488B">
      <w:pPr>
        <w:jc w:val="both"/>
        <w:rPr>
          <w:lang w:val="uk-UA"/>
        </w:rPr>
      </w:pPr>
    </w:p>
    <w:p w:rsidR="00AE488B" w:rsidRDefault="00AE488B" w:rsidP="00AE488B">
      <w:pPr>
        <w:jc w:val="both"/>
        <w:rPr>
          <w:lang w:val="uk-UA"/>
        </w:rPr>
      </w:pPr>
    </w:p>
    <w:p w:rsidR="00AE488B" w:rsidRDefault="00AE488B" w:rsidP="00AE488B">
      <w:pPr>
        <w:pStyle w:val="affffffff1"/>
        <w:spacing w:line="240" w:lineRule="auto"/>
        <w:rPr>
          <w:sz w:val="28"/>
          <w:szCs w:val="28"/>
        </w:rPr>
      </w:pPr>
      <w:r>
        <w:rPr>
          <w:sz w:val="28"/>
          <w:szCs w:val="28"/>
        </w:rPr>
        <w:t>ЗАГАЛЬНА ХАРАКТЕРИСТИКА РОБОТИ</w:t>
      </w:r>
    </w:p>
    <w:p w:rsidR="00AE488B" w:rsidRDefault="00AE488B" w:rsidP="00AE488B">
      <w:pPr>
        <w:jc w:val="both"/>
        <w:rPr>
          <w:b/>
          <w:bCs/>
          <w:sz w:val="28"/>
          <w:szCs w:val="28"/>
          <w:lang w:val="uk-UA"/>
        </w:rPr>
      </w:pPr>
    </w:p>
    <w:p w:rsidR="00AE488B" w:rsidRDefault="00AE488B" w:rsidP="00AE488B">
      <w:pPr>
        <w:tabs>
          <w:tab w:val="left" w:pos="0"/>
        </w:tabs>
        <w:ind w:firstLine="567"/>
        <w:jc w:val="both"/>
        <w:rPr>
          <w:rFonts w:ascii="Times New Roman CYR" w:hAnsi="Times New Roman CYR"/>
          <w:sz w:val="28"/>
          <w:szCs w:val="28"/>
          <w:lang w:val="uk-UA"/>
        </w:rPr>
      </w:pPr>
      <w:r>
        <w:rPr>
          <w:b/>
          <w:bCs/>
          <w:sz w:val="28"/>
          <w:szCs w:val="28"/>
        </w:rPr>
        <w:t>Актуальність теми.</w:t>
      </w:r>
      <w:r>
        <w:rPr>
          <w:sz w:val="28"/>
          <w:szCs w:val="28"/>
        </w:rPr>
        <w:t xml:space="preserve"> </w:t>
      </w:r>
      <w:r>
        <w:rPr>
          <w:rFonts w:ascii="Times New Roman CYR" w:hAnsi="Times New Roman CYR"/>
          <w:sz w:val="28"/>
          <w:szCs w:val="28"/>
          <w:lang w:val="uk-UA"/>
        </w:rPr>
        <w:t xml:space="preserve">З усіх конструктивних елементів тваринницьких приміщень першорядна роль належить підлогам, через які тварини втрачають частину фізіологічного тепла. </w:t>
      </w:r>
      <w:r>
        <w:rPr>
          <w:sz w:val="28"/>
          <w:szCs w:val="28"/>
          <w:lang w:val="uk-UA"/>
        </w:rPr>
        <w:t xml:space="preserve">То ж можна стверджувати, що теплотехнічні властивості підлог впливають на терморегуляцію тварин ( Леткевич І.Ф., 1985; Волков Г.К., 1987; Кузнєцов А.Ф., Демчук М.В., 1991; Демчук М.В.,  Чорний М.В., Високос М.П.,  Павлюк Я.С., 1996;  Хмель М.М.,  Чорний М.В., 1999 ).  </w:t>
      </w:r>
    </w:p>
    <w:p w:rsidR="00AE488B" w:rsidRDefault="00AE488B" w:rsidP="00AE488B">
      <w:pPr>
        <w:tabs>
          <w:tab w:val="left" w:pos="0"/>
        </w:tabs>
        <w:ind w:firstLine="567"/>
        <w:jc w:val="both"/>
        <w:rPr>
          <w:rFonts w:ascii="Times New Roman CYR" w:hAnsi="Times New Roman CYR"/>
          <w:sz w:val="28"/>
          <w:szCs w:val="28"/>
          <w:lang w:val="uk-UA"/>
        </w:rPr>
      </w:pPr>
      <w:r>
        <w:rPr>
          <w:sz w:val="28"/>
          <w:szCs w:val="28"/>
          <w:lang w:val="uk-UA"/>
        </w:rPr>
        <w:t>Багато досліджень присвячено вивченню фізико-механічних властивостей підлог. Головне в цьому питанні полягає в тому, що підлоги не повинні викликати погіршення фізіологічного стану тварин і мати не високі поглинаючі властивості тепла. У зв</w:t>
      </w:r>
      <w:r>
        <w:rPr>
          <w:sz w:val="28"/>
          <w:szCs w:val="28"/>
          <w:lang w:val="uk-UA"/>
        </w:rPr>
        <w:sym w:font="Symbol" w:char="F0A2"/>
      </w:r>
      <w:r>
        <w:rPr>
          <w:sz w:val="28"/>
          <w:szCs w:val="28"/>
          <w:lang w:val="uk-UA"/>
        </w:rPr>
        <w:t>язку з цим не є випадковим те, що проблема якості підлог стає предметом багатьох досліджень як у нашій країні, так і за кордоном ( Тюрін В.Г., 1978; Плященко С.І., 1998 ).</w:t>
      </w:r>
    </w:p>
    <w:p w:rsidR="00AE488B" w:rsidRDefault="00AE488B" w:rsidP="00AE488B">
      <w:pPr>
        <w:tabs>
          <w:tab w:val="left" w:pos="0"/>
          <w:tab w:val="left" w:pos="567"/>
        </w:tabs>
        <w:jc w:val="both"/>
        <w:rPr>
          <w:rFonts w:ascii="Times New Roman CYR" w:hAnsi="Times New Roman CYR"/>
          <w:sz w:val="28"/>
          <w:szCs w:val="28"/>
          <w:lang w:val="uk-UA"/>
        </w:rPr>
      </w:pPr>
      <w:r>
        <w:rPr>
          <w:sz w:val="28"/>
          <w:szCs w:val="28"/>
          <w:lang w:val="uk-UA"/>
        </w:rPr>
        <w:tab/>
        <w:t xml:space="preserve">У господарствах України підлоги виготовляють із різних будівельних матеріалів, однак за рядом технологічних, гігієнічних та експлуатаційних властивостей вони через 2-3 роки руйнуються й вимагають капітального ремонту. </w:t>
      </w:r>
      <w:r>
        <w:rPr>
          <w:sz w:val="28"/>
          <w:szCs w:val="28"/>
        </w:rPr>
        <w:t xml:space="preserve">Ці обставини викликали необхідність використання нових будівельних матеріалів, </w:t>
      </w:r>
      <w:r>
        <w:rPr>
          <w:sz w:val="28"/>
          <w:szCs w:val="28"/>
          <w:lang w:val="uk-UA"/>
        </w:rPr>
        <w:t>зокрема</w:t>
      </w:r>
      <w:r>
        <w:rPr>
          <w:sz w:val="28"/>
          <w:szCs w:val="28"/>
        </w:rPr>
        <w:t xml:space="preserve"> полімерів</w:t>
      </w:r>
      <w:r>
        <w:rPr>
          <w:sz w:val="28"/>
          <w:szCs w:val="28"/>
          <w:lang w:val="uk-UA"/>
        </w:rPr>
        <w:t>,</w:t>
      </w:r>
      <w:r>
        <w:rPr>
          <w:sz w:val="28"/>
          <w:szCs w:val="28"/>
        </w:rPr>
        <w:t xml:space="preserve"> для покриття підлог  у тваринницьких приміщеннях.</w:t>
      </w:r>
      <w:r>
        <w:rPr>
          <w:sz w:val="28"/>
          <w:szCs w:val="28"/>
          <w:lang w:val="uk-UA"/>
        </w:rPr>
        <w:t xml:space="preserve"> Коефіцієнт засвоєння тепла таких підлог мало вивчений. Встановити потрібну його норму не дозволяє відсутність до теперішнього часу науково обґрунтованих данних щодо необхідного теплозахисту. Тому виникла потреба науково обгрунтувати показники теплозахисту підлог для утримання великої рогатої худоби.</w:t>
      </w:r>
    </w:p>
    <w:p w:rsidR="00AE488B" w:rsidRDefault="00AE488B" w:rsidP="00AE488B">
      <w:pPr>
        <w:tabs>
          <w:tab w:val="left" w:pos="0"/>
        </w:tabs>
        <w:ind w:firstLine="567"/>
        <w:jc w:val="both"/>
        <w:rPr>
          <w:rFonts w:ascii="Times New Roman CYR" w:hAnsi="Times New Roman CYR"/>
          <w:sz w:val="28"/>
          <w:szCs w:val="28"/>
        </w:rPr>
      </w:pPr>
      <w:r>
        <w:rPr>
          <w:b/>
          <w:bCs/>
          <w:sz w:val="28"/>
          <w:szCs w:val="28"/>
        </w:rPr>
        <w:t>Зв’язок роботи з науковими програмами, планами, темами.</w:t>
      </w:r>
      <w:r>
        <w:rPr>
          <w:sz w:val="28"/>
          <w:szCs w:val="28"/>
        </w:rPr>
        <w:t xml:space="preserve"> </w:t>
      </w:r>
      <w:r>
        <w:rPr>
          <w:sz w:val="28"/>
          <w:szCs w:val="28"/>
          <w:lang w:val="uk-UA"/>
        </w:rPr>
        <w:t xml:space="preserve">Дисертаційна робота є однією із складових частин </w:t>
      </w:r>
      <w:r>
        <w:rPr>
          <w:sz w:val="28"/>
          <w:szCs w:val="28"/>
        </w:rPr>
        <w:t xml:space="preserve"> план</w:t>
      </w:r>
      <w:r>
        <w:rPr>
          <w:sz w:val="28"/>
          <w:szCs w:val="28"/>
          <w:lang w:val="uk-UA"/>
        </w:rPr>
        <w:t>у</w:t>
      </w:r>
      <w:r>
        <w:rPr>
          <w:sz w:val="28"/>
          <w:szCs w:val="28"/>
        </w:rPr>
        <w:t xml:space="preserve"> науково-дослідницьких робіт Сумського національного аграрного університету на тему “Технологічне і гігієнічне обгрунтування використання відходів промислових підприємств у нових конструкціях (підлог, годівниць, каналів гноєвидалення) для приміщень, в яких утримується велика рогата худоба” (державний реєстраційний №  0100U1113).</w:t>
      </w:r>
    </w:p>
    <w:p w:rsidR="00AE488B" w:rsidRDefault="00AE488B" w:rsidP="00AE488B">
      <w:pPr>
        <w:tabs>
          <w:tab w:val="left" w:pos="0"/>
          <w:tab w:val="left" w:pos="567"/>
          <w:tab w:val="left" w:pos="851"/>
        </w:tabs>
        <w:ind w:firstLine="567"/>
        <w:jc w:val="both"/>
        <w:rPr>
          <w:rFonts w:ascii="Times New Roman CYR" w:hAnsi="Times New Roman CYR"/>
          <w:sz w:val="28"/>
          <w:szCs w:val="28"/>
          <w:lang w:val="uk-UA"/>
        </w:rPr>
      </w:pPr>
      <w:r>
        <w:rPr>
          <w:b/>
          <w:bCs/>
          <w:sz w:val="28"/>
          <w:szCs w:val="28"/>
        </w:rPr>
        <w:t>Мета і завдання дослідження.</w:t>
      </w:r>
      <w:r>
        <w:rPr>
          <w:sz w:val="28"/>
          <w:szCs w:val="28"/>
        </w:rPr>
        <w:t xml:space="preserve"> Мет</w:t>
      </w:r>
      <w:r>
        <w:rPr>
          <w:sz w:val="28"/>
          <w:szCs w:val="28"/>
          <w:lang w:val="uk-UA"/>
        </w:rPr>
        <w:t>а наших досліджень – дати гігієнічну та технологічну оцінку підлог і виявити оптимальне значення показника засвоєння тепла підлог і енергозбереження витрат у корівнику, які забезпечують максимальну продуктивність та економічність утримання.</w:t>
      </w:r>
    </w:p>
    <w:p w:rsidR="00AE488B" w:rsidRDefault="00AE488B" w:rsidP="00AE488B">
      <w:pPr>
        <w:tabs>
          <w:tab w:val="left" w:pos="0"/>
        </w:tabs>
        <w:ind w:firstLine="567"/>
        <w:rPr>
          <w:rFonts w:ascii="Times New Roman CYR" w:hAnsi="Times New Roman CYR"/>
          <w:sz w:val="28"/>
          <w:szCs w:val="28"/>
        </w:rPr>
      </w:pPr>
      <w:r>
        <w:rPr>
          <w:sz w:val="28"/>
          <w:szCs w:val="28"/>
        </w:rPr>
        <w:t>Для досягнення мети ставилися такі завдання:</w:t>
      </w:r>
    </w:p>
    <w:p w:rsidR="00AE488B" w:rsidRDefault="00AE488B" w:rsidP="00AE488B">
      <w:pPr>
        <w:tabs>
          <w:tab w:val="left" w:pos="284"/>
        </w:tabs>
        <w:ind w:left="284" w:hanging="284"/>
        <w:jc w:val="both"/>
        <w:rPr>
          <w:rFonts w:ascii="Times New Roman CYR" w:hAnsi="Times New Roman CYR"/>
          <w:sz w:val="28"/>
          <w:szCs w:val="28"/>
        </w:rPr>
      </w:pPr>
      <w:r>
        <w:rPr>
          <w:sz w:val="28"/>
          <w:szCs w:val="28"/>
          <w:lang w:val="uk-UA"/>
        </w:rPr>
        <w:t>- в</w:t>
      </w:r>
      <w:r>
        <w:rPr>
          <w:sz w:val="28"/>
          <w:szCs w:val="28"/>
        </w:rPr>
        <w:t xml:space="preserve">ивчити фізико-механічні властивості матеріалів, які використовуються для </w:t>
      </w:r>
      <w:r>
        <w:rPr>
          <w:sz w:val="28"/>
          <w:szCs w:val="28"/>
          <w:lang w:val="uk-UA"/>
        </w:rPr>
        <w:t xml:space="preserve"> </w:t>
      </w:r>
      <w:r>
        <w:rPr>
          <w:sz w:val="28"/>
          <w:szCs w:val="28"/>
        </w:rPr>
        <w:t>покриття підлог у корівнику;</w:t>
      </w:r>
    </w:p>
    <w:p w:rsidR="00AE488B" w:rsidRDefault="00AE488B" w:rsidP="00AE488B">
      <w:pPr>
        <w:tabs>
          <w:tab w:val="left" w:pos="284"/>
        </w:tabs>
        <w:ind w:left="284" w:hanging="284"/>
        <w:jc w:val="both"/>
        <w:rPr>
          <w:rFonts w:ascii="Times New Roman CYR" w:hAnsi="Times New Roman CYR"/>
          <w:sz w:val="28"/>
          <w:szCs w:val="28"/>
        </w:rPr>
      </w:pPr>
      <w:r>
        <w:rPr>
          <w:sz w:val="28"/>
          <w:szCs w:val="28"/>
          <w:lang w:val="uk-UA"/>
        </w:rPr>
        <w:t>-  о</w:t>
      </w:r>
      <w:r>
        <w:rPr>
          <w:sz w:val="28"/>
          <w:szCs w:val="28"/>
        </w:rPr>
        <w:t>цінити гігієнічні якості будівельних матеріалів за динамікою токсикологічної, мікробіологічної та радіаційної комбінацій на поверхні зразків;</w:t>
      </w:r>
    </w:p>
    <w:p w:rsidR="00AE488B" w:rsidRDefault="00AE488B" w:rsidP="00AE488B">
      <w:pPr>
        <w:tabs>
          <w:tab w:val="left" w:pos="284"/>
        </w:tabs>
        <w:ind w:left="284" w:hanging="284"/>
        <w:jc w:val="both"/>
        <w:rPr>
          <w:rFonts w:ascii="Times New Roman CYR" w:hAnsi="Times New Roman CYR"/>
          <w:sz w:val="28"/>
          <w:szCs w:val="28"/>
        </w:rPr>
      </w:pPr>
      <w:r>
        <w:rPr>
          <w:sz w:val="28"/>
          <w:szCs w:val="28"/>
          <w:lang w:val="uk-UA"/>
        </w:rPr>
        <w:t>-  дослідити теплозахисні властивості досліджуваних підлог;</w:t>
      </w:r>
    </w:p>
    <w:p w:rsidR="00AE488B" w:rsidRDefault="00AE488B" w:rsidP="00AE488B">
      <w:pPr>
        <w:tabs>
          <w:tab w:val="left" w:pos="284"/>
        </w:tabs>
        <w:ind w:left="284" w:hanging="284"/>
        <w:jc w:val="both"/>
        <w:rPr>
          <w:sz w:val="28"/>
          <w:szCs w:val="28"/>
          <w:lang w:val="uk-UA"/>
        </w:rPr>
      </w:pPr>
      <w:r>
        <w:rPr>
          <w:sz w:val="28"/>
          <w:szCs w:val="28"/>
          <w:lang w:val="uk-UA"/>
        </w:rPr>
        <w:t>-  дослідити фізіологічний стан корів із різною молочною продуктивністю, які утри-</w:t>
      </w:r>
    </w:p>
    <w:p w:rsidR="00AE488B" w:rsidRDefault="00AE488B" w:rsidP="00AE488B">
      <w:pPr>
        <w:tabs>
          <w:tab w:val="left" w:pos="284"/>
        </w:tabs>
        <w:ind w:left="284" w:hanging="284"/>
        <w:jc w:val="both"/>
        <w:rPr>
          <w:rFonts w:ascii="Times New Roman CYR" w:hAnsi="Times New Roman CYR"/>
          <w:sz w:val="28"/>
          <w:szCs w:val="28"/>
        </w:rPr>
      </w:pPr>
      <w:r>
        <w:rPr>
          <w:sz w:val="28"/>
          <w:szCs w:val="28"/>
          <w:lang w:val="uk-UA"/>
        </w:rPr>
        <w:t xml:space="preserve">    мувались</w:t>
      </w:r>
      <w:r>
        <w:rPr>
          <w:sz w:val="28"/>
          <w:szCs w:val="28"/>
        </w:rPr>
        <w:t xml:space="preserve"> на пі</w:t>
      </w:r>
      <w:r>
        <w:rPr>
          <w:sz w:val="28"/>
          <w:szCs w:val="28"/>
          <w:lang w:val="uk-UA"/>
        </w:rPr>
        <w:t>д</w:t>
      </w:r>
      <w:r>
        <w:rPr>
          <w:sz w:val="28"/>
          <w:szCs w:val="28"/>
        </w:rPr>
        <w:t xml:space="preserve">логах </w:t>
      </w:r>
      <w:r>
        <w:rPr>
          <w:sz w:val="28"/>
          <w:szCs w:val="28"/>
          <w:lang w:val="uk-UA"/>
        </w:rPr>
        <w:t>і</w:t>
      </w:r>
      <w:r>
        <w:rPr>
          <w:sz w:val="28"/>
          <w:szCs w:val="28"/>
        </w:rPr>
        <w:t>з різними показниками</w:t>
      </w:r>
      <w:r>
        <w:rPr>
          <w:sz w:val="28"/>
          <w:szCs w:val="28"/>
          <w:lang w:val="uk-UA"/>
        </w:rPr>
        <w:t xml:space="preserve"> теплозасвоєння та встановити втрати тепла через ці підлоги</w:t>
      </w:r>
      <w:r>
        <w:rPr>
          <w:sz w:val="28"/>
          <w:szCs w:val="28"/>
        </w:rPr>
        <w:t>;</w:t>
      </w:r>
    </w:p>
    <w:p w:rsidR="00AE488B" w:rsidRDefault="00AE488B" w:rsidP="00AE488B">
      <w:pPr>
        <w:tabs>
          <w:tab w:val="left" w:pos="284"/>
        </w:tabs>
        <w:ind w:left="284" w:hanging="284"/>
        <w:jc w:val="both"/>
        <w:rPr>
          <w:rFonts w:ascii="Times New Roman CYR" w:hAnsi="Times New Roman CYR"/>
          <w:sz w:val="28"/>
          <w:szCs w:val="28"/>
        </w:rPr>
      </w:pPr>
      <w:r>
        <w:rPr>
          <w:sz w:val="28"/>
          <w:szCs w:val="28"/>
          <w:lang w:val="uk-UA"/>
        </w:rPr>
        <w:t>-  в</w:t>
      </w:r>
      <w:r>
        <w:rPr>
          <w:sz w:val="28"/>
          <w:szCs w:val="28"/>
        </w:rPr>
        <w:t xml:space="preserve">ивчити якість молока корів, які утримуються на підлогах </w:t>
      </w:r>
      <w:r>
        <w:rPr>
          <w:sz w:val="28"/>
          <w:szCs w:val="28"/>
          <w:lang w:val="uk-UA"/>
        </w:rPr>
        <w:t>і</w:t>
      </w:r>
      <w:r>
        <w:rPr>
          <w:sz w:val="28"/>
          <w:szCs w:val="28"/>
        </w:rPr>
        <w:t>з різним покриттям;</w:t>
      </w:r>
    </w:p>
    <w:p w:rsidR="00AE488B" w:rsidRDefault="00AE488B" w:rsidP="00AE488B">
      <w:pPr>
        <w:tabs>
          <w:tab w:val="left" w:pos="284"/>
        </w:tabs>
        <w:ind w:left="284" w:hanging="284"/>
        <w:jc w:val="both"/>
        <w:rPr>
          <w:rFonts w:ascii="Times New Roman CYR" w:hAnsi="Times New Roman CYR"/>
          <w:sz w:val="28"/>
          <w:szCs w:val="28"/>
        </w:rPr>
      </w:pPr>
      <w:r>
        <w:rPr>
          <w:sz w:val="28"/>
          <w:szCs w:val="28"/>
          <w:lang w:val="uk-UA"/>
        </w:rPr>
        <w:lastRenderedPageBreak/>
        <w:t>- дослідити</w:t>
      </w:r>
      <w:r>
        <w:rPr>
          <w:sz w:val="28"/>
          <w:szCs w:val="28"/>
        </w:rPr>
        <w:t xml:space="preserve"> вплив матеріалу</w:t>
      </w:r>
      <w:r>
        <w:rPr>
          <w:sz w:val="28"/>
          <w:szCs w:val="28"/>
          <w:lang w:val="uk-UA"/>
        </w:rPr>
        <w:t>, з якого виготовлено</w:t>
      </w:r>
      <w:r>
        <w:rPr>
          <w:sz w:val="28"/>
          <w:szCs w:val="28"/>
        </w:rPr>
        <w:t xml:space="preserve"> покриття підлог</w:t>
      </w:r>
      <w:r>
        <w:rPr>
          <w:sz w:val="28"/>
          <w:szCs w:val="28"/>
          <w:lang w:val="uk-UA"/>
        </w:rPr>
        <w:t>,</w:t>
      </w:r>
      <w:r>
        <w:rPr>
          <w:sz w:val="28"/>
          <w:szCs w:val="28"/>
        </w:rPr>
        <w:t xml:space="preserve"> на захворюваність корів ма</w:t>
      </w:r>
      <w:r>
        <w:rPr>
          <w:sz w:val="28"/>
          <w:szCs w:val="28"/>
          <w:lang w:val="uk-UA"/>
        </w:rPr>
        <w:t>с</w:t>
      </w:r>
      <w:r>
        <w:rPr>
          <w:sz w:val="28"/>
          <w:szCs w:val="28"/>
        </w:rPr>
        <w:t>титом;</w:t>
      </w:r>
    </w:p>
    <w:p w:rsidR="00AE488B" w:rsidRDefault="00AE488B" w:rsidP="00AE488B">
      <w:pPr>
        <w:ind w:left="284" w:hanging="284"/>
        <w:jc w:val="both"/>
        <w:rPr>
          <w:rFonts w:ascii="Times New Roman CYR" w:hAnsi="Times New Roman CYR"/>
          <w:sz w:val="28"/>
          <w:szCs w:val="28"/>
        </w:rPr>
      </w:pPr>
      <w:r>
        <w:rPr>
          <w:sz w:val="28"/>
          <w:szCs w:val="28"/>
          <w:lang w:val="uk-UA"/>
        </w:rPr>
        <w:t>-  в</w:t>
      </w:r>
      <w:r>
        <w:rPr>
          <w:sz w:val="28"/>
          <w:szCs w:val="28"/>
        </w:rPr>
        <w:t>изначити економі</w:t>
      </w:r>
      <w:r>
        <w:rPr>
          <w:sz w:val="28"/>
          <w:szCs w:val="28"/>
          <w:lang w:val="uk-UA"/>
        </w:rPr>
        <w:t>ч</w:t>
      </w:r>
      <w:r>
        <w:rPr>
          <w:sz w:val="28"/>
          <w:szCs w:val="28"/>
        </w:rPr>
        <w:t xml:space="preserve">ну  ефективність  утримання  корів  на підлогах </w:t>
      </w:r>
      <w:r>
        <w:rPr>
          <w:sz w:val="28"/>
          <w:szCs w:val="28"/>
          <w:lang w:val="uk-UA"/>
        </w:rPr>
        <w:t>і</w:t>
      </w:r>
      <w:r>
        <w:rPr>
          <w:sz w:val="28"/>
          <w:szCs w:val="28"/>
        </w:rPr>
        <w:t>з запро</w:t>
      </w:r>
      <w:r>
        <w:rPr>
          <w:sz w:val="28"/>
          <w:szCs w:val="28"/>
          <w:lang w:val="uk-UA"/>
        </w:rPr>
        <w:softHyphen/>
      </w:r>
      <w:r>
        <w:rPr>
          <w:sz w:val="28"/>
          <w:szCs w:val="28"/>
        </w:rPr>
        <w:t>по</w:t>
      </w:r>
      <w:r>
        <w:rPr>
          <w:sz w:val="28"/>
          <w:szCs w:val="28"/>
          <w:lang w:val="uk-UA"/>
        </w:rPr>
        <w:softHyphen/>
      </w:r>
      <w:r>
        <w:rPr>
          <w:sz w:val="28"/>
          <w:szCs w:val="28"/>
        </w:rPr>
        <w:t>но</w:t>
      </w:r>
      <w:r>
        <w:rPr>
          <w:sz w:val="28"/>
          <w:szCs w:val="28"/>
          <w:lang w:val="uk-UA"/>
        </w:rPr>
        <w:softHyphen/>
      </w:r>
      <w:r>
        <w:rPr>
          <w:sz w:val="28"/>
          <w:szCs w:val="28"/>
        </w:rPr>
        <w:t>ва</w:t>
      </w:r>
      <w:r>
        <w:rPr>
          <w:sz w:val="28"/>
          <w:szCs w:val="28"/>
          <w:lang w:val="uk-UA"/>
        </w:rPr>
        <w:softHyphen/>
      </w:r>
      <w:r>
        <w:rPr>
          <w:sz w:val="28"/>
          <w:szCs w:val="28"/>
        </w:rPr>
        <w:t>ним</w:t>
      </w:r>
      <w:r>
        <w:rPr>
          <w:sz w:val="28"/>
          <w:szCs w:val="28"/>
          <w:lang w:val="uk-UA"/>
        </w:rPr>
        <w:t xml:space="preserve">  </w:t>
      </w:r>
      <w:r>
        <w:rPr>
          <w:sz w:val="28"/>
          <w:szCs w:val="28"/>
        </w:rPr>
        <w:t>теплозахистом.</w:t>
      </w:r>
    </w:p>
    <w:p w:rsidR="00AE488B" w:rsidRDefault="00AE488B" w:rsidP="00AE488B">
      <w:pPr>
        <w:tabs>
          <w:tab w:val="left" w:pos="0"/>
        </w:tabs>
        <w:ind w:firstLine="567"/>
        <w:jc w:val="both"/>
        <w:rPr>
          <w:sz w:val="28"/>
          <w:szCs w:val="28"/>
          <w:lang w:val="uk-UA"/>
        </w:rPr>
      </w:pPr>
      <w:r>
        <w:rPr>
          <w:b/>
          <w:bCs/>
          <w:sz w:val="28"/>
          <w:szCs w:val="28"/>
        </w:rPr>
        <w:t>Об’єкт дослідженнь</w:t>
      </w:r>
      <w:r>
        <w:rPr>
          <w:b/>
          <w:bCs/>
          <w:sz w:val="28"/>
          <w:szCs w:val="28"/>
          <w:lang w:val="uk-UA"/>
        </w:rPr>
        <w:t>:</w:t>
      </w:r>
      <w:r>
        <w:rPr>
          <w:sz w:val="28"/>
          <w:szCs w:val="28"/>
        </w:rPr>
        <w:t xml:space="preserve"> </w:t>
      </w:r>
      <w:r>
        <w:rPr>
          <w:sz w:val="28"/>
          <w:szCs w:val="28"/>
          <w:lang w:val="uk-UA"/>
        </w:rPr>
        <w:t>лактуючі корови української чорно-рябої молочної породи.</w:t>
      </w:r>
    </w:p>
    <w:p w:rsidR="00AE488B" w:rsidRDefault="00AE488B" w:rsidP="00AE488B">
      <w:pPr>
        <w:tabs>
          <w:tab w:val="left" w:pos="0"/>
        </w:tabs>
        <w:ind w:firstLine="567"/>
        <w:jc w:val="both"/>
        <w:rPr>
          <w:sz w:val="28"/>
          <w:szCs w:val="28"/>
          <w:lang w:val="uk-UA"/>
        </w:rPr>
      </w:pPr>
      <w:r>
        <w:rPr>
          <w:b/>
          <w:bCs/>
          <w:sz w:val="28"/>
          <w:szCs w:val="28"/>
          <w:lang w:val="uk-UA"/>
        </w:rPr>
        <w:t>Предмет дослідження:</w:t>
      </w:r>
      <w:r>
        <w:rPr>
          <w:sz w:val="28"/>
          <w:szCs w:val="28"/>
          <w:lang w:val="uk-UA"/>
        </w:rPr>
        <w:t xml:space="preserve"> підлоги з різними показниками теплозасвоєння в корівнику, кров</w:t>
      </w:r>
      <w:r>
        <w:rPr>
          <w:sz w:val="28"/>
          <w:szCs w:val="28"/>
        </w:rPr>
        <w:t xml:space="preserve"> тварин</w:t>
      </w:r>
      <w:r>
        <w:rPr>
          <w:sz w:val="28"/>
          <w:szCs w:val="28"/>
          <w:lang w:val="uk-UA"/>
        </w:rPr>
        <w:t>.</w:t>
      </w:r>
    </w:p>
    <w:p w:rsidR="00AE488B" w:rsidRDefault="00AE488B" w:rsidP="00AE488B">
      <w:pPr>
        <w:tabs>
          <w:tab w:val="left" w:pos="0"/>
        </w:tabs>
        <w:ind w:firstLine="567"/>
        <w:jc w:val="both"/>
        <w:rPr>
          <w:rFonts w:ascii="Times New Roman CYR" w:hAnsi="Times New Roman CYR"/>
          <w:sz w:val="28"/>
          <w:szCs w:val="28"/>
        </w:rPr>
      </w:pPr>
      <w:r>
        <w:rPr>
          <w:b/>
          <w:bCs/>
          <w:sz w:val="28"/>
          <w:szCs w:val="28"/>
          <w:lang w:val="uk-UA"/>
        </w:rPr>
        <w:t>Методи досліджень:</w:t>
      </w:r>
      <w:r>
        <w:rPr>
          <w:sz w:val="28"/>
          <w:szCs w:val="28"/>
          <w:lang w:val="uk-UA"/>
        </w:rPr>
        <w:t xml:space="preserve"> дослідження проводили в два етапи: модельний -  вивчали фізико-механічні, гігієнічні властивості матеріалів, із яких виготовлені підлоги; повномасштабний – вивчали  вплив підлог із різними показниками теплозасвоєння на фізіологічний стан тварин. </w:t>
      </w:r>
      <w:r>
        <w:rPr>
          <w:sz w:val="28"/>
          <w:szCs w:val="28"/>
        </w:rPr>
        <w:t>При обробці результатів використовували статистичні та економічні методики досліджень.</w:t>
      </w:r>
    </w:p>
    <w:p w:rsidR="00AE488B" w:rsidRDefault="00AE488B" w:rsidP="00AE488B">
      <w:pPr>
        <w:tabs>
          <w:tab w:val="left" w:pos="0"/>
        </w:tabs>
        <w:ind w:firstLine="567"/>
        <w:jc w:val="both"/>
        <w:rPr>
          <w:rFonts w:ascii="Times New Roman CYR" w:hAnsi="Times New Roman CYR"/>
          <w:sz w:val="28"/>
          <w:szCs w:val="28"/>
        </w:rPr>
      </w:pPr>
      <w:r>
        <w:rPr>
          <w:b/>
          <w:bCs/>
          <w:sz w:val="28"/>
          <w:szCs w:val="28"/>
        </w:rPr>
        <w:t>Наукова новизна отриманих результатів.</w:t>
      </w:r>
      <w:r>
        <w:rPr>
          <w:sz w:val="28"/>
          <w:szCs w:val="28"/>
        </w:rPr>
        <w:t xml:space="preserve"> Отримано дані, які характеризують теплозахисні властивості підлог різних типів. Уперше обгрунтовано енер</w:t>
      </w:r>
      <w:r>
        <w:rPr>
          <w:sz w:val="28"/>
          <w:szCs w:val="28"/>
          <w:lang w:val="uk-UA"/>
        </w:rPr>
        <w:t>г</w:t>
      </w:r>
      <w:r>
        <w:rPr>
          <w:sz w:val="28"/>
          <w:szCs w:val="28"/>
        </w:rPr>
        <w:t>озберігаючі режими в корівниках при температурі зовнішнього середовища нижче -10</w:t>
      </w:r>
      <w:r>
        <w:rPr>
          <w:sz w:val="28"/>
          <w:szCs w:val="28"/>
          <w:vertAlign w:val="superscript"/>
        </w:rPr>
        <w:t>0</w:t>
      </w:r>
      <w:r>
        <w:rPr>
          <w:sz w:val="28"/>
          <w:szCs w:val="28"/>
        </w:rPr>
        <w:t>С. Д</w:t>
      </w:r>
      <w:r>
        <w:rPr>
          <w:sz w:val="28"/>
          <w:szCs w:val="28"/>
          <w:lang w:val="uk-UA"/>
        </w:rPr>
        <w:t xml:space="preserve">оведено </w:t>
      </w:r>
      <w:r>
        <w:rPr>
          <w:sz w:val="28"/>
          <w:szCs w:val="28"/>
        </w:rPr>
        <w:t xml:space="preserve"> вплив</w:t>
      </w:r>
      <w:r>
        <w:rPr>
          <w:sz w:val="28"/>
          <w:szCs w:val="28"/>
          <w:lang w:val="uk-UA"/>
        </w:rPr>
        <w:t xml:space="preserve"> </w:t>
      </w:r>
      <w:r>
        <w:rPr>
          <w:sz w:val="28"/>
          <w:szCs w:val="28"/>
        </w:rPr>
        <w:t xml:space="preserve"> підлог </w:t>
      </w:r>
      <w:r>
        <w:rPr>
          <w:sz w:val="28"/>
          <w:szCs w:val="28"/>
          <w:lang w:val="uk-UA"/>
        </w:rPr>
        <w:t xml:space="preserve"> </w:t>
      </w:r>
      <w:r>
        <w:rPr>
          <w:sz w:val="28"/>
          <w:szCs w:val="28"/>
        </w:rPr>
        <w:t>на формування</w:t>
      </w:r>
      <w:r>
        <w:rPr>
          <w:sz w:val="28"/>
          <w:szCs w:val="28"/>
          <w:lang w:val="uk-UA"/>
        </w:rPr>
        <w:t xml:space="preserve"> </w:t>
      </w:r>
      <w:r>
        <w:rPr>
          <w:sz w:val="28"/>
          <w:szCs w:val="28"/>
        </w:rPr>
        <w:t xml:space="preserve"> тепло</w:t>
      </w:r>
      <w:r>
        <w:rPr>
          <w:sz w:val="28"/>
          <w:szCs w:val="28"/>
          <w:lang w:val="uk-UA"/>
        </w:rPr>
        <w:t xml:space="preserve">вого </w:t>
      </w:r>
      <w:r>
        <w:rPr>
          <w:sz w:val="28"/>
          <w:szCs w:val="28"/>
        </w:rPr>
        <w:t>повітряного режиму з кубатуро</w:t>
      </w:r>
      <w:r>
        <w:rPr>
          <w:sz w:val="28"/>
          <w:szCs w:val="28"/>
          <w:lang w:val="uk-UA"/>
        </w:rPr>
        <w:t>ю</w:t>
      </w:r>
      <w:r>
        <w:rPr>
          <w:sz w:val="28"/>
          <w:szCs w:val="28"/>
        </w:rPr>
        <w:t xml:space="preserve"> приміщення 8,6 м</w:t>
      </w:r>
      <w:r>
        <w:rPr>
          <w:sz w:val="28"/>
          <w:szCs w:val="28"/>
          <w:vertAlign w:val="superscript"/>
        </w:rPr>
        <w:t>3</w:t>
      </w:r>
      <w:r>
        <w:rPr>
          <w:sz w:val="28"/>
          <w:szCs w:val="28"/>
        </w:rPr>
        <w:t>/голову, обумовлено коефіцієнт теплозасвоєння (7,57-8,82 Вт/м</w:t>
      </w:r>
      <w:r>
        <w:rPr>
          <w:sz w:val="28"/>
          <w:szCs w:val="28"/>
          <w:vertAlign w:val="superscript"/>
        </w:rPr>
        <w:t>2</w:t>
      </w:r>
      <w:r>
        <w:rPr>
          <w:sz w:val="28"/>
          <w:szCs w:val="28"/>
        </w:rPr>
        <w:sym w:font="Symbol" w:char="F0D7"/>
      </w:r>
      <w:r>
        <w:rPr>
          <w:sz w:val="28"/>
          <w:szCs w:val="28"/>
          <w:vertAlign w:val="superscript"/>
        </w:rPr>
        <w:t>0</w:t>
      </w:r>
      <w:r>
        <w:rPr>
          <w:sz w:val="28"/>
          <w:szCs w:val="28"/>
        </w:rPr>
        <w:t>С), який дозволяє без підстилки забезпечити в місцях відпочинку</w:t>
      </w:r>
      <w:r>
        <w:rPr>
          <w:sz w:val="28"/>
          <w:szCs w:val="28"/>
          <w:lang w:val="uk-UA"/>
        </w:rPr>
        <w:t xml:space="preserve"> тварин</w:t>
      </w:r>
      <w:r>
        <w:rPr>
          <w:sz w:val="28"/>
          <w:szCs w:val="28"/>
        </w:rPr>
        <w:t xml:space="preserve"> температуру в межах 6-13</w:t>
      </w:r>
      <w:r>
        <w:rPr>
          <w:sz w:val="28"/>
          <w:szCs w:val="28"/>
          <w:vertAlign w:val="superscript"/>
        </w:rPr>
        <w:t>0</w:t>
      </w:r>
      <w:r>
        <w:rPr>
          <w:sz w:val="28"/>
          <w:szCs w:val="28"/>
        </w:rPr>
        <w:t>С. Вивчено поведінку корів, їх захворюван</w:t>
      </w:r>
      <w:r>
        <w:rPr>
          <w:sz w:val="28"/>
          <w:szCs w:val="28"/>
          <w:lang w:val="uk-UA"/>
        </w:rPr>
        <w:t>ня на</w:t>
      </w:r>
      <w:r>
        <w:rPr>
          <w:sz w:val="28"/>
          <w:szCs w:val="28"/>
        </w:rPr>
        <w:t xml:space="preserve"> мастити й санітарну якість молока, визначено ефективність утримання тварин на підлогах з</w:t>
      </w:r>
      <w:r>
        <w:rPr>
          <w:sz w:val="28"/>
          <w:szCs w:val="28"/>
          <w:lang w:val="uk-UA"/>
        </w:rPr>
        <w:t xml:space="preserve"> </w:t>
      </w:r>
      <w:r>
        <w:rPr>
          <w:sz w:val="28"/>
          <w:szCs w:val="28"/>
        </w:rPr>
        <w:t>необхідним теплозахистом.</w:t>
      </w:r>
    </w:p>
    <w:p w:rsidR="00AE488B" w:rsidRDefault="00AE488B" w:rsidP="00AE488B">
      <w:pPr>
        <w:tabs>
          <w:tab w:val="left" w:pos="0"/>
        </w:tabs>
        <w:ind w:firstLine="567"/>
        <w:jc w:val="both"/>
        <w:rPr>
          <w:rFonts w:ascii="Times New Roman CYR" w:hAnsi="Times New Roman CYR"/>
          <w:sz w:val="28"/>
          <w:szCs w:val="28"/>
          <w:lang w:val="uk-UA"/>
        </w:rPr>
      </w:pPr>
      <w:r>
        <w:rPr>
          <w:b/>
          <w:bCs/>
          <w:sz w:val="28"/>
          <w:szCs w:val="28"/>
        </w:rPr>
        <w:t xml:space="preserve">Практичне значення одержаних результатів </w:t>
      </w:r>
      <w:r>
        <w:rPr>
          <w:sz w:val="28"/>
          <w:szCs w:val="28"/>
          <w:lang w:val="uk-UA"/>
        </w:rPr>
        <w:t>полягає в тому, що внаслідок утримання тварин на теплих підлогах забезпечуються фізіологічно-комфортні умови для них, що сприяє поліпшенню продуктивності та здоров</w:t>
      </w:r>
      <w:r>
        <w:rPr>
          <w:sz w:val="28"/>
          <w:szCs w:val="28"/>
          <w:lang w:val="uk-UA"/>
        </w:rPr>
        <w:sym w:font="Symbol" w:char="F0A2"/>
      </w:r>
      <w:r>
        <w:rPr>
          <w:sz w:val="28"/>
          <w:szCs w:val="28"/>
          <w:lang w:val="uk-UA"/>
        </w:rPr>
        <w:t>ю корів.</w:t>
      </w:r>
    </w:p>
    <w:p w:rsidR="00AE488B" w:rsidRDefault="00AE488B" w:rsidP="00AE488B">
      <w:pPr>
        <w:tabs>
          <w:tab w:val="left" w:pos="0"/>
        </w:tabs>
        <w:ind w:firstLine="567"/>
        <w:jc w:val="both"/>
        <w:rPr>
          <w:rFonts w:ascii="Times New Roman CYR" w:hAnsi="Times New Roman CYR"/>
          <w:sz w:val="28"/>
          <w:szCs w:val="28"/>
          <w:lang w:val="uk-UA"/>
        </w:rPr>
      </w:pPr>
      <w:r>
        <w:rPr>
          <w:sz w:val="28"/>
          <w:szCs w:val="28"/>
          <w:lang w:val="uk-UA"/>
        </w:rPr>
        <w:t>Технологічні, гігієнічні та експлуатаційні якості підлог з різними показниками теплозасвоєння дозволяють використовувати їх при будівництві нових та реконструюванні існуючих будівель для корів у господарствах Лісостепової зони України та регіонах з аналогічними природно-кліматичними умовами.</w:t>
      </w:r>
    </w:p>
    <w:p w:rsidR="00AE488B" w:rsidRDefault="00AE488B" w:rsidP="00AE488B">
      <w:pPr>
        <w:tabs>
          <w:tab w:val="left" w:pos="0"/>
        </w:tabs>
        <w:ind w:firstLine="567"/>
        <w:jc w:val="both"/>
        <w:rPr>
          <w:rFonts w:ascii="Times New Roman CYR" w:hAnsi="Times New Roman CYR"/>
          <w:sz w:val="28"/>
          <w:szCs w:val="28"/>
          <w:lang w:val="uk-UA"/>
        </w:rPr>
      </w:pPr>
      <w:r w:rsidRPr="009D2E9C">
        <w:rPr>
          <w:b/>
          <w:bCs/>
          <w:sz w:val="28"/>
          <w:szCs w:val="28"/>
          <w:lang w:val="uk-UA"/>
        </w:rPr>
        <w:t>Особистий внесок здобувача.</w:t>
      </w:r>
      <w:r w:rsidRPr="009D2E9C">
        <w:rPr>
          <w:sz w:val="28"/>
          <w:szCs w:val="28"/>
          <w:lang w:val="uk-UA"/>
        </w:rPr>
        <w:t xml:space="preserve"> Здобувачем самостійно виконано весь </w:t>
      </w:r>
      <w:r>
        <w:rPr>
          <w:sz w:val="28"/>
          <w:szCs w:val="28"/>
          <w:lang w:val="uk-UA"/>
        </w:rPr>
        <w:t>огляд літератури, о</w:t>
      </w:r>
      <w:r w:rsidRPr="009D2E9C">
        <w:rPr>
          <w:sz w:val="28"/>
          <w:szCs w:val="28"/>
          <w:lang w:val="uk-UA"/>
        </w:rPr>
        <w:t>бсяг експериментальних робіт із технологічної, зоогігієнічної та економічної оцінки підло</w:t>
      </w:r>
      <w:r>
        <w:rPr>
          <w:sz w:val="28"/>
          <w:szCs w:val="28"/>
          <w:lang w:val="uk-UA"/>
        </w:rPr>
        <w:t>г.</w:t>
      </w:r>
    </w:p>
    <w:p w:rsidR="00AE488B" w:rsidRDefault="00AE488B" w:rsidP="00AE488B">
      <w:pPr>
        <w:tabs>
          <w:tab w:val="left" w:pos="0"/>
        </w:tabs>
        <w:ind w:firstLine="567"/>
        <w:jc w:val="both"/>
        <w:rPr>
          <w:rFonts w:ascii="Times New Roman CYR" w:hAnsi="Times New Roman CYR"/>
          <w:sz w:val="28"/>
          <w:szCs w:val="28"/>
          <w:lang w:val="uk-UA"/>
        </w:rPr>
      </w:pPr>
      <w:r>
        <w:rPr>
          <w:sz w:val="28"/>
          <w:szCs w:val="28"/>
          <w:lang w:val="uk-UA"/>
        </w:rPr>
        <w:t xml:space="preserve"> Фізичні, мікробіологічні та радіаційні дослідження різних будівельних матеріалів виконано спільно з фахівцями кафедр паразитоценології та зоогігієни, архітектури Сумського  національного  аграрного університету Лівощенко Л.П., Височиною Т.О., здобувач самостійно проводив зазначені дослідження, обробку та узагальнення результатів.</w:t>
      </w:r>
    </w:p>
    <w:p w:rsidR="00AE488B" w:rsidRDefault="00AE488B" w:rsidP="00AE488B">
      <w:pPr>
        <w:tabs>
          <w:tab w:val="left" w:pos="0"/>
        </w:tabs>
        <w:ind w:firstLine="567"/>
        <w:jc w:val="both"/>
        <w:rPr>
          <w:rFonts w:ascii="Times New Roman CYR" w:hAnsi="Times New Roman CYR"/>
          <w:sz w:val="28"/>
          <w:szCs w:val="28"/>
          <w:lang w:val="uk-UA"/>
        </w:rPr>
      </w:pPr>
      <w:r>
        <w:rPr>
          <w:b/>
          <w:bCs/>
          <w:sz w:val="28"/>
          <w:szCs w:val="28"/>
        </w:rPr>
        <w:t>Апробація результатів дисертації.</w:t>
      </w:r>
      <w:r>
        <w:rPr>
          <w:sz w:val="28"/>
          <w:szCs w:val="28"/>
        </w:rPr>
        <w:t xml:space="preserve"> Основні положення дисертаційної</w:t>
      </w:r>
      <w:r>
        <w:rPr>
          <w:sz w:val="28"/>
          <w:szCs w:val="28"/>
          <w:lang w:val="uk-UA"/>
        </w:rPr>
        <w:t xml:space="preserve"> роботи доповідались на засіданнях вчених рад Сумського національного аграрного університету, м. Суми, у 1998 – 2003 роках. Матеріали роботи було викладено на: Міжнародній науково-виробничій конференції Білоруського науково-дослідного інституту тваринництва “Конкурентноспособное производство продукции животноводства в республике Беларусь”, м. Жодіно, 23-24 квітня 1998 року; Міжнародній ювілейній науково-практичній конференції присвяченій 115-й річниці з дня народження Скороходька А.К. в Національному аграрному університеті на тему “Сучасний стан, досягнення та перспективи розвитку зоогігієнічної науки і практики”, м. Київ, 3-4 грудня 1998 року; Міжнародній науково-практичній конференції молодих вчених та спеціалістів “Молоді вчені у вирішенні проблем аграрної науки і практики”, </w:t>
      </w:r>
      <w:r>
        <w:rPr>
          <w:sz w:val="28"/>
          <w:szCs w:val="28"/>
          <w:lang w:val="uk-UA"/>
        </w:rPr>
        <w:lastRenderedPageBreak/>
        <w:t>м. Львів, 26-27 червня 2002 року; Міжнародній науково-практичній конференції “Тваринництво України: селекція, технологія, ветеринарна безпека, економіка, виробництво екологічно чистих продуктів”, м. Суми, 28-29 вересня 2002 року; науково-практичних конференціях Сумського державного аграрного університету, м. Суми, 1999-2000 роках.</w:t>
      </w:r>
    </w:p>
    <w:p w:rsidR="00AE488B" w:rsidRDefault="00AE488B" w:rsidP="00AE488B">
      <w:pPr>
        <w:tabs>
          <w:tab w:val="left" w:pos="0"/>
        </w:tabs>
        <w:ind w:firstLine="567"/>
        <w:jc w:val="both"/>
        <w:rPr>
          <w:rFonts w:ascii="Times New Roman CYR" w:hAnsi="Times New Roman CYR"/>
          <w:sz w:val="28"/>
          <w:szCs w:val="28"/>
          <w:lang w:val="uk-UA"/>
        </w:rPr>
      </w:pPr>
      <w:r>
        <w:rPr>
          <w:b/>
          <w:bCs/>
          <w:sz w:val="28"/>
          <w:szCs w:val="28"/>
        </w:rPr>
        <w:t>Публікації.</w:t>
      </w:r>
      <w:r>
        <w:rPr>
          <w:sz w:val="28"/>
          <w:szCs w:val="28"/>
        </w:rPr>
        <w:t xml:space="preserve"> Результати досліджень опубліковано в</w:t>
      </w:r>
      <w:r>
        <w:rPr>
          <w:sz w:val="28"/>
          <w:szCs w:val="28"/>
          <w:lang w:val="uk-UA"/>
        </w:rPr>
        <w:t xml:space="preserve"> 8</w:t>
      </w:r>
      <w:r>
        <w:rPr>
          <w:sz w:val="28"/>
          <w:szCs w:val="28"/>
        </w:rPr>
        <w:t xml:space="preserve"> наукових роботах</w:t>
      </w:r>
      <w:r>
        <w:rPr>
          <w:sz w:val="28"/>
          <w:szCs w:val="28"/>
          <w:lang w:val="uk-UA"/>
        </w:rPr>
        <w:t xml:space="preserve"> (7 робіт без спіавторів), </w:t>
      </w:r>
      <w:r>
        <w:rPr>
          <w:sz w:val="28"/>
          <w:szCs w:val="28"/>
        </w:rPr>
        <w:t xml:space="preserve">у тому числі </w:t>
      </w:r>
      <w:r>
        <w:rPr>
          <w:sz w:val="28"/>
          <w:szCs w:val="28"/>
          <w:lang w:val="uk-UA"/>
        </w:rPr>
        <w:t xml:space="preserve">7 робіт видано в фахових журналах, </w:t>
      </w:r>
      <w:r>
        <w:rPr>
          <w:sz w:val="28"/>
          <w:szCs w:val="28"/>
        </w:rPr>
        <w:t>затверджених ВАК України.</w:t>
      </w:r>
    </w:p>
    <w:p w:rsidR="00AE488B" w:rsidRDefault="00AE488B" w:rsidP="00AE488B">
      <w:pPr>
        <w:ind w:firstLine="567"/>
        <w:jc w:val="both"/>
        <w:rPr>
          <w:sz w:val="28"/>
          <w:szCs w:val="28"/>
          <w:lang w:val="uk-UA"/>
        </w:rPr>
      </w:pPr>
      <w:r>
        <w:rPr>
          <w:b/>
          <w:bCs/>
          <w:sz w:val="28"/>
          <w:szCs w:val="28"/>
          <w:lang w:val="uk-UA"/>
        </w:rPr>
        <w:t>Обсяг та структура дисертації.</w:t>
      </w:r>
      <w:r>
        <w:rPr>
          <w:sz w:val="28"/>
          <w:szCs w:val="28"/>
          <w:lang w:val="uk-UA"/>
        </w:rPr>
        <w:t xml:space="preserve"> Дисертаційна робота викладена на 142  сторінках комп’ютерного тексту і складається із вступу, огляду літератури, матеріалів і методів досліджень, результатів власних досліджень, аналізу й узагальнення одержаних результатів, висновків, пропозицій виробництву, списку використаних джерел, додатків. Робота ілюстрована  24 таблицями та 9 рисунками. Список використаної літератури містить 215 джерел, у тому числі 45 зарубіжних авторів. </w:t>
      </w:r>
    </w:p>
    <w:p w:rsidR="00AE488B" w:rsidRDefault="00AE488B" w:rsidP="00AE488B">
      <w:pPr>
        <w:ind w:firstLine="720"/>
        <w:jc w:val="both"/>
        <w:rPr>
          <w:sz w:val="28"/>
          <w:szCs w:val="28"/>
          <w:lang w:val="uk-UA"/>
        </w:rPr>
      </w:pPr>
    </w:p>
    <w:p w:rsidR="00AE488B" w:rsidRDefault="00AE488B" w:rsidP="00AE488B">
      <w:pPr>
        <w:pStyle w:val="6"/>
        <w:rPr>
          <w:sz w:val="28"/>
          <w:szCs w:val="28"/>
        </w:rPr>
      </w:pPr>
      <w:r>
        <w:rPr>
          <w:sz w:val="28"/>
          <w:szCs w:val="28"/>
        </w:rPr>
        <w:t>ОСНОВНИЙ ЗМІСТ РОБОТИ</w:t>
      </w:r>
    </w:p>
    <w:p w:rsidR="00AE488B" w:rsidRDefault="00AE488B" w:rsidP="00AE488B">
      <w:pPr>
        <w:ind w:firstLine="720"/>
        <w:jc w:val="both"/>
        <w:rPr>
          <w:b/>
          <w:bCs/>
          <w:sz w:val="28"/>
          <w:szCs w:val="28"/>
          <w:lang w:val="uk-UA"/>
        </w:rPr>
      </w:pPr>
    </w:p>
    <w:p w:rsidR="00AE488B" w:rsidRPr="00AE488B" w:rsidRDefault="00AE488B" w:rsidP="00AE488B">
      <w:pPr>
        <w:pStyle w:val="affffffff4"/>
        <w:ind w:firstLine="567"/>
        <w:rPr>
          <w:lang w:val="uk-UA"/>
        </w:rPr>
      </w:pPr>
      <w:r w:rsidRPr="00AE488B">
        <w:rPr>
          <w:b/>
          <w:bCs/>
          <w:lang w:val="uk-UA"/>
        </w:rPr>
        <w:t>Матеріали і методи досліджень.</w:t>
      </w:r>
      <w:r w:rsidRPr="00AE488B">
        <w:rPr>
          <w:lang w:val="uk-UA"/>
        </w:rPr>
        <w:t xml:space="preserve"> Досліди проводили у ВАТ “Племзавод Василівка” Лебединського району Сумської області, а також у лабораторіях кафедр паразитоценології та зоогігієни й архітектури Сумського національного аграрного університету.</w:t>
      </w:r>
    </w:p>
    <w:p w:rsidR="00AE488B" w:rsidRPr="00AE488B" w:rsidRDefault="00AE488B" w:rsidP="00AE488B">
      <w:pPr>
        <w:pStyle w:val="affffffff4"/>
        <w:ind w:firstLine="567"/>
        <w:rPr>
          <w:lang w:val="uk-UA"/>
        </w:rPr>
      </w:pPr>
      <w:r w:rsidRPr="00AE488B">
        <w:rPr>
          <w:lang w:val="uk-UA"/>
        </w:rPr>
        <w:t>У типовому корівнику на 200 голів з прив’язним утриманням корів було укладено три варіанти підлог: дерев’яна підлога на бетонній основі (контроль); керамзитобетонна підлога з плитним полімерним покриттям (дослід); бетонна підлога з настилом із асфальтобетонних плит (дослід). Випуск гумокордних плит здійснено ВАТ “Сумський завод гумотехнічних виробів”.</w:t>
      </w:r>
    </w:p>
    <w:p w:rsidR="00AE488B" w:rsidRPr="00AE488B" w:rsidRDefault="00AE488B" w:rsidP="00AE488B">
      <w:pPr>
        <w:pStyle w:val="affffffff4"/>
        <w:ind w:firstLine="567"/>
        <w:rPr>
          <w:lang w:val="uk-UA"/>
        </w:rPr>
      </w:pPr>
      <w:r w:rsidRPr="00AE488B">
        <w:rPr>
          <w:lang w:val="uk-UA"/>
        </w:rPr>
        <w:t>Для досліду було сформовано три групи корів по 15 голів у кожній групі української чорно-рябої молочної породи у віці п’яти років третьої лактації з середнім надоєм 3746 кг за три роки досліджень.</w:t>
      </w:r>
    </w:p>
    <w:p w:rsidR="00AE488B" w:rsidRDefault="00AE488B" w:rsidP="00AE488B">
      <w:pPr>
        <w:pStyle w:val="affffffff4"/>
        <w:ind w:firstLine="567"/>
      </w:pPr>
      <w:r>
        <w:t>Схема науково-господарського досліду наведена в рисунку 1.</w:t>
      </w:r>
    </w:p>
    <w:p w:rsidR="00AE488B" w:rsidRDefault="00AE488B" w:rsidP="00AE488B">
      <w:pPr>
        <w:pStyle w:val="affffffff4"/>
        <w:ind w:firstLine="567"/>
      </w:pPr>
      <w:r>
        <w:rPr>
          <w:b/>
          <w:bCs/>
        </w:rPr>
        <w:t>У першому досліді</w:t>
      </w:r>
      <w:r>
        <w:t xml:space="preserve"> вивчали експлуатаційні властивості підлог з позиції комфортності утримання на них тварин без підстилки. При утриманні корів визначали фізико-механічні властивості підлог згідно із загальноприйнятими методиками (Соломатов В.І., 1988) за такими показниками: об’ємна маса, коефіцієнт теплопровідності, коефіцієнт теплопоглинання, міцність при згинанні, стирання.</w:t>
      </w:r>
    </w:p>
    <w:p w:rsidR="00AE488B" w:rsidRDefault="00AE488B" w:rsidP="00AE488B">
      <w:pPr>
        <w:pStyle w:val="affffffff4"/>
        <w:ind w:firstLine="567"/>
      </w:pPr>
      <w:r>
        <w:rPr>
          <w:b/>
          <w:bCs/>
        </w:rPr>
        <w:t>У другому досліді</w:t>
      </w:r>
      <w:r>
        <w:t xml:space="preserve"> проводили санітарно-мікробіологічну  оцінку  за   відомим   методом (Вєдьміна Є.А., Влодавець В.В., Жариков М.С., Зак А.Ф., 1982)  у   нашій   модифікації: дослідження антибактеріальної активності матеріалів методом дисків; дослідження антибактеріальної активності матеріалів методом занурення у рідкі живильні середовища; дослідження виживання мікроорганізмів на поверхні матеріалів методом агарових відбитків. Для цього було взято з корівника і дослідже-</w:t>
      </w:r>
    </w:p>
    <w:p w:rsidR="00AE488B" w:rsidRDefault="00AE488B" w:rsidP="00AE488B">
      <w:pPr>
        <w:pStyle w:val="affffffffffffffffffffb"/>
        <w:spacing w:line="240" w:lineRule="auto"/>
      </w:pPr>
    </w:p>
    <w:p w:rsidR="00AE488B" w:rsidRDefault="00AE488B" w:rsidP="00AE488B">
      <w:pPr>
        <w:rPr>
          <w:lang w:val="uk-UA"/>
        </w:rPr>
      </w:pPr>
    </w:p>
    <w:p w:rsidR="00AE488B" w:rsidRDefault="00AE488B" w:rsidP="00AE488B">
      <w:pPr>
        <w:pStyle w:val="affffffffffffffffffffb"/>
        <w:spacing w:line="240" w:lineRule="auto"/>
        <w:ind w:firstLine="0"/>
      </w:pPr>
      <w:r>
        <w:rPr>
          <w:noProof/>
          <w:sz w:val="20"/>
          <w:lang w:val="ru-RU"/>
        </w:rPr>
        <mc:AlternateContent>
          <mc:Choice Requires="wps">
            <w:drawing>
              <wp:anchor distT="0" distB="0" distL="114300" distR="114300" simplePos="0" relativeHeight="251670528" behindDoc="0" locked="0" layoutInCell="1" allowOverlap="1">
                <wp:simplePos x="0" y="0"/>
                <wp:positionH relativeFrom="column">
                  <wp:posOffset>3674745</wp:posOffset>
                </wp:positionH>
                <wp:positionV relativeFrom="paragraph">
                  <wp:posOffset>196850</wp:posOffset>
                </wp:positionV>
                <wp:extent cx="914400" cy="1371600"/>
                <wp:effectExtent l="13335" t="10160" r="5715" b="8890"/>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71600"/>
                        </a:xfrm>
                        <a:prstGeom prst="rect">
                          <a:avLst/>
                        </a:prstGeom>
                        <a:solidFill>
                          <a:srgbClr val="FFFFFF"/>
                        </a:solidFill>
                        <a:ln w="9525">
                          <a:solidFill>
                            <a:srgbClr val="000000"/>
                          </a:solidFill>
                          <a:miter lim="800000"/>
                          <a:headEnd/>
                          <a:tailEnd/>
                        </a:ln>
                      </wps:spPr>
                      <wps:txbx>
                        <w:txbxContent>
                          <w:p w:rsidR="00AE488B" w:rsidRDefault="00AE488B" w:rsidP="00AE488B">
                            <w:pPr>
                              <w:pStyle w:val="34"/>
                            </w:pPr>
                            <w:r>
                              <w:t>Морфологічний і біохімічний склад крові</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0" o:spid="_x0000_s1026" type="#_x0000_t202" style="position:absolute;left:0;text-align:left;margin-left:289.35pt;margin-top:15.5pt;width:1in;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">
                <v:textbox style="layout-flow:vertical;mso-layout-flow-alt:bottom-to-top">
                  <w:txbxContent>
                    <w:p w:rsidR="00AE488B" w:rsidRDefault="00AE488B" w:rsidP="00AE488B">
                      <w:pPr>
                        <w:pStyle w:val="34"/>
                      </w:pPr>
                      <w:r>
                        <w:t>Морфологічний і біохімічний склад крові</w:t>
                      </w:r>
                    </w:p>
                  </w:txbxContent>
                </v:textbox>
              </v:shape>
            </w:pict>
          </mc:Fallback>
        </mc:AlternateContent>
      </w:r>
    </w:p>
    <w:p w:rsidR="00AE488B" w:rsidRDefault="00AE488B" w:rsidP="00AE488B">
      <w:pPr>
        <w:pStyle w:val="affffffffffffffffffffb"/>
        <w:spacing w:line="240" w:lineRule="auto"/>
      </w:pPr>
    </w:p>
    <w:p w:rsidR="00AE488B" w:rsidRDefault="00AE488B" w:rsidP="00AE488B">
      <w:pPr>
        <w:pStyle w:val="affffffffffffffffffffb"/>
        <w:spacing w:line="240" w:lineRule="auto"/>
      </w:pPr>
    </w:p>
    <w:p w:rsidR="00AE488B" w:rsidRDefault="00AE488B" w:rsidP="00AE488B">
      <w:pPr>
        <w:pStyle w:val="affffffffffffffffffffb"/>
        <w:spacing w:line="240" w:lineRule="auto"/>
      </w:pPr>
    </w:p>
    <w:p w:rsidR="00AE488B" w:rsidRDefault="00AE488B" w:rsidP="00AE488B">
      <w:pPr>
        <w:pStyle w:val="affffffffffffffffffffb"/>
        <w:spacing w:line="240" w:lineRule="auto"/>
      </w:pPr>
      <w:r>
        <w:rPr>
          <w:noProof/>
          <w:sz w:val="20"/>
          <w:lang w:val="ru-RU"/>
        </w:rPr>
        <mc:AlternateContent>
          <mc:Choice Requires="wps">
            <w:drawing>
              <wp:anchor distT="0" distB="0" distL="114300" distR="114300" simplePos="0" relativeHeight="251682816" behindDoc="0" locked="0" layoutInCell="1" allowOverlap="1">
                <wp:simplePos x="0" y="0"/>
                <wp:positionH relativeFrom="column">
                  <wp:posOffset>4589145</wp:posOffset>
                </wp:positionH>
                <wp:positionV relativeFrom="paragraph">
                  <wp:posOffset>179070</wp:posOffset>
                </wp:positionV>
                <wp:extent cx="685800" cy="1714500"/>
                <wp:effectExtent l="13335" t="10160" r="53340" b="3746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35pt,14.1pt" to="415.35pt,1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">
                <v:stroke endarrow="block"/>
              </v:line>
            </w:pict>
          </mc:Fallback>
        </mc:AlternateContent>
      </w:r>
    </w:p>
    <w:p w:rsidR="00AE488B" w:rsidRDefault="00AE488B" w:rsidP="00AE488B">
      <w:pPr>
        <w:pStyle w:val="affffffffffffffffffffb"/>
        <w:spacing w:line="240" w:lineRule="auto"/>
      </w:pPr>
    </w:p>
    <w:p w:rsidR="00AE488B" w:rsidRDefault="00AE488B" w:rsidP="00AE488B">
      <w:pPr>
        <w:pStyle w:val="affffffffffffffffffffb"/>
        <w:spacing w:line="240" w:lineRule="auto"/>
      </w:pPr>
      <w:r>
        <w:rPr>
          <w:noProof/>
          <w:sz w:val="20"/>
          <w:lang w:val="ru-RU"/>
        </w:rPr>
        <mc:AlternateContent>
          <mc:Choice Requires="wps">
            <w:drawing>
              <wp:anchor distT="0" distB="0" distL="114300" distR="114300" simplePos="0" relativeHeight="251681792" behindDoc="0" locked="0" layoutInCell="1" allowOverlap="1">
                <wp:simplePos x="0" y="0"/>
                <wp:positionH relativeFrom="column">
                  <wp:posOffset>2874645</wp:posOffset>
                </wp:positionH>
                <wp:positionV relativeFrom="paragraph">
                  <wp:posOffset>-1270</wp:posOffset>
                </wp:positionV>
                <wp:extent cx="800100" cy="457200"/>
                <wp:effectExtent l="13335" t="57785" r="43815" b="889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35pt,-.1pt" to="289.3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">
                <v:stroke endarrow="block"/>
              </v:line>
            </w:pict>
          </mc:Fallback>
        </mc:AlternateContent>
      </w:r>
      <w:r>
        <w:rPr>
          <w:noProof/>
          <w:sz w:val="20"/>
          <w:lang w:val="ru-RU"/>
        </w:rPr>
        <mc:AlternateContent>
          <mc:Choice Requires="wps">
            <w:drawing>
              <wp:anchor distT="0" distB="0" distL="114300" distR="114300" simplePos="0" relativeHeight="251664384" behindDoc="0" locked="0" layoutInCell="1" allowOverlap="1">
                <wp:simplePos x="0" y="0"/>
                <wp:positionH relativeFrom="column">
                  <wp:posOffset>2417445</wp:posOffset>
                </wp:positionH>
                <wp:positionV relativeFrom="paragraph">
                  <wp:posOffset>113030</wp:posOffset>
                </wp:positionV>
                <wp:extent cx="457200" cy="685800"/>
                <wp:effectExtent l="13335" t="10160" r="5715" b="889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FFFFFF"/>
                        </a:solidFill>
                        <a:ln w="9525">
                          <a:solidFill>
                            <a:srgbClr val="000000"/>
                          </a:solidFill>
                          <a:miter lim="800000"/>
                          <a:headEnd/>
                          <a:tailEnd/>
                        </a:ln>
                      </wps:spPr>
                      <wps:txbx>
                        <w:txbxContent>
                          <w:p w:rsidR="00AE488B" w:rsidRDefault="00AE488B" w:rsidP="00AE488B">
                            <w:pPr>
                              <w:pStyle w:val="20"/>
                              <w:rPr>
                                <w:rFonts w:ascii="Times New Roman" w:hAnsi="Times New Roman"/>
                              </w:rPr>
                            </w:pPr>
                            <w:r>
                              <w:rPr>
                                <w:rFonts w:ascii="Times New Roman" w:hAnsi="Times New Roman"/>
                              </w:rPr>
                              <w:t>Корови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27" type="#_x0000_t202" style="position:absolute;left:0;text-align:left;margin-left:190.35pt;margin-top:8.9pt;width:36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">
                <v:textbox style="layout-flow:vertical;mso-layout-flow-alt:bottom-to-top">
                  <w:txbxContent>
                    <w:p w:rsidR="00AE488B" w:rsidRDefault="00AE488B" w:rsidP="00AE488B">
                      <w:pPr>
                        <w:pStyle w:val="20"/>
                        <w:rPr>
                          <w:rFonts w:ascii="Times New Roman" w:hAnsi="Times New Roman"/>
                        </w:rPr>
                      </w:pPr>
                      <w:r>
                        <w:rPr>
                          <w:rFonts w:ascii="Times New Roman" w:hAnsi="Times New Roman"/>
                        </w:rPr>
                        <w:t>Корови</w:t>
                      </w:r>
                    </w:p>
                  </w:txbxContent>
                </v:textbox>
              </v:shape>
            </w:pict>
          </mc:Fallback>
        </mc:AlternateContent>
      </w:r>
    </w:p>
    <w:p w:rsidR="00AE488B" w:rsidRDefault="00AE488B" w:rsidP="00AE488B">
      <w:pPr>
        <w:pStyle w:val="affffffffffffffffffffb"/>
        <w:spacing w:line="240" w:lineRule="auto"/>
      </w:pPr>
    </w:p>
    <w:p w:rsidR="00AE488B" w:rsidRDefault="00AE488B" w:rsidP="00AE488B">
      <w:pPr>
        <w:pStyle w:val="affffffffffffffffffffb"/>
        <w:spacing w:line="240" w:lineRule="auto"/>
      </w:pPr>
    </w:p>
    <w:p w:rsidR="00AE488B" w:rsidRDefault="00AE488B" w:rsidP="00AE488B">
      <w:pPr>
        <w:pStyle w:val="affffffffffffffffffffb"/>
        <w:spacing w:line="240" w:lineRule="auto"/>
      </w:pPr>
      <w:r>
        <w:rPr>
          <w:noProof/>
          <w:sz w:val="20"/>
          <w:lang w:val="ru-RU"/>
        </w:rPr>
        <mc:AlternateContent>
          <mc:Choice Requires="wps">
            <w:drawing>
              <wp:anchor distT="0" distB="0" distL="114300" distR="114300" simplePos="0" relativeHeight="251669504" behindDoc="0" locked="0" layoutInCell="1" allowOverlap="1">
                <wp:simplePos x="0" y="0"/>
                <wp:positionH relativeFrom="column">
                  <wp:posOffset>3903345</wp:posOffset>
                </wp:positionH>
                <wp:positionV relativeFrom="paragraph">
                  <wp:posOffset>71120</wp:posOffset>
                </wp:positionV>
                <wp:extent cx="685800" cy="1257300"/>
                <wp:effectExtent l="13335" t="10160" r="5715" b="889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257300"/>
                        </a:xfrm>
                        <a:prstGeom prst="rect">
                          <a:avLst/>
                        </a:prstGeom>
                        <a:solidFill>
                          <a:srgbClr val="FFFFFF"/>
                        </a:solidFill>
                        <a:ln w="9525">
                          <a:solidFill>
                            <a:srgbClr val="000000"/>
                          </a:solidFill>
                          <a:miter lim="800000"/>
                          <a:headEnd/>
                          <a:tailEnd/>
                        </a:ln>
                      </wps:spPr>
                      <wps:txbx>
                        <w:txbxContent>
                          <w:p w:rsidR="00AE488B" w:rsidRDefault="00AE488B" w:rsidP="00AE488B">
                            <w:pPr>
                              <w:pStyle w:val="34"/>
                            </w:pPr>
                            <w:r>
                              <w:t>Захворювання корів</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28" type="#_x0000_t202" style="position:absolute;left:0;text-align:left;margin-left:307.35pt;margin-top:5.6pt;width:54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">
                <v:textbox style="layout-flow:vertical;mso-layout-flow-alt:bottom-to-top">
                  <w:txbxContent>
                    <w:p w:rsidR="00AE488B" w:rsidRDefault="00AE488B" w:rsidP="00AE488B">
                      <w:pPr>
                        <w:pStyle w:val="34"/>
                      </w:pPr>
                      <w:r>
                        <w:t>Захворювання корів</w:t>
                      </w:r>
                    </w:p>
                  </w:txbxContent>
                </v:textbox>
              </v:shape>
            </w:pict>
          </mc:Fallback>
        </mc:AlternateContent>
      </w:r>
      <w:r>
        <w:rPr>
          <w:noProof/>
          <w:sz w:val="20"/>
          <w:lang w:val="ru-RU"/>
        </w:rPr>
        <mc:AlternateContent>
          <mc:Choice Requires="wps">
            <w:drawing>
              <wp:anchor distT="0" distB="0" distL="114300" distR="114300" simplePos="0" relativeHeight="251680768" behindDoc="0" locked="0" layoutInCell="1" allowOverlap="1">
                <wp:simplePos x="0" y="0"/>
                <wp:positionH relativeFrom="column">
                  <wp:posOffset>1731645</wp:posOffset>
                </wp:positionH>
                <wp:positionV relativeFrom="paragraph">
                  <wp:posOffset>185420</wp:posOffset>
                </wp:positionV>
                <wp:extent cx="685800" cy="1371600"/>
                <wp:effectExtent l="13335" t="38735" r="53340" b="889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5pt,14.6pt" to="190.35pt,1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">
                <v:stroke endarrow="block"/>
              </v:line>
            </w:pict>
          </mc:Fallback>
        </mc:AlternateContent>
      </w:r>
    </w:p>
    <w:p w:rsidR="00AE488B" w:rsidRDefault="00AE488B" w:rsidP="00AE488B">
      <w:pPr>
        <w:pStyle w:val="affffffffffffffffffffb"/>
        <w:spacing w:line="240" w:lineRule="auto"/>
      </w:pPr>
    </w:p>
    <w:p w:rsidR="00AE488B" w:rsidRDefault="00AE488B" w:rsidP="00AE488B">
      <w:pPr>
        <w:pStyle w:val="affffffffffffffffffffb"/>
        <w:spacing w:line="240" w:lineRule="auto"/>
      </w:pPr>
    </w:p>
    <w:p w:rsidR="00AE488B" w:rsidRDefault="00AE488B" w:rsidP="00AE488B">
      <w:pPr>
        <w:pStyle w:val="affffffffffffffffffffb"/>
        <w:spacing w:line="240" w:lineRule="auto"/>
      </w:pPr>
    </w:p>
    <w:p w:rsidR="00AE488B" w:rsidRDefault="00AE488B" w:rsidP="00AE488B">
      <w:pPr>
        <w:pStyle w:val="affffffffffffffffffffb"/>
        <w:spacing w:line="240" w:lineRule="auto"/>
      </w:pPr>
      <w:r>
        <w:rPr>
          <w:noProof/>
          <w:sz w:val="20"/>
          <w:lang w:val="ru-RU"/>
        </w:rPr>
        <mc:AlternateContent>
          <mc:Choice Requires="wps">
            <w:drawing>
              <wp:anchor distT="0" distB="0" distL="114300" distR="114300" simplePos="0" relativeHeight="251672576" behindDoc="0" locked="0" layoutInCell="1" allowOverlap="1">
                <wp:simplePos x="0" y="0"/>
                <wp:positionH relativeFrom="column">
                  <wp:posOffset>5160645</wp:posOffset>
                </wp:positionH>
                <wp:positionV relativeFrom="paragraph">
                  <wp:posOffset>167640</wp:posOffset>
                </wp:positionV>
                <wp:extent cx="800100" cy="4114800"/>
                <wp:effectExtent l="13335" t="10160" r="5715" b="8890"/>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114800"/>
                        </a:xfrm>
                        <a:prstGeom prst="rect">
                          <a:avLst/>
                        </a:prstGeom>
                        <a:solidFill>
                          <a:srgbClr val="FFFFFF"/>
                        </a:solidFill>
                        <a:ln w="9525">
                          <a:solidFill>
                            <a:srgbClr val="000000"/>
                          </a:solidFill>
                          <a:miter lim="800000"/>
                          <a:headEnd/>
                          <a:tailEnd/>
                        </a:ln>
                      </wps:spPr>
                      <wps:txbx>
                        <w:txbxContent>
                          <w:p w:rsidR="00AE488B" w:rsidRDefault="00AE488B" w:rsidP="00AE488B">
                            <w:pPr>
                              <w:pStyle w:val="34"/>
                            </w:pPr>
                            <w:r>
                              <w:t xml:space="preserve">Економічна ефективність виробництва молока від корів, які утримувалися на підлогах із запропонованим теплозахистом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4" o:spid="_x0000_s1029" type="#_x0000_t202" style="position:absolute;left:0;text-align:left;margin-left:406.35pt;margin-top:13.2pt;width:63pt;height:3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">
                <v:textbox style="layout-flow:vertical;mso-layout-flow-alt:bottom-to-top">
                  <w:txbxContent>
                    <w:p w:rsidR="00AE488B" w:rsidRDefault="00AE488B" w:rsidP="00AE488B">
                      <w:pPr>
                        <w:pStyle w:val="34"/>
                      </w:pPr>
                      <w:r>
                        <w:t xml:space="preserve">Економічна ефективність виробництва молока від корів, які утримувалися на підлогах із запропонованим теплозахистом </w:t>
                      </w:r>
                    </w:p>
                  </w:txbxContent>
                </v:textbox>
              </v:shape>
            </w:pict>
          </mc:Fallback>
        </mc:AlternateContent>
      </w:r>
      <w:r>
        <w:rPr>
          <w:noProof/>
          <w:sz w:val="20"/>
          <w:lang w:val="ru-RU"/>
        </w:rPr>
        <mc:AlternateContent>
          <mc:Choice Requires="wps">
            <w:drawing>
              <wp:anchor distT="0" distB="0" distL="114300" distR="114300" simplePos="0" relativeHeight="251688960" behindDoc="0" locked="0" layoutInCell="1" allowOverlap="1">
                <wp:simplePos x="0" y="0"/>
                <wp:positionH relativeFrom="column">
                  <wp:posOffset>4589145</wp:posOffset>
                </wp:positionH>
                <wp:positionV relativeFrom="paragraph">
                  <wp:posOffset>53340</wp:posOffset>
                </wp:positionV>
                <wp:extent cx="457200" cy="228600"/>
                <wp:effectExtent l="13335" t="10160" r="43815" b="5651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35pt,4.2pt" to="397.3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">
                <v:stroke endarrow="block"/>
              </v:line>
            </w:pict>
          </mc:Fallback>
        </mc:AlternateContent>
      </w:r>
    </w:p>
    <w:p w:rsidR="00AE488B" w:rsidRDefault="00AE488B" w:rsidP="00AE488B">
      <w:pPr>
        <w:pStyle w:val="affffffffffffffffffffb"/>
        <w:spacing w:line="240" w:lineRule="auto"/>
      </w:pPr>
    </w:p>
    <w:p w:rsidR="00AE488B" w:rsidRDefault="00AE488B" w:rsidP="00AE488B">
      <w:pPr>
        <w:pStyle w:val="affffffffffffffffffffb"/>
        <w:spacing w:line="240" w:lineRule="auto"/>
      </w:pPr>
      <w:r>
        <w:rPr>
          <w:noProof/>
          <w:sz w:val="20"/>
          <w:lang w:val="ru-RU"/>
        </w:rPr>
        <mc:AlternateContent>
          <mc:Choice Requires="wps">
            <w:drawing>
              <wp:anchor distT="0" distB="0" distL="114300" distR="114300" simplePos="0" relativeHeight="251687936" behindDoc="0" locked="0" layoutInCell="1" allowOverlap="1">
                <wp:simplePos x="0" y="0"/>
                <wp:positionH relativeFrom="column">
                  <wp:posOffset>3446145</wp:posOffset>
                </wp:positionH>
                <wp:positionV relativeFrom="paragraph">
                  <wp:posOffset>101600</wp:posOffset>
                </wp:positionV>
                <wp:extent cx="457200" cy="342900"/>
                <wp:effectExtent l="13335" t="57785" r="43815" b="889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35pt,8pt" to="307.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">
                <v:stroke endarrow="block"/>
              </v:line>
            </w:pict>
          </mc:Fallback>
        </mc:AlternateContent>
      </w:r>
    </w:p>
    <w:p w:rsidR="00AE488B" w:rsidRDefault="00AE488B" w:rsidP="00AE488B">
      <w:pPr>
        <w:pStyle w:val="affffffffffffffffffffb"/>
        <w:spacing w:line="240" w:lineRule="auto"/>
      </w:pPr>
      <w:r>
        <w:rPr>
          <w:noProof/>
          <w:sz w:val="20"/>
          <w:lang w:val="ru-RU"/>
        </w:rPr>
        <mc:AlternateContent>
          <mc:Choice Requires="wps">
            <w:drawing>
              <wp:anchor distT="0" distB="0" distL="114300" distR="114300" simplePos="0" relativeHeight="251695104" behindDoc="0" locked="0" layoutInCell="1" allowOverlap="1">
                <wp:simplePos x="0" y="0"/>
                <wp:positionH relativeFrom="column">
                  <wp:posOffset>6075045</wp:posOffset>
                </wp:positionH>
                <wp:positionV relativeFrom="paragraph">
                  <wp:posOffset>3810</wp:posOffset>
                </wp:positionV>
                <wp:extent cx="457200" cy="2286000"/>
                <wp:effectExtent l="13335" t="12065" r="5715" b="698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E488B" w:rsidRDefault="00AE488B" w:rsidP="00AE488B">
                            <w:pPr>
                              <w:pStyle w:val="affffffff0"/>
                              <w:tabs>
                                <w:tab w:val="clear" w:pos="4677"/>
                                <w:tab w:val="clear" w:pos="9355"/>
                              </w:tabs>
                              <w:jc w:val="center"/>
                              <w:rPr>
                                <w:szCs w:val="28"/>
                                <w:lang w:val="uk-UA"/>
                              </w:rPr>
                            </w:pPr>
                            <w:r>
                              <w:rPr>
                                <w:szCs w:val="28"/>
                                <w:lang w:val="uk-UA"/>
                              </w:rPr>
                              <w:t>Рис. 1. Схема досліджень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30" type="#_x0000_t202" style="position:absolute;left:0;text-align:left;margin-left:478.35pt;margin-top:.3pt;width:36pt;height:18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" filled="f" strokecolor="white" strokeweight=".25pt">
                <v:textbox style="layout-flow:vertical;mso-layout-flow-alt:bottom-to-top">
                  <w:txbxContent>
                    <w:p w:rsidR="00AE488B" w:rsidRDefault="00AE488B" w:rsidP="00AE488B">
                      <w:pPr>
                        <w:pStyle w:val="affffffff0"/>
                        <w:tabs>
                          <w:tab w:val="clear" w:pos="4677"/>
                          <w:tab w:val="clear" w:pos="9355"/>
                        </w:tabs>
                        <w:jc w:val="center"/>
                        <w:rPr>
                          <w:szCs w:val="28"/>
                          <w:lang w:val="uk-UA"/>
                        </w:rPr>
                      </w:pPr>
                      <w:r>
                        <w:rPr>
                          <w:szCs w:val="28"/>
                          <w:lang w:val="uk-UA"/>
                        </w:rPr>
                        <w:t>Рис. 1. Схема досліджень</w:t>
                      </w:r>
                    </w:p>
                  </w:txbxContent>
                </v:textbox>
              </v:shape>
            </w:pict>
          </mc:Fallback>
        </mc:AlternateContent>
      </w:r>
      <w:r>
        <w:rPr>
          <w:noProof/>
          <w:sz w:val="20"/>
          <w:lang w:val="ru-RU"/>
        </w:rPr>
        <mc:AlternateContent>
          <mc:Choice Requires="wps">
            <w:drawing>
              <wp:anchor distT="0" distB="0" distL="114300" distR="114300" simplePos="0" relativeHeight="251671552" behindDoc="0" locked="0" layoutInCell="1" allowOverlap="1">
                <wp:simplePos x="0" y="0"/>
                <wp:positionH relativeFrom="column">
                  <wp:posOffset>2874645</wp:posOffset>
                </wp:positionH>
                <wp:positionV relativeFrom="paragraph">
                  <wp:posOffset>11430</wp:posOffset>
                </wp:positionV>
                <wp:extent cx="457200" cy="2057400"/>
                <wp:effectExtent l="13335" t="10160" r="5715" b="889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57400"/>
                        </a:xfrm>
                        <a:prstGeom prst="rect">
                          <a:avLst/>
                        </a:prstGeom>
                        <a:solidFill>
                          <a:srgbClr val="FFFFFF"/>
                        </a:solidFill>
                        <a:ln w="9525">
                          <a:solidFill>
                            <a:srgbClr val="000000"/>
                          </a:solidFill>
                          <a:miter lim="800000"/>
                          <a:headEnd/>
                          <a:tailEnd/>
                        </a:ln>
                      </wps:spPr>
                      <wps:txbx>
                        <w:txbxContent>
                          <w:p w:rsidR="00AE488B" w:rsidRDefault="00AE488B" w:rsidP="00AE488B">
                            <w:pPr>
                              <w:pStyle w:val="20"/>
                              <w:rPr>
                                <w:rFonts w:ascii="Times New Roman" w:hAnsi="Times New Roman"/>
                              </w:rPr>
                            </w:pPr>
                            <w:r>
                              <w:rPr>
                                <w:rFonts w:ascii="Times New Roman" w:hAnsi="Times New Roman"/>
                              </w:rPr>
                              <w:t>Враховані показники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31" type="#_x0000_t202" style="position:absolute;left:0;text-align:left;margin-left:226.35pt;margin-top:.9pt;width:36pt;height:1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">
                <v:textbox style="layout-flow:vertical;mso-layout-flow-alt:bottom-to-top">
                  <w:txbxContent>
                    <w:p w:rsidR="00AE488B" w:rsidRDefault="00AE488B" w:rsidP="00AE488B">
                      <w:pPr>
                        <w:pStyle w:val="20"/>
                        <w:rPr>
                          <w:rFonts w:ascii="Times New Roman" w:hAnsi="Times New Roman"/>
                        </w:rPr>
                      </w:pPr>
                      <w:r>
                        <w:rPr>
                          <w:rFonts w:ascii="Times New Roman" w:hAnsi="Times New Roman"/>
                        </w:rPr>
                        <w:t>Враховані показники</w:t>
                      </w:r>
                    </w:p>
                  </w:txbxContent>
                </v:textbox>
              </v:shape>
            </w:pict>
          </mc:Fallback>
        </mc:AlternateContent>
      </w:r>
      <w:r>
        <w:rPr>
          <w:noProof/>
          <w:sz w:val="20"/>
          <w:lang w:val="ru-RU"/>
        </w:rPr>
        <mc:AlternateContent>
          <mc:Choice Requires="wps">
            <w:drawing>
              <wp:anchor distT="0" distB="0" distL="114300" distR="114300" simplePos="0" relativeHeight="251661312" behindDoc="0" locked="0" layoutInCell="1" allowOverlap="1">
                <wp:simplePos x="0" y="0"/>
                <wp:positionH relativeFrom="column">
                  <wp:posOffset>1388745</wp:posOffset>
                </wp:positionH>
                <wp:positionV relativeFrom="paragraph">
                  <wp:posOffset>125730</wp:posOffset>
                </wp:positionV>
                <wp:extent cx="457200" cy="1714500"/>
                <wp:effectExtent l="13335" t="10160" r="5715" b="889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14500"/>
                        </a:xfrm>
                        <a:prstGeom prst="rect">
                          <a:avLst/>
                        </a:prstGeom>
                        <a:solidFill>
                          <a:srgbClr val="FFFFFF"/>
                        </a:solidFill>
                        <a:ln w="9525">
                          <a:solidFill>
                            <a:srgbClr val="000000"/>
                          </a:solidFill>
                          <a:miter lim="800000"/>
                          <a:headEnd/>
                          <a:tailEnd/>
                        </a:ln>
                      </wps:spPr>
                      <wps:txbx>
                        <w:txbxContent>
                          <w:p w:rsidR="00AE488B" w:rsidRDefault="00AE488B" w:rsidP="00AE488B">
                            <w:pPr>
                              <w:pStyle w:val="34"/>
                            </w:pPr>
                            <w:r>
                              <w:t>Предмет досліджень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32" type="#_x0000_t202" style="position:absolute;left:0;text-align:left;margin-left:109.35pt;margin-top:9.9pt;width:36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">
                <v:textbox style="layout-flow:vertical;mso-layout-flow-alt:bottom-to-top">
                  <w:txbxContent>
                    <w:p w:rsidR="00AE488B" w:rsidRDefault="00AE488B" w:rsidP="00AE488B">
                      <w:pPr>
                        <w:pStyle w:val="34"/>
                      </w:pPr>
                      <w:r>
                        <w:t>Предмет досліджень</w:t>
                      </w:r>
                    </w:p>
                  </w:txbxContent>
                </v:textbox>
              </v:shape>
            </w:pict>
          </mc:Fallback>
        </mc:AlternateContent>
      </w:r>
      <w:r>
        <w:rPr>
          <w:noProof/>
          <w:sz w:val="20"/>
          <w:lang w:val="ru-RU"/>
        </w:rPr>
        <mc:AlternateContent>
          <mc:Choice Requires="wps">
            <w:drawing>
              <wp:anchor distT="0" distB="0" distL="114300" distR="114300" simplePos="0" relativeHeight="251660288" behindDoc="0" locked="0" layoutInCell="1" allowOverlap="1">
                <wp:simplePos x="0" y="0"/>
                <wp:positionH relativeFrom="column">
                  <wp:posOffset>588645</wp:posOffset>
                </wp:positionH>
                <wp:positionV relativeFrom="paragraph">
                  <wp:posOffset>125730</wp:posOffset>
                </wp:positionV>
                <wp:extent cx="457200" cy="1485900"/>
                <wp:effectExtent l="13335" t="10160" r="5715" b="889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85900"/>
                        </a:xfrm>
                        <a:prstGeom prst="rect">
                          <a:avLst/>
                        </a:prstGeom>
                        <a:solidFill>
                          <a:srgbClr val="FFFFFF"/>
                        </a:solidFill>
                        <a:ln w="9525">
                          <a:solidFill>
                            <a:srgbClr val="000000"/>
                          </a:solidFill>
                          <a:miter lim="800000"/>
                          <a:headEnd/>
                          <a:tailEnd/>
                        </a:ln>
                      </wps:spPr>
                      <wps:txbx>
                        <w:txbxContent>
                          <w:p w:rsidR="00AE488B" w:rsidRDefault="00AE488B" w:rsidP="00AE488B">
                            <w:pPr>
                              <w:pStyle w:val="20"/>
                              <w:rPr>
                                <w:rFonts w:ascii="Times New Roman" w:hAnsi="Times New Roman"/>
                              </w:rPr>
                            </w:pPr>
                            <w:r>
                              <w:rPr>
                                <w:rFonts w:ascii="Times New Roman" w:hAnsi="Times New Roman"/>
                              </w:rPr>
                              <w:t>Лактуючі корови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3" type="#_x0000_t202" style="position:absolute;left:0;text-align:left;margin-left:46.35pt;margin-top:9.9pt;width:36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">
                <v:textbox style="layout-flow:vertical;mso-layout-flow-alt:bottom-to-top">
                  <w:txbxContent>
                    <w:p w:rsidR="00AE488B" w:rsidRDefault="00AE488B" w:rsidP="00AE488B">
                      <w:pPr>
                        <w:pStyle w:val="20"/>
                        <w:rPr>
                          <w:rFonts w:ascii="Times New Roman" w:hAnsi="Times New Roman"/>
                        </w:rPr>
                      </w:pPr>
                      <w:r>
                        <w:rPr>
                          <w:rFonts w:ascii="Times New Roman" w:hAnsi="Times New Roman"/>
                        </w:rPr>
                        <w:t>Лактуючі корови</w:t>
                      </w:r>
                    </w:p>
                  </w:txbxContent>
                </v:textbox>
              </v:shape>
            </w:pict>
          </mc:Fallback>
        </mc:AlternateContent>
      </w:r>
      <w:r>
        <w:rPr>
          <w:noProof/>
          <w:sz w:val="20"/>
          <w:lang w:val="ru-RU"/>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125730</wp:posOffset>
                </wp:positionV>
                <wp:extent cx="457200" cy="1485900"/>
                <wp:effectExtent l="13335" t="10160" r="5715" b="889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85900"/>
                        </a:xfrm>
                        <a:prstGeom prst="rect">
                          <a:avLst/>
                        </a:prstGeom>
                        <a:solidFill>
                          <a:srgbClr val="FFFFFF"/>
                        </a:solidFill>
                        <a:ln w="9525">
                          <a:solidFill>
                            <a:srgbClr val="000000"/>
                          </a:solidFill>
                          <a:miter lim="800000"/>
                          <a:headEnd/>
                          <a:tailEnd/>
                        </a:ln>
                      </wps:spPr>
                      <wps:txbx>
                        <w:txbxContent>
                          <w:p w:rsidR="00AE488B" w:rsidRDefault="00AE488B" w:rsidP="00AE488B">
                            <w:pPr>
                              <w:jc w:val="center"/>
                              <w:rPr>
                                <w:sz w:val="28"/>
                                <w:szCs w:val="28"/>
                                <w:lang w:val="uk-UA"/>
                              </w:rPr>
                            </w:pPr>
                            <w:r>
                              <w:t>Об</w:t>
                            </w:r>
                            <w:r>
                              <w:rPr>
                                <w:sz w:val="28"/>
                                <w:szCs w:val="28"/>
                                <w:lang w:val="en-US"/>
                              </w:rPr>
                              <w:t>’</w:t>
                            </w:r>
                            <w:r>
                              <w:rPr>
                                <w:sz w:val="28"/>
                                <w:szCs w:val="28"/>
                                <w:lang w:val="uk-UA"/>
                              </w:rPr>
                              <w:t>єкт досліджень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4" type="#_x0000_t202" style="position:absolute;left:0;text-align:left;margin-left:10.35pt;margin-top:9.9pt;width:36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">
                <v:textbox style="layout-flow:vertical;mso-layout-flow-alt:bottom-to-top">
                  <w:txbxContent>
                    <w:p w:rsidR="00AE488B" w:rsidRDefault="00AE488B" w:rsidP="00AE488B">
                      <w:pPr>
                        <w:jc w:val="center"/>
                        <w:rPr>
                          <w:sz w:val="28"/>
                          <w:szCs w:val="28"/>
                          <w:lang w:val="uk-UA"/>
                        </w:rPr>
                      </w:pPr>
                      <w:r>
                        <w:t>Об</w:t>
                      </w:r>
                      <w:r>
                        <w:rPr>
                          <w:sz w:val="28"/>
                          <w:szCs w:val="28"/>
                          <w:lang w:val="en-US"/>
                        </w:rPr>
                        <w:t>’</w:t>
                      </w:r>
                      <w:r>
                        <w:rPr>
                          <w:sz w:val="28"/>
                          <w:szCs w:val="28"/>
                          <w:lang w:val="uk-UA"/>
                        </w:rPr>
                        <w:t>єкт досліджень</w:t>
                      </w:r>
                    </w:p>
                  </w:txbxContent>
                </v:textbox>
              </v:shape>
            </w:pict>
          </mc:Fallback>
        </mc:AlternateContent>
      </w:r>
    </w:p>
    <w:p w:rsidR="00AE488B" w:rsidRDefault="00AE488B" w:rsidP="00AE488B">
      <w:pPr>
        <w:pStyle w:val="affffffffffffffffffffb"/>
        <w:spacing w:line="240" w:lineRule="auto"/>
      </w:pPr>
      <w:r>
        <w:rPr>
          <w:noProof/>
          <w:sz w:val="20"/>
          <w:lang w:val="ru-RU"/>
        </w:rPr>
        <mc:AlternateContent>
          <mc:Choice Requires="wps">
            <w:drawing>
              <wp:anchor distT="0" distB="0" distL="114300" distR="114300" simplePos="0" relativeHeight="251668480" behindDoc="0" locked="0" layoutInCell="1" allowOverlap="1">
                <wp:simplePos x="0" y="0"/>
                <wp:positionH relativeFrom="column">
                  <wp:posOffset>4017645</wp:posOffset>
                </wp:positionH>
                <wp:positionV relativeFrom="paragraph">
                  <wp:posOffset>35560</wp:posOffset>
                </wp:positionV>
                <wp:extent cx="685800" cy="1371600"/>
                <wp:effectExtent l="13335" t="9525" r="5715" b="952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71600"/>
                        </a:xfrm>
                        <a:prstGeom prst="rect">
                          <a:avLst/>
                        </a:prstGeom>
                        <a:solidFill>
                          <a:srgbClr val="FFFFFF"/>
                        </a:solidFill>
                        <a:ln w="9525">
                          <a:solidFill>
                            <a:srgbClr val="000000"/>
                          </a:solidFill>
                          <a:miter lim="800000"/>
                          <a:headEnd/>
                          <a:tailEnd/>
                        </a:ln>
                      </wps:spPr>
                      <wps:txbx>
                        <w:txbxContent>
                          <w:p w:rsidR="00AE488B" w:rsidRDefault="00AE488B" w:rsidP="00AE488B">
                            <w:pPr>
                              <w:pStyle w:val="34"/>
                            </w:pPr>
                            <w:r>
                              <w:t>Продуктивність корів</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35" type="#_x0000_t202" style="position:absolute;left:0;text-align:left;margin-left:316.35pt;margin-top:2.8pt;width:54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">
                <v:textbox style="layout-flow:vertical;mso-layout-flow-alt:bottom-to-top">
                  <w:txbxContent>
                    <w:p w:rsidR="00AE488B" w:rsidRDefault="00AE488B" w:rsidP="00AE488B">
                      <w:pPr>
                        <w:pStyle w:val="34"/>
                      </w:pPr>
                      <w:r>
                        <w:t>Продуктивність корів</w:t>
                      </w:r>
                    </w:p>
                  </w:txbxContent>
                </v:textbox>
              </v:shape>
            </w:pict>
          </mc:Fallback>
        </mc:AlternateContent>
      </w:r>
    </w:p>
    <w:p w:rsidR="00AE488B" w:rsidRDefault="00AE488B" w:rsidP="00AE488B">
      <w:pPr>
        <w:pStyle w:val="affffffffffffffffffffb"/>
        <w:spacing w:line="240" w:lineRule="auto"/>
      </w:pPr>
      <w:r>
        <w:rPr>
          <w:noProof/>
          <w:sz w:val="20"/>
          <w:lang w:val="ru-RU"/>
        </w:rPr>
        <mc:AlternateContent>
          <mc:Choice Requires="wps">
            <w:drawing>
              <wp:anchor distT="0" distB="0" distL="114300" distR="114300" simplePos="0" relativeHeight="251689984" behindDoc="0" locked="0" layoutInCell="1" allowOverlap="1">
                <wp:simplePos x="0" y="0"/>
                <wp:positionH relativeFrom="column">
                  <wp:posOffset>2531745</wp:posOffset>
                </wp:positionH>
                <wp:positionV relativeFrom="paragraph">
                  <wp:posOffset>59690</wp:posOffset>
                </wp:positionV>
                <wp:extent cx="342900" cy="228600"/>
                <wp:effectExtent l="13335" t="9525" r="5715" b="952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35pt,4.7pt" to="226.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"/>
            </w:pict>
          </mc:Fallback>
        </mc:AlternateContent>
      </w:r>
      <w:r>
        <w:rPr>
          <w:noProof/>
          <w:sz w:val="20"/>
          <w:lang w:val="ru-RU"/>
        </w:rPr>
        <mc:AlternateContent>
          <mc:Choice Requires="wps">
            <w:drawing>
              <wp:anchor distT="0" distB="0" distL="114300" distR="114300" simplePos="0" relativeHeight="251663360" behindDoc="0" locked="0" layoutInCell="1" allowOverlap="1">
                <wp:simplePos x="0" y="0"/>
                <wp:positionH relativeFrom="column">
                  <wp:posOffset>2074545</wp:posOffset>
                </wp:positionH>
                <wp:positionV relativeFrom="paragraph">
                  <wp:posOffset>59690</wp:posOffset>
                </wp:positionV>
                <wp:extent cx="457200" cy="1028700"/>
                <wp:effectExtent l="13335" t="9525" r="5715" b="952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28700"/>
                        </a:xfrm>
                        <a:prstGeom prst="rect">
                          <a:avLst/>
                        </a:prstGeom>
                        <a:solidFill>
                          <a:srgbClr val="FFFFFF"/>
                        </a:solidFill>
                        <a:ln w="9525">
                          <a:solidFill>
                            <a:srgbClr val="000000"/>
                          </a:solidFill>
                          <a:miter lim="800000"/>
                          <a:headEnd/>
                          <a:tailEnd/>
                        </a:ln>
                      </wps:spPr>
                      <wps:txbx>
                        <w:txbxContent>
                          <w:p w:rsidR="00AE488B" w:rsidRDefault="00AE488B" w:rsidP="00AE488B">
                            <w:pPr>
                              <w:pStyle w:val="34"/>
                            </w:pPr>
                            <w:r>
                              <w:t>Корівник</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36" type="#_x0000_t202" style="position:absolute;left:0;text-align:left;margin-left:163.35pt;margin-top:4.7pt;width:36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">
                <v:textbox style="layout-flow:vertical;mso-layout-flow-alt:bottom-to-top">
                  <w:txbxContent>
                    <w:p w:rsidR="00AE488B" w:rsidRDefault="00AE488B" w:rsidP="00AE488B">
                      <w:pPr>
                        <w:pStyle w:val="34"/>
                      </w:pPr>
                      <w:r>
                        <w:t>Корівник</w:t>
                      </w:r>
                    </w:p>
                  </w:txbxContent>
                </v:textbox>
              </v:shape>
            </w:pict>
          </mc:Fallback>
        </mc:AlternateContent>
      </w:r>
    </w:p>
    <w:p w:rsidR="00AE488B" w:rsidRDefault="00AE488B" w:rsidP="00AE488B">
      <w:pPr>
        <w:pStyle w:val="affffffffffffffffffffb"/>
        <w:spacing w:line="240" w:lineRule="auto"/>
      </w:pPr>
    </w:p>
    <w:p w:rsidR="00AE488B" w:rsidRDefault="00AE488B" w:rsidP="00AE488B">
      <w:pPr>
        <w:pStyle w:val="affffffffffffffffffffb"/>
        <w:spacing w:line="240" w:lineRule="auto"/>
      </w:pPr>
    </w:p>
    <w:p w:rsidR="00AE488B" w:rsidRDefault="00AE488B" w:rsidP="00AE488B">
      <w:pPr>
        <w:pStyle w:val="affffffffffffffffffffb"/>
        <w:spacing w:line="240" w:lineRule="auto"/>
      </w:pPr>
      <w:r>
        <w:rPr>
          <w:noProof/>
          <w:sz w:val="20"/>
          <w:lang w:val="ru-RU"/>
        </w:rPr>
        <mc:AlternateContent>
          <mc:Choice Requires="wps">
            <w:drawing>
              <wp:anchor distT="0" distB="0" distL="114300" distR="114300" simplePos="0" relativeHeight="251684864" behindDoc="0" locked="0" layoutInCell="1" allowOverlap="1">
                <wp:simplePos x="0" y="0"/>
                <wp:positionH relativeFrom="column">
                  <wp:posOffset>4703445</wp:posOffset>
                </wp:positionH>
                <wp:positionV relativeFrom="paragraph">
                  <wp:posOffset>18415</wp:posOffset>
                </wp:positionV>
                <wp:extent cx="457200" cy="0"/>
                <wp:effectExtent l="13335" t="57785" r="15240" b="5651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35pt,1.45pt" to="406.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">
                <v:stroke endarrow="block"/>
              </v:line>
            </w:pict>
          </mc:Fallback>
        </mc:AlternateContent>
      </w:r>
      <w:r>
        <w:rPr>
          <w:noProof/>
          <w:sz w:val="20"/>
          <w:lang w:val="ru-RU"/>
        </w:rPr>
        <mc:AlternateContent>
          <mc:Choice Requires="wps">
            <w:drawing>
              <wp:anchor distT="0" distB="0" distL="114300" distR="114300" simplePos="0" relativeHeight="251683840" behindDoc="0" locked="0" layoutInCell="1" allowOverlap="1">
                <wp:simplePos x="0" y="0"/>
                <wp:positionH relativeFrom="column">
                  <wp:posOffset>3331845</wp:posOffset>
                </wp:positionH>
                <wp:positionV relativeFrom="paragraph">
                  <wp:posOffset>18415</wp:posOffset>
                </wp:positionV>
                <wp:extent cx="685800" cy="0"/>
                <wp:effectExtent l="13335" t="57785" r="15240" b="5651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5pt,1.45pt" to="316.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">
                <v:stroke endarrow="block"/>
              </v:line>
            </w:pict>
          </mc:Fallback>
        </mc:AlternateContent>
      </w:r>
      <w:r>
        <w:rPr>
          <w:noProof/>
          <w:sz w:val="20"/>
          <w:lang w:val="ru-RU"/>
        </w:rPr>
        <mc:AlternateContent>
          <mc:Choice Requires="wps">
            <w:drawing>
              <wp:anchor distT="0" distB="0" distL="114300" distR="114300" simplePos="0" relativeHeight="251691008" behindDoc="0" locked="0" layoutInCell="1" allowOverlap="1">
                <wp:simplePos x="0" y="0"/>
                <wp:positionH relativeFrom="column">
                  <wp:posOffset>2531745</wp:posOffset>
                </wp:positionH>
                <wp:positionV relativeFrom="paragraph">
                  <wp:posOffset>18415</wp:posOffset>
                </wp:positionV>
                <wp:extent cx="342900" cy="0"/>
                <wp:effectExtent l="13335" t="10160" r="5715" b="889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35pt,1.45pt" to="226.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"/>
            </w:pict>
          </mc:Fallback>
        </mc:AlternateContent>
      </w:r>
      <w:r>
        <w:rPr>
          <w:noProof/>
          <w:sz w:val="20"/>
          <w:lang w:val="ru-RU"/>
        </w:rPr>
        <mc:AlternateContent>
          <mc:Choice Requires="wps">
            <w:drawing>
              <wp:anchor distT="0" distB="0" distL="114300" distR="114300" simplePos="0" relativeHeight="251674624" behindDoc="0" locked="0" layoutInCell="1" allowOverlap="1">
                <wp:simplePos x="0" y="0"/>
                <wp:positionH relativeFrom="column">
                  <wp:posOffset>1845945</wp:posOffset>
                </wp:positionH>
                <wp:positionV relativeFrom="paragraph">
                  <wp:posOffset>18415</wp:posOffset>
                </wp:positionV>
                <wp:extent cx="228600" cy="0"/>
                <wp:effectExtent l="13335" t="57785" r="15240" b="5651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45pt" to="163.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">
                <v:stroke endarrow="block"/>
              </v:line>
            </w:pict>
          </mc:Fallback>
        </mc:AlternateContent>
      </w:r>
      <w:r>
        <w:rPr>
          <w:noProof/>
          <w:sz w:val="20"/>
          <w:lang w:val="ru-RU"/>
        </w:rPr>
        <mc:AlternateContent>
          <mc:Choice Requires="wps">
            <w:drawing>
              <wp:anchor distT="0" distB="0" distL="114300" distR="114300" simplePos="0" relativeHeight="251673600" behindDoc="0" locked="0" layoutInCell="1" allowOverlap="1">
                <wp:simplePos x="0" y="0"/>
                <wp:positionH relativeFrom="column">
                  <wp:posOffset>1045845</wp:posOffset>
                </wp:positionH>
                <wp:positionV relativeFrom="paragraph">
                  <wp:posOffset>18415</wp:posOffset>
                </wp:positionV>
                <wp:extent cx="342900" cy="0"/>
                <wp:effectExtent l="13335" t="57785" r="15240" b="5651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1.45pt" to="109.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">
                <v:stroke endarrow="block"/>
              </v:line>
            </w:pict>
          </mc:Fallback>
        </mc:AlternateContent>
      </w:r>
    </w:p>
    <w:p w:rsidR="00AE488B" w:rsidRDefault="00AE488B" w:rsidP="00AE488B">
      <w:pPr>
        <w:pStyle w:val="affffffffffffffffffffb"/>
        <w:spacing w:line="240" w:lineRule="auto"/>
      </w:pPr>
    </w:p>
    <w:p w:rsidR="00AE488B" w:rsidRDefault="00AE488B" w:rsidP="00AE488B">
      <w:pPr>
        <w:pStyle w:val="affffffffffffffffffffb"/>
        <w:spacing w:line="240" w:lineRule="auto"/>
      </w:pPr>
      <w:r>
        <w:rPr>
          <w:noProof/>
          <w:sz w:val="20"/>
          <w:lang w:val="ru-RU"/>
        </w:rPr>
        <mc:AlternateContent>
          <mc:Choice Requires="wps">
            <w:drawing>
              <wp:anchor distT="0" distB="0" distL="114300" distR="114300" simplePos="0" relativeHeight="251685888" behindDoc="0" locked="0" layoutInCell="1" allowOverlap="1">
                <wp:simplePos x="0" y="0"/>
                <wp:positionH relativeFrom="column">
                  <wp:posOffset>3331845</wp:posOffset>
                </wp:positionH>
                <wp:positionV relativeFrom="paragraph">
                  <wp:posOffset>66675</wp:posOffset>
                </wp:positionV>
                <wp:extent cx="800100" cy="457200"/>
                <wp:effectExtent l="13335" t="10160" r="43815" b="5651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5pt,5.25pt" to="325.3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">
                <v:stroke endarrow="block"/>
              </v:line>
            </w:pict>
          </mc:Fallback>
        </mc:AlternateContent>
      </w:r>
    </w:p>
    <w:p w:rsidR="00AE488B" w:rsidRDefault="00AE488B" w:rsidP="00AE488B">
      <w:pPr>
        <w:pStyle w:val="affffffffffffffffffffb"/>
        <w:spacing w:line="240" w:lineRule="auto"/>
      </w:pPr>
      <w:r>
        <w:rPr>
          <w:noProof/>
          <w:sz w:val="20"/>
          <w:lang w:val="ru-RU"/>
        </w:rPr>
        <mc:AlternateContent>
          <mc:Choice Requires="wps">
            <w:drawing>
              <wp:anchor distT="0" distB="0" distL="114300" distR="114300" simplePos="0" relativeHeight="251667456" behindDoc="0" locked="0" layoutInCell="1" allowOverlap="1">
                <wp:simplePos x="0" y="0"/>
                <wp:positionH relativeFrom="column">
                  <wp:posOffset>4131945</wp:posOffset>
                </wp:positionH>
                <wp:positionV relativeFrom="paragraph">
                  <wp:posOffset>90805</wp:posOffset>
                </wp:positionV>
                <wp:extent cx="800100" cy="1143000"/>
                <wp:effectExtent l="13335" t="10160" r="5715" b="889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143000"/>
                        </a:xfrm>
                        <a:prstGeom prst="rect">
                          <a:avLst/>
                        </a:prstGeom>
                        <a:solidFill>
                          <a:srgbClr val="FFFFFF"/>
                        </a:solidFill>
                        <a:ln w="9525">
                          <a:solidFill>
                            <a:srgbClr val="000000"/>
                          </a:solidFill>
                          <a:miter lim="800000"/>
                          <a:headEnd/>
                          <a:tailEnd/>
                        </a:ln>
                      </wps:spPr>
                      <wps:txbx>
                        <w:txbxContent>
                          <w:p w:rsidR="00AE488B" w:rsidRDefault="00AE488B" w:rsidP="00AE488B">
                            <w:pPr>
                              <w:jc w:val="center"/>
                              <w:rPr>
                                <w:sz w:val="28"/>
                                <w:szCs w:val="28"/>
                                <w:lang w:val="uk-UA"/>
                              </w:rPr>
                            </w:pPr>
                            <w:r>
                              <w:t>Мікроклімат у секціях корівника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7" type="#_x0000_t202" style="position:absolute;left:0;text-align:left;margin-left:325.35pt;margin-top:7.15pt;width:63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">
                <v:textbox style="layout-flow:vertical;mso-layout-flow-alt:bottom-to-top">
                  <w:txbxContent>
                    <w:p w:rsidR="00AE488B" w:rsidRDefault="00AE488B" w:rsidP="00AE488B">
                      <w:pPr>
                        <w:jc w:val="center"/>
                        <w:rPr>
                          <w:sz w:val="28"/>
                          <w:szCs w:val="28"/>
                          <w:lang w:val="uk-UA"/>
                        </w:rPr>
                      </w:pPr>
                      <w:r>
                        <w:t>Мікроклімат у секціях корівника</w:t>
                      </w:r>
                    </w:p>
                  </w:txbxContent>
                </v:textbox>
              </v:shape>
            </w:pict>
          </mc:Fallback>
        </mc:AlternateContent>
      </w:r>
    </w:p>
    <w:p w:rsidR="00AE488B" w:rsidRDefault="00AE488B" w:rsidP="00AE488B">
      <w:pPr>
        <w:pStyle w:val="affffffffffffffffffffb"/>
        <w:spacing w:line="240" w:lineRule="auto"/>
      </w:pPr>
      <w:r>
        <w:rPr>
          <w:noProof/>
          <w:sz w:val="20"/>
          <w:lang w:val="ru-RU"/>
        </w:rPr>
        <mc:AlternateContent>
          <mc:Choice Requires="wps">
            <w:drawing>
              <wp:anchor distT="0" distB="0" distL="114300" distR="114300" simplePos="0" relativeHeight="251675648" behindDoc="0" locked="0" layoutInCell="1" allowOverlap="1">
                <wp:simplePos x="0" y="0"/>
                <wp:positionH relativeFrom="column">
                  <wp:posOffset>1731645</wp:posOffset>
                </wp:positionH>
                <wp:positionV relativeFrom="paragraph">
                  <wp:posOffset>635</wp:posOffset>
                </wp:positionV>
                <wp:extent cx="571500" cy="2057400"/>
                <wp:effectExtent l="13335" t="10160" r="53340" b="2794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5pt,.05pt" to="181.35pt,1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">
                <v:stroke endarrow="block"/>
              </v:line>
            </w:pict>
          </mc:Fallback>
        </mc:AlternateContent>
      </w:r>
    </w:p>
    <w:p w:rsidR="00AE488B" w:rsidRDefault="00AE488B" w:rsidP="00AE488B">
      <w:pPr>
        <w:pStyle w:val="affffffffffffffffffffb"/>
        <w:spacing w:line="240" w:lineRule="auto"/>
      </w:pPr>
      <w:r>
        <w:rPr>
          <w:noProof/>
          <w:sz w:val="20"/>
          <w:lang w:val="ru-RU"/>
        </w:rPr>
        <mc:AlternateContent>
          <mc:Choice Requires="wps">
            <w:drawing>
              <wp:anchor distT="0" distB="0" distL="114300" distR="114300" simplePos="0" relativeHeight="251686912" behindDoc="0" locked="0" layoutInCell="1" allowOverlap="1">
                <wp:simplePos x="0" y="0"/>
                <wp:positionH relativeFrom="column">
                  <wp:posOffset>4932045</wp:posOffset>
                </wp:positionH>
                <wp:positionV relativeFrom="paragraph">
                  <wp:posOffset>139065</wp:posOffset>
                </wp:positionV>
                <wp:extent cx="228600" cy="0"/>
                <wp:effectExtent l="13335" t="57785" r="15240" b="5651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35pt,10.95pt" to="406.3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">
                <v:stroke endarrow="block"/>
              </v:line>
            </w:pict>
          </mc:Fallback>
        </mc:AlternateContent>
      </w:r>
    </w:p>
    <w:p w:rsidR="00AE488B" w:rsidRDefault="00AE488B" w:rsidP="00AE488B">
      <w:pPr>
        <w:pStyle w:val="affffffffffffffffffffb"/>
        <w:spacing w:line="240" w:lineRule="auto"/>
      </w:pPr>
      <w:r>
        <w:rPr>
          <w:noProof/>
          <w:sz w:val="20"/>
          <w:lang w:val="ru-RU"/>
        </w:rPr>
        <mc:AlternateContent>
          <mc:Choice Requires="wps">
            <w:drawing>
              <wp:anchor distT="0" distB="0" distL="114300" distR="114300" simplePos="0" relativeHeight="251666432" behindDoc="0" locked="0" layoutInCell="1" allowOverlap="1">
                <wp:simplePos x="0" y="0"/>
                <wp:positionH relativeFrom="column">
                  <wp:posOffset>3217545</wp:posOffset>
                </wp:positionH>
                <wp:positionV relativeFrom="paragraph">
                  <wp:posOffset>48895</wp:posOffset>
                </wp:positionV>
                <wp:extent cx="800100" cy="1257300"/>
                <wp:effectExtent l="13335" t="10160" r="5715" b="889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257300"/>
                        </a:xfrm>
                        <a:prstGeom prst="rect">
                          <a:avLst/>
                        </a:prstGeom>
                        <a:solidFill>
                          <a:srgbClr val="FFFFFF"/>
                        </a:solidFill>
                        <a:ln w="9525">
                          <a:solidFill>
                            <a:srgbClr val="000000"/>
                          </a:solidFill>
                          <a:miter lim="800000"/>
                          <a:headEnd/>
                          <a:tailEnd/>
                        </a:ln>
                      </wps:spPr>
                      <wps:txbx>
                        <w:txbxContent>
                          <w:p w:rsidR="00AE488B" w:rsidRDefault="00AE488B" w:rsidP="00AE488B">
                            <w:pPr>
                              <w:jc w:val="center"/>
                              <w:rPr>
                                <w:sz w:val="28"/>
                                <w:szCs w:val="28"/>
                                <w:lang w:val="uk-UA"/>
                              </w:rPr>
                            </w:pPr>
                            <w:r>
                              <w:t>Теплові властивості підлог</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8" type="#_x0000_t202" style="position:absolute;left:0;text-align:left;margin-left:253.35pt;margin-top:3.85pt;width:63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">
                <v:textbox style="layout-flow:vertical;mso-layout-flow-alt:bottom-to-top">
                  <w:txbxContent>
                    <w:p w:rsidR="00AE488B" w:rsidRDefault="00AE488B" w:rsidP="00AE488B">
                      <w:pPr>
                        <w:jc w:val="center"/>
                        <w:rPr>
                          <w:sz w:val="28"/>
                          <w:szCs w:val="28"/>
                          <w:lang w:val="uk-UA"/>
                        </w:rPr>
                      </w:pPr>
                      <w:r>
                        <w:t>Теплові властивості підлог</w:t>
                      </w:r>
                    </w:p>
                  </w:txbxContent>
                </v:textbox>
              </v:shape>
            </w:pict>
          </mc:Fallback>
        </mc:AlternateContent>
      </w:r>
    </w:p>
    <w:p w:rsidR="00AE488B" w:rsidRDefault="00AE488B" w:rsidP="00AE488B">
      <w:pPr>
        <w:pStyle w:val="affffffffffffffffffffb"/>
        <w:spacing w:line="240" w:lineRule="auto"/>
      </w:pPr>
    </w:p>
    <w:p w:rsidR="00AE488B" w:rsidRDefault="00AE488B" w:rsidP="00AE488B">
      <w:pPr>
        <w:pStyle w:val="affffffffffffffffffffb"/>
        <w:spacing w:line="240" w:lineRule="auto"/>
      </w:pPr>
    </w:p>
    <w:p w:rsidR="00AE488B" w:rsidRDefault="00AE488B" w:rsidP="00AE488B">
      <w:pPr>
        <w:pStyle w:val="affffffffffffffffffffb"/>
        <w:spacing w:line="240" w:lineRule="auto"/>
      </w:pPr>
      <w:r>
        <w:rPr>
          <w:noProof/>
          <w:sz w:val="20"/>
          <w:lang w:val="ru-RU"/>
        </w:rPr>
        <mc:AlternateContent>
          <mc:Choice Requires="wps">
            <w:drawing>
              <wp:anchor distT="0" distB="0" distL="114300" distR="114300" simplePos="0" relativeHeight="251678720" behindDoc="0" locked="0" layoutInCell="1" allowOverlap="1">
                <wp:simplePos x="0" y="0"/>
                <wp:positionH relativeFrom="column">
                  <wp:posOffset>4017645</wp:posOffset>
                </wp:positionH>
                <wp:positionV relativeFrom="paragraph">
                  <wp:posOffset>121285</wp:posOffset>
                </wp:positionV>
                <wp:extent cx="1143000" cy="0"/>
                <wp:effectExtent l="13335" t="57785" r="15240" b="5651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35pt,9.55pt" to="406.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">
                <v:stroke endarrow="block"/>
              </v:line>
            </w:pict>
          </mc:Fallback>
        </mc:AlternateContent>
      </w:r>
    </w:p>
    <w:p w:rsidR="00AE488B" w:rsidRDefault="00AE488B" w:rsidP="00AE488B">
      <w:pPr>
        <w:pStyle w:val="affffffffffffffffffffb"/>
        <w:spacing w:line="240" w:lineRule="auto"/>
      </w:pPr>
      <w:r>
        <w:rPr>
          <w:noProof/>
          <w:sz w:val="20"/>
          <w:lang w:val="ru-RU"/>
        </w:rPr>
        <mc:AlternateContent>
          <mc:Choice Requires="wps">
            <w:drawing>
              <wp:anchor distT="0" distB="0" distL="114300" distR="114300" simplePos="0" relativeHeight="251677696" behindDoc="0" locked="0" layoutInCell="1" allowOverlap="1">
                <wp:simplePos x="0" y="0"/>
                <wp:positionH relativeFrom="column">
                  <wp:posOffset>2760345</wp:posOffset>
                </wp:positionH>
                <wp:positionV relativeFrom="paragraph">
                  <wp:posOffset>31115</wp:posOffset>
                </wp:positionV>
                <wp:extent cx="457200" cy="457200"/>
                <wp:effectExtent l="13335" t="48260" r="53340" b="889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2.45pt" to="253.3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">
                <v:stroke endarrow="block"/>
              </v:line>
            </w:pict>
          </mc:Fallback>
        </mc:AlternateContent>
      </w:r>
    </w:p>
    <w:p w:rsidR="00AE488B" w:rsidRDefault="00AE488B" w:rsidP="00AE488B">
      <w:pPr>
        <w:pStyle w:val="affffffffffffffffffffb"/>
        <w:spacing w:line="240" w:lineRule="auto"/>
      </w:pPr>
    </w:p>
    <w:p w:rsidR="00AE488B" w:rsidRDefault="00AE488B" w:rsidP="00AE488B">
      <w:pPr>
        <w:pStyle w:val="affffffffffffffffffffb"/>
        <w:spacing w:line="240" w:lineRule="auto"/>
      </w:pPr>
      <w:r>
        <w:rPr>
          <w:noProof/>
          <w:sz w:val="20"/>
          <w:lang w:val="ru-RU"/>
        </w:rPr>
        <mc:AlternateContent>
          <mc:Choice Requires="wps">
            <w:drawing>
              <wp:anchor distT="0" distB="0" distL="114300" distR="114300" simplePos="0" relativeHeight="251679744" behindDoc="0" locked="0" layoutInCell="1" allowOverlap="1">
                <wp:simplePos x="0" y="0"/>
                <wp:positionH relativeFrom="column">
                  <wp:posOffset>4246245</wp:posOffset>
                </wp:positionH>
                <wp:positionV relativeFrom="paragraph">
                  <wp:posOffset>79375</wp:posOffset>
                </wp:positionV>
                <wp:extent cx="914400" cy="1028700"/>
                <wp:effectExtent l="13335" t="48260" r="53340" b="889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35pt,6.25pt" to="406.35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">
                <v:stroke endarrow="block"/>
              </v:line>
            </w:pict>
          </mc:Fallback>
        </mc:AlternateContent>
      </w:r>
      <w:r>
        <w:rPr>
          <w:noProof/>
          <w:sz w:val="20"/>
          <w:lang w:val="ru-RU"/>
        </w:rPr>
        <mc:AlternateContent>
          <mc:Choice Requires="wps">
            <w:drawing>
              <wp:anchor distT="0" distB="0" distL="114300" distR="114300" simplePos="0" relativeHeight="251665408" behindDoc="0" locked="0" layoutInCell="1" allowOverlap="1">
                <wp:simplePos x="0" y="0"/>
                <wp:positionH relativeFrom="column">
                  <wp:posOffset>3103245</wp:posOffset>
                </wp:positionH>
                <wp:positionV relativeFrom="paragraph">
                  <wp:posOffset>193675</wp:posOffset>
                </wp:positionV>
                <wp:extent cx="1143000" cy="1485900"/>
                <wp:effectExtent l="13335" t="10160" r="5715" b="889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rsidR="00AE488B" w:rsidRDefault="00AE488B" w:rsidP="00AE488B">
                            <w:pPr>
                              <w:jc w:val="center"/>
                              <w:rPr>
                                <w:lang w:val="uk-UA"/>
                              </w:rPr>
                            </w:pPr>
                            <w:r>
                              <w:t>Токсикологічна, мікробіологічна, радіаційна оцінка підлог</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9" type="#_x0000_t202" style="position:absolute;left:0;text-align:left;margin-left:244.35pt;margin-top:15.25pt;width:90pt;height:1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">
                <v:textbox style="layout-flow:vertical;mso-layout-flow-alt:bottom-to-top">
                  <w:txbxContent>
                    <w:p w:rsidR="00AE488B" w:rsidRDefault="00AE488B" w:rsidP="00AE488B">
                      <w:pPr>
                        <w:jc w:val="center"/>
                        <w:rPr>
                          <w:lang w:val="uk-UA"/>
                        </w:rPr>
                      </w:pPr>
                      <w:r>
                        <w:t>Токсикологічна, мікробіологічна, радіаційна оцінка підлог</w:t>
                      </w:r>
                    </w:p>
                  </w:txbxContent>
                </v:textbox>
              </v:shape>
            </w:pict>
          </mc:Fallback>
        </mc:AlternateContent>
      </w:r>
      <w:r>
        <w:rPr>
          <w:noProof/>
          <w:sz w:val="20"/>
          <w:lang w:val="ru-RU"/>
        </w:rPr>
        <mc:AlternateContent>
          <mc:Choice Requires="wps">
            <w:drawing>
              <wp:anchor distT="0" distB="0" distL="114300" distR="114300" simplePos="0" relativeHeight="251662336" behindDoc="0" locked="0" layoutInCell="1" allowOverlap="1">
                <wp:simplePos x="0" y="0"/>
                <wp:positionH relativeFrom="column">
                  <wp:posOffset>2303145</wp:posOffset>
                </wp:positionH>
                <wp:positionV relativeFrom="paragraph">
                  <wp:posOffset>79375</wp:posOffset>
                </wp:positionV>
                <wp:extent cx="457200" cy="800100"/>
                <wp:effectExtent l="13335" t="10160" r="5715" b="889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00100"/>
                        </a:xfrm>
                        <a:prstGeom prst="rect">
                          <a:avLst/>
                        </a:prstGeom>
                        <a:solidFill>
                          <a:srgbClr val="FFFFFF"/>
                        </a:solidFill>
                        <a:ln w="9525">
                          <a:solidFill>
                            <a:srgbClr val="000000"/>
                          </a:solidFill>
                          <a:miter lim="800000"/>
                          <a:headEnd/>
                          <a:tailEnd/>
                        </a:ln>
                      </wps:spPr>
                      <wps:txbx>
                        <w:txbxContent>
                          <w:p w:rsidR="00AE488B" w:rsidRDefault="00AE488B" w:rsidP="00AE488B">
                            <w:pPr>
                              <w:pStyle w:val="20"/>
                              <w:rPr>
                                <w:rFonts w:ascii="Times New Roman" w:hAnsi="Times New Roman"/>
                              </w:rPr>
                            </w:pPr>
                            <w:r>
                              <w:rPr>
                                <w:rFonts w:ascii="Times New Roman" w:hAnsi="Times New Roman"/>
                              </w:rPr>
                              <w:t>Підлоги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40" type="#_x0000_t202" style="position:absolute;left:0;text-align:left;margin-left:181.35pt;margin-top:6.25pt;width:36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">
                <v:textbox style="layout-flow:vertical;mso-layout-flow-alt:bottom-to-top">
                  <w:txbxContent>
                    <w:p w:rsidR="00AE488B" w:rsidRDefault="00AE488B" w:rsidP="00AE488B">
                      <w:pPr>
                        <w:pStyle w:val="20"/>
                        <w:rPr>
                          <w:rFonts w:ascii="Times New Roman" w:hAnsi="Times New Roman"/>
                        </w:rPr>
                      </w:pPr>
                      <w:r>
                        <w:rPr>
                          <w:rFonts w:ascii="Times New Roman" w:hAnsi="Times New Roman"/>
                        </w:rPr>
                        <w:t>Підлоги</w:t>
                      </w:r>
                    </w:p>
                  </w:txbxContent>
                </v:textbox>
              </v:shape>
            </w:pict>
          </mc:Fallback>
        </mc:AlternateContent>
      </w:r>
    </w:p>
    <w:p w:rsidR="00AE488B" w:rsidRDefault="00AE488B" w:rsidP="00AE488B">
      <w:pPr>
        <w:rPr>
          <w:lang w:val="uk-UA"/>
        </w:rPr>
      </w:pPr>
    </w:p>
    <w:p w:rsidR="00AE488B" w:rsidRDefault="00AE488B" w:rsidP="00AE488B">
      <w:pPr>
        <w:rPr>
          <w:lang w:val="uk-UA"/>
        </w:rPr>
      </w:pPr>
    </w:p>
    <w:p w:rsidR="00AE488B" w:rsidRDefault="00AE488B" w:rsidP="00AE488B">
      <w:pPr>
        <w:rPr>
          <w:lang w:val="uk-UA"/>
        </w:rPr>
      </w:pPr>
    </w:p>
    <w:p w:rsidR="00AE488B" w:rsidRDefault="00AE488B" w:rsidP="00AE488B">
      <w:pPr>
        <w:rPr>
          <w:lang w:val="uk-UA"/>
        </w:rPr>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2760345</wp:posOffset>
                </wp:positionH>
                <wp:positionV relativeFrom="paragraph">
                  <wp:posOffset>8255</wp:posOffset>
                </wp:positionV>
                <wp:extent cx="342900" cy="0"/>
                <wp:effectExtent l="13335" t="57785" r="15240" b="5651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65pt" to="244.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">
                <v:stroke endarrow="block"/>
              </v:line>
            </w:pict>
          </mc:Fallback>
        </mc:AlternateContent>
      </w:r>
    </w:p>
    <w:p w:rsidR="00AE488B" w:rsidRDefault="00AE488B" w:rsidP="00AE488B">
      <w:pPr>
        <w:pStyle w:val="affffffffffffffffffffb"/>
        <w:spacing w:line="240" w:lineRule="auto"/>
      </w:pPr>
    </w:p>
    <w:p w:rsidR="00AE488B" w:rsidRDefault="00AE488B" w:rsidP="00AE488B">
      <w:pPr>
        <w:pStyle w:val="affffffffffffffffffffb"/>
        <w:spacing w:line="240" w:lineRule="auto"/>
      </w:pPr>
    </w:p>
    <w:p w:rsidR="00AE488B" w:rsidRDefault="00AE488B" w:rsidP="00AE488B">
      <w:pPr>
        <w:rPr>
          <w:lang w:val="uk-UA"/>
        </w:rPr>
      </w:pPr>
    </w:p>
    <w:p w:rsidR="00AE488B" w:rsidRDefault="00AE488B" w:rsidP="00AE488B">
      <w:pPr>
        <w:rPr>
          <w:lang w:val="uk-UA"/>
        </w:rPr>
      </w:pPr>
    </w:p>
    <w:p w:rsidR="00AE488B" w:rsidRDefault="00AE488B" w:rsidP="00AE488B">
      <w:pPr>
        <w:rPr>
          <w:lang w:val="uk-UA"/>
        </w:rPr>
      </w:pPr>
    </w:p>
    <w:p w:rsidR="00AE488B" w:rsidRDefault="00AE488B" w:rsidP="00AE488B">
      <w:pPr>
        <w:rPr>
          <w:lang w:val="uk-UA"/>
        </w:rPr>
      </w:pPr>
    </w:p>
    <w:p w:rsidR="00AE488B" w:rsidRDefault="00AE488B" w:rsidP="00AE488B">
      <w:pPr>
        <w:rPr>
          <w:lang w:val="uk-UA"/>
        </w:rPr>
      </w:pPr>
    </w:p>
    <w:p w:rsidR="00AE488B" w:rsidRDefault="00AE488B" w:rsidP="00AE488B">
      <w:pPr>
        <w:rPr>
          <w:lang w:val="uk-UA"/>
        </w:rPr>
      </w:pPr>
    </w:p>
    <w:p w:rsidR="00AE488B" w:rsidRDefault="00AE488B" w:rsidP="00AE488B">
      <w:pPr>
        <w:jc w:val="both"/>
        <w:rPr>
          <w:sz w:val="28"/>
          <w:szCs w:val="28"/>
          <w:lang w:val="uk-UA"/>
        </w:rPr>
      </w:pPr>
      <w:r>
        <w:rPr>
          <w:sz w:val="28"/>
          <w:szCs w:val="28"/>
          <w:lang w:val="uk-UA"/>
        </w:rPr>
        <w:t>но зразки  матеріалів після введення в експлуатацію, одного, двох, трьох, дев</w:t>
      </w:r>
      <w:r>
        <w:rPr>
          <w:sz w:val="28"/>
          <w:szCs w:val="28"/>
          <w:lang w:val="uk-UA"/>
        </w:rPr>
        <w:sym w:font="Symbol" w:char="F0A2"/>
      </w:r>
      <w:r>
        <w:rPr>
          <w:sz w:val="28"/>
          <w:szCs w:val="28"/>
          <w:lang w:val="uk-UA"/>
        </w:rPr>
        <w:t>яти та дванадцяти місяців експлуатації.</w:t>
      </w:r>
    </w:p>
    <w:p w:rsidR="00AE488B" w:rsidRDefault="00AE488B" w:rsidP="00AE488B">
      <w:pPr>
        <w:ind w:firstLine="567"/>
        <w:jc w:val="both"/>
        <w:rPr>
          <w:sz w:val="28"/>
          <w:szCs w:val="28"/>
          <w:lang w:val="uk-UA"/>
        </w:rPr>
      </w:pPr>
      <w:r>
        <w:rPr>
          <w:sz w:val="28"/>
          <w:szCs w:val="28"/>
          <w:lang w:val="uk-UA"/>
        </w:rPr>
        <w:t>Як тест-об</w:t>
      </w:r>
      <w:r>
        <w:rPr>
          <w:sz w:val="28"/>
          <w:szCs w:val="28"/>
          <w:lang w:val="uk-UA"/>
        </w:rPr>
        <w:sym w:font="Symbol" w:char="F0A2"/>
      </w:r>
      <w:r>
        <w:rPr>
          <w:sz w:val="28"/>
          <w:szCs w:val="28"/>
          <w:lang w:val="uk-UA"/>
        </w:rPr>
        <w:t xml:space="preserve">єкти використовували музейні штами: </w:t>
      </w:r>
      <w:r>
        <w:rPr>
          <w:sz w:val="28"/>
          <w:szCs w:val="28"/>
          <w:lang w:val="en-US"/>
        </w:rPr>
        <w:t>E</w:t>
      </w:r>
      <w:r>
        <w:rPr>
          <w:sz w:val="28"/>
          <w:szCs w:val="28"/>
          <w:lang w:val="uk-UA"/>
        </w:rPr>
        <w:t>. с</w:t>
      </w:r>
      <w:r>
        <w:rPr>
          <w:sz w:val="28"/>
          <w:szCs w:val="28"/>
          <w:lang w:val="en-US"/>
        </w:rPr>
        <w:t>oli</w:t>
      </w:r>
      <w:r>
        <w:rPr>
          <w:sz w:val="28"/>
          <w:szCs w:val="28"/>
          <w:lang w:val="uk-UA"/>
        </w:rPr>
        <w:t xml:space="preserve"> – штам 078, наданий УкрНІІ птахівництва; </w:t>
      </w:r>
      <w:r>
        <w:rPr>
          <w:sz w:val="28"/>
          <w:szCs w:val="28"/>
          <w:lang w:val="en-US"/>
        </w:rPr>
        <w:t>S</w:t>
      </w:r>
      <w:r>
        <w:rPr>
          <w:sz w:val="28"/>
          <w:szCs w:val="28"/>
          <w:lang w:val="uk-UA"/>
        </w:rPr>
        <w:t>. а</w:t>
      </w:r>
      <w:r>
        <w:rPr>
          <w:sz w:val="28"/>
          <w:szCs w:val="28"/>
          <w:lang w:val="en-US"/>
        </w:rPr>
        <w:t>ureus</w:t>
      </w:r>
      <w:r>
        <w:rPr>
          <w:sz w:val="28"/>
          <w:szCs w:val="28"/>
          <w:lang w:val="uk-UA"/>
        </w:rPr>
        <w:t xml:space="preserve"> – отриманий з інституту експериментальної ветеринарії (Москва).</w:t>
      </w:r>
    </w:p>
    <w:p w:rsidR="00AE488B" w:rsidRDefault="00AE488B" w:rsidP="00AE488B">
      <w:pPr>
        <w:numPr>
          <w:ilvl w:val="12"/>
          <w:numId w:val="0"/>
        </w:numPr>
        <w:ind w:firstLine="567"/>
        <w:jc w:val="both"/>
        <w:rPr>
          <w:color w:val="000000"/>
          <w:sz w:val="28"/>
          <w:szCs w:val="28"/>
          <w:lang w:val="uk-UA"/>
        </w:rPr>
      </w:pPr>
      <w:r>
        <w:rPr>
          <w:sz w:val="28"/>
          <w:szCs w:val="28"/>
          <w:lang w:val="uk-UA"/>
        </w:rPr>
        <w:t xml:space="preserve"> </w:t>
      </w:r>
      <w:r>
        <w:rPr>
          <w:color w:val="000000"/>
          <w:sz w:val="28"/>
          <w:szCs w:val="28"/>
          <w:lang w:val="uk-UA"/>
        </w:rPr>
        <w:t>Вивчення мікробної популяції визначали за різницею між початково заданою кількістю мікроорганізмів, нанесених на поверхню зразка, і кількістю мікроорганізмів, які залишилися після 6; 12; 24; 72 годин експозиції.</w:t>
      </w:r>
    </w:p>
    <w:p w:rsidR="00AE488B" w:rsidRDefault="00AE488B" w:rsidP="00AE488B">
      <w:pPr>
        <w:ind w:firstLine="567"/>
        <w:jc w:val="both"/>
        <w:rPr>
          <w:sz w:val="28"/>
          <w:szCs w:val="28"/>
          <w:lang w:val="uk-UA"/>
        </w:rPr>
      </w:pPr>
      <w:r>
        <w:rPr>
          <w:b/>
          <w:bCs/>
          <w:sz w:val="28"/>
          <w:szCs w:val="28"/>
          <w:lang w:val="uk-UA"/>
        </w:rPr>
        <w:t>У третьому досліді</w:t>
      </w:r>
      <w:r>
        <w:rPr>
          <w:sz w:val="28"/>
          <w:szCs w:val="28"/>
          <w:lang w:val="uk-UA"/>
        </w:rPr>
        <w:t xml:space="preserve"> проводили дослідження теплозахисних властивостей підлог у відповідності із загальноприйнятими в зоогігієні та ветеринарії методами (Лєткевич І.Ф., Бондаренко Т.В., Плященко С.І., 1994) за такими показниками: кількість тепла, яка проходить через підлогу при стаціонарних умовах теплопередачі; величина теплового потоку, який прямо пропорційний величині температурного перепаду на межах прошарків дослідних конструкцій підлог і зворотно пропорційний термічним опорам цих прошарків.</w:t>
      </w:r>
    </w:p>
    <w:p w:rsidR="00AE488B" w:rsidRDefault="00AE488B" w:rsidP="00AE488B">
      <w:pPr>
        <w:ind w:firstLine="567"/>
        <w:jc w:val="both"/>
        <w:rPr>
          <w:sz w:val="28"/>
          <w:szCs w:val="28"/>
          <w:lang w:val="uk-UA"/>
        </w:rPr>
      </w:pPr>
      <w:r>
        <w:rPr>
          <w:sz w:val="28"/>
          <w:szCs w:val="28"/>
          <w:lang w:val="uk-UA"/>
        </w:rPr>
        <w:t>Основні параметри мікроклімату оцінювали за допомогою посібників із дослідження гігієнічних факторів у тваринництві (Демчук М.В., Чорний М.В., Високос М.П., 1996).</w:t>
      </w:r>
    </w:p>
    <w:p w:rsidR="00AE488B" w:rsidRDefault="00AE488B" w:rsidP="00AE488B">
      <w:pPr>
        <w:ind w:firstLine="567"/>
        <w:jc w:val="both"/>
        <w:rPr>
          <w:sz w:val="28"/>
          <w:szCs w:val="28"/>
          <w:lang w:val="uk-UA"/>
        </w:rPr>
      </w:pPr>
      <w:r>
        <w:rPr>
          <w:b/>
          <w:bCs/>
          <w:sz w:val="28"/>
          <w:szCs w:val="28"/>
          <w:lang w:val="uk-UA"/>
        </w:rPr>
        <w:t>У четвертому досліді</w:t>
      </w:r>
      <w:r>
        <w:rPr>
          <w:sz w:val="28"/>
          <w:szCs w:val="28"/>
          <w:lang w:val="uk-UA"/>
        </w:rPr>
        <w:t xml:space="preserve"> вивчали фізіологічний стан піддослідних тварин:  температуру тіла, частоту серцевих скорочень та дихання за одну хвилину вимірювали вранці та увечері перед годуванням за загальноприйнятими методиками протягом трьох суміжних днів кожного місяця; визначали концентрацію гемоглобіну фотоелектроколориметричним методом, кількість еритроцитів, кількість лейкоцитів лічильником Пікоскалє, ШОЕ – за Панченком, лужний резерв сироватки крові – за Раєвським  (В.І. Волгіна, 1974),  вміст  кальцію  в  плазмі  крові –  за де-Ваардом (І.П. Кондрахін, 1985), фосфору неорганічного – в безбілковому фільтраті  крові з  ванадат-молібденовим  реактивом  (за  Пулсом у модифікації  В.Ф. Коромислова і Л.О. Кудрявцевої); інтенсивність росту та стирання копитного рогу; поведінку тварин шляхом проведення групових хронометражних спостережень. </w:t>
      </w:r>
    </w:p>
    <w:p w:rsidR="00AE488B" w:rsidRDefault="00AE488B" w:rsidP="00AE488B">
      <w:pPr>
        <w:pStyle w:val="37"/>
        <w:spacing w:line="240" w:lineRule="auto"/>
        <w:rPr>
          <w:sz w:val="28"/>
          <w:szCs w:val="28"/>
        </w:rPr>
      </w:pPr>
      <w:r>
        <w:rPr>
          <w:sz w:val="28"/>
          <w:szCs w:val="28"/>
        </w:rPr>
        <w:t xml:space="preserve">Продуктивність корів визначали методом контрольних надоїв періодично (три </w:t>
      </w:r>
    </w:p>
    <w:p w:rsidR="00AE488B" w:rsidRDefault="00AE488B" w:rsidP="00AE488B">
      <w:pPr>
        <w:pStyle w:val="37"/>
        <w:spacing w:line="240" w:lineRule="auto"/>
        <w:ind w:firstLine="0"/>
        <w:rPr>
          <w:sz w:val="28"/>
          <w:szCs w:val="28"/>
        </w:rPr>
      </w:pPr>
      <w:r>
        <w:rPr>
          <w:sz w:val="28"/>
          <w:szCs w:val="28"/>
        </w:rPr>
        <w:t xml:space="preserve">рази на місяць). Відбір зразків молока і підготовку їх до аналізу проводили згідно ГОСТ 13928. Зовнішній вигляд, консистенцію, колір визначали візуально, смак і запах – органолептично (Хоменко В.І., 1990, Машкін М.І., 1994). </w:t>
      </w:r>
    </w:p>
    <w:p w:rsidR="00AE488B" w:rsidRDefault="00AE488B" w:rsidP="00AE488B">
      <w:pPr>
        <w:ind w:firstLine="567"/>
        <w:jc w:val="both"/>
        <w:rPr>
          <w:sz w:val="28"/>
          <w:szCs w:val="28"/>
          <w:lang w:val="uk-UA"/>
        </w:rPr>
      </w:pPr>
      <w:r>
        <w:rPr>
          <w:sz w:val="28"/>
          <w:szCs w:val="28"/>
        </w:rPr>
        <w:t>Захворювання тварин за період досліду визначали на основі щодобових</w:t>
      </w:r>
      <w:r>
        <w:rPr>
          <w:sz w:val="28"/>
          <w:szCs w:val="28"/>
          <w:lang w:val="uk-UA"/>
        </w:rPr>
        <w:t xml:space="preserve"> клінічних</w:t>
      </w:r>
      <w:r>
        <w:rPr>
          <w:sz w:val="28"/>
          <w:szCs w:val="28"/>
        </w:rPr>
        <w:t xml:space="preserve"> спостережень, із використанням результатів планового обстеження корів.</w:t>
      </w:r>
      <w:r>
        <w:rPr>
          <w:sz w:val="28"/>
          <w:szCs w:val="28"/>
          <w:lang w:val="uk-UA"/>
        </w:rPr>
        <w:t xml:space="preserve"> При діагностиці субклінічної форми маститу використовували мастидиновий тест на пробу відстоювання (Хоменко В.І., 1990).</w:t>
      </w:r>
    </w:p>
    <w:p w:rsidR="00AE488B" w:rsidRDefault="00AE488B" w:rsidP="00AE488B">
      <w:pPr>
        <w:ind w:firstLine="567"/>
        <w:jc w:val="both"/>
        <w:rPr>
          <w:sz w:val="28"/>
          <w:szCs w:val="28"/>
          <w:lang w:val="uk-UA"/>
        </w:rPr>
      </w:pPr>
      <w:r>
        <w:rPr>
          <w:sz w:val="28"/>
          <w:szCs w:val="28"/>
          <w:lang w:val="uk-UA"/>
        </w:rPr>
        <w:t>Статистичну обробку результатів дослідів здійснено за допомогою комп</w:t>
      </w:r>
      <w:r>
        <w:rPr>
          <w:sz w:val="28"/>
          <w:szCs w:val="28"/>
          <w:lang w:val="uk-UA"/>
        </w:rPr>
        <w:sym w:font="Symbol" w:char="F0A2"/>
      </w:r>
      <w:r>
        <w:rPr>
          <w:sz w:val="28"/>
          <w:szCs w:val="28"/>
          <w:lang w:val="uk-UA"/>
        </w:rPr>
        <w:t>ютерної техніки марки АМД-К7-</w:t>
      </w:r>
      <w:r>
        <w:rPr>
          <w:sz w:val="28"/>
          <w:szCs w:val="28"/>
          <w:lang w:val="en-US"/>
        </w:rPr>
        <w:t>PIV</w:t>
      </w:r>
      <w:r>
        <w:rPr>
          <w:sz w:val="28"/>
          <w:szCs w:val="28"/>
          <w:lang w:val="uk-UA"/>
        </w:rPr>
        <w:t>. Для визначення вірогідних відмінностей між середніми величинами використовували критерій Ст</w:t>
      </w:r>
      <w:r>
        <w:rPr>
          <w:sz w:val="28"/>
          <w:szCs w:val="28"/>
          <w:lang w:val="uk-UA"/>
        </w:rPr>
        <w:sym w:font="Symbol" w:char="F0A2"/>
      </w:r>
      <w:r>
        <w:rPr>
          <w:sz w:val="28"/>
          <w:szCs w:val="28"/>
          <w:lang w:val="uk-UA"/>
        </w:rPr>
        <w:t>юдента.</w:t>
      </w:r>
    </w:p>
    <w:p w:rsidR="00AE488B" w:rsidRDefault="00AE488B" w:rsidP="00AE488B">
      <w:pPr>
        <w:ind w:firstLine="567"/>
        <w:jc w:val="both"/>
        <w:rPr>
          <w:sz w:val="28"/>
          <w:szCs w:val="28"/>
          <w:lang w:val="uk-UA"/>
        </w:rPr>
      </w:pPr>
      <w:r>
        <w:rPr>
          <w:b/>
          <w:bCs/>
          <w:sz w:val="28"/>
          <w:szCs w:val="28"/>
          <w:lang w:val="uk-UA"/>
        </w:rPr>
        <w:t>Результати власних досліджень. 1. Фізико-механічні властивості підлог.</w:t>
      </w:r>
      <w:r>
        <w:rPr>
          <w:sz w:val="28"/>
          <w:szCs w:val="28"/>
          <w:lang w:val="uk-UA"/>
        </w:rPr>
        <w:t xml:space="preserve"> Вивчення  фізико-механічних  властивостей  матеріалів у інтактному стані показало,</w:t>
      </w:r>
    </w:p>
    <w:p w:rsidR="00AE488B" w:rsidRDefault="00AE488B" w:rsidP="00AE488B">
      <w:pPr>
        <w:pStyle w:val="affffffff4"/>
      </w:pPr>
      <w:r w:rsidRPr="00AE488B">
        <w:rPr>
          <w:lang w:val="uk-UA"/>
        </w:rPr>
        <w:lastRenderedPageBreak/>
        <w:t>що коефіцієнт теплопровідності (</w:t>
      </w:r>
      <w:r>
        <w:sym w:font="Symbol" w:char="F06C"/>
      </w:r>
      <w:r w:rsidRPr="00AE488B">
        <w:rPr>
          <w:lang w:val="uk-UA"/>
        </w:rPr>
        <w:t>) залежить від об</w:t>
      </w:r>
      <w:r>
        <w:sym w:font="Symbol" w:char="F0A2"/>
      </w:r>
      <w:r w:rsidRPr="00AE488B">
        <w:rPr>
          <w:lang w:val="uk-UA"/>
        </w:rPr>
        <w:t xml:space="preserve">ємної маси матеріалу (табл. </w:t>
      </w:r>
      <w:r>
        <w:t xml:space="preserve">1). </w:t>
      </w:r>
    </w:p>
    <w:p w:rsidR="00AE488B" w:rsidRDefault="00AE488B" w:rsidP="00AE488B">
      <w:pPr>
        <w:jc w:val="right"/>
        <w:rPr>
          <w:sz w:val="28"/>
          <w:szCs w:val="28"/>
          <w:lang w:val="uk-UA"/>
        </w:rPr>
      </w:pPr>
      <w:r>
        <w:rPr>
          <w:sz w:val="28"/>
          <w:szCs w:val="28"/>
          <w:lang w:val="uk-UA"/>
        </w:rPr>
        <w:t>Таблиця 1</w:t>
      </w:r>
    </w:p>
    <w:p w:rsidR="00AE488B" w:rsidRDefault="00AE488B" w:rsidP="00AE488B">
      <w:pPr>
        <w:pStyle w:val="30"/>
        <w:rPr>
          <w:sz w:val="28"/>
          <w:szCs w:val="28"/>
        </w:rPr>
      </w:pPr>
      <w:r>
        <w:rPr>
          <w:sz w:val="28"/>
          <w:szCs w:val="28"/>
        </w:rPr>
        <w:t>Фізико-механічні показники матеріалів покриття підлог у інтактному стані,</w:t>
      </w:r>
    </w:p>
    <w:p w:rsidR="00AE488B" w:rsidRDefault="00AE488B" w:rsidP="00AE488B">
      <w:pPr>
        <w:jc w:val="center"/>
        <w:rPr>
          <w:sz w:val="28"/>
          <w:szCs w:val="28"/>
          <w:lang w:val="uk-UA"/>
        </w:rPr>
      </w:pPr>
      <w:r>
        <w:rPr>
          <w:sz w:val="28"/>
          <w:szCs w:val="28"/>
          <w:lang w:val="uk-UA"/>
        </w:rPr>
        <w:t>М</w:t>
      </w:r>
      <w:r>
        <w:rPr>
          <w:sz w:val="28"/>
          <w:szCs w:val="28"/>
          <w:lang w:val="uk-UA"/>
        </w:rPr>
        <w:sym w:font="Symbol" w:char="F0B1"/>
      </w:r>
      <w:r>
        <w:rPr>
          <w:sz w:val="28"/>
          <w:szCs w:val="28"/>
          <w:lang w:val="en-US"/>
        </w:rPr>
        <w:t>m</w:t>
      </w:r>
      <w:r>
        <w:rPr>
          <w:sz w:val="28"/>
          <w:szCs w:val="28"/>
        </w:rPr>
        <w:t xml:space="preserve">, </w:t>
      </w:r>
      <w:r>
        <w:rPr>
          <w:sz w:val="28"/>
          <w:szCs w:val="28"/>
          <w:lang w:val="en-US"/>
        </w:rPr>
        <w:t>n</w:t>
      </w:r>
      <w:r>
        <w:rPr>
          <w:sz w:val="28"/>
          <w:szCs w:val="28"/>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1673"/>
        <w:gridCol w:w="1729"/>
        <w:gridCol w:w="1503"/>
        <w:gridCol w:w="1757"/>
      </w:tblGrid>
      <w:tr w:rsidR="00AE488B" w:rsidTr="00BF4557">
        <w:tblPrEx>
          <w:tblCellMar>
            <w:top w:w="0" w:type="dxa"/>
            <w:bottom w:w="0" w:type="dxa"/>
          </w:tblCellMar>
        </w:tblPrEx>
        <w:trPr>
          <w:cantSplit/>
        </w:trPr>
        <w:tc>
          <w:tcPr>
            <w:tcW w:w="1843"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pStyle w:val="20"/>
            </w:pPr>
            <w:r>
              <w:t xml:space="preserve">Матеріал </w:t>
            </w:r>
          </w:p>
        </w:tc>
        <w:tc>
          <w:tcPr>
            <w:tcW w:w="8363" w:type="dxa"/>
            <w:gridSpan w:val="5"/>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Показники</w:t>
            </w:r>
          </w:p>
        </w:tc>
      </w:tr>
      <w:tr w:rsidR="00AE488B" w:rsidTr="00BF4557">
        <w:tblPrEx>
          <w:tblCellMar>
            <w:top w:w="0" w:type="dxa"/>
            <w:bottom w:w="0" w:type="dxa"/>
          </w:tblCellMar>
        </w:tblPrEx>
        <w:trPr>
          <w:cantSplit/>
        </w:trPr>
        <w:tc>
          <w:tcPr>
            <w:tcW w:w="1843"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об</w:t>
            </w:r>
            <w:r>
              <w:rPr>
                <w:sz w:val="28"/>
                <w:szCs w:val="28"/>
              </w:rPr>
              <w:t>’</w:t>
            </w:r>
            <w:r>
              <w:rPr>
                <w:sz w:val="28"/>
                <w:szCs w:val="28"/>
                <w:lang w:val="uk-UA"/>
              </w:rPr>
              <w:t>ємна маса, кг/м</w:t>
            </w:r>
            <w:r>
              <w:rPr>
                <w:sz w:val="28"/>
                <w:szCs w:val="28"/>
                <w:vertAlign w:val="superscript"/>
                <w:lang w:val="uk-UA"/>
              </w:rPr>
              <w:t>3</w:t>
            </w:r>
          </w:p>
        </w:tc>
        <w:tc>
          <w:tcPr>
            <w:tcW w:w="167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коефіцієнт теплопро-від</w:t>
            </w:r>
            <w:r>
              <w:rPr>
                <w:sz w:val="28"/>
                <w:szCs w:val="28"/>
                <w:lang w:val="uk-UA"/>
              </w:rPr>
              <w:softHyphen/>
              <w:t>ності (</w:t>
            </w:r>
            <w:r>
              <w:rPr>
                <w:sz w:val="28"/>
                <w:szCs w:val="28"/>
                <w:lang w:val="uk-UA"/>
              </w:rPr>
              <w:sym w:font="Symbol" w:char="F06C"/>
            </w:r>
            <w:r>
              <w:rPr>
                <w:sz w:val="28"/>
                <w:szCs w:val="28"/>
                <w:lang w:val="uk-UA"/>
              </w:rPr>
              <w:t xml:space="preserve">),  Вт/м </w:t>
            </w:r>
            <w:r>
              <w:rPr>
                <w:sz w:val="28"/>
                <w:szCs w:val="28"/>
                <w:vertAlign w:val="superscript"/>
                <w:lang w:val="uk-UA"/>
              </w:rPr>
              <w:t>0</w:t>
            </w:r>
            <w:r>
              <w:rPr>
                <w:sz w:val="28"/>
                <w:szCs w:val="28"/>
                <w:lang w:val="uk-UA"/>
              </w:rPr>
              <w:t>С</w:t>
            </w:r>
          </w:p>
        </w:tc>
        <w:tc>
          <w:tcPr>
            <w:tcW w:w="1729"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коефіцієнт водопогли-нання за масою, %</w:t>
            </w:r>
          </w:p>
        </w:tc>
        <w:tc>
          <w:tcPr>
            <w:tcW w:w="150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міцність при згинанні, кгс/см</w:t>
            </w:r>
            <w:r>
              <w:rPr>
                <w:sz w:val="28"/>
                <w:szCs w:val="28"/>
                <w:vertAlign w:val="superscript"/>
                <w:lang w:val="uk-UA"/>
              </w:rPr>
              <w:t>2</w:t>
            </w:r>
          </w:p>
        </w:tc>
        <w:tc>
          <w:tcPr>
            <w:tcW w:w="175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vertAlign w:val="superscript"/>
                <w:lang w:val="uk-UA"/>
              </w:rPr>
            </w:pPr>
            <w:r>
              <w:rPr>
                <w:sz w:val="28"/>
                <w:szCs w:val="28"/>
                <w:lang w:val="uk-UA"/>
              </w:rPr>
              <w:t>стирання, г/см</w:t>
            </w:r>
            <w:r>
              <w:rPr>
                <w:sz w:val="28"/>
                <w:szCs w:val="28"/>
                <w:vertAlign w:val="superscript"/>
                <w:lang w:val="uk-UA"/>
              </w:rPr>
              <w:t>2</w:t>
            </w:r>
          </w:p>
        </w:tc>
      </w:tr>
      <w:tr w:rsidR="00AE488B" w:rsidTr="00BF4557">
        <w:tblPrEx>
          <w:tblCellMar>
            <w:top w:w="0" w:type="dxa"/>
            <w:bottom w:w="0" w:type="dxa"/>
          </w:tblCellMar>
        </w:tblPrEx>
        <w:tc>
          <w:tcPr>
            <w:tcW w:w="1843" w:type="dxa"/>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r>
              <w:rPr>
                <w:sz w:val="28"/>
                <w:szCs w:val="28"/>
                <w:lang w:val="uk-UA"/>
              </w:rPr>
              <w:t>Деревина сосни</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r>
              <w:rPr>
                <w:sz w:val="28"/>
                <w:szCs w:val="28"/>
                <w:lang w:val="uk-UA"/>
              </w:rPr>
              <w:t>487,40</w:t>
            </w:r>
            <w:r>
              <w:rPr>
                <w:sz w:val="28"/>
                <w:szCs w:val="28"/>
                <w:lang w:val="uk-UA"/>
              </w:rPr>
              <w:sym w:font="Symbol" w:char="F0B1"/>
            </w:r>
            <w:r>
              <w:rPr>
                <w:sz w:val="28"/>
                <w:szCs w:val="28"/>
                <w:lang w:val="uk-UA"/>
              </w:rPr>
              <w:t>6,45</w:t>
            </w:r>
          </w:p>
        </w:tc>
        <w:tc>
          <w:tcPr>
            <w:tcW w:w="167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0,11</w:t>
            </w:r>
            <w:r>
              <w:rPr>
                <w:sz w:val="28"/>
                <w:szCs w:val="28"/>
                <w:lang w:val="uk-UA"/>
              </w:rPr>
              <w:sym w:font="Symbol" w:char="F0B1"/>
            </w:r>
            <w:r>
              <w:rPr>
                <w:sz w:val="28"/>
                <w:szCs w:val="28"/>
                <w:lang w:val="uk-UA"/>
              </w:rPr>
              <w:t>0,03</w:t>
            </w:r>
          </w:p>
        </w:tc>
        <w:tc>
          <w:tcPr>
            <w:tcW w:w="1729"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79,21</w:t>
            </w:r>
            <w:r>
              <w:rPr>
                <w:sz w:val="28"/>
                <w:szCs w:val="28"/>
                <w:lang w:val="uk-UA"/>
              </w:rPr>
              <w:sym w:font="Symbol" w:char="F0B1"/>
            </w:r>
            <w:r>
              <w:rPr>
                <w:sz w:val="28"/>
                <w:szCs w:val="28"/>
                <w:lang w:val="uk-UA"/>
              </w:rPr>
              <w:t>0,25</w:t>
            </w:r>
          </w:p>
        </w:tc>
        <w:tc>
          <w:tcPr>
            <w:tcW w:w="150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674,05</w:t>
            </w:r>
          </w:p>
          <w:p w:rsidR="00AE488B" w:rsidRDefault="00AE488B" w:rsidP="00BF4557">
            <w:pPr>
              <w:jc w:val="center"/>
              <w:rPr>
                <w:sz w:val="28"/>
                <w:szCs w:val="28"/>
                <w:lang w:val="uk-UA"/>
              </w:rPr>
            </w:pPr>
            <w:r>
              <w:rPr>
                <w:sz w:val="28"/>
                <w:szCs w:val="28"/>
                <w:lang w:val="uk-UA"/>
              </w:rPr>
              <w:sym w:font="Symbol" w:char="F0B1"/>
            </w:r>
            <w:r>
              <w:rPr>
                <w:sz w:val="28"/>
                <w:szCs w:val="28"/>
                <w:lang w:val="uk-UA"/>
              </w:rPr>
              <w:t>74,23</w:t>
            </w:r>
          </w:p>
        </w:tc>
        <w:tc>
          <w:tcPr>
            <w:tcW w:w="175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0,23</w:t>
            </w:r>
            <w:r>
              <w:rPr>
                <w:sz w:val="28"/>
                <w:szCs w:val="28"/>
                <w:lang w:val="uk-UA"/>
              </w:rPr>
              <w:sym w:font="Symbol" w:char="F0B1"/>
            </w:r>
            <w:r>
              <w:rPr>
                <w:sz w:val="28"/>
                <w:szCs w:val="28"/>
                <w:lang w:val="uk-UA"/>
              </w:rPr>
              <w:t>0,01</w:t>
            </w:r>
          </w:p>
        </w:tc>
      </w:tr>
      <w:tr w:rsidR="00AE488B" w:rsidTr="00BF4557">
        <w:tblPrEx>
          <w:tblCellMar>
            <w:top w:w="0" w:type="dxa"/>
            <w:bottom w:w="0" w:type="dxa"/>
          </w:tblCellMar>
        </w:tblPrEx>
        <w:tc>
          <w:tcPr>
            <w:tcW w:w="1843" w:type="dxa"/>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r>
              <w:rPr>
                <w:sz w:val="28"/>
                <w:szCs w:val="28"/>
                <w:lang w:val="uk-UA"/>
              </w:rPr>
              <w:t>Полімерна плита</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r>
              <w:rPr>
                <w:sz w:val="28"/>
                <w:szCs w:val="28"/>
                <w:lang w:val="uk-UA"/>
              </w:rPr>
              <w:t>988,39</w:t>
            </w:r>
            <w:r>
              <w:rPr>
                <w:sz w:val="28"/>
                <w:szCs w:val="28"/>
                <w:lang w:val="uk-UA"/>
              </w:rPr>
              <w:sym w:font="Symbol" w:char="F0B1"/>
            </w:r>
            <w:r>
              <w:rPr>
                <w:sz w:val="28"/>
                <w:szCs w:val="28"/>
                <w:lang w:val="uk-UA"/>
              </w:rPr>
              <w:t>5,96</w:t>
            </w:r>
          </w:p>
          <w:p w:rsidR="00AE488B" w:rsidRDefault="00AE488B" w:rsidP="00BF4557">
            <w:pPr>
              <w:jc w:val="center"/>
              <w:rPr>
                <w:sz w:val="28"/>
                <w:szCs w:val="28"/>
                <w:lang w:val="uk-UA"/>
              </w:rPr>
            </w:pPr>
            <w:r>
              <w:rPr>
                <w:sz w:val="28"/>
                <w:szCs w:val="28"/>
                <w:lang w:val="uk-UA"/>
              </w:rPr>
              <w:t>***</w:t>
            </w:r>
          </w:p>
        </w:tc>
        <w:tc>
          <w:tcPr>
            <w:tcW w:w="167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0,24</w:t>
            </w:r>
            <w:r>
              <w:rPr>
                <w:sz w:val="28"/>
                <w:szCs w:val="28"/>
                <w:lang w:val="uk-UA"/>
              </w:rPr>
              <w:sym w:font="Symbol" w:char="F0B1"/>
            </w:r>
            <w:r>
              <w:rPr>
                <w:sz w:val="28"/>
                <w:szCs w:val="28"/>
                <w:lang w:val="uk-UA"/>
              </w:rPr>
              <w:t>0,02</w:t>
            </w:r>
          </w:p>
          <w:p w:rsidR="00AE488B" w:rsidRDefault="00AE488B" w:rsidP="00BF4557">
            <w:pPr>
              <w:jc w:val="center"/>
              <w:rPr>
                <w:sz w:val="28"/>
                <w:szCs w:val="28"/>
                <w:lang w:val="uk-UA"/>
              </w:rPr>
            </w:pPr>
            <w:r>
              <w:rPr>
                <w:sz w:val="28"/>
                <w:szCs w:val="28"/>
                <w:lang w:val="uk-UA"/>
              </w:rPr>
              <w:t>*</w:t>
            </w:r>
          </w:p>
        </w:tc>
        <w:tc>
          <w:tcPr>
            <w:tcW w:w="1729"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0,3</w:t>
            </w:r>
            <w:r>
              <w:rPr>
                <w:sz w:val="28"/>
                <w:szCs w:val="28"/>
                <w:lang w:val="uk-UA"/>
              </w:rPr>
              <w:sym w:font="Symbol" w:char="F0B1"/>
            </w:r>
            <w:r>
              <w:rPr>
                <w:sz w:val="28"/>
                <w:szCs w:val="28"/>
                <w:lang w:val="uk-UA"/>
              </w:rPr>
              <w:t>0,23</w:t>
            </w:r>
          </w:p>
          <w:p w:rsidR="00AE488B" w:rsidRDefault="00AE488B" w:rsidP="00BF4557">
            <w:pPr>
              <w:jc w:val="center"/>
              <w:rPr>
                <w:sz w:val="28"/>
                <w:szCs w:val="28"/>
                <w:lang w:val="uk-UA"/>
              </w:rPr>
            </w:pPr>
            <w:r>
              <w:rPr>
                <w:sz w:val="28"/>
                <w:szCs w:val="28"/>
                <w:lang w:val="uk-UA"/>
              </w:rPr>
              <w:t>***</w:t>
            </w:r>
          </w:p>
        </w:tc>
        <w:tc>
          <w:tcPr>
            <w:tcW w:w="150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84,03</w:t>
            </w:r>
            <w:r>
              <w:rPr>
                <w:sz w:val="28"/>
                <w:szCs w:val="28"/>
                <w:lang w:val="uk-UA"/>
              </w:rPr>
              <w:sym w:font="Symbol" w:char="F0B1"/>
            </w:r>
            <w:r>
              <w:rPr>
                <w:sz w:val="28"/>
                <w:szCs w:val="28"/>
                <w:lang w:val="uk-UA"/>
              </w:rPr>
              <w:t>7,20</w:t>
            </w:r>
          </w:p>
          <w:p w:rsidR="00AE488B" w:rsidRDefault="00AE488B" w:rsidP="00BF4557">
            <w:pPr>
              <w:jc w:val="center"/>
              <w:rPr>
                <w:sz w:val="28"/>
                <w:szCs w:val="28"/>
                <w:lang w:val="uk-UA"/>
              </w:rPr>
            </w:pPr>
            <w:r>
              <w:rPr>
                <w:sz w:val="28"/>
                <w:szCs w:val="28"/>
                <w:lang w:val="uk-UA"/>
              </w:rPr>
              <w:t>***</w:t>
            </w:r>
          </w:p>
        </w:tc>
        <w:tc>
          <w:tcPr>
            <w:tcW w:w="175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0,03</w:t>
            </w:r>
            <w:r>
              <w:rPr>
                <w:sz w:val="28"/>
                <w:szCs w:val="28"/>
                <w:lang w:val="uk-UA"/>
              </w:rPr>
              <w:sym w:font="Symbol" w:char="F0B1"/>
            </w:r>
            <w:r>
              <w:rPr>
                <w:sz w:val="28"/>
                <w:szCs w:val="28"/>
                <w:lang w:val="uk-UA"/>
              </w:rPr>
              <w:t>0,02</w:t>
            </w:r>
          </w:p>
          <w:p w:rsidR="00AE488B" w:rsidRDefault="00AE488B" w:rsidP="00BF4557">
            <w:pPr>
              <w:jc w:val="center"/>
              <w:rPr>
                <w:sz w:val="28"/>
                <w:szCs w:val="28"/>
                <w:lang w:val="uk-UA"/>
              </w:rPr>
            </w:pPr>
            <w:r>
              <w:rPr>
                <w:sz w:val="28"/>
                <w:szCs w:val="28"/>
                <w:lang w:val="uk-UA"/>
              </w:rPr>
              <w:t>***</w:t>
            </w:r>
          </w:p>
        </w:tc>
      </w:tr>
      <w:tr w:rsidR="00AE488B" w:rsidTr="00BF4557">
        <w:tblPrEx>
          <w:tblCellMar>
            <w:top w:w="0" w:type="dxa"/>
            <w:bottom w:w="0" w:type="dxa"/>
          </w:tblCellMar>
        </w:tblPrEx>
        <w:trPr>
          <w:trHeight w:val="633"/>
        </w:trPr>
        <w:tc>
          <w:tcPr>
            <w:tcW w:w="1843" w:type="dxa"/>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r>
              <w:rPr>
                <w:sz w:val="28"/>
                <w:szCs w:val="28"/>
                <w:lang w:val="uk-UA"/>
              </w:rPr>
              <w:t>Асфальтобе</w:t>
            </w:r>
            <w:r>
              <w:rPr>
                <w:sz w:val="28"/>
                <w:szCs w:val="28"/>
                <w:lang w:val="uk-UA"/>
              </w:rPr>
              <w:softHyphen/>
              <w:t>тонна  плита</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2012,81</w:t>
            </w:r>
          </w:p>
          <w:p w:rsidR="00AE488B" w:rsidRDefault="00AE488B" w:rsidP="00BF4557">
            <w:pPr>
              <w:jc w:val="center"/>
              <w:rPr>
                <w:sz w:val="28"/>
                <w:szCs w:val="28"/>
                <w:lang w:val="uk-UA"/>
              </w:rPr>
            </w:pPr>
            <w:r>
              <w:rPr>
                <w:sz w:val="28"/>
                <w:szCs w:val="28"/>
                <w:lang w:val="uk-UA"/>
              </w:rPr>
              <w:sym w:font="Symbol" w:char="F0B1"/>
            </w:r>
            <w:r>
              <w:rPr>
                <w:sz w:val="28"/>
                <w:szCs w:val="28"/>
                <w:lang w:val="uk-UA"/>
              </w:rPr>
              <w:t>17,89***</w:t>
            </w:r>
          </w:p>
        </w:tc>
        <w:tc>
          <w:tcPr>
            <w:tcW w:w="167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0,94</w:t>
            </w:r>
            <w:r>
              <w:rPr>
                <w:sz w:val="28"/>
                <w:szCs w:val="28"/>
                <w:lang w:val="uk-UA"/>
              </w:rPr>
              <w:sym w:font="Symbol" w:char="F0B1"/>
            </w:r>
            <w:r>
              <w:rPr>
                <w:sz w:val="28"/>
                <w:szCs w:val="28"/>
                <w:lang w:val="uk-UA"/>
              </w:rPr>
              <w:t>0,01</w:t>
            </w:r>
          </w:p>
          <w:p w:rsidR="00AE488B" w:rsidRDefault="00AE488B" w:rsidP="00BF4557">
            <w:pPr>
              <w:jc w:val="center"/>
              <w:rPr>
                <w:sz w:val="28"/>
                <w:szCs w:val="28"/>
                <w:lang w:val="uk-UA"/>
              </w:rPr>
            </w:pPr>
            <w:r>
              <w:rPr>
                <w:sz w:val="28"/>
                <w:szCs w:val="28"/>
                <w:lang w:val="uk-UA"/>
              </w:rPr>
              <w:t>***</w:t>
            </w:r>
          </w:p>
        </w:tc>
        <w:tc>
          <w:tcPr>
            <w:tcW w:w="1729" w:type="dxa"/>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r>
              <w:rPr>
                <w:sz w:val="28"/>
                <w:szCs w:val="28"/>
                <w:lang w:val="uk-UA"/>
              </w:rPr>
              <w:t>11,22</w:t>
            </w:r>
            <w:r>
              <w:rPr>
                <w:sz w:val="28"/>
                <w:szCs w:val="28"/>
                <w:lang w:val="uk-UA"/>
              </w:rPr>
              <w:sym w:font="Symbol" w:char="F0B1"/>
            </w:r>
            <w:r>
              <w:rPr>
                <w:sz w:val="28"/>
                <w:szCs w:val="28"/>
                <w:lang w:val="uk-UA"/>
              </w:rPr>
              <w:t>0,22</w:t>
            </w:r>
          </w:p>
          <w:p w:rsidR="00AE488B" w:rsidRDefault="00AE488B" w:rsidP="00BF4557">
            <w:pPr>
              <w:jc w:val="center"/>
              <w:rPr>
                <w:sz w:val="28"/>
                <w:szCs w:val="28"/>
                <w:lang w:val="uk-UA"/>
              </w:rPr>
            </w:pPr>
            <w:r>
              <w:rPr>
                <w:sz w:val="28"/>
                <w:szCs w:val="28"/>
                <w:lang w:val="uk-UA"/>
              </w:rPr>
              <w:t>***</w:t>
            </w:r>
          </w:p>
          <w:p w:rsidR="00AE488B" w:rsidRDefault="00AE488B" w:rsidP="00BF4557">
            <w:pPr>
              <w:jc w:val="both"/>
              <w:rPr>
                <w:sz w:val="28"/>
                <w:szCs w:val="28"/>
                <w:lang w:val="uk-UA"/>
              </w:rPr>
            </w:pPr>
          </w:p>
        </w:tc>
        <w:tc>
          <w:tcPr>
            <w:tcW w:w="150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261,04</w:t>
            </w:r>
          </w:p>
          <w:p w:rsidR="00AE488B" w:rsidRDefault="00AE488B" w:rsidP="00BF4557">
            <w:pPr>
              <w:jc w:val="center"/>
              <w:rPr>
                <w:sz w:val="28"/>
                <w:szCs w:val="28"/>
                <w:lang w:val="uk-UA"/>
              </w:rPr>
            </w:pPr>
            <w:r>
              <w:rPr>
                <w:sz w:val="28"/>
                <w:szCs w:val="28"/>
                <w:lang w:val="uk-UA"/>
              </w:rPr>
              <w:sym w:font="Symbol" w:char="F0B1"/>
            </w:r>
            <w:r>
              <w:rPr>
                <w:sz w:val="28"/>
                <w:szCs w:val="28"/>
                <w:lang w:val="uk-UA"/>
              </w:rPr>
              <w:t>12,30**</w:t>
            </w:r>
          </w:p>
        </w:tc>
        <w:tc>
          <w:tcPr>
            <w:tcW w:w="175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0,09</w:t>
            </w:r>
            <w:r>
              <w:rPr>
                <w:sz w:val="28"/>
                <w:szCs w:val="28"/>
                <w:lang w:val="uk-UA"/>
              </w:rPr>
              <w:sym w:font="Symbol" w:char="F0B1"/>
            </w:r>
            <w:r>
              <w:rPr>
                <w:sz w:val="28"/>
                <w:szCs w:val="28"/>
                <w:lang w:val="uk-UA"/>
              </w:rPr>
              <w:t>0,01</w:t>
            </w:r>
          </w:p>
          <w:p w:rsidR="00AE488B" w:rsidRDefault="00AE488B" w:rsidP="00BF4557">
            <w:pPr>
              <w:jc w:val="center"/>
              <w:rPr>
                <w:sz w:val="28"/>
                <w:szCs w:val="28"/>
                <w:lang w:val="uk-UA"/>
              </w:rPr>
            </w:pPr>
            <w:r>
              <w:rPr>
                <w:sz w:val="28"/>
                <w:szCs w:val="28"/>
                <w:lang w:val="uk-UA"/>
              </w:rPr>
              <w:t>***</w:t>
            </w:r>
          </w:p>
        </w:tc>
      </w:tr>
    </w:tbl>
    <w:p w:rsidR="00AE488B" w:rsidRDefault="00AE488B" w:rsidP="00AE488B">
      <w:pPr>
        <w:jc w:val="both"/>
        <w:rPr>
          <w:sz w:val="28"/>
          <w:szCs w:val="28"/>
          <w:lang w:val="uk-UA"/>
        </w:rPr>
      </w:pPr>
      <w:r>
        <w:rPr>
          <w:sz w:val="28"/>
          <w:szCs w:val="28"/>
          <w:lang w:val="uk-UA"/>
        </w:rPr>
        <w:t>Примітка: * Р</w:t>
      </w:r>
      <w:r>
        <w:rPr>
          <w:sz w:val="28"/>
          <w:szCs w:val="28"/>
        </w:rPr>
        <w:sym w:font="Symbol" w:char="F03C"/>
      </w:r>
      <w:r>
        <w:rPr>
          <w:sz w:val="28"/>
          <w:szCs w:val="28"/>
          <w:lang w:val="uk-UA"/>
        </w:rPr>
        <w:t>0,05; **Р</w:t>
      </w:r>
      <w:r>
        <w:rPr>
          <w:sz w:val="28"/>
          <w:szCs w:val="28"/>
        </w:rPr>
        <w:sym w:font="Symbol" w:char="F03C"/>
      </w:r>
      <w:r>
        <w:rPr>
          <w:sz w:val="28"/>
          <w:szCs w:val="28"/>
          <w:lang w:val="uk-UA"/>
        </w:rPr>
        <w:t>0,01; ***Р</w:t>
      </w:r>
      <w:r>
        <w:rPr>
          <w:sz w:val="28"/>
          <w:szCs w:val="28"/>
        </w:rPr>
        <w:sym w:font="Symbol" w:char="F03C"/>
      </w:r>
      <w:r>
        <w:rPr>
          <w:sz w:val="28"/>
          <w:szCs w:val="28"/>
          <w:lang w:val="uk-UA"/>
        </w:rPr>
        <w:t>0,001 у порівнянні з показниками деревини.</w:t>
      </w:r>
    </w:p>
    <w:p w:rsidR="00AE488B" w:rsidRDefault="00AE488B" w:rsidP="00AE488B">
      <w:pPr>
        <w:ind w:firstLine="567"/>
        <w:jc w:val="both"/>
        <w:rPr>
          <w:sz w:val="28"/>
          <w:szCs w:val="28"/>
          <w:lang w:val="uk-UA"/>
        </w:rPr>
      </w:pPr>
      <w:r>
        <w:rPr>
          <w:sz w:val="28"/>
          <w:szCs w:val="28"/>
          <w:lang w:val="uk-UA"/>
        </w:rPr>
        <w:t xml:space="preserve">Як видно з таблиці </w:t>
      </w:r>
      <w:r>
        <w:rPr>
          <w:sz w:val="28"/>
          <w:szCs w:val="28"/>
        </w:rPr>
        <w:t>найбільшою об’ємною масою  володіє асфальтобетонна плита. Цей показник у неї в два рази вищий, ніж у води. Відповідно, вона має і найвищий, із досліджуваних матеріалів</w:t>
      </w:r>
      <w:r>
        <w:rPr>
          <w:sz w:val="28"/>
          <w:szCs w:val="28"/>
          <w:lang w:val="uk-UA"/>
        </w:rPr>
        <w:t>,</w:t>
      </w:r>
      <w:r>
        <w:rPr>
          <w:sz w:val="28"/>
          <w:szCs w:val="28"/>
        </w:rPr>
        <w:t xml:space="preserve"> коефіцієнт теплопровідності – 0,94</w:t>
      </w:r>
      <w:r>
        <w:rPr>
          <w:sz w:val="28"/>
          <w:szCs w:val="28"/>
        </w:rPr>
        <w:sym w:font="Symbol" w:char="F0B1"/>
      </w:r>
      <w:r>
        <w:rPr>
          <w:sz w:val="28"/>
          <w:szCs w:val="28"/>
        </w:rPr>
        <w:t xml:space="preserve">0,01 Вт/м </w:t>
      </w:r>
      <w:r>
        <w:rPr>
          <w:sz w:val="28"/>
          <w:szCs w:val="28"/>
          <w:vertAlign w:val="superscript"/>
        </w:rPr>
        <w:t>0</w:t>
      </w:r>
      <w:r>
        <w:rPr>
          <w:sz w:val="28"/>
          <w:szCs w:val="28"/>
        </w:rPr>
        <w:t>С. У деревени сосни об’ємна маса в 4,1 рази (Р</w:t>
      </w:r>
      <w:r>
        <w:rPr>
          <w:sz w:val="28"/>
          <w:szCs w:val="28"/>
        </w:rPr>
        <w:sym w:font="Symbol" w:char="F03C"/>
      </w:r>
      <w:r>
        <w:rPr>
          <w:sz w:val="28"/>
          <w:szCs w:val="28"/>
        </w:rPr>
        <w:t>0,001)</w:t>
      </w:r>
      <w:r>
        <w:rPr>
          <w:sz w:val="28"/>
          <w:szCs w:val="28"/>
          <w:lang w:val="uk-UA"/>
        </w:rPr>
        <w:t>,</w:t>
      </w:r>
      <w:r>
        <w:rPr>
          <w:sz w:val="28"/>
          <w:szCs w:val="28"/>
        </w:rPr>
        <w:t xml:space="preserve"> відповідно</w:t>
      </w:r>
      <w:r>
        <w:rPr>
          <w:sz w:val="28"/>
          <w:szCs w:val="28"/>
          <w:lang w:val="uk-UA"/>
        </w:rPr>
        <w:t>,</w:t>
      </w:r>
      <w:r>
        <w:rPr>
          <w:sz w:val="28"/>
          <w:szCs w:val="28"/>
        </w:rPr>
        <w:t xml:space="preserve"> менша, ніж в асфальтобетонної плити. У</w:t>
      </w:r>
      <w:r>
        <w:rPr>
          <w:sz w:val="28"/>
          <w:szCs w:val="28"/>
          <w:lang w:val="uk-UA"/>
        </w:rPr>
        <w:t xml:space="preserve"> цього</w:t>
      </w:r>
      <w:r>
        <w:rPr>
          <w:sz w:val="28"/>
          <w:szCs w:val="28"/>
        </w:rPr>
        <w:t xml:space="preserve"> матеріалу й найнижча теплопровідність – в 8,5 раз</w:t>
      </w:r>
      <w:r>
        <w:rPr>
          <w:sz w:val="28"/>
          <w:szCs w:val="28"/>
          <w:lang w:val="uk-UA"/>
        </w:rPr>
        <w:t>и</w:t>
      </w:r>
      <w:r>
        <w:rPr>
          <w:sz w:val="28"/>
          <w:szCs w:val="28"/>
        </w:rPr>
        <w:t xml:space="preserve"> (Р</w:t>
      </w:r>
      <w:r>
        <w:rPr>
          <w:sz w:val="28"/>
          <w:szCs w:val="28"/>
        </w:rPr>
        <w:sym w:font="Symbol" w:char="F03C"/>
      </w:r>
      <w:r>
        <w:rPr>
          <w:sz w:val="28"/>
          <w:szCs w:val="28"/>
        </w:rPr>
        <w:t>0,001)</w:t>
      </w:r>
      <w:r>
        <w:rPr>
          <w:sz w:val="28"/>
          <w:szCs w:val="28"/>
          <w:lang w:val="uk-UA"/>
        </w:rPr>
        <w:t xml:space="preserve"> </w:t>
      </w:r>
      <w:r>
        <w:rPr>
          <w:sz w:val="28"/>
          <w:szCs w:val="28"/>
        </w:rPr>
        <w:t>нижче, ніж</w:t>
      </w:r>
      <w:r>
        <w:rPr>
          <w:sz w:val="28"/>
          <w:szCs w:val="28"/>
          <w:lang w:val="uk-UA"/>
        </w:rPr>
        <w:t xml:space="preserve"> в</w:t>
      </w:r>
      <w:r>
        <w:rPr>
          <w:sz w:val="28"/>
          <w:szCs w:val="28"/>
        </w:rPr>
        <w:t xml:space="preserve"> асфальтобетону.</w:t>
      </w:r>
    </w:p>
    <w:p w:rsidR="00AE488B" w:rsidRDefault="00AE488B" w:rsidP="00AE488B">
      <w:pPr>
        <w:ind w:firstLine="709"/>
        <w:jc w:val="both"/>
        <w:rPr>
          <w:sz w:val="28"/>
          <w:szCs w:val="28"/>
          <w:lang w:val="uk-UA"/>
        </w:rPr>
      </w:pPr>
      <w:r>
        <w:rPr>
          <w:sz w:val="28"/>
          <w:szCs w:val="28"/>
          <w:lang w:val="uk-UA"/>
        </w:rPr>
        <w:t>Коефіцієнт водопоглинання за 24 години, навпаки, найвищий у деревини сосни – в 7,1 рази (Р</w:t>
      </w:r>
      <w:r>
        <w:rPr>
          <w:sz w:val="28"/>
          <w:szCs w:val="28"/>
        </w:rPr>
        <w:sym w:font="Symbol" w:char="F03C"/>
      </w:r>
      <w:r>
        <w:rPr>
          <w:sz w:val="28"/>
          <w:szCs w:val="28"/>
          <w:lang w:val="uk-UA"/>
        </w:rPr>
        <w:t>0,001) більший, ніж у асфальтобетонної плити і в 79 разів (Р</w:t>
      </w:r>
      <w:r>
        <w:rPr>
          <w:sz w:val="28"/>
          <w:szCs w:val="28"/>
        </w:rPr>
        <w:sym w:font="Symbol" w:char="F03C"/>
      </w:r>
      <w:r>
        <w:rPr>
          <w:sz w:val="28"/>
          <w:szCs w:val="28"/>
          <w:lang w:val="uk-UA"/>
        </w:rPr>
        <w:t xml:space="preserve">0,001) більший, ніж у полімерної плити. Так, матеріали, які мають більшу об’ємну масу та теплопровідність (полімерна та асфальтобетонна плити) мають низький ступінь водопоглинання. За </w:t>
      </w:r>
      <w:r>
        <w:rPr>
          <w:sz w:val="28"/>
          <w:szCs w:val="28"/>
        </w:rPr>
        <w:t>цим</w:t>
      </w:r>
      <w:r>
        <w:rPr>
          <w:sz w:val="28"/>
          <w:szCs w:val="28"/>
          <w:lang w:val="uk-UA"/>
        </w:rPr>
        <w:t>и</w:t>
      </w:r>
      <w:r>
        <w:rPr>
          <w:sz w:val="28"/>
          <w:szCs w:val="28"/>
        </w:rPr>
        <w:t xml:space="preserve"> показникам</w:t>
      </w:r>
      <w:r>
        <w:rPr>
          <w:sz w:val="28"/>
          <w:szCs w:val="28"/>
          <w:lang w:val="uk-UA"/>
        </w:rPr>
        <w:t>и</w:t>
      </w:r>
      <w:r>
        <w:rPr>
          <w:sz w:val="28"/>
          <w:szCs w:val="28"/>
        </w:rPr>
        <w:t xml:space="preserve"> найбільш бажаним </w:t>
      </w:r>
      <w:r>
        <w:rPr>
          <w:sz w:val="28"/>
          <w:szCs w:val="28"/>
          <w:lang w:val="uk-UA"/>
        </w:rPr>
        <w:t>матеріалом є полімерна плита, яка виготовляється на ВАТ “Сумський завод гумотехнічних виробів” за ТУ (технічні умови) 38.6059-89 ОЛН-9 “Плита тваринницька”.</w:t>
      </w:r>
    </w:p>
    <w:p w:rsidR="00AE488B" w:rsidRDefault="00AE488B" w:rsidP="00AE488B">
      <w:pPr>
        <w:shd w:val="clear" w:color="auto" w:fill="FFFFFF"/>
        <w:ind w:firstLine="567"/>
        <w:jc w:val="both"/>
        <w:rPr>
          <w:color w:val="000000"/>
          <w:spacing w:val="-2"/>
          <w:sz w:val="28"/>
          <w:szCs w:val="28"/>
          <w:lang w:val="uk-UA"/>
        </w:rPr>
      </w:pPr>
      <w:r>
        <w:rPr>
          <w:b/>
          <w:bCs/>
          <w:sz w:val="28"/>
          <w:szCs w:val="28"/>
          <w:lang w:val="uk-UA"/>
        </w:rPr>
        <w:t>2. Особливості репродукції мікроорганізмів на поверхні підлог.</w:t>
      </w:r>
      <w:r>
        <w:rPr>
          <w:sz w:val="28"/>
          <w:szCs w:val="28"/>
          <w:lang w:val="uk-UA"/>
        </w:rPr>
        <w:t xml:space="preserve"> </w:t>
      </w:r>
      <w:r>
        <w:rPr>
          <w:color w:val="000000"/>
          <w:spacing w:val="-1"/>
          <w:sz w:val="28"/>
          <w:szCs w:val="28"/>
          <w:lang w:val="uk-UA"/>
        </w:rPr>
        <w:t xml:space="preserve">При дослідженні бактерицидної здатності матеріалів методом </w:t>
      </w:r>
      <w:r>
        <w:rPr>
          <w:color w:val="000000"/>
          <w:sz w:val="28"/>
          <w:szCs w:val="28"/>
          <w:lang w:val="uk-UA"/>
        </w:rPr>
        <w:t>дифузії в агаровий гель установлено, що вони володіють вираженою</w:t>
      </w:r>
      <w:r>
        <w:rPr>
          <w:color w:val="000000"/>
          <w:spacing w:val="3"/>
          <w:sz w:val="28"/>
          <w:szCs w:val="28"/>
          <w:lang w:val="uk-UA"/>
        </w:rPr>
        <w:t xml:space="preserve"> бактерицидною дією на </w:t>
      </w:r>
      <w:r>
        <w:rPr>
          <w:sz w:val="28"/>
          <w:szCs w:val="28"/>
          <w:lang w:val="en-US"/>
        </w:rPr>
        <w:t>S</w:t>
      </w:r>
      <w:r>
        <w:rPr>
          <w:sz w:val="28"/>
          <w:szCs w:val="28"/>
          <w:lang w:val="uk-UA"/>
        </w:rPr>
        <w:t>.</w:t>
      </w:r>
      <w:r>
        <w:rPr>
          <w:color w:val="000000"/>
          <w:spacing w:val="3"/>
          <w:sz w:val="28"/>
          <w:szCs w:val="28"/>
          <w:lang w:val="uk-UA"/>
        </w:rPr>
        <w:t xml:space="preserve"> </w:t>
      </w:r>
      <w:r>
        <w:rPr>
          <w:color w:val="000000"/>
          <w:spacing w:val="3"/>
          <w:sz w:val="28"/>
          <w:szCs w:val="28"/>
          <w:lang w:val="en-US"/>
        </w:rPr>
        <w:t>aureus</w:t>
      </w:r>
      <w:r>
        <w:rPr>
          <w:color w:val="000000"/>
          <w:spacing w:val="3"/>
          <w:sz w:val="28"/>
          <w:szCs w:val="28"/>
          <w:lang w:val="uk-UA"/>
        </w:rPr>
        <w:t xml:space="preserve">  і практично не </w:t>
      </w:r>
      <w:r>
        <w:rPr>
          <w:color w:val="000000"/>
          <w:spacing w:val="-2"/>
          <w:sz w:val="28"/>
          <w:szCs w:val="28"/>
          <w:lang w:val="uk-UA"/>
        </w:rPr>
        <w:t xml:space="preserve">знищують E. </w:t>
      </w:r>
      <w:r>
        <w:rPr>
          <w:color w:val="000000"/>
          <w:spacing w:val="-2"/>
          <w:sz w:val="28"/>
          <w:szCs w:val="28"/>
          <w:lang w:val="en-US"/>
        </w:rPr>
        <w:t>coli</w:t>
      </w:r>
      <w:r>
        <w:rPr>
          <w:color w:val="000000"/>
          <w:spacing w:val="-2"/>
          <w:sz w:val="28"/>
          <w:szCs w:val="28"/>
          <w:lang w:val="uk-UA"/>
        </w:rPr>
        <w:t xml:space="preserve"> в розведенні 1 млрд/мл. Так, з 20 дисків у 19 випадках спостерігається затримка росту </w:t>
      </w:r>
      <w:r>
        <w:rPr>
          <w:sz w:val="28"/>
          <w:szCs w:val="28"/>
          <w:lang w:val="en-US"/>
        </w:rPr>
        <w:t>S</w:t>
      </w:r>
      <w:r>
        <w:rPr>
          <w:sz w:val="28"/>
          <w:szCs w:val="28"/>
          <w:lang w:val="uk-UA"/>
        </w:rPr>
        <w:t>.</w:t>
      </w:r>
      <w:r>
        <w:rPr>
          <w:color w:val="000000"/>
          <w:spacing w:val="3"/>
          <w:sz w:val="28"/>
          <w:szCs w:val="28"/>
          <w:lang w:val="uk-UA"/>
        </w:rPr>
        <w:t xml:space="preserve"> </w:t>
      </w:r>
      <w:r>
        <w:rPr>
          <w:color w:val="000000"/>
          <w:spacing w:val="3"/>
          <w:sz w:val="28"/>
          <w:szCs w:val="28"/>
          <w:lang w:val="en-US"/>
        </w:rPr>
        <w:t>aureus</w:t>
      </w:r>
      <w:r>
        <w:rPr>
          <w:color w:val="000000"/>
          <w:spacing w:val="-2"/>
          <w:sz w:val="28"/>
          <w:szCs w:val="28"/>
          <w:lang w:val="uk-UA"/>
        </w:rPr>
        <w:t xml:space="preserve">, тоді як E. </w:t>
      </w:r>
      <w:r>
        <w:rPr>
          <w:color w:val="000000"/>
          <w:spacing w:val="-2"/>
          <w:sz w:val="28"/>
          <w:szCs w:val="28"/>
          <w:lang w:val="en-US"/>
        </w:rPr>
        <w:t>coli</w:t>
      </w:r>
      <w:r>
        <w:rPr>
          <w:color w:val="000000"/>
          <w:spacing w:val="-2"/>
          <w:sz w:val="28"/>
          <w:szCs w:val="28"/>
          <w:lang w:val="uk-UA"/>
        </w:rPr>
        <w:t xml:space="preserve">  лизирувалась тільки в трьох випадках з 21-го. </w:t>
      </w:r>
    </w:p>
    <w:p w:rsidR="00AE488B" w:rsidRDefault="00AE488B" w:rsidP="00AE488B">
      <w:pPr>
        <w:shd w:val="clear" w:color="auto" w:fill="FFFFFF"/>
        <w:ind w:firstLine="567"/>
        <w:jc w:val="both"/>
        <w:rPr>
          <w:color w:val="000000"/>
          <w:sz w:val="28"/>
          <w:szCs w:val="28"/>
          <w:lang w:val="uk-UA"/>
        </w:rPr>
      </w:pPr>
      <w:r>
        <w:rPr>
          <w:color w:val="000000"/>
          <w:spacing w:val="-1"/>
          <w:sz w:val="28"/>
          <w:szCs w:val="28"/>
          <w:lang w:val="uk-UA"/>
        </w:rPr>
        <w:lastRenderedPageBreak/>
        <w:t xml:space="preserve">У зв'язку з тим, що вивчаємі матеріали практично не мають бактерицидну активність у дисковому методі стосовно </w:t>
      </w:r>
      <w:r>
        <w:rPr>
          <w:color w:val="000000"/>
          <w:spacing w:val="-2"/>
          <w:sz w:val="28"/>
          <w:szCs w:val="28"/>
          <w:lang w:val="uk-UA"/>
        </w:rPr>
        <w:t xml:space="preserve">E. </w:t>
      </w:r>
      <w:r>
        <w:rPr>
          <w:color w:val="000000"/>
          <w:spacing w:val="-2"/>
          <w:sz w:val="28"/>
          <w:szCs w:val="28"/>
          <w:lang w:val="en-US"/>
        </w:rPr>
        <w:t>coli</w:t>
      </w:r>
      <w:r>
        <w:rPr>
          <w:color w:val="000000"/>
          <w:spacing w:val="-1"/>
          <w:sz w:val="28"/>
          <w:szCs w:val="28"/>
          <w:lang w:val="uk-UA"/>
        </w:rPr>
        <w:t xml:space="preserve">, ми провели дослідження впливу концентрації </w:t>
      </w:r>
      <w:r>
        <w:rPr>
          <w:color w:val="000000"/>
          <w:spacing w:val="-2"/>
          <w:sz w:val="28"/>
          <w:szCs w:val="28"/>
          <w:lang w:val="uk-UA"/>
        </w:rPr>
        <w:t xml:space="preserve">E. </w:t>
      </w:r>
      <w:r>
        <w:rPr>
          <w:color w:val="000000"/>
          <w:spacing w:val="-2"/>
          <w:sz w:val="28"/>
          <w:szCs w:val="28"/>
          <w:lang w:val="en-US"/>
        </w:rPr>
        <w:t>coli</w:t>
      </w:r>
      <w:r>
        <w:rPr>
          <w:color w:val="000000"/>
          <w:spacing w:val="-2"/>
          <w:sz w:val="28"/>
          <w:szCs w:val="28"/>
          <w:lang w:val="uk-UA"/>
        </w:rPr>
        <w:t xml:space="preserve"> </w:t>
      </w:r>
      <w:r>
        <w:rPr>
          <w:color w:val="000000"/>
          <w:spacing w:val="-1"/>
          <w:sz w:val="28"/>
          <w:szCs w:val="28"/>
          <w:lang w:val="uk-UA"/>
        </w:rPr>
        <w:t xml:space="preserve"> на антимікробну активність матеріалів. Згідно проведених досліджень при розведенні тест-культури в 1 млрд/мл затримка росту мікроорганізмів спостерігається тільки в першому випадку з дванадцяти, тоді як у розведеннях 50 млн, 5 млн, 500 тис. робочі зони лізису були навколо всіх дисків. Причому зони лізису збільшувалися в міру зменшення концентрації мікробних тіл. Отже, гумокорд має згубну дію і на </w:t>
      </w:r>
      <w:r>
        <w:rPr>
          <w:color w:val="000000"/>
          <w:spacing w:val="-2"/>
          <w:sz w:val="28"/>
          <w:szCs w:val="28"/>
          <w:lang w:val="uk-UA"/>
        </w:rPr>
        <w:t xml:space="preserve">E. </w:t>
      </w:r>
      <w:r>
        <w:rPr>
          <w:color w:val="000000"/>
          <w:spacing w:val="-2"/>
          <w:sz w:val="28"/>
          <w:szCs w:val="28"/>
          <w:lang w:val="en-US"/>
        </w:rPr>
        <w:t>coli</w:t>
      </w:r>
      <w:r>
        <w:rPr>
          <w:color w:val="000000"/>
          <w:spacing w:val="-2"/>
          <w:sz w:val="28"/>
          <w:szCs w:val="28"/>
          <w:lang w:val="uk-UA"/>
        </w:rPr>
        <w:t xml:space="preserve"> </w:t>
      </w:r>
      <w:r>
        <w:rPr>
          <w:color w:val="000000"/>
          <w:spacing w:val="-1"/>
          <w:sz w:val="28"/>
          <w:szCs w:val="28"/>
          <w:lang w:val="uk-UA"/>
        </w:rPr>
        <w:t>, тільки в меншій її концентрації.</w:t>
      </w:r>
      <w:r>
        <w:rPr>
          <w:color w:val="000000"/>
          <w:sz w:val="28"/>
          <w:szCs w:val="28"/>
          <w:lang w:val="uk-UA"/>
        </w:rPr>
        <w:t xml:space="preserve"> У своїх дослідженнях ми все-таки залишили робочу дозу тест-культури 1 млрд/мл, тому що така концентрація є загальноприйнятою в дослідженнях такого роду.</w:t>
      </w:r>
    </w:p>
    <w:p w:rsidR="00AE488B" w:rsidRDefault="00AE488B" w:rsidP="00AE488B">
      <w:pPr>
        <w:ind w:firstLine="567"/>
        <w:jc w:val="both"/>
        <w:rPr>
          <w:sz w:val="28"/>
          <w:szCs w:val="28"/>
          <w:lang w:val="uk-UA"/>
        </w:rPr>
      </w:pPr>
      <w:r>
        <w:rPr>
          <w:sz w:val="28"/>
          <w:szCs w:val="28"/>
          <w:lang w:val="uk-UA"/>
        </w:rPr>
        <w:t xml:space="preserve">При дослідженні особливостей виживання </w:t>
      </w:r>
      <w:r>
        <w:rPr>
          <w:color w:val="000000"/>
          <w:spacing w:val="-2"/>
          <w:sz w:val="28"/>
          <w:szCs w:val="28"/>
          <w:lang w:val="uk-UA"/>
        </w:rPr>
        <w:t>мікроорганізмів</w:t>
      </w:r>
      <w:r>
        <w:rPr>
          <w:color w:val="000000"/>
          <w:spacing w:val="4"/>
          <w:sz w:val="28"/>
          <w:szCs w:val="28"/>
          <w:lang w:val="uk-UA"/>
        </w:rPr>
        <w:t xml:space="preserve"> </w:t>
      </w:r>
      <w:r>
        <w:rPr>
          <w:sz w:val="28"/>
          <w:szCs w:val="28"/>
          <w:lang w:val="uk-UA"/>
        </w:rPr>
        <w:t xml:space="preserve"> на поверхні зразків будівельних матеріалів було виявлено, що полімерний матеріал володіє бактерицидною активністю на тест-культури, тоді як на відбитках, які взяті з поверхні контрольного матеріалу та деревени сосни з підвищенням часу експозиції спостерігався суцільний ріст мікроорганізмів (табл. 2).</w:t>
      </w:r>
    </w:p>
    <w:p w:rsidR="00AE488B" w:rsidRDefault="00AE488B" w:rsidP="00AE488B">
      <w:pPr>
        <w:ind w:firstLine="567"/>
        <w:jc w:val="right"/>
        <w:rPr>
          <w:sz w:val="28"/>
          <w:szCs w:val="28"/>
          <w:lang w:val="uk-UA"/>
        </w:rPr>
      </w:pPr>
      <w:r w:rsidRPr="009D2E9C">
        <w:rPr>
          <w:sz w:val="28"/>
          <w:szCs w:val="28"/>
          <w:lang w:val="uk-UA"/>
        </w:rPr>
        <w:t>Таблиця 2</w:t>
      </w:r>
    </w:p>
    <w:p w:rsidR="00AE488B" w:rsidRDefault="00AE488B" w:rsidP="00AE488B">
      <w:pPr>
        <w:ind w:firstLine="567"/>
        <w:jc w:val="center"/>
        <w:rPr>
          <w:sz w:val="28"/>
          <w:szCs w:val="28"/>
          <w:lang w:val="uk-UA"/>
        </w:rPr>
      </w:pPr>
      <w:r>
        <w:rPr>
          <w:sz w:val="28"/>
          <w:szCs w:val="28"/>
          <w:lang w:val="uk-UA"/>
        </w:rPr>
        <w:t>Виживання мікробних клітин на поверхні матеріалів,</w:t>
      </w:r>
    </w:p>
    <w:p w:rsidR="00AE488B" w:rsidRDefault="00AE488B" w:rsidP="00AE488B">
      <w:pPr>
        <w:ind w:firstLine="567"/>
        <w:jc w:val="center"/>
        <w:rPr>
          <w:sz w:val="28"/>
          <w:szCs w:val="28"/>
          <w:lang w:val="uk-UA"/>
        </w:rPr>
      </w:pPr>
      <w:r>
        <w:rPr>
          <w:sz w:val="28"/>
          <w:szCs w:val="28"/>
          <w:lang w:val="uk-UA"/>
        </w:rPr>
        <w:t xml:space="preserve">мікробні клітини </w:t>
      </w:r>
      <w:r>
        <w:rPr>
          <w:sz w:val="28"/>
          <w:szCs w:val="28"/>
          <w:lang w:val="uk-UA"/>
        </w:rPr>
        <w:sym w:font="Symbol" w:char="F0D7"/>
      </w:r>
      <w:r>
        <w:rPr>
          <w:sz w:val="28"/>
          <w:szCs w:val="28"/>
          <w:lang w:val="uk-UA"/>
        </w:rPr>
        <w:t>10</w:t>
      </w:r>
      <w:r>
        <w:rPr>
          <w:sz w:val="28"/>
          <w:szCs w:val="28"/>
          <w:vertAlign w:val="superscript"/>
          <w:lang w:val="uk-UA"/>
        </w:rPr>
        <w:t>9</w:t>
      </w:r>
      <w:r>
        <w:rPr>
          <w:sz w:val="28"/>
          <w:szCs w:val="28"/>
          <w:lang w:val="uk-UA"/>
        </w:rPr>
        <w:t>/см</w:t>
      </w:r>
      <w:r>
        <w:rPr>
          <w:sz w:val="28"/>
          <w:szCs w:val="28"/>
          <w:vertAlign w:val="superscript"/>
          <w:lang w:val="uk-UA"/>
        </w:rPr>
        <w:t>2</w:t>
      </w:r>
      <w:r>
        <w:rPr>
          <w:sz w:val="28"/>
          <w:szCs w:val="28"/>
          <w:lang w:val="uk-UA"/>
        </w:rPr>
        <w:t xml:space="preserve">, </w:t>
      </w:r>
      <w:r>
        <w:rPr>
          <w:sz w:val="28"/>
          <w:szCs w:val="28"/>
          <w:lang w:val="en-US"/>
        </w:rPr>
        <w:t>M</w:t>
      </w:r>
      <w:r>
        <w:rPr>
          <w:sz w:val="28"/>
          <w:szCs w:val="28"/>
          <w:lang w:val="en-US"/>
        </w:rPr>
        <w:sym w:font="Symbol" w:char="F0B1"/>
      </w:r>
      <w:r>
        <w:rPr>
          <w:sz w:val="28"/>
          <w:szCs w:val="28"/>
          <w:lang w:val="en-US"/>
        </w:rPr>
        <w:t>m</w:t>
      </w:r>
      <w:r>
        <w:rPr>
          <w:sz w:val="28"/>
          <w:szCs w:val="28"/>
          <w:lang w:val="uk-UA"/>
        </w:rPr>
        <w:t xml:space="preserve">, </w:t>
      </w:r>
      <w:r>
        <w:rPr>
          <w:sz w:val="28"/>
          <w:szCs w:val="28"/>
          <w:lang w:val="en-US"/>
        </w:rPr>
        <w:t>n</w:t>
      </w:r>
      <w:r>
        <w:rPr>
          <w:sz w:val="28"/>
          <w:szCs w:val="28"/>
          <w:lang w:val="uk-UA"/>
        </w:rPr>
        <w:t>=5</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2"/>
        <w:gridCol w:w="1596"/>
        <w:gridCol w:w="7"/>
        <w:gridCol w:w="1589"/>
        <w:gridCol w:w="14"/>
        <w:gridCol w:w="1583"/>
        <w:gridCol w:w="20"/>
        <w:gridCol w:w="1576"/>
        <w:gridCol w:w="27"/>
        <w:gridCol w:w="1462"/>
      </w:tblGrid>
      <w:tr w:rsidR="00AE488B" w:rsidTr="00BF4557">
        <w:tblPrEx>
          <w:tblCellMar>
            <w:top w:w="0" w:type="dxa"/>
            <w:bottom w:w="0" w:type="dxa"/>
          </w:tblCellMar>
        </w:tblPrEx>
        <w:trPr>
          <w:cantSplit/>
        </w:trPr>
        <w:tc>
          <w:tcPr>
            <w:tcW w:w="2332"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 xml:space="preserve">Матеріали </w:t>
            </w:r>
          </w:p>
        </w:tc>
        <w:tc>
          <w:tcPr>
            <w:tcW w:w="7874" w:type="dxa"/>
            <w:gridSpan w:val="9"/>
            <w:tcBorders>
              <w:top w:val="single" w:sz="4" w:space="0" w:color="auto"/>
              <w:left w:val="single" w:sz="4" w:space="0" w:color="auto"/>
              <w:bottom w:val="single" w:sz="4" w:space="0" w:color="auto"/>
              <w:right w:val="single" w:sz="4" w:space="0" w:color="auto"/>
            </w:tcBorders>
          </w:tcPr>
          <w:p w:rsidR="00AE488B" w:rsidRDefault="00AE488B" w:rsidP="00BF4557">
            <w:pPr>
              <w:pStyle w:val="20"/>
            </w:pPr>
            <w:r>
              <w:t>Тривалість експозиції, годин</w:t>
            </w:r>
          </w:p>
        </w:tc>
      </w:tr>
      <w:tr w:rsidR="00AE488B" w:rsidTr="00BF4557">
        <w:tblPrEx>
          <w:tblCellMar>
            <w:top w:w="0" w:type="dxa"/>
            <w:bottom w:w="0" w:type="dxa"/>
          </w:tblCellMar>
        </w:tblPrEx>
        <w:trPr>
          <w:cantSplit/>
        </w:trPr>
        <w:tc>
          <w:tcPr>
            <w:tcW w:w="2332"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p>
        </w:tc>
        <w:tc>
          <w:tcPr>
            <w:tcW w:w="1596"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w:t>
            </w:r>
          </w:p>
        </w:tc>
        <w:tc>
          <w:tcPr>
            <w:tcW w:w="1596"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6</w:t>
            </w:r>
          </w:p>
        </w:tc>
        <w:tc>
          <w:tcPr>
            <w:tcW w:w="1597"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12</w:t>
            </w:r>
          </w:p>
        </w:tc>
        <w:tc>
          <w:tcPr>
            <w:tcW w:w="1596"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24</w:t>
            </w:r>
          </w:p>
        </w:tc>
        <w:tc>
          <w:tcPr>
            <w:tcW w:w="1489"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72</w:t>
            </w:r>
          </w:p>
        </w:tc>
      </w:tr>
      <w:tr w:rsidR="00AE488B" w:rsidTr="00BF4557">
        <w:tblPrEx>
          <w:tblCellMar>
            <w:top w:w="0" w:type="dxa"/>
            <w:bottom w:w="0" w:type="dxa"/>
          </w:tblCellMar>
        </w:tblPrEx>
        <w:trPr>
          <w:cantSplit/>
        </w:trPr>
        <w:tc>
          <w:tcPr>
            <w:tcW w:w="10206" w:type="dxa"/>
            <w:gridSpan w:val="10"/>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lang w:val="en-US"/>
              </w:rPr>
              <w:t>E</w:t>
            </w:r>
            <w:r>
              <w:rPr>
                <w:sz w:val="28"/>
                <w:szCs w:val="28"/>
              </w:rPr>
              <w:t xml:space="preserve">. </w:t>
            </w:r>
            <w:r>
              <w:rPr>
                <w:sz w:val="28"/>
                <w:szCs w:val="28"/>
                <w:lang w:val="en-US"/>
              </w:rPr>
              <w:t>coli</w:t>
            </w:r>
          </w:p>
        </w:tc>
      </w:tr>
      <w:tr w:rsidR="00AE488B" w:rsidTr="00BF4557">
        <w:tblPrEx>
          <w:tblCellMar>
            <w:top w:w="0" w:type="dxa"/>
            <w:bottom w:w="0" w:type="dxa"/>
          </w:tblCellMar>
        </w:tblPrEx>
        <w:tc>
          <w:tcPr>
            <w:tcW w:w="2332" w:type="dxa"/>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r>
              <w:rPr>
                <w:sz w:val="28"/>
                <w:szCs w:val="28"/>
                <w:lang w:val="uk-UA"/>
              </w:rPr>
              <w:t>Скло (контроль)</w:t>
            </w:r>
          </w:p>
        </w:tc>
        <w:tc>
          <w:tcPr>
            <w:tcW w:w="1596"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840,00</w:t>
            </w:r>
          </w:p>
          <w:p w:rsidR="00AE488B" w:rsidRDefault="00AE488B" w:rsidP="00BF4557">
            <w:pPr>
              <w:jc w:val="center"/>
              <w:rPr>
                <w:sz w:val="28"/>
                <w:szCs w:val="28"/>
                <w:lang w:val="uk-UA"/>
              </w:rPr>
            </w:pPr>
            <w:r>
              <w:rPr>
                <w:sz w:val="28"/>
                <w:szCs w:val="28"/>
              </w:rPr>
              <w:sym w:font="Symbol" w:char="F0B1"/>
            </w:r>
            <w:r>
              <w:rPr>
                <w:sz w:val="28"/>
                <w:szCs w:val="28"/>
                <w:lang w:val="uk-UA"/>
              </w:rPr>
              <w:t>45,60</w:t>
            </w:r>
          </w:p>
        </w:tc>
        <w:tc>
          <w:tcPr>
            <w:tcW w:w="1596"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104,63</w:t>
            </w:r>
          </w:p>
          <w:p w:rsidR="00AE488B" w:rsidRDefault="00AE488B" w:rsidP="00BF4557">
            <w:pPr>
              <w:jc w:val="center"/>
              <w:rPr>
                <w:sz w:val="28"/>
                <w:szCs w:val="28"/>
                <w:lang w:val="uk-UA"/>
              </w:rPr>
            </w:pPr>
            <w:r>
              <w:rPr>
                <w:sz w:val="28"/>
                <w:szCs w:val="28"/>
              </w:rPr>
              <w:sym w:font="Symbol" w:char="F0B1"/>
            </w:r>
            <w:r>
              <w:rPr>
                <w:sz w:val="28"/>
                <w:szCs w:val="28"/>
                <w:lang w:val="uk-UA"/>
              </w:rPr>
              <w:t>0,12</w:t>
            </w:r>
          </w:p>
        </w:tc>
        <w:tc>
          <w:tcPr>
            <w:tcW w:w="1597"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10,00</w:t>
            </w:r>
            <w:r>
              <w:rPr>
                <w:sz w:val="28"/>
                <w:szCs w:val="28"/>
              </w:rPr>
              <w:sym w:font="Symbol" w:char="F0B1"/>
            </w:r>
            <w:r>
              <w:rPr>
                <w:sz w:val="28"/>
                <w:szCs w:val="28"/>
                <w:lang w:val="uk-UA"/>
              </w:rPr>
              <w:t>0,07</w:t>
            </w:r>
          </w:p>
        </w:tc>
        <w:tc>
          <w:tcPr>
            <w:tcW w:w="1596"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0,80</w:t>
            </w:r>
            <w:r>
              <w:rPr>
                <w:sz w:val="28"/>
                <w:szCs w:val="28"/>
              </w:rPr>
              <w:sym w:font="Symbol" w:char="F0B1"/>
            </w:r>
            <w:r>
              <w:rPr>
                <w:sz w:val="28"/>
                <w:szCs w:val="28"/>
                <w:lang w:val="uk-UA"/>
              </w:rPr>
              <w:t>0,05</w:t>
            </w:r>
          </w:p>
        </w:tc>
        <w:tc>
          <w:tcPr>
            <w:tcW w:w="1489"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0,45</w:t>
            </w:r>
            <w:r>
              <w:rPr>
                <w:sz w:val="28"/>
                <w:szCs w:val="28"/>
              </w:rPr>
              <w:sym w:font="Symbol" w:char="F0B1"/>
            </w:r>
            <w:r>
              <w:rPr>
                <w:sz w:val="28"/>
                <w:szCs w:val="28"/>
                <w:lang w:val="uk-UA"/>
              </w:rPr>
              <w:t>0,27</w:t>
            </w:r>
          </w:p>
        </w:tc>
      </w:tr>
      <w:tr w:rsidR="00AE488B" w:rsidTr="00BF4557">
        <w:tblPrEx>
          <w:tblCellMar>
            <w:top w:w="0" w:type="dxa"/>
            <w:bottom w:w="0" w:type="dxa"/>
          </w:tblCellMar>
        </w:tblPrEx>
        <w:tc>
          <w:tcPr>
            <w:tcW w:w="2332" w:type="dxa"/>
            <w:tcBorders>
              <w:top w:val="single" w:sz="4" w:space="0" w:color="auto"/>
              <w:left w:val="single" w:sz="4" w:space="0" w:color="auto"/>
              <w:bottom w:val="single" w:sz="4" w:space="0" w:color="auto"/>
              <w:right w:val="single" w:sz="4" w:space="0" w:color="auto"/>
            </w:tcBorders>
          </w:tcPr>
          <w:p w:rsidR="00AE488B" w:rsidRDefault="00AE488B" w:rsidP="00BF4557">
            <w:pPr>
              <w:pStyle w:val="9"/>
              <w:spacing w:line="240" w:lineRule="auto"/>
              <w:rPr>
                <w:szCs w:val="28"/>
              </w:rPr>
            </w:pPr>
            <w:r>
              <w:rPr>
                <w:szCs w:val="28"/>
              </w:rPr>
              <w:t>Деревина сосни</w:t>
            </w:r>
          </w:p>
        </w:tc>
        <w:tc>
          <w:tcPr>
            <w:tcW w:w="1596"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840,00</w:t>
            </w:r>
          </w:p>
          <w:p w:rsidR="00AE488B" w:rsidRDefault="00AE488B" w:rsidP="00BF4557">
            <w:pPr>
              <w:jc w:val="center"/>
              <w:rPr>
                <w:sz w:val="28"/>
                <w:szCs w:val="28"/>
                <w:lang w:val="uk-UA"/>
              </w:rPr>
            </w:pPr>
            <w:r>
              <w:rPr>
                <w:sz w:val="28"/>
                <w:szCs w:val="28"/>
              </w:rPr>
              <w:sym w:font="Symbol" w:char="F0B1"/>
            </w:r>
            <w:r>
              <w:rPr>
                <w:sz w:val="28"/>
                <w:szCs w:val="28"/>
                <w:lang w:val="uk-UA"/>
              </w:rPr>
              <w:t>45,60</w:t>
            </w:r>
          </w:p>
        </w:tc>
        <w:tc>
          <w:tcPr>
            <w:tcW w:w="1596"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235,10</w:t>
            </w:r>
          </w:p>
          <w:p w:rsidR="00AE488B" w:rsidRDefault="00AE488B" w:rsidP="00BF4557">
            <w:pPr>
              <w:jc w:val="center"/>
              <w:rPr>
                <w:sz w:val="28"/>
                <w:szCs w:val="28"/>
                <w:lang w:val="uk-UA"/>
              </w:rPr>
            </w:pPr>
            <w:r>
              <w:rPr>
                <w:sz w:val="28"/>
                <w:szCs w:val="28"/>
              </w:rPr>
              <w:sym w:font="Symbol" w:char="F0B1"/>
            </w:r>
            <w:r>
              <w:rPr>
                <w:sz w:val="28"/>
                <w:szCs w:val="28"/>
                <w:lang w:val="uk-UA"/>
              </w:rPr>
              <w:t>45,24***</w:t>
            </w:r>
          </w:p>
        </w:tc>
        <w:tc>
          <w:tcPr>
            <w:tcW w:w="1597"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19,30</w:t>
            </w:r>
          </w:p>
          <w:p w:rsidR="00AE488B" w:rsidRDefault="00AE488B" w:rsidP="00BF4557">
            <w:pPr>
              <w:jc w:val="center"/>
              <w:rPr>
                <w:sz w:val="28"/>
                <w:szCs w:val="28"/>
                <w:lang w:val="uk-UA"/>
              </w:rPr>
            </w:pPr>
            <w:r>
              <w:rPr>
                <w:sz w:val="28"/>
                <w:szCs w:val="28"/>
              </w:rPr>
              <w:sym w:font="Symbol" w:char="F0B1"/>
            </w:r>
            <w:r>
              <w:rPr>
                <w:sz w:val="28"/>
                <w:szCs w:val="28"/>
                <w:lang w:val="uk-UA"/>
              </w:rPr>
              <w:t>1,61*</w:t>
            </w:r>
          </w:p>
        </w:tc>
        <w:tc>
          <w:tcPr>
            <w:tcW w:w="1596"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12,00</w:t>
            </w:r>
            <w:r>
              <w:rPr>
                <w:sz w:val="28"/>
                <w:szCs w:val="28"/>
              </w:rPr>
              <w:sym w:font="Symbol" w:char="F0B1"/>
            </w:r>
            <w:r>
              <w:rPr>
                <w:sz w:val="28"/>
                <w:szCs w:val="28"/>
                <w:lang w:val="uk-UA"/>
              </w:rPr>
              <w:t>0,13</w:t>
            </w:r>
          </w:p>
        </w:tc>
        <w:tc>
          <w:tcPr>
            <w:tcW w:w="1489"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0,74</w:t>
            </w:r>
            <w:r>
              <w:rPr>
                <w:sz w:val="28"/>
                <w:szCs w:val="28"/>
              </w:rPr>
              <w:sym w:font="Symbol" w:char="F0B1"/>
            </w:r>
            <w:r>
              <w:rPr>
                <w:sz w:val="28"/>
                <w:szCs w:val="28"/>
                <w:lang w:val="uk-UA"/>
              </w:rPr>
              <w:t>0,45</w:t>
            </w:r>
          </w:p>
        </w:tc>
      </w:tr>
      <w:tr w:rsidR="00AE488B" w:rsidTr="00BF4557">
        <w:tblPrEx>
          <w:tblCellMar>
            <w:top w:w="0" w:type="dxa"/>
            <w:bottom w:w="0" w:type="dxa"/>
          </w:tblCellMar>
        </w:tblPrEx>
        <w:tc>
          <w:tcPr>
            <w:tcW w:w="2332" w:type="dxa"/>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r>
              <w:rPr>
                <w:sz w:val="28"/>
                <w:szCs w:val="28"/>
                <w:lang w:val="uk-UA"/>
              </w:rPr>
              <w:t>Полімерна плита</w:t>
            </w:r>
          </w:p>
        </w:tc>
        <w:tc>
          <w:tcPr>
            <w:tcW w:w="1596"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840,00</w:t>
            </w:r>
          </w:p>
          <w:p w:rsidR="00AE488B" w:rsidRDefault="00AE488B" w:rsidP="00BF4557">
            <w:pPr>
              <w:jc w:val="center"/>
              <w:rPr>
                <w:sz w:val="28"/>
                <w:szCs w:val="28"/>
                <w:lang w:val="uk-UA"/>
              </w:rPr>
            </w:pPr>
            <w:r>
              <w:rPr>
                <w:sz w:val="28"/>
                <w:szCs w:val="28"/>
              </w:rPr>
              <w:sym w:font="Symbol" w:char="F0B1"/>
            </w:r>
            <w:r>
              <w:rPr>
                <w:sz w:val="28"/>
                <w:szCs w:val="28"/>
                <w:lang w:val="uk-UA"/>
              </w:rPr>
              <w:t>45,60</w:t>
            </w:r>
          </w:p>
        </w:tc>
        <w:tc>
          <w:tcPr>
            <w:tcW w:w="1596"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627,29</w:t>
            </w:r>
          </w:p>
          <w:p w:rsidR="00AE488B" w:rsidRDefault="00AE488B" w:rsidP="00BF4557">
            <w:pPr>
              <w:jc w:val="center"/>
              <w:rPr>
                <w:sz w:val="28"/>
                <w:szCs w:val="28"/>
                <w:lang w:val="uk-UA"/>
              </w:rPr>
            </w:pPr>
            <w:r>
              <w:rPr>
                <w:sz w:val="28"/>
                <w:szCs w:val="28"/>
              </w:rPr>
              <w:sym w:font="Symbol" w:char="F0B1"/>
            </w:r>
            <w:r>
              <w:rPr>
                <w:sz w:val="28"/>
                <w:szCs w:val="28"/>
                <w:lang w:val="uk-UA"/>
              </w:rPr>
              <w:t>39,67***</w:t>
            </w:r>
          </w:p>
        </w:tc>
        <w:tc>
          <w:tcPr>
            <w:tcW w:w="1597"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148,90</w:t>
            </w:r>
          </w:p>
          <w:p w:rsidR="00AE488B" w:rsidRDefault="00AE488B" w:rsidP="00BF4557">
            <w:pPr>
              <w:jc w:val="center"/>
              <w:rPr>
                <w:sz w:val="28"/>
                <w:szCs w:val="28"/>
                <w:lang w:val="uk-UA"/>
              </w:rPr>
            </w:pPr>
            <w:r>
              <w:rPr>
                <w:sz w:val="28"/>
                <w:szCs w:val="28"/>
              </w:rPr>
              <w:sym w:font="Symbol" w:char="F0B1"/>
            </w:r>
            <w:r>
              <w:rPr>
                <w:sz w:val="28"/>
                <w:szCs w:val="28"/>
                <w:lang w:val="uk-UA"/>
              </w:rPr>
              <w:t>39,72*</w:t>
            </w:r>
          </w:p>
        </w:tc>
        <w:tc>
          <w:tcPr>
            <w:tcW w:w="1596"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1,00</w:t>
            </w:r>
            <w:r>
              <w:rPr>
                <w:sz w:val="28"/>
                <w:szCs w:val="28"/>
              </w:rPr>
              <w:sym w:font="Symbol" w:char="F0B1"/>
            </w:r>
            <w:r>
              <w:rPr>
                <w:sz w:val="28"/>
                <w:szCs w:val="28"/>
                <w:lang w:val="uk-UA"/>
              </w:rPr>
              <w:t>0,65</w:t>
            </w:r>
          </w:p>
        </w:tc>
        <w:tc>
          <w:tcPr>
            <w:tcW w:w="1489"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0,00</w:t>
            </w:r>
            <w:r>
              <w:rPr>
                <w:sz w:val="28"/>
                <w:szCs w:val="28"/>
              </w:rPr>
              <w:sym w:font="Symbol" w:char="F0B1"/>
            </w:r>
            <w:r>
              <w:rPr>
                <w:sz w:val="28"/>
                <w:szCs w:val="28"/>
                <w:lang w:val="uk-UA"/>
              </w:rPr>
              <w:t>0,00</w:t>
            </w:r>
          </w:p>
        </w:tc>
      </w:tr>
      <w:tr w:rsidR="00AE488B" w:rsidTr="00BF4557">
        <w:tblPrEx>
          <w:tblCellMar>
            <w:top w:w="0" w:type="dxa"/>
            <w:bottom w:w="0" w:type="dxa"/>
          </w:tblCellMar>
        </w:tblPrEx>
        <w:tc>
          <w:tcPr>
            <w:tcW w:w="2332" w:type="dxa"/>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r>
              <w:rPr>
                <w:sz w:val="28"/>
                <w:szCs w:val="28"/>
                <w:lang w:val="uk-UA"/>
              </w:rPr>
              <w:t>Асфальтобетонна плита</w:t>
            </w:r>
          </w:p>
        </w:tc>
        <w:tc>
          <w:tcPr>
            <w:tcW w:w="1596"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840,00</w:t>
            </w:r>
          </w:p>
          <w:p w:rsidR="00AE488B" w:rsidRDefault="00AE488B" w:rsidP="00BF4557">
            <w:pPr>
              <w:jc w:val="center"/>
              <w:rPr>
                <w:sz w:val="28"/>
                <w:szCs w:val="28"/>
              </w:rPr>
            </w:pPr>
            <w:r>
              <w:rPr>
                <w:sz w:val="28"/>
                <w:szCs w:val="28"/>
              </w:rPr>
              <w:sym w:font="Symbol" w:char="F0B1"/>
            </w:r>
            <w:r>
              <w:rPr>
                <w:sz w:val="28"/>
                <w:szCs w:val="28"/>
                <w:lang w:val="uk-UA"/>
              </w:rPr>
              <w:t>45,60</w:t>
            </w:r>
          </w:p>
        </w:tc>
        <w:tc>
          <w:tcPr>
            <w:tcW w:w="1596"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69,28</w:t>
            </w:r>
          </w:p>
          <w:p w:rsidR="00AE488B" w:rsidRDefault="00AE488B" w:rsidP="00BF4557">
            <w:pPr>
              <w:jc w:val="center"/>
              <w:rPr>
                <w:sz w:val="28"/>
                <w:szCs w:val="28"/>
                <w:lang w:val="uk-UA"/>
              </w:rPr>
            </w:pPr>
            <w:r>
              <w:rPr>
                <w:sz w:val="28"/>
                <w:szCs w:val="28"/>
              </w:rPr>
              <w:sym w:font="Symbol" w:char="F0B1"/>
            </w:r>
            <w:r>
              <w:rPr>
                <w:sz w:val="28"/>
                <w:szCs w:val="28"/>
                <w:lang w:val="uk-UA"/>
              </w:rPr>
              <w:t>25,45*</w:t>
            </w:r>
          </w:p>
        </w:tc>
        <w:tc>
          <w:tcPr>
            <w:tcW w:w="1597"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7,61</w:t>
            </w:r>
            <w:r>
              <w:rPr>
                <w:sz w:val="28"/>
                <w:szCs w:val="28"/>
              </w:rPr>
              <w:sym w:font="Symbol" w:char="F0B1"/>
            </w:r>
            <w:r>
              <w:rPr>
                <w:sz w:val="28"/>
                <w:szCs w:val="28"/>
                <w:lang w:val="uk-UA"/>
              </w:rPr>
              <w:t>2,11</w:t>
            </w:r>
          </w:p>
        </w:tc>
        <w:tc>
          <w:tcPr>
            <w:tcW w:w="1596"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18,00</w:t>
            </w:r>
            <w:r>
              <w:rPr>
                <w:sz w:val="28"/>
                <w:szCs w:val="28"/>
              </w:rPr>
              <w:sym w:font="Symbol" w:char="F0B1"/>
            </w:r>
            <w:r>
              <w:rPr>
                <w:sz w:val="28"/>
                <w:szCs w:val="28"/>
                <w:lang w:val="uk-UA"/>
              </w:rPr>
              <w:t>5,32</w:t>
            </w:r>
          </w:p>
        </w:tc>
        <w:tc>
          <w:tcPr>
            <w:tcW w:w="1489"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11,00</w:t>
            </w:r>
            <w:r>
              <w:rPr>
                <w:sz w:val="28"/>
                <w:szCs w:val="28"/>
              </w:rPr>
              <w:sym w:font="Symbol" w:char="F0B1"/>
            </w:r>
            <w:r>
              <w:rPr>
                <w:sz w:val="28"/>
                <w:szCs w:val="28"/>
                <w:lang w:val="uk-UA"/>
              </w:rPr>
              <w:t>4,02</w:t>
            </w:r>
          </w:p>
        </w:tc>
      </w:tr>
      <w:tr w:rsidR="00AE488B" w:rsidTr="00BF4557">
        <w:tblPrEx>
          <w:tblCellMar>
            <w:top w:w="0" w:type="dxa"/>
            <w:bottom w:w="0" w:type="dxa"/>
          </w:tblCellMar>
        </w:tblPrEx>
        <w:trPr>
          <w:cantSplit/>
        </w:trPr>
        <w:tc>
          <w:tcPr>
            <w:tcW w:w="10206" w:type="dxa"/>
            <w:gridSpan w:val="10"/>
            <w:tcBorders>
              <w:top w:val="single" w:sz="4" w:space="0" w:color="auto"/>
              <w:left w:val="single" w:sz="4" w:space="0" w:color="auto"/>
              <w:bottom w:val="single" w:sz="4" w:space="0" w:color="auto"/>
              <w:right w:val="single" w:sz="4" w:space="0" w:color="auto"/>
            </w:tcBorders>
          </w:tcPr>
          <w:p w:rsidR="00AE488B" w:rsidRDefault="00AE488B" w:rsidP="00BF4557">
            <w:pPr>
              <w:pStyle w:val="8"/>
              <w:rPr>
                <w:sz w:val="28"/>
                <w:szCs w:val="28"/>
              </w:rPr>
            </w:pPr>
            <w:r>
              <w:rPr>
                <w:sz w:val="28"/>
                <w:szCs w:val="28"/>
                <w:lang w:val="en-US"/>
              </w:rPr>
              <w:t>S</w:t>
            </w:r>
            <w:r>
              <w:rPr>
                <w:sz w:val="28"/>
                <w:szCs w:val="28"/>
              </w:rPr>
              <w:t xml:space="preserve">. </w:t>
            </w:r>
            <w:r>
              <w:rPr>
                <w:sz w:val="28"/>
                <w:szCs w:val="28"/>
                <w:lang w:val="en-US"/>
              </w:rPr>
              <w:t>aureus</w:t>
            </w:r>
          </w:p>
        </w:tc>
      </w:tr>
      <w:tr w:rsidR="00AE488B" w:rsidTr="00BF4557">
        <w:tblPrEx>
          <w:tblCellMar>
            <w:top w:w="0" w:type="dxa"/>
            <w:bottom w:w="0" w:type="dxa"/>
          </w:tblCellMar>
        </w:tblPrEx>
        <w:tc>
          <w:tcPr>
            <w:tcW w:w="2332" w:type="dxa"/>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r>
              <w:rPr>
                <w:sz w:val="28"/>
                <w:szCs w:val="28"/>
                <w:lang w:val="uk-UA"/>
              </w:rPr>
              <w:lastRenderedPageBreak/>
              <w:t>Скло (контроль)</w:t>
            </w:r>
          </w:p>
        </w:tc>
        <w:tc>
          <w:tcPr>
            <w:tcW w:w="1603"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100,00</w:t>
            </w:r>
          </w:p>
          <w:p w:rsidR="00AE488B" w:rsidRDefault="00AE488B" w:rsidP="00BF4557">
            <w:pPr>
              <w:jc w:val="center"/>
              <w:rPr>
                <w:sz w:val="28"/>
                <w:szCs w:val="28"/>
                <w:lang w:val="uk-UA"/>
              </w:rPr>
            </w:pPr>
            <w:r>
              <w:rPr>
                <w:sz w:val="28"/>
                <w:szCs w:val="28"/>
              </w:rPr>
              <w:sym w:font="Symbol" w:char="F0B1"/>
            </w:r>
            <w:r>
              <w:rPr>
                <w:sz w:val="28"/>
                <w:szCs w:val="28"/>
                <w:lang w:val="uk-UA"/>
              </w:rPr>
              <w:t>37,73</w:t>
            </w:r>
          </w:p>
        </w:tc>
        <w:tc>
          <w:tcPr>
            <w:tcW w:w="1603"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13,60</w:t>
            </w:r>
            <w:r>
              <w:rPr>
                <w:sz w:val="28"/>
                <w:szCs w:val="28"/>
              </w:rPr>
              <w:sym w:font="Symbol" w:char="F0B1"/>
            </w:r>
            <w:r>
              <w:rPr>
                <w:sz w:val="28"/>
                <w:szCs w:val="28"/>
                <w:lang w:val="uk-UA"/>
              </w:rPr>
              <w:t>0,02</w:t>
            </w:r>
          </w:p>
        </w:tc>
        <w:tc>
          <w:tcPr>
            <w:tcW w:w="1603"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0,60</w:t>
            </w:r>
            <w:r>
              <w:rPr>
                <w:sz w:val="28"/>
                <w:szCs w:val="28"/>
              </w:rPr>
              <w:sym w:font="Symbol" w:char="F0B1"/>
            </w:r>
            <w:r>
              <w:rPr>
                <w:sz w:val="28"/>
                <w:szCs w:val="28"/>
                <w:lang w:val="uk-UA"/>
              </w:rPr>
              <w:t>0,08</w:t>
            </w:r>
          </w:p>
        </w:tc>
        <w:tc>
          <w:tcPr>
            <w:tcW w:w="1603"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0,08</w:t>
            </w:r>
            <w:r>
              <w:rPr>
                <w:sz w:val="28"/>
                <w:szCs w:val="28"/>
              </w:rPr>
              <w:sym w:font="Symbol" w:char="F0B1"/>
            </w:r>
            <w:r>
              <w:rPr>
                <w:sz w:val="28"/>
                <w:szCs w:val="28"/>
                <w:lang w:val="uk-UA"/>
              </w:rPr>
              <w:t>0,02</w:t>
            </w:r>
          </w:p>
        </w:tc>
        <w:tc>
          <w:tcPr>
            <w:tcW w:w="1462"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0,05</w:t>
            </w:r>
            <w:r>
              <w:rPr>
                <w:sz w:val="28"/>
                <w:szCs w:val="28"/>
              </w:rPr>
              <w:sym w:font="Symbol" w:char="F0B1"/>
            </w:r>
            <w:r>
              <w:rPr>
                <w:sz w:val="28"/>
                <w:szCs w:val="28"/>
                <w:lang w:val="uk-UA"/>
              </w:rPr>
              <w:t>0,03</w:t>
            </w:r>
          </w:p>
        </w:tc>
      </w:tr>
      <w:tr w:rsidR="00AE488B" w:rsidTr="00BF4557">
        <w:tblPrEx>
          <w:tblCellMar>
            <w:top w:w="0" w:type="dxa"/>
            <w:bottom w:w="0" w:type="dxa"/>
          </w:tblCellMar>
        </w:tblPrEx>
        <w:tc>
          <w:tcPr>
            <w:tcW w:w="2332" w:type="dxa"/>
            <w:tcBorders>
              <w:top w:val="single" w:sz="4" w:space="0" w:color="auto"/>
              <w:left w:val="single" w:sz="4" w:space="0" w:color="auto"/>
              <w:bottom w:val="single" w:sz="4" w:space="0" w:color="auto"/>
              <w:right w:val="single" w:sz="4" w:space="0" w:color="auto"/>
            </w:tcBorders>
          </w:tcPr>
          <w:p w:rsidR="00AE488B" w:rsidRDefault="00AE488B" w:rsidP="00BF4557">
            <w:pPr>
              <w:pStyle w:val="9"/>
              <w:spacing w:line="240" w:lineRule="auto"/>
              <w:rPr>
                <w:szCs w:val="28"/>
              </w:rPr>
            </w:pPr>
            <w:r>
              <w:rPr>
                <w:szCs w:val="28"/>
              </w:rPr>
              <w:t>Деревина сосни</w:t>
            </w:r>
          </w:p>
        </w:tc>
        <w:tc>
          <w:tcPr>
            <w:tcW w:w="1603"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100,00</w:t>
            </w:r>
          </w:p>
          <w:p w:rsidR="00AE488B" w:rsidRDefault="00AE488B" w:rsidP="00BF4557">
            <w:pPr>
              <w:jc w:val="center"/>
              <w:rPr>
                <w:sz w:val="28"/>
                <w:szCs w:val="28"/>
                <w:lang w:val="uk-UA"/>
              </w:rPr>
            </w:pPr>
            <w:r>
              <w:rPr>
                <w:sz w:val="28"/>
                <w:szCs w:val="28"/>
              </w:rPr>
              <w:sym w:font="Symbol" w:char="F0B1"/>
            </w:r>
            <w:r>
              <w:rPr>
                <w:sz w:val="28"/>
                <w:szCs w:val="28"/>
                <w:lang w:val="uk-UA"/>
              </w:rPr>
              <w:t>37,73</w:t>
            </w:r>
          </w:p>
        </w:tc>
        <w:tc>
          <w:tcPr>
            <w:tcW w:w="1603"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27,22</w:t>
            </w:r>
          </w:p>
          <w:p w:rsidR="00AE488B" w:rsidRDefault="00AE488B" w:rsidP="00BF4557">
            <w:pPr>
              <w:jc w:val="center"/>
              <w:rPr>
                <w:sz w:val="28"/>
                <w:szCs w:val="28"/>
                <w:lang w:val="uk-UA"/>
              </w:rPr>
            </w:pPr>
            <w:r>
              <w:rPr>
                <w:sz w:val="28"/>
                <w:szCs w:val="28"/>
              </w:rPr>
              <w:sym w:font="Symbol" w:char="F0B1"/>
            </w:r>
            <w:r>
              <w:rPr>
                <w:sz w:val="28"/>
                <w:szCs w:val="28"/>
                <w:lang w:val="uk-UA"/>
              </w:rPr>
              <w:t>10,27</w:t>
            </w:r>
          </w:p>
        </w:tc>
        <w:tc>
          <w:tcPr>
            <w:tcW w:w="1603"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0,40</w:t>
            </w:r>
            <w:r>
              <w:rPr>
                <w:sz w:val="28"/>
                <w:szCs w:val="28"/>
              </w:rPr>
              <w:sym w:font="Symbol" w:char="F0B1"/>
            </w:r>
            <w:r>
              <w:rPr>
                <w:sz w:val="28"/>
                <w:szCs w:val="28"/>
                <w:lang w:val="uk-UA"/>
              </w:rPr>
              <w:t>0,15</w:t>
            </w:r>
          </w:p>
        </w:tc>
        <w:tc>
          <w:tcPr>
            <w:tcW w:w="1603"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0,11</w:t>
            </w:r>
            <w:r>
              <w:rPr>
                <w:sz w:val="28"/>
                <w:szCs w:val="28"/>
              </w:rPr>
              <w:sym w:font="Symbol" w:char="F0B1"/>
            </w:r>
            <w:r>
              <w:rPr>
                <w:sz w:val="28"/>
                <w:szCs w:val="28"/>
                <w:lang w:val="uk-UA"/>
              </w:rPr>
              <w:t>0,04</w:t>
            </w:r>
          </w:p>
        </w:tc>
        <w:tc>
          <w:tcPr>
            <w:tcW w:w="1462"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0,07</w:t>
            </w:r>
            <w:r>
              <w:rPr>
                <w:sz w:val="28"/>
                <w:szCs w:val="28"/>
              </w:rPr>
              <w:sym w:font="Symbol" w:char="F0B1"/>
            </w:r>
            <w:r>
              <w:rPr>
                <w:sz w:val="28"/>
                <w:szCs w:val="28"/>
                <w:lang w:val="uk-UA"/>
              </w:rPr>
              <w:t>0,02</w:t>
            </w:r>
          </w:p>
        </w:tc>
      </w:tr>
      <w:tr w:rsidR="00AE488B" w:rsidTr="00BF4557">
        <w:tblPrEx>
          <w:tblCellMar>
            <w:top w:w="0" w:type="dxa"/>
            <w:bottom w:w="0" w:type="dxa"/>
          </w:tblCellMar>
        </w:tblPrEx>
        <w:tc>
          <w:tcPr>
            <w:tcW w:w="2332" w:type="dxa"/>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r>
              <w:rPr>
                <w:sz w:val="28"/>
                <w:szCs w:val="28"/>
                <w:lang w:val="uk-UA"/>
              </w:rPr>
              <w:t>Полімерна плита</w:t>
            </w:r>
          </w:p>
        </w:tc>
        <w:tc>
          <w:tcPr>
            <w:tcW w:w="1603"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100,00</w:t>
            </w:r>
          </w:p>
          <w:p w:rsidR="00AE488B" w:rsidRDefault="00AE488B" w:rsidP="00BF4557">
            <w:pPr>
              <w:jc w:val="center"/>
              <w:rPr>
                <w:sz w:val="28"/>
                <w:szCs w:val="28"/>
                <w:lang w:val="uk-UA"/>
              </w:rPr>
            </w:pPr>
            <w:r>
              <w:rPr>
                <w:sz w:val="28"/>
                <w:szCs w:val="28"/>
              </w:rPr>
              <w:sym w:font="Symbol" w:char="F0B1"/>
            </w:r>
            <w:r>
              <w:rPr>
                <w:sz w:val="28"/>
                <w:szCs w:val="28"/>
                <w:lang w:val="uk-UA"/>
              </w:rPr>
              <w:t>37,73</w:t>
            </w:r>
          </w:p>
        </w:tc>
        <w:tc>
          <w:tcPr>
            <w:tcW w:w="1603"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73,95</w:t>
            </w:r>
          </w:p>
          <w:p w:rsidR="00AE488B" w:rsidRDefault="00AE488B" w:rsidP="00BF4557">
            <w:pPr>
              <w:jc w:val="center"/>
              <w:rPr>
                <w:sz w:val="28"/>
                <w:szCs w:val="28"/>
                <w:lang w:val="uk-UA"/>
              </w:rPr>
            </w:pPr>
            <w:r>
              <w:rPr>
                <w:sz w:val="28"/>
                <w:szCs w:val="28"/>
              </w:rPr>
              <w:sym w:font="Symbol" w:char="F0B1"/>
            </w:r>
            <w:r>
              <w:rPr>
                <w:sz w:val="28"/>
                <w:szCs w:val="28"/>
                <w:lang w:val="uk-UA"/>
              </w:rPr>
              <w:t>27,30***</w:t>
            </w:r>
          </w:p>
        </w:tc>
        <w:tc>
          <w:tcPr>
            <w:tcW w:w="1603"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17,65</w:t>
            </w:r>
          </w:p>
          <w:p w:rsidR="00AE488B" w:rsidRDefault="00AE488B" w:rsidP="00BF4557">
            <w:pPr>
              <w:jc w:val="center"/>
              <w:rPr>
                <w:sz w:val="28"/>
                <w:szCs w:val="28"/>
                <w:lang w:val="uk-UA"/>
              </w:rPr>
            </w:pPr>
            <w:r>
              <w:rPr>
                <w:sz w:val="28"/>
                <w:szCs w:val="28"/>
              </w:rPr>
              <w:sym w:font="Symbol" w:char="F0B1"/>
            </w:r>
            <w:r>
              <w:rPr>
                <w:sz w:val="28"/>
                <w:szCs w:val="28"/>
                <w:lang w:val="uk-UA"/>
              </w:rPr>
              <w:t>0,65*</w:t>
            </w:r>
          </w:p>
        </w:tc>
        <w:tc>
          <w:tcPr>
            <w:tcW w:w="1603"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0,00</w:t>
            </w:r>
            <w:r>
              <w:rPr>
                <w:sz w:val="28"/>
                <w:szCs w:val="28"/>
              </w:rPr>
              <w:sym w:font="Symbol" w:char="F0B1"/>
            </w:r>
            <w:r>
              <w:rPr>
                <w:sz w:val="28"/>
                <w:szCs w:val="28"/>
                <w:lang w:val="uk-UA"/>
              </w:rPr>
              <w:t>0,00</w:t>
            </w:r>
          </w:p>
        </w:tc>
        <w:tc>
          <w:tcPr>
            <w:tcW w:w="1462"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0,00</w:t>
            </w:r>
            <w:r>
              <w:rPr>
                <w:sz w:val="28"/>
                <w:szCs w:val="28"/>
              </w:rPr>
              <w:sym w:font="Symbol" w:char="F0B1"/>
            </w:r>
            <w:r>
              <w:rPr>
                <w:sz w:val="28"/>
                <w:szCs w:val="28"/>
                <w:lang w:val="uk-UA"/>
              </w:rPr>
              <w:t>0,00</w:t>
            </w:r>
          </w:p>
        </w:tc>
      </w:tr>
      <w:tr w:rsidR="00AE488B" w:rsidTr="00BF4557">
        <w:tblPrEx>
          <w:tblCellMar>
            <w:top w:w="0" w:type="dxa"/>
            <w:bottom w:w="0" w:type="dxa"/>
          </w:tblCellMar>
        </w:tblPrEx>
        <w:tc>
          <w:tcPr>
            <w:tcW w:w="2332" w:type="dxa"/>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r>
              <w:rPr>
                <w:sz w:val="28"/>
                <w:szCs w:val="28"/>
                <w:lang w:val="uk-UA"/>
              </w:rPr>
              <w:t>Асфальтобетонна плита</w:t>
            </w:r>
          </w:p>
        </w:tc>
        <w:tc>
          <w:tcPr>
            <w:tcW w:w="1603"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100,00</w:t>
            </w:r>
          </w:p>
          <w:p w:rsidR="00AE488B" w:rsidRDefault="00AE488B" w:rsidP="00BF4557">
            <w:pPr>
              <w:jc w:val="center"/>
              <w:rPr>
                <w:sz w:val="28"/>
                <w:szCs w:val="28"/>
                <w:lang w:val="uk-UA"/>
              </w:rPr>
            </w:pPr>
            <w:r>
              <w:rPr>
                <w:sz w:val="28"/>
                <w:szCs w:val="28"/>
              </w:rPr>
              <w:sym w:font="Symbol" w:char="F0B1"/>
            </w:r>
            <w:r>
              <w:rPr>
                <w:sz w:val="28"/>
                <w:szCs w:val="28"/>
                <w:lang w:val="uk-UA"/>
              </w:rPr>
              <w:t>37,73</w:t>
            </w:r>
          </w:p>
        </w:tc>
        <w:tc>
          <w:tcPr>
            <w:tcW w:w="1603"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7,74</w:t>
            </w:r>
            <w:r>
              <w:rPr>
                <w:sz w:val="28"/>
                <w:szCs w:val="28"/>
              </w:rPr>
              <w:sym w:font="Symbol" w:char="F0B1"/>
            </w:r>
            <w:r>
              <w:rPr>
                <w:sz w:val="28"/>
                <w:szCs w:val="28"/>
                <w:lang w:val="uk-UA"/>
              </w:rPr>
              <w:t>0,13*</w:t>
            </w:r>
          </w:p>
        </w:tc>
        <w:tc>
          <w:tcPr>
            <w:tcW w:w="1603"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1,16</w:t>
            </w:r>
            <w:r>
              <w:rPr>
                <w:sz w:val="28"/>
                <w:szCs w:val="28"/>
              </w:rPr>
              <w:sym w:font="Symbol" w:char="F0B1"/>
            </w:r>
            <w:r>
              <w:rPr>
                <w:sz w:val="28"/>
                <w:szCs w:val="28"/>
                <w:lang w:val="uk-UA"/>
              </w:rPr>
              <w:t>0,43</w:t>
            </w:r>
          </w:p>
        </w:tc>
        <w:tc>
          <w:tcPr>
            <w:tcW w:w="1603"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2,84</w:t>
            </w:r>
            <w:r>
              <w:rPr>
                <w:sz w:val="28"/>
                <w:szCs w:val="28"/>
              </w:rPr>
              <w:sym w:font="Symbol" w:char="F0B1"/>
            </w:r>
            <w:r>
              <w:rPr>
                <w:sz w:val="28"/>
                <w:szCs w:val="28"/>
                <w:lang w:val="uk-UA"/>
              </w:rPr>
              <w:t>1,07</w:t>
            </w:r>
          </w:p>
        </w:tc>
        <w:tc>
          <w:tcPr>
            <w:tcW w:w="1462"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1,00</w:t>
            </w:r>
            <w:r>
              <w:rPr>
                <w:sz w:val="28"/>
                <w:szCs w:val="28"/>
              </w:rPr>
              <w:sym w:font="Symbol" w:char="F0B1"/>
            </w:r>
            <w:r>
              <w:rPr>
                <w:sz w:val="28"/>
                <w:szCs w:val="28"/>
                <w:lang w:val="uk-UA"/>
              </w:rPr>
              <w:t>0,38</w:t>
            </w:r>
          </w:p>
        </w:tc>
      </w:tr>
    </w:tbl>
    <w:p w:rsidR="00AE488B" w:rsidRDefault="00AE488B" w:rsidP="00AE488B">
      <w:pPr>
        <w:pStyle w:val="affffffff4"/>
      </w:pPr>
      <w:r>
        <w:t>Примітка: *Р</w:t>
      </w:r>
      <w:r>
        <w:sym w:font="Symbol" w:char="F03C"/>
      </w:r>
      <w:r>
        <w:t>0,05; ***Р</w:t>
      </w:r>
      <w:r>
        <w:sym w:font="Symbol" w:char="F03C"/>
      </w:r>
      <w:r>
        <w:t>0,001 порівняно з контролем.</w:t>
      </w:r>
    </w:p>
    <w:p w:rsidR="00AE488B" w:rsidRDefault="00AE488B" w:rsidP="00AE488B">
      <w:pPr>
        <w:ind w:firstLine="567"/>
        <w:jc w:val="both"/>
        <w:rPr>
          <w:sz w:val="28"/>
          <w:szCs w:val="28"/>
          <w:lang w:val="uk-UA"/>
        </w:rPr>
      </w:pPr>
      <w:r>
        <w:rPr>
          <w:sz w:val="28"/>
          <w:szCs w:val="28"/>
          <w:lang w:val="uk-UA"/>
        </w:rPr>
        <w:t>Асфальтобетонний композит характеризується індиферентністю щодо мікроорганізмів. Динаміка виживання мікроорганізмів на його поверхні збігається з тією, що отримана для деревина сосни, але інтенсивність зниження кількості мікроорганізмів  на  поверхні  асфальтобетонного  композиту  більш  висока,  ніж це встановлено для гумокорду. Через  шість години  експозиції   кількість   мікроорганізмів,  нанесених  на   поверхню  асфальтобетонного  зразка   зменшилась на 90% (Р</w:t>
      </w:r>
      <w:r>
        <w:rPr>
          <w:sz w:val="28"/>
          <w:szCs w:val="28"/>
          <w:lang w:val="uk-UA"/>
        </w:rPr>
        <w:sym w:font="Symbol" w:char="F03C"/>
      </w:r>
      <w:r>
        <w:rPr>
          <w:sz w:val="28"/>
          <w:szCs w:val="28"/>
          <w:lang w:val="uk-UA"/>
        </w:rPr>
        <w:t>0,001) .</w:t>
      </w:r>
    </w:p>
    <w:p w:rsidR="00AE488B" w:rsidRDefault="00AE488B" w:rsidP="00AE488B">
      <w:pPr>
        <w:ind w:firstLine="567"/>
        <w:jc w:val="both"/>
        <w:rPr>
          <w:sz w:val="28"/>
          <w:szCs w:val="28"/>
          <w:lang w:val="uk-UA"/>
        </w:rPr>
      </w:pPr>
      <w:r>
        <w:rPr>
          <w:sz w:val="28"/>
          <w:szCs w:val="28"/>
          <w:lang w:val="uk-UA"/>
        </w:rPr>
        <w:t>Якщо для гумокорду визначено момент, коли мікроорганізми повністю гинуть, то в досліді з асфальтобетонним композитом протягом усього залікового періоду (який тривав 72 години) виявлялася життєздатність мікробних клітин. При цьому, кількість живих клітин через 6; 12; 24 та 72 години експозиції була приблизно однаковою – 2-3% (Р</w:t>
      </w:r>
      <w:r>
        <w:rPr>
          <w:sz w:val="28"/>
          <w:szCs w:val="28"/>
          <w:lang w:val="uk-UA"/>
        </w:rPr>
        <w:sym w:font="Symbol" w:char="F03C"/>
      </w:r>
      <w:r>
        <w:rPr>
          <w:sz w:val="28"/>
          <w:szCs w:val="28"/>
          <w:lang w:val="uk-UA"/>
        </w:rPr>
        <w:t>0,05) від початкової. Тому асфальтобетонний композит можна розглядати як депо сорбованих мікроорганізмів. Це дозволяє кваліфікувати його як постійний фактор надходження інфекції в організм тварин.</w:t>
      </w:r>
    </w:p>
    <w:p w:rsidR="00AE488B" w:rsidRDefault="00AE488B" w:rsidP="00AE488B">
      <w:pPr>
        <w:ind w:firstLine="567"/>
        <w:jc w:val="both"/>
        <w:rPr>
          <w:sz w:val="28"/>
          <w:szCs w:val="28"/>
        </w:rPr>
      </w:pPr>
      <w:r>
        <w:rPr>
          <w:b/>
          <w:bCs/>
          <w:sz w:val="28"/>
          <w:szCs w:val="28"/>
        </w:rPr>
        <w:t>3. Теплозахисні властивості досліджуваних підлог.</w:t>
      </w:r>
      <w:r>
        <w:rPr>
          <w:sz w:val="28"/>
          <w:szCs w:val="28"/>
        </w:rPr>
        <w:t xml:space="preserve"> Оцінка теплотехнічних властивостей у місцях відпочинку   тварин   при   безпідстилковому   утриманні   проводилася   за   нормативним параметром – тепловим потоком. Цей</w:t>
      </w:r>
      <w:r>
        <w:rPr>
          <w:sz w:val="28"/>
          <w:szCs w:val="28"/>
          <w:lang w:val="uk-UA"/>
        </w:rPr>
        <w:t xml:space="preserve"> фізичний</w:t>
      </w:r>
      <w:r>
        <w:rPr>
          <w:sz w:val="28"/>
          <w:szCs w:val="28"/>
        </w:rPr>
        <w:t xml:space="preserve"> параметр охоплює всі основні фактори контактної теплової взаємодії тварини з підлогою, а показник теплозасвоєння поверхні підлоги визначається лише матеріалом і конструкцією підлоги (табл. 3).</w:t>
      </w:r>
    </w:p>
    <w:p w:rsidR="00AE488B" w:rsidRDefault="00AE488B" w:rsidP="00AE488B">
      <w:pPr>
        <w:pStyle w:val="affffffff4"/>
        <w:ind w:firstLine="567"/>
      </w:pPr>
      <w:r>
        <w:t>Встановлено, що чим тепліші підлоги з великою щільністю матеріалу (кг/м</w:t>
      </w:r>
      <w:r>
        <w:rPr>
          <w:vertAlign w:val="superscript"/>
        </w:rPr>
        <w:t>3</w:t>
      </w:r>
      <w:r>
        <w:t xml:space="preserve">), тим більш нестабільним був коефіцієнт теплозасвоєння. До теплих ми віднесли підлоги, в яких коефіцієнт ТЗ (теплозасвоєння) </w:t>
      </w:r>
      <w:r>
        <w:sym w:font="Symbol" w:char="F03C"/>
      </w:r>
      <w:r>
        <w:t xml:space="preserve"> 12,0 Вт/м</w:t>
      </w:r>
      <w:r>
        <w:rPr>
          <w:vertAlign w:val="superscript"/>
        </w:rPr>
        <w:t>2</w:t>
      </w:r>
      <w:r>
        <w:sym w:font="Symbol" w:char="F0D7"/>
      </w:r>
      <w:r>
        <w:rPr>
          <w:vertAlign w:val="superscript"/>
        </w:rPr>
        <w:t>0</w:t>
      </w:r>
      <w:r>
        <w:t xml:space="preserve">С, до холодних – з ТЗ </w:t>
      </w:r>
      <w:r>
        <w:sym w:font="Symbol" w:char="F03E"/>
      </w:r>
      <w:r>
        <w:t xml:space="preserve"> </w:t>
      </w:r>
      <w:r>
        <w:lastRenderedPageBreak/>
        <w:t>12,5 Вт/м</w:t>
      </w:r>
      <w:r>
        <w:rPr>
          <w:vertAlign w:val="superscript"/>
        </w:rPr>
        <w:t>2</w:t>
      </w:r>
      <w:r>
        <w:sym w:font="Symbol" w:char="F0D7"/>
      </w:r>
      <w:r>
        <w:rPr>
          <w:vertAlign w:val="superscript"/>
        </w:rPr>
        <w:t>0</w:t>
      </w:r>
      <w:r>
        <w:t>С. У період експлуатації підлог у корівниках їхні теплозахисні  властивості відрізнялися від вихідних величин (перший місяць), що ми пояснюємо змінами вологісного режиму конструкцій ( дерево + бетон; полімерна плита + керамзитобетон; асфальтобетонна плита + бетон ).</w:t>
      </w:r>
    </w:p>
    <w:p w:rsidR="00AE488B" w:rsidRDefault="00AE488B" w:rsidP="00AE488B">
      <w:pPr>
        <w:pStyle w:val="5"/>
        <w:rPr>
          <w:szCs w:val="28"/>
        </w:rPr>
      </w:pPr>
      <w:r>
        <w:rPr>
          <w:szCs w:val="28"/>
        </w:rPr>
        <w:t xml:space="preserve">Таблиця 3 </w:t>
      </w:r>
    </w:p>
    <w:p w:rsidR="00AE488B" w:rsidRDefault="00AE488B" w:rsidP="00AE488B">
      <w:pPr>
        <w:jc w:val="center"/>
        <w:rPr>
          <w:sz w:val="28"/>
          <w:szCs w:val="28"/>
          <w:lang w:val="uk-UA"/>
        </w:rPr>
      </w:pPr>
      <w:r>
        <w:rPr>
          <w:sz w:val="28"/>
          <w:szCs w:val="28"/>
        </w:rPr>
        <w:t xml:space="preserve">Теплотехнічні властивості різних типів підлог у холодну пору року, </w:t>
      </w:r>
      <w:r>
        <w:rPr>
          <w:sz w:val="28"/>
          <w:szCs w:val="28"/>
          <w:lang w:val="uk-UA"/>
        </w:rPr>
        <w:t>М</w:t>
      </w:r>
      <w:r>
        <w:rPr>
          <w:sz w:val="28"/>
          <w:szCs w:val="28"/>
          <w:lang w:val="uk-UA"/>
        </w:rPr>
        <w:sym w:font="Symbol" w:char="F0B1"/>
      </w:r>
      <w:r>
        <w:rPr>
          <w:sz w:val="28"/>
          <w:szCs w:val="28"/>
          <w:lang w:val="en-US"/>
        </w:rPr>
        <w:t>m</w:t>
      </w:r>
      <w:r>
        <w:rPr>
          <w:sz w:val="28"/>
          <w:szCs w:val="28"/>
        </w:rPr>
        <w:t xml:space="preserve">, </w:t>
      </w:r>
      <w:r>
        <w:rPr>
          <w:sz w:val="28"/>
          <w:szCs w:val="28"/>
          <w:lang w:val="en-US"/>
        </w:rPr>
        <w:t>n</w:t>
      </w:r>
      <w:r>
        <w:rPr>
          <w:sz w:val="28"/>
          <w:szCs w:val="28"/>
        </w:rPr>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977"/>
        <w:gridCol w:w="1024"/>
        <w:gridCol w:w="929"/>
        <w:gridCol w:w="976"/>
        <w:gridCol w:w="930"/>
        <w:gridCol w:w="1023"/>
        <w:gridCol w:w="977"/>
        <w:gridCol w:w="977"/>
        <w:gridCol w:w="1417"/>
      </w:tblGrid>
      <w:tr w:rsidR="00AE488B" w:rsidTr="00BF4557">
        <w:tblPrEx>
          <w:tblCellMar>
            <w:top w:w="0" w:type="dxa"/>
            <w:bottom w:w="0" w:type="dxa"/>
          </w:tblCellMar>
        </w:tblPrEx>
        <w:trPr>
          <w:cantSplit/>
        </w:trPr>
        <w:tc>
          <w:tcPr>
            <w:tcW w:w="10206" w:type="dxa"/>
            <w:gridSpan w:val="10"/>
            <w:tcBorders>
              <w:top w:val="single" w:sz="4" w:space="0" w:color="auto"/>
              <w:left w:val="single" w:sz="4" w:space="0" w:color="auto"/>
              <w:bottom w:val="single" w:sz="4" w:space="0" w:color="auto"/>
              <w:right w:val="single" w:sz="4" w:space="0" w:color="auto"/>
            </w:tcBorders>
          </w:tcPr>
          <w:p w:rsidR="00AE488B" w:rsidRDefault="00AE488B" w:rsidP="00BF4557">
            <w:pPr>
              <w:pStyle w:val="4"/>
              <w:rPr>
                <w:b/>
                <w:bCs/>
                <w:sz w:val="28"/>
                <w:szCs w:val="28"/>
              </w:rPr>
            </w:pPr>
            <w:r>
              <w:rPr>
                <w:b/>
                <w:bCs/>
                <w:sz w:val="28"/>
                <w:szCs w:val="28"/>
              </w:rPr>
              <w:t>Коефіцієнт теплозасвоєння у зиму, Вт/м</w:t>
            </w:r>
            <w:r>
              <w:rPr>
                <w:b/>
                <w:bCs/>
                <w:sz w:val="28"/>
                <w:szCs w:val="28"/>
                <w:vertAlign w:val="superscript"/>
              </w:rPr>
              <w:t>2</w:t>
            </w:r>
            <w:r>
              <w:rPr>
                <w:b/>
                <w:bCs/>
                <w:sz w:val="28"/>
                <w:szCs w:val="28"/>
              </w:rPr>
              <w:sym w:font="Symbol" w:char="F0D7"/>
            </w:r>
            <w:r>
              <w:rPr>
                <w:b/>
                <w:bCs/>
                <w:sz w:val="28"/>
                <w:szCs w:val="28"/>
                <w:vertAlign w:val="superscript"/>
              </w:rPr>
              <w:t>0</w:t>
            </w:r>
            <w:r>
              <w:rPr>
                <w:b/>
                <w:bCs/>
                <w:sz w:val="28"/>
                <w:szCs w:val="28"/>
              </w:rPr>
              <w:t>С</w:t>
            </w:r>
          </w:p>
        </w:tc>
      </w:tr>
      <w:tr w:rsidR="00AE488B" w:rsidTr="00BF4557">
        <w:tblPrEx>
          <w:tblCellMar>
            <w:top w:w="0" w:type="dxa"/>
            <w:bottom w:w="0" w:type="dxa"/>
          </w:tblCellMar>
        </w:tblPrEx>
        <w:trPr>
          <w:cantSplit/>
        </w:trPr>
        <w:tc>
          <w:tcPr>
            <w:tcW w:w="2977" w:type="dxa"/>
            <w:gridSpan w:val="3"/>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1998 рік</w:t>
            </w:r>
          </w:p>
        </w:tc>
        <w:tc>
          <w:tcPr>
            <w:tcW w:w="2835" w:type="dxa"/>
            <w:gridSpan w:val="3"/>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1999 рік</w:t>
            </w:r>
          </w:p>
        </w:tc>
        <w:tc>
          <w:tcPr>
            <w:tcW w:w="2977" w:type="dxa"/>
            <w:gridSpan w:val="3"/>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2000 рік</w:t>
            </w:r>
          </w:p>
        </w:tc>
        <w:tc>
          <w:tcPr>
            <w:tcW w:w="1417"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у се</w:t>
            </w:r>
            <w:r>
              <w:rPr>
                <w:sz w:val="28"/>
                <w:szCs w:val="28"/>
                <w:lang w:val="uk-UA"/>
              </w:rPr>
              <w:softHyphen/>
              <w:t>ред-ньому</w:t>
            </w:r>
          </w:p>
        </w:tc>
      </w:tr>
      <w:tr w:rsidR="00AE488B" w:rsidTr="00BF4557">
        <w:tblPrEx>
          <w:tblCellMar>
            <w:top w:w="0" w:type="dxa"/>
            <w:bottom w:w="0" w:type="dxa"/>
          </w:tblCellMar>
        </w:tblPrEx>
        <w:trPr>
          <w:cantSplit/>
          <w:trHeight w:val="517"/>
        </w:trPr>
        <w:tc>
          <w:tcPr>
            <w:tcW w:w="976"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1міс.</w:t>
            </w:r>
          </w:p>
        </w:tc>
        <w:tc>
          <w:tcPr>
            <w:tcW w:w="97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2міс.</w:t>
            </w:r>
          </w:p>
        </w:tc>
        <w:tc>
          <w:tcPr>
            <w:tcW w:w="1024"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3 міс.</w:t>
            </w:r>
          </w:p>
        </w:tc>
        <w:tc>
          <w:tcPr>
            <w:tcW w:w="929"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1міс.</w:t>
            </w:r>
          </w:p>
        </w:tc>
        <w:tc>
          <w:tcPr>
            <w:tcW w:w="976"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2міс.</w:t>
            </w:r>
          </w:p>
        </w:tc>
        <w:tc>
          <w:tcPr>
            <w:tcW w:w="930"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3 міс.</w:t>
            </w:r>
          </w:p>
        </w:tc>
        <w:tc>
          <w:tcPr>
            <w:tcW w:w="102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1міс.</w:t>
            </w:r>
          </w:p>
        </w:tc>
        <w:tc>
          <w:tcPr>
            <w:tcW w:w="97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2міс.</w:t>
            </w:r>
          </w:p>
        </w:tc>
        <w:tc>
          <w:tcPr>
            <w:tcW w:w="97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3 міс.</w:t>
            </w:r>
          </w:p>
        </w:tc>
        <w:tc>
          <w:tcPr>
            <w:tcW w:w="1417"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p>
        </w:tc>
      </w:tr>
      <w:tr w:rsidR="00AE488B" w:rsidTr="00BF4557">
        <w:tblPrEx>
          <w:tblCellMar>
            <w:top w:w="0" w:type="dxa"/>
            <w:bottom w:w="0" w:type="dxa"/>
          </w:tblCellMar>
        </w:tblPrEx>
        <w:trPr>
          <w:cantSplit/>
        </w:trPr>
        <w:tc>
          <w:tcPr>
            <w:tcW w:w="10206" w:type="dxa"/>
            <w:gridSpan w:val="10"/>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Дерев</w:t>
            </w:r>
            <w:r>
              <w:rPr>
                <w:sz w:val="28"/>
                <w:szCs w:val="28"/>
              </w:rPr>
              <w:t>’</w:t>
            </w:r>
            <w:r>
              <w:rPr>
                <w:sz w:val="28"/>
                <w:szCs w:val="28"/>
                <w:lang w:val="uk-UA"/>
              </w:rPr>
              <w:t>яна підлога на бетонній основі</w:t>
            </w:r>
          </w:p>
        </w:tc>
      </w:tr>
      <w:tr w:rsidR="00AE488B" w:rsidTr="00BF4557">
        <w:tblPrEx>
          <w:tblCellMar>
            <w:top w:w="0" w:type="dxa"/>
            <w:bottom w:w="0" w:type="dxa"/>
          </w:tblCellMar>
        </w:tblPrEx>
        <w:tc>
          <w:tcPr>
            <w:tcW w:w="976"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6,03</w:t>
            </w:r>
          </w:p>
          <w:p w:rsidR="00AE488B" w:rsidRDefault="00AE488B" w:rsidP="00BF4557">
            <w:pPr>
              <w:jc w:val="center"/>
              <w:rPr>
                <w:sz w:val="28"/>
                <w:szCs w:val="28"/>
                <w:lang w:val="uk-UA"/>
              </w:rPr>
            </w:pPr>
            <w:r>
              <w:rPr>
                <w:sz w:val="28"/>
                <w:szCs w:val="28"/>
              </w:rPr>
              <w:sym w:font="Symbol" w:char="F0B1"/>
            </w:r>
            <w:r>
              <w:rPr>
                <w:sz w:val="28"/>
                <w:szCs w:val="28"/>
                <w:lang w:val="uk-UA"/>
              </w:rPr>
              <w:t>1,69</w:t>
            </w:r>
          </w:p>
        </w:tc>
        <w:tc>
          <w:tcPr>
            <w:tcW w:w="97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6,43</w:t>
            </w:r>
          </w:p>
          <w:p w:rsidR="00AE488B" w:rsidRDefault="00AE488B" w:rsidP="00BF4557">
            <w:pPr>
              <w:jc w:val="center"/>
              <w:rPr>
                <w:sz w:val="28"/>
                <w:szCs w:val="28"/>
                <w:lang w:val="uk-UA"/>
              </w:rPr>
            </w:pPr>
            <w:r>
              <w:rPr>
                <w:sz w:val="28"/>
                <w:szCs w:val="28"/>
              </w:rPr>
              <w:sym w:font="Symbol" w:char="F0B1"/>
            </w:r>
            <w:r>
              <w:rPr>
                <w:sz w:val="28"/>
                <w:szCs w:val="28"/>
                <w:lang w:val="uk-UA"/>
              </w:rPr>
              <w:t>2,39</w:t>
            </w:r>
          </w:p>
        </w:tc>
        <w:tc>
          <w:tcPr>
            <w:tcW w:w="1024"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7,39</w:t>
            </w:r>
          </w:p>
          <w:p w:rsidR="00AE488B" w:rsidRDefault="00AE488B" w:rsidP="00BF4557">
            <w:pPr>
              <w:jc w:val="center"/>
              <w:rPr>
                <w:sz w:val="28"/>
                <w:szCs w:val="28"/>
                <w:lang w:val="uk-UA"/>
              </w:rPr>
            </w:pPr>
            <w:r>
              <w:rPr>
                <w:sz w:val="28"/>
                <w:szCs w:val="28"/>
              </w:rPr>
              <w:sym w:font="Symbol" w:char="F0B1"/>
            </w:r>
            <w:r>
              <w:rPr>
                <w:sz w:val="28"/>
                <w:szCs w:val="28"/>
                <w:lang w:val="uk-UA"/>
              </w:rPr>
              <w:t>2,73</w:t>
            </w:r>
          </w:p>
        </w:tc>
        <w:tc>
          <w:tcPr>
            <w:tcW w:w="929"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7,17</w:t>
            </w:r>
          </w:p>
          <w:p w:rsidR="00AE488B" w:rsidRDefault="00AE488B" w:rsidP="00BF4557">
            <w:pPr>
              <w:jc w:val="center"/>
              <w:rPr>
                <w:sz w:val="28"/>
                <w:szCs w:val="28"/>
                <w:lang w:val="uk-UA"/>
              </w:rPr>
            </w:pPr>
            <w:r>
              <w:rPr>
                <w:sz w:val="28"/>
                <w:szCs w:val="28"/>
              </w:rPr>
              <w:sym w:font="Symbol" w:char="F0B1"/>
            </w:r>
            <w:r>
              <w:rPr>
                <w:sz w:val="28"/>
                <w:szCs w:val="28"/>
                <w:lang w:val="uk-UA"/>
              </w:rPr>
              <w:t>1,64</w:t>
            </w:r>
          </w:p>
        </w:tc>
        <w:tc>
          <w:tcPr>
            <w:tcW w:w="976"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7,48</w:t>
            </w:r>
          </w:p>
          <w:p w:rsidR="00AE488B" w:rsidRDefault="00AE488B" w:rsidP="00BF4557">
            <w:pPr>
              <w:jc w:val="center"/>
              <w:rPr>
                <w:sz w:val="28"/>
                <w:szCs w:val="28"/>
                <w:lang w:val="uk-UA"/>
              </w:rPr>
            </w:pPr>
            <w:r>
              <w:rPr>
                <w:sz w:val="28"/>
                <w:szCs w:val="28"/>
              </w:rPr>
              <w:sym w:font="Symbol" w:char="F0B1"/>
            </w:r>
            <w:r>
              <w:rPr>
                <w:sz w:val="28"/>
                <w:szCs w:val="28"/>
                <w:lang w:val="uk-UA"/>
              </w:rPr>
              <w:t>2,87</w:t>
            </w:r>
          </w:p>
        </w:tc>
        <w:tc>
          <w:tcPr>
            <w:tcW w:w="930"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8,24</w:t>
            </w:r>
          </w:p>
          <w:p w:rsidR="00AE488B" w:rsidRDefault="00AE488B" w:rsidP="00BF4557">
            <w:pPr>
              <w:jc w:val="center"/>
              <w:rPr>
                <w:sz w:val="28"/>
                <w:szCs w:val="28"/>
                <w:lang w:val="uk-UA"/>
              </w:rPr>
            </w:pPr>
            <w:r>
              <w:rPr>
                <w:sz w:val="28"/>
                <w:szCs w:val="28"/>
              </w:rPr>
              <w:sym w:font="Symbol" w:char="F0B1"/>
            </w:r>
            <w:r>
              <w:rPr>
                <w:sz w:val="28"/>
                <w:szCs w:val="28"/>
                <w:lang w:val="uk-UA"/>
              </w:rPr>
              <w:t>2,96</w:t>
            </w:r>
          </w:p>
        </w:tc>
        <w:tc>
          <w:tcPr>
            <w:tcW w:w="102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8,16</w:t>
            </w:r>
          </w:p>
          <w:p w:rsidR="00AE488B" w:rsidRDefault="00AE488B" w:rsidP="00BF4557">
            <w:pPr>
              <w:jc w:val="center"/>
              <w:rPr>
                <w:sz w:val="28"/>
                <w:szCs w:val="28"/>
                <w:lang w:val="uk-UA"/>
              </w:rPr>
            </w:pPr>
            <w:r>
              <w:rPr>
                <w:sz w:val="28"/>
                <w:szCs w:val="28"/>
              </w:rPr>
              <w:sym w:font="Symbol" w:char="F0B1"/>
            </w:r>
            <w:r>
              <w:rPr>
                <w:sz w:val="28"/>
                <w:szCs w:val="28"/>
                <w:lang w:val="uk-UA"/>
              </w:rPr>
              <w:t>1,77</w:t>
            </w:r>
          </w:p>
        </w:tc>
        <w:tc>
          <w:tcPr>
            <w:tcW w:w="97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8,41</w:t>
            </w:r>
          </w:p>
          <w:p w:rsidR="00AE488B" w:rsidRDefault="00AE488B" w:rsidP="00BF4557">
            <w:pPr>
              <w:jc w:val="center"/>
              <w:rPr>
                <w:sz w:val="28"/>
                <w:szCs w:val="28"/>
                <w:lang w:val="uk-UA"/>
              </w:rPr>
            </w:pPr>
            <w:r>
              <w:rPr>
                <w:sz w:val="28"/>
                <w:szCs w:val="28"/>
              </w:rPr>
              <w:sym w:font="Symbol" w:char="F0B1"/>
            </w:r>
            <w:r>
              <w:rPr>
                <w:sz w:val="28"/>
                <w:szCs w:val="28"/>
                <w:lang w:val="uk-UA"/>
              </w:rPr>
              <w:t>1,54</w:t>
            </w:r>
          </w:p>
        </w:tc>
        <w:tc>
          <w:tcPr>
            <w:tcW w:w="97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8,87</w:t>
            </w:r>
          </w:p>
          <w:p w:rsidR="00AE488B" w:rsidRDefault="00AE488B" w:rsidP="00BF4557">
            <w:pPr>
              <w:jc w:val="center"/>
              <w:rPr>
                <w:sz w:val="28"/>
                <w:szCs w:val="28"/>
                <w:lang w:val="uk-UA"/>
              </w:rPr>
            </w:pPr>
            <w:r>
              <w:rPr>
                <w:sz w:val="28"/>
                <w:szCs w:val="28"/>
              </w:rPr>
              <w:sym w:font="Symbol" w:char="F0B1"/>
            </w:r>
            <w:r>
              <w:rPr>
                <w:sz w:val="28"/>
                <w:szCs w:val="28"/>
                <w:lang w:val="uk-UA"/>
              </w:rPr>
              <w:t>2,85</w:t>
            </w:r>
          </w:p>
        </w:tc>
        <w:tc>
          <w:tcPr>
            <w:tcW w:w="141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7,57</w:t>
            </w:r>
          </w:p>
          <w:p w:rsidR="00AE488B" w:rsidRDefault="00AE488B" w:rsidP="00BF4557">
            <w:pPr>
              <w:jc w:val="center"/>
              <w:rPr>
                <w:sz w:val="28"/>
                <w:szCs w:val="28"/>
                <w:lang w:val="uk-UA"/>
              </w:rPr>
            </w:pPr>
            <w:r>
              <w:rPr>
                <w:sz w:val="28"/>
                <w:szCs w:val="28"/>
              </w:rPr>
              <w:sym w:font="Symbol" w:char="F0B1"/>
            </w:r>
            <w:r>
              <w:rPr>
                <w:sz w:val="28"/>
                <w:szCs w:val="28"/>
                <w:lang w:val="uk-UA"/>
              </w:rPr>
              <w:t>2,16**</w:t>
            </w:r>
          </w:p>
        </w:tc>
      </w:tr>
      <w:tr w:rsidR="00AE488B" w:rsidTr="00BF4557">
        <w:tblPrEx>
          <w:tblCellMar>
            <w:top w:w="0" w:type="dxa"/>
            <w:bottom w:w="0" w:type="dxa"/>
          </w:tblCellMar>
        </w:tblPrEx>
        <w:trPr>
          <w:cantSplit/>
        </w:trPr>
        <w:tc>
          <w:tcPr>
            <w:tcW w:w="10206" w:type="dxa"/>
            <w:gridSpan w:val="10"/>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Керамзитобетонна підлога з плитним полімерним покриттям</w:t>
            </w:r>
          </w:p>
        </w:tc>
      </w:tr>
      <w:tr w:rsidR="00AE488B" w:rsidTr="00BF4557">
        <w:tblPrEx>
          <w:tblCellMar>
            <w:top w:w="0" w:type="dxa"/>
            <w:bottom w:w="0" w:type="dxa"/>
          </w:tblCellMar>
        </w:tblPrEx>
        <w:tc>
          <w:tcPr>
            <w:tcW w:w="976" w:type="dxa"/>
            <w:tcBorders>
              <w:top w:val="single" w:sz="4" w:space="0" w:color="auto"/>
              <w:left w:val="single" w:sz="4" w:space="0" w:color="auto"/>
              <w:bottom w:val="nil"/>
              <w:right w:val="single" w:sz="4" w:space="0" w:color="auto"/>
            </w:tcBorders>
          </w:tcPr>
          <w:p w:rsidR="00AE488B" w:rsidRDefault="00AE488B" w:rsidP="00BF4557">
            <w:pPr>
              <w:jc w:val="center"/>
              <w:rPr>
                <w:sz w:val="28"/>
                <w:szCs w:val="28"/>
                <w:lang w:val="uk-UA"/>
              </w:rPr>
            </w:pPr>
            <w:r>
              <w:rPr>
                <w:sz w:val="28"/>
                <w:szCs w:val="28"/>
                <w:lang w:val="uk-UA"/>
              </w:rPr>
              <w:t>7,41</w:t>
            </w:r>
          </w:p>
          <w:p w:rsidR="00AE488B" w:rsidRDefault="00AE488B" w:rsidP="00BF4557">
            <w:pPr>
              <w:jc w:val="center"/>
              <w:rPr>
                <w:sz w:val="28"/>
                <w:szCs w:val="28"/>
                <w:lang w:val="uk-UA"/>
              </w:rPr>
            </w:pPr>
            <w:r>
              <w:rPr>
                <w:sz w:val="28"/>
                <w:szCs w:val="28"/>
              </w:rPr>
              <w:sym w:font="Symbol" w:char="F0B1"/>
            </w:r>
            <w:r>
              <w:rPr>
                <w:sz w:val="28"/>
                <w:szCs w:val="28"/>
                <w:lang w:val="uk-UA"/>
              </w:rPr>
              <w:t>1,17</w:t>
            </w:r>
          </w:p>
        </w:tc>
        <w:tc>
          <w:tcPr>
            <w:tcW w:w="977" w:type="dxa"/>
            <w:tcBorders>
              <w:top w:val="single" w:sz="4" w:space="0" w:color="auto"/>
              <w:left w:val="single" w:sz="4" w:space="0" w:color="auto"/>
              <w:bottom w:val="nil"/>
              <w:right w:val="single" w:sz="4" w:space="0" w:color="auto"/>
            </w:tcBorders>
          </w:tcPr>
          <w:p w:rsidR="00AE488B" w:rsidRDefault="00AE488B" w:rsidP="00BF4557">
            <w:pPr>
              <w:jc w:val="center"/>
              <w:rPr>
                <w:sz w:val="28"/>
                <w:szCs w:val="28"/>
                <w:lang w:val="uk-UA"/>
              </w:rPr>
            </w:pPr>
            <w:r>
              <w:rPr>
                <w:sz w:val="28"/>
                <w:szCs w:val="28"/>
                <w:lang w:val="uk-UA"/>
              </w:rPr>
              <w:t>8,97</w:t>
            </w:r>
          </w:p>
          <w:p w:rsidR="00AE488B" w:rsidRDefault="00AE488B" w:rsidP="00BF4557">
            <w:pPr>
              <w:jc w:val="center"/>
              <w:rPr>
                <w:sz w:val="28"/>
                <w:szCs w:val="28"/>
                <w:lang w:val="uk-UA"/>
              </w:rPr>
            </w:pPr>
            <w:r>
              <w:rPr>
                <w:sz w:val="28"/>
                <w:szCs w:val="28"/>
              </w:rPr>
              <w:sym w:font="Symbol" w:char="F0B1"/>
            </w:r>
            <w:r>
              <w:rPr>
                <w:sz w:val="28"/>
                <w:szCs w:val="28"/>
                <w:lang w:val="uk-UA"/>
              </w:rPr>
              <w:t>1,44</w:t>
            </w:r>
          </w:p>
        </w:tc>
        <w:tc>
          <w:tcPr>
            <w:tcW w:w="1024" w:type="dxa"/>
            <w:tcBorders>
              <w:top w:val="single" w:sz="4" w:space="0" w:color="auto"/>
              <w:left w:val="single" w:sz="4" w:space="0" w:color="auto"/>
              <w:bottom w:val="nil"/>
              <w:right w:val="single" w:sz="4" w:space="0" w:color="auto"/>
            </w:tcBorders>
          </w:tcPr>
          <w:p w:rsidR="00AE488B" w:rsidRDefault="00AE488B" w:rsidP="00BF4557">
            <w:pPr>
              <w:jc w:val="center"/>
              <w:rPr>
                <w:sz w:val="28"/>
                <w:szCs w:val="28"/>
                <w:lang w:val="uk-UA"/>
              </w:rPr>
            </w:pPr>
            <w:r>
              <w:rPr>
                <w:sz w:val="28"/>
                <w:szCs w:val="28"/>
                <w:lang w:val="uk-UA"/>
              </w:rPr>
              <w:t>11,84</w:t>
            </w:r>
          </w:p>
          <w:p w:rsidR="00AE488B" w:rsidRDefault="00AE488B" w:rsidP="00BF4557">
            <w:pPr>
              <w:jc w:val="center"/>
              <w:rPr>
                <w:sz w:val="28"/>
                <w:szCs w:val="28"/>
                <w:lang w:val="uk-UA"/>
              </w:rPr>
            </w:pPr>
            <w:r>
              <w:rPr>
                <w:sz w:val="28"/>
                <w:szCs w:val="28"/>
              </w:rPr>
              <w:sym w:font="Symbol" w:char="F0B1"/>
            </w:r>
            <w:r>
              <w:rPr>
                <w:sz w:val="28"/>
                <w:szCs w:val="28"/>
                <w:lang w:val="uk-UA"/>
              </w:rPr>
              <w:t>1,06</w:t>
            </w:r>
          </w:p>
        </w:tc>
        <w:tc>
          <w:tcPr>
            <w:tcW w:w="929" w:type="dxa"/>
            <w:tcBorders>
              <w:top w:val="single" w:sz="4" w:space="0" w:color="auto"/>
              <w:left w:val="single" w:sz="4" w:space="0" w:color="auto"/>
              <w:bottom w:val="nil"/>
              <w:right w:val="single" w:sz="4" w:space="0" w:color="auto"/>
            </w:tcBorders>
          </w:tcPr>
          <w:p w:rsidR="00AE488B" w:rsidRDefault="00AE488B" w:rsidP="00BF4557">
            <w:pPr>
              <w:jc w:val="center"/>
              <w:rPr>
                <w:sz w:val="28"/>
                <w:szCs w:val="28"/>
                <w:lang w:val="uk-UA"/>
              </w:rPr>
            </w:pPr>
            <w:r>
              <w:rPr>
                <w:sz w:val="28"/>
                <w:szCs w:val="28"/>
                <w:lang w:val="uk-UA"/>
              </w:rPr>
              <w:t>7,09</w:t>
            </w:r>
          </w:p>
          <w:p w:rsidR="00AE488B" w:rsidRDefault="00AE488B" w:rsidP="00BF4557">
            <w:pPr>
              <w:jc w:val="center"/>
              <w:rPr>
                <w:sz w:val="28"/>
                <w:szCs w:val="28"/>
                <w:lang w:val="uk-UA"/>
              </w:rPr>
            </w:pPr>
            <w:r>
              <w:rPr>
                <w:sz w:val="28"/>
                <w:szCs w:val="28"/>
              </w:rPr>
              <w:sym w:font="Symbol" w:char="F0B1"/>
            </w:r>
            <w:r>
              <w:rPr>
                <w:sz w:val="28"/>
                <w:szCs w:val="28"/>
                <w:lang w:val="uk-UA"/>
              </w:rPr>
              <w:t>1,67</w:t>
            </w:r>
          </w:p>
        </w:tc>
        <w:tc>
          <w:tcPr>
            <w:tcW w:w="976" w:type="dxa"/>
            <w:tcBorders>
              <w:top w:val="single" w:sz="4" w:space="0" w:color="auto"/>
              <w:left w:val="single" w:sz="4" w:space="0" w:color="auto"/>
              <w:bottom w:val="nil"/>
              <w:right w:val="single" w:sz="4" w:space="0" w:color="auto"/>
            </w:tcBorders>
          </w:tcPr>
          <w:p w:rsidR="00AE488B" w:rsidRDefault="00AE488B" w:rsidP="00BF4557">
            <w:pPr>
              <w:jc w:val="center"/>
              <w:rPr>
                <w:sz w:val="28"/>
                <w:szCs w:val="28"/>
                <w:lang w:val="uk-UA"/>
              </w:rPr>
            </w:pPr>
            <w:r>
              <w:rPr>
                <w:sz w:val="28"/>
                <w:szCs w:val="28"/>
                <w:lang w:val="uk-UA"/>
              </w:rPr>
              <w:t>7,61</w:t>
            </w:r>
          </w:p>
          <w:p w:rsidR="00AE488B" w:rsidRDefault="00AE488B" w:rsidP="00BF4557">
            <w:pPr>
              <w:jc w:val="center"/>
              <w:rPr>
                <w:sz w:val="28"/>
                <w:szCs w:val="28"/>
                <w:lang w:val="uk-UA"/>
              </w:rPr>
            </w:pPr>
            <w:r>
              <w:rPr>
                <w:sz w:val="28"/>
                <w:szCs w:val="28"/>
              </w:rPr>
              <w:sym w:font="Symbol" w:char="F0B1"/>
            </w:r>
            <w:r>
              <w:rPr>
                <w:sz w:val="28"/>
                <w:szCs w:val="28"/>
                <w:lang w:val="uk-UA"/>
              </w:rPr>
              <w:t>2,83</w:t>
            </w:r>
          </w:p>
        </w:tc>
        <w:tc>
          <w:tcPr>
            <w:tcW w:w="930" w:type="dxa"/>
            <w:tcBorders>
              <w:top w:val="single" w:sz="4" w:space="0" w:color="auto"/>
              <w:left w:val="single" w:sz="4" w:space="0" w:color="auto"/>
              <w:bottom w:val="nil"/>
              <w:right w:val="single" w:sz="4" w:space="0" w:color="auto"/>
            </w:tcBorders>
          </w:tcPr>
          <w:p w:rsidR="00AE488B" w:rsidRDefault="00AE488B" w:rsidP="00BF4557">
            <w:pPr>
              <w:jc w:val="center"/>
              <w:rPr>
                <w:sz w:val="28"/>
                <w:szCs w:val="28"/>
                <w:lang w:val="uk-UA"/>
              </w:rPr>
            </w:pPr>
            <w:r>
              <w:rPr>
                <w:sz w:val="28"/>
                <w:szCs w:val="28"/>
                <w:lang w:val="uk-UA"/>
              </w:rPr>
              <w:t>9,16</w:t>
            </w:r>
          </w:p>
          <w:p w:rsidR="00AE488B" w:rsidRDefault="00AE488B" w:rsidP="00BF4557">
            <w:pPr>
              <w:jc w:val="center"/>
              <w:rPr>
                <w:sz w:val="28"/>
                <w:szCs w:val="28"/>
                <w:lang w:val="uk-UA"/>
              </w:rPr>
            </w:pPr>
            <w:r>
              <w:rPr>
                <w:sz w:val="28"/>
                <w:szCs w:val="28"/>
              </w:rPr>
              <w:sym w:font="Symbol" w:char="F0B1"/>
            </w:r>
            <w:r>
              <w:rPr>
                <w:sz w:val="28"/>
                <w:szCs w:val="28"/>
                <w:lang w:val="uk-UA"/>
              </w:rPr>
              <w:t>2,62</w:t>
            </w:r>
          </w:p>
        </w:tc>
        <w:tc>
          <w:tcPr>
            <w:tcW w:w="1023" w:type="dxa"/>
            <w:tcBorders>
              <w:top w:val="single" w:sz="4" w:space="0" w:color="auto"/>
              <w:left w:val="single" w:sz="4" w:space="0" w:color="auto"/>
              <w:bottom w:val="nil"/>
              <w:right w:val="single" w:sz="4" w:space="0" w:color="auto"/>
            </w:tcBorders>
          </w:tcPr>
          <w:p w:rsidR="00AE488B" w:rsidRDefault="00AE488B" w:rsidP="00BF4557">
            <w:pPr>
              <w:jc w:val="center"/>
              <w:rPr>
                <w:sz w:val="28"/>
                <w:szCs w:val="28"/>
                <w:lang w:val="uk-UA"/>
              </w:rPr>
            </w:pPr>
            <w:r>
              <w:rPr>
                <w:sz w:val="28"/>
                <w:szCs w:val="28"/>
                <w:lang w:val="uk-UA"/>
              </w:rPr>
              <w:t>8,76</w:t>
            </w:r>
          </w:p>
          <w:p w:rsidR="00AE488B" w:rsidRDefault="00AE488B" w:rsidP="00BF4557">
            <w:pPr>
              <w:jc w:val="center"/>
              <w:rPr>
                <w:sz w:val="28"/>
                <w:szCs w:val="28"/>
                <w:lang w:val="uk-UA"/>
              </w:rPr>
            </w:pPr>
            <w:r>
              <w:rPr>
                <w:sz w:val="28"/>
                <w:szCs w:val="28"/>
              </w:rPr>
              <w:sym w:font="Symbol" w:char="F0B1"/>
            </w:r>
            <w:r>
              <w:rPr>
                <w:sz w:val="28"/>
                <w:szCs w:val="28"/>
                <w:lang w:val="uk-UA"/>
              </w:rPr>
              <w:t>1,53</w:t>
            </w:r>
          </w:p>
        </w:tc>
        <w:tc>
          <w:tcPr>
            <w:tcW w:w="977" w:type="dxa"/>
            <w:tcBorders>
              <w:top w:val="single" w:sz="4" w:space="0" w:color="auto"/>
              <w:left w:val="single" w:sz="4" w:space="0" w:color="auto"/>
              <w:bottom w:val="nil"/>
              <w:right w:val="single" w:sz="4" w:space="0" w:color="auto"/>
            </w:tcBorders>
          </w:tcPr>
          <w:p w:rsidR="00AE488B" w:rsidRDefault="00AE488B" w:rsidP="00BF4557">
            <w:pPr>
              <w:jc w:val="center"/>
              <w:rPr>
                <w:sz w:val="28"/>
                <w:szCs w:val="28"/>
                <w:lang w:val="uk-UA"/>
              </w:rPr>
            </w:pPr>
            <w:r>
              <w:rPr>
                <w:sz w:val="28"/>
                <w:szCs w:val="28"/>
                <w:lang w:val="uk-UA"/>
              </w:rPr>
              <w:t>9,04</w:t>
            </w:r>
          </w:p>
          <w:p w:rsidR="00AE488B" w:rsidRDefault="00AE488B" w:rsidP="00BF4557">
            <w:pPr>
              <w:jc w:val="center"/>
              <w:rPr>
                <w:sz w:val="28"/>
                <w:szCs w:val="28"/>
                <w:lang w:val="uk-UA"/>
              </w:rPr>
            </w:pPr>
            <w:r>
              <w:rPr>
                <w:sz w:val="28"/>
                <w:szCs w:val="28"/>
              </w:rPr>
              <w:sym w:font="Symbol" w:char="F0B1"/>
            </w:r>
            <w:r>
              <w:rPr>
                <w:sz w:val="28"/>
                <w:szCs w:val="28"/>
                <w:lang w:val="uk-UA"/>
              </w:rPr>
              <w:t>1,56</w:t>
            </w:r>
          </w:p>
        </w:tc>
        <w:tc>
          <w:tcPr>
            <w:tcW w:w="977" w:type="dxa"/>
            <w:tcBorders>
              <w:top w:val="single" w:sz="4" w:space="0" w:color="auto"/>
              <w:left w:val="single" w:sz="4" w:space="0" w:color="auto"/>
              <w:bottom w:val="nil"/>
              <w:right w:val="single" w:sz="4" w:space="0" w:color="auto"/>
            </w:tcBorders>
          </w:tcPr>
          <w:p w:rsidR="00AE488B" w:rsidRDefault="00AE488B" w:rsidP="00BF4557">
            <w:pPr>
              <w:jc w:val="center"/>
              <w:rPr>
                <w:sz w:val="28"/>
                <w:szCs w:val="28"/>
                <w:lang w:val="uk-UA"/>
              </w:rPr>
            </w:pPr>
            <w:r>
              <w:rPr>
                <w:sz w:val="28"/>
                <w:szCs w:val="28"/>
                <w:lang w:val="uk-UA"/>
              </w:rPr>
              <w:t>9,52</w:t>
            </w:r>
          </w:p>
          <w:p w:rsidR="00AE488B" w:rsidRDefault="00AE488B" w:rsidP="00BF4557">
            <w:pPr>
              <w:jc w:val="center"/>
              <w:rPr>
                <w:sz w:val="28"/>
                <w:szCs w:val="28"/>
                <w:lang w:val="uk-UA"/>
              </w:rPr>
            </w:pPr>
            <w:r>
              <w:rPr>
                <w:sz w:val="28"/>
                <w:szCs w:val="28"/>
              </w:rPr>
              <w:sym w:font="Symbol" w:char="F0B1"/>
            </w:r>
            <w:r>
              <w:rPr>
                <w:sz w:val="28"/>
                <w:szCs w:val="28"/>
                <w:lang w:val="uk-UA"/>
              </w:rPr>
              <w:t>2,61</w:t>
            </w:r>
          </w:p>
        </w:tc>
        <w:tc>
          <w:tcPr>
            <w:tcW w:w="1417" w:type="dxa"/>
            <w:tcBorders>
              <w:top w:val="single" w:sz="4" w:space="0" w:color="auto"/>
              <w:left w:val="single" w:sz="4" w:space="0" w:color="auto"/>
              <w:bottom w:val="nil"/>
              <w:right w:val="single" w:sz="4" w:space="0" w:color="auto"/>
            </w:tcBorders>
          </w:tcPr>
          <w:p w:rsidR="00AE488B" w:rsidRDefault="00AE488B" w:rsidP="00BF4557">
            <w:pPr>
              <w:jc w:val="center"/>
              <w:rPr>
                <w:sz w:val="28"/>
                <w:szCs w:val="28"/>
                <w:lang w:val="uk-UA"/>
              </w:rPr>
            </w:pPr>
            <w:r>
              <w:rPr>
                <w:sz w:val="28"/>
                <w:szCs w:val="28"/>
                <w:lang w:val="uk-UA"/>
              </w:rPr>
              <w:t>8,82</w:t>
            </w:r>
          </w:p>
          <w:p w:rsidR="00AE488B" w:rsidRDefault="00AE488B" w:rsidP="00BF4557">
            <w:pPr>
              <w:jc w:val="center"/>
              <w:rPr>
                <w:sz w:val="28"/>
                <w:szCs w:val="28"/>
                <w:lang w:val="uk-UA"/>
              </w:rPr>
            </w:pPr>
            <w:r>
              <w:rPr>
                <w:sz w:val="28"/>
                <w:szCs w:val="28"/>
              </w:rPr>
              <w:sym w:font="Symbol" w:char="F0B1"/>
            </w:r>
            <w:r>
              <w:rPr>
                <w:sz w:val="28"/>
                <w:szCs w:val="28"/>
                <w:lang w:val="uk-UA"/>
              </w:rPr>
              <w:t>1,72*</w:t>
            </w:r>
          </w:p>
        </w:tc>
      </w:tr>
      <w:tr w:rsidR="00AE488B" w:rsidTr="00BF4557">
        <w:tblPrEx>
          <w:tblCellMar>
            <w:top w:w="0" w:type="dxa"/>
            <w:bottom w:w="0" w:type="dxa"/>
          </w:tblCellMar>
        </w:tblPrEx>
        <w:trPr>
          <w:cantSplit/>
        </w:trPr>
        <w:tc>
          <w:tcPr>
            <w:tcW w:w="10206" w:type="dxa"/>
            <w:gridSpan w:val="10"/>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Бетонна підлога з настилом із асфальтобетонних плит</w:t>
            </w:r>
          </w:p>
        </w:tc>
      </w:tr>
      <w:tr w:rsidR="00AE488B" w:rsidTr="00BF4557">
        <w:tblPrEx>
          <w:tblCellMar>
            <w:top w:w="0" w:type="dxa"/>
            <w:bottom w:w="0" w:type="dxa"/>
          </w:tblCellMar>
        </w:tblPrEx>
        <w:tc>
          <w:tcPr>
            <w:tcW w:w="976"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10,52</w:t>
            </w:r>
          </w:p>
          <w:p w:rsidR="00AE488B" w:rsidRDefault="00AE488B" w:rsidP="00BF4557">
            <w:pPr>
              <w:jc w:val="center"/>
              <w:rPr>
                <w:sz w:val="28"/>
                <w:szCs w:val="28"/>
                <w:lang w:val="uk-UA"/>
              </w:rPr>
            </w:pPr>
            <w:r>
              <w:rPr>
                <w:sz w:val="28"/>
                <w:szCs w:val="28"/>
              </w:rPr>
              <w:sym w:font="Symbol" w:char="F0B1"/>
            </w:r>
            <w:r>
              <w:rPr>
                <w:sz w:val="28"/>
                <w:szCs w:val="28"/>
                <w:lang w:val="uk-UA"/>
              </w:rPr>
              <w:t>3,97</w:t>
            </w:r>
          </w:p>
        </w:tc>
        <w:tc>
          <w:tcPr>
            <w:tcW w:w="97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12,78</w:t>
            </w:r>
          </w:p>
          <w:p w:rsidR="00AE488B" w:rsidRDefault="00AE488B" w:rsidP="00BF4557">
            <w:pPr>
              <w:jc w:val="center"/>
              <w:rPr>
                <w:sz w:val="28"/>
                <w:szCs w:val="28"/>
                <w:lang w:val="uk-UA"/>
              </w:rPr>
            </w:pPr>
            <w:r>
              <w:rPr>
                <w:sz w:val="28"/>
                <w:szCs w:val="28"/>
              </w:rPr>
              <w:sym w:font="Symbol" w:char="F0B1"/>
            </w:r>
            <w:r>
              <w:rPr>
                <w:sz w:val="28"/>
                <w:szCs w:val="28"/>
                <w:lang w:val="uk-UA"/>
              </w:rPr>
              <w:t>4,82</w:t>
            </w:r>
          </w:p>
        </w:tc>
        <w:tc>
          <w:tcPr>
            <w:tcW w:w="1024"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14,64</w:t>
            </w:r>
          </w:p>
          <w:p w:rsidR="00AE488B" w:rsidRDefault="00AE488B" w:rsidP="00BF4557">
            <w:pPr>
              <w:jc w:val="center"/>
              <w:rPr>
                <w:sz w:val="28"/>
                <w:szCs w:val="28"/>
                <w:lang w:val="uk-UA"/>
              </w:rPr>
            </w:pPr>
            <w:r>
              <w:rPr>
                <w:sz w:val="28"/>
                <w:szCs w:val="28"/>
              </w:rPr>
              <w:sym w:font="Symbol" w:char="F0B1"/>
            </w:r>
            <w:r>
              <w:rPr>
                <w:sz w:val="28"/>
                <w:szCs w:val="28"/>
                <w:lang w:val="uk-UA"/>
              </w:rPr>
              <w:t>5,52</w:t>
            </w:r>
          </w:p>
        </w:tc>
        <w:tc>
          <w:tcPr>
            <w:tcW w:w="929"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11,53</w:t>
            </w:r>
          </w:p>
          <w:p w:rsidR="00AE488B" w:rsidRDefault="00AE488B" w:rsidP="00BF4557">
            <w:pPr>
              <w:jc w:val="center"/>
              <w:rPr>
                <w:sz w:val="28"/>
                <w:szCs w:val="28"/>
                <w:lang w:val="uk-UA"/>
              </w:rPr>
            </w:pPr>
            <w:r>
              <w:rPr>
                <w:sz w:val="28"/>
                <w:szCs w:val="28"/>
              </w:rPr>
              <w:sym w:font="Symbol" w:char="F0B1"/>
            </w:r>
            <w:r>
              <w:rPr>
                <w:sz w:val="28"/>
                <w:szCs w:val="28"/>
                <w:lang w:val="uk-UA"/>
              </w:rPr>
              <w:t>4,35</w:t>
            </w:r>
          </w:p>
        </w:tc>
        <w:tc>
          <w:tcPr>
            <w:tcW w:w="976"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15,10</w:t>
            </w:r>
          </w:p>
          <w:p w:rsidR="00AE488B" w:rsidRDefault="00AE488B" w:rsidP="00BF4557">
            <w:pPr>
              <w:jc w:val="center"/>
              <w:rPr>
                <w:sz w:val="28"/>
                <w:szCs w:val="28"/>
                <w:lang w:val="uk-UA"/>
              </w:rPr>
            </w:pPr>
            <w:r>
              <w:rPr>
                <w:sz w:val="28"/>
                <w:szCs w:val="28"/>
              </w:rPr>
              <w:sym w:font="Symbol" w:char="F0B1"/>
            </w:r>
            <w:r>
              <w:rPr>
                <w:sz w:val="28"/>
                <w:szCs w:val="28"/>
                <w:lang w:val="uk-UA"/>
              </w:rPr>
              <w:t>5,69</w:t>
            </w:r>
          </w:p>
        </w:tc>
        <w:tc>
          <w:tcPr>
            <w:tcW w:w="930"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16,11</w:t>
            </w:r>
          </w:p>
          <w:p w:rsidR="00AE488B" w:rsidRDefault="00AE488B" w:rsidP="00BF4557">
            <w:pPr>
              <w:jc w:val="center"/>
              <w:rPr>
                <w:sz w:val="28"/>
                <w:szCs w:val="28"/>
                <w:lang w:val="uk-UA"/>
              </w:rPr>
            </w:pPr>
            <w:r>
              <w:rPr>
                <w:sz w:val="28"/>
                <w:szCs w:val="28"/>
              </w:rPr>
              <w:sym w:font="Symbol" w:char="F0B1"/>
            </w:r>
            <w:r>
              <w:rPr>
                <w:sz w:val="28"/>
                <w:szCs w:val="28"/>
                <w:lang w:val="uk-UA"/>
              </w:rPr>
              <w:t>6,08</w:t>
            </w:r>
          </w:p>
        </w:tc>
        <w:tc>
          <w:tcPr>
            <w:tcW w:w="102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12,84</w:t>
            </w:r>
          </w:p>
          <w:p w:rsidR="00AE488B" w:rsidRDefault="00AE488B" w:rsidP="00BF4557">
            <w:pPr>
              <w:jc w:val="center"/>
              <w:rPr>
                <w:sz w:val="28"/>
                <w:szCs w:val="28"/>
                <w:lang w:val="uk-UA"/>
              </w:rPr>
            </w:pPr>
            <w:r>
              <w:rPr>
                <w:sz w:val="28"/>
                <w:szCs w:val="28"/>
              </w:rPr>
              <w:sym w:font="Symbol" w:char="F0B1"/>
            </w:r>
            <w:r>
              <w:rPr>
                <w:sz w:val="28"/>
                <w:szCs w:val="28"/>
                <w:lang w:val="uk-UA"/>
              </w:rPr>
              <w:t>4,84</w:t>
            </w:r>
          </w:p>
        </w:tc>
        <w:tc>
          <w:tcPr>
            <w:tcW w:w="97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13,18</w:t>
            </w:r>
          </w:p>
          <w:p w:rsidR="00AE488B" w:rsidRDefault="00AE488B" w:rsidP="00BF4557">
            <w:pPr>
              <w:jc w:val="center"/>
              <w:rPr>
                <w:sz w:val="28"/>
                <w:szCs w:val="28"/>
                <w:lang w:val="uk-UA"/>
              </w:rPr>
            </w:pPr>
            <w:r>
              <w:rPr>
                <w:sz w:val="28"/>
                <w:szCs w:val="28"/>
              </w:rPr>
              <w:sym w:font="Symbol" w:char="F0B1"/>
            </w:r>
            <w:r>
              <w:rPr>
                <w:sz w:val="28"/>
                <w:szCs w:val="28"/>
                <w:lang w:val="uk-UA"/>
              </w:rPr>
              <w:t>4,97</w:t>
            </w:r>
          </w:p>
        </w:tc>
        <w:tc>
          <w:tcPr>
            <w:tcW w:w="97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16,43</w:t>
            </w:r>
          </w:p>
          <w:p w:rsidR="00AE488B" w:rsidRDefault="00AE488B" w:rsidP="00BF4557">
            <w:pPr>
              <w:jc w:val="center"/>
              <w:rPr>
                <w:sz w:val="28"/>
                <w:szCs w:val="28"/>
                <w:lang w:val="uk-UA"/>
              </w:rPr>
            </w:pPr>
            <w:r>
              <w:rPr>
                <w:sz w:val="28"/>
                <w:szCs w:val="28"/>
              </w:rPr>
              <w:sym w:font="Symbol" w:char="F0B1"/>
            </w:r>
            <w:r>
              <w:rPr>
                <w:sz w:val="28"/>
                <w:szCs w:val="28"/>
                <w:lang w:val="uk-UA"/>
              </w:rPr>
              <w:t>6,20</w:t>
            </w:r>
          </w:p>
        </w:tc>
        <w:tc>
          <w:tcPr>
            <w:tcW w:w="141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13,68</w:t>
            </w:r>
          </w:p>
          <w:p w:rsidR="00AE488B" w:rsidRDefault="00AE488B" w:rsidP="00BF4557">
            <w:pPr>
              <w:jc w:val="center"/>
              <w:rPr>
                <w:sz w:val="28"/>
                <w:szCs w:val="28"/>
                <w:lang w:val="uk-UA"/>
              </w:rPr>
            </w:pPr>
            <w:r>
              <w:rPr>
                <w:sz w:val="28"/>
                <w:szCs w:val="28"/>
              </w:rPr>
              <w:sym w:font="Symbol" w:char="F0B1"/>
            </w:r>
            <w:r>
              <w:rPr>
                <w:sz w:val="28"/>
                <w:szCs w:val="28"/>
                <w:lang w:val="uk-UA"/>
              </w:rPr>
              <w:t>4,84</w:t>
            </w:r>
          </w:p>
        </w:tc>
      </w:tr>
    </w:tbl>
    <w:p w:rsidR="00AE488B" w:rsidRDefault="00AE488B" w:rsidP="00AE488B">
      <w:pPr>
        <w:pStyle w:val="affffffff4"/>
      </w:pPr>
      <w:r>
        <w:t>Примітка: *Р</w:t>
      </w:r>
      <w:r>
        <w:rPr>
          <w:sz w:val="24"/>
        </w:rPr>
        <w:sym w:font="Symbol" w:char="F03C"/>
      </w:r>
      <w:r>
        <w:t>0,05; **Р</w:t>
      </w:r>
      <w:r>
        <w:rPr>
          <w:sz w:val="24"/>
        </w:rPr>
        <w:sym w:font="Symbol" w:char="F03C"/>
      </w:r>
      <w:r>
        <w:t>0,01 порівняно з бетонною підлогою.</w:t>
      </w:r>
    </w:p>
    <w:p w:rsidR="00AE488B" w:rsidRDefault="00AE488B" w:rsidP="00AE488B">
      <w:pPr>
        <w:ind w:firstLine="567"/>
        <w:jc w:val="both"/>
        <w:rPr>
          <w:sz w:val="28"/>
          <w:szCs w:val="28"/>
          <w:lang w:val="uk-UA"/>
        </w:rPr>
      </w:pPr>
      <w:r>
        <w:rPr>
          <w:sz w:val="28"/>
          <w:szCs w:val="28"/>
        </w:rPr>
        <w:t>Теплозахисні показники позначаються на тепловтратах тварин через  підлогу – на  теплових потоках, які виражені через Вт/м</w:t>
      </w:r>
      <w:r>
        <w:rPr>
          <w:sz w:val="28"/>
          <w:szCs w:val="28"/>
          <w:vertAlign w:val="superscript"/>
        </w:rPr>
        <w:t>2</w:t>
      </w:r>
      <w:r>
        <w:rPr>
          <w:sz w:val="28"/>
          <w:szCs w:val="28"/>
        </w:rPr>
        <w:t xml:space="preserve"> (табл. </w:t>
      </w:r>
      <w:r>
        <w:rPr>
          <w:sz w:val="28"/>
          <w:szCs w:val="28"/>
          <w:lang w:val="uk-UA"/>
        </w:rPr>
        <w:t>4</w:t>
      </w:r>
      <w:r>
        <w:rPr>
          <w:sz w:val="28"/>
          <w:szCs w:val="28"/>
        </w:rPr>
        <w:t>).</w:t>
      </w:r>
    </w:p>
    <w:p w:rsidR="00AE488B" w:rsidRDefault="00AE488B" w:rsidP="00AE488B">
      <w:pPr>
        <w:ind w:firstLine="567"/>
        <w:jc w:val="both"/>
        <w:rPr>
          <w:sz w:val="28"/>
          <w:szCs w:val="28"/>
          <w:lang w:val="uk-UA"/>
        </w:rPr>
      </w:pPr>
      <w:r>
        <w:rPr>
          <w:sz w:val="28"/>
          <w:szCs w:val="28"/>
          <w:lang w:val="uk-UA"/>
        </w:rPr>
        <w:t>Із таблиці видно, що найбільші тепловтрати в корів встановлені в перші 10 днів контакту тварини з поверхнею бетонної підлоги. У подальшому, при  лежанні  корів  75-80 %  від  часу  доби  (контакт 75-80 % часу корів  з  підлогою), втрачається на бетонній підлозі з настилом із асфальтобетонних плит на 25,6 % тепла більше, ніж на керамзитобетонній підлозі з плитним полімерним покриттям і на 36,6 %  більше,  порівняно з дерев’яною підлогою на бетонній основі. Підлоги в корівниках з коефіцієнтом теплозасвоєння 7,57-8,82 Вт/м</w:t>
      </w:r>
      <w:r>
        <w:rPr>
          <w:sz w:val="28"/>
          <w:szCs w:val="28"/>
          <w:vertAlign w:val="superscript"/>
          <w:lang w:val="uk-UA"/>
        </w:rPr>
        <w:t>2</w:t>
      </w:r>
      <w:r>
        <w:rPr>
          <w:sz w:val="28"/>
          <w:szCs w:val="28"/>
          <w:lang w:val="uk-UA"/>
        </w:rPr>
        <w:sym w:font="Symbol" w:char="F0D7"/>
      </w:r>
      <w:r>
        <w:rPr>
          <w:sz w:val="28"/>
          <w:szCs w:val="28"/>
          <w:vertAlign w:val="superscript"/>
          <w:lang w:val="uk-UA"/>
        </w:rPr>
        <w:t>0</w:t>
      </w:r>
      <w:r>
        <w:rPr>
          <w:sz w:val="28"/>
          <w:szCs w:val="28"/>
          <w:lang w:val="uk-UA"/>
        </w:rPr>
        <w:t>С (дерев</w:t>
      </w:r>
      <w:r>
        <w:rPr>
          <w:sz w:val="28"/>
          <w:szCs w:val="28"/>
        </w:rPr>
        <w:t>’</w:t>
      </w:r>
      <w:r>
        <w:rPr>
          <w:sz w:val="28"/>
          <w:szCs w:val="28"/>
          <w:lang w:val="uk-UA"/>
        </w:rPr>
        <w:t xml:space="preserve">яна та керамзитобетонна) забезпечували на 3,2 </w:t>
      </w:r>
      <w:r>
        <w:rPr>
          <w:sz w:val="28"/>
          <w:szCs w:val="28"/>
          <w:vertAlign w:val="superscript"/>
          <w:lang w:val="uk-UA"/>
        </w:rPr>
        <w:t>0</w:t>
      </w:r>
      <w:r>
        <w:rPr>
          <w:sz w:val="28"/>
          <w:szCs w:val="28"/>
          <w:lang w:val="uk-UA"/>
        </w:rPr>
        <w:t xml:space="preserve">С вищу температуру в місці контакту тварин і на 2,3-3,7 </w:t>
      </w:r>
      <w:r>
        <w:rPr>
          <w:sz w:val="28"/>
          <w:szCs w:val="28"/>
          <w:vertAlign w:val="superscript"/>
          <w:lang w:val="uk-UA"/>
        </w:rPr>
        <w:t>0</w:t>
      </w:r>
      <w:r>
        <w:rPr>
          <w:sz w:val="28"/>
          <w:szCs w:val="28"/>
          <w:lang w:val="uk-UA"/>
        </w:rPr>
        <w:t>С – в зоні повітряного простору.</w:t>
      </w:r>
    </w:p>
    <w:p w:rsidR="00AE488B" w:rsidRDefault="00AE488B" w:rsidP="00AE488B">
      <w:pPr>
        <w:ind w:firstLine="567"/>
        <w:jc w:val="both"/>
        <w:rPr>
          <w:sz w:val="28"/>
          <w:szCs w:val="28"/>
          <w:lang w:val="uk-UA"/>
        </w:rPr>
      </w:pPr>
      <w:r>
        <w:rPr>
          <w:sz w:val="28"/>
          <w:szCs w:val="28"/>
          <w:lang w:val="uk-UA"/>
        </w:rPr>
        <w:t>В цілому це позитивно вплинуло на зоогігієнічні умови утримання корів  та на їх стан здоров’я.</w:t>
      </w:r>
    </w:p>
    <w:p w:rsidR="00AE488B" w:rsidRDefault="00AE488B" w:rsidP="00AE488B">
      <w:pPr>
        <w:jc w:val="right"/>
        <w:rPr>
          <w:sz w:val="28"/>
          <w:szCs w:val="28"/>
          <w:lang w:val="uk-UA"/>
        </w:rPr>
      </w:pPr>
      <w:r>
        <w:rPr>
          <w:sz w:val="28"/>
          <w:szCs w:val="28"/>
        </w:rPr>
        <w:t xml:space="preserve">Таблиця </w:t>
      </w:r>
      <w:r>
        <w:rPr>
          <w:sz w:val="28"/>
          <w:szCs w:val="28"/>
          <w:lang w:val="uk-UA"/>
        </w:rPr>
        <w:t>4</w:t>
      </w:r>
    </w:p>
    <w:p w:rsidR="00AE488B" w:rsidRDefault="00AE488B" w:rsidP="00AE488B">
      <w:pPr>
        <w:jc w:val="center"/>
        <w:rPr>
          <w:sz w:val="28"/>
          <w:szCs w:val="28"/>
        </w:rPr>
      </w:pPr>
      <w:r>
        <w:rPr>
          <w:sz w:val="28"/>
          <w:szCs w:val="28"/>
        </w:rPr>
        <w:t xml:space="preserve">Теплові потоки з різним теплозахистом підлог у холодний та перехідний періоди року, </w:t>
      </w:r>
      <w:r>
        <w:rPr>
          <w:sz w:val="28"/>
          <w:szCs w:val="28"/>
          <w:lang w:val="uk-UA"/>
        </w:rPr>
        <w:t>М</w:t>
      </w:r>
      <w:r>
        <w:rPr>
          <w:sz w:val="28"/>
          <w:szCs w:val="28"/>
          <w:lang w:val="uk-UA"/>
        </w:rPr>
        <w:sym w:font="Symbol" w:char="F0B1"/>
      </w:r>
      <w:r>
        <w:rPr>
          <w:sz w:val="28"/>
          <w:szCs w:val="28"/>
          <w:lang w:val="en-US"/>
        </w:rPr>
        <w:t>m</w:t>
      </w:r>
      <w:r>
        <w:rPr>
          <w:sz w:val="28"/>
          <w:szCs w:val="28"/>
        </w:rPr>
        <w:t xml:space="preserve">, </w:t>
      </w:r>
      <w:r>
        <w:rPr>
          <w:sz w:val="28"/>
          <w:szCs w:val="28"/>
          <w:lang w:val="en-US"/>
        </w:rPr>
        <w:t>n</w:t>
      </w:r>
      <w:r>
        <w:rPr>
          <w:sz w:val="28"/>
          <w:szCs w:val="28"/>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23"/>
        <w:gridCol w:w="2482"/>
        <w:gridCol w:w="38"/>
        <w:gridCol w:w="1238"/>
        <w:gridCol w:w="38"/>
        <w:gridCol w:w="1523"/>
        <w:gridCol w:w="38"/>
        <w:gridCol w:w="1238"/>
        <w:gridCol w:w="38"/>
        <w:gridCol w:w="1804"/>
        <w:gridCol w:w="39"/>
        <w:gridCol w:w="1630"/>
        <w:gridCol w:w="7"/>
        <w:gridCol w:w="29"/>
        <w:gridCol w:w="6"/>
      </w:tblGrid>
      <w:tr w:rsidR="00AE488B" w:rsidTr="00BF4557">
        <w:tblPrEx>
          <w:tblCellMar>
            <w:top w:w="0" w:type="dxa"/>
            <w:bottom w:w="0" w:type="dxa"/>
          </w:tblCellMar>
        </w:tblPrEx>
        <w:trPr>
          <w:gridBefore w:val="1"/>
          <w:gridAfter w:val="2"/>
          <w:wBefore w:w="14" w:type="dxa"/>
          <w:wAfter w:w="35" w:type="dxa"/>
          <w:cantSplit/>
          <w:jc w:val="center"/>
        </w:trPr>
        <w:tc>
          <w:tcPr>
            <w:tcW w:w="10136" w:type="dxa"/>
            <w:gridSpan w:val="13"/>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rPr>
              <w:t>Щільність теплового потоку, Вт/м</w:t>
            </w:r>
            <w:r>
              <w:rPr>
                <w:sz w:val="28"/>
                <w:szCs w:val="28"/>
                <w:vertAlign w:val="superscript"/>
              </w:rPr>
              <w:t>2</w:t>
            </w:r>
            <w:r>
              <w:rPr>
                <w:sz w:val="28"/>
                <w:szCs w:val="28"/>
              </w:rPr>
              <w:t xml:space="preserve"> </w:t>
            </w:r>
          </w:p>
        </w:tc>
      </w:tr>
      <w:tr w:rsidR="00AE488B" w:rsidTr="00BF4557">
        <w:tblPrEx>
          <w:tblCellMar>
            <w:top w:w="0" w:type="dxa"/>
            <w:bottom w:w="0" w:type="dxa"/>
          </w:tblCellMar>
        </w:tblPrEx>
        <w:trPr>
          <w:gridBefore w:val="2"/>
          <w:gridAfter w:val="1"/>
          <w:wBefore w:w="37" w:type="dxa"/>
          <w:wAfter w:w="6" w:type="dxa"/>
          <w:cantSplit/>
          <w:jc w:val="center"/>
        </w:trPr>
        <w:tc>
          <w:tcPr>
            <w:tcW w:w="3796" w:type="dxa"/>
            <w:gridSpan w:val="4"/>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rPr>
              <w:t>зима</w:t>
            </w:r>
          </w:p>
        </w:tc>
        <w:tc>
          <w:tcPr>
            <w:tcW w:w="2837" w:type="dxa"/>
            <w:gridSpan w:val="4"/>
            <w:tcBorders>
              <w:top w:val="single" w:sz="4" w:space="0" w:color="auto"/>
              <w:left w:val="single" w:sz="4" w:space="0" w:color="auto"/>
              <w:bottom w:val="single" w:sz="4" w:space="0" w:color="auto"/>
              <w:right w:val="single" w:sz="4" w:space="0" w:color="auto"/>
            </w:tcBorders>
          </w:tcPr>
          <w:p w:rsidR="00AE488B" w:rsidRDefault="00AE488B" w:rsidP="00BF4557">
            <w:pPr>
              <w:pStyle w:val="20"/>
            </w:pPr>
            <w:r>
              <w:t>перехідний</w:t>
            </w:r>
          </w:p>
          <w:p w:rsidR="00AE488B" w:rsidRDefault="00AE488B" w:rsidP="00BF4557">
            <w:pPr>
              <w:jc w:val="center"/>
              <w:rPr>
                <w:sz w:val="28"/>
                <w:szCs w:val="28"/>
              </w:rPr>
            </w:pPr>
            <w:r>
              <w:rPr>
                <w:sz w:val="28"/>
                <w:szCs w:val="28"/>
              </w:rPr>
              <w:t>(осінь-весна)</w:t>
            </w:r>
          </w:p>
        </w:tc>
        <w:tc>
          <w:tcPr>
            <w:tcW w:w="3509" w:type="dxa"/>
            <w:gridSpan w:val="5"/>
            <w:tcBorders>
              <w:top w:val="single" w:sz="4" w:space="0" w:color="auto"/>
              <w:left w:val="single" w:sz="4" w:space="0" w:color="auto"/>
              <w:bottom w:val="single" w:sz="4" w:space="0" w:color="auto"/>
              <w:right w:val="single" w:sz="4" w:space="0" w:color="auto"/>
            </w:tcBorders>
          </w:tcPr>
          <w:p w:rsidR="00AE488B" w:rsidRDefault="00AE488B" w:rsidP="00BF4557">
            <w:pPr>
              <w:pStyle w:val="20"/>
            </w:pPr>
            <w:r>
              <w:t>у середньому</w:t>
            </w:r>
          </w:p>
        </w:tc>
      </w:tr>
      <w:tr w:rsidR="00AE488B" w:rsidTr="00BF4557">
        <w:tblPrEx>
          <w:tblCellMar>
            <w:top w:w="0" w:type="dxa"/>
            <w:bottom w:w="0" w:type="dxa"/>
          </w:tblCellMar>
        </w:tblPrEx>
        <w:trPr>
          <w:gridBefore w:val="2"/>
          <w:wBefore w:w="37" w:type="dxa"/>
          <w:cantSplit/>
          <w:jc w:val="center"/>
        </w:trPr>
        <w:tc>
          <w:tcPr>
            <w:tcW w:w="2520"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en-US"/>
              </w:rPr>
              <w:lastRenderedPageBreak/>
              <w:t>max</w:t>
            </w:r>
          </w:p>
          <w:p w:rsidR="00AE488B" w:rsidRDefault="00AE488B" w:rsidP="00BF4557">
            <w:pPr>
              <w:jc w:val="center"/>
              <w:rPr>
                <w:sz w:val="28"/>
                <w:szCs w:val="28"/>
                <w:lang w:val="uk-UA"/>
              </w:rPr>
            </w:pPr>
          </w:p>
        </w:tc>
        <w:tc>
          <w:tcPr>
            <w:tcW w:w="1276"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контакт 60 днів</w:t>
            </w:r>
          </w:p>
        </w:tc>
        <w:tc>
          <w:tcPr>
            <w:tcW w:w="1561"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lang w:val="en-US"/>
              </w:rPr>
              <w:t>max</w:t>
            </w:r>
          </w:p>
        </w:tc>
        <w:tc>
          <w:tcPr>
            <w:tcW w:w="1276"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контакт 60 днів</w:t>
            </w:r>
          </w:p>
        </w:tc>
        <w:tc>
          <w:tcPr>
            <w:tcW w:w="1843"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lang w:val="en-US"/>
              </w:rPr>
              <w:t>max</w:t>
            </w:r>
          </w:p>
        </w:tc>
        <w:tc>
          <w:tcPr>
            <w:tcW w:w="1672" w:type="dxa"/>
            <w:gridSpan w:val="4"/>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контакт 60 днів</w:t>
            </w:r>
          </w:p>
        </w:tc>
      </w:tr>
      <w:tr w:rsidR="00AE488B" w:rsidTr="00BF4557">
        <w:tblPrEx>
          <w:tblCellMar>
            <w:top w:w="0" w:type="dxa"/>
            <w:bottom w:w="0" w:type="dxa"/>
          </w:tblCellMar>
        </w:tblPrEx>
        <w:trPr>
          <w:gridAfter w:val="3"/>
          <w:wAfter w:w="42" w:type="dxa"/>
          <w:cantSplit/>
          <w:jc w:val="center"/>
        </w:trPr>
        <w:tc>
          <w:tcPr>
            <w:tcW w:w="10143" w:type="dxa"/>
            <w:gridSpan w:val="13"/>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lang w:val="uk-UA"/>
              </w:rPr>
              <w:t>Дерев</w:t>
            </w:r>
            <w:r>
              <w:rPr>
                <w:sz w:val="28"/>
                <w:szCs w:val="28"/>
              </w:rPr>
              <w:t>’</w:t>
            </w:r>
            <w:r>
              <w:rPr>
                <w:sz w:val="28"/>
                <w:szCs w:val="28"/>
                <w:lang w:val="uk-UA"/>
              </w:rPr>
              <w:t>яна підлога на бетонній основі</w:t>
            </w:r>
          </w:p>
        </w:tc>
      </w:tr>
      <w:tr w:rsidR="00AE488B" w:rsidTr="00BF4557">
        <w:tblPrEx>
          <w:tblCellMar>
            <w:top w:w="0" w:type="dxa"/>
            <w:bottom w:w="0" w:type="dxa"/>
          </w:tblCellMar>
        </w:tblPrEx>
        <w:trPr>
          <w:gridAfter w:val="3"/>
          <w:wAfter w:w="42" w:type="dxa"/>
          <w:jc w:val="center"/>
        </w:trPr>
        <w:tc>
          <w:tcPr>
            <w:tcW w:w="2519" w:type="dxa"/>
            <w:gridSpan w:val="3"/>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rPr>
              <w:t>75,1</w:t>
            </w:r>
            <w:r>
              <w:rPr>
                <w:sz w:val="28"/>
                <w:szCs w:val="28"/>
              </w:rPr>
              <w:sym w:font="Symbol" w:char="F0B1"/>
            </w:r>
            <w:r>
              <w:rPr>
                <w:sz w:val="28"/>
                <w:szCs w:val="28"/>
              </w:rPr>
              <w:t>183,4</w:t>
            </w:r>
          </w:p>
        </w:tc>
        <w:tc>
          <w:tcPr>
            <w:tcW w:w="1276"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rPr>
              <w:t>51,8</w:t>
            </w:r>
          </w:p>
        </w:tc>
        <w:tc>
          <w:tcPr>
            <w:tcW w:w="1561"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rPr>
              <w:t>74,8</w:t>
            </w:r>
            <w:r>
              <w:rPr>
                <w:sz w:val="28"/>
                <w:szCs w:val="28"/>
              </w:rPr>
              <w:sym w:font="Symbol" w:char="F0B1"/>
            </w:r>
            <w:r>
              <w:rPr>
                <w:sz w:val="28"/>
                <w:szCs w:val="28"/>
              </w:rPr>
              <w:t>214,5</w:t>
            </w:r>
          </w:p>
        </w:tc>
        <w:tc>
          <w:tcPr>
            <w:tcW w:w="1276"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rPr>
              <w:t>53,6</w:t>
            </w:r>
          </w:p>
        </w:tc>
        <w:tc>
          <w:tcPr>
            <w:tcW w:w="1842"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rPr>
              <w:t>74,95</w:t>
            </w:r>
            <w:r>
              <w:rPr>
                <w:sz w:val="28"/>
                <w:szCs w:val="28"/>
              </w:rPr>
              <w:sym w:font="Symbol" w:char="F0B1"/>
            </w:r>
            <w:r>
              <w:rPr>
                <w:sz w:val="28"/>
                <w:szCs w:val="28"/>
              </w:rPr>
              <w:t>198,95</w:t>
            </w:r>
          </w:p>
        </w:tc>
        <w:tc>
          <w:tcPr>
            <w:tcW w:w="1669"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rPr>
              <w:t>52,7</w:t>
            </w:r>
          </w:p>
        </w:tc>
      </w:tr>
      <w:tr w:rsidR="00AE488B" w:rsidTr="00BF4557">
        <w:tblPrEx>
          <w:tblCellMar>
            <w:top w:w="0" w:type="dxa"/>
            <w:bottom w:w="0" w:type="dxa"/>
          </w:tblCellMar>
        </w:tblPrEx>
        <w:trPr>
          <w:gridAfter w:val="3"/>
          <w:wAfter w:w="42" w:type="dxa"/>
          <w:cantSplit/>
          <w:jc w:val="center"/>
        </w:trPr>
        <w:tc>
          <w:tcPr>
            <w:tcW w:w="10143" w:type="dxa"/>
            <w:gridSpan w:val="13"/>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lang w:val="uk-UA"/>
              </w:rPr>
              <w:t>Керамзитобетонна підлога з плитним полімерним покриттям</w:t>
            </w:r>
          </w:p>
        </w:tc>
      </w:tr>
      <w:tr w:rsidR="00AE488B" w:rsidTr="00BF4557">
        <w:tblPrEx>
          <w:tblCellMar>
            <w:top w:w="0" w:type="dxa"/>
            <w:bottom w:w="0" w:type="dxa"/>
          </w:tblCellMar>
        </w:tblPrEx>
        <w:trPr>
          <w:gridAfter w:val="3"/>
          <w:wAfter w:w="42" w:type="dxa"/>
          <w:jc w:val="center"/>
        </w:trPr>
        <w:tc>
          <w:tcPr>
            <w:tcW w:w="2519" w:type="dxa"/>
            <w:gridSpan w:val="3"/>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rPr>
              <w:t>82,3</w:t>
            </w:r>
            <w:r>
              <w:rPr>
                <w:sz w:val="28"/>
                <w:szCs w:val="28"/>
              </w:rPr>
              <w:sym w:font="Symbol" w:char="F0B1"/>
            </w:r>
            <w:r>
              <w:rPr>
                <w:sz w:val="28"/>
                <w:szCs w:val="28"/>
              </w:rPr>
              <w:t>261,7</w:t>
            </w:r>
          </w:p>
        </w:tc>
        <w:tc>
          <w:tcPr>
            <w:tcW w:w="1276"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rPr>
              <w:t>58,2</w:t>
            </w:r>
          </w:p>
        </w:tc>
        <w:tc>
          <w:tcPr>
            <w:tcW w:w="1561"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rPr>
              <w:t>81,6</w:t>
            </w:r>
            <w:r>
              <w:rPr>
                <w:sz w:val="28"/>
                <w:szCs w:val="28"/>
              </w:rPr>
              <w:sym w:font="Symbol" w:char="F0B1"/>
            </w:r>
            <w:r>
              <w:rPr>
                <w:sz w:val="28"/>
                <w:szCs w:val="28"/>
              </w:rPr>
              <w:t>260,7</w:t>
            </w:r>
          </w:p>
        </w:tc>
        <w:tc>
          <w:tcPr>
            <w:tcW w:w="1276"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rPr>
              <w:t>56,4</w:t>
            </w:r>
          </w:p>
        </w:tc>
        <w:tc>
          <w:tcPr>
            <w:tcW w:w="1842"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rPr>
              <w:t>81,95</w:t>
            </w:r>
            <w:r>
              <w:rPr>
                <w:sz w:val="28"/>
                <w:szCs w:val="28"/>
              </w:rPr>
              <w:sym w:font="Symbol" w:char="F0B1"/>
            </w:r>
            <w:r>
              <w:rPr>
                <w:sz w:val="28"/>
                <w:szCs w:val="28"/>
              </w:rPr>
              <w:t>261,2</w:t>
            </w:r>
          </w:p>
        </w:tc>
        <w:tc>
          <w:tcPr>
            <w:tcW w:w="1669"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rPr>
              <w:t>57,3</w:t>
            </w:r>
          </w:p>
        </w:tc>
      </w:tr>
      <w:tr w:rsidR="00AE488B" w:rsidTr="00BF4557">
        <w:tblPrEx>
          <w:tblCellMar>
            <w:top w:w="0" w:type="dxa"/>
            <w:bottom w:w="0" w:type="dxa"/>
          </w:tblCellMar>
        </w:tblPrEx>
        <w:trPr>
          <w:gridAfter w:val="3"/>
          <w:wAfter w:w="42" w:type="dxa"/>
          <w:cantSplit/>
          <w:jc w:val="center"/>
        </w:trPr>
        <w:tc>
          <w:tcPr>
            <w:tcW w:w="10143" w:type="dxa"/>
            <w:gridSpan w:val="13"/>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lang w:val="uk-UA"/>
              </w:rPr>
              <w:t>Бетонна підлога з настилом із асфальтобетонних плит</w:t>
            </w:r>
          </w:p>
        </w:tc>
      </w:tr>
      <w:tr w:rsidR="00AE488B" w:rsidTr="00BF4557">
        <w:tblPrEx>
          <w:tblCellMar>
            <w:top w:w="0" w:type="dxa"/>
            <w:bottom w:w="0" w:type="dxa"/>
          </w:tblCellMar>
        </w:tblPrEx>
        <w:trPr>
          <w:gridAfter w:val="3"/>
          <w:wAfter w:w="42" w:type="dxa"/>
          <w:jc w:val="center"/>
        </w:trPr>
        <w:tc>
          <w:tcPr>
            <w:tcW w:w="2519" w:type="dxa"/>
            <w:gridSpan w:val="3"/>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rPr>
              <w:t>107,4</w:t>
            </w:r>
          </w:p>
          <w:p w:rsidR="00AE488B" w:rsidRDefault="00AE488B" w:rsidP="00BF4557">
            <w:pPr>
              <w:jc w:val="center"/>
              <w:rPr>
                <w:sz w:val="28"/>
                <w:szCs w:val="28"/>
              </w:rPr>
            </w:pPr>
            <w:r>
              <w:rPr>
                <w:sz w:val="28"/>
                <w:szCs w:val="28"/>
              </w:rPr>
              <w:sym w:font="Symbol" w:char="F0B1"/>
            </w:r>
            <w:r>
              <w:rPr>
                <w:sz w:val="28"/>
                <w:szCs w:val="28"/>
              </w:rPr>
              <w:t>318,6</w:t>
            </w:r>
          </w:p>
        </w:tc>
        <w:tc>
          <w:tcPr>
            <w:tcW w:w="1276"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rPr>
              <w:t>75,6</w:t>
            </w:r>
          </w:p>
        </w:tc>
        <w:tc>
          <w:tcPr>
            <w:tcW w:w="1561"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rPr>
              <w:t>124,7</w:t>
            </w:r>
          </w:p>
          <w:p w:rsidR="00AE488B" w:rsidRDefault="00AE488B" w:rsidP="00BF4557">
            <w:pPr>
              <w:jc w:val="center"/>
              <w:rPr>
                <w:sz w:val="28"/>
                <w:szCs w:val="28"/>
              </w:rPr>
            </w:pPr>
            <w:r>
              <w:rPr>
                <w:sz w:val="28"/>
                <w:szCs w:val="28"/>
              </w:rPr>
              <w:sym w:font="Symbol" w:char="F0B1"/>
            </w:r>
            <w:r>
              <w:rPr>
                <w:sz w:val="28"/>
                <w:szCs w:val="28"/>
              </w:rPr>
              <w:t>346,2</w:t>
            </w:r>
          </w:p>
        </w:tc>
        <w:tc>
          <w:tcPr>
            <w:tcW w:w="1276"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rPr>
              <w:t>68,4</w:t>
            </w:r>
          </w:p>
        </w:tc>
        <w:tc>
          <w:tcPr>
            <w:tcW w:w="1842"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rPr>
              <w:t>116,05</w:t>
            </w:r>
          </w:p>
          <w:p w:rsidR="00AE488B" w:rsidRDefault="00AE488B" w:rsidP="00BF4557">
            <w:pPr>
              <w:jc w:val="center"/>
              <w:rPr>
                <w:sz w:val="28"/>
                <w:szCs w:val="28"/>
              </w:rPr>
            </w:pPr>
            <w:r>
              <w:rPr>
                <w:sz w:val="28"/>
                <w:szCs w:val="28"/>
              </w:rPr>
              <w:sym w:font="Symbol" w:char="F0B1"/>
            </w:r>
            <w:r>
              <w:rPr>
                <w:sz w:val="28"/>
                <w:szCs w:val="28"/>
              </w:rPr>
              <w:t>332,4</w:t>
            </w:r>
          </w:p>
        </w:tc>
        <w:tc>
          <w:tcPr>
            <w:tcW w:w="1669"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rPr>
            </w:pPr>
            <w:r>
              <w:rPr>
                <w:sz w:val="28"/>
                <w:szCs w:val="28"/>
              </w:rPr>
              <w:t>72,0</w:t>
            </w:r>
          </w:p>
        </w:tc>
      </w:tr>
    </w:tbl>
    <w:p w:rsidR="00AE488B" w:rsidRDefault="00AE488B" w:rsidP="00AE488B">
      <w:pPr>
        <w:ind w:firstLine="567"/>
        <w:jc w:val="both"/>
        <w:rPr>
          <w:sz w:val="28"/>
          <w:szCs w:val="28"/>
        </w:rPr>
      </w:pPr>
      <w:r>
        <w:rPr>
          <w:b/>
          <w:bCs/>
          <w:sz w:val="28"/>
          <w:szCs w:val="28"/>
        </w:rPr>
        <w:t xml:space="preserve">4. Мікроклімат у секціях корівника за сезонами року. </w:t>
      </w:r>
      <w:r>
        <w:rPr>
          <w:sz w:val="28"/>
          <w:szCs w:val="28"/>
        </w:rPr>
        <w:t>Тварини більшу частину часу (20-22 години) проводили в приміщенні, за винятком того,  коли вони були на прогулянці або пасовищі. Тому основний вплив на тварин виявляло не зовнішнє повітря, а мікроклімат корівника (табл. 5).</w:t>
      </w:r>
    </w:p>
    <w:p w:rsidR="00AE488B" w:rsidRDefault="00AE488B" w:rsidP="00AE488B">
      <w:pPr>
        <w:ind w:firstLine="567"/>
        <w:jc w:val="right"/>
        <w:rPr>
          <w:sz w:val="28"/>
          <w:szCs w:val="28"/>
          <w:lang w:val="uk-UA"/>
        </w:rPr>
      </w:pPr>
      <w:r>
        <w:rPr>
          <w:sz w:val="28"/>
          <w:szCs w:val="28"/>
        </w:rPr>
        <w:t xml:space="preserve"> Таблиця 5</w:t>
      </w:r>
    </w:p>
    <w:p w:rsidR="00AE488B" w:rsidRDefault="00AE488B" w:rsidP="00AE488B">
      <w:pPr>
        <w:jc w:val="center"/>
        <w:rPr>
          <w:sz w:val="28"/>
          <w:szCs w:val="28"/>
          <w:lang w:val="uk-UA"/>
        </w:rPr>
      </w:pPr>
      <w:r>
        <w:rPr>
          <w:sz w:val="28"/>
          <w:szCs w:val="28"/>
        </w:rPr>
        <w:t xml:space="preserve">Мікроклімат у корівнику з різними конструкціями підлог, </w:t>
      </w:r>
      <w:r>
        <w:rPr>
          <w:sz w:val="28"/>
          <w:szCs w:val="28"/>
          <w:lang w:val="uk-UA"/>
        </w:rPr>
        <w:t>М</w:t>
      </w:r>
      <w:r>
        <w:rPr>
          <w:sz w:val="28"/>
          <w:szCs w:val="28"/>
          <w:lang w:val="uk-UA"/>
        </w:rPr>
        <w:sym w:font="Symbol" w:char="F0B1"/>
      </w:r>
      <w:r>
        <w:rPr>
          <w:sz w:val="28"/>
          <w:szCs w:val="28"/>
          <w:lang w:val="en-US"/>
        </w:rPr>
        <w:t>m</w:t>
      </w:r>
      <w:r>
        <w:rPr>
          <w:sz w:val="28"/>
          <w:szCs w:val="28"/>
        </w:rPr>
        <w:t xml:space="preserve">, </w:t>
      </w:r>
      <w:r>
        <w:rPr>
          <w:sz w:val="28"/>
          <w:szCs w:val="28"/>
          <w:lang w:val="en-US"/>
        </w:rPr>
        <w:t>n</w:t>
      </w:r>
      <w:r>
        <w:rPr>
          <w:sz w:val="28"/>
          <w:szCs w:val="28"/>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51"/>
        <w:gridCol w:w="1843"/>
        <w:gridCol w:w="1701"/>
        <w:gridCol w:w="1701"/>
        <w:gridCol w:w="992"/>
      </w:tblGrid>
      <w:tr w:rsidR="00AE488B" w:rsidTr="00BF4557">
        <w:tblPrEx>
          <w:tblCellMar>
            <w:top w:w="0" w:type="dxa"/>
            <w:bottom w:w="0" w:type="dxa"/>
          </w:tblCellMar>
        </w:tblPrEx>
        <w:trPr>
          <w:cantSplit/>
        </w:trPr>
        <w:tc>
          <w:tcPr>
            <w:tcW w:w="1526"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Показники мікроклі-мату</w:t>
            </w:r>
          </w:p>
        </w:tc>
        <w:tc>
          <w:tcPr>
            <w:tcW w:w="2551"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pStyle w:val="20"/>
              <w:rPr>
                <w:rFonts w:ascii="Times New Roman" w:hAnsi="Times New Roman"/>
              </w:rPr>
            </w:pPr>
            <w:r>
              <w:rPr>
                <w:rFonts w:ascii="Times New Roman" w:hAnsi="Times New Roman"/>
              </w:rPr>
              <w:t>Підлога</w:t>
            </w:r>
          </w:p>
        </w:tc>
        <w:tc>
          <w:tcPr>
            <w:tcW w:w="6237" w:type="dxa"/>
            <w:gridSpan w:val="4"/>
            <w:tcBorders>
              <w:top w:val="single" w:sz="4" w:space="0" w:color="auto"/>
              <w:left w:val="single" w:sz="4" w:space="0" w:color="auto"/>
              <w:bottom w:val="single" w:sz="4" w:space="0" w:color="auto"/>
              <w:right w:val="single" w:sz="4" w:space="0" w:color="auto"/>
            </w:tcBorders>
          </w:tcPr>
          <w:p w:rsidR="00AE488B" w:rsidRDefault="00AE488B" w:rsidP="00BF4557">
            <w:pPr>
              <w:pStyle w:val="30"/>
              <w:rPr>
                <w:rFonts w:ascii="Times New Roman" w:hAnsi="Times New Roman"/>
                <w:sz w:val="28"/>
                <w:szCs w:val="28"/>
              </w:rPr>
            </w:pPr>
            <w:r>
              <w:rPr>
                <w:rFonts w:ascii="Times New Roman" w:hAnsi="Times New Roman"/>
                <w:sz w:val="28"/>
                <w:szCs w:val="28"/>
              </w:rPr>
              <w:t>Період проведення досліджень</w:t>
            </w:r>
          </w:p>
        </w:tc>
      </w:tr>
      <w:tr w:rsidR="00AE488B" w:rsidTr="00BF4557">
        <w:tblPrEx>
          <w:tblCellMar>
            <w:top w:w="0" w:type="dxa"/>
            <w:bottom w:w="0" w:type="dxa"/>
          </w:tblCellMar>
        </w:tblPrEx>
        <w:trPr>
          <w:cantSplit/>
        </w:trPr>
        <w:tc>
          <w:tcPr>
            <w:tcW w:w="1526"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p>
        </w:tc>
        <w:tc>
          <w:tcPr>
            <w:tcW w:w="2551"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p>
        </w:tc>
        <w:tc>
          <w:tcPr>
            <w:tcW w:w="184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 xml:space="preserve">осінь </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 xml:space="preserve">зима </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 xml:space="preserve">весна </w:t>
            </w:r>
          </w:p>
        </w:tc>
        <w:tc>
          <w:tcPr>
            <w:tcW w:w="992" w:type="dxa"/>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r>
              <w:rPr>
                <w:sz w:val="28"/>
                <w:szCs w:val="28"/>
                <w:lang w:val="uk-UA"/>
              </w:rPr>
              <w:t xml:space="preserve">нормативи </w:t>
            </w:r>
          </w:p>
        </w:tc>
      </w:tr>
      <w:tr w:rsidR="00AE488B" w:rsidTr="00BF4557">
        <w:tblPrEx>
          <w:tblCellMar>
            <w:top w:w="0" w:type="dxa"/>
            <w:bottom w:w="0" w:type="dxa"/>
          </w:tblCellMar>
        </w:tblPrEx>
        <w:trPr>
          <w:cantSplit/>
        </w:trPr>
        <w:tc>
          <w:tcPr>
            <w:tcW w:w="1526"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r>
              <w:rPr>
                <w:sz w:val="28"/>
                <w:szCs w:val="28"/>
                <w:lang w:val="uk-UA"/>
              </w:rPr>
              <w:t xml:space="preserve">Температура повітря, </w:t>
            </w:r>
            <w:r>
              <w:rPr>
                <w:sz w:val="28"/>
                <w:szCs w:val="28"/>
                <w:vertAlign w:val="superscript"/>
                <w:lang w:val="uk-UA"/>
              </w:rPr>
              <w:t>0</w:t>
            </w:r>
            <w:r>
              <w:rPr>
                <w:sz w:val="28"/>
                <w:szCs w:val="28"/>
                <w:lang w:val="uk-UA"/>
              </w:rPr>
              <w:t>С</w:t>
            </w:r>
          </w:p>
        </w:tc>
        <w:tc>
          <w:tcPr>
            <w:tcW w:w="255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Дерев</w:t>
            </w:r>
            <w:r>
              <w:rPr>
                <w:sz w:val="28"/>
                <w:szCs w:val="28"/>
              </w:rPr>
              <w:t>’</w:t>
            </w:r>
            <w:r>
              <w:rPr>
                <w:sz w:val="28"/>
                <w:szCs w:val="28"/>
                <w:lang w:val="uk-UA"/>
              </w:rPr>
              <w:t>яна</w:t>
            </w:r>
          </w:p>
        </w:tc>
        <w:tc>
          <w:tcPr>
            <w:tcW w:w="184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9,4</w:t>
            </w:r>
            <w:r>
              <w:rPr>
                <w:sz w:val="28"/>
                <w:szCs w:val="28"/>
                <w:lang w:val="uk-UA"/>
              </w:rPr>
              <w:sym w:font="Symbol" w:char="F0B1"/>
            </w:r>
            <w:r>
              <w:rPr>
                <w:sz w:val="28"/>
                <w:szCs w:val="28"/>
                <w:lang w:val="uk-UA"/>
              </w:rPr>
              <w:t>0,20</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9,8</w:t>
            </w:r>
            <w:r>
              <w:rPr>
                <w:sz w:val="28"/>
                <w:szCs w:val="28"/>
                <w:lang w:val="uk-UA"/>
              </w:rPr>
              <w:sym w:font="Symbol" w:char="F0B1"/>
            </w:r>
            <w:r>
              <w:rPr>
                <w:sz w:val="28"/>
                <w:szCs w:val="28"/>
                <w:lang w:val="uk-UA"/>
              </w:rPr>
              <w:t>0,24</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13,2</w:t>
            </w:r>
            <w:r>
              <w:rPr>
                <w:sz w:val="28"/>
                <w:szCs w:val="28"/>
                <w:lang w:val="uk-UA"/>
              </w:rPr>
              <w:sym w:font="Symbol" w:char="F0B1"/>
            </w:r>
            <w:r>
              <w:rPr>
                <w:sz w:val="28"/>
                <w:szCs w:val="28"/>
                <w:lang w:val="uk-UA"/>
              </w:rPr>
              <w:t>0,34</w:t>
            </w:r>
          </w:p>
        </w:tc>
        <w:tc>
          <w:tcPr>
            <w:tcW w:w="992"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p>
          <w:p w:rsidR="00AE488B" w:rsidRDefault="00AE488B" w:rsidP="00BF4557">
            <w:pPr>
              <w:jc w:val="center"/>
              <w:rPr>
                <w:sz w:val="28"/>
                <w:szCs w:val="28"/>
                <w:lang w:val="uk-UA"/>
              </w:rPr>
            </w:pPr>
            <w:r>
              <w:rPr>
                <w:sz w:val="28"/>
                <w:szCs w:val="28"/>
                <w:lang w:val="uk-UA"/>
              </w:rPr>
              <w:t>12,0</w:t>
            </w:r>
          </w:p>
        </w:tc>
      </w:tr>
      <w:tr w:rsidR="00AE488B" w:rsidTr="00BF4557">
        <w:tblPrEx>
          <w:tblCellMar>
            <w:top w:w="0" w:type="dxa"/>
            <w:bottom w:w="0" w:type="dxa"/>
          </w:tblCellMar>
        </w:tblPrEx>
        <w:trPr>
          <w:cantSplit/>
        </w:trPr>
        <w:tc>
          <w:tcPr>
            <w:tcW w:w="1526"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p>
        </w:tc>
        <w:tc>
          <w:tcPr>
            <w:tcW w:w="255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 xml:space="preserve">Керамзитобетонна </w:t>
            </w:r>
          </w:p>
        </w:tc>
        <w:tc>
          <w:tcPr>
            <w:tcW w:w="184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9,2</w:t>
            </w:r>
            <w:r>
              <w:rPr>
                <w:sz w:val="28"/>
                <w:szCs w:val="28"/>
                <w:lang w:val="uk-UA"/>
              </w:rPr>
              <w:sym w:font="Symbol" w:char="F0B1"/>
            </w:r>
            <w:r>
              <w:rPr>
                <w:sz w:val="28"/>
                <w:szCs w:val="28"/>
                <w:lang w:val="uk-UA"/>
              </w:rPr>
              <w:t>0,22</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8,4</w:t>
            </w:r>
            <w:r>
              <w:rPr>
                <w:sz w:val="28"/>
                <w:szCs w:val="28"/>
                <w:lang w:val="uk-UA"/>
              </w:rPr>
              <w:sym w:font="Symbol" w:char="F0B1"/>
            </w:r>
            <w:r>
              <w:rPr>
                <w:sz w:val="28"/>
                <w:szCs w:val="28"/>
                <w:lang w:val="uk-UA"/>
              </w:rPr>
              <w:t>0,22*</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11,1</w:t>
            </w:r>
            <w:r>
              <w:rPr>
                <w:sz w:val="28"/>
                <w:szCs w:val="28"/>
                <w:lang w:val="uk-UA"/>
              </w:rPr>
              <w:sym w:font="Symbol" w:char="F0B1"/>
            </w:r>
            <w:r>
              <w:rPr>
                <w:sz w:val="28"/>
                <w:szCs w:val="28"/>
                <w:lang w:val="uk-UA"/>
              </w:rPr>
              <w:t>0,27*</w:t>
            </w:r>
          </w:p>
        </w:tc>
        <w:tc>
          <w:tcPr>
            <w:tcW w:w="992"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p>
        </w:tc>
      </w:tr>
      <w:tr w:rsidR="00AE488B" w:rsidTr="00BF4557">
        <w:tblPrEx>
          <w:tblCellMar>
            <w:top w:w="0" w:type="dxa"/>
            <w:bottom w:w="0" w:type="dxa"/>
          </w:tblCellMar>
        </w:tblPrEx>
        <w:trPr>
          <w:cantSplit/>
        </w:trPr>
        <w:tc>
          <w:tcPr>
            <w:tcW w:w="1526"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p>
        </w:tc>
        <w:tc>
          <w:tcPr>
            <w:tcW w:w="255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 xml:space="preserve">Бетонна </w:t>
            </w:r>
          </w:p>
        </w:tc>
        <w:tc>
          <w:tcPr>
            <w:tcW w:w="184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7,1</w:t>
            </w:r>
            <w:r>
              <w:rPr>
                <w:sz w:val="28"/>
                <w:szCs w:val="28"/>
                <w:lang w:val="uk-UA"/>
              </w:rPr>
              <w:sym w:font="Symbol" w:char="F0B1"/>
            </w:r>
            <w:r>
              <w:rPr>
                <w:sz w:val="28"/>
                <w:szCs w:val="28"/>
                <w:lang w:val="uk-UA"/>
              </w:rPr>
              <w:t>0,19***</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6,1</w:t>
            </w:r>
            <w:r>
              <w:rPr>
                <w:sz w:val="28"/>
                <w:szCs w:val="28"/>
                <w:lang w:val="uk-UA"/>
              </w:rPr>
              <w:sym w:font="Symbol" w:char="F0B1"/>
            </w:r>
            <w:r>
              <w:rPr>
                <w:sz w:val="28"/>
                <w:szCs w:val="28"/>
                <w:lang w:val="uk-UA"/>
              </w:rPr>
              <w:t>0,17***</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9,3</w:t>
            </w:r>
            <w:r>
              <w:rPr>
                <w:sz w:val="28"/>
                <w:szCs w:val="28"/>
                <w:lang w:val="uk-UA"/>
              </w:rPr>
              <w:sym w:font="Symbol" w:char="F0B1"/>
            </w:r>
            <w:r>
              <w:rPr>
                <w:sz w:val="28"/>
                <w:szCs w:val="28"/>
                <w:lang w:val="uk-UA"/>
              </w:rPr>
              <w:t>0,24***</w:t>
            </w:r>
          </w:p>
        </w:tc>
        <w:tc>
          <w:tcPr>
            <w:tcW w:w="992"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p>
        </w:tc>
      </w:tr>
      <w:tr w:rsidR="00AE488B" w:rsidTr="00BF4557">
        <w:tblPrEx>
          <w:tblCellMar>
            <w:top w:w="0" w:type="dxa"/>
            <w:bottom w:w="0" w:type="dxa"/>
          </w:tblCellMar>
        </w:tblPrEx>
        <w:trPr>
          <w:cantSplit/>
        </w:trPr>
        <w:tc>
          <w:tcPr>
            <w:tcW w:w="1526"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r>
              <w:rPr>
                <w:sz w:val="28"/>
                <w:szCs w:val="28"/>
                <w:lang w:val="uk-UA"/>
              </w:rPr>
              <w:t>Відносна вологість, %</w:t>
            </w:r>
          </w:p>
        </w:tc>
        <w:tc>
          <w:tcPr>
            <w:tcW w:w="255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Дерев</w:t>
            </w:r>
            <w:r>
              <w:rPr>
                <w:sz w:val="28"/>
                <w:szCs w:val="28"/>
              </w:rPr>
              <w:t>’</w:t>
            </w:r>
            <w:r>
              <w:rPr>
                <w:sz w:val="28"/>
                <w:szCs w:val="28"/>
                <w:lang w:val="uk-UA"/>
              </w:rPr>
              <w:t>яна</w:t>
            </w:r>
          </w:p>
        </w:tc>
        <w:tc>
          <w:tcPr>
            <w:tcW w:w="184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74,1</w:t>
            </w:r>
            <w:r>
              <w:rPr>
                <w:sz w:val="28"/>
                <w:szCs w:val="28"/>
                <w:lang w:val="uk-UA"/>
              </w:rPr>
              <w:sym w:font="Symbol" w:char="F0B1"/>
            </w:r>
            <w:r>
              <w:rPr>
                <w:sz w:val="28"/>
                <w:szCs w:val="28"/>
                <w:lang w:val="uk-UA"/>
              </w:rPr>
              <w:t>1,2</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76,4</w:t>
            </w:r>
            <w:r>
              <w:rPr>
                <w:sz w:val="28"/>
                <w:szCs w:val="28"/>
                <w:lang w:val="uk-UA"/>
              </w:rPr>
              <w:sym w:font="Symbol" w:char="F0B1"/>
            </w:r>
            <w:r>
              <w:rPr>
                <w:sz w:val="28"/>
                <w:szCs w:val="28"/>
                <w:lang w:val="uk-UA"/>
              </w:rPr>
              <w:t>1,2</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75,6</w:t>
            </w:r>
            <w:r>
              <w:rPr>
                <w:sz w:val="28"/>
                <w:szCs w:val="28"/>
                <w:lang w:val="uk-UA"/>
              </w:rPr>
              <w:sym w:font="Symbol" w:char="F0B1"/>
            </w:r>
            <w:r>
              <w:rPr>
                <w:sz w:val="28"/>
                <w:szCs w:val="28"/>
                <w:lang w:val="uk-UA"/>
              </w:rPr>
              <w:t>1,7</w:t>
            </w:r>
          </w:p>
        </w:tc>
        <w:tc>
          <w:tcPr>
            <w:tcW w:w="992"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p>
          <w:p w:rsidR="00AE488B" w:rsidRDefault="00AE488B" w:rsidP="00BF4557">
            <w:pPr>
              <w:jc w:val="center"/>
              <w:rPr>
                <w:sz w:val="28"/>
                <w:szCs w:val="28"/>
                <w:lang w:val="uk-UA"/>
              </w:rPr>
            </w:pPr>
            <w:r>
              <w:rPr>
                <w:sz w:val="28"/>
                <w:szCs w:val="28"/>
                <w:lang w:val="uk-UA"/>
              </w:rPr>
              <w:t>75</w:t>
            </w:r>
          </w:p>
        </w:tc>
      </w:tr>
      <w:tr w:rsidR="00AE488B" w:rsidTr="00BF4557">
        <w:tblPrEx>
          <w:tblCellMar>
            <w:top w:w="0" w:type="dxa"/>
            <w:bottom w:w="0" w:type="dxa"/>
          </w:tblCellMar>
        </w:tblPrEx>
        <w:trPr>
          <w:cantSplit/>
        </w:trPr>
        <w:tc>
          <w:tcPr>
            <w:tcW w:w="1526"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p>
        </w:tc>
        <w:tc>
          <w:tcPr>
            <w:tcW w:w="255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 xml:space="preserve">Керамзитобетонна </w:t>
            </w:r>
          </w:p>
        </w:tc>
        <w:tc>
          <w:tcPr>
            <w:tcW w:w="184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78,6</w:t>
            </w:r>
            <w:r>
              <w:rPr>
                <w:sz w:val="28"/>
                <w:szCs w:val="28"/>
                <w:lang w:val="uk-UA"/>
              </w:rPr>
              <w:sym w:font="Symbol" w:char="F0B1"/>
            </w:r>
            <w:r>
              <w:rPr>
                <w:sz w:val="28"/>
                <w:szCs w:val="28"/>
                <w:lang w:val="uk-UA"/>
              </w:rPr>
              <w:t>0,7*</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79,1</w:t>
            </w:r>
            <w:r>
              <w:rPr>
                <w:sz w:val="28"/>
                <w:szCs w:val="28"/>
                <w:lang w:val="uk-UA"/>
              </w:rPr>
              <w:sym w:font="Symbol" w:char="F0B1"/>
            </w:r>
            <w:r>
              <w:rPr>
                <w:sz w:val="28"/>
                <w:szCs w:val="28"/>
                <w:lang w:val="uk-UA"/>
              </w:rPr>
              <w:t>1,6</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81,4</w:t>
            </w:r>
            <w:r>
              <w:rPr>
                <w:sz w:val="28"/>
                <w:szCs w:val="28"/>
                <w:lang w:val="uk-UA"/>
              </w:rPr>
              <w:sym w:font="Symbol" w:char="F0B1"/>
            </w:r>
            <w:r>
              <w:rPr>
                <w:sz w:val="28"/>
                <w:szCs w:val="28"/>
                <w:lang w:val="uk-UA"/>
              </w:rPr>
              <w:t>1,4</w:t>
            </w:r>
          </w:p>
        </w:tc>
        <w:tc>
          <w:tcPr>
            <w:tcW w:w="992"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p>
        </w:tc>
      </w:tr>
      <w:tr w:rsidR="00AE488B" w:rsidTr="00BF4557">
        <w:tblPrEx>
          <w:tblCellMar>
            <w:top w:w="0" w:type="dxa"/>
            <w:bottom w:w="0" w:type="dxa"/>
          </w:tblCellMar>
        </w:tblPrEx>
        <w:trPr>
          <w:cantSplit/>
        </w:trPr>
        <w:tc>
          <w:tcPr>
            <w:tcW w:w="1526"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p>
        </w:tc>
        <w:tc>
          <w:tcPr>
            <w:tcW w:w="255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 xml:space="preserve">Бетонна </w:t>
            </w:r>
          </w:p>
        </w:tc>
        <w:tc>
          <w:tcPr>
            <w:tcW w:w="184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84,3</w:t>
            </w:r>
            <w:r>
              <w:rPr>
                <w:sz w:val="28"/>
                <w:szCs w:val="28"/>
                <w:lang w:val="uk-UA"/>
              </w:rPr>
              <w:sym w:font="Symbol" w:char="F0B1"/>
            </w:r>
            <w:r>
              <w:rPr>
                <w:sz w:val="28"/>
                <w:szCs w:val="28"/>
                <w:lang w:val="uk-UA"/>
              </w:rPr>
              <w:t>1,3**</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82,7</w:t>
            </w:r>
            <w:r>
              <w:rPr>
                <w:sz w:val="28"/>
                <w:szCs w:val="28"/>
                <w:lang w:val="uk-UA"/>
              </w:rPr>
              <w:sym w:font="Symbol" w:char="F0B1"/>
            </w:r>
            <w:r>
              <w:rPr>
                <w:sz w:val="28"/>
                <w:szCs w:val="28"/>
                <w:lang w:val="uk-UA"/>
              </w:rPr>
              <w:t>1,4*</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85,1</w:t>
            </w:r>
            <w:r>
              <w:rPr>
                <w:sz w:val="28"/>
                <w:szCs w:val="28"/>
                <w:lang w:val="uk-UA"/>
              </w:rPr>
              <w:sym w:font="Symbol" w:char="F0B1"/>
            </w:r>
            <w:r>
              <w:rPr>
                <w:sz w:val="28"/>
                <w:szCs w:val="28"/>
                <w:lang w:val="uk-UA"/>
              </w:rPr>
              <w:t>1,8*</w:t>
            </w:r>
          </w:p>
        </w:tc>
        <w:tc>
          <w:tcPr>
            <w:tcW w:w="992"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p>
        </w:tc>
      </w:tr>
      <w:tr w:rsidR="00AE488B" w:rsidTr="00BF4557">
        <w:tblPrEx>
          <w:tblCellMar>
            <w:top w:w="0" w:type="dxa"/>
            <w:bottom w:w="0" w:type="dxa"/>
          </w:tblCellMar>
        </w:tblPrEx>
        <w:trPr>
          <w:cantSplit/>
        </w:trPr>
        <w:tc>
          <w:tcPr>
            <w:tcW w:w="1526"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r>
              <w:rPr>
                <w:sz w:val="28"/>
                <w:szCs w:val="28"/>
                <w:lang w:val="uk-UA"/>
              </w:rPr>
              <w:t>Швидкість руху по</w:t>
            </w:r>
            <w:r>
              <w:rPr>
                <w:sz w:val="28"/>
                <w:szCs w:val="28"/>
                <w:lang w:val="uk-UA"/>
              </w:rPr>
              <w:softHyphen/>
              <w:t>вітря, м/с</w:t>
            </w:r>
          </w:p>
        </w:tc>
        <w:tc>
          <w:tcPr>
            <w:tcW w:w="255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Дерев</w:t>
            </w:r>
            <w:r>
              <w:rPr>
                <w:sz w:val="28"/>
                <w:szCs w:val="28"/>
              </w:rPr>
              <w:t>’</w:t>
            </w:r>
            <w:r>
              <w:rPr>
                <w:sz w:val="28"/>
                <w:szCs w:val="28"/>
                <w:lang w:val="uk-UA"/>
              </w:rPr>
              <w:t>яна</w:t>
            </w:r>
          </w:p>
        </w:tc>
        <w:tc>
          <w:tcPr>
            <w:tcW w:w="184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0,21</w:t>
            </w:r>
            <w:r>
              <w:rPr>
                <w:sz w:val="28"/>
                <w:szCs w:val="28"/>
                <w:lang w:val="uk-UA"/>
              </w:rPr>
              <w:sym w:font="Symbol" w:char="F0B1"/>
            </w:r>
            <w:r>
              <w:rPr>
                <w:sz w:val="28"/>
                <w:szCs w:val="28"/>
                <w:lang w:val="uk-UA"/>
              </w:rPr>
              <w:t>0,01</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0,24</w:t>
            </w:r>
            <w:r>
              <w:rPr>
                <w:sz w:val="28"/>
                <w:szCs w:val="28"/>
                <w:lang w:val="uk-UA"/>
              </w:rPr>
              <w:sym w:font="Symbol" w:char="F0B1"/>
            </w:r>
            <w:r>
              <w:rPr>
                <w:sz w:val="28"/>
                <w:szCs w:val="28"/>
                <w:lang w:val="uk-UA"/>
              </w:rPr>
              <w:t>0,04</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0,34</w:t>
            </w:r>
            <w:r>
              <w:rPr>
                <w:sz w:val="28"/>
                <w:szCs w:val="28"/>
                <w:lang w:val="uk-UA"/>
              </w:rPr>
              <w:sym w:font="Symbol" w:char="F0B1"/>
            </w:r>
            <w:r>
              <w:rPr>
                <w:sz w:val="28"/>
                <w:szCs w:val="28"/>
                <w:lang w:val="uk-UA"/>
              </w:rPr>
              <w:t>0,08</w:t>
            </w:r>
          </w:p>
        </w:tc>
        <w:tc>
          <w:tcPr>
            <w:tcW w:w="992"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p>
          <w:p w:rsidR="00AE488B" w:rsidRDefault="00AE488B" w:rsidP="00BF4557">
            <w:pPr>
              <w:jc w:val="center"/>
              <w:rPr>
                <w:sz w:val="28"/>
                <w:szCs w:val="28"/>
                <w:lang w:val="uk-UA"/>
              </w:rPr>
            </w:pPr>
            <w:r>
              <w:rPr>
                <w:sz w:val="28"/>
                <w:szCs w:val="28"/>
                <w:lang w:val="uk-UA"/>
              </w:rPr>
              <w:t>0,3-0,5</w:t>
            </w:r>
          </w:p>
        </w:tc>
      </w:tr>
      <w:tr w:rsidR="00AE488B" w:rsidTr="00BF4557">
        <w:tblPrEx>
          <w:tblCellMar>
            <w:top w:w="0" w:type="dxa"/>
            <w:bottom w:w="0" w:type="dxa"/>
          </w:tblCellMar>
        </w:tblPrEx>
        <w:trPr>
          <w:cantSplit/>
        </w:trPr>
        <w:tc>
          <w:tcPr>
            <w:tcW w:w="1526"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p>
        </w:tc>
        <w:tc>
          <w:tcPr>
            <w:tcW w:w="255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 xml:space="preserve">Керамзитобетонна </w:t>
            </w:r>
          </w:p>
        </w:tc>
        <w:tc>
          <w:tcPr>
            <w:tcW w:w="184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0,24</w:t>
            </w:r>
            <w:r>
              <w:rPr>
                <w:sz w:val="28"/>
                <w:szCs w:val="28"/>
                <w:lang w:val="uk-UA"/>
              </w:rPr>
              <w:sym w:font="Symbol" w:char="F0B1"/>
            </w:r>
            <w:r>
              <w:rPr>
                <w:sz w:val="28"/>
                <w:szCs w:val="28"/>
                <w:lang w:val="uk-UA"/>
              </w:rPr>
              <w:t>0,05</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0,23</w:t>
            </w:r>
            <w:r>
              <w:rPr>
                <w:sz w:val="28"/>
                <w:szCs w:val="28"/>
                <w:lang w:val="uk-UA"/>
              </w:rPr>
              <w:sym w:font="Symbol" w:char="F0B1"/>
            </w:r>
            <w:r>
              <w:rPr>
                <w:sz w:val="28"/>
                <w:szCs w:val="28"/>
                <w:lang w:val="uk-UA"/>
              </w:rPr>
              <w:t>0,03</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0,36</w:t>
            </w:r>
            <w:r>
              <w:rPr>
                <w:sz w:val="28"/>
                <w:szCs w:val="28"/>
                <w:lang w:val="uk-UA"/>
              </w:rPr>
              <w:sym w:font="Symbol" w:char="F0B1"/>
            </w:r>
            <w:r>
              <w:rPr>
                <w:sz w:val="28"/>
                <w:szCs w:val="28"/>
                <w:lang w:val="uk-UA"/>
              </w:rPr>
              <w:t>0,06</w:t>
            </w:r>
          </w:p>
        </w:tc>
        <w:tc>
          <w:tcPr>
            <w:tcW w:w="992"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p>
        </w:tc>
      </w:tr>
      <w:tr w:rsidR="00AE488B" w:rsidTr="00BF4557">
        <w:tblPrEx>
          <w:tblCellMar>
            <w:top w:w="0" w:type="dxa"/>
            <w:bottom w:w="0" w:type="dxa"/>
          </w:tblCellMar>
        </w:tblPrEx>
        <w:trPr>
          <w:cantSplit/>
        </w:trPr>
        <w:tc>
          <w:tcPr>
            <w:tcW w:w="1526"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p>
        </w:tc>
        <w:tc>
          <w:tcPr>
            <w:tcW w:w="255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 xml:space="preserve">Бетонна </w:t>
            </w:r>
          </w:p>
        </w:tc>
        <w:tc>
          <w:tcPr>
            <w:tcW w:w="184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0,21</w:t>
            </w:r>
            <w:r>
              <w:rPr>
                <w:sz w:val="28"/>
                <w:szCs w:val="28"/>
                <w:lang w:val="uk-UA"/>
              </w:rPr>
              <w:sym w:font="Symbol" w:char="F0B1"/>
            </w:r>
            <w:r>
              <w:rPr>
                <w:sz w:val="28"/>
                <w:szCs w:val="28"/>
                <w:lang w:val="uk-UA"/>
              </w:rPr>
              <w:t>0,03</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0,19</w:t>
            </w:r>
            <w:r>
              <w:rPr>
                <w:sz w:val="28"/>
                <w:szCs w:val="28"/>
                <w:lang w:val="uk-UA"/>
              </w:rPr>
              <w:sym w:font="Symbol" w:char="F0B1"/>
            </w:r>
            <w:r>
              <w:rPr>
                <w:sz w:val="28"/>
                <w:szCs w:val="28"/>
                <w:lang w:val="uk-UA"/>
              </w:rPr>
              <w:t>0,02</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0,34</w:t>
            </w:r>
            <w:r>
              <w:rPr>
                <w:sz w:val="28"/>
                <w:szCs w:val="28"/>
                <w:lang w:val="uk-UA"/>
              </w:rPr>
              <w:sym w:font="Symbol" w:char="F0B1"/>
            </w:r>
            <w:r>
              <w:rPr>
                <w:sz w:val="28"/>
                <w:szCs w:val="28"/>
                <w:lang w:val="uk-UA"/>
              </w:rPr>
              <w:t>0,06</w:t>
            </w:r>
          </w:p>
        </w:tc>
        <w:tc>
          <w:tcPr>
            <w:tcW w:w="992"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p>
        </w:tc>
      </w:tr>
      <w:tr w:rsidR="00AE488B" w:rsidTr="00BF4557">
        <w:tblPrEx>
          <w:tblCellMar>
            <w:top w:w="0" w:type="dxa"/>
            <w:bottom w:w="0" w:type="dxa"/>
          </w:tblCellMar>
        </w:tblPrEx>
        <w:trPr>
          <w:cantSplit/>
        </w:trPr>
        <w:tc>
          <w:tcPr>
            <w:tcW w:w="1526"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r>
              <w:rPr>
                <w:sz w:val="28"/>
                <w:szCs w:val="28"/>
                <w:lang w:val="uk-UA"/>
              </w:rPr>
              <w:t>Концентрація аміаку, мг/м</w:t>
            </w:r>
            <w:r>
              <w:rPr>
                <w:sz w:val="28"/>
                <w:szCs w:val="28"/>
                <w:vertAlign w:val="superscript"/>
                <w:lang w:val="uk-UA"/>
              </w:rPr>
              <w:t>3</w:t>
            </w:r>
          </w:p>
        </w:tc>
        <w:tc>
          <w:tcPr>
            <w:tcW w:w="255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Дерев</w:t>
            </w:r>
            <w:r>
              <w:rPr>
                <w:sz w:val="28"/>
                <w:szCs w:val="28"/>
              </w:rPr>
              <w:t>’</w:t>
            </w:r>
            <w:r>
              <w:rPr>
                <w:sz w:val="28"/>
                <w:szCs w:val="28"/>
                <w:lang w:val="uk-UA"/>
              </w:rPr>
              <w:t>яна</w:t>
            </w:r>
          </w:p>
        </w:tc>
        <w:tc>
          <w:tcPr>
            <w:tcW w:w="184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7,8</w:t>
            </w:r>
            <w:r>
              <w:rPr>
                <w:sz w:val="28"/>
                <w:szCs w:val="28"/>
                <w:lang w:val="uk-UA"/>
              </w:rPr>
              <w:sym w:font="Symbol" w:char="F0B1"/>
            </w:r>
            <w:r>
              <w:rPr>
                <w:sz w:val="28"/>
                <w:szCs w:val="28"/>
                <w:lang w:val="uk-UA"/>
              </w:rPr>
              <w:t>0,40</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13,6</w:t>
            </w:r>
            <w:r>
              <w:rPr>
                <w:sz w:val="28"/>
                <w:szCs w:val="28"/>
                <w:lang w:val="uk-UA"/>
              </w:rPr>
              <w:sym w:font="Symbol" w:char="F0B1"/>
            </w:r>
            <w:r>
              <w:rPr>
                <w:sz w:val="28"/>
                <w:szCs w:val="28"/>
                <w:lang w:val="uk-UA"/>
              </w:rPr>
              <w:t>0,37</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12,2</w:t>
            </w:r>
            <w:r>
              <w:rPr>
                <w:sz w:val="28"/>
                <w:szCs w:val="28"/>
                <w:lang w:val="uk-UA"/>
              </w:rPr>
              <w:sym w:font="Symbol" w:char="F0B1"/>
            </w:r>
            <w:r>
              <w:rPr>
                <w:sz w:val="28"/>
                <w:szCs w:val="28"/>
                <w:lang w:val="uk-UA"/>
              </w:rPr>
              <w:t>0,49</w:t>
            </w:r>
          </w:p>
        </w:tc>
        <w:tc>
          <w:tcPr>
            <w:tcW w:w="992"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p>
          <w:p w:rsidR="00AE488B" w:rsidRDefault="00AE488B" w:rsidP="00BF4557">
            <w:pPr>
              <w:jc w:val="center"/>
              <w:rPr>
                <w:sz w:val="28"/>
                <w:szCs w:val="28"/>
                <w:lang w:val="uk-UA"/>
              </w:rPr>
            </w:pPr>
            <w:r>
              <w:rPr>
                <w:sz w:val="28"/>
                <w:szCs w:val="28"/>
                <w:lang w:val="uk-UA"/>
              </w:rPr>
              <w:t>20,0</w:t>
            </w:r>
          </w:p>
        </w:tc>
      </w:tr>
      <w:tr w:rsidR="00AE488B" w:rsidTr="00BF4557">
        <w:tblPrEx>
          <w:tblCellMar>
            <w:top w:w="0" w:type="dxa"/>
            <w:bottom w:w="0" w:type="dxa"/>
          </w:tblCellMar>
        </w:tblPrEx>
        <w:trPr>
          <w:cantSplit/>
        </w:trPr>
        <w:tc>
          <w:tcPr>
            <w:tcW w:w="1526"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p>
        </w:tc>
        <w:tc>
          <w:tcPr>
            <w:tcW w:w="255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 xml:space="preserve">Керамзитобетонна </w:t>
            </w:r>
          </w:p>
        </w:tc>
        <w:tc>
          <w:tcPr>
            <w:tcW w:w="184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9,8</w:t>
            </w:r>
            <w:r>
              <w:rPr>
                <w:sz w:val="28"/>
                <w:szCs w:val="28"/>
                <w:lang w:val="uk-UA"/>
              </w:rPr>
              <w:sym w:font="Symbol" w:char="F0B1"/>
            </w:r>
            <w:r>
              <w:rPr>
                <w:sz w:val="28"/>
                <w:szCs w:val="28"/>
                <w:lang w:val="uk-UA"/>
              </w:rPr>
              <w:t>0,42***</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14,0</w:t>
            </w:r>
            <w:r>
              <w:rPr>
                <w:sz w:val="28"/>
                <w:szCs w:val="28"/>
                <w:lang w:val="uk-UA"/>
              </w:rPr>
              <w:sym w:font="Symbol" w:char="F0B1"/>
            </w:r>
            <w:r>
              <w:rPr>
                <w:sz w:val="28"/>
                <w:szCs w:val="28"/>
                <w:lang w:val="uk-UA"/>
              </w:rPr>
              <w:t>0,35</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10,2</w:t>
            </w:r>
            <w:r>
              <w:rPr>
                <w:sz w:val="28"/>
                <w:szCs w:val="28"/>
                <w:lang w:val="uk-UA"/>
              </w:rPr>
              <w:sym w:font="Symbol" w:char="F0B1"/>
            </w:r>
            <w:r>
              <w:rPr>
                <w:sz w:val="28"/>
                <w:szCs w:val="28"/>
                <w:lang w:val="uk-UA"/>
              </w:rPr>
              <w:t>0,47</w:t>
            </w:r>
          </w:p>
        </w:tc>
        <w:tc>
          <w:tcPr>
            <w:tcW w:w="992"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p>
        </w:tc>
      </w:tr>
      <w:tr w:rsidR="00AE488B" w:rsidTr="00BF4557">
        <w:tblPrEx>
          <w:tblCellMar>
            <w:top w:w="0" w:type="dxa"/>
            <w:bottom w:w="0" w:type="dxa"/>
          </w:tblCellMar>
        </w:tblPrEx>
        <w:trPr>
          <w:cantSplit/>
        </w:trPr>
        <w:tc>
          <w:tcPr>
            <w:tcW w:w="1526"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p>
        </w:tc>
        <w:tc>
          <w:tcPr>
            <w:tcW w:w="255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 xml:space="preserve">Бетонна </w:t>
            </w:r>
          </w:p>
        </w:tc>
        <w:tc>
          <w:tcPr>
            <w:tcW w:w="184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11,7</w:t>
            </w:r>
            <w:r>
              <w:rPr>
                <w:sz w:val="28"/>
                <w:szCs w:val="28"/>
                <w:lang w:val="uk-UA"/>
              </w:rPr>
              <w:sym w:font="Symbol" w:char="F0B1"/>
            </w:r>
            <w:r>
              <w:rPr>
                <w:sz w:val="28"/>
                <w:szCs w:val="28"/>
                <w:lang w:val="uk-UA"/>
              </w:rPr>
              <w:t>0,45***</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15,5</w:t>
            </w:r>
            <w:r>
              <w:rPr>
                <w:sz w:val="28"/>
                <w:szCs w:val="28"/>
                <w:lang w:val="uk-UA"/>
              </w:rPr>
              <w:sym w:font="Symbol" w:char="F0B1"/>
            </w:r>
            <w:r>
              <w:rPr>
                <w:sz w:val="28"/>
                <w:szCs w:val="28"/>
                <w:lang w:val="uk-UA"/>
              </w:rPr>
              <w:t>0,38*</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10,6</w:t>
            </w:r>
            <w:r>
              <w:rPr>
                <w:sz w:val="28"/>
                <w:szCs w:val="28"/>
                <w:lang w:val="uk-UA"/>
              </w:rPr>
              <w:sym w:font="Symbol" w:char="F0B1"/>
            </w:r>
            <w:r>
              <w:rPr>
                <w:sz w:val="28"/>
                <w:szCs w:val="28"/>
                <w:lang w:val="uk-UA"/>
              </w:rPr>
              <w:t>0,45</w:t>
            </w:r>
          </w:p>
        </w:tc>
        <w:tc>
          <w:tcPr>
            <w:tcW w:w="992"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p>
        </w:tc>
      </w:tr>
      <w:tr w:rsidR="00AE488B" w:rsidTr="00BF4557">
        <w:tblPrEx>
          <w:tblCellMar>
            <w:top w:w="0" w:type="dxa"/>
            <w:bottom w:w="0" w:type="dxa"/>
          </w:tblCellMar>
        </w:tblPrEx>
        <w:trPr>
          <w:cantSplit/>
        </w:trPr>
        <w:tc>
          <w:tcPr>
            <w:tcW w:w="1526"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r>
              <w:rPr>
                <w:sz w:val="28"/>
                <w:szCs w:val="28"/>
                <w:lang w:val="uk-UA"/>
              </w:rPr>
              <w:t>Концентрація вугле</w:t>
            </w:r>
            <w:r>
              <w:rPr>
                <w:sz w:val="28"/>
                <w:szCs w:val="28"/>
                <w:lang w:val="uk-UA"/>
              </w:rPr>
              <w:softHyphen/>
              <w:t>кислого газу, %</w:t>
            </w:r>
          </w:p>
        </w:tc>
        <w:tc>
          <w:tcPr>
            <w:tcW w:w="255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Дерев</w:t>
            </w:r>
            <w:r>
              <w:rPr>
                <w:sz w:val="28"/>
                <w:szCs w:val="28"/>
              </w:rPr>
              <w:t>’</w:t>
            </w:r>
            <w:r>
              <w:rPr>
                <w:sz w:val="28"/>
                <w:szCs w:val="28"/>
                <w:lang w:val="uk-UA"/>
              </w:rPr>
              <w:t>яна</w:t>
            </w:r>
          </w:p>
        </w:tc>
        <w:tc>
          <w:tcPr>
            <w:tcW w:w="184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0,12</w:t>
            </w:r>
            <w:r>
              <w:rPr>
                <w:sz w:val="28"/>
                <w:szCs w:val="28"/>
                <w:lang w:val="uk-UA"/>
              </w:rPr>
              <w:sym w:font="Symbol" w:char="F0B1"/>
            </w:r>
            <w:r>
              <w:rPr>
                <w:sz w:val="28"/>
                <w:szCs w:val="28"/>
                <w:lang w:val="uk-UA"/>
              </w:rPr>
              <w:t>0,005</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0,17</w:t>
            </w:r>
            <w:r>
              <w:rPr>
                <w:sz w:val="28"/>
                <w:szCs w:val="28"/>
                <w:lang w:val="uk-UA"/>
              </w:rPr>
              <w:sym w:font="Symbol" w:char="F0B1"/>
            </w:r>
            <w:r>
              <w:rPr>
                <w:sz w:val="28"/>
                <w:szCs w:val="28"/>
                <w:lang w:val="uk-UA"/>
              </w:rPr>
              <w:t>0,006</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0,17</w:t>
            </w:r>
            <w:r>
              <w:rPr>
                <w:sz w:val="28"/>
                <w:szCs w:val="28"/>
                <w:lang w:val="uk-UA"/>
              </w:rPr>
              <w:sym w:font="Symbol" w:char="F0B1"/>
            </w:r>
            <w:r>
              <w:rPr>
                <w:sz w:val="28"/>
                <w:szCs w:val="28"/>
                <w:lang w:val="uk-UA"/>
              </w:rPr>
              <w:t>0,009</w:t>
            </w:r>
          </w:p>
        </w:tc>
        <w:tc>
          <w:tcPr>
            <w:tcW w:w="992"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p>
          <w:p w:rsidR="00AE488B" w:rsidRDefault="00AE488B" w:rsidP="00BF4557">
            <w:pPr>
              <w:jc w:val="center"/>
              <w:rPr>
                <w:sz w:val="28"/>
                <w:szCs w:val="28"/>
                <w:lang w:val="uk-UA"/>
              </w:rPr>
            </w:pPr>
            <w:r>
              <w:rPr>
                <w:sz w:val="28"/>
                <w:szCs w:val="28"/>
                <w:lang w:val="uk-UA"/>
              </w:rPr>
              <w:t>0,25</w:t>
            </w:r>
          </w:p>
        </w:tc>
      </w:tr>
      <w:tr w:rsidR="00AE488B" w:rsidTr="00BF4557">
        <w:tblPrEx>
          <w:tblCellMar>
            <w:top w:w="0" w:type="dxa"/>
            <w:bottom w:w="0" w:type="dxa"/>
          </w:tblCellMar>
        </w:tblPrEx>
        <w:trPr>
          <w:cantSplit/>
        </w:trPr>
        <w:tc>
          <w:tcPr>
            <w:tcW w:w="1526"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p>
        </w:tc>
        <w:tc>
          <w:tcPr>
            <w:tcW w:w="255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 xml:space="preserve">Керамзитобетонна </w:t>
            </w:r>
          </w:p>
        </w:tc>
        <w:tc>
          <w:tcPr>
            <w:tcW w:w="184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0,13</w:t>
            </w:r>
            <w:r>
              <w:rPr>
                <w:sz w:val="28"/>
                <w:szCs w:val="28"/>
                <w:lang w:val="uk-UA"/>
              </w:rPr>
              <w:sym w:font="Symbol" w:char="F0B1"/>
            </w:r>
            <w:r>
              <w:rPr>
                <w:sz w:val="28"/>
                <w:szCs w:val="28"/>
                <w:lang w:val="uk-UA"/>
              </w:rPr>
              <w:t>0,004</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0,18</w:t>
            </w:r>
            <w:r>
              <w:rPr>
                <w:sz w:val="28"/>
                <w:szCs w:val="28"/>
                <w:lang w:val="uk-UA"/>
              </w:rPr>
              <w:sym w:font="Symbol" w:char="F0B1"/>
            </w:r>
            <w:r>
              <w:rPr>
                <w:sz w:val="28"/>
                <w:szCs w:val="28"/>
                <w:lang w:val="uk-UA"/>
              </w:rPr>
              <w:t>0,003</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0,17</w:t>
            </w:r>
            <w:r>
              <w:rPr>
                <w:sz w:val="28"/>
                <w:szCs w:val="28"/>
                <w:lang w:val="uk-UA"/>
              </w:rPr>
              <w:sym w:font="Symbol" w:char="F0B1"/>
            </w:r>
            <w:r>
              <w:rPr>
                <w:sz w:val="28"/>
                <w:szCs w:val="28"/>
                <w:lang w:val="uk-UA"/>
              </w:rPr>
              <w:t>0,006</w:t>
            </w:r>
          </w:p>
        </w:tc>
        <w:tc>
          <w:tcPr>
            <w:tcW w:w="992"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p>
        </w:tc>
      </w:tr>
      <w:tr w:rsidR="00AE488B" w:rsidTr="00BF4557">
        <w:tblPrEx>
          <w:tblCellMar>
            <w:top w:w="0" w:type="dxa"/>
            <w:bottom w:w="0" w:type="dxa"/>
          </w:tblCellMar>
        </w:tblPrEx>
        <w:trPr>
          <w:cantSplit/>
        </w:trPr>
        <w:tc>
          <w:tcPr>
            <w:tcW w:w="1526"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p>
        </w:tc>
        <w:tc>
          <w:tcPr>
            <w:tcW w:w="255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 xml:space="preserve">Бетонна </w:t>
            </w:r>
          </w:p>
        </w:tc>
        <w:tc>
          <w:tcPr>
            <w:tcW w:w="184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0,13</w:t>
            </w:r>
            <w:r>
              <w:rPr>
                <w:sz w:val="28"/>
                <w:szCs w:val="28"/>
                <w:lang w:val="uk-UA"/>
              </w:rPr>
              <w:sym w:font="Symbol" w:char="F0B1"/>
            </w:r>
            <w:r>
              <w:rPr>
                <w:sz w:val="28"/>
                <w:szCs w:val="28"/>
                <w:lang w:val="uk-UA"/>
              </w:rPr>
              <w:t>0,009</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0,18</w:t>
            </w:r>
            <w:r>
              <w:rPr>
                <w:sz w:val="28"/>
                <w:szCs w:val="28"/>
                <w:lang w:val="uk-UA"/>
              </w:rPr>
              <w:sym w:font="Symbol" w:char="F0B1"/>
            </w:r>
            <w:r>
              <w:rPr>
                <w:sz w:val="28"/>
                <w:szCs w:val="28"/>
                <w:lang w:val="uk-UA"/>
              </w:rPr>
              <w:t>0,004</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0,16</w:t>
            </w:r>
            <w:r>
              <w:rPr>
                <w:sz w:val="28"/>
                <w:szCs w:val="28"/>
                <w:lang w:val="uk-UA"/>
              </w:rPr>
              <w:sym w:font="Symbol" w:char="F0B1"/>
            </w:r>
            <w:r>
              <w:rPr>
                <w:sz w:val="28"/>
                <w:szCs w:val="28"/>
                <w:lang w:val="uk-UA"/>
              </w:rPr>
              <w:t>0,005</w:t>
            </w:r>
          </w:p>
        </w:tc>
        <w:tc>
          <w:tcPr>
            <w:tcW w:w="992"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p>
        </w:tc>
      </w:tr>
      <w:tr w:rsidR="00AE488B" w:rsidTr="00BF4557">
        <w:tblPrEx>
          <w:tblCellMar>
            <w:top w:w="0" w:type="dxa"/>
            <w:bottom w:w="0" w:type="dxa"/>
          </w:tblCellMar>
        </w:tblPrEx>
        <w:trPr>
          <w:cantSplit/>
        </w:trPr>
        <w:tc>
          <w:tcPr>
            <w:tcW w:w="1526"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r>
              <w:rPr>
                <w:sz w:val="28"/>
                <w:szCs w:val="28"/>
                <w:lang w:val="uk-UA"/>
              </w:rPr>
              <w:t xml:space="preserve">Температура підлог, </w:t>
            </w:r>
            <w:r>
              <w:rPr>
                <w:sz w:val="28"/>
                <w:szCs w:val="28"/>
                <w:vertAlign w:val="superscript"/>
                <w:lang w:val="uk-UA"/>
              </w:rPr>
              <w:t>0</w:t>
            </w:r>
            <w:r>
              <w:rPr>
                <w:sz w:val="28"/>
                <w:szCs w:val="28"/>
                <w:lang w:val="uk-UA"/>
              </w:rPr>
              <w:t>С</w:t>
            </w:r>
          </w:p>
        </w:tc>
        <w:tc>
          <w:tcPr>
            <w:tcW w:w="255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Дерев</w:t>
            </w:r>
            <w:r>
              <w:rPr>
                <w:sz w:val="28"/>
                <w:szCs w:val="28"/>
              </w:rPr>
              <w:t>’</w:t>
            </w:r>
            <w:r>
              <w:rPr>
                <w:sz w:val="28"/>
                <w:szCs w:val="28"/>
                <w:lang w:val="uk-UA"/>
              </w:rPr>
              <w:t>яна</w:t>
            </w:r>
          </w:p>
        </w:tc>
        <w:tc>
          <w:tcPr>
            <w:tcW w:w="184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5,8</w:t>
            </w:r>
            <w:r>
              <w:rPr>
                <w:sz w:val="28"/>
                <w:szCs w:val="28"/>
                <w:lang w:val="uk-UA"/>
              </w:rPr>
              <w:sym w:font="Symbol" w:char="F0B1"/>
            </w:r>
            <w:r>
              <w:rPr>
                <w:sz w:val="28"/>
                <w:szCs w:val="28"/>
                <w:lang w:val="uk-UA"/>
              </w:rPr>
              <w:t>0,20</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4,3</w:t>
            </w:r>
            <w:r>
              <w:rPr>
                <w:sz w:val="28"/>
                <w:szCs w:val="28"/>
                <w:lang w:val="uk-UA"/>
              </w:rPr>
              <w:sym w:font="Symbol" w:char="F0B1"/>
            </w:r>
            <w:r>
              <w:rPr>
                <w:sz w:val="28"/>
                <w:szCs w:val="28"/>
                <w:lang w:val="uk-UA"/>
              </w:rPr>
              <w:t>0,21</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10,5</w:t>
            </w:r>
            <w:r>
              <w:rPr>
                <w:sz w:val="28"/>
                <w:szCs w:val="28"/>
                <w:lang w:val="uk-UA"/>
              </w:rPr>
              <w:sym w:font="Symbol" w:char="F0B1"/>
            </w:r>
            <w:r>
              <w:rPr>
                <w:sz w:val="28"/>
                <w:szCs w:val="28"/>
                <w:lang w:val="uk-UA"/>
              </w:rPr>
              <w:t>0,29</w:t>
            </w:r>
          </w:p>
        </w:tc>
        <w:tc>
          <w:tcPr>
            <w:tcW w:w="992"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p>
          <w:p w:rsidR="00AE488B" w:rsidRDefault="00AE488B" w:rsidP="00BF4557">
            <w:pPr>
              <w:jc w:val="center"/>
              <w:rPr>
                <w:sz w:val="28"/>
                <w:szCs w:val="28"/>
                <w:lang w:val="uk-UA"/>
              </w:rPr>
            </w:pPr>
            <w:r>
              <w:rPr>
                <w:sz w:val="28"/>
                <w:szCs w:val="28"/>
                <w:lang w:val="uk-UA"/>
              </w:rPr>
              <w:t>12,0</w:t>
            </w:r>
          </w:p>
        </w:tc>
      </w:tr>
      <w:tr w:rsidR="00AE488B" w:rsidTr="00BF4557">
        <w:tblPrEx>
          <w:tblCellMar>
            <w:top w:w="0" w:type="dxa"/>
            <w:bottom w:w="0" w:type="dxa"/>
          </w:tblCellMar>
        </w:tblPrEx>
        <w:trPr>
          <w:cantSplit/>
        </w:trPr>
        <w:tc>
          <w:tcPr>
            <w:tcW w:w="1526"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p>
        </w:tc>
        <w:tc>
          <w:tcPr>
            <w:tcW w:w="255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 xml:space="preserve">Керамзитобетонна </w:t>
            </w:r>
          </w:p>
        </w:tc>
        <w:tc>
          <w:tcPr>
            <w:tcW w:w="184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6,4</w:t>
            </w:r>
            <w:r>
              <w:rPr>
                <w:sz w:val="28"/>
                <w:szCs w:val="28"/>
                <w:lang w:val="uk-UA"/>
              </w:rPr>
              <w:sym w:font="Symbol" w:char="F0B1"/>
            </w:r>
            <w:r>
              <w:rPr>
                <w:sz w:val="28"/>
                <w:szCs w:val="28"/>
                <w:lang w:val="uk-UA"/>
              </w:rPr>
              <w:t>0,19</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6,7</w:t>
            </w:r>
            <w:r>
              <w:rPr>
                <w:sz w:val="28"/>
                <w:szCs w:val="28"/>
                <w:lang w:val="uk-UA"/>
              </w:rPr>
              <w:sym w:font="Symbol" w:char="F0B1"/>
            </w:r>
            <w:r>
              <w:rPr>
                <w:sz w:val="28"/>
                <w:szCs w:val="28"/>
                <w:lang w:val="uk-UA"/>
              </w:rPr>
              <w:t>0,23***</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9,7</w:t>
            </w:r>
            <w:r>
              <w:rPr>
                <w:sz w:val="28"/>
                <w:szCs w:val="28"/>
                <w:lang w:val="uk-UA"/>
              </w:rPr>
              <w:sym w:font="Symbol" w:char="F0B1"/>
            </w:r>
            <w:r>
              <w:rPr>
                <w:sz w:val="28"/>
                <w:szCs w:val="28"/>
                <w:lang w:val="uk-UA"/>
              </w:rPr>
              <w:t>0,31</w:t>
            </w:r>
          </w:p>
        </w:tc>
        <w:tc>
          <w:tcPr>
            <w:tcW w:w="992"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p>
        </w:tc>
      </w:tr>
      <w:tr w:rsidR="00AE488B" w:rsidTr="00BF4557">
        <w:tblPrEx>
          <w:tblCellMar>
            <w:top w:w="0" w:type="dxa"/>
            <w:bottom w:w="0" w:type="dxa"/>
          </w:tblCellMar>
        </w:tblPrEx>
        <w:trPr>
          <w:cantSplit/>
        </w:trPr>
        <w:tc>
          <w:tcPr>
            <w:tcW w:w="1526"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both"/>
              <w:rPr>
                <w:sz w:val="28"/>
                <w:szCs w:val="28"/>
                <w:lang w:val="uk-UA"/>
              </w:rPr>
            </w:pPr>
          </w:p>
        </w:tc>
        <w:tc>
          <w:tcPr>
            <w:tcW w:w="255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 xml:space="preserve">Бетонна </w:t>
            </w:r>
          </w:p>
        </w:tc>
        <w:tc>
          <w:tcPr>
            <w:tcW w:w="184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5,7</w:t>
            </w:r>
            <w:r>
              <w:rPr>
                <w:sz w:val="28"/>
                <w:szCs w:val="28"/>
                <w:lang w:val="uk-UA"/>
              </w:rPr>
              <w:sym w:font="Symbol" w:char="F0B1"/>
            </w:r>
            <w:r>
              <w:rPr>
                <w:sz w:val="28"/>
                <w:szCs w:val="28"/>
                <w:lang w:val="uk-UA"/>
              </w:rPr>
              <w:t>0,20</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4,6</w:t>
            </w:r>
            <w:r>
              <w:rPr>
                <w:sz w:val="28"/>
                <w:szCs w:val="28"/>
                <w:lang w:val="uk-UA"/>
              </w:rPr>
              <w:sym w:font="Symbol" w:char="F0B1"/>
            </w:r>
            <w:r>
              <w:rPr>
                <w:sz w:val="28"/>
                <w:szCs w:val="28"/>
                <w:lang w:val="uk-UA"/>
              </w:rPr>
              <w:t>0,30</w:t>
            </w:r>
          </w:p>
        </w:tc>
        <w:tc>
          <w:tcPr>
            <w:tcW w:w="170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r>
              <w:rPr>
                <w:sz w:val="28"/>
                <w:szCs w:val="28"/>
                <w:lang w:val="uk-UA"/>
              </w:rPr>
              <w:t>8,1</w:t>
            </w:r>
            <w:r>
              <w:rPr>
                <w:sz w:val="28"/>
                <w:szCs w:val="28"/>
                <w:lang w:val="uk-UA"/>
              </w:rPr>
              <w:sym w:font="Symbol" w:char="F0B1"/>
            </w:r>
            <w:r>
              <w:rPr>
                <w:sz w:val="28"/>
                <w:szCs w:val="28"/>
                <w:lang w:val="uk-UA"/>
              </w:rPr>
              <w:t>0,22***</w:t>
            </w:r>
          </w:p>
        </w:tc>
        <w:tc>
          <w:tcPr>
            <w:tcW w:w="992"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center"/>
              <w:rPr>
                <w:sz w:val="28"/>
                <w:szCs w:val="28"/>
                <w:lang w:val="uk-UA"/>
              </w:rPr>
            </w:pPr>
          </w:p>
        </w:tc>
      </w:tr>
    </w:tbl>
    <w:p w:rsidR="00AE488B" w:rsidRDefault="00AE488B" w:rsidP="00AE488B">
      <w:pPr>
        <w:pStyle w:val="affffffff4"/>
      </w:pPr>
      <w:r>
        <w:t>Примітка: *Р</w:t>
      </w:r>
      <w:r>
        <w:sym w:font="Symbol" w:char="F03C"/>
      </w:r>
      <w:r>
        <w:t>0,05; **Р</w:t>
      </w:r>
      <w:r>
        <w:sym w:font="Symbol" w:char="F03C"/>
      </w:r>
      <w:r>
        <w:t>0,01; ***Р</w:t>
      </w:r>
      <w:r>
        <w:sym w:font="Symbol" w:char="F03C"/>
      </w:r>
      <w:r>
        <w:t>0,001 порівняно з дерев’яною підлогою.</w:t>
      </w:r>
    </w:p>
    <w:p w:rsidR="00AE488B" w:rsidRDefault="00AE488B" w:rsidP="00AE488B">
      <w:pPr>
        <w:ind w:firstLine="567"/>
        <w:jc w:val="both"/>
        <w:rPr>
          <w:sz w:val="28"/>
          <w:szCs w:val="28"/>
          <w:lang w:val="uk-UA"/>
        </w:rPr>
      </w:pPr>
      <w:r>
        <w:rPr>
          <w:sz w:val="28"/>
          <w:szCs w:val="28"/>
          <w:lang w:val="uk-UA"/>
        </w:rPr>
        <w:t xml:space="preserve">Зоогігієнічними дослідженнями, які проведені в корівнику, встановлено, що температура повітря в секціях з підлогами різних типів була в межах зоогігієнічних норм, згідно ВНТП-СГіП-46-1.94 “Скотарські підприємства”. </w:t>
      </w:r>
    </w:p>
    <w:p w:rsidR="00AE488B" w:rsidRDefault="00AE488B" w:rsidP="00AE488B">
      <w:pPr>
        <w:ind w:firstLine="567"/>
        <w:jc w:val="both"/>
        <w:rPr>
          <w:rFonts w:ascii="Times New Roman CYR" w:hAnsi="Times New Roman CYR"/>
          <w:sz w:val="28"/>
          <w:szCs w:val="28"/>
          <w:lang w:val="uk-UA"/>
        </w:rPr>
      </w:pPr>
      <w:r>
        <w:rPr>
          <w:sz w:val="28"/>
          <w:szCs w:val="28"/>
        </w:rPr>
        <w:lastRenderedPageBreak/>
        <w:t>У весняний період року температура повітря знаходилась в межах 9,3-13,2</w:t>
      </w:r>
      <w:r>
        <w:rPr>
          <w:sz w:val="28"/>
          <w:szCs w:val="28"/>
          <w:lang w:val="uk-UA"/>
        </w:rPr>
        <w:t xml:space="preserve"> </w:t>
      </w:r>
      <w:r>
        <w:rPr>
          <w:sz w:val="28"/>
          <w:szCs w:val="28"/>
          <w:vertAlign w:val="superscript"/>
        </w:rPr>
        <w:t>0</w:t>
      </w:r>
      <w:r>
        <w:rPr>
          <w:sz w:val="28"/>
          <w:szCs w:val="28"/>
        </w:rPr>
        <w:t>С і в цілому була вище</w:t>
      </w:r>
      <w:r>
        <w:rPr>
          <w:sz w:val="28"/>
          <w:szCs w:val="28"/>
          <w:lang w:val="uk-UA"/>
        </w:rPr>
        <w:t>,</w:t>
      </w:r>
      <w:r>
        <w:rPr>
          <w:sz w:val="28"/>
          <w:szCs w:val="28"/>
        </w:rPr>
        <w:t xml:space="preserve"> порівняно з осіннім та зимовим періодами. </w:t>
      </w:r>
      <w:r>
        <w:rPr>
          <w:sz w:val="28"/>
          <w:szCs w:val="28"/>
          <w:lang w:val="uk-UA"/>
        </w:rPr>
        <w:t xml:space="preserve">Відносна вологість повітря реєструвалась у верхній межі й досягала в зазначені сезони року в секції з бетонною підлогою з настилом із асфальтобетонних плит 82,7-85,1 %. </w:t>
      </w:r>
      <w:r>
        <w:rPr>
          <w:sz w:val="28"/>
          <w:szCs w:val="28"/>
        </w:rPr>
        <w:t>Швидкість руху</w:t>
      </w:r>
      <w:r>
        <w:rPr>
          <w:sz w:val="28"/>
          <w:szCs w:val="28"/>
          <w:lang w:val="uk-UA"/>
        </w:rPr>
        <w:t xml:space="preserve"> повітря в секціях</w:t>
      </w:r>
      <w:r>
        <w:rPr>
          <w:sz w:val="28"/>
          <w:szCs w:val="28"/>
        </w:rPr>
        <w:t xml:space="preserve"> не перевищувала зоогігієнічних нормативів. Хімічний склад повітря приміщення як у теплий</w:t>
      </w:r>
      <w:r>
        <w:rPr>
          <w:sz w:val="28"/>
          <w:szCs w:val="28"/>
          <w:lang w:val="uk-UA"/>
        </w:rPr>
        <w:t>,</w:t>
      </w:r>
      <w:r>
        <w:rPr>
          <w:sz w:val="28"/>
          <w:szCs w:val="28"/>
        </w:rPr>
        <w:t xml:space="preserve"> так і в холодний періоди року</w:t>
      </w:r>
      <w:r>
        <w:rPr>
          <w:sz w:val="28"/>
          <w:szCs w:val="28"/>
          <w:lang w:val="uk-UA"/>
        </w:rPr>
        <w:t>,</w:t>
      </w:r>
      <w:r>
        <w:rPr>
          <w:sz w:val="28"/>
          <w:szCs w:val="28"/>
        </w:rPr>
        <w:t xml:space="preserve"> не виходив за межі нормативного. Кількість вуглекислого газу восени та навесні була нижчою</w:t>
      </w:r>
      <w:r>
        <w:rPr>
          <w:sz w:val="28"/>
          <w:szCs w:val="28"/>
          <w:lang w:val="uk-UA"/>
        </w:rPr>
        <w:t>,</w:t>
      </w:r>
      <w:r>
        <w:rPr>
          <w:sz w:val="28"/>
          <w:szCs w:val="28"/>
        </w:rPr>
        <w:t xml:space="preserve"> ніж </w:t>
      </w:r>
      <w:r>
        <w:rPr>
          <w:sz w:val="28"/>
          <w:szCs w:val="28"/>
          <w:lang w:val="uk-UA"/>
        </w:rPr>
        <w:t>в</w:t>
      </w:r>
      <w:r>
        <w:rPr>
          <w:sz w:val="28"/>
          <w:szCs w:val="28"/>
        </w:rPr>
        <w:t>зимку, що пов</w:t>
      </w:r>
      <w:r>
        <w:rPr>
          <w:sz w:val="28"/>
          <w:szCs w:val="28"/>
        </w:rPr>
        <w:sym w:font="Symbol" w:char="F0A2"/>
      </w:r>
      <w:r>
        <w:rPr>
          <w:sz w:val="28"/>
          <w:szCs w:val="28"/>
        </w:rPr>
        <w:t xml:space="preserve">язано з покращенням вентиляції в теплі періоди року. Аналогічна картина </w:t>
      </w:r>
      <w:r>
        <w:rPr>
          <w:sz w:val="28"/>
          <w:szCs w:val="28"/>
          <w:lang w:val="uk-UA"/>
        </w:rPr>
        <w:t xml:space="preserve">змін </w:t>
      </w:r>
      <w:r>
        <w:rPr>
          <w:sz w:val="28"/>
          <w:szCs w:val="28"/>
        </w:rPr>
        <w:t>спостерігалась і щодо аміаку. Сірководень у приміщенні виявлений</w:t>
      </w:r>
      <w:r>
        <w:rPr>
          <w:sz w:val="28"/>
          <w:szCs w:val="28"/>
          <w:lang w:val="uk-UA"/>
        </w:rPr>
        <w:t xml:space="preserve"> не був</w:t>
      </w:r>
      <w:r>
        <w:rPr>
          <w:sz w:val="28"/>
          <w:szCs w:val="28"/>
        </w:rPr>
        <w:t xml:space="preserve">. Температура огороджуючих конструкцій (підлог)  коливалась </w:t>
      </w:r>
      <w:r>
        <w:rPr>
          <w:sz w:val="28"/>
          <w:szCs w:val="28"/>
          <w:lang w:val="uk-UA"/>
        </w:rPr>
        <w:t xml:space="preserve">у межах: </w:t>
      </w:r>
      <w:r>
        <w:rPr>
          <w:sz w:val="28"/>
          <w:szCs w:val="28"/>
        </w:rPr>
        <w:t>в осінній період року – 5,7-6,4</w:t>
      </w:r>
      <w:r>
        <w:rPr>
          <w:sz w:val="28"/>
          <w:szCs w:val="28"/>
          <w:lang w:val="uk-UA"/>
        </w:rPr>
        <w:t xml:space="preserve"> </w:t>
      </w:r>
      <w:r>
        <w:rPr>
          <w:sz w:val="28"/>
          <w:szCs w:val="28"/>
          <w:vertAlign w:val="superscript"/>
        </w:rPr>
        <w:t>0</w:t>
      </w:r>
      <w:r>
        <w:rPr>
          <w:sz w:val="28"/>
          <w:szCs w:val="28"/>
        </w:rPr>
        <w:t>С, зимовий – 4,3-6,7</w:t>
      </w:r>
      <w:r>
        <w:rPr>
          <w:sz w:val="28"/>
          <w:szCs w:val="28"/>
          <w:lang w:val="uk-UA"/>
        </w:rPr>
        <w:t xml:space="preserve"> </w:t>
      </w:r>
      <w:r>
        <w:rPr>
          <w:sz w:val="28"/>
          <w:szCs w:val="28"/>
          <w:vertAlign w:val="superscript"/>
        </w:rPr>
        <w:t>0</w:t>
      </w:r>
      <w:r>
        <w:rPr>
          <w:sz w:val="28"/>
          <w:szCs w:val="28"/>
        </w:rPr>
        <w:t>С, весняний – 8,1-10,5</w:t>
      </w:r>
      <w:r>
        <w:rPr>
          <w:sz w:val="28"/>
          <w:szCs w:val="28"/>
          <w:lang w:val="uk-UA"/>
        </w:rPr>
        <w:t xml:space="preserve"> </w:t>
      </w:r>
      <w:r>
        <w:rPr>
          <w:sz w:val="28"/>
          <w:szCs w:val="28"/>
          <w:vertAlign w:val="superscript"/>
        </w:rPr>
        <w:t>0</w:t>
      </w:r>
      <w:r>
        <w:rPr>
          <w:sz w:val="28"/>
          <w:szCs w:val="28"/>
        </w:rPr>
        <w:t>С.</w:t>
      </w:r>
      <w:r>
        <w:rPr>
          <w:sz w:val="28"/>
          <w:szCs w:val="28"/>
          <w:lang w:val="uk-UA"/>
        </w:rPr>
        <w:t xml:space="preserve"> Температура повітря секцій впливала і на температуру підлог. </w:t>
      </w:r>
      <w:r>
        <w:rPr>
          <w:sz w:val="28"/>
          <w:szCs w:val="28"/>
        </w:rPr>
        <w:t>У зв</w:t>
      </w:r>
      <w:r>
        <w:rPr>
          <w:sz w:val="28"/>
          <w:szCs w:val="28"/>
        </w:rPr>
        <w:sym w:font="Symbol" w:char="F0A2"/>
      </w:r>
      <w:r>
        <w:rPr>
          <w:sz w:val="28"/>
          <w:szCs w:val="28"/>
        </w:rPr>
        <w:t>язку з тим, що влітку корови утримувалися на пасовищі</w:t>
      </w:r>
      <w:r>
        <w:rPr>
          <w:sz w:val="28"/>
          <w:szCs w:val="28"/>
          <w:lang w:val="uk-UA"/>
        </w:rPr>
        <w:t>,</w:t>
      </w:r>
      <w:r>
        <w:rPr>
          <w:sz w:val="28"/>
          <w:szCs w:val="28"/>
        </w:rPr>
        <w:t xml:space="preserve"> тому показники мікроклімату не враховували </w:t>
      </w:r>
      <w:r>
        <w:rPr>
          <w:sz w:val="28"/>
          <w:szCs w:val="28"/>
          <w:lang w:val="uk-UA"/>
        </w:rPr>
        <w:t>(табл. 6).</w:t>
      </w:r>
    </w:p>
    <w:p w:rsidR="00AE488B" w:rsidRDefault="00AE488B" w:rsidP="00AE488B">
      <w:pPr>
        <w:pStyle w:val="affffffff1"/>
        <w:spacing w:line="240" w:lineRule="auto"/>
        <w:jc w:val="right"/>
        <w:rPr>
          <w:rFonts w:ascii="Times New Roman CYR" w:hAnsi="Times New Roman CYR"/>
          <w:b/>
          <w:bCs/>
          <w:sz w:val="28"/>
          <w:szCs w:val="28"/>
        </w:rPr>
      </w:pPr>
      <w:r>
        <w:rPr>
          <w:rFonts w:ascii="Times New Roman CYR" w:hAnsi="Times New Roman CYR"/>
          <w:b/>
          <w:bCs/>
          <w:sz w:val="28"/>
          <w:szCs w:val="28"/>
        </w:rPr>
        <w:t>Таблиця 6</w:t>
      </w:r>
    </w:p>
    <w:p w:rsidR="00AE488B" w:rsidRDefault="00AE488B" w:rsidP="00AE488B">
      <w:pPr>
        <w:jc w:val="center"/>
        <w:rPr>
          <w:sz w:val="28"/>
          <w:szCs w:val="28"/>
          <w:lang w:val="uk-UA"/>
        </w:rPr>
      </w:pPr>
      <w:r>
        <w:rPr>
          <w:sz w:val="28"/>
          <w:szCs w:val="28"/>
        </w:rPr>
        <w:t xml:space="preserve">Температура поверхні підлог різних типів, </w:t>
      </w:r>
      <w:r>
        <w:rPr>
          <w:sz w:val="28"/>
          <w:szCs w:val="28"/>
          <w:vertAlign w:val="superscript"/>
        </w:rPr>
        <w:t>0</w:t>
      </w:r>
      <w:r>
        <w:rPr>
          <w:sz w:val="28"/>
          <w:szCs w:val="28"/>
        </w:rPr>
        <w:t xml:space="preserve">С, </w:t>
      </w:r>
      <w:r>
        <w:rPr>
          <w:sz w:val="28"/>
          <w:szCs w:val="28"/>
          <w:lang w:val="uk-UA"/>
        </w:rPr>
        <w:t>М</w:t>
      </w:r>
      <w:r>
        <w:rPr>
          <w:sz w:val="28"/>
          <w:szCs w:val="28"/>
          <w:lang w:val="uk-UA"/>
        </w:rPr>
        <w:sym w:font="Symbol" w:char="F0B1"/>
      </w:r>
      <w:r>
        <w:rPr>
          <w:sz w:val="28"/>
          <w:szCs w:val="28"/>
          <w:lang w:val="en-US"/>
        </w:rPr>
        <w:t>m</w:t>
      </w:r>
      <w:r>
        <w:rPr>
          <w:sz w:val="28"/>
          <w:szCs w:val="28"/>
        </w:rPr>
        <w:t xml:space="preserve">, </w:t>
      </w:r>
      <w:r>
        <w:rPr>
          <w:sz w:val="28"/>
          <w:szCs w:val="28"/>
          <w:lang w:val="en-US"/>
        </w:rPr>
        <w:t>n</w:t>
      </w:r>
      <w:r>
        <w:rPr>
          <w:sz w:val="28"/>
          <w:szCs w:val="28"/>
        </w:rPr>
        <w:t>=5</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91"/>
        <w:gridCol w:w="1491"/>
        <w:gridCol w:w="1428"/>
        <w:gridCol w:w="63"/>
        <w:gridCol w:w="1491"/>
        <w:gridCol w:w="1491"/>
        <w:gridCol w:w="1491"/>
      </w:tblGrid>
      <w:tr w:rsidR="00AE488B" w:rsidTr="00BF4557">
        <w:tblPrEx>
          <w:tblCellMar>
            <w:top w:w="0" w:type="dxa"/>
            <w:bottom w:w="0" w:type="dxa"/>
          </w:tblCellMar>
        </w:tblPrEx>
        <w:trPr>
          <w:cantSplit/>
        </w:trPr>
        <w:tc>
          <w:tcPr>
            <w:tcW w:w="1260" w:type="dxa"/>
            <w:tcBorders>
              <w:top w:val="single" w:sz="4" w:space="0" w:color="auto"/>
              <w:left w:val="single" w:sz="4" w:space="0" w:color="auto"/>
              <w:bottom w:val="nil"/>
              <w:right w:val="single" w:sz="4" w:space="0" w:color="auto"/>
            </w:tcBorders>
          </w:tcPr>
          <w:p w:rsidR="00AE488B" w:rsidRDefault="00AE488B" w:rsidP="00BF4557">
            <w:pPr>
              <w:pStyle w:val="affffffff2"/>
              <w:rPr>
                <w:rFonts w:ascii="Times New Roman CYR" w:hAnsi="Times New Roman CYR"/>
              </w:rPr>
            </w:pPr>
            <w:r>
              <w:rPr>
                <w:rFonts w:ascii="Times New Roman CYR" w:hAnsi="Times New Roman CYR"/>
              </w:rPr>
              <w:t>Час</w:t>
            </w:r>
          </w:p>
        </w:tc>
        <w:tc>
          <w:tcPr>
            <w:tcW w:w="4410" w:type="dxa"/>
            <w:gridSpan w:val="3"/>
            <w:tcBorders>
              <w:top w:val="single" w:sz="4" w:space="0" w:color="auto"/>
              <w:left w:val="nil"/>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Після вставання корів</w:t>
            </w:r>
          </w:p>
        </w:tc>
        <w:tc>
          <w:tcPr>
            <w:tcW w:w="4536" w:type="dxa"/>
            <w:gridSpan w:val="4"/>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Під лежачими коровами</w:t>
            </w:r>
          </w:p>
        </w:tc>
      </w:tr>
      <w:tr w:rsidR="00AE488B" w:rsidTr="00BF4557">
        <w:tblPrEx>
          <w:tblCellMar>
            <w:top w:w="0" w:type="dxa"/>
            <w:bottom w:w="0" w:type="dxa"/>
          </w:tblCellMar>
        </w:tblPrEx>
        <w:tc>
          <w:tcPr>
            <w:tcW w:w="1260" w:type="dxa"/>
            <w:tcBorders>
              <w:top w:val="nil"/>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виміру</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осінь</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зима</w:t>
            </w:r>
          </w:p>
        </w:tc>
        <w:tc>
          <w:tcPr>
            <w:tcW w:w="1428"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весна</w:t>
            </w:r>
          </w:p>
        </w:tc>
        <w:tc>
          <w:tcPr>
            <w:tcW w:w="1554"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осінь</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зима</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весна</w:t>
            </w:r>
          </w:p>
        </w:tc>
      </w:tr>
      <w:tr w:rsidR="00AE488B" w:rsidTr="00BF4557">
        <w:tblPrEx>
          <w:tblCellMar>
            <w:top w:w="0" w:type="dxa"/>
            <w:bottom w:w="0" w:type="dxa"/>
          </w:tblCellMar>
        </w:tblPrEx>
        <w:trPr>
          <w:cantSplit/>
        </w:trPr>
        <w:tc>
          <w:tcPr>
            <w:tcW w:w="10206" w:type="dxa"/>
            <w:gridSpan w:val="8"/>
            <w:tcBorders>
              <w:top w:val="nil"/>
              <w:left w:val="single" w:sz="4" w:space="0" w:color="auto"/>
              <w:bottom w:val="nil"/>
              <w:right w:val="single" w:sz="4" w:space="0" w:color="auto"/>
            </w:tcBorders>
          </w:tcPr>
          <w:p w:rsidR="00AE488B" w:rsidRDefault="00AE488B" w:rsidP="00BF4557">
            <w:pPr>
              <w:jc w:val="center"/>
              <w:rPr>
                <w:rFonts w:ascii="Times New Roman CYR" w:hAnsi="Times New Roman CYR"/>
                <w:sz w:val="28"/>
                <w:szCs w:val="28"/>
                <w:lang w:val="uk-UA"/>
              </w:rPr>
            </w:pPr>
            <w:r>
              <w:rPr>
                <w:sz w:val="28"/>
                <w:szCs w:val="28"/>
                <w:lang w:val="uk-UA"/>
              </w:rPr>
              <w:t>Дерев</w:t>
            </w:r>
            <w:r>
              <w:rPr>
                <w:sz w:val="28"/>
                <w:szCs w:val="28"/>
              </w:rPr>
              <w:t>’</w:t>
            </w:r>
            <w:r>
              <w:rPr>
                <w:sz w:val="28"/>
                <w:szCs w:val="28"/>
                <w:lang w:val="uk-UA"/>
              </w:rPr>
              <w:t>яна підлога на бетонній основі</w:t>
            </w:r>
          </w:p>
        </w:tc>
      </w:tr>
      <w:tr w:rsidR="00AE488B" w:rsidTr="00BF4557">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rsidR="00AE488B" w:rsidRDefault="00AE488B" w:rsidP="00BF4557">
            <w:pPr>
              <w:jc w:val="both"/>
              <w:rPr>
                <w:rFonts w:ascii="Times New Roman CYR" w:hAnsi="Times New Roman CYR"/>
                <w:sz w:val="28"/>
                <w:szCs w:val="28"/>
                <w:lang w:val="uk-UA"/>
              </w:rPr>
            </w:pPr>
            <w:r>
              <w:rPr>
                <w:rFonts w:ascii="Times New Roman CYR" w:hAnsi="Times New Roman CYR"/>
                <w:sz w:val="28"/>
                <w:szCs w:val="28"/>
                <w:lang w:val="uk-UA"/>
              </w:rPr>
              <w:t>1 хвилина</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22,7</w:t>
            </w:r>
            <w:r>
              <w:rPr>
                <w:rFonts w:ascii="Times New Roman CYR" w:hAnsi="Times New Roman CYR"/>
                <w:sz w:val="28"/>
                <w:szCs w:val="28"/>
                <w:u w:val="single"/>
                <w:lang w:val="uk-UA"/>
              </w:rPr>
              <w:t>+</w:t>
            </w:r>
            <w:r>
              <w:rPr>
                <w:rFonts w:ascii="Times New Roman CYR" w:hAnsi="Times New Roman CYR"/>
                <w:sz w:val="28"/>
                <w:szCs w:val="28"/>
                <w:lang w:val="uk-UA"/>
              </w:rPr>
              <w:t>0,20</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20,4</w:t>
            </w:r>
            <w:r>
              <w:rPr>
                <w:rFonts w:ascii="Times New Roman CYR" w:hAnsi="Times New Roman CYR"/>
                <w:sz w:val="28"/>
                <w:szCs w:val="28"/>
                <w:u w:val="single"/>
                <w:lang w:val="uk-UA"/>
              </w:rPr>
              <w:t>+</w:t>
            </w:r>
            <w:r>
              <w:rPr>
                <w:rFonts w:ascii="Times New Roman CYR" w:hAnsi="Times New Roman CYR"/>
                <w:sz w:val="28"/>
                <w:szCs w:val="28"/>
                <w:lang w:val="uk-UA"/>
              </w:rPr>
              <w:t>0,39</w:t>
            </w:r>
          </w:p>
        </w:tc>
        <w:tc>
          <w:tcPr>
            <w:tcW w:w="1428"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22,5</w:t>
            </w:r>
            <w:r>
              <w:rPr>
                <w:rFonts w:ascii="Times New Roman CYR" w:hAnsi="Times New Roman CYR"/>
                <w:sz w:val="28"/>
                <w:szCs w:val="28"/>
                <w:u w:val="single"/>
                <w:lang w:val="uk-UA"/>
              </w:rPr>
              <w:t>+</w:t>
            </w:r>
            <w:r>
              <w:rPr>
                <w:rFonts w:ascii="Times New Roman CYR" w:hAnsi="Times New Roman CYR"/>
                <w:sz w:val="28"/>
                <w:szCs w:val="28"/>
                <w:lang w:val="uk-UA"/>
              </w:rPr>
              <w:t>0,36</w:t>
            </w:r>
          </w:p>
        </w:tc>
        <w:tc>
          <w:tcPr>
            <w:tcW w:w="1554"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19,3</w:t>
            </w:r>
            <w:r>
              <w:rPr>
                <w:rFonts w:ascii="Times New Roman CYR" w:hAnsi="Times New Roman CYR"/>
                <w:sz w:val="28"/>
                <w:szCs w:val="28"/>
                <w:u w:val="single"/>
                <w:lang w:val="uk-UA"/>
              </w:rPr>
              <w:t>+</w:t>
            </w:r>
            <w:r>
              <w:rPr>
                <w:rFonts w:ascii="Times New Roman CYR" w:hAnsi="Times New Roman CYR"/>
                <w:sz w:val="28"/>
                <w:szCs w:val="28"/>
                <w:lang w:val="uk-UA"/>
              </w:rPr>
              <w:t>0,19</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17,3</w:t>
            </w:r>
            <w:r>
              <w:rPr>
                <w:rFonts w:ascii="Times New Roman CYR" w:hAnsi="Times New Roman CYR"/>
                <w:sz w:val="28"/>
                <w:szCs w:val="28"/>
                <w:u w:val="single"/>
                <w:lang w:val="uk-UA"/>
              </w:rPr>
              <w:t>+</w:t>
            </w:r>
            <w:r>
              <w:rPr>
                <w:rFonts w:ascii="Times New Roman CYR" w:hAnsi="Times New Roman CYR"/>
                <w:sz w:val="28"/>
                <w:szCs w:val="28"/>
                <w:lang w:val="uk-UA"/>
              </w:rPr>
              <w:t>0,27</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19,3</w:t>
            </w:r>
            <w:r>
              <w:rPr>
                <w:rFonts w:ascii="Times New Roman CYR" w:hAnsi="Times New Roman CYR"/>
                <w:sz w:val="28"/>
                <w:szCs w:val="28"/>
                <w:u w:val="single"/>
                <w:lang w:val="uk-UA"/>
              </w:rPr>
              <w:t>+</w:t>
            </w:r>
            <w:r>
              <w:rPr>
                <w:rFonts w:ascii="Times New Roman CYR" w:hAnsi="Times New Roman CYR"/>
                <w:sz w:val="28"/>
                <w:szCs w:val="28"/>
                <w:lang w:val="uk-UA"/>
              </w:rPr>
              <w:t>0,39</w:t>
            </w:r>
          </w:p>
        </w:tc>
      </w:tr>
      <w:tr w:rsidR="00AE488B" w:rsidTr="00BF4557">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rsidR="00AE488B" w:rsidRDefault="00AE488B" w:rsidP="00BF4557">
            <w:pPr>
              <w:jc w:val="both"/>
              <w:rPr>
                <w:rFonts w:ascii="Times New Roman CYR" w:hAnsi="Times New Roman CYR"/>
                <w:sz w:val="28"/>
                <w:szCs w:val="28"/>
                <w:lang w:val="uk-UA"/>
              </w:rPr>
            </w:pPr>
            <w:r>
              <w:rPr>
                <w:rFonts w:ascii="Times New Roman CYR" w:hAnsi="Times New Roman CYR"/>
                <w:sz w:val="28"/>
                <w:szCs w:val="28"/>
                <w:lang w:val="uk-UA"/>
              </w:rPr>
              <w:t>30 хвилин</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21,7</w:t>
            </w:r>
            <w:r>
              <w:rPr>
                <w:rFonts w:ascii="Times New Roman CYR" w:hAnsi="Times New Roman CYR"/>
                <w:sz w:val="28"/>
                <w:szCs w:val="28"/>
                <w:u w:val="single"/>
                <w:lang w:val="uk-UA"/>
              </w:rPr>
              <w:t>+</w:t>
            </w:r>
            <w:r>
              <w:rPr>
                <w:rFonts w:ascii="Times New Roman CYR" w:hAnsi="Times New Roman CYR"/>
                <w:sz w:val="28"/>
                <w:szCs w:val="28"/>
                <w:lang w:val="uk-UA"/>
              </w:rPr>
              <w:t>0,21</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19,0</w:t>
            </w:r>
            <w:r>
              <w:rPr>
                <w:rFonts w:ascii="Times New Roman CYR" w:hAnsi="Times New Roman CYR"/>
                <w:sz w:val="28"/>
                <w:szCs w:val="28"/>
                <w:u w:val="single"/>
                <w:lang w:val="uk-UA"/>
              </w:rPr>
              <w:t>+</w:t>
            </w:r>
            <w:r>
              <w:rPr>
                <w:rFonts w:ascii="Times New Roman CYR" w:hAnsi="Times New Roman CYR"/>
                <w:sz w:val="28"/>
                <w:szCs w:val="28"/>
                <w:lang w:val="uk-UA"/>
              </w:rPr>
              <w:t>0,32</w:t>
            </w:r>
          </w:p>
        </w:tc>
        <w:tc>
          <w:tcPr>
            <w:tcW w:w="1428"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21,5</w:t>
            </w:r>
            <w:r>
              <w:rPr>
                <w:rFonts w:ascii="Times New Roman CYR" w:hAnsi="Times New Roman CYR"/>
                <w:sz w:val="28"/>
                <w:szCs w:val="28"/>
                <w:u w:val="single"/>
                <w:lang w:val="uk-UA"/>
              </w:rPr>
              <w:t>+</w:t>
            </w:r>
            <w:r>
              <w:rPr>
                <w:rFonts w:ascii="Times New Roman CYR" w:hAnsi="Times New Roman CYR"/>
                <w:sz w:val="28"/>
                <w:szCs w:val="28"/>
                <w:lang w:val="uk-UA"/>
              </w:rPr>
              <w:t>0,34</w:t>
            </w:r>
          </w:p>
        </w:tc>
        <w:tc>
          <w:tcPr>
            <w:tcW w:w="1554"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20,7</w:t>
            </w:r>
            <w:r>
              <w:rPr>
                <w:rFonts w:ascii="Times New Roman CYR" w:hAnsi="Times New Roman CYR"/>
                <w:sz w:val="28"/>
                <w:szCs w:val="28"/>
                <w:u w:val="single"/>
                <w:lang w:val="uk-UA"/>
              </w:rPr>
              <w:t>+</w:t>
            </w:r>
            <w:r>
              <w:rPr>
                <w:rFonts w:ascii="Times New Roman CYR" w:hAnsi="Times New Roman CYR"/>
                <w:sz w:val="28"/>
                <w:szCs w:val="28"/>
                <w:lang w:val="uk-UA"/>
              </w:rPr>
              <w:t>0,21</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18,1</w:t>
            </w:r>
            <w:r>
              <w:rPr>
                <w:rFonts w:ascii="Times New Roman CYR" w:hAnsi="Times New Roman CYR"/>
                <w:sz w:val="28"/>
                <w:szCs w:val="28"/>
                <w:u w:val="single"/>
                <w:lang w:val="uk-UA"/>
              </w:rPr>
              <w:t>+</w:t>
            </w:r>
            <w:r>
              <w:rPr>
                <w:rFonts w:ascii="Times New Roman CYR" w:hAnsi="Times New Roman CYR"/>
                <w:sz w:val="28"/>
                <w:szCs w:val="28"/>
                <w:lang w:val="uk-UA"/>
              </w:rPr>
              <w:t>0,20</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20,5</w:t>
            </w:r>
            <w:r>
              <w:rPr>
                <w:rFonts w:ascii="Times New Roman CYR" w:hAnsi="Times New Roman CYR"/>
                <w:sz w:val="28"/>
                <w:szCs w:val="28"/>
                <w:u w:val="single"/>
                <w:lang w:val="uk-UA"/>
              </w:rPr>
              <w:t>+</w:t>
            </w:r>
            <w:r>
              <w:rPr>
                <w:rFonts w:ascii="Times New Roman CYR" w:hAnsi="Times New Roman CYR"/>
                <w:sz w:val="28"/>
                <w:szCs w:val="28"/>
                <w:lang w:val="uk-UA"/>
              </w:rPr>
              <w:t>0,39</w:t>
            </w:r>
          </w:p>
        </w:tc>
      </w:tr>
      <w:tr w:rsidR="00AE488B" w:rsidTr="00BF4557">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rsidR="00AE488B" w:rsidRDefault="00AE488B" w:rsidP="00BF4557">
            <w:pPr>
              <w:jc w:val="both"/>
              <w:rPr>
                <w:rFonts w:ascii="Times New Roman CYR" w:hAnsi="Times New Roman CYR"/>
                <w:sz w:val="28"/>
                <w:szCs w:val="28"/>
                <w:lang w:val="uk-UA"/>
              </w:rPr>
            </w:pPr>
            <w:r>
              <w:rPr>
                <w:rFonts w:ascii="Times New Roman CYR" w:hAnsi="Times New Roman CYR"/>
                <w:sz w:val="28"/>
                <w:szCs w:val="28"/>
                <w:lang w:val="uk-UA"/>
              </w:rPr>
              <w:t>60 хвилин</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19,9</w:t>
            </w:r>
            <w:r>
              <w:rPr>
                <w:rFonts w:ascii="Times New Roman CYR" w:hAnsi="Times New Roman CYR"/>
                <w:sz w:val="28"/>
                <w:szCs w:val="28"/>
                <w:u w:val="single"/>
                <w:lang w:val="uk-UA"/>
              </w:rPr>
              <w:t>+</w:t>
            </w:r>
            <w:r>
              <w:rPr>
                <w:rFonts w:ascii="Times New Roman CYR" w:hAnsi="Times New Roman CYR"/>
                <w:sz w:val="28"/>
                <w:szCs w:val="28"/>
                <w:lang w:val="uk-UA"/>
              </w:rPr>
              <w:t>0,23</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17,9</w:t>
            </w:r>
            <w:r>
              <w:rPr>
                <w:rFonts w:ascii="Times New Roman CYR" w:hAnsi="Times New Roman CYR"/>
                <w:sz w:val="28"/>
                <w:szCs w:val="28"/>
                <w:u w:val="single"/>
                <w:lang w:val="uk-UA"/>
              </w:rPr>
              <w:t>+</w:t>
            </w:r>
            <w:r>
              <w:rPr>
                <w:rFonts w:ascii="Times New Roman CYR" w:hAnsi="Times New Roman CYR"/>
                <w:sz w:val="28"/>
                <w:szCs w:val="28"/>
                <w:lang w:val="uk-UA"/>
              </w:rPr>
              <w:t>0,36</w:t>
            </w:r>
          </w:p>
        </w:tc>
        <w:tc>
          <w:tcPr>
            <w:tcW w:w="1428"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20,2</w:t>
            </w:r>
            <w:r>
              <w:rPr>
                <w:rFonts w:ascii="Times New Roman CYR" w:hAnsi="Times New Roman CYR"/>
                <w:sz w:val="28"/>
                <w:szCs w:val="28"/>
                <w:u w:val="single"/>
                <w:lang w:val="uk-UA"/>
              </w:rPr>
              <w:t>+</w:t>
            </w:r>
            <w:r>
              <w:rPr>
                <w:rFonts w:ascii="Times New Roman CYR" w:hAnsi="Times New Roman CYR"/>
                <w:sz w:val="28"/>
                <w:szCs w:val="28"/>
                <w:lang w:val="uk-UA"/>
              </w:rPr>
              <w:t>0,36</w:t>
            </w:r>
          </w:p>
        </w:tc>
        <w:tc>
          <w:tcPr>
            <w:tcW w:w="1554"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23,7</w:t>
            </w:r>
            <w:r>
              <w:rPr>
                <w:rFonts w:ascii="Times New Roman CYR" w:hAnsi="Times New Roman CYR"/>
                <w:sz w:val="28"/>
                <w:szCs w:val="28"/>
                <w:u w:val="single"/>
                <w:lang w:val="uk-UA"/>
              </w:rPr>
              <w:t>+</w:t>
            </w:r>
            <w:r>
              <w:rPr>
                <w:rFonts w:ascii="Times New Roman CYR" w:hAnsi="Times New Roman CYR"/>
                <w:sz w:val="28"/>
                <w:szCs w:val="28"/>
                <w:lang w:val="uk-UA"/>
              </w:rPr>
              <w:t>0,19</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20,9</w:t>
            </w:r>
            <w:r>
              <w:rPr>
                <w:rFonts w:ascii="Times New Roman CYR" w:hAnsi="Times New Roman CYR"/>
                <w:sz w:val="28"/>
                <w:szCs w:val="28"/>
                <w:u w:val="single"/>
                <w:lang w:val="uk-UA"/>
              </w:rPr>
              <w:t>+</w:t>
            </w:r>
            <w:r>
              <w:rPr>
                <w:rFonts w:ascii="Times New Roman CYR" w:hAnsi="Times New Roman CYR"/>
                <w:sz w:val="28"/>
                <w:szCs w:val="28"/>
                <w:lang w:val="uk-UA"/>
              </w:rPr>
              <w:t>0,26</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23,6</w:t>
            </w:r>
            <w:r>
              <w:rPr>
                <w:rFonts w:ascii="Times New Roman CYR" w:hAnsi="Times New Roman CYR"/>
                <w:sz w:val="28"/>
                <w:szCs w:val="28"/>
                <w:u w:val="single"/>
                <w:lang w:val="uk-UA"/>
              </w:rPr>
              <w:t>+</w:t>
            </w:r>
            <w:r>
              <w:rPr>
                <w:rFonts w:ascii="Times New Roman CYR" w:hAnsi="Times New Roman CYR"/>
                <w:sz w:val="28"/>
                <w:szCs w:val="28"/>
                <w:lang w:val="uk-UA"/>
              </w:rPr>
              <w:t>0,36</w:t>
            </w:r>
          </w:p>
        </w:tc>
      </w:tr>
      <w:tr w:rsidR="00AE488B" w:rsidTr="00BF4557">
        <w:tblPrEx>
          <w:tblCellMar>
            <w:top w:w="0" w:type="dxa"/>
            <w:bottom w:w="0" w:type="dxa"/>
          </w:tblCellMar>
        </w:tblPrEx>
        <w:trPr>
          <w:cantSplit/>
        </w:trPr>
        <w:tc>
          <w:tcPr>
            <w:tcW w:w="10206" w:type="dxa"/>
            <w:gridSpan w:val="8"/>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sz w:val="28"/>
                <w:szCs w:val="28"/>
                <w:lang w:val="uk-UA"/>
              </w:rPr>
              <w:t>Керамзитобетонна підлога з плитним полімерним покриттям</w:t>
            </w:r>
          </w:p>
        </w:tc>
      </w:tr>
      <w:tr w:rsidR="00AE488B" w:rsidTr="00BF4557">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rsidR="00AE488B" w:rsidRDefault="00AE488B" w:rsidP="00BF4557">
            <w:pPr>
              <w:jc w:val="both"/>
              <w:rPr>
                <w:rFonts w:ascii="Times New Roman CYR" w:hAnsi="Times New Roman CYR"/>
                <w:sz w:val="28"/>
                <w:szCs w:val="28"/>
                <w:lang w:val="uk-UA"/>
              </w:rPr>
            </w:pPr>
            <w:r>
              <w:rPr>
                <w:rFonts w:ascii="Times New Roman CYR" w:hAnsi="Times New Roman CYR"/>
                <w:sz w:val="28"/>
                <w:szCs w:val="28"/>
                <w:lang w:val="uk-UA"/>
              </w:rPr>
              <w:t>1 хвилина</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 xml:space="preserve">22,0 </w:t>
            </w:r>
            <w:r>
              <w:rPr>
                <w:rFonts w:ascii="Times New Roman CYR" w:hAnsi="Times New Roman CYR"/>
                <w:sz w:val="28"/>
                <w:szCs w:val="28"/>
                <w:u w:val="single"/>
                <w:lang w:val="uk-UA"/>
              </w:rPr>
              <w:t>+</w:t>
            </w:r>
            <w:r>
              <w:rPr>
                <w:rFonts w:ascii="Times New Roman CYR" w:hAnsi="Times New Roman CYR"/>
                <w:sz w:val="28"/>
                <w:szCs w:val="28"/>
                <w:lang w:val="uk-UA"/>
              </w:rPr>
              <w:t>0,18</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19,2</w:t>
            </w:r>
            <w:r>
              <w:rPr>
                <w:rFonts w:ascii="Times New Roman CYR" w:hAnsi="Times New Roman CYR"/>
                <w:sz w:val="28"/>
                <w:szCs w:val="28"/>
                <w:u w:val="single"/>
                <w:lang w:val="uk-UA"/>
              </w:rPr>
              <w:t>+</w:t>
            </w:r>
            <w:r>
              <w:rPr>
                <w:rFonts w:ascii="Times New Roman CYR" w:hAnsi="Times New Roman CYR"/>
                <w:sz w:val="28"/>
                <w:szCs w:val="28"/>
                <w:lang w:val="uk-UA"/>
              </w:rPr>
              <w:t>0,27</w:t>
            </w:r>
          </w:p>
        </w:tc>
        <w:tc>
          <w:tcPr>
            <w:tcW w:w="1428"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22,1</w:t>
            </w:r>
            <w:r>
              <w:rPr>
                <w:rFonts w:ascii="Times New Roman CYR" w:hAnsi="Times New Roman CYR"/>
                <w:sz w:val="28"/>
                <w:szCs w:val="28"/>
                <w:u w:val="single"/>
                <w:lang w:val="uk-UA"/>
              </w:rPr>
              <w:t>+</w:t>
            </w:r>
            <w:r>
              <w:rPr>
                <w:rFonts w:ascii="Times New Roman CYR" w:hAnsi="Times New Roman CYR"/>
                <w:sz w:val="28"/>
                <w:szCs w:val="28"/>
                <w:lang w:val="uk-UA"/>
              </w:rPr>
              <w:t>0,33</w:t>
            </w:r>
          </w:p>
        </w:tc>
        <w:tc>
          <w:tcPr>
            <w:tcW w:w="1554"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18,4</w:t>
            </w:r>
            <w:r>
              <w:rPr>
                <w:rFonts w:ascii="Times New Roman CYR" w:hAnsi="Times New Roman CYR"/>
                <w:sz w:val="28"/>
                <w:szCs w:val="28"/>
                <w:u w:val="single"/>
                <w:lang w:val="uk-UA"/>
              </w:rPr>
              <w:t>+</w:t>
            </w:r>
            <w:r>
              <w:rPr>
                <w:rFonts w:ascii="Times New Roman CYR" w:hAnsi="Times New Roman CYR"/>
                <w:sz w:val="28"/>
                <w:szCs w:val="28"/>
                <w:lang w:val="uk-UA"/>
              </w:rPr>
              <w:t>0,17</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16,4</w:t>
            </w:r>
            <w:r>
              <w:rPr>
                <w:rFonts w:ascii="Times New Roman CYR" w:hAnsi="Times New Roman CYR"/>
                <w:sz w:val="28"/>
                <w:szCs w:val="28"/>
                <w:u w:val="single"/>
                <w:lang w:val="uk-UA"/>
              </w:rPr>
              <w:t>+</w:t>
            </w:r>
            <w:r>
              <w:rPr>
                <w:rFonts w:ascii="Times New Roman CYR" w:hAnsi="Times New Roman CYR"/>
                <w:sz w:val="28"/>
                <w:szCs w:val="28"/>
                <w:lang w:val="uk-UA"/>
              </w:rPr>
              <w:t>0,28</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18,1</w:t>
            </w:r>
            <w:r>
              <w:rPr>
                <w:rFonts w:ascii="Times New Roman CYR" w:hAnsi="Times New Roman CYR"/>
                <w:sz w:val="28"/>
                <w:szCs w:val="28"/>
                <w:u w:val="single"/>
                <w:lang w:val="uk-UA"/>
              </w:rPr>
              <w:t>+</w:t>
            </w:r>
            <w:r>
              <w:rPr>
                <w:rFonts w:ascii="Times New Roman CYR" w:hAnsi="Times New Roman CYR"/>
                <w:sz w:val="28"/>
                <w:szCs w:val="28"/>
                <w:lang w:val="uk-UA"/>
              </w:rPr>
              <w:t>0,37</w:t>
            </w:r>
          </w:p>
        </w:tc>
      </w:tr>
      <w:tr w:rsidR="00AE488B" w:rsidTr="00BF4557">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rsidR="00AE488B" w:rsidRDefault="00AE488B" w:rsidP="00BF4557">
            <w:pPr>
              <w:jc w:val="both"/>
              <w:rPr>
                <w:rFonts w:ascii="Times New Roman CYR" w:hAnsi="Times New Roman CYR"/>
                <w:sz w:val="28"/>
                <w:szCs w:val="28"/>
                <w:lang w:val="uk-UA"/>
              </w:rPr>
            </w:pPr>
            <w:r>
              <w:rPr>
                <w:rFonts w:ascii="Times New Roman CYR" w:hAnsi="Times New Roman CYR"/>
                <w:sz w:val="28"/>
                <w:szCs w:val="28"/>
                <w:lang w:val="uk-UA"/>
              </w:rPr>
              <w:t>30 хвилин</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 xml:space="preserve">20,6 </w:t>
            </w:r>
            <w:r>
              <w:rPr>
                <w:rFonts w:ascii="Times New Roman CYR" w:hAnsi="Times New Roman CYR"/>
                <w:sz w:val="28"/>
                <w:szCs w:val="28"/>
                <w:u w:val="single"/>
                <w:lang w:val="uk-UA"/>
              </w:rPr>
              <w:t>+</w:t>
            </w:r>
            <w:r>
              <w:rPr>
                <w:rFonts w:ascii="Times New Roman CYR" w:hAnsi="Times New Roman CYR"/>
                <w:sz w:val="28"/>
                <w:szCs w:val="28"/>
                <w:lang w:val="uk-UA"/>
              </w:rPr>
              <w:t>0,19</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18,1</w:t>
            </w:r>
            <w:r>
              <w:rPr>
                <w:rFonts w:ascii="Times New Roman CYR" w:hAnsi="Times New Roman CYR"/>
                <w:sz w:val="28"/>
                <w:szCs w:val="28"/>
                <w:u w:val="single"/>
                <w:lang w:val="uk-UA"/>
              </w:rPr>
              <w:t>+</w:t>
            </w:r>
            <w:r>
              <w:rPr>
                <w:rFonts w:ascii="Times New Roman CYR" w:hAnsi="Times New Roman CYR"/>
                <w:sz w:val="28"/>
                <w:szCs w:val="28"/>
                <w:lang w:val="uk-UA"/>
              </w:rPr>
              <w:t>0,31</w:t>
            </w:r>
          </w:p>
        </w:tc>
        <w:tc>
          <w:tcPr>
            <w:tcW w:w="1428"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20,1</w:t>
            </w:r>
            <w:r>
              <w:rPr>
                <w:rFonts w:ascii="Times New Roman CYR" w:hAnsi="Times New Roman CYR"/>
                <w:sz w:val="28"/>
                <w:szCs w:val="28"/>
                <w:u w:val="single"/>
                <w:lang w:val="uk-UA"/>
              </w:rPr>
              <w:t>+</w:t>
            </w:r>
            <w:r>
              <w:rPr>
                <w:rFonts w:ascii="Times New Roman CYR" w:hAnsi="Times New Roman CYR"/>
                <w:sz w:val="28"/>
                <w:szCs w:val="28"/>
                <w:lang w:val="uk-UA"/>
              </w:rPr>
              <w:t>0,37*</w:t>
            </w:r>
          </w:p>
        </w:tc>
        <w:tc>
          <w:tcPr>
            <w:tcW w:w="1554"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19,6</w:t>
            </w:r>
            <w:r>
              <w:rPr>
                <w:rFonts w:ascii="Times New Roman CYR" w:hAnsi="Times New Roman CYR"/>
                <w:sz w:val="28"/>
                <w:szCs w:val="28"/>
                <w:u w:val="single"/>
                <w:lang w:val="uk-UA"/>
              </w:rPr>
              <w:t>+</w:t>
            </w:r>
            <w:r>
              <w:rPr>
                <w:rFonts w:ascii="Times New Roman CYR" w:hAnsi="Times New Roman CYR"/>
                <w:sz w:val="28"/>
                <w:szCs w:val="28"/>
                <w:lang w:val="uk-UA"/>
              </w:rPr>
              <w:t>0,21*</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17,2</w:t>
            </w:r>
            <w:r>
              <w:rPr>
                <w:rFonts w:ascii="Times New Roman CYR" w:hAnsi="Times New Roman CYR"/>
                <w:sz w:val="28"/>
                <w:szCs w:val="28"/>
                <w:u w:val="single"/>
                <w:lang w:val="uk-UA"/>
              </w:rPr>
              <w:t>+</w:t>
            </w:r>
            <w:r>
              <w:rPr>
                <w:rFonts w:ascii="Times New Roman CYR" w:hAnsi="Times New Roman CYR"/>
                <w:sz w:val="28"/>
                <w:szCs w:val="28"/>
                <w:lang w:val="uk-UA"/>
              </w:rPr>
              <w:t>0,23</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19,8</w:t>
            </w:r>
            <w:r>
              <w:rPr>
                <w:rFonts w:ascii="Times New Roman CYR" w:hAnsi="Times New Roman CYR"/>
                <w:sz w:val="28"/>
                <w:szCs w:val="28"/>
                <w:u w:val="single"/>
                <w:lang w:val="uk-UA"/>
              </w:rPr>
              <w:t>+</w:t>
            </w:r>
            <w:r>
              <w:rPr>
                <w:rFonts w:ascii="Times New Roman CYR" w:hAnsi="Times New Roman CYR"/>
                <w:sz w:val="28"/>
                <w:szCs w:val="28"/>
                <w:lang w:val="uk-UA"/>
              </w:rPr>
              <w:t xml:space="preserve">0,39 </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r>
      <w:tr w:rsidR="00AE488B" w:rsidTr="00BF4557">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rsidR="00AE488B" w:rsidRDefault="00AE488B" w:rsidP="00BF4557">
            <w:pPr>
              <w:jc w:val="both"/>
              <w:rPr>
                <w:rFonts w:ascii="Times New Roman CYR" w:hAnsi="Times New Roman CYR"/>
                <w:sz w:val="28"/>
                <w:szCs w:val="28"/>
                <w:lang w:val="uk-UA"/>
              </w:rPr>
            </w:pPr>
            <w:r>
              <w:rPr>
                <w:rFonts w:ascii="Times New Roman CYR" w:hAnsi="Times New Roman CYR"/>
                <w:sz w:val="28"/>
                <w:szCs w:val="28"/>
                <w:lang w:val="uk-UA"/>
              </w:rPr>
              <w:t>60 хвилин</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 xml:space="preserve">19,2 </w:t>
            </w:r>
            <w:r>
              <w:rPr>
                <w:rFonts w:ascii="Times New Roman CYR" w:hAnsi="Times New Roman CYR"/>
                <w:sz w:val="28"/>
                <w:szCs w:val="28"/>
                <w:u w:val="single"/>
                <w:lang w:val="uk-UA"/>
              </w:rPr>
              <w:t>+</w:t>
            </w:r>
            <w:r>
              <w:rPr>
                <w:rFonts w:ascii="Times New Roman CYR" w:hAnsi="Times New Roman CYR"/>
                <w:sz w:val="28"/>
                <w:szCs w:val="28"/>
                <w:lang w:val="uk-UA"/>
              </w:rPr>
              <w:t>0,19</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17,1</w:t>
            </w:r>
            <w:r>
              <w:rPr>
                <w:rFonts w:ascii="Times New Roman CYR" w:hAnsi="Times New Roman CYR"/>
                <w:sz w:val="28"/>
                <w:szCs w:val="28"/>
                <w:u w:val="single"/>
                <w:lang w:val="uk-UA"/>
              </w:rPr>
              <w:t>+</w:t>
            </w:r>
            <w:r>
              <w:rPr>
                <w:rFonts w:ascii="Times New Roman CYR" w:hAnsi="Times New Roman CYR"/>
                <w:sz w:val="28"/>
                <w:szCs w:val="28"/>
                <w:lang w:val="uk-UA"/>
              </w:rPr>
              <w:t>0,32*</w:t>
            </w:r>
          </w:p>
        </w:tc>
        <w:tc>
          <w:tcPr>
            <w:tcW w:w="1428"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19,1</w:t>
            </w:r>
            <w:r>
              <w:rPr>
                <w:rFonts w:ascii="Times New Roman CYR" w:hAnsi="Times New Roman CYR"/>
                <w:sz w:val="28"/>
                <w:szCs w:val="28"/>
                <w:u w:val="single"/>
                <w:lang w:val="uk-UA"/>
              </w:rPr>
              <w:t>+</w:t>
            </w:r>
            <w:r>
              <w:rPr>
                <w:rFonts w:ascii="Times New Roman CYR" w:hAnsi="Times New Roman CYR"/>
                <w:sz w:val="28"/>
                <w:szCs w:val="28"/>
                <w:lang w:val="uk-UA"/>
              </w:rPr>
              <w:t>0,33***</w:t>
            </w:r>
          </w:p>
        </w:tc>
        <w:tc>
          <w:tcPr>
            <w:tcW w:w="1554"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23,0</w:t>
            </w:r>
            <w:r>
              <w:rPr>
                <w:rFonts w:ascii="Times New Roman CYR" w:hAnsi="Times New Roman CYR"/>
                <w:sz w:val="28"/>
                <w:szCs w:val="28"/>
                <w:u w:val="single"/>
                <w:lang w:val="uk-UA"/>
              </w:rPr>
              <w:t>+</w:t>
            </w:r>
            <w:r>
              <w:rPr>
                <w:rFonts w:ascii="Times New Roman CYR" w:hAnsi="Times New Roman CYR"/>
                <w:sz w:val="28"/>
                <w:szCs w:val="28"/>
                <w:lang w:val="uk-UA"/>
              </w:rPr>
              <w:t>0,19***</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20,2</w:t>
            </w:r>
            <w:r>
              <w:rPr>
                <w:rFonts w:ascii="Times New Roman CYR" w:hAnsi="Times New Roman CYR"/>
                <w:sz w:val="28"/>
                <w:szCs w:val="28"/>
                <w:u w:val="single"/>
                <w:lang w:val="uk-UA"/>
              </w:rPr>
              <w:t>+</w:t>
            </w:r>
            <w:r>
              <w:rPr>
                <w:rFonts w:ascii="Times New Roman CYR" w:hAnsi="Times New Roman CYR"/>
                <w:sz w:val="28"/>
                <w:szCs w:val="28"/>
                <w:lang w:val="uk-UA"/>
              </w:rPr>
              <w:t>0,25 ***</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23,1</w:t>
            </w:r>
            <w:r>
              <w:rPr>
                <w:rFonts w:ascii="Times New Roman CYR" w:hAnsi="Times New Roman CYR"/>
                <w:sz w:val="28"/>
                <w:szCs w:val="28"/>
                <w:u w:val="single"/>
                <w:lang w:val="uk-UA"/>
              </w:rPr>
              <w:t>+</w:t>
            </w:r>
            <w:r>
              <w:rPr>
                <w:rFonts w:ascii="Times New Roman CYR" w:hAnsi="Times New Roman CYR"/>
                <w:sz w:val="28"/>
                <w:szCs w:val="28"/>
                <w:lang w:val="uk-UA"/>
              </w:rPr>
              <w:t>0,31 ***</w:t>
            </w:r>
          </w:p>
        </w:tc>
      </w:tr>
      <w:tr w:rsidR="00AE488B" w:rsidTr="00BF4557">
        <w:tblPrEx>
          <w:tblCellMar>
            <w:top w:w="0" w:type="dxa"/>
            <w:bottom w:w="0" w:type="dxa"/>
          </w:tblCellMar>
        </w:tblPrEx>
        <w:trPr>
          <w:cantSplit/>
        </w:trPr>
        <w:tc>
          <w:tcPr>
            <w:tcW w:w="10206" w:type="dxa"/>
            <w:gridSpan w:val="8"/>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sz w:val="28"/>
                <w:szCs w:val="28"/>
                <w:lang w:val="uk-UA"/>
              </w:rPr>
              <w:t>Бетонна підлога з настилом із асфальтобетонних плит</w:t>
            </w:r>
          </w:p>
        </w:tc>
      </w:tr>
      <w:tr w:rsidR="00AE488B" w:rsidTr="00BF4557">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rsidR="00AE488B" w:rsidRDefault="00AE488B" w:rsidP="00BF4557">
            <w:pPr>
              <w:jc w:val="both"/>
              <w:rPr>
                <w:rFonts w:ascii="Times New Roman CYR" w:hAnsi="Times New Roman CYR"/>
                <w:sz w:val="28"/>
                <w:szCs w:val="28"/>
                <w:lang w:val="uk-UA"/>
              </w:rPr>
            </w:pPr>
            <w:r>
              <w:rPr>
                <w:rFonts w:ascii="Times New Roman CYR" w:hAnsi="Times New Roman CYR"/>
                <w:sz w:val="28"/>
                <w:szCs w:val="28"/>
                <w:lang w:val="uk-UA"/>
              </w:rPr>
              <w:t>1 хвилина</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 xml:space="preserve">19,5 </w:t>
            </w:r>
            <w:r>
              <w:rPr>
                <w:rFonts w:ascii="Times New Roman CYR" w:hAnsi="Times New Roman CYR"/>
                <w:sz w:val="28"/>
                <w:szCs w:val="28"/>
                <w:u w:val="single"/>
                <w:lang w:val="uk-UA"/>
              </w:rPr>
              <w:t>+</w:t>
            </w:r>
            <w:r>
              <w:rPr>
                <w:rFonts w:ascii="Times New Roman CYR" w:hAnsi="Times New Roman CYR"/>
                <w:sz w:val="28"/>
                <w:szCs w:val="28"/>
                <w:lang w:val="uk-UA"/>
              </w:rPr>
              <w:t>0,29</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17,8</w:t>
            </w:r>
            <w:r>
              <w:rPr>
                <w:rFonts w:ascii="Times New Roman CYR" w:hAnsi="Times New Roman CYR"/>
                <w:sz w:val="28"/>
                <w:szCs w:val="28"/>
                <w:u w:val="single"/>
                <w:lang w:val="uk-UA"/>
              </w:rPr>
              <w:t>+</w:t>
            </w:r>
            <w:r>
              <w:rPr>
                <w:rFonts w:ascii="Times New Roman CYR" w:hAnsi="Times New Roman CYR"/>
                <w:sz w:val="28"/>
                <w:szCs w:val="28"/>
                <w:lang w:val="uk-UA"/>
              </w:rPr>
              <w:t>0,15</w:t>
            </w:r>
          </w:p>
        </w:tc>
        <w:tc>
          <w:tcPr>
            <w:tcW w:w="1491"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20,9</w:t>
            </w:r>
            <w:r>
              <w:rPr>
                <w:rFonts w:ascii="Times New Roman CYR" w:hAnsi="Times New Roman CYR"/>
                <w:sz w:val="28"/>
                <w:szCs w:val="28"/>
                <w:u w:val="single"/>
                <w:lang w:val="uk-UA"/>
              </w:rPr>
              <w:t>+</w:t>
            </w:r>
            <w:r>
              <w:rPr>
                <w:rFonts w:ascii="Times New Roman CYR" w:hAnsi="Times New Roman CYR"/>
                <w:sz w:val="28"/>
                <w:szCs w:val="28"/>
                <w:lang w:val="uk-UA"/>
              </w:rPr>
              <w:t>0,25</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16,6</w:t>
            </w:r>
            <w:r>
              <w:rPr>
                <w:rFonts w:ascii="Times New Roman CYR" w:hAnsi="Times New Roman CYR"/>
                <w:sz w:val="28"/>
                <w:szCs w:val="28"/>
                <w:u w:val="single"/>
                <w:lang w:val="uk-UA"/>
              </w:rPr>
              <w:t>+</w:t>
            </w:r>
            <w:r>
              <w:rPr>
                <w:rFonts w:ascii="Times New Roman CYR" w:hAnsi="Times New Roman CYR"/>
                <w:sz w:val="28"/>
                <w:szCs w:val="28"/>
                <w:lang w:val="uk-UA"/>
              </w:rPr>
              <w:t>0,37</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14,5</w:t>
            </w:r>
            <w:r>
              <w:rPr>
                <w:rFonts w:ascii="Times New Roman CYR" w:hAnsi="Times New Roman CYR"/>
                <w:sz w:val="28"/>
                <w:szCs w:val="28"/>
                <w:u w:val="single"/>
                <w:lang w:val="uk-UA"/>
              </w:rPr>
              <w:t>+</w:t>
            </w:r>
            <w:r>
              <w:rPr>
                <w:rFonts w:ascii="Times New Roman CYR" w:hAnsi="Times New Roman CYR"/>
                <w:sz w:val="28"/>
                <w:szCs w:val="28"/>
                <w:lang w:val="uk-UA"/>
              </w:rPr>
              <w:t>0,21</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17,0</w:t>
            </w:r>
            <w:r>
              <w:rPr>
                <w:rFonts w:ascii="Times New Roman CYR" w:hAnsi="Times New Roman CYR"/>
                <w:sz w:val="28"/>
                <w:szCs w:val="28"/>
                <w:u w:val="single"/>
                <w:lang w:val="uk-UA"/>
              </w:rPr>
              <w:t>+</w:t>
            </w:r>
            <w:r>
              <w:rPr>
                <w:rFonts w:ascii="Times New Roman CYR" w:hAnsi="Times New Roman CYR"/>
                <w:sz w:val="28"/>
                <w:szCs w:val="28"/>
                <w:lang w:val="uk-UA"/>
              </w:rPr>
              <w:t>0,23</w:t>
            </w:r>
          </w:p>
        </w:tc>
      </w:tr>
      <w:tr w:rsidR="00AE488B" w:rsidTr="00BF4557">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rsidR="00AE488B" w:rsidRDefault="00AE488B" w:rsidP="00BF4557">
            <w:pPr>
              <w:jc w:val="both"/>
              <w:rPr>
                <w:rFonts w:ascii="Times New Roman CYR" w:hAnsi="Times New Roman CYR"/>
                <w:sz w:val="28"/>
                <w:szCs w:val="28"/>
                <w:lang w:val="uk-UA"/>
              </w:rPr>
            </w:pPr>
            <w:r>
              <w:rPr>
                <w:rFonts w:ascii="Times New Roman CYR" w:hAnsi="Times New Roman CYR"/>
                <w:sz w:val="28"/>
                <w:szCs w:val="28"/>
                <w:lang w:val="uk-UA"/>
              </w:rPr>
              <w:t>30 хвилин</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18,3</w:t>
            </w:r>
            <w:r>
              <w:rPr>
                <w:rFonts w:ascii="Times New Roman CYR" w:hAnsi="Times New Roman CYR"/>
                <w:sz w:val="28"/>
                <w:szCs w:val="28"/>
                <w:u w:val="single"/>
                <w:lang w:val="uk-UA"/>
              </w:rPr>
              <w:t>+</w:t>
            </w:r>
            <w:r>
              <w:rPr>
                <w:rFonts w:ascii="Times New Roman CYR" w:hAnsi="Times New Roman CYR"/>
                <w:sz w:val="28"/>
                <w:szCs w:val="28"/>
                <w:lang w:val="uk-UA"/>
              </w:rPr>
              <w:t>0,28*</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16,2</w:t>
            </w:r>
            <w:r>
              <w:rPr>
                <w:rFonts w:ascii="Times New Roman CYR" w:hAnsi="Times New Roman CYR"/>
                <w:sz w:val="28"/>
                <w:szCs w:val="28"/>
                <w:u w:val="single"/>
                <w:lang w:val="uk-UA"/>
              </w:rPr>
              <w:t>+</w:t>
            </w:r>
            <w:r>
              <w:rPr>
                <w:rFonts w:ascii="Times New Roman CYR" w:hAnsi="Times New Roman CYR"/>
                <w:sz w:val="28"/>
                <w:szCs w:val="28"/>
                <w:lang w:val="uk-UA"/>
              </w:rPr>
              <w:t>0,22</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491"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18,9</w:t>
            </w:r>
            <w:r>
              <w:rPr>
                <w:rFonts w:ascii="Times New Roman CYR" w:hAnsi="Times New Roman CYR"/>
                <w:sz w:val="28"/>
                <w:szCs w:val="28"/>
                <w:u w:val="single"/>
                <w:lang w:val="uk-UA"/>
              </w:rPr>
              <w:t>+</w:t>
            </w:r>
            <w:r>
              <w:rPr>
                <w:rFonts w:ascii="Times New Roman CYR" w:hAnsi="Times New Roman CYR"/>
                <w:sz w:val="28"/>
                <w:szCs w:val="28"/>
                <w:lang w:val="uk-UA"/>
              </w:rPr>
              <w:t>0,23***</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17,4</w:t>
            </w:r>
            <w:r>
              <w:rPr>
                <w:rFonts w:ascii="Times New Roman CYR" w:hAnsi="Times New Roman CYR"/>
                <w:sz w:val="28"/>
                <w:szCs w:val="28"/>
                <w:u w:val="single"/>
                <w:lang w:val="uk-UA"/>
              </w:rPr>
              <w:t>+</w:t>
            </w:r>
            <w:r>
              <w:rPr>
                <w:rFonts w:ascii="Times New Roman CYR" w:hAnsi="Times New Roman CYR"/>
                <w:sz w:val="28"/>
                <w:szCs w:val="28"/>
                <w:lang w:val="uk-UA"/>
              </w:rPr>
              <w:t>0,38</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15,3</w:t>
            </w:r>
            <w:r>
              <w:rPr>
                <w:rFonts w:ascii="Times New Roman CYR" w:hAnsi="Times New Roman CYR"/>
                <w:sz w:val="28"/>
                <w:szCs w:val="28"/>
                <w:u w:val="single"/>
                <w:lang w:val="uk-UA"/>
              </w:rPr>
              <w:t>+</w:t>
            </w:r>
            <w:r>
              <w:rPr>
                <w:rFonts w:ascii="Times New Roman CYR" w:hAnsi="Times New Roman CYR"/>
                <w:sz w:val="28"/>
                <w:szCs w:val="28"/>
                <w:lang w:val="uk-UA"/>
              </w:rPr>
              <w:t>0,24</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17,9</w:t>
            </w:r>
            <w:r>
              <w:rPr>
                <w:rFonts w:ascii="Times New Roman CYR" w:hAnsi="Times New Roman CYR"/>
                <w:sz w:val="28"/>
                <w:szCs w:val="28"/>
                <w:u w:val="single"/>
                <w:lang w:val="uk-UA"/>
              </w:rPr>
              <w:t>+</w:t>
            </w:r>
            <w:r>
              <w:rPr>
                <w:rFonts w:ascii="Times New Roman CYR" w:hAnsi="Times New Roman CYR"/>
                <w:sz w:val="28"/>
                <w:szCs w:val="28"/>
                <w:lang w:val="uk-UA"/>
              </w:rPr>
              <w:t>0,24</w:t>
            </w:r>
          </w:p>
        </w:tc>
      </w:tr>
      <w:tr w:rsidR="00AE488B" w:rsidTr="00BF4557">
        <w:tblPrEx>
          <w:tblCellMar>
            <w:top w:w="0" w:type="dxa"/>
            <w:bottom w:w="0" w:type="dxa"/>
          </w:tblCellMar>
        </w:tblPrEx>
        <w:tc>
          <w:tcPr>
            <w:tcW w:w="1260" w:type="dxa"/>
            <w:tcBorders>
              <w:top w:val="single" w:sz="4" w:space="0" w:color="auto"/>
              <w:left w:val="single" w:sz="4" w:space="0" w:color="auto"/>
              <w:bottom w:val="single" w:sz="4" w:space="0" w:color="auto"/>
              <w:right w:val="single" w:sz="4" w:space="0" w:color="auto"/>
            </w:tcBorders>
          </w:tcPr>
          <w:p w:rsidR="00AE488B" w:rsidRDefault="00AE488B" w:rsidP="00BF4557">
            <w:pPr>
              <w:jc w:val="both"/>
              <w:rPr>
                <w:rFonts w:ascii="Times New Roman CYR" w:hAnsi="Times New Roman CYR"/>
                <w:sz w:val="28"/>
                <w:szCs w:val="28"/>
                <w:lang w:val="uk-UA"/>
              </w:rPr>
            </w:pPr>
            <w:r>
              <w:rPr>
                <w:rFonts w:ascii="Times New Roman CYR" w:hAnsi="Times New Roman CYR"/>
                <w:sz w:val="28"/>
                <w:szCs w:val="28"/>
                <w:lang w:val="uk-UA"/>
              </w:rPr>
              <w:t>60 хвилин</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17,5</w:t>
            </w:r>
            <w:r>
              <w:rPr>
                <w:rFonts w:ascii="Times New Roman CYR" w:hAnsi="Times New Roman CYR"/>
                <w:sz w:val="28"/>
                <w:szCs w:val="28"/>
                <w:u w:val="single"/>
                <w:lang w:val="uk-UA"/>
              </w:rPr>
              <w:t>+</w:t>
            </w:r>
            <w:r>
              <w:rPr>
                <w:rFonts w:ascii="Times New Roman CYR" w:hAnsi="Times New Roman CYR"/>
                <w:sz w:val="28"/>
                <w:szCs w:val="28"/>
                <w:lang w:val="uk-UA"/>
              </w:rPr>
              <w:t>0,29*</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15,1</w:t>
            </w:r>
            <w:r>
              <w:rPr>
                <w:rFonts w:ascii="Times New Roman CYR" w:hAnsi="Times New Roman CYR"/>
                <w:sz w:val="28"/>
                <w:szCs w:val="28"/>
                <w:u w:val="single"/>
                <w:lang w:val="uk-UA"/>
              </w:rPr>
              <w:t>+</w:t>
            </w:r>
            <w:r>
              <w:rPr>
                <w:rFonts w:ascii="Times New Roman CYR" w:hAnsi="Times New Roman CYR"/>
                <w:sz w:val="28"/>
                <w:szCs w:val="28"/>
                <w:lang w:val="uk-UA"/>
              </w:rPr>
              <w:t>0,16</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491"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17,7</w:t>
            </w:r>
            <w:r>
              <w:rPr>
                <w:rFonts w:ascii="Times New Roman CYR" w:hAnsi="Times New Roman CYR"/>
                <w:sz w:val="28"/>
                <w:szCs w:val="28"/>
                <w:u w:val="single"/>
                <w:lang w:val="uk-UA"/>
              </w:rPr>
              <w:t>+</w:t>
            </w:r>
            <w:r>
              <w:rPr>
                <w:rFonts w:ascii="Times New Roman CYR" w:hAnsi="Times New Roman CYR"/>
                <w:sz w:val="28"/>
                <w:szCs w:val="28"/>
                <w:lang w:val="uk-UA"/>
              </w:rPr>
              <w:t>0,20***</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20,5</w:t>
            </w:r>
            <w:r>
              <w:rPr>
                <w:rFonts w:ascii="Times New Roman CYR" w:hAnsi="Times New Roman CYR"/>
                <w:sz w:val="28"/>
                <w:szCs w:val="28"/>
                <w:u w:val="single"/>
                <w:lang w:val="uk-UA"/>
              </w:rPr>
              <w:t>+</w:t>
            </w:r>
            <w:r>
              <w:rPr>
                <w:rFonts w:ascii="Times New Roman CYR" w:hAnsi="Times New Roman CYR"/>
                <w:sz w:val="28"/>
                <w:szCs w:val="28"/>
                <w:lang w:val="uk-UA"/>
              </w:rPr>
              <w:t>0,37***</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18,7</w:t>
            </w:r>
            <w:r>
              <w:rPr>
                <w:rFonts w:ascii="Times New Roman CYR" w:hAnsi="Times New Roman CYR"/>
                <w:sz w:val="28"/>
                <w:szCs w:val="28"/>
                <w:u w:val="single"/>
                <w:lang w:val="uk-UA"/>
              </w:rPr>
              <w:t>+</w:t>
            </w:r>
            <w:r>
              <w:rPr>
                <w:rFonts w:ascii="Times New Roman CYR" w:hAnsi="Times New Roman CYR"/>
                <w:sz w:val="28"/>
                <w:szCs w:val="28"/>
                <w:lang w:val="uk-UA"/>
              </w:rPr>
              <w:t>0,17 ***</w:t>
            </w:r>
          </w:p>
        </w:tc>
        <w:tc>
          <w:tcPr>
            <w:tcW w:w="1491"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21,9</w:t>
            </w:r>
            <w:r>
              <w:rPr>
                <w:rFonts w:ascii="Times New Roman CYR" w:hAnsi="Times New Roman CYR"/>
                <w:sz w:val="28"/>
                <w:szCs w:val="28"/>
                <w:u w:val="single"/>
                <w:lang w:val="uk-UA"/>
              </w:rPr>
              <w:t>+</w:t>
            </w:r>
            <w:r>
              <w:rPr>
                <w:rFonts w:ascii="Times New Roman CYR" w:hAnsi="Times New Roman CYR"/>
                <w:sz w:val="28"/>
                <w:szCs w:val="28"/>
                <w:lang w:val="uk-UA"/>
              </w:rPr>
              <w:t>0,19 ***</w:t>
            </w:r>
          </w:p>
        </w:tc>
      </w:tr>
    </w:tbl>
    <w:p w:rsidR="00AE488B" w:rsidRDefault="00AE488B" w:rsidP="00AE488B">
      <w:pPr>
        <w:pStyle w:val="affffffff4"/>
      </w:pPr>
      <w:r>
        <w:t>Примітка: *Р</w:t>
      </w:r>
      <w:r>
        <w:sym w:font="Symbol" w:char="F03C"/>
      </w:r>
      <w:r>
        <w:t>0,05; **Р</w:t>
      </w:r>
      <w:r>
        <w:sym w:font="Symbol" w:char="F03C"/>
      </w:r>
      <w:r>
        <w:t>0,01; ***Р</w:t>
      </w:r>
      <w:r>
        <w:sym w:font="Symbol" w:char="F03C"/>
      </w:r>
      <w:r>
        <w:t>0,001 порівняно з дерев’яною підлогою.</w:t>
      </w:r>
    </w:p>
    <w:p w:rsidR="00AE488B" w:rsidRDefault="00AE488B" w:rsidP="00AE488B">
      <w:pPr>
        <w:pStyle w:val="25"/>
        <w:spacing w:line="240" w:lineRule="auto"/>
        <w:ind w:firstLine="567"/>
      </w:pPr>
      <w:r>
        <w:t>При визначенні інтенсивності теплопоглинання дослідних підлог встановлено, що в період лежання корів на дерев’яній підлозі температура підлоги коливалась у межах: 23,7</w:t>
      </w:r>
      <w:r>
        <w:sym w:font="Symbol" w:char="F0B1"/>
      </w:r>
      <w:r>
        <w:t xml:space="preserve">0,19 </w:t>
      </w:r>
      <w:r>
        <w:rPr>
          <w:vertAlign w:val="superscript"/>
        </w:rPr>
        <w:t>0</w:t>
      </w:r>
      <w:r>
        <w:t>С – 20,9</w:t>
      </w:r>
      <w:r>
        <w:sym w:font="Symbol" w:char="F0B1"/>
      </w:r>
      <w:r>
        <w:t xml:space="preserve">0,26 </w:t>
      </w:r>
      <w:r>
        <w:rPr>
          <w:vertAlign w:val="superscript"/>
        </w:rPr>
        <w:t>0</w:t>
      </w:r>
      <w:r>
        <w:t>С та 23,6</w:t>
      </w:r>
      <w:r>
        <w:sym w:font="Symbol" w:char="F0B1"/>
      </w:r>
      <w:r>
        <w:t xml:space="preserve">0,36 </w:t>
      </w:r>
      <w:r>
        <w:rPr>
          <w:vertAlign w:val="superscript"/>
        </w:rPr>
        <w:t>0</w:t>
      </w:r>
      <w:r>
        <w:t xml:space="preserve">С в осінній, зимовий та весняний сезони року відповідно. Через 60 хвилин після вставання корів цей показник не знижувався менше, ніж на 2,3 </w:t>
      </w:r>
      <w:r>
        <w:rPr>
          <w:vertAlign w:val="superscript"/>
        </w:rPr>
        <w:t>0</w:t>
      </w:r>
      <w:r>
        <w:t xml:space="preserve">С, в той час, як у секції з </w:t>
      </w:r>
      <w:r>
        <w:lastRenderedPageBreak/>
        <w:t xml:space="preserve">керамзитобетонною підлогою з плитним полімерним покриттям температура   була   нижчою на 2,1 </w:t>
      </w:r>
      <w:r>
        <w:rPr>
          <w:vertAlign w:val="superscript"/>
        </w:rPr>
        <w:t>0</w:t>
      </w:r>
      <w:r>
        <w:t>С. Таким чином, можна зробити висновок про те, що підлога з дерев’яним покриттям менш теплопровідна, порівняно з керамзитобетонною підлогою з плитним полімерним покриттям. В секції з бетонною підлогою температура 18,7</w:t>
      </w:r>
      <w:r>
        <w:sym w:font="Symbol" w:char="F0B1"/>
      </w:r>
      <w:r>
        <w:t xml:space="preserve">0,17 </w:t>
      </w:r>
      <w:r>
        <w:rPr>
          <w:vertAlign w:val="superscript"/>
        </w:rPr>
        <w:t>0</w:t>
      </w:r>
      <w:r>
        <w:t>С почала зберігатися через 60 хвилин після лежання тварин.</w:t>
      </w:r>
    </w:p>
    <w:p w:rsidR="00AE488B" w:rsidRDefault="00AE488B" w:rsidP="00AE488B">
      <w:pPr>
        <w:pStyle w:val="25"/>
        <w:spacing w:line="240" w:lineRule="auto"/>
        <w:ind w:firstLine="567"/>
      </w:pPr>
      <w:r>
        <w:t>Підлоги різних конструкцій обумовлюють променеву віддачу з організму тварин неоднаково (табл. 7).</w:t>
      </w:r>
    </w:p>
    <w:p w:rsidR="00AE488B" w:rsidRDefault="00AE488B" w:rsidP="00AE488B">
      <w:pPr>
        <w:pStyle w:val="9"/>
        <w:spacing w:line="240" w:lineRule="auto"/>
        <w:rPr>
          <w:szCs w:val="28"/>
        </w:rPr>
      </w:pPr>
      <w:r>
        <w:rPr>
          <w:szCs w:val="28"/>
        </w:rPr>
        <w:t>Таблиця 7</w:t>
      </w:r>
    </w:p>
    <w:p w:rsidR="00AE488B" w:rsidRDefault="00AE488B" w:rsidP="00AE488B">
      <w:pPr>
        <w:jc w:val="center"/>
        <w:rPr>
          <w:sz w:val="28"/>
          <w:szCs w:val="28"/>
          <w:lang w:val="uk-UA"/>
        </w:rPr>
      </w:pPr>
      <w:r>
        <w:rPr>
          <w:rFonts w:ascii="Times New Roman CYR" w:hAnsi="Times New Roman CYR"/>
          <w:sz w:val="28"/>
          <w:szCs w:val="28"/>
          <w:lang w:val="uk-UA"/>
        </w:rPr>
        <w:t>Променева віддача тепла в ділянці живота корів, Вт/м</w:t>
      </w:r>
      <w:r>
        <w:rPr>
          <w:rFonts w:ascii="Times New Roman CYR" w:hAnsi="Times New Roman CYR"/>
          <w:sz w:val="28"/>
          <w:szCs w:val="28"/>
          <w:vertAlign w:val="superscript"/>
          <w:lang w:val="uk-UA"/>
        </w:rPr>
        <w:t>2</w:t>
      </w:r>
      <w:r>
        <w:rPr>
          <w:rFonts w:ascii="Times New Roman CYR" w:hAnsi="Times New Roman CYR"/>
          <w:sz w:val="28"/>
          <w:szCs w:val="28"/>
          <w:lang w:val="uk-UA"/>
        </w:rPr>
        <w:t xml:space="preserve">, </w:t>
      </w:r>
      <w:r>
        <w:rPr>
          <w:sz w:val="28"/>
          <w:szCs w:val="28"/>
          <w:lang w:val="uk-UA"/>
        </w:rPr>
        <w:t>М</w:t>
      </w:r>
      <w:r>
        <w:rPr>
          <w:sz w:val="28"/>
          <w:szCs w:val="28"/>
          <w:lang w:val="uk-UA"/>
        </w:rPr>
        <w:sym w:font="Symbol" w:char="F0B1"/>
      </w:r>
      <w:r>
        <w:rPr>
          <w:sz w:val="28"/>
          <w:szCs w:val="28"/>
          <w:lang w:val="en-US"/>
        </w:rPr>
        <w:t>m</w:t>
      </w:r>
      <w:r>
        <w:rPr>
          <w:sz w:val="28"/>
          <w:szCs w:val="28"/>
        </w:rPr>
        <w:t xml:space="preserve">, </w:t>
      </w:r>
      <w:r>
        <w:rPr>
          <w:sz w:val="28"/>
          <w:szCs w:val="28"/>
          <w:lang w:val="en-US"/>
        </w:rPr>
        <w:t>n</w:t>
      </w:r>
      <w:r>
        <w:rPr>
          <w:sz w:val="28"/>
          <w:szCs w:val="28"/>
        </w:rPr>
        <w:t>=5</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417"/>
        <w:gridCol w:w="1276"/>
        <w:gridCol w:w="1577"/>
        <w:gridCol w:w="1418"/>
        <w:gridCol w:w="1417"/>
        <w:gridCol w:w="1433"/>
      </w:tblGrid>
      <w:tr w:rsidR="00AE488B" w:rsidTr="00BF4557">
        <w:trPr>
          <w:cantSplit/>
          <w:trHeight w:val="487"/>
        </w:trPr>
        <w:tc>
          <w:tcPr>
            <w:tcW w:w="1560"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pStyle w:val="affffffff1"/>
              <w:spacing w:line="240" w:lineRule="auto"/>
              <w:rPr>
                <w:b/>
                <w:bCs/>
                <w:sz w:val="28"/>
                <w:szCs w:val="28"/>
              </w:rPr>
            </w:pPr>
            <w:r>
              <w:rPr>
                <w:b/>
                <w:bCs/>
                <w:sz w:val="28"/>
                <w:szCs w:val="28"/>
              </w:rPr>
              <w:t>Період проведен</w:t>
            </w:r>
            <w:r>
              <w:rPr>
                <w:b/>
                <w:bCs/>
                <w:sz w:val="28"/>
                <w:szCs w:val="28"/>
              </w:rPr>
              <w:softHyphen/>
              <w:t>ня досліду</w:t>
            </w:r>
          </w:p>
        </w:tc>
        <w:tc>
          <w:tcPr>
            <w:tcW w:w="8538" w:type="dxa"/>
            <w:gridSpan w:val="6"/>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Відстань від живота до підлоги (см)</w:t>
            </w:r>
          </w:p>
        </w:tc>
      </w:tr>
      <w:tr w:rsidR="00AE488B" w:rsidTr="00BF4557">
        <w:trPr>
          <w:cantSplit/>
        </w:trPr>
        <w:tc>
          <w:tcPr>
            <w:tcW w:w="1560" w:type="dxa"/>
            <w:vMerge/>
            <w:tcBorders>
              <w:top w:val="single" w:sz="4" w:space="0" w:color="auto"/>
              <w:left w:val="single" w:sz="4" w:space="0" w:color="auto"/>
              <w:bottom w:val="single" w:sz="4" w:space="0" w:color="auto"/>
              <w:right w:val="single" w:sz="4" w:space="0" w:color="auto"/>
            </w:tcBorders>
            <w:vAlign w:val="center"/>
          </w:tcPr>
          <w:p w:rsidR="00AE488B" w:rsidRDefault="00AE488B" w:rsidP="00BF4557">
            <w:pPr>
              <w:rPr>
                <w:rFonts w:ascii="Times New Roman CYR" w:hAnsi="Times New Roman CYR"/>
                <w:sz w:val="28"/>
                <w:szCs w:val="28"/>
                <w:lang w:val="uk-UA"/>
              </w:rPr>
            </w:pPr>
          </w:p>
        </w:tc>
        <w:tc>
          <w:tcPr>
            <w:tcW w:w="141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w:t>
            </w:r>
          </w:p>
        </w:tc>
        <w:tc>
          <w:tcPr>
            <w:tcW w:w="1276"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10</w:t>
            </w:r>
          </w:p>
        </w:tc>
        <w:tc>
          <w:tcPr>
            <w:tcW w:w="157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20</w:t>
            </w:r>
          </w:p>
        </w:tc>
        <w:tc>
          <w:tcPr>
            <w:tcW w:w="1418"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30</w:t>
            </w:r>
          </w:p>
        </w:tc>
        <w:tc>
          <w:tcPr>
            <w:tcW w:w="141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40</w:t>
            </w:r>
          </w:p>
        </w:tc>
        <w:tc>
          <w:tcPr>
            <w:tcW w:w="143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50</w:t>
            </w:r>
          </w:p>
        </w:tc>
      </w:tr>
      <w:tr w:rsidR="00AE488B" w:rsidTr="00BF4557">
        <w:tc>
          <w:tcPr>
            <w:tcW w:w="10098" w:type="dxa"/>
            <w:gridSpan w:val="7"/>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sz w:val="28"/>
                <w:szCs w:val="28"/>
                <w:lang w:val="uk-UA"/>
              </w:rPr>
              <w:t>Дерев</w:t>
            </w:r>
            <w:r>
              <w:rPr>
                <w:sz w:val="28"/>
                <w:szCs w:val="28"/>
              </w:rPr>
              <w:t>’</w:t>
            </w:r>
            <w:r>
              <w:rPr>
                <w:sz w:val="28"/>
                <w:szCs w:val="28"/>
                <w:lang w:val="uk-UA"/>
              </w:rPr>
              <w:t>яна підлога на бетонній основі</w:t>
            </w:r>
          </w:p>
        </w:tc>
      </w:tr>
      <w:tr w:rsidR="00AE488B" w:rsidTr="00BF4557">
        <w:trPr>
          <w:trHeight w:val="388"/>
        </w:trPr>
        <w:tc>
          <w:tcPr>
            <w:tcW w:w="1560" w:type="dxa"/>
            <w:tcBorders>
              <w:top w:val="single" w:sz="4" w:space="0" w:color="auto"/>
              <w:left w:val="single" w:sz="4" w:space="0" w:color="auto"/>
              <w:bottom w:val="single" w:sz="4" w:space="0" w:color="auto"/>
              <w:right w:val="single" w:sz="4" w:space="0" w:color="auto"/>
            </w:tcBorders>
          </w:tcPr>
          <w:p w:rsidR="00AE488B" w:rsidRDefault="00AE488B" w:rsidP="00BF4557">
            <w:pPr>
              <w:pStyle w:val="affffffff1"/>
              <w:spacing w:line="240" w:lineRule="auto"/>
              <w:rPr>
                <w:b/>
                <w:bCs/>
                <w:sz w:val="28"/>
                <w:szCs w:val="28"/>
              </w:rPr>
            </w:pPr>
            <w:r>
              <w:rPr>
                <w:b/>
                <w:bCs/>
                <w:sz w:val="28"/>
                <w:szCs w:val="28"/>
              </w:rPr>
              <w:t xml:space="preserve">Осінь </w:t>
            </w:r>
          </w:p>
        </w:tc>
        <w:tc>
          <w:tcPr>
            <w:tcW w:w="141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53,7</w:t>
            </w:r>
            <w:r>
              <w:rPr>
                <w:rFonts w:ascii="Times New Roman CYR" w:hAnsi="Times New Roman CYR"/>
                <w:sz w:val="28"/>
                <w:szCs w:val="28"/>
                <w:u w:val="single"/>
                <w:lang w:val="uk-UA"/>
              </w:rPr>
              <w:t>+</w:t>
            </w:r>
            <w:r>
              <w:rPr>
                <w:rFonts w:ascii="Times New Roman CYR" w:hAnsi="Times New Roman CYR"/>
                <w:sz w:val="28"/>
                <w:szCs w:val="28"/>
                <w:lang w:val="uk-UA"/>
              </w:rPr>
              <w:t>0,32</w:t>
            </w:r>
          </w:p>
        </w:tc>
        <w:tc>
          <w:tcPr>
            <w:tcW w:w="1276"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43</w:t>
            </w:r>
            <w:r>
              <w:rPr>
                <w:rFonts w:ascii="Times New Roman CYR" w:hAnsi="Times New Roman CYR"/>
                <w:sz w:val="28"/>
                <w:szCs w:val="28"/>
                <w:u w:val="single"/>
                <w:lang w:val="uk-UA"/>
              </w:rPr>
              <w:t>+</w:t>
            </w:r>
            <w:r>
              <w:rPr>
                <w:rFonts w:ascii="Times New Roman CYR" w:hAnsi="Times New Roman CYR"/>
                <w:sz w:val="28"/>
                <w:szCs w:val="28"/>
                <w:lang w:val="uk-UA"/>
              </w:rPr>
              <w:t>0,23</w:t>
            </w:r>
          </w:p>
        </w:tc>
        <w:tc>
          <w:tcPr>
            <w:tcW w:w="157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35,7</w:t>
            </w:r>
            <w:r>
              <w:rPr>
                <w:rFonts w:ascii="Times New Roman CYR" w:hAnsi="Times New Roman CYR"/>
                <w:sz w:val="28"/>
                <w:szCs w:val="28"/>
                <w:u w:val="single"/>
                <w:lang w:val="uk-UA"/>
              </w:rPr>
              <w:t>+</w:t>
            </w:r>
            <w:r>
              <w:rPr>
                <w:rFonts w:ascii="Times New Roman CYR" w:hAnsi="Times New Roman CYR"/>
                <w:sz w:val="28"/>
                <w:szCs w:val="28"/>
                <w:lang w:val="uk-UA"/>
              </w:rPr>
              <w:t>0,31</w:t>
            </w:r>
          </w:p>
        </w:tc>
        <w:tc>
          <w:tcPr>
            <w:tcW w:w="1418"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27</w:t>
            </w:r>
            <w:r>
              <w:rPr>
                <w:rFonts w:ascii="Times New Roman CYR" w:hAnsi="Times New Roman CYR"/>
                <w:sz w:val="28"/>
                <w:szCs w:val="28"/>
                <w:u w:val="single"/>
                <w:lang w:val="uk-UA"/>
              </w:rPr>
              <w:t>+</w:t>
            </w:r>
            <w:r>
              <w:rPr>
                <w:rFonts w:ascii="Times New Roman CYR" w:hAnsi="Times New Roman CYR"/>
                <w:sz w:val="28"/>
                <w:szCs w:val="28"/>
                <w:lang w:val="uk-UA"/>
              </w:rPr>
              <w:t>0,37</w:t>
            </w:r>
          </w:p>
        </w:tc>
        <w:tc>
          <w:tcPr>
            <w:tcW w:w="141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22</w:t>
            </w:r>
            <w:r>
              <w:rPr>
                <w:rFonts w:ascii="Times New Roman CYR" w:hAnsi="Times New Roman CYR"/>
                <w:sz w:val="28"/>
                <w:szCs w:val="28"/>
                <w:u w:val="single"/>
                <w:lang w:val="uk-UA"/>
              </w:rPr>
              <w:t>+</w:t>
            </w:r>
            <w:r>
              <w:rPr>
                <w:rFonts w:ascii="Times New Roman CYR" w:hAnsi="Times New Roman CYR"/>
                <w:sz w:val="28"/>
                <w:szCs w:val="28"/>
                <w:lang w:val="uk-UA"/>
              </w:rPr>
              <w:t>0,26</w:t>
            </w:r>
          </w:p>
        </w:tc>
        <w:tc>
          <w:tcPr>
            <w:tcW w:w="143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i/>
                <w:iCs/>
                <w:sz w:val="28"/>
                <w:szCs w:val="28"/>
                <w:lang w:val="uk-UA"/>
              </w:rPr>
            </w:pPr>
            <w:r>
              <w:rPr>
                <w:rFonts w:ascii="Times New Roman CYR" w:hAnsi="Times New Roman CYR"/>
                <w:sz w:val="28"/>
                <w:szCs w:val="28"/>
                <w:lang w:val="uk-UA"/>
              </w:rPr>
              <w:t>19,7</w:t>
            </w:r>
            <w:r>
              <w:rPr>
                <w:rFonts w:ascii="Times New Roman CYR" w:hAnsi="Times New Roman CYR"/>
                <w:sz w:val="28"/>
                <w:szCs w:val="28"/>
                <w:u w:val="single"/>
                <w:lang w:val="uk-UA"/>
              </w:rPr>
              <w:t>+</w:t>
            </w:r>
            <w:r>
              <w:rPr>
                <w:rFonts w:ascii="Times New Roman CYR" w:hAnsi="Times New Roman CYR"/>
                <w:sz w:val="28"/>
                <w:szCs w:val="28"/>
                <w:lang w:val="uk-UA"/>
              </w:rPr>
              <w:t>0,20</w:t>
            </w:r>
          </w:p>
        </w:tc>
      </w:tr>
      <w:tr w:rsidR="00AE488B" w:rsidTr="00BF4557">
        <w:tc>
          <w:tcPr>
            <w:tcW w:w="1560" w:type="dxa"/>
            <w:tcBorders>
              <w:top w:val="single" w:sz="4" w:space="0" w:color="auto"/>
              <w:left w:val="single" w:sz="4" w:space="0" w:color="auto"/>
              <w:bottom w:val="single" w:sz="4" w:space="0" w:color="auto"/>
              <w:right w:val="single" w:sz="4" w:space="0" w:color="auto"/>
            </w:tcBorders>
          </w:tcPr>
          <w:p w:rsidR="00AE488B" w:rsidRDefault="00AE488B" w:rsidP="00BF4557">
            <w:pPr>
              <w:pStyle w:val="affffffff1"/>
              <w:spacing w:line="240" w:lineRule="auto"/>
              <w:rPr>
                <w:b/>
                <w:bCs/>
                <w:sz w:val="28"/>
                <w:szCs w:val="28"/>
              </w:rPr>
            </w:pPr>
            <w:r>
              <w:rPr>
                <w:b/>
                <w:bCs/>
                <w:sz w:val="28"/>
                <w:szCs w:val="28"/>
              </w:rPr>
              <w:t xml:space="preserve">Зима </w:t>
            </w:r>
          </w:p>
        </w:tc>
        <w:tc>
          <w:tcPr>
            <w:tcW w:w="141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57,4</w:t>
            </w:r>
            <w:r>
              <w:rPr>
                <w:rFonts w:ascii="Times New Roman CYR" w:hAnsi="Times New Roman CYR"/>
                <w:sz w:val="28"/>
                <w:szCs w:val="28"/>
                <w:u w:val="single"/>
                <w:lang w:val="uk-UA"/>
              </w:rPr>
              <w:t>+</w:t>
            </w:r>
            <w:r>
              <w:rPr>
                <w:rFonts w:ascii="Times New Roman CYR" w:hAnsi="Times New Roman CYR"/>
                <w:sz w:val="28"/>
                <w:szCs w:val="28"/>
                <w:lang w:val="uk-UA"/>
              </w:rPr>
              <w:t>0,32</w:t>
            </w:r>
          </w:p>
        </w:tc>
        <w:tc>
          <w:tcPr>
            <w:tcW w:w="1276"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56</w:t>
            </w:r>
            <w:r>
              <w:rPr>
                <w:rFonts w:ascii="Times New Roman CYR" w:hAnsi="Times New Roman CYR"/>
                <w:sz w:val="28"/>
                <w:szCs w:val="28"/>
                <w:u w:val="single"/>
                <w:lang w:val="uk-UA"/>
              </w:rPr>
              <w:t>+</w:t>
            </w:r>
            <w:r>
              <w:rPr>
                <w:rFonts w:ascii="Times New Roman CYR" w:hAnsi="Times New Roman CYR"/>
                <w:sz w:val="28"/>
                <w:szCs w:val="28"/>
                <w:lang w:val="uk-UA"/>
              </w:rPr>
              <w:t>0,17</w:t>
            </w:r>
          </w:p>
        </w:tc>
        <w:tc>
          <w:tcPr>
            <w:tcW w:w="157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40,7</w:t>
            </w:r>
            <w:r>
              <w:rPr>
                <w:rFonts w:ascii="Times New Roman CYR" w:hAnsi="Times New Roman CYR"/>
                <w:sz w:val="28"/>
                <w:szCs w:val="28"/>
                <w:u w:val="single"/>
                <w:lang w:val="uk-UA"/>
              </w:rPr>
              <w:t>+</w:t>
            </w:r>
            <w:r>
              <w:rPr>
                <w:rFonts w:ascii="Times New Roman CYR" w:hAnsi="Times New Roman CYR"/>
                <w:sz w:val="28"/>
                <w:szCs w:val="28"/>
                <w:lang w:val="uk-UA"/>
              </w:rPr>
              <w:t>0,34</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418"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31</w:t>
            </w:r>
            <w:r>
              <w:rPr>
                <w:rFonts w:ascii="Times New Roman CYR" w:hAnsi="Times New Roman CYR"/>
                <w:sz w:val="28"/>
                <w:szCs w:val="28"/>
                <w:u w:val="single"/>
                <w:lang w:val="uk-UA"/>
              </w:rPr>
              <w:t>+</w:t>
            </w:r>
            <w:r>
              <w:rPr>
                <w:rFonts w:ascii="Times New Roman CYR" w:hAnsi="Times New Roman CYR"/>
                <w:sz w:val="28"/>
                <w:szCs w:val="28"/>
                <w:lang w:val="uk-UA"/>
              </w:rPr>
              <w:t>0,28</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41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25</w:t>
            </w:r>
            <w:r>
              <w:rPr>
                <w:rFonts w:ascii="Times New Roman CYR" w:hAnsi="Times New Roman CYR"/>
                <w:sz w:val="28"/>
                <w:szCs w:val="28"/>
                <w:u w:val="single"/>
                <w:lang w:val="uk-UA"/>
              </w:rPr>
              <w:t>+</w:t>
            </w:r>
            <w:r>
              <w:rPr>
                <w:rFonts w:ascii="Times New Roman CYR" w:hAnsi="Times New Roman CYR"/>
                <w:sz w:val="28"/>
                <w:szCs w:val="28"/>
                <w:lang w:val="uk-UA"/>
              </w:rPr>
              <w:t>0,23</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43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19,0</w:t>
            </w:r>
            <w:r>
              <w:rPr>
                <w:rFonts w:ascii="Times New Roman CYR" w:hAnsi="Times New Roman CYR"/>
                <w:sz w:val="28"/>
                <w:szCs w:val="28"/>
                <w:u w:val="single"/>
                <w:lang w:val="uk-UA"/>
              </w:rPr>
              <w:t>+</w:t>
            </w:r>
            <w:r>
              <w:rPr>
                <w:rFonts w:ascii="Times New Roman CYR" w:hAnsi="Times New Roman CYR"/>
                <w:sz w:val="28"/>
                <w:szCs w:val="28"/>
                <w:lang w:val="uk-UA"/>
              </w:rPr>
              <w:t>0,25</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r>
      <w:tr w:rsidR="00AE488B" w:rsidTr="00BF4557">
        <w:tc>
          <w:tcPr>
            <w:tcW w:w="1560" w:type="dxa"/>
            <w:tcBorders>
              <w:top w:val="single" w:sz="4" w:space="0" w:color="auto"/>
              <w:left w:val="single" w:sz="4" w:space="0" w:color="auto"/>
              <w:bottom w:val="single" w:sz="4" w:space="0" w:color="auto"/>
              <w:right w:val="single" w:sz="4" w:space="0" w:color="auto"/>
            </w:tcBorders>
          </w:tcPr>
          <w:p w:rsidR="00AE488B" w:rsidRDefault="00AE488B" w:rsidP="00BF4557">
            <w:pPr>
              <w:pStyle w:val="affffffff1"/>
              <w:spacing w:line="240" w:lineRule="auto"/>
              <w:rPr>
                <w:b/>
                <w:bCs/>
                <w:sz w:val="28"/>
                <w:szCs w:val="28"/>
              </w:rPr>
            </w:pPr>
            <w:r>
              <w:rPr>
                <w:b/>
                <w:bCs/>
                <w:sz w:val="28"/>
                <w:szCs w:val="28"/>
              </w:rPr>
              <w:t xml:space="preserve">Весна </w:t>
            </w:r>
          </w:p>
        </w:tc>
        <w:tc>
          <w:tcPr>
            <w:tcW w:w="141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53,7</w:t>
            </w:r>
            <w:r>
              <w:rPr>
                <w:rFonts w:ascii="Times New Roman CYR" w:hAnsi="Times New Roman CYR"/>
                <w:sz w:val="28"/>
                <w:szCs w:val="28"/>
                <w:u w:val="single"/>
                <w:lang w:val="uk-UA"/>
              </w:rPr>
              <w:t>+</w:t>
            </w:r>
            <w:r>
              <w:rPr>
                <w:rFonts w:ascii="Times New Roman CYR" w:hAnsi="Times New Roman CYR"/>
                <w:sz w:val="28"/>
                <w:szCs w:val="28"/>
                <w:lang w:val="uk-UA"/>
              </w:rPr>
              <w:t>0,35</w:t>
            </w:r>
          </w:p>
        </w:tc>
        <w:tc>
          <w:tcPr>
            <w:tcW w:w="1276"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53</w:t>
            </w:r>
            <w:r>
              <w:rPr>
                <w:rFonts w:ascii="Times New Roman CYR" w:hAnsi="Times New Roman CYR"/>
                <w:sz w:val="28"/>
                <w:szCs w:val="28"/>
                <w:u w:val="single"/>
                <w:lang w:val="uk-UA"/>
              </w:rPr>
              <w:t>+</w:t>
            </w:r>
            <w:r>
              <w:rPr>
                <w:rFonts w:ascii="Times New Roman CYR" w:hAnsi="Times New Roman CYR"/>
                <w:sz w:val="28"/>
                <w:szCs w:val="28"/>
                <w:lang w:val="uk-UA"/>
              </w:rPr>
              <w:t>0,20</w:t>
            </w:r>
          </w:p>
        </w:tc>
        <w:tc>
          <w:tcPr>
            <w:tcW w:w="157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36,7</w:t>
            </w:r>
            <w:r>
              <w:rPr>
                <w:rFonts w:ascii="Times New Roman CYR" w:hAnsi="Times New Roman CYR"/>
                <w:sz w:val="28"/>
                <w:szCs w:val="28"/>
                <w:u w:val="single"/>
                <w:lang w:val="uk-UA"/>
              </w:rPr>
              <w:t>+</w:t>
            </w:r>
            <w:r>
              <w:rPr>
                <w:rFonts w:ascii="Times New Roman CYR" w:hAnsi="Times New Roman CYR"/>
                <w:sz w:val="28"/>
                <w:szCs w:val="28"/>
                <w:lang w:val="uk-UA"/>
              </w:rPr>
              <w:t>0,33</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418"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28</w:t>
            </w:r>
            <w:r>
              <w:rPr>
                <w:rFonts w:ascii="Times New Roman CYR" w:hAnsi="Times New Roman CYR"/>
                <w:sz w:val="28"/>
                <w:szCs w:val="28"/>
                <w:u w:val="single"/>
                <w:lang w:val="uk-UA"/>
              </w:rPr>
              <w:t>+</w:t>
            </w:r>
            <w:r>
              <w:rPr>
                <w:rFonts w:ascii="Times New Roman CYR" w:hAnsi="Times New Roman CYR"/>
                <w:sz w:val="28"/>
                <w:szCs w:val="28"/>
                <w:lang w:val="uk-UA"/>
              </w:rPr>
              <w:t>0,20</w:t>
            </w:r>
          </w:p>
        </w:tc>
        <w:tc>
          <w:tcPr>
            <w:tcW w:w="141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21</w:t>
            </w:r>
            <w:r>
              <w:rPr>
                <w:rFonts w:ascii="Times New Roman CYR" w:hAnsi="Times New Roman CYR"/>
                <w:sz w:val="28"/>
                <w:szCs w:val="28"/>
                <w:u w:val="single"/>
                <w:lang w:val="uk-UA"/>
              </w:rPr>
              <w:t>+</w:t>
            </w:r>
            <w:r>
              <w:rPr>
                <w:rFonts w:ascii="Times New Roman CYR" w:hAnsi="Times New Roman CYR"/>
                <w:sz w:val="28"/>
                <w:szCs w:val="28"/>
                <w:lang w:val="uk-UA"/>
              </w:rPr>
              <w:t>0,27</w:t>
            </w:r>
          </w:p>
        </w:tc>
        <w:tc>
          <w:tcPr>
            <w:tcW w:w="143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15,7</w:t>
            </w:r>
            <w:r>
              <w:rPr>
                <w:rFonts w:ascii="Times New Roman CYR" w:hAnsi="Times New Roman CYR"/>
                <w:sz w:val="28"/>
                <w:szCs w:val="28"/>
                <w:u w:val="single"/>
                <w:lang w:val="uk-UA"/>
              </w:rPr>
              <w:t>+</w:t>
            </w:r>
            <w:r>
              <w:rPr>
                <w:rFonts w:ascii="Times New Roman CYR" w:hAnsi="Times New Roman CYR"/>
                <w:sz w:val="28"/>
                <w:szCs w:val="28"/>
                <w:lang w:val="uk-UA"/>
              </w:rPr>
              <w:t>0,20</w:t>
            </w:r>
          </w:p>
        </w:tc>
      </w:tr>
      <w:tr w:rsidR="00AE488B" w:rsidTr="00BF4557">
        <w:tc>
          <w:tcPr>
            <w:tcW w:w="10098" w:type="dxa"/>
            <w:gridSpan w:val="7"/>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sz w:val="28"/>
                <w:szCs w:val="28"/>
                <w:lang w:val="uk-UA"/>
              </w:rPr>
              <w:t>Керамзитобетонна підлога з плитним полімерним покриттям</w:t>
            </w:r>
          </w:p>
        </w:tc>
      </w:tr>
      <w:tr w:rsidR="00AE488B" w:rsidTr="00BF4557">
        <w:tc>
          <w:tcPr>
            <w:tcW w:w="1560" w:type="dxa"/>
            <w:tcBorders>
              <w:top w:val="single" w:sz="4" w:space="0" w:color="auto"/>
              <w:left w:val="single" w:sz="4" w:space="0" w:color="auto"/>
              <w:bottom w:val="single" w:sz="4" w:space="0" w:color="auto"/>
              <w:right w:val="single" w:sz="4" w:space="0" w:color="auto"/>
            </w:tcBorders>
          </w:tcPr>
          <w:p w:rsidR="00AE488B" w:rsidRDefault="00AE488B" w:rsidP="00BF4557">
            <w:pPr>
              <w:pStyle w:val="affffffff1"/>
              <w:spacing w:line="240" w:lineRule="auto"/>
              <w:rPr>
                <w:b/>
                <w:bCs/>
                <w:sz w:val="28"/>
                <w:szCs w:val="28"/>
              </w:rPr>
            </w:pPr>
            <w:r>
              <w:rPr>
                <w:b/>
                <w:bCs/>
                <w:sz w:val="28"/>
                <w:szCs w:val="28"/>
              </w:rPr>
              <w:t xml:space="preserve">Осінь </w:t>
            </w:r>
          </w:p>
        </w:tc>
        <w:tc>
          <w:tcPr>
            <w:tcW w:w="141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54,0</w:t>
            </w:r>
            <w:r>
              <w:rPr>
                <w:rFonts w:ascii="Times New Roman CYR" w:hAnsi="Times New Roman CYR"/>
                <w:sz w:val="28"/>
                <w:szCs w:val="28"/>
                <w:u w:val="single"/>
                <w:lang w:val="uk-UA"/>
              </w:rPr>
              <w:t>+</w:t>
            </w:r>
            <w:r>
              <w:rPr>
                <w:rFonts w:ascii="Times New Roman CYR" w:hAnsi="Times New Roman CYR"/>
                <w:sz w:val="28"/>
                <w:szCs w:val="28"/>
                <w:lang w:val="uk-UA"/>
              </w:rPr>
              <w:t>0,31</w:t>
            </w:r>
          </w:p>
        </w:tc>
        <w:tc>
          <w:tcPr>
            <w:tcW w:w="1276"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46</w:t>
            </w:r>
            <w:r>
              <w:rPr>
                <w:rFonts w:ascii="Times New Roman CYR" w:hAnsi="Times New Roman CYR"/>
                <w:sz w:val="28"/>
                <w:szCs w:val="28"/>
                <w:u w:val="single"/>
                <w:lang w:val="uk-UA"/>
              </w:rPr>
              <w:t>+</w:t>
            </w:r>
            <w:r>
              <w:rPr>
                <w:rFonts w:ascii="Times New Roman CYR" w:hAnsi="Times New Roman CYR"/>
                <w:sz w:val="28"/>
                <w:szCs w:val="28"/>
                <w:lang w:val="uk-UA"/>
              </w:rPr>
              <w:t>0,22</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57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38,0</w:t>
            </w:r>
            <w:r>
              <w:rPr>
                <w:rFonts w:ascii="Times New Roman CYR" w:hAnsi="Times New Roman CYR"/>
                <w:sz w:val="28"/>
                <w:szCs w:val="28"/>
                <w:u w:val="single"/>
                <w:lang w:val="uk-UA"/>
              </w:rPr>
              <w:t>+</w:t>
            </w:r>
            <w:r>
              <w:rPr>
                <w:rFonts w:ascii="Times New Roman CYR" w:hAnsi="Times New Roman CYR"/>
                <w:sz w:val="28"/>
                <w:szCs w:val="28"/>
                <w:lang w:val="uk-UA"/>
              </w:rPr>
              <w:t>0,33</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418"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29</w:t>
            </w:r>
            <w:r>
              <w:rPr>
                <w:rFonts w:ascii="Times New Roman CYR" w:hAnsi="Times New Roman CYR"/>
                <w:sz w:val="28"/>
                <w:szCs w:val="28"/>
                <w:u w:val="single"/>
                <w:lang w:val="uk-UA"/>
              </w:rPr>
              <w:t>+</w:t>
            </w:r>
            <w:r>
              <w:rPr>
                <w:rFonts w:ascii="Times New Roman CYR" w:hAnsi="Times New Roman CYR"/>
                <w:sz w:val="28"/>
                <w:szCs w:val="28"/>
                <w:lang w:val="uk-UA"/>
              </w:rPr>
              <w:t>0,34</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41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24</w:t>
            </w:r>
            <w:r>
              <w:rPr>
                <w:rFonts w:ascii="Times New Roman CYR" w:hAnsi="Times New Roman CYR"/>
                <w:sz w:val="28"/>
                <w:szCs w:val="28"/>
                <w:u w:val="single"/>
                <w:lang w:val="uk-UA"/>
              </w:rPr>
              <w:t>+</w:t>
            </w:r>
            <w:r>
              <w:rPr>
                <w:rFonts w:ascii="Times New Roman CYR" w:hAnsi="Times New Roman CYR"/>
                <w:sz w:val="28"/>
                <w:szCs w:val="28"/>
                <w:lang w:val="uk-UA"/>
              </w:rPr>
              <w:t>0,21</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43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18,7</w:t>
            </w:r>
            <w:r>
              <w:rPr>
                <w:rFonts w:ascii="Times New Roman CYR" w:hAnsi="Times New Roman CYR"/>
                <w:sz w:val="28"/>
                <w:szCs w:val="28"/>
                <w:u w:val="single"/>
                <w:lang w:val="uk-UA"/>
              </w:rPr>
              <w:t>+</w:t>
            </w:r>
            <w:r>
              <w:rPr>
                <w:rFonts w:ascii="Times New Roman CYR" w:hAnsi="Times New Roman CYR"/>
                <w:sz w:val="28"/>
                <w:szCs w:val="28"/>
                <w:lang w:val="uk-UA"/>
              </w:rPr>
              <w:t>0,17</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r>
      <w:tr w:rsidR="00AE488B" w:rsidTr="00BF4557">
        <w:tc>
          <w:tcPr>
            <w:tcW w:w="1560" w:type="dxa"/>
            <w:tcBorders>
              <w:top w:val="single" w:sz="4" w:space="0" w:color="auto"/>
              <w:left w:val="single" w:sz="4" w:space="0" w:color="auto"/>
              <w:bottom w:val="single" w:sz="4" w:space="0" w:color="auto"/>
              <w:right w:val="single" w:sz="4" w:space="0" w:color="auto"/>
            </w:tcBorders>
          </w:tcPr>
          <w:p w:rsidR="00AE488B" w:rsidRDefault="00AE488B" w:rsidP="00BF4557">
            <w:pPr>
              <w:pStyle w:val="affffffff1"/>
              <w:spacing w:line="240" w:lineRule="auto"/>
              <w:rPr>
                <w:b/>
                <w:bCs/>
                <w:sz w:val="28"/>
                <w:szCs w:val="28"/>
              </w:rPr>
            </w:pPr>
            <w:r>
              <w:rPr>
                <w:b/>
                <w:bCs/>
                <w:sz w:val="28"/>
                <w:szCs w:val="28"/>
              </w:rPr>
              <w:t xml:space="preserve">Зима </w:t>
            </w:r>
          </w:p>
        </w:tc>
        <w:tc>
          <w:tcPr>
            <w:tcW w:w="141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58,0</w:t>
            </w:r>
            <w:r>
              <w:rPr>
                <w:rFonts w:ascii="Times New Roman CYR" w:hAnsi="Times New Roman CYR"/>
                <w:sz w:val="28"/>
                <w:szCs w:val="28"/>
                <w:u w:val="single"/>
                <w:lang w:val="uk-UA"/>
              </w:rPr>
              <w:t>+</w:t>
            </w:r>
            <w:r>
              <w:rPr>
                <w:rFonts w:ascii="Times New Roman CYR" w:hAnsi="Times New Roman CYR"/>
                <w:sz w:val="28"/>
                <w:szCs w:val="28"/>
                <w:lang w:val="uk-UA"/>
              </w:rPr>
              <w:t>0,33</w:t>
            </w:r>
          </w:p>
        </w:tc>
        <w:tc>
          <w:tcPr>
            <w:tcW w:w="1276"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52</w:t>
            </w:r>
            <w:r>
              <w:rPr>
                <w:rFonts w:ascii="Times New Roman CYR" w:hAnsi="Times New Roman CYR"/>
                <w:sz w:val="28"/>
                <w:szCs w:val="28"/>
                <w:u w:val="single"/>
                <w:lang w:val="uk-UA"/>
              </w:rPr>
              <w:t>+</w:t>
            </w:r>
            <w:r>
              <w:rPr>
                <w:rFonts w:ascii="Times New Roman CYR" w:hAnsi="Times New Roman CYR"/>
                <w:sz w:val="28"/>
                <w:szCs w:val="28"/>
                <w:lang w:val="uk-UA"/>
              </w:rPr>
              <w:t>0,19</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57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37,3</w:t>
            </w:r>
            <w:r>
              <w:rPr>
                <w:rFonts w:ascii="Times New Roman CYR" w:hAnsi="Times New Roman CYR"/>
                <w:sz w:val="28"/>
                <w:szCs w:val="28"/>
                <w:u w:val="single"/>
                <w:lang w:val="uk-UA"/>
              </w:rPr>
              <w:t>+</w:t>
            </w:r>
            <w:r>
              <w:rPr>
                <w:rFonts w:ascii="Times New Roman CYR" w:hAnsi="Times New Roman CYR"/>
                <w:sz w:val="28"/>
                <w:szCs w:val="28"/>
                <w:lang w:val="uk-UA"/>
              </w:rPr>
              <w:t>0,35</w:t>
            </w:r>
          </w:p>
        </w:tc>
        <w:tc>
          <w:tcPr>
            <w:tcW w:w="1418"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25</w:t>
            </w:r>
            <w:r>
              <w:rPr>
                <w:rFonts w:ascii="Times New Roman CYR" w:hAnsi="Times New Roman CYR"/>
                <w:sz w:val="28"/>
                <w:szCs w:val="28"/>
                <w:u w:val="single"/>
                <w:lang w:val="uk-UA"/>
              </w:rPr>
              <w:t>+</w:t>
            </w:r>
            <w:r>
              <w:rPr>
                <w:rFonts w:ascii="Times New Roman CYR" w:hAnsi="Times New Roman CYR"/>
                <w:sz w:val="28"/>
                <w:szCs w:val="28"/>
                <w:lang w:val="uk-UA"/>
              </w:rPr>
              <w:t>0,23</w:t>
            </w:r>
          </w:p>
        </w:tc>
        <w:tc>
          <w:tcPr>
            <w:tcW w:w="141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21</w:t>
            </w:r>
            <w:r>
              <w:rPr>
                <w:rFonts w:ascii="Times New Roman CYR" w:hAnsi="Times New Roman CYR"/>
                <w:sz w:val="28"/>
                <w:szCs w:val="28"/>
                <w:u w:val="single"/>
                <w:lang w:val="uk-UA"/>
              </w:rPr>
              <w:t>+</w:t>
            </w:r>
            <w:r>
              <w:rPr>
                <w:rFonts w:ascii="Times New Roman CYR" w:hAnsi="Times New Roman CYR"/>
                <w:sz w:val="28"/>
                <w:szCs w:val="28"/>
                <w:lang w:val="uk-UA"/>
              </w:rPr>
              <w:t>0,28</w:t>
            </w:r>
          </w:p>
        </w:tc>
        <w:tc>
          <w:tcPr>
            <w:tcW w:w="143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15,7</w:t>
            </w:r>
            <w:r>
              <w:rPr>
                <w:rFonts w:ascii="Times New Roman CYR" w:hAnsi="Times New Roman CYR"/>
                <w:sz w:val="28"/>
                <w:szCs w:val="28"/>
                <w:u w:val="single"/>
                <w:lang w:val="uk-UA"/>
              </w:rPr>
              <w:t>+</w:t>
            </w:r>
            <w:r>
              <w:rPr>
                <w:rFonts w:ascii="Times New Roman CYR" w:hAnsi="Times New Roman CYR"/>
                <w:sz w:val="28"/>
                <w:szCs w:val="28"/>
                <w:lang w:val="uk-UA"/>
              </w:rPr>
              <w:t>0,23</w:t>
            </w:r>
          </w:p>
        </w:tc>
      </w:tr>
      <w:tr w:rsidR="00AE488B" w:rsidTr="00BF4557">
        <w:tc>
          <w:tcPr>
            <w:tcW w:w="1560" w:type="dxa"/>
            <w:tcBorders>
              <w:top w:val="single" w:sz="4" w:space="0" w:color="auto"/>
              <w:left w:val="single" w:sz="4" w:space="0" w:color="auto"/>
              <w:bottom w:val="single" w:sz="4" w:space="0" w:color="auto"/>
              <w:right w:val="single" w:sz="4" w:space="0" w:color="auto"/>
            </w:tcBorders>
          </w:tcPr>
          <w:p w:rsidR="00AE488B" w:rsidRDefault="00AE488B" w:rsidP="00BF4557">
            <w:pPr>
              <w:pStyle w:val="affffffff1"/>
              <w:spacing w:line="240" w:lineRule="auto"/>
              <w:rPr>
                <w:b/>
                <w:bCs/>
                <w:sz w:val="28"/>
                <w:szCs w:val="28"/>
              </w:rPr>
            </w:pPr>
            <w:r>
              <w:rPr>
                <w:b/>
                <w:bCs/>
                <w:sz w:val="28"/>
                <w:szCs w:val="28"/>
              </w:rPr>
              <w:t xml:space="preserve">Весна </w:t>
            </w:r>
          </w:p>
        </w:tc>
        <w:tc>
          <w:tcPr>
            <w:tcW w:w="141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55,3</w:t>
            </w:r>
            <w:r>
              <w:rPr>
                <w:rFonts w:ascii="Times New Roman CYR" w:hAnsi="Times New Roman CYR"/>
                <w:sz w:val="28"/>
                <w:szCs w:val="28"/>
                <w:u w:val="single"/>
                <w:lang w:val="uk-UA"/>
              </w:rPr>
              <w:t>+</w:t>
            </w:r>
            <w:r>
              <w:rPr>
                <w:rFonts w:ascii="Times New Roman CYR" w:hAnsi="Times New Roman CYR"/>
                <w:sz w:val="28"/>
                <w:szCs w:val="28"/>
                <w:lang w:val="uk-UA"/>
              </w:rPr>
              <w:t>0,39</w:t>
            </w:r>
          </w:p>
        </w:tc>
        <w:tc>
          <w:tcPr>
            <w:tcW w:w="1276"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48</w:t>
            </w:r>
            <w:r>
              <w:rPr>
                <w:rFonts w:ascii="Times New Roman CYR" w:hAnsi="Times New Roman CYR"/>
                <w:sz w:val="28"/>
                <w:szCs w:val="28"/>
                <w:u w:val="single"/>
                <w:lang w:val="uk-UA"/>
              </w:rPr>
              <w:t>+</w:t>
            </w:r>
            <w:r>
              <w:rPr>
                <w:rFonts w:ascii="Times New Roman CYR" w:hAnsi="Times New Roman CYR"/>
                <w:sz w:val="28"/>
                <w:szCs w:val="28"/>
                <w:lang w:val="uk-UA"/>
              </w:rPr>
              <w:t>0,21</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57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36,0</w:t>
            </w:r>
            <w:r>
              <w:rPr>
                <w:rFonts w:ascii="Times New Roman CYR" w:hAnsi="Times New Roman CYR"/>
                <w:sz w:val="28"/>
                <w:szCs w:val="28"/>
                <w:u w:val="single"/>
                <w:lang w:val="uk-UA"/>
              </w:rPr>
              <w:t>+</w:t>
            </w:r>
            <w:r>
              <w:rPr>
                <w:rFonts w:ascii="Times New Roman CYR" w:hAnsi="Times New Roman CYR"/>
                <w:sz w:val="28"/>
                <w:szCs w:val="28"/>
                <w:lang w:val="uk-UA"/>
              </w:rPr>
              <w:t>0,32</w:t>
            </w:r>
          </w:p>
        </w:tc>
        <w:tc>
          <w:tcPr>
            <w:tcW w:w="1418"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24</w:t>
            </w:r>
            <w:r>
              <w:rPr>
                <w:rFonts w:ascii="Times New Roman CYR" w:hAnsi="Times New Roman CYR"/>
                <w:sz w:val="28"/>
                <w:szCs w:val="28"/>
                <w:u w:val="single"/>
                <w:lang w:val="uk-UA"/>
              </w:rPr>
              <w:t>+</w:t>
            </w:r>
            <w:r>
              <w:rPr>
                <w:rFonts w:ascii="Times New Roman CYR" w:hAnsi="Times New Roman CYR"/>
                <w:sz w:val="28"/>
                <w:szCs w:val="28"/>
                <w:lang w:val="uk-UA"/>
              </w:rPr>
              <w:t>0,22</w:t>
            </w:r>
          </w:p>
        </w:tc>
        <w:tc>
          <w:tcPr>
            <w:tcW w:w="141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20</w:t>
            </w:r>
            <w:r>
              <w:rPr>
                <w:rFonts w:ascii="Times New Roman CYR" w:hAnsi="Times New Roman CYR"/>
                <w:sz w:val="28"/>
                <w:szCs w:val="28"/>
                <w:u w:val="single"/>
                <w:lang w:val="uk-UA"/>
              </w:rPr>
              <w:t>+</w:t>
            </w:r>
            <w:r>
              <w:rPr>
                <w:rFonts w:ascii="Times New Roman CYR" w:hAnsi="Times New Roman CYR"/>
                <w:sz w:val="28"/>
                <w:szCs w:val="28"/>
                <w:lang w:val="uk-UA"/>
              </w:rPr>
              <w:t>0,27</w:t>
            </w:r>
          </w:p>
        </w:tc>
        <w:tc>
          <w:tcPr>
            <w:tcW w:w="143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13,3</w:t>
            </w:r>
            <w:r>
              <w:rPr>
                <w:rFonts w:ascii="Times New Roman CYR" w:hAnsi="Times New Roman CYR"/>
                <w:sz w:val="28"/>
                <w:szCs w:val="28"/>
                <w:u w:val="single"/>
                <w:lang w:val="uk-UA"/>
              </w:rPr>
              <w:t>+</w:t>
            </w:r>
            <w:r>
              <w:rPr>
                <w:rFonts w:ascii="Times New Roman CYR" w:hAnsi="Times New Roman CYR"/>
                <w:sz w:val="28"/>
                <w:szCs w:val="28"/>
                <w:lang w:val="uk-UA"/>
              </w:rPr>
              <w:t>0,22</w:t>
            </w:r>
          </w:p>
        </w:tc>
      </w:tr>
      <w:tr w:rsidR="00AE488B" w:rsidTr="00BF4557">
        <w:tc>
          <w:tcPr>
            <w:tcW w:w="10098" w:type="dxa"/>
            <w:gridSpan w:val="7"/>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sz w:val="28"/>
                <w:szCs w:val="28"/>
                <w:lang w:val="uk-UA"/>
              </w:rPr>
              <w:t>Бетонна підлога з настилом із асфальтобетонних плит</w:t>
            </w:r>
          </w:p>
        </w:tc>
      </w:tr>
      <w:tr w:rsidR="00AE488B" w:rsidTr="00BF4557">
        <w:tc>
          <w:tcPr>
            <w:tcW w:w="1560" w:type="dxa"/>
            <w:tcBorders>
              <w:top w:val="single" w:sz="4" w:space="0" w:color="auto"/>
              <w:left w:val="single" w:sz="4" w:space="0" w:color="auto"/>
              <w:bottom w:val="single" w:sz="4" w:space="0" w:color="auto"/>
              <w:right w:val="single" w:sz="4" w:space="0" w:color="auto"/>
            </w:tcBorders>
          </w:tcPr>
          <w:p w:rsidR="00AE488B" w:rsidRDefault="00AE488B" w:rsidP="00BF4557">
            <w:pPr>
              <w:pStyle w:val="affffffff1"/>
              <w:spacing w:line="240" w:lineRule="auto"/>
              <w:rPr>
                <w:b/>
                <w:bCs/>
                <w:sz w:val="28"/>
                <w:szCs w:val="28"/>
              </w:rPr>
            </w:pPr>
            <w:r>
              <w:rPr>
                <w:b/>
                <w:bCs/>
                <w:sz w:val="28"/>
                <w:szCs w:val="28"/>
              </w:rPr>
              <w:t xml:space="preserve">Осінь </w:t>
            </w:r>
          </w:p>
        </w:tc>
        <w:tc>
          <w:tcPr>
            <w:tcW w:w="141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55,7</w:t>
            </w:r>
            <w:r>
              <w:rPr>
                <w:rFonts w:ascii="Times New Roman CYR" w:hAnsi="Times New Roman CYR"/>
                <w:sz w:val="28"/>
                <w:szCs w:val="28"/>
                <w:u w:val="single"/>
                <w:lang w:val="uk-UA"/>
              </w:rPr>
              <w:t>+</w:t>
            </w:r>
            <w:r>
              <w:rPr>
                <w:rFonts w:ascii="Times New Roman CYR" w:hAnsi="Times New Roman CYR"/>
                <w:sz w:val="28"/>
                <w:szCs w:val="28"/>
                <w:lang w:val="uk-UA"/>
              </w:rPr>
              <w:t>0,35</w:t>
            </w:r>
          </w:p>
        </w:tc>
        <w:tc>
          <w:tcPr>
            <w:tcW w:w="1276"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47</w:t>
            </w:r>
            <w:r>
              <w:rPr>
                <w:rFonts w:ascii="Times New Roman CYR" w:hAnsi="Times New Roman CYR"/>
                <w:sz w:val="28"/>
                <w:szCs w:val="28"/>
                <w:u w:val="single"/>
                <w:lang w:val="uk-UA"/>
              </w:rPr>
              <w:t>+</w:t>
            </w:r>
            <w:r>
              <w:rPr>
                <w:rFonts w:ascii="Times New Roman CYR" w:hAnsi="Times New Roman CYR"/>
                <w:sz w:val="28"/>
                <w:szCs w:val="28"/>
                <w:lang w:val="uk-UA"/>
              </w:rPr>
              <w:t>0,32</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57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39,0</w:t>
            </w:r>
            <w:r>
              <w:rPr>
                <w:rFonts w:ascii="Times New Roman CYR" w:hAnsi="Times New Roman CYR"/>
                <w:sz w:val="28"/>
                <w:szCs w:val="28"/>
                <w:u w:val="single"/>
                <w:lang w:val="uk-UA"/>
              </w:rPr>
              <w:t>+</w:t>
            </w:r>
            <w:r>
              <w:rPr>
                <w:rFonts w:ascii="Times New Roman CYR" w:hAnsi="Times New Roman CYR"/>
                <w:sz w:val="28"/>
                <w:szCs w:val="28"/>
                <w:lang w:val="uk-UA"/>
              </w:rPr>
              <w:t>0,30</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418"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31</w:t>
            </w:r>
            <w:r>
              <w:rPr>
                <w:rFonts w:ascii="Times New Roman CYR" w:hAnsi="Times New Roman CYR"/>
                <w:sz w:val="28"/>
                <w:szCs w:val="28"/>
                <w:u w:val="single"/>
                <w:lang w:val="uk-UA"/>
              </w:rPr>
              <w:t>+</w:t>
            </w:r>
            <w:r>
              <w:rPr>
                <w:rFonts w:ascii="Times New Roman CYR" w:hAnsi="Times New Roman CYR"/>
                <w:sz w:val="28"/>
                <w:szCs w:val="28"/>
                <w:lang w:val="uk-UA"/>
              </w:rPr>
              <w:t>0,39</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41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26</w:t>
            </w:r>
            <w:r>
              <w:rPr>
                <w:rFonts w:ascii="Times New Roman CYR" w:hAnsi="Times New Roman CYR"/>
                <w:sz w:val="28"/>
                <w:szCs w:val="28"/>
                <w:u w:val="single"/>
                <w:lang w:val="uk-UA"/>
              </w:rPr>
              <w:t>+</w:t>
            </w:r>
            <w:r>
              <w:rPr>
                <w:rFonts w:ascii="Times New Roman CYR" w:hAnsi="Times New Roman CYR"/>
                <w:sz w:val="28"/>
                <w:szCs w:val="28"/>
                <w:lang w:val="uk-UA"/>
              </w:rPr>
              <w:t>0,28</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43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20,7</w:t>
            </w:r>
            <w:r>
              <w:rPr>
                <w:rFonts w:ascii="Times New Roman CYR" w:hAnsi="Times New Roman CYR"/>
                <w:sz w:val="28"/>
                <w:szCs w:val="28"/>
                <w:u w:val="single"/>
                <w:lang w:val="uk-UA"/>
              </w:rPr>
              <w:t>+</w:t>
            </w:r>
            <w:r>
              <w:rPr>
                <w:rFonts w:ascii="Times New Roman CYR" w:hAnsi="Times New Roman CYR"/>
                <w:sz w:val="28"/>
                <w:szCs w:val="28"/>
                <w:lang w:val="uk-UA"/>
              </w:rPr>
              <w:t>0,24</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r>
      <w:tr w:rsidR="00AE488B" w:rsidTr="00BF4557">
        <w:tc>
          <w:tcPr>
            <w:tcW w:w="1560" w:type="dxa"/>
            <w:tcBorders>
              <w:top w:val="single" w:sz="4" w:space="0" w:color="auto"/>
              <w:left w:val="single" w:sz="4" w:space="0" w:color="auto"/>
              <w:bottom w:val="single" w:sz="4" w:space="0" w:color="auto"/>
              <w:right w:val="single" w:sz="4" w:space="0" w:color="auto"/>
            </w:tcBorders>
          </w:tcPr>
          <w:p w:rsidR="00AE488B" w:rsidRDefault="00AE488B" w:rsidP="00BF4557">
            <w:pPr>
              <w:pStyle w:val="affffffff1"/>
              <w:spacing w:line="240" w:lineRule="auto"/>
              <w:rPr>
                <w:b/>
                <w:bCs/>
                <w:sz w:val="28"/>
                <w:szCs w:val="28"/>
              </w:rPr>
            </w:pPr>
            <w:r>
              <w:rPr>
                <w:b/>
                <w:bCs/>
                <w:sz w:val="28"/>
                <w:szCs w:val="28"/>
              </w:rPr>
              <w:t xml:space="preserve">Зима </w:t>
            </w:r>
          </w:p>
        </w:tc>
        <w:tc>
          <w:tcPr>
            <w:tcW w:w="141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61,0</w:t>
            </w:r>
            <w:r>
              <w:rPr>
                <w:rFonts w:ascii="Times New Roman CYR" w:hAnsi="Times New Roman CYR"/>
                <w:sz w:val="28"/>
                <w:szCs w:val="28"/>
                <w:u w:val="single"/>
                <w:lang w:val="uk-UA"/>
              </w:rPr>
              <w:t>+</w:t>
            </w:r>
            <w:r>
              <w:rPr>
                <w:rFonts w:ascii="Times New Roman CYR" w:hAnsi="Times New Roman CYR"/>
                <w:sz w:val="28"/>
                <w:szCs w:val="28"/>
                <w:lang w:val="uk-UA"/>
              </w:rPr>
              <w:t>0,33</w:t>
            </w:r>
          </w:p>
        </w:tc>
        <w:tc>
          <w:tcPr>
            <w:tcW w:w="1276"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35</w:t>
            </w:r>
            <w:r>
              <w:rPr>
                <w:rFonts w:ascii="Times New Roman CYR" w:hAnsi="Times New Roman CYR"/>
                <w:sz w:val="28"/>
                <w:szCs w:val="28"/>
                <w:u w:val="single"/>
                <w:lang w:val="uk-UA"/>
              </w:rPr>
              <w:t>+</w:t>
            </w:r>
            <w:r>
              <w:rPr>
                <w:rFonts w:ascii="Times New Roman CYR" w:hAnsi="Times New Roman CYR"/>
                <w:sz w:val="28"/>
                <w:szCs w:val="28"/>
                <w:lang w:val="uk-UA"/>
              </w:rPr>
              <w:t>0,18</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57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40,3</w:t>
            </w:r>
            <w:r>
              <w:rPr>
                <w:rFonts w:ascii="Times New Roman CYR" w:hAnsi="Times New Roman CYR"/>
                <w:sz w:val="28"/>
                <w:szCs w:val="28"/>
                <w:u w:val="single"/>
                <w:lang w:val="uk-UA"/>
              </w:rPr>
              <w:t>+</w:t>
            </w:r>
            <w:r>
              <w:rPr>
                <w:rFonts w:ascii="Times New Roman CYR" w:hAnsi="Times New Roman CYR"/>
                <w:sz w:val="28"/>
                <w:szCs w:val="28"/>
                <w:lang w:val="uk-UA"/>
              </w:rPr>
              <w:t>0,30</w:t>
            </w:r>
          </w:p>
        </w:tc>
        <w:tc>
          <w:tcPr>
            <w:tcW w:w="1418"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28</w:t>
            </w:r>
            <w:r>
              <w:rPr>
                <w:rFonts w:ascii="Times New Roman CYR" w:hAnsi="Times New Roman CYR"/>
                <w:sz w:val="28"/>
                <w:szCs w:val="28"/>
                <w:u w:val="single"/>
                <w:lang w:val="uk-UA"/>
              </w:rPr>
              <w:t>+</w:t>
            </w:r>
            <w:r>
              <w:rPr>
                <w:rFonts w:ascii="Times New Roman CYR" w:hAnsi="Times New Roman CYR"/>
                <w:sz w:val="28"/>
                <w:szCs w:val="28"/>
                <w:lang w:val="uk-UA"/>
              </w:rPr>
              <w:t>0,20</w:t>
            </w:r>
          </w:p>
        </w:tc>
        <w:tc>
          <w:tcPr>
            <w:tcW w:w="141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24</w:t>
            </w:r>
            <w:r>
              <w:rPr>
                <w:rFonts w:ascii="Times New Roman CYR" w:hAnsi="Times New Roman CYR"/>
                <w:sz w:val="28"/>
                <w:szCs w:val="28"/>
                <w:u w:val="single"/>
                <w:lang w:val="uk-UA"/>
              </w:rPr>
              <w:t>+</w:t>
            </w:r>
            <w:r>
              <w:rPr>
                <w:rFonts w:ascii="Times New Roman CYR" w:hAnsi="Times New Roman CYR"/>
                <w:sz w:val="28"/>
                <w:szCs w:val="28"/>
                <w:lang w:val="uk-UA"/>
              </w:rPr>
              <w:t>0,28</w:t>
            </w:r>
          </w:p>
        </w:tc>
        <w:tc>
          <w:tcPr>
            <w:tcW w:w="143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20,7</w:t>
            </w:r>
            <w:r>
              <w:rPr>
                <w:rFonts w:ascii="Times New Roman CYR" w:hAnsi="Times New Roman CYR"/>
                <w:sz w:val="28"/>
                <w:szCs w:val="28"/>
                <w:u w:val="single"/>
                <w:lang w:val="uk-UA"/>
              </w:rPr>
              <w:t>+</w:t>
            </w:r>
            <w:r>
              <w:rPr>
                <w:rFonts w:ascii="Times New Roman CYR" w:hAnsi="Times New Roman CYR"/>
                <w:sz w:val="28"/>
                <w:szCs w:val="28"/>
                <w:lang w:val="uk-UA"/>
              </w:rPr>
              <w:t>0,23</w:t>
            </w:r>
          </w:p>
        </w:tc>
      </w:tr>
      <w:tr w:rsidR="00AE488B" w:rsidTr="00BF4557">
        <w:tc>
          <w:tcPr>
            <w:tcW w:w="1560" w:type="dxa"/>
            <w:tcBorders>
              <w:top w:val="single" w:sz="4" w:space="0" w:color="auto"/>
              <w:left w:val="single" w:sz="4" w:space="0" w:color="auto"/>
              <w:bottom w:val="single" w:sz="4" w:space="0" w:color="auto"/>
              <w:right w:val="single" w:sz="4" w:space="0" w:color="auto"/>
            </w:tcBorders>
          </w:tcPr>
          <w:p w:rsidR="00AE488B" w:rsidRDefault="00AE488B" w:rsidP="00BF4557">
            <w:pPr>
              <w:pStyle w:val="affffffff1"/>
              <w:spacing w:line="240" w:lineRule="auto"/>
              <w:rPr>
                <w:b/>
                <w:bCs/>
                <w:sz w:val="28"/>
                <w:szCs w:val="28"/>
              </w:rPr>
            </w:pPr>
            <w:r>
              <w:rPr>
                <w:b/>
                <w:bCs/>
                <w:sz w:val="28"/>
                <w:szCs w:val="28"/>
              </w:rPr>
              <w:t xml:space="preserve">Весна </w:t>
            </w:r>
          </w:p>
        </w:tc>
        <w:tc>
          <w:tcPr>
            <w:tcW w:w="141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57,3</w:t>
            </w:r>
            <w:r>
              <w:rPr>
                <w:rFonts w:ascii="Times New Roman CYR" w:hAnsi="Times New Roman CYR"/>
                <w:sz w:val="28"/>
                <w:szCs w:val="28"/>
                <w:u w:val="single"/>
                <w:lang w:val="uk-UA"/>
              </w:rPr>
              <w:t>+</w:t>
            </w:r>
            <w:r>
              <w:rPr>
                <w:rFonts w:ascii="Times New Roman CYR" w:hAnsi="Times New Roman CYR"/>
                <w:sz w:val="28"/>
                <w:szCs w:val="28"/>
                <w:lang w:val="uk-UA"/>
              </w:rPr>
              <w:t>0,34</w:t>
            </w:r>
          </w:p>
        </w:tc>
        <w:tc>
          <w:tcPr>
            <w:tcW w:w="1276"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51</w:t>
            </w:r>
            <w:r>
              <w:rPr>
                <w:rFonts w:ascii="Times New Roman CYR" w:hAnsi="Times New Roman CYR"/>
                <w:sz w:val="28"/>
                <w:szCs w:val="28"/>
                <w:u w:val="single"/>
                <w:lang w:val="uk-UA"/>
              </w:rPr>
              <w:t>+</w:t>
            </w:r>
            <w:r>
              <w:rPr>
                <w:rFonts w:ascii="Times New Roman CYR" w:hAnsi="Times New Roman CYR"/>
                <w:sz w:val="28"/>
                <w:szCs w:val="28"/>
                <w:lang w:val="uk-UA"/>
              </w:rPr>
              <w:t>0,26</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57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39,0</w:t>
            </w:r>
            <w:r>
              <w:rPr>
                <w:rFonts w:ascii="Times New Roman CYR" w:hAnsi="Times New Roman CYR"/>
                <w:sz w:val="28"/>
                <w:szCs w:val="28"/>
                <w:u w:val="single"/>
                <w:lang w:val="uk-UA"/>
              </w:rPr>
              <w:t>+</w:t>
            </w:r>
            <w:r>
              <w:rPr>
                <w:rFonts w:ascii="Times New Roman CYR" w:hAnsi="Times New Roman CYR"/>
                <w:sz w:val="28"/>
                <w:szCs w:val="28"/>
                <w:lang w:val="uk-UA"/>
              </w:rPr>
              <w:t>0,33</w:t>
            </w:r>
          </w:p>
        </w:tc>
        <w:tc>
          <w:tcPr>
            <w:tcW w:w="1418"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28</w:t>
            </w:r>
            <w:r>
              <w:rPr>
                <w:rFonts w:ascii="Times New Roman CYR" w:hAnsi="Times New Roman CYR"/>
                <w:sz w:val="28"/>
                <w:szCs w:val="28"/>
                <w:u w:val="single"/>
                <w:lang w:val="uk-UA"/>
              </w:rPr>
              <w:t>+</w:t>
            </w:r>
            <w:r>
              <w:rPr>
                <w:rFonts w:ascii="Times New Roman CYR" w:hAnsi="Times New Roman CYR"/>
                <w:sz w:val="28"/>
                <w:szCs w:val="28"/>
                <w:lang w:val="uk-UA"/>
              </w:rPr>
              <w:t>0,23</w:t>
            </w:r>
          </w:p>
        </w:tc>
        <w:tc>
          <w:tcPr>
            <w:tcW w:w="1417"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22</w:t>
            </w:r>
            <w:r>
              <w:rPr>
                <w:rFonts w:ascii="Times New Roman CYR" w:hAnsi="Times New Roman CYR"/>
                <w:sz w:val="28"/>
                <w:szCs w:val="28"/>
                <w:u w:val="single"/>
                <w:lang w:val="uk-UA"/>
              </w:rPr>
              <w:t>+</w:t>
            </w:r>
            <w:r>
              <w:rPr>
                <w:rFonts w:ascii="Times New Roman CYR" w:hAnsi="Times New Roman CYR"/>
                <w:sz w:val="28"/>
                <w:szCs w:val="28"/>
                <w:lang w:val="uk-UA"/>
              </w:rPr>
              <w:t>0,21</w:t>
            </w:r>
          </w:p>
        </w:tc>
        <w:tc>
          <w:tcPr>
            <w:tcW w:w="1433"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20,6</w:t>
            </w:r>
            <w:r>
              <w:rPr>
                <w:rFonts w:ascii="Times New Roman CYR" w:hAnsi="Times New Roman CYR"/>
                <w:sz w:val="28"/>
                <w:szCs w:val="28"/>
                <w:u w:val="single"/>
                <w:lang w:val="uk-UA"/>
              </w:rPr>
              <w:t>+</w:t>
            </w:r>
            <w:r>
              <w:rPr>
                <w:rFonts w:ascii="Times New Roman CYR" w:hAnsi="Times New Roman CYR"/>
                <w:sz w:val="28"/>
                <w:szCs w:val="28"/>
                <w:lang w:val="uk-UA"/>
              </w:rPr>
              <w:t>0,22</w:t>
            </w:r>
          </w:p>
        </w:tc>
      </w:tr>
    </w:tbl>
    <w:p w:rsidR="00AE488B" w:rsidRDefault="00AE488B" w:rsidP="00AE488B">
      <w:pPr>
        <w:pStyle w:val="affffffff1"/>
        <w:spacing w:line="240" w:lineRule="auto"/>
        <w:jc w:val="both"/>
        <w:rPr>
          <w:rFonts w:ascii="Times New Roman CYR" w:hAnsi="Times New Roman CYR"/>
          <w:b/>
          <w:bCs/>
          <w:sz w:val="28"/>
          <w:szCs w:val="28"/>
        </w:rPr>
      </w:pPr>
      <w:r>
        <w:rPr>
          <w:rFonts w:ascii="Times New Roman CYR" w:hAnsi="Times New Roman CYR"/>
          <w:b/>
          <w:bCs/>
          <w:sz w:val="28"/>
          <w:szCs w:val="28"/>
        </w:rPr>
        <w:t>Примітка: ***Р</w:t>
      </w:r>
      <w:r>
        <w:rPr>
          <w:sz w:val="28"/>
          <w:szCs w:val="28"/>
        </w:rPr>
        <w:sym w:font="Symbol" w:char="F03C"/>
      </w:r>
      <w:r>
        <w:rPr>
          <w:rFonts w:ascii="Times New Roman CYR" w:hAnsi="Times New Roman CYR"/>
          <w:b/>
          <w:bCs/>
          <w:sz w:val="28"/>
          <w:szCs w:val="28"/>
        </w:rPr>
        <w:t>0,001 порівняно з відстанню в один сантиметр.</w:t>
      </w:r>
    </w:p>
    <w:p w:rsidR="00AE488B" w:rsidRDefault="00AE488B" w:rsidP="00AE488B">
      <w:pPr>
        <w:pStyle w:val="25"/>
        <w:spacing w:line="240" w:lineRule="auto"/>
        <w:ind w:firstLine="567"/>
      </w:pPr>
      <w:r>
        <w:t>Встановлено, що віддача тепла залежить як від типу підлог, так і відстані тіла корови (живота) від підлоги. При орієнтовано однаковій віддачі тепла в області живота коровами, які утримуються на дерев’яній та керамзитобетонній підлогах, цей показник був на 3-3,6 Вт/м</w:t>
      </w:r>
      <w:r>
        <w:rPr>
          <w:vertAlign w:val="superscript"/>
        </w:rPr>
        <w:t xml:space="preserve">2  </w:t>
      </w:r>
      <w:r>
        <w:t xml:space="preserve"> нижчим,   ніж   віддача   тепла  тваринами,  які  знаходились на бетонній  підлозі. Величина віддачі тепла  в  ділянці  живота  (відстань 50 см) склала 15,7</w:t>
      </w:r>
      <w:r>
        <w:sym w:font="Symbol" w:char="F0B1"/>
      </w:r>
      <w:r>
        <w:t>0,9 Вт/м</w:t>
      </w:r>
      <w:r>
        <w:rPr>
          <w:vertAlign w:val="superscript"/>
        </w:rPr>
        <w:t>2</w:t>
      </w:r>
      <w:r>
        <w:t xml:space="preserve"> (дерев’яна), 13,3</w:t>
      </w:r>
      <w:r>
        <w:sym w:font="Symbol" w:char="F0B1"/>
      </w:r>
      <w:r>
        <w:rPr>
          <w:vertAlign w:val="superscript"/>
        </w:rPr>
        <w:t xml:space="preserve"> </w:t>
      </w:r>
      <w:r>
        <w:t>0,8 Вт/м</w:t>
      </w:r>
      <w:r>
        <w:rPr>
          <w:vertAlign w:val="superscript"/>
        </w:rPr>
        <w:t>2</w:t>
      </w:r>
      <w:r>
        <w:t xml:space="preserve"> (керамзитобетонна) і 20,6</w:t>
      </w:r>
      <w:r>
        <w:sym w:font="Symbol" w:char="F0B1"/>
      </w:r>
      <w:r>
        <w:t>0,92 Вт/м</w:t>
      </w:r>
      <w:r>
        <w:rPr>
          <w:vertAlign w:val="superscript"/>
        </w:rPr>
        <w:t xml:space="preserve">2 </w:t>
      </w:r>
      <w:r>
        <w:t xml:space="preserve">(бетонна). Ці дані свідчать про те, що </w:t>
      </w:r>
      <w:r>
        <w:lastRenderedPageBreak/>
        <w:t>тварини на дерев’яній та керамзитобетонній підлогах менш сприйнятливі до переохолодження, серед них маститів реєструється на 60% менше.</w:t>
      </w:r>
    </w:p>
    <w:p w:rsidR="00AE488B" w:rsidRDefault="00AE488B" w:rsidP="00AE488B">
      <w:pPr>
        <w:pStyle w:val="25"/>
        <w:spacing w:line="240" w:lineRule="auto"/>
        <w:ind w:firstLine="567"/>
      </w:pPr>
      <w:r>
        <w:t>Важливим показником, який характеризує тепловіддачу організму, є рівень   віддачі  тепла   радіацією   з   різних   ділянок   тіла   тварин (рис.2).</w:t>
      </w:r>
    </w:p>
    <w:p w:rsidR="00AE488B" w:rsidRDefault="00AE488B" w:rsidP="00AE488B">
      <w:pPr>
        <w:pStyle w:val="25"/>
        <w:spacing w:line="240" w:lineRule="auto"/>
        <w:rPr>
          <w:b/>
          <w:bCs/>
        </w:rPr>
      </w:pPr>
      <w:r>
        <w:rPr>
          <w:noProof/>
        </w:rPr>
        <w:drawing>
          <wp:inline distT="0" distB="0" distL="0" distR="0">
            <wp:extent cx="6055360" cy="3211830"/>
            <wp:effectExtent l="0" t="0" r="0" b="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488B" w:rsidRDefault="00AE488B" w:rsidP="00AE488B">
      <w:pPr>
        <w:pStyle w:val="25"/>
        <w:spacing w:line="240" w:lineRule="auto"/>
        <w:jc w:val="center"/>
      </w:pPr>
      <w:r>
        <w:t xml:space="preserve">Рис. 2. Променева тепловіддача поверхні тіла корів, які розміщені на підлогах </w:t>
      </w:r>
    </w:p>
    <w:p w:rsidR="00AE488B" w:rsidRDefault="00AE488B" w:rsidP="00AE488B">
      <w:pPr>
        <w:pStyle w:val="25"/>
        <w:spacing w:line="240" w:lineRule="auto"/>
        <w:jc w:val="center"/>
      </w:pPr>
      <w:r>
        <w:t>різних типів, Вт/м</w:t>
      </w:r>
      <w:r>
        <w:rPr>
          <w:vertAlign w:val="superscript"/>
        </w:rPr>
        <w:t>2</w:t>
      </w:r>
      <w:r>
        <w:t>:</w:t>
      </w:r>
    </w:p>
    <w:p w:rsidR="00AE488B" w:rsidRDefault="00AE488B" w:rsidP="00AE488B">
      <w:pPr>
        <w:pStyle w:val="25"/>
        <w:spacing w:line="240" w:lineRule="auto"/>
        <w:ind w:left="567"/>
      </w:pPr>
      <w:r>
        <w:rPr>
          <w:noProof/>
          <w:sz w:val="20"/>
        </w:rPr>
        <mc:AlternateContent>
          <mc:Choice Requires="wps">
            <w:drawing>
              <wp:anchor distT="0" distB="0" distL="114300" distR="114300" simplePos="0" relativeHeight="251692032" behindDoc="0" locked="0" layoutInCell="1" allowOverlap="1">
                <wp:simplePos x="0" y="0"/>
                <wp:positionH relativeFrom="column">
                  <wp:posOffset>245745</wp:posOffset>
                </wp:positionH>
                <wp:positionV relativeFrom="paragraph">
                  <wp:posOffset>60960</wp:posOffset>
                </wp:positionV>
                <wp:extent cx="114300" cy="114300"/>
                <wp:effectExtent l="13335" t="8890" r="5715" b="1016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9.35pt;margin-top:4.8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" fillcolor="black"/>
            </w:pict>
          </mc:Fallback>
        </mc:AlternateContent>
      </w:r>
      <w:r>
        <w:t xml:space="preserve"> - дерев</w:t>
      </w:r>
      <w:r>
        <w:sym w:font="Symbol" w:char="F0A2"/>
      </w:r>
      <w:r>
        <w:t>яна підлога на бетонній основі;</w:t>
      </w:r>
    </w:p>
    <w:p w:rsidR="00AE488B" w:rsidRDefault="00AE488B" w:rsidP="00AE488B">
      <w:pPr>
        <w:pStyle w:val="25"/>
        <w:spacing w:line="240" w:lineRule="auto"/>
        <w:ind w:left="567"/>
      </w:pPr>
      <w:r>
        <w:rPr>
          <w:noProof/>
          <w:sz w:val="20"/>
        </w:rPr>
        <mc:AlternateContent>
          <mc:Choice Requires="wps">
            <w:drawing>
              <wp:anchor distT="0" distB="0" distL="114300" distR="114300" simplePos="0" relativeHeight="251694080" behindDoc="0" locked="0" layoutInCell="1" allowOverlap="1">
                <wp:simplePos x="0" y="0"/>
                <wp:positionH relativeFrom="column">
                  <wp:posOffset>245745</wp:posOffset>
                </wp:positionH>
                <wp:positionV relativeFrom="paragraph">
                  <wp:posOffset>71755</wp:posOffset>
                </wp:positionV>
                <wp:extent cx="114300" cy="114300"/>
                <wp:effectExtent l="13335" t="8890" r="5715" b="101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19.35pt;margin-top:5.6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" fillcolor="gray"/>
            </w:pict>
          </mc:Fallback>
        </mc:AlternateContent>
      </w:r>
      <w:r>
        <w:t xml:space="preserve"> - керамзитобетонна підлога з плитним полімерним покриттям;</w:t>
      </w:r>
    </w:p>
    <w:p w:rsidR="00AE488B" w:rsidRDefault="00AE488B" w:rsidP="00AE488B">
      <w:pPr>
        <w:pStyle w:val="25"/>
        <w:spacing w:line="240" w:lineRule="auto"/>
        <w:ind w:left="642"/>
      </w:pPr>
      <w:r>
        <w:rPr>
          <w:noProof/>
          <w:sz w:val="20"/>
        </w:rPr>
        <mc:AlternateContent>
          <mc:Choice Requires="wps">
            <w:drawing>
              <wp:anchor distT="0" distB="0" distL="114300" distR="114300" simplePos="0" relativeHeight="251693056" behindDoc="0" locked="0" layoutInCell="1" allowOverlap="1">
                <wp:simplePos x="0" y="0"/>
                <wp:positionH relativeFrom="column">
                  <wp:posOffset>245745</wp:posOffset>
                </wp:positionH>
                <wp:positionV relativeFrom="paragraph">
                  <wp:posOffset>97790</wp:posOffset>
                </wp:positionV>
                <wp:extent cx="114300" cy="114300"/>
                <wp:effectExtent l="13335" t="10795" r="5715" b="825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19.35pt;margin-top:7.7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t8xRA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"/>
            </w:pict>
          </mc:Fallback>
        </mc:AlternateContent>
      </w:r>
      <w:r>
        <w:t>- бетонна підлога з настилом із асфальтобетонних плит.</w:t>
      </w:r>
    </w:p>
    <w:p w:rsidR="00AE488B" w:rsidRDefault="00AE488B" w:rsidP="00AE488B">
      <w:pPr>
        <w:pStyle w:val="25"/>
        <w:spacing w:line="240" w:lineRule="auto"/>
        <w:ind w:left="642"/>
      </w:pPr>
    </w:p>
    <w:p w:rsidR="00AE488B" w:rsidRDefault="00AE488B" w:rsidP="00AE488B">
      <w:pPr>
        <w:pStyle w:val="25"/>
        <w:spacing w:line="240" w:lineRule="auto"/>
        <w:ind w:firstLine="567"/>
      </w:pPr>
      <w:r>
        <w:t>У результаті отриманих даних встановлено, що в корів, які утримуються на дерев’яній підлозі</w:t>
      </w:r>
      <w:r>
        <w:rPr>
          <w:vertAlign w:val="superscript"/>
        </w:rPr>
        <w:t xml:space="preserve"> </w:t>
      </w:r>
      <w:r>
        <w:t xml:space="preserve"> на бетонній основі тепловіддача складала: з голови -56 ; </w:t>
      </w:r>
      <w:r>
        <w:rPr>
          <w:vertAlign w:val="superscript"/>
        </w:rPr>
        <w:t xml:space="preserve"> </w:t>
      </w:r>
      <w:r>
        <w:t>спини – 55, боку – 56,  живота – 57, крупу - 55 Вт/м</w:t>
      </w:r>
      <w:r>
        <w:rPr>
          <w:vertAlign w:val="superscript"/>
        </w:rPr>
        <w:t>2</w:t>
      </w:r>
      <w:r>
        <w:t>. Ці показники практично однакові  й для корів, які утримувалися на керамзитобетонній підлозі з плитним полімерним покриттям – 55; 56; 56; 56 та 55 Вт/м</w:t>
      </w:r>
      <w:r>
        <w:rPr>
          <w:vertAlign w:val="superscript"/>
        </w:rPr>
        <w:t>2</w:t>
      </w:r>
      <w:r>
        <w:t>. У тварин, яких утримують на бетонній підлозі з настилом із асфальтобетонних плит, тепловіддача склала 60; 58; 58; 58; 58 Вт/м</w:t>
      </w:r>
      <w:r>
        <w:rPr>
          <w:vertAlign w:val="superscript"/>
        </w:rPr>
        <w:t>2</w:t>
      </w:r>
      <w:r>
        <w:t xml:space="preserve"> і була на 4-6 Вт/м</w:t>
      </w:r>
      <w:r>
        <w:rPr>
          <w:vertAlign w:val="superscript"/>
        </w:rPr>
        <w:t>2</w:t>
      </w:r>
      <w:r>
        <w:t xml:space="preserve"> вищою.</w:t>
      </w:r>
    </w:p>
    <w:p w:rsidR="00AE488B" w:rsidRDefault="00AE488B" w:rsidP="00AE488B">
      <w:pPr>
        <w:pStyle w:val="25"/>
        <w:spacing w:line="240" w:lineRule="auto"/>
        <w:ind w:firstLine="567"/>
      </w:pPr>
      <w:r>
        <w:t>Шляхи віддачі тепла коровами визначили в приміщенні при відносній вологості 75-81% та швидкості руху повітря 0,19-0,24 м/с (табл. 8).</w:t>
      </w:r>
    </w:p>
    <w:p w:rsidR="00AE488B" w:rsidRDefault="00AE488B" w:rsidP="00AE488B">
      <w:pPr>
        <w:pStyle w:val="25"/>
        <w:spacing w:line="240" w:lineRule="auto"/>
        <w:ind w:firstLine="567"/>
      </w:pPr>
      <w:r>
        <w:t xml:space="preserve">У результаті досліджень встановлено, що для нагрівання повітря, яке вдихається, витрачається приблизно постійна кількість тепла – 5,17-5,28 %. </w:t>
      </w:r>
    </w:p>
    <w:p w:rsidR="00AE488B" w:rsidRDefault="00AE488B" w:rsidP="00AE488B">
      <w:pPr>
        <w:pStyle w:val="25"/>
        <w:spacing w:line="240" w:lineRule="auto"/>
        <w:ind w:firstLine="567"/>
      </w:pPr>
      <w:r>
        <w:t xml:space="preserve">Виділення тепла радіацією склало: у корів на дерев’яній підлозі – 25,8 %, керамзитобетонній підлозі з плитним полімерним покриттям – 34,18 % та бетонній підлозі з настилом із асфальтобетонних плит – 38,27 %. Радіаційні втрати тепла в корів пояснюються зниженням температури огороджуючих </w:t>
      </w:r>
      <w:r>
        <w:lastRenderedPageBreak/>
        <w:t xml:space="preserve">конструкцій, в результаті чого більш інтенсивно сприймається променеве тепло у зв’язку з підвищенням температурного перепаду – зовнішнє середовище – тіло корів. </w:t>
      </w:r>
    </w:p>
    <w:p w:rsidR="00AE488B" w:rsidRDefault="00AE488B" w:rsidP="00AE488B">
      <w:pPr>
        <w:pStyle w:val="25"/>
        <w:spacing w:line="240" w:lineRule="auto"/>
      </w:pPr>
    </w:p>
    <w:p w:rsidR="00AE488B" w:rsidRDefault="00AE488B" w:rsidP="00AE488B">
      <w:pPr>
        <w:pStyle w:val="9"/>
        <w:spacing w:line="240" w:lineRule="auto"/>
        <w:rPr>
          <w:szCs w:val="28"/>
        </w:rPr>
      </w:pPr>
      <w:r>
        <w:rPr>
          <w:szCs w:val="28"/>
        </w:rPr>
        <w:t>Таблиця 8</w:t>
      </w:r>
    </w:p>
    <w:p w:rsidR="00AE488B" w:rsidRDefault="00AE488B" w:rsidP="00AE488B">
      <w:pPr>
        <w:jc w:val="center"/>
        <w:rPr>
          <w:sz w:val="28"/>
          <w:szCs w:val="28"/>
        </w:rPr>
      </w:pPr>
      <w:r>
        <w:rPr>
          <w:sz w:val="28"/>
          <w:szCs w:val="28"/>
          <w:lang w:val="uk-UA"/>
        </w:rPr>
        <w:t xml:space="preserve">Питома вага різних шляхів тепловіддачі (% від тепла) </w:t>
      </w:r>
      <w:r>
        <w:rPr>
          <w:sz w:val="28"/>
          <w:szCs w:val="28"/>
        </w:rPr>
        <w:t>коровами,</w:t>
      </w:r>
    </w:p>
    <w:p w:rsidR="00AE488B" w:rsidRDefault="00AE488B" w:rsidP="00AE488B">
      <w:pPr>
        <w:jc w:val="center"/>
        <w:rPr>
          <w:sz w:val="28"/>
          <w:szCs w:val="28"/>
          <w:lang w:val="uk-UA"/>
        </w:rPr>
      </w:pPr>
      <w:r>
        <w:rPr>
          <w:sz w:val="28"/>
          <w:szCs w:val="28"/>
        </w:rPr>
        <w:t>які утримуються на підлогах різних конструкцій</w:t>
      </w:r>
      <w:r>
        <w:rPr>
          <w:sz w:val="28"/>
          <w:szCs w:val="28"/>
          <w:lang w:val="uk-UA"/>
        </w:rPr>
        <w:t>, М</w:t>
      </w:r>
      <w:r>
        <w:rPr>
          <w:sz w:val="28"/>
          <w:szCs w:val="28"/>
          <w:lang w:val="uk-UA"/>
        </w:rPr>
        <w:sym w:font="Symbol" w:char="F0B1"/>
      </w:r>
      <w:r>
        <w:rPr>
          <w:sz w:val="28"/>
          <w:szCs w:val="28"/>
          <w:lang w:val="en-US"/>
        </w:rPr>
        <w:t>m</w:t>
      </w:r>
      <w:r>
        <w:rPr>
          <w:sz w:val="28"/>
          <w:szCs w:val="28"/>
        </w:rPr>
        <w:t xml:space="preserve">, </w:t>
      </w:r>
      <w:r>
        <w:rPr>
          <w:sz w:val="28"/>
          <w:szCs w:val="28"/>
          <w:lang w:val="en-US"/>
        </w:rPr>
        <w:t>n</w:t>
      </w:r>
      <w:r>
        <w:rPr>
          <w:sz w:val="28"/>
          <w:szCs w:val="28"/>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362"/>
        <w:gridCol w:w="1362"/>
        <w:gridCol w:w="1362"/>
        <w:gridCol w:w="1260"/>
        <w:gridCol w:w="1260"/>
        <w:gridCol w:w="1260"/>
        <w:gridCol w:w="1206"/>
      </w:tblGrid>
      <w:tr w:rsidR="00AE488B" w:rsidTr="00BF4557">
        <w:tblPrEx>
          <w:tblCellMar>
            <w:top w:w="0" w:type="dxa"/>
            <w:bottom w:w="0" w:type="dxa"/>
          </w:tblCellMar>
        </w:tblPrEx>
        <w:trPr>
          <w:cantSplit/>
          <w:trHeight w:val="449"/>
        </w:trPr>
        <w:tc>
          <w:tcPr>
            <w:tcW w:w="1134" w:type="dxa"/>
            <w:vMerge w:val="restart"/>
            <w:tcBorders>
              <w:top w:val="single" w:sz="4" w:space="0" w:color="auto"/>
              <w:left w:val="single" w:sz="4" w:space="0" w:color="auto"/>
              <w:bottom w:val="single" w:sz="4" w:space="0" w:color="auto"/>
              <w:right w:val="single" w:sz="4" w:space="0" w:color="auto"/>
            </w:tcBorders>
            <w:textDirection w:val="btLr"/>
          </w:tcPr>
          <w:p w:rsidR="00AE488B" w:rsidRDefault="00AE488B" w:rsidP="00BF4557">
            <w:pPr>
              <w:pStyle w:val="afffffffd"/>
              <w:ind w:left="113" w:right="113"/>
              <w:rPr>
                <w:szCs w:val="28"/>
              </w:rPr>
            </w:pPr>
            <w:r>
              <w:rPr>
                <w:szCs w:val="28"/>
              </w:rPr>
              <w:t>Температура в корівнику</w:t>
            </w:r>
          </w:p>
        </w:tc>
        <w:tc>
          <w:tcPr>
            <w:tcW w:w="4086" w:type="dxa"/>
            <w:gridSpan w:val="3"/>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Температура при випаровуванні вологи</w:t>
            </w:r>
          </w:p>
        </w:tc>
        <w:tc>
          <w:tcPr>
            <w:tcW w:w="1260" w:type="dxa"/>
            <w:vMerge w:val="restart"/>
            <w:tcBorders>
              <w:top w:val="single" w:sz="4" w:space="0" w:color="auto"/>
              <w:left w:val="single" w:sz="4" w:space="0" w:color="auto"/>
              <w:bottom w:val="single" w:sz="4" w:space="0" w:color="auto"/>
              <w:right w:val="single" w:sz="4" w:space="0" w:color="auto"/>
            </w:tcBorders>
            <w:textDirection w:val="btLr"/>
          </w:tcPr>
          <w:p w:rsidR="00AE488B" w:rsidRDefault="00AE488B" w:rsidP="00BF4557">
            <w:pPr>
              <w:pStyle w:val="affffffffffffffffffff8"/>
              <w:rPr>
                <w:szCs w:val="28"/>
              </w:rPr>
            </w:pPr>
            <w:r>
              <w:rPr>
                <w:szCs w:val="28"/>
              </w:rPr>
              <w:t>На підігрів</w:t>
            </w:r>
          </w:p>
          <w:p w:rsidR="00AE488B" w:rsidRDefault="00AE488B" w:rsidP="00BF4557">
            <w:pPr>
              <w:ind w:left="113" w:right="113"/>
              <w:jc w:val="center"/>
              <w:rPr>
                <w:rFonts w:ascii="Times New Roman CYR" w:hAnsi="Times New Roman CYR"/>
                <w:sz w:val="28"/>
                <w:szCs w:val="28"/>
                <w:lang w:val="uk-UA"/>
              </w:rPr>
            </w:pPr>
            <w:r>
              <w:rPr>
                <w:rFonts w:ascii="Times New Roman CYR" w:hAnsi="Times New Roman CYR"/>
                <w:sz w:val="28"/>
                <w:szCs w:val="28"/>
                <w:lang w:val="uk-UA"/>
              </w:rPr>
              <w:t>повітря, що видихається</w:t>
            </w:r>
          </w:p>
        </w:tc>
        <w:tc>
          <w:tcPr>
            <w:tcW w:w="1260"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 xml:space="preserve">Радіація </w:t>
            </w:r>
          </w:p>
        </w:tc>
        <w:tc>
          <w:tcPr>
            <w:tcW w:w="1260"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Прове-денням</w:t>
            </w:r>
          </w:p>
        </w:tc>
        <w:tc>
          <w:tcPr>
            <w:tcW w:w="1206"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 xml:space="preserve">Разом </w:t>
            </w:r>
          </w:p>
        </w:tc>
      </w:tr>
      <w:tr w:rsidR="00AE488B" w:rsidTr="00BF4557">
        <w:tblPrEx>
          <w:tblCellMar>
            <w:top w:w="0" w:type="dxa"/>
            <w:bottom w:w="0" w:type="dxa"/>
          </w:tblCellMar>
        </w:tblPrEx>
        <w:trPr>
          <w:cantSplit/>
          <w:trHeight w:val="1174"/>
        </w:trPr>
        <w:tc>
          <w:tcPr>
            <w:tcW w:w="1134"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p>
        </w:tc>
        <w:tc>
          <w:tcPr>
            <w:tcW w:w="1362"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зі шкіря</w:t>
            </w:r>
            <w:r>
              <w:rPr>
                <w:rFonts w:ascii="Times New Roman CYR" w:hAnsi="Times New Roman CYR"/>
                <w:sz w:val="28"/>
                <w:szCs w:val="28"/>
                <w:lang w:val="uk-UA"/>
              </w:rPr>
              <w:softHyphen/>
              <w:t>ного покрову</w:t>
            </w:r>
          </w:p>
        </w:tc>
        <w:tc>
          <w:tcPr>
            <w:tcW w:w="1362"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із ди</w:t>
            </w:r>
            <w:r>
              <w:rPr>
                <w:rFonts w:ascii="Times New Roman CYR" w:hAnsi="Times New Roman CYR"/>
                <w:sz w:val="28"/>
                <w:szCs w:val="28"/>
                <w:lang w:val="uk-UA"/>
              </w:rPr>
              <w:softHyphen/>
              <w:t>халь</w:t>
            </w:r>
            <w:r>
              <w:rPr>
                <w:rFonts w:ascii="Times New Roman CYR" w:hAnsi="Times New Roman CYR"/>
                <w:sz w:val="28"/>
                <w:szCs w:val="28"/>
                <w:lang w:val="uk-UA"/>
              </w:rPr>
              <w:softHyphen/>
              <w:t>них шляхів</w:t>
            </w:r>
          </w:p>
        </w:tc>
        <w:tc>
          <w:tcPr>
            <w:tcW w:w="1362"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разом</w:t>
            </w:r>
          </w:p>
        </w:tc>
        <w:tc>
          <w:tcPr>
            <w:tcW w:w="1260" w:type="dxa"/>
            <w:vMerge/>
            <w:tcBorders>
              <w:top w:val="single" w:sz="4" w:space="0" w:color="auto"/>
              <w:left w:val="single" w:sz="4" w:space="0" w:color="auto"/>
              <w:bottom w:val="single" w:sz="4" w:space="0" w:color="auto"/>
              <w:right w:val="single" w:sz="4" w:space="0" w:color="auto"/>
            </w:tcBorders>
            <w:textDirection w:val="btLr"/>
          </w:tcPr>
          <w:p w:rsidR="00AE488B" w:rsidRDefault="00AE488B" w:rsidP="00BF4557">
            <w:pPr>
              <w:ind w:left="113" w:right="113"/>
              <w:jc w:val="center"/>
              <w:rPr>
                <w:rFonts w:ascii="Times New Roman CYR" w:hAnsi="Times New Roman CYR"/>
                <w:sz w:val="28"/>
                <w:szCs w:val="28"/>
                <w:lang w:val="uk-UA"/>
              </w:rPr>
            </w:pPr>
          </w:p>
        </w:tc>
        <w:tc>
          <w:tcPr>
            <w:tcW w:w="1260"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p>
        </w:tc>
        <w:tc>
          <w:tcPr>
            <w:tcW w:w="1260"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p>
        </w:tc>
        <w:tc>
          <w:tcPr>
            <w:tcW w:w="1206" w:type="dxa"/>
            <w:vMerge/>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p>
        </w:tc>
      </w:tr>
      <w:tr w:rsidR="00AE488B" w:rsidTr="00BF4557">
        <w:tblPrEx>
          <w:tblCellMar>
            <w:top w:w="0" w:type="dxa"/>
            <w:bottom w:w="0" w:type="dxa"/>
          </w:tblCellMar>
        </w:tblPrEx>
        <w:trPr>
          <w:cantSplit/>
        </w:trPr>
        <w:tc>
          <w:tcPr>
            <w:tcW w:w="10206" w:type="dxa"/>
            <w:gridSpan w:val="8"/>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sz w:val="28"/>
                <w:szCs w:val="28"/>
                <w:lang w:val="uk-UA"/>
              </w:rPr>
              <w:t>Дерев</w:t>
            </w:r>
            <w:r>
              <w:rPr>
                <w:sz w:val="28"/>
                <w:szCs w:val="28"/>
              </w:rPr>
              <w:t>’</w:t>
            </w:r>
            <w:r>
              <w:rPr>
                <w:sz w:val="28"/>
                <w:szCs w:val="28"/>
                <w:lang w:val="uk-UA"/>
              </w:rPr>
              <w:t>яна підлога на бетонній основі</w:t>
            </w:r>
          </w:p>
        </w:tc>
      </w:tr>
      <w:tr w:rsidR="00AE488B" w:rsidTr="00BF4557">
        <w:tblPrEx>
          <w:tblCellMar>
            <w:top w:w="0" w:type="dxa"/>
            <w:bottom w:w="0" w:type="dxa"/>
          </w:tblCellMar>
        </w:tblPrEx>
        <w:trPr>
          <w:cantSplit/>
        </w:trPr>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9-12</w:t>
            </w:r>
          </w:p>
        </w:tc>
        <w:tc>
          <w:tcPr>
            <w:tcW w:w="1362"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9,76</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sym w:font="Symbol" w:char="F0B1"/>
            </w:r>
            <w:r>
              <w:rPr>
                <w:rFonts w:ascii="Times New Roman CYR" w:hAnsi="Times New Roman CYR"/>
                <w:sz w:val="28"/>
                <w:szCs w:val="28"/>
                <w:lang w:val="uk-UA"/>
              </w:rPr>
              <w:t>0,54</w:t>
            </w:r>
          </w:p>
        </w:tc>
        <w:tc>
          <w:tcPr>
            <w:tcW w:w="1362"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15,32</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sym w:font="Symbol" w:char="F0B1"/>
            </w:r>
            <w:r>
              <w:rPr>
                <w:rFonts w:ascii="Times New Roman CYR" w:hAnsi="Times New Roman CYR"/>
                <w:sz w:val="28"/>
                <w:szCs w:val="28"/>
                <w:lang w:val="uk-UA"/>
              </w:rPr>
              <w:t>0,28</w:t>
            </w:r>
          </w:p>
        </w:tc>
        <w:tc>
          <w:tcPr>
            <w:tcW w:w="1362"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25,08</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sym w:font="Symbol" w:char="F0B1"/>
            </w:r>
            <w:r>
              <w:rPr>
                <w:rFonts w:ascii="Times New Roman CYR" w:hAnsi="Times New Roman CYR"/>
                <w:sz w:val="28"/>
                <w:szCs w:val="28"/>
                <w:lang w:val="uk-UA"/>
              </w:rPr>
              <w:t>0,32</w:t>
            </w:r>
          </w:p>
        </w:tc>
        <w:tc>
          <w:tcPr>
            <w:tcW w:w="1260"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5,17</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sym w:font="Symbol" w:char="F0B1"/>
            </w:r>
            <w:r>
              <w:rPr>
                <w:rFonts w:ascii="Times New Roman CYR" w:hAnsi="Times New Roman CYR"/>
                <w:sz w:val="28"/>
                <w:szCs w:val="28"/>
                <w:lang w:val="uk-UA"/>
              </w:rPr>
              <w:t>0,36</w:t>
            </w:r>
          </w:p>
        </w:tc>
        <w:tc>
          <w:tcPr>
            <w:tcW w:w="1260"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25,80</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sym w:font="Symbol" w:char="F0B1"/>
            </w:r>
            <w:r>
              <w:rPr>
                <w:rFonts w:ascii="Times New Roman CYR" w:hAnsi="Times New Roman CYR"/>
                <w:sz w:val="28"/>
                <w:szCs w:val="28"/>
                <w:lang w:val="uk-UA"/>
              </w:rPr>
              <w:t>0,67</w:t>
            </w:r>
          </w:p>
        </w:tc>
        <w:tc>
          <w:tcPr>
            <w:tcW w:w="1260"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15,40</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sym w:font="Symbol" w:char="F0B1"/>
            </w:r>
            <w:r>
              <w:rPr>
                <w:rFonts w:ascii="Times New Roman CYR" w:hAnsi="Times New Roman CYR"/>
                <w:sz w:val="28"/>
                <w:szCs w:val="28"/>
                <w:lang w:val="uk-UA"/>
              </w:rPr>
              <w:t>0,81</w:t>
            </w:r>
          </w:p>
        </w:tc>
        <w:tc>
          <w:tcPr>
            <w:tcW w:w="1206"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71,5</w:t>
            </w:r>
          </w:p>
        </w:tc>
      </w:tr>
      <w:tr w:rsidR="00AE488B" w:rsidTr="00BF4557">
        <w:tblPrEx>
          <w:tblCellMar>
            <w:top w:w="0" w:type="dxa"/>
            <w:bottom w:w="0" w:type="dxa"/>
          </w:tblCellMar>
        </w:tblPrEx>
        <w:trPr>
          <w:cantSplit/>
        </w:trPr>
        <w:tc>
          <w:tcPr>
            <w:tcW w:w="10206" w:type="dxa"/>
            <w:gridSpan w:val="8"/>
            <w:tcBorders>
              <w:top w:val="single" w:sz="4" w:space="0" w:color="auto"/>
              <w:left w:val="single" w:sz="4" w:space="0" w:color="auto"/>
              <w:bottom w:val="single" w:sz="4" w:space="0" w:color="auto"/>
              <w:right w:val="single" w:sz="4" w:space="0" w:color="auto"/>
            </w:tcBorders>
          </w:tcPr>
          <w:p w:rsidR="00AE488B" w:rsidRDefault="00AE488B" w:rsidP="00BF4557">
            <w:pPr>
              <w:pStyle w:val="20"/>
            </w:pPr>
            <w:r>
              <w:t>Керамзитобетонна підлога з плитним полімерним покриттям</w:t>
            </w:r>
          </w:p>
        </w:tc>
      </w:tr>
      <w:tr w:rsidR="00AE488B" w:rsidTr="00BF4557">
        <w:tblPrEx>
          <w:tblCellMar>
            <w:top w:w="0" w:type="dxa"/>
            <w:bottom w:w="0" w:type="dxa"/>
          </w:tblCellMar>
        </w:tblPrEx>
        <w:trPr>
          <w:cantSplit/>
          <w:trHeight w:val="857"/>
        </w:trPr>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9-12</w:t>
            </w:r>
          </w:p>
        </w:tc>
        <w:tc>
          <w:tcPr>
            <w:tcW w:w="1362"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7,48</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sym w:font="Symbol" w:char="F0B1"/>
            </w:r>
            <w:r>
              <w:rPr>
                <w:rFonts w:ascii="Times New Roman CYR" w:hAnsi="Times New Roman CYR"/>
                <w:sz w:val="28"/>
                <w:szCs w:val="28"/>
                <w:lang w:val="uk-UA"/>
              </w:rPr>
              <w:t>0,61</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362"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16,86</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sym w:font="Symbol" w:char="F0B1"/>
            </w:r>
            <w:r>
              <w:rPr>
                <w:rFonts w:ascii="Times New Roman CYR" w:hAnsi="Times New Roman CYR"/>
                <w:sz w:val="28"/>
                <w:szCs w:val="28"/>
                <w:lang w:val="uk-UA"/>
              </w:rPr>
              <w:t>0,37</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362"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24,30</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sym w:font="Symbol" w:char="F0B1"/>
            </w:r>
            <w:r>
              <w:rPr>
                <w:rFonts w:ascii="Times New Roman CYR" w:hAnsi="Times New Roman CYR"/>
                <w:sz w:val="28"/>
                <w:szCs w:val="28"/>
                <w:lang w:val="uk-UA"/>
              </w:rPr>
              <w:t>0,39</w:t>
            </w:r>
          </w:p>
        </w:tc>
        <w:tc>
          <w:tcPr>
            <w:tcW w:w="1260"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5,24</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sym w:font="Symbol" w:char="F0B1"/>
            </w:r>
            <w:r>
              <w:rPr>
                <w:rFonts w:ascii="Times New Roman CYR" w:hAnsi="Times New Roman CYR"/>
                <w:sz w:val="28"/>
                <w:szCs w:val="28"/>
                <w:lang w:val="uk-UA"/>
              </w:rPr>
              <w:t>0,34</w:t>
            </w:r>
          </w:p>
        </w:tc>
        <w:tc>
          <w:tcPr>
            <w:tcW w:w="1260"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34,18</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sym w:font="Symbol" w:char="F0B1"/>
            </w:r>
            <w:r>
              <w:rPr>
                <w:rFonts w:ascii="Times New Roman CYR" w:hAnsi="Times New Roman CYR"/>
                <w:sz w:val="28"/>
                <w:szCs w:val="28"/>
                <w:lang w:val="uk-UA"/>
              </w:rPr>
              <w:t>0,74</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260"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18,11</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sym w:font="Symbol" w:char="F0B1"/>
            </w:r>
            <w:r>
              <w:rPr>
                <w:rFonts w:ascii="Times New Roman CYR" w:hAnsi="Times New Roman CYR"/>
                <w:sz w:val="28"/>
                <w:szCs w:val="28"/>
                <w:lang w:val="uk-UA"/>
              </w:rPr>
              <w:t>0,76</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206"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81,83</w:t>
            </w:r>
          </w:p>
        </w:tc>
      </w:tr>
      <w:tr w:rsidR="00AE488B" w:rsidTr="00BF4557">
        <w:tblPrEx>
          <w:tblCellMar>
            <w:top w:w="0" w:type="dxa"/>
            <w:bottom w:w="0" w:type="dxa"/>
          </w:tblCellMar>
        </w:tblPrEx>
        <w:trPr>
          <w:cantSplit/>
        </w:trPr>
        <w:tc>
          <w:tcPr>
            <w:tcW w:w="10206" w:type="dxa"/>
            <w:gridSpan w:val="8"/>
            <w:tcBorders>
              <w:top w:val="single" w:sz="4" w:space="0" w:color="auto"/>
              <w:left w:val="single" w:sz="4" w:space="0" w:color="auto"/>
              <w:bottom w:val="single" w:sz="4" w:space="0" w:color="auto"/>
              <w:right w:val="single" w:sz="4" w:space="0" w:color="auto"/>
            </w:tcBorders>
          </w:tcPr>
          <w:p w:rsidR="00AE488B" w:rsidRDefault="00AE488B" w:rsidP="00BF4557">
            <w:pPr>
              <w:pStyle w:val="20"/>
            </w:pPr>
            <w:r>
              <w:t>Бетонна підлога з настилом із асфальтобетонних плит</w:t>
            </w:r>
          </w:p>
        </w:tc>
      </w:tr>
      <w:tr w:rsidR="00AE488B" w:rsidTr="00BF4557">
        <w:tblPrEx>
          <w:tblCellMar>
            <w:top w:w="0" w:type="dxa"/>
            <w:bottom w:w="0" w:type="dxa"/>
          </w:tblCellMar>
        </w:tblPrEx>
        <w:trPr>
          <w:cantSplit/>
        </w:trPr>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9-12</w:t>
            </w:r>
          </w:p>
        </w:tc>
        <w:tc>
          <w:tcPr>
            <w:tcW w:w="1362"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7,86</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sym w:font="Symbol" w:char="F0B1"/>
            </w:r>
            <w:r>
              <w:rPr>
                <w:rFonts w:ascii="Times New Roman CYR" w:hAnsi="Times New Roman CYR"/>
                <w:sz w:val="28"/>
                <w:szCs w:val="28"/>
                <w:lang w:val="uk-UA"/>
              </w:rPr>
              <w:t>0,44</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362"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17,42</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sym w:font="Symbol" w:char="F0B1"/>
            </w:r>
            <w:r>
              <w:rPr>
                <w:rFonts w:ascii="Times New Roman CYR" w:hAnsi="Times New Roman CYR"/>
                <w:sz w:val="28"/>
                <w:szCs w:val="28"/>
                <w:lang w:val="uk-UA"/>
              </w:rPr>
              <w:t>0,35</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362"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26,28</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sym w:font="Symbol" w:char="F0B1"/>
            </w:r>
            <w:r>
              <w:rPr>
                <w:rFonts w:ascii="Times New Roman CYR" w:hAnsi="Times New Roman CYR"/>
                <w:sz w:val="28"/>
                <w:szCs w:val="28"/>
                <w:lang w:val="uk-UA"/>
              </w:rPr>
              <w:t>0,44</w:t>
            </w:r>
          </w:p>
        </w:tc>
        <w:tc>
          <w:tcPr>
            <w:tcW w:w="1260"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5,28</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sym w:font="Symbol" w:char="F0B1"/>
            </w:r>
            <w:r>
              <w:rPr>
                <w:rFonts w:ascii="Times New Roman CYR" w:hAnsi="Times New Roman CYR"/>
                <w:sz w:val="28"/>
                <w:szCs w:val="28"/>
                <w:lang w:val="uk-UA"/>
              </w:rPr>
              <w:t>0,41</w:t>
            </w:r>
          </w:p>
        </w:tc>
        <w:tc>
          <w:tcPr>
            <w:tcW w:w="1260"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38,27</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sym w:font="Symbol" w:char="F0B1"/>
            </w:r>
            <w:r>
              <w:rPr>
                <w:rFonts w:ascii="Times New Roman CYR" w:hAnsi="Times New Roman CYR"/>
                <w:sz w:val="28"/>
                <w:szCs w:val="28"/>
                <w:lang w:val="uk-UA"/>
              </w:rPr>
              <w:t>0,76</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260"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20,24</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sym w:font="Symbol" w:char="F0B1"/>
            </w:r>
            <w:r>
              <w:rPr>
                <w:rFonts w:ascii="Times New Roman CYR" w:hAnsi="Times New Roman CYR"/>
                <w:sz w:val="28"/>
                <w:szCs w:val="28"/>
                <w:lang w:val="uk-UA"/>
              </w:rPr>
              <w:t>0,71</w:t>
            </w:r>
          </w:p>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w:t>
            </w:r>
          </w:p>
        </w:tc>
        <w:tc>
          <w:tcPr>
            <w:tcW w:w="1206" w:type="dxa"/>
            <w:tcBorders>
              <w:top w:val="single" w:sz="4" w:space="0" w:color="auto"/>
              <w:left w:val="single" w:sz="4" w:space="0" w:color="auto"/>
              <w:bottom w:val="single" w:sz="4" w:space="0" w:color="auto"/>
              <w:right w:val="single" w:sz="4" w:space="0" w:color="auto"/>
            </w:tcBorders>
          </w:tcPr>
          <w:p w:rsidR="00AE488B" w:rsidRDefault="00AE488B" w:rsidP="00BF4557">
            <w:pPr>
              <w:jc w:val="center"/>
              <w:rPr>
                <w:rFonts w:ascii="Times New Roman CYR" w:hAnsi="Times New Roman CYR"/>
                <w:sz w:val="28"/>
                <w:szCs w:val="28"/>
                <w:lang w:val="uk-UA"/>
              </w:rPr>
            </w:pPr>
            <w:r>
              <w:rPr>
                <w:rFonts w:ascii="Times New Roman CYR" w:hAnsi="Times New Roman CYR"/>
                <w:sz w:val="28"/>
                <w:szCs w:val="28"/>
                <w:lang w:val="uk-UA"/>
              </w:rPr>
              <w:t>89,97</w:t>
            </w:r>
          </w:p>
        </w:tc>
      </w:tr>
    </w:tbl>
    <w:p w:rsidR="00AE488B" w:rsidRDefault="00AE488B" w:rsidP="00AE488B">
      <w:pPr>
        <w:pStyle w:val="affffffff1"/>
        <w:spacing w:line="240" w:lineRule="auto"/>
        <w:jc w:val="both"/>
        <w:rPr>
          <w:rFonts w:ascii="Times New Roman CYR" w:hAnsi="Times New Roman CYR"/>
          <w:b/>
          <w:bCs/>
          <w:sz w:val="28"/>
          <w:szCs w:val="28"/>
        </w:rPr>
      </w:pPr>
      <w:r>
        <w:rPr>
          <w:rFonts w:ascii="Times New Roman CYR" w:hAnsi="Times New Roman CYR"/>
          <w:b/>
          <w:bCs/>
          <w:sz w:val="28"/>
          <w:szCs w:val="28"/>
        </w:rPr>
        <w:t>Примітка: *Р</w:t>
      </w:r>
      <w:r>
        <w:rPr>
          <w:rFonts w:ascii="Times New Roman CYR" w:hAnsi="Times New Roman CYR"/>
          <w:b/>
          <w:bCs/>
          <w:sz w:val="28"/>
          <w:szCs w:val="28"/>
        </w:rPr>
        <w:sym w:font="Symbol" w:char="F03C"/>
      </w:r>
      <w:r>
        <w:rPr>
          <w:rFonts w:ascii="Times New Roman CYR" w:hAnsi="Times New Roman CYR"/>
          <w:b/>
          <w:bCs/>
          <w:sz w:val="28"/>
          <w:szCs w:val="28"/>
        </w:rPr>
        <w:t>0,05; **Р</w:t>
      </w:r>
      <w:r>
        <w:rPr>
          <w:rFonts w:ascii="Times New Roman CYR" w:hAnsi="Times New Roman CYR"/>
          <w:b/>
          <w:bCs/>
          <w:sz w:val="28"/>
          <w:szCs w:val="28"/>
        </w:rPr>
        <w:sym w:font="Symbol" w:char="F03C"/>
      </w:r>
      <w:r>
        <w:rPr>
          <w:rFonts w:ascii="Times New Roman CYR" w:hAnsi="Times New Roman CYR"/>
          <w:b/>
          <w:bCs/>
          <w:sz w:val="28"/>
          <w:szCs w:val="28"/>
        </w:rPr>
        <w:t>0,01; ***Р</w:t>
      </w:r>
      <w:r>
        <w:rPr>
          <w:rFonts w:ascii="Times New Roman CYR" w:hAnsi="Times New Roman CYR"/>
          <w:b/>
          <w:bCs/>
          <w:sz w:val="28"/>
          <w:szCs w:val="28"/>
        </w:rPr>
        <w:sym w:font="Symbol" w:char="F03C"/>
      </w:r>
      <w:r>
        <w:rPr>
          <w:rFonts w:ascii="Times New Roman CYR" w:hAnsi="Times New Roman CYR"/>
          <w:b/>
          <w:bCs/>
          <w:sz w:val="28"/>
          <w:szCs w:val="28"/>
        </w:rPr>
        <w:t xml:space="preserve">0,001 </w:t>
      </w:r>
      <w:r>
        <w:rPr>
          <w:b/>
          <w:bCs/>
          <w:sz w:val="28"/>
          <w:szCs w:val="28"/>
        </w:rPr>
        <w:t>порівняно з дерев’яною підлогою.</w:t>
      </w:r>
    </w:p>
    <w:p w:rsidR="00AE488B" w:rsidRDefault="00AE488B" w:rsidP="00AE488B">
      <w:pPr>
        <w:pStyle w:val="25"/>
        <w:spacing w:line="240" w:lineRule="auto"/>
        <w:ind w:firstLine="567"/>
      </w:pPr>
      <w:r>
        <w:rPr>
          <w:b/>
          <w:bCs/>
        </w:rPr>
        <w:t>5. Клініко-гематологічні показники корів, які утримувалися на дослідних підлогах.</w:t>
      </w:r>
      <w:r>
        <w:t xml:space="preserve"> Утримання тварин на цих підлогах негативно не впливало на їх клініко-фізіологічний стан, який оцінювали у спокійному стані о 10 годині. Температура тіла, частота серцевих скорочень та частота дихання були у межах фізіологічної норми.  Коливання цих показників нами відзначені в різні періоди і були пов’язані, в основному, з сезонними факторами, змінами мікроклімату та особливостями фізіологічного стану тварин.</w:t>
      </w:r>
    </w:p>
    <w:p w:rsidR="00AE488B" w:rsidRDefault="00AE488B" w:rsidP="00AE488B">
      <w:pPr>
        <w:pStyle w:val="25"/>
        <w:spacing w:line="240" w:lineRule="auto"/>
        <w:ind w:firstLine="567"/>
      </w:pPr>
      <w:r>
        <w:t>Усі досліджувані гематологічні показники корів були в межах фізіологічної норми, а їх коливання залежали від особливостей годівлі та сезонних факторів.</w:t>
      </w:r>
    </w:p>
    <w:p w:rsidR="00AE488B" w:rsidRDefault="00AE488B" w:rsidP="00AE488B">
      <w:pPr>
        <w:pStyle w:val="25"/>
        <w:spacing w:line="240" w:lineRule="auto"/>
        <w:ind w:firstLine="567"/>
      </w:pPr>
      <w:r>
        <w:t>Утримання корів на підлогах з дослідних матеріалів не вплинуло негативно на здоров’я, фізіологічний стан корів. За період досліджень у піддослідних тварин не відзначалося травм, хвороб кінцівок, абортів, простудних та інших захворювань, пов’язаних з несприятливими умовами утримання.</w:t>
      </w:r>
    </w:p>
    <w:p w:rsidR="00AE488B" w:rsidRDefault="00AE488B" w:rsidP="00AE488B">
      <w:pPr>
        <w:pStyle w:val="25"/>
        <w:spacing w:line="240" w:lineRule="auto"/>
        <w:ind w:firstLine="567"/>
      </w:pPr>
      <w:r>
        <w:lastRenderedPageBreak/>
        <w:t xml:space="preserve">Виміри копитного рогу в тварин, які розміщувалися на підлогах різних типів, показали, що він ріс та стирався рівномірно. </w:t>
      </w:r>
    </w:p>
    <w:p w:rsidR="00AE488B" w:rsidRDefault="00AE488B" w:rsidP="00AE488B">
      <w:pPr>
        <w:pStyle w:val="25"/>
        <w:spacing w:line="240" w:lineRule="auto"/>
        <w:ind w:firstLine="567"/>
      </w:pPr>
      <w:r>
        <w:t>Проведеним хронометражем встановлено, що корови, розміщені на дерев’яній підлозі, в стійловий період лежали, в середньому, 11 годин 35 хвилин на добу, або 46,9 %, на керамзитобетонній підлозі з плитним полімерним покриттям, відповідно – 12 годин 18 хвилин, 50,8 %,  на бетонній підлозі з асфальтобетонним покриттям – 9 годин 53 хвилини, 39,7 %. Таким чином, використання теплих та гігієнічних підлог позитивно впливало на фізіологічний стан, здоров’я та тривалість відпочинку тварин.</w:t>
      </w:r>
    </w:p>
    <w:p w:rsidR="00AE488B" w:rsidRDefault="00AE488B" w:rsidP="00AE488B">
      <w:pPr>
        <w:pStyle w:val="25"/>
        <w:spacing w:line="240" w:lineRule="auto"/>
        <w:ind w:firstLine="567"/>
      </w:pPr>
      <w:r>
        <w:t>Утримання корів на підлогах з різними показниками  теплозасвоєння не вплинуло негативно на показники їхньої продуктивності, які були найбільшими в корів контрольної (дерев’яна підлога) та дослідної (керамзитобетонна підлога) групах з коефіцієнтами теплозасвоєння підлог 7,57-8,82 Вт/м</w:t>
      </w:r>
      <w:r>
        <w:rPr>
          <w:vertAlign w:val="superscript"/>
        </w:rPr>
        <w:t>2</w:t>
      </w:r>
      <w:r>
        <w:sym w:font="Symbol" w:char="F0D7"/>
      </w:r>
      <w:r>
        <w:rPr>
          <w:vertAlign w:val="superscript"/>
        </w:rPr>
        <w:t>0</w:t>
      </w:r>
      <w:r>
        <w:t xml:space="preserve">С (3383; 3380 кг). Молоко в усіх групах корів було якісне, за механічною забрудненістю  в усі пори року в корів контрольної (дерев’яна підлога) та дослідної (керамзитобетонна підлога)  групах відносилось до І класу та вищого гатунку (кислотність 16,2-17,6 </w:t>
      </w:r>
      <w:r>
        <w:rPr>
          <w:vertAlign w:val="superscript"/>
        </w:rPr>
        <w:t>0</w:t>
      </w:r>
      <w:r>
        <w:t xml:space="preserve">Т), а в дослідній групі (бетонна підлога) корів взимку молоко було ІІ класу та другого гатунку (кислотність 19,6 </w:t>
      </w:r>
      <w:r>
        <w:rPr>
          <w:vertAlign w:val="superscript"/>
        </w:rPr>
        <w:t>0</w:t>
      </w:r>
      <w:r>
        <w:t>Т), підвищена кислотність обумовлювалася зберіганням молока в недостатньо чистому посуді. Найстабільнішим  показником молока в усі пори року в усіх групах є вміст лактози (4,34-4,61 %), оскільки цей показник у клітинах молочної залози разом з мінеральними речовинами, зумовлює осмос. Найваріабельнішими були показники умісту жиру і білка тому, що вони взаємопов</w:t>
      </w:r>
      <w:r>
        <w:sym w:font="Symbol" w:char="F0A2"/>
      </w:r>
      <w:r>
        <w:t>язані, оскількі підвищення жирності молока, як правило, супроводжується підвищенням білку (взимку – 3,80; 3,10 %; навесні – 3,73; 2,97 %).</w:t>
      </w:r>
    </w:p>
    <w:p w:rsidR="00AE488B" w:rsidRDefault="00AE488B" w:rsidP="00AE488B">
      <w:pPr>
        <w:pStyle w:val="25"/>
        <w:spacing w:line="240" w:lineRule="auto"/>
        <w:ind w:firstLine="567"/>
      </w:pPr>
      <w:r>
        <w:t xml:space="preserve">Метою наших експериментальних спостережень було виявлення корів, які хворіють на приховані мастити, утримуючись на контрольній та дослідних підлогах. (табл. 9). Умови їхнього утримання та доїння за цей час практично не змінювалися. При діагностиці субклінічної форми маститу використовували мастидиновий тест на пробу відстоювання. </w:t>
      </w:r>
    </w:p>
    <w:p w:rsidR="00AE488B" w:rsidRDefault="00AE488B" w:rsidP="00AE488B">
      <w:pPr>
        <w:pStyle w:val="25"/>
        <w:spacing w:line="240" w:lineRule="auto"/>
        <w:jc w:val="right"/>
      </w:pPr>
      <w:r>
        <w:t>Таблиця  9</w:t>
      </w:r>
    </w:p>
    <w:p w:rsidR="00AE488B" w:rsidRDefault="00AE488B" w:rsidP="00AE488B">
      <w:pPr>
        <w:jc w:val="center"/>
        <w:rPr>
          <w:sz w:val="28"/>
          <w:szCs w:val="28"/>
          <w:lang w:val="uk-UA"/>
        </w:rPr>
      </w:pPr>
      <w:r>
        <w:rPr>
          <w:sz w:val="28"/>
          <w:szCs w:val="28"/>
        </w:rPr>
        <w:t xml:space="preserve">Динаміка захворювання корів на мастит, </w:t>
      </w:r>
      <w:r>
        <w:rPr>
          <w:sz w:val="28"/>
          <w:szCs w:val="28"/>
          <w:lang w:val="uk-UA"/>
        </w:rPr>
        <w:t>М</w:t>
      </w:r>
      <w:r>
        <w:rPr>
          <w:sz w:val="28"/>
          <w:szCs w:val="28"/>
          <w:lang w:val="uk-UA"/>
        </w:rPr>
        <w:sym w:font="Symbol" w:char="F0B1"/>
      </w:r>
      <w:r>
        <w:rPr>
          <w:sz w:val="28"/>
          <w:szCs w:val="28"/>
          <w:lang w:val="en-US"/>
        </w:rPr>
        <w:t>m</w:t>
      </w:r>
      <w:r>
        <w:rPr>
          <w:sz w:val="28"/>
          <w:szCs w:val="28"/>
        </w:rPr>
        <w:t xml:space="preserve">, </w:t>
      </w:r>
      <w:r>
        <w:rPr>
          <w:sz w:val="28"/>
          <w:szCs w:val="28"/>
          <w:lang w:val="en-US"/>
        </w:rPr>
        <w:t>n</w:t>
      </w:r>
      <w:r>
        <w:rPr>
          <w:sz w:val="28"/>
          <w:szCs w:val="28"/>
        </w:rPr>
        <w:t>=</w:t>
      </w:r>
      <w:r>
        <w:rPr>
          <w:sz w:val="28"/>
          <w:szCs w:val="28"/>
          <w:lang w:val="uk-UA"/>
        </w:rPr>
        <w:t>1</w:t>
      </w:r>
      <w:r>
        <w:rPr>
          <w:sz w:val="28"/>
          <w:szCs w:val="28"/>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
        <w:gridCol w:w="1800"/>
        <w:gridCol w:w="1134"/>
        <w:gridCol w:w="709"/>
        <w:gridCol w:w="1134"/>
        <w:gridCol w:w="850"/>
        <w:gridCol w:w="1134"/>
        <w:gridCol w:w="851"/>
        <w:gridCol w:w="850"/>
        <w:gridCol w:w="1134"/>
      </w:tblGrid>
      <w:tr w:rsidR="00AE488B" w:rsidTr="00BF4557">
        <w:tblPrEx>
          <w:tblCellMar>
            <w:top w:w="0" w:type="dxa"/>
            <w:bottom w:w="0" w:type="dxa"/>
          </w:tblCellMar>
        </w:tblPrEx>
        <w:trPr>
          <w:cantSplit/>
        </w:trPr>
        <w:tc>
          <w:tcPr>
            <w:tcW w:w="610" w:type="dxa"/>
            <w:vMerge w:val="restart"/>
            <w:tcBorders>
              <w:top w:val="single" w:sz="4" w:space="0" w:color="auto"/>
              <w:left w:val="single" w:sz="4" w:space="0" w:color="auto"/>
              <w:bottom w:val="single" w:sz="4" w:space="0" w:color="auto"/>
              <w:right w:val="single" w:sz="4" w:space="0" w:color="auto"/>
            </w:tcBorders>
            <w:textDirection w:val="btLr"/>
          </w:tcPr>
          <w:p w:rsidR="00AE488B" w:rsidRDefault="00AE488B" w:rsidP="00BF4557">
            <w:pPr>
              <w:pStyle w:val="25"/>
              <w:spacing w:line="240" w:lineRule="auto"/>
              <w:ind w:left="113" w:right="113"/>
            </w:pPr>
            <w:r>
              <w:t>Рік обстеження</w:t>
            </w:r>
          </w:p>
        </w:tc>
        <w:tc>
          <w:tcPr>
            <w:tcW w:w="1800"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p>
          <w:p w:rsidR="00AE488B" w:rsidRDefault="00AE488B" w:rsidP="00BF4557">
            <w:pPr>
              <w:pStyle w:val="25"/>
              <w:spacing w:line="240" w:lineRule="auto"/>
              <w:jc w:val="center"/>
            </w:pPr>
          </w:p>
          <w:p w:rsidR="00AE488B" w:rsidRDefault="00AE488B" w:rsidP="00BF4557">
            <w:pPr>
              <w:pStyle w:val="25"/>
              <w:spacing w:line="240" w:lineRule="auto"/>
              <w:jc w:val="center"/>
            </w:pPr>
          </w:p>
          <w:p w:rsidR="00AE488B" w:rsidRDefault="00AE488B" w:rsidP="00BF4557">
            <w:pPr>
              <w:pStyle w:val="25"/>
              <w:spacing w:line="240" w:lineRule="auto"/>
              <w:jc w:val="center"/>
            </w:pPr>
          </w:p>
          <w:p w:rsidR="00AE488B" w:rsidRDefault="00AE488B" w:rsidP="00BF4557">
            <w:pPr>
              <w:pStyle w:val="25"/>
              <w:spacing w:line="240" w:lineRule="auto"/>
              <w:jc w:val="center"/>
            </w:pPr>
            <w:r>
              <w:t>Підлога</w:t>
            </w:r>
          </w:p>
        </w:tc>
        <w:tc>
          <w:tcPr>
            <w:tcW w:w="5812" w:type="dxa"/>
            <w:gridSpan w:val="6"/>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Кількість корів із захворюванням</w:t>
            </w:r>
          </w:p>
          <w:p w:rsidR="00AE488B" w:rsidRDefault="00AE488B" w:rsidP="00BF4557">
            <w:pPr>
              <w:pStyle w:val="25"/>
              <w:spacing w:line="240" w:lineRule="auto"/>
              <w:jc w:val="center"/>
            </w:pPr>
            <w:r>
              <w:t xml:space="preserve"> чвертей вимені</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pPr>
            <w:r>
              <w:t>Кількість корів з атро</w:t>
            </w:r>
            <w:r>
              <w:softHyphen/>
              <w:t>фією чвер</w:t>
            </w:r>
            <w:r>
              <w:softHyphen/>
              <w:t>тей вимені</w:t>
            </w:r>
          </w:p>
        </w:tc>
      </w:tr>
      <w:tr w:rsidR="00AE488B" w:rsidTr="00BF4557">
        <w:tblPrEx>
          <w:tblCellMar>
            <w:top w:w="0" w:type="dxa"/>
            <w:bottom w:w="0" w:type="dxa"/>
          </w:tblCellMar>
        </w:tblPrEx>
        <w:trPr>
          <w:cantSplit/>
          <w:trHeight w:val="1040"/>
        </w:trPr>
        <w:tc>
          <w:tcPr>
            <w:tcW w:w="610" w:type="dxa"/>
            <w:vMerge/>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pPr>
          </w:p>
        </w:tc>
        <w:tc>
          <w:tcPr>
            <w:tcW w:w="1800" w:type="dxa"/>
            <w:vMerge/>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pPr>
          </w:p>
        </w:tc>
        <w:tc>
          <w:tcPr>
            <w:tcW w:w="1843"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 xml:space="preserve">всього </w:t>
            </w:r>
          </w:p>
          <w:p w:rsidR="00AE488B" w:rsidRDefault="00AE488B" w:rsidP="00BF4557">
            <w:pPr>
              <w:pStyle w:val="25"/>
              <w:spacing w:line="240" w:lineRule="auto"/>
              <w:jc w:val="center"/>
            </w:pPr>
            <w:r>
              <w:t>корів</w:t>
            </w:r>
          </w:p>
        </w:tc>
        <w:tc>
          <w:tcPr>
            <w:tcW w:w="3969" w:type="dxa"/>
            <w:gridSpan w:val="4"/>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p>
          <w:p w:rsidR="00AE488B" w:rsidRDefault="00AE488B" w:rsidP="00BF4557">
            <w:pPr>
              <w:pStyle w:val="25"/>
              <w:spacing w:line="240" w:lineRule="auto"/>
              <w:jc w:val="center"/>
            </w:pPr>
            <w:r>
              <w:t>у тому числі з формою маститу</w:t>
            </w:r>
          </w:p>
          <w:p w:rsidR="00AE488B" w:rsidRDefault="00AE488B" w:rsidP="00BF4557">
            <w:pPr>
              <w:pStyle w:val="25"/>
              <w:spacing w:line="240" w:lineRule="auto"/>
              <w:jc w:val="center"/>
            </w:pPr>
          </w:p>
        </w:tc>
        <w:tc>
          <w:tcPr>
            <w:tcW w:w="1984" w:type="dxa"/>
            <w:gridSpan w:val="2"/>
            <w:vMerge/>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pPr>
          </w:p>
        </w:tc>
      </w:tr>
      <w:tr w:rsidR="00AE488B" w:rsidTr="00BF4557">
        <w:tblPrEx>
          <w:tblCellMar>
            <w:top w:w="0" w:type="dxa"/>
            <w:bottom w:w="0" w:type="dxa"/>
          </w:tblCellMar>
        </w:tblPrEx>
        <w:trPr>
          <w:cantSplit/>
        </w:trPr>
        <w:tc>
          <w:tcPr>
            <w:tcW w:w="610" w:type="dxa"/>
            <w:vMerge/>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pPr>
          </w:p>
        </w:tc>
        <w:tc>
          <w:tcPr>
            <w:tcW w:w="1800" w:type="dxa"/>
            <w:vMerge/>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pPr>
          </w:p>
        </w:tc>
        <w:tc>
          <w:tcPr>
            <w:tcW w:w="1134"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p>
          <w:p w:rsidR="00AE488B" w:rsidRDefault="00AE488B" w:rsidP="00BF4557">
            <w:pPr>
              <w:pStyle w:val="25"/>
              <w:spacing w:line="240" w:lineRule="auto"/>
              <w:jc w:val="center"/>
            </w:pPr>
            <w:r>
              <w:lastRenderedPageBreak/>
              <w:t>гол.</w:t>
            </w:r>
          </w:p>
          <w:p w:rsidR="00AE488B" w:rsidRDefault="00AE488B" w:rsidP="00BF4557">
            <w:pPr>
              <w:pStyle w:val="25"/>
              <w:spacing w:line="240" w:lineRule="auto"/>
              <w:jc w:val="center"/>
            </w:pPr>
          </w:p>
        </w:tc>
        <w:tc>
          <w:tcPr>
            <w:tcW w:w="709"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p>
          <w:p w:rsidR="00AE488B" w:rsidRDefault="00AE488B" w:rsidP="00BF4557">
            <w:pPr>
              <w:pStyle w:val="25"/>
              <w:spacing w:line="240" w:lineRule="auto"/>
              <w:jc w:val="center"/>
            </w:pPr>
            <w:r>
              <w:lastRenderedPageBreak/>
              <w:t>%</w:t>
            </w:r>
          </w:p>
          <w:p w:rsidR="00AE488B" w:rsidRDefault="00AE488B" w:rsidP="00BF4557">
            <w:pPr>
              <w:pStyle w:val="25"/>
              <w:spacing w:line="240" w:lineRule="auto"/>
              <w:jc w:val="center"/>
            </w:pPr>
          </w:p>
        </w:tc>
        <w:tc>
          <w:tcPr>
            <w:tcW w:w="1984"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lastRenderedPageBreak/>
              <w:t>клінічною</w:t>
            </w:r>
          </w:p>
        </w:tc>
        <w:tc>
          <w:tcPr>
            <w:tcW w:w="1985" w:type="dxa"/>
            <w:gridSpan w:val="2"/>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субклінічною</w:t>
            </w:r>
          </w:p>
        </w:tc>
        <w:tc>
          <w:tcPr>
            <w:tcW w:w="850"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p>
          <w:p w:rsidR="00AE488B" w:rsidRDefault="00AE488B" w:rsidP="00BF4557">
            <w:pPr>
              <w:pStyle w:val="25"/>
              <w:spacing w:line="240" w:lineRule="auto"/>
              <w:jc w:val="center"/>
            </w:pPr>
            <w:r>
              <w:t>го</w:t>
            </w:r>
            <w:r>
              <w:lastRenderedPageBreak/>
              <w:t>л.</w:t>
            </w:r>
          </w:p>
        </w:tc>
        <w:tc>
          <w:tcPr>
            <w:tcW w:w="1134" w:type="dxa"/>
            <w:vMerge w:val="restart"/>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p>
          <w:p w:rsidR="00AE488B" w:rsidRDefault="00AE488B" w:rsidP="00BF4557">
            <w:pPr>
              <w:pStyle w:val="25"/>
              <w:spacing w:line="240" w:lineRule="auto"/>
              <w:jc w:val="center"/>
            </w:pPr>
            <w:r>
              <w:lastRenderedPageBreak/>
              <w:t>%</w:t>
            </w:r>
          </w:p>
        </w:tc>
      </w:tr>
      <w:tr w:rsidR="00AE488B" w:rsidTr="00BF4557">
        <w:tblPrEx>
          <w:tblCellMar>
            <w:top w:w="0" w:type="dxa"/>
            <w:bottom w:w="0" w:type="dxa"/>
          </w:tblCellMar>
        </w:tblPrEx>
        <w:trPr>
          <w:cantSplit/>
        </w:trPr>
        <w:tc>
          <w:tcPr>
            <w:tcW w:w="610" w:type="dxa"/>
            <w:vMerge/>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pPr>
          </w:p>
        </w:tc>
        <w:tc>
          <w:tcPr>
            <w:tcW w:w="1800" w:type="dxa"/>
            <w:vMerge/>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pPr>
          </w:p>
        </w:tc>
        <w:tc>
          <w:tcPr>
            <w:tcW w:w="1134" w:type="dxa"/>
            <w:vMerge/>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pPr>
          </w:p>
        </w:tc>
        <w:tc>
          <w:tcPr>
            <w:tcW w:w="709" w:type="dxa"/>
            <w:vMerge/>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pP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гол.</w:t>
            </w:r>
          </w:p>
        </w:tc>
        <w:tc>
          <w:tcPr>
            <w:tcW w:w="85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гол.</w:t>
            </w:r>
          </w:p>
        </w:tc>
        <w:tc>
          <w:tcPr>
            <w:tcW w:w="851"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850" w:type="dxa"/>
            <w:vMerge/>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pPr>
          </w:p>
        </w:tc>
        <w:tc>
          <w:tcPr>
            <w:tcW w:w="1134" w:type="dxa"/>
            <w:vMerge/>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pPr>
          </w:p>
        </w:tc>
      </w:tr>
      <w:tr w:rsidR="00AE488B" w:rsidTr="00BF4557">
        <w:tblPrEx>
          <w:tblCellMar>
            <w:top w:w="0" w:type="dxa"/>
            <w:bottom w:w="0" w:type="dxa"/>
          </w:tblCellMar>
        </w:tblPrEx>
        <w:trPr>
          <w:cantSplit/>
        </w:trPr>
        <w:tc>
          <w:tcPr>
            <w:tcW w:w="610" w:type="dxa"/>
            <w:vMerge w:val="restart"/>
            <w:tcBorders>
              <w:top w:val="single" w:sz="4" w:space="0" w:color="auto"/>
              <w:left w:val="single" w:sz="4" w:space="0" w:color="auto"/>
              <w:bottom w:val="single" w:sz="4" w:space="0" w:color="auto"/>
              <w:right w:val="single" w:sz="4" w:space="0" w:color="auto"/>
            </w:tcBorders>
            <w:textDirection w:val="btLr"/>
          </w:tcPr>
          <w:p w:rsidR="00AE488B" w:rsidRDefault="00AE488B" w:rsidP="00BF4557">
            <w:pPr>
              <w:pStyle w:val="25"/>
              <w:spacing w:line="240" w:lineRule="auto"/>
              <w:ind w:left="113" w:right="113"/>
            </w:pPr>
            <w:r>
              <w:lastRenderedPageBreak/>
              <w:t>1998</w:t>
            </w:r>
          </w:p>
        </w:tc>
        <w:tc>
          <w:tcPr>
            <w:tcW w:w="180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Дерев’яна</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3</w:t>
            </w:r>
          </w:p>
        </w:tc>
        <w:tc>
          <w:tcPr>
            <w:tcW w:w="709"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20</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85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3</w:t>
            </w:r>
          </w:p>
        </w:tc>
        <w:tc>
          <w:tcPr>
            <w:tcW w:w="851"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20</w:t>
            </w:r>
          </w:p>
        </w:tc>
        <w:tc>
          <w:tcPr>
            <w:tcW w:w="85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r>
      <w:tr w:rsidR="00AE488B" w:rsidTr="00BF4557">
        <w:tblPrEx>
          <w:tblCellMar>
            <w:top w:w="0" w:type="dxa"/>
            <w:bottom w:w="0" w:type="dxa"/>
          </w:tblCellMar>
        </w:tblPrEx>
        <w:trPr>
          <w:cantSplit/>
        </w:trPr>
        <w:tc>
          <w:tcPr>
            <w:tcW w:w="610" w:type="dxa"/>
            <w:vMerge/>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pPr>
          </w:p>
        </w:tc>
        <w:tc>
          <w:tcPr>
            <w:tcW w:w="180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Керамзито-бетонна</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3</w:t>
            </w:r>
          </w:p>
        </w:tc>
        <w:tc>
          <w:tcPr>
            <w:tcW w:w="709"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20</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85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3</w:t>
            </w:r>
          </w:p>
        </w:tc>
        <w:tc>
          <w:tcPr>
            <w:tcW w:w="851"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20</w:t>
            </w:r>
          </w:p>
        </w:tc>
        <w:tc>
          <w:tcPr>
            <w:tcW w:w="85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r>
      <w:tr w:rsidR="00AE488B" w:rsidTr="00BF4557">
        <w:tblPrEx>
          <w:tblCellMar>
            <w:top w:w="0" w:type="dxa"/>
            <w:bottom w:w="0" w:type="dxa"/>
          </w:tblCellMar>
        </w:tblPrEx>
        <w:trPr>
          <w:cantSplit/>
        </w:trPr>
        <w:tc>
          <w:tcPr>
            <w:tcW w:w="610" w:type="dxa"/>
            <w:vMerge/>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pPr>
          </w:p>
        </w:tc>
        <w:tc>
          <w:tcPr>
            <w:tcW w:w="180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 xml:space="preserve">Бетонна </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5</w:t>
            </w:r>
          </w:p>
        </w:tc>
        <w:tc>
          <w:tcPr>
            <w:tcW w:w="709"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33</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1</w:t>
            </w:r>
          </w:p>
        </w:tc>
        <w:tc>
          <w:tcPr>
            <w:tcW w:w="85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6,6</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4</w:t>
            </w:r>
          </w:p>
        </w:tc>
        <w:tc>
          <w:tcPr>
            <w:tcW w:w="851"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26,6</w:t>
            </w:r>
          </w:p>
        </w:tc>
        <w:tc>
          <w:tcPr>
            <w:tcW w:w="85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1</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6,6</w:t>
            </w:r>
          </w:p>
        </w:tc>
      </w:tr>
      <w:tr w:rsidR="00AE488B" w:rsidTr="00BF4557">
        <w:tblPrEx>
          <w:tblCellMar>
            <w:top w:w="0" w:type="dxa"/>
            <w:bottom w:w="0" w:type="dxa"/>
          </w:tblCellMar>
        </w:tblPrEx>
        <w:trPr>
          <w:cantSplit/>
        </w:trPr>
        <w:tc>
          <w:tcPr>
            <w:tcW w:w="610" w:type="dxa"/>
            <w:vMerge w:val="restart"/>
            <w:tcBorders>
              <w:top w:val="single" w:sz="4" w:space="0" w:color="auto"/>
              <w:left w:val="single" w:sz="4" w:space="0" w:color="auto"/>
              <w:bottom w:val="single" w:sz="4" w:space="0" w:color="auto"/>
              <w:right w:val="single" w:sz="4" w:space="0" w:color="auto"/>
            </w:tcBorders>
            <w:textDirection w:val="btLr"/>
          </w:tcPr>
          <w:p w:rsidR="00AE488B" w:rsidRDefault="00AE488B" w:rsidP="00BF4557">
            <w:pPr>
              <w:pStyle w:val="25"/>
              <w:spacing w:line="240" w:lineRule="auto"/>
              <w:ind w:left="113" w:right="113"/>
            </w:pPr>
            <w:r>
              <w:t>1999</w:t>
            </w:r>
          </w:p>
        </w:tc>
        <w:tc>
          <w:tcPr>
            <w:tcW w:w="180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Дерев</w:t>
            </w:r>
            <w:r>
              <w:rPr>
                <w:lang w:val="en-US"/>
              </w:rPr>
              <w:t>’</w:t>
            </w:r>
            <w:r>
              <w:t>яна</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2</w:t>
            </w:r>
          </w:p>
        </w:tc>
        <w:tc>
          <w:tcPr>
            <w:tcW w:w="709"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13,3</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85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2</w:t>
            </w:r>
          </w:p>
        </w:tc>
        <w:tc>
          <w:tcPr>
            <w:tcW w:w="851"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13,3</w:t>
            </w:r>
          </w:p>
        </w:tc>
        <w:tc>
          <w:tcPr>
            <w:tcW w:w="85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r>
      <w:tr w:rsidR="00AE488B" w:rsidTr="00BF4557">
        <w:tblPrEx>
          <w:tblCellMar>
            <w:top w:w="0" w:type="dxa"/>
            <w:bottom w:w="0" w:type="dxa"/>
          </w:tblCellMar>
        </w:tblPrEx>
        <w:trPr>
          <w:cantSplit/>
        </w:trPr>
        <w:tc>
          <w:tcPr>
            <w:tcW w:w="610" w:type="dxa"/>
            <w:vMerge/>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pPr>
          </w:p>
        </w:tc>
        <w:tc>
          <w:tcPr>
            <w:tcW w:w="180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Керамзито-бетонна</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2</w:t>
            </w:r>
          </w:p>
        </w:tc>
        <w:tc>
          <w:tcPr>
            <w:tcW w:w="709"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13,3</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85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2</w:t>
            </w:r>
          </w:p>
        </w:tc>
        <w:tc>
          <w:tcPr>
            <w:tcW w:w="851"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13,3</w:t>
            </w:r>
          </w:p>
        </w:tc>
        <w:tc>
          <w:tcPr>
            <w:tcW w:w="85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r>
      <w:tr w:rsidR="00AE488B" w:rsidTr="00BF4557">
        <w:tblPrEx>
          <w:tblCellMar>
            <w:top w:w="0" w:type="dxa"/>
            <w:bottom w:w="0" w:type="dxa"/>
          </w:tblCellMar>
        </w:tblPrEx>
        <w:trPr>
          <w:cantSplit/>
        </w:trPr>
        <w:tc>
          <w:tcPr>
            <w:tcW w:w="610" w:type="dxa"/>
            <w:vMerge/>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pPr>
          </w:p>
        </w:tc>
        <w:tc>
          <w:tcPr>
            <w:tcW w:w="180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 xml:space="preserve">Бетонна </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3</w:t>
            </w:r>
          </w:p>
        </w:tc>
        <w:tc>
          <w:tcPr>
            <w:tcW w:w="709"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20</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85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3</w:t>
            </w:r>
          </w:p>
        </w:tc>
        <w:tc>
          <w:tcPr>
            <w:tcW w:w="851"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20</w:t>
            </w:r>
          </w:p>
        </w:tc>
        <w:tc>
          <w:tcPr>
            <w:tcW w:w="85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r>
      <w:tr w:rsidR="00AE488B" w:rsidTr="00BF4557">
        <w:tblPrEx>
          <w:tblCellMar>
            <w:top w:w="0" w:type="dxa"/>
            <w:bottom w:w="0" w:type="dxa"/>
          </w:tblCellMar>
        </w:tblPrEx>
        <w:trPr>
          <w:cantSplit/>
        </w:trPr>
        <w:tc>
          <w:tcPr>
            <w:tcW w:w="610" w:type="dxa"/>
            <w:vMerge w:val="restart"/>
            <w:tcBorders>
              <w:top w:val="single" w:sz="4" w:space="0" w:color="auto"/>
              <w:left w:val="single" w:sz="4" w:space="0" w:color="auto"/>
              <w:bottom w:val="single" w:sz="4" w:space="0" w:color="auto"/>
              <w:right w:val="single" w:sz="4" w:space="0" w:color="auto"/>
            </w:tcBorders>
            <w:textDirection w:val="btLr"/>
          </w:tcPr>
          <w:p w:rsidR="00AE488B" w:rsidRDefault="00AE488B" w:rsidP="00BF4557">
            <w:pPr>
              <w:pStyle w:val="25"/>
              <w:spacing w:line="240" w:lineRule="auto"/>
              <w:ind w:left="113" w:right="113"/>
            </w:pPr>
            <w:r>
              <w:t>2000</w:t>
            </w:r>
          </w:p>
        </w:tc>
        <w:tc>
          <w:tcPr>
            <w:tcW w:w="180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Дерев</w:t>
            </w:r>
            <w:r>
              <w:rPr>
                <w:lang w:val="en-US"/>
              </w:rPr>
              <w:t>’</w:t>
            </w:r>
            <w:r>
              <w:t>яна</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6,6</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85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1</w:t>
            </w:r>
          </w:p>
        </w:tc>
        <w:tc>
          <w:tcPr>
            <w:tcW w:w="851"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6,6</w:t>
            </w:r>
          </w:p>
        </w:tc>
        <w:tc>
          <w:tcPr>
            <w:tcW w:w="85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r>
      <w:tr w:rsidR="00AE488B" w:rsidTr="00BF4557">
        <w:tblPrEx>
          <w:tblCellMar>
            <w:top w:w="0" w:type="dxa"/>
            <w:bottom w:w="0" w:type="dxa"/>
          </w:tblCellMar>
        </w:tblPrEx>
        <w:trPr>
          <w:cantSplit/>
        </w:trPr>
        <w:tc>
          <w:tcPr>
            <w:tcW w:w="610" w:type="dxa"/>
            <w:vMerge/>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pPr>
          </w:p>
        </w:tc>
        <w:tc>
          <w:tcPr>
            <w:tcW w:w="180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Керамзито-бетонна</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1</w:t>
            </w:r>
          </w:p>
        </w:tc>
        <w:tc>
          <w:tcPr>
            <w:tcW w:w="709"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6,6</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85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1</w:t>
            </w:r>
          </w:p>
        </w:tc>
        <w:tc>
          <w:tcPr>
            <w:tcW w:w="851"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6,6</w:t>
            </w:r>
          </w:p>
        </w:tc>
        <w:tc>
          <w:tcPr>
            <w:tcW w:w="85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r>
      <w:tr w:rsidR="00AE488B" w:rsidTr="00BF4557">
        <w:tblPrEx>
          <w:tblCellMar>
            <w:top w:w="0" w:type="dxa"/>
            <w:bottom w:w="0" w:type="dxa"/>
          </w:tblCellMar>
        </w:tblPrEx>
        <w:trPr>
          <w:cantSplit/>
        </w:trPr>
        <w:tc>
          <w:tcPr>
            <w:tcW w:w="610" w:type="dxa"/>
            <w:vMerge/>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pPr>
          </w:p>
        </w:tc>
        <w:tc>
          <w:tcPr>
            <w:tcW w:w="180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 xml:space="preserve">Бетонна </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2</w:t>
            </w:r>
          </w:p>
        </w:tc>
        <w:tc>
          <w:tcPr>
            <w:tcW w:w="709"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13,3</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85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2</w:t>
            </w:r>
          </w:p>
        </w:tc>
        <w:tc>
          <w:tcPr>
            <w:tcW w:w="851"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13,3</w:t>
            </w:r>
          </w:p>
        </w:tc>
        <w:tc>
          <w:tcPr>
            <w:tcW w:w="850"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c>
          <w:tcPr>
            <w:tcW w:w="1134" w:type="dxa"/>
            <w:tcBorders>
              <w:top w:val="single" w:sz="4" w:space="0" w:color="auto"/>
              <w:left w:val="single" w:sz="4" w:space="0" w:color="auto"/>
              <w:bottom w:val="single" w:sz="4" w:space="0" w:color="auto"/>
              <w:right w:val="single" w:sz="4" w:space="0" w:color="auto"/>
            </w:tcBorders>
          </w:tcPr>
          <w:p w:rsidR="00AE488B" w:rsidRDefault="00AE488B" w:rsidP="00BF4557">
            <w:pPr>
              <w:pStyle w:val="25"/>
              <w:spacing w:line="240" w:lineRule="auto"/>
              <w:jc w:val="center"/>
            </w:pPr>
            <w:r>
              <w:t>-</w:t>
            </w:r>
          </w:p>
        </w:tc>
      </w:tr>
    </w:tbl>
    <w:p w:rsidR="00AE488B" w:rsidRDefault="00AE488B" w:rsidP="00AE488B">
      <w:pPr>
        <w:pStyle w:val="25"/>
        <w:spacing w:line="240" w:lineRule="auto"/>
        <w:ind w:firstLine="720"/>
      </w:pPr>
    </w:p>
    <w:p w:rsidR="00AE488B" w:rsidRDefault="00AE488B" w:rsidP="00AE488B">
      <w:pPr>
        <w:pStyle w:val="25"/>
        <w:spacing w:line="240" w:lineRule="auto"/>
        <w:ind w:firstLine="567"/>
      </w:pPr>
      <w:r>
        <w:t>Аналіз проведених спостережень щодо захворювання корів, на мастит, дозволяє зробити наступні висновки, що більше захворювань на мастит спостерігалось у корів, які утримувалися на підлозі з асфальтобетонним покриттям у всі періоди досліджень. Внаслідок використання періодичного діагностування корів на захворювання маститом, його загальний рівень, на дослідних підлогах з різними коефіцієнтами теплозасвоєння, знизився. Ефективність проведення в господарстві періодичного обстеження корів на захворювання маститом сприяє поліпшенню умов утримання; на підлогах з коефіцієнтом теплозасвоєння 7,57-8,82 Вт/м</w:t>
      </w:r>
      <w:r>
        <w:rPr>
          <w:vertAlign w:val="superscript"/>
        </w:rPr>
        <w:t>2</w:t>
      </w:r>
      <w:r>
        <w:sym w:font="Symbol" w:char="F0D7"/>
      </w:r>
      <w:r>
        <w:rPr>
          <w:vertAlign w:val="superscript"/>
        </w:rPr>
        <w:t>0</w:t>
      </w:r>
      <w:r>
        <w:t>С (дерев’яна та керамзитобетонна підлоги) тварини почувають себе фізіологічно-комфортно і менше хворіють.</w:t>
      </w:r>
    </w:p>
    <w:p w:rsidR="00AE488B" w:rsidRDefault="00AE488B" w:rsidP="00AE488B">
      <w:pPr>
        <w:pStyle w:val="25"/>
        <w:spacing w:line="240" w:lineRule="auto"/>
        <w:ind w:firstLine="567"/>
      </w:pPr>
      <w:r>
        <w:rPr>
          <w:b/>
          <w:bCs/>
        </w:rPr>
        <w:t>6. Економічна ефективність виробництва молока від корів, які утримувалися на підлогах із запропонованим теплозахистом</w:t>
      </w:r>
      <w:r>
        <w:t>. Економічний ефект від утримання корів на підлогах з рекомендуємим теплозахистом 7,57-8,82 Вт/м</w:t>
      </w:r>
      <w:r>
        <w:rPr>
          <w:vertAlign w:val="superscript"/>
        </w:rPr>
        <w:t>2</w:t>
      </w:r>
      <w:r>
        <w:sym w:font="Symbol" w:char="F0D7"/>
      </w:r>
      <w:r>
        <w:rPr>
          <w:vertAlign w:val="superscript"/>
        </w:rPr>
        <w:t>0</w:t>
      </w:r>
      <w:r>
        <w:t>С визначено шляхом зіставлення приведених витрат згідно Державного стандарту України  “Молоко  коров</w:t>
      </w:r>
      <w:r>
        <w:sym w:font="Symbol" w:char="F0A2"/>
      </w:r>
      <w:r>
        <w:t xml:space="preserve">яче незбиране” та вимог при закупівлі молока </w:t>
      </w:r>
      <w:r>
        <w:lastRenderedPageBreak/>
        <w:t xml:space="preserve">ДСТУ 3662-97, при заготівлі якість молока розраховували шляхом перерахунку на базисну жирність. </w:t>
      </w:r>
    </w:p>
    <w:p w:rsidR="00AE488B" w:rsidRDefault="00AE488B" w:rsidP="00AE488B">
      <w:pPr>
        <w:pStyle w:val="affffffff4"/>
        <w:ind w:firstLine="567"/>
      </w:pPr>
      <w:r>
        <w:t>Узагальнюючи  вищевикладений  матеріал,  можна  зробити  висновк  про  те, що найбільш ефективними, в економічному відношенні, є підлоги із запропонованим теплозахистом:  дерев</w:t>
      </w:r>
      <w:r>
        <w:sym w:font="Symbol" w:char="F0A2"/>
      </w:r>
      <w:r>
        <w:t>яна  підлога  на  бетонній  основі  з теплозахистом 7,57 Вт/м</w:t>
      </w:r>
      <w:r>
        <w:rPr>
          <w:vertAlign w:val="superscript"/>
        </w:rPr>
        <w:t>2</w:t>
      </w:r>
      <w:r>
        <w:sym w:font="Symbol" w:char="F0D7"/>
      </w:r>
      <w:r>
        <w:rPr>
          <w:vertAlign w:val="superscript"/>
        </w:rPr>
        <w:t>0</w:t>
      </w:r>
      <w:r>
        <w:t>С та економічною ефективністю 60,27 грн. на одну корову і керамзитобетонна підлога з плитним полімерним покриттям з теплозахистом 8,82 Вт/м</w:t>
      </w:r>
      <w:r>
        <w:rPr>
          <w:vertAlign w:val="superscript"/>
        </w:rPr>
        <w:t>2</w:t>
      </w:r>
      <w:r>
        <w:sym w:font="Symbol" w:char="F0D7"/>
      </w:r>
      <w:r>
        <w:rPr>
          <w:vertAlign w:val="superscript"/>
        </w:rPr>
        <w:t>0</w:t>
      </w:r>
      <w:r>
        <w:t>С  та економічною ефективністю 47,37 грн. на одну корову. На сьогодні можна вважати експериментально доведеним, теоретично обгрунтованим твердження про те, що ці підлоги є теплішими в порівнянні з бетонною підлогою з настилом із асфальтобетонних плит.</w:t>
      </w:r>
    </w:p>
    <w:p w:rsidR="00AE488B" w:rsidRDefault="00AE488B" w:rsidP="00AE488B">
      <w:pPr>
        <w:pStyle w:val="1"/>
        <w:tabs>
          <w:tab w:val="left" w:pos="567"/>
        </w:tabs>
        <w:jc w:val="center"/>
        <w:rPr>
          <w:rFonts w:ascii="Times New Roman" w:hAnsi="Times New Roman" w:cs="Times New Roman"/>
          <w:lang w:val="uk-UA"/>
        </w:rPr>
      </w:pPr>
      <w:r>
        <w:rPr>
          <w:rFonts w:ascii="Times New Roman" w:hAnsi="Times New Roman" w:cs="Times New Roman"/>
          <w:lang w:val="uk-UA"/>
        </w:rPr>
        <w:t>ВИСНОВКИ</w:t>
      </w:r>
    </w:p>
    <w:p w:rsidR="00AE488B" w:rsidRDefault="00AE488B" w:rsidP="00AE488B">
      <w:pPr>
        <w:pStyle w:val="25"/>
        <w:spacing w:line="240" w:lineRule="auto"/>
        <w:ind w:firstLine="567"/>
      </w:pPr>
      <w:r>
        <w:t>У дисертації наведене теоретичне узагальнення і нове розв’язання наукової проблеми з вивчення та оцінки підлог різних конструкцій (гігієнічна, санітарно-токсикологічна, мікробіологічна), їх впливу на мікроклімат приміщень, клініко-фізіологічний стан та продуктивність корів.</w:t>
      </w:r>
    </w:p>
    <w:p w:rsidR="00AE488B" w:rsidRDefault="00AE488B" w:rsidP="009A09D4">
      <w:pPr>
        <w:pStyle w:val="25"/>
        <w:numPr>
          <w:ilvl w:val="0"/>
          <w:numId w:val="58"/>
        </w:numPr>
        <w:tabs>
          <w:tab w:val="clear" w:pos="1969"/>
          <w:tab w:val="num" w:pos="851"/>
        </w:tabs>
        <w:spacing w:after="0" w:line="240" w:lineRule="auto"/>
        <w:ind w:left="0" w:firstLine="567"/>
        <w:jc w:val="both"/>
      </w:pPr>
      <w:r>
        <w:t>Критеріями оцінки теплозахисних властивостей матеріалів, які використані для підлог є КТЗ (коефіцієнт теплозасвоєння), а їх об</w:t>
      </w:r>
      <w:r>
        <w:sym w:font="Symbol" w:char="F0A2"/>
      </w:r>
      <w:r>
        <w:t>ємна маса розкриває механізм його формування.</w:t>
      </w:r>
    </w:p>
    <w:p w:rsidR="00AE488B" w:rsidRDefault="00AE488B" w:rsidP="009A09D4">
      <w:pPr>
        <w:pStyle w:val="affffffff4"/>
        <w:numPr>
          <w:ilvl w:val="0"/>
          <w:numId w:val="58"/>
        </w:numPr>
        <w:tabs>
          <w:tab w:val="clear" w:pos="1969"/>
          <w:tab w:val="num" w:pos="851"/>
        </w:tabs>
        <w:suppressAutoHyphens w:val="0"/>
        <w:spacing w:after="0"/>
        <w:ind w:left="0" w:firstLine="567"/>
        <w:jc w:val="both"/>
      </w:pPr>
      <w:r>
        <w:t>Встановлено, що найбільш перспективним матеріалом для влаштування підлог у корівнику є полімерна плита  (об</w:t>
      </w:r>
      <w:r>
        <w:sym w:font="Symbol" w:char="F0A2"/>
      </w:r>
      <w:r>
        <w:t>ємна маса – 988,39 кг/м</w:t>
      </w:r>
      <w:r>
        <w:rPr>
          <w:vertAlign w:val="superscript"/>
        </w:rPr>
        <w:t>3</w:t>
      </w:r>
      <w:r>
        <w:t xml:space="preserve">, </w:t>
      </w:r>
      <w:r>
        <w:sym w:font="Symbol" w:char="F06C"/>
      </w:r>
      <w:r>
        <w:t xml:space="preserve"> - 0,24 Вт/м</w:t>
      </w:r>
      <w:r>
        <w:sym w:font="Symbol" w:char="F0D7"/>
      </w:r>
      <w:r>
        <w:rPr>
          <w:vertAlign w:val="superscript"/>
        </w:rPr>
        <w:t>0</w:t>
      </w:r>
      <w:r>
        <w:t>С, водопоглинання – 0,3 %, межа міцності – 84,03 кгс/см</w:t>
      </w:r>
      <w:r>
        <w:rPr>
          <w:vertAlign w:val="superscript"/>
        </w:rPr>
        <w:t>2</w:t>
      </w:r>
      <w:r>
        <w:t>, стирання – 0,03 г/см), на другому місці – деревина сосни, на третьому – асфальтобетонна плита.</w:t>
      </w:r>
    </w:p>
    <w:p w:rsidR="00AE488B" w:rsidRDefault="00AE488B" w:rsidP="009A09D4">
      <w:pPr>
        <w:pStyle w:val="affffffff4"/>
        <w:numPr>
          <w:ilvl w:val="0"/>
          <w:numId w:val="58"/>
        </w:numPr>
        <w:tabs>
          <w:tab w:val="clear" w:pos="1969"/>
          <w:tab w:val="num" w:pos="851"/>
        </w:tabs>
        <w:suppressAutoHyphens w:val="0"/>
        <w:spacing w:after="0"/>
        <w:ind w:left="0" w:firstLine="567"/>
        <w:jc w:val="both"/>
      </w:pPr>
      <w:r>
        <w:t>Використані   для   улаштування  підлог  будівельні  матеріали,  згідно ГОСТу 12.1007.76, не мають токсичної дії на живі організми і можуть застосовуватися для цієї мети. Гумокордні плити можна настилати в приміщенні через два місяці після їх виготовлення.</w:t>
      </w:r>
    </w:p>
    <w:p w:rsidR="00AE488B" w:rsidRDefault="00AE488B" w:rsidP="009A09D4">
      <w:pPr>
        <w:pStyle w:val="affffffff4"/>
        <w:numPr>
          <w:ilvl w:val="0"/>
          <w:numId w:val="58"/>
        </w:numPr>
        <w:tabs>
          <w:tab w:val="clear" w:pos="1969"/>
          <w:tab w:val="num" w:pos="851"/>
        </w:tabs>
        <w:suppressAutoHyphens w:val="0"/>
        <w:spacing w:after="0"/>
        <w:ind w:left="0" w:firstLine="567"/>
        <w:jc w:val="both"/>
      </w:pPr>
      <w:r>
        <w:t>Загибель  мікроорганізмів на підлозі з полімерної плити відбувається через 72 години. Асфальтобетонний композит – постійний фактор надходження інфекції в організм тварин.</w:t>
      </w:r>
    </w:p>
    <w:p w:rsidR="00AE488B" w:rsidRDefault="00AE488B" w:rsidP="009A09D4">
      <w:pPr>
        <w:pStyle w:val="affffffff4"/>
        <w:numPr>
          <w:ilvl w:val="0"/>
          <w:numId w:val="58"/>
        </w:numPr>
        <w:tabs>
          <w:tab w:val="clear" w:pos="1969"/>
          <w:tab w:val="num" w:pos="851"/>
        </w:tabs>
        <w:suppressAutoHyphens w:val="0"/>
        <w:spacing w:after="0"/>
        <w:ind w:left="0" w:firstLine="567"/>
        <w:jc w:val="both"/>
      </w:pPr>
      <w:r>
        <w:t>У зразках із полімерних плит, деревини сосни  та асфальтобетонних плит показники за радіоактивністю нижчі, ніж діючі нормативи для будівельних матеріалів, які використовуються при спорудженні тваринницьких приміщень.</w:t>
      </w:r>
    </w:p>
    <w:p w:rsidR="00AE488B" w:rsidRDefault="00AE488B" w:rsidP="009A09D4">
      <w:pPr>
        <w:pStyle w:val="affffffff4"/>
        <w:numPr>
          <w:ilvl w:val="0"/>
          <w:numId w:val="58"/>
        </w:numPr>
        <w:tabs>
          <w:tab w:val="clear" w:pos="1969"/>
          <w:tab w:val="num" w:pos="851"/>
        </w:tabs>
        <w:suppressAutoHyphens w:val="0"/>
        <w:spacing w:after="0"/>
        <w:ind w:left="0" w:firstLine="567"/>
        <w:jc w:val="both"/>
      </w:pPr>
      <w:r>
        <w:t>Дерев</w:t>
      </w:r>
      <w:r>
        <w:sym w:font="Symbol" w:char="F0A2"/>
      </w:r>
      <w:r>
        <w:t>яна підлога на бетонній основі та керамзитобетонна підлога з плитним полімерним покриттям з коефіцієнтами теплозасвоєння 7,57-8,82 Вт/м</w:t>
      </w:r>
      <w:r>
        <w:rPr>
          <w:vertAlign w:val="superscript"/>
        </w:rPr>
        <w:t>2</w:t>
      </w:r>
      <w:r>
        <w:sym w:font="Symbol" w:char="F0D7"/>
      </w:r>
      <w:r>
        <w:rPr>
          <w:vertAlign w:val="superscript"/>
        </w:rPr>
        <w:t>0</w:t>
      </w:r>
      <w:r>
        <w:t xml:space="preserve">С забезпечують на 3,2 </w:t>
      </w:r>
      <w:r>
        <w:rPr>
          <w:vertAlign w:val="superscript"/>
        </w:rPr>
        <w:t>0</w:t>
      </w:r>
      <w:r>
        <w:t xml:space="preserve">С вищу температуру в місцях контакту тварин і на 2,3-3,7 </w:t>
      </w:r>
      <w:r>
        <w:rPr>
          <w:vertAlign w:val="superscript"/>
        </w:rPr>
        <w:t>0</w:t>
      </w:r>
      <w:r>
        <w:t>С – в зоні повітряного простору.</w:t>
      </w:r>
    </w:p>
    <w:p w:rsidR="00AE488B" w:rsidRDefault="00AE488B" w:rsidP="009A09D4">
      <w:pPr>
        <w:pStyle w:val="affffffff4"/>
        <w:numPr>
          <w:ilvl w:val="0"/>
          <w:numId w:val="58"/>
        </w:numPr>
        <w:tabs>
          <w:tab w:val="clear" w:pos="1969"/>
          <w:tab w:val="num" w:pos="851"/>
        </w:tabs>
        <w:suppressAutoHyphens w:val="0"/>
        <w:spacing w:after="0"/>
        <w:ind w:left="0" w:firstLine="567"/>
        <w:jc w:val="both"/>
      </w:pPr>
      <w:r>
        <w:t xml:space="preserve">Запропонований рівень теплозахисту підлог забезпечив тваринам більш сухе,  тепле  лігво.  У  секціях  корівника  при  температурі повітря 6-8 </w:t>
      </w:r>
      <w:r>
        <w:rPr>
          <w:vertAlign w:val="superscript"/>
        </w:rPr>
        <w:t>0</w:t>
      </w:r>
      <w:r>
        <w:t>С коефіцієнт променепоглинання з дерева склав 4,06 ккал/м</w:t>
      </w:r>
      <w:r>
        <w:rPr>
          <w:vertAlign w:val="superscript"/>
        </w:rPr>
        <w:t>2</w:t>
      </w:r>
      <w:r>
        <w:sym w:font="Symbol" w:char="F0D7"/>
      </w:r>
      <w:r>
        <w:t>год.</w:t>
      </w:r>
      <w:r>
        <w:sym w:font="Symbol" w:char="F0D7"/>
      </w:r>
      <w:r>
        <w:rPr>
          <w:vertAlign w:val="superscript"/>
        </w:rPr>
        <w:t>0</w:t>
      </w:r>
      <w:r>
        <w:t>С, полімеру – 4,47 ккал /м</w:t>
      </w:r>
      <w:r>
        <w:rPr>
          <w:vertAlign w:val="superscript"/>
        </w:rPr>
        <w:t>2</w:t>
      </w:r>
      <w:r>
        <w:sym w:font="Symbol" w:char="F0D7"/>
      </w:r>
      <w:r>
        <w:t>год.</w:t>
      </w:r>
      <w:r>
        <w:sym w:font="Symbol" w:char="F0D7"/>
      </w:r>
      <w:r>
        <w:rPr>
          <w:vertAlign w:val="superscript"/>
        </w:rPr>
        <w:t>0</w:t>
      </w:r>
      <w:r>
        <w:t>С, асфальтобетону – 5,14 ккал /м</w:t>
      </w:r>
      <w:r>
        <w:rPr>
          <w:vertAlign w:val="superscript"/>
        </w:rPr>
        <w:t>2</w:t>
      </w:r>
      <w:r>
        <w:sym w:font="Symbol" w:char="F0D7"/>
      </w:r>
      <w:r>
        <w:t>год.</w:t>
      </w:r>
      <w:r>
        <w:sym w:font="Symbol" w:char="F0D7"/>
      </w:r>
      <w:r>
        <w:rPr>
          <w:vertAlign w:val="superscript"/>
        </w:rPr>
        <w:t>0</w:t>
      </w:r>
      <w:r>
        <w:t>С. Використання плитного полімеру для покриття підлог дозволить зменшити поглинання ним променевого тепла на 16,51 %.</w:t>
      </w:r>
    </w:p>
    <w:p w:rsidR="00AE488B" w:rsidRDefault="00AE488B" w:rsidP="009A09D4">
      <w:pPr>
        <w:pStyle w:val="affffffff4"/>
        <w:numPr>
          <w:ilvl w:val="0"/>
          <w:numId w:val="58"/>
        </w:numPr>
        <w:tabs>
          <w:tab w:val="num" w:pos="851"/>
          <w:tab w:val="left" w:pos="1080"/>
        </w:tabs>
        <w:suppressAutoHyphens w:val="0"/>
        <w:spacing w:after="0"/>
        <w:ind w:left="0" w:firstLine="567"/>
        <w:jc w:val="both"/>
      </w:pPr>
      <w:r>
        <w:lastRenderedPageBreak/>
        <w:t xml:space="preserve">Технологічні фактори та умови утримання негативно не впливають на клінічний статус організму корів: температура тіла (37,8 – 38,9 </w:t>
      </w:r>
      <w:r>
        <w:rPr>
          <w:vertAlign w:val="superscript"/>
        </w:rPr>
        <w:t>0</w:t>
      </w:r>
      <w:r>
        <w:t xml:space="preserve">С), частота серцевих скорочень (64,0 – 76,0 ударів за хвилину ), частота дихання (18 – 24 рази за хвилину) перебували в межах фізіологічної норми. </w:t>
      </w:r>
    </w:p>
    <w:p w:rsidR="00AE488B" w:rsidRDefault="00AE488B" w:rsidP="009A09D4">
      <w:pPr>
        <w:pStyle w:val="affffffff4"/>
        <w:numPr>
          <w:ilvl w:val="0"/>
          <w:numId w:val="58"/>
        </w:numPr>
        <w:tabs>
          <w:tab w:val="num" w:pos="851"/>
          <w:tab w:val="left" w:pos="1080"/>
        </w:tabs>
        <w:suppressAutoHyphens w:val="0"/>
        <w:spacing w:after="0"/>
        <w:ind w:left="0" w:firstLine="567"/>
        <w:jc w:val="both"/>
      </w:pPr>
      <w:r>
        <w:t>Стирання копитного рогу в корів, які утримувалися на дерев</w:t>
      </w:r>
      <w:r>
        <w:sym w:font="Symbol" w:char="F0A2"/>
      </w:r>
      <w:r>
        <w:t>яній підлозі, складали 58,9, на керамзитобетонній підлозі – 59,6, на бетонній – 63,6 %.</w:t>
      </w:r>
    </w:p>
    <w:p w:rsidR="00AE488B" w:rsidRDefault="00AE488B" w:rsidP="00AE488B">
      <w:pPr>
        <w:pStyle w:val="affffffff4"/>
      </w:pPr>
      <w:r>
        <w:t xml:space="preserve">       10.Використання теплих підлог позитивно впливає на фізіологічний стан, здоров</w:t>
      </w:r>
      <w:r>
        <w:sym w:font="Symbol" w:char="F0A2"/>
      </w:r>
      <w:r>
        <w:t>я та поведінку тварин. Хронометраж добового ритму поведінки показав, що в холодну пору року корови, розміщені на дерев</w:t>
      </w:r>
      <w:r>
        <w:sym w:font="Symbol" w:char="F0A2"/>
      </w:r>
      <w:r>
        <w:t>яній підлозі, відпочивали, в середньому, 11 годин 35 хвилин (46,9 %), на керамзитобетонній підлозі з плитним полімерним покриттям –  12 годин 18 хвилин (50,8 %),  на бетонній підлозі з асфальтобетонним покриттям – 9 годин 53 хвилин (39,7 %).</w:t>
      </w:r>
    </w:p>
    <w:p w:rsidR="00AE488B" w:rsidRDefault="00AE488B" w:rsidP="00AE488B">
      <w:pPr>
        <w:pStyle w:val="affffffff4"/>
      </w:pPr>
      <w:r>
        <w:t xml:space="preserve">       11.На підлогах з КТЗ 7,57-8,82 Вт/м</w:t>
      </w:r>
      <w:r>
        <w:rPr>
          <w:vertAlign w:val="superscript"/>
        </w:rPr>
        <w:t>2</w:t>
      </w:r>
      <w:r>
        <w:sym w:font="Symbol" w:char="F0D7"/>
      </w:r>
      <w:r>
        <w:rPr>
          <w:vertAlign w:val="superscript"/>
        </w:rPr>
        <w:t>0</w:t>
      </w:r>
      <w:r>
        <w:t>С молочна продуктивність корів (3380-3383 кг) була на три відсотки вищою порівняно з КТЗ 13,68 Вт/м</w:t>
      </w:r>
      <w:r>
        <w:rPr>
          <w:vertAlign w:val="superscript"/>
        </w:rPr>
        <w:t>2</w:t>
      </w:r>
      <w:r>
        <w:sym w:font="Symbol" w:char="F0D7"/>
      </w:r>
      <w:r>
        <w:rPr>
          <w:vertAlign w:val="superscript"/>
        </w:rPr>
        <w:t>0</w:t>
      </w:r>
      <w:r>
        <w:t xml:space="preserve">С.  Бактеріальна забрудненість молока не перевищувала 500 тис. мікробних тіл/мл, а за чистотою воно відносилося до І класу та вищого гатунку (кислотність 16,2-17,6 </w:t>
      </w:r>
      <w:r>
        <w:rPr>
          <w:vertAlign w:val="superscript"/>
        </w:rPr>
        <w:t>0</w:t>
      </w:r>
      <w:r>
        <w:t>Т).</w:t>
      </w:r>
    </w:p>
    <w:p w:rsidR="00AE488B" w:rsidRDefault="00AE488B" w:rsidP="00AE488B">
      <w:pPr>
        <w:pStyle w:val="affffffff4"/>
        <w:tabs>
          <w:tab w:val="left" w:pos="567"/>
          <w:tab w:val="left" w:pos="851"/>
        </w:tabs>
      </w:pPr>
      <w:r>
        <w:t xml:space="preserve">       12.У результаті проведених досліджень встановлено, що підлоги з коефіцієнтом теплозасвоєння не вище 7,57-8,82 Вт/м</w:t>
      </w:r>
      <w:r>
        <w:rPr>
          <w:vertAlign w:val="superscript"/>
        </w:rPr>
        <w:t>2</w:t>
      </w:r>
      <w:r>
        <w:sym w:font="Symbol" w:char="F0D7"/>
      </w:r>
      <w:r>
        <w:rPr>
          <w:vertAlign w:val="superscript"/>
        </w:rPr>
        <w:t>0</w:t>
      </w:r>
      <w:r>
        <w:t>С обумовлюють комфортні умови в місцях відпочинку тварин і запобігають захворюваності корів маститом на 66,6 %.</w:t>
      </w:r>
    </w:p>
    <w:p w:rsidR="00AE488B" w:rsidRDefault="00AE488B" w:rsidP="00AE488B">
      <w:pPr>
        <w:pStyle w:val="affffffff4"/>
        <w:tabs>
          <w:tab w:val="left" w:pos="1080"/>
        </w:tabs>
        <w:ind w:left="720"/>
      </w:pPr>
    </w:p>
    <w:p w:rsidR="00AE488B" w:rsidRDefault="00AE488B" w:rsidP="00AE488B">
      <w:pPr>
        <w:pStyle w:val="affffffff4"/>
        <w:tabs>
          <w:tab w:val="left" w:pos="1080"/>
        </w:tabs>
        <w:ind w:left="720"/>
        <w:jc w:val="center"/>
        <w:rPr>
          <w:b/>
          <w:bCs/>
        </w:rPr>
      </w:pPr>
      <w:r>
        <w:rPr>
          <w:b/>
          <w:bCs/>
        </w:rPr>
        <w:t>ПРОПОЗИЦІЇ ВИРОБНИЦТВУ</w:t>
      </w:r>
    </w:p>
    <w:p w:rsidR="00AE488B" w:rsidRPr="009D2E9C" w:rsidRDefault="00AE488B" w:rsidP="00AE488B">
      <w:pPr>
        <w:pStyle w:val="affffffff4"/>
        <w:tabs>
          <w:tab w:val="left" w:pos="1080"/>
        </w:tabs>
        <w:ind w:left="720"/>
        <w:jc w:val="center"/>
        <w:rPr>
          <w:b/>
          <w:bCs/>
          <w:lang w:val="uk-UA"/>
        </w:rPr>
      </w:pPr>
    </w:p>
    <w:p w:rsidR="00AE488B" w:rsidRDefault="00AE488B" w:rsidP="00AE488B">
      <w:pPr>
        <w:pStyle w:val="affffffff4"/>
        <w:tabs>
          <w:tab w:val="left" w:pos="851"/>
          <w:tab w:val="left" w:pos="993"/>
        </w:tabs>
        <w:ind w:firstLine="567"/>
      </w:pPr>
      <w:r w:rsidRPr="009D2E9C">
        <w:rPr>
          <w:lang w:val="uk-UA"/>
        </w:rPr>
        <w:t>1. Для підвищення продуктивності, поліпшення фізіологічного стану</w:t>
      </w:r>
      <w:r>
        <w:t xml:space="preserve"> корів та енергозбереження  на  підприємствах  з  виробництва молока пропонується викорис-</w:t>
      </w:r>
    </w:p>
    <w:p w:rsidR="00AE488B" w:rsidRDefault="00AE488B" w:rsidP="00AE488B">
      <w:pPr>
        <w:pStyle w:val="affffffff4"/>
        <w:tabs>
          <w:tab w:val="left" w:pos="0"/>
        </w:tabs>
      </w:pPr>
      <w:r>
        <w:t>тання полімерних плит для покриття підлог.</w:t>
      </w:r>
    </w:p>
    <w:p w:rsidR="00AE488B" w:rsidRDefault="00AE488B" w:rsidP="00AE488B">
      <w:pPr>
        <w:shd w:val="clear" w:color="auto" w:fill="FFFFFF"/>
        <w:tabs>
          <w:tab w:val="left" w:pos="1080"/>
        </w:tabs>
        <w:ind w:firstLine="567"/>
        <w:jc w:val="both"/>
        <w:rPr>
          <w:spacing w:val="-11"/>
          <w:sz w:val="28"/>
          <w:szCs w:val="28"/>
          <w:lang w:val="uk-UA"/>
        </w:rPr>
      </w:pPr>
      <w:r>
        <w:rPr>
          <w:spacing w:val="-11"/>
          <w:sz w:val="28"/>
          <w:szCs w:val="28"/>
          <w:lang w:val="uk-UA"/>
        </w:rPr>
        <w:t>2. При проектуванні та будівництві нових, а також під час реконструювання існуючих  молочно-товарних ферм необхідно дотримуватися положень, обумовлених матеріалами дисертації та “Методичними рекомендаціями з технології улаштування нових конструкцій підлог на основі відходів промислових підприємств у приміщеннях  для великої рогатої худоби: Методичні вказівки. –  Лебедин, 1999”.  Затверджених науково-технічною радою Сумського облагропрома з будівництва (протокол № 1 від 15 травня 1999 року).</w:t>
      </w:r>
    </w:p>
    <w:p w:rsidR="00AE488B" w:rsidRDefault="00AE488B" w:rsidP="00AE488B">
      <w:pPr>
        <w:shd w:val="clear" w:color="auto" w:fill="FFFFFF"/>
        <w:tabs>
          <w:tab w:val="left" w:pos="1080"/>
        </w:tabs>
        <w:ind w:firstLine="567"/>
        <w:jc w:val="both"/>
        <w:rPr>
          <w:spacing w:val="-11"/>
          <w:sz w:val="28"/>
          <w:szCs w:val="28"/>
          <w:lang w:val="uk-UA"/>
        </w:rPr>
      </w:pPr>
      <w:r>
        <w:rPr>
          <w:spacing w:val="-11"/>
          <w:sz w:val="28"/>
          <w:szCs w:val="28"/>
          <w:lang w:val="uk-UA"/>
        </w:rPr>
        <w:t xml:space="preserve"> 3. Розроблені теоретичні й практичні положення щодо гігієнічної та технологічної оцінки підлог використовувати в навчальному процесі при підготовці бакалаврів  зооінжене-</w:t>
      </w:r>
    </w:p>
    <w:p w:rsidR="00AE488B" w:rsidRDefault="00AE488B" w:rsidP="00AE488B">
      <w:pPr>
        <w:shd w:val="clear" w:color="auto" w:fill="FFFFFF"/>
        <w:tabs>
          <w:tab w:val="left" w:pos="1080"/>
        </w:tabs>
        <w:jc w:val="both"/>
        <w:rPr>
          <w:spacing w:val="-11"/>
          <w:sz w:val="28"/>
          <w:szCs w:val="28"/>
          <w:lang w:val="uk-UA"/>
        </w:rPr>
      </w:pPr>
      <w:r>
        <w:rPr>
          <w:spacing w:val="-11"/>
          <w:sz w:val="28"/>
          <w:szCs w:val="28"/>
          <w:lang w:val="uk-UA"/>
        </w:rPr>
        <w:t>рів, лікарів ветеринарної медицини.</w:t>
      </w:r>
    </w:p>
    <w:p w:rsidR="00AE488B" w:rsidRDefault="00AE488B" w:rsidP="00AE488B">
      <w:pPr>
        <w:shd w:val="clear" w:color="auto" w:fill="FFFFFF"/>
        <w:tabs>
          <w:tab w:val="left" w:pos="709"/>
        </w:tabs>
        <w:jc w:val="both"/>
        <w:rPr>
          <w:spacing w:val="-11"/>
          <w:sz w:val="28"/>
          <w:szCs w:val="28"/>
          <w:lang w:val="uk-UA"/>
        </w:rPr>
      </w:pPr>
    </w:p>
    <w:p w:rsidR="00AE488B" w:rsidRDefault="00AE488B" w:rsidP="00AE488B">
      <w:pPr>
        <w:pStyle w:val="6"/>
        <w:rPr>
          <w:sz w:val="28"/>
          <w:szCs w:val="28"/>
        </w:rPr>
      </w:pPr>
      <w:r>
        <w:rPr>
          <w:sz w:val="28"/>
          <w:szCs w:val="28"/>
        </w:rPr>
        <w:t>СПИСОК ОПУБЛІКОВАНИХ ПРАЦЬ</w:t>
      </w:r>
    </w:p>
    <w:p w:rsidR="00AE488B" w:rsidRDefault="00AE488B" w:rsidP="00AE488B">
      <w:pPr>
        <w:rPr>
          <w:lang w:val="uk-UA"/>
        </w:rPr>
      </w:pPr>
    </w:p>
    <w:p w:rsidR="00AE488B" w:rsidRDefault="00AE488B" w:rsidP="00AE488B">
      <w:pPr>
        <w:ind w:firstLine="567"/>
        <w:jc w:val="both"/>
        <w:rPr>
          <w:rFonts w:ascii="Times New Roman CYR" w:hAnsi="Times New Roman CYR"/>
          <w:sz w:val="28"/>
          <w:szCs w:val="28"/>
          <w:lang w:val="uk-UA"/>
        </w:rPr>
      </w:pPr>
      <w:r>
        <w:rPr>
          <w:sz w:val="28"/>
          <w:szCs w:val="28"/>
          <w:lang w:val="uk-UA"/>
        </w:rPr>
        <w:t>1</w:t>
      </w:r>
      <w:r>
        <w:rPr>
          <w:b/>
          <w:bCs/>
          <w:sz w:val="28"/>
          <w:szCs w:val="28"/>
          <w:lang w:val="uk-UA"/>
        </w:rPr>
        <w:t xml:space="preserve">. </w:t>
      </w:r>
      <w:r>
        <w:rPr>
          <w:rFonts w:ascii="Times New Roman CYR" w:hAnsi="Times New Roman CYR"/>
          <w:b/>
          <w:bCs/>
          <w:sz w:val="28"/>
          <w:szCs w:val="28"/>
          <w:lang w:val="uk-UA"/>
        </w:rPr>
        <w:t xml:space="preserve">Уханова І.М. </w:t>
      </w:r>
      <w:r>
        <w:rPr>
          <w:rFonts w:ascii="Times New Roman CYR" w:hAnsi="Times New Roman CYR"/>
          <w:sz w:val="28"/>
          <w:szCs w:val="28"/>
          <w:lang w:val="uk-UA"/>
        </w:rPr>
        <w:t xml:space="preserve">Радіаційний фон різних будівельних матеріалів та відходів промислових підприємств, що використовуються у сільськогосподарському </w:t>
      </w:r>
      <w:r>
        <w:rPr>
          <w:rFonts w:ascii="Times New Roman CYR" w:hAnsi="Times New Roman CYR"/>
          <w:sz w:val="28"/>
          <w:szCs w:val="28"/>
          <w:lang w:val="uk-UA"/>
        </w:rPr>
        <w:lastRenderedPageBreak/>
        <w:t>будівництві // Науковий вісник Національного аграрного університету. – 1998. –  №12. – С.153-155.</w:t>
      </w:r>
    </w:p>
    <w:p w:rsidR="00AE488B" w:rsidRDefault="00AE488B" w:rsidP="00AE488B">
      <w:pPr>
        <w:ind w:firstLine="567"/>
        <w:jc w:val="both"/>
        <w:rPr>
          <w:rFonts w:ascii="Times New Roman CYR" w:hAnsi="Times New Roman CYR"/>
          <w:sz w:val="28"/>
          <w:szCs w:val="28"/>
          <w:lang w:val="uk-UA"/>
        </w:rPr>
      </w:pPr>
      <w:r>
        <w:rPr>
          <w:sz w:val="28"/>
          <w:szCs w:val="28"/>
          <w:lang w:val="uk-UA"/>
        </w:rPr>
        <w:t xml:space="preserve">2. </w:t>
      </w:r>
      <w:r>
        <w:rPr>
          <w:rFonts w:ascii="Times New Roman CYR" w:hAnsi="Times New Roman CYR"/>
          <w:b/>
          <w:bCs/>
          <w:sz w:val="28"/>
          <w:szCs w:val="28"/>
          <w:lang w:val="uk-UA"/>
        </w:rPr>
        <w:t>Уханова І.М.</w:t>
      </w:r>
      <w:r>
        <w:rPr>
          <w:rFonts w:ascii="Times New Roman CYR" w:hAnsi="Times New Roman CYR"/>
          <w:sz w:val="28"/>
          <w:szCs w:val="28"/>
          <w:lang w:val="uk-UA"/>
        </w:rPr>
        <w:t xml:space="preserve"> Променевий теплообмін між тілом корів і підлогами різних типів // Вісник Сумського державного аграрного університету. – 1999. – Вип.3. – С. 95-98.</w:t>
      </w:r>
    </w:p>
    <w:p w:rsidR="00AE488B" w:rsidRDefault="00AE488B" w:rsidP="00AE488B">
      <w:pPr>
        <w:ind w:firstLine="567"/>
        <w:jc w:val="both"/>
        <w:rPr>
          <w:rFonts w:ascii="Times New Roman CYR" w:hAnsi="Times New Roman CYR"/>
          <w:sz w:val="28"/>
          <w:szCs w:val="28"/>
        </w:rPr>
      </w:pPr>
      <w:r>
        <w:rPr>
          <w:rFonts w:ascii="Times New Roman CYR" w:hAnsi="Times New Roman CYR"/>
          <w:sz w:val="28"/>
          <w:szCs w:val="28"/>
          <w:lang w:val="uk-UA"/>
        </w:rPr>
        <w:t xml:space="preserve">3. Леткевич І.Ф., Бондаренко Т.В., Кравченко Л.В., </w:t>
      </w:r>
      <w:r>
        <w:rPr>
          <w:rFonts w:ascii="Times New Roman CYR" w:hAnsi="Times New Roman CYR"/>
          <w:b/>
          <w:bCs/>
          <w:sz w:val="28"/>
          <w:szCs w:val="28"/>
          <w:lang w:val="uk-UA"/>
        </w:rPr>
        <w:t>Уханова І.М.,</w:t>
      </w:r>
      <w:r>
        <w:rPr>
          <w:rFonts w:ascii="Times New Roman CYR" w:hAnsi="Times New Roman CYR"/>
          <w:sz w:val="28"/>
          <w:szCs w:val="28"/>
          <w:lang w:val="uk-UA"/>
        </w:rPr>
        <w:t xml:space="preserve"> Косенко І.В. Технологія виробництва плит для покриття підлог у приміщеннях при утриманні великої рогатої худоби // Вісник Сумського державного аграрного університету. – 1999. – Вип.4. – С. 117-119. (</w:t>
      </w:r>
      <w:r>
        <w:rPr>
          <w:rFonts w:ascii="Times New Roman CYR" w:hAnsi="Times New Roman CYR"/>
          <w:sz w:val="28"/>
          <w:szCs w:val="28"/>
        </w:rPr>
        <w:t>Дисертантом проведені фізико-механічні дослідження полімерних плит, проведена їх математична обробка, підготовлена стаття до друку</w:t>
      </w:r>
      <w:r>
        <w:rPr>
          <w:rFonts w:ascii="Times New Roman CYR" w:hAnsi="Times New Roman CYR"/>
          <w:sz w:val="28"/>
          <w:szCs w:val="28"/>
          <w:lang w:val="uk-UA"/>
        </w:rPr>
        <w:t>)</w:t>
      </w:r>
      <w:r>
        <w:rPr>
          <w:rFonts w:ascii="Times New Roman CYR" w:hAnsi="Times New Roman CYR"/>
          <w:sz w:val="28"/>
          <w:szCs w:val="28"/>
        </w:rPr>
        <w:t>.</w:t>
      </w:r>
    </w:p>
    <w:p w:rsidR="00AE488B" w:rsidRDefault="00AE488B" w:rsidP="00AE488B">
      <w:pPr>
        <w:ind w:firstLine="567"/>
        <w:jc w:val="both"/>
        <w:rPr>
          <w:sz w:val="28"/>
          <w:szCs w:val="28"/>
        </w:rPr>
      </w:pPr>
      <w:r>
        <w:rPr>
          <w:rFonts w:ascii="Times New Roman CYR" w:hAnsi="Times New Roman CYR"/>
          <w:sz w:val="28"/>
          <w:szCs w:val="28"/>
        </w:rPr>
        <w:t xml:space="preserve">4. Леткевич І.Ф., Бондаренко Т.В., </w:t>
      </w:r>
      <w:r>
        <w:rPr>
          <w:rFonts w:ascii="Times New Roman CYR" w:hAnsi="Times New Roman CYR"/>
          <w:b/>
          <w:bCs/>
          <w:sz w:val="28"/>
          <w:szCs w:val="28"/>
        </w:rPr>
        <w:t>Уханова І.М.</w:t>
      </w:r>
      <w:r>
        <w:rPr>
          <w:rFonts w:ascii="Times New Roman CYR" w:hAnsi="Times New Roman CYR"/>
          <w:sz w:val="28"/>
          <w:szCs w:val="28"/>
        </w:rPr>
        <w:t xml:space="preserve">, Косенко І.В. Методичні рекомендації по технології улаштування нових конструкцій підлог на основі відходів промислових підприємств у приміщеннях для великої рогатої худоби: Методичні вказівки. – </w:t>
      </w:r>
      <w:r>
        <w:rPr>
          <w:rFonts w:ascii="Times New Roman CYR" w:hAnsi="Times New Roman CYR"/>
          <w:sz w:val="28"/>
          <w:szCs w:val="28"/>
          <w:lang w:val="uk-UA"/>
        </w:rPr>
        <w:t>Лебедин</w:t>
      </w:r>
      <w:r>
        <w:rPr>
          <w:rFonts w:ascii="Times New Roman CYR" w:hAnsi="Times New Roman CYR"/>
          <w:sz w:val="28"/>
          <w:szCs w:val="28"/>
        </w:rPr>
        <w:t xml:space="preserve">, 1999. – 14 с. </w:t>
      </w:r>
      <w:r>
        <w:rPr>
          <w:rFonts w:ascii="Times New Roman CYR" w:hAnsi="Times New Roman CYR"/>
          <w:sz w:val="28"/>
          <w:szCs w:val="28"/>
          <w:lang w:val="uk-UA"/>
        </w:rPr>
        <w:t>(</w:t>
      </w:r>
      <w:r>
        <w:rPr>
          <w:rFonts w:ascii="Times New Roman CYR" w:hAnsi="Times New Roman CYR"/>
          <w:sz w:val="28"/>
          <w:szCs w:val="28"/>
        </w:rPr>
        <w:t>Д</w:t>
      </w:r>
      <w:r>
        <w:rPr>
          <w:rFonts w:ascii="Times New Roman CYR" w:hAnsi="Times New Roman CYR"/>
          <w:sz w:val="28"/>
          <w:szCs w:val="28"/>
          <w:lang w:val="uk-UA"/>
        </w:rPr>
        <w:t>исертантом</w:t>
      </w:r>
      <w:r>
        <w:rPr>
          <w:rFonts w:ascii="Times New Roman CYR" w:hAnsi="Times New Roman CYR"/>
          <w:sz w:val="28"/>
          <w:szCs w:val="28"/>
        </w:rPr>
        <w:t xml:space="preserve"> розроблені малюнки, підготовлені до друку</w:t>
      </w:r>
      <w:r>
        <w:rPr>
          <w:rFonts w:ascii="Times New Roman CYR" w:hAnsi="Times New Roman CYR"/>
          <w:sz w:val="28"/>
          <w:szCs w:val="28"/>
          <w:lang w:val="uk-UA"/>
        </w:rPr>
        <w:t>)</w:t>
      </w:r>
      <w:r>
        <w:rPr>
          <w:rFonts w:ascii="Times New Roman CYR" w:hAnsi="Times New Roman CYR"/>
          <w:sz w:val="28"/>
          <w:szCs w:val="28"/>
        </w:rPr>
        <w:t>.</w:t>
      </w:r>
    </w:p>
    <w:p w:rsidR="00AE488B" w:rsidRDefault="00AE488B" w:rsidP="00AE488B">
      <w:pPr>
        <w:ind w:firstLine="567"/>
        <w:jc w:val="both"/>
        <w:rPr>
          <w:sz w:val="28"/>
          <w:szCs w:val="28"/>
          <w:lang w:val="uk-UA"/>
        </w:rPr>
      </w:pPr>
      <w:r>
        <w:rPr>
          <w:rFonts w:ascii="Times New Roman CYR" w:hAnsi="Times New Roman CYR"/>
          <w:sz w:val="28"/>
          <w:szCs w:val="28"/>
        </w:rPr>
        <w:t xml:space="preserve">5. </w:t>
      </w:r>
      <w:r>
        <w:rPr>
          <w:rFonts w:ascii="Times New Roman CYR" w:hAnsi="Times New Roman CYR"/>
          <w:b/>
          <w:bCs/>
          <w:sz w:val="28"/>
          <w:szCs w:val="28"/>
        </w:rPr>
        <w:t xml:space="preserve">Уханова І.М. </w:t>
      </w:r>
      <w:r>
        <w:rPr>
          <w:rFonts w:ascii="Times New Roman CYR" w:hAnsi="Times New Roman CYR"/>
          <w:sz w:val="28"/>
          <w:szCs w:val="28"/>
        </w:rPr>
        <w:t>Санітарно-гігієнічна оцінка різних типів підлог у приміщеннях для корів</w:t>
      </w:r>
      <w:r>
        <w:rPr>
          <w:sz w:val="28"/>
          <w:szCs w:val="28"/>
          <w:lang w:val="uk-UA"/>
        </w:rPr>
        <w:t xml:space="preserve"> </w:t>
      </w:r>
      <w:r>
        <w:rPr>
          <w:rFonts w:ascii="Times New Roman CYR" w:hAnsi="Times New Roman CYR"/>
          <w:sz w:val="28"/>
          <w:szCs w:val="28"/>
        </w:rPr>
        <w:t>// Науковий вісник Львівської державної академії ветеринарної</w:t>
      </w:r>
      <w:r>
        <w:rPr>
          <w:rFonts w:ascii="Times New Roman CYR" w:hAnsi="Times New Roman CYR"/>
          <w:sz w:val="28"/>
          <w:szCs w:val="28"/>
          <w:lang w:val="uk-UA"/>
        </w:rPr>
        <w:t xml:space="preserve"> </w:t>
      </w:r>
      <w:r>
        <w:rPr>
          <w:rFonts w:ascii="Times New Roman CYR" w:hAnsi="Times New Roman CYR"/>
          <w:sz w:val="28"/>
          <w:szCs w:val="28"/>
        </w:rPr>
        <w:t xml:space="preserve"> медицини ім. С.З.</w:t>
      </w:r>
      <w:r>
        <w:rPr>
          <w:rFonts w:ascii="Times New Roman CYR" w:hAnsi="Times New Roman CYR"/>
          <w:sz w:val="28"/>
          <w:szCs w:val="28"/>
          <w:lang w:val="uk-UA"/>
        </w:rPr>
        <w:t xml:space="preserve"> </w:t>
      </w:r>
      <w:r>
        <w:rPr>
          <w:rFonts w:ascii="Times New Roman CYR" w:hAnsi="Times New Roman CYR"/>
          <w:sz w:val="28"/>
          <w:szCs w:val="28"/>
        </w:rPr>
        <w:t xml:space="preserve">Гжицького. </w:t>
      </w:r>
      <w:r>
        <w:rPr>
          <w:rFonts w:ascii="Times New Roman CYR" w:hAnsi="Times New Roman CYR"/>
          <w:sz w:val="28"/>
          <w:szCs w:val="28"/>
          <w:lang w:val="uk-UA"/>
        </w:rPr>
        <w:t>–</w:t>
      </w:r>
      <w:r>
        <w:rPr>
          <w:rFonts w:ascii="Times New Roman CYR" w:hAnsi="Times New Roman CYR"/>
          <w:sz w:val="28"/>
          <w:szCs w:val="28"/>
        </w:rPr>
        <w:t xml:space="preserve"> 2002.</w:t>
      </w:r>
      <w:r>
        <w:rPr>
          <w:rFonts w:ascii="Times New Roman CYR" w:hAnsi="Times New Roman CYR"/>
          <w:sz w:val="28"/>
          <w:szCs w:val="28"/>
          <w:lang w:val="uk-UA"/>
        </w:rPr>
        <w:t xml:space="preserve"> –</w:t>
      </w:r>
      <w:r>
        <w:rPr>
          <w:rFonts w:ascii="Times New Roman CYR" w:hAnsi="Times New Roman CYR"/>
          <w:sz w:val="28"/>
          <w:szCs w:val="28"/>
        </w:rPr>
        <w:t xml:space="preserve"> Том 4 ( № 2).</w:t>
      </w:r>
      <w:r>
        <w:rPr>
          <w:rFonts w:ascii="Times New Roman CYR" w:hAnsi="Times New Roman CYR"/>
          <w:sz w:val="28"/>
          <w:szCs w:val="28"/>
          <w:lang w:val="uk-UA"/>
        </w:rPr>
        <w:t xml:space="preserve"> Частина 4.</w:t>
      </w:r>
      <w:r>
        <w:rPr>
          <w:rFonts w:ascii="Times New Roman CYR" w:hAnsi="Times New Roman CYR"/>
          <w:sz w:val="28"/>
          <w:szCs w:val="28"/>
        </w:rPr>
        <w:t xml:space="preserve"> – С. </w:t>
      </w:r>
      <w:r>
        <w:rPr>
          <w:sz w:val="28"/>
          <w:szCs w:val="28"/>
          <w:lang w:val="uk-UA"/>
        </w:rPr>
        <w:t>127-129.</w:t>
      </w:r>
    </w:p>
    <w:p w:rsidR="00AE488B" w:rsidRDefault="00AE488B" w:rsidP="00AE488B">
      <w:pPr>
        <w:ind w:firstLine="567"/>
        <w:jc w:val="both"/>
        <w:rPr>
          <w:rFonts w:ascii="Times New Roman CYR" w:hAnsi="Times New Roman CYR"/>
          <w:sz w:val="28"/>
          <w:szCs w:val="28"/>
          <w:lang w:val="uk-UA"/>
        </w:rPr>
      </w:pPr>
      <w:r>
        <w:rPr>
          <w:sz w:val="28"/>
          <w:szCs w:val="28"/>
          <w:lang w:val="uk-UA"/>
        </w:rPr>
        <w:t xml:space="preserve">6. </w:t>
      </w:r>
      <w:r>
        <w:rPr>
          <w:rFonts w:ascii="Times New Roman CYR" w:hAnsi="Times New Roman CYR"/>
          <w:b/>
          <w:bCs/>
          <w:sz w:val="28"/>
          <w:szCs w:val="28"/>
          <w:lang w:val="uk-UA"/>
        </w:rPr>
        <w:t>Уханова І.М.</w:t>
      </w:r>
      <w:r>
        <w:rPr>
          <w:rFonts w:ascii="Times New Roman CYR" w:hAnsi="Times New Roman CYR"/>
          <w:sz w:val="28"/>
          <w:szCs w:val="28"/>
          <w:lang w:val="uk-UA"/>
        </w:rPr>
        <w:t xml:space="preserve"> Температурний режим підлоги з полімерним покриттям у корівниках </w:t>
      </w:r>
      <w:r>
        <w:rPr>
          <w:b/>
          <w:bCs/>
          <w:sz w:val="28"/>
          <w:szCs w:val="28"/>
        </w:rPr>
        <w:t xml:space="preserve">// </w:t>
      </w:r>
      <w:r>
        <w:rPr>
          <w:rFonts w:ascii="Times New Roman CYR" w:hAnsi="Times New Roman CYR"/>
          <w:sz w:val="28"/>
          <w:szCs w:val="28"/>
        </w:rPr>
        <w:t>Вісник Сумського національного аграрного університету. – 2002.</w:t>
      </w:r>
      <w:r>
        <w:rPr>
          <w:rFonts w:ascii="Times New Roman CYR" w:hAnsi="Times New Roman CYR"/>
          <w:sz w:val="28"/>
          <w:szCs w:val="28"/>
          <w:lang w:val="uk-UA"/>
        </w:rPr>
        <w:t xml:space="preserve"> –</w:t>
      </w:r>
      <w:r>
        <w:rPr>
          <w:rFonts w:ascii="Times New Roman CYR" w:hAnsi="Times New Roman CYR"/>
          <w:sz w:val="28"/>
          <w:szCs w:val="28"/>
        </w:rPr>
        <w:t xml:space="preserve"> Вип.6.</w:t>
      </w:r>
      <w:r>
        <w:rPr>
          <w:b/>
          <w:bCs/>
          <w:sz w:val="28"/>
          <w:szCs w:val="28"/>
        </w:rPr>
        <w:t xml:space="preserve"> </w:t>
      </w:r>
      <w:r>
        <w:rPr>
          <w:b/>
          <w:bCs/>
          <w:sz w:val="28"/>
          <w:szCs w:val="28"/>
          <w:lang w:val="uk-UA"/>
        </w:rPr>
        <w:t>-</w:t>
      </w:r>
      <w:r>
        <w:rPr>
          <w:rFonts w:ascii="Times New Roman CYR" w:hAnsi="Times New Roman CYR"/>
          <w:sz w:val="28"/>
          <w:szCs w:val="28"/>
          <w:lang w:val="uk-UA"/>
        </w:rPr>
        <w:t xml:space="preserve"> С. 539-542.</w:t>
      </w:r>
    </w:p>
    <w:p w:rsidR="00AE488B" w:rsidRDefault="00AE488B" w:rsidP="00AE488B">
      <w:pPr>
        <w:ind w:firstLine="567"/>
        <w:jc w:val="both"/>
        <w:rPr>
          <w:rFonts w:ascii="Times New Roman CYR" w:hAnsi="Times New Roman CYR"/>
          <w:sz w:val="28"/>
          <w:szCs w:val="28"/>
          <w:lang w:val="uk-UA"/>
        </w:rPr>
      </w:pPr>
      <w:r>
        <w:rPr>
          <w:sz w:val="28"/>
          <w:szCs w:val="28"/>
          <w:lang w:val="uk-UA"/>
        </w:rPr>
        <w:t xml:space="preserve">7. </w:t>
      </w:r>
      <w:r>
        <w:rPr>
          <w:rFonts w:ascii="Times New Roman CYR" w:hAnsi="Times New Roman CYR"/>
          <w:b/>
          <w:bCs/>
          <w:sz w:val="28"/>
          <w:szCs w:val="28"/>
          <w:lang w:val="uk-UA"/>
        </w:rPr>
        <w:t>Уханова І.М.</w:t>
      </w:r>
      <w:r>
        <w:rPr>
          <w:rFonts w:ascii="Times New Roman CYR" w:hAnsi="Times New Roman CYR"/>
          <w:sz w:val="28"/>
          <w:szCs w:val="28"/>
          <w:lang w:val="uk-UA"/>
        </w:rPr>
        <w:t xml:space="preserve"> Мікроклімат у секціях корівника по сезонам року </w:t>
      </w:r>
      <w:r>
        <w:rPr>
          <w:b/>
          <w:bCs/>
          <w:sz w:val="28"/>
          <w:szCs w:val="28"/>
        </w:rPr>
        <w:t xml:space="preserve">// </w:t>
      </w:r>
      <w:r>
        <w:rPr>
          <w:rFonts w:ascii="Times New Roman CYR" w:hAnsi="Times New Roman CYR"/>
          <w:sz w:val="28"/>
          <w:szCs w:val="28"/>
        </w:rPr>
        <w:t>Вісник Сумського національного аграрного університету. – 2002.</w:t>
      </w:r>
      <w:r>
        <w:rPr>
          <w:rFonts w:ascii="Times New Roman CYR" w:hAnsi="Times New Roman CYR"/>
          <w:sz w:val="28"/>
          <w:szCs w:val="28"/>
          <w:lang w:val="uk-UA"/>
        </w:rPr>
        <w:t xml:space="preserve"> –</w:t>
      </w:r>
      <w:r>
        <w:rPr>
          <w:rFonts w:ascii="Times New Roman CYR" w:hAnsi="Times New Roman CYR"/>
          <w:sz w:val="28"/>
          <w:szCs w:val="28"/>
        </w:rPr>
        <w:t xml:space="preserve"> Вип.8. </w:t>
      </w:r>
      <w:r>
        <w:rPr>
          <w:rFonts w:ascii="Times New Roman CYR" w:hAnsi="Times New Roman CYR"/>
          <w:sz w:val="28"/>
          <w:szCs w:val="28"/>
          <w:lang w:val="uk-UA"/>
        </w:rPr>
        <w:t>– С. 96-98.</w:t>
      </w:r>
    </w:p>
    <w:p w:rsidR="00AE488B" w:rsidRDefault="00AE488B" w:rsidP="00AE488B">
      <w:pPr>
        <w:ind w:firstLine="567"/>
        <w:jc w:val="both"/>
        <w:rPr>
          <w:rFonts w:ascii="Times New Roman CYR" w:hAnsi="Times New Roman CYR"/>
          <w:sz w:val="28"/>
          <w:szCs w:val="28"/>
          <w:lang w:val="uk-UA"/>
        </w:rPr>
      </w:pPr>
      <w:r>
        <w:rPr>
          <w:sz w:val="28"/>
          <w:szCs w:val="28"/>
          <w:lang w:val="uk-UA"/>
        </w:rPr>
        <w:t xml:space="preserve">8. </w:t>
      </w:r>
      <w:r>
        <w:rPr>
          <w:b/>
          <w:bCs/>
          <w:sz w:val="28"/>
          <w:szCs w:val="28"/>
          <w:lang w:val="uk-UA"/>
        </w:rPr>
        <w:t>Уханова І.М.</w:t>
      </w:r>
      <w:r>
        <w:rPr>
          <w:sz w:val="28"/>
          <w:szCs w:val="28"/>
          <w:lang w:val="uk-UA"/>
        </w:rPr>
        <w:t xml:space="preserve"> Теплозахисні  властивості підлог // </w:t>
      </w:r>
      <w:r>
        <w:rPr>
          <w:rFonts w:ascii="Times New Roman CYR" w:hAnsi="Times New Roman CYR"/>
          <w:sz w:val="28"/>
          <w:szCs w:val="28"/>
        </w:rPr>
        <w:t>Вісник Сумського національного аграрного університету. – 200</w:t>
      </w:r>
      <w:r>
        <w:rPr>
          <w:rFonts w:ascii="Times New Roman CYR" w:hAnsi="Times New Roman CYR"/>
          <w:sz w:val="28"/>
          <w:szCs w:val="28"/>
          <w:lang w:val="uk-UA"/>
        </w:rPr>
        <w:t>3. – Вип.10.</w:t>
      </w:r>
      <w:r>
        <w:rPr>
          <w:b/>
          <w:bCs/>
          <w:sz w:val="28"/>
          <w:szCs w:val="28"/>
          <w:lang w:val="uk-UA"/>
        </w:rPr>
        <w:t xml:space="preserve"> -</w:t>
      </w:r>
      <w:r>
        <w:rPr>
          <w:rFonts w:ascii="Times New Roman CYR" w:hAnsi="Times New Roman CYR"/>
          <w:sz w:val="28"/>
          <w:szCs w:val="28"/>
          <w:lang w:val="uk-UA"/>
        </w:rPr>
        <w:t xml:space="preserve"> С. 106-109.</w:t>
      </w:r>
    </w:p>
    <w:p w:rsidR="00AE488B" w:rsidRDefault="00AE488B" w:rsidP="00AE488B">
      <w:pPr>
        <w:ind w:firstLine="720"/>
        <w:jc w:val="both"/>
        <w:rPr>
          <w:sz w:val="28"/>
          <w:szCs w:val="28"/>
        </w:rPr>
      </w:pPr>
    </w:p>
    <w:p w:rsidR="00AE488B" w:rsidRDefault="00AE488B" w:rsidP="00AE488B">
      <w:pPr>
        <w:ind w:firstLine="567"/>
        <w:jc w:val="both"/>
        <w:rPr>
          <w:sz w:val="28"/>
          <w:szCs w:val="28"/>
          <w:lang w:val="uk-UA"/>
        </w:rPr>
      </w:pPr>
      <w:r>
        <w:rPr>
          <w:b/>
          <w:bCs/>
          <w:sz w:val="28"/>
          <w:szCs w:val="28"/>
          <w:lang w:val="uk-UA"/>
        </w:rPr>
        <w:t>Уханова І.М. Гігієнічна і технологічна оцінка підлог та їх вплив на продуктивність і здоров</w:t>
      </w:r>
      <w:r>
        <w:rPr>
          <w:b/>
          <w:bCs/>
          <w:sz w:val="28"/>
          <w:szCs w:val="28"/>
          <w:lang w:val="uk-UA"/>
        </w:rPr>
        <w:sym w:font="Symbol" w:char="F0A2"/>
      </w:r>
      <w:r>
        <w:rPr>
          <w:b/>
          <w:bCs/>
          <w:sz w:val="28"/>
          <w:szCs w:val="28"/>
          <w:lang w:val="uk-UA"/>
        </w:rPr>
        <w:t>я корів. – Рукопис.</w:t>
      </w:r>
    </w:p>
    <w:p w:rsidR="00AE488B" w:rsidRDefault="00AE488B" w:rsidP="00AE488B">
      <w:pPr>
        <w:ind w:firstLine="567"/>
        <w:jc w:val="both"/>
        <w:rPr>
          <w:sz w:val="28"/>
          <w:szCs w:val="28"/>
          <w:lang w:val="uk-UA"/>
        </w:rPr>
      </w:pPr>
      <w:r>
        <w:rPr>
          <w:sz w:val="28"/>
          <w:szCs w:val="28"/>
          <w:lang w:val="uk-UA"/>
        </w:rPr>
        <w:t>Дисертація на здобуття наукового ступеня кандидата сільськогосподарських наук за спеціальністю 16.00.06 – гігієна тварин та ветеринарна санітарія. – Національний аграрний університет, Київ, 2005.</w:t>
      </w:r>
    </w:p>
    <w:p w:rsidR="00AE488B" w:rsidRDefault="00AE488B" w:rsidP="00AE488B">
      <w:pPr>
        <w:pStyle w:val="25"/>
        <w:spacing w:line="240" w:lineRule="auto"/>
        <w:ind w:firstLine="567"/>
      </w:pPr>
      <w:r>
        <w:t>У дисертації дано теоретичне узагальнення і нове вирішення проблеми, яка встановлена в дослідах з вивчення та оцінки підлог різних конструкцій (гігієнічна, санітарно-токсикологічна, мікробіологічна), їх вплив на мікроклімат, клініко-фізіологічний стан та продуктивність корів.</w:t>
      </w:r>
    </w:p>
    <w:p w:rsidR="00AE488B" w:rsidRDefault="00AE488B" w:rsidP="00AE488B">
      <w:pPr>
        <w:ind w:firstLine="567"/>
        <w:jc w:val="both"/>
        <w:rPr>
          <w:sz w:val="28"/>
          <w:szCs w:val="28"/>
          <w:lang w:val="uk-UA"/>
        </w:rPr>
      </w:pPr>
      <w:r>
        <w:rPr>
          <w:sz w:val="28"/>
          <w:szCs w:val="28"/>
          <w:lang w:val="uk-UA"/>
        </w:rPr>
        <w:t>Експериментально доведено в порівняльному аспекті вплив підлог на формування теплового повітряного режиму з кубатурою приміщення 8,6 м</w:t>
      </w:r>
      <w:r>
        <w:rPr>
          <w:sz w:val="28"/>
          <w:szCs w:val="28"/>
          <w:vertAlign w:val="superscript"/>
          <w:lang w:val="uk-UA"/>
        </w:rPr>
        <w:t>3</w:t>
      </w:r>
      <w:r>
        <w:rPr>
          <w:sz w:val="28"/>
          <w:szCs w:val="28"/>
          <w:lang w:val="uk-UA"/>
        </w:rPr>
        <w:t>/голову, обумовлено коефіцієнт теплозасвоєння 7,57-8,82 Вт/м</w:t>
      </w:r>
      <w:r>
        <w:rPr>
          <w:sz w:val="28"/>
          <w:szCs w:val="28"/>
          <w:vertAlign w:val="superscript"/>
          <w:lang w:val="uk-UA"/>
        </w:rPr>
        <w:t>2</w:t>
      </w:r>
      <w:r>
        <w:rPr>
          <w:sz w:val="28"/>
          <w:szCs w:val="28"/>
        </w:rPr>
        <w:sym w:font="Symbol" w:char="F0D7"/>
      </w:r>
      <w:r>
        <w:rPr>
          <w:sz w:val="28"/>
          <w:szCs w:val="28"/>
          <w:vertAlign w:val="superscript"/>
          <w:lang w:val="uk-UA"/>
        </w:rPr>
        <w:t>0</w:t>
      </w:r>
      <w:r>
        <w:rPr>
          <w:sz w:val="28"/>
          <w:szCs w:val="28"/>
          <w:lang w:val="uk-UA"/>
        </w:rPr>
        <w:t xml:space="preserve">С, який дозволяє без підстилки забезпечити в місцях відпочинку корів температуру в межах 6-13 </w:t>
      </w:r>
      <w:r>
        <w:rPr>
          <w:sz w:val="28"/>
          <w:szCs w:val="28"/>
          <w:vertAlign w:val="superscript"/>
          <w:lang w:val="uk-UA"/>
        </w:rPr>
        <w:t>0</w:t>
      </w:r>
      <w:r>
        <w:rPr>
          <w:sz w:val="28"/>
          <w:szCs w:val="28"/>
          <w:lang w:val="uk-UA"/>
        </w:rPr>
        <w:t>С при температурі зовнішнього середовища нижче –10</w:t>
      </w:r>
      <w:r>
        <w:rPr>
          <w:sz w:val="28"/>
          <w:szCs w:val="28"/>
          <w:vertAlign w:val="superscript"/>
          <w:lang w:val="uk-UA"/>
        </w:rPr>
        <w:t>0</w:t>
      </w:r>
      <w:r>
        <w:rPr>
          <w:sz w:val="28"/>
          <w:szCs w:val="28"/>
          <w:lang w:val="uk-UA"/>
        </w:rPr>
        <w:t>С. Вивчено поведінку корів, їх захворюваність на мастити й санітарну якість молока, визначено ефективність утримання тварин на підлогах з необхідним теплозахистом. Внесено пропозиції щодо використання полімерних плит для покриття підлог й підвищення продуктивності тварин, поліпшення фізіологічного статусу корів та енергозбереження на підприємствах з виробництва молока.</w:t>
      </w:r>
    </w:p>
    <w:p w:rsidR="00AE488B" w:rsidRDefault="00AE488B" w:rsidP="00AE488B">
      <w:pPr>
        <w:ind w:firstLine="567"/>
        <w:jc w:val="both"/>
        <w:rPr>
          <w:sz w:val="28"/>
          <w:szCs w:val="28"/>
          <w:lang w:val="uk-UA"/>
        </w:rPr>
      </w:pPr>
      <w:r>
        <w:rPr>
          <w:b/>
          <w:bCs/>
          <w:sz w:val="28"/>
          <w:szCs w:val="28"/>
          <w:lang w:val="uk-UA"/>
        </w:rPr>
        <w:lastRenderedPageBreak/>
        <w:t>Ключові слова:</w:t>
      </w:r>
      <w:r>
        <w:rPr>
          <w:sz w:val="28"/>
          <w:szCs w:val="28"/>
          <w:lang w:val="uk-UA"/>
        </w:rPr>
        <w:t xml:space="preserve"> дерев</w:t>
      </w:r>
      <w:r>
        <w:rPr>
          <w:sz w:val="28"/>
          <w:szCs w:val="28"/>
          <w:lang w:val="uk-UA"/>
        </w:rPr>
        <w:sym w:font="Symbol" w:char="F0A2"/>
      </w:r>
      <w:r>
        <w:rPr>
          <w:sz w:val="28"/>
          <w:szCs w:val="28"/>
          <w:lang w:val="uk-UA"/>
        </w:rPr>
        <w:t>яна підлога, керамзитобетонна підлога, полімерна плита, асфальтобетонна плита, коефіцієнт теплозасвоєння, теплопровідність, радіаційний теплообмін, мікроклімат,  молочна продуктивність, захворювання корів.</w:t>
      </w:r>
    </w:p>
    <w:p w:rsidR="00AE488B" w:rsidRDefault="00AE488B" w:rsidP="00AE488B">
      <w:pPr>
        <w:ind w:firstLine="720"/>
        <w:jc w:val="both"/>
        <w:rPr>
          <w:sz w:val="28"/>
          <w:szCs w:val="28"/>
          <w:lang w:val="uk-UA"/>
        </w:rPr>
      </w:pPr>
    </w:p>
    <w:p w:rsidR="00AE488B" w:rsidRDefault="00AE488B" w:rsidP="00AE488B">
      <w:pPr>
        <w:ind w:firstLine="567"/>
        <w:jc w:val="both"/>
        <w:rPr>
          <w:sz w:val="28"/>
          <w:szCs w:val="28"/>
        </w:rPr>
      </w:pPr>
      <w:r>
        <w:rPr>
          <w:b/>
          <w:bCs/>
          <w:sz w:val="28"/>
          <w:szCs w:val="28"/>
        </w:rPr>
        <w:t>Уханова И.Н. Гигиеническая и технологическая оценка полов и их влияние на продуктивность и здоровья коров. – Рукопись.</w:t>
      </w:r>
    </w:p>
    <w:p w:rsidR="00AE488B" w:rsidRDefault="00AE488B" w:rsidP="00AE488B">
      <w:pPr>
        <w:ind w:firstLine="567"/>
        <w:jc w:val="both"/>
        <w:rPr>
          <w:sz w:val="28"/>
          <w:szCs w:val="28"/>
        </w:rPr>
      </w:pPr>
      <w:r>
        <w:rPr>
          <w:sz w:val="28"/>
          <w:szCs w:val="28"/>
        </w:rPr>
        <w:t>Диссертация на соискание ученой степени кандидата сельскохозяйственных наук по специальности 16.00.06 – гигиена животных и ветеринарная санитария. – Национальный аграрный университет, Киев, 2005.</w:t>
      </w:r>
    </w:p>
    <w:p w:rsidR="00AE488B" w:rsidRDefault="00AE488B" w:rsidP="00AE488B">
      <w:pPr>
        <w:ind w:firstLine="567"/>
        <w:jc w:val="both"/>
        <w:rPr>
          <w:sz w:val="28"/>
          <w:szCs w:val="28"/>
          <w:lang w:val="uk-UA"/>
        </w:rPr>
      </w:pPr>
      <w:r>
        <w:rPr>
          <w:sz w:val="28"/>
          <w:szCs w:val="28"/>
        </w:rPr>
        <w:t>В диссертации дано теоретическое обоснование и новое решение проблемы, которая установлена в исследованиях по изучению и оценке полов разных конструкций (гигиеническая, санитарно-токсикологическая, микробиологическая), их влияние на микроклимат, клинико-физиологическое состояние и продуктивность коров.</w:t>
      </w:r>
    </w:p>
    <w:p w:rsidR="00AE488B" w:rsidRDefault="00AE488B" w:rsidP="00AE488B">
      <w:pPr>
        <w:ind w:firstLine="567"/>
        <w:jc w:val="both"/>
        <w:rPr>
          <w:sz w:val="28"/>
          <w:szCs w:val="28"/>
        </w:rPr>
      </w:pPr>
      <w:r>
        <w:rPr>
          <w:sz w:val="28"/>
          <w:szCs w:val="28"/>
        </w:rPr>
        <w:t>Критерием оценки теплозащитных свойств материалов, которые применены для полов, является коэффициент теплоусвоения, а их объемная масса раскрывает механизм его формирования.</w:t>
      </w:r>
    </w:p>
    <w:p w:rsidR="00AE488B" w:rsidRPr="009D2E9C" w:rsidRDefault="00AE488B" w:rsidP="00AE488B">
      <w:pPr>
        <w:ind w:firstLine="567"/>
        <w:jc w:val="both"/>
        <w:rPr>
          <w:sz w:val="28"/>
          <w:szCs w:val="28"/>
        </w:rPr>
      </w:pPr>
      <w:r>
        <w:rPr>
          <w:sz w:val="28"/>
          <w:szCs w:val="28"/>
        </w:rPr>
        <w:t>Установлено,</w:t>
      </w:r>
      <w:r>
        <w:rPr>
          <w:sz w:val="28"/>
          <w:szCs w:val="28"/>
          <w:lang w:val="uk-UA"/>
        </w:rPr>
        <w:t xml:space="preserve"> </w:t>
      </w:r>
      <w:r>
        <w:rPr>
          <w:sz w:val="28"/>
          <w:szCs w:val="28"/>
        </w:rPr>
        <w:t xml:space="preserve"> что</w:t>
      </w:r>
      <w:r>
        <w:rPr>
          <w:sz w:val="28"/>
          <w:szCs w:val="28"/>
          <w:lang w:val="uk-UA"/>
        </w:rPr>
        <w:t xml:space="preserve"> </w:t>
      </w:r>
      <w:r>
        <w:rPr>
          <w:sz w:val="28"/>
          <w:szCs w:val="28"/>
        </w:rPr>
        <w:t xml:space="preserve"> наиболее </w:t>
      </w:r>
      <w:r>
        <w:rPr>
          <w:sz w:val="28"/>
          <w:szCs w:val="28"/>
          <w:lang w:val="uk-UA"/>
        </w:rPr>
        <w:t xml:space="preserve"> </w:t>
      </w:r>
      <w:r>
        <w:rPr>
          <w:sz w:val="28"/>
          <w:szCs w:val="28"/>
        </w:rPr>
        <w:t>перспективным материалом для устройства полов в коровнике является полимерная плита (объемная масса – 988,39 кг/м</w:t>
      </w:r>
      <w:r>
        <w:rPr>
          <w:sz w:val="28"/>
          <w:szCs w:val="28"/>
          <w:vertAlign w:val="superscript"/>
        </w:rPr>
        <w:t>3</w:t>
      </w:r>
      <w:r>
        <w:rPr>
          <w:sz w:val="28"/>
          <w:szCs w:val="28"/>
        </w:rPr>
        <w:t xml:space="preserve">, </w:t>
      </w:r>
      <w:r>
        <w:rPr>
          <w:sz w:val="28"/>
          <w:szCs w:val="28"/>
        </w:rPr>
        <w:sym w:font="Symbol" w:char="F06C"/>
      </w:r>
      <w:r>
        <w:rPr>
          <w:sz w:val="28"/>
          <w:szCs w:val="28"/>
        </w:rPr>
        <w:t xml:space="preserve"> - 0,24 Вт/м</w:t>
      </w:r>
      <w:r>
        <w:rPr>
          <w:sz w:val="28"/>
          <w:szCs w:val="28"/>
        </w:rPr>
        <w:sym w:font="Symbol" w:char="F0D7"/>
      </w:r>
      <w:r>
        <w:rPr>
          <w:sz w:val="28"/>
          <w:szCs w:val="28"/>
          <w:vertAlign w:val="superscript"/>
        </w:rPr>
        <w:t>0</w:t>
      </w:r>
      <w:r>
        <w:rPr>
          <w:sz w:val="28"/>
          <w:szCs w:val="28"/>
        </w:rPr>
        <w:t>С, водопоглощение – 0,3%, граница прочности – 84,03 кгс/см</w:t>
      </w:r>
      <w:r>
        <w:rPr>
          <w:sz w:val="28"/>
          <w:szCs w:val="28"/>
          <w:vertAlign w:val="superscript"/>
        </w:rPr>
        <w:t>2</w:t>
      </w:r>
      <w:r>
        <w:rPr>
          <w:sz w:val="28"/>
          <w:szCs w:val="28"/>
        </w:rPr>
        <w:t>, истириемость – 0,03 г/см), на втором месте – древесина сосны, на третьем – асфальтобетонная плита.</w:t>
      </w:r>
    </w:p>
    <w:p w:rsidR="00AE488B" w:rsidRDefault="00AE488B" w:rsidP="00AE488B">
      <w:pPr>
        <w:ind w:firstLine="567"/>
        <w:jc w:val="both"/>
        <w:rPr>
          <w:color w:val="000000"/>
          <w:spacing w:val="-2"/>
          <w:sz w:val="28"/>
          <w:szCs w:val="28"/>
          <w:lang w:val="uk-UA"/>
        </w:rPr>
      </w:pPr>
      <w:r>
        <w:rPr>
          <w:sz w:val="28"/>
          <w:szCs w:val="28"/>
        </w:rPr>
        <w:t xml:space="preserve">При исследовании бактерицидного действия материалов, из которых выполнены полы, методом диффузии в агаровый гель установлено, что они обладают более выраженными бактерицидными  свойствами  на </w:t>
      </w:r>
      <w:r>
        <w:rPr>
          <w:sz w:val="28"/>
          <w:szCs w:val="28"/>
          <w:lang w:val="en-US"/>
        </w:rPr>
        <w:t>S</w:t>
      </w:r>
      <w:r>
        <w:rPr>
          <w:sz w:val="28"/>
          <w:szCs w:val="28"/>
          <w:lang w:val="uk-UA"/>
        </w:rPr>
        <w:t>.</w:t>
      </w:r>
      <w:r>
        <w:rPr>
          <w:color w:val="000000"/>
          <w:spacing w:val="3"/>
          <w:sz w:val="28"/>
          <w:szCs w:val="28"/>
          <w:lang w:val="uk-UA"/>
        </w:rPr>
        <w:t xml:space="preserve"> </w:t>
      </w:r>
      <w:r>
        <w:rPr>
          <w:color w:val="000000"/>
          <w:spacing w:val="3"/>
          <w:sz w:val="28"/>
          <w:szCs w:val="28"/>
        </w:rPr>
        <w:t>а</w:t>
      </w:r>
      <w:r>
        <w:rPr>
          <w:color w:val="000000"/>
          <w:spacing w:val="3"/>
          <w:sz w:val="28"/>
          <w:szCs w:val="28"/>
          <w:lang w:val="en-US"/>
        </w:rPr>
        <w:t>ureus</w:t>
      </w:r>
      <w:r>
        <w:rPr>
          <w:color w:val="000000"/>
          <w:spacing w:val="-2"/>
          <w:sz w:val="28"/>
          <w:szCs w:val="28"/>
          <w:lang w:val="uk-UA"/>
        </w:rPr>
        <w:t xml:space="preserve">  и практически не уничтожают E. </w:t>
      </w:r>
      <w:r>
        <w:rPr>
          <w:color w:val="000000"/>
          <w:spacing w:val="-2"/>
          <w:sz w:val="28"/>
          <w:szCs w:val="28"/>
          <w:lang w:val="en-US"/>
        </w:rPr>
        <w:t>coli</w:t>
      </w:r>
      <w:r>
        <w:rPr>
          <w:color w:val="000000"/>
          <w:spacing w:val="-2"/>
          <w:sz w:val="28"/>
          <w:szCs w:val="28"/>
          <w:lang w:val="uk-UA"/>
        </w:rPr>
        <w:t xml:space="preserve"> в разведении 1 млрд/мл. </w:t>
      </w:r>
    </w:p>
    <w:p w:rsidR="00AE488B" w:rsidRDefault="00AE488B" w:rsidP="00AE488B">
      <w:pPr>
        <w:ind w:firstLine="567"/>
        <w:jc w:val="both"/>
        <w:rPr>
          <w:sz w:val="28"/>
          <w:szCs w:val="28"/>
        </w:rPr>
      </w:pPr>
      <w:r>
        <w:rPr>
          <w:sz w:val="28"/>
          <w:szCs w:val="28"/>
        </w:rPr>
        <w:t xml:space="preserve">Гибель микроорганизмов на полу с полимерным покрытием </w:t>
      </w:r>
      <w:r>
        <w:rPr>
          <w:color w:val="000000"/>
          <w:spacing w:val="-2"/>
          <w:sz w:val="28"/>
          <w:szCs w:val="28"/>
          <w:lang w:val="uk-UA"/>
        </w:rPr>
        <w:t>сохранялась 12 часов</w:t>
      </w:r>
      <w:r>
        <w:rPr>
          <w:sz w:val="28"/>
          <w:szCs w:val="28"/>
        </w:rPr>
        <w:t xml:space="preserve">, а через 24 часа они полностью исчезают. Асфальтобетобетонный композит –постоянный фактор поступления инфекции в организм животных. </w:t>
      </w:r>
      <w:r>
        <w:rPr>
          <w:sz w:val="28"/>
          <w:szCs w:val="28"/>
          <w:lang w:val="uk-UA"/>
        </w:rPr>
        <w:t>Интенсивность теплового потока обратно пропорциональна свойствам теплозащитных качеств конструкций, из которых изготовлены полы. Так, на бетонном полу с настилом из асфальтобетонных плит коровы теряют на 25,6 % тепла больше, чем на керамзитобетонном полу с полимерным покрытием и на 36,6% меньше, в сравнении с деревянным полом на бетонной основе.</w:t>
      </w:r>
    </w:p>
    <w:p w:rsidR="00AE488B" w:rsidRDefault="00AE488B" w:rsidP="00AE488B">
      <w:pPr>
        <w:ind w:firstLine="567"/>
        <w:jc w:val="both"/>
        <w:rPr>
          <w:sz w:val="28"/>
          <w:szCs w:val="28"/>
          <w:lang w:val="uk-UA"/>
        </w:rPr>
      </w:pPr>
      <w:r>
        <w:rPr>
          <w:sz w:val="28"/>
          <w:szCs w:val="28"/>
        </w:rPr>
        <w:t xml:space="preserve">Деревянный пол на бетонной подготовке и керамзитобетонный пол с плитным полимерным покрытием с коэффициентом теплоусвоения </w:t>
      </w:r>
      <w:r>
        <w:rPr>
          <w:sz w:val="28"/>
          <w:szCs w:val="28"/>
          <w:lang w:val="uk-UA"/>
        </w:rPr>
        <w:t>7,57-8,82 Вт/м</w:t>
      </w:r>
      <w:r>
        <w:rPr>
          <w:sz w:val="28"/>
          <w:szCs w:val="28"/>
          <w:vertAlign w:val="superscript"/>
          <w:lang w:val="uk-UA"/>
        </w:rPr>
        <w:t>2</w:t>
      </w:r>
      <w:r>
        <w:rPr>
          <w:sz w:val="28"/>
          <w:szCs w:val="28"/>
        </w:rPr>
        <w:sym w:font="Symbol" w:char="F0D7"/>
      </w:r>
      <w:r>
        <w:rPr>
          <w:sz w:val="28"/>
          <w:szCs w:val="28"/>
          <w:vertAlign w:val="superscript"/>
          <w:lang w:val="uk-UA"/>
        </w:rPr>
        <w:t>0</w:t>
      </w:r>
      <w:r>
        <w:rPr>
          <w:sz w:val="28"/>
          <w:szCs w:val="28"/>
          <w:lang w:val="uk-UA"/>
        </w:rPr>
        <w:t xml:space="preserve">С обеспечивают на 3,2 </w:t>
      </w:r>
      <w:r>
        <w:rPr>
          <w:sz w:val="28"/>
          <w:szCs w:val="28"/>
          <w:vertAlign w:val="superscript"/>
          <w:lang w:val="uk-UA"/>
        </w:rPr>
        <w:t>0</w:t>
      </w:r>
      <w:r>
        <w:rPr>
          <w:sz w:val="28"/>
          <w:szCs w:val="28"/>
          <w:lang w:val="uk-UA"/>
        </w:rPr>
        <w:t xml:space="preserve">С наиболее высокую температуру в местах контакта животных и на 2,3-3,7 </w:t>
      </w:r>
      <w:r>
        <w:rPr>
          <w:sz w:val="28"/>
          <w:szCs w:val="28"/>
          <w:vertAlign w:val="superscript"/>
          <w:lang w:val="uk-UA"/>
        </w:rPr>
        <w:t>0</w:t>
      </w:r>
      <w:r>
        <w:rPr>
          <w:sz w:val="28"/>
          <w:szCs w:val="28"/>
          <w:lang w:val="uk-UA"/>
        </w:rPr>
        <w:t>С в зоне воздушного пространства.</w:t>
      </w:r>
    </w:p>
    <w:p w:rsidR="00AE488B" w:rsidRDefault="00AE488B" w:rsidP="00AE488B">
      <w:pPr>
        <w:ind w:firstLine="567"/>
        <w:jc w:val="both"/>
        <w:rPr>
          <w:sz w:val="28"/>
          <w:szCs w:val="28"/>
        </w:rPr>
      </w:pPr>
      <w:r>
        <w:rPr>
          <w:sz w:val="28"/>
          <w:szCs w:val="28"/>
          <w:lang w:val="uk-UA"/>
        </w:rPr>
        <w:t xml:space="preserve">Предложеный  уровень  теплозащиты  полов обеспечил животным более сухое,   теплое   ложе.  В  секциях  коровника  при  температуре  6-8 </w:t>
      </w:r>
      <w:r>
        <w:rPr>
          <w:sz w:val="28"/>
          <w:szCs w:val="28"/>
          <w:vertAlign w:val="superscript"/>
          <w:lang w:val="uk-UA"/>
        </w:rPr>
        <w:t>0</w:t>
      </w:r>
      <w:r>
        <w:rPr>
          <w:sz w:val="28"/>
          <w:szCs w:val="28"/>
          <w:lang w:val="uk-UA"/>
        </w:rPr>
        <w:t xml:space="preserve">С  коэффициент лучепоглощения с дерева составил 4,06 </w:t>
      </w:r>
      <w:r>
        <w:rPr>
          <w:sz w:val="28"/>
          <w:szCs w:val="28"/>
        </w:rPr>
        <w:t>ккал/м</w:t>
      </w:r>
      <w:r>
        <w:rPr>
          <w:sz w:val="28"/>
          <w:szCs w:val="28"/>
          <w:vertAlign w:val="superscript"/>
        </w:rPr>
        <w:t>2</w:t>
      </w:r>
      <w:r>
        <w:rPr>
          <w:sz w:val="28"/>
          <w:szCs w:val="28"/>
        </w:rPr>
        <w:sym w:font="Symbol" w:char="F0D7"/>
      </w:r>
      <w:r>
        <w:rPr>
          <w:sz w:val="28"/>
          <w:szCs w:val="28"/>
        </w:rPr>
        <w:t>час</w:t>
      </w:r>
      <w:r>
        <w:rPr>
          <w:sz w:val="28"/>
          <w:szCs w:val="28"/>
        </w:rPr>
        <w:sym w:font="Symbol" w:char="F0D7"/>
      </w:r>
      <w:r>
        <w:rPr>
          <w:sz w:val="28"/>
          <w:szCs w:val="28"/>
          <w:vertAlign w:val="superscript"/>
        </w:rPr>
        <w:t>0</w:t>
      </w:r>
      <w:r>
        <w:rPr>
          <w:sz w:val="28"/>
          <w:szCs w:val="28"/>
        </w:rPr>
        <w:t>С, полимера – 4,47 ккал /м</w:t>
      </w:r>
      <w:r>
        <w:rPr>
          <w:sz w:val="28"/>
          <w:szCs w:val="28"/>
          <w:vertAlign w:val="superscript"/>
        </w:rPr>
        <w:t>2</w:t>
      </w:r>
      <w:r>
        <w:rPr>
          <w:sz w:val="28"/>
          <w:szCs w:val="28"/>
        </w:rPr>
        <w:sym w:font="Symbol" w:char="F0D7"/>
      </w:r>
      <w:r>
        <w:rPr>
          <w:sz w:val="28"/>
          <w:szCs w:val="28"/>
        </w:rPr>
        <w:t>час</w:t>
      </w:r>
      <w:r>
        <w:rPr>
          <w:sz w:val="28"/>
          <w:szCs w:val="28"/>
        </w:rPr>
        <w:sym w:font="Symbol" w:char="F0D7"/>
      </w:r>
      <w:r>
        <w:rPr>
          <w:sz w:val="28"/>
          <w:szCs w:val="28"/>
          <w:vertAlign w:val="superscript"/>
        </w:rPr>
        <w:t>0</w:t>
      </w:r>
      <w:r>
        <w:rPr>
          <w:sz w:val="28"/>
          <w:szCs w:val="28"/>
        </w:rPr>
        <w:t>С, асфальтобетона – 5,14 ккал /м</w:t>
      </w:r>
      <w:r>
        <w:rPr>
          <w:sz w:val="28"/>
          <w:szCs w:val="28"/>
          <w:vertAlign w:val="superscript"/>
        </w:rPr>
        <w:t>2</w:t>
      </w:r>
      <w:r>
        <w:rPr>
          <w:sz w:val="28"/>
          <w:szCs w:val="28"/>
        </w:rPr>
        <w:sym w:font="Symbol" w:char="F0D7"/>
      </w:r>
      <w:r>
        <w:rPr>
          <w:sz w:val="28"/>
          <w:szCs w:val="28"/>
        </w:rPr>
        <w:t>час</w:t>
      </w:r>
      <w:r>
        <w:rPr>
          <w:sz w:val="28"/>
          <w:szCs w:val="28"/>
        </w:rPr>
        <w:sym w:font="Symbol" w:char="F0D7"/>
      </w:r>
      <w:r>
        <w:rPr>
          <w:sz w:val="28"/>
          <w:szCs w:val="28"/>
          <w:vertAlign w:val="superscript"/>
        </w:rPr>
        <w:t>0</w:t>
      </w:r>
      <w:r>
        <w:rPr>
          <w:sz w:val="28"/>
          <w:szCs w:val="28"/>
        </w:rPr>
        <w:t>С.  Использование плитного полимера для  покрытия полов позволит снизить поглощение им радиационного тепла на 16,51</w:t>
      </w:r>
      <w:r>
        <w:rPr>
          <w:sz w:val="28"/>
          <w:szCs w:val="28"/>
          <w:lang w:val="uk-UA"/>
        </w:rPr>
        <w:t xml:space="preserve"> </w:t>
      </w:r>
      <w:r>
        <w:rPr>
          <w:sz w:val="28"/>
          <w:szCs w:val="28"/>
        </w:rPr>
        <w:t>%.</w:t>
      </w:r>
    </w:p>
    <w:p w:rsidR="00AE488B" w:rsidRDefault="00AE488B" w:rsidP="00AE488B">
      <w:pPr>
        <w:ind w:firstLine="567"/>
        <w:jc w:val="both"/>
        <w:rPr>
          <w:sz w:val="28"/>
          <w:szCs w:val="28"/>
        </w:rPr>
      </w:pPr>
      <w:r>
        <w:rPr>
          <w:sz w:val="28"/>
          <w:szCs w:val="28"/>
        </w:rPr>
        <w:t>Микроклиматические показатели в коровнике за период исследований были в пределах требуемых зоогигиенических норм.</w:t>
      </w:r>
    </w:p>
    <w:p w:rsidR="00AE488B" w:rsidRDefault="00AE488B" w:rsidP="00AE488B">
      <w:pPr>
        <w:ind w:firstLine="567"/>
        <w:jc w:val="both"/>
        <w:rPr>
          <w:sz w:val="28"/>
          <w:szCs w:val="28"/>
        </w:rPr>
      </w:pPr>
      <w:r>
        <w:rPr>
          <w:sz w:val="28"/>
          <w:szCs w:val="28"/>
        </w:rPr>
        <w:lastRenderedPageBreak/>
        <w:t>Температура в помещении была в прямой зависимости от температуры наружного воздуха: с повышением наружной температуры повышалась и температура в коровнике, а со снижением – происходило ее снижение. Температура воздуха секций влияла и на температуру полов. Установлено, что полы с деревянным покрытием менее теплопроводны в сравнении с полами с плитным полимерным покрытием и через одну минуту лежания на них коров температура была 17,3</w:t>
      </w:r>
      <w:r>
        <w:rPr>
          <w:sz w:val="28"/>
          <w:szCs w:val="28"/>
          <w:vertAlign w:val="superscript"/>
        </w:rPr>
        <w:t>0</w:t>
      </w:r>
      <w:r>
        <w:rPr>
          <w:sz w:val="28"/>
          <w:szCs w:val="28"/>
        </w:rPr>
        <w:t>С (зимой). В секции с асфальтобетонным покрытием температура 18,7</w:t>
      </w:r>
      <w:r>
        <w:rPr>
          <w:sz w:val="28"/>
          <w:szCs w:val="28"/>
          <w:vertAlign w:val="superscript"/>
        </w:rPr>
        <w:t>0</w:t>
      </w:r>
      <w:r>
        <w:rPr>
          <w:sz w:val="28"/>
          <w:szCs w:val="28"/>
        </w:rPr>
        <w:t>С установилась только после 60 минут лежания коров.</w:t>
      </w:r>
    </w:p>
    <w:p w:rsidR="00AE488B" w:rsidRDefault="00AE488B" w:rsidP="00AE488B">
      <w:pPr>
        <w:ind w:firstLine="567"/>
        <w:jc w:val="both"/>
        <w:rPr>
          <w:sz w:val="28"/>
          <w:szCs w:val="28"/>
        </w:rPr>
      </w:pPr>
      <w:r>
        <w:rPr>
          <w:sz w:val="28"/>
          <w:szCs w:val="28"/>
        </w:rPr>
        <w:t>Изучение теплообмена между телом животных и полами разных типов, которые имеют разные теплозащитные свойства, существенно дополняют познания в области гигиены, поэтому мы продолжили исследования в этом направлении и исследовали пути отдачи тепла коровами воздуху помещений.</w:t>
      </w:r>
    </w:p>
    <w:p w:rsidR="00AE488B" w:rsidRDefault="00AE488B" w:rsidP="00AE488B">
      <w:pPr>
        <w:ind w:firstLine="567"/>
        <w:jc w:val="both"/>
        <w:rPr>
          <w:sz w:val="28"/>
          <w:szCs w:val="28"/>
          <w:lang w:val="uk-UA"/>
        </w:rPr>
      </w:pPr>
      <w:r>
        <w:rPr>
          <w:sz w:val="28"/>
          <w:szCs w:val="28"/>
        </w:rPr>
        <w:t>Исследованиями установлено, что для нагревания воздуха, который выдыхается, тратится относительно постоянное количество тепла – 5,17-5,28 %. Выделение тепла радиацией составило: у коров на деревянном полу – 25,8 %, керамзитобетонном полу с плитным полимерным покрытием</w:t>
      </w:r>
      <w:r>
        <w:rPr>
          <w:sz w:val="28"/>
          <w:szCs w:val="28"/>
          <w:lang w:val="uk-UA"/>
        </w:rPr>
        <w:t xml:space="preserve"> – 34,18 %, бетонн</w:t>
      </w:r>
      <w:r>
        <w:rPr>
          <w:sz w:val="28"/>
          <w:szCs w:val="28"/>
        </w:rPr>
        <w:t>ы</w:t>
      </w:r>
      <w:r>
        <w:rPr>
          <w:sz w:val="28"/>
          <w:szCs w:val="28"/>
          <w:lang w:val="uk-UA"/>
        </w:rPr>
        <w:t>й пол с покрытием из асфальтобетонных плит – 38,27 %. Повышение отдачи тепла излучением у коров об</w:t>
      </w:r>
      <w:r>
        <w:rPr>
          <w:sz w:val="28"/>
          <w:szCs w:val="28"/>
        </w:rPr>
        <w:t>ъ</w:t>
      </w:r>
      <w:r>
        <w:rPr>
          <w:sz w:val="28"/>
          <w:szCs w:val="28"/>
          <w:lang w:val="uk-UA"/>
        </w:rPr>
        <w:t>ясняется снижением температуры ограждающих конструкций, поэтому более интенсивно воспринимается лучевое тепло в связи с повышением температурного перепада – внешняя среда – тело коров. Значительно больше истрачено энергии на нагревание пола за счет его низкой температуры в секциях, особенно на бетонноном полу.</w:t>
      </w:r>
    </w:p>
    <w:p w:rsidR="00AE488B" w:rsidRDefault="00AE488B" w:rsidP="00AE488B">
      <w:pPr>
        <w:ind w:firstLine="567"/>
        <w:jc w:val="both"/>
        <w:rPr>
          <w:sz w:val="28"/>
          <w:szCs w:val="28"/>
          <w:lang w:val="uk-UA"/>
        </w:rPr>
      </w:pPr>
      <w:r>
        <w:rPr>
          <w:sz w:val="28"/>
          <w:szCs w:val="28"/>
          <w:lang w:val="uk-UA"/>
        </w:rPr>
        <w:t xml:space="preserve">В секциях коровника при температуре воздуха 6-8 </w:t>
      </w:r>
      <w:r>
        <w:rPr>
          <w:sz w:val="28"/>
          <w:szCs w:val="28"/>
          <w:vertAlign w:val="superscript"/>
          <w:lang w:val="uk-UA"/>
        </w:rPr>
        <w:t>0</w:t>
      </w:r>
      <w:r>
        <w:rPr>
          <w:sz w:val="28"/>
          <w:szCs w:val="28"/>
          <w:lang w:val="uk-UA"/>
        </w:rPr>
        <w:t>С коэффициент теплопоглощения  с  дерева  составил  – 4,06, полимера – 4,47, асфальтобетона – 5,14 ккал (м</w:t>
      </w:r>
      <w:r>
        <w:rPr>
          <w:sz w:val="28"/>
          <w:szCs w:val="28"/>
          <w:lang w:val="uk-UA"/>
        </w:rPr>
        <w:sym w:font="Symbol" w:char="F0D7"/>
      </w:r>
      <w:r>
        <w:rPr>
          <w:sz w:val="28"/>
          <w:szCs w:val="28"/>
          <w:lang w:val="uk-UA"/>
        </w:rPr>
        <w:t>час</w:t>
      </w:r>
      <w:r>
        <w:rPr>
          <w:sz w:val="28"/>
          <w:szCs w:val="28"/>
          <w:lang w:val="uk-UA"/>
        </w:rPr>
        <w:sym w:font="Symbol" w:char="F0D7"/>
      </w:r>
      <w:r>
        <w:rPr>
          <w:sz w:val="28"/>
          <w:szCs w:val="28"/>
          <w:vertAlign w:val="superscript"/>
          <w:lang w:val="uk-UA"/>
        </w:rPr>
        <w:t>0</w:t>
      </w:r>
      <w:r>
        <w:rPr>
          <w:sz w:val="28"/>
          <w:szCs w:val="28"/>
          <w:lang w:val="uk-UA"/>
        </w:rPr>
        <w:t>С). Использование плитного полимера для покрытия полов позволит уменьшить поглощение им лучевого тепла на 16,51 %.</w:t>
      </w:r>
    </w:p>
    <w:p w:rsidR="00AE488B" w:rsidRDefault="00AE488B" w:rsidP="00AE488B">
      <w:pPr>
        <w:ind w:firstLine="567"/>
        <w:jc w:val="both"/>
        <w:rPr>
          <w:sz w:val="28"/>
          <w:szCs w:val="28"/>
        </w:rPr>
      </w:pPr>
      <w:r>
        <w:rPr>
          <w:sz w:val="28"/>
          <w:szCs w:val="28"/>
        </w:rPr>
        <w:t>Показатели клинического статуса организма и результаты клинических и биохимических исследований крови коров находились в пределах физиологической нормы для данного вида животных.</w:t>
      </w:r>
    </w:p>
    <w:p w:rsidR="00AE488B" w:rsidRDefault="00AE488B" w:rsidP="00AE488B">
      <w:pPr>
        <w:ind w:firstLine="567"/>
        <w:jc w:val="both"/>
        <w:rPr>
          <w:sz w:val="28"/>
          <w:szCs w:val="28"/>
          <w:lang w:val="uk-UA"/>
        </w:rPr>
      </w:pPr>
      <w:r>
        <w:rPr>
          <w:sz w:val="28"/>
          <w:szCs w:val="28"/>
        </w:rPr>
        <w:t xml:space="preserve">На полах с коэффициентом теплоусвоения </w:t>
      </w:r>
      <w:r>
        <w:rPr>
          <w:sz w:val="28"/>
          <w:szCs w:val="28"/>
          <w:lang w:val="uk-UA"/>
        </w:rPr>
        <w:t>7,57-8,82 Вт/м</w:t>
      </w:r>
      <w:r>
        <w:rPr>
          <w:sz w:val="28"/>
          <w:szCs w:val="28"/>
          <w:vertAlign w:val="superscript"/>
          <w:lang w:val="uk-UA"/>
        </w:rPr>
        <w:t>2</w:t>
      </w:r>
      <w:r>
        <w:rPr>
          <w:sz w:val="28"/>
          <w:szCs w:val="28"/>
        </w:rPr>
        <w:sym w:font="Symbol" w:char="F0D7"/>
      </w:r>
      <w:r>
        <w:rPr>
          <w:sz w:val="28"/>
          <w:szCs w:val="28"/>
          <w:vertAlign w:val="superscript"/>
          <w:lang w:val="uk-UA"/>
        </w:rPr>
        <w:t>0</w:t>
      </w:r>
      <w:r>
        <w:rPr>
          <w:sz w:val="28"/>
          <w:szCs w:val="28"/>
          <w:lang w:val="uk-UA"/>
        </w:rPr>
        <w:t xml:space="preserve">С молочная продуктивность коров (3380-3383 кг)  была  на  три  процента  выше  в сравнении </w:t>
      </w:r>
      <w:r>
        <w:rPr>
          <w:sz w:val="28"/>
          <w:szCs w:val="28"/>
        </w:rPr>
        <w:t xml:space="preserve">с коэффициентом теплоусвоения </w:t>
      </w:r>
      <w:r>
        <w:rPr>
          <w:sz w:val="28"/>
          <w:szCs w:val="28"/>
          <w:lang w:val="uk-UA"/>
        </w:rPr>
        <w:t>13,68 Вт/м</w:t>
      </w:r>
      <w:r>
        <w:rPr>
          <w:sz w:val="28"/>
          <w:szCs w:val="28"/>
          <w:vertAlign w:val="superscript"/>
          <w:lang w:val="uk-UA"/>
        </w:rPr>
        <w:t>2</w:t>
      </w:r>
      <w:r>
        <w:rPr>
          <w:sz w:val="28"/>
          <w:szCs w:val="28"/>
        </w:rPr>
        <w:sym w:font="Symbol" w:char="F0D7"/>
      </w:r>
      <w:r>
        <w:rPr>
          <w:sz w:val="28"/>
          <w:szCs w:val="28"/>
          <w:vertAlign w:val="superscript"/>
          <w:lang w:val="uk-UA"/>
        </w:rPr>
        <w:t>0</w:t>
      </w:r>
      <w:r>
        <w:rPr>
          <w:sz w:val="28"/>
          <w:szCs w:val="28"/>
          <w:lang w:val="uk-UA"/>
        </w:rPr>
        <w:t>С. Бактериальная обсемененность молока не превышала 500 тыс. микроорганизмов в 1 мл молока, а по чистоте относилось к І групе.</w:t>
      </w:r>
    </w:p>
    <w:p w:rsidR="00AE488B" w:rsidRDefault="00AE488B" w:rsidP="00AE488B">
      <w:pPr>
        <w:ind w:firstLine="567"/>
        <w:jc w:val="both"/>
        <w:rPr>
          <w:sz w:val="28"/>
          <w:szCs w:val="28"/>
          <w:lang w:val="uk-UA"/>
        </w:rPr>
      </w:pPr>
      <w:r>
        <w:rPr>
          <w:sz w:val="28"/>
          <w:szCs w:val="28"/>
          <w:lang w:val="uk-UA"/>
        </w:rPr>
        <w:t xml:space="preserve">В результате проведенных исследований установлено, что полы </w:t>
      </w:r>
      <w:r>
        <w:rPr>
          <w:sz w:val="28"/>
          <w:szCs w:val="28"/>
        </w:rPr>
        <w:t xml:space="preserve">с коэффициентом теплоусвоения не выше </w:t>
      </w:r>
      <w:r>
        <w:rPr>
          <w:sz w:val="28"/>
          <w:szCs w:val="28"/>
          <w:lang w:val="uk-UA"/>
        </w:rPr>
        <w:t>7,57-8,82 Вт/м</w:t>
      </w:r>
      <w:r>
        <w:rPr>
          <w:sz w:val="28"/>
          <w:szCs w:val="28"/>
          <w:vertAlign w:val="superscript"/>
          <w:lang w:val="uk-UA"/>
        </w:rPr>
        <w:t>2</w:t>
      </w:r>
      <w:r>
        <w:rPr>
          <w:sz w:val="28"/>
          <w:szCs w:val="28"/>
        </w:rPr>
        <w:sym w:font="Symbol" w:char="F0D7"/>
      </w:r>
      <w:r>
        <w:rPr>
          <w:sz w:val="28"/>
          <w:szCs w:val="28"/>
          <w:vertAlign w:val="superscript"/>
          <w:lang w:val="uk-UA"/>
        </w:rPr>
        <w:t>0</w:t>
      </w:r>
      <w:r>
        <w:rPr>
          <w:sz w:val="28"/>
          <w:szCs w:val="28"/>
          <w:lang w:val="uk-UA"/>
        </w:rPr>
        <w:t>С  обуславливают комфортные условия содержания в местах отдыха животных и предотвращают заболевания коров маститом на 66,6 %.</w:t>
      </w:r>
    </w:p>
    <w:p w:rsidR="00AE488B" w:rsidRDefault="00AE488B" w:rsidP="00AE488B">
      <w:pPr>
        <w:ind w:firstLine="567"/>
        <w:jc w:val="both"/>
        <w:rPr>
          <w:sz w:val="28"/>
          <w:szCs w:val="28"/>
          <w:lang w:val="uk-UA"/>
        </w:rPr>
      </w:pPr>
      <w:r>
        <w:rPr>
          <w:b/>
          <w:bCs/>
          <w:sz w:val="28"/>
          <w:szCs w:val="28"/>
          <w:lang w:val="uk-UA"/>
        </w:rPr>
        <w:t>Ключевые слова:</w:t>
      </w:r>
      <w:r>
        <w:rPr>
          <w:sz w:val="28"/>
          <w:szCs w:val="28"/>
          <w:lang w:val="uk-UA"/>
        </w:rPr>
        <w:t xml:space="preserve"> деревянный пол, керамзитобетонный пол, полимерная плита, асфальтобетонная плита, коэффициент теплоусвоения, теплопроводность, радиационный теплообмен, микроклимат, молочная продуктивность, заболевания коров.</w:t>
      </w:r>
    </w:p>
    <w:p w:rsidR="00AE488B" w:rsidRDefault="00AE488B" w:rsidP="00AE488B">
      <w:pPr>
        <w:ind w:firstLine="720"/>
        <w:jc w:val="both"/>
        <w:rPr>
          <w:sz w:val="28"/>
          <w:szCs w:val="28"/>
          <w:lang w:val="uk-UA"/>
        </w:rPr>
      </w:pPr>
    </w:p>
    <w:p w:rsidR="00AE488B" w:rsidRDefault="00AE488B" w:rsidP="00AE488B">
      <w:pPr>
        <w:ind w:firstLine="567"/>
        <w:jc w:val="both"/>
        <w:rPr>
          <w:sz w:val="28"/>
          <w:szCs w:val="28"/>
          <w:lang w:val="en-US"/>
        </w:rPr>
      </w:pPr>
      <w:r>
        <w:rPr>
          <w:b/>
          <w:bCs/>
          <w:sz w:val="28"/>
          <w:szCs w:val="28"/>
          <w:lang w:val="en-US"/>
        </w:rPr>
        <w:t>Uchanova I.M.  Hygienic and technological estimation of the floor and theirs influence of the cows. – Manuscript.</w:t>
      </w:r>
    </w:p>
    <w:p w:rsidR="00AE488B" w:rsidRDefault="00AE488B" w:rsidP="00AE488B">
      <w:pPr>
        <w:ind w:firstLine="567"/>
        <w:jc w:val="both"/>
        <w:rPr>
          <w:sz w:val="28"/>
          <w:szCs w:val="28"/>
          <w:lang w:val="en-US"/>
        </w:rPr>
      </w:pPr>
      <w:r>
        <w:rPr>
          <w:sz w:val="28"/>
          <w:szCs w:val="28"/>
          <w:lang w:val="en-US"/>
        </w:rPr>
        <w:lastRenderedPageBreak/>
        <w:t>Dissertation for the Candidate’s of Agricultural Sciences degree on the speciality 16.00.06 – Zoohygiene and veterinariy sanitarion. – National Agrarian University, Kyiv, 2005.</w:t>
      </w:r>
    </w:p>
    <w:p w:rsidR="00AE488B" w:rsidRDefault="00AE488B" w:rsidP="00AE488B">
      <w:pPr>
        <w:autoSpaceDE w:val="0"/>
        <w:autoSpaceDN w:val="0"/>
        <w:adjustRightInd w:val="0"/>
        <w:ind w:firstLine="567"/>
        <w:jc w:val="both"/>
        <w:rPr>
          <w:sz w:val="28"/>
          <w:szCs w:val="28"/>
          <w:lang w:val="en-US"/>
        </w:rPr>
      </w:pPr>
      <w:r>
        <w:rPr>
          <w:sz w:val="28"/>
          <w:szCs w:val="28"/>
          <w:lang w:val="en-US"/>
        </w:rPr>
        <w:t>In the dissertation theoretical generalization and the new decision of a problem investigated in researches on studying and an estimation of floors of different designs (hygienic, sanitary - toxicological, microbiological), their influence on a microclimate, a physiological condition and efficiency of cows is given.</w:t>
      </w:r>
    </w:p>
    <w:p w:rsidR="00AE488B" w:rsidRDefault="00AE488B" w:rsidP="00AE488B">
      <w:pPr>
        <w:autoSpaceDE w:val="0"/>
        <w:autoSpaceDN w:val="0"/>
        <w:adjustRightInd w:val="0"/>
        <w:ind w:firstLine="567"/>
        <w:jc w:val="both"/>
        <w:rPr>
          <w:sz w:val="28"/>
          <w:szCs w:val="28"/>
          <w:lang w:val="en-US"/>
        </w:rPr>
      </w:pPr>
      <w:r>
        <w:rPr>
          <w:sz w:val="28"/>
          <w:szCs w:val="28"/>
          <w:lang w:val="en-US"/>
        </w:rPr>
        <w:t>Laboratory and researches in a facilities</w:t>
      </w:r>
      <w:r>
        <w:rPr>
          <w:sz w:val="28"/>
          <w:szCs w:val="28"/>
          <w:lang w:val="uk-UA"/>
        </w:rPr>
        <w:t xml:space="preserve"> </w:t>
      </w:r>
      <w:r>
        <w:rPr>
          <w:sz w:val="28"/>
          <w:szCs w:val="28"/>
          <w:lang w:val="en-US"/>
        </w:rPr>
        <w:t>(an economy) influence of floors on formation of a thermal air mode with a cubic capacity of a premise</w:t>
      </w:r>
      <w:r>
        <w:rPr>
          <w:sz w:val="28"/>
          <w:szCs w:val="28"/>
          <w:lang w:val="uk-UA"/>
        </w:rPr>
        <w:t xml:space="preserve"> </w:t>
      </w:r>
      <w:r>
        <w:rPr>
          <w:sz w:val="28"/>
          <w:szCs w:val="28"/>
          <w:lang w:val="en-US"/>
        </w:rPr>
        <w:t>(room) 8,6 m</w:t>
      </w:r>
      <w:r>
        <w:rPr>
          <w:sz w:val="28"/>
          <w:szCs w:val="28"/>
          <w:vertAlign w:val="superscript"/>
          <w:lang w:val="en-US"/>
        </w:rPr>
        <w:t>3</w:t>
      </w:r>
      <w:r>
        <w:rPr>
          <w:sz w:val="28"/>
          <w:szCs w:val="28"/>
          <w:lang w:val="en-US"/>
        </w:rPr>
        <w:t xml:space="preserve"> / head with the offered factor of mastering of heat 7,57-8,82 Wt/m</w:t>
      </w:r>
      <w:r>
        <w:rPr>
          <w:sz w:val="28"/>
          <w:szCs w:val="28"/>
          <w:vertAlign w:val="superscript"/>
          <w:lang w:val="en-US"/>
        </w:rPr>
        <w:t>2</w:t>
      </w:r>
      <w:r>
        <w:rPr>
          <w:rFonts w:ascii="Arial" w:hAnsi="Arial" w:cs="Arial"/>
          <w:sz w:val="28"/>
          <w:szCs w:val="28"/>
          <w:lang w:val="uk-UA"/>
        </w:rPr>
        <w:sym w:font="Symbol" w:char="F0D7"/>
      </w:r>
      <w:r>
        <w:rPr>
          <w:rFonts w:ascii="Arial" w:hAnsi="Arial" w:cs="Arial"/>
          <w:sz w:val="28"/>
          <w:szCs w:val="28"/>
          <w:vertAlign w:val="superscript"/>
          <w:lang w:val="en-US"/>
        </w:rPr>
        <w:t>0</w:t>
      </w:r>
      <w:r>
        <w:rPr>
          <w:rFonts w:ascii="Arial" w:hAnsi="Arial" w:cs="Arial"/>
          <w:sz w:val="28"/>
          <w:szCs w:val="28"/>
          <w:lang w:val="en-US"/>
        </w:rPr>
        <w:t>C</w:t>
      </w:r>
      <w:r>
        <w:rPr>
          <w:sz w:val="28"/>
          <w:szCs w:val="28"/>
          <w:lang w:val="en-US"/>
        </w:rPr>
        <w:t xml:space="preserve"> is lead up in comparative aspect, that allows in premises</w:t>
      </w:r>
      <w:r>
        <w:rPr>
          <w:sz w:val="28"/>
          <w:szCs w:val="28"/>
          <w:lang w:val="uk-UA"/>
        </w:rPr>
        <w:t xml:space="preserve"> </w:t>
      </w:r>
      <w:r>
        <w:rPr>
          <w:sz w:val="28"/>
          <w:szCs w:val="28"/>
          <w:lang w:val="en-US"/>
        </w:rPr>
        <w:t>(rooms) for the big horned livestock without a laying to provide in places of rest of cows temperature in borders 6-13</w:t>
      </w:r>
      <w:r>
        <w:rPr>
          <w:sz w:val="28"/>
          <w:szCs w:val="28"/>
          <w:lang w:val="uk-UA"/>
        </w:rPr>
        <w:t xml:space="preserve"> </w:t>
      </w:r>
      <w:r>
        <w:rPr>
          <w:sz w:val="28"/>
          <w:szCs w:val="28"/>
          <w:vertAlign w:val="superscript"/>
          <w:lang w:val="uk-UA"/>
        </w:rPr>
        <w:t>0</w:t>
      </w:r>
      <w:r>
        <w:rPr>
          <w:sz w:val="28"/>
          <w:szCs w:val="28"/>
          <w:lang w:val="uk-UA"/>
        </w:rPr>
        <w:t>С</w:t>
      </w:r>
      <w:r>
        <w:rPr>
          <w:sz w:val="28"/>
          <w:szCs w:val="28"/>
          <w:lang w:val="en-US"/>
        </w:rPr>
        <w:t xml:space="preserve"> at temperature of external air below</w:t>
      </w:r>
      <w:r>
        <w:rPr>
          <w:sz w:val="28"/>
          <w:szCs w:val="28"/>
          <w:lang w:val="uk-UA"/>
        </w:rPr>
        <w:t xml:space="preserve"> </w:t>
      </w:r>
      <w:r>
        <w:rPr>
          <w:sz w:val="28"/>
          <w:szCs w:val="28"/>
          <w:lang w:val="en-US"/>
        </w:rPr>
        <w:t>–10</w:t>
      </w:r>
      <w:r>
        <w:rPr>
          <w:sz w:val="28"/>
          <w:szCs w:val="28"/>
          <w:lang w:val="uk-UA"/>
        </w:rPr>
        <w:t xml:space="preserve"> </w:t>
      </w:r>
      <w:r>
        <w:rPr>
          <w:sz w:val="28"/>
          <w:szCs w:val="28"/>
          <w:vertAlign w:val="superscript"/>
          <w:lang w:val="uk-UA"/>
        </w:rPr>
        <w:t>0</w:t>
      </w:r>
      <w:r>
        <w:rPr>
          <w:sz w:val="28"/>
          <w:szCs w:val="28"/>
          <w:lang w:val="uk-UA"/>
        </w:rPr>
        <w:t>С</w:t>
      </w:r>
      <w:r>
        <w:rPr>
          <w:sz w:val="28"/>
          <w:szCs w:val="28"/>
          <w:lang w:val="en-US"/>
        </w:rPr>
        <w:t>. The physiological status of cows, their desease by a mastitis and sanitary quality of milk is investigated, efficiency of the maintenance</w:t>
      </w:r>
      <w:r>
        <w:rPr>
          <w:sz w:val="28"/>
          <w:szCs w:val="28"/>
          <w:lang w:val="uk-UA"/>
        </w:rPr>
        <w:t xml:space="preserve"> </w:t>
      </w:r>
      <w:r>
        <w:rPr>
          <w:sz w:val="28"/>
          <w:szCs w:val="28"/>
          <w:lang w:val="en-US"/>
        </w:rPr>
        <w:t>(contents) of animals on floors with a required heat-shielding is determined. Offers, that before use of polymeric plates for a covering of floors, for increase of efficiency, improvement of the physiological status of cows  on manufacture of milk are given.</w:t>
      </w:r>
    </w:p>
    <w:p w:rsidR="00AE488B" w:rsidRDefault="00AE488B" w:rsidP="00AE488B">
      <w:pPr>
        <w:autoSpaceDE w:val="0"/>
        <w:autoSpaceDN w:val="0"/>
        <w:adjustRightInd w:val="0"/>
        <w:ind w:firstLine="567"/>
        <w:jc w:val="both"/>
        <w:rPr>
          <w:sz w:val="28"/>
          <w:szCs w:val="28"/>
          <w:lang w:val="uk-UA"/>
        </w:rPr>
      </w:pPr>
      <w:r>
        <w:rPr>
          <w:b/>
          <w:bCs/>
          <w:sz w:val="28"/>
          <w:szCs w:val="28"/>
          <w:lang w:val="en-US"/>
        </w:rPr>
        <w:t>Key words:</w:t>
      </w:r>
      <w:r>
        <w:rPr>
          <w:sz w:val="28"/>
          <w:szCs w:val="28"/>
          <w:lang w:val="en-US"/>
        </w:rPr>
        <w:t xml:space="preserve"> wooden floor, polymere plates, asphalt concrete plates,</w:t>
      </w:r>
      <w:r>
        <w:rPr>
          <w:sz w:val="28"/>
          <w:szCs w:val="28"/>
          <w:lang w:val="uk-UA"/>
        </w:rPr>
        <w:t xml:space="preserve"> </w:t>
      </w:r>
      <w:r>
        <w:rPr>
          <w:sz w:val="28"/>
          <w:szCs w:val="28"/>
          <w:lang w:val="en-US"/>
        </w:rPr>
        <w:t>offered factor of mastering of  heat, heat conductivity, radiation exchange of heat, microclimate, dairy production, disease cow.</w:t>
      </w:r>
    </w:p>
    <w:p w:rsidR="00AE488B" w:rsidRDefault="00AE488B" w:rsidP="00AE488B">
      <w:pPr>
        <w:autoSpaceDE w:val="0"/>
        <w:autoSpaceDN w:val="0"/>
        <w:adjustRightInd w:val="0"/>
        <w:ind w:firstLine="567"/>
        <w:jc w:val="both"/>
        <w:rPr>
          <w:sz w:val="28"/>
          <w:szCs w:val="28"/>
          <w:lang w:val="uk-UA"/>
        </w:rPr>
      </w:pPr>
    </w:p>
    <w:p w:rsidR="00AE488B" w:rsidRDefault="00AE488B" w:rsidP="00AE488B">
      <w:pPr>
        <w:autoSpaceDE w:val="0"/>
        <w:autoSpaceDN w:val="0"/>
        <w:adjustRightInd w:val="0"/>
        <w:ind w:firstLine="567"/>
        <w:jc w:val="both"/>
        <w:rPr>
          <w:sz w:val="28"/>
          <w:szCs w:val="28"/>
          <w:lang w:val="uk-UA"/>
        </w:rPr>
      </w:pPr>
    </w:p>
    <w:p w:rsidR="00AE488B" w:rsidRDefault="00AE488B" w:rsidP="00AE488B">
      <w:pPr>
        <w:autoSpaceDE w:val="0"/>
        <w:autoSpaceDN w:val="0"/>
        <w:adjustRightInd w:val="0"/>
        <w:ind w:firstLine="567"/>
        <w:jc w:val="both"/>
        <w:rPr>
          <w:sz w:val="28"/>
          <w:szCs w:val="28"/>
          <w:lang w:val="uk-UA"/>
        </w:rPr>
      </w:pPr>
    </w:p>
    <w:p w:rsidR="00AE488B" w:rsidRDefault="00AE488B" w:rsidP="00AE488B">
      <w:pPr>
        <w:autoSpaceDE w:val="0"/>
        <w:autoSpaceDN w:val="0"/>
        <w:adjustRightInd w:val="0"/>
        <w:ind w:firstLine="567"/>
        <w:jc w:val="both"/>
        <w:rPr>
          <w:sz w:val="28"/>
          <w:szCs w:val="28"/>
          <w:lang w:val="uk-UA"/>
        </w:rPr>
      </w:pPr>
    </w:p>
    <w:p w:rsidR="00AE488B" w:rsidRDefault="00AE488B" w:rsidP="00AE488B">
      <w:pPr>
        <w:autoSpaceDE w:val="0"/>
        <w:autoSpaceDN w:val="0"/>
        <w:adjustRightInd w:val="0"/>
        <w:ind w:firstLine="567"/>
        <w:jc w:val="both"/>
        <w:rPr>
          <w:sz w:val="28"/>
          <w:szCs w:val="28"/>
          <w:lang w:val="uk-UA"/>
        </w:rPr>
      </w:pPr>
    </w:p>
    <w:p w:rsidR="00AE488B" w:rsidRDefault="00AE488B" w:rsidP="00AE488B">
      <w:pPr>
        <w:autoSpaceDE w:val="0"/>
        <w:autoSpaceDN w:val="0"/>
        <w:adjustRightInd w:val="0"/>
        <w:ind w:firstLine="567"/>
        <w:jc w:val="both"/>
        <w:rPr>
          <w:sz w:val="28"/>
          <w:szCs w:val="28"/>
          <w:lang w:val="uk-UA"/>
        </w:rPr>
      </w:pPr>
    </w:p>
    <w:p w:rsidR="00AE488B" w:rsidRDefault="00AE488B" w:rsidP="00AE488B">
      <w:pPr>
        <w:autoSpaceDE w:val="0"/>
        <w:autoSpaceDN w:val="0"/>
        <w:adjustRightInd w:val="0"/>
        <w:ind w:firstLine="567"/>
        <w:jc w:val="both"/>
        <w:rPr>
          <w:sz w:val="28"/>
          <w:szCs w:val="28"/>
          <w:lang w:val="uk-UA"/>
        </w:rPr>
      </w:pPr>
    </w:p>
    <w:p w:rsidR="00AE488B" w:rsidRDefault="00AE488B" w:rsidP="00AE488B">
      <w:pPr>
        <w:autoSpaceDE w:val="0"/>
        <w:autoSpaceDN w:val="0"/>
        <w:adjustRightInd w:val="0"/>
        <w:ind w:firstLine="567"/>
        <w:jc w:val="both"/>
        <w:rPr>
          <w:sz w:val="28"/>
          <w:szCs w:val="28"/>
          <w:lang w:val="uk-UA"/>
        </w:rPr>
      </w:pPr>
    </w:p>
    <w:p w:rsidR="00AE488B" w:rsidRDefault="00AE488B" w:rsidP="00AE488B">
      <w:pPr>
        <w:autoSpaceDE w:val="0"/>
        <w:autoSpaceDN w:val="0"/>
        <w:adjustRightInd w:val="0"/>
        <w:ind w:firstLine="567"/>
        <w:jc w:val="both"/>
        <w:rPr>
          <w:sz w:val="28"/>
          <w:szCs w:val="28"/>
          <w:lang w:val="uk-UA"/>
        </w:rPr>
      </w:pPr>
    </w:p>
    <w:p w:rsidR="00AE488B" w:rsidRDefault="00AE488B" w:rsidP="00AE488B">
      <w:pPr>
        <w:autoSpaceDE w:val="0"/>
        <w:autoSpaceDN w:val="0"/>
        <w:adjustRightInd w:val="0"/>
        <w:ind w:firstLine="567"/>
        <w:jc w:val="both"/>
        <w:rPr>
          <w:sz w:val="28"/>
          <w:szCs w:val="28"/>
          <w:lang w:val="uk-UA"/>
        </w:rPr>
      </w:pPr>
    </w:p>
    <w:p w:rsidR="00AE488B" w:rsidRDefault="00AE488B" w:rsidP="00AE488B">
      <w:pPr>
        <w:autoSpaceDE w:val="0"/>
        <w:autoSpaceDN w:val="0"/>
        <w:adjustRightInd w:val="0"/>
        <w:ind w:firstLine="567"/>
        <w:jc w:val="both"/>
        <w:rPr>
          <w:sz w:val="28"/>
          <w:szCs w:val="28"/>
          <w:lang w:val="uk-UA"/>
        </w:rPr>
      </w:pPr>
    </w:p>
    <w:p w:rsidR="00AE488B" w:rsidRDefault="00AE488B" w:rsidP="00AE488B">
      <w:pPr>
        <w:autoSpaceDE w:val="0"/>
        <w:autoSpaceDN w:val="0"/>
        <w:adjustRightInd w:val="0"/>
        <w:ind w:firstLine="567"/>
        <w:jc w:val="both"/>
        <w:rPr>
          <w:sz w:val="28"/>
          <w:szCs w:val="28"/>
          <w:lang w:val="uk-UA"/>
        </w:rPr>
      </w:pPr>
    </w:p>
    <w:p w:rsidR="00AE488B" w:rsidRDefault="00AE488B" w:rsidP="00AE488B">
      <w:pPr>
        <w:autoSpaceDE w:val="0"/>
        <w:autoSpaceDN w:val="0"/>
        <w:adjustRightInd w:val="0"/>
        <w:ind w:firstLine="567"/>
        <w:jc w:val="both"/>
        <w:rPr>
          <w:sz w:val="28"/>
          <w:szCs w:val="28"/>
          <w:lang w:val="uk-UA"/>
        </w:rPr>
      </w:pPr>
    </w:p>
    <w:p w:rsidR="00AE488B" w:rsidRDefault="00AE488B" w:rsidP="00AE488B">
      <w:pPr>
        <w:autoSpaceDE w:val="0"/>
        <w:autoSpaceDN w:val="0"/>
        <w:adjustRightInd w:val="0"/>
        <w:ind w:firstLine="567"/>
        <w:jc w:val="both"/>
        <w:rPr>
          <w:sz w:val="28"/>
          <w:szCs w:val="28"/>
          <w:lang w:val="uk-UA"/>
        </w:rPr>
      </w:pPr>
    </w:p>
    <w:p w:rsidR="00AE488B" w:rsidRDefault="00AE488B" w:rsidP="00AE488B">
      <w:pPr>
        <w:spacing w:line="360" w:lineRule="auto"/>
        <w:jc w:val="both"/>
        <w:rPr>
          <w:lang w:val="uk-UA"/>
        </w:rPr>
        <w:sectPr w:rsidR="00AE488B">
          <w:headerReference w:type="default" r:id="rId11"/>
          <w:pgSz w:w="11907" w:h="16840" w:code="9"/>
          <w:pgMar w:top="1134" w:right="567" w:bottom="1134" w:left="1134" w:header="720" w:footer="720" w:gutter="0"/>
          <w:pgNumType w:start="1"/>
          <w:cols w:space="720"/>
          <w:titlePg/>
        </w:sect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rPr>
          <w:lang w:val="uk-UA"/>
        </w:rPr>
      </w:pPr>
    </w:p>
    <w:p w:rsidR="00AE488B" w:rsidRDefault="00AE488B" w:rsidP="00AE488B">
      <w:pPr>
        <w:spacing w:line="360" w:lineRule="auto"/>
        <w:jc w:val="both"/>
      </w:pPr>
      <w:r>
        <w:t>Підписано до друку 10.03.2005 р.</w:t>
      </w:r>
      <w:r>
        <w:tab/>
      </w:r>
    </w:p>
    <w:p w:rsidR="00AE488B" w:rsidRDefault="00AE488B" w:rsidP="00AE488B">
      <w:pPr>
        <w:spacing w:line="360" w:lineRule="auto"/>
        <w:jc w:val="both"/>
      </w:pPr>
      <w:r>
        <w:t>Формат 60х90/16  друк офсетний . Умов. друк. арк. 1.0. Зам № 321. Тираж 100</w:t>
      </w:r>
    </w:p>
    <w:p w:rsidR="00AE488B" w:rsidRDefault="00AE488B" w:rsidP="00AE488B">
      <w:pPr>
        <w:spacing w:line="360" w:lineRule="auto"/>
        <w:rPr>
          <w:sz w:val="28"/>
          <w:szCs w:val="28"/>
        </w:rPr>
      </w:pPr>
      <w:r>
        <w:t>40021, м. Суми, редакційно-видавнича група СНАУ</w:t>
      </w:r>
      <w:r>
        <w:rPr>
          <w:sz w:val="28"/>
          <w:szCs w:val="28"/>
        </w:rPr>
        <w:t xml:space="preserve">  </w:t>
      </w:r>
    </w:p>
    <w:p w:rsidR="00AE488B" w:rsidRDefault="00AE488B" w:rsidP="00AE488B">
      <w:pPr>
        <w:autoSpaceDE w:val="0"/>
        <w:autoSpaceDN w:val="0"/>
        <w:adjustRightInd w:val="0"/>
        <w:ind w:firstLine="567"/>
        <w:jc w:val="both"/>
        <w:rPr>
          <w:sz w:val="28"/>
          <w:szCs w:val="28"/>
        </w:rPr>
      </w:pPr>
    </w:p>
    <w:p w:rsidR="005868C0" w:rsidRPr="00AE488B" w:rsidRDefault="005868C0" w:rsidP="005B5E30">
      <w:pPr>
        <w:widowControl w:val="0"/>
        <w:tabs>
          <w:tab w:val="left" w:pos="0"/>
          <w:tab w:val="left" w:pos="9070"/>
        </w:tabs>
        <w:ind w:right="-144"/>
        <w:jc w:val="center"/>
        <w:rPr>
          <w:color w:val="FF0000"/>
        </w:rPr>
      </w:pPr>
      <w:bookmarkStart w:id="0" w:name="_GoBack"/>
      <w:bookmarkEnd w:id="0"/>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9D4" w:rsidRDefault="009A09D4">
      <w:r>
        <w:separator/>
      </w:r>
    </w:p>
  </w:endnote>
  <w:endnote w:type="continuationSeparator" w:id="0">
    <w:p w:rsidR="009A09D4" w:rsidRDefault="009A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9D4" w:rsidRDefault="009A09D4">
      <w:r>
        <w:separator/>
      </w:r>
    </w:p>
  </w:footnote>
  <w:footnote w:type="continuationSeparator" w:id="0">
    <w:p w:rsidR="009A09D4" w:rsidRDefault="009A0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88B" w:rsidRDefault="00AE488B">
    <w:pPr>
      <w:pStyle w:val="affffffff0"/>
      <w:framePr w:wrap="auto"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8</w:t>
    </w:r>
    <w:r>
      <w:rPr>
        <w:rStyle w:val="af8"/>
      </w:rPr>
      <w:fldChar w:fldCharType="end"/>
    </w:r>
  </w:p>
  <w:p w:rsidR="00AE488B" w:rsidRDefault="00AE488B">
    <w:pPr>
      <w:pStyle w:val="affffff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74E1C0F"/>
    <w:multiLevelType w:val="hybridMultilevel"/>
    <w:tmpl w:val="346EB110"/>
    <w:lvl w:ilvl="0" w:tplc="095E9D50">
      <w:start w:val="1"/>
      <w:numFmt w:val="decimal"/>
      <w:lvlText w:val="%1."/>
      <w:lvlJc w:val="left"/>
      <w:pPr>
        <w:tabs>
          <w:tab w:val="num" w:pos="1969"/>
        </w:tabs>
        <w:ind w:left="1969" w:hanging="12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1">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59"/>
  </w:num>
  <w:num w:numId="44">
    <w:abstractNumId w:val="48"/>
  </w:num>
  <w:num w:numId="45">
    <w:abstractNumId w:val="52"/>
  </w:num>
  <w:num w:numId="46">
    <w:abstractNumId w:val="61"/>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3"/>
  </w:num>
  <w:num w:numId="55">
    <w:abstractNumId w:val="60"/>
  </w:num>
  <w:num w:numId="56">
    <w:abstractNumId w:val="47"/>
  </w:num>
  <w:num w:numId="57">
    <w:abstractNumId w:val="56"/>
  </w:num>
  <w:num w:numId="58">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04D1"/>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0AAD"/>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27D5"/>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1C70"/>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68E5"/>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2706"/>
    <w:rsid w:val="0054394E"/>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868C0"/>
    <w:rsid w:val="00592471"/>
    <w:rsid w:val="0059285F"/>
    <w:rsid w:val="00597B16"/>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6D71"/>
    <w:rsid w:val="006002B7"/>
    <w:rsid w:val="00600D4B"/>
    <w:rsid w:val="00602122"/>
    <w:rsid w:val="00602226"/>
    <w:rsid w:val="00602546"/>
    <w:rsid w:val="006028F4"/>
    <w:rsid w:val="0060365B"/>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4955"/>
    <w:rsid w:val="006C72C3"/>
    <w:rsid w:val="006C7D70"/>
    <w:rsid w:val="006D25D4"/>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2298"/>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291"/>
    <w:rsid w:val="007C7837"/>
    <w:rsid w:val="007D1239"/>
    <w:rsid w:val="007D2A15"/>
    <w:rsid w:val="007D39BE"/>
    <w:rsid w:val="007E0D1A"/>
    <w:rsid w:val="007E16C4"/>
    <w:rsid w:val="007E3165"/>
    <w:rsid w:val="007E5068"/>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0C59"/>
    <w:rsid w:val="00831383"/>
    <w:rsid w:val="008322C5"/>
    <w:rsid w:val="008327B1"/>
    <w:rsid w:val="00833E4A"/>
    <w:rsid w:val="008373B3"/>
    <w:rsid w:val="00840EC3"/>
    <w:rsid w:val="00844694"/>
    <w:rsid w:val="00846A3F"/>
    <w:rsid w:val="00850F56"/>
    <w:rsid w:val="00854667"/>
    <w:rsid w:val="00855D5D"/>
    <w:rsid w:val="00855E0D"/>
    <w:rsid w:val="00857A6A"/>
    <w:rsid w:val="008607F0"/>
    <w:rsid w:val="00863007"/>
    <w:rsid w:val="00863266"/>
    <w:rsid w:val="00863339"/>
    <w:rsid w:val="00864733"/>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1E35"/>
    <w:rsid w:val="00984220"/>
    <w:rsid w:val="00984C0E"/>
    <w:rsid w:val="00987157"/>
    <w:rsid w:val="00991213"/>
    <w:rsid w:val="00992C5D"/>
    <w:rsid w:val="00995574"/>
    <w:rsid w:val="00996C85"/>
    <w:rsid w:val="009A09D4"/>
    <w:rsid w:val="009A2709"/>
    <w:rsid w:val="009B3919"/>
    <w:rsid w:val="009B5F24"/>
    <w:rsid w:val="009C1E4B"/>
    <w:rsid w:val="009C50EA"/>
    <w:rsid w:val="009C5754"/>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E488B"/>
    <w:rsid w:val="00AF0A40"/>
    <w:rsid w:val="00AF5500"/>
    <w:rsid w:val="00AF649C"/>
    <w:rsid w:val="00B00AA0"/>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0967"/>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67B1"/>
    <w:rsid w:val="00DA687D"/>
    <w:rsid w:val="00DA7EE8"/>
    <w:rsid w:val="00DB027F"/>
    <w:rsid w:val="00DB0422"/>
    <w:rsid w:val="00DB43FE"/>
    <w:rsid w:val="00DB54F9"/>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083B"/>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c"/>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d">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e">
    <w:name w:val="Надпись"/>
    <w:basedOn w:val="af2"/>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d"/>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2"/>
    <w:rsid w:val="0054394E"/>
    <w:pPr>
      <w:suppressAutoHyphens w:val="0"/>
      <w:ind w:firstLine="540"/>
      <w:jc w:val="both"/>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uiPriority w:val="99"/>
    <w:pPr>
      <w:keepNext/>
      <w:autoSpaceDE w:val="0"/>
      <w:jc w:val="center"/>
    </w:pPr>
    <w:rPr>
      <w:rFonts w:ascii="Arial" w:hAnsi="Arial" w:cs="Arial"/>
    </w:rPr>
  </w:style>
  <w:style w:type="paragraph" w:customStyle="1" w:styleId="4f0">
    <w:name w:val="заголовок 4"/>
    <w:basedOn w:val="af2"/>
    <w:next w:val="af2"/>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14f4">
    <w:name w:val="Основной текст с отступом14"/>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2"/>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2"/>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c"/>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d">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e">
    <w:name w:val="Надпись"/>
    <w:basedOn w:val="af2"/>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d"/>
    <w:rsid w:val="00CD1677"/>
    <w:pPr>
      <w:widowControl w:val="0"/>
      <w:ind w:firstLine="283"/>
    </w:pPr>
    <w:rPr>
      <w:rFonts w:ascii="Thorndale" w:eastAsia="Times New Roman" w:hAnsi="Thorndale" w:cs="Times New Roman"/>
      <w:color w:val="000000"/>
      <w:sz w:val="24"/>
      <w:lang w:eastAsia="ru-RU"/>
    </w:rPr>
  </w:style>
  <w:style w:type="paragraph" w:customStyle="1" w:styleId="BodyTextIndent">
    <w:name w:val="Body Text Indent"/>
    <w:basedOn w:val="af2"/>
    <w:rsid w:val="0054394E"/>
    <w:pPr>
      <w:suppressAutoHyphens w:val="0"/>
      <w:ind w:firstLine="540"/>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8"/>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5.4313099041533544E-2"/>
          <c:y val="7.2992700729927001E-2"/>
          <c:w val="0.93769968051118213"/>
          <c:h val="0.72992700729927007"/>
        </c:manualLayout>
      </c:layout>
      <c:bar3DChart>
        <c:barDir val="col"/>
        <c:grouping val="clustered"/>
        <c:varyColors val="0"/>
        <c:ser>
          <c:idx val="0"/>
          <c:order val="0"/>
          <c:tx>
            <c:strRef>
              <c:f>Sheet1!$A$2</c:f>
              <c:strCache>
                <c:ptCount val="1"/>
                <c:pt idx="0">
                  <c:v>1</c:v>
                </c:pt>
              </c:strCache>
            </c:strRef>
          </c:tx>
          <c:spPr>
            <a:solidFill>
              <a:srgbClr val="000000"/>
            </a:solidFill>
            <a:ln w="12691">
              <a:solidFill>
                <a:srgbClr val="000000"/>
              </a:solidFill>
              <a:prstDash val="solid"/>
            </a:ln>
          </c:spPr>
          <c:invertIfNegative val="0"/>
          <c:cat>
            <c:strRef>
              <c:f>Sheet1!$B$1:$G$1</c:f>
              <c:strCache>
                <c:ptCount val="5"/>
                <c:pt idx="0">
                  <c:v>голова</c:v>
                </c:pt>
                <c:pt idx="1">
                  <c:v>спина</c:v>
                </c:pt>
                <c:pt idx="2">
                  <c:v>бік</c:v>
                </c:pt>
                <c:pt idx="3">
                  <c:v>живіт</c:v>
                </c:pt>
                <c:pt idx="4">
                  <c:v>круп</c:v>
                </c:pt>
              </c:strCache>
            </c:strRef>
          </c:cat>
          <c:val>
            <c:numRef>
              <c:f>Sheet1!$B$2:$G$2</c:f>
              <c:numCache>
                <c:formatCode>General</c:formatCode>
                <c:ptCount val="6"/>
                <c:pt idx="0">
                  <c:v>56</c:v>
                </c:pt>
                <c:pt idx="1">
                  <c:v>55</c:v>
                </c:pt>
                <c:pt idx="2">
                  <c:v>56</c:v>
                </c:pt>
                <c:pt idx="3">
                  <c:v>57</c:v>
                </c:pt>
                <c:pt idx="4">
                  <c:v>55</c:v>
                </c:pt>
              </c:numCache>
            </c:numRef>
          </c:val>
        </c:ser>
        <c:ser>
          <c:idx val="1"/>
          <c:order val="1"/>
          <c:tx>
            <c:strRef>
              <c:f>Sheet1!$A$3</c:f>
              <c:strCache>
                <c:ptCount val="1"/>
                <c:pt idx="0">
                  <c:v>2</c:v>
                </c:pt>
              </c:strCache>
            </c:strRef>
          </c:tx>
          <c:spPr>
            <a:solidFill>
              <a:srgbClr val="969696"/>
            </a:solidFill>
            <a:ln w="12691">
              <a:solidFill>
                <a:srgbClr val="000000"/>
              </a:solidFill>
              <a:prstDash val="solid"/>
            </a:ln>
          </c:spPr>
          <c:invertIfNegative val="0"/>
          <c:cat>
            <c:strRef>
              <c:f>Sheet1!$B$1:$G$1</c:f>
              <c:strCache>
                <c:ptCount val="5"/>
                <c:pt idx="0">
                  <c:v>голова</c:v>
                </c:pt>
                <c:pt idx="1">
                  <c:v>спина</c:v>
                </c:pt>
                <c:pt idx="2">
                  <c:v>бік</c:v>
                </c:pt>
                <c:pt idx="3">
                  <c:v>живіт</c:v>
                </c:pt>
                <c:pt idx="4">
                  <c:v>круп</c:v>
                </c:pt>
              </c:strCache>
            </c:strRef>
          </c:cat>
          <c:val>
            <c:numRef>
              <c:f>Sheet1!$B$3:$G$3</c:f>
              <c:numCache>
                <c:formatCode>General</c:formatCode>
                <c:ptCount val="6"/>
                <c:pt idx="0">
                  <c:v>55</c:v>
                </c:pt>
                <c:pt idx="1">
                  <c:v>56</c:v>
                </c:pt>
                <c:pt idx="2">
                  <c:v>56</c:v>
                </c:pt>
                <c:pt idx="3">
                  <c:v>56</c:v>
                </c:pt>
                <c:pt idx="4">
                  <c:v>55</c:v>
                </c:pt>
              </c:numCache>
            </c:numRef>
          </c:val>
        </c:ser>
        <c:ser>
          <c:idx val="2"/>
          <c:order val="2"/>
          <c:tx>
            <c:strRef>
              <c:f>Sheet1!$A$4</c:f>
              <c:strCache>
                <c:ptCount val="1"/>
                <c:pt idx="0">
                  <c:v>3</c:v>
                </c:pt>
              </c:strCache>
            </c:strRef>
          </c:tx>
          <c:spPr>
            <a:solidFill>
              <a:srgbClr val="FFFFFF"/>
            </a:solidFill>
            <a:ln w="12691">
              <a:solidFill>
                <a:srgbClr val="000000"/>
              </a:solidFill>
              <a:prstDash val="solid"/>
            </a:ln>
          </c:spPr>
          <c:invertIfNegative val="0"/>
          <c:cat>
            <c:strRef>
              <c:f>Sheet1!$B$1:$G$1</c:f>
              <c:strCache>
                <c:ptCount val="5"/>
                <c:pt idx="0">
                  <c:v>голова</c:v>
                </c:pt>
                <c:pt idx="1">
                  <c:v>спина</c:v>
                </c:pt>
                <c:pt idx="2">
                  <c:v>бік</c:v>
                </c:pt>
                <c:pt idx="3">
                  <c:v>живіт</c:v>
                </c:pt>
                <c:pt idx="4">
                  <c:v>круп</c:v>
                </c:pt>
              </c:strCache>
            </c:strRef>
          </c:cat>
          <c:val>
            <c:numRef>
              <c:f>Sheet1!$B$4:$G$4</c:f>
              <c:numCache>
                <c:formatCode>General</c:formatCode>
                <c:ptCount val="6"/>
                <c:pt idx="0">
                  <c:v>60</c:v>
                </c:pt>
                <c:pt idx="1">
                  <c:v>58</c:v>
                </c:pt>
                <c:pt idx="2">
                  <c:v>58</c:v>
                </c:pt>
                <c:pt idx="3">
                  <c:v>58</c:v>
                </c:pt>
                <c:pt idx="4">
                  <c:v>58</c:v>
                </c:pt>
              </c:numCache>
            </c:numRef>
          </c:val>
        </c:ser>
        <c:dLbls>
          <c:showLegendKey val="0"/>
          <c:showVal val="0"/>
          <c:showCatName val="0"/>
          <c:showSerName val="0"/>
          <c:showPercent val="0"/>
          <c:showBubbleSize val="0"/>
        </c:dLbls>
        <c:gapWidth val="150"/>
        <c:gapDepth val="0"/>
        <c:shape val="box"/>
        <c:axId val="160510336"/>
        <c:axId val="160511872"/>
        <c:axId val="0"/>
      </c:bar3DChart>
      <c:catAx>
        <c:axId val="160510336"/>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ru-RU"/>
          </a:p>
        </c:txPr>
        <c:crossAx val="160511872"/>
        <c:crossesAt val="49"/>
        <c:auto val="1"/>
        <c:lblAlgn val="ctr"/>
        <c:lblOffset val="100"/>
        <c:tickLblSkip val="1"/>
        <c:tickMarkSkip val="1"/>
        <c:noMultiLvlLbl val="0"/>
      </c:catAx>
      <c:valAx>
        <c:axId val="160511872"/>
        <c:scaling>
          <c:orientation val="minMax"/>
          <c:max val="60"/>
          <c:min val="49"/>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849" b="0" i="0" u="none" strike="noStrike" baseline="0">
                <a:solidFill>
                  <a:srgbClr val="000000"/>
                </a:solidFill>
                <a:latin typeface="Times New Roman"/>
                <a:ea typeface="Times New Roman"/>
                <a:cs typeface="Times New Roman"/>
              </a:defRPr>
            </a:pPr>
            <a:endParaRPr lang="ru-RU"/>
          </a:p>
        </c:txPr>
        <c:crossAx val="160510336"/>
        <c:crosses val="autoZero"/>
        <c:crossBetween val="between"/>
        <c:majorUnit val="1"/>
        <c:minorUnit val="1"/>
      </c:valAx>
      <c:spPr>
        <a:solidFill>
          <a:srgbClr val="FFFFFF"/>
        </a:solidFill>
        <a:ln w="25381">
          <a:noFill/>
        </a:ln>
      </c:spPr>
    </c:plotArea>
    <c:plotVisOnly val="1"/>
    <c:dispBlanksAs val="gap"/>
    <c:showDLblsOverMax val="0"/>
  </c:chart>
  <c:spPr>
    <a:noFill/>
    <a:ln>
      <a:noFill/>
    </a:ln>
  </c:spPr>
  <c:txPr>
    <a:bodyPr/>
    <a:lstStyle/>
    <a:p>
      <a:pPr>
        <a:defRPr sz="1174"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38DF5-54C4-46A4-A28E-CDA48A7E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4846</TotalTime>
  <Pages>26</Pages>
  <Words>7834</Words>
  <Characters>44656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758</cp:revision>
  <cp:lastPrinted>2009-02-06T08:36:00Z</cp:lastPrinted>
  <dcterms:created xsi:type="dcterms:W3CDTF">2015-03-22T11:10:00Z</dcterms:created>
  <dcterms:modified xsi:type="dcterms:W3CDTF">2016-03-07T13:45:00Z</dcterms:modified>
</cp:coreProperties>
</file>