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B27682">
        <w:rPr>
          <w:rFonts w:ascii="Times New Roman" w:eastAsia="Times New Roman" w:hAnsi="Times New Roman" w:cs="Times New Roman"/>
          <w:b/>
          <w:kern w:val="0"/>
          <w:sz w:val="28"/>
          <w:szCs w:val="28"/>
          <w:lang w:eastAsia="ru-RU"/>
        </w:rPr>
        <w:t>МІНІСТЕРСТВО ОСВІТИ І НАУКИ УКРАЇНИ</w: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B27682">
        <w:rPr>
          <w:rFonts w:ascii="Times New Roman" w:eastAsia="Times New Roman" w:hAnsi="Times New Roman" w:cs="Times New Roman"/>
          <w:b/>
          <w:kern w:val="0"/>
          <w:sz w:val="28"/>
          <w:szCs w:val="28"/>
          <w:lang w:eastAsia="ru-RU"/>
        </w:rPr>
        <w:t>ДОНБАСЬКА ДЕРЖАВНА МАШИНОБУДІВНА АКАДЕМІЯ</w: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B27682">
        <w:rPr>
          <w:rFonts w:ascii="Times New Roman" w:eastAsia="Times New Roman" w:hAnsi="Times New Roman" w:cs="Times New Roman"/>
          <w:b/>
          <w:kern w:val="0"/>
          <w:sz w:val="28"/>
          <w:szCs w:val="28"/>
          <w:lang w:eastAsia="ru-RU"/>
        </w:rPr>
        <w:t>БОЧІ Ангела Карлівна</w: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УДК [336.</w:t>
      </w:r>
      <w:r w:rsidRPr="00B27682">
        <w:rPr>
          <w:rFonts w:ascii="Times New Roman" w:eastAsia="Times New Roman" w:hAnsi="Times New Roman" w:cs="Times New Roman"/>
          <w:kern w:val="0"/>
          <w:sz w:val="28"/>
          <w:szCs w:val="28"/>
          <w:lang w:eastAsia="ru-RU"/>
        </w:rPr>
        <w:t>1</w:t>
      </w:r>
      <w:r w:rsidRPr="00B27682">
        <w:rPr>
          <w:rFonts w:ascii="Times New Roman" w:eastAsia="Times New Roman" w:hAnsi="Times New Roman" w:cs="Times New Roman"/>
          <w:kern w:val="0"/>
          <w:sz w:val="28"/>
          <w:szCs w:val="28"/>
          <w:lang w:val="uk-UA" w:eastAsia="ru-RU"/>
        </w:rPr>
        <w:t>:33</w:t>
      </w:r>
      <w:r w:rsidRPr="00B27682">
        <w:rPr>
          <w:rFonts w:ascii="Times New Roman" w:eastAsia="Times New Roman" w:hAnsi="Times New Roman" w:cs="Times New Roman"/>
          <w:kern w:val="0"/>
          <w:sz w:val="28"/>
          <w:szCs w:val="28"/>
          <w:lang w:eastAsia="ru-RU"/>
        </w:rPr>
        <w:t>9</w:t>
      </w:r>
      <w:r w:rsidRPr="00B27682">
        <w:rPr>
          <w:rFonts w:ascii="Times New Roman" w:eastAsia="Times New Roman" w:hAnsi="Times New Roman" w:cs="Times New Roman"/>
          <w:kern w:val="0"/>
          <w:sz w:val="28"/>
          <w:szCs w:val="28"/>
          <w:lang w:val="uk-UA" w:eastAsia="ru-RU"/>
        </w:rPr>
        <w:t>.7</w:t>
      </w:r>
      <w:r w:rsidRPr="00B27682">
        <w:rPr>
          <w:rFonts w:ascii="Times New Roman" w:eastAsia="Times New Roman" w:hAnsi="Times New Roman" w:cs="Times New Roman"/>
          <w:kern w:val="0"/>
          <w:sz w:val="28"/>
          <w:szCs w:val="28"/>
          <w:lang w:eastAsia="ru-RU"/>
        </w:rPr>
        <w:t>2.053</w:t>
      </w:r>
      <w:r w:rsidRPr="00B27682">
        <w:rPr>
          <w:rFonts w:ascii="Times New Roman" w:eastAsia="Times New Roman" w:hAnsi="Times New Roman" w:cs="Times New Roman"/>
          <w:kern w:val="0"/>
          <w:sz w:val="28"/>
          <w:szCs w:val="28"/>
          <w:lang w:val="uk-UA" w:eastAsia="ru-RU"/>
        </w:rPr>
        <w:t>](477)(043.3)</w: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B27682">
        <w:rPr>
          <w:rFonts w:ascii="Times New Roman" w:eastAsia="Times New Roman" w:hAnsi="Times New Roman" w:cs="Times New Roman"/>
          <w:b/>
          <w:kern w:val="0"/>
          <w:sz w:val="28"/>
          <w:szCs w:val="28"/>
          <w:lang w:val="uk-UA" w:eastAsia="ru-RU"/>
        </w:rPr>
        <w:t xml:space="preserve">ФІНАНСОВИЙ МЕХАНІЗМ РЕГУЛЮВАННЯ </w:t>
      </w:r>
      <w:r w:rsidRPr="00B27682">
        <w:rPr>
          <w:rFonts w:ascii="Times New Roman" w:eastAsia="Times New Roman" w:hAnsi="Times New Roman" w:cs="Times New Roman"/>
          <w:b/>
          <w:kern w:val="0"/>
          <w:sz w:val="28"/>
          <w:szCs w:val="28"/>
          <w:lang w:val="uk-UA" w:eastAsia="ru-RU"/>
        </w:rPr>
        <w:br/>
        <w:t>ПЛАТІЖНОГО БАЛАНСУ В УКРАЇНІ</w: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Спеціальність 08.00.08 – гроші, фінанси і кредит</w: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B27682">
        <w:rPr>
          <w:rFonts w:ascii="Times New Roman" w:eastAsia="Times New Roman" w:hAnsi="Times New Roman" w:cs="Times New Roman"/>
          <w:b/>
          <w:kern w:val="0"/>
          <w:sz w:val="28"/>
          <w:szCs w:val="28"/>
          <w:lang w:eastAsia="ru-RU"/>
        </w:rPr>
        <w:t>Автореферат</w: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B27682">
        <w:rPr>
          <w:rFonts w:ascii="Times New Roman" w:eastAsia="Times New Roman" w:hAnsi="Times New Roman" w:cs="Times New Roman"/>
          <w:b/>
          <w:kern w:val="0"/>
          <w:sz w:val="28"/>
          <w:szCs w:val="28"/>
          <w:lang w:val="uk-UA" w:eastAsia="ru-RU"/>
        </w:rPr>
        <w:t>дисертації на здобуття наукового ступеня</w: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B27682">
        <w:rPr>
          <w:rFonts w:ascii="Times New Roman" w:eastAsia="Times New Roman" w:hAnsi="Times New Roman" w:cs="Times New Roman"/>
          <w:b/>
          <w:kern w:val="0"/>
          <w:sz w:val="28"/>
          <w:szCs w:val="28"/>
          <w:lang w:val="uk-UA" w:eastAsia="ru-RU"/>
        </w:rPr>
        <w:t>кандидата економічних наук</w: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B27682">
        <w:rPr>
          <w:rFonts w:ascii="Times New Roman" w:eastAsia="Times New Roman" w:hAnsi="Times New Roman" w:cs="Times New Roman"/>
          <w:b/>
          <w:kern w:val="0"/>
          <w:sz w:val="28"/>
          <w:szCs w:val="28"/>
          <w:lang w:val="uk-UA" w:eastAsia="ru-RU"/>
        </w:rPr>
        <w:t>Краматорськ</w:t>
      </w:r>
      <w:r w:rsidRPr="00B27682">
        <w:rPr>
          <w:rFonts w:ascii="Times New Roman" w:eastAsia="Times New Roman" w:hAnsi="Times New Roman" w:cs="Times New Roman"/>
          <w:b/>
          <w:kern w:val="0"/>
          <w:sz w:val="28"/>
          <w:szCs w:val="28"/>
          <w:lang w:eastAsia="ru-RU"/>
        </w:rPr>
        <w:t xml:space="preserve"> – 2015</w:t>
      </w: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b/>
          <w:color w:val="000000"/>
          <w:kern w:val="0"/>
          <w:sz w:val="28"/>
          <w:szCs w:val="28"/>
          <w:lang w:val="uk-UA" w:eastAsia="ru-RU"/>
        </w:rPr>
        <w:br w:type="page"/>
      </w:r>
      <w:r w:rsidRPr="00B27682">
        <w:rPr>
          <w:rFonts w:ascii="Times New Roman" w:eastAsia="Times New Roman" w:hAnsi="Times New Roman" w:cs="Times New Roman"/>
          <w:kern w:val="0"/>
          <w:sz w:val="28"/>
          <w:szCs w:val="28"/>
          <w:lang w:val="uk-UA" w:eastAsia="ru-RU"/>
        </w:rPr>
        <w:t>Дисертацією є рукопис.</w:t>
      </w: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Роботу виконано в ВНЗ «Національна академія управління» (м. Київ).</w:t>
      </w: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left="2977" w:hanging="2977"/>
        <w:jc w:val="left"/>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b/>
          <w:spacing w:val="-3"/>
          <w:kern w:val="0"/>
          <w:sz w:val="28"/>
          <w:szCs w:val="28"/>
          <w:lang w:val="uk-UA" w:eastAsia="ru-RU"/>
        </w:rPr>
        <w:t>Науковий керівник</w:t>
      </w:r>
      <w:r w:rsidRPr="00B27682">
        <w:rPr>
          <w:rFonts w:ascii="Times New Roman" w:eastAsia="Times New Roman" w:hAnsi="Times New Roman" w:cs="Times New Roman"/>
          <w:spacing w:val="-3"/>
          <w:kern w:val="0"/>
          <w:sz w:val="28"/>
          <w:szCs w:val="28"/>
          <w:lang w:val="uk-UA" w:eastAsia="ru-RU"/>
        </w:rPr>
        <w:t xml:space="preserve"> –</w:t>
      </w:r>
      <w:r w:rsidRPr="00B27682">
        <w:rPr>
          <w:rFonts w:ascii="Times New Roman" w:eastAsia="Times New Roman" w:hAnsi="Times New Roman" w:cs="Times New Roman"/>
          <w:spacing w:val="-3"/>
          <w:kern w:val="0"/>
          <w:sz w:val="28"/>
          <w:szCs w:val="28"/>
          <w:lang w:val="uk-UA" w:eastAsia="ru-RU"/>
        </w:rPr>
        <w:tab/>
        <w:t xml:space="preserve">доктор економічних наук, професор </w:t>
      </w:r>
      <w:r w:rsidRPr="00B27682">
        <w:rPr>
          <w:rFonts w:ascii="Times New Roman" w:eastAsia="Times New Roman" w:hAnsi="Times New Roman" w:cs="Times New Roman"/>
          <w:spacing w:val="-3"/>
          <w:kern w:val="0"/>
          <w:sz w:val="28"/>
          <w:szCs w:val="28"/>
          <w:lang w:val="uk-UA" w:eastAsia="ru-RU"/>
        </w:rPr>
        <w:br/>
      </w:r>
      <w:r w:rsidRPr="00B27682">
        <w:rPr>
          <w:rFonts w:ascii="Times New Roman" w:eastAsia="Times New Roman" w:hAnsi="Times New Roman" w:cs="Times New Roman"/>
          <w:b/>
          <w:kern w:val="0"/>
          <w:sz w:val="28"/>
          <w:szCs w:val="28"/>
          <w:lang w:val="uk-UA" w:eastAsia="ru-RU"/>
        </w:rPr>
        <w:t>Сунцова Олеся Олександрівна,</w:t>
      </w:r>
      <w:r w:rsidRPr="00B27682">
        <w:rPr>
          <w:rFonts w:ascii="Times New Roman" w:eastAsia="Times New Roman" w:hAnsi="Times New Roman" w:cs="Times New Roman"/>
          <w:kern w:val="0"/>
          <w:sz w:val="28"/>
          <w:szCs w:val="28"/>
          <w:lang w:val="uk-UA" w:eastAsia="ru-RU"/>
        </w:rPr>
        <w:t xml:space="preserve"> </w:t>
      </w:r>
      <w:r w:rsidRPr="00B27682">
        <w:rPr>
          <w:rFonts w:ascii="Times New Roman" w:eastAsia="Times New Roman" w:hAnsi="Times New Roman" w:cs="Times New Roman"/>
          <w:kern w:val="0"/>
          <w:sz w:val="28"/>
          <w:szCs w:val="28"/>
          <w:lang w:val="uk-UA" w:eastAsia="ru-RU"/>
        </w:rPr>
        <w:br/>
        <w:t xml:space="preserve">Національний авіаційний університет </w:t>
      </w:r>
      <w:r w:rsidRPr="00B27682">
        <w:rPr>
          <w:rFonts w:ascii="Times New Roman" w:eastAsia="Times New Roman" w:hAnsi="Times New Roman" w:cs="Times New Roman"/>
          <w:kern w:val="0"/>
          <w:sz w:val="28"/>
          <w:szCs w:val="28"/>
          <w:lang w:val="uk-UA" w:eastAsia="ru-RU"/>
        </w:rPr>
        <w:br/>
        <w:t xml:space="preserve">Міністерства освіти і науки України (м. Київ), </w:t>
      </w:r>
      <w:r w:rsidRPr="00B27682">
        <w:rPr>
          <w:rFonts w:ascii="Times New Roman" w:eastAsia="Times New Roman" w:hAnsi="Times New Roman" w:cs="Times New Roman"/>
          <w:kern w:val="0"/>
          <w:sz w:val="28"/>
          <w:szCs w:val="28"/>
          <w:lang w:val="uk-UA" w:eastAsia="ru-RU"/>
        </w:rPr>
        <w:br/>
        <w:t>завідувач кафедри економіки.</w:t>
      </w:r>
    </w:p>
    <w:p w:rsidR="00B27682" w:rsidRPr="00B27682" w:rsidRDefault="00B27682" w:rsidP="00B27682">
      <w:pPr>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spacing w:val="-3"/>
          <w:kern w:val="0"/>
          <w:sz w:val="28"/>
          <w:szCs w:val="28"/>
          <w:lang w:val="uk-UA" w:eastAsia="ru-RU"/>
        </w:rPr>
      </w:pPr>
    </w:p>
    <w:p w:rsidR="00B27682" w:rsidRPr="00B27682" w:rsidRDefault="00B27682" w:rsidP="00B27682">
      <w:pPr>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spacing w:val="-3"/>
          <w:kern w:val="0"/>
          <w:sz w:val="28"/>
          <w:szCs w:val="28"/>
          <w:lang w:val="uk-UA" w:eastAsia="ru-RU"/>
        </w:rPr>
      </w:pPr>
    </w:p>
    <w:p w:rsidR="00B27682" w:rsidRPr="00B27682" w:rsidRDefault="00B27682" w:rsidP="00B27682">
      <w:pPr>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spacing w:val="-3"/>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b/>
          <w:i/>
          <w:iCs/>
          <w:kern w:val="0"/>
          <w:sz w:val="28"/>
          <w:szCs w:val="28"/>
          <w:lang w:val="uk-UA" w:eastAsia="ru-RU"/>
        </w:rPr>
      </w:pPr>
    </w:p>
    <w:p w:rsidR="00B27682" w:rsidRPr="00B27682" w:rsidRDefault="00B27682" w:rsidP="00B27682">
      <w:pPr>
        <w:shd w:val="clear" w:color="auto" w:fill="FFFFFF"/>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b/>
          <w:spacing w:val="-3"/>
          <w:kern w:val="0"/>
          <w:sz w:val="28"/>
          <w:szCs w:val="28"/>
          <w:lang w:val="uk-UA" w:eastAsia="ru-RU"/>
        </w:rPr>
      </w:pPr>
      <w:r w:rsidRPr="00B27682">
        <w:rPr>
          <w:rFonts w:ascii="Times New Roman" w:eastAsia="Times New Roman" w:hAnsi="Times New Roman" w:cs="Times New Roman"/>
          <w:b/>
          <w:spacing w:val="-3"/>
          <w:kern w:val="0"/>
          <w:sz w:val="28"/>
          <w:szCs w:val="28"/>
          <w:lang w:val="uk-UA" w:eastAsia="ru-RU"/>
        </w:rPr>
        <w:t xml:space="preserve">Офіційні опоненти: </w:t>
      </w:r>
    </w:p>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 xml:space="preserve">доктор економічних наук, професор </w:t>
      </w:r>
      <w:r w:rsidRPr="00B27682">
        <w:rPr>
          <w:rFonts w:ascii="Times New Roman" w:eastAsia="Times New Roman" w:hAnsi="Times New Roman" w:cs="Times New Roman"/>
          <w:b/>
          <w:kern w:val="0"/>
          <w:sz w:val="28"/>
          <w:szCs w:val="28"/>
          <w:lang w:val="uk-UA" w:eastAsia="ru-RU"/>
        </w:rPr>
        <w:t>Журавка Федір Олександрович</w:t>
      </w:r>
      <w:r w:rsidRPr="00B27682">
        <w:rPr>
          <w:rFonts w:ascii="Times New Roman" w:eastAsia="Times New Roman" w:hAnsi="Times New Roman" w:cs="Times New Roman"/>
          <w:kern w:val="0"/>
          <w:sz w:val="28"/>
          <w:szCs w:val="28"/>
          <w:lang w:val="uk-UA" w:eastAsia="ru-RU"/>
        </w:rPr>
        <w:t>,</w:t>
      </w:r>
      <w:r w:rsidRPr="00B27682">
        <w:rPr>
          <w:rFonts w:ascii="Times New Roman" w:eastAsia="Times New Roman" w:hAnsi="Times New Roman" w:cs="Times New Roman"/>
          <w:b/>
          <w:kern w:val="0"/>
          <w:sz w:val="28"/>
          <w:szCs w:val="28"/>
          <w:lang w:val="uk-UA" w:eastAsia="ru-RU"/>
        </w:rPr>
        <w:t xml:space="preserve"> </w:t>
      </w:r>
      <w:r w:rsidRPr="00B27682">
        <w:rPr>
          <w:rFonts w:ascii="Times New Roman" w:eastAsia="Times New Roman" w:hAnsi="Times New Roman" w:cs="Times New Roman"/>
          <w:kern w:val="0"/>
          <w:sz w:val="28"/>
          <w:szCs w:val="28"/>
          <w:lang w:val="uk-UA" w:eastAsia="ru-RU"/>
        </w:rPr>
        <w:t>Українська академія банківської справи Міністерства освіти і науки України (м. Суми), завідувач кафедри бухгалтерського обліку і аудиту;</w:t>
      </w:r>
    </w:p>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 xml:space="preserve">кандидат економічних наук </w:t>
      </w:r>
      <w:r w:rsidRPr="00B27682">
        <w:rPr>
          <w:rFonts w:ascii="Times New Roman" w:eastAsia="Times New Roman" w:hAnsi="Times New Roman" w:cs="Times New Roman"/>
          <w:b/>
          <w:kern w:val="0"/>
          <w:sz w:val="28"/>
          <w:szCs w:val="28"/>
          <w:lang w:val="uk-UA" w:eastAsia="ru-RU"/>
        </w:rPr>
        <w:t>Марина Анна Сергіївна</w:t>
      </w:r>
      <w:r w:rsidRPr="00B27682">
        <w:rPr>
          <w:rFonts w:ascii="Times New Roman" w:eastAsia="Times New Roman" w:hAnsi="Times New Roman" w:cs="Times New Roman"/>
          <w:kern w:val="0"/>
          <w:sz w:val="28"/>
          <w:szCs w:val="28"/>
          <w:lang w:val="uk-UA" w:eastAsia="ru-RU"/>
        </w:rPr>
        <w:t>, Державний вищий навчальний заклад «Донецький національний технічний університет» Міністерства освіти і науки України (м. Красноармійськ), доцент кафедри обліку, фінансів та економічної безпеки.</w:t>
      </w:r>
    </w:p>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overflowPunct w:val="0"/>
        <w:autoSpaceDE w:val="0"/>
        <w:autoSpaceDN w:val="0"/>
        <w:adjustRightInd w:val="0"/>
        <w:spacing w:after="0" w:line="240" w:lineRule="auto"/>
        <w:ind w:firstLine="708"/>
        <w:jc w:val="left"/>
        <w:textAlignment w:val="baseline"/>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kern w:val="0"/>
          <w:sz w:val="28"/>
          <w:szCs w:val="28"/>
          <w:shd w:val="clear" w:color="auto" w:fill="FFFFFF"/>
          <w:lang w:val="uk-UA" w:eastAsia="ru-RU"/>
        </w:rPr>
      </w:pPr>
      <w:r w:rsidRPr="00B27682">
        <w:rPr>
          <w:rFonts w:ascii="Times New Roman" w:eastAsia="Times New Roman" w:hAnsi="Times New Roman" w:cs="Times New Roman"/>
          <w:kern w:val="0"/>
          <w:sz w:val="28"/>
          <w:szCs w:val="28"/>
          <w:shd w:val="clear" w:color="auto" w:fill="FFFFFF"/>
          <w:lang w:val="uk-UA" w:eastAsia="ru-RU"/>
        </w:rPr>
        <w:t>Захист дисертації відбудеться</w:t>
      </w:r>
      <w:r w:rsidRPr="00B27682">
        <w:rPr>
          <w:rFonts w:ascii="Times New Roman" w:eastAsia="Times New Roman" w:hAnsi="Times New Roman" w:cs="Times New Roman"/>
          <w:kern w:val="0"/>
          <w:sz w:val="28"/>
          <w:lang w:val="en-US" w:eastAsia="ru-RU"/>
        </w:rPr>
        <w:t> </w:t>
      </w:r>
      <w:r w:rsidRPr="00B27682">
        <w:rPr>
          <w:rFonts w:ascii="Times New Roman" w:eastAsia="Times New Roman" w:hAnsi="Times New Roman" w:cs="Times New Roman"/>
          <w:i/>
          <w:iCs/>
          <w:kern w:val="0"/>
          <w:sz w:val="28"/>
          <w:szCs w:val="28"/>
          <w:shd w:val="clear" w:color="auto" w:fill="FFFFFF"/>
          <w:lang w:val="uk-UA" w:eastAsia="ru-RU"/>
        </w:rPr>
        <w:t>28 січня 2016 року</w:t>
      </w:r>
      <w:r w:rsidRPr="00B27682">
        <w:rPr>
          <w:rFonts w:ascii="Times New Roman" w:eastAsia="Times New Roman" w:hAnsi="Times New Roman" w:cs="Times New Roman"/>
          <w:kern w:val="0"/>
          <w:sz w:val="28"/>
          <w:lang w:val="en-US" w:eastAsia="ru-RU"/>
        </w:rPr>
        <w:t> </w:t>
      </w:r>
      <w:r w:rsidRPr="00B27682">
        <w:rPr>
          <w:rFonts w:ascii="Times New Roman" w:eastAsia="Times New Roman" w:hAnsi="Times New Roman" w:cs="Times New Roman"/>
          <w:kern w:val="0"/>
          <w:sz w:val="28"/>
          <w:szCs w:val="28"/>
          <w:shd w:val="clear" w:color="auto" w:fill="FFFFFF"/>
          <w:lang w:val="uk-UA" w:eastAsia="ru-RU"/>
        </w:rPr>
        <w:t>о</w:t>
      </w:r>
      <w:r w:rsidRPr="00B27682">
        <w:rPr>
          <w:rFonts w:ascii="Times New Roman" w:eastAsia="Times New Roman" w:hAnsi="Times New Roman" w:cs="Times New Roman"/>
          <w:kern w:val="0"/>
          <w:sz w:val="28"/>
          <w:lang w:val="en-US" w:eastAsia="ru-RU"/>
        </w:rPr>
        <w:t> </w:t>
      </w:r>
      <w:r w:rsidRPr="00B27682">
        <w:rPr>
          <w:rFonts w:ascii="Times New Roman" w:eastAsia="Times New Roman" w:hAnsi="Times New Roman" w:cs="Times New Roman"/>
          <w:i/>
          <w:iCs/>
          <w:kern w:val="0"/>
          <w:sz w:val="28"/>
          <w:szCs w:val="28"/>
          <w:shd w:val="clear" w:color="auto" w:fill="FFFFFF"/>
          <w:lang w:val="uk-UA" w:eastAsia="ru-RU"/>
        </w:rPr>
        <w:t>12:00</w:t>
      </w:r>
      <w:r w:rsidRPr="00B27682">
        <w:rPr>
          <w:rFonts w:ascii="Times New Roman" w:eastAsia="Times New Roman" w:hAnsi="Times New Roman" w:cs="Times New Roman"/>
          <w:kern w:val="0"/>
          <w:sz w:val="28"/>
          <w:lang w:val="en-US" w:eastAsia="ru-RU"/>
        </w:rPr>
        <w:t> </w:t>
      </w:r>
      <w:r w:rsidRPr="00B27682">
        <w:rPr>
          <w:rFonts w:ascii="Times New Roman" w:eastAsia="Times New Roman" w:hAnsi="Times New Roman" w:cs="Times New Roman"/>
          <w:kern w:val="0"/>
          <w:sz w:val="28"/>
          <w:szCs w:val="28"/>
          <w:shd w:val="clear" w:color="auto" w:fill="FFFFFF"/>
          <w:lang w:val="uk-UA" w:eastAsia="ru-RU"/>
        </w:rPr>
        <w:t>на засіданні спеціалізованої вченої ради Д</w:t>
      </w:r>
      <w:r w:rsidRPr="00B27682">
        <w:rPr>
          <w:rFonts w:ascii="Times New Roman" w:eastAsia="Times New Roman" w:hAnsi="Times New Roman" w:cs="Times New Roman"/>
          <w:kern w:val="0"/>
          <w:sz w:val="28"/>
          <w:szCs w:val="28"/>
          <w:shd w:val="clear" w:color="auto" w:fill="FFFFFF"/>
          <w:lang w:val="en-US" w:eastAsia="ru-RU"/>
        </w:rPr>
        <w:t> </w:t>
      </w:r>
      <w:r w:rsidRPr="00B27682">
        <w:rPr>
          <w:rFonts w:ascii="Times New Roman" w:eastAsia="Times New Roman" w:hAnsi="Times New Roman" w:cs="Times New Roman"/>
          <w:kern w:val="0"/>
          <w:sz w:val="28"/>
          <w:szCs w:val="28"/>
          <w:shd w:val="clear" w:color="auto" w:fill="FFFFFF"/>
          <w:lang w:val="uk-UA" w:eastAsia="ru-RU"/>
        </w:rPr>
        <w:t>12.105.03 у Донбаській державній машинобудівній академії Міністерства освіти і науки України за адресою: 84313, м.</w:t>
      </w:r>
      <w:r w:rsidRPr="00B27682">
        <w:rPr>
          <w:rFonts w:ascii="Times New Roman" w:eastAsia="Times New Roman" w:hAnsi="Times New Roman" w:cs="Times New Roman"/>
          <w:kern w:val="0"/>
          <w:sz w:val="28"/>
          <w:szCs w:val="28"/>
          <w:shd w:val="clear" w:color="auto" w:fill="FFFFFF"/>
          <w:lang w:val="en-US" w:eastAsia="ru-RU"/>
        </w:rPr>
        <w:t> </w:t>
      </w:r>
      <w:r w:rsidRPr="00B27682">
        <w:rPr>
          <w:rFonts w:ascii="Times New Roman" w:eastAsia="Times New Roman" w:hAnsi="Times New Roman" w:cs="Times New Roman"/>
          <w:kern w:val="0"/>
          <w:sz w:val="28"/>
          <w:szCs w:val="28"/>
          <w:shd w:val="clear" w:color="auto" w:fill="FFFFFF"/>
          <w:lang w:val="uk-UA" w:eastAsia="ru-RU"/>
        </w:rPr>
        <w:t>Краматорськ, бул.</w:t>
      </w:r>
      <w:r w:rsidRPr="00B27682">
        <w:rPr>
          <w:rFonts w:ascii="Times New Roman" w:eastAsia="Times New Roman" w:hAnsi="Times New Roman" w:cs="Times New Roman"/>
          <w:kern w:val="0"/>
          <w:sz w:val="28"/>
          <w:szCs w:val="28"/>
          <w:shd w:val="clear" w:color="auto" w:fill="FFFFFF"/>
          <w:lang w:val="en-US" w:eastAsia="ru-RU"/>
        </w:rPr>
        <w:t> </w:t>
      </w:r>
      <w:r w:rsidRPr="00B27682">
        <w:rPr>
          <w:rFonts w:ascii="Times New Roman" w:eastAsia="Times New Roman" w:hAnsi="Times New Roman" w:cs="Times New Roman"/>
          <w:kern w:val="0"/>
          <w:sz w:val="28"/>
          <w:szCs w:val="28"/>
          <w:shd w:val="clear" w:color="auto" w:fill="FFFFFF"/>
          <w:lang w:val="uk-UA" w:eastAsia="ru-RU"/>
        </w:rPr>
        <w:t>Машинобудівників, 39а, ауд.</w:t>
      </w:r>
      <w:r w:rsidRPr="00B27682">
        <w:rPr>
          <w:rFonts w:ascii="Times New Roman" w:eastAsia="Times New Roman" w:hAnsi="Times New Roman" w:cs="Times New Roman"/>
          <w:kern w:val="0"/>
          <w:sz w:val="28"/>
          <w:szCs w:val="28"/>
          <w:shd w:val="clear" w:color="auto" w:fill="FFFFFF"/>
          <w:lang w:val="en-US" w:eastAsia="ru-RU"/>
        </w:rPr>
        <w:t> </w:t>
      </w:r>
      <w:r w:rsidRPr="00B27682">
        <w:rPr>
          <w:rFonts w:ascii="Times New Roman" w:eastAsia="Times New Roman" w:hAnsi="Times New Roman" w:cs="Times New Roman"/>
          <w:kern w:val="0"/>
          <w:sz w:val="28"/>
          <w:szCs w:val="28"/>
          <w:shd w:val="clear" w:color="auto" w:fill="FFFFFF"/>
          <w:lang w:val="uk-UA" w:eastAsia="ru-RU"/>
        </w:rPr>
        <w:t>6220.</w:t>
      </w:r>
    </w:p>
    <w:p w:rsidR="00B27682" w:rsidRPr="00B27682" w:rsidRDefault="00B27682" w:rsidP="00B27682">
      <w:pPr>
        <w:tabs>
          <w:tab w:val="clear" w:pos="709"/>
        </w:tabs>
        <w:suppressAutoHyphens w:val="0"/>
        <w:overflowPunct w:val="0"/>
        <w:autoSpaceDE w:val="0"/>
        <w:autoSpaceDN w:val="0"/>
        <w:adjustRightInd w:val="0"/>
        <w:spacing w:after="0" w:line="240" w:lineRule="auto"/>
        <w:ind w:firstLine="708"/>
        <w:jc w:val="left"/>
        <w:textAlignment w:val="baseline"/>
        <w:rPr>
          <w:rFonts w:ascii="Times New Roman" w:eastAsia="Times New Roman" w:hAnsi="Times New Roman" w:cs="Times New Roman"/>
          <w:spacing w:val="-3"/>
          <w:kern w:val="0"/>
          <w:sz w:val="28"/>
          <w:szCs w:val="28"/>
          <w:lang w:val="uk-UA" w:eastAsia="ru-RU"/>
        </w:rPr>
      </w:pP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8"/>
          <w:szCs w:val="28"/>
          <w:lang w:val="uk-UA"/>
        </w:rPr>
      </w:pPr>
      <w:r w:rsidRPr="00B27682">
        <w:rPr>
          <w:rFonts w:ascii="Times New Roman" w:eastAsia="Times New Roman" w:hAnsi="Times New Roman" w:cs="Times New Roman"/>
          <w:kern w:val="0"/>
          <w:sz w:val="28"/>
          <w:szCs w:val="28"/>
          <w:lang w:val="uk-UA"/>
        </w:rPr>
        <w:t xml:space="preserve">З дисертацією можна ознайомитись у бібліотеці Донбаської державної машинобудівної академії Міністерства освіти і науки України за адресою: </w:t>
      </w:r>
      <w:r w:rsidRPr="00B27682">
        <w:rPr>
          <w:rFonts w:ascii="Times New Roman" w:eastAsia="Times New Roman" w:hAnsi="Times New Roman" w:cs="Times New Roman"/>
          <w:kern w:val="0"/>
          <w:sz w:val="28"/>
          <w:szCs w:val="28"/>
          <w:lang w:val="uk-UA" w:eastAsia="ru-RU"/>
        </w:rPr>
        <w:t>84313, м. Краматорськ, вул. Шкадінова, 72</w:t>
      </w:r>
      <w:r w:rsidRPr="00B27682">
        <w:rPr>
          <w:rFonts w:ascii="Times New Roman" w:eastAsia="Times New Roman" w:hAnsi="Times New Roman" w:cs="Times New Roman"/>
          <w:kern w:val="0"/>
          <w:sz w:val="28"/>
          <w:szCs w:val="28"/>
          <w:lang w:val="uk-UA"/>
        </w:rPr>
        <w:t>.</w:t>
      </w:r>
    </w:p>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rPr>
      </w:pPr>
    </w:p>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rPr>
      </w:pPr>
    </w:p>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i/>
          <w:kern w:val="0"/>
          <w:sz w:val="28"/>
          <w:szCs w:val="28"/>
          <w:lang w:val="uk-UA"/>
        </w:rPr>
      </w:pPr>
      <w:r w:rsidRPr="00B27682">
        <w:rPr>
          <w:rFonts w:ascii="Times New Roman" w:eastAsia="Times New Roman" w:hAnsi="Times New Roman" w:cs="Times New Roman"/>
          <w:kern w:val="0"/>
          <w:sz w:val="28"/>
          <w:szCs w:val="28"/>
          <w:lang w:val="uk-UA"/>
        </w:rPr>
        <w:t xml:space="preserve">Автореферат розісланий </w:t>
      </w:r>
      <w:r w:rsidRPr="00B27682">
        <w:rPr>
          <w:rFonts w:ascii="Times New Roman" w:eastAsia="Times New Roman" w:hAnsi="Times New Roman" w:cs="Times New Roman"/>
          <w:i/>
          <w:kern w:val="0"/>
          <w:sz w:val="28"/>
          <w:szCs w:val="28"/>
          <w:lang w:val="uk-UA"/>
        </w:rPr>
        <w:t>26 грудня 2015 року.</w:t>
      </w:r>
    </w:p>
    <w:p w:rsidR="00B27682" w:rsidRPr="00B27682" w:rsidRDefault="00B27682" w:rsidP="00B27682">
      <w:pPr>
        <w:tabs>
          <w:tab w:val="clear" w:pos="709"/>
        </w:tabs>
        <w:suppressAutoHyphens w:val="0"/>
        <w:spacing w:after="0" w:line="240" w:lineRule="auto"/>
        <w:jc w:val="left"/>
        <w:rPr>
          <w:rFonts w:ascii="Times New Roman" w:eastAsia="Times New Roman" w:hAnsi="Times New Roman" w:cs="Times New Roman"/>
          <w:b/>
          <w:kern w:val="0"/>
          <w:sz w:val="28"/>
          <w:szCs w:val="28"/>
          <w:lang w:val="uk-UA"/>
        </w:rPr>
      </w:pPr>
    </w:p>
    <w:p w:rsidR="00B27682" w:rsidRPr="00B27682" w:rsidRDefault="00B27682" w:rsidP="00B27682">
      <w:pPr>
        <w:tabs>
          <w:tab w:val="clear" w:pos="709"/>
        </w:tabs>
        <w:suppressAutoHyphens w:val="0"/>
        <w:spacing w:after="0" w:line="240" w:lineRule="auto"/>
        <w:jc w:val="left"/>
        <w:rPr>
          <w:rFonts w:ascii="Times New Roman" w:eastAsia="Times New Roman" w:hAnsi="Times New Roman" w:cs="Times New Roman"/>
          <w:b/>
          <w:kern w:val="0"/>
          <w:sz w:val="28"/>
          <w:szCs w:val="28"/>
          <w:lang w:val="uk-UA"/>
        </w:rPr>
      </w:pP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Вчений секретар</w:t>
      </w: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спеціалізованої вченої ради,</w:t>
      </w: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Pr>
          <w:rFonts w:ascii="Times New Roman" w:eastAsia="Times New Roman" w:hAnsi="Times New Roman" w:cs="Times New Roman"/>
          <w:noProof/>
          <w:kern w:val="0"/>
          <w:sz w:val="28"/>
          <w:szCs w:val="28"/>
          <w:lang w:eastAsia="ru-RU"/>
        </w:rPr>
        <w:drawing>
          <wp:anchor distT="0" distB="0" distL="114300" distR="114300" simplePos="0" relativeHeight="251663360" behindDoc="0" locked="0" layoutInCell="1" allowOverlap="1">
            <wp:simplePos x="0" y="0"/>
            <wp:positionH relativeFrom="column">
              <wp:posOffset>2774950</wp:posOffset>
            </wp:positionH>
            <wp:positionV relativeFrom="paragraph">
              <wp:posOffset>4603115</wp:posOffset>
            </wp:positionV>
            <wp:extent cx="2019300" cy="1485900"/>
            <wp:effectExtent l="19050" t="0" r="0" b="0"/>
            <wp:wrapNone/>
            <wp:docPr id="270" name="Рисунок 5" descr="Описание: вер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верига"/>
                    <pic:cNvPicPr>
                      <a:picLocks noChangeAspect="1" noChangeArrowheads="1"/>
                    </pic:cNvPicPr>
                  </pic:nvPicPr>
                  <pic:blipFill>
                    <a:blip r:embed="rId8" cstate="print"/>
                    <a:srcRect/>
                    <a:stretch>
                      <a:fillRect/>
                    </a:stretch>
                  </pic:blipFill>
                  <pic:spPr bwMode="auto">
                    <a:xfrm>
                      <a:off x="0" y="0"/>
                      <a:ext cx="2019300" cy="14859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kern w:val="0"/>
          <w:sz w:val="28"/>
          <w:szCs w:val="28"/>
          <w:lang w:eastAsia="ru-RU"/>
        </w:rPr>
        <w:drawing>
          <wp:anchor distT="0" distB="0" distL="114300" distR="114300" simplePos="0" relativeHeight="251662336" behindDoc="0" locked="0" layoutInCell="1" allowOverlap="1">
            <wp:simplePos x="0" y="0"/>
            <wp:positionH relativeFrom="column">
              <wp:posOffset>3481070</wp:posOffset>
            </wp:positionH>
            <wp:positionV relativeFrom="paragraph">
              <wp:posOffset>8515350</wp:posOffset>
            </wp:positionV>
            <wp:extent cx="2019300" cy="1485900"/>
            <wp:effectExtent l="19050" t="0" r="0" b="0"/>
            <wp:wrapNone/>
            <wp:docPr id="269" name="Рисунок 4" descr="Описание: вер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верига"/>
                    <pic:cNvPicPr>
                      <a:picLocks noChangeAspect="1" noChangeArrowheads="1"/>
                    </pic:cNvPicPr>
                  </pic:nvPicPr>
                  <pic:blipFill>
                    <a:blip r:embed="rId8" cstate="print"/>
                    <a:srcRect/>
                    <a:stretch>
                      <a:fillRect/>
                    </a:stretch>
                  </pic:blipFill>
                  <pic:spPr bwMode="auto">
                    <a:xfrm>
                      <a:off x="0" y="0"/>
                      <a:ext cx="2019300" cy="14859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kern w:val="0"/>
          <w:sz w:val="28"/>
          <w:szCs w:val="28"/>
          <w:lang w:eastAsia="ru-RU"/>
        </w:rPr>
        <w:drawing>
          <wp:anchor distT="0" distB="0" distL="114300" distR="114300" simplePos="0" relativeHeight="251661312" behindDoc="0" locked="0" layoutInCell="1" allowOverlap="1">
            <wp:simplePos x="0" y="0"/>
            <wp:positionH relativeFrom="column">
              <wp:posOffset>3481070</wp:posOffset>
            </wp:positionH>
            <wp:positionV relativeFrom="paragraph">
              <wp:posOffset>8515350</wp:posOffset>
            </wp:positionV>
            <wp:extent cx="2019300" cy="1485900"/>
            <wp:effectExtent l="19050" t="0" r="0" b="0"/>
            <wp:wrapNone/>
            <wp:docPr id="268" name="Рисунок 3" descr="Описание: вер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верига"/>
                    <pic:cNvPicPr>
                      <a:picLocks noChangeAspect="1" noChangeArrowheads="1"/>
                    </pic:cNvPicPr>
                  </pic:nvPicPr>
                  <pic:blipFill>
                    <a:blip r:embed="rId8" cstate="print"/>
                    <a:srcRect/>
                    <a:stretch>
                      <a:fillRect/>
                    </a:stretch>
                  </pic:blipFill>
                  <pic:spPr bwMode="auto">
                    <a:xfrm>
                      <a:off x="0" y="0"/>
                      <a:ext cx="2019300" cy="14859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kern w:val="0"/>
          <w:sz w:val="28"/>
          <w:szCs w:val="28"/>
          <w:lang w:eastAsia="ru-RU"/>
        </w:rPr>
        <w:drawing>
          <wp:anchor distT="0" distB="0" distL="114300" distR="114300" simplePos="0" relativeHeight="251660288" behindDoc="0" locked="0" layoutInCell="1" allowOverlap="1">
            <wp:simplePos x="0" y="0"/>
            <wp:positionH relativeFrom="column">
              <wp:posOffset>3481070</wp:posOffset>
            </wp:positionH>
            <wp:positionV relativeFrom="paragraph">
              <wp:posOffset>8515350</wp:posOffset>
            </wp:positionV>
            <wp:extent cx="2019300" cy="1485900"/>
            <wp:effectExtent l="19050" t="0" r="0" b="0"/>
            <wp:wrapNone/>
            <wp:docPr id="267" name="Рисунок 2" descr="Описание: вер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верига"/>
                    <pic:cNvPicPr>
                      <a:picLocks noChangeAspect="1" noChangeArrowheads="1"/>
                    </pic:cNvPicPr>
                  </pic:nvPicPr>
                  <pic:blipFill>
                    <a:blip r:embed="rId8" cstate="print"/>
                    <a:srcRect/>
                    <a:stretch>
                      <a:fillRect/>
                    </a:stretch>
                  </pic:blipFill>
                  <pic:spPr bwMode="auto">
                    <a:xfrm>
                      <a:off x="0" y="0"/>
                      <a:ext cx="2019300" cy="1485900"/>
                    </a:xfrm>
                    <a:prstGeom prst="rect">
                      <a:avLst/>
                    </a:prstGeom>
                    <a:noFill/>
                    <a:ln w="9525">
                      <a:noFill/>
                      <a:miter lim="800000"/>
                      <a:headEnd/>
                      <a:tailEnd/>
                    </a:ln>
                  </pic:spPr>
                </pic:pic>
              </a:graphicData>
            </a:graphic>
          </wp:anchor>
        </w:drawing>
      </w:r>
      <w:r w:rsidRPr="00B27682">
        <w:rPr>
          <w:rFonts w:ascii="Times New Roman" w:eastAsia="Times New Roman" w:hAnsi="Times New Roman" w:cs="Times New Roman"/>
          <w:kern w:val="0"/>
          <w:sz w:val="28"/>
          <w:szCs w:val="28"/>
          <w:lang w:val="uk-UA" w:eastAsia="ru-RU"/>
        </w:rPr>
        <w:t>доктор економічних наук, доцент</w:t>
      </w:r>
      <w:r w:rsidRPr="00B27682">
        <w:rPr>
          <w:rFonts w:ascii="Times New Roman" w:eastAsia="Times New Roman" w:hAnsi="Times New Roman" w:cs="Times New Roman"/>
          <w:kern w:val="0"/>
          <w:sz w:val="28"/>
          <w:szCs w:val="28"/>
          <w:lang w:val="uk-UA" w:eastAsia="ru-RU"/>
        </w:rPr>
        <w:tab/>
      </w:r>
      <w:r w:rsidRPr="00B27682">
        <w:rPr>
          <w:rFonts w:ascii="Times New Roman" w:eastAsia="Times New Roman" w:hAnsi="Times New Roman" w:cs="Times New Roman"/>
          <w:kern w:val="0"/>
          <w:sz w:val="28"/>
          <w:szCs w:val="28"/>
          <w:lang w:val="uk-UA" w:eastAsia="ru-RU"/>
        </w:rPr>
        <w:tab/>
      </w:r>
      <w:r w:rsidRPr="00B27682">
        <w:rPr>
          <w:rFonts w:ascii="Times New Roman" w:eastAsia="Times New Roman" w:hAnsi="Times New Roman" w:cs="Times New Roman"/>
          <w:kern w:val="0"/>
          <w:sz w:val="28"/>
          <w:szCs w:val="28"/>
          <w:lang w:val="uk-UA" w:eastAsia="ru-RU"/>
        </w:rPr>
        <w:tab/>
      </w:r>
      <w:r w:rsidRPr="00B27682">
        <w:rPr>
          <w:rFonts w:ascii="Times New Roman" w:eastAsia="Times New Roman" w:hAnsi="Times New Roman" w:cs="Times New Roman"/>
          <w:kern w:val="0"/>
          <w:sz w:val="28"/>
          <w:szCs w:val="28"/>
          <w:lang w:val="uk-UA" w:eastAsia="ru-RU"/>
        </w:rPr>
        <w:tab/>
      </w:r>
      <w:r w:rsidRPr="00B27682">
        <w:rPr>
          <w:rFonts w:ascii="Times New Roman" w:eastAsia="Times New Roman" w:hAnsi="Times New Roman" w:cs="Times New Roman"/>
          <w:kern w:val="0"/>
          <w:sz w:val="28"/>
          <w:szCs w:val="28"/>
          <w:lang w:val="uk-UA" w:eastAsia="ru-RU"/>
        </w:rPr>
        <w:tab/>
      </w:r>
      <w:r w:rsidRPr="00B27682">
        <w:rPr>
          <w:rFonts w:ascii="Times New Roman" w:eastAsia="Times New Roman" w:hAnsi="Times New Roman" w:cs="Times New Roman"/>
          <w:kern w:val="0"/>
          <w:sz w:val="28"/>
          <w:szCs w:val="28"/>
          <w:lang w:val="uk-UA" w:eastAsia="ru-RU"/>
        </w:rPr>
        <w:tab/>
        <w:t>Н. А.</w:t>
      </w:r>
      <w:r w:rsidRPr="00B27682">
        <w:rPr>
          <w:rFonts w:ascii="Times New Roman" w:eastAsia="Times New Roman" w:hAnsi="Times New Roman" w:cs="Times New Roman"/>
          <w:kern w:val="0"/>
          <w:sz w:val="28"/>
          <w:szCs w:val="28"/>
          <w:lang w:val="uk-UA" w:eastAsia="ru-RU"/>
        </w:rPr>
        <w:tab/>
        <w:t>Ясинська</w:t>
      </w:r>
      <w:r w:rsidRPr="00B27682">
        <w:rPr>
          <w:rFonts w:ascii="Times New Roman" w:eastAsia="Times New Roman" w:hAnsi="Times New Roman" w:cs="Times New Roman"/>
          <w:kern w:val="0"/>
          <w:sz w:val="28"/>
          <w:szCs w:val="28"/>
          <w:lang w:val="uk-UA" w:eastAsia="ru-RU"/>
        </w:rPr>
        <w:tab/>
      </w:r>
    </w:p>
    <w:p w:rsidR="00B27682" w:rsidRPr="00B27682" w:rsidRDefault="00B27682" w:rsidP="00B27682">
      <w:pPr>
        <w:tabs>
          <w:tab w:val="clear" w:pos="709"/>
        </w:tabs>
        <w:suppressAutoHyphens w:val="0"/>
        <w:spacing w:after="0" w:line="240" w:lineRule="auto"/>
        <w:ind w:firstLine="709"/>
        <w:jc w:val="center"/>
        <w:rPr>
          <w:rFonts w:ascii="Times New Roman" w:eastAsia="Times New Roman" w:hAnsi="Times New Roman" w:cs="Times New Roman"/>
          <w:b/>
          <w:bCs/>
          <w:kern w:val="0"/>
          <w:sz w:val="28"/>
          <w:szCs w:val="28"/>
          <w:lang w:val="uk-UA" w:eastAsia="ru-RU"/>
        </w:rPr>
        <w:sectPr w:rsidR="00B27682" w:rsidRPr="00B27682" w:rsidSect="00640A17">
          <w:headerReference w:type="even" r:id="rId9"/>
          <w:headerReference w:type="default" r:id="rId10"/>
          <w:headerReference w:type="first" r:id="rId11"/>
          <w:pgSz w:w="11906" w:h="16838" w:code="9"/>
          <w:pgMar w:top="1134" w:right="567" w:bottom="1134" w:left="1134" w:header="567" w:footer="567" w:gutter="0"/>
          <w:pgNumType w:start="3"/>
          <w:cols w:space="708"/>
          <w:docGrid w:linePitch="360"/>
        </w:sect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B27682">
        <w:rPr>
          <w:rFonts w:ascii="Times New Roman" w:eastAsia="Times New Roman" w:hAnsi="Times New Roman" w:cs="Times New Roman"/>
          <w:b/>
          <w:bCs/>
          <w:kern w:val="0"/>
          <w:sz w:val="28"/>
          <w:szCs w:val="28"/>
          <w:lang w:val="uk-UA" w:eastAsia="ru-RU"/>
        </w:rPr>
        <w:t>ЗАГАЛЬНА ХАРАКТЕРИСТИКА РОБОТИ</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b/>
          <w:kern w:val="0"/>
          <w:sz w:val="20"/>
          <w:szCs w:val="20"/>
          <w:lang w:val="uk-UA" w:eastAsia="ru-RU"/>
        </w:rPr>
      </w:pP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B27682">
        <w:rPr>
          <w:rFonts w:ascii="Times New Roman" w:eastAsia="Times New Roman" w:hAnsi="Times New Roman" w:cs="Times New Roman"/>
          <w:b/>
          <w:spacing w:val="-4"/>
          <w:kern w:val="0"/>
          <w:sz w:val="28"/>
          <w:szCs w:val="28"/>
          <w:lang w:val="uk-UA" w:eastAsia="ru-RU"/>
        </w:rPr>
        <w:t>Актуальність теми.</w:t>
      </w:r>
      <w:r w:rsidRPr="00B27682">
        <w:rPr>
          <w:rFonts w:ascii="Times New Roman" w:eastAsia="Times New Roman" w:hAnsi="Times New Roman" w:cs="Times New Roman"/>
          <w:spacing w:val="-4"/>
          <w:kern w:val="0"/>
          <w:sz w:val="28"/>
          <w:szCs w:val="28"/>
          <w:lang w:val="uk-UA" w:eastAsia="ru-RU"/>
        </w:rPr>
        <w:t xml:space="preserve"> </w:t>
      </w:r>
      <w:r w:rsidRPr="00B27682">
        <w:rPr>
          <w:rFonts w:ascii="Times New Roman" w:eastAsia="TimesNewRoman" w:hAnsi="Times New Roman" w:cs="Times New Roman"/>
          <w:spacing w:val="-4"/>
          <w:kern w:val="0"/>
          <w:sz w:val="28"/>
          <w:szCs w:val="28"/>
          <w:lang w:val="uk-UA" w:eastAsia="ru-RU"/>
        </w:rPr>
        <w:t>У сучасних соціально-економічних реаліях України стан платіжного балансу є ключовим індикатором ефективності регулювання зовнішньоекономічної діяльності</w:t>
      </w:r>
      <w:r w:rsidRPr="00B27682">
        <w:rPr>
          <w:rFonts w:ascii="Times New Roman" w:eastAsia="Times New Roman" w:hAnsi="Times New Roman" w:cs="Times New Roman"/>
          <w:spacing w:val="-4"/>
          <w:kern w:val="0"/>
          <w:sz w:val="28"/>
          <w:szCs w:val="28"/>
          <w:lang w:val="uk-UA" w:eastAsia="ru-RU"/>
        </w:rPr>
        <w:t>. Аналіз динаміки рахунків платіжного балансу, зокрема поточних операцій, показує, що найбільшого рівня дефіциту було досягнуто в 2008 р. та у 2014 р., що пов’язано із зниженням обсягів експорту, а також нездатністю рахунку операцій з капіталом, фінансового рахунку та резервів покрити цей дефіцит. Причинами негативної тенденції є висока залежність вітчизняної економіки від політичних процесів та спроби вирішити економічні проблеми за рахунок зовнішніх кредитів. Крім того, проблеми дефіциту рахунків платіжного балансу є наслідками неефективної грошово-кредитної, бюджетно-податкової, валютної, зовнішньоторговельної, митної, промислової, інвестиційної та інноваційної політик, що позначається на погіршенні динаміки обмінного курсу, збільшенні темпів інфляції, величині відтоку капіталу, зниженні інвестиційної та інноваційної активності підприємств, темпів розвитку промислового виробництва</w:t>
      </w:r>
      <w:r w:rsidRPr="00B27682">
        <w:rPr>
          <w:rFonts w:ascii="Times New Roman" w:eastAsia="Calibri" w:hAnsi="Times New Roman" w:cs="Times New Roman"/>
          <w:spacing w:val="-4"/>
          <w:kern w:val="0"/>
          <w:sz w:val="28"/>
          <w:lang w:val="uk-UA" w:eastAsia="ru-RU"/>
        </w:rPr>
        <w:t>, н</w:t>
      </w:r>
      <w:r w:rsidRPr="00B27682">
        <w:rPr>
          <w:rFonts w:ascii="Times New Roman" w:eastAsia="Times New Roman" w:hAnsi="Times New Roman" w:cs="Times New Roman"/>
          <w:spacing w:val="-4"/>
          <w:kern w:val="0"/>
          <w:sz w:val="28"/>
          <w:szCs w:val="28"/>
          <w:lang w:val="uk-UA" w:eastAsia="ru-RU"/>
        </w:rPr>
        <w:t xml:space="preserve">адходженнях до бюджету, погіршенні ліквідності зовнішніх активів, зростанні різниці між відсотковими ставками за депозитами та кредитами тощо. Особливої актуальності також набуває покращення міжнародної інвестиційної позиції та забезпечення міжнародної ліквідності країни, зменшення впливу політичних процесів на економічну ситуацію, обмеження залежності від зовнішнього кредитування для підтримки економічної і фінансової стабільності, що потребує відповідного удосконалення фінансового механізму регулювання платіжного балансу. Посилюється необхідність у визначенні ефективних фінансових методів та інструментів регулювання платіжного балансу для забезпечення фінансової стабільності та підвищення конкурентоспроможності економіки України, відповідно, стає важливим удосконалення фінансового механізму регулювання платіжного балансу, орієнтоване на стимулювання експорту, створення сприятливого клімату для залучення інвестицій, сталого фінансового та інноваційного розвитку тощо. </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color w:val="000000"/>
          <w:spacing w:val="-4"/>
          <w:kern w:val="0"/>
          <w:sz w:val="28"/>
          <w:szCs w:val="28"/>
          <w:lang w:val="uk-UA" w:eastAsia="ru-RU"/>
        </w:rPr>
      </w:pPr>
      <w:r w:rsidRPr="00B27682">
        <w:rPr>
          <w:rFonts w:ascii="Times New Roman" w:eastAsia="Times New Roman" w:hAnsi="Times New Roman" w:cs="Times New Roman"/>
          <w:spacing w:val="-4"/>
          <w:kern w:val="0"/>
          <w:sz w:val="28"/>
          <w:szCs w:val="28"/>
          <w:lang w:val="uk-UA" w:eastAsia="ru-RU"/>
        </w:rPr>
        <w:t xml:space="preserve">Значна частина наукових праць вітчизняних та зарубіжних науковців присвячена різним аспектам впливу платіжного балансу на розвиток окремих складових фінансової та зовнішньоторговельної системи країни. Розробці теоретичних засад і практичних аспектів регулювання платіжного балансу присвячені праці </w:t>
      </w:r>
      <w:r w:rsidRPr="00B27682">
        <w:rPr>
          <w:rFonts w:ascii="Times New Roman" w:eastAsia="Times New Roman" w:hAnsi="Times New Roman" w:cs="Times New Roman"/>
          <w:color w:val="000000"/>
          <w:spacing w:val="-4"/>
          <w:kern w:val="0"/>
          <w:sz w:val="28"/>
          <w:szCs w:val="28"/>
          <w:lang w:val="uk-UA" w:eastAsia="ru-RU"/>
        </w:rPr>
        <w:t>О.</w:t>
      </w:r>
      <w:r w:rsidRPr="00B27682">
        <w:rPr>
          <w:rFonts w:ascii="Times New Roman" w:eastAsia="Times New Roman" w:hAnsi="Times New Roman" w:cs="Times New Roman"/>
          <w:spacing w:val="-4"/>
          <w:kern w:val="0"/>
          <w:sz w:val="28"/>
          <w:szCs w:val="28"/>
          <w:lang w:val="uk-UA" w:eastAsia="ru-RU"/>
        </w:rPr>
        <w:t> </w:t>
      </w:r>
      <w:r w:rsidRPr="00B27682">
        <w:rPr>
          <w:rFonts w:ascii="Times New Roman" w:eastAsia="Times New Roman" w:hAnsi="Times New Roman" w:cs="Times New Roman"/>
          <w:color w:val="000000"/>
          <w:spacing w:val="-4"/>
          <w:kern w:val="0"/>
          <w:sz w:val="28"/>
          <w:szCs w:val="28"/>
          <w:lang w:val="uk-UA" w:eastAsia="ru-RU"/>
        </w:rPr>
        <w:t xml:space="preserve">Анісімової, </w:t>
      </w:r>
      <w:r w:rsidRPr="00B27682">
        <w:rPr>
          <w:rFonts w:ascii="Times New Roman" w:eastAsia="Times New Roman" w:hAnsi="Times New Roman" w:cs="Times New Roman"/>
          <w:spacing w:val="-4"/>
          <w:kern w:val="0"/>
          <w:sz w:val="28"/>
          <w:szCs w:val="28"/>
          <w:lang w:val="uk-UA" w:eastAsia="ru-RU"/>
        </w:rPr>
        <w:t>Ф. Журавки, Д. Єріна,</w:t>
      </w:r>
      <w:r w:rsidRPr="00B27682">
        <w:rPr>
          <w:rFonts w:ascii="Times New Roman" w:eastAsia="Times New Roman" w:hAnsi="Times New Roman" w:cs="Times New Roman"/>
          <w:color w:val="000000"/>
          <w:spacing w:val="-4"/>
          <w:kern w:val="0"/>
          <w:sz w:val="28"/>
          <w:szCs w:val="28"/>
          <w:lang w:val="uk-UA" w:eastAsia="ru-RU"/>
        </w:rPr>
        <w:t xml:space="preserve"> Є. Корнієнка, </w:t>
      </w:r>
      <w:r w:rsidRPr="00B27682">
        <w:rPr>
          <w:rFonts w:ascii="Times New Roman" w:eastAsia="Times New Roman" w:hAnsi="Times New Roman" w:cs="Times New Roman"/>
          <w:spacing w:val="-4"/>
          <w:kern w:val="0"/>
          <w:sz w:val="28"/>
          <w:szCs w:val="28"/>
          <w:lang w:val="uk-UA" w:eastAsia="ru-RU"/>
        </w:rPr>
        <w:t>С. Нiколайчука,</w:t>
      </w:r>
      <w:r w:rsidRPr="00B27682">
        <w:rPr>
          <w:rFonts w:ascii="Times New Roman" w:eastAsia="Times New Roman" w:hAnsi="Times New Roman" w:cs="Times New Roman"/>
          <w:color w:val="000000"/>
          <w:spacing w:val="-4"/>
          <w:kern w:val="0"/>
          <w:sz w:val="28"/>
          <w:szCs w:val="28"/>
          <w:lang w:val="uk-UA" w:eastAsia="ru-RU"/>
        </w:rPr>
        <w:t xml:space="preserve"> </w:t>
      </w:r>
      <w:r w:rsidRPr="00B27682">
        <w:rPr>
          <w:rFonts w:ascii="Times New Roman" w:eastAsia="Times New Roman" w:hAnsi="Times New Roman" w:cs="Times New Roman"/>
          <w:spacing w:val="-4"/>
          <w:kern w:val="0"/>
          <w:sz w:val="28"/>
          <w:szCs w:val="28"/>
          <w:lang w:val="uk-UA" w:eastAsia="ru-RU"/>
        </w:rPr>
        <w:t>О. Романюка, В. Сіденка, О.</w:t>
      </w:r>
      <w:r w:rsidRPr="00B27682">
        <w:rPr>
          <w:rFonts w:ascii="Times New Roman" w:eastAsia="Times New Roman" w:hAnsi="Times New Roman" w:cs="Times New Roman"/>
          <w:spacing w:val="-4"/>
          <w:kern w:val="0"/>
          <w:sz w:val="28"/>
          <w:szCs w:val="28"/>
          <w:lang w:val="en-US" w:eastAsia="ru-RU"/>
        </w:rPr>
        <w:t> </w:t>
      </w:r>
      <w:r w:rsidRPr="00B27682">
        <w:rPr>
          <w:rFonts w:ascii="Times New Roman" w:eastAsia="Times New Roman" w:hAnsi="Times New Roman" w:cs="Times New Roman"/>
          <w:spacing w:val="-4"/>
          <w:kern w:val="0"/>
          <w:sz w:val="28"/>
          <w:szCs w:val="28"/>
          <w:lang w:val="uk-UA" w:eastAsia="ru-RU"/>
        </w:rPr>
        <w:t>Сніжко, А. Ставицького,</w:t>
      </w:r>
      <w:r w:rsidRPr="00B27682">
        <w:rPr>
          <w:rFonts w:ascii="Times New Roman" w:eastAsia="Times New Roman" w:hAnsi="Times New Roman" w:cs="Times New Roman"/>
          <w:color w:val="000000"/>
          <w:spacing w:val="-4"/>
          <w:kern w:val="0"/>
          <w:sz w:val="28"/>
          <w:szCs w:val="28"/>
          <w:lang w:val="uk-UA" w:eastAsia="ru-RU"/>
        </w:rPr>
        <w:t xml:space="preserve"> В. Хом’яка, О. Черняка, </w:t>
      </w:r>
      <w:r w:rsidRPr="00B27682">
        <w:rPr>
          <w:rFonts w:ascii="Times New Roman" w:eastAsia="Times New Roman" w:hAnsi="Times New Roman" w:cs="Times New Roman"/>
          <w:spacing w:val="-4"/>
          <w:kern w:val="0"/>
          <w:sz w:val="28"/>
          <w:szCs w:val="28"/>
          <w:lang w:val="uk-UA" w:eastAsia="ru-RU"/>
        </w:rPr>
        <w:t>О. Чубукової,</w:t>
      </w:r>
      <w:r w:rsidRPr="00B27682">
        <w:rPr>
          <w:rFonts w:ascii="Times New Roman" w:eastAsia="Times New Roman" w:hAnsi="Times New Roman" w:cs="Times New Roman"/>
          <w:color w:val="000000"/>
          <w:spacing w:val="-4"/>
          <w:kern w:val="0"/>
          <w:sz w:val="28"/>
          <w:szCs w:val="28"/>
          <w:lang w:val="uk-UA" w:eastAsia="ru-RU"/>
        </w:rPr>
        <w:t xml:space="preserve"> В. Шевчука та ін. </w:t>
      </w:r>
      <w:r w:rsidRPr="00B27682">
        <w:rPr>
          <w:rFonts w:ascii="Times New Roman" w:eastAsia="Times New Roman" w:hAnsi="Times New Roman" w:cs="Times New Roman"/>
          <w:spacing w:val="-4"/>
          <w:kern w:val="0"/>
          <w:sz w:val="28"/>
          <w:szCs w:val="28"/>
          <w:lang w:val="uk-UA" w:eastAsia="ru-RU"/>
        </w:rPr>
        <w:t>Дослідженням розвитку фінансового механізму регулювання економічної діяльності та валютної політики займалися О. Береславська, С. Боринець, І.</w:t>
      </w:r>
      <w:r w:rsidRPr="00B27682">
        <w:rPr>
          <w:rFonts w:ascii="Times New Roman" w:eastAsia="Times New Roman" w:hAnsi="Times New Roman" w:cs="Times New Roman"/>
          <w:color w:val="000000"/>
          <w:spacing w:val="-4"/>
          <w:kern w:val="0"/>
          <w:sz w:val="28"/>
          <w:szCs w:val="28"/>
          <w:lang w:val="uk-UA" w:eastAsia="ru-RU"/>
        </w:rPr>
        <w:t xml:space="preserve">  </w:t>
      </w:r>
      <w:r w:rsidRPr="00B27682">
        <w:rPr>
          <w:rFonts w:ascii="Times New Roman" w:eastAsia="Times New Roman" w:hAnsi="Times New Roman" w:cs="Times New Roman"/>
          <w:spacing w:val="-4"/>
          <w:kern w:val="0"/>
          <w:sz w:val="28"/>
          <w:szCs w:val="28"/>
          <w:lang w:val="uk-UA" w:eastAsia="ru-RU"/>
        </w:rPr>
        <w:t xml:space="preserve">Бураковський, </w:t>
      </w:r>
      <w:r w:rsidRPr="00B27682">
        <w:rPr>
          <w:rFonts w:ascii="Times New Roman" w:eastAsia="Times New Roman" w:hAnsi="Times New Roman" w:cs="Times New Roman"/>
          <w:color w:val="000000"/>
          <w:spacing w:val="-4"/>
          <w:kern w:val="0"/>
          <w:sz w:val="28"/>
          <w:szCs w:val="28"/>
          <w:lang w:val="uk-UA" w:eastAsia="ru-RU"/>
        </w:rPr>
        <w:t xml:space="preserve">Ю. Василенко, Г. Веріга, В. Геєць, О. Дзюблюк, А. Марина, </w:t>
      </w:r>
      <w:r w:rsidRPr="00B27682">
        <w:rPr>
          <w:rFonts w:ascii="Times New Roman" w:eastAsia="Times New Roman" w:hAnsi="Times New Roman" w:cs="Times New Roman"/>
          <w:spacing w:val="-4"/>
          <w:kern w:val="0"/>
          <w:sz w:val="28"/>
          <w:szCs w:val="28"/>
          <w:lang w:val="uk-UA" w:eastAsia="ru-RU"/>
        </w:rPr>
        <w:t>Н. Рекова,</w:t>
      </w:r>
      <w:r w:rsidRPr="00B27682">
        <w:rPr>
          <w:rFonts w:ascii="Times New Roman" w:eastAsia="Times New Roman" w:hAnsi="Times New Roman" w:cs="Times New Roman"/>
          <w:color w:val="000000"/>
          <w:spacing w:val="-4"/>
          <w:kern w:val="0"/>
          <w:sz w:val="28"/>
          <w:szCs w:val="28"/>
          <w:lang w:val="uk-UA" w:eastAsia="ru-RU"/>
        </w:rPr>
        <w:t xml:space="preserve"> </w:t>
      </w:r>
      <w:r w:rsidRPr="00B27682">
        <w:rPr>
          <w:rFonts w:ascii="Times New Roman" w:eastAsia="Times New Roman" w:hAnsi="Times New Roman" w:cs="Times New Roman"/>
          <w:spacing w:val="-4"/>
          <w:kern w:val="0"/>
          <w:sz w:val="28"/>
          <w:szCs w:val="28"/>
          <w:lang w:val="uk-UA" w:eastAsia="ru-RU"/>
        </w:rPr>
        <w:t>О. Сунцова, Г. Тельнова</w:t>
      </w:r>
      <w:r w:rsidRPr="00B27682">
        <w:rPr>
          <w:rFonts w:ascii="Times New Roman" w:eastAsia="Times New Roman" w:hAnsi="Times New Roman" w:cs="Times New Roman"/>
          <w:color w:val="000000"/>
          <w:spacing w:val="-4"/>
          <w:kern w:val="0"/>
          <w:sz w:val="28"/>
          <w:szCs w:val="28"/>
          <w:lang w:val="uk-UA" w:eastAsia="ru-RU"/>
        </w:rPr>
        <w:t xml:space="preserve"> та ін.</w:t>
      </w:r>
      <w:r w:rsidRPr="00B27682">
        <w:rPr>
          <w:rFonts w:ascii="Times New Roman" w:eastAsia="Times New Roman" w:hAnsi="Times New Roman" w:cs="Times New Roman"/>
          <w:spacing w:val="-4"/>
          <w:kern w:val="0"/>
          <w:sz w:val="28"/>
          <w:szCs w:val="28"/>
          <w:lang w:val="uk-UA" w:eastAsia="ru-RU"/>
        </w:rPr>
        <w:t xml:space="preserve"> </w:t>
      </w:r>
      <w:r w:rsidRPr="00B27682">
        <w:rPr>
          <w:rFonts w:ascii="Times New Roman" w:eastAsia="TimesNewRomanPSMT" w:hAnsi="Times New Roman" w:cs="Times New Roman"/>
          <w:spacing w:val="-4"/>
          <w:kern w:val="0"/>
          <w:sz w:val="28"/>
          <w:szCs w:val="28"/>
          <w:lang w:val="uk-UA" w:eastAsia="ru-RU"/>
        </w:rPr>
        <w:t>Вагомий внесок у вивчення п</w:t>
      </w:r>
      <w:r w:rsidRPr="00B27682">
        <w:rPr>
          <w:rFonts w:ascii="Times New Roman" w:eastAsia="Times New Roman" w:hAnsi="Times New Roman" w:cs="Times New Roman"/>
          <w:spacing w:val="-4"/>
          <w:kern w:val="0"/>
          <w:sz w:val="28"/>
          <w:szCs w:val="28"/>
          <w:lang w:val="uk-UA" w:eastAsia="ru-RU"/>
        </w:rPr>
        <w:t xml:space="preserve">итань, які стосуються визначення ролі платіжного балансу як інструменту макроекономічного та фінансового регулювання зробили такі закордонні вчені як </w:t>
      </w:r>
      <w:r w:rsidRPr="00B27682">
        <w:rPr>
          <w:rFonts w:ascii="Times New Roman" w:eastAsia="Times New Roman" w:hAnsi="Times New Roman" w:cs="Times New Roman"/>
          <w:color w:val="000000"/>
          <w:spacing w:val="-4"/>
          <w:kern w:val="0"/>
          <w:sz w:val="28"/>
          <w:szCs w:val="28"/>
          <w:lang w:val="uk-UA" w:eastAsia="ru-RU"/>
        </w:rPr>
        <w:t>Дж. Айзенман [</w:t>
      </w:r>
      <w:r w:rsidRPr="00B27682">
        <w:rPr>
          <w:rFonts w:ascii="Times New Roman" w:eastAsia="Times New Roman" w:hAnsi="Times New Roman" w:cs="Times New Roman"/>
          <w:i/>
          <w:spacing w:val="-4"/>
          <w:kern w:val="0"/>
          <w:sz w:val="28"/>
          <w:szCs w:val="28"/>
          <w:lang w:val="en-US" w:eastAsia="ru-RU"/>
        </w:rPr>
        <w:t>Aizenman</w:t>
      </w:r>
      <w:r w:rsidRPr="00B27682">
        <w:rPr>
          <w:rFonts w:ascii="Times New Roman" w:eastAsia="Times New Roman" w:hAnsi="Times New Roman" w:cs="Times New Roman"/>
          <w:i/>
          <w:spacing w:val="-4"/>
          <w:kern w:val="0"/>
          <w:sz w:val="28"/>
          <w:szCs w:val="28"/>
          <w:lang w:val="uk-UA" w:eastAsia="ru-RU"/>
        </w:rPr>
        <w:t xml:space="preserve">, </w:t>
      </w:r>
      <w:r w:rsidRPr="00B27682">
        <w:rPr>
          <w:rFonts w:ascii="Times New Roman" w:eastAsia="Times New Roman" w:hAnsi="Times New Roman" w:cs="Times New Roman"/>
          <w:i/>
          <w:spacing w:val="-4"/>
          <w:kern w:val="0"/>
          <w:sz w:val="28"/>
          <w:szCs w:val="28"/>
          <w:lang w:val="en-US" w:eastAsia="ru-RU"/>
        </w:rPr>
        <w:t>J</w:t>
      </w:r>
      <w:r w:rsidRPr="00B27682">
        <w:rPr>
          <w:rFonts w:ascii="Times New Roman" w:eastAsia="Times New Roman" w:hAnsi="Times New Roman" w:cs="Times New Roman"/>
          <w:i/>
          <w:spacing w:val="-4"/>
          <w:kern w:val="0"/>
          <w:sz w:val="28"/>
          <w:szCs w:val="28"/>
          <w:lang w:val="uk-UA" w:eastAsia="ru-RU"/>
        </w:rPr>
        <w:t>.</w:t>
      </w:r>
      <w:r w:rsidRPr="00B27682">
        <w:rPr>
          <w:rFonts w:ascii="Times New Roman" w:eastAsia="Times New Roman" w:hAnsi="Times New Roman" w:cs="Times New Roman"/>
          <w:color w:val="000000"/>
          <w:spacing w:val="-4"/>
          <w:kern w:val="0"/>
          <w:sz w:val="28"/>
          <w:szCs w:val="28"/>
          <w:lang w:val="uk-UA" w:eastAsia="ru-RU"/>
        </w:rPr>
        <w:t>], Дж. Артус [</w:t>
      </w:r>
      <w:r w:rsidRPr="00B27682">
        <w:rPr>
          <w:rFonts w:ascii="Times New Roman" w:eastAsia="Times New Roman" w:hAnsi="Times New Roman" w:cs="Times New Roman"/>
          <w:i/>
          <w:spacing w:val="-4"/>
          <w:kern w:val="0"/>
          <w:sz w:val="28"/>
          <w:szCs w:val="28"/>
          <w:lang w:val="en-US" w:eastAsia="ru-RU"/>
        </w:rPr>
        <w:t>Artus</w:t>
      </w:r>
      <w:r w:rsidRPr="00B27682">
        <w:rPr>
          <w:rFonts w:ascii="Times New Roman" w:eastAsia="Times New Roman" w:hAnsi="Times New Roman" w:cs="Times New Roman"/>
          <w:i/>
          <w:spacing w:val="-4"/>
          <w:kern w:val="0"/>
          <w:sz w:val="28"/>
          <w:szCs w:val="28"/>
          <w:lang w:val="uk-UA" w:eastAsia="ru-RU"/>
        </w:rPr>
        <w:t xml:space="preserve">, </w:t>
      </w:r>
      <w:r w:rsidRPr="00B27682">
        <w:rPr>
          <w:rFonts w:ascii="Times New Roman" w:eastAsia="Times New Roman" w:hAnsi="Times New Roman" w:cs="Times New Roman"/>
          <w:i/>
          <w:spacing w:val="-4"/>
          <w:kern w:val="0"/>
          <w:sz w:val="28"/>
          <w:szCs w:val="28"/>
          <w:lang w:val="en-US" w:eastAsia="ru-RU"/>
        </w:rPr>
        <w:t>J</w:t>
      </w:r>
      <w:r w:rsidRPr="00B27682">
        <w:rPr>
          <w:rFonts w:ascii="Times New Roman" w:eastAsia="Times New Roman" w:hAnsi="Times New Roman" w:cs="Times New Roman"/>
          <w:i/>
          <w:spacing w:val="-4"/>
          <w:kern w:val="0"/>
          <w:sz w:val="28"/>
          <w:szCs w:val="28"/>
          <w:lang w:val="uk-UA" w:eastAsia="ru-RU"/>
        </w:rPr>
        <w:t>.</w:t>
      </w:r>
      <w:r w:rsidRPr="00B27682">
        <w:rPr>
          <w:rFonts w:ascii="Times New Roman" w:eastAsia="Times New Roman" w:hAnsi="Times New Roman" w:cs="Times New Roman"/>
          <w:color w:val="000000"/>
          <w:spacing w:val="-4"/>
          <w:kern w:val="0"/>
          <w:sz w:val="28"/>
          <w:szCs w:val="28"/>
          <w:lang w:val="uk-UA" w:eastAsia="ru-RU"/>
        </w:rPr>
        <w:t>], Т. Байоумі [</w:t>
      </w:r>
      <w:r w:rsidRPr="00B27682">
        <w:rPr>
          <w:rFonts w:ascii="Times New Roman" w:eastAsia="Times New Roman" w:hAnsi="Times New Roman" w:cs="Times New Roman"/>
          <w:i/>
          <w:spacing w:val="-4"/>
          <w:kern w:val="0"/>
          <w:sz w:val="28"/>
          <w:szCs w:val="28"/>
          <w:lang w:val="en-US" w:eastAsia="ru-RU"/>
        </w:rPr>
        <w:t>Bayoumi</w:t>
      </w:r>
      <w:r w:rsidRPr="00B27682">
        <w:rPr>
          <w:rFonts w:ascii="Times New Roman" w:eastAsia="Times New Roman" w:hAnsi="Times New Roman" w:cs="Times New Roman"/>
          <w:i/>
          <w:spacing w:val="-4"/>
          <w:kern w:val="0"/>
          <w:sz w:val="28"/>
          <w:szCs w:val="28"/>
          <w:lang w:val="uk-UA" w:eastAsia="ru-RU"/>
        </w:rPr>
        <w:t xml:space="preserve">, </w:t>
      </w:r>
      <w:r w:rsidRPr="00B27682">
        <w:rPr>
          <w:rFonts w:ascii="Times New Roman" w:eastAsia="Times New Roman" w:hAnsi="Times New Roman" w:cs="Times New Roman"/>
          <w:i/>
          <w:spacing w:val="-4"/>
          <w:kern w:val="0"/>
          <w:sz w:val="28"/>
          <w:szCs w:val="28"/>
          <w:lang w:val="en-US" w:eastAsia="ru-RU"/>
        </w:rPr>
        <w:t>T</w:t>
      </w:r>
      <w:r w:rsidRPr="00B27682">
        <w:rPr>
          <w:rFonts w:ascii="Times New Roman" w:eastAsia="Times New Roman" w:hAnsi="Times New Roman" w:cs="Times New Roman"/>
          <w:i/>
          <w:spacing w:val="-4"/>
          <w:kern w:val="0"/>
          <w:sz w:val="28"/>
          <w:szCs w:val="28"/>
          <w:lang w:val="uk-UA" w:eastAsia="ru-RU"/>
        </w:rPr>
        <w:t>.</w:t>
      </w:r>
      <w:r w:rsidRPr="00B27682">
        <w:rPr>
          <w:rFonts w:ascii="Times New Roman" w:eastAsia="Times New Roman" w:hAnsi="Times New Roman" w:cs="Times New Roman"/>
          <w:color w:val="000000"/>
          <w:spacing w:val="-4"/>
          <w:kern w:val="0"/>
          <w:sz w:val="28"/>
          <w:szCs w:val="28"/>
          <w:lang w:val="uk-UA" w:eastAsia="ru-RU"/>
        </w:rPr>
        <w:t xml:space="preserve">], </w:t>
      </w:r>
      <w:r w:rsidRPr="00B27682">
        <w:rPr>
          <w:rFonts w:ascii="Times New Roman" w:eastAsia="Times New Roman" w:hAnsi="Times New Roman" w:cs="Times New Roman"/>
          <w:spacing w:val="-4"/>
          <w:kern w:val="0"/>
          <w:sz w:val="28"/>
          <w:szCs w:val="28"/>
          <w:lang w:val="uk-UA" w:eastAsia="ru-RU"/>
        </w:rPr>
        <w:t>К. Бенковскіс</w:t>
      </w:r>
      <w:r w:rsidRPr="00B27682">
        <w:rPr>
          <w:rFonts w:ascii="Times New Roman" w:eastAsia="Times New Roman" w:hAnsi="Times New Roman" w:cs="Times New Roman"/>
          <w:color w:val="000000"/>
          <w:spacing w:val="-4"/>
          <w:kern w:val="0"/>
          <w:sz w:val="28"/>
          <w:szCs w:val="28"/>
          <w:lang w:val="uk-UA" w:eastAsia="ru-RU"/>
        </w:rPr>
        <w:t xml:space="preserve"> [</w:t>
      </w:r>
      <w:r w:rsidRPr="00B27682">
        <w:rPr>
          <w:rFonts w:ascii="Times New Roman" w:eastAsia="Times New Roman" w:hAnsi="Times New Roman" w:cs="Times New Roman"/>
          <w:i/>
          <w:spacing w:val="-4"/>
          <w:kern w:val="0"/>
          <w:sz w:val="28"/>
          <w:szCs w:val="28"/>
          <w:lang w:val="en-US" w:eastAsia="ru-RU"/>
        </w:rPr>
        <w:t>Benkovskis</w:t>
      </w:r>
      <w:r w:rsidRPr="00B27682">
        <w:rPr>
          <w:rFonts w:ascii="Times New Roman" w:eastAsia="Times New Roman" w:hAnsi="Times New Roman" w:cs="Times New Roman"/>
          <w:i/>
          <w:spacing w:val="-4"/>
          <w:kern w:val="0"/>
          <w:sz w:val="28"/>
          <w:szCs w:val="28"/>
          <w:lang w:val="uk-UA" w:eastAsia="ru-RU"/>
        </w:rPr>
        <w:t xml:space="preserve">, </w:t>
      </w:r>
      <w:r w:rsidRPr="00B27682">
        <w:rPr>
          <w:rFonts w:ascii="Times New Roman" w:eastAsia="Times New Roman" w:hAnsi="Times New Roman" w:cs="Times New Roman"/>
          <w:i/>
          <w:spacing w:val="-4"/>
          <w:kern w:val="0"/>
          <w:sz w:val="28"/>
          <w:szCs w:val="28"/>
          <w:lang w:val="en-US" w:eastAsia="ru-RU"/>
        </w:rPr>
        <w:t>K</w:t>
      </w:r>
      <w:r w:rsidRPr="00B27682">
        <w:rPr>
          <w:rFonts w:ascii="Times New Roman" w:eastAsia="Times New Roman" w:hAnsi="Times New Roman" w:cs="Times New Roman"/>
          <w:i/>
          <w:spacing w:val="-4"/>
          <w:kern w:val="0"/>
          <w:sz w:val="28"/>
          <w:szCs w:val="28"/>
          <w:lang w:val="uk-UA" w:eastAsia="ru-RU"/>
        </w:rPr>
        <w:t>.</w:t>
      </w:r>
      <w:r w:rsidRPr="00B27682">
        <w:rPr>
          <w:rFonts w:ascii="Times New Roman" w:eastAsia="Times New Roman" w:hAnsi="Times New Roman" w:cs="Times New Roman"/>
          <w:color w:val="000000"/>
          <w:spacing w:val="-4"/>
          <w:kern w:val="0"/>
          <w:sz w:val="28"/>
          <w:szCs w:val="28"/>
          <w:lang w:val="uk-UA" w:eastAsia="ru-RU"/>
        </w:rPr>
        <w:t>], Дж. Гегнон [</w:t>
      </w:r>
      <w:r w:rsidRPr="00B27682">
        <w:rPr>
          <w:rFonts w:ascii="Times New Roman" w:eastAsia="Times New Roman" w:hAnsi="Times New Roman" w:cs="Times New Roman"/>
          <w:i/>
          <w:spacing w:val="-4"/>
          <w:kern w:val="0"/>
          <w:sz w:val="28"/>
          <w:szCs w:val="28"/>
          <w:lang w:val="en-US" w:eastAsia="ru-RU"/>
        </w:rPr>
        <w:t>Gagnon</w:t>
      </w:r>
      <w:r w:rsidRPr="00B27682">
        <w:rPr>
          <w:rFonts w:ascii="Times New Roman" w:eastAsia="Times New Roman" w:hAnsi="Times New Roman" w:cs="Times New Roman"/>
          <w:i/>
          <w:spacing w:val="-4"/>
          <w:kern w:val="0"/>
          <w:sz w:val="28"/>
          <w:szCs w:val="28"/>
          <w:lang w:val="uk-UA" w:eastAsia="ru-RU"/>
        </w:rPr>
        <w:t xml:space="preserve">, </w:t>
      </w:r>
      <w:r w:rsidRPr="00B27682">
        <w:rPr>
          <w:rFonts w:ascii="Times New Roman" w:eastAsia="Times New Roman" w:hAnsi="Times New Roman" w:cs="Times New Roman"/>
          <w:i/>
          <w:spacing w:val="-4"/>
          <w:kern w:val="0"/>
          <w:sz w:val="28"/>
          <w:szCs w:val="28"/>
          <w:lang w:val="en-US" w:eastAsia="ru-RU"/>
        </w:rPr>
        <w:t>J</w:t>
      </w:r>
      <w:r w:rsidRPr="00B27682">
        <w:rPr>
          <w:rFonts w:ascii="Times New Roman" w:eastAsia="Times New Roman" w:hAnsi="Times New Roman" w:cs="Times New Roman"/>
          <w:i/>
          <w:spacing w:val="-4"/>
          <w:kern w:val="0"/>
          <w:sz w:val="28"/>
          <w:szCs w:val="28"/>
          <w:lang w:val="uk-UA" w:eastAsia="ru-RU"/>
        </w:rPr>
        <w:t>.</w:t>
      </w:r>
      <w:r w:rsidRPr="00B27682">
        <w:rPr>
          <w:rFonts w:ascii="Times New Roman" w:eastAsia="Times New Roman" w:hAnsi="Times New Roman" w:cs="Times New Roman"/>
          <w:color w:val="000000"/>
          <w:spacing w:val="-4"/>
          <w:kern w:val="0"/>
          <w:sz w:val="28"/>
          <w:szCs w:val="28"/>
          <w:lang w:val="uk-UA" w:eastAsia="ru-RU"/>
        </w:rPr>
        <w:t>], Т. Гілфасон [</w:t>
      </w:r>
      <w:r w:rsidRPr="00B27682">
        <w:rPr>
          <w:rFonts w:ascii="Times New Roman" w:eastAsia="Times New Roman" w:hAnsi="Times New Roman" w:cs="Times New Roman"/>
          <w:i/>
          <w:spacing w:val="-4"/>
          <w:kern w:val="0"/>
          <w:sz w:val="28"/>
          <w:szCs w:val="28"/>
          <w:lang w:val="en-US" w:eastAsia="ru-RU"/>
        </w:rPr>
        <w:t>Gylfason</w:t>
      </w:r>
      <w:r w:rsidRPr="00B27682">
        <w:rPr>
          <w:rFonts w:ascii="Times New Roman" w:eastAsia="Times New Roman" w:hAnsi="Times New Roman" w:cs="Times New Roman"/>
          <w:i/>
          <w:spacing w:val="-4"/>
          <w:kern w:val="0"/>
          <w:sz w:val="28"/>
          <w:szCs w:val="28"/>
          <w:lang w:val="uk-UA" w:eastAsia="ru-RU"/>
        </w:rPr>
        <w:t xml:space="preserve">, </w:t>
      </w:r>
      <w:r w:rsidRPr="00B27682">
        <w:rPr>
          <w:rFonts w:ascii="Times New Roman" w:eastAsia="Times New Roman" w:hAnsi="Times New Roman" w:cs="Times New Roman"/>
          <w:i/>
          <w:spacing w:val="-4"/>
          <w:kern w:val="0"/>
          <w:sz w:val="28"/>
          <w:szCs w:val="28"/>
          <w:lang w:val="en-US" w:eastAsia="ru-RU"/>
        </w:rPr>
        <w:t>T</w:t>
      </w:r>
      <w:r w:rsidRPr="00B27682">
        <w:rPr>
          <w:rFonts w:ascii="Times New Roman" w:eastAsia="Times New Roman" w:hAnsi="Times New Roman" w:cs="Times New Roman"/>
          <w:i/>
          <w:spacing w:val="-4"/>
          <w:kern w:val="0"/>
          <w:sz w:val="28"/>
          <w:szCs w:val="28"/>
          <w:lang w:val="uk-UA" w:eastAsia="ru-RU"/>
        </w:rPr>
        <w:t>.</w:t>
      </w:r>
      <w:r w:rsidRPr="00B27682">
        <w:rPr>
          <w:rFonts w:ascii="Times New Roman" w:eastAsia="Times New Roman" w:hAnsi="Times New Roman" w:cs="Times New Roman"/>
          <w:color w:val="000000"/>
          <w:spacing w:val="-4"/>
          <w:kern w:val="0"/>
          <w:sz w:val="28"/>
          <w:szCs w:val="28"/>
          <w:lang w:val="uk-UA" w:eastAsia="ru-RU"/>
        </w:rPr>
        <w:t>], Г. Джонсон [</w:t>
      </w:r>
      <w:r w:rsidRPr="00B27682">
        <w:rPr>
          <w:rFonts w:ascii="Times New Roman" w:eastAsia="Times New Roman" w:hAnsi="Times New Roman" w:cs="Times New Roman"/>
          <w:i/>
          <w:spacing w:val="-4"/>
          <w:kern w:val="0"/>
          <w:sz w:val="28"/>
          <w:szCs w:val="28"/>
          <w:lang w:val="en-US" w:eastAsia="ru-RU"/>
        </w:rPr>
        <w:t>Johnson</w:t>
      </w:r>
      <w:r w:rsidRPr="00B27682">
        <w:rPr>
          <w:rFonts w:ascii="Times New Roman" w:eastAsia="Times New Roman" w:hAnsi="Times New Roman" w:cs="Times New Roman"/>
          <w:i/>
          <w:spacing w:val="-4"/>
          <w:kern w:val="0"/>
          <w:sz w:val="28"/>
          <w:szCs w:val="28"/>
          <w:lang w:val="uk-UA" w:eastAsia="ru-RU"/>
        </w:rPr>
        <w:t xml:space="preserve">, </w:t>
      </w:r>
      <w:r w:rsidRPr="00B27682">
        <w:rPr>
          <w:rFonts w:ascii="Times New Roman" w:eastAsia="Times New Roman" w:hAnsi="Times New Roman" w:cs="Times New Roman"/>
          <w:i/>
          <w:spacing w:val="-4"/>
          <w:kern w:val="0"/>
          <w:sz w:val="28"/>
          <w:szCs w:val="28"/>
          <w:lang w:val="en-US" w:eastAsia="ru-RU"/>
        </w:rPr>
        <w:t>Harry</w:t>
      </w:r>
      <w:r w:rsidRPr="00B27682">
        <w:rPr>
          <w:rFonts w:ascii="Times New Roman" w:eastAsia="Times New Roman" w:hAnsi="Times New Roman" w:cs="Times New Roman"/>
          <w:i/>
          <w:spacing w:val="-4"/>
          <w:kern w:val="0"/>
          <w:sz w:val="28"/>
          <w:szCs w:val="28"/>
          <w:lang w:val="uk-UA" w:eastAsia="ru-RU"/>
        </w:rPr>
        <w:t xml:space="preserve"> </w:t>
      </w:r>
      <w:r w:rsidRPr="00B27682">
        <w:rPr>
          <w:rFonts w:ascii="Times New Roman" w:eastAsia="Times New Roman" w:hAnsi="Times New Roman" w:cs="Times New Roman"/>
          <w:i/>
          <w:spacing w:val="-4"/>
          <w:kern w:val="0"/>
          <w:sz w:val="28"/>
          <w:szCs w:val="28"/>
          <w:lang w:val="en-US" w:eastAsia="ru-RU"/>
        </w:rPr>
        <w:t>G</w:t>
      </w:r>
      <w:r w:rsidRPr="00B27682">
        <w:rPr>
          <w:rFonts w:ascii="Times New Roman" w:eastAsia="Times New Roman" w:hAnsi="Times New Roman" w:cs="Times New Roman"/>
          <w:i/>
          <w:spacing w:val="-4"/>
          <w:kern w:val="0"/>
          <w:sz w:val="28"/>
          <w:szCs w:val="28"/>
          <w:lang w:val="uk-UA" w:eastAsia="ru-RU"/>
        </w:rPr>
        <w:t>.</w:t>
      </w:r>
      <w:r w:rsidRPr="00B27682">
        <w:rPr>
          <w:rFonts w:ascii="Times New Roman" w:eastAsia="Times New Roman" w:hAnsi="Times New Roman" w:cs="Times New Roman"/>
          <w:color w:val="000000"/>
          <w:spacing w:val="-4"/>
          <w:kern w:val="0"/>
          <w:sz w:val="28"/>
          <w:szCs w:val="28"/>
          <w:lang w:val="uk-UA" w:eastAsia="ru-RU"/>
        </w:rPr>
        <w:t>], П.</w:t>
      </w:r>
      <w:r w:rsidRPr="00B27682">
        <w:rPr>
          <w:rFonts w:ascii="Times New Roman" w:eastAsia="Times New Roman" w:hAnsi="Times New Roman" w:cs="Times New Roman"/>
          <w:color w:val="000000"/>
          <w:spacing w:val="-4"/>
          <w:kern w:val="0"/>
          <w:sz w:val="24"/>
          <w:szCs w:val="28"/>
          <w:lang w:val="uk-UA" w:eastAsia="ru-RU"/>
        </w:rPr>
        <w:t> </w:t>
      </w:r>
      <w:r w:rsidRPr="00B27682">
        <w:rPr>
          <w:rFonts w:ascii="Times New Roman" w:eastAsia="Times New Roman" w:hAnsi="Times New Roman" w:cs="Times New Roman"/>
          <w:color w:val="000000"/>
          <w:spacing w:val="-4"/>
          <w:kern w:val="0"/>
          <w:sz w:val="28"/>
          <w:szCs w:val="28"/>
          <w:lang w:val="uk-UA" w:eastAsia="ru-RU"/>
        </w:rPr>
        <w:t>Кругман [</w:t>
      </w:r>
      <w:r w:rsidRPr="00B27682">
        <w:rPr>
          <w:rFonts w:ascii="Times New Roman" w:eastAsia="Times New Roman" w:hAnsi="Times New Roman" w:cs="Times New Roman"/>
          <w:i/>
          <w:spacing w:val="-4"/>
          <w:kern w:val="0"/>
          <w:sz w:val="28"/>
          <w:szCs w:val="28"/>
          <w:lang w:val="en-US" w:eastAsia="ru-RU"/>
        </w:rPr>
        <w:t>Krugman</w:t>
      </w:r>
      <w:r w:rsidRPr="00B27682">
        <w:rPr>
          <w:rFonts w:ascii="Times New Roman" w:eastAsia="Times New Roman" w:hAnsi="Times New Roman" w:cs="Times New Roman"/>
          <w:i/>
          <w:spacing w:val="-4"/>
          <w:kern w:val="0"/>
          <w:sz w:val="28"/>
          <w:szCs w:val="28"/>
          <w:lang w:val="uk-UA" w:eastAsia="ru-RU"/>
        </w:rPr>
        <w:t xml:space="preserve">, </w:t>
      </w:r>
      <w:r w:rsidRPr="00B27682">
        <w:rPr>
          <w:rFonts w:ascii="Times New Roman" w:eastAsia="Times New Roman" w:hAnsi="Times New Roman" w:cs="Times New Roman"/>
          <w:i/>
          <w:spacing w:val="-4"/>
          <w:kern w:val="0"/>
          <w:sz w:val="28"/>
          <w:szCs w:val="28"/>
          <w:lang w:val="en-US" w:eastAsia="ru-RU"/>
        </w:rPr>
        <w:t>P</w:t>
      </w:r>
      <w:r w:rsidRPr="00B27682">
        <w:rPr>
          <w:rFonts w:ascii="Times New Roman" w:eastAsia="Times New Roman" w:hAnsi="Times New Roman" w:cs="Times New Roman"/>
          <w:i/>
          <w:spacing w:val="-4"/>
          <w:kern w:val="0"/>
          <w:sz w:val="28"/>
          <w:szCs w:val="28"/>
          <w:lang w:val="uk-UA" w:eastAsia="ru-RU"/>
        </w:rPr>
        <w:t>.</w:t>
      </w:r>
      <w:r w:rsidRPr="00B27682">
        <w:rPr>
          <w:rFonts w:ascii="Times New Roman" w:eastAsia="Times New Roman" w:hAnsi="Times New Roman" w:cs="Times New Roman"/>
          <w:color w:val="000000"/>
          <w:spacing w:val="-4"/>
          <w:kern w:val="0"/>
          <w:sz w:val="28"/>
          <w:szCs w:val="28"/>
          <w:lang w:val="uk-UA" w:eastAsia="ru-RU"/>
        </w:rPr>
        <w:t>], Р. Манделл [</w:t>
      </w:r>
      <w:r w:rsidRPr="00B27682">
        <w:rPr>
          <w:rFonts w:ascii="Times New Roman" w:eastAsia="Times New Roman" w:hAnsi="Times New Roman" w:cs="Times New Roman"/>
          <w:i/>
          <w:spacing w:val="-4"/>
          <w:kern w:val="0"/>
          <w:sz w:val="28"/>
          <w:szCs w:val="28"/>
          <w:lang w:val="en-US" w:eastAsia="ru-RU"/>
        </w:rPr>
        <w:t>Mundell</w:t>
      </w:r>
      <w:r w:rsidRPr="00B27682">
        <w:rPr>
          <w:rFonts w:ascii="Times New Roman" w:eastAsia="Times New Roman" w:hAnsi="Times New Roman" w:cs="Times New Roman"/>
          <w:i/>
          <w:spacing w:val="-4"/>
          <w:kern w:val="0"/>
          <w:sz w:val="28"/>
          <w:szCs w:val="28"/>
          <w:lang w:val="uk-UA" w:eastAsia="ru-RU"/>
        </w:rPr>
        <w:t xml:space="preserve">, </w:t>
      </w:r>
      <w:r w:rsidRPr="00B27682">
        <w:rPr>
          <w:rFonts w:ascii="Times New Roman" w:eastAsia="Times New Roman" w:hAnsi="Times New Roman" w:cs="Times New Roman"/>
          <w:i/>
          <w:spacing w:val="-4"/>
          <w:kern w:val="0"/>
          <w:sz w:val="28"/>
          <w:szCs w:val="28"/>
          <w:lang w:val="en-US" w:eastAsia="ru-RU"/>
        </w:rPr>
        <w:t>R</w:t>
      </w:r>
      <w:r w:rsidRPr="00B27682">
        <w:rPr>
          <w:rFonts w:ascii="Times New Roman" w:eastAsia="Times New Roman" w:hAnsi="Times New Roman" w:cs="Times New Roman"/>
          <w:i/>
          <w:spacing w:val="-4"/>
          <w:kern w:val="0"/>
          <w:sz w:val="28"/>
          <w:szCs w:val="28"/>
          <w:lang w:val="uk-UA" w:eastAsia="ru-RU"/>
        </w:rPr>
        <w:t>.</w:t>
      </w:r>
      <w:r w:rsidRPr="00B27682">
        <w:rPr>
          <w:rFonts w:ascii="Times New Roman" w:eastAsia="Times New Roman" w:hAnsi="Times New Roman" w:cs="Times New Roman"/>
          <w:color w:val="000000"/>
          <w:spacing w:val="-4"/>
          <w:kern w:val="0"/>
          <w:sz w:val="28"/>
          <w:szCs w:val="28"/>
          <w:lang w:val="uk-UA" w:eastAsia="ru-RU"/>
        </w:rPr>
        <w:t>], М. Обстфельд [</w:t>
      </w:r>
      <w:r w:rsidRPr="00B27682">
        <w:rPr>
          <w:rFonts w:ascii="Times New Roman" w:eastAsia="Times New Roman" w:hAnsi="Times New Roman" w:cs="Times New Roman"/>
          <w:i/>
          <w:spacing w:val="-4"/>
          <w:kern w:val="0"/>
          <w:sz w:val="28"/>
          <w:szCs w:val="28"/>
          <w:lang w:val="en-US" w:eastAsia="ru-RU"/>
        </w:rPr>
        <w:t>Obstfeld</w:t>
      </w:r>
      <w:r w:rsidRPr="00B27682">
        <w:rPr>
          <w:rFonts w:ascii="Times New Roman" w:eastAsia="Times New Roman" w:hAnsi="Times New Roman" w:cs="Times New Roman"/>
          <w:i/>
          <w:spacing w:val="-4"/>
          <w:kern w:val="0"/>
          <w:sz w:val="28"/>
          <w:szCs w:val="28"/>
          <w:lang w:val="uk-UA" w:eastAsia="ru-RU"/>
        </w:rPr>
        <w:t xml:space="preserve">, </w:t>
      </w:r>
      <w:r w:rsidRPr="00B27682">
        <w:rPr>
          <w:rFonts w:ascii="Times New Roman" w:eastAsia="Times New Roman" w:hAnsi="Times New Roman" w:cs="Times New Roman"/>
          <w:i/>
          <w:spacing w:val="-4"/>
          <w:kern w:val="0"/>
          <w:sz w:val="28"/>
          <w:szCs w:val="28"/>
          <w:lang w:val="en-US" w:eastAsia="ru-RU"/>
        </w:rPr>
        <w:t>M</w:t>
      </w:r>
      <w:r w:rsidRPr="00B27682">
        <w:rPr>
          <w:rFonts w:ascii="Times New Roman" w:eastAsia="Times New Roman" w:hAnsi="Times New Roman" w:cs="Times New Roman"/>
          <w:i/>
          <w:spacing w:val="-4"/>
          <w:kern w:val="0"/>
          <w:sz w:val="28"/>
          <w:szCs w:val="28"/>
          <w:lang w:val="uk-UA" w:eastAsia="ru-RU"/>
        </w:rPr>
        <w:t>.</w:t>
      </w:r>
      <w:r w:rsidRPr="00B27682">
        <w:rPr>
          <w:rFonts w:ascii="Times New Roman" w:eastAsia="Times New Roman" w:hAnsi="Times New Roman" w:cs="Times New Roman"/>
          <w:spacing w:val="-4"/>
          <w:kern w:val="0"/>
          <w:sz w:val="28"/>
          <w:szCs w:val="28"/>
          <w:lang w:val="uk-UA" w:eastAsia="ru-RU"/>
        </w:rPr>
        <w:t>], К. Рогофф [</w:t>
      </w:r>
      <w:r w:rsidRPr="00B27682">
        <w:rPr>
          <w:rFonts w:ascii="Times New Roman" w:eastAsia="Times New Roman" w:hAnsi="Times New Roman" w:cs="Times New Roman"/>
          <w:i/>
          <w:spacing w:val="-4"/>
          <w:kern w:val="0"/>
          <w:sz w:val="28"/>
          <w:szCs w:val="28"/>
          <w:lang w:val="en-US" w:eastAsia="ru-RU"/>
        </w:rPr>
        <w:t>Rogoff</w:t>
      </w:r>
      <w:r w:rsidRPr="00B27682">
        <w:rPr>
          <w:rFonts w:ascii="Times New Roman" w:eastAsia="Times New Roman" w:hAnsi="Times New Roman" w:cs="Times New Roman"/>
          <w:i/>
          <w:spacing w:val="-4"/>
          <w:kern w:val="0"/>
          <w:sz w:val="28"/>
          <w:szCs w:val="28"/>
          <w:lang w:val="uk-UA" w:eastAsia="ru-RU"/>
        </w:rPr>
        <w:t xml:space="preserve">, </w:t>
      </w:r>
      <w:r w:rsidRPr="00B27682">
        <w:rPr>
          <w:rFonts w:ascii="Times New Roman" w:eastAsia="Times New Roman" w:hAnsi="Times New Roman" w:cs="Times New Roman"/>
          <w:i/>
          <w:spacing w:val="-4"/>
          <w:kern w:val="0"/>
          <w:sz w:val="28"/>
          <w:szCs w:val="28"/>
          <w:lang w:val="en-US" w:eastAsia="ru-RU"/>
        </w:rPr>
        <w:t>K</w:t>
      </w:r>
      <w:r w:rsidRPr="00B27682">
        <w:rPr>
          <w:rFonts w:ascii="Times New Roman" w:eastAsia="Times New Roman" w:hAnsi="Times New Roman" w:cs="Times New Roman"/>
          <w:i/>
          <w:spacing w:val="-4"/>
          <w:kern w:val="0"/>
          <w:sz w:val="28"/>
          <w:szCs w:val="28"/>
          <w:lang w:val="uk-UA" w:eastAsia="ru-RU"/>
        </w:rPr>
        <w:t>.</w:t>
      </w:r>
      <w:r w:rsidRPr="00B27682">
        <w:rPr>
          <w:rFonts w:ascii="Times New Roman" w:eastAsia="Times New Roman" w:hAnsi="Times New Roman" w:cs="Times New Roman"/>
          <w:spacing w:val="-4"/>
          <w:kern w:val="0"/>
          <w:sz w:val="28"/>
          <w:szCs w:val="28"/>
          <w:lang w:val="uk-UA" w:eastAsia="ru-RU"/>
        </w:rPr>
        <w:t>]</w:t>
      </w:r>
      <w:r w:rsidRPr="00B27682">
        <w:rPr>
          <w:rFonts w:ascii="Times New Roman" w:eastAsia="Times New Roman" w:hAnsi="Times New Roman" w:cs="Times New Roman"/>
          <w:color w:val="000000"/>
          <w:spacing w:val="-4"/>
          <w:kern w:val="0"/>
          <w:sz w:val="28"/>
          <w:szCs w:val="28"/>
          <w:lang w:val="uk-UA" w:eastAsia="ru-RU"/>
        </w:rPr>
        <w:t xml:space="preserve"> та ін.</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B27682">
        <w:rPr>
          <w:rFonts w:ascii="Times New Roman" w:eastAsia="Times New Roman" w:hAnsi="Times New Roman" w:cs="Times New Roman"/>
          <w:spacing w:val="-2"/>
          <w:kern w:val="0"/>
          <w:sz w:val="28"/>
          <w:szCs w:val="28"/>
          <w:lang w:val="uk-UA" w:eastAsia="ru-RU"/>
        </w:rPr>
        <w:t>Віддаючи належне доробкам науковців, необхідно зауважити, що багато теоретичних та методичних положень регулювання платіжного балансу залишаються невирішеними, що негативно впливає на стан фінансової системи та  національної економіки загалом. Зокрема значної уваги потребують питання використання інструментів фінансової політики для формування довгострокового позитивного впливу оптимального сальдо платіжного балансу країни на економічний розвиток держави в конкурентному зовнішньому середовищі. Зазначені положення обумовили вибір теми дослідження, його мету та основні завдання.</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B27682">
        <w:rPr>
          <w:rFonts w:ascii="Times New Roman" w:eastAsia="Times New Roman" w:hAnsi="Times New Roman" w:cs="Times New Roman"/>
          <w:b/>
          <w:spacing w:val="-2"/>
          <w:kern w:val="0"/>
          <w:sz w:val="28"/>
          <w:szCs w:val="28"/>
          <w:lang w:val="uk-UA" w:eastAsia="ru-RU"/>
        </w:rPr>
        <w:t xml:space="preserve">Зв’язок роботи з науковими програмами, планами, темами. </w:t>
      </w:r>
      <w:r w:rsidRPr="00B27682">
        <w:rPr>
          <w:rFonts w:ascii="Times New Roman" w:eastAsia="Times New Roman" w:hAnsi="Times New Roman" w:cs="Times New Roman"/>
          <w:spacing w:val="-2"/>
          <w:kern w:val="0"/>
          <w:sz w:val="28"/>
          <w:szCs w:val="28"/>
          <w:lang w:val="uk-UA" w:eastAsia="ru-RU"/>
        </w:rPr>
        <w:t>Дисертацію виконано відповідно до плану науково-дослідної роботи Вищого навчального закладу «Національна академія управління» за темою «Фінансові чинники активізації економічного розвитку» (номер державної реєстрації 0111U000331, 2011–2015 рр.), в межах якої автором запропоновано концептуальні положення розвитку фінансового механізму регулювання платіжного балансу, проаналізовано стан та основні підходи до регулювання платіжного балансу в Україні, а також визначено напрями розвитку фінансового механізму регулювання платіжного балансу.</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color w:val="000000"/>
          <w:kern w:val="0"/>
          <w:sz w:val="28"/>
          <w:szCs w:val="28"/>
          <w:lang w:val="uk-UA" w:eastAsia="ru-RU"/>
        </w:rPr>
      </w:pPr>
      <w:r w:rsidRPr="00B27682">
        <w:rPr>
          <w:rFonts w:ascii="Times New Roman" w:eastAsia="Times New Roman" w:hAnsi="Times New Roman" w:cs="Times New Roman"/>
          <w:b/>
          <w:kern w:val="0"/>
          <w:sz w:val="28"/>
          <w:szCs w:val="28"/>
          <w:lang w:val="uk-UA" w:eastAsia="ru-RU"/>
        </w:rPr>
        <w:t xml:space="preserve">Мета і завдання дослідження. </w:t>
      </w:r>
      <w:r w:rsidRPr="00B27682">
        <w:rPr>
          <w:rFonts w:ascii="Times New Roman" w:eastAsia="Times New Roman" w:hAnsi="Times New Roman" w:cs="Times New Roman"/>
          <w:color w:val="000000"/>
          <w:kern w:val="0"/>
          <w:sz w:val="28"/>
          <w:szCs w:val="28"/>
          <w:lang w:val="uk-UA" w:eastAsia="ru-RU"/>
        </w:rPr>
        <w:t>Метою дисертації є</w:t>
      </w:r>
      <w:r w:rsidRPr="00B27682">
        <w:rPr>
          <w:rFonts w:ascii="Times New Roman" w:eastAsia="Times New Roman" w:hAnsi="Times New Roman" w:cs="Times New Roman"/>
          <w:b/>
          <w:color w:val="000000"/>
          <w:kern w:val="0"/>
          <w:sz w:val="28"/>
          <w:szCs w:val="28"/>
          <w:lang w:val="uk-UA" w:eastAsia="ru-RU"/>
        </w:rPr>
        <w:t xml:space="preserve"> </w:t>
      </w:r>
      <w:r w:rsidRPr="00B27682">
        <w:rPr>
          <w:rFonts w:ascii="Times New Roman" w:eastAsia="Times New Roman" w:hAnsi="Times New Roman" w:cs="Times New Roman"/>
          <w:color w:val="000000"/>
          <w:kern w:val="0"/>
          <w:sz w:val="28"/>
          <w:szCs w:val="28"/>
          <w:lang w:val="uk-UA" w:eastAsia="ru-RU"/>
        </w:rPr>
        <w:t xml:space="preserve">розробка науково-методичних засад та практичних рекомендацій, спрямованих на удосконалення фінансового механізму регулювання платіжного балансу України. </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color w:val="000000"/>
          <w:kern w:val="0"/>
          <w:sz w:val="28"/>
          <w:szCs w:val="28"/>
          <w:lang w:val="uk-UA" w:eastAsia="ru-RU"/>
        </w:rPr>
      </w:pPr>
      <w:r w:rsidRPr="00B27682">
        <w:rPr>
          <w:rFonts w:ascii="Times New Roman" w:eastAsia="Times New Roman" w:hAnsi="Times New Roman" w:cs="Times New Roman"/>
          <w:color w:val="000000"/>
          <w:kern w:val="0"/>
          <w:sz w:val="28"/>
          <w:szCs w:val="28"/>
          <w:lang w:val="uk-UA" w:eastAsia="ru-RU"/>
        </w:rPr>
        <w:t>Досягнення поставленої мети передбачає розв’язання наступних завдань:</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bookmarkStart w:id="0" w:name="OLE_LINK1"/>
      <w:r w:rsidRPr="00B27682">
        <w:rPr>
          <w:rFonts w:ascii="Times New Roman" w:eastAsia="Times New Roman" w:hAnsi="Times New Roman" w:cs="Times New Roman"/>
          <w:kern w:val="0"/>
          <w:sz w:val="28"/>
          <w:szCs w:val="28"/>
          <w:lang w:val="uk-UA" w:eastAsia="ru-RU"/>
        </w:rPr>
        <w:t>дослідити теоретичні основи та зарубіжний досвід регулювання платіжного балансу;</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удосконалити концептуальні положення розвитку фінансового механізму регулювання платіжного балансу;</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запропонувати методичний підхід до оцінки залежності показників платіжного балансу (рахунку поточних операцій платіжного балансу) від макроекономічних показників на основі аналізу стану та особливостей регулювання показників платіжного балансу;</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розвинути аналітичне представлення складових платіжного балансу за допомогою технологічного платіжного балансу</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szCs w:val="28"/>
          <w:lang w:val="uk-UA" w:eastAsia="ru-RU"/>
        </w:rPr>
        <w:t>й оцінки динаміки його складових;</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розвинути фінансовий механізм регулювання платіжного балансу;</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сформувати систему організаційно-економічного забезпечення регулювання рахунку поточних операцій платіжного балансу;</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удосконалити методичний підхід до аналітичного наповнення платіжного балансу та його прогнозування на основі сценарного підходу.</w:t>
      </w:r>
    </w:p>
    <w:bookmarkEnd w:id="0"/>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color w:val="000000"/>
          <w:kern w:val="0"/>
          <w:sz w:val="28"/>
          <w:szCs w:val="28"/>
          <w:lang w:val="uk-UA" w:eastAsia="ru-RU"/>
        </w:rPr>
      </w:pPr>
      <w:r w:rsidRPr="00B27682">
        <w:rPr>
          <w:rFonts w:ascii="Times New Roman" w:eastAsia="Times New Roman" w:hAnsi="Times New Roman" w:cs="Times New Roman"/>
          <w:i/>
          <w:color w:val="000000"/>
          <w:kern w:val="0"/>
          <w:sz w:val="28"/>
          <w:szCs w:val="28"/>
          <w:lang w:val="uk-UA" w:eastAsia="ru-RU"/>
        </w:rPr>
        <w:t>Об’єктом дослідження</w:t>
      </w:r>
      <w:r w:rsidRPr="00B27682">
        <w:rPr>
          <w:rFonts w:ascii="Times New Roman" w:eastAsia="Times New Roman" w:hAnsi="Times New Roman" w:cs="Times New Roman"/>
          <w:color w:val="000000"/>
          <w:kern w:val="0"/>
          <w:sz w:val="28"/>
          <w:szCs w:val="28"/>
          <w:lang w:val="uk-UA" w:eastAsia="ru-RU"/>
        </w:rPr>
        <w:t xml:space="preserve"> </w:t>
      </w:r>
      <w:r w:rsidRPr="00B27682">
        <w:rPr>
          <w:rFonts w:ascii="Times New Roman" w:eastAsia="Times New Roman" w:hAnsi="Times New Roman" w:cs="Times New Roman"/>
          <w:kern w:val="0"/>
          <w:sz w:val="28"/>
          <w:szCs w:val="28"/>
          <w:lang w:val="uk-UA" w:eastAsia="ru-RU"/>
        </w:rPr>
        <w:t xml:space="preserve">є процес регулювання платіжного балансу </w:t>
      </w:r>
      <w:r w:rsidRPr="00B27682">
        <w:rPr>
          <w:rFonts w:ascii="Times New Roman" w:eastAsia="Times New Roman" w:hAnsi="Times New Roman" w:cs="Times New Roman"/>
          <w:kern w:val="0"/>
          <w:sz w:val="28"/>
          <w:szCs w:val="28"/>
          <w:lang w:eastAsia="ru-RU"/>
        </w:rPr>
        <w:t xml:space="preserve">в </w:t>
      </w:r>
      <w:r w:rsidRPr="00B27682">
        <w:rPr>
          <w:rFonts w:ascii="Times New Roman" w:eastAsia="Times New Roman" w:hAnsi="Times New Roman" w:cs="Times New Roman"/>
          <w:kern w:val="0"/>
          <w:sz w:val="28"/>
          <w:szCs w:val="28"/>
          <w:lang w:val="uk-UA" w:eastAsia="ru-RU"/>
        </w:rPr>
        <w:t>Україні</w:t>
      </w:r>
      <w:r w:rsidRPr="00B27682">
        <w:rPr>
          <w:rFonts w:ascii="Times New Roman" w:eastAsia="Times New Roman" w:hAnsi="Times New Roman" w:cs="Times New Roman"/>
          <w:color w:val="000000"/>
          <w:kern w:val="0"/>
          <w:sz w:val="28"/>
          <w:szCs w:val="28"/>
          <w:lang w:val="uk-UA" w:eastAsia="ru-RU"/>
        </w:rPr>
        <w:t>.</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color w:val="000000"/>
          <w:kern w:val="0"/>
          <w:sz w:val="28"/>
          <w:szCs w:val="28"/>
          <w:lang w:val="uk-UA" w:eastAsia="ru-RU"/>
        </w:rPr>
      </w:pPr>
      <w:r w:rsidRPr="00B27682">
        <w:rPr>
          <w:rFonts w:ascii="Times New Roman" w:eastAsia="Times New Roman" w:hAnsi="Times New Roman" w:cs="Times New Roman"/>
          <w:i/>
          <w:color w:val="000000"/>
          <w:kern w:val="0"/>
          <w:sz w:val="28"/>
          <w:szCs w:val="28"/>
          <w:lang w:val="uk-UA" w:eastAsia="ru-RU"/>
        </w:rPr>
        <w:t>Предметом дослідження</w:t>
      </w:r>
      <w:r w:rsidRPr="00B27682">
        <w:rPr>
          <w:rFonts w:ascii="Times New Roman" w:eastAsia="Times New Roman" w:hAnsi="Times New Roman" w:cs="Times New Roman"/>
          <w:color w:val="000000"/>
          <w:kern w:val="0"/>
          <w:sz w:val="28"/>
          <w:szCs w:val="28"/>
          <w:lang w:val="uk-UA" w:eastAsia="ru-RU"/>
        </w:rPr>
        <w:t xml:space="preserve"> є науково-методичні основи та практичні аспекти розвитку фінансового механізму регулювання </w:t>
      </w:r>
      <w:r w:rsidRPr="00B27682">
        <w:rPr>
          <w:rFonts w:ascii="Times New Roman" w:eastAsia="Times New Roman" w:hAnsi="Times New Roman" w:cs="Times New Roman"/>
          <w:kern w:val="0"/>
          <w:sz w:val="28"/>
          <w:szCs w:val="28"/>
          <w:lang w:val="uk-UA" w:eastAsia="ru-RU"/>
        </w:rPr>
        <w:t>платіжного балансу.</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rPr>
      </w:pPr>
      <w:r w:rsidRPr="00B27682">
        <w:rPr>
          <w:rFonts w:ascii="Times New Roman" w:eastAsia="Times New Roman" w:hAnsi="Times New Roman" w:cs="Times New Roman"/>
          <w:b/>
          <w:kern w:val="0"/>
          <w:sz w:val="28"/>
          <w:szCs w:val="28"/>
          <w:lang w:val="uk-UA"/>
        </w:rPr>
        <w:t>Методи дослідження.</w:t>
      </w:r>
      <w:r w:rsidRPr="00B27682">
        <w:rPr>
          <w:rFonts w:ascii="Times New Roman" w:eastAsia="Times New Roman" w:hAnsi="Times New Roman" w:cs="Times New Roman"/>
          <w:kern w:val="0"/>
          <w:sz w:val="28"/>
          <w:szCs w:val="28"/>
          <w:lang w:val="uk-UA"/>
        </w:rPr>
        <w:t xml:space="preserve"> Теоретичну та методологічну базу дослідження становлять фундаментальні положення сучасних економічних теорій, дослідження вітчизняних та зарубіжних науковців щодо регулювання платіжного балансу. У дисертації, для досягнення поставлених завдань, використано широкий інструментарій методів наукового дослідження, а саме: методи аналізу і синтезу (при класифікації основних підходів до аналізу платіжного балансу, дослідженні впливу зовнішніх та внутрішніх чинників на платіжний баланс); узагальнення (при дослідженні досвіду регулювання платіжного балансу інших країн); метод економетричного моделювання (при дослідженні впливу макроекономічних показників на рахунок поточних операцій, побудові моделі «експорт-імпорт», «заощадження-інвестиції»); кореляційний аналіз (при визначенні ступеня взаємозалежності між рахунками платіжного балансу та макроекономічними показниками);</w:t>
      </w:r>
      <w:r w:rsidRPr="00B27682">
        <w:rPr>
          <w:rFonts w:ascii="Times New Roman" w:eastAsia="Times New Roman" w:hAnsi="Times New Roman" w:cs="Times New Roman"/>
          <w:kern w:val="0"/>
          <w:szCs w:val="28"/>
          <w:lang w:val="uk-UA"/>
        </w:rPr>
        <w:t xml:space="preserve"> </w:t>
      </w:r>
      <w:r w:rsidRPr="00B27682">
        <w:rPr>
          <w:rFonts w:ascii="Times New Roman" w:eastAsia="Times New Roman" w:hAnsi="Times New Roman" w:cs="Times New Roman"/>
          <w:kern w:val="0"/>
          <w:sz w:val="28"/>
          <w:szCs w:val="28"/>
          <w:lang w:val="uk-UA"/>
        </w:rPr>
        <w:t>прогнозування</w:t>
      </w:r>
      <w:r w:rsidRPr="00B27682">
        <w:rPr>
          <w:rFonts w:ascii="Times New Roman" w:eastAsia="Times New Roman" w:hAnsi="Times New Roman" w:cs="Times New Roman"/>
          <w:kern w:val="0"/>
          <w:sz w:val="20"/>
          <w:szCs w:val="28"/>
          <w:lang w:val="uk-UA"/>
        </w:rPr>
        <w:t xml:space="preserve"> </w:t>
      </w:r>
      <w:r w:rsidRPr="00B27682">
        <w:rPr>
          <w:rFonts w:ascii="Times New Roman" w:eastAsia="Times New Roman" w:hAnsi="Times New Roman" w:cs="Times New Roman"/>
          <w:kern w:val="0"/>
          <w:sz w:val="28"/>
          <w:szCs w:val="28"/>
          <w:lang w:val="uk-UA"/>
        </w:rPr>
        <w:t>(при побудові середньострокового прогнозу складових платіжного балансу на основі сценарного підходу), а також прийоми спостереження, групування, класифікації та графічного зображення результатів.</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spacing w:val="-3"/>
          <w:kern w:val="0"/>
          <w:sz w:val="28"/>
          <w:szCs w:val="28"/>
          <w:lang w:val="uk-UA"/>
        </w:rPr>
      </w:pPr>
      <w:r w:rsidRPr="00B27682">
        <w:rPr>
          <w:rFonts w:ascii="Times New Roman" w:eastAsia="Times New Roman" w:hAnsi="Times New Roman" w:cs="Times New Roman"/>
          <w:bCs/>
          <w:spacing w:val="-3"/>
          <w:kern w:val="0"/>
          <w:sz w:val="28"/>
          <w:szCs w:val="28"/>
          <w:lang w:val="uk-UA"/>
        </w:rPr>
        <w:t>Інформаційною базою дослідження є законодавчі</w:t>
      </w:r>
      <w:r w:rsidRPr="00B27682">
        <w:rPr>
          <w:rFonts w:ascii="Times New Roman" w:eastAsia="Times New Roman" w:hAnsi="Times New Roman" w:cs="Times New Roman"/>
          <w:spacing w:val="-3"/>
          <w:kern w:val="0"/>
          <w:sz w:val="28"/>
          <w:szCs w:val="28"/>
          <w:lang w:val="uk-UA"/>
        </w:rPr>
        <w:t xml:space="preserve"> акти Верховної Ради України, укази Президента України, постанови Кабінету Міністрів України, дані Міністерства фінансів України, Міністерства економічного розвитку і торгівлі України, Національного банку України,  матеріали економічних досліджень Міжнародного валютного фонду, Банку міжнародних розрахунків,</w:t>
      </w:r>
      <w:r w:rsidRPr="00B27682">
        <w:rPr>
          <w:rFonts w:ascii="Times New Roman" w:eastAsia="Times New Roman" w:hAnsi="Times New Roman" w:cs="Times New Roman"/>
          <w:spacing w:val="-3"/>
          <w:kern w:val="0"/>
          <w:sz w:val="18"/>
          <w:szCs w:val="28"/>
          <w:lang w:val="uk-UA"/>
        </w:rPr>
        <w:t xml:space="preserve"> </w:t>
      </w:r>
      <w:r w:rsidRPr="00B27682">
        <w:rPr>
          <w:rFonts w:ascii="Times New Roman" w:eastAsia="Times New Roman" w:hAnsi="Times New Roman" w:cs="Times New Roman"/>
          <w:spacing w:val="-3"/>
          <w:kern w:val="0"/>
          <w:sz w:val="28"/>
          <w:szCs w:val="28"/>
          <w:lang w:val="uk-UA"/>
        </w:rPr>
        <w:t>Світового банку,</w:t>
      </w:r>
      <w:r w:rsidRPr="00B27682">
        <w:rPr>
          <w:rFonts w:ascii="Times New Roman" w:eastAsia="Times New Roman" w:hAnsi="Times New Roman" w:cs="Times New Roman"/>
          <w:spacing w:val="-3"/>
          <w:kern w:val="0"/>
          <w:szCs w:val="28"/>
          <w:lang w:val="uk-UA"/>
        </w:rPr>
        <w:t xml:space="preserve"> </w:t>
      </w:r>
      <w:r w:rsidRPr="00B27682">
        <w:rPr>
          <w:rFonts w:ascii="Times New Roman" w:eastAsia="Times New Roman" w:hAnsi="Times New Roman" w:cs="Times New Roman"/>
          <w:spacing w:val="-3"/>
          <w:kern w:val="0"/>
          <w:sz w:val="28"/>
          <w:szCs w:val="28"/>
          <w:lang w:val="uk-UA"/>
        </w:rPr>
        <w:t>Організації економічного співробітництва і розвитку, Світової організації торгівлі, Організації Об’єднаних Націй, центральних банків різних країн світу, наукові праці провідних вітчизняних і зарубіжних учених.</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rPr>
      </w:pPr>
      <w:r w:rsidRPr="00B27682">
        <w:rPr>
          <w:rFonts w:ascii="Times New Roman" w:eastAsia="Times New Roman" w:hAnsi="Times New Roman" w:cs="Times New Roman"/>
          <w:b/>
          <w:kern w:val="0"/>
          <w:sz w:val="28"/>
          <w:szCs w:val="28"/>
          <w:lang w:val="uk-UA"/>
        </w:rPr>
        <w:t>Наукова новизна</w:t>
      </w:r>
      <w:r w:rsidRPr="00B27682">
        <w:rPr>
          <w:rFonts w:ascii="Times New Roman" w:eastAsia="Times New Roman" w:hAnsi="Times New Roman" w:cs="Times New Roman"/>
          <w:kern w:val="0"/>
          <w:sz w:val="28"/>
          <w:szCs w:val="28"/>
          <w:lang w:val="uk-UA"/>
        </w:rPr>
        <w:t xml:space="preserve"> </w:t>
      </w:r>
      <w:r w:rsidRPr="00B27682">
        <w:rPr>
          <w:rFonts w:ascii="Times New Roman" w:eastAsia="Times New Roman" w:hAnsi="Times New Roman" w:cs="Times New Roman"/>
          <w:b/>
          <w:kern w:val="0"/>
          <w:sz w:val="28"/>
          <w:szCs w:val="28"/>
          <w:lang w:val="uk-UA"/>
        </w:rPr>
        <w:t>одержаних результатів</w:t>
      </w:r>
      <w:r w:rsidRPr="00B27682">
        <w:rPr>
          <w:rFonts w:ascii="Times New Roman" w:eastAsia="Times New Roman" w:hAnsi="Times New Roman" w:cs="Times New Roman"/>
          <w:kern w:val="0"/>
          <w:sz w:val="28"/>
          <w:szCs w:val="28"/>
          <w:lang w:val="uk-UA"/>
        </w:rPr>
        <w:t xml:space="preserve"> полягає у </w:t>
      </w:r>
      <w:r w:rsidRPr="00B27682">
        <w:rPr>
          <w:rFonts w:ascii="Times New Roman" w:eastAsia="Times New Roman" w:hAnsi="Times New Roman" w:cs="Times New Roman"/>
          <w:color w:val="000000"/>
          <w:kern w:val="0"/>
          <w:sz w:val="28"/>
          <w:szCs w:val="28"/>
          <w:lang w:val="uk-UA"/>
        </w:rPr>
        <w:t xml:space="preserve">поглибленні теоретичних засад та розробці науково-методичних рекомендацій щодо розвитку фінансового механізму платіжного балансу України. </w:t>
      </w:r>
      <w:r w:rsidRPr="00B27682">
        <w:rPr>
          <w:rFonts w:ascii="Times New Roman" w:eastAsia="Times New Roman" w:hAnsi="Times New Roman" w:cs="Times New Roman"/>
          <w:kern w:val="0"/>
          <w:sz w:val="28"/>
          <w:szCs w:val="28"/>
          <w:lang w:val="uk-UA"/>
        </w:rPr>
        <w:t>Наукова новизна отриманих результатів розкривається в наступних положеннях:</w:t>
      </w:r>
    </w:p>
    <w:p w:rsidR="00B27682" w:rsidRPr="00B27682" w:rsidRDefault="00B27682" w:rsidP="00B27682">
      <w:pPr>
        <w:shd w:val="clear" w:color="auto" w:fill="FFFFFF"/>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i/>
          <w:kern w:val="0"/>
          <w:sz w:val="28"/>
          <w:szCs w:val="28"/>
          <w:lang w:val="uk-UA" w:eastAsia="ru-RU"/>
        </w:rPr>
      </w:pPr>
      <w:r w:rsidRPr="00B27682">
        <w:rPr>
          <w:rFonts w:ascii="Times New Roman" w:eastAsia="Times New Roman" w:hAnsi="Times New Roman" w:cs="Times New Roman"/>
          <w:i/>
          <w:kern w:val="0"/>
          <w:sz w:val="28"/>
          <w:szCs w:val="28"/>
          <w:lang w:val="uk-UA" w:eastAsia="ru-RU"/>
        </w:rPr>
        <w:t>удосконалено:</w:t>
      </w:r>
    </w:p>
    <w:p w:rsidR="00B27682" w:rsidRPr="00B27682" w:rsidRDefault="00B27682" w:rsidP="00B27682">
      <w:pPr>
        <w:shd w:val="clear" w:color="auto" w:fill="FFFFFF"/>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 xml:space="preserve">концептуальні положення розвитку фінансового механізму регулювання платіжного балансу на основі комплексного дослідження складових механізму з урахуванням сукупності теорій, підходів, методів та методологій відповідно до основних напрямів фінансово-економічної політики шляхом виділення теоретико-методологічного, методичного, організаційного та інформаційного рівнів, що уможливлює створення сприятливих умов для імплементації системи розвитку фінансового механізму регулювання платіжного балансу, спрямованого на підвищення ефективності державної фінансово-економічної політики. На відміну від існуючих, запропоновані положення сприяють досягненню стратегічних цілей державної політики з регулювання платіжного балансу на основі використання ефекту від взаємодії комплексу фінансових інструментів; </w:t>
      </w:r>
    </w:p>
    <w:p w:rsidR="00B27682" w:rsidRPr="00B27682" w:rsidRDefault="00B27682" w:rsidP="00B27682">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науковий підхід до побудови фінансового механізму регулювання платіжного балансу як багатокомпонентної системи інструментів, принципів та процесів регулювання, що, на відміну від існуючих, ґрунтується на використанні теоретичних положень щодо лібералізації фінансового ринку, активізації інноваційного розвитку національної економіки та реалізації спеціальних нормативно-правових, інституційних та економічних змін на макроекономічному рівні з урахуванням методичних основ складання платіжного балансу. Дані положення мають забезпечити підтримку підприємницької ініціативи для покращення конкурентоспроможності та якості продукції, що дозволить врівноважити основні рахунки платіжного балансу та сприятиме формуванню позитивного сальдо платіжного балансу;</w:t>
      </w:r>
    </w:p>
    <w:p w:rsidR="00B27682" w:rsidRPr="00B27682" w:rsidRDefault="00B27682" w:rsidP="00B27682">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методичний підхід до оцінки залежності показників платіжного балансу від макроекономічних показників за рахунок доповнення його моделлю залежності рахунку поточних операцій платіжного балансу від показників функціонування й розвитку національної економіки й фінансової системи, що дає можливість більш повно оцінити етапи формування дефіцитного сальдо платіжного балансу на основі не тільки аналізу обсягів експорту та імпорту, а також заощаджень та інвестицій. Перевагою запропонованої моделі є можливість виокремлення причинно-наслідкових зв’язків між найбільш важливими показниками макроекономічного розвитку та причинами дефіциту платіжного балансу країни;</w:t>
      </w:r>
    </w:p>
    <w:p w:rsidR="00B27682" w:rsidRPr="00B27682" w:rsidRDefault="00B27682" w:rsidP="00B27682">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систему організаційно-економічного забезпечення регулювання рахунку поточних операцій платіжного балансу в Україні, що складається з відповідних інструментів, принципів, ресурсів, напрямів, визначає основні складові фінансово-економічної політики, акцентує увагу на причинно-наслідкових взаємозв’язках</w:t>
      </w:r>
      <w:r w:rsidRPr="00B27682">
        <w:rPr>
          <w:rFonts w:ascii="Times New Roman" w:eastAsia="Times New Roman" w:hAnsi="Times New Roman" w:cs="Times New Roman"/>
          <w:b/>
          <w:kern w:val="0"/>
          <w:sz w:val="28"/>
          <w:szCs w:val="28"/>
          <w:lang w:val="uk-UA" w:eastAsia="ru-RU"/>
        </w:rPr>
        <w:t xml:space="preserve"> </w:t>
      </w:r>
      <w:r w:rsidRPr="00B27682">
        <w:rPr>
          <w:rFonts w:ascii="Times New Roman" w:eastAsia="Times New Roman" w:hAnsi="Times New Roman" w:cs="Times New Roman"/>
          <w:kern w:val="0"/>
          <w:sz w:val="28"/>
          <w:szCs w:val="28"/>
          <w:lang w:val="uk-UA" w:eastAsia="ru-RU"/>
        </w:rPr>
        <w:t>фінансових чинників, що формують від’ємне сальдо рахунку поточних операцій платіжного балансу. Особливістю даної системи є її спрямованість на розвиток високотехнологічних галузей національного господарства та активізацію інноваційної діяльності;</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i/>
          <w:kern w:val="0"/>
          <w:sz w:val="28"/>
          <w:szCs w:val="28"/>
          <w:lang w:val="uk-UA"/>
        </w:rPr>
      </w:pPr>
      <w:r w:rsidRPr="00B27682">
        <w:rPr>
          <w:rFonts w:ascii="Times New Roman" w:eastAsia="Times New Roman" w:hAnsi="Times New Roman" w:cs="Times New Roman"/>
          <w:i/>
          <w:kern w:val="0"/>
          <w:sz w:val="28"/>
          <w:szCs w:val="28"/>
          <w:lang w:val="uk-UA"/>
        </w:rPr>
        <w:t>набули подальшого розвитку:</w:t>
      </w:r>
    </w:p>
    <w:p w:rsidR="00B27682" w:rsidRPr="00B27682" w:rsidRDefault="00B27682" w:rsidP="00B27682">
      <w:pPr>
        <w:widowControl/>
        <w:shd w:val="clear" w:color="auto" w:fill="FFFFFF"/>
        <w:tabs>
          <w:tab w:val="clear" w:pos="709"/>
        </w:tabs>
        <w:suppressAutoHyphens w:val="0"/>
        <w:spacing w:after="0" w:line="240" w:lineRule="auto"/>
        <w:ind w:firstLine="720"/>
        <w:rPr>
          <w:rFonts w:ascii="Times New Roman" w:eastAsia="Times New Roman" w:hAnsi="Times New Roman" w:cs="Times New Roman"/>
          <w:kern w:val="0"/>
          <w:sz w:val="26"/>
          <w:szCs w:val="26"/>
          <w:lang w:val="uk-UA" w:eastAsia="ru-RU"/>
        </w:rPr>
      </w:pPr>
      <w:r w:rsidRPr="00B27682">
        <w:rPr>
          <w:rFonts w:ascii="Times New Roman" w:eastAsia="Times New Roman" w:hAnsi="Times New Roman" w:cs="Times New Roman"/>
          <w:kern w:val="0"/>
          <w:sz w:val="28"/>
          <w:szCs w:val="28"/>
          <w:lang w:val="uk-UA" w:eastAsia="ru-RU"/>
        </w:rPr>
        <w:t>теоретичний підхід до трактування дефініції «фінансовий механізм регулювання платіжного балансу», а саме запропоновано її визначення як сукупності методів, форм, інструментів, прийомів і заходів впливу на основні складові рахунків платіжного балансу відповідно до здійснюваної державою фінансової політики з метою забезпечення його урівноваження. Перевагою даного підходу є те, що платіжний баланс розглядається через його функціональне призначення, особливості структурної побудови, що дає змогу розширити фінансовий інструментарій його регулювання в межах державної фінансово-економічної політики;</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28"/>
          <w:lang w:val="uk-UA"/>
        </w:rPr>
      </w:pPr>
      <w:r w:rsidRPr="00B27682">
        <w:rPr>
          <w:rFonts w:ascii="Times New Roman" w:eastAsia="Times New Roman" w:hAnsi="Times New Roman" w:cs="Times New Roman"/>
          <w:kern w:val="0"/>
          <w:sz w:val="28"/>
          <w:szCs w:val="28"/>
          <w:lang w:val="uk-UA"/>
        </w:rPr>
        <w:t xml:space="preserve">аналітичне представлення складових платіжного балансу в частині здійснення операцій інноваційного характеру шляхом удосконалення методичних положень складання технологічного платіжного балансу на основі статистики платіжного балансу з урахуванням результатів </w:t>
      </w:r>
      <w:r w:rsidRPr="00B27682">
        <w:rPr>
          <w:rFonts w:ascii="Times New Roman" w:eastAsia="Times New Roman" w:hAnsi="Times New Roman" w:cs="Times New Roman"/>
          <w:i/>
          <w:kern w:val="0"/>
          <w:sz w:val="28"/>
          <w:szCs w:val="28"/>
          <w:lang w:val="uk-UA"/>
        </w:rPr>
        <w:t>SWOT</w:t>
      </w:r>
      <w:r w:rsidRPr="00B27682">
        <w:rPr>
          <w:rFonts w:ascii="Times New Roman" w:eastAsia="Times New Roman" w:hAnsi="Times New Roman" w:cs="Times New Roman"/>
          <w:kern w:val="0"/>
          <w:sz w:val="28"/>
          <w:szCs w:val="28"/>
          <w:lang w:val="uk-UA"/>
        </w:rPr>
        <w:t>-аналізу інноваційного потенціалу України, що дає можливість узагальнити та відобразити статистичну інформацію стосовно руху комп’ютерних та інформаційних послуг, р</w:t>
      </w:r>
      <w:r w:rsidRPr="00B27682">
        <w:rPr>
          <w:rFonts w:ascii="Times New Roman" w:eastAsia="Times New Roman" w:hAnsi="Times New Roman" w:cs="Times New Roman"/>
          <w:bCs/>
          <w:kern w:val="0"/>
          <w:sz w:val="28"/>
          <w:szCs w:val="28"/>
          <w:lang w:val="uk-UA"/>
        </w:rPr>
        <w:t>оялті та ліцензійних послуг</w:t>
      </w:r>
      <w:r w:rsidRPr="00B27682">
        <w:rPr>
          <w:rFonts w:ascii="Times New Roman" w:eastAsia="Times New Roman" w:hAnsi="Times New Roman" w:cs="Times New Roman"/>
          <w:kern w:val="0"/>
          <w:sz w:val="28"/>
          <w:szCs w:val="28"/>
          <w:lang w:val="uk-UA"/>
        </w:rPr>
        <w:t xml:space="preserve">, </w:t>
      </w:r>
      <w:r w:rsidRPr="00B27682">
        <w:rPr>
          <w:rFonts w:ascii="Times New Roman" w:eastAsia="Times New Roman" w:hAnsi="Times New Roman" w:cs="Times New Roman"/>
          <w:bCs/>
          <w:kern w:val="0"/>
          <w:sz w:val="28"/>
          <w:szCs w:val="28"/>
          <w:lang w:val="uk-UA"/>
        </w:rPr>
        <w:t>наукових та конструкторських розробок, послуг в архітектурних,  інженерних та інших технічних галузях</w:t>
      </w:r>
      <w:r w:rsidRPr="00B27682">
        <w:rPr>
          <w:rFonts w:ascii="Times New Roman" w:eastAsia="Times New Roman" w:hAnsi="Times New Roman" w:cs="Times New Roman"/>
          <w:kern w:val="0"/>
          <w:sz w:val="28"/>
          <w:lang w:val="uk-UA"/>
        </w:rPr>
        <w:t>;</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spacing w:val="-1"/>
          <w:kern w:val="0"/>
          <w:sz w:val="28"/>
          <w:szCs w:val="28"/>
          <w:lang w:val="uk-UA" w:eastAsia="ru-RU"/>
        </w:rPr>
      </w:pPr>
      <w:r w:rsidRPr="00B27682">
        <w:rPr>
          <w:rFonts w:ascii="Times New Roman" w:eastAsia="Times New Roman" w:hAnsi="Times New Roman" w:cs="Times New Roman"/>
          <w:kern w:val="0"/>
          <w:sz w:val="28"/>
          <w:szCs w:val="28"/>
          <w:lang w:val="uk-UA"/>
        </w:rPr>
        <w:t>методичний підхід до аналітичного наповнення платіжного балансу</w:t>
      </w:r>
      <w:r w:rsidRPr="00B27682">
        <w:rPr>
          <w:rFonts w:ascii="Times New Roman" w:eastAsia="Times New Roman" w:hAnsi="Times New Roman" w:cs="Times New Roman"/>
          <w:spacing w:val="-1"/>
          <w:kern w:val="0"/>
          <w:sz w:val="28"/>
          <w:szCs w:val="28"/>
          <w:lang w:val="uk-UA"/>
        </w:rPr>
        <w:t xml:space="preserve">, що дозволило прогнозувати значення основних рахунків  на основі сценарного підходу шляхом модифікації </w:t>
      </w:r>
      <w:r w:rsidRPr="00B27682">
        <w:rPr>
          <w:rFonts w:ascii="Times New Roman" w:eastAsia="Times New Roman" w:hAnsi="Times New Roman" w:cs="Times New Roman"/>
          <w:spacing w:val="-1"/>
          <w:kern w:val="0"/>
          <w:sz w:val="28"/>
          <w:szCs w:val="28"/>
          <w:lang w:val="uk-UA" w:eastAsia="ru-RU"/>
        </w:rPr>
        <w:t xml:space="preserve">балансово-економетричної моделі середньострокового </w:t>
      </w:r>
      <w:r w:rsidRPr="00B27682">
        <w:rPr>
          <w:rFonts w:ascii="Times New Roman" w:eastAsia="Times New Roman" w:hAnsi="Times New Roman" w:cs="Times New Roman"/>
          <w:spacing w:val="-1"/>
          <w:kern w:val="0"/>
          <w:sz w:val="28"/>
          <w:szCs w:val="28"/>
          <w:lang w:val="uk-UA"/>
        </w:rPr>
        <w:t>прогнозування (за</w:t>
      </w:r>
      <w:r w:rsidRPr="00B27682">
        <w:rPr>
          <w:rFonts w:ascii="Times New Roman" w:eastAsia="Times New Roman" w:hAnsi="Times New Roman" w:cs="Times New Roman"/>
          <w:spacing w:val="-1"/>
          <w:kern w:val="0"/>
          <w:sz w:val="28"/>
          <w:szCs w:val="28"/>
          <w:lang w:val="uk-UA" w:eastAsia="ru-RU"/>
        </w:rPr>
        <w:t xml:space="preserve"> рекомендаціями МВФ та НБУ), завдяки максимальному врахуванню впливу та взаємозв’язку основних макроекономічних показників та показників платіжного балансу, що сприяє своєчасному коригуванню напрямів державної фінансової політики.</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b/>
          <w:kern w:val="0"/>
          <w:sz w:val="28"/>
          <w:szCs w:val="28"/>
          <w:lang w:val="uk-UA" w:eastAsia="ru-RU"/>
        </w:rPr>
        <w:t xml:space="preserve">Практичне значення роботи </w:t>
      </w:r>
      <w:r w:rsidRPr="00B27682">
        <w:rPr>
          <w:rFonts w:ascii="Times New Roman" w:eastAsia="Times New Roman" w:hAnsi="Times New Roman" w:cs="Times New Roman"/>
          <w:kern w:val="0"/>
          <w:sz w:val="28"/>
          <w:szCs w:val="28"/>
          <w:lang w:val="uk-UA" w:eastAsia="ru-RU"/>
        </w:rPr>
        <w:t xml:space="preserve">полягає в тому, що теоретичні положення та розроблені автором рекомендації щодо розвитку фінансового механізму регулювання платіжного балансу можуть бути використані при коригуванні державної фінансової та зовнішньоторговельної політики. Положення роботи щодо впливу основних макроекономічних показників на формування сальдо платіжного балансу </w:t>
      </w:r>
      <w:r w:rsidRPr="00B27682">
        <w:rPr>
          <w:rFonts w:ascii="Times New Roman" w:eastAsia="Times New Roman" w:hAnsi="Times New Roman" w:cs="Times New Roman"/>
          <w:color w:val="000000"/>
          <w:kern w:val="0"/>
          <w:sz w:val="28"/>
          <w:szCs w:val="28"/>
          <w:lang w:val="uk-UA" w:eastAsia="ru-RU"/>
        </w:rPr>
        <w:t xml:space="preserve">враховано Головним управлінням економіки Київської обласної державної адміністрації (довідка від 28.08.2012 № 2-12-123) при розробці пропозицій щодо підтримки розвитку експортоорієнтованих інноваційних підприємств регіону; </w:t>
      </w:r>
      <w:r w:rsidRPr="00B27682">
        <w:rPr>
          <w:rFonts w:ascii="Times New Roman" w:eastAsia="Times New Roman" w:hAnsi="Times New Roman" w:cs="Times New Roman"/>
          <w:kern w:val="0"/>
          <w:sz w:val="28"/>
          <w:szCs w:val="28"/>
          <w:lang w:val="uk-UA" w:eastAsia="ru-RU"/>
        </w:rPr>
        <w:t>концептуальні положення розвитку фінансового механізму регулювання платіжного балансу використані в роботі Комітету з питань бюджету Верховної Ради України (довідка від 14.05.2014 № 14/05/14-544); удосконалене аналітичне уявлення про складові платіжного балансу використано Міжнародним центром перспективних досліджень під час підготовки економічного прогнозу основних макроекономічних показників України (довідка від 05.02.2015 № 05/02/15-71); теоретико-методичні результати та практичні рекомендації щодо регулювання платіжного балансу впроваджені в навчальний процес ПВНЗ «Економіко-технологічний університет» (довідка від 17.03.2015 №17/05/15-78)</w:t>
      </w:r>
      <w:r w:rsidRPr="00B27682">
        <w:rPr>
          <w:rFonts w:ascii="Times New Roman" w:eastAsia="Times New Roman" w:hAnsi="Times New Roman" w:cs="Times New Roman"/>
          <w:color w:val="000000"/>
          <w:kern w:val="0"/>
          <w:sz w:val="28"/>
          <w:szCs w:val="28"/>
          <w:lang w:val="uk-UA" w:eastAsia="ru-RU"/>
        </w:rPr>
        <w:t>.</w:t>
      </w:r>
    </w:p>
    <w:p w:rsidR="00B27682" w:rsidRPr="00B27682" w:rsidRDefault="00B27682" w:rsidP="00B27682">
      <w:pPr>
        <w:tabs>
          <w:tab w:val="clear" w:pos="709"/>
        </w:tabs>
        <w:suppressAutoHyphens w:val="0"/>
        <w:autoSpaceDE w:val="0"/>
        <w:autoSpaceDN w:val="0"/>
        <w:adjustRightInd w:val="0"/>
        <w:spacing w:after="0" w:line="240" w:lineRule="auto"/>
        <w:ind w:firstLine="709"/>
        <w:rPr>
          <w:rFonts w:ascii="Times New Roman" w:eastAsia="Calibri" w:hAnsi="Times New Roman" w:cs="Times New Roman"/>
          <w:color w:val="000000"/>
          <w:spacing w:val="-1"/>
          <w:kern w:val="0"/>
          <w:sz w:val="28"/>
          <w:szCs w:val="28"/>
          <w:lang w:val="uk-UA" w:eastAsia="ru-RU"/>
        </w:rPr>
      </w:pPr>
      <w:r w:rsidRPr="00B27682">
        <w:rPr>
          <w:rFonts w:ascii="Times New Roman" w:eastAsia="Calibri" w:hAnsi="Times New Roman" w:cs="Times New Roman"/>
          <w:b/>
          <w:color w:val="000000"/>
          <w:spacing w:val="-1"/>
          <w:kern w:val="0"/>
          <w:sz w:val="28"/>
          <w:szCs w:val="28"/>
          <w:lang w:val="uk-UA" w:eastAsia="ru-RU"/>
        </w:rPr>
        <w:t xml:space="preserve">Особистий внесок здобувача. </w:t>
      </w:r>
      <w:r w:rsidRPr="00B27682">
        <w:rPr>
          <w:rFonts w:ascii="Times New Roman" w:eastAsia="Calibri" w:hAnsi="Times New Roman" w:cs="Times New Roman"/>
          <w:color w:val="000000"/>
          <w:spacing w:val="-1"/>
          <w:kern w:val="0"/>
          <w:sz w:val="28"/>
          <w:szCs w:val="28"/>
          <w:lang w:val="uk-UA" w:eastAsia="ru-RU"/>
        </w:rPr>
        <w:t>Дисертація є самостійно виконаним завершеним науковим дослідженням, в якому автором здійснено узагальнення теоретико-методичних підходів щодо розвитку фінансового механізму регулювання платіжного балансу, а також розробка практичних рекомендацій з його реалізації. Усі наукові результати, викладені у роботі, отримані автором особисто. З наукових праць, опублікованих у співавторстві, у дисертації використано лише ті ідеї та положення, які є результатом особистої роботи здобувача.</w:t>
      </w:r>
    </w:p>
    <w:p w:rsidR="00B27682" w:rsidRPr="00B27682" w:rsidRDefault="00B27682" w:rsidP="00B27682">
      <w:pPr>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ru-RU"/>
        </w:rPr>
      </w:pPr>
      <w:r w:rsidRPr="00B27682">
        <w:rPr>
          <w:rFonts w:ascii="Times New Roman" w:eastAsia="Calibri" w:hAnsi="Times New Roman" w:cs="Times New Roman"/>
          <w:b/>
          <w:color w:val="000000"/>
          <w:kern w:val="0"/>
          <w:sz w:val="28"/>
          <w:szCs w:val="28"/>
          <w:lang w:val="uk-UA" w:eastAsia="ru-RU"/>
        </w:rPr>
        <w:t>Апробація роботи.</w:t>
      </w:r>
      <w:r w:rsidRPr="00B27682">
        <w:rPr>
          <w:rFonts w:ascii="Times New Roman" w:eastAsia="Calibri" w:hAnsi="Times New Roman" w:cs="Times New Roman"/>
          <w:color w:val="000000"/>
          <w:kern w:val="0"/>
          <w:sz w:val="28"/>
          <w:szCs w:val="28"/>
          <w:lang w:val="uk-UA" w:eastAsia="ru-RU"/>
        </w:rPr>
        <w:t xml:space="preserve"> Основні положення і наукові результати дослідження доповідалися й обговорювалися на конференціях і семінарах: Міжнародній конференції «Угода про асоціацію: економічні тригери» (Київ, 2015 р.); </w:t>
      </w:r>
      <w:r w:rsidRPr="00B27682">
        <w:rPr>
          <w:rFonts w:ascii="Times New Roman" w:eastAsia="Calibri" w:hAnsi="Times New Roman" w:cs="Times New Roman"/>
          <w:kern w:val="0"/>
          <w:sz w:val="28"/>
          <w:szCs w:val="28"/>
          <w:lang w:val="uk-UA" w:eastAsia="ru-RU"/>
        </w:rPr>
        <w:t xml:space="preserve">Міжнародному науково-практичному саміті «Світові і регіональні співтовариства: назустріч новим економічним стратегіям» (Женева, Швейцарія, 2013 р.); </w:t>
      </w:r>
      <w:r w:rsidRPr="00B27682">
        <w:rPr>
          <w:rFonts w:ascii="Times New Roman" w:eastAsia="Calibri" w:hAnsi="Times New Roman" w:cs="Times New Roman"/>
          <w:kern w:val="0"/>
          <w:sz w:val="28"/>
          <w:szCs w:val="28"/>
          <w:lang w:val="uk-UA" w:eastAsia="ru-RU"/>
        </w:rPr>
        <w:br/>
        <w:t xml:space="preserve">ІІ-й науково-практичній конференції студентів, аспірантів та молодих вчених «Проблеми забезпечення ефективного функціонування та стабільного розвитку банківської системи України» (Київ, 2012 р.); </w:t>
      </w:r>
      <w:r w:rsidRPr="00B27682">
        <w:rPr>
          <w:rFonts w:ascii="Times New Roman" w:eastAsia="Calibri" w:hAnsi="Times New Roman" w:cs="Times New Roman"/>
          <w:color w:val="000000"/>
          <w:kern w:val="0"/>
          <w:sz w:val="28"/>
          <w:szCs w:val="28"/>
          <w:lang w:val="uk-UA" w:eastAsia="ru-RU"/>
        </w:rPr>
        <w:t>Всеукраїнській науково-практичній конференції студентів та молодих учених «Динаміка розвитку міжнародних відносин України: історико-еволюційна, економічна, правова» (Ужгород, 2012 р.); ІІ Всеукраїнській науково-практичній конференції «Фінансова система України: стан, проблеми, перспективи» (</w:t>
      </w:r>
      <w:r w:rsidRPr="00B27682">
        <w:rPr>
          <w:rFonts w:ascii="Times New Roman" w:eastAsia="Calibri" w:hAnsi="Times New Roman" w:cs="Times New Roman"/>
          <w:bCs/>
          <w:color w:val="000000"/>
          <w:kern w:val="0"/>
          <w:sz w:val="28"/>
          <w:szCs w:val="28"/>
          <w:lang w:val="uk-UA" w:eastAsia="ru-RU"/>
        </w:rPr>
        <w:t>Херсон, 2012 р.</w:t>
      </w:r>
      <w:r w:rsidRPr="00B27682">
        <w:rPr>
          <w:rFonts w:ascii="Times New Roman" w:eastAsia="Calibri" w:hAnsi="Times New Roman" w:cs="Times New Roman"/>
          <w:color w:val="000000"/>
          <w:kern w:val="0"/>
          <w:sz w:val="28"/>
          <w:szCs w:val="28"/>
          <w:lang w:val="uk-UA" w:eastAsia="ru-RU"/>
        </w:rPr>
        <w:t>); ІІ Всеукраїнській науково-практичній конференції для молодих вчених та студентів «Менеджмент ХХІ сторіччя: фінансові, економічні та інноваційні аспекти» (Київ, 2012 р.); ІХ Міжнародній науково-практичній конференції студентів, аспірантів та молодих вчених «Шевченківська весна – 2011» (Київ, 2011 р.); Міжнародній науково-практичній конференції «Гармонізація оподаткування в умовах глобалізаційних та інтеграційних процесів» (Ірпінь, 2011 р.); Міжнародній науково-практичній конференції «Бюджетно-податкові чинники розвитку фінансових ринків та фінансового посередництва в Україні» (Ірпінь, 2008 р.).</w:t>
      </w:r>
    </w:p>
    <w:p w:rsidR="00B27682" w:rsidRPr="00B27682" w:rsidRDefault="00B27682" w:rsidP="00B27682">
      <w:pPr>
        <w:tabs>
          <w:tab w:val="clear" w:pos="709"/>
        </w:tabs>
        <w:suppressAutoHyphens w:val="0"/>
        <w:spacing w:after="0" w:line="240" w:lineRule="auto"/>
        <w:rPr>
          <w:rFonts w:ascii="Times New Roman" w:eastAsia="Times New Roman" w:hAnsi="Times New Roman" w:cs="Times New Roman"/>
          <w:color w:val="000000"/>
          <w:kern w:val="0"/>
          <w:sz w:val="28"/>
          <w:szCs w:val="28"/>
          <w:lang w:eastAsia="ru-RU"/>
        </w:rPr>
      </w:pPr>
      <w:r w:rsidRPr="00B27682">
        <w:rPr>
          <w:rFonts w:ascii="Times New Roman" w:eastAsia="Times New Roman" w:hAnsi="Times New Roman" w:cs="Times New Roman"/>
          <w:b/>
          <w:kern w:val="0"/>
          <w:sz w:val="28"/>
          <w:szCs w:val="28"/>
          <w:lang w:val="uk-UA" w:eastAsia="ru-RU"/>
        </w:rPr>
        <w:t>Публікації.</w:t>
      </w:r>
      <w:r w:rsidRPr="00B27682">
        <w:rPr>
          <w:rFonts w:ascii="Times New Roman" w:eastAsia="Times New Roman" w:hAnsi="Times New Roman" w:cs="Times New Roman"/>
          <w:kern w:val="0"/>
          <w:sz w:val="28"/>
          <w:szCs w:val="28"/>
          <w:lang w:val="uk-UA" w:eastAsia="ru-RU"/>
        </w:rPr>
        <w:t xml:space="preserve"> </w:t>
      </w:r>
      <w:r w:rsidRPr="00B27682">
        <w:rPr>
          <w:rFonts w:ascii="Times New Roman" w:eastAsia="Times New Roman" w:hAnsi="Times New Roman" w:cs="Times New Roman"/>
          <w:color w:val="000000"/>
          <w:kern w:val="0"/>
          <w:sz w:val="28"/>
          <w:szCs w:val="28"/>
          <w:lang w:val="uk-UA" w:eastAsia="ru-RU"/>
        </w:rPr>
        <w:t>Основні результати дослідження опубліковано у 16 публікаціях, з них 11 робіт у фахових виданнях (п</w:t>
      </w:r>
      <w:r w:rsidRPr="00B27682">
        <w:rPr>
          <w:rFonts w:ascii="Times New Roman" w:eastAsia="Times New Roman" w:hAnsi="Times New Roman" w:cs="Times New Roman"/>
          <w:color w:val="000000"/>
          <w:kern w:val="0"/>
          <w:sz w:val="28"/>
          <w:szCs w:val="28"/>
          <w:lang w:eastAsia="ru-RU"/>
        </w:rPr>
        <w:t>’</w:t>
      </w:r>
      <w:r w:rsidRPr="00B27682">
        <w:rPr>
          <w:rFonts w:ascii="Times New Roman" w:eastAsia="Times New Roman" w:hAnsi="Times New Roman" w:cs="Times New Roman"/>
          <w:color w:val="000000"/>
          <w:kern w:val="0"/>
          <w:sz w:val="28"/>
          <w:szCs w:val="28"/>
          <w:lang w:val="uk-UA" w:eastAsia="ru-RU"/>
        </w:rPr>
        <w:t>ять з яких включені до міжнародних наукометричних баз) та п</w:t>
      </w:r>
      <w:r w:rsidRPr="00B27682">
        <w:rPr>
          <w:rFonts w:ascii="Times New Roman" w:eastAsia="Times New Roman" w:hAnsi="Times New Roman" w:cs="Times New Roman"/>
          <w:color w:val="000000"/>
          <w:kern w:val="0"/>
          <w:sz w:val="28"/>
          <w:szCs w:val="28"/>
          <w:lang w:eastAsia="ru-RU"/>
        </w:rPr>
        <w:t>’</w:t>
      </w:r>
      <w:r w:rsidRPr="00B27682">
        <w:rPr>
          <w:rFonts w:ascii="Times New Roman" w:eastAsia="Times New Roman" w:hAnsi="Times New Roman" w:cs="Times New Roman"/>
          <w:color w:val="000000"/>
          <w:kern w:val="0"/>
          <w:sz w:val="28"/>
          <w:szCs w:val="28"/>
          <w:lang w:val="uk-UA" w:eastAsia="ru-RU"/>
        </w:rPr>
        <w:t>ять тез матеріалів конференцій. Загальний обсяг публікацій становить 4,5 ум.-друк. арк., з яких особисто автору належить 4,2 ум.-друк. арк.</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r w:rsidRPr="00B27682">
        <w:rPr>
          <w:rFonts w:ascii="Times New Roman" w:eastAsia="Times New Roman" w:hAnsi="Times New Roman" w:cs="Times New Roman"/>
          <w:b/>
          <w:kern w:val="0"/>
          <w:sz w:val="28"/>
          <w:szCs w:val="28"/>
          <w:lang w:val="uk-UA" w:eastAsia="ru-RU"/>
        </w:rPr>
        <w:t>Структура та обсяг роботи.</w:t>
      </w:r>
      <w:r w:rsidRPr="00B27682">
        <w:rPr>
          <w:rFonts w:ascii="Times New Roman" w:eastAsia="Times New Roman" w:hAnsi="Times New Roman" w:cs="Times New Roman"/>
          <w:kern w:val="0"/>
          <w:sz w:val="28"/>
          <w:szCs w:val="28"/>
          <w:lang w:val="uk-UA" w:eastAsia="ru-RU"/>
        </w:rPr>
        <w:t xml:space="preserve"> Дисертація складається зі вступу, трьох розділів, висновків, списку використаних джерел (225 найменувань на 22 сторінках) і шести додатків (на 16 сторінках), містить 35 рисунків і 18 таблиць. Загальний обсяг дисертації становить 219 сторінок.</w:t>
      </w:r>
    </w:p>
    <w:p w:rsidR="00B27682" w:rsidRPr="00B27682" w:rsidRDefault="00B27682" w:rsidP="00B27682">
      <w:pPr>
        <w:tabs>
          <w:tab w:val="clear" w:pos="709"/>
        </w:tabs>
        <w:suppressAutoHyphens w:val="0"/>
        <w:spacing w:after="0" w:line="240" w:lineRule="auto"/>
        <w:ind w:firstLine="709"/>
        <w:jc w:val="center"/>
        <w:rPr>
          <w:rFonts w:ascii="Times New Roman" w:eastAsia="Times New Roman" w:hAnsi="Times New Roman" w:cs="Times New Roman"/>
          <w:b/>
          <w:kern w:val="0"/>
          <w:sz w:val="24"/>
          <w:szCs w:val="24"/>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B27682">
        <w:rPr>
          <w:rFonts w:ascii="Times New Roman" w:eastAsia="Times New Roman" w:hAnsi="Times New Roman" w:cs="Times New Roman"/>
          <w:b/>
          <w:kern w:val="0"/>
          <w:sz w:val="28"/>
          <w:szCs w:val="28"/>
          <w:lang w:val="uk-UA" w:eastAsia="ru-RU"/>
        </w:rPr>
        <w:t>ОСНОВНИЙ ЗМІСТ РОБОТИ</w: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val="uk-UA" w:eastAsia="ru-RU"/>
        </w:rPr>
      </w:pP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 xml:space="preserve">У першому розділі </w:t>
      </w:r>
      <w:r w:rsidRPr="00B27682">
        <w:rPr>
          <w:rFonts w:ascii="Times New Roman" w:eastAsia="Times New Roman" w:hAnsi="Times New Roman" w:cs="Times New Roman"/>
          <w:b/>
          <w:kern w:val="0"/>
          <w:sz w:val="28"/>
          <w:szCs w:val="28"/>
          <w:lang w:val="uk-UA" w:eastAsia="ru-RU"/>
        </w:rPr>
        <w:t>«Теоретичні засади фінансового механізму регулювання платіжного балансу та його впливу на економічний розвиток»</w:t>
      </w:r>
      <w:r w:rsidRPr="00B27682">
        <w:rPr>
          <w:rFonts w:ascii="Times New Roman" w:eastAsia="Times New Roman" w:hAnsi="Times New Roman" w:cs="Times New Roman"/>
          <w:kern w:val="0"/>
          <w:sz w:val="28"/>
          <w:szCs w:val="28"/>
          <w:lang w:val="uk-UA" w:eastAsia="ru-RU"/>
        </w:rPr>
        <w:t xml:space="preserve"> визначено теоретичні основи регулювання платіжного балансу, досліджено зарубіжний досвід його регулювання та запропоновано концептуальні положення розвитку фінансового механізму регулювання платіжного балансу України.</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У процесі здійснення контент-аналізу сутності поняття «платіжний баланс» виявлено дискусію вітчизняних та зарубіжних вчених щодо його тлумачення, підходів та методів регулювання. З огляду на особливе економічне значення, а також ролі платіжного балансу в забезпеченні зовнішньої та внутрішньої економічної рівноваги, запропоновано власне визначення дефініції «фінансовий механізм регулювання платіжного балансу» як сукупності фінансово-економічних методів, форм, інструментів, прийомів і важелів впливу на стан платіжного балансу у контексті здійснюваної державою фінансової, грошово-кредитної, валютної, бюджетно-податкової та інших політик. У ході проведеного ретроспективного аналізу теоретичних досліджень платіжного балансу виділено основні підходи до його регулювання: 1) еластичний, відповідно до якого нестабільність платіжного балансу є результатом розриву між вітчизняними та зарубіжними цінами, тому основним методом регулювання виступає девальвація; 2) монетарний, який акцентує увагу на впливі попиту і пропозиції грошей на платіжний баланс та визначає основними методами регулювання політику дефляції або інфляції, девальвацію, введення тарифів та квот; 3) поглинання, який підкреслює той факт, що платіжний баланс характеризується розбіжностями між сукупними доходами і сукупними внутрішніми витратами, а основними методами його регулювання є зменшення видатків і збільшення доходів, девальвація, протекціоністські заходи. Доведено, що на сьогодні політика регулювання платіжного балансу з використанням означених основних підходів вже не є ефективною, що передбачає необхідність синтезу та впровадження положень інших підходів (саморегулювання, кейнсіанський, портфельний підходи тощо).</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bCs/>
          <w:kern w:val="0"/>
          <w:sz w:val="28"/>
          <w:szCs w:val="28"/>
          <w:lang w:val="uk-UA" w:eastAsia="ru-RU"/>
        </w:rPr>
        <w:t xml:space="preserve">Визначено, що </w:t>
      </w:r>
      <w:r w:rsidRPr="00B27682">
        <w:rPr>
          <w:rFonts w:ascii="Times New Roman" w:eastAsia="TimesNewRomanPSMT" w:hAnsi="Times New Roman" w:cs="Times New Roman"/>
          <w:kern w:val="0"/>
          <w:sz w:val="28"/>
          <w:szCs w:val="28"/>
          <w:lang w:val="uk-UA" w:eastAsia="ru-RU"/>
        </w:rPr>
        <w:t xml:space="preserve">проблема дефіциту платіжного балансу є характерною для багатьох країн, тому </w:t>
      </w:r>
      <w:r w:rsidRPr="00B27682">
        <w:rPr>
          <w:rFonts w:ascii="Times New Roman" w:eastAsia="Times New Roman" w:hAnsi="Times New Roman" w:cs="Times New Roman"/>
          <w:kern w:val="0"/>
          <w:sz w:val="28"/>
          <w:szCs w:val="28"/>
          <w:lang w:val="uk-UA" w:eastAsia="ru-RU"/>
        </w:rPr>
        <w:t xml:space="preserve">заходи, вжиті урядами деяких зарубіжних держав для покращення стану платіжного балансу, сприяння залученню іноземних інвестицій та інтенсифікації промислового виробництва, інноваційному розвитку національної економіки можуть бути адаптовані до умов вітчизняної економіки. У відборі країн для дослідження основним критерієм був досвід досягнення профіциту рахунку поточних операцій платіжного балансу після тривалого дефіциту. Відзначено, що елементи фінансового механізму мають бути узгоджені з основними складовими економічної політики. </w:t>
      </w:r>
      <w:r w:rsidRPr="00B27682">
        <w:rPr>
          <w:rFonts w:ascii="Times New Roman" w:eastAsia="Times New Roman-Identity-H" w:hAnsi="Times New Roman" w:cs="Times New Roman"/>
          <w:kern w:val="0"/>
          <w:sz w:val="28"/>
          <w:szCs w:val="28"/>
          <w:lang w:val="uk-UA" w:eastAsia="ru-RU"/>
        </w:rPr>
        <w:t xml:space="preserve">Аналіз ключових підходів, теорій, механізмів дав можливість визначити </w:t>
      </w:r>
      <w:r w:rsidRPr="00B27682">
        <w:rPr>
          <w:rFonts w:ascii="Times New Roman" w:eastAsia="Times New Roman" w:hAnsi="Times New Roman" w:cs="Times New Roman"/>
          <w:kern w:val="0"/>
          <w:sz w:val="28"/>
          <w:szCs w:val="28"/>
          <w:lang w:val="uk-UA" w:eastAsia="ru-RU"/>
        </w:rPr>
        <w:t>концептуальні положення розвитку фінансового механізму регулювання платіжного балансу, що отримані із запропонованої логіки зв’язків предметно-об’єктної області регулювання платіжного балансу (рис. 1).</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10"/>
          <w:szCs w:val="10"/>
          <w:lang w:val="uk-UA" w:eastAsia="ru-RU"/>
        </w:rPr>
      </w:pP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pict>
          <v:rect id="_x0000_s1303" style="position:absolute;left:0;text-align:left;margin-left:357.9pt;margin-top:3.7pt;width:138.75pt;height:36.95pt;z-index:251672576" strokeweight=".25pt">
            <v:shadow color="#868686"/>
            <v:textbox style="mso-next-textbox:#_x0000_s1303">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r w:rsidRPr="00B27682">
        <w:rPr>
          <w:rFonts w:ascii="Times New Roman" w:eastAsia="Times New Roman" w:hAnsi="Times New Roman" w:cs="Times New Roman"/>
          <w:kern w:val="0"/>
          <w:sz w:val="28"/>
          <w:szCs w:val="28"/>
          <w:lang w:val="uk-UA" w:eastAsia="ru-RU"/>
        </w:rPr>
        <w:pict>
          <v:rect id="_x0000_s1302" style="position:absolute;left:0;text-align:left;margin-left:279.8pt;margin-top:3.7pt;width:77.8pt;height:36.95pt;z-index:251671552" strokeweight=".25pt">
            <v:shadow color="#868686"/>
            <v:textbox style="mso-next-textbox:#_x0000_s1302">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r w:rsidRPr="00B27682">
        <w:rPr>
          <w:rFonts w:ascii="Times New Roman" w:eastAsia="Times New Roman" w:hAnsi="Times New Roman" w:cs="Times New Roman"/>
          <w:kern w:val="0"/>
          <w:sz w:val="28"/>
          <w:szCs w:val="28"/>
          <w:lang w:val="uk-UA" w:eastAsia="ru-RU"/>
        </w:rPr>
        <w:pict>
          <v:rect id="_x0000_s1301" style="position:absolute;left:0;text-align:left;margin-left:198.2pt;margin-top:3.7pt;width:81.35pt;height:36.95pt;z-index:251670528" strokeweight=".25pt">
            <v:shadow color="#868686"/>
            <v:textbox style="mso-next-textbox:#_x0000_s1301">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r w:rsidRPr="00B27682">
        <w:rPr>
          <w:rFonts w:ascii="Times New Roman" w:eastAsia="Times New Roman" w:hAnsi="Times New Roman" w:cs="Times New Roman"/>
          <w:kern w:val="0"/>
          <w:sz w:val="28"/>
          <w:szCs w:val="28"/>
          <w:lang w:val="uk-UA" w:eastAsia="ru-RU"/>
        </w:rPr>
        <w:pict>
          <v:rect id="_x0000_s1300" style="position:absolute;left:0;text-align:left;margin-left:115pt;margin-top:3.7pt;width:83.2pt;height:36.95pt;z-index:251669504" strokeweight=".25pt">
            <v:shadow color="#868686"/>
            <v:textbox style="mso-next-textbox:#_x0000_s1300">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r w:rsidRPr="00B27682">
        <w:rPr>
          <w:rFonts w:ascii="Times New Roman" w:eastAsia="Times New Roman" w:hAnsi="Times New Roman" w:cs="Times New Roman"/>
          <w:kern w:val="0"/>
          <w:sz w:val="28"/>
          <w:szCs w:val="28"/>
          <w:lang w:val="uk-UA" w:eastAsia="ru-RU"/>
        </w:rPr>
        <w:pict>
          <v:roundrect id="_x0000_s1298" style="position:absolute;left:0;text-align:left;margin-left:2.95pt;margin-top:8.9pt;width:102.65pt;height:56.45pt;z-index:251667456" arcsize="10923f" strokeweight="1pt">
            <v:fill color2="#b8cce4"/>
            <v:shadow type="perspective" color="#243f60" opacity=".5" offset="1pt" offset2="-3pt"/>
            <v:textbox style="mso-next-textbox:#_x0000_s1298">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oundrect>
        </w:pict>
      </w:r>
      <w:r w:rsidRPr="00B27682">
        <w:rPr>
          <w:rFonts w:ascii="Times New Roman" w:eastAsia="Times New Roman" w:hAnsi="Times New Roman" w:cs="Times New Roman"/>
          <w:kern w:val="0"/>
          <w:sz w:val="24"/>
          <w:szCs w:val="24"/>
          <w:lang w:val="uk-UA" w:eastAsia="ru-RU"/>
        </w:rPr>
        <w:pict>
          <v:rect id="_x0000_s1304" style="position:absolute;left:0;text-align:left;margin-left:237.4pt;margin-top:38.35pt;width:96.15pt;height:37.55pt;z-index:251673600" strokecolor="#4f81bd" strokeweight=".25pt">
            <v:shadow color="#868686"/>
            <v:textbox style="mso-next-textbox:#_x0000_s1304">
              <w:txbxContent>
                <w:p w:rsidR="00B27682" w:rsidRPr="00913253" w:rsidRDefault="00B27682" w:rsidP="00B27682">
                  <w:pPr>
                    <w:jc w:val="center"/>
                  </w:pP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p>
              </w:txbxContent>
            </v:textbox>
          </v:rect>
        </w:pict>
      </w:r>
      <w:r w:rsidRPr="00B27682">
        <w:rPr>
          <w:rFonts w:ascii="Times New Roman" w:eastAsia="Times New Roman" w:hAnsi="Times New Roman" w:cs="Times New Roman"/>
          <w:kern w:val="0"/>
          <w:sz w:val="24"/>
          <w:szCs w:val="24"/>
          <w:lang w:val="uk-UA" w:eastAsia="ru-RU"/>
        </w:rPr>
        <w:pict>
          <v:rect id="_x0000_s1310" style="position:absolute;left:0;text-align:left;margin-left:352.75pt;margin-top:75.9pt;width:71.15pt;height:37.7pt;z-index:251679744" strokecolor="#4f81bd" strokeweight=".25pt">
            <v:shadow color="#868686"/>
            <v:textbox style="mso-next-textbox:#_x0000_s1310">
              <w:txbxContent>
                <w:p w:rsidR="00B27682" w:rsidRPr="006232B4" w:rsidRDefault="00B27682" w:rsidP="00B27682">
                  <w:pPr>
                    <w:jc w:val="center"/>
                  </w:pPr>
                  <w:r w:rsidRPr="006232B4">
                    <w:t></w:t>
                  </w:r>
                  <w:r w:rsidRPr="006232B4">
                    <w:t></w:t>
                  </w:r>
                  <w:r w:rsidRPr="006232B4">
                    <w:t></w:t>
                  </w:r>
                  <w:r w:rsidRPr="006232B4">
                    <w:t></w:t>
                  </w:r>
                  <w:r w:rsidRPr="006232B4">
                    <w:t></w:t>
                  </w:r>
                  <w:r w:rsidRPr="006232B4">
                    <w:t></w:t>
                  </w:r>
                  <w:r w:rsidRPr="006232B4">
                    <w:t></w:t>
                  </w:r>
                  <w:r w:rsidRPr="006232B4">
                    <w:t></w:t>
                  </w:r>
                  <w:r w:rsidRPr="006232B4">
                    <w:t></w:t>
                  </w:r>
                  <w:r w:rsidRPr="006232B4">
                    <w:t></w:t>
                  </w:r>
                  <w:r w:rsidRPr="006232B4">
                    <w:t></w:t>
                  </w:r>
                  <w:r w:rsidRPr="006232B4">
                    <w:t></w:t>
                  </w:r>
                  <w:r w:rsidRPr="006232B4">
                    <w:t></w:t>
                  </w:r>
                  <w:r w:rsidRPr="006232B4">
                    <w:t></w:t>
                  </w:r>
                  <w:r w:rsidRPr="006232B4">
                    <w:t></w:t>
                  </w:r>
                  <w:r w:rsidRPr="006232B4">
                    <w:t></w:t>
                  </w:r>
                  <w:r w:rsidRPr="006232B4">
                    <w:t></w:t>
                  </w:r>
                </w:p>
              </w:txbxContent>
            </v:textbox>
          </v:rect>
        </w:pict>
      </w:r>
      <w:r w:rsidRPr="00B27682">
        <w:rPr>
          <w:rFonts w:ascii="Times New Roman" w:eastAsia="Times New Roman" w:hAnsi="Times New Roman" w:cs="Times New Roman"/>
          <w:kern w:val="0"/>
          <w:sz w:val="24"/>
          <w:szCs w:val="24"/>
          <w:lang w:val="uk-UA" w:eastAsia="ru-RU"/>
        </w:rPr>
        <w:pict>
          <v:shapetype id="_x0000_t32" coordsize="21600,21600" o:spt="32" o:oned="t" path="m,l21600,21600e" filled="f">
            <v:path arrowok="t" fillok="f" o:connecttype="none"/>
            <o:lock v:ext="edit" shapetype="t"/>
          </v:shapetype>
          <v:shape id="_x0000_s1314" type="#_x0000_t32" style="position:absolute;left:0;text-align:left;margin-left:197.2pt;margin-top:95.85pt;width:8.25pt;height:.05pt;z-index:251683840" o:connectortype="straight">
            <v:stroke endarrow="block"/>
          </v:shape>
        </w:pic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16"/>
          <w:szCs w:val="16"/>
          <w:lang w:val="uk-UA" w:eastAsia="ru-RU"/>
        </w:rPr>
      </w:pP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uk-UA"/>
        </w:rPr>
      </w:pPr>
      <w:r w:rsidRPr="00B27682">
        <w:rPr>
          <w:rFonts w:ascii="Times New Roman" w:eastAsia="Times New Roman" w:hAnsi="Times New Roman" w:cs="Times New Roman"/>
          <w:kern w:val="0"/>
          <w:sz w:val="24"/>
          <w:szCs w:val="24"/>
          <w:lang w:val="uk-UA" w:eastAsia="ru-RU"/>
        </w:rPr>
        <w:pict>
          <v:rect id="_x0000_s1313" style="position:absolute;left:0;text-align:left;margin-left:114.6pt;margin-top:12.7pt;width:122.7pt;height:37.55pt;z-index:251682816" strokeweight=".25pt">
            <v:shadow color="#868686"/>
            <v:textbox style="mso-next-textbox:#_x0000_s1313">
              <w:txbxContent>
                <w:p w:rsidR="00B27682" w:rsidRPr="00913253" w:rsidRDefault="00B27682" w:rsidP="00B27682">
                  <w:pPr>
                    <w:jc w:val="center"/>
                  </w:pP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r w:rsidRPr="00913253">
                    <w:t></w:t>
                  </w:r>
                </w:p>
              </w:txbxContent>
            </v:textbox>
          </v:rect>
        </w:pict>
      </w:r>
      <w:r w:rsidRPr="00B27682">
        <w:rPr>
          <w:rFonts w:ascii="Times New Roman" w:eastAsia="Times New Roman" w:hAnsi="Times New Roman" w:cs="Times New Roman"/>
          <w:kern w:val="0"/>
          <w:sz w:val="24"/>
          <w:szCs w:val="24"/>
          <w:lang w:val="uk-UA" w:eastAsia="ru-RU"/>
        </w:rPr>
        <w:pict>
          <v:rect id="_x0000_s1305" style="position:absolute;left:0;text-align:left;margin-left:333.35pt;margin-top:13.25pt;width:163.3pt;height:37.55pt;z-index:251674624" strokeweight=".25pt">
            <v:shadow color="#868686"/>
            <v:textbox style="mso-next-textbox:#_x0000_s1305">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r w:rsidRPr="00B27682">
        <w:rPr>
          <w:rFonts w:ascii="Times New Roman" w:eastAsia="Times New Roman" w:hAnsi="Times New Roman" w:cs="Times New Roman"/>
          <w:kern w:val="0"/>
          <w:sz w:val="24"/>
          <w:szCs w:val="24"/>
          <w:lang w:val="uk-UA" w:eastAsia="ru-RU"/>
        </w:rPr>
        <w:pict>
          <v:rect id="_x0000_s1342" style="position:absolute;left:0;text-align:left;margin-left:237.2pt;margin-top:13.15pt;width:96.15pt;height:36.9pt;z-index:251712512" strokeweight=".25pt">
            <v:shadow color="#868686"/>
            <v:textbox style="mso-next-textbox:#_x0000_s1342">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r w:rsidRPr="00B27682">
        <w:rPr>
          <w:rFonts w:ascii="Times New Roman" w:eastAsia="Times New Roman" w:hAnsi="Times New Roman" w:cs="Times New Roman"/>
          <w:kern w:val="0"/>
          <w:sz w:val="24"/>
          <w:szCs w:val="24"/>
          <w:lang w:val="uk-UA" w:eastAsia="ru-RU"/>
        </w:rPr>
        <w:pict>
          <v:shape id="_x0000_s1317" type="#_x0000_t32" style="position:absolute;left:0;text-align:left;margin-left:105.35pt;margin-top:13.05pt;width:8.6pt;height:.05pt;z-index:251686912" o:connectortype="straight">
            <v:stroke endarrow="block"/>
          </v:shape>
        </w:pict>
      </w: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uk-UA"/>
        </w:rPr>
      </w:pP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uk-UA"/>
        </w:rPr>
      </w:pP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uk-UA"/>
        </w:rPr>
      </w:pPr>
      <w:r w:rsidRPr="00B27682">
        <w:rPr>
          <w:rFonts w:ascii="Times New Roman" w:eastAsia="Times New Roman" w:hAnsi="Times New Roman" w:cs="Times New Roman"/>
          <w:kern w:val="0"/>
          <w:sz w:val="24"/>
          <w:szCs w:val="24"/>
          <w:lang w:val="uk-UA" w:eastAsia="ru-RU"/>
        </w:rPr>
        <w:pict>
          <v:rect id="_x0000_s1306" style="position:absolute;left:0;text-align:left;margin-left:115pt;margin-top:9.2pt;width:82.9pt;height:37.7pt;z-index:251675648" strokeweight=".25pt">
            <v:shadow color="#868686"/>
            <v:textbox style="mso-next-textbox:#_x0000_s1306">
              <w:txbxContent>
                <w:p w:rsidR="00B27682" w:rsidRPr="0030531E" w:rsidRDefault="00B27682" w:rsidP="00B27682">
                  <w:pPr>
                    <w:jc w:val="center"/>
                    <w:rPr>
                      <w:b/>
                      <w:i/>
                      <w:lang w:val="uk-UA"/>
                    </w:rPr>
                  </w:pP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p>
              </w:txbxContent>
            </v:textbox>
          </v:rect>
        </w:pict>
      </w:r>
      <w:r w:rsidRPr="00B27682">
        <w:rPr>
          <w:rFonts w:ascii="Times New Roman" w:eastAsia="Times New Roman" w:hAnsi="Times New Roman" w:cs="Times New Roman"/>
          <w:kern w:val="0"/>
          <w:sz w:val="24"/>
          <w:szCs w:val="24"/>
          <w:lang w:val="uk-UA" w:eastAsia="ru-RU"/>
        </w:rPr>
        <w:pict>
          <v:roundrect id="_x0000_s1299" style="position:absolute;left:0;text-align:left;margin-left:2.95pt;margin-top:8.05pt;width:96.5pt;height:43.4pt;z-index:251668480" arcsize="10923f" strokeweight="1pt">
            <v:fill color2="#b8cce4"/>
            <v:shadow type="perspective" color="#243f60" opacity=".5" offset="1pt" offset2="-3pt"/>
            <v:textbox style="mso-next-textbox:#_x0000_s1299">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oundrect>
        </w:pict>
      </w:r>
      <w:r w:rsidRPr="00B27682">
        <w:rPr>
          <w:rFonts w:ascii="Times New Roman" w:eastAsia="Times New Roman" w:hAnsi="Times New Roman" w:cs="Times New Roman"/>
          <w:kern w:val="0"/>
          <w:sz w:val="24"/>
          <w:szCs w:val="24"/>
          <w:lang w:val="uk-UA" w:eastAsia="ru-RU"/>
        </w:rPr>
        <w:pict>
          <v:rect id="_x0000_s1315" style="position:absolute;left:0;text-align:left;margin-left:422.2pt;margin-top:9.75pt;width:74.45pt;height:35.95pt;z-index:251684864" strokeweight=".25pt">
            <v:shadow color="#868686"/>
            <v:textbox style="mso-next-textbox:#_x0000_s1315">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r w:rsidRPr="00B27682">
        <w:rPr>
          <w:rFonts w:ascii="Times New Roman" w:eastAsia="Times New Roman" w:hAnsi="Times New Roman" w:cs="Times New Roman"/>
          <w:kern w:val="0"/>
          <w:sz w:val="24"/>
          <w:szCs w:val="24"/>
          <w:lang w:val="uk-UA" w:eastAsia="ru-RU"/>
        </w:rPr>
        <w:pict>
          <v:rect id="_x0000_s1345" style="position:absolute;left:0;text-align:left;margin-left:351.05pt;margin-top:8.65pt;width:71.15pt;height:37.05pt;z-index:251715584" strokeweight=".25pt">
            <v:shadow color="#868686"/>
            <v:textbox style="mso-next-textbox:#_x0000_s1345">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r w:rsidRPr="00B27682">
        <w:rPr>
          <w:rFonts w:ascii="Times New Roman" w:eastAsia="Times New Roman" w:hAnsi="Times New Roman" w:cs="Times New Roman"/>
          <w:kern w:val="0"/>
          <w:sz w:val="24"/>
          <w:szCs w:val="24"/>
          <w:lang w:val="uk-UA" w:eastAsia="ru-RU"/>
        </w:rPr>
        <w:pict>
          <v:rect id="_x0000_s1344" style="position:absolute;left:0;text-align:left;margin-left:277.1pt;margin-top:8.7pt;width:78.05pt;height:37.05pt;z-index:251714560" strokeweight=".25pt">
            <v:shadow color="#868686"/>
            <v:textbox style="mso-next-textbox:#_x0000_s1344">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r w:rsidRPr="00B27682">
        <w:rPr>
          <w:rFonts w:ascii="Times New Roman" w:eastAsia="Times New Roman" w:hAnsi="Times New Roman" w:cs="Times New Roman"/>
          <w:kern w:val="0"/>
          <w:sz w:val="24"/>
          <w:szCs w:val="24"/>
          <w:lang w:val="uk-UA" w:eastAsia="ru-RU"/>
        </w:rPr>
        <w:pict>
          <v:rect id="_x0000_s1343" style="position:absolute;left:0;text-align:left;margin-left:204pt;margin-top:8.7pt;width:77.8pt;height:37.05pt;z-index:251713536" strokeweight=".25pt">
            <v:shadow color="#868686"/>
            <v:textbox style="mso-next-textbox:#_x0000_s1343">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r w:rsidRPr="00B27682">
        <w:rPr>
          <w:rFonts w:ascii="Times New Roman" w:eastAsia="Times New Roman" w:hAnsi="Times New Roman" w:cs="Times New Roman"/>
          <w:kern w:val="0"/>
          <w:sz w:val="24"/>
          <w:szCs w:val="24"/>
          <w:lang w:val="uk-UA" w:eastAsia="ru-RU"/>
        </w:rPr>
        <w:pict>
          <v:rect id="_x0000_s1309" style="position:absolute;left:0;text-align:left;margin-left:278.8pt;margin-top:9.25pt;width:78.05pt;height:37.7pt;z-index:251678720" strokecolor="#4f81bd" strokeweight=".25pt">
            <v:shadow color="#868686"/>
            <v:textbox style="mso-next-textbox:#_x0000_s1309">
              <w:txbxContent>
                <w:p w:rsidR="00B27682" w:rsidRPr="006232B4" w:rsidRDefault="00B27682" w:rsidP="00B27682">
                  <w:pPr>
                    <w:jc w:val="center"/>
                  </w:pPr>
                  <w:r w:rsidRPr="006232B4">
                    <w:t></w:t>
                  </w:r>
                  <w:r w:rsidRPr="006232B4">
                    <w:t></w:t>
                  </w:r>
                  <w:r w:rsidRPr="006232B4">
                    <w:t></w:t>
                  </w:r>
                  <w:r w:rsidRPr="006232B4">
                    <w:t></w:t>
                  </w:r>
                  <w:r w:rsidRPr="006232B4">
                    <w:t></w:t>
                  </w:r>
                  <w:r w:rsidRPr="006232B4">
                    <w:t></w:t>
                  </w:r>
                  <w:r w:rsidRPr="006232B4">
                    <w:t></w:t>
                  </w:r>
                  <w:r w:rsidRPr="006232B4">
                    <w:t></w:t>
                  </w:r>
                  <w:r w:rsidRPr="006232B4">
                    <w:t></w:t>
                  </w:r>
                  <w:r w:rsidRPr="006232B4">
                    <w:t></w:t>
                  </w:r>
                  <w:r w:rsidRPr="006232B4">
                    <w:t></w:t>
                  </w:r>
                  <w:r w:rsidRPr="006232B4">
                    <w:t></w:t>
                  </w:r>
                  <w:r w:rsidRPr="006232B4">
                    <w:t></w:t>
                  </w:r>
                  <w:r w:rsidRPr="006232B4">
                    <w:t></w:t>
                  </w:r>
                  <w:r w:rsidRPr="006232B4">
                    <w:t></w:t>
                  </w:r>
                  <w:r w:rsidRPr="006232B4">
                    <w:t></w:t>
                  </w:r>
                  <w:r w:rsidRPr="006232B4">
                    <w:t></w:t>
                  </w:r>
                  <w:r w:rsidRPr="006232B4">
                    <w:t></w:t>
                  </w:r>
                </w:p>
              </w:txbxContent>
            </v:textbox>
          </v:rect>
        </w:pict>
      </w:r>
      <w:r w:rsidRPr="00B27682">
        <w:rPr>
          <w:rFonts w:ascii="Times New Roman" w:eastAsia="Times New Roman" w:hAnsi="Times New Roman" w:cs="Times New Roman"/>
          <w:kern w:val="0"/>
          <w:sz w:val="24"/>
          <w:szCs w:val="24"/>
          <w:lang w:val="uk-UA" w:eastAsia="ru-RU"/>
        </w:rPr>
        <w:pict>
          <v:rect id="_x0000_s1308" style="position:absolute;left:0;text-align:left;margin-left:205.7pt;margin-top:9.25pt;width:77.8pt;height:37.7pt;z-index:251677696" strokecolor="#4f81bd" strokeweight=".25pt">
            <v:shadow color="#868686"/>
            <v:textbox style="mso-next-textbox:#_x0000_s1308">
              <w:txbxContent>
                <w:p w:rsidR="00B27682" w:rsidRPr="000120B3" w:rsidRDefault="00B27682" w:rsidP="00B27682">
                  <w:pPr>
                    <w:jc w:val="center"/>
                  </w:pPr>
                  <w:r w:rsidRPr="000120B3">
                    <w:t></w:t>
                  </w:r>
                  <w:r w:rsidRPr="000120B3">
                    <w:t></w:t>
                  </w:r>
                  <w:r w:rsidRPr="000120B3">
                    <w:t></w:t>
                  </w:r>
                  <w:r w:rsidRPr="000120B3">
                    <w:t></w:t>
                  </w:r>
                  <w:r w:rsidRPr="000120B3">
                    <w:t></w:t>
                  </w:r>
                  <w:r w:rsidRPr="000120B3">
                    <w:t></w:t>
                  </w:r>
                  <w:r w:rsidRPr="000120B3">
                    <w:t></w:t>
                  </w:r>
                  <w:r w:rsidRPr="000120B3">
                    <w:t></w:t>
                  </w:r>
                  <w:r w:rsidRPr="000120B3">
                    <w:t></w:t>
                  </w:r>
                  <w:r w:rsidRPr="000120B3">
                    <w:t></w:t>
                  </w:r>
                  <w:r w:rsidRPr="000120B3">
                    <w:t></w:t>
                  </w:r>
                  <w:r w:rsidRPr="000120B3">
                    <w:t></w:t>
                  </w:r>
                  <w:r w:rsidRPr="000120B3">
                    <w:t></w:t>
                  </w:r>
                  <w:r w:rsidRPr="000120B3">
                    <w:t></w:t>
                  </w:r>
                  <w:r w:rsidRPr="000120B3">
                    <w:t></w:t>
                  </w:r>
                  <w:r w:rsidRPr="000120B3">
                    <w:t></w:t>
                  </w:r>
                  <w:r w:rsidRPr="000120B3">
                    <w:t></w:t>
                  </w:r>
                  <w:r w:rsidRPr="000120B3">
                    <w:t></w:t>
                  </w:r>
                  <w:r w:rsidRPr="000120B3">
                    <w:t></w:t>
                  </w:r>
                  <w:r w:rsidRPr="000120B3">
                    <w:t></w:t>
                  </w:r>
                </w:p>
              </w:txbxContent>
            </v:textbox>
          </v:rect>
        </w:pict>
      </w: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uk-UA"/>
        </w:rPr>
      </w:pPr>
      <w:r w:rsidRPr="00B27682">
        <w:rPr>
          <w:rFonts w:ascii="Times New Roman" w:eastAsia="Times New Roman" w:hAnsi="Times New Roman" w:cs="Times New Roman"/>
          <w:kern w:val="0"/>
          <w:sz w:val="24"/>
          <w:szCs w:val="24"/>
          <w:lang w:val="uk-UA" w:eastAsia="ru-RU"/>
        </w:rPr>
        <w:pict>
          <v:shape id="_x0000_s1318" type="#_x0000_t32" style="position:absolute;left:0;text-align:left;margin-left:99.5pt;margin-top:7.05pt;width:14.15pt;height:13.2pt;flip:y;z-index:251687936" o:connectortype="straight">
            <v:stroke endarrow="block"/>
          </v:shape>
        </w:pict>
      </w: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uk-UA"/>
        </w:rPr>
      </w:pPr>
      <w:r w:rsidRPr="00B27682">
        <w:rPr>
          <w:rFonts w:ascii="Times New Roman" w:eastAsia="Times New Roman" w:hAnsi="Times New Roman" w:cs="Times New Roman"/>
          <w:kern w:val="0"/>
          <w:sz w:val="24"/>
          <w:szCs w:val="24"/>
          <w:lang w:val="uk-UA" w:eastAsia="ru-RU"/>
        </w:rPr>
        <w:pict>
          <v:shape id="_x0000_s1319" type="#_x0000_t32" style="position:absolute;left:0;text-align:left;margin-left:99.5pt;margin-top:5.6pt;width:14.15pt;height:32.8pt;z-index:251688960" o:connectortype="straight">
            <v:stroke endarrow="block"/>
          </v:shape>
        </w:pict>
      </w: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uk-UA"/>
        </w:rPr>
      </w:pPr>
      <w:r w:rsidRPr="00B27682">
        <w:rPr>
          <w:rFonts w:ascii="Times New Roman" w:eastAsia="Times New Roman" w:hAnsi="Times New Roman" w:cs="Times New Roman"/>
          <w:kern w:val="0"/>
          <w:sz w:val="24"/>
          <w:szCs w:val="24"/>
          <w:lang w:val="uk-UA" w:eastAsia="ru-RU"/>
        </w:rPr>
        <w:pict>
          <v:rect id="_x0000_s1347" style="position:absolute;left:0;text-align:left;margin-left:282.1pt;margin-top:4.3pt;width:86.85pt;height:36.65pt;z-index:251717632" strokeweight=".25pt">
            <v:shadow color="#868686"/>
            <v:textbox style="mso-next-textbox:#_x0000_s1347">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r w:rsidRPr="00B27682">
        <w:rPr>
          <w:rFonts w:ascii="Times New Roman" w:eastAsia="Times New Roman" w:hAnsi="Times New Roman" w:cs="Times New Roman"/>
          <w:kern w:val="0"/>
          <w:sz w:val="24"/>
          <w:szCs w:val="24"/>
          <w:lang w:val="uk-UA" w:eastAsia="ru-RU"/>
        </w:rPr>
        <w:pict>
          <v:rect id="_x0000_s1346" style="position:absolute;left:0;text-align:left;margin-left:204pt;margin-top:4.3pt;width:77.8pt;height:36.65pt;z-index:251716608" strokeweight=".25pt">
            <v:shadow color="#868686"/>
            <v:textbox style="mso-next-textbox:#_x0000_s1346">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r w:rsidRPr="00B27682">
        <w:rPr>
          <w:rFonts w:ascii="Times New Roman" w:eastAsia="Times New Roman" w:hAnsi="Times New Roman" w:cs="Times New Roman"/>
          <w:kern w:val="0"/>
          <w:sz w:val="24"/>
          <w:szCs w:val="24"/>
          <w:lang w:val="uk-UA" w:eastAsia="ru-RU"/>
        </w:rPr>
        <w:pict>
          <v:rect id="_x0000_s1307" style="position:absolute;left:0;text-align:left;margin-left:115pt;margin-top:6.1pt;width:83.2pt;height:36.7pt;z-index:251676672" strokeweight=".25pt">
            <v:shadow color="#868686"/>
            <v:textbox style="mso-next-textbox:#_x0000_s1307">
              <w:txbxContent>
                <w:p w:rsidR="00B27682" w:rsidRPr="0030531E" w:rsidRDefault="00B27682" w:rsidP="00B27682">
                  <w:pPr>
                    <w:jc w:val="center"/>
                    <w:rPr>
                      <w:b/>
                      <w:i/>
                      <w:lang w:val="uk-UA"/>
                    </w:rPr>
                  </w:pP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p>
              </w:txbxContent>
            </v:textbox>
          </v:rect>
        </w:pict>
      </w:r>
      <w:r w:rsidRPr="00B27682">
        <w:rPr>
          <w:rFonts w:ascii="Times New Roman" w:eastAsia="Times New Roman" w:hAnsi="Times New Roman" w:cs="Times New Roman"/>
          <w:kern w:val="0"/>
          <w:sz w:val="24"/>
          <w:szCs w:val="24"/>
          <w:lang w:val="uk-UA" w:eastAsia="ru-RU"/>
        </w:rPr>
        <w:pict>
          <v:shape id="_x0000_s1316" type="#_x0000_t32" style="position:absolute;left:0;text-align:left;margin-left:52.45pt;margin-top:8.5pt;width:0;height:15pt;z-index:251685888" o:connectortype="straight">
            <v:stroke endarrow="block"/>
          </v:shape>
        </w:pict>
      </w:r>
      <w:r w:rsidRPr="00B27682">
        <w:rPr>
          <w:rFonts w:ascii="Times New Roman" w:eastAsia="Times New Roman" w:hAnsi="Times New Roman" w:cs="Times New Roman"/>
          <w:kern w:val="0"/>
          <w:sz w:val="24"/>
          <w:szCs w:val="24"/>
          <w:lang w:val="uk-UA" w:eastAsia="ru-RU"/>
        </w:rPr>
        <w:pict>
          <v:rect id="_x0000_s1312" style="position:absolute;left:0;text-align:left;margin-left:368.95pt;margin-top:4.4pt;width:127.7pt;height:36.7pt;z-index:251681792" strokeweight=".25pt">
            <v:shadow color="#868686"/>
            <v:textbox style="mso-next-textbox:#_x0000_s1312">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r w:rsidRPr="00B27682">
        <w:rPr>
          <w:rFonts w:ascii="Times New Roman" w:eastAsia="Times New Roman" w:hAnsi="Times New Roman" w:cs="Times New Roman"/>
          <w:kern w:val="0"/>
          <w:sz w:val="24"/>
          <w:szCs w:val="24"/>
          <w:lang w:val="uk-UA" w:eastAsia="ru-RU"/>
        </w:rPr>
        <w:pict>
          <v:rect id="_x0000_s1311" style="position:absolute;left:0;text-align:left;margin-left:282.1pt;margin-top:4.8pt;width:86.85pt;height:36.7pt;z-index:251680768" strokecolor="#4f81bd" strokeweight=".25pt">
            <v:shadow color="#868686"/>
            <v:textbox style="mso-next-textbox:#_x0000_s1311">
              <w:txbxContent>
                <w:p w:rsidR="00B27682" w:rsidRPr="006102F4" w:rsidRDefault="00B27682" w:rsidP="00B27682">
                  <w:pPr>
                    <w:jc w:val="center"/>
                  </w:pPr>
                  <w:r w:rsidRPr="006102F4">
                    <w:t></w:t>
                  </w:r>
                  <w:r w:rsidRPr="006102F4">
                    <w:t></w:t>
                  </w:r>
                  <w:r w:rsidRPr="006102F4">
                    <w:t></w:t>
                  </w:r>
                  <w:r w:rsidRPr="006102F4">
                    <w:t></w:t>
                  </w:r>
                  <w:r w:rsidRPr="006102F4">
                    <w:t></w:t>
                  </w:r>
                  <w:r w:rsidRPr="006102F4">
                    <w:t></w:t>
                  </w:r>
                  <w:r w:rsidRPr="006102F4">
                    <w:t></w:t>
                  </w:r>
                  <w:r w:rsidRPr="006102F4">
                    <w:t></w:t>
                  </w:r>
                  <w:r w:rsidRPr="006102F4">
                    <w:t></w:t>
                  </w:r>
                  <w:r w:rsidRPr="006102F4">
                    <w:t></w:t>
                  </w:r>
                  <w:r w:rsidRPr="006102F4">
                    <w:t></w:t>
                  </w:r>
                  <w:r w:rsidRPr="006102F4">
                    <w:t></w:t>
                  </w:r>
                  <w:r w:rsidRPr="006102F4">
                    <w:t></w:t>
                  </w:r>
                  <w:r w:rsidRPr="006102F4">
                    <w:t></w:t>
                  </w:r>
                  <w:r w:rsidRPr="006102F4">
                    <w:t></w:t>
                  </w:r>
                  <w:r w:rsidRPr="006102F4">
                    <w:t></w:t>
                  </w:r>
                </w:p>
              </w:txbxContent>
            </v:textbox>
          </v:rect>
        </w:pict>
      </w: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uk-UA"/>
        </w:rPr>
      </w:pPr>
      <w:r w:rsidRPr="00B27682">
        <w:rPr>
          <w:rFonts w:ascii="Times New Roman" w:eastAsia="Times New Roman" w:hAnsi="Times New Roman" w:cs="Times New Roman"/>
          <w:kern w:val="0"/>
          <w:sz w:val="24"/>
          <w:szCs w:val="24"/>
          <w:lang w:val="uk-UA" w:eastAsia="ru-RU"/>
        </w:rPr>
        <w:pict>
          <v:rect id="_x0000_s1334" style="position:absolute;left:0;text-align:left;margin-left:7.4pt;margin-top:6.55pt;width:98.2pt;height:115.9pt;z-index:251704320" strokeweight=".25pt">
            <v:shadow color="#868686"/>
            <v:textbox style="mso-next-textbox:#_x0000_s1334">
              <w:txbxContent>
                <w:p w:rsidR="00B27682" w:rsidRPr="0030531E" w:rsidRDefault="00B27682" w:rsidP="00B27682">
                  <w:pPr>
                    <w:jc w:val="center"/>
                    <w:rPr>
                      <w:b/>
                      <w:i/>
                      <w:lang w:val="uk-UA"/>
                    </w:rPr>
                  </w:pP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p>
              </w:txbxContent>
            </v:textbox>
          </v:rect>
        </w:pict>
      </w:r>
      <w:r w:rsidRPr="00B27682">
        <w:rPr>
          <w:rFonts w:ascii="Times New Roman" w:eastAsia="Times New Roman" w:hAnsi="Times New Roman" w:cs="Times New Roman"/>
          <w:kern w:val="0"/>
          <w:sz w:val="24"/>
          <w:szCs w:val="24"/>
          <w:lang w:val="uk-UA" w:eastAsia="ru-RU"/>
        </w:rPr>
        <w:pict>
          <v:shape id="_x0000_s1320" type="#_x0000_t32" style="position:absolute;left:0;text-align:left;margin-left:197.5pt;margin-top:8.75pt;width:8.25pt;height:.05pt;z-index:251689984" o:connectortype="straight">
            <v:stroke endarrow="block"/>
          </v:shape>
        </w:pict>
      </w: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uk-UA"/>
        </w:rPr>
      </w:pPr>
      <w:r w:rsidRPr="00B27682">
        <w:rPr>
          <w:rFonts w:ascii="Times New Roman" w:eastAsia="Times New Roman" w:hAnsi="Times New Roman" w:cs="Times New Roman"/>
          <w:kern w:val="0"/>
          <w:sz w:val="24"/>
          <w:szCs w:val="24"/>
          <w:lang w:val="uk-UA" w:eastAsia="ru-RU"/>
        </w:rPr>
        <w:pict>
          <v:rect id="_x0000_s1348" style="position:absolute;left:0;text-align:left;margin-left:433.95pt;margin-top:13.15pt;width:62.8pt;height:45.75pt;z-index:251718656" strokeweight=".25pt">
            <v:shadow color="#868686"/>
            <v:textbox style="mso-next-textbox:#_x0000_s1348">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p w:rsidR="00B27682" w:rsidRPr="0030531E" w:rsidRDefault="00B27682" w:rsidP="00B27682">
                  <w:pPr>
                    <w:rPr>
                      <w:lang w:val="uk-UA"/>
                    </w:rPr>
                  </w:pPr>
                </w:p>
              </w:txbxContent>
            </v:textbox>
          </v:rect>
        </w:pict>
      </w:r>
      <w:r w:rsidRPr="00B27682">
        <w:rPr>
          <w:rFonts w:ascii="Times New Roman" w:eastAsia="Times New Roman" w:hAnsi="Times New Roman" w:cs="Times New Roman"/>
          <w:kern w:val="0"/>
          <w:sz w:val="24"/>
          <w:szCs w:val="24"/>
          <w:lang w:val="uk-UA" w:eastAsia="uk-UA"/>
        </w:rPr>
        <w:pict>
          <v:rect id="_x0000_s1297" style="position:absolute;left:0;text-align:left;margin-left:387.3pt;margin-top:13.4pt;width:48.45pt;height:45.2pt;z-index:251666432" strokeweight=".25pt">
            <v:shadow color="#868686"/>
            <v:textbox>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r w:rsidRPr="00B27682">
        <w:rPr>
          <w:rFonts w:ascii="Times New Roman" w:eastAsia="Times New Roman" w:hAnsi="Times New Roman" w:cs="Times New Roman"/>
          <w:kern w:val="0"/>
          <w:sz w:val="24"/>
          <w:szCs w:val="24"/>
          <w:lang w:val="uk-UA" w:eastAsia="ru-RU"/>
        </w:rPr>
        <w:pict>
          <v:rect id="_x0000_s1336" style="position:absolute;left:0;text-align:left;margin-left:114.9pt;margin-top:13.2pt;width:145.4pt;height:46.45pt;z-index:251706368">
            <v:textbox style="mso-next-textbox:#_x0000_s1336">
              <w:txbxContent>
                <w:p w:rsidR="00B27682" w:rsidRPr="0030531E" w:rsidRDefault="00B27682" w:rsidP="00B27682">
                  <w:pPr>
                    <w:jc w:val="center"/>
                    <w:rPr>
                      <w:i/>
                      <w:lang w:val="uk-UA"/>
                    </w:rPr>
                  </w:pP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sidRPr="0030531E">
                    <w:rPr>
                      <w:i/>
                      <w:lang w:val="uk-UA"/>
                    </w:rPr>
                    <w:t></w:t>
                  </w:r>
                </w:p>
              </w:txbxContent>
            </v:textbox>
          </v:rect>
        </w:pict>
      </w:r>
      <w:r w:rsidRPr="00B27682">
        <w:rPr>
          <w:rFonts w:ascii="Times New Roman" w:eastAsia="Times New Roman" w:hAnsi="Times New Roman" w:cs="Times New Roman"/>
          <w:kern w:val="0"/>
          <w:sz w:val="24"/>
          <w:szCs w:val="24"/>
          <w:lang w:val="uk-UA" w:eastAsia="uk-UA"/>
        </w:rPr>
        <w:pict>
          <v:rect id="_x0000_s1296" style="position:absolute;left:0;text-align:left;margin-left:259.45pt;margin-top:10.85pt;width:66.4pt;height:45.2pt;z-index:251665408" strokeweight=".25pt">
            <v:shadow color="#868686"/>
            <v:textbox>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r w:rsidRPr="00B27682">
        <w:rPr>
          <w:rFonts w:ascii="Times New Roman" w:eastAsia="Times New Roman" w:hAnsi="Times New Roman" w:cs="Times New Roman"/>
          <w:kern w:val="0"/>
          <w:sz w:val="24"/>
          <w:szCs w:val="24"/>
          <w:lang w:val="uk-UA" w:eastAsia="ru-RU"/>
        </w:rPr>
        <w:pict>
          <v:rect id="_x0000_s1335" style="position:absolute;left:0;text-align:left;margin-left:325.85pt;margin-top:13.2pt;width:61.9pt;height:45.75pt;z-index:251705344" strokeweight=".25pt">
            <v:shadow color="#868686"/>
            <v:textbox style="mso-next-textbox:#_x0000_s1335">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uk-UA"/>
        </w:rPr>
      </w:pP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uk-UA"/>
        </w:rPr>
      </w:pPr>
      <w:r w:rsidRPr="00B27682">
        <w:rPr>
          <w:rFonts w:ascii="Times New Roman" w:eastAsia="Times New Roman" w:hAnsi="Times New Roman" w:cs="Times New Roman"/>
          <w:kern w:val="0"/>
          <w:sz w:val="24"/>
          <w:szCs w:val="24"/>
          <w:lang w:val="uk-UA" w:eastAsia="ru-RU"/>
        </w:rPr>
        <w:pict>
          <v:shape id="_x0000_s1339" type="#_x0000_t32" style="position:absolute;left:0;text-align:left;margin-left:105.65pt;margin-top:5.55pt;width:8pt;height:45.3pt;z-index:251709440" o:connectortype="straight">
            <v:stroke endarrow="block"/>
          </v:shape>
        </w:pict>
      </w:r>
      <w:r w:rsidRPr="00B27682">
        <w:rPr>
          <w:rFonts w:ascii="Times New Roman" w:eastAsia="Times New Roman" w:hAnsi="Times New Roman" w:cs="Times New Roman"/>
          <w:kern w:val="0"/>
          <w:sz w:val="24"/>
          <w:szCs w:val="24"/>
          <w:lang w:val="uk-UA" w:eastAsia="ru-RU"/>
        </w:rPr>
        <w:pict>
          <v:shape id="_x0000_s1327" type="#_x0000_t32" style="position:absolute;left:0;text-align:left;margin-left:105.6pt;margin-top:.8pt;width:8.05pt;height:0;z-index:251697152" o:connectortype="straight">
            <v:stroke endarrow="block"/>
          </v:shape>
        </w:pict>
      </w: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uk-UA"/>
        </w:rPr>
      </w:pP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uk-UA"/>
        </w:rPr>
      </w:pPr>
      <w:r w:rsidRPr="00B27682">
        <w:rPr>
          <w:rFonts w:ascii="Times New Roman" w:eastAsia="Times New Roman" w:hAnsi="Times New Roman" w:cs="Times New Roman"/>
          <w:kern w:val="0"/>
          <w:sz w:val="24"/>
          <w:szCs w:val="24"/>
          <w:lang w:val="uk-UA" w:eastAsia="ru-RU"/>
        </w:rPr>
        <w:pict>
          <v:rect id="_x0000_s1337" style="position:absolute;left:0;text-align:left;margin-left:115.25pt;margin-top:.8pt;width:145.45pt;height:59.55pt;z-index:251707392">
            <v:textbox style="mso-next-textbox:#_x0000_s1337">
              <w:txbxContent>
                <w:p w:rsidR="00B27682" w:rsidRPr="0030531E" w:rsidRDefault="00B27682" w:rsidP="00B27682">
                  <w:pPr>
                    <w:jc w:val="center"/>
                    <w:rPr>
                      <w:i/>
                      <w:spacing w:val="-6"/>
                      <w:lang w:val="uk-UA"/>
                    </w:rPr>
                  </w:pP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295A82">
                    <w:rPr>
                      <w:i/>
                      <w:spacing w:val="-8"/>
                      <w:lang w:val="uk-UA"/>
                    </w:rPr>
                    <w:t></w:t>
                  </w:r>
                  <w:r w:rsidRPr="0030531E">
                    <w:rPr>
                      <w:i/>
                      <w:spacing w:val="-6"/>
                      <w:lang w:val="uk-UA"/>
                    </w:rPr>
                    <w:t></w:t>
                  </w:r>
                  <w:r w:rsidRPr="0030531E">
                    <w:rPr>
                      <w:i/>
                      <w:spacing w:val="-6"/>
                      <w:lang w:val="uk-UA"/>
                    </w:rPr>
                    <w:t></w:t>
                  </w:r>
                  <w:r w:rsidRPr="0030531E">
                    <w:rPr>
                      <w:i/>
                      <w:spacing w:val="-6"/>
                      <w:lang w:val="uk-UA"/>
                    </w:rPr>
                    <w:t></w:t>
                  </w:r>
                  <w:r w:rsidRPr="0030531E">
                    <w:rPr>
                      <w:i/>
                      <w:spacing w:val="-6"/>
                      <w:lang w:val="uk-UA"/>
                    </w:rPr>
                    <w:t></w:t>
                  </w:r>
                  <w:r w:rsidRPr="0030531E">
                    <w:rPr>
                      <w:i/>
                      <w:spacing w:val="-6"/>
                      <w:lang w:val="uk-UA"/>
                    </w:rPr>
                    <w:t></w:t>
                  </w:r>
                  <w:r w:rsidRPr="0030531E">
                    <w:rPr>
                      <w:i/>
                      <w:spacing w:val="-6"/>
                      <w:lang w:val="uk-UA"/>
                    </w:rPr>
                    <w:t></w:t>
                  </w:r>
                  <w:r w:rsidRPr="0030531E">
                    <w:rPr>
                      <w:i/>
                      <w:spacing w:val="-6"/>
                      <w:lang w:val="uk-UA"/>
                    </w:rPr>
                    <w:t></w:t>
                  </w:r>
                  <w:r w:rsidRPr="0030531E">
                    <w:rPr>
                      <w:i/>
                      <w:spacing w:val="-6"/>
                      <w:lang w:val="uk-UA"/>
                    </w:rPr>
                    <w:t></w:t>
                  </w:r>
                  <w:r w:rsidRPr="0030531E">
                    <w:rPr>
                      <w:i/>
                      <w:spacing w:val="-6"/>
                      <w:lang w:val="uk-UA"/>
                    </w:rPr>
                    <w:t></w:t>
                  </w:r>
                  <w:r w:rsidRPr="0030531E">
                    <w:rPr>
                      <w:i/>
                      <w:spacing w:val="-6"/>
                      <w:lang w:val="uk-UA"/>
                    </w:rPr>
                    <w:t></w:t>
                  </w:r>
                  <w:r w:rsidRPr="0030531E">
                    <w:rPr>
                      <w:i/>
                      <w:spacing w:val="-6"/>
                      <w:lang w:val="uk-UA"/>
                    </w:rPr>
                    <w:t></w:t>
                  </w:r>
                </w:p>
                <w:p w:rsidR="00B27682" w:rsidRPr="0030531E" w:rsidRDefault="00B27682" w:rsidP="00B27682">
                  <w:pPr>
                    <w:jc w:val="center"/>
                    <w:rPr>
                      <w:i/>
                      <w:lang w:val="uk-UA"/>
                    </w:rPr>
                  </w:pPr>
                </w:p>
              </w:txbxContent>
            </v:textbox>
          </v:rect>
        </w:pict>
      </w:r>
      <w:r w:rsidRPr="00B27682">
        <w:rPr>
          <w:rFonts w:ascii="Times New Roman" w:eastAsia="Times New Roman" w:hAnsi="Times New Roman" w:cs="Times New Roman"/>
          <w:kern w:val="0"/>
          <w:sz w:val="24"/>
          <w:szCs w:val="24"/>
          <w:lang w:val="uk-UA" w:eastAsia="ru-RU"/>
        </w:rPr>
        <w:pict>
          <v:rect id="_x0000_s1349" style="position:absolute;left:0;text-align:left;margin-left:379.2pt;margin-top:.05pt;width:117.55pt;height:60.6pt;z-index:251719680">
            <v:textbox style="mso-next-textbox:#_x0000_s1349">
              <w:txbxContent>
                <w:p w:rsidR="00B27682" w:rsidRPr="0030531E" w:rsidRDefault="00B27682" w:rsidP="00B27682">
                  <w:pPr>
                    <w:jc w:val="center"/>
                    <w:rPr>
                      <w:i/>
                      <w:lang w:val="uk-UA"/>
                    </w:rPr>
                  </w:pP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sidRPr="00543B58">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p>
              </w:txbxContent>
            </v:textbox>
          </v:rect>
        </w:pict>
      </w:r>
      <w:r w:rsidRPr="00B27682">
        <w:rPr>
          <w:rFonts w:ascii="Times New Roman" w:eastAsia="Times New Roman" w:hAnsi="Times New Roman" w:cs="Times New Roman"/>
          <w:kern w:val="0"/>
          <w:sz w:val="24"/>
          <w:szCs w:val="24"/>
          <w:lang w:val="uk-UA" w:eastAsia="ru-RU"/>
        </w:rPr>
        <w:pict>
          <v:rect id="_x0000_s1338" style="position:absolute;left:0;text-align:left;margin-left:259.95pt;margin-top:.1pt;width:120.55pt;height:60.6pt;z-index:251708416">
            <v:textbox style="mso-next-textbox:#_x0000_s1338">
              <w:txbxContent>
                <w:p w:rsidR="00B27682" w:rsidRPr="0030531E" w:rsidRDefault="00B27682" w:rsidP="00B27682">
                  <w:pPr>
                    <w:jc w:val="center"/>
                    <w:rPr>
                      <w:i/>
                      <w:lang w:val="uk-UA"/>
                    </w:rPr>
                  </w:pP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p>
                <w:p w:rsidR="00B27682" w:rsidRPr="0030531E" w:rsidRDefault="00B27682" w:rsidP="00B27682">
                  <w:pPr>
                    <w:jc w:val="center"/>
                    <w:rPr>
                      <w:b/>
                      <w:lang w:val="uk-UA"/>
                    </w:rPr>
                  </w:pPr>
                </w:p>
              </w:txbxContent>
            </v:textbox>
          </v:rect>
        </w:pict>
      </w: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pict>
          <v:rect id="_x0000_s1330" style="position:absolute;left:0;text-align:left;margin-left:115.25pt;margin-top:15.4pt;width:169pt;height:21.6pt;z-index:251700224" strokeweight=".25pt">
            <v:shadow color="#868686"/>
            <v:textbox style="mso-next-textbox:#_x0000_s1330">
              <w:txbxContent>
                <w:p w:rsidR="00B27682" w:rsidRPr="0030531E" w:rsidRDefault="00B27682" w:rsidP="00B27682">
                  <w:pPr>
                    <w:jc w:val="center"/>
                    <w:rPr>
                      <w:i/>
                      <w:lang w:val="uk-UA"/>
                    </w:rPr>
                  </w:pP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p>
              </w:txbxContent>
            </v:textbox>
          </v:rect>
        </w:pict>
      </w:r>
      <w:r w:rsidRPr="00B27682">
        <w:rPr>
          <w:rFonts w:ascii="Times New Roman" w:eastAsia="Times New Roman" w:hAnsi="Times New Roman" w:cs="Times New Roman"/>
          <w:kern w:val="0"/>
          <w:sz w:val="28"/>
          <w:szCs w:val="28"/>
          <w:lang w:val="uk-UA" w:eastAsia="ru-RU"/>
        </w:rPr>
        <w:pict>
          <v:rect id="_x0000_s1326" style="position:absolute;left:0;text-align:left;margin-left:283.8pt;margin-top:15.45pt;width:213.7pt;height:21pt;z-index:251696128" strokeweight=".25pt">
            <v:shadow color="#868686"/>
            <v:textbox style="mso-next-textbox:#_x0000_s1326">
              <w:txbxContent>
                <w:p w:rsidR="00B27682" w:rsidRPr="0030531E" w:rsidRDefault="00B27682" w:rsidP="00B27682">
                  <w:pPr>
                    <w:jc w:val="center"/>
                    <w:rPr>
                      <w:i/>
                      <w:lang w:val="uk-UA"/>
                    </w:rPr>
                  </w:pP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r w:rsidRPr="0030531E">
                    <w:rPr>
                      <w:i/>
                      <w:lang w:val="uk-UA"/>
                    </w:rPr>
                    <w:t></w:t>
                  </w:r>
                </w:p>
              </w:txbxContent>
            </v:textbox>
          </v:rect>
        </w:pict>
      </w:r>
      <w:r w:rsidRPr="00B27682">
        <w:rPr>
          <w:rFonts w:ascii="Times New Roman" w:eastAsia="Times New Roman" w:hAnsi="Times New Roman" w:cs="Times New Roman"/>
          <w:kern w:val="0"/>
          <w:sz w:val="28"/>
          <w:szCs w:val="28"/>
          <w:lang w:val="uk-UA" w:eastAsia="ru-RU"/>
        </w:rPr>
        <w:pict>
          <v:roundrect id="_x0000_s1328" style="position:absolute;left:0;text-align:left;margin-left:2.95pt;margin-top:11.65pt;width:102.65pt;height:44.55pt;z-index:251698176" arcsize="10923f" strokeweight="1pt">
            <v:fill color2="#b8cce4"/>
            <v:shadow type="perspective" color="#243f60" opacity=".5" offset="1pt" offset2="-3pt"/>
            <v:textbox style="mso-next-textbox:#_x0000_s1328">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oundrect>
        </w:pict>
      </w: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pict>
          <v:shape id="_x0000_s1340" type="#_x0000_t32" style="position:absolute;left:0;text-align:left;margin-left:105.65pt;margin-top:15.25pt;width:8.3pt;height:.05pt;z-index:251710464" o:connectortype="straight">
            <v:stroke endarrow="block"/>
          </v:shape>
        </w:pict>
      </w:r>
    </w:p>
    <w:p w:rsidR="00B27682" w:rsidRPr="00B27682" w:rsidRDefault="00B27682" w:rsidP="00B27682">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pict>
          <v:rect id="_x0000_s1333" style="position:absolute;left:0;text-align:left;margin-left:355.15pt;margin-top:4.45pt;width:141.6pt;height:39.5pt;z-index:251703296" strokeweight=".25pt">
            <v:shadow color="#868686"/>
            <v:textbox style="mso-next-textbox:#_x0000_s1333">
              <w:txbxContent>
                <w:p w:rsidR="00B27682" w:rsidRPr="00522557" w:rsidRDefault="00B27682" w:rsidP="00B27682">
                  <w:pPr>
                    <w:jc w:val="center"/>
                    <w:rPr>
                      <w:lang w:val="uk-UA"/>
                    </w:rPr>
                  </w:pP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p>
                <w:p w:rsidR="00B27682" w:rsidRPr="00522557" w:rsidRDefault="00B27682" w:rsidP="00B27682">
                  <w:pPr>
                    <w:jc w:val="center"/>
                    <w:rPr>
                      <w:lang w:val="uk-UA"/>
                    </w:rPr>
                  </w:pP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p>
              </w:txbxContent>
            </v:textbox>
          </v:rect>
        </w:pict>
      </w:r>
      <w:r w:rsidRPr="00B27682">
        <w:rPr>
          <w:rFonts w:ascii="Times New Roman" w:eastAsia="Times New Roman" w:hAnsi="Times New Roman" w:cs="Times New Roman"/>
          <w:kern w:val="0"/>
          <w:sz w:val="28"/>
          <w:szCs w:val="28"/>
          <w:lang w:val="uk-UA" w:eastAsia="ru-RU"/>
        </w:rPr>
        <w:pict>
          <v:rect id="_x0000_s1332" style="position:absolute;left:0;text-align:left;margin-left:212.45pt;margin-top:4.8pt;width:144.4pt;height:39.15pt;z-index:251702272" strokeweight=".25pt">
            <v:shadow color="#868686"/>
            <v:textbox style="mso-next-textbox:#_x0000_s1332">
              <w:txbxContent>
                <w:p w:rsidR="00B27682" w:rsidRPr="00522557" w:rsidRDefault="00B27682" w:rsidP="00B27682">
                  <w:pPr>
                    <w:jc w:val="center"/>
                    <w:rPr>
                      <w:lang w:val="uk-UA"/>
                    </w:rPr>
                  </w:pP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r w:rsidRPr="00522557">
                    <w:rPr>
                      <w:lang w:val="uk-UA"/>
                    </w:rPr>
                    <w:t></w:t>
                  </w:r>
                </w:p>
              </w:txbxContent>
            </v:textbox>
          </v:rect>
        </w:pict>
      </w:r>
      <w:r w:rsidRPr="00B27682">
        <w:rPr>
          <w:rFonts w:ascii="Times New Roman" w:eastAsia="Times New Roman" w:hAnsi="Times New Roman" w:cs="Times New Roman"/>
          <w:kern w:val="0"/>
          <w:sz w:val="28"/>
          <w:szCs w:val="28"/>
          <w:lang w:val="uk-UA" w:eastAsia="ru-RU"/>
        </w:rPr>
        <w:pict>
          <v:rect id="_x0000_s1295" style="position:absolute;left:0;text-align:left;margin-left:475.2pt;margin-top:2pt;width:9.75pt;height:7.15pt;z-index:251664384" stroked="f"/>
        </w:pic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pict>
          <v:rect id="_x0000_s1331" style="position:absolute;left:0;text-align:left;margin-left:115.25pt;margin-top:11.75pt;width:381.5pt;height:62.35pt;z-index:251701248" strokeweight=".25pt">
            <v:shadow color="#868686"/>
            <v:textbox style="mso-next-textbox:#_x0000_s1331">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770899">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r w:rsidRPr="00B27682">
        <w:rPr>
          <w:rFonts w:ascii="Times New Roman" w:eastAsia="Times New Roman" w:hAnsi="Times New Roman" w:cs="Times New Roman"/>
          <w:kern w:val="0"/>
          <w:sz w:val="28"/>
          <w:szCs w:val="28"/>
          <w:lang w:val="uk-UA" w:eastAsia="ru-RU"/>
        </w:rPr>
        <w:pict>
          <v:roundrect id="_x0000_s1329" style="position:absolute;left:0;text-align:left;margin-left:8.4pt;margin-top:11.75pt;width:97.2pt;height:43.8pt;z-index:251699200" arcsize="10923f" strokeweight="1pt">
            <v:fill color2="#b8cce4"/>
            <v:shadow type="perspective" color="#243f60" opacity=".5" offset="1pt" offset2="-3pt"/>
            <v:textbox style="mso-next-textbox:#_x0000_s1329">
              <w:txbxContent>
                <w:p w:rsidR="00B27682" w:rsidRPr="0030531E" w:rsidRDefault="00B27682" w:rsidP="00B27682">
                  <w:pPr>
                    <w:jc w:val="center"/>
                    <w:rPr>
                      <w:spacing w:val="-4"/>
                      <w:lang w:val="uk-UA"/>
                    </w:rPr>
                  </w:pPr>
                  <w:r w:rsidRPr="0030531E">
                    <w:rPr>
                      <w:spacing w:val="-4"/>
                      <w:lang w:val="uk-UA"/>
                    </w:rPr>
                    <w:t></w:t>
                  </w:r>
                  <w:r w:rsidRPr="0030531E">
                    <w:rPr>
                      <w:spacing w:val="-4"/>
                      <w:lang w:val="uk-UA"/>
                    </w:rPr>
                    <w:t></w:t>
                  </w:r>
                  <w:r w:rsidRPr="0030531E">
                    <w:rPr>
                      <w:spacing w:val="-4"/>
                      <w:lang w:val="uk-UA"/>
                    </w:rPr>
                    <w:t></w:t>
                  </w:r>
                  <w:r w:rsidRPr="0030531E">
                    <w:rPr>
                      <w:spacing w:val="-4"/>
                      <w:lang w:val="uk-UA"/>
                    </w:rPr>
                    <w:t></w:t>
                  </w:r>
                  <w:r w:rsidRPr="0030531E">
                    <w:rPr>
                      <w:spacing w:val="-4"/>
                      <w:lang w:val="uk-UA"/>
                    </w:rPr>
                    <w:t></w:t>
                  </w:r>
                  <w:r w:rsidRPr="0030531E">
                    <w:rPr>
                      <w:spacing w:val="-4"/>
                      <w:lang w:val="uk-UA"/>
                    </w:rPr>
                    <w:t></w:t>
                  </w:r>
                  <w:r w:rsidRPr="0030531E">
                    <w:rPr>
                      <w:spacing w:val="-4"/>
                      <w:lang w:val="uk-UA"/>
                    </w:rPr>
                    <w:t></w:t>
                  </w:r>
                  <w:r w:rsidRPr="0030531E">
                    <w:rPr>
                      <w:spacing w:val="-4"/>
                      <w:lang w:val="uk-UA"/>
                    </w:rPr>
                    <w:t></w:t>
                  </w:r>
                  <w:r w:rsidRPr="0030531E">
                    <w:rPr>
                      <w:spacing w:val="-4"/>
                      <w:lang w:val="uk-UA"/>
                    </w:rPr>
                    <w:t></w:t>
                  </w:r>
                  <w:r w:rsidRPr="0030531E">
                    <w:rPr>
                      <w:spacing w:val="-4"/>
                      <w:lang w:val="uk-UA"/>
                    </w:rPr>
                    <w:t></w:t>
                  </w:r>
                  <w:r w:rsidRPr="0030531E">
                    <w:rPr>
                      <w:spacing w:val="-4"/>
                      <w:lang w:val="uk-UA"/>
                    </w:rPr>
                    <w:t></w:t>
                  </w:r>
                  <w:r w:rsidRPr="0030531E">
                    <w:rPr>
                      <w:spacing w:val="-4"/>
                      <w:lang w:val="uk-UA"/>
                    </w:rPr>
                    <w:t></w:t>
                  </w:r>
                  <w:r w:rsidRPr="0030531E">
                    <w:rPr>
                      <w:spacing w:val="-4"/>
                      <w:lang w:val="uk-UA"/>
                    </w:rPr>
                    <w:t></w:t>
                  </w:r>
                  <w:r w:rsidRPr="0030531E">
                    <w:rPr>
                      <w:spacing w:val="-4"/>
                      <w:lang w:val="uk-UA"/>
                    </w:rPr>
                    <w:t></w:t>
                  </w:r>
                  <w:r w:rsidRPr="0030531E">
                    <w:rPr>
                      <w:spacing w:val="-4"/>
                      <w:lang w:val="uk-UA"/>
                    </w:rPr>
                    <w:t></w:t>
                  </w:r>
                  <w:r w:rsidRPr="0030531E">
                    <w:rPr>
                      <w:spacing w:val="-4"/>
                      <w:lang w:val="uk-UA"/>
                    </w:rPr>
                    <w:t></w:t>
                  </w:r>
                  <w:r w:rsidRPr="0030531E">
                    <w:rPr>
                      <w:spacing w:val="-4"/>
                      <w:lang w:val="uk-UA"/>
                    </w:rPr>
                    <w:t></w:t>
                  </w:r>
                  <w:r w:rsidRPr="0030531E">
                    <w:rPr>
                      <w:spacing w:val="-4"/>
                      <w:lang w:val="uk-UA"/>
                    </w:rPr>
                    <w:t></w:t>
                  </w:r>
                  <w:r w:rsidRPr="0030531E">
                    <w:rPr>
                      <w:spacing w:val="-4"/>
                      <w:lang w:val="uk-UA"/>
                    </w:rPr>
                    <w:t></w:t>
                  </w:r>
                  <w:r w:rsidRPr="0030531E">
                    <w:rPr>
                      <w:spacing w:val="-4"/>
                      <w:lang w:val="uk-UA"/>
                    </w:rPr>
                    <w:t></w:t>
                  </w:r>
                </w:p>
              </w:txbxContent>
            </v:textbox>
          </v:roundrect>
        </w:pic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pict>
          <v:shape id="_x0000_s1341" type="#_x0000_t32" style="position:absolute;left:0;text-align:left;margin-left:106.95pt;margin-top:2.4pt;width:8.3pt;height:.05pt;z-index:251711488" o:connectortype="straight">
            <v:stroke endarrow="block"/>
          </v:shape>
        </w:pic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8" o:spid="_x0000_s1321" type="#_x0000_t34" style="position:absolute;left:0;text-align:left;margin-left:2.95pt;margin-top:10.15pt;width:495.5pt;height:.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" adj=",-273477600,-2600"/>
        </w:pict>
      </w:r>
      <w:r w:rsidRPr="00B27682">
        <w:rPr>
          <w:rFonts w:ascii="Times New Roman" w:eastAsia="Times New Roman" w:hAnsi="Times New Roman" w:cs="Times New Roman"/>
          <w:kern w:val="0"/>
          <w:sz w:val="28"/>
          <w:szCs w:val="28"/>
          <w:lang w:val="uk-UA" w:eastAsia="ru-RU"/>
        </w:rPr>
        <w:pict>
          <v:rect id="Прямоугольник 6" o:spid="_x0000_s1323" style="position:absolute;left:0;text-align:left;margin-left:115.1pt;margin-top:9.7pt;width:121.6pt;height:87.9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" strokeweight=".25pt">
            <v:shadow color="#868686"/>
            <v:textbox style="mso-next-textbox:#Прямоугольник 6">
              <w:txbxContent>
                <w:p w:rsidR="00B27682" w:rsidRPr="0030531E" w:rsidRDefault="00B27682" w:rsidP="00B27682">
                  <w:pPr>
                    <w:jc w:val="center"/>
                    <w:rPr>
                      <w:lang w:val="uk-UA"/>
                    </w:rPr>
                  </w:pPr>
                  <w:r w:rsidRPr="0030531E">
                    <w:rPr>
                      <w:lang w:val="uk-UA"/>
                    </w:rPr>
                    <w:t></w:t>
                  </w:r>
                  <w:r>
                    <w:rPr>
                      <w:lang w:val="uk-UA"/>
                    </w:rPr>
                    <w:t></w:t>
                  </w:r>
                  <w:r>
                    <w:rPr>
                      <w:lang w:val="uk-UA"/>
                    </w:rPr>
                    <w:t></w:t>
                  </w:r>
                  <w:r>
                    <w:rPr>
                      <w:lang w:val="uk-UA"/>
                    </w:rPr>
                    <w:t></w:t>
                  </w:r>
                  <w:r>
                    <w:rPr>
                      <w:lang w:val="uk-UA"/>
                    </w:rPr>
                    <w:t></w:t>
                  </w:r>
                  <w:r>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r w:rsidRPr="00B27682">
        <w:rPr>
          <w:rFonts w:ascii="Times New Roman" w:eastAsia="Times New Roman" w:hAnsi="Times New Roman" w:cs="Times New Roman"/>
          <w:kern w:val="0"/>
          <w:sz w:val="28"/>
          <w:szCs w:val="28"/>
          <w:lang w:val="uk-UA" w:eastAsia="ru-RU"/>
        </w:rPr>
        <w:pict>
          <v:rect id="Прямоугольник 7" o:spid="_x0000_s1322" style="position:absolute;left:0;text-align:left;margin-left:7.4pt;margin-top:13.95pt;width:93.75pt;height:35.1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" strokeweight=".25pt">
            <v:shadow color="#868686"/>
            <v:textbox>
              <w:txbxContent>
                <w:p w:rsidR="00B27682" w:rsidRPr="0030531E" w:rsidRDefault="00B27682" w:rsidP="00B27682">
                  <w:pPr>
                    <w:jc w:val="center"/>
                    <w:rPr>
                      <w:b/>
                      <w:i/>
                      <w:lang w:val="uk-UA"/>
                    </w:rPr>
                  </w:pP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r w:rsidRPr="0030531E">
                    <w:rPr>
                      <w:b/>
                      <w:i/>
                      <w:lang w:val="uk-UA"/>
                    </w:rPr>
                    <w:t></w:t>
                  </w:r>
                </w:p>
              </w:txbxContent>
            </v:textbox>
          </v:rect>
        </w:pict>
      </w:r>
      <w:r w:rsidRPr="00B27682">
        <w:rPr>
          <w:rFonts w:ascii="Times New Roman" w:eastAsia="Times New Roman" w:hAnsi="Times New Roman" w:cs="Times New Roman"/>
          <w:kern w:val="0"/>
          <w:sz w:val="28"/>
          <w:szCs w:val="28"/>
          <w:lang w:val="uk-UA" w:eastAsia="ru-RU"/>
        </w:rPr>
        <w:pict>
          <v:rect id="Прямоугольник 4" o:spid="_x0000_s1325" style="position:absolute;left:0;text-align:left;margin-left:235.8pt;margin-top:9.7pt;width:121.05pt;height:87.9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" strokeweight=".25pt">
            <v:shadow color="#868686"/>
            <v:textbox style="mso-next-textbox:#Прямоугольник 4">
              <w:txbxContent>
                <w:p w:rsidR="00B27682" w:rsidRPr="0030531E" w:rsidRDefault="00B27682" w:rsidP="00B27682">
                  <w:pPr>
                    <w:jc w:val="center"/>
                    <w:rPr>
                      <w:lang w:val="uk-UA"/>
                    </w:rPr>
                  </w:pP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r w:rsidRPr="00B27682">
        <w:rPr>
          <w:rFonts w:ascii="Times New Roman" w:eastAsia="Times New Roman" w:hAnsi="Times New Roman" w:cs="Times New Roman"/>
          <w:kern w:val="0"/>
          <w:sz w:val="28"/>
          <w:szCs w:val="28"/>
          <w:lang w:val="uk-UA" w:eastAsia="ru-RU"/>
        </w:rPr>
        <w:pict>
          <v:rect id="Прямоугольник 5" o:spid="_x0000_s1324" style="position:absolute;left:0;text-align:left;margin-left:356.85pt;margin-top:7.15pt;width:139.9pt;height:90.4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" strokeweight=".25pt">
            <v:shadow color="#868686"/>
            <v:textbox style="mso-next-textbox:#Прямоугольник 5">
              <w:txbxContent>
                <w:p w:rsidR="00B27682" w:rsidRPr="0030531E" w:rsidRDefault="00B27682" w:rsidP="00B27682">
                  <w:pPr>
                    <w:jc w:val="center"/>
                    <w:rPr>
                      <w:lang w:val="uk-UA"/>
                    </w:rPr>
                  </w:pP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Pr>
                      <w:lang w:val="uk-UA"/>
                    </w:rPr>
                    <w:t></w:t>
                  </w:r>
                  <w:r>
                    <w:rPr>
                      <w:lang w:val="uk-UA"/>
                    </w:rPr>
                    <w:t></w:t>
                  </w:r>
                  <w:r>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r w:rsidRPr="0030531E">
                    <w:rPr>
                      <w:lang w:val="uk-UA"/>
                    </w:rPr>
                    <w:t></w:t>
                  </w:r>
                </w:p>
              </w:txbxContent>
            </v:textbox>
          </v:rect>
        </w:pic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noProof/>
          <w:kern w:val="0"/>
          <w:sz w:val="28"/>
          <w:szCs w:val="28"/>
          <w:lang w:val="uk-UA" w:eastAsia="uk-UA"/>
        </w:rPr>
        <w:pict>
          <v:shape id="_x0000_s1379" type="#_x0000_t32" style="position:absolute;left:0;text-align:left;margin-left:101.45pt;margin-top:4.8pt;width:13.85pt;height:0;z-index:251750400" o:connectortype="straight">
            <v:stroke endarrow="block"/>
          </v:shape>
        </w:pic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4"/>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 xml:space="preserve">Рис. 1. Концептуальні положення розвитку фінансового механізму </w: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регулювання платіжного балансу</w:t>
      </w:r>
    </w:p>
    <w:p w:rsidR="00B27682" w:rsidRPr="00B27682" w:rsidRDefault="00B27682" w:rsidP="00B27682">
      <w:pPr>
        <w:tabs>
          <w:tab w:val="clear" w:pos="709"/>
        </w:tabs>
        <w:suppressAutoHyphens w:val="0"/>
        <w:spacing w:after="0" w:line="240" w:lineRule="auto"/>
        <w:rPr>
          <w:rFonts w:ascii="Times New Roman" w:eastAsia="Times New Roman" w:hAnsi="Times New Roman" w:cs="Times New Roman"/>
          <w:kern w:val="0"/>
          <w:sz w:val="18"/>
          <w:szCs w:val="18"/>
          <w:lang w:val="uk-UA" w:eastAsia="ru-RU"/>
        </w:rPr>
      </w:pP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28"/>
          <w:lang w:val="uk-UA" w:eastAsia="ru-RU"/>
        </w:rPr>
      </w:pPr>
      <w:r w:rsidRPr="00B27682">
        <w:rPr>
          <w:rFonts w:ascii="Times New Roman" w:eastAsia="Times New Roman" w:hAnsi="Times New Roman" w:cs="Times New Roman"/>
          <w:kern w:val="0"/>
          <w:sz w:val="28"/>
          <w:szCs w:val="28"/>
          <w:lang w:val="uk-UA" w:eastAsia="ru-RU"/>
        </w:rPr>
        <w:t xml:space="preserve">Концептуальні положення розвитку фінансового механізму регулювання платіжного балансу складено за такими рівнями системної організації: 1) теоретико-методологічний, який створений на основі визначення теоретичного базису та методологічного підґрунтя, що синтезовані з еластичного, монетарного, поглинання, портфельного підходів, теорій саморегулювання, меркантилістської, класичної, кейнсіанської, неокейнсіанських тощо; 2) методичний, який складається із системи методів, механізмів та методичних підходів, згрупованих за відповідними напрямами фінансово-економічної політики та методики використання інструментів фінансового механізму регулювання платіжного балансу, що дозволив визначити методичний підхід до регулювання платіжного балансу; 3) організаційний, який передбачає інструментальне та законодавче забезпечення, що визначають форми і методи взаємодії основних суб’єктів регулювання з урахуванням нормативно-правового інструментарію; </w:t>
      </w:r>
      <w:r w:rsidRPr="00B27682">
        <w:rPr>
          <w:rFonts w:ascii="Times New Roman" w:eastAsia="Times New Roman" w:hAnsi="Times New Roman" w:cs="Times New Roman"/>
          <w:kern w:val="0"/>
          <w:sz w:val="28"/>
          <w:lang w:val="uk-UA" w:eastAsia="ru-RU"/>
        </w:rPr>
        <w:t>4) </w:t>
      </w:r>
      <w:r w:rsidRPr="00B27682">
        <w:rPr>
          <w:rFonts w:ascii="Times New Roman" w:eastAsia="Times New Roman" w:hAnsi="Times New Roman" w:cs="Times New Roman"/>
          <w:kern w:val="0"/>
          <w:sz w:val="28"/>
          <w:szCs w:val="28"/>
          <w:lang w:val="uk-UA" w:eastAsia="ru-RU"/>
        </w:rPr>
        <w:t>інформаційний, який полягає в удосконаленні системи збору, систематизації, аналізу і поширення інформації та оптимізації інформаційних потоків у процесі регулювання платіжного балансу. Встановлено, що інституційне забезпечення фінансового механізму регулювання платіжного балансу пов’язано з ефективністю роботи</w:t>
      </w:r>
      <w:r w:rsidRPr="00B27682">
        <w:rPr>
          <w:rFonts w:ascii="Times New Roman" w:eastAsia="Times New Roman" w:hAnsi="Times New Roman" w:cs="Times New Roman"/>
          <w:kern w:val="0"/>
          <w:sz w:val="28"/>
          <w:lang w:val="uk-UA" w:eastAsia="ru-RU"/>
        </w:rPr>
        <w:t xml:space="preserve"> виробників, споживачів, органів виконавчої та законодавчої влади, комерційних банків, центрального банку.</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У другому розділі</w:t>
      </w:r>
      <w:r w:rsidRPr="00B27682">
        <w:rPr>
          <w:rFonts w:ascii="Times New Roman" w:eastAsia="Times New Roman" w:hAnsi="Times New Roman" w:cs="Times New Roman"/>
          <w:b/>
          <w:kern w:val="0"/>
          <w:sz w:val="28"/>
          <w:szCs w:val="28"/>
          <w:lang w:val="uk-UA" w:eastAsia="ru-RU"/>
        </w:rPr>
        <w:t xml:space="preserve"> «Стан та особливості регулювання платіжного балансу України»</w:t>
      </w:r>
      <w:r w:rsidRPr="00B27682">
        <w:rPr>
          <w:rFonts w:ascii="Times New Roman" w:eastAsia="Times New Roman" w:hAnsi="Times New Roman" w:cs="Times New Roman"/>
          <w:kern w:val="0"/>
          <w:sz w:val="28"/>
          <w:szCs w:val="28"/>
          <w:lang w:val="uk-UA" w:eastAsia="ru-RU"/>
        </w:rPr>
        <w:t xml:space="preserve"> проаналізовано </w:t>
      </w:r>
      <w:r w:rsidRPr="00B27682">
        <w:rPr>
          <w:rFonts w:ascii="Times New Roman" w:eastAsia="Times New Roman" w:hAnsi="Times New Roman" w:cs="Times New Roman"/>
          <w:color w:val="000000"/>
          <w:kern w:val="0"/>
          <w:sz w:val="28"/>
          <w:szCs w:val="28"/>
          <w:lang w:val="uk-UA" w:eastAsia="ru-RU"/>
        </w:rPr>
        <w:t>стан та особливості формування основних рахунків платіжного балансу,</w:t>
      </w:r>
      <w:r w:rsidRPr="00B27682">
        <w:rPr>
          <w:rFonts w:ascii="Times New Roman" w:eastAsia="Times New Roman" w:hAnsi="Times New Roman" w:cs="Times New Roman"/>
          <w:kern w:val="0"/>
          <w:sz w:val="28"/>
          <w:szCs w:val="28"/>
          <w:lang w:val="uk-UA" w:eastAsia="ru-RU"/>
        </w:rPr>
        <w:t xml:space="preserve"> розвинуто аналітичне представлення складових платіжного балансу за допомогою технологічного платіжного балансу й оцінки динаміки його складових та визначено методичні положення оцінки збалансованості платіжного балансу.</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 xml:space="preserve">У роботі досліджено залежність рахунків платіжного балансу від макроекономічних показників. Аналіз стану рахунків платіжного балансу допоміг визначити показники, які найбільше впливають на сальдо рахунку поточних операцій платіжного балансу та спричиняють дефіцитне сальдо, а також використати ці закономірності для побудови регресійних моделей рахунку поточних операцій, зокрема </w:t>
      </w:r>
      <w:r w:rsidRPr="00B27682">
        <w:rPr>
          <w:rFonts w:ascii="Times New Roman" w:eastAsia="Times New Roman" w:hAnsi="Times New Roman" w:cs="Times New Roman"/>
          <w:kern w:val="0"/>
          <w:sz w:val="28"/>
          <w:lang w:val="uk-UA" w:eastAsia="ru-RU"/>
        </w:rPr>
        <w:t xml:space="preserve">моделей експорту та імпорту, заощаджень та інвестицій. За результатами аналізу й на основі виявлених залежностей, встановлено, що тривале </w:t>
      </w:r>
      <w:r w:rsidRPr="00B27682">
        <w:rPr>
          <w:rFonts w:ascii="Times New Roman" w:eastAsia="Times New Roman" w:hAnsi="Times New Roman" w:cs="Times New Roman"/>
          <w:kern w:val="0"/>
          <w:sz w:val="28"/>
          <w:szCs w:val="28"/>
          <w:lang w:val="uk-UA" w:eastAsia="ru-RU"/>
        </w:rPr>
        <w:t>зниження темпів інвестування, промислового виробництва та нестабільність національної валюти будуть і надалі основною причиною погіршення показників основних рахунків платіжного балансу (рис. 2).</w:t>
      </w:r>
    </w:p>
    <w:p w:rsidR="00B27682" w:rsidRPr="00B27682" w:rsidRDefault="00B27682" w:rsidP="00B2768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sectPr w:rsidR="00B27682" w:rsidRPr="00B27682" w:rsidSect="006016B8">
          <w:headerReference w:type="even" r:id="rId12"/>
          <w:headerReference w:type="default" r:id="rId13"/>
          <w:pgSz w:w="11906" w:h="16838" w:code="9"/>
          <w:pgMar w:top="1247" w:right="680" w:bottom="1134" w:left="1134" w:header="709" w:footer="709" w:gutter="0"/>
          <w:pgNumType w:start="1"/>
          <w:cols w:space="708"/>
          <w:docGrid w:linePitch="360"/>
        </w:sectPr>
      </w:pPr>
    </w:p>
    <w:p w:rsidR="00B27682" w:rsidRPr="00B27682" w:rsidRDefault="00B27682" w:rsidP="00B2768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Pr>
          <w:rFonts w:ascii="Times New Roman" w:eastAsia="Times New Roman" w:hAnsi="Times New Roman" w:cs="Times New Roman"/>
          <w:noProof/>
          <w:kern w:val="0"/>
          <w:sz w:val="28"/>
          <w:szCs w:val="28"/>
          <w:lang w:eastAsia="ru-RU"/>
        </w:rPr>
        <w:drawing>
          <wp:inline distT="0" distB="0" distL="0" distR="0">
            <wp:extent cx="3397885" cy="1989455"/>
            <wp:effectExtent l="19050" t="0" r="0" b="0"/>
            <wp:docPr id="2711" name="Рисунок 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
                    <pic:cNvPicPr>
                      <a:picLocks noChangeAspect="1" noChangeArrowheads="1"/>
                    </pic:cNvPicPr>
                  </pic:nvPicPr>
                  <pic:blipFill>
                    <a:blip r:embed="rId14" cstate="print"/>
                    <a:srcRect/>
                    <a:stretch>
                      <a:fillRect/>
                    </a:stretch>
                  </pic:blipFill>
                  <pic:spPr bwMode="auto">
                    <a:xfrm>
                      <a:off x="0" y="0"/>
                      <a:ext cx="3397885" cy="1989455"/>
                    </a:xfrm>
                    <a:prstGeom prst="rect">
                      <a:avLst/>
                    </a:prstGeom>
                    <a:noFill/>
                    <a:ln w="9525">
                      <a:noFill/>
                      <a:miter lim="800000"/>
                      <a:headEnd/>
                      <a:tailEnd/>
                    </a:ln>
                  </pic:spPr>
                </pic:pic>
              </a:graphicData>
            </a:graphic>
          </wp:inline>
        </w:drawing>
      </w:r>
    </w:p>
    <w:p w:rsidR="00B27682" w:rsidRPr="00B27682" w:rsidRDefault="00B27682" w:rsidP="00B2768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а)</w:t>
      </w:r>
    </w:p>
    <w:p w:rsidR="00B27682" w:rsidRPr="00B27682" w:rsidRDefault="00B27682" w:rsidP="00B27682">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8"/>
          <w:szCs w:val="28"/>
          <w:lang w:val="uk-UA" w:eastAsia="ru-RU"/>
        </w:rPr>
      </w:pPr>
      <w:r>
        <w:rPr>
          <w:rFonts w:ascii="Times New Roman" w:eastAsia="Times New Roman" w:hAnsi="Times New Roman" w:cs="Times New Roman"/>
          <w:noProof/>
          <w:kern w:val="0"/>
          <w:sz w:val="28"/>
          <w:szCs w:val="28"/>
          <w:lang w:eastAsia="ru-RU"/>
        </w:rPr>
        <w:drawing>
          <wp:inline distT="0" distB="0" distL="0" distR="0">
            <wp:extent cx="3089275" cy="1952625"/>
            <wp:effectExtent l="19050" t="0" r="0" b="0"/>
            <wp:docPr id="2712" name="Рисунок 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
                    <pic:cNvPicPr>
                      <a:picLocks noChangeAspect="1" noChangeArrowheads="1"/>
                    </pic:cNvPicPr>
                  </pic:nvPicPr>
                  <pic:blipFill>
                    <a:blip r:embed="rId15" cstate="print"/>
                    <a:srcRect/>
                    <a:stretch>
                      <a:fillRect/>
                    </a:stretch>
                  </pic:blipFill>
                  <pic:spPr bwMode="auto">
                    <a:xfrm>
                      <a:off x="0" y="0"/>
                      <a:ext cx="3089275" cy="1952625"/>
                    </a:xfrm>
                    <a:prstGeom prst="rect">
                      <a:avLst/>
                    </a:prstGeom>
                    <a:noFill/>
                    <a:ln w="9525">
                      <a:noFill/>
                      <a:miter lim="800000"/>
                      <a:headEnd/>
                      <a:tailEnd/>
                    </a:ln>
                  </pic:spPr>
                </pic:pic>
              </a:graphicData>
            </a:graphic>
          </wp:inline>
        </w:drawing>
      </w:r>
    </w:p>
    <w:p w:rsidR="00B27682" w:rsidRPr="00B27682" w:rsidRDefault="00B27682" w:rsidP="00B27682">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б)</w:t>
      </w:r>
    </w:p>
    <w:p w:rsidR="00B27682" w:rsidRPr="00B27682" w:rsidRDefault="00B27682" w:rsidP="00B27682">
      <w:pPr>
        <w:widowControl/>
        <w:tabs>
          <w:tab w:val="clear" w:pos="709"/>
        </w:tabs>
        <w:suppressAutoHyphens w:val="0"/>
        <w:spacing w:after="0" w:line="360" w:lineRule="auto"/>
        <w:ind w:firstLine="709"/>
        <w:jc w:val="center"/>
        <w:rPr>
          <w:rFonts w:ascii="Times New Roman" w:eastAsia="Times New Roman" w:hAnsi="Times New Roman" w:cs="Times New Roman"/>
          <w:b/>
          <w:noProof/>
          <w:kern w:val="0"/>
          <w:sz w:val="28"/>
          <w:szCs w:val="28"/>
          <w:lang w:eastAsia="ru-RU"/>
        </w:rPr>
        <w:sectPr w:rsidR="00B27682" w:rsidRPr="00B27682" w:rsidSect="0022544C">
          <w:type w:val="continuous"/>
          <w:pgSz w:w="11906" w:h="16838" w:code="9"/>
          <w:pgMar w:top="1247" w:right="680" w:bottom="1134" w:left="1134" w:header="709" w:footer="709" w:gutter="0"/>
          <w:pgNumType w:start="1"/>
          <w:cols w:num="2" w:space="708"/>
          <w:docGrid w:linePitch="360"/>
        </w:sectPr>
      </w:pPr>
    </w:p>
    <w:p w:rsidR="00B27682" w:rsidRPr="00B27682" w:rsidRDefault="00B27682" w:rsidP="00B27682">
      <w:pPr>
        <w:widowControl/>
        <w:tabs>
          <w:tab w:val="clear" w:pos="709"/>
        </w:tabs>
        <w:suppressAutoHyphens w:val="0"/>
        <w:spacing w:after="0" w:line="240" w:lineRule="auto"/>
        <w:ind w:firstLine="0"/>
        <w:jc w:val="center"/>
        <w:rPr>
          <w:rFonts w:ascii="Times New Roman" w:eastAsia="Times New Roman" w:hAnsi="Times New Roman" w:cs="Times New Roman"/>
          <w:noProof/>
          <w:kern w:val="0"/>
          <w:sz w:val="28"/>
          <w:szCs w:val="28"/>
          <w:lang w:val="uk-UA" w:eastAsia="ru-RU"/>
        </w:rPr>
      </w:pPr>
      <w:r w:rsidRPr="00B27682">
        <w:rPr>
          <w:rFonts w:ascii="Times New Roman" w:eastAsia="Times New Roman" w:hAnsi="Times New Roman" w:cs="Times New Roman"/>
          <w:noProof/>
          <w:kern w:val="0"/>
          <w:sz w:val="28"/>
          <w:szCs w:val="28"/>
          <w:lang w:eastAsia="ru-RU"/>
        </w:rPr>
        <w:t>Рис. 2</w:t>
      </w:r>
      <w:r w:rsidRPr="00B27682">
        <w:rPr>
          <w:rFonts w:ascii="Times New Roman" w:eastAsia="Times New Roman" w:hAnsi="Times New Roman" w:cs="Times New Roman"/>
          <w:noProof/>
          <w:kern w:val="0"/>
          <w:sz w:val="28"/>
          <w:szCs w:val="28"/>
          <w:lang w:val="uk-UA" w:eastAsia="ru-RU"/>
        </w:rPr>
        <w:t>.</w:t>
      </w:r>
      <w:r w:rsidRPr="00B27682">
        <w:rPr>
          <w:rFonts w:ascii="Times New Roman" w:eastAsia="Times New Roman" w:hAnsi="Times New Roman" w:cs="Times New Roman"/>
          <w:noProof/>
          <w:kern w:val="0"/>
          <w:sz w:val="28"/>
          <w:szCs w:val="28"/>
          <w:lang w:eastAsia="ru-RU"/>
        </w:rPr>
        <w:t xml:space="preserve"> Динаміка основних показників рахунку </w:t>
      </w:r>
      <w:r w:rsidRPr="00B27682">
        <w:rPr>
          <w:rFonts w:ascii="Times New Roman" w:eastAsia="Times New Roman" w:hAnsi="Times New Roman" w:cs="Times New Roman"/>
          <w:noProof/>
          <w:kern w:val="0"/>
          <w:sz w:val="28"/>
          <w:szCs w:val="28"/>
          <w:lang w:val="uk-UA" w:eastAsia="ru-RU"/>
        </w:rPr>
        <w:t xml:space="preserve">поточних операцій (а) і </w:t>
      </w:r>
      <w:r w:rsidRPr="00B27682">
        <w:rPr>
          <w:rFonts w:ascii="Times New Roman" w:eastAsia="Times New Roman" w:hAnsi="Times New Roman" w:cs="Times New Roman"/>
          <w:noProof/>
          <w:kern w:val="0"/>
          <w:sz w:val="28"/>
          <w:szCs w:val="28"/>
          <w:lang w:eastAsia="ru-RU"/>
        </w:rPr>
        <w:t>фінансов</w:t>
      </w:r>
      <w:r w:rsidRPr="00B27682">
        <w:rPr>
          <w:rFonts w:ascii="Times New Roman" w:eastAsia="Times New Roman" w:hAnsi="Times New Roman" w:cs="Times New Roman"/>
          <w:noProof/>
          <w:kern w:val="0"/>
          <w:sz w:val="28"/>
          <w:szCs w:val="28"/>
          <w:lang w:val="uk-UA" w:eastAsia="ru-RU"/>
        </w:rPr>
        <w:t>ого рахунку (б)</w:t>
      </w:r>
      <w:r w:rsidRPr="00B27682">
        <w:rPr>
          <w:rFonts w:ascii="Times New Roman" w:eastAsia="Times New Roman" w:hAnsi="Times New Roman" w:cs="Times New Roman"/>
          <w:noProof/>
          <w:kern w:val="0"/>
          <w:sz w:val="28"/>
          <w:szCs w:val="28"/>
          <w:lang w:eastAsia="ru-RU"/>
        </w:rPr>
        <w:t xml:space="preserve"> в Україні, млн</w:t>
      </w:r>
      <w:r w:rsidRPr="00B27682">
        <w:rPr>
          <w:rFonts w:ascii="Times New Roman" w:eastAsia="Times New Roman" w:hAnsi="Times New Roman" w:cs="Times New Roman"/>
          <w:noProof/>
          <w:kern w:val="0"/>
          <w:sz w:val="28"/>
          <w:szCs w:val="28"/>
          <w:lang w:val="uk-UA" w:eastAsia="ru-RU"/>
        </w:rPr>
        <w:t xml:space="preserve"> </w:t>
      </w:r>
      <w:r w:rsidRPr="00B27682">
        <w:rPr>
          <w:rFonts w:ascii="Times New Roman" w:eastAsia="Times New Roman" w:hAnsi="Times New Roman" w:cs="Times New Roman"/>
          <w:noProof/>
          <w:kern w:val="0"/>
          <w:sz w:val="28"/>
          <w:szCs w:val="28"/>
          <w:lang w:eastAsia="ru-RU"/>
        </w:rPr>
        <w:t>дол.</w:t>
      </w:r>
      <w:r w:rsidRPr="00B27682">
        <w:rPr>
          <w:rFonts w:ascii="Times New Roman" w:eastAsia="Times New Roman" w:hAnsi="Times New Roman" w:cs="Times New Roman"/>
          <w:noProof/>
          <w:kern w:val="0"/>
          <w:sz w:val="28"/>
          <w:szCs w:val="28"/>
          <w:lang w:val="uk-UA" w:eastAsia="ru-RU"/>
        </w:rPr>
        <w:t> США</w:t>
      </w:r>
    </w:p>
    <w:p w:rsidR="00B27682" w:rsidRPr="00B27682" w:rsidRDefault="00B27682" w:rsidP="00B27682">
      <w:pPr>
        <w:widowControl/>
        <w:tabs>
          <w:tab w:val="clear" w:pos="709"/>
        </w:tabs>
        <w:suppressAutoHyphens w:val="0"/>
        <w:spacing w:after="0" w:line="240" w:lineRule="auto"/>
        <w:ind w:firstLine="284"/>
        <w:jc w:val="center"/>
        <w:rPr>
          <w:rFonts w:ascii="Times New Roman" w:eastAsia="Times New Roman" w:hAnsi="Times New Roman" w:cs="Times New Roman"/>
          <w:kern w:val="0"/>
          <w:sz w:val="28"/>
          <w:szCs w:val="28"/>
          <w:lang w:val="uk-UA" w:eastAsia="ru-RU"/>
        </w:rPr>
      </w:pPr>
    </w:p>
    <w:p w:rsidR="00B27682" w:rsidRPr="00B27682" w:rsidRDefault="00B27682" w:rsidP="00B27682">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 xml:space="preserve">Оцінка динаміки рахунків платіжного балансу дає можливість зробити висновок, що дефіцит рахунку поточних операцій, не покритий позитивним фінансовим рахунком, зберігається в Україні тривалий час, зокрема, протягом 2006–2014 рр. У 2012 р. дефіцит рахунку поточних операцій складав 8,1 % від ВВП, у 2013р. </w:t>
      </w:r>
      <w:r w:rsidRPr="00B27682">
        <w:rPr>
          <w:rFonts w:ascii="Times New Roman" w:eastAsia="Times New Roman" w:hAnsi="Times New Roman" w:cs="Times New Roman"/>
          <w:kern w:val="0"/>
          <w:sz w:val="28"/>
          <w:szCs w:val="28"/>
          <w:lang w:eastAsia="ru-RU"/>
        </w:rPr>
        <w:t>–</w:t>
      </w:r>
      <w:r w:rsidRPr="00B27682">
        <w:rPr>
          <w:rFonts w:ascii="Times New Roman" w:eastAsia="Times New Roman" w:hAnsi="Times New Roman" w:cs="Times New Roman"/>
          <w:kern w:val="0"/>
          <w:sz w:val="28"/>
          <w:szCs w:val="28"/>
          <w:lang w:val="uk-UA" w:eastAsia="ru-RU"/>
        </w:rPr>
        <w:t xml:space="preserve"> 9 % від ВВП, у 2014 р. – 4 % від ВВП, за прогнозами </w:t>
      </w:r>
      <w:r w:rsidRPr="00B27682">
        <w:rPr>
          <w:rFonts w:ascii="Times New Roman" w:eastAsia="Times New Roman" w:hAnsi="Times New Roman" w:cs="Times New Roman"/>
          <w:kern w:val="0"/>
          <w:sz w:val="28"/>
          <w:szCs w:val="28"/>
          <w:lang w:eastAsia="ru-RU"/>
        </w:rPr>
        <w:t>–</w:t>
      </w:r>
      <w:r w:rsidRPr="00B27682">
        <w:rPr>
          <w:rFonts w:ascii="Times New Roman" w:eastAsia="Times New Roman" w:hAnsi="Times New Roman" w:cs="Times New Roman"/>
          <w:kern w:val="0"/>
          <w:sz w:val="28"/>
          <w:szCs w:val="28"/>
          <w:lang w:val="uk-UA" w:eastAsia="ru-RU"/>
        </w:rPr>
        <w:t xml:space="preserve"> у 2015 р. збережеться означена негативна тенденція, зумовлена, насамперед, істотним скороченням обсягів експорту внаслідок спаду промислового виробництва. Негативне сальдо рахунку товарів є основною причиною дефіциту рахунку поточних операцій за останні 9 років. Щодо рахунку операцій з капіталом та фінансових операцій, то сальдо рахунку було профіцитним досить тривалий час, зокрема у 2011 р. спостерігався профіцит рахунку у розмірі 7,8 млрд дол. США, у 2012 р. – 10,1 млрд дол. США, у 2013 р. – 18,5 млрд дол. США, а у 2014 р. – дефіцит у розмірі 8 млрд дол. США через кризові явища в економіці та погіршення інвестиційного клімату в Україні. Закцентовано, що вільний рух капіталу призводить до додаткових переваг у вигляді потоку технологій та інтелектуальної власності. Доведено, що одним з ефективних напрямів забезпечення позитивного сальдо платіжного балансу у довгостроковій перспективі є лібералізація потоків фінансового рахунку, для чого необхідним є впровадження певних економічних, інституційних та нормативно-правових змін. </w:t>
      </w:r>
    </w:p>
    <w:p w:rsidR="00B27682" w:rsidRPr="00B27682" w:rsidRDefault="00B27682" w:rsidP="00B27682">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В цілому, стан основних рахунків платіжного балансу України відображає тенденції проведення зовнішньоторговельної політики протягом останніх років, характеру діяльності вітчизняних виробників за кордоном та іноземних інвесторів на вітчизняному ринку. Разом з тим, політична нестабільність є одним з основних перешкод для покращення стану платіжного балансу в Україні, оскільки, у першу чергу, впливає на вкладання в Україну коштів іноземних інвесторів. Доведено, що дефіцит платіжного рахунку в найближчому майбутньому буде залишатися фактором ризику для української економіки і викликатиме зовнішні дисбаланси.</w:t>
      </w:r>
    </w:p>
    <w:p w:rsidR="00B27682" w:rsidRPr="00B27682" w:rsidRDefault="00B27682" w:rsidP="00B27682">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B27682">
        <w:rPr>
          <w:rFonts w:ascii="Times New Roman" w:eastAsia="Calibri" w:hAnsi="Times New Roman" w:cs="Times New Roman"/>
          <w:kern w:val="0"/>
          <w:sz w:val="28"/>
          <w:szCs w:val="28"/>
          <w:lang w:val="uk-UA" w:eastAsia="en-US"/>
        </w:rPr>
        <w:t>Необхідність концентрації уваги на важелях валютної та торговельної політики при регулюванні платіжного балансу обумовлена їх безпосереднім впливом на обсяги товарних та фінансових потоків у зовнішньоекономічній діяльності країни.</w:t>
      </w:r>
      <w:r w:rsidRPr="00B27682">
        <w:rPr>
          <w:rFonts w:ascii="Times New Roman" w:eastAsia="Calibri" w:hAnsi="Times New Roman" w:cs="Times New Roman"/>
          <w:spacing w:val="-1"/>
          <w:kern w:val="0"/>
          <w:sz w:val="28"/>
          <w:szCs w:val="28"/>
          <w:lang w:val="uk-UA" w:eastAsia="en-US"/>
        </w:rPr>
        <w:t xml:space="preserve"> Проведений аналіз дозволив в</w:t>
      </w:r>
      <w:r w:rsidRPr="00B27682">
        <w:rPr>
          <w:rFonts w:ascii="Times New Roman" w:eastAsia="Calibri" w:hAnsi="Times New Roman" w:cs="Times New Roman"/>
          <w:spacing w:val="-1"/>
          <w:kern w:val="0"/>
          <w:sz w:val="28"/>
          <w:lang w:val="uk-UA" w:eastAsia="en-US"/>
        </w:rPr>
        <w:t xml:space="preserve">иокремити </w:t>
      </w:r>
      <w:r w:rsidRPr="00B27682">
        <w:rPr>
          <w:rFonts w:ascii="Times New Roman" w:eastAsia="Calibri" w:hAnsi="Times New Roman" w:cs="Times New Roman"/>
          <w:spacing w:val="-1"/>
          <w:kern w:val="0"/>
          <w:sz w:val="28"/>
          <w:szCs w:val="28"/>
          <w:lang w:val="uk-UA" w:eastAsia="en-US"/>
        </w:rPr>
        <w:t xml:space="preserve">основні ризики для рахунку поточних операцій платіжного балансу України: низька наукомісткість виробництва, </w:t>
      </w:r>
      <w:r w:rsidRPr="00B27682">
        <w:rPr>
          <w:rFonts w:ascii="Times New Roman" w:eastAsia="Calibri" w:hAnsi="Times New Roman" w:cs="Times New Roman"/>
          <w:bCs/>
          <w:spacing w:val="-1"/>
          <w:kern w:val="0"/>
          <w:sz w:val="28"/>
          <w:szCs w:val="28"/>
          <w:lang w:val="uk-UA" w:eastAsia="en-US"/>
        </w:rPr>
        <w:t>і</w:t>
      </w:r>
      <w:r w:rsidRPr="00B27682">
        <w:rPr>
          <w:rFonts w:ascii="Times New Roman" w:eastAsia="Calibri" w:hAnsi="Times New Roman" w:cs="Times New Roman"/>
          <w:spacing w:val="-1"/>
          <w:kern w:val="0"/>
          <w:sz w:val="28"/>
          <w:szCs w:val="28"/>
          <w:lang w:val="uk-UA" w:eastAsia="en-US"/>
        </w:rPr>
        <w:t xml:space="preserve">нфляційні та девальваційні процеси, значне адміністративне навантаження на торгівлю, проблема фіскального навантаження, </w:t>
      </w:r>
      <w:r w:rsidRPr="00B27682">
        <w:rPr>
          <w:rFonts w:ascii="Times New Roman" w:eastAsia="Calibri" w:hAnsi="Times New Roman" w:cs="Times New Roman"/>
          <w:bCs/>
          <w:spacing w:val="-1"/>
          <w:kern w:val="0"/>
          <w:sz w:val="28"/>
          <w:szCs w:val="28"/>
          <w:lang w:val="uk-UA" w:eastAsia="en-US"/>
        </w:rPr>
        <w:t xml:space="preserve">зниження попиту на металургію та проблеми імпорту газу. </w:t>
      </w:r>
      <w:r w:rsidRPr="00B27682">
        <w:rPr>
          <w:rFonts w:ascii="Times New Roman" w:eastAsia="Calibri" w:hAnsi="Times New Roman" w:cs="Times New Roman"/>
          <w:kern w:val="0"/>
          <w:sz w:val="28"/>
          <w:szCs w:val="28"/>
          <w:lang w:val="uk-UA" w:eastAsia="en-US"/>
        </w:rPr>
        <w:t xml:space="preserve">В роботі доведено, що для розвитку аналітичного представлення потоків технологій, особлива увага має бути приділена побудові технологічного платіжного балансу, запропоновано узгодження даного документу з рекомендаціями Організації з економічного співробітництва та розвитку і наявним закордонним досвідом. </w:t>
      </w:r>
      <w:r w:rsidRPr="00B27682">
        <w:rPr>
          <w:rFonts w:ascii="Times New Roman" w:eastAsia="Calibri" w:hAnsi="Times New Roman" w:cs="Times New Roman"/>
          <w:kern w:val="0"/>
          <w:sz w:val="28"/>
          <w:lang w:val="uk-UA" w:eastAsia="en-US"/>
        </w:rPr>
        <w:t>Визначено чотири</w:t>
      </w:r>
      <w:r w:rsidRPr="00B27682">
        <w:rPr>
          <w:rFonts w:ascii="Times New Roman" w:eastAsia="Calibri" w:hAnsi="Times New Roman" w:cs="Times New Roman"/>
          <w:kern w:val="0"/>
          <w:sz w:val="28"/>
          <w:szCs w:val="28"/>
          <w:lang w:val="uk-UA" w:eastAsia="en-US"/>
        </w:rPr>
        <w:t xml:space="preserve"> </w:t>
      </w:r>
      <w:r w:rsidRPr="00B27682">
        <w:rPr>
          <w:rFonts w:ascii="Times New Roman" w:eastAsia="Calibri" w:hAnsi="Times New Roman" w:cs="Times New Roman"/>
          <w:kern w:val="0"/>
          <w:sz w:val="28"/>
          <w:lang w:val="uk-UA" w:eastAsia="en-US"/>
        </w:rPr>
        <w:t>типи</w:t>
      </w:r>
      <w:r w:rsidRPr="00B27682">
        <w:rPr>
          <w:rFonts w:ascii="Times New Roman" w:eastAsia="Calibri" w:hAnsi="Times New Roman" w:cs="Times New Roman"/>
          <w:kern w:val="0"/>
          <w:sz w:val="28"/>
          <w:szCs w:val="28"/>
          <w:lang w:val="uk-UA" w:eastAsia="en-US"/>
        </w:rPr>
        <w:t xml:space="preserve"> </w:t>
      </w:r>
      <w:r w:rsidRPr="00B27682">
        <w:rPr>
          <w:rFonts w:ascii="Times New Roman" w:eastAsia="Calibri" w:hAnsi="Times New Roman" w:cs="Times New Roman"/>
          <w:kern w:val="0"/>
          <w:sz w:val="28"/>
          <w:lang w:val="uk-UA" w:eastAsia="en-US"/>
        </w:rPr>
        <w:t>операцій технологічного платіжного балансу, які виділяються більшістю країн світу, зокрема: д</w:t>
      </w:r>
      <w:r w:rsidRPr="00B27682">
        <w:rPr>
          <w:rFonts w:ascii="Times New Roman" w:eastAsia="Calibri" w:hAnsi="Times New Roman" w:cs="Times New Roman"/>
          <w:kern w:val="0"/>
          <w:sz w:val="28"/>
          <w:szCs w:val="28"/>
          <w:lang w:val="uk-UA" w:eastAsia="en-US"/>
        </w:rPr>
        <w:t>охід від володіння технологічними активами; дохід від володіння нетехнологічними активами, які належать до промислової власності; дохід від послуг з технологічним змістом; дохід від інтелектуальних, але нетехнологічних послуг. Побудований технологічний платіжний баланс проілюстрував низьку інноваційну активність українських підприємств та рівень державних видатків на інноваційний розвиток, що також підтверджується і проаналізованою наявною статистичною інформацією щодо інноваційної активності України. За допомогою проведеного аналізу інноваційного потенціалу економіки України, визначено можливий розвиток нових високотехнологічних галузей, які в подальшому можуть покращити динаміку показників технологічного платіжного балансу.</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spacing w:val="-1"/>
          <w:kern w:val="0"/>
          <w:sz w:val="28"/>
          <w:szCs w:val="28"/>
          <w:lang w:val="uk-UA" w:eastAsia="ru-RU"/>
        </w:rPr>
      </w:pPr>
      <w:r w:rsidRPr="00B27682">
        <w:rPr>
          <w:rFonts w:ascii="Times New Roman" w:eastAsia="Times New Roman" w:hAnsi="Times New Roman" w:cs="Times New Roman"/>
          <w:spacing w:val="-1"/>
          <w:kern w:val="0"/>
          <w:sz w:val="28"/>
          <w:szCs w:val="28"/>
          <w:lang w:val="uk-UA" w:eastAsia="ru-RU"/>
        </w:rPr>
        <w:t>Виявлено, що для комплексної оцінки ефективності проведення політики регулювання платіжного балансу та використання інструментів, стимулів та методів за допомогою організаційного, нормативно-правового та інформаційного забезпечення необхідним є удосконалення методичних положень оцінки збалансованості платіжного балансу. Відповідно до структурної побудови платіжного балансу запропоновано комплексну оцінку, що дало змогу оцінити основні індикатори, які відображають ефективність державної політики регулювання платіжного балансу (рис. 3).</w: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spacing w:val="-1"/>
          <w:kern w:val="0"/>
          <w:sz w:val="16"/>
          <w:szCs w:val="28"/>
          <w:lang w:val="uk-UA" w:eastAsia="ru-RU"/>
        </w:rPr>
      </w:pP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spacing w:val="-1"/>
          <w:kern w:val="0"/>
          <w:sz w:val="28"/>
          <w:szCs w:val="28"/>
          <w:lang w:val="uk-UA" w:eastAsia="ru-RU"/>
        </w:rPr>
      </w:pPr>
      <w:r w:rsidRPr="00B27682">
        <w:rPr>
          <w:rFonts w:ascii="Times New Roman" w:eastAsia="Times New Roman" w:hAnsi="Times New Roman" w:cs="Times New Roman"/>
          <w:noProof/>
          <w:spacing w:val="-1"/>
          <w:kern w:val="0"/>
          <w:sz w:val="28"/>
          <w:szCs w:val="28"/>
          <w:lang w:eastAsia="ru-RU"/>
        </w:rPr>
        <w:pict>
          <v:rect id="_x0000_s1405" style="position:absolute;left:0;text-align:left;margin-left:91pt;margin-top:-.4pt;width:159.65pt;height:24.75pt;z-index:251777024">
            <v:textbox style="mso-next-textbox:#_x0000_s1405">
              <w:txbxContent>
                <w:p w:rsidR="00B27682" w:rsidRPr="0032469B" w:rsidRDefault="00B27682" w:rsidP="00B27682">
                  <w:pPr>
                    <w:jc w:val="center"/>
                    <w:rPr>
                      <w:lang w:val="uk-UA"/>
                    </w:rPr>
                  </w:pP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p>
              </w:txbxContent>
            </v:textbox>
          </v:rect>
        </w:pict>
      </w: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spacing w:val="-1"/>
          <w:kern w:val="0"/>
          <w:sz w:val="28"/>
          <w:szCs w:val="28"/>
          <w:lang w:val="uk-UA" w:eastAsia="ru-RU"/>
        </w:rPr>
      </w:pPr>
      <w:r w:rsidRPr="00B27682">
        <w:rPr>
          <w:rFonts w:ascii="Times New Roman" w:eastAsia="Times New Roman" w:hAnsi="Times New Roman" w:cs="Times New Roman"/>
          <w:noProof/>
          <w:spacing w:val="-1"/>
          <w:kern w:val="0"/>
          <w:sz w:val="28"/>
          <w:szCs w:val="28"/>
          <w:lang w:eastAsia="ru-RU"/>
        </w:rPr>
        <w:pict>
          <v:roundrect id="_x0000_s1398" style="position:absolute;left:0;text-align:left;margin-left:250.65pt;margin-top:8.25pt;width:170.25pt;height:24.05pt;z-index:251769856" arcsize="10923f">
            <v:textbox style="mso-next-textbox:#_x0000_s1398">
              <w:txbxContent>
                <w:p w:rsidR="00B27682" w:rsidRPr="0032469B" w:rsidRDefault="00B27682" w:rsidP="00B27682">
                  <w:pPr>
                    <w:jc w:val="center"/>
                    <w:rPr>
                      <w:lang w:val="uk-UA"/>
                    </w:rPr>
                  </w:pP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p>
              </w:txbxContent>
            </v:textbox>
          </v:roundrect>
        </w:pict>
      </w:r>
      <w:r w:rsidRPr="00B27682">
        <w:rPr>
          <w:rFonts w:ascii="Times New Roman" w:eastAsia="Times New Roman" w:hAnsi="Times New Roman" w:cs="Times New Roman"/>
          <w:noProof/>
          <w:spacing w:val="-1"/>
          <w:kern w:val="0"/>
          <w:sz w:val="28"/>
          <w:szCs w:val="28"/>
          <w:lang w:eastAsia="ru-RU"/>
        </w:rPr>
        <w:pict>
          <v:rect id="_x0000_s1395" style="position:absolute;left:0;text-align:left;margin-left:91pt;margin-top:8.25pt;width:159.65pt;height:34.2pt;z-index:251766784">
            <v:textbox style="mso-next-textbox:#_x0000_s1395">
              <w:txbxContent>
                <w:p w:rsidR="00B27682" w:rsidRPr="0032469B" w:rsidRDefault="00B27682" w:rsidP="00B27682">
                  <w:pPr>
                    <w:jc w:val="center"/>
                    <w:rPr>
                      <w:lang w:val="uk-UA"/>
                    </w:rPr>
                  </w:pP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p>
              </w:txbxContent>
            </v:textbox>
          </v:rect>
        </w:pict>
      </w:r>
    </w:p>
    <w:p w:rsidR="00B27682" w:rsidRPr="00B27682" w:rsidRDefault="00B27682" w:rsidP="00B27682">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B27682">
        <w:rPr>
          <w:rFonts w:ascii="Times New Roman" w:eastAsia="Times New Roman" w:hAnsi="Times New Roman" w:cs="Times New Roman"/>
          <w:noProof/>
          <w:kern w:val="0"/>
          <w:sz w:val="24"/>
          <w:szCs w:val="24"/>
          <w:lang w:eastAsia="ru-RU"/>
        </w:rPr>
        <w:pict>
          <v:rect id="_x0000_s1380" style="position:absolute;left:0;text-align:left;margin-left:250.65pt;margin-top:16.1pt;width:170.25pt;height:24.35pt;z-index:251751424">
            <v:textbox style="mso-next-textbox:#_x0000_s1380">
              <w:txbxContent>
                <w:p w:rsidR="00B27682" w:rsidRPr="0032469B" w:rsidRDefault="00B27682" w:rsidP="00B27682">
                  <w:pPr>
                    <w:rPr>
                      <w:lang w:val="uk-UA"/>
                    </w:rPr>
                  </w:pP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p>
              </w:txbxContent>
            </v:textbox>
          </v:rect>
        </w:pict>
      </w:r>
    </w:p>
    <w:p w:rsidR="00B27682" w:rsidRPr="00B27682" w:rsidRDefault="00B27682" w:rsidP="00B27682">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B27682">
        <w:rPr>
          <w:rFonts w:ascii="Times New Roman" w:eastAsia="Times New Roman" w:hAnsi="Times New Roman" w:cs="Times New Roman"/>
          <w:noProof/>
          <w:kern w:val="0"/>
          <w:sz w:val="24"/>
          <w:szCs w:val="24"/>
          <w:lang w:eastAsia="ru-RU"/>
        </w:rPr>
        <w:pict>
          <v:roundrect id="_x0000_s1399" style="position:absolute;left:0;text-align:left;margin-left:250.65pt;margin-top:20.25pt;width:170.25pt;height:24pt;z-index:251770880" arcsize="10923f">
            <v:textbox style="mso-next-textbox:#_x0000_s1399">
              <w:txbxContent>
                <w:p w:rsidR="00B27682" w:rsidRPr="0032469B" w:rsidRDefault="00B27682" w:rsidP="00B27682">
                  <w:pPr>
                    <w:jc w:val="center"/>
                    <w:rPr>
                      <w:lang w:val="uk-UA"/>
                    </w:rPr>
                  </w:pP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p>
              </w:txbxContent>
            </v:textbox>
          </v:roundrect>
        </w:pict>
      </w:r>
      <w:r w:rsidRPr="00B27682">
        <w:rPr>
          <w:rFonts w:ascii="Times New Roman" w:eastAsia="Times New Roman" w:hAnsi="Times New Roman" w:cs="Times New Roman"/>
          <w:noProof/>
          <w:kern w:val="0"/>
          <w:sz w:val="24"/>
          <w:szCs w:val="24"/>
          <w:lang w:eastAsia="ru-RU"/>
        </w:rPr>
        <w:pict>
          <v:rect id="_x0000_s1381" style="position:absolute;left:0;text-align:left;margin-left:91pt;margin-top:3.85pt;width:159.65pt;height:20.6pt;z-index:251752448">
            <v:textbox style="mso-next-textbox:#_x0000_s1381">
              <w:txbxContent>
                <w:p w:rsidR="00B27682" w:rsidRPr="00BB57F9" w:rsidRDefault="00B27682" w:rsidP="00B27682">
                  <w:pPr>
                    <w:jc w:val="center"/>
                    <w:rPr>
                      <w:lang w:val="uk-UA"/>
                    </w:rPr>
                  </w:pP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p>
              </w:txbxContent>
            </v:textbox>
          </v:rect>
        </w:pict>
      </w:r>
    </w:p>
    <w:p w:rsidR="00B27682" w:rsidRPr="00B27682" w:rsidRDefault="00B27682" w:rsidP="00B27682">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B27682">
        <w:rPr>
          <w:rFonts w:ascii="Times New Roman" w:eastAsia="Times New Roman" w:hAnsi="Times New Roman" w:cs="Times New Roman"/>
          <w:noProof/>
          <w:kern w:val="0"/>
          <w:sz w:val="24"/>
          <w:szCs w:val="24"/>
          <w:lang w:eastAsia="ru-RU"/>
        </w:rPr>
        <w:pict>
          <v:rect id="_x0000_s1396" style="position:absolute;left:0;text-align:left;margin-left:91pt;margin-top:2.25pt;width:159.65pt;height:22.2pt;z-index:251767808">
            <v:textbox style="mso-next-textbox:#_x0000_s1396">
              <w:txbxContent>
                <w:p w:rsidR="00B27682" w:rsidRPr="00BB57F9" w:rsidRDefault="00B27682" w:rsidP="00B27682">
                  <w:pPr>
                    <w:jc w:val="center"/>
                    <w:rPr>
                      <w:lang w:val="uk-UA"/>
                    </w:rPr>
                  </w:pP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r w:rsidRPr="00BB57F9">
                    <w:rPr>
                      <w:lang w:val="uk-UA"/>
                    </w:rPr>
                    <w:t></w:t>
                  </w:r>
                </w:p>
              </w:txbxContent>
            </v:textbox>
          </v:rect>
        </w:pict>
      </w:r>
    </w:p>
    <w:p w:rsidR="00B27682" w:rsidRPr="00B27682" w:rsidRDefault="00B27682" w:rsidP="00B27682">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B27682">
        <w:rPr>
          <w:rFonts w:ascii="Times New Roman" w:eastAsia="Times New Roman" w:hAnsi="Times New Roman" w:cs="Times New Roman"/>
          <w:noProof/>
          <w:kern w:val="0"/>
          <w:sz w:val="24"/>
          <w:szCs w:val="24"/>
          <w:lang w:eastAsia="ru-RU"/>
        </w:rPr>
        <w:pict>
          <v:rect id="_x0000_s1386" style="position:absolute;left:0;text-align:left;margin-left:263.75pt;margin-top:19.95pt;width:92.9pt;height:33.5pt;z-index:251757568">
            <v:textbox style="mso-next-textbox:#_x0000_s1386">
              <w:txbxContent>
                <w:p w:rsidR="00B27682" w:rsidRPr="0034712C" w:rsidRDefault="00B27682" w:rsidP="00B27682">
                  <w:pPr>
                    <w:jc w:val="center"/>
                    <w:rPr>
                      <w:b/>
                      <w:lang w:val="uk-UA"/>
                    </w:rPr>
                  </w:pPr>
                  <w:r w:rsidRPr="00455203">
                    <w:rPr>
                      <w:b/>
                    </w:rPr>
                    <w:t></w:t>
                  </w:r>
                  <w:r w:rsidRPr="00455203">
                    <w:rPr>
                      <w:b/>
                    </w:rPr>
                    <w:t></w:t>
                  </w:r>
                  <w:r w:rsidRPr="00455203">
                    <w:rPr>
                      <w:b/>
                    </w:rPr>
                    <w:t></w:t>
                  </w:r>
                  <w:r w:rsidRPr="00455203">
                    <w:rPr>
                      <w:b/>
                    </w:rPr>
                    <w:t></w:t>
                  </w:r>
                  <w:r w:rsidRPr="00455203">
                    <w:rPr>
                      <w:b/>
                    </w:rPr>
                    <w:t></w:t>
                  </w:r>
                  <w:r w:rsidRPr="00455203">
                    <w:rPr>
                      <w:b/>
                    </w:rPr>
                    <w:t></w:t>
                  </w:r>
                  <w:r w:rsidRPr="00455203">
                    <w:rPr>
                      <w:b/>
                      <w:lang w:val="uk-UA"/>
                    </w:rPr>
                    <w:t></w:t>
                  </w:r>
                  <w:r w:rsidRPr="00455203">
                    <w:rPr>
                      <w:b/>
                      <w:lang w:val="uk-UA"/>
                    </w:rPr>
                    <w:t></w:t>
                  </w:r>
                  <w:r w:rsidRPr="00455203">
                    <w:rPr>
                      <w:b/>
                      <w:lang w:val="uk-UA"/>
                    </w:rPr>
                    <w:t></w:t>
                  </w:r>
                  <w:r w:rsidRPr="0034712C">
                    <w:rPr>
                      <w:b/>
                      <w:lang w:val="uk-UA"/>
                    </w:rPr>
                    <w:t></w:t>
                  </w:r>
                  <w:r w:rsidRPr="0034712C">
                    <w:rPr>
                      <w:b/>
                      <w:lang w:val="uk-UA"/>
                    </w:rPr>
                    <w:t></w:t>
                  </w:r>
                  <w:r w:rsidRPr="0034712C">
                    <w:rPr>
                      <w:b/>
                      <w:lang w:val="uk-UA"/>
                    </w:rPr>
                    <w:t></w:t>
                  </w:r>
                  <w:r w:rsidRPr="0034712C">
                    <w:rPr>
                      <w:b/>
                      <w:lang w:val="uk-UA"/>
                    </w:rPr>
                    <w:t></w:t>
                  </w:r>
                  <w:r w:rsidRPr="0034712C">
                    <w:rPr>
                      <w:b/>
                      <w:lang w:val="uk-UA"/>
                    </w:rPr>
                    <w:t></w:t>
                  </w:r>
                  <w:r w:rsidRPr="0034712C">
                    <w:rPr>
                      <w:b/>
                      <w:lang w:val="uk-UA"/>
                    </w:rPr>
                    <w:t></w:t>
                  </w:r>
                  <w:r w:rsidRPr="0034712C">
                    <w:rPr>
                      <w:b/>
                      <w:lang w:val="uk-UA"/>
                    </w:rPr>
                    <w:t></w:t>
                  </w:r>
                  <w:r w:rsidRPr="0034712C">
                    <w:rPr>
                      <w:b/>
                      <w:lang w:val="uk-UA"/>
                    </w:rPr>
                    <w:t></w:t>
                  </w:r>
                  <w:r w:rsidRPr="0034712C">
                    <w:rPr>
                      <w:b/>
                      <w:lang w:val="uk-UA"/>
                    </w:rPr>
                    <w:t></w:t>
                  </w:r>
                  <w:r w:rsidRPr="0034712C">
                    <w:rPr>
                      <w:b/>
                      <w:lang w:val="uk-UA"/>
                    </w:rPr>
                    <w:t></w:t>
                  </w:r>
                </w:p>
              </w:txbxContent>
            </v:textbox>
          </v:rect>
        </w:pict>
      </w:r>
      <w:r w:rsidRPr="00B27682">
        <w:rPr>
          <w:rFonts w:ascii="Times New Roman" w:eastAsia="Times New Roman" w:hAnsi="Times New Roman" w:cs="Times New Roman"/>
          <w:noProof/>
          <w:kern w:val="0"/>
          <w:sz w:val="24"/>
          <w:szCs w:val="24"/>
          <w:lang w:eastAsia="ru-RU"/>
        </w:rPr>
        <w:pict>
          <v:rect id="_x0000_s1397" style="position:absolute;left:0;text-align:left;margin-left:91pt;margin-top:3.75pt;width:159.65pt;height:22.1pt;z-index:251768832">
            <v:textbox style="mso-next-textbox:#_x0000_s1397">
              <w:txbxContent>
                <w:p w:rsidR="00B27682" w:rsidRPr="0032469B" w:rsidRDefault="00B27682" w:rsidP="00B27682">
                  <w:pPr>
                    <w:jc w:val="center"/>
                    <w:rPr>
                      <w:lang w:val="uk-UA"/>
                    </w:rPr>
                  </w:pP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p>
              </w:txbxContent>
            </v:textbox>
          </v:rect>
        </w:pict>
      </w:r>
    </w:p>
    <w:p w:rsidR="00B27682" w:rsidRPr="00B27682" w:rsidRDefault="00B27682" w:rsidP="00B27682">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B27682">
        <w:rPr>
          <w:rFonts w:ascii="Times New Roman" w:eastAsia="Times New Roman" w:hAnsi="Times New Roman" w:cs="Times New Roman"/>
          <w:noProof/>
          <w:kern w:val="0"/>
          <w:sz w:val="24"/>
          <w:szCs w:val="24"/>
          <w:lang w:eastAsia="ru-RU"/>
        </w:rPr>
        <w:pict>
          <v:shape id="_x0000_s1406" type="#_x0000_t32" style="position:absolute;left:0;text-align:left;margin-left:225.15pt;margin-top:5.15pt;width:38.6pt;height:12.35pt;z-index:251778048" o:connectortype="straight">
            <v:stroke endarrow="block"/>
          </v:shape>
        </w:pict>
      </w:r>
      <w:r w:rsidRPr="00B27682">
        <w:rPr>
          <w:rFonts w:ascii="Times New Roman" w:eastAsia="Times New Roman" w:hAnsi="Times New Roman" w:cs="Times New Roman"/>
          <w:noProof/>
          <w:kern w:val="0"/>
          <w:sz w:val="24"/>
          <w:szCs w:val="24"/>
          <w:lang w:eastAsia="ru-RU"/>
        </w:rPr>
        <w:pict>
          <v:shape id="_x0000_s1389" type="#_x0000_t32" style="position:absolute;left:0;text-align:left;margin-left:356.65pt;margin-top:17.5pt;width:20.5pt;height:0;z-index:251760640" o:connectortype="straight">
            <v:stroke endarrow="block"/>
          </v:shape>
        </w:pict>
      </w:r>
      <w:r w:rsidRPr="00B27682">
        <w:rPr>
          <w:rFonts w:ascii="Times New Roman" w:eastAsia="Times New Roman" w:hAnsi="Times New Roman" w:cs="Times New Roman"/>
          <w:noProof/>
          <w:kern w:val="0"/>
          <w:sz w:val="24"/>
          <w:szCs w:val="24"/>
          <w:lang w:eastAsia="ru-RU"/>
        </w:rPr>
        <w:pict>
          <v:shape id="_x0000_s1388" type="#_x0000_t32" style="position:absolute;left:0;text-align:left;margin-left:180.65pt;margin-top:17.5pt;width:83.1pt;height:.05pt;flip:x;z-index:251759616" o:connectortype="straight">
            <v:stroke endarrow="block"/>
          </v:shape>
        </w:pict>
      </w:r>
      <w:r w:rsidRPr="00B27682">
        <w:rPr>
          <w:rFonts w:ascii="Times New Roman" w:eastAsia="Times New Roman" w:hAnsi="Times New Roman" w:cs="Times New Roman"/>
          <w:noProof/>
          <w:kern w:val="0"/>
          <w:sz w:val="24"/>
          <w:szCs w:val="24"/>
          <w:lang w:eastAsia="ru-RU"/>
        </w:rPr>
        <w:pict>
          <v:rect id="_x0000_s1387" style="position:absolute;left:0;text-align:left;margin-left:81.55pt;margin-top:6.4pt;width:99.1pt;height:21.95pt;z-index:251758592">
            <v:textbox style="mso-next-textbox:#_x0000_s1387">
              <w:txbxContent>
                <w:p w:rsidR="00B27682" w:rsidRPr="0032469B" w:rsidRDefault="00B27682" w:rsidP="00B27682">
                  <w:pPr>
                    <w:jc w:val="center"/>
                    <w:rPr>
                      <w:b/>
                      <w:lang w:val="uk-UA"/>
                    </w:rPr>
                  </w:pP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p>
              </w:txbxContent>
            </v:textbox>
          </v:rect>
        </w:pict>
      </w:r>
      <w:r w:rsidRPr="00B27682">
        <w:rPr>
          <w:rFonts w:ascii="Times New Roman" w:eastAsia="Times New Roman" w:hAnsi="Times New Roman" w:cs="Times New Roman"/>
          <w:noProof/>
          <w:kern w:val="0"/>
          <w:sz w:val="24"/>
          <w:szCs w:val="24"/>
          <w:lang w:eastAsia="ru-RU"/>
        </w:rPr>
        <w:pict>
          <v:rect id="_x0000_s1384" style="position:absolute;left:0;text-align:left;margin-left:377.15pt;margin-top:6.4pt;width:147.25pt;height:36.2pt;z-index:251755520">
            <v:textbox style="mso-next-textbox:#_x0000_s1384">
              <w:txbxContent>
                <w:p w:rsidR="00B27682" w:rsidRPr="0032469B" w:rsidRDefault="00B27682" w:rsidP="00B27682">
                  <w:pPr>
                    <w:jc w:val="center"/>
                    <w:rPr>
                      <w:b/>
                      <w:lang w:val="uk-UA"/>
                    </w:rPr>
                  </w:pP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r w:rsidRPr="0032469B">
                    <w:rPr>
                      <w:b/>
                      <w:lang w:val="uk-UA"/>
                    </w:rPr>
                    <w:t></w:t>
                  </w:r>
                </w:p>
              </w:txbxContent>
            </v:textbox>
          </v:rect>
        </w:pict>
      </w:r>
    </w:p>
    <w:p w:rsidR="00B27682" w:rsidRPr="00B27682" w:rsidRDefault="00B27682" w:rsidP="00B27682">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B27682">
        <w:rPr>
          <w:rFonts w:ascii="Times New Roman" w:eastAsia="Times New Roman" w:hAnsi="Times New Roman" w:cs="Times New Roman"/>
          <w:noProof/>
          <w:kern w:val="0"/>
          <w:sz w:val="24"/>
          <w:szCs w:val="24"/>
          <w:lang w:eastAsia="ru-RU"/>
        </w:rPr>
        <w:pict>
          <v:rect id="_x0000_s1401" style="position:absolute;left:0;text-align:left;margin-left:18.25pt;margin-top:7.65pt;width:241.4pt;height:97pt;z-index:251772928">
            <v:textbox style="mso-next-textbox:#_x0000_s1401" inset="1.5mm,.3mm,1.5mm,.3mm">
              <w:txbxContent>
                <w:p w:rsidR="00B27682" w:rsidRPr="000A09D7" w:rsidRDefault="00B27682" w:rsidP="00B27682">
                  <w:pPr>
                    <w:spacing w:line="204" w:lineRule="auto"/>
                    <w:ind w:firstLine="0"/>
                    <w:rPr>
                      <w:rFonts w:ascii="Times New Roman" w:hAnsi="Times New Roman"/>
                      <w:bCs/>
                      <w:spacing w:val="-5"/>
                      <w:sz w:val="24"/>
                      <w:szCs w:val="24"/>
                      <w:lang w:val="uk-UA" w:eastAsia="ru-RU"/>
                    </w:rPr>
                  </w:pPr>
                  <w:r w:rsidRPr="000A09D7">
                    <w:rPr>
                      <w:rFonts w:ascii="Times New Roman" w:hAnsi="Times New Roman"/>
                      <w:bCs/>
                      <w:i/>
                      <w:spacing w:val="-5"/>
                      <w:sz w:val="24"/>
                      <w:szCs w:val="24"/>
                      <w:lang w:eastAsia="ru-RU"/>
                    </w:rPr>
                    <w:t>СА</w:t>
                  </w:r>
                  <w:r w:rsidRPr="000A09D7">
                    <w:rPr>
                      <w:rFonts w:ascii="Times New Roman" w:hAnsi="Times New Roman"/>
                      <w:bCs/>
                      <w:spacing w:val="-5"/>
                      <w:sz w:val="24"/>
                      <w:szCs w:val="24"/>
                      <w:lang w:eastAsia="ru-RU"/>
                    </w:rPr>
                    <w:t xml:space="preserve"> – сальдо рахунку поточних операцій</w:t>
                  </w:r>
                  <w:r w:rsidRPr="000A09D7">
                    <w:rPr>
                      <w:rFonts w:ascii="Times New Roman" w:hAnsi="Times New Roman"/>
                      <w:bCs/>
                      <w:spacing w:val="-5"/>
                      <w:sz w:val="24"/>
                      <w:szCs w:val="24"/>
                      <w:lang w:val="uk-UA" w:eastAsia="ru-RU"/>
                    </w:rPr>
                    <w:t xml:space="preserve">; </w:t>
                  </w:r>
                </w:p>
                <w:p w:rsidR="00B27682" w:rsidRPr="000A09D7" w:rsidRDefault="00B27682" w:rsidP="00B27682">
                  <w:pPr>
                    <w:spacing w:line="204" w:lineRule="auto"/>
                    <w:ind w:firstLine="0"/>
                    <w:rPr>
                      <w:rStyle w:val="hps"/>
                      <w:rFonts w:ascii="Times New Roman" w:eastAsia="Calibri" w:hAnsi="Times New Roman"/>
                      <w:spacing w:val="-5"/>
                      <w:sz w:val="24"/>
                      <w:szCs w:val="24"/>
                      <w:lang w:val="uk-UA"/>
                    </w:rPr>
                  </w:pPr>
                  <w:r w:rsidRPr="000A09D7">
                    <w:rPr>
                      <w:rStyle w:val="hps"/>
                      <w:rFonts w:ascii="Times New Roman" w:eastAsia="Calibri" w:hAnsi="Times New Roman"/>
                      <w:i/>
                      <w:spacing w:val="-5"/>
                      <w:sz w:val="24"/>
                      <w:szCs w:val="24"/>
                      <w:lang w:val="en-US"/>
                    </w:rPr>
                    <w:t>KA</w:t>
                  </w:r>
                  <w:r w:rsidRPr="000A09D7">
                    <w:rPr>
                      <w:rStyle w:val="hps"/>
                      <w:rFonts w:ascii="Times New Roman" w:eastAsia="Calibri" w:hAnsi="Times New Roman"/>
                      <w:spacing w:val="-5"/>
                      <w:sz w:val="24"/>
                      <w:szCs w:val="24"/>
                      <w:lang w:val="uk-UA"/>
                    </w:rPr>
                    <w:t xml:space="preserve"> </w:t>
                  </w:r>
                  <w:r w:rsidRPr="000A09D7">
                    <w:rPr>
                      <w:rStyle w:val="hps"/>
                      <w:rFonts w:ascii="Times New Roman" w:eastAsia="Calibri" w:hAnsi="Times New Roman"/>
                      <w:spacing w:val="-5"/>
                      <w:sz w:val="24"/>
                      <w:szCs w:val="24"/>
                    </w:rPr>
                    <w:t>– сальдо рахунку операцій з капіталом;</w:t>
                  </w:r>
                  <w:r w:rsidRPr="000A09D7">
                    <w:rPr>
                      <w:rStyle w:val="hps"/>
                      <w:rFonts w:ascii="Times New Roman" w:eastAsia="Calibri" w:hAnsi="Times New Roman"/>
                      <w:spacing w:val="-5"/>
                      <w:sz w:val="24"/>
                      <w:szCs w:val="24"/>
                      <w:lang w:val="uk-UA"/>
                    </w:rPr>
                    <w:t xml:space="preserve"> </w:t>
                  </w:r>
                </w:p>
                <w:p w:rsidR="00B27682" w:rsidRPr="000A09D7" w:rsidRDefault="00B27682" w:rsidP="00B27682">
                  <w:pPr>
                    <w:spacing w:line="204" w:lineRule="auto"/>
                    <w:ind w:firstLine="0"/>
                    <w:rPr>
                      <w:rStyle w:val="hps"/>
                      <w:rFonts w:ascii="Times New Roman" w:eastAsia="Calibri" w:hAnsi="Times New Roman"/>
                      <w:spacing w:val="-5"/>
                      <w:sz w:val="24"/>
                      <w:szCs w:val="24"/>
                      <w:lang w:val="uk-UA"/>
                    </w:rPr>
                  </w:pPr>
                  <w:r w:rsidRPr="000A09D7">
                    <w:rPr>
                      <w:rStyle w:val="hps"/>
                      <w:rFonts w:ascii="Times New Roman" w:eastAsia="Calibri" w:hAnsi="Times New Roman"/>
                      <w:i/>
                      <w:spacing w:val="-5"/>
                      <w:sz w:val="24"/>
                      <w:szCs w:val="24"/>
                      <w:lang w:val="en-US"/>
                    </w:rPr>
                    <w:t>FDI</w:t>
                  </w:r>
                  <w:r w:rsidRPr="00B27682">
                    <w:rPr>
                      <w:rStyle w:val="hps"/>
                      <w:rFonts w:ascii="Times New Roman" w:eastAsia="Calibri" w:hAnsi="Times New Roman"/>
                      <w:spacing w:val="-5"/>
                      <w:sz w:val="24"/>
                      <w:szCs w:val="24"/>
                      <w:lang w:val="uk-UA"/>
                    </w:rPr>
                    <w:t xml:space="preserve"> – сальдо рахунку прямих іноземних інвестицій;</w:t>
                  </w:r>
                  <w:r w:rsidRPr="000A09D7">
                    <w:rPr>
                      <w:rStyle w:val="hps"/>
                      <w:rFonts w:ascii="Times New Roman" w:eastAsia="Calibri" w:hAnsi="Times New Roman"/>
                      <w:spacing w:val="-5"/>
                      <w:sz w:val="24"/>
                      <w:szCs w:val="24"/>
                      <w:lang w:val="uk-UA"/>
                    </w:rPr>
                    <w:t xml:space="preserve"> </w:t>
                  </w:r>
                  <w:r w:rsidRPr="000A09D7">
                    <w:rPr>
                      <w:rStyle w:val="hps"/>
                      <w:rFonts w:ascii="Times New Roman" w:eastAsia="Calibri" w:hAnsi="Times New Roman"/>
                      <w:i/>
                      <w:spacing w:val="-5"/>
                      <w:sz w:val="24"/>
                      <w:szCs w:val="24"/>
                      <w:lang w:val="en-US"/>
                    </w:rPr>
                    <w:t>PI</w:t>
                  </w:r>
                  <w:r w:rsidRPr="00B27682">
                    <w:rPr>
                      <w:rStyle w:val="hps"/>
                      <w:rFonts w:ascii="Times New Roman" w:eastAsia="Calibri" w:hAnsi="Times New Roman"/>
                      <w:spacing w:val="-5"/>
                      <w:sz w:val="24"/>
                      <w:szCs w:val="24"/>
                      <w:lang w:val="uk-UA"/>
                    </w:rPr>
                    <w:t xml:space="preserve"> – сальдо рахунку портфельних іноземних інвестицій;</w:t>
                  </w:r>
                  <w:r w:rsidRPr="000A09D7">
                    <w:rPr>
                      <w:rStyle w:val="hps"/>
                      <w:rFonts w:ascii="Times New Roman" w:eastAsia="Calibri" w:hAnsi="Times New Roman"/>
                      <w:spacing w:val="-5"/>
                      <w:sz w:val="24"/>
                      <w:szCs w:val="24"/>
                      <w:lang w:val="uk-UA"/>
                    </w:rPr>
                    <w:t xml:space="preserve"> </w:t>
                  </w:r>
                  <w:r w:rsidRPr="00B27682">
                    <w:rPr>
                      <w:rStyle w:val="hps"/>
                      <w:rFonts w:ascii="Times New Roman" w:eastAsia="Calibri" w:hAnsi="Times New Roman"/>
                      <w:i/>
                      <w:spacing w:val="-5"/>
                      <w:sz w:val="24"/>
                      <w:szCs w:val="24"/>
                      <w:lang w:val="uk-UA"/>
                    </w:rPr>
                    <w:t>ОІ</w:t>
                  </w:r>
                  <w:r w:rsidRPr="00B27682">
                    <w:rPr>
                      <w:rStyle w:val="hps"/>
                      <w:rFonts w:ascii="Times New Roman" w:eastAsia="Calibri" w:hAnsi="Times New Roman"/>
                      <w:spacing w:val="-5"/>
                      <w:sz w:val="24"/>
                      <w:szCs w:val="24"/>
                      <w:lang w:val="uk-UA"/>
                    </w:rPr>
                    <w:t xml:space="preserve"> – сальдо </w:t>
                  </w:r>
                  <w:r w:rsidRPr="000A09D7">
                    <w:rPr>
                      <w:rStyle w:val="hps"/>
                      <w:rFonts w:ascii="Times New Roman" w:eastAsia="Calibri" w:hAnsi="Times New Roman"/>
                      <w:spacing w:val="-5"/>
                      <w:sz w:val="24"/>
                      <w:szCs w:val="24"/>
                      <w:lang w:val="uk-UA"/>
                    </w:rPr>
                    <w:t>рахунку</w:t>
                  </w:r>
                  <w:r w:rsidRPr="00B27682">
                    <w:rPr>
                      <w:rStyle w:val="hps"/>
                      <w:rFonts w:ascii="Times New Roman" w:eastAsia="Calibri" w:hAnsi="Times New Roman"/>
                      <w:spacing w:val="-5"/>
                      <w:sz w:val="24"/>
                      <w:szCs w:val="24"/>
                      <w:lang w:val="uk-UA"/>
                    </w:rPr>
                    <w:t xml:space="preserve"> інших іноземних інвестицій;</w:t>
                  </w:r>
                  <w:r w:rsidRPr="000A09D7">
                    <w:rPr>
                      <w:rStyle w:val="hps"/>
                      <w:rFonts w:ascii="Times New Roman" w:eastAsia="Calibri" w:hAnsi="Times New Roman"/>
                      <w:spacing w:val="-5"/>
                      <w:sz w:val="24"/>
                      <w:szCs w:val="24"/>
                      <w:lang w:val="uk-UA"/>
                    </w:rPr>
                    <w:t xml:space="preserve"> </w:t>
                  </w:r>
                  <w:r w:rsidRPr="000A09D7">
                    <w:rPr>
                      <w:rStyle w:val="hps"/>
                      <w:rFonts w:ascii="Times New Roman" w:eastAsia="Calibri" w:hAnsi="Times New Roman"/>
                      <w:i/>
                      <w:spacing w:val="-5"/>
                      <w:sz w:val="24"/>
                      <w:szCs w:val="24"/>
                      <w:lang w:val="en-US"/>
                    </w:rPr>
                    <w:t>IR</w:t>
                  </w:r>
                  <w:r w:rsidRPr="00B27682">
                    <w:rPr>
                      <w:rStyle w:val="hps"/>
                      <w:rFonts w:ascii="Times New Roman" w:eastAsia="Calibri" w:hAnsi="Times New Roman"/>
                      <w:spacing w:val="-5"/>
                      <w:sz w:val="24"/>
                      <w:szCs w:val="24"/>
                      <w:lang w:val="uk-UA"/>
                    </w:rPr>
                    <w:t xml:space="preserve"> – золотовалютні резерви;</w:t>
                  </w:r>
                  <w:r w:rsidRPr="000A09D7">
                    <w:rPr>
                      <w:rStyle w:val="hps"/>
                      <w:rFonts w:ascii="Times New Roman" w:eastAsia="Calibri" w:hAnsi="Times New Roman"/>
                      <w:spacing w:val="-5"/>
                      <w:sz w:val="24"/>
                      <w:szCs w:val="24"/>
                      <w:lang w:val="uk-UA"/>
                    </w:rPr>
                    <w:t xml:space="preserve"> </w:t>
                  </w:r>
                  <w:r w:rsidRPr="00B27682">
                    <w:rPr>
                      <w:rStyle w:val="hps"/>
                      <w:rFonts w:ascii="Times New Roman" w:eastAsia="Calibri" w:hAnsi="Times New Roman"/>
                      <w:i/>
                      <w:spacing w:val="-5"/>
                      <w:sz w:val="24"/>
                      <w:szCs w:val="24"/>
                      <w:lang w:val="uk-UA"/>
                    </w:rPr>
                    <w:t>М</w:t>
                  </w:r>
                  <w:r w:rsidRPr="00B27682">
                    <w:rPr>
                      <w:rStyle w:val="hps"/>
                      <w:rFonts w:ascii="Times New Roman" w:eastAsia="Calibri" w:hAnsi="Times New Roman"/>
                      <w:spacing w:val="-5"/>
                      <w:sz w:val="24"/>
                      <w:szCs w:val="24"/>
                      <w:lang w:val="uk-UA"/>
                    </w:rPr>
                    <w:t xml:space="preserve"> – помилки та упущення</w:t>
                  </w:r>
                </w:p>
                <w:p w:rsidR="00B27682" w:rsidRPr="003465CF" w:rsidRDefault="00B27682" w:rsidP="00B27682">
                  <w:pPr>
                    <w:ind w:firstLine="0"/>
                    <w:rPr>
                      <w:lang w:val="uk-UA"/>
                    </w:rPr>
                  </w:pPr>
                </w:p>
              </w:txbxContent>
            </v:textbox>
          </v:rect>
        </w:pict>
      </w:r>
    </w:p>
    <w:p w:rsidR="00B27682" w:rsidRPr="00B27682" w:rsidRDefault="00B27682" w:rsidP="00B27682">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B27682">
        <w:rPr>
          <w:rFonts w:ascii="Times New Roman" w:eastAsia="Times New Roman" w:hAnsi="Times New Roman" w:cs="Times New Roman"/>
          <w:noProof/>
          <w:kern w:val="0"/>
          <w:sz w:val="24"/>
          <w:szCs w:val="24"/>
          <w:lang w:eastAsia="ru-RU"/>
        </w:rPr>
        <w:pict>
          <v:roundrect id="_x0000_s1394" style="position:absolute;left:0;text-align:left;margin-left:381.15pt;margin-top:1.2pt;width:143.25pt;height:228.95pt;z-index:251765760" arcsize="10923f">
            <v:textbox style="mso-next-textbox:#_x0000_s1394">
              <w:txbxContent>
                <w:p w:rsidR="00B27682" w:rsidRPr="00D20786" w:rsidRDefault="00B27682" w:rsidP="00B27682">
                  <w:pPr>
                    <w:rPr>
                      <w:i/>
                      <w:lang w:val="en-US"/>
                    </w:rPr>
                  </w:pPr>
                  <w:r w:rsidRPr="005839D2">
                    <w:rPr>
                      <w:bCs/>
                      <w:i/>
                    </w:rPr>
                    <w:t></w:t>
                  </w:r>
                  <w:r w:rsidRPr="005839D2">
                    <w:rPr>
                      <w:bCs/>
                      <w:i/>
                    </w:rPr>
                    <w:t></w:t>
                  </w:r>
                  <w:r w:rsidRPr="00D20786">
                    <w:rPr>
                      <w:bCs/>
                      <w:i/>
                      <w:lang w:val="en-US"/>
                    </w:rPr>
                    <w:t></w:t>
                  </w:r>
                  <w:r w:rsidRPr="005839D2">
                    <w:rPr>
                      <w:bCs/>
                      <w:i/>
                      <w:lang w:val="en-US"/>
                    </w:rPr>
                    <w:t></w:t>
                  </w:r>
                  <w:r w:rsidRPr="005839D2">
                    <w:rPr>
                      <w:bCs/>
                      <w:i/>
                      <w:lang w:val="en-US"/>
                    </w:rPr>
                    <w:t></w:t>
                  </w:r>
                  <w:r w:rsidRPr="005839D2">
                    <w:rPr>
                      <w:bCs/>
                      <w:i/>
                      <w:lang w:val="en-US"/>
                    </w:rPr>
                    <w:t></w:t>
                  </w:r>
                  <w:r w:rsidRPr="00D20786">
                    <w:rPr>
                      <w:bCs/>
                      <w:i/>
                      <w:lang w:val="en-US"/>
                    </w:rPr>
                    <w:t></w:t>
                  </w:r>
                  <w:r w:rsidRPr="00D20786">
                    <w:rPr>
                      <w:bCs/>
                      <w:i/>
                      <w:lang w:val="en-US"/>
                    </w:rPr>
                    <w:t></w:t>
                  </w:r>
                  <w:r w:rsidRPr="00D20786">
                    <w:rPr>
                      <w:bCs/>
                      <w:i/>
                      <w:lang w:val="en-US"/>
                    </w:rPr>
                    <w:t></w:t>
                  </w:r>
                  <w:r w:rsidRPr="00D20786">
                    <w:rPr>
                      <w:bCs/>
                      <w:i/>
                      <w:lang w:val="en-US"/>
                    </w:rPr>
                    <w:t></w:t>
                  </w:r>
                  <w:r w:rsidRPr="005839D2">
                    <w:rPr>
                      <w:bCs/>
                      <w:i/>
                      <w:lang w:val="en-US"/>
                    </w:rPr>
                    <w:t></w:t>
                  </w:r>
                  <w:r w:rsidRPr="005839D2">
                    <w:rPr>
                      <w:bCs/>
                      <w:i/>
                      <w:lang w:val="en-US"/>
                    </w:rPr>
                    <w:t></w:t>
                  </w:r>
                  <w:r w:rsidRPr="005839D2">
                    <w:rPr>
                      <w:bCs/>
                      <w:i/>
                      <w:lang w:val="en-US"/>
                    </w:rPr>
                    <w:t></w:t>
                  </w:r>
                  <w:r w:rsidRPr="00D20786">
                    <w:rPr>
                      <w:bCs/>
                      <w:i/>
                      <w:lang w:val="en-US"/>
                    </w:rPr>
                    <w:t></w:t>
                  </w:r>
                  <w:r w:rsidRPr="005839D2">
                    <w:rPr>
                      <w:bCs/>
                      <w:i/>
                      <w:lang w:val="en-US"/>
                    </w:rPr>
                    <w:t></w:t>
                  </w:r>
                  <w:r w:rsidRPr="005839D2">
                    <w:rPr>
                      <w:bCs/>
                      <w:i/>
                      <w:lang w:val="en-US"/>
                    </w:rPr>
                    <w:t></w:t>
                  </w:r>
                  <w:r w:rsidRPr="005839D2">
                    <w:rPr>
                      <w:bCs/>
                      <w:i/>
                      <w:lang w:val="en-US"/>
                    </w:rPr>
                    <w:t></w:t>
                  </w:r>
                  <w:r w:rsidRPr="00D20786">
                    <w:rPr>
                      <w:bCs/>
                      <w:i/>
                      <w:lang w:val="en-US"/>
                    </w:rPr>
                    <w:t></w:t>
                  </w:r>
                  <w:r w:rsidRPr="005839D2">
                    <w:rPr>
                      <w:bCs/>
                      <w:i/>
                      <w:lang w:val="en-US"/>
                    </w:rPr>
                    <w:t></w:t>
                  </w:r>
                  <w:r w:rsidRPr="005839D2">
                    <w:rPr>
                      <w:bCs/>
                      <w:i/>
                      <w:lang w:val="en-US"/>
                    </w:rPr>
                    <w:t></w:t>
                  </w:r>
                  <w:r w:rsidRPr="005839D2">
                    <w:rPr>
                      <w:bCs/>
                      <w:i/>
                      <w:lang w:val="en-US"/>
                    </w:rPr>
                    <w:t></w:t>
                  </w:r>
                  <w:r w:rsidRPr="00D20786">
                    <w:rPr>
                      <w:bCs/>
                      <w:i/>
                      <w:lang w:val="en-US"/>
                    </w:rPr>
                    <w:t></w:t>
                  </w:r>
                  <w:r w:rsidRPr="00D20786">
                    <w:rPr>
                      <w:bCs/>
                      <w:i/>
                      <w:lang w:val="en-US"/>
                    </w:rPr>
                    <w:t></w:t>
                  </w:r>
                  <w:r w:rsidRPr="005839D2">
                    <w:rPr>
                      <w:bCs/>
                      <w:i/>
                    </w:rPr>
                    <w:t></w:t>
                  </w:r>
                  <w:r w:rsidRPr="00D20786">
                    <w:rPr>
                      <w:bCs/>
                      <w:i/>
                      <w:lang w:val="en-US"/>
                    </w:rPr>
                    <w:t></w:t>
                  </w:r>
                  <w:r w:rsidRPr="005839D2">
                    <w:rPr>
                      <w:bCs/>
                      <w:i/>
                      <w:lang w:val="en-US"/>
                    </w:rPr>
                    <w:t></w:t>
                  </w:r>
                  <w:r w:rsidRPr="005839D2">
                    <w:rPr>
                      <w:bCs/>
                      <w:i/>
                      <w:lang w:val="en-US"/>
                    </w:rPr>
                    <w:t></w:t>
                  </w:r>
                  <w:r w:rsidRPr="005839D2">
                    <w:rPr>
                      <w:bCs/>
                      <w:i/>
                      <w:lang w:val="en-US"/>
                    </w:rPr>
                    <w:t></w:t>
                  </w:r>
                </w:p>
                <w:p w:rsidR="00B27682" w:rsidRDefault="00B27682" w:rsidP="00B27682">
                  <w:pPr>
                    <w:rPr>
                      <w:bCs/>
                      <w:i/>
                      <w:lang w:val="en-US"/>
                    </w:rPr>
                  </w:pPr>
                </w:p>
                <w:p w:rsidR="00B27682" w:rsidRDefault="00B27682" w:rsidP="00B27682">
                  <w:pPr>
                    <w:rPr>
                      <w:bCs/>
                      <w:i/>
                      <w:lang w:val="en-US"/>
                    </w:rPr>
                  </w:pPr>
                </w:p>
                <w:p w:rsidR="00B27682" w:rsidRPr="007B2F94" w:rsidRDefault="00B27682" w:rsidP="00B27682">
                  <w:pPr>
                    <w:rPr>
                      <w:bCs/>
                      <w:i/>
                      <w:lang w:val="en-US"/>
                    </w:rPr>
                  </w:pPr>
                </w:p>
                <w:p w:rsidR="00B27682" w:rsidRPr="00983F84" w:rsidRDefault="00B27682" w:rsidP="00B27682">
                  <w:pPr>
                    <w:rPr>
                      <w:i/>
                      <w:lang w:val="en-US"/>
                    </w:rPr>
                  </w:pPr>
                  <w:r w:rsidRPr="005839D2">
                    <w:rPr>
                      <w:bCs/>
                      <w:i/>
                    </w:rPr>
                    <w:t></w:t>
                  </w:r>
                  <w:r w:rsidRPr="005839D2">
                    <w:rPr>
                      <w:bCs/>
                      <w:i/>
                    </w:rPr>
                    <w:t></w:t>
                  </w:r>
                  <w:r w:rsidRPr="00983F84">
                    <w:rPr>
                      <w:bCs/>
                      <w:i/>
                      <w:lang w:val="en-US"/>
                    </w:rPr>
                    <w:t></w:t>
                  </w:r>
                  <w:r w:rsidRPr="00983F84">
                    <w:rPr>
                      <w:bCs/>
                      <w:i/>
                      <w:lang w:val="en-US"/>
                    </w:rPr>
                    <w:t></w:t>
                  </w:r>
                  <w:r w:rsidRPr="005839D2">
                    <w:rPr>
                      <w:bCs/>
                      <w:i/>
                      <w:lang w:val="en-US"/>
                    </w:rPr>
                    <w:t></w:t>
                  </w:r>
                  <w:r w:rsidRPr="005839D2">
                    <w:rPr>
                      <w:bCs/>
                      <w:i/>
                      <w:lang w:val="en-US"/>
                    </w:rPr>
                    <w:t></w:t>
                  </w:r>
                  <w:r w:rsidRPr="00983F84">
                    <w:rPr>
                      <w:bCs/>
                      <w:i/>
                      <w:lang w:val="en-US"/>
                    </w:rPr>
                    <w:t></w:t>
                  </w:r>
                  <w:r w:rsidRPr="00983F84">
                    <w:rPr>
                      <w:bCs/>
                      <w:i/>
                      <w:lang w:val="en-US"/>
                    </w:rPr>
                    <w:t></w:t>
                  </w:r>
                  <w:r w:rsidRPr="00983F84">
                    <w:rPr>
                      <w:bCs/>
                      <w:i/>
                      <w:lang w:val="en-US"/>
                    </w:rPr>
                    <w:t></w:t>
                  </w:r>
                  <w:r w:rsidRPr="00983F84">
                    <w:rPr>
                      <w:i/>
                      <w:color w:val="000000"/>
                      <w:lang w:val="en-US"/>
                    </w:rPr>
                    <w:t></w:t>
                  </w:r>
                  <w:r w:rsidRPr="005839D2">
                    <w:rPr>
                      <w:i/>
                      <w:color w:val="000000"/>
                      <w:lang w:val="en-US"/>
                    </w:rPr>
                    <w:t></w:t>
                  </w:r>
                  <w:r w:rsidRPr="005839D2">
                    <w:rPr>
                      <w:i/>
                      <w:color w:val="000000"/>
                      <w:lang w:val="en-US"/>
                    </w:rPr>
                    <w:t></w:t>
                  </w:r>
                  <w:r w:rsidRPr="005839D2">
                    <w:rPr>
                      <w:i/>
                      <w:color w:val="000000"/>
                      <w:lang w:val="en-US"/>
                    </w:rPr>
                    <w:t></w:t>
                  </w:r>
                  <w:r w:rsidRPr="00983F84">
                    <w:rPr>
                      <w:i/>
                      <w:color w:val="000000"/>
                      <w:lang w:val="en-US"/>
                    </w:rPr>
                    <w:t></w:t>
                  </w:r>
                  <w:r w:rsidRPr="00983F84">
                    <w:rPr>
                      <w:i/>
                      <w:color w:val="000000"/>
                      <w:lang w:val="en-US"/>
                    </w:rPr>
                    <w:t></w:t>
                  </w:r>
                  <w:r w:rsidRPr="005839D2">
                    <w:rPr>
                      <w:i/>
                      <w:color w:val="000000"/>
                      <w:lang w:val="en-US"/>
                    </w:rPr>
                    <w:t></w:t>
                  </w:r>
                  <w:r w:rsidRPr="005839D2">
                    <w:rPr>
                      <w:i/>
                      <w:color w:val="000000"/>
                      <w:lang w:val="en-US"/>
                    </w:rPr>
                    <w:t></w:t>
                  </w:r>
                  <w:r w:rsidRPr="005839D2">
                    <w:rPr>
                      <w:i/>
                      <w:color w:val="000000"/>
                      <w:lang w:val="en-US"/>
                    </w:rPr>
                    <w:t></w:t>
                  </w:r>
                  <w:r w:rsidRPr="00983F84">
                    <w:rPr>
                      <w:bCs/>
                      <w:i/>
                      <w:lang w:val="en-US"/>
                    </w:rPr>
                    <w:t></w:t>
                  </w:r>
                  <w:r w:rsidRPr="00983F84">
                    <w:rPr>
                      <w:bCs/>
                      <w:i/>
                      <w:lang w:val="en-US"/>
                    </w:rPr>
                    <w:t></w:t>
                  </w:r>
                  <w:r w:rsidRPr="005839D2">
                    <w:rPr>
                      <w:bCs/>
                      <w:i/>
                    </w:rPr>
                    <w:t></w:t>
                  </w:r>
                  <w:r w:rsidRPr="00983F84">
                    <w:rPr>
                      <w:bCs/>
                      <w:i/>
                      <w:lang w:val="en-US"/>
                    </w:rPr>
                    <w:t></w:t>
                  </w:r>
                  <w:r w:rsidRPr="00983F84">
                    <w:rPr>
                      <w:bCs/>
                      <w:i/>
                      <w:lang w:val="en-US"/>
                    </w:rPr>
                    <w:t></w:t>
                  </w:r>
                  <w:r w:rsidRPr="00983F84">
                    <w:rPr>
                      <w:bCs/>
                      <w:i/>
                      <w:lang w:val="en-US"/>
                    </w:rPr>
                    <w:t></w:t>
                  </w:r>
                  <w:r>
                    <w:rPr>
                      <w:i/>
                      <w:color w:val="000000"/>
                      <w:lang w:val="en-US"/>
                    </w:rPr>
                    <w:t></w:t>
                  </w:r>
                  <w:r>
                    <w:rPr>
                      <w:i/>
                      <w:color w:val="000000"/>
                      <w:lang w:val="en-US"/>
                    </w:rPr>
                    <w:t></w:t>
                  </w:r>
                  <w:r>
                    <w:rPr>
                      <w:i/>
                      <w:color w:val="000000"/>
                      <w:lang w:val="en-US"/>
                    </w:rPr>
                    <w:t></w:t>
                  </w:r>
                  <w:r w:rsidRPr="00983F84">
                    <w:rPr>
                      <w:i/>
                      <w:color w:val="000000"/>
                      <w:lang w:val="en-US"/>
                    </w:rPr>
                    <w:t></w:t>
                  </w:r>
                  <w:r w:rsidRPr="00983F84">
                    <w:rPr>
                      <w:bCs/>
                      <w:i/>
                      <w:lang w:val="en-US"/>
                    </w:rPr>
                    <w:t></w:t>
                  </w:r>
                  <w:r w:rsidRPr="005839D2">
                    <w:rPr>
                      <w:bCs/>
                      <w:i/>
                      <w:lang w:val="en-US"/>
                    </w:rPr>
                    <w:t></w:t>
                  </w:r>
                  <w:r w:rsidRPr="005839D2">
                    <w:rPr>
                      <w:bCs/>
                      <w:i/>
                      <w:lang w:val="en-US"/>
                    </w:rPr>
                    <w:t></w:t>
                  </w:r>
                </w:p>
                <w:p w:rsidR="00B27682" w:rsidRDefault="00B27682" w:rsidP="00B27682">
                  <w:pPr>
                    <w:rPr>
                      <w:bCs/>
                      <w:i/>
                      <w:lang w:val="en-US"/>
                    </w:rPr>
                  </w:pPr>
                </w:p>
                <w:p w:rsidR="00B27682" w:rsidRPr="005839D2" w:rsidRDefault="00B27682" w:rsidP="00B27682">
                  <w:pPr>
                    <w:rPr>
                      <w:i/>
                    </w:rPr>
                  </w:pPr>
                  <w:r w:rsidRPr="005839D2">
                    <w:rPr>
                      <w:bCs/>
                      <w:i/>
                    </w:rPr>
                    <w:t></w:t>
                  </w:r>
                  <w:r w:rsidRPr="005839D2">
                    <w:rPr>
                      <w:bCs/>
                      <w:i/>
                    </w:rPr>
                    <w:t></w:t>
                  </w:r>
                  <w:r w:rsidRPr="005839D2">
                    <w:rPr>
                      <w:bCs/>
                      <w:i/>
                    </w:rPr>
                    <w:t></w:t>
                  </w:r>
                  <w:r w:rsidRPr="005839D2">
                    <w:rPr>
                      <w:bCs/>
                      <w:i/>
                      <w:lang w:val="en-US"/>
                    </w:rPr>
                    <w:t></w:t>
                  </w:r>
                  <w:r w:rsidRPr="005839D2">
                    <w:rPr>
                      <w:bCs/>
                      <w:i/>
                      <w:lang w:val="en-US"/>
                    </w:rPr>
                    <w:t></w:t>
                  </w:r>
                  <w:r w:rsidRPr="005839D2">
                    <w:rPr>
                      <w:bCs/>
                      <w:i/>
                      <w:lang w:val="en-US"/>
                    </w:rPr>
                    <w:t></w:t>
                  </w:r>
                  <w:r w:rsidRPr="005839D2">
                    <w:rPr>
                      <w:bCs/>
                      <w:i/>
                    </w:rPr>
                    <w:t></w:t>
                  </w:r>
                  <w:r w:rsidRPr="005839D2">
                    <w:rPr>
                      <w:bCs/>
                      <w:i/>
                    </w:rPr>
                    <w:t></w:t>
                  </w:r>
                  <w:r w:rsidRPr="005839D2">
                    <w:rPr>
                      <w:bCs/>
                      <w:i/>
                    </w:rPr>
                    <w:t></w:t>
                  </w:r>
                  <w:r w:rsidRPr="005839D2">
                    <w:rPr>
                      <w:bCs/>
                      <w:i/>
                    </w:rPr>
                    <w:t></w:t>
                  </w:r>
                  <w:r w:rsidRPr="005839D2">
                    <w:rPr>
                      <w:bCs/>
                      <w:i/>
                      <w:lang w:val="en-US"/>
                    </w:rPr>
                    <w:t></w:t>
                  </w:r>
                  <w:r w:rsidRPr="005839D2">
                    <w:rPr>
                      <w:bCs/>
                      <w:i/>
                      <w:lang w:val="en-US"/>
                    </w:rPr>
                    <w:t></w:t>
                  </w:r>
                  <w:r w:rsidRPr="005839D2">
                    <w:rPr>
                      <w:bCs/>
                      <w:i/>
                      <w:lang w:val="en-US"/>
                    </w:rPr>
                    <w:t></w:t>
                  </w:r>
                  <w:r w:rsidRPr="005839D2">
                    <w:rPr>
                      <w:bCs/>
                      <w:i/>
                    </w:rPr>
                    <w:t></w:t>
                  </w:r>
                  <w:r w:rsidRPr="005839D2">
                    <w:rPr>
                      <w:bCs/>
                      <w:i/>
                      <w:lang w:val="en-US"/>
                    </w:rPr>
                    <w:t></w:t>
                  </w:r>
                  <w:r w:rsidRPr="005839D2">
                    <w:rPr>
                      <w:bCs/>
                      <w:i/>
                      <w:lang w:val="en-US"/>
                    </w:rPr>
                    <w:t></w:t>
                  </w:r>
                  <w:r w:rsidRPr="005839D2">
                    <w:rPr>
                      <w:bCs/>
                      <w:i/>
                      <w:lang w:val="en-US"/>
                    </w:rPr>
                    <w:t></w:t>
                  </w:r>
                  <w:r w:rsidRPr="005839D2">
                    <w:rPr>
                      <w:bCs/>
                      <w:i/>
                    </w:rPr>
                    <w:t></w:t>
                  </w:r>
                  <w:r w:rsidRPr="005839D2">
                    <w:rPr>
                      <w:bCs/>
                      <w:i/>
                      <w:lang w:val="en-US"/>
                    </w:rPr>
                    <w:t></w:t>
                  </w:r>
                  <w:r w:rsidRPr="005839D2">
                    <w:rPr>
                      <w:bCs/>
                      <w:i/>
                      <w:lang w:val="en-US"/>
                    </w:rPr>
                    <w:t></w:t>
                  </w:r>
                  <w:r w:rsidRPr="005839D2">
                    <w:rPr>
                      <w:bCs/>
                      <w:i/>
                      <w:lang w:val="en-US"/>
                    </w:rPr>
                    <w:t></w:t>
                  </w:r>
                  <w:r w:rsidRPr="005839D2">
                    <w:rPr>
                      <w:bCs/>
                      <w:i/>
                      <w:lang w:val="en-US"/>
                    </w:rPr>
                    <w:t></w:t>
                  </w:r>
                  <w:r w:rsidRPr="005839D2">
                    <w:rPr>
                      <w:bCs/>
                      <w:i/>
                    </w:rPr>
                    <w:t></w:t>
                  </w:r>
                  <w:r w:rsidRPr="005839D2">
                    <w:rPr>
                      <w:bCs/>
                      <w:i/>
                    </w:rPr>
                    <w:t></w:t>
                  </w:r>
                  <w:r w:rsidRPr="005839D2">
                    <w:rPr>
                      <w:bCs/>
                      <w:i/>
                    </w:rPr>
                    <w:t></w:t>
                  </w:r>
                  <w:r w:rsidRPr="005839D2">
                    <w:rPr>
                      <w:bCs/>
                      <w:i/>
                      <w:lang w:val="en-US"/>
                    </w:rPr>
                    <w:t></w:t>
                  </w:r>
                  <w:r w:rsidRPr="005839D2">
                    <w:rPr>
                      <w:bCs/>
                      <w:i/>
                      <w:lang w:val="en-US"/>
                    </w:rPr>
                    <w:t></w:t>
                  </w:r>
                  <w:r w:rsidRPr="005839D2">
                    <w:rPr>
                      <w:bCs/>
                      <w:i/>
                      <w:lang w:val="en-US"/>
                    </w:rPr>
                    <w:t></w:t>
                  </w:r>
                  <w:r w:rsidRPr="005839D2">
                    <w:rPr>
                      <w:bCs/>
                      <w:i/>
                      <w:lang w:val="en-US"/>
                    </w:rPr>
                    <w:t></w:t>
                  </w:r>
                  <w:r w:rsidRPr="005839D2">
                    <w:rPr>
                      <w:bCs/>
                      <w:i/>
                      <w:lang w:val="en-US"/>
                    </w:rPr>
                    <w:t></w:t>
                  </w:r>
                  <w:r w:rsidRPr="005839D2">
                    <w:rPr>
                      <w:bCs/>
                      <w:i/>
                      <w:lang w:val="en-US"/>
                    </w:rPr>
                    <w:t></w:t>
                  </w:r>
                  <w:r w:rsidRPr="005839D2">
                    <w:rPr>
                      <w:bCs/>
                      <w:i/>
                      <w:lang w:val="en-US"/>
                    </w:rPr>
                    <w:t></w:t>
                  </w:r>
                  <w:r w:rsidRPr="005839D2">
                    <w:rPr>
                      <w:bCs/>
                      <w:i/>
                      <w:lang w:val="en-US"/>
                    </w:rPr>
                    <w:t></w:t>
                  </w:r>
                </w:p>
                <w:p w:rsidR="00B27682" w:rsidRDefault="00B27682" w:rsidP="00B27682">
                  <w:pPr>
                    <w:rPr>
                      <w:bCs/>
                      <w:i/>
                      <w:lang w:val="en-US"/>
                    </w:rPr>
                  </w:pPr>
                </w:p>
                <w:p w:rsidR="00B27682" w:rsidRDefault="00B27682" w:rsidP="00B27682">
                  <w:pPr>
                    <w:rPr>
                      <w:bCs/>
                      <w:i/>
                      <w:lang w:val="uk-UA"/>
                    </w:rPr>
                  </w:pPr>
                </w:p>
                <w:p w:rsidR="00B27682" w:rsidRPr="00373B1F" w:rsidRDefault="00B27682" w:rsidP="00B27682">
                  <w:pPr>
                    <w:rPr>
                      <w:i/>
                      <w:lang w:val="uk-UA"/>
                    </w:rPr>
                  </w:pPr>
                  <w:r w:rsidRPr="00373B1F">
                    <w:rPr>
                      <w:bCs/>
                      <w:i/>
                      <w:lang w:val="uk-UA"/>
                    </w:rPr>
                    <w:t></w:t>
                  </w:r>
                  <w:r w:rsidRPr="00373B1F">
                    <w:rPr>
                      <w:bCs/>
                      <w:i/>
                      <w:lang w:val="uk-UA"/>
                    </w:rPr>
                    <w:t></w:t>
                  </w:r>
                  <w:r w:rsidRPr="00373B1F">
                    <w:rPr>
                      <w:bCs/>
                      <w:i/>
                      <w:lang w:val="uk-UA"/>
                    </w:rPr>
                    <w:t></w:t>
                  </w:r>
                  <w:r w:rsidRPr="00373B1F">
                    <w:rPr>
                      <w:bCs/>
                      <w:i/>
                      <w:lang w:val="uk-UA"/>
                    </w:rPr>
                    <w:t></w:t>
                  </w:r>
                  <w:r w:rsidRPr="005839D2">
                    <w:rPr>
                      <w:bCs/>
                      <w:i/>
                      <w:lang w:val="en-US"/>
                    </w:rPr>
                    <w:t></w:t>
                  </w:r>
                  <w:r w:rsidRPr="005839D2">
                    <w:rPr>
                      <w:bCs/>
                      <w:i/>
                      <w:lang w:val="en-US"/>
                    </w:rPr>
                    <w:t></w:t>
                  </w:r>
                  <w:r w:rsidRPr="00373B1F">
                    <w:rPr>
                      <w:bCs/>
                      <w:i/>
                      <w:lang w:val="uk-UA"/>
                    </w:rPr>
                    <w:t></w:t>
                  </w:r>
                  <w:r w:rsidRPr="00373B1F">
                    <w:rPr>
                      <w:bCs/>
                      <w:i/>
                      <w:lang w:val="uk-UA"/>
                    </w:rPr>
                    <w:t></w:t>
                  </w:r>
                  <w:r w:rsidRPr="00373B1F">
                    <w:rPr>
                      <w:bCs/>
                      <w:i/>
                      <w:lang w:val="uk-UA"/>
                    </w:rPr>
                    <w:t></w:t>
                  </w:r>
                  <w:r w:rsidRPr="00373B1F">
                    <w:rPr>
                      <w:bCs/>
                      <w:i/>
                      <w:lang w:val="uk-UA"/>
                    </w:rPr>
                    <w:t></w:t>
                  </w:r>
                  <w:r w:rsidRPr="005839D2">
                    <w:rPr>
                      <w:bCs/>
                      <w:i/>
                      <w:lang w:val="en-US"/>
                    </w:rPr>
                    <w:t></w:t>
                  </w:r>
                  <w:r w:rsidRPr="005839D2">
                    <w:rPr>
                      <w:bCs/>
                      <w:i/>
                      <w:lang w:val="en-US"/>
                    </w:rPr>
                    <w:t></w:t>
                  </w:r>
                  <w:r w:rsidRPr="005839D2">
                    <w:rPr>
                      <w:bCs/>
                      <w:i/>
                      <w:lang w:val="en-US"/>
                    </w:rPr>
                    <w:t></w:t>
                  </w:r>
                  <w:r w:rsidRPr="00373B1F">
                    <w:rPr>
                      <w:bCs/>
                      <w:i/>
                      <w:lang w:val="uk-UA"/>
                    </w:rPr>
                    <w:t></w:t>
                  </w:r>
                  <w:r w:rsidRPr="00373B1F">
                    <w:rPr>
                      <w:bCs/>
                      <w:i/>
                      <w:lang w:val="uk-UA"/>
                    </w:rPr>
                    <w:t></w:t>
                  </w:r>
                  <w:r w:rsidRPr="005839D2">
                    <w:rPr>
                      <w:bCs/>
                      <w:i/>
                      <w:lang w:val="en-US"/>
                    </w:rPr>
                    <w:t></w:t>
                  </w:r>
                  <w:r w:rsidRPr="005839D2">
                    <w:rPr>
                      <w:bCs/>
                      <w:i/>
                      <w:lang w:val="en-US"/>
                    </w:rPr>
                    <w:t></w:t>
                  </w:r>
                  <w:r w:rsidRPr="00373B1F">
                    <w:rPr>
                      <w:bCs/>
                      <w:i/>
                      <w:lang w:val="uk-UA"/>
                    </w:rPr>
                    <w:t></w:t>
                  </w:r>
                  <w:r w:rsidRPr="00373B1F">
                    <w:rPr>
                      <w:bCs/>
                      <w:i/>
                      <w:lang w:val="uk-UA"/>
                    </w:rPr>
                    <w:t></w:t>
                  </w:r>
                  <w:r w:rsidRPr="005839D2">
                    <w:rPr>
                      <w:bCs/>
                      <w:i/>
                      <w:lang w:val="en-US"/>
                    </w:rPr>
                    <w:t></w:t>
                  </w:r>
                  <w:r w:rsidRPr="005839D2">
                    <w:rPr>
                      <w:bCs/>
                      <w:i/>
                      <w:lang w:val="en-US"/>
                    </w:rPr>
                    <w:t></w:t>
                  </w:r>
                  <w:r w:rsidRPr="00373B1F">
                    <w:rPr>
                      <w:bCs/>
                      <w:i/>
                      <w:lang w:val="uk-UA"/>
                    </w:rPr>
                    <w:t></w:t>
                  </w:r>
                  <w:r w:rsidRPr="005839D2">
                    <w:rPr>
                      <w:bCs/>
                      <w:i/>
                      <w:lang w:val="en-US"/>
                    </w:rPr>
                    <w:t></w:t>
                  </w:r>
                  <w:r w:rsidRPr="00373B1F">
                    <w:rPr>
                      <w:bCs/>
                      <w:i/>
                      <w:lang w:val="uk-UA"/>
                    </w:rPr>
                    <w:t></w:t>
                  </w:r>
                  <w:r w:rsidRPr="005839D2">
                    <w:rPr>
                      <w:bCs/>
                      <w:i/>
                      <w:lang w:val="en-US"/>
                    </w:rPr>
                    <w:t></w:t>
                  </w:r>
                  <w:r w:rsidRPr="005839D2">
                    <w:rPr>
                      <w:bCs/>
                      <w:i/>
                      <w:lang w:val="en-US"/>
                    </w:rPr>
                    <w:t></w:t>
                  </w:r>
                  <w:r w:rsidRPr="00373B1F">
                    <w:rPr>
                      <w:bCs/>
                      <w:i/>
                      <w:lang w:val="uk-UA"/>
                    </w:rPr>
                    <w:t></w:t>
                  </w:r>
                  <w:r w:rsidRPr="00373B1F">
                    <w:rPr>
                      <w:bCs/>
                      <w:i/>
                      <w:lang w:val="uk-UA"/>
                    </w:rPr>
                    <w:t></w:t>
                  </w:r>
                  <w:r w:rsidRPr="00373B1F">
                    <w:rPr>
                      <w:bCs/>
                      <w:i/>
                      <w:lang w:val="uk-UA"/>
                    </w:rPr>
                    <w:t></w:t>
                  </w:r>
                  <w:r w:rsidRPr="00373B1F">
                    <w:rPr>
                      <w:bCs/>
                      <w:i/>
                      <w:lang w:val="uk-UA"/>
                    </w:rPr>
                    <w:t></w:t>
                  </w:r>
                  <w:r w:rsidRPr="00373B1F">
                    <w:rPr>
                      <w:bCs/>
                      <w:i/>
                      <w:lang w:val="uk-UA"/>
                    </w:rPr>
                    <w:t></w:t>
                  </w:r>
                  <w:r w:rsidRPr="005839D2">
                    <w:rPr>
                      <w:bCs/>
                      <w:i/>
                      <w:lang w:val="en-US"/>
                    </w:rPr>
                    <w:t></w:t>
                  </w:r>
                  <w:r w:rsidRPr="005839D2">
                    <w:rPr>
                      <w:bCs/>
                      <w:i/>
                      <w:lang w:val="en-US"/>
                    </w:rPr>
                    <w:t></w:t>
                  </w:r>
                  <w:r w:rsidRPr="00373B1F">
                    <w:rPr>
                      <w:bCs/>
                      <w:i/>
                      <w:lang w:val="uk-UA"/>
                    </w:rPr>
                    <w:t></w:t>
                  </w:r>
                  <w:r w:rsidRPr="005839D2">
                    <w:rPr>
                      <w:bCs/>
                      <w:i/>
                      <w:lang w:val="en-US"/>
                    </w:rPr>
                    <w:t></w:t>
                  </w:r>
                  <w:r w:rsidRPr="005839D2">
                    <w:rPr>
                      <w:bCs/>
                      <w:i/>
                      <w:lang w:val="en-US"/>
                    </w:rPr>
                    <w:t></w:t>
                  </w:r>
                  <w:r w:rsidRPr="00373B1F">
                    <w:rPr>
                      <w:bCs/>
                      <w:i/>
                      <w:lang w:val="uk-UA"/>
                    </w:rPr>
                    <w:t></w:t>
                  </w:r>
                  <w:r w:rsidRPr="005839D2">
                    <w:rPr>
                      <w:bCs/>
                      <w:i/>
                      <w:lang w:val="en-US"/>
                    </w:rPr>
                    <w:t></w:t>
                  </w:r>
                  <w:r w:rsidRPr="005839D2">
                    <w:rPr>
                      <w:bCs/>
                      <w:i/>
                      <w:lang w:val="en-US"/>
                    </w:rPr>
                    <w:t></w:t>
                  </w:r>
                  <w:r w:rsidRPr="005839D2">
                    <w:rPr>
                      <w:bCs/>
                      <w:i/>
                      <w:lang w:val="en-US"/>
                    </w:rPr>
                    <w:t></w:t>
                  </w:r>
                  <w:r w:rsidRPr="00373B1F">
                    <w:rPr>
                      <w:bCs/>
                      <w:i/>
                      <w:lang w:val="uk-UA"/>
                    </w:rPr>
                    <w:t></w:t>
                  </w:r>
                  <w:r w:rsidRPr="00373B1F">
                    <w:rPr>
                      <w:bCs/>
                      <w:i/>
                      <w:lang w:val="uk-UA"/>
                    </w:rPr>
                    <w:t></w:t>
                  </w:r>
                  <w:r w:rsidRPr="005839D2">
                    <w:rPr>
                      <w:bCs/>
                      <w:i/>
                      <w:lang w:val="en-US"/>
                    </w:rPr>
                    <w:t></w:t>
                  </w:r>
                  <w:r w:rsidRPr="00373B1F">
                    <w:rPr>
                      <w:bCs/>
                      <w:i/>
                      <w:lang w:val="uk-UA"/>
                    </w:rPr>
                    <w:t></w:t>
                  </w:r>
                  <w:r w:rsidRPr="005839D2">
                    <w:rPr>
                      <w:bCs/>
                      <w:i/>
                      <w:lang w:val="en-US"/>
                    </w:rPr>
                    <w:t></w:t>
                  </w:r>
                  <w:r w:rsidRPr="00373B1F">
                    <w:rPr>
                      <w:bCs/>
                      <w:i/>
                      <w:lang w:val="uk-UA"/>
                    </w:rPr>
                    <w:t></w:t>
                  </w:r>
                  <w:r w:rsidRPr="005839D2">
                    <w:rPr>
                      <w:bCs/>
                      <w:i/>
                      <w:lang w:val="en-US"/>
                    </w:rPr>
                    <w:t></w:t>
                  </w:r>
                </w:p>
              </w:txbxContent>
            </v:textbox>
          </v:roundrect>
        </w:pict>
      </w:r>
      <w:r w:rsidRPr="00B27682">
        <w:rPr>
          <w:rFonts w:ascii="Times New Roman" w:eastAsia="Times New Roman" w:hAnsi="Times New Roman" w:cs="Times New Roman"/>
          <w:noProof/>
          <w:kern w:val="0"/>
          <w:sz w:val="24"/>
          <w:szCs w:val="24"/>
          <w:lang w:eastAsia="ru-RU"/>
        </w:rPr>
        <w:pict>
          <v:rect id="_x0000_s1382" style="position:absolute;left:0;text-align:left;margin-left:267.5pt;margin-top:6.7pt;width:92.9pt;height:52.15pt;z-index:251753472">
            <v:textbox style="mso-next-textbox:#_x0000_s1382">
              <w:txbxContent>
                <w:p w:rsidR="00B27682" w:rsidRPr="0032469B" w:rsidRDefault="00B27682" w:rsidP="00B27682">
                  <w:pPr>
                    <w:jc w:val="center"/>
                    <w:rPr>
                      <w:lang w:val="uk-UA"/>
                    </w:rPr>
                  </w:pP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p>
              </w:txbxContent>
            </v:textbox>
          </v:rect>
        </w:pict>
      </w:r>
    </w:p>
    <w:p w:rsidR="00B27682" w:rsidRPr="00B27682" w:rsidRDefault="00B27682" w:rsidP="00B27682">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B27682">
        <w:rPr>
          <w:rFonts w:ascii="Times New Roman" w:eastAsia="Times New Roman" w:hAnsi="Times New Roman" w:cs="Times New Roman"/>
          <w:noProof/>
          <w:kern w:val="0"/>
          <w:sz w:val="24"/>
          <w:szCs w:val="24"/>
          <w:lang w:eastAsia="ru-RU"/>
        </w:rPr>
        <w:pict>
          <v:shape id="_x0000_s1390" type="#_x0000_t32" style="position:absolute;left:0;text-align:left;margin-left:360.4pt;margin-top:5.75pt;width:20.75pt;height:.05pt;z-index:251761664" o:connectortype="straight">
            <v:stroke endarrow="block"/>
          </v:shape>
        </w:pict>
      </w:r>
    </w:p>
    <w:p w:rsidR="00B27682" w:rsidRPr="00B27682" w:rsidRDefault="00B27682" w:rsidP="00B27682">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rsidR="00B27682" w:rsidRPr="00B27682" w:rsidRDefault="00B27682" w:rsidP="00B27682">
      <w:pPr>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B27682">
        <w:rPr>
          <w:rFonts w:ascii="Times New Roman" w:eastAsia="Times New Roman" w:hAnsi="Times New Roman" w:cs="Times New Roman"/>
          <w:noProof/>
          <w:kern w:val="0"/>
          <w:sz w:val="24"/>
          <w:szCs w:val="24"/>
          <w:lang w:eastAsia="ru-RU"/>
        </w:rPr>
        <w:pict>
          <v:rect id="_x0000_s1383" style="position:absolute;left:0;text-align:left;margin-left:267.5pt;margin-top:16.8pt;width:96.65pt;height:52.4pt;z-index:251754496">
            <v:textbox style="mso-next-textbox:#_x0000_s1383">
              <w:txbxContent>
                <w:p w:rsidR="00B27682" w:rsidRPr="0032469B" w:rsidRDefault="00B27682" w:rsidP="00B27682">
                  <w:pPr>
                    <w:jc w:val="center"/>
                    <w:rPr>
                      <w:lang w:val="uk-UA"/>
                    </w:rPr>
                  </w:pP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p>
              </w:txbxContent>
            </v:textbox>
          </v:rect>
        </w:pict>
      </w:r>
    </w:p>
    <w:p w:rsidR="00B27682" w:rsidRPr="00B27682" w:rsidRDefault="00B27682" w:rsidP="00B27682">
      <w:pPr>
        <w:tabs>
          <w:tab w:val="clear" w:pos="709"/>
        </w:tabs>
        <w:suppressAutoHyphens w:val="0"/>
        <w:spacing w:after="0" w:line="360" w:lineRule="auto"/>
        <w:ind w:firstLine="0"/>
        <w:rPr>
          <w:rFonts w:ascii="Times New Roman" w:eastAsia="Times New Roman" w:hAnsi="Times New Roman" w:cs="Times New Roman"/>
          <w:noProof/>
          <w:kern w:val="0"/>
          <w:sz w:val="28"/>
          <w:szCs w:val="28"/>
          <w:lang w:val="uk-UA" w:eastAsia="ru-RU"/>
        </w:rPr>
      </w:pPr>
      <w:r w:rsidRPr="00B27682">
        <w:rPr>
          <w:rFonts w:ascii="Times New Roman" w:eastAsia="Times New Roman" w:hAnsi="Times New Roman" w:cs="Times New Roman"/>
          <w:noProof/>
          <w:kern w:val="0"/>
          <w:sz w:val="28"/>
          <w:szCs w:val="28"/>
          <w:lang w:eastAsia="ru-RU"/>
        </w:rPr>
        <w:pict>
          <v:rect id="_x0000_s1402" style="position:absolute;left:0;text-align:left;margin-left:18.25pt;margin-top:1.15pt;width:241.4pt;height:47.35pt;z-index:251773952">
            <v:textbox style="mso-next-textbox:#_x0000_s1402">
              <w:txbxContent>
                <w:p w:rsidR="00B27682" w:rsidRPr="000A09D7" w:rsidRDefault="00B27682" w:rsidP="00B27682">
                  <w:pPr>
                    <w:spacing w:line="204" w:lineRule="auto"/>
                    <w:rPr>
                      <w:color w:val="000000"/>
                      <w:spacing w:val="-5"/>
                      <w:lang w:val="uk-UA" w:eastAsia="uk-UA"/>
                    </w:rPr>
                  </w:pPr>
                  <w:r w:rsidRPr="000A09D7">
                    <w:rPr>
                      <w:bCs/>
                      <w:i/>
                      <w:spacing w:val="-5"/>
                      <w:lang w:val="uk-UA"/>
                    </w:rPr>
                    <w:t></w:t>
                  </w:r>
                  <w:r w:rsidRPr="000A09D7">
                    <w:rPr>
                      <w:bCs/>
                      <w:i/>
                      <w:spacing w:val="-5"/>
                      <w:lang w:val="uk-UA"/>
                    </w:rPr>
                    <w:t></w:t>
                  </w:r>
                  <w:r w:rsidRPr="000A09D7">
                    <w:rPr>
                      <w:i/>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p>
                <w:p w:rsidR="00B27682" w:rsidRPr="000A09D7" w:rsidRDefault="00B27682" w:rsidP="00B27682">
                  <w:pPr>
                    <w:spacing w:line="204" w:lineRule="auto"/>
                    <w:rPr>
                      <w:color w:val="000000"/>
                      <w:spacing w:val="-5"/>
                      <w:lang w:val="uk-UA" w:eastAsia="uk-UA"/>
                    </w:rPr>
                  </w:pPr>
                  <w:r w:rsidRPr="000A09D7">
                    <w:rPr>
                      <w:i/>
                      <w:color w:val="000000"/>
                      <w:spacing w:val="-5"/>
                      <w:lang w:val="uk-UA" w:eastAsia="uk-UA"/>
                    </w:rPr>
                    <w:t></w:t>
                  </w:r>
                  <w:r w:rsidRPr="000A09D7">
                    <w:rPr>
                      <w:i/>
                      <w:color w:val="000000"/>
                      <w:spacing w:val="-5"/>
                      <w:lang w:val="uk-UA" w:eastAsia="uk-UA"/>
                    </w:rPr>
                    <w:t></w:t>
                  </w:r>
                  <w:r w:rsidRPr="000A09D7">
                    <w:rPr>
                      <w:i/>
                      <w:color w:val="000000"/>
                      <w:spacing w:val="-5"/>
                      <w:lang w:val="uk-UA" w:eastAsia="uk-UA"/>
                    </w:rPr>
                    <w:t></w:t>
                  </w:r>
                  <w:r w:rsidRPr="000A09D7">
                    <w:rPr>
                      <w:i/>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r w:rsidRPr="000A09D7">
                    <w:rPr>
                      <w:color w:val="000000"/>
                      <w:spacing w:val="-5"/>
                      <w:lang w:val="uk-UA" w:eastAsia="uk-UA"/>
                    </w:rPr>
                    <w:t></w:t>
                  </w:r>
                </w:p>
                <w:p w:rsidR="00B27682" w:rsidRPr="000A09D7" w:rsidRDefault="00B27682" w:rsidP="00B27682">
                  <w:pPr>
                    <w:spacing w:line="204" w:lineRule="auto"/>
                    <w:rPr>
                      <w:bCs/>
                      <w:spacing w:val="-5"/>
                      <w:lang w:val="uk-UA"/>
                    </w:rPr>
                  </w:pPr>
                  <w:r w:rsidRPr="000A09D7">
                    <w:rPr>
                      <w:bCs/>
                      <w:i/>
                      <w:spacing w:val="-5"/>
                      <w:lang w:val="uk-UA"/>
                    </w:rPr>
                    <w:t></w:t>
                  </w:r>
                  <w:r w:rsidRPr="000A09D7">
                    <w:rPr>
                      <w:bCs/>
                      <w:i/>
                      <w:spacing w:val="-5"/>
                      <w:lang w:val="uk-UA"/>
                    </w:rPr>
                    <w:t></w:t>
                  </w:r>
                  <w:r w:rsidRPr="000A09D7">
                    <w:rPr>
                      <w:bCs/>
                      <w:i/>
                      <w:spacing w:val="-5"/>
                      <w:lang w:val="uk-UA"/>
                    </w:rPr>
                    <w:t></w:t>
                  </w:r>
                  <w:r w:rsidRPr="000A09D7">
                    <w:rPr>
                      <w:bCs/>
                      <w:spacing w:val="-5"/>
                      <w:lang w:val="uk-UA"/>
                    </w:rPr>
                    <w:t></w:t>
                  </w:r>
                  <w:r w:rsidRPr="000A09D7">
                    <w:rPr>
                      <w:bCs/>
                      <w:spacing w:val="-5"/>
                      <w:lang w:val="uk-UA"/>
                    </w:rPr>
                    <w:t></w:t>
                  </w:r>
                  <w:r w:rsidRPr="000A09D7">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r>
                    <w:rPr>
                      <w:bCs/>
                      <w:spacing w:val="-5"/>
                      <w:lang w:val="uk-UA"/>
                    </w:rPr>
                    <w:t></w:t>
                  </w:r>
                </w:p>
                <w:p w:rsidR="00B27682" w:rsidRPr="0032469B" w:rsidRDefault="00B27682" w:rsidP="00B27682">
                  <w:pPr>
                    <w:rPr>
                      <w:lang w:val="uk-UA"/>
                    </w:rPr>
                  </w:pPr>
                </w:p>
              </w:txbxContent>
            </v:textbox>
          </v:rect>
        </w:pict>
      </w:r>
      <w:r w:rsidRPr="00B27682">
        <w:rPr>
          <w:rFonts w:ascii="Times New Roman" w:eastAsia="Times New Roman" w:hAnsi="Times New Roman" w:cs="Times New Roman"/>
          <w:noProof/>
          <w:kern w:val="0"/>
          <w:sz w:val="28"/>
          <w:szCs w:val="28"/>
          <w:lang w:eastAsia="ru-RU"/>
        </w:rPr>
        <w:pict>
          <v:shape id="_x0000_s1400" type="#_x0000_t32" style="position:absolute;left:0;text-align:left;margin-left:364.15pt;margin-top:20.95pt;width:17pt;height:.05pt;z-index:251771904" o:connectortype="straight">
            <v:stroke endarrow="block"/>
          </v:shape>
        </w:pic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noProof/>
          <w:kern w:val="0"/>
          <w:sz w:val="28"/>
          <w:szCs w:val="28"/>
          <w:lang w:eastAsia="ru-RU"/>
        </w:rPr>
        <w:pict>
          <v:rect id="_x0000_s1403" style="position:absolute;left:0;text-align:left;margin-left:18.25pt;margin-top:8.25pt;width:241.4pt;height:34.8pt;z-index:251774976">
            <v:textbox style="mso-next-textbox:#_x0000_s1403">
              <w:txbxContent>
                <w:p w:rsidR="00B27682" w:rsidRPr="000A09D7" w:rsidRDefault="00B27682" w:rsidP="00B27682">
                  <w:pPr>
                    <w:spacing w:line="204" w:lineRule="auto"/>
                    <w:rPr>
                      <w:color w:val="000000"/>
                      <w:lang w:val="uk-UA" w:eastAsia="uk-UA"/>
                    </w:rPr>
                  </w:pPr>
                  <w:r w:rsidRPr="000A09D7">
                    <w:rPr>
                      <w:bCs/>
                      <w:i/>
                      <w:lang w:val="uk-UA"/>
                    </w:rPr>
                    <w:t></w:t>
                  </w:r>
                  <w:r w:rsidRPr="000A09D7">
                    <w:rPr>
                      <w:bCs/>
                      <w:i/>
                      <w:lang w:val="uk-UA"/>
                    </w:rPr>
                    <w:t></w:t>
                  </w:r>
                  <w:r w:rsidRPr="000A09D7">
                    <w:rPr>
                      <w:i/>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r w:rsidRPr="000A09D7">
                    <w:rPr>
                      <w:color w:val="000000"/>
                      <w:lang w:val="uk-UA" w:eastAsia="uk-UA"/>
                    </w:rPr>
                    <w:t></w:t>
                  </w:r>
                </w:p>
                <w:p w:rsidR="00B27682" w:rsidRPr="000A09D7" w:rsidRDefault="00B27682" w:rsidP="00B27682">
                  <w:pPr>
                    <w:spacing w:line="204" w:lineRule="auto"/>
                    <w:rPr>
                      <w:bCs/>
                      <w:lang w:val="uk-UA"/>
                    </w:rPr>
                  </w:pPr>
                  <w:r w:rsidRPr="000A09D7">
                    <w:rPr>
                      <w:bCs/>
                      <w:i/>
                      <w:lang w:val="uk-UA"/>
                    </w:rPr>
                    <w:t></w:t>
                  </w:r>
                  <w:r w:rsidRPr="000A09D7">
                    <w:rPr>
                      <w:bCs/>
                      <w:i/>
                      <w:lang w:val="uk-UA"/>
                    </w:rPr>
                    <w:t></w:t>
                  </w:r>
                  <w:r w:rsidRPr="000A09D7">
                    <w:rPr>
                      <w:bCs/>
                      <w:i/>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p>
                <w:p w:rsidR="00B27682" w:rsidRPr="0032469B" w:rsidRDefault="00B27682" w:rsidP="00B27682">
                  <w:pPr>
                    <w:rPr>
                      <w:lang w:val="uk-UA"/>
                    </w:rPr>
                  </w:pPr>
                </w:p>
              </w:txbxContent>
            </v:textbox>
          </v:rect>
        </w:pict>
      </w:r>
      <w:r w:rsidRPr="00B27682">
        <w:rPr>
          <w:rFonts w:ascii="Times New Roman" w:eastAsia="Times New Roman" w:hAnsi="Times New Roman" w:cs="Times New Roman"/>
          <w:noProof/>
          <w:kern w:val="0"/>
          <w:sz w:val="28"/>
          <w:szCs w:val="28"/>
          <w:lang w:eastAsia="ru-RU"/>
        </w:rPr>
        <w:pict>
          <v:rect id="_x0000_s1385" style="position:absolute;left:0;text-align:left;margin-left:267.5pt;margin-top:8.25pt;width:96.65pt;height:34.8pt;z-index:251756544">
            <v:textbox style="mso-next-textbox:#_x0000_s1385">
              <w:txbxContent>
                <w:p w:rsidR="00B27682" w:rsidRPr="00A40D2D" w:rsidRDefault="00B27682" w:rsidP="00B27682">
                  <w:pPr>
                    <w:jc w:val="center"/>
                  </w:pPr>
                  <w:r w:rsidRPr="00A40D2D">
                    <w:t></w:t>
                  </w:r>
                  <w:r w:rsidRPr="00A40D2D">
                    <w:t></w:t>
                  </w:r>
                  <w:r w:rsidRPr="00A40D2D">
                    <w:t></w:t>
                  </w:r>
                  <w:r w:rsidRPr="00A40D2D">
                    <w:t></w:t>
                  </w:r>
                  <w:r w:rsidRPr="00A40D2D">
                    <w:t></w:t>
                  </w:r>
                  <w:r w:rsidRPr="00A40D2D">
                    <w:t></w:t>
                  </w:r>
                  <w:r w:rsidRPr="00A40D2D">
                    <w:t></w:t>
                  </w:r>
                  <w:r w:rsidRPr="00A40D2D">
                    <w:t></w:t>
                  </w:r>
                  <w:r w:rsidRPr="00A40D2D">
                    <w:t></w:t>
                  </w:r>
                  <w:r w:rsidRPr="00A40D2D">
                    <w:t></w:t>
                  </w:r>
                  <w:r w:rsidRPr="00A40D2D">
                    <w:t></w:t>
                  </w:r>
                  <w:r w:rsidRPr="00A40D2D">
                    <w:t></w:t>
                  </w:r>
                  <w:r w:rsidRPr="00A40D2D">
                    <w:t></w:t>
                  </w:r>
                  <w:r w:rsidRPr="00A40D2D">
                    <w:t></w:t>
                  </w:r>
                  <w:r w:rsidRPr="00A40D2D">
                    <w:t></w:t>
                  </w:r>
                  <w:r w:rsidRPr="00A40D2D">
                    <w:t></w:t>
                  </w:r>
                  <w:r w:rsidRPr="00A40D2D">
                    <w:t></w:t>
                  </w:r>
                </w:p>
              </w:txbxContent>
            </v:textbox>
          </v:rect>
        </w:pic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noProof/>
          <w:kern w:val="0"/>
          <w:sz w:val="28"/>
          <w:szCs w:val="28"/>
          <w:lang w:eastAsia="ru-RU"/>
        </w:rPr>
        <w:pict>
          <v:shape id="_x0000_s1391" type="#_x0000_t32" style="position:absolute;left:0;text-align:left;margin-left:364.15pt;margin-top:8.05pt;width:17pt;height:.05pt;z-index:251762688" o:connectortype="straight">
            <v:stroke endarrow="block"/>
          </v:shape>
        </w:pic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noProof/>
          <w:kern w:val="0"/>
          <w:sz w:val="28"/>
          <w:szCs w:val="28"/>
          <w:lang w:eastAsia="ru-RU"/>
        </w:rPr>
        <w:pict>
          <v:rect id="_x0000_s1404" style="position:absolute;left:0;text-align:left;margin-left:18.25pt;margin-top:10.85pt;width:241.4pt;height:59.1pt;z-index:251776000">
            <v:textbox style="mso-next-textbox:#_x0000_s1404">
              <w:txbxContent>
                <w:p w:rsidR="00B27682" w:rsidRPr="000A09D7" w:rsidRDefault="00B27682" w:rsidP="00B27682">
                  <w:pPr>
                    <w:spacing w:line="204" w:lineRule="auto"/>
                    <w:rPr>
                      <w:lang w:val="uk-UA"/>
                    </w:rPr>
                  </w:pPr>
                  <w:r w:rsidRPr="000A09D7">
                    <w:rPr>
                      <w:bCs/>
                      <w:i/>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i/>
                      <w:lang w:val="uk-UA"/>
                    </w:rPr>
                    <w:t></w:t>
                  </w:r>
                  <w:r w:rsidRPr="000A09D7">
                    <w:rPr>
                      <w:bCs/>
                      <w:i/>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i/>
                      <w:lang w:val="uk-UA"/>
                    </w:rPr>
                    <w:t></w:t>
                  </w:r>
                  <w:r w:rsidRPr="000A09D7">
                    <w:rPr>
                      <w:bCs/>
                      <w:i/>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i/>
                      <w:lang w:val="uk-UA"/>
                    </w:rPr>
                    <w:t></w:t>
                  </w:r>
                  <w:r w:rsidRPr="000A09D7">
                    <w:rPr>
                      <w:bCs/>
                      <w:i/>
                      <w:lang w:val="uk-UA"/>
                    </w:rPr>
                    <w:t></w:t>
                  </w:r>
                  <w:r w:rsidRPr="000A09D7">
                    <w:rPr>
                      <w:bCs/>
                      <w:i/>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i/>
                    </w:rPr>
                    <w:t></w:t>
                  </w:r>
                  <w:r w:rsidRPr="000A09D7">
                    <w:rPr>
                      <w:bCs/>
                      <w:i/>
                      <w:lang w:val="en-US"/>
                    </w:rPr>
                    <w:t></w:t>
                  </w:r>
                  <w:r w:rsidRPr="000A09D7">
                    <w:rPr>
                      <w:bCs/>
                      <w:i/>
                    </w:rPr>
                    <w:t></w:t>
                  </w:r>
                  <w:r w:rsidRPr="000A09D7">
                    <w:rPr>
                      <w:bCs/>
                      <w:i/>
                      <w:lang w:val="en-US"/>
                    </w:rPr>
                    <w:t></w:t>
                  </w:r>
                  <w:r w:rsidRPr="000A09D7">
                    <w:rPr>
                      <w:bCs/>
                      <w:i/>
                    </w:rPr>
                    <w:t></w:t>
                  </w:r>
                  <w:r w:rsidRPr="000A09D7">
                    <w:rPr>
                      <w:bCs/>
                      <w:i/>
                      <w:lang w:val="en-US"/>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sidRPr="000A09D7">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r>
                    <w:rPr>
                      <w:bCs/>
                      <w:lang w:val="uk-UA"/>
                    </w:rPr>
                    <w:t></w:t>
                  </w:r>
                </w:p>
              </w:txbxContent>
            </v:textbox>
          </v:rect>
        </w:pic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noProof/>
          <w:kern w:val="0"/>
          <w:sz w:val="28"/>
          <w:szCs w:val="28"/>
          <w:lang w:eastAsia="ru-RU"/>
        </w:rPr>
        <w:pict>
          <v:rect id="_x0000_s1393" style="position:absolute;left:0;text-align:left;margin-left:267.5pt;margin-top:3.5pt;width:96.65pt;height:50.35pt;z-index:251764736">
            <v:textbox style="mso-next-textbox:#_x0000_s1393">
              <w:txbxContent>
                <w:p w:rsidR="00B27682" w:rsidRPr="0032469B" w:rsidRDefault="00B27682" w:rsidP="00B27682">
                  <w:pPr>
                    <w:jc w:val="center"/>
                    <w:rPr>
                      <w:lang w:val="uk-UA"/>
                    </w:rPr>
                  </w:pP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r w:rsidRPr="0032469B">
                    <w:rPr>
                      <w:lang w:val="uk-UA"/>
                    </w:rPr>
                    <w:t></w:t>
                  </w:r>
                </w:p>
              </w:txbxContent>
            </v:textbox>
          </v:rect>
        </w:pic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noProof/>
          <w:kern w:val="0"/>
          <w:sz w:val="28"/>
          <w:szCs w:val="28"/>
          <w:lang w:eastAsia="ru-RU"/>
        </w:rPr>
        <w:pict>
          <v:shape id="_x0000_s1392" type="#_x0000_t32" style="position:absolute;left:0;text-align:left;margin-left:364.15pt;margin-top:4.9pt;width:17pt;height:.05pt;z-index:251763712" o:connectortype="straight">
            <v:stroke endarrow="block"/>
          </v:shape>
        </w:pic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40"/>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Рис. 3. Методичні положення оцінки збалансованості платіжного балансу</w: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noProof/>
          <w:kern w:val="0"/>
          <w:sz w:val="28"/>
          <w:szCs w:val="28"/>
          <w:lang w:val="uk-UA" w:eastAsia="ru-RU"/>
        </w:rPr>
      </w:pPr>
    </w:p>
    <w:p w:rsidR="00B27682" w:rsidRPr="00B27682" w:rsidRDefault="00B27682" w:rsidP="00B27682">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 xml:space="preserve">Аналіз збалансованості платіжного балансу відповідно до методичних положень оцінки збалансованості свідчить про наявність </w:t>
      </w:r>
      <w:r w:rsidRPr="00B27682">
        <w:rPr>
          <w:rFonts w:ascii="Times New Roman" w:eastAsia="Times New Roman" w:hAnsi="Times New Roman" w:cs="Times New Roman"/>
          <w:spacing w:val="4"/>
          <w:kern w:val="0"/>
          <w:sz w:val="28"/>
          <w:szCs w:val="28"/>
          <w:lang w:val="uk-UA" w:eastAsia="ru-RU"/>
        </w:rPr>
        <w:t>таких основних проблем: к</w:t>
      </w:r>
      <w:r w:rsidRPr="00B27682">
        <w:rPr>
          <w:rFonts w:ascii="Times New Roman" w:eastAsia="Times New Roman" w:hAnsi="Times New Roman" w:cs="Times New Roman"/>
          <w:kern w:val="0"/>
          <w:sz w:val="28"/>
          <w:szCs w:val="28"/>
          <w:lang w:val="uk-UA" w:eastAsia="ru-RU"/>
        </w:rPr>
        <w:t>риза платіжного балансу найчастіше відображає структурні дисбаланси в економіці країни; органи державної влади в Україні в більшості випадків проводять неефективну політику регулювання платіжного балансу, що пов’язано з небажанням приймати непопулярні рішення; стан платіжного балансу не завжди є ваговим фактором для визначення напряму державної економічної політики.</w:t>
      </w:r>
    </w:p>
    <w:p w:rsidR="00B27682" w:rsidRPr="00B27682" w:rsidRDefault="00B27682" w:rsidP="00B27682">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У третьому розділі</w:t>
      </w:r>
      <w:r w:rsidRPr="00B27682">
        <w:rPr>
          <w:rFonts w:ascii="Times New Roman" w:eastAsia="Times New Roman" w:hAnsi="Times New Roman" w:cs="Times New Roman"/>
          <w:b/>
          <w:kern w:val="0"/>
          <w:sz w:val="28"/>
          <w:szCs w:val="28"/>
          <w:lang w:val="uk-UA" w:eastAsia="ru-RU"/>
        </w:rPr>
        <w:t xml:space="preserve"> «Удосконалення фінансового механізму регулювання платіжного балансу України» </w:t>
      </w:r>
      <w:r w:rsidRPr="00B27682">
        <w:rPr>
          <w:rFonts w:ascii="Times New Roman" w:eastAsia="Times New Roman" w:hAnsi="Times New Roman" w:cs="Times New Roman"/>
          <w:kern w:val="0"/>
          <w:sz w:val="28"/>
          <w:szCs w:val="28"/>
          <w:lang w:val="uk-UA" w:eastAsia="ru-RU"/>
        </w:rPr>
        <w:t>розвинуто науковий підхід до побудови фінансового механізму регулювання платіжного балансу, запропоновано систему організаційно-економічного забезпечення регулювання рахунку поточних операцій платіжного балансу та удосконалено аналітичне наповнення складових платіжного балансу на основі сценарного прогнозування</w:t>
      </w:r>
      <w:r w:rsidRPr="00B27682">
        <w:rPr>
          <w:rFonts w:ascii="Times New Roman" w:eastAsia="Times New Roman" w:hAnsi="Times New Roman" w:cs="Times New Roman"/>
          <w:color w:val="000000"/>
          <w:kern w:val="0"/>
          <w:sz w:val="28"/>
          <w:szCs w:val="28"/>
          <w:lang w:val="uk-UA" w:eastAsia="ru-RU"/>
        </w:rPr>
        <w:t>.</w:t>
      </w:r>
    </w:p>
    <w:p w:rsidR="00B27682" w:rsidRPr="00B27682" w:rsidRDefault="00B27682" w:rsidP="00B27682">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Розвиток фінансового механізму регулювання платіжного балансу передбачає реалізацію комплексного та індивідуалізованого підходу органів державної влади, суб’єктів господарювання та неурядових організацій щодо впровадження заходів з підвищення конкурентоспроможності української експортної продукції, покращення інвестиційного клімату та інноваційної діяльності, що сприятиме формуванню позитивного сальдо платіжного балансу (рис. 4). Визначено, що запропоновані складові наукового підходу до розвитку означеного фінансового механізму можуть стати базисом для програмних документів з регулювання платіжного балансу та зовнішньоторговельної політики, в основі яких повинен бути взаємозв’язок складових інноваційного розвитку та зовнішньоекономічної діяльності, а також системи фінансово-економічних регуляторів.</w:t>
      </w:r>
    </w:p>
    <w:p w:rsidR="00B27682" w:rsidRPr="00B27682" w:rsidRDefault="00B27682" w:rsidP="00B27682">
      <w:pPr>
        <w:tabs>
          <w:tab w:val="clear" w:pos="709"/>
        </w:tabs>
        <w:suppressAutoHyphens w:val="0"/>
        <w:spacing w:after="0" w:line="240" w:lineRule="auto"/>
        <w:rPr>
          <w:rFonts w:ascii="Times New Roman" w:eastAsia="Times New Roman" w:hAnsi="Times New Roman" w:cs="Times New Roman"/>
          <w:spacing w:val="-2"/>
          <w:kern w:val="0"/>
          <w:sz w:val="28"/>
          <w:szCs w:val="28"/>
          <w:lang w:val="uk-UA" w:eastAsia="ru-RU"/>
        </w:rPr>
      </w:pPr>
      <w:r w:rsidRPr="00B27682">
        <w:rPr>
          <w:rFonts w:ascii="Times New Roman" w:eastAsia="Times New Roman" w:hAnsi="Times New Roman" w:cs="Times New Roman"/>
          <w:color w:val="000000"/>
          <w:spacing w:val="-2"/>
          <w:kern w:val="0"/>
          <w:sz w:val="28"/>
          <w:szCs w:val="28"/>
          <w:lang w:val="uk-UA" w:eastAsia="ru-RU"/>
        </w:rPr>
        <w:t xml:space="preserve">Запропоновано систему організаційно-економічного забезпечення регулювання </w:t>
      </w:r>
      <w:r w:rsidRPr="00B27682">
        <w:rPr>
          <w:rFonts w:ascii="Times New Roman" w:eastAsia="Times New Roman" w:hAnsi="Times New Roman" w:cs="Times New Roman"/>
          <w:spacing w:val="-2"/>
          <w:kern w:val="0"/>
          <w:sz w:val="28"/>
          <w:szCs w:val="28"/>
          <w:lang w:val="uk-UA" w:eastAsia="ru-RU"/>
        </w:rPr>
        <w:t>рахунку поточних операцій платіжного балансу</w:t>
      </w:r>
      <w:r w:rsidRPr="00B27682">
        <w:rPr>
          <w:rFonts w:ascii="Times New Roman" w:eastAsia="Times New Roman" w:hAnsi="Times New Roman" w:cs="Times New Roman"/>
          <w:color w:val="000000"/>
          <w:spacing w:val="-2"/>
          <w:kern w:val="0"/>
          <w:sz w:val="28"/>
          <w:szCs w:val="28"/>
          <w:lang w:val="uk-UA" w:eastAsia="ru-RU"/>
        </w:rPr>
        <w:t>, що передбачає: 1) </w:t>
      </w:r>
      <w:r w:rsidRPr="00B27682">
        <w:rPr>
          <w:rFonts w:ascii="Times New Roman" w:eastAsia="Times New Roman" w:hAnsi="Times New Roman" w:cs="Times New Roman"/>
          <w:spacing w:val="-2"/>
          <w:kern w:val="0"/>
          <w:sz w:val="28"/>
          <w:szCs w:val="28"/>
          <w:lang w:val="uk-UA" w:eastAsia="ru-RU"/>
        </w:rPr>
        <w:t>реструктуризацію промисловості й освоєння нових галузей – для збільшення експорту товарів та послуг необхідна не тільки інтенсифікація існуючих галузей, а й виникнення нових, які мають значну технологічну складову; 2) використання усіх наявних ефективних ресурсів та модернізації виробництва – для отримання значних прибутків у майбутньому від інтенсифікації виробництва необхідно сьогодні залучати всі існуючі ресурси, зокрема, внутрішні інвестиції; 3) розподіл повноважень між структурними елементами інноваційного процесу – має бути розроблена дієва система розподілу повноважень основних учасників інноваційного процесу (рис. 5).</w:t>
      </w:r>
    </w:p>
    <w:p w:rsidR="00B27682" w:rsidRPr="00B27682" w:rsidRDefault="00B27682" w:rsidP="00B27682">
      <w:pPr>
        <w:tabs>
          <w:tab w:val="clear" w:pos="709"/>
        </w:tabs>
        <w:suppressAutoHyphens w:val="0"/>
        <w:autoSpaceDE w:val="0"/>
        <w:autoSpaceDN w:val="0"/>
        <w:adjustRightInd w:val="0"/>
        <w:spacing w:after="0" w:line="240" w:lineRule="auto"/>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Визначено, що основні складові системи організаційно-економічного забезпечення регулювання рахунку поточних операцій платіжного балансу за допомогою комплексу інструментів регулювання рахунку поточних операцій платіжного балансу та інтелектуальних, фінансових, природних, матеріально-виробничих та інформаційних ресурсів матимуть регулятивний позитивний вплив в межах здійснюваної бюджетно-податкової, грошово-кредитної, валютної, інвестиційної, інноваційної, зовнішньоторговельної, митної та промислової політик в частині забезпечення збалансованості платіжного балансу та формування його позитивного сальдо.</w:t>
      </w:r>
    </w:p>
    <w:p w:rsidR="00B27682" w:rsidRPr="00B27682" w:rsidRDefault="00B27682" w:rsidP="00B27682">
      <w:pPr>
        <w:tabs>
          <w:tab w:val="clear" w:pos="709"/>
        </w:tabs>
        <w:suppressAutoHyphens w:val="0"/>
        <w:spacing w:after="0" w:line="240" w:lineRule="auto"/>
        <w:rPr>
          <w:rFonts w:ascii="Times New Roman" w:eastAsia="Times New Roman" w:hAnsi="Times New Roman" w:cs="Times New Roman"/>
          <w:spacing w:val="-2"/>
          <w:kern w:val="0"/>
          <w:sz w:val="28"/>
          <w:szCs w:val="28"/>
          <w:lang w:val="uk-UA" w:eastAsia="ru-RU"/>
        </w:rPr>
      </w:pPr>
      <w:r w:rsidRPr="00B27682">
        <w:rPr>
          <w:rFonts w:ascii="Times New Roman" w:eastAsia="Times New Roman" w:hAnsi="Times New Roman" w:cs="Times New Roman"/>
          <w:spacing w:val="-2"/>
          <w:kern w:val="0"/>
          <w:sz w:val="28"/>
          <w:szCs w:val="28"/>
          <w:lang w:val="uk-UA" w:eastAsia="ru-RU"/>
        </w:rPr>
        <w:t>Виявлено причинно-наслідковий зв’язок первинних та вторинних економічних</w:t>
      </w:r>
      <w:r w:rsidRPr="00B27682">
        <w:rPr>
          <w:rFonts w:ascii="Times New Roman" w:eastAsia="Times New Roman" w:hAnsi="Times New Roman" w:cs="Times New Roman"/>
          <w:spacing w:val="-2"/>
          <w:kern w:val="0"/>
          <w:sz w:val="24"/>
          <w:szCs w:val="24"/>
          <w:lang w:val="uk-UA" w:eastAsia="ru-RU"/>
        </w:rPr>
        <w:t xml:space="preserve"> </w:t>
      </w:r>
      <w:r w:rsidRPr="00B27682">
        <w:rPr>
          <w:rFonts w:ascii="Times New Roman" w:eastAsia="Times New Roman" w:hAnsi="Times New Roman" w:cs="Times New Roman"/>
          <w:spacing w:val="-2"/>
          <w:kern w:val="0"/>
          <w:sz w:val="28"/>
          <w:szCs w:val="28"/>
          <w:lang w:val="uk-UA" w:eastAsia="ru-RU"/>
        </w:rPr>
        <w:t>чинників, що стримують позитивне сальдо рахунку поточних операцій платіжного балансу. Визначено, що прийняття державними органами рішень щодо регулювання платіжного балансу має базуватися на певному механізмі реалізації державної політики підтримки конкурентоспроможності, що складається із системи елементів та інструментів і знаходить безпосереднє практичне втілення у діяльності суб’єктів регулювання платіжного балансу.</w:t>
      </w:r>
    </w:p>
    <w:p w:rsidR="00B27682" w:rsidRPr="00B27682" w:rsidRDefault="00B27682" w:rsidP="00B27682">
      <w:pPr>
        <w:tabs>
          <w:tab w:val="clear" w:pos="709"/>
        </w:tabs>
        <w:suppressAutoHyphens w:val="0"/>
        <w:spacing w:after="0" w:line="240" w:lineRule="auto"/>
        <w:rPr>
          <w:rFonts w:ascii="Times New Roman" w:eastAsia="Times New Roman" w:hAnsi="Times New Roman" w:cs="Times New Roman"/>
          <w:spacing w:val="-2"/>
          <w:kern w:val="0"/>
          <w:sz w:val="10"/>
          <w:szCs w:val="10"/>
          <w:lang w:val="uk-UA" w:eastAsia="ru-RU"/>
        </w:rPr>
      </w:pPr>
    </w:p>
    <w:p w:rsidR="00B27682" w:rsidRPr="00B27682" w:rsidRDefault="00B27682" w:rsidP="00B27682">
      <w:pPr>
        <w:tabs>
          <w:tab w:val="clear" w:pos="709"/>
        </w:tabs>
        <w:suppressAutoHyphens w:val="0"/>
        <w:spacing w:after="0" w:line="240" w:lineRule="auto"/>
        <w:rPr>
          <w:rFonts w:ascii="Times New Roman" w:eastAsia="Times New Roman" w:hAnsi="Times New Roman" w:cs="Times New Roman"/>
          <w:spacing w:val="-2"/>
          <w:kern w:val="0"/>
          <w:sz w:val="10"/>
          <w:szCs w:val="10"/>
          <w:lang w:val="uk-UA" w:eastAsia="ru-RU"/>
        </w:rPr>
      </w:pPr>
    </w:p>
    <w:p w:rsidR="00B27682" w:rsidRPr="00B27682" w:rsidRDefault="00B27682" w:rsidP="00B27682">
      <w:pPr>
        <w:widowControl/>
        <w:tabs>
          <w:tab w:val="clear" w:pos="709"/>
        </w:tabs>
        <w:suppressAutoHyphens w:val="0"/>
        <w:spacing w:after="0" w:line="240" w:lineRule="auto"/>
        <w:ind w:firstLine="0"/>
        <w:jc w:val="center"/>
        <w:rPr>
          <w:rFonts w:ascii="Times New Roman" w:eastAsia="Times New Roman" w:hAnsi="Times New Roman" w:cs="Times New Roman"/>
          <w:kern w:val="0"/>
          <w:sz w:val="10"/>
          <w:szCs w:val="10"/>
          <w:lang w:val="uk-UA" w:eastAsia="ru-RU"/>
        </w:rPr>
      </w:pPr>
      <w:r w:rsidRPr="00B27682">
        <w:rPr>
          <w:rFonts w:ascii="Times New Roman" w:eastAsia="Times New Roman" w:hAnsi="Times New Roman" w:cs="Times New Roman"/>
          <w:noProof/>
          <w:kern w:val="0"/>
          <w:sz w:val="28"/>
          <w:szCs w:val="28"/>
          <w:lang w:eastAsia="ru-RU"/>
        </w:rPr>
      </w:r>
      <w:r w:rsidRPr="00B27682">
        <w:rPr>
          <w:rFonts w:ascii="Times New Roman" w:eastAsia="Times New Roman" w:hAnsi="Times New Roman" w:cs="Times New Roman"/>
          <w:kern w:val="0"/>
          <w:sz w:val="28"/>
          <w:szCs w:val="28"/>
          <w:lang w:eastAsia="ru-RU"/>
        </w:rPr>
        <w:pict>
          <v:group id="_x0000_s1257" editas="canvas" style="width:503.15pt;height:554.2pt;mso-position-horizontal-relative:char;mso-position-vertical-relative:line" coordorigin="993,1134" coordsize="10063,110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8" type="#_x0000_t75" style="position:absolute;left:993;top:1134;width:10063;height:11084"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59" type="#_x0000_t67" style="position:absolute;left:4378;top:10356;width:3410;height:210" adj="7920,5549">
              <v:textbox style="mso-fit-shape-to-text:t" inset=".5mm,.3mm,.5mm,.3mm"/>
            </v:shape>
            <v:shape id="_x0000_s1260" type="#_x0000_t67" style="position:absolute;left:4320;top:6513;width:3410;height:210" adj="7920,5549">
              <v:textbox style="mso-fit-shape-to-text:t" inset=".5mm,.3mm,.5mm,.3mm"/>
            </v:shape>
            <v:rect id="_x0000_s1261" style="position:absolute;left:1275;top:1993;width:7278;height:4527">
              <v:textbox style="mso-fit-shape-to-text:t" inset=".5mm,.3mm,.5mm,.3mm"/>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62" type="#_x0000_t66" style="position:absolute;left:8553;top:1866;width:2421;height:4723" adj="5727,2830">
              <v:textbox style="mso-fit-shape-to-text:t" inset=".5mm,.3mm,.5mm,.3mm"/>
            </v:shape>
            <v:shapetype id="_x0000_t202" coordsize="21600,21600" o:spt="202" path="m,l,21600r21600,l21600,xe">
              <v:stroke joinstyle="miter"/>
              <v:path gradientshapeok="t" o:connecttype="rect"/>
            </v:shapetype>
            <v:shape id="_x0000_s1263" type="#_x0000_t202" style="position:absolute;left:1275;top:1260;width:9699;height:801">
              <v:textbox style="mso-next-textbox:#_x0000_s1263;mso-fit-shape-to-text:t" inset=".5mm,.3mm,.5mm,.3mm">
                <w:txbxContent>
                  <w:p w:rsidR="00B27682" w:rsidRPr="005712B2" w:rsidRDefault="00B27682" w:rsidP="00B27682">
                    <w:pPr>
                      <w:jc w:val="center"/>
                      <w:rPr>
                        <w:lang w:val="uk-UA"/>
                      </w:rPr>
                    </w:pP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lang w:val="uk-UA"/>
                      </w:rPr>
                      <w:t></w:t>
                    </w:r>
                    <w:r w:rsidRPr="005712B2">
                      <w:rPr>
                        <w:lang w:val="uk-UA"/>
                      </w:rPr>
                      <w:br/>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txbxContent>
              </v:textbox>
            </v:shape>
            <v:shape id="_x0000_s1264" type="#_x0000_t202" style="position:absolute;left:1381;top:2085;width:7058;height:525">
              <v:textbox style="mso-next-textbox:#_x0000_s1264;mso-fit-shape-to-text:t" inset=".5mm,.3mm,.5mm,.3mm">
                <w:txbxContent>
                  <w:p w:rsidR="00B27682" w:rsidRPr="005712B2" w:rsidRDefault="00B27682" w:rsidP="00B27682">
                    <w:pPr>
                      <w:jc w:val="center"/>
                      <w:rPr>
                        <w:b/>
                        <w:lang w:val="uk-UA"/>
                      </w:rPr>
                    </w:pP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p>
                </w:txbxContent>
              </v:textbox>
            </v:shape>
            <v:shape id="_x0000_s1265" type="#_x0000_t202" style="position:absolute;left:1381;top:2410;width:1554;height:801">
              <v:textbox style="mso-next-textbox:#_x0000_s1265;mso-fit-shape-to-text:t" inset=".5mm,.3mm,.5mm,.3mm">
                <w:txbxContent>
                  <w:p w:rsidR="00B27682" w:rsidRPr="005712B2" w:rsidRDefault="00B27682" w:rsidP="00B27682">
                    <w:pPr>
                      <w:jc w:val="cente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txbxContent>
              </v:textbox>
            </v:shape>
            <v:shape id="_x0000_s1266" type="#_x0000_t202" style="position:absolute;left:2927;top:2410;width:2077;height:801">
              <v:textbox style="mso-next-textbox:#_x0000_s1266;mso-fit-shape-to-text:t" inset=".5mm,.3mm,.5mm,.3mm">
                <w:txbxContent>
                  <w:p w:rsidR="00B27682" w:rsidRPr="005712B2" w:rsidRDefault="00B27682" w:rsidP="00B27682">
                    <w:pPr>
                      <w:jc w:val="cente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txbxContent>
              </v:textbox>
            </v:shape>
            <v:shape id="_x0000_s1267" type="#_x0000_t202" style="position:absolute;left:4992;top:2410;width:2299;height:801">
              <v:textbox style="mso-next-textbox:#_x0000_s1267;mso-fit-shape-to-text:t" inset=".5mm,.3mm,.5mm,.3mm">
                <w:txbxContent>
                  <w:p w:rsidR="00B27682" w:rsidRPr="005712B2" w:rsidRDefault="00B27682" w:rsidP="00B27682">
                    <w:pPr>
                      <w:jc w:val="cente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txbxContent>
              </v:textbox>
            </v:shape>
            <v:shape id="_x0000_s1268" type="#_x0000_t202" style="position:absolute;left:7241;top:2410;width:1198;height:801">
              <v:textbox style="mso-next-textbox:#_x0000_s1268;mso-fit-shape-to-text:t" inset=".5mm,.3mm,.5mm,.3mm">
                <w:txbxContent>
                  <w:p w:rsidR="00B27682" w:rsidRPr="005712B2" w:rsidRDefault="00B27682" w:rsidP="00B27682">
                    <w:pPr>
                      <w:jc w:val="cente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txbxContent>
              </v:textbox>
            </v:shape>
            <v:shape id="_x0000_s1269" type="#_x0000_t67" style="position:absolute;left:3629;top:2979;width:2603;height:316">
              <v:textbox style="mso-fit-shape-to-text:t" inset=".5mm,.3mm,.5mm,.3mm"/>
            </v:shape>
            <v:shape id="_x0000_s1270" type="#_x0000_t202" style="position:absolute;left:1381;top:2735;width:4036;height:801">
              <v:textbox style="mso-next-textbox:#_x0000_s1270;mso-fit-shape-to-text:t" inset=".5mm,.3mm,.5mm,.3mm">
                <w:txbxContent>
                  <w:p w:rsidR="00B27682" w:rsidRPr="005712B2" w:rsidRDefault="00B27682" w:rsidP="00B27682">
                    <w:pPr>
                      <w:jc w:val="cente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txbxContent>
              </v:textbox>
            </v:shape>
            <v:shape id="_x0000_s1271" type="#_x0000_t202" style="position:absolute;left:5319;top:2735;width:3120;height:525">
              <v:textbox style="mso-next-textbox:#_x0000_s1271;mso-fit-shape-to-text:t" inset=".5mm,.3mm,.5mm,.3mm">
                <w:txbxContent>
                  <w:p w:rsidR="00B27682" w:rsidRPr="005712B2" w:rsidRDefault="00B27682" w:rsidP="00B27682">
                    <w:pPr>
                      <w:jc w:val="cente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txbxContent>
              </v:textbox>
            </v:shape>
            <v:shape id="_x0000_s1272" type="#_x0000_t202" style="position:absolute;left:1371;top:3309;width:7068;height:525">
              <v:textbox style="mso-next-textbox:#_x0000_s1272;mso-fit-shape-to-text:t" inset=".5mm,.3mm,.5mm,.3mm">
                <w:txbxContent>
                  <w:p w:rsidR="00B27682" w:rsidRPr="005712B2" w:rsidRDefault="00B27682" w:rsidP="00B27682">
                    <w:pPr>
                      <w:jc w:val="center"/>
                      <w:rPr>
                        <w:b/>
                        <w:lang w:val="uk-UA"/>
                      </w:rPr>
                    </w:pP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p>
                </w:txbxContent>
              </v:textbox>
            </v:shape>
            <v:shape id="_x0000_s1273" type="#_x0000_t202" style="position:absolute;left:1381;top:3761;width:1672;height:1077">
              <v:textbox style="mso-next-textbox:#_x0000_s1273;mso-fit-shape-to-text:t" inset=".5mm,.3mm,.5mm,.3mm">
                <w:txbxContent>
                  <w:p w:rsidR="00B27682" w:rsidRPr="005712B2" w:rsidRDefault="00B27682" w:rsidP="00B27682">
                    <w:pPr>
                      <w:jc w:val="cente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txbxContent>
              </v:textbox>
            </v:shape>
            <v:shape id="_x0000_s1274" type="#_x0000_t202" style="position:absolute;left:9086;top:2726;width:1843;height:7326" filled="f" stroked="f">
              <v:textbox style="mso-next-textbox:#_x0000_s1274;mso-fit-shape-to-text:t" inset=".5mm,.3mm,.5mm,.3mm">
                <w:txbxContent>
                  <w:p w:rsidR="00B27682" w:rsidRPr="005712B2" w:rsidRDefault="00B27682" w:rsidP="00B27682">
                    <w:pPr>
                      <w:jc w:val="center"/>
                      <w:rPr>
                        <w:lang w:val="uk-UA"/>
                      </w:rPr>
                    </w:pP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lang w:val="uk-UA"/>
                      </w:rPr>
                      <w:t></w:t>
                    </w:r>
                  </w:p>
                  <w:p w:rsidR="00B27682" w:rsidRPr="005712B2" w:rsidRDefault="00B27682" w:rsidP="00B27682">
                    <w:pPr>
                      <w:jc w:val="center"/>
                      <w:rPr>
                        <w:sz w:val="10"/>
                        <w:szCs w:val="10"/>
                        <w:lang w:val="uk-UA"/>
                      </w:rPr>
                    </w:pPr>
                  </w:p>
                  <w:p w:rsidR="00B27682" w:rsidRPr="005712B2" w:rsidRDefault="00B27682" w:rsidP="00B27682">
                    <w:pP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p w:rsidR="00B27682" w:rsidRPr="005712B2" w:rsidRDefault="00B27682" w:rsidP="00B27682">
                    <w:pPr>
                      <w:rPr>
                        <w:sz w:val="10"/>
                        <w:szCs w:val="10"/>
                        <w:lang w:val="uk-UA"/>
                      </w:rPr>
                    </w:pPr>
                  </w:p>
                  <w:p w:rsidR="00B27682" w:rsidRPr="005712B2" w:rsidRDefault="00B27682" w:rsidP="00B27682">
                    <w:pP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p w:rsidR="00B27682" w:rsidRPr="005712B2" w:rsidRDefault="00B27682" w:rsidP="00B27682">
                    <w:pPr>
                      <w:rPr>
                        <w:sz w:val="10"/>
                        <w:szCs w:val="10"/>
                        <w:lang w:val="uk-UA"/>
                      </w:rPr>
                    </w:pPr>
                  </w:p>
                  <w:p w:rsidR="00B27682" w:rsidRPr="005712B2" w:rsidRDefault="00B27682" w:rsidP="00B27682">
                    <w:pP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p w:rsidR="00B27682" w:rsidRPr="005712B2" w:rsidRDefault="00B27682" w:rsidP="00B27682">
                    <w:pPr>
                      <w:rPr>
                        <w:sz w:val="10"/>
                        <w:szCs w:val="10"/>
                        <w:lang w:val="uk-UA"/>
                      </w:rPr>
                    </w:pPr>
                  </w:p>
                  <w:p w:rsidR="00B27682" w:rsidRPr="005712B2" w:rsidRDefault="00B27682" w:rsidP="00B27682">
                    <w:pP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p w:rsidR="00B27682" w:rsidRPr="005712B2" w:rsidRDefault="00B27682" w:rsidP="00B27682">
                    <w:pPr>
                      <w:rPr>
                        <w:sz w:val="10"/>
                        <w:szCs w:val="10"/>
                        <w:lang w:val="uk-UA"/>
                      </w:rPr>
                    </w:pPr>
                  </w:p>
                  <w:p w:rsidR="00B27682" w:rsidRPr="005712B2" w:rsidRDefault="00B27682" w:rsidP="00B27682">
                    <w:pP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p w:rsidR="00B27682" w:rsidRPr="005712B2" w:rsidRDefault="00B27682" w:rsidP="00B27682">
                    <w:pPr>
                      <w:rPr>
                        <w:sz w:val="10"/>
                        <w:szCs w:val="10"/>
                        <w:lang w:val="uk-UA"/>
                      </w:rPr>
                    </w:pPr>
                  </w:p>
                  <w:p w:rsidR="00B27682" w:rsidRPr="005712B2" w:rsidRDefault="00B27682" w:rsidP="00B27682">
                    <w:pP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txbxContent>
              </v:textbox>
            </v:shape>
            <v:shape id="_x0000_s1275" type="#_x0000_t32" style="position:absolute;left:2217;top:3761;width:2688;height:73;flip:x y" o:connectortype="straight">
              <v:stroke endarrow="block"/>
            </v:shape>
            <v:shape id="_x0000_s1276" type="#_x0000_t32" style="position:absolute;left:4905;top:3761;width:815;height:73;flip:y" o:connectortype="straight">
              <v:stroke endarrow="block"/>
            </v:shape>
            <v:shape id="_x0000_s1277" type="#_x0000_t32" style="position:absolute;left:4905;top:3761;width:2644;height:73;flip:y" o:connectortype="straight">
              <v:stroke endarrow="block"/>
            </v:shape>
            <v:shape id="_x0000_s1278" type="#_x0000_t202" style="position:absolute;left:1371;top:5299;width:7134;height:1570">
              <v:textbox style="mso-next-textbox:#_x0000_s1278;mso-fit-shape-to-text:t" inset=".5mm,.3mm,.5mm,.3mm">
                <w:txbxContent>
                  <w:p w:rsidR="00B27682" w:rsidRPr="005712B2" w:rsidRDefault="00B27682" w:rsidP="00B27682">
                    <w:pPr>
                      <w:jc w:val="center"/>
                      <w:rPr>
                        <w:lang w:val="uk-UA"/>
                      </w:rPr>
                    </w:pP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lang w:val="uk-UA"/>
                      </w:rPr>
                      <w:t></w:t>
                    </w:r>
                  </w:p>
                  <w:p w:rsidR="00B27682" w:rsidRPr="005712B2" w:rsidRDefault="00B27682" w:rsidP="00B27682">
                    <w:pPr>
                      <w:jc w:val="center"/>
                      <w:rPr>
                        <w:sz w:val="23"/>
                        <w:szCs w:val="23"/>
                        <w:lang w:val="uk-UA"/>
                      </w:rPr>
                    </w:pP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r w:rsidRPr="005712B2">
                      <w:rPr>
                        <w:sz w:val="23"/>
                        <w:szCs w:val="23"/>
                        <w:lang w:val="uk-UA"/>
                      </w:rPr>
                      <w:t></w:t>
                    </w:r>
                  </w:p>
                </w:txbxContent>
              </v:textbox>
            </v:shape>
            <v:shape id="_x0000_s1279" type="#_x0000_t202" style="position:absolute;left:1275;top:6705;width:9699;height:5513">
              <v:textbox style="mso-next-textbox:#_x0000_s1279;mso-fit-shape-to-text:t" inset=".5mm,.3mm,.5mm,.3mm">
                <w:txbxContent>
                  <w:p w:rsidR="00B27682" w:rsidRPr="005712B2" w:rsidRDefault="00B27682" w:rsidP="00B27682">
                    <w:pPr>
                      <w:jc w:val="center"/>
                      <w:rPr>
                        <w:lang w:val="uk-UA"/>
                      </w:rPr>
                    </w:pP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lang w:val="uk-UA"/>
                      </w:rPr>
                      <w:t></w:t>
                    </w:r>
                  </w:p>
                  <w:p w:rsidR="00B27682" w:rsidRPr="005712B2" w:rsidRDefault="00B27682" w:rsidP="00B27682">
                    <w:pPr>
                      <w:ind w:firstLine="284"/>
                      <w:rPr>
                        <w:spacing w:val="-2"/>
                        <w:lang w:val="uk-UA"/>
                      </w:rPr>
                    </w:pP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p>
                  <w:p w:rsidR="00B27682" w:rsidRPr="005712B2" w:rsidRDefault="00B27682" w:rsidP="00B27682">
                    <w:pPr>
                      <w:ind w:firstLine="284"/>
                      <w:rPr>
                        <w:spacing w:val="-2"/>
                        <w:lang w:val="uk-UA"/>
                      </w:rPr>
                    </w:pP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p>
                  <w:p w:rsidR="00B27682" w:rsidRPr="005712B2" w:rsidRDefault="00B27682" w:rsidP="00B27682">
                    <w:pPr>
                      <w:ind w:firstLine="284"/>
                      <w:rPr>
                        <w:spacing w:val="-2"/>
                        <w:lang w:val="uk-UA"/>
                      </w:rPr>
                    </w:pP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p>
                  <w:p w:rsidR="00B27682" w:rsidRPr="005712B2" w:rsidRDefault="00B27682" w:rsidP="00B27682">
                    <w:pPr>
                      <w:ind w:firstLine="284"/>
                      <w:rPr>
                        <w:spacing w:val="-2"/>
                        <w:lang w:val="uk-UA"/>
                      </w:rPr>
                    </w:pP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p>
                  <w:p w:rsidR="00B27682" w:rsidRPr="005712B2" w:rsidRDefault="00B27682" w:rsidP="00B27682">
                    <w:pPr>
                      <w:ind w:firstLine="284"/>
                      <w:rPr>
                        <w:spacing w:val="-2"/>
                        <w:lang w:val="uk-UA"/>
                      </w:rPr>
                    </w:pP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p>
                  <w:p w:rsidR="00B27682" w:rsidRPr="005712B2" w:rsidRDefault="00B27682" w:rsidP="00B27682">
                    <w:pPr>
                      <w:ind w:firstLine="284"/>
                      <w:rPr>
                        <w:spacing w:val="-2"/>
                        <w:lang w:val="uk-UA"/>
                      </w:rPr>
                    </w:pP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p>
                  <w:p w:rsidR="00B27682" w:rsidRPr="005712B2" w:rsidRDefault="00B27682" w:rsidP="00B27682">
                    <w:pPr>
                      <w:ind w:firstLine="284"/>
                      <w:rPr>
                        <w:lang w:val="uk-UA"/>
                      </w:rPr>
                    </w:pP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r w:rsidRPr="005712B2">
                      <w:rPr>
                        <w:spacing w:val="-2"/>
                        <w:lang w:val="uk-UA"/>
                      </w:rPr>
                      <w:t></w:t>
                    </w:r>
                  </w:p>
                </w:txbxContent>
              </v:textbox>
            </v:shape>
            <v:shape id="_x0000_s1280" type="#_x0000_t202" style="position:absolute;left:1275;top:10581;width:9699;height:1277">
              <v:textbox style="mso-next-textbox:#_x0000_s1280;mso-fit-shape-to-text:t" inset=".5mm,.3mm,.5mm,.3mm">
                <w:txbxContent>
                  <w:p w:rsidR="00B27682" w:rsidRPr="005712B2" w:rsidRDefault="00B27682" w:rsidP="00B27682">
                    <w:pPr>
                      <w:jc w:val="center"/>
                      <w:rPr>
                        <w:lang w:val="uk-UA"/>
                      </w:rPr>
                    </w:pP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b/>
                        <w:lang w:val="uk-UA"/>
                      </w:rPr>
                      <w:t></w:t>
                    </w:r>
                    <w:r w:rsidRPr="005712B2">
                      <w:rPr>
                        <w:lang w:val="uk-UA"/>
                      </w:rPr>
                      <w:t></w:t>
                    </w:r>
                  </w:p>
                  <w:p w:rsidR="00B27682" w:rsidRPr="005712B2" w:rsidRDefault="00B27682" w:rsidP="00B27682">
                    <w:pPr>
                      <w:jc w:val="cente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txbxContent>
              </v:textbox>
            </v:shape>
            <v:shape id="_x0000_s1281" type="#_x0000_t202" style="position:absolute;left:1496;top:4560;width:1672;height:1077">
              <v:textbox style="mso-next-textbox:#_x0000_s1281;mso-fit-shape-to-text:t" inset=".5mm,.3mm,.5mm,.3mm">
                <w:txbxContent>
                  <w:p w:rsidR="00B27682" w:rsidRPr="005712B2" w:rsidRDefault="00B27682" w:rsidP="00B27682">
                    <w:pPr>
                      <w:jc w:val="cente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txbxContent>
              </v:textbox>
            </v:shape>
            <v:shape id="_x0000_s1282" type="#_x0000_t202" style="position:absolute;left:3336;top:4560;width:2687;height:1077">
              <v:textbox style="mso-next-textbox:#_x0000_s1282;mso-fit-shape-to-text:t" inset=".5mm,.3mm,.5mm,.3mm">
                <w:txbxContent>
                  <w:p w:rsidR="00B27682" w:rsidRPr="005712B2" w:rsidRDefault="00B27682" w:rsidP="00B27682">
                    <w:pPr>
                      <w:jc w:val="cente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txbxContent>
              </v:textbox>
            </v:shape>
            <v:shape id="_x0000_s1283" type="#_x0000_t202" style="position:absolute;left:6112;top:4560;width:2327;height:801">
              <v:textbox style="mso-next-textbox:#_x0000_s1283;mso-fit-shape-to-text:t" inset=".5mm,.3mm,.5mm,.3mm">
                <w:txbxContent>
                  <w:p w:rsidR="00B27682" w:rsidRPr="005712B2" w:rsidRDefault="00B27682" w:rsidP="00B27682">
                    <w:pPr>
                      <w:jc w:val="cente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txbxContent>
              </v:textbox>
            </v:shape>
            <v:shape id="_x0000_s1284" type="#_x0000_t32" style="position:absolute;left:2332;top:3834;width:2573;height:726;flip:x" o:connectortype="straight">
              <v:stroke endarrow="block"/>
            </v:shape>
            <v:shape id="_x0000_s1285" type="#_x0000_t32" style="position:absolute;left:4905;top:3834;width:2371;height:726" o:connectortype="straight">
              <v:stroke endarrow="block"/>
            </v:shape>
            <v:shape id="_x0000_s1286" type="#_x0000_t202" style="position:absolute;left:4881;top:3761;width:1677;height:801">
              <v:textbox style="mso-next-textbox:#_x0000_s1286;mso-fit-shape-to-text:t" inset=".5mm,.3mm,.5mm,.3mm">
                <w:txbxContent>
                  <w:p w:rsidR="00B27682" w:rsidRPr="005712B2" w:rsidRDefault="00B27682" w:rsidP="00B27682">
                    <w:pPr>
                      <w:jc w:val="cente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txbxContent>
              </v:textbox>
            </v:shape>
            <v:shape id="_x0000_s1287" type="#_x0000_t32" style="position:absolute;left:4680;top:3834;width:225;height:726;flip:x" o:connectortype="straight">
              <v:stroke endarrow="block"/>
            </v:shape>
            <v:shape id="_x0000_s1288" type="#_x0000_t202" style="position:absolute;left:3122;top:3761;width:1695;height:801">
              <v:textbox style="mso-next-textbox:#_x0000_s1288;mso-fit-shape-to-text:t" inset=".5mm,.3mm,.5mm,.3mm">
                <w:txbxContent>
                  <w:p w:rsidR="00B27682" w:rsidRPr="005712B2" w:rsidRDefault="00B27682" w:rsidP="00B27682">
                    <w:pPr>
                      <w:jc w:val="cente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txbxContent>
              </v:textbox>
            </v:shape>
            <v:shape id="_x0000_s1289" type="#_x0000_t32" style="position:absolute;left:3970;top:3761;width:935;height:73;flip:x y" o:connectortype="straight">
              <v:stroke endarrow="block"/>
            </v:shape>
            <v:shape id="_x0000_s1290" type="#_x0000_t202" style="position:absolute;left:6593;top:3761;width:1912;height:601">
              <v:textbox style="mso-next-textbox:#_x0000_s1290" inset=".5mm,.3mm,.5mm,.3mm">
                <w:txbxContent>
                  <w:p w:rsidR="00B27682" w:rsidRPr="005712B2" w:rsidRDefault="00B27682" w:rsidP="00B27682">
                    <w:pPr>
                      <w:jc w:val="center"/>
                      <w:rPr>
                        <w:lang w:val="uk-UA"/>
                      </w:rPr>
                    </w:pP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r w:rsidRPr="005712B2">
                      <w:rPr>
                        <w:lang w:val="uk-UA"/>
                      </w:rPr>
                      <w:t></w:t>
                    </w:r>
                  </w:p>
                </w:txbxContent>
              </v:textbox>
            </v:shape>
            <w10:wrap type="none"/>
            <w10:anchorlock/>
          </v:group>
        </w:pict>
      </w:r>
    </w:p>
    <w:p w:rsidR="00B27682" w:rsidRPr="00B27682" w:rsidRDefault="00B27682" w:rsidP="00B2768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Рис. 4. Фінансовий механізм регулювання платіжного балансу</w:t>
      </w:r>
    </w:p>
    <w:p w:rsidR="00B27682" w:rsidRPr="00B27682" w:rsidRDefault="00B27682" w:rsidP="00B27682">
      <w:pPr>
        <w:widowControl/>
        <w:tabs>
          <w:tab w:val="clear" w:pos="709"/>
        </w:tabs>
        <w:suppressAutoHyphens w:val="0"/>
        <w:spacing w:after="0" w:line="240" w:lineRule="auto"/>
        <w:ind w:firstLine="0"/>
        <w:jc w:val="center"/>
        <w:rPr>
          <w:rFonts w:ascii="Times New Roman" w:eastAsia="Times New Roman" w:hAnsi="Times New Roman" w:cs="Times New Roman"/>
          <w:kern w:val="0"/>
          <w:sz w:val="10"/>
          <w:szCs w:val="10"/>
          <w:lang w:val="uk-UA" w:eastAsia="ru-RU"/>
        </w:rPr>
      </w:pPr>
    </w:p>
    <w:p w:rsidR="00B27682" w:rsidRPr="00B27682" w:rsidRDefault="00B27682" w:rsidP="00B27682">
      <w:pPr>
        <w:widowControl/>
        <w:tabs>
          <w:tab w:val="clear" w:pos="709"/>
        </w:tabs>
        <w:suppressAutoHyphens w:val="0"/>
        <w:spacing w:after="0" w:line="240" w:lineRule="auto"/>
        <w:ind w:firstLine="0"/>
        <w:jc w:val="center"/>
        <w:rPr>
          <w:rFonts w:ascii="Times New Roman" w:eastAsia="Times New Roman" w:hAnsi="Times New Roman" w:cs="Times New Roman"/>
          <w:kern w:val="0"/>
          <w:sz w:val="10"/>
          <w:szCs w:val="10"/>
          <w:lang w:val="uk-UA" w:eastAsia="ru-RU"/>
        </w:rPr>
      </w:pPr>
    </w:p>
    <w:p w:rsidR="00B27682" w:rsidRPr="00B27682" w:rsidRDefault="00B27682" w:rsidP="00B27682">
      <w:pPr>
        <w:tabs>
          <w:tab w:val="clear" w:pos="709"/>
        </w:tabs>
        <w:suppressAutoHyphens w:val="0"/>
        <w:spacing w:after="0" w:line="240" w:lineRule="auto"/>
        <w:rPr>
          <w:rFonts w:ascii="Times New Roman" w:eastAsia="Times New Roman" w:hAnsi="Times New Roman" w:cs="Times New Roman"/>
          <w:spacing w:val="-2"/>
          <w:kern w:val="0"/>
          <w:sz w:val="28"/>
          <w:szCs w:val="28"/>
          <w:lang w:val="uk-UA" w:eastAsia="ru-RU"/>
        </w:rPr>
      </w:pPr>
      <w:r w:rsidRPr="00B27682">
        <w:rPr>
          <w:rFonts w:ascii="Times New Roman" w:eastAsia="Times New Roman" w:hAnsi="Times New Roman" w:cs="Times New Roman"/>
          <w:spacing w:val="-2"/>
          <w:kern w:val="0"/>
          <w:sz w:val="28"/>
          <w:szCs w:val="28"/>
          <w:lang w:val="uk-UA" w:eastAsia="ru-RU"/>
        </w:rPr>
        <w:t xml:space="preserve">Прогнозування основних складових платіжного балансу проводилося на основі авторської модифікації балансово-економетричної моделі прогнозування платіжного балансу, запропонованої  В. Водяновим. </w:t>
      </w:r>
      <w:r w:rsidRPr="00B27682">
        <w:rPr>
          <w:rFonts w:ascii="Times New Roman" w:eastAsia="Times New Roman" w:hAnsi="Times New Roman" w:cs="Times New Roman"/>
          <w:color w:val="000000"/>
          <w:spacing w:val="-2"/>
          <w:kern w:val="0"/>
          <w:sz w:val="28"/>
          <w:szCs w:val="28"/>
          <w:lang w:val="uk-UA" w:eastAsia="ru-RU"/>
        </w:rPr>
        <w:t xml:space="preserve">За допомогою середньострокового прогнозу складових платіжного балансу як за оптимістичним, так і за песимістичним сценарієм </w:t>
      </w:r>
      <w:r w:rsidRPr="00B27682">
        <w:rPr>
          <w:rFonts w:ascii="Times New Roman" w:eastAsia="Times New Roman" w:hAnsi="Times New Roman" w:cs="Times New Roman"/>
          <w:color w:val="000000"/>
          <w:spacing w:val="-2"/>
          <w:kern w:val="0"/>
          <w:sz w:val="28"/>
          <w:szCs w:val="28"/>
          <w:lang w:eastAsia="ru-RU"/>
        </w:rPr>
        <w:t>(</w:t>
      </w:r>
      <w:r w:rsidRPr="00B27682">
        <w:rPr>
          <w:rFonts w:ascii="Times New Roman" w:eastAsia="Times New Roman" w:hAnsi="Times New Roman" w:cs="Times New Roman"/>
          <w:color w:val="000000"/>
          <w:spacing w:val="-2"/>
          <w:kern w:val="0"/>
          <w:sz w:val="28"/>
          <w:szCs w:val="28"/>
          <w:lang w:val="uk-UA" w:eastAsia="ru-RU"/>
        </w:rPr>
        <w:t>табл. 1</w:t>
      </w:r>
      <w:r w:rsidRPr="00B27682">
        <w:rPr>
          <w:rFonts w:ascii="Times New Roman" w:eastAsia="Times New Roman" w:hAnsi="Times New Roman" w:cs="Times New Roman"/>
          <w:color w:val="000000"/>
          <w:spacing w:val="-2"/>
          <w:kern w:val="0"/>
          <w:sz w:val="28"/>
          <w:szCs w:val="28"/>
          <w:lang w:eastAsia="ru-RU"/>
        </w:rPr>
        <w:t xml:space="preserve">) </w:t>
      </w:r>
      <w:r w:rsidRPr="00B27682">
        <w:rPr>
          <w:rFonts w:ascii="Times New Roman" w:eastAsia="Times New Roman" w:hAnsi="Times New Roman" w:cs="Times New Roman"/>
          <w:color w:val="000000"/>
          <w:spacing w:val="-2"/>
          <w:kern w:val="0"/>
          <w:sz w:val="28"/>
          <w:szCs w:val="28"/>
          <w:lang w:val="uk-UA" w:eastAsia="ru-RU"/>
        </w:rPr>
        <w:t>доведено, що питання подолання дефіциту платіжного балансу буде актуальним для української економіки ще тривалий час</w:t>
      </w:r>
      <w:r w:rsidRPr="00B27682">
        <w:rPr>
          <w:rFonts w:ascii="Times New Roman" w:eastAsia="Times New Roman" w:hAnsi="Times New Roman" w:cs="Times New Roman"/>
          <w:color w:val="000000"/>
          <w:kern w:val="0"/>
          <w:sz w:val="28"/>
          <w:szCs w:val="28"/>
          <w:lang w:val="uk-UA" w:eastAsia="ru-RU"/>
        </w:rPr>
        <w:t>.</w:t>
      </w:r>
    </w:p>
    <w:p w:rsidR="00B27682" w:rsidRPr="00B27682" w:rsidRDefault="00B27682" w:rsidP="00B27682">
      <w:pPr>
        <w:tabs>
          <w:tab w:val="clear" w:pos="709"/>
        </w:tabs>
        <w:suppressAutoHyphens w:val="0"/>
        <w:spacing w:after="0" w:line="240" w:lineRule="auto"/>
        <w:rPr>
          <w:rFonts w:ascii="Times New Roman" w:eastAsia="Times New Roman" w:hAnsi="Times New Roman" w:cs="Times New Roman"/>
          <w:i/>
          <w:kern w:val="0"/>
          <w:sz w:val="18"/>
          <w:szCs w:val="18"/>
          <w:lang w:val="uk-UA" w:eastAsia="ru-RU"/>
        </w:rPr>
      </w:pPr>
      <w:r w:rsidRPr="00B27682">
        <w:rPr>
          <w:rFonts w:ascii="Times New Roman" w:eastAsia="Times New Roman" w:hAnsi="Times New Roman" w:cs="Times New Roman"/>
          <w:spacing w:val="-2"/>
          <w:kern w:val="0"/>
          <w:sz w:val="28"/>
          <w:szCs w:val="28"/>
          <w:lang w:val="uk-UA" w:eastAsia="ru-RU"/>
        </w:rPr>
        <w:br w:type="page"/>
      </w:r>
    </w:p>
    <w:p w:rsidR="00B27682" w:rsidRPr="00B27682" w:rsidRDefault="00B27682" w:rsidP="00B2768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kern w:val="0"/>
          <w:sz w:val="28"/>
          <w:szCs w:val="28"/>
          <w:lang w:val="uk-UA" w:eastAsia="ru-RU"/>
        </w:rPr>
      </w:pPr>
      <w:r w:rsidRPr="00B27682">
        <w:rPr>
          <w:rFonts w:ascii="Times New Roman" w:eastAsia="Times New Roman" w:hAnsi="Times New Roman" w:cs="Times New Roman"/>
          <w:i/>
          <w:noProof/>
          <w:kern w:val="0"/>
          <w:sz w:val="28"/>
          <w:szCs w:val="28"/>
          <w:lang w:eastAsia="ru-RU"/>
        </w:rPr>
        <w:pict>
          <v:roundrect id="_x0000_s1368" style="position:absolute;left:0;text-align:left;margin-left:-.25pt;margin-top:-14.2pt;width:474.4pt;height:39.7pt;z-index:251739136" arcsize="10923f">
            <v:textbox style="mso-next-textbox:#_x0000_s1368">
              <w:txbxContent>
                <w:p w:rsidR="00B27682" w:rsidRPr="009503AE" w:rsidRDefault="00B27682" w:rsidP="00B27682">
                  <w:pPr>
                    <w:jc w:val="center"/>
                    <w:rPr>
                      <w:b/>
                      <w:lang w:val="uk-UA"/>
                    </w:rPr>
                  </w:pP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Pr>
                      <w:b/>
                      <w:lang w:val="uk-UA"/>
                    </w:rPr>
                    <w:br/>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p>
              </w:txbxContent>
            </v:textbox>
          </v:roundrect>
        </w:pict>
      </w:r>
    </w:p>
    <w:p w:rsidR="00B27682" w:rsidRPr="00B27682" w:rsidRDefault="00B27682" w:rsidP="00B2768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kern w:val="0"/>
          <w:sz w:val="28"/>
          <w:szCs w:val="28"/>
          <w:lang w:val="uk-UA" w:eastAsia="ru-RU"/>
        </w:rPr>
      </w:pPr>
      <w:r w:rsidRPr="00B27682">
        <w:rPr>
          <w:rFonts w:ascii="Times New Roman" w:eastAsia="Times New Roman" w:hAnsi="Times New Roman" w:cs="Times New Roman"/>
          <w:i/>
          <w:noProof/>
          <w:kern w:val="0"/>
          <w:sz w:val="28"/>
          <w:szCs w:val="28"/>
          <w:lang w:val="uk-UA" w:eastAsia="uk-UA"/>
        </w:rPr>
        <w:pict>
          <v:rect id="_x0000_s1378" style="position:absolute;left:0;text-align:left;margin-left:267.2pt;margin-top:11.75pt;width:96.2pt;height:34.75pt;z-index:251749376">
            <v:textbox>
              <w:txbxContent>
                <w:p w:rsidR="00B27682" w:rsidRPr="008F293C" w:rsidRDefault="00B27682" w:rsidP="00B27682">
                  <w:pPr>
                    <w:rPr>
                      <w:lang w:val="uk-UA"/>
                    </w:rPr>
                  </w:pP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r w:rsidRPr="008F293C">
                    <w:rPr>
                      <w:lang w:val="uk-UA"/>
                    </w:rPr>
                    <w:t></w:t>
                  </w:r>
                </w:p>
              </w:txbxContent>
            </v:textbox>
          </v:rect>
        </w:pict>
      </w:r>
      <w:r w:rsidRPr="00B27682">
        <w:rPr>
          <w:rFonts w:ascii="Times New Roman" w:eastAsia="Times New Roman" w:hAnsi="Times New Roman" w:cs="Times New Roman"/>
          <w:i/>
          <w:noProof/>
          <w:kern w:val="0"/>
          <w:sz w:val="28"/>
          <w:szCs w:val="28"/>
          <w:lang w:val="uk-UA" w:eastAsia="uk-UA"/>
        </w:rPr>
        <w:pict>
          <v:rect id="_x0000_s1376" style="position:absolute;left:0;text-align:left;margin-left:351.2pt;margin-top:11.75pt;width:123.6pt;height:34.75pt;z-index:251747328">
            <v:textbox style="mso-next-textbox:#_x0000_s1376">
              <w:txbxContent>
                <w:p w:rsidR="00B27682" w:rsidRPr="00C80288" w:rsidRDefault="00B27682" w:rsidP="00B27682">
                  <w:pPr>
                    <w:jc w:val="center"/>
                    <w:rPr>
                      <w:lang w:val="uk-UA"/>
                    </w:rPr>
                  </w:pP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p>
              </w:txbxContent>
            </v:textbox>
          </v:rect>
        </w:pict>
      </w:r>
      <w:r w:rsidRPr="00B27682">
        <w:rPr>
          <w:rFonts w:ascii="Times New Roman" w:eastAsia="Times New Roman" w:hAnsi="Times New Roman" w:cs="Times New Roman"/>
          <w:i/>
          <w:noProof/>
          <w:kern w:val="0"/>
          <w:sz w:val="28"/>
          <w:szCs w:val="28"/>
          <w:lang w:val="uk-UA" w:eastAsia="uk-UA"/>
        </w:rPr>
        <w:pict>
          <v:rect id="_x0000_s1375" style="position:absolute;left:0;text-align:left;margin-left:187.6pt;margin-top:11.75pt;width:79.6pt;height:34.75pt;z-index:251746304">
            <v:textbox style="mso-next-textbox:#_x0000_s1375">
              <w:txbxContent>
                <w:p w:rsidR="00B27682" w:rsidRPr="00C80288" w:rsidRDefault="00B27682" w:rsidP="00B27682">
                  <w:pPr>
                    <w:jc w:val="center"/>
                    <w:rPr>
                      <w:lang w:val="uk-UA"/>
                    </w:rPr>
                  </w:pP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p>
              </w:txbxContent>
            </v:textbox>
          </v:rect>
        </w:pict>
      </w:r>
      <w:r w:rsidRPr="00B27682">
        <w:rPr>
          <w:rFonts w:ascii="Times New Roman" w:eastAsia="Times New Roman" w:hAnsi="Times New Roman" w:cs="Times New Roman"/>
          <w:i/>
          <w:noProof/>
          <w:kern w:val="0"/>
          <w:sz w:val="28"/>
          <w:szCs w:val="28"/>
          <w:lang w:val="uk-UA" w:eastAsia="uk-UA"/>
        </w:rPr>
        <w:pict>
          <v:rect id="_x0000_s1374" style="position:absolute;left:0;text-align:left;margin-left:104.45pt;margin-top:11.75pt;width:83.15pt;height:34.75pt;z-index:251745280">
            <v:textbox style="mso-next-textbox:#_x0000_s1374">
              <w:txbxContent>
                <w:p w:rsidR="00B27682" w:rsidRPr="00C80288" w:rsidRDefault="00B27682" w:rsidP="00B27682">
                  <w:pPr>
                    <w:jc w:val="center"/>
                    <w:rPr>
                      <w:lang w:val="uk-UA"/>
                    </w:rPr>
                  </w:pP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p>
              </w:txbxContent>
            </v:textbox>
          </v:rect>
        </w:pict>
      </w:r>
      <w:r w:rsidRPr="00B27682">
        <w:rPr>
          <w:rFonts w:ascii="Times New Roman" w:eastAsia="Times New Roman" w:hAnsi="Times New Roman" w:cs="Times New Roman"/>
          <w:i/>
          <w:noProof/>
          <w:kern w:val="0"/>
          <w:sz w:val="28"/>
          <w:szCs w:val="28"/>
          <w:lang w:val="uk-UA" w:eastAsia="uk-UA"/>
        </w:rPr>
        <w:pict>
          <v:rect id="_x0000_s1373" style="position:absolute;left:0;text-align:left;margin-left:.4pt;margin-top:11.75pt;width:104.05pt;height:34.75pt;z-index:251744256">
            <v:textbox style="mso-next-textbox:#_x0000_s1373">
              <w:txbxContent>
                <w:p w:rsidR="00B27682" w:rsidRPr="00C80288" w:rsidRDefault="00B27682" w:rsidP="00B27682">
                  <w:pPr>
                    <w:jc w:val="center"/>
                    <w:rPr>
                      <w:lang w:val="uk-UA"/>
                    </w:rPr>
                  </w:pP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p>
                <w:p w:rsidR="00B27682" w:rsidRPr="00C80288" w:rsidRDefault="00B27682" w:rsidP="00B27682">
                  <w:pPr>
                    <w:jc w:val="center"/>
                    <w:rPr>
                      <w:lang w:val="uk-UA"/>
                    </w:rPr>
                  </w:pPr>
                </w:p>
              </w:txbxContent>
            </v:textbox>
          </v:rect>
        </w:pict>
      </w:r>
      <w:r w:rsidRPr="00B27682">
        <w:rPr>
          <w:rFonts w:ascii="Times New Roman" w:eastAsia="Times New Roman" w:hAnsi="Times New Roman" w:cs="Times New Roman"/>
          <w:i/>
          <w:noProof/>
          <w:kern w:val="0"/>
          <w:sz w:val="28"/>
          <w:szCs w:val="28"/>
          <w:lang w:eastAsia="ru-RU"/>
        </w:rPr>
        <w:pict>
          <v:shape id="_x0000_s1359" type="#_x0000_t32" style="position:absolute;left:0;text-align:left;margin-left:232.7pt;margin-top:1.35pt;width:0;height:6.5pt;z-index:251729920" o:connectortype="straight">
            <v:stroke endarrow="block"/>
          </v:shape>
        </w:pict>
      </w:r>
      <w:r w:rsidRPr="00B27682">
        <w:rPr>
          <w:rFonts w:ascii="Times New Roman" w:eastAsia="Times New Roman" w:hAnsi="Times New Roman" w:cs="Times New Roman"/>
          <w:i/>
          <w:noProof/>
          <w:kern w:val="0"/>
          <w:sz w:val="28"/>
          <w:szCs w:val="28"/>
          <w:lang w:eastAsia="ru-RU"/>
        </w:rPr>
        <w:pict>
          <v:rect id="_x0000_s1350" style="position:absolute;left:0;text-align:left;margin-left:-4.3pt;margin-top:6.6pt;width:483.85pt;height:321.75pt;z-index:251720704" strokeweight="1pt">
            <v:stroke dashstyle="1 1" endcap="round"/>
            <v:textbox>
              <w:txbxContent>
                <w:p w:rsidR="00B27682" w:rsidRPr="00D6754C" w:rsidRDefault="00B27682" w:rsidP="00B27682"/>
              </w:txbxContent>
            </v:textbox>
          </v:rect>
        </w:pict>
      </w:r>
    </w:p>
    <w:p w:rsidR="00B27682" w:rsidRPr="00B27682" w:rsidRDefault="00B27682" w:rsidP="00B2768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kern w:val="0"/>
          <w:sz w:val="28"/>
          <w:szCs w:val="28"/>
          <w:lang w:val="uk-UA" w:eastAsia="ru-RU"/>
        </w:rPr>
      </w:pPr>
      <w:r w:rsidRPr="00B27682">
        <w:rPr>
          <w:rFonts w:ascii="Times New Roman" w:eastAsia="Times New Roman" w:hAnsi="Times New Roman" w:cs="Times New Roman"/>
          <w:i/>
          <w:noProof/>
          <w:kern w:val="0"/>
          <w:sz w:val="28"/>
          <w:szCs w:val="28"/>
          <w:lang w:val="uk-UA" w:eastAsia="uk-UA"/>
        </w:rPr>
        <w:pict>
          <v:roundrect id="_x0000_s1351" style="position:absolute;left:0;text-align:left;margin-left:-.25pt;margin-top:22.35pt;width:474.4pt;height:39.7pt;z-index:251721728" arcsize="10923f">
            <v:textbox style="mso-next-textbox:#_x0000_s1351">
              <w:txbxContent>
                <w:p w:rsidR="00B27682" w:rsidRPr="00D618EF" w:rsidRDefault="00B27682" w:rsidP="00B27682">
                  <w:pPr>
                    <w:jc w:val="center"/>
                    <w:rPr>
                      <w:lang w:val="uk-UA"/>
                    </w:rPr>
                  </w:pP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p>
                <w:p w:rsidR="00B27682" w:rsidRPr="00D618EF" w:rsidRDefault="00B27682" w:rsidP="00B27682">
                  <w:pPr>
                    <w:jc w:val="center"/>
                    <w:rPr>
                      <w:lang w:val="uk-UA"/>
                    </w:rPr>
                  </w:pP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r w:rsidRPr="00D618EF">
                    <w:rPr>
                      <w:lang w:val="uk-UA"/>
                    </w:rPr>
                    <w:t></w:t>
                  </w:r>
                </w:p>
              </w:txbxContent>
            </v:textbox>
          </v:roundrect>
        </w:pict>
      </w:r>
    </w:p>
    <w:p w:rsidR="00B27682" w:rsidRPr="00B27682" w:rsidRDefault="00B27682" w:rsidP="00B2768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kern w:val="0"/>
          <w:sz w:val="28"/>
          <w:szCs w:val="28"/>
          <w:lang w:val="uk-UA" w:eastAsia="ru-RU"/>
        </w:rPr>
      </w:pPr>
    </w:p>
    <w:p w:rsidR="00B27682" w:rsidRPr="00B27682" w:rsidRDefault="00B27682" w:rsidP="00B2768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kern w:val="0"/>
          <w:sz w:val="28"/>
          <w:szCs w:val="28"/>
          <w:lang w:val="uk-UA" w:eastAsia="ru-RU"/>
        </w:rPr>
      </w:pPr>
      <w:r w:rsidRPr="00B27682">
        <w:rPr>
          <w:rFonts w:ascii="Times New Roman" w:eastAsia="Times New Roman" w:hAnsi="Times New Roman" w:cs="Times New Roman"/>
          <w:noProof/>
          <w:spacing w:val="-4"/>
          <w:kern w:val="0"/>
          <w:sz w:val="26"/>
          <w:szCs w:val="26"/>
          <w:lang w:val="uk-UA" w:eastAsia="uk-UA"/>
        </w:rPr>
        <w:pict>
          <v:shape id="_x0000_s1377" type="#_x0000_t32" style="position:absolute;left:0;text-align:left;margin-left:232.7pt;margin-top:13.75pt;width:0;height:3.75pt;z-index:251748352" o:connectortype="straight">
            <v:stroke endarrow="block"/>
          </v:shape>
        </w:pict>
      </w:r>
      <w:r w:rsidRPr="00B27682">
        <w:rPr>
          <w:rFonts w:ascii="Times New Roman" w:eastAsia="Times New Roman" w:hAnsi="Times New Roman" w:cs="Times New Roman"/>
          <w:noProof/>
          <w:spacing w:val="-4"/>
          <w:kern w:val="0"/>
          <w:sz w:val="26"/>
          <w:szCs w:val="26"/>
          <w:lang w:eastAsia="ru-RU"/>
        </w:rPr>
        <w:pict>
          <v:rect id="_x0000_s1372" style="position:absolute;left:0;text-align:left;margin-left:350.55pt;margin-top:17.5pt;width:123.6pt;height:43.6pt;z-index:251743232">
            <v:textbox>
              <w:txbxContent>
                <w:p w:rsidR="00B27682" w:rsidRPr="00A93126" w:rsidRDefault="00B27682" w:rsidP="00B27682">
                  <w:pPr>
                    <w:jc w:val="center"/>
                    <w:rPr>
                      <w:lang w:val="uk-UA"/>
                    </w:rPr>
                  </w:pP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txbxContent>
            </v:textbox>
          </v:rect>
        </w:pict>
      </w:r>
      <w:r w:rsidRPr="00B27682">
        <w:rPr>
          <w:rFonts w:ascii="Times New Roman" w:eastAsia="Times New Roman" w:hAnsi="Times New Roman" w:cs="Times New Roman"/>
          <w:noProof/>
          <w:spacing w:val="-4"/>
          <w:kern w:val="0"/>
          <w:sz w:val="26"/>
          <w:szCs w:val="26"/>
          <w:lang w:eastAsia="ru-RU"/>
        </w:rPr>
        <w:pict>
          <v:rect id="_x0000_s1371" style="position:absolute;left:0;text-align:left;margin-left:186.3pt;margin-top:17.5pt;width:171pt;height:43.6pt;z-index:251742208">
            <v:textbox style="mso-next-textbox:#_x0000_s1371">
              <w:txbxContent>
                <w:p w:rsidR="00B27682" w:rsidRPr="003D1DCF" w:rsidRDefault="00B27682" w:rsidP="00B27682">
                  <w:pPr>
                    <w:spacing w:line="204" w:lineRule="auto"/>
                    <w:jc w:val="center"/>
                    <w:rPr>
                      <w:lang w:val="uk-UA"/>
                    </w:rPr>
                  </w:pP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r w:rsidRPr="003D1DCF">
                    <w:rPr>
                      <w:lang w:val="uk-UA"/>
                    </w:rPr>
                    <w:t></w:t>
                  </w:r>
                </w:p>
                <w:p w:rsidR="00B27682" w:rsidRPr="003D1DCF" w:rsidRDefault="00B27682" w:rsidP="00B27682">
                  <w:pPr>
                    <w:rPr>
                      <w:lang w:val="uk-UA"/>
                    </w:rPr>
                  </w:pPr>
                </w:p>
              </w:txbxContent>
            </v:textbox>
          </v:rect>
        </w:pict>
      </w:r>
      <w:r w:rsidRPr="00B27682">
        <w:rPr>
          <w:rFonts w:ascii="Times New Roman" w:eastAsia="Times New Roman" w:hAnsi="Times New Roman" w:cs="Times New Roman"/>
          <w:noProof/>
          <w:spacing w:val="-4"/>
          <w:kern w:val="0"/>
          <w:sz w:val="26"/>
          <w:szCs w:val="26"/>
          <w:lang w:eastAsia="ru-RU"/>
        </w:rPr>
        <w:pict>
          <v:rect id="_x0000_s1370" style="position:absolute;left:0;text-align:left;margin-left:89.35pt;margin-top:17.5pt;width:96.95pt;height:43.6pt;z-index:251741184" strokeweight=".25pt">
            <o:lock v:ext="edit" aspectratio="t"/>
            <v:textbox style="mso-next-textbox:#_x0000_s1370" inset="0,0,0,0">
              <w:txbxContent>
                <w:p w:rsidR="00B27682" w:rsidRPr="00BB5A48" w:rsidRDefault="00B27682" w:rsidP="00B27682">
                  <w:pPr>
                    <w:pStyle w:val="2fffffff3"/>
                    <w:spacing w:after="0" w:line="240" w:lineRule="auto"/>
                    <w:jc w:val="center"/>
                  </w:pP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p>
              </w:txbxContent>
            </v:textbox>
          </v:rect>
        </w:pict>
      </w:r>
      <w:r w:rsidRPr="00B27682">
        <w:rPr>
          <w:rFonts w:ascii="Times New Roman" w:eastAsia="Times New Roman" w:hAnsi="Times New Roman" w:cs="Times New Roman"/>
          <w:noProof/>
          <w:spacing w:val="-4"/>
          <w:kern w:val="0"/>
          <w:sz w:val="26"/>
          <w:szCs w:val="26"/>
          <w:lang w:eastAsia="ru-RU"/>
        </w:rPr>
        <w:pict>
          <v:rect id="_x0000_s1369" style="position:absolute;left:0;text-align:left;margin-left:-.25pt;margin-top:17.5pt;width:89.6pt;height:43.6pt;z-index:251740160" strokeweight=".25pt">
            <o:lock v:ext="edit" aspectratio="t"/>
            <v:textbox style="mso-next-textbox:#_x0000_s1369" inset="0,0,0,0">
              <w:txbxContent>
                <w:p w:rsidR="00B27682" w:rsidRPr="00BB5A48" w:rsidRDefault="00B27682" w:rsidP="00B27682">
                  <w:pPr>
                    <w:pStyle w:val="2fffffff3"/>
                    <w:spacing w:after="0" w:line="240" w:lineRule="auto"/>
                    <w:jc w:val="center"/>
                  </w:pP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r w:rsidRPr="00BB5A48">
                    <w:t></w:t>
                  </w:r>
                </w:p>
              </w:txbxContent>
            </v:textbox>
          </v:rect>
        </w:pict>
      </w:r>
    </w:p>
    <w:p w:rsidR="00B27682" w:rsidRPr="00B27682" w:rsidRDefault="00B27682" w:rsidP="00B2768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kern w:val="0"/>
          <w:sz w:val="28"/>
          <w:szCs w:val="28"/>
          <w:lang w:val="uk-UA" w:eastAsia="ru-RU"/>
        </w:rPr>
      </w:pPr>
    </w:p>
    <w:p w:rsidR="00B27682" w:rsidRPr="00B27682" w:rsidRDefault="00B27682" w:rsidP="00B2768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kern w:val="0"/>
          <w:sz w:val="28"/>
          <w:szCs w:val="28"/>
          <w:lang w:val="uk-UA" w:eastAsia="ru-RU"/>
        </w:rPr>
      </w:pPr>
      <w:r w:rsidRPr="00B27682">
        <w:rPr>
          <w:rFonts w:ascii="Times New Roman" w:eastAsia="Times New Roman" w:hAnsi="Times New Roman" w:cs="Times New Roman"/>
          <w:i/>
          <w:noProof/>
          <w:kern w:val="0"/>
          <w:sz w:val="28"/>
          <w:szCs w:val="28"/>
          <w:lang w:eastAsia="ru-RU"/>
        </w:rPr>
        <w:pict>
          <v:rect id="_x0000_s1366" style="position:absolute;left:0;text-align:left;margin-left:278.45pt;margin-top:15.75pt;width:154.4pt;height:28.5pt;z-index:251737088">
            <v:textbox>
              <w:txbxContent>
                <w:p w:rsidR="00B27682" w:rsidRPr="00AC4CF7" w:rsidRDefault="00B27682" w:rsidP="00B27682">
                  <w:pPr>
                    <w:jc w:val="center"/>
                    <w:rPr>
                      <w:lang w:val="uk-UA"/>
                    </w:rPr>
                  </w:pP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txbxContent>
            </v:textbox>
          </v:rect>
        </w:pict>
      </w:r>
      <w:r w:rsidRPr="00B27682">
        <w:rPr>
          <w:rFonts w:ascii="Times New Roman" w:eastAsia="Times New Roman" w:hAnsi="Times New Roman" w:cs="Times New Roman"/>
          <w:i/>
          <w:noProof/>
          <w:kern w:val="0"/>
          <w:sz w:val="28"/>
          <w:szCs w:val="28"/>
          <w:lang w:val="uk-UA" w:eastAsia="uk-UA"/>
        </w:rPr>
        <w:pict>
          <v:rect id="_x0000_s1354" style="position:absolute;left:0;text-align:left;margin-left:226.45pt;margin-top:15.75pt;width:40.75pt;height:90.7pt;z-index:251724800">
            <v:textbox style="layout-flow:vertical;mso-layout-flow-alt:bottom-to-top;mso-next-textbox:#_x0000_s1354">
              <w:txbxContent>
                <w:p w:rsidR="00B27682" w:rsidRPr="00F52353" w:rsidRDefault="00B27682" w:rsidP="00B27682">
                  <w:pPr>
                    <w:jc w:val="center"/>
                    <w:rPr>
                      <w:rFonts w:ascii="Times New Roman Полужирный" w:hAnsi="Times New Roman Полужирный"/>
                      <w:b/>
                      <w:spacing w:val="-6"/>
                      <w:lang w:val="uk-UA"/>
                    </w:rPr>
                  </w:pPr>
                  <w:r w:rsidRPr="00F52353">
                    <w:rPr>
                      <w:rFonts w:ascii="Times New Roman Полужирный" w:hAnsi="Times New Roman Полужирный"/>
                      <w:b/>
                      <w:spacing w:val="-6"/>
                      <w:lang w:val="uk-UA"/>
                    </w:rPr>
                    <w:t>«Інноваційний прорив»</w:t>
                  </w:r>
                </w:p>
              </w:txbxContent>
            </v:textbox>
          </v:rect>
        </w:pict>
      </w:r>
      <w:r w:rsidRPr="00B27682">
        <w:rPr>
          <w:rFonts w:ascii="Times New Roman" w:eastAsia="Times New Roman" w:hAnsi="Times New Roman" w:cs="Times New Roman"/>
          <w:i/>
          <w:noProof/>
          <w:kern w:val="0"/>
          <w:sz w:val="28"/>
          <w:szCs w:val="28"/>
          <w:lang w:eastAsia="ru-RU"/>
        </w:rPr>
        <w:pict>
          <v:rect id="_x0000_s1364" style="position:absolute;left:0;text-align:left;margin-left:177.2pt;margin-top:15.75pt;width:40.9pt;height:96.7pt;z-index:251735040">
            <v:textbox style="layout-flow:vertical;mso-layout-flow-alt:bottom-to-top">
              <w:txbxContent>
                <w:p w:rsidR="00B27682" w:rsidRPr="005A6E95" w:rsidRDefault="00B27682" w:rsidP="00B27682">
                  <w:pPr>
                    <w:jc w:val="center"/>
                    <w:rPr>
                      <w:lang w:val="uk-UA"/>
                    </w:rPr>
                  </w:pP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r w:rsidRPr="005A6E95">
                    <w:rPr>
                      <w:lang w:val="uk-UA"/>
                    </w:rPr>
                    <w:t></w:t>
                  </w:r>
                </w:p>
              </w:txbxContent>
            </v:textbox>
          </v:rect>
        </w:pict>
      </w:r>
      <w:r w:rsidRPr="00B27682">
        <w:rPr>
          <w:rFonts w:ascii="Times New Roman" w:eastAsia="Times New Roman" w:hAnsi="Times New Roman" w:cs="Times New Roman"/>
          <w:i/>
          <w:noProof/>
          <w:kern w:val="0"/>
          <w:sz w:val="28"/>
          <w:szCs w:val="28"/>
          <w:lang w:eastAsia="ru-RU"/>
        </w:rPr>
        <w:pict>
          <v:rect id="_x0000_s1362" style="position:absolute;left:0;text-align:left;margin-left:132.95pt;margin-top:15.75pt;width:44.25pt;height:96.7pt;z-index:251732992">
            <v:stroke dashstyle="dash"/>
            <v:textbox style="layout-flow:vertical;mso-layout-flow-alt:bottom-to-top">
              <w:txbxContent>
                <w:p w:rsidR="00B27682" w:rsidRPr="00F60C20" w:rsidRDefault="00B27682" w:rsidP="00B27682">
                  <w:pPr>
                    <w:jc w:val="center"/>
                    <w:rPr>
                      <w:lang w:val="uk-UA"/>
                    </w:rPr>
                  </w:pP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txbxContent>
            </v:textbox>
          </v:rect>
        </w:pict>
      </w:r>
      <w:r w:rsidRPr="00B27682">
        <w:rPr>
          <w:rFonts w:ascii="Times New Roman" w:eastAsia="Times New Roman" w:hAnsi="Times New Roman" w:cs="Times New Roman"/>
          <w:i/>
          <w:noProof/>
          <w:kern w:val="0"/>
          <w:sz w:val="28"/>
          <w:szCs w:val="28"/>
          <w:lang w:eastAsia="ru-RU"/>
        </w:rPr>
        <w:pict>
          <v:rect id="_x0000_s1361" style="position:absolute;left:0;text-align:left;margin-left:91.7pt;margin-top:15.75pt;width:41.25pt;height:96.7pt;z-index:251731968">
            <v:stroke dashstyle="dash"/>
            <v:textbox style="layout-flow:vertical;mso-layout-flow-alt:bottom-to-top">
              <w:txbxContent>
                <w:p w:rsidR="00B27682" w:rsidRPr="00F60C20" w:rsidRDefault="00B27682" w:rsidP="00B27682">
                  <w:pPr>
                    <w:jc w:val="center"/>
                    <w:rPr>
                      <w:lang w:val="uk-UA"/>
                    </w:rPr>
                  </w:pP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txbxContent>
            </v:textbox>
          </v:rect>
        </w:pict>
      </w:r>
      <w:r w:rsidRPr="00B27682">
        <w:rPr>
          <w:rFonts w:ascii="Times New Roman" w:eastAsia="Times New Roman" w:hAnsi="Times New Roman" w:cs="Times New Roman"/>
          <w:i/>
          <w:noProof/>
          <w:kern w:val="0"/>
          <w:sz w:val="28"/>
          <w:szCs w:val="28"/>
          <w:lang w:eastAsia="ru-RU"/>
        </w:rPr>
        <w:pict>
          <v:rect id="_x0000_s1360" style="position:absolute;left:0;text-align:left;margin-left:45.3pt;margin-top:15.75pt;width:39.65pt;height:96.7pt;z-index:251730944">
            <v:textbox style="layout-flow:vertical;mso-layout-flow-alt:bottom-to-top">
              <w:txbxContent>
                <w:p w:rsidR="00B27682" w:rsidRPr="004D2916" w:rsidRDefault="00B27682" w:rsidP="00B27682">
                  <w:pPr>
                    <w:spacing w:line="216" w:lineRule="auto"/>
                    <w:rPr>
                      <w:lang w:val="uk-UA"/>
                    </w:rPr>
                  </w:pP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en-US"/>
                    </w:rPr>
                    <w:t></w:t>
                  </w:r>
                  <w:r>
                    <w:rPr>
                      <w:lang w:val="uk-UA"/>
                    </w:rPr>
                    <w:t></w:t>
                  </w:r>
                  <w:r>
                    <w:rPr>
                      <w:lang w:val="uk-UA"/>
                    </w:rPr>
                    <w:t></w:t>
                  </w:r>
                  <w:r>
                    <w:rPr>
                      <w:lang w:val="uk-UA"/>
                    </w:rPr>
                    <w:t></w:t>
                  </w:r>
                  <w:r>
                    <w:rPr>
                      <w:lang w:val="uk-UA"/>
                    </w:rPr>
                    <w:t></w:t>
                  </w:r>
                  <w:r>
                    <w:rPr>
                      <w:lang w:val="uk-UA"/>
                    </w:rPr>
                    <w:t></w:t>
                  </w:r>
                </w:p>
              </w:txbxContent>
            </v:textbox>
          </v:rect>
        </w:pict>
      </w:r>
      <w:r w:rsidRPr="00B27682">
        <w:rPr>
          <w:rFonts w:ascii="Times New Roman" w:eastAsia="Times New Roman" w:hAnsi="Times New Roman" w:cs="Times New Roman"/>
          <w:i/>
          <w:noProof/>
          <w:kern w:val="0"/>
          <w:sz w:val="28"/>
          <w:szCs w:val="28"/>
          <w:lang w:val="uk-UA" w:eastAsia="uk-UA"/>
        </w:rPr>
        <w:pict>
          <v:rect id="_x0000_s1352" style="position:absolute;left:0;text-align:left;margin-left:-.25pt;margin-top:15.75pt;width:45.55pt;height:101.85pt;z-index:251722752">
            <v:textbox style="layout-flow:vertical;mso-layout-flow-alt:bottom-to-top;mso-next-textbox:#_x0000_s1352">
              <w:txbxContent>
                <w:p w:rsidR="00B27682" w:rsidRPr="009503AE" w:rsidRDefault="00B27682" w:rsidP="00B27682">
                  <w:pPr>
                    <w:jc w:val="center"/>
                    <w:rPr>
                      <w:b/>
                      <w:lang w:val="uk-UA"/>
                    </w:rPr>
                  </w:pP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p>
              </w:txbxContent>
            </v:textbox>
          </v:rect>
        </w:pict>
      </w:r>
      <w:r w:rsidRPr="00B27682">
        <w:rPr>
          <w:rFonts w:ascii="Times New Roman" w:eastAsia="Times New Roman" w:hAnsi="Times New Roman" w:cs="Times New Roman"/>
          <w:i/>
          <w:noProof/>
          <w:kern w:val="0"/>
          <w:sz w:val="28"/>
          <w:szCs w:val="28"/>
          <w:lang w:val="uk-UA" w:eastAsia="uk-UA"/>
        </w:rPr>
        <w:pict>
          <v:rect id="_x0000_s1353" style="position:absolute;left:0;text-align:left;margin-left:432.85pt;margin-top:15.75pt;width:41.3pt;height:101.85pt;z-index:251723776">
            <v:textbox style="layout-flow:vertical;mso-layout-flow-alt:bottom-to-top;mso-next-textbox:#_x0000_s1353">
              <w:txbxContent>
                <w:p w:rsidR="00B27682" w:rsidRPr="009503AE" w:rsidRDefault="00B27682" w:rsidP="00B27682">
                  <w:pPr>
                    <w:jc w:val="center"/>
                    <w:rPr>
                      <w:b/>
                      <w:lang w:val="uk-UA"/>
                    </w:rPr>
                  </w:pP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r w:rsidRPr="009503AE">
                    <w:rPr>
                      <w:b/>
                      <w:lang w:val="uk-UA"/>
                    </w:rPr>
                    <w:t></w:t>
                  </w:r>
                </w:p>
              </w:txbxContent>
            </v:textbox>
          </v:rect>
        </w:pict>
      </w:r>
    </w:p>
    <w:p w:rsidR="00B27682" w:rsidRPr="00B27682" w:rsidRDefault="00B27682" w:rsidP="00B2768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kern w:val="0"/>
          <w:sz w:val="28"/>
          <w:szCs w:val="28"/>
          <w:lang w:val="uk-UA" w:eastAsia="ru-RU"/>
        </w:rPr>
      </w:pPr>
      <w:r w:rsidRPr="00B27682">
        <w:rPr>
          <w:rFonts w:ascii="Times New Roman" w:eastAsia="Times New Roman" w:hAnsi="Times New Roman" w:cs="Times New Roman"/>
          <w:i/>
          <w:noProof/>
          <w:kern w:val="0"/>
          <w:sz w:val="28"/>
          <w:szCs w:val="28"/>
          <w:lang w:eastAsia="ru-RU"/>
        </w:rPr>
        <w:pict>
          <v:rect id="_x0000_s1367" style="position:absolute;left:0;text-align:left;margin-left:278.45pt;margin-top:20.1pt;width:154.4pt;height:26.1pt;z-index:251738112">
            <v:textbox>
              <w:txbxContent>
                <w:p w:rsidR="00B27682" w:rsidRPr="00AC4CF7" w:rsidRDefault="00B27682" w:rsidP="00B27682">
                  <w:pPr>
                    <w:jc w:val="center"/>
                    <w:rPr>
                      <w:lang w:val="uk-UA"/>
                    </w:rPr>
                  </w:pP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txbxContent>
            </v:textbox>
          </v:rect>
        </w:pict>
      </w:r>
    </w:p>
    <w:p w:rsidR="00B27682" w:rsidRPr="00B27682" w:rsidRDefault="00B27682" w:rsidP="00B2768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kern w:val="0"/>
          <w:sz w:val="28"/>
          <w:szCs w:val="28"/>
          <w:lang w:val="uk-UA" w:eastAsia="ru-RU"/>
        </w:rPr>
      </w:pPr>
      <w:r w:rsidRPr="00B27682">
        <w:rPr>
          <w:rFonts w:ascii="Times New Roman" w:eastAsia="Times New Roman" w:hAnsi="Times New Roman" w:cs="Times New Roman"/>
          <w:i/>
          <w:noProof/>
          <w:kern w:val="0"/>
          <w:sz w:val="28"/>
          <w:szCs w:val="28"/>
          <w:lang w:eastAsia="ru-RU"/>
        </w:rPr>
        <w:pict>
          <v:rect id="_x0000_s1365" style="position:absolute;left:0;text-align:left;margin-left:334.35pt;margin-top:-33.85pt;width:42.6pt;height:154.4pt;rotation:270;z-index:251736064">
            <v:textbox>
              <w:txbxContent>
                <w:p w:rsidR="00B27682" w:rsidRPr="006F22FB" w:rsidRDefault="00B27682" w:rsidP="00B27682">
                  <w:pPr>
                    <w:jc w:val="center"/>
                    <w:rPr>
                      <w:lang w:val="uk-UA"/>
                    </w:rPr>
                  </w:pP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txbxContent>
            </v:textbox>
          </v:rect>
        </w:pict>
      </w:r>
      <w:r w:rsidRPr="00B27682">
        <w:rPr>
          <w:rFonts w:ascii="Times New Roman" w:eastAsia="Times New Roman" w:hAnsi="Times New Roman" w:cs="Times New Roman"/>
          <w:i/>
          <w:noProof/>
          <w:kern w:val="0"/>
          <w:sz w:val="28"/>
          <w:szCs w:val="28"/>
          <w:lang w:eastAsia="ru-RU"/>
        </w:rPr>
        <w:pict>
          <v:shape id="_x0000_s1363" type="#_x0000_t32" style="position:absolute;left:0;text-align:left;margin-left:84.95pt;margin-top:13.8pt;width:6.75pt;height:0;z-index:251734016" o:connectortype="straight">
            <v:stroke startarrow="block" endarrow="block"/>
          </v:shape>
        </w:pict>
      </w:r>
    </w:p>
    <w:p w:rsidR="00B27682" w:rsidRPr="00B27682" w:rsidRDefault="00B27682" w:rsidP="00B2768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kern w:val="0"/>
          <w:sz w:val="28"/>
          <w:szCs w:val="28"/>
          <w:lang w:val="uk-UA" w:eastAsia="ru-RU"/>
        </w:rPr>
      </w:pPr>
    </w:p>
    <w:p w:rsidR="00B27682" w:rsidRPr="00B27682" w:rsidRDefault="00B27682" w:rsidP="00B2768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kern w:val="0"/>
          <w:sz w:val="28"/>
          <w:szCs w:val="28"/>
          <w:lang w:val="uk-UA" w:eastAsia="ru-RU"/>
        </w:rPr>
      </w:pPr>
      <w:r w:rsidRPr="00B27682">
        <w:rPr>
          <w:rFonts w:ascii="Times New Roman" w:eastAsia="Times New Roman" w:hAnsi="Times New Roman" w:cs="Times New Roman"/>
          <w:i/>
          <w:noProof/>
          <w:kern w:val="0"/>
          <w:sz w:val="28"/>
          <w:szCs w:val="28"/>
          <w:lang w:val="uk-UA" w:eastAsia="uk-UA"/>
        </w:rPr>
        <w:pict>
          <v:roundrect id="_x0000_s1356" style="position:absolute;left:0;text-align:left;margin-left:-.25pt;margin-top:16.4pt;width:473.75pt;height:25.8pt;z-index:251726848" arcsize="10923f">
            <v:textbox style="mso-next-textbox:#_x0000_s1356">
              <w:txbxContent>
                <w:p w:rsidR="00B27682" w:rsidRPr="00C80288" w:rsidRDefault="00B27682" w:rsidP="00B27682">
                  <w:pPr>
                    <w:jc w:val="center"/>
                    <w:rPr>
                      <w:lang w:val="uk-UA"/>
                    </w:rPr>
                  </w:pP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p>
              </w:txbxContent>
            </v:textbox>
          </v:roundrect>
        </w:pict>
      </w:r>
      <w:r w:rsidRPr="00B27682">
        <w:rPr>
          <w:rFonts w:ascii="Times New Roman" w:eastAsia="Times New Roman" w:hAnsi="Times New Roman" w:cs="Times New Roman"/>
          <w:i/>
          <w:noProof/>
          <w:kern w:val="0"/>
          <w:sz w:val="28"/>
          <w:szCs w:val="28"/>
          <w:lang w:val="uk-UA" w:eastAsia="uk-UA"/>
        </w:rPr>
        <w:pict>
          <v:shape id="_x0000_s1355" type="#_x0000_t67" style="position:absolute;left:0;text-align:left;margin-left:226.45pt;margin-top:9.4pt;width:52pt;height:6.5pt;z-index:251725824"/>
        </w:pict>
      </w:r>
    </w:p>
    <w:p w:rsidR="00B27682" w:rsidRPr="00B27682" w:rsidRDefault="00B27682" w:rsidP="00B2768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kern w:val="0"/>
          <w:sz w:val="28"/>
          <w:szCs w:val="28"/>
          <w:lang w:val="uk-UA" w:eastAsia="ru-RU"/>
        </w:rPr>
      </w:pPr>
      <w:r w:rsidRPr="00B27682">
        <w:rPr>
          <w:rFonts w:ascii="Times New Roman" w:eastAsia="Times New Roman" w:hAnsi="Times New Roman" w:cs="Times New Roman"/>
          <w:i/>
          <w:noProof/>
          <w:kern w:val="0"/>
          <w:sz w:val="28"/>
          <w:szCs w:val="28"/>
          <w:lang w:val="uk-UA" w:eastAsia="uk-UA"/>
        </w:rPr>
        <w:pict>
          <v:rect id="_x0000_s1357" style="position:absolute;left:0;text-align:left;margin-left:.4pt;margin-top:12.55pt;width:473.75pt;height:47.15pt;z-index:251727872">
            <v:textbox style="mso-next-textbox:#_x0000_s1357">
              <w:txbxContent>
                <w:p w:rsidR="00B27682" w:rsidRPr="00C80288" w:rsidRDefault="00B27682" w:rsidP="00B27682">
                  <w:pPr>
                    <w:autoSpaceDE w:val="0"/>
                    <w:autoSpaceDN w:val="0"/>
                    <w:adjustRightInd w:val="0"/>
                    <w:jc w:val="center"/>
                    <w:rPr>
                      <w:spacing w:val="-4"/>
                      <w:lang w:val="uk-UA"/>
                    </w:rPr>
                  </w:pP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Pr>
                      <w:spacing w:val="-4"/>
                      <w:lang w:val="uk-UA"/>
                    </w:rPr>
                    <w:t></w:t>
                  </w:r>
                  <w:r>
                    <w:rPr>
                      <w:spacing w:val="-4"/>
                      <w:lang w:val="uk-UA"/>
                    </w:rPr>
                    <w:t></w:t>
                  </w:r>
                  <w:r>
                    <w:rPr>
                      <w:spacing w:val="-4"/>
                      <w:lang w:val="uk-UA"/>
                    </w:rPr>
                    <w:t></w:t>
                  </w:r>
                  <w:r>
                    <w:rPr>
                      <w:spacing w:val="-4"/>
                      <w:lang w:val="uk-UA"/>
                    </w:rPr>
                    <w:t></w:t>
                  </w:r>
                  <w:r>
                    <w:rPr>
                      <w:spacing w:val="-4"/>
                      <w:lang w:val="uk-UA"/>
                    </w:rPr>
                    <w:t></w:t>
                  </w:r>
                  <w:r>
                    <w:rPr>
                      <w:spacing w:val="-4"/>
                      <w:lang w:val="uk-UA"/>
                    </w:rPr>
                    <w:t></w:t>
                  </w:r>
                  <w:r>
                    <w:rPr>
                      <w:spacing w:val="-4"/>
                      <w:lang w:val="uk-UA"/>
                    </w:rPr>
                    <w:t></w:t>
                  </w:r>
                  <w:r>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r w:rsidRPr="00C80288">
                    <w:rPr>
                      <w:spacing w:val="-4"/>
                      <w:lang w:val="uk-UA"/>
                    </w:rPr>
                    <w:t></w:t>
                  </w:r>
                </w:p>
              </w:txbxContent>
            </v:textbox>
          </v:rect>
        </w:pict>
      </w:r>
    </w:p>
    <w:p w:rsidR="00B27682" w:rsidRPr="00B27682" w:rsidRDefault="00B27682" w:rsidP="00B2768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kern w:val="0"/>
          <w:sz w:val="28"/>
          <w:szCs w:val="28"/>
          <w:lang w:val="uk-UA" w:eastAsia="ru-RU"/>
        </w:rPr>
      </w:pPr>
    </w:p>
    <w:p w:rsidR="00B27682" w:rsidRPr="00B27682" w:rsidRDefault="00B27682" w:rsidP="00B27682">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kern w:val="0"/>
          <w:sz w:val="28"/>
          <w:szCs w:val="28"/>
          <w:lang w:val="uk-UA" w:eastAsia="ru-RU"/>
        </w:rPr>
      </w:pPr>
      <w:r w:rsidRPr="00B27682">
        <w:rPr>
          <w:rFonts w:ascii="Times New Roman" w:eastAsia="Times New Roman" w:hAnsi="Times New Roman" w:cs="Times New Roman"/>
          <w:i/>
          <w:noProof/>
          <w:kern w:val="0"/>
          <w:sz w:val="28"/>
          <w:szCs w:val="28"/>
          <w:lang w:val="uk-UA" w:eastAsia="uk-UA"/>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358" type="#_x0000_t79" style="position:absolute;left:0;text-align:left;margin-left:-.25pt;margin-top:11.4pt;width:474.4pt;height:26pt;z-index:251728896">
            <v:textbox style="mso-next-textbox:#_x0000_s1358">
              <w:txbxContent>
                <w:p w:rsidR="00B27682" w:rsidRPr="00C80288" w:rsidRDefault="00B27682" w:rsidP="00B27682">
                  <w:pPr>
                    <w:jc w:val="center"/>
                    <w:rPr>
                      <w:lang w:val="uk-UA"/>
                    </w:rPr>
                  </w:pP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r w:rsidRPr="00C80288">
                    <w:rPr>
                      <w:lang w:val="uk-UA"/>
                    </w:rPr>
                    <w:t></w:t>
                  </w:r>
                </w:p>
              </w:txbxContent>
            </v:textbox>
          </v:shape>
        </w:pict>
      </w:r>
    </w:p>
    <w:p w:rsidR="00B27682" w:rsidRPr="00B27682" w:rsidRDefault="00B27682" w:rsidP="00B27682">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B27682" w:rsidRPr="00B27682" w:rsidRDefault="00B27682" w:rsidP="00B27682">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Рис. 5.</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szCs w:val="28"/>
          <w:lang w:val="uk-UA" w:eastAsia="ru-RU"/>
        </w:rPr>
        <w:t xml:space="preserve">Система організаційно-економічного забезпечення регулювання </w:t>
      </w:r>
    </w:p>
    <w:p w:rsidR="00B27682" w:rsidRPr="00B27682" w:rsidRDefault="00B27682" w:rsidP="00B27682">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рахунку поточних операцій платіжного балансу</w:t>
      </w:r>
    </w:p>
    <w:p w:rsidR="00B27682" w:rsidRPr="00B27682" w:rsidRDefault="00B27682" w:rsidP="00B27682">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10"/>
          <w:szCs w:val="10"/>
          <w:lang w:val="uk-UA" w:eastAsia="ru-RU"/>
        </w:rPr>
      </w:pPr>
    </w:p>
    <w:p w:rsidR="00B27682" w:rsidRPr="00B27682" w:rsidRDefault="00B27682" w:rsidP="00B27682">
      <w:pPr>
        <w:tabs>
          <w:tab w:val="clear" w:pos="709"/>
        </w:tabs>
        <w:suppressAutoHyphens w:val="0"/>
        <w:spacing w:after="0" w:line="240" w:lineRule="auto"/>
        <w:ind w:firstLine="709"/>
        <w:jc w:val="right"/>
        <w:rPr>
          <w:rFonts w:ascii="Times New Roman" w:eastAsia="Times New Roman" w:hAnsi="Times New Roman" w:cs="Times New Roman"/>
          <w:i/>
          <w:kern w:val="0"/>
          <w:sz w:val="28"/>
          <w:szCs w:val="28"/>
          <w:lang w:val="uk-UA" w:eastAsia="ru-RU"/>
        </w:rPr>
      </w:pPr>
    </w:p>
    <w:p w:rsidR="00B27682" w:rsidRPr="00B27682" w:rsidRDefault="00B27682" w:rsidP="00B27682">
      <w:pPr>
        <w:tabs>
          <w:tab w:val="clear" w:pos="709"/>
        </w:tabs>
        <w:suppressAutoHyphens w:val="0"/>
        <w:spacing w:after="0" w:line="240" w:lineRule="auto"/>
        <w:ind w:firstLine="709"/>
        <w:jc w:val="right"/>
        <w:rPr>
          <w:rFonts w:ascii="Times New Roman" w:eastAsia="Times New Roman" w:hAnsi="Times New Roman" w:cs="Times New Roman"/>
          <w:i/>
          <w:kern w:val="0"/>
          <w:sz w:val="28"/>
          <w:szCs w:val="28"/>
          <w:lang w:val="uk-UA" w:eastAsia="ru-RU"/>
        </w:rPr>
      </w:pPr>
      <w:r w:rsidRPr="00B27682">
        <w:rPr>
          <w:rFonts w:ascii="Times New Roman" w:eastAsia="Times New Roman" w:hAnsi="Times New Roman" w:cs="Times New Roman"/>
          <w:i/>
          <w:kern w:val="0"/>
          <w:sz w:val="28"/>
          <w:szCs w:val="28"/>
          <w:lang w:val="uk-UA" w:eastAsia="ru-RU"/>
        </w:rPr>
        <w:t>Таблиця 1</w:t>
      </w:r>
    </w:p>
    <w:p w:rsidR="00B27682" w:rsidRPr="00B27682" w:rsidRDefault="00B27682" w:rsidP="00B27682">
      <w:pPr>
        <w:tabs>
          <w:tab w:val="clear" w:pos="709"/>
        </w:tabs>
        <w:suppressAutoHyphens w:val="0"/>
        <w:autoSpaceDE w:val="0"/>
        <w:autoSpaceDN w:val="0"/>
        <w:adjustRightInd w:val="0"/>
        <w:spacing w:after="0" w:line="240" w:lineRule="auto"/>
        <w:ind w:firstLine="0"/>
        <w:jc w:val="center"/>
        <w:rPr>
          <w:rFonts w:ascii="Times New Roman Полужирный" w:eastAsia="Times New Roman" w:hAnsi="Times New Roman Полужирный" w:cs="Times New Roman"/>
          <w:b/>
          <w:color w:val="000000"/>
          <w:spacing w:val="-2"/>
          <w:kern w:val="0"/>
          <w:sz w:val="28"/>
          <w:szCs w:val="28"/>
          <w:lang w:val="uk-UA" w:eastAsia="ru-RU"/>
        </w:rPr>
      </w:pPr>
      <w:r w:rsidRPr="00B27682">
        <w:rPr>
          <w:rFonts w:ascii="Times New Roman Полужирный" w:eastAsia="Times New Roman" w:hAnsi="Times New Roman Полужирный" w:cs="Times New Roman"/>
          <w:b/>
          <w:spacing w:val="-2"/>
          <w:kern w:val="0"/>
          <w:sz w:val="28"/>
          <w:szCs w:val="28"/>
          <w:lang w:val="uk-UA" w:eastAsia="ru-RU"/>
        </w:rPr>
        <w:t>Аналітичне уявлення про складові платіжного балансу</w:t>
      </w:r>
      <w:r w:rsidRPr="00B27682">
        <w:rPr>
          <w:rFonts w:ascii="Times New Roman Полужирный" w:eastAsia="Times New Roman" w:hAnsi="Times New Roman Полужирный" w:cs="Times New Roman"/>
          <w:b/>
          <w:spacing w:val="-2"/>
          <w:kern w:val="0"/>
          <w:sz w:val="28"/>
          <w:szCs w:val="28"/>
          <w:lang w:val="uk-UA" w:eastAsia="ru-RU"/>
        </w:rPr>
        <w:br/>
        <w:t xml:space="preserve">за балансовою моделлю прогнозування </w:t>
      </w:r>
      <w:r w:rsidRPr="00B27682">
        <w:rPr>
          <w:rFonts w:ascii="Times New Roman Полужирный" w:eastAsia="Times New Roman" w:hAnsi="Times New Roman Полужирный" w:cs="Times New Roman"/>
          <w:b/>
          <w:spacing w:val="-2"/>
          <w:kern w:val="0"/>
          <w:sz w:val="28"/>
          <w:szCs w:val="28"/>
          <w:lang w:val="uk-UA" w:eastAsia="ru-RU"/>
        </w:rPr>
        <w:br/>
        <w:t>відповідно до оптимістичного та песимістичного сценаріїв,</w:t>
      </w:r>
      <w:r w:rsidRPr="00B27682">
        <w:rPr>
          <w:rFonts w:ascii="Times New Roman Полужирный" w:eastAsia="Times New Roman" w:hAnsi="Times New Roman Полужирный" w:cs="Times New Roman"/>
          <w:b/>
          <w:color w:val="000000"/>
          <w:spacing w:val="-2"/>
          <w:kern w:val="0"/>
          <w:sz w:val="28"/>
          <w:szCs w:val="28"/>
          <w:lang w:val="uk-UA" w:eastAsia="ru-RU"/>
        </w:rPr>
        <w:t xml:space="preserve"> млн дол.</w:t>
      </w:r>
      <w:r w:rsidRPr="00B27682">
        <w:rPr>
          <w:rFonts w:ascii="Calibri" w:eastAsia="Times New Roman" w:hAnsi="Calibri" w:cs="Times New Roman" w:hint="eastAsia"/>
          <w:b/>
          <w:color w:val="000000"/>
          <w:spacing w:val="-2"/>
          <w:kern w:val="0"/>
          <w:sz w:val="28"/>
          <w:szCs w:val="28"/>
          <w:lang w:val="uk-UA" w:eastAsia="ru-RU"/>
        </w:rPr>
        <w:t> </w:t>
      </w:r>
      <w:r w:rsidRPr="00B27682">
        <w:rPr>
          <w:rFonts w:ascii="Times New Roman Полужирный" w:eastAsia="Times New Roman" w:hAnsi="Times New Roman Полужирный" w:cs="Times New Roman"/>
          <w:b/>
          <w:color w:val="000000"/>
          <w:spacing w:val="-2"/>
          <w:kern w:val="0"/>
          <w:sz w:val="28"/>
          <w:szCs w:val="28"/>
          <w:lang w:val="uk-UA" w:eastAsia="ru-RU"/>
        </w:rPr>
        <w:t>США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7"/>
        <w:gridCol w:w="770"/>
        <w:gridCol w:w="716"/>
        <w:gridCol w:w="716"/>
        <w:gridCol w:w="716"/>
        <w:gridCol w:w="770"/>
        <w:gridCol w:w="830"/>
        <w:gridCol w:w="716"/>
        <w:gridCol w:w="830"/>
      </w:tblGrid>
      <w:tr w:rsidR="00B27682" w:rsidRPr="00B27682" w:rsidTr="002F51A2">
        <w:trPr>
          <w:trHeight w:val="230"/>
          <w:jc w:val="center"/>
        </w:trPr>
        <w:tc>
          <w:tcPr>
            <w:tcW w:w="0" w:type="auto"/>
            <w:vMerge w:val="restart"/>
            <w:shd w:val="clear" w:color="auto" w:fill="auto"/>
            <w:noWrap/>
          </w:tcPr>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color w:val="000000"/>
                <w:kern w:val="0"/>
                <w:sz w:val="23"/>
                <w:szCs w:val="23"/>
                <w:lang w:val="uk-UA" w:eastAsia="ru-RU"/>
              </w:rPr>
            </w:pPr>
            <w:r w:rsidRPr="00B27682">
              <w:rPr>
                <w:rFonts w:ascii="Times New Roman" w:eastAsia="Times New Roman" w:hAnsi="Times New Roman" w:cs="Times New Roman"/>
                <w:b/>
                <w:color w:val="000000"/>
                <w:kern w:val="0"/>
                <w:sz w:val="23"/>
                <w:szCs w:val="23"/>
                <w:lang w:val="uk-UA" w:eastAsia="ru-RU"/>
              </w:rPr>
              <w:t>Рахунки платіжного балансу</w:t>
            </w:r>
          </w:p>
        </w:tc>
        <w:tc>
          <w:tcPr>
            <w:tcW w:w="0" w:type="auto"/>
            <w:gridSpan w:val="4"/>
          </w:tcPr>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color w:val="000000"/>
                <w:kern w:val="0"/>
                <w:sz w:val="23"/>
                <w:szCs w:val="23"/>
                <w:lang w:val="uk-UA" w:eastAsia="ru-RU"/>
              </w:rPr>
            </w:pPr>
            <w:r w:rsidRPr="00B27682">
              <w:rPr>
                <w:rFonts w:ascii="Times New Roman" w:eastAsia="Times New Roman" w:hAnsi="Times New Roman" w:cs="Times New Roman"/>
                <w:b/>
                <w:color w:val="000000"/>
                <w:kern w:val="0"/>
                <w:sz w:val="23"/>
                <w:szCs w:val="23"/>
                <w:lang w:val="uk-UA" w:eastAsia="ru-RU"/>
              </w:rPr>
              <w:t>Оптимістичний сценарій</w:t>
            </w:r>
          </w:p>
        </w:tc>
        <w:tc>
          <w:tcPr>
            <w:tcW w:w="0" w:type="auto"/>
            <w:gridSpan w:val="4"/>
          </w:tcPr>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color w:val="000000"/>
                <w:kern w:val="0"/>
                <w:sz w:val="23"/>
                <w:szCs w:val="23"/>
                <w:lang w:val="uk-UA" w:eastAsia="ru-RU"/>
              </w:rPr>
            </w:pPr>
            <w:r w:rsidRPr="00B27682">
              <w:rPr>
                <w:rFonts w:ascii="Times New Roman" w:eastAsia="Times New Roman" w:hAnsi="Times New Roman" w:cs="Times New Roman"/>
                <w:b/>
                <w:color w:val="000000"/>
                <w:kern w:val="0"/>
                <w:sz w:val="23"/>
                <w:szCs w:val="23"/>
                <w:lang w:val="uk-UA" w:eastAsia="ru-RU"/>
              </w:rPr>
              <w:t>Песимістичний сценарій</w:t>
            </w:r>
          </w:p>
        </w:tc>
      </w:tr>
      <w:tr w:rsidR="00B27682" w:rsidRPr="00B27682" w:rsidTr="002F51A2">
        <w:trPr>
          <w:trHeight w:val="20"/>
          <w:jc w:val="center"/>
        </w:trPr>
        <w:tc>
          <w:tcPr>
            <w:tcW w:w="0" w:type="auto"/>
            <w:vMerge/>
            <w:shd w:val="clear" w:color="auto" w:fill="auto"/>
            <w:noWrap/>
          </w:tcPr>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color w:val="000000"/>
                <w:kern w:val="0"/>
                <w:sz w:val="23"/>
                <w:szCs w:val="23"/>
                <w:lang w:val="uk-UA" w:eastAsia="ru-RU"/>
              </w:rPr>
            </w:pPr>
          </w:p>
        </w:tc>
        <w:tc>
          <w:tcPr>
            <w:tcW w:w="0" w:type="auto"/>
            <w:shd w:val="clear" w:color="auto" w:fill="auto"/>
            <w:vAlign w:val="center"/>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
                <w:color w:val="000000"/>
                <w:kern w:val="0"/>
                <w:sz w:val="23"/>
                <w:szCs w:val="23"/>
                <w:lang w:val="uk-UA" w:eastAsia="ru-RU"/>
              </w:rPr>
            </w:pPr>
            <w:r w:rsidRPr="00B27682">
              <w:rPr>
                <w:rFonts w:ascii="Times New Roman" w:eastAsia="Times New Roman" w:hAnsi="Times New Roman" w:cs="Times New Roman"/>
                <w:b/>
                <w:color w:val="000000"/>
                <w:kern w:val="0"/>
                <w:sz w:val="23"/>
                <w:szCs w:val="23"/>
                <w:lang w:val="uk-UA" w:eastAsia="ru-RU"/>
              </w:rPr>
              <w:t>2014р.,</w:t>
            </w:r>
          </w:p>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
                <w:color w:val="000000"/>
                <w:kern w:val="0"/>
                <w:sz w:val="23"/>
                <w:szCs w:val="23"/>
                <w:lang w:val="uk-UA" w:eastAsia="ru-RU"/>
              </w:rPr>
            </w:pPr>
            <w:r w:rsidRPr="00B27682">
              <w:rPr>
                <w:rFonts w:ascii="Times New Roman" w:eastAsia="Times New Roman" w:hAnsi="Times New Roman" w:cs="Times New Roman"/>
                <w:b/>
                <w:color w:val="000000"/>
                <w:kern w:val="0"/>
                <w:sz w:val="23"/>
                <w:szCs w:val="23"/>
                <w:lang w:val="uk-UA" w:eastAsia="ru-RU"/>
              </w:rPr>
              <w:t>(звіт)</w:t>
            </w:r>
          </w:p>
        </w:tc>
        <w:tc>
          <w:tcPr>
            <w:tcW w:w="0" w:type="auto"/>
            <w:shd w:val="clear" w:color="auto" w:fill="auto"/>
            <w:vAlign w:val="center"/>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
                <w:color w:val="000000"/>
                <w:kern w:val="0"/>
                <w:sz w:val="23"/>
                <w:szCs w:val="23"/>
                <w:lang w:val="uk-UA" w:eastAsia="ru-RU"/>
              </w:rPr>
            </w:pPr>
            <w:r w:rsidRPr="00B27682">
              <w:rPr>
                <w:rFonts w:ascii="Times New Roman" w:eastAsia="Times New Roman" w:hAnsi="Times New Roman" w:cs="Times New Roman"/>
                <w:b/>
                <w:color w:val="000000"/>
                <w:kern w:val="0"/>
                <w:sz w:val="23"/>
                <w:szCs w:val="23"/>
                <w:lang w:val="uk-UA" w:eastAsia="ru-RU"/>
              </w:rPr>
              <w:t>2015р.</w:t>
            </w:r>
          </w:p>
        </w:tc>
        <w:tc>
          <w:tcPr>
            <w:tcW w:w="0" w:type="auto"/>
            <w:shd w:val="clear" w:color="auto" w:fill="auto"/>
            <w:vAlign w:val="center"/>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
                <w:color w:val="000000"/>
                <w:kern w:val="0"/>
                <w:sz w:val="23"/>
                <w:szCs w:val="23"/>
                <w:lang w:val="uk-UA" w:eastAsia="ru-RU"/>
              </w:rPr>
            </w:pPr>
            <w:r w:rsidRPr="00B27682">
              <w:rPr>
                <w:rFonts w:ascii="Times New Roman" w:eastAsia="Times New Roman" w:hAnsi="Times New Roman" w:cs="Times New Roman"/>
                <w:b/>
                <w:color w:val="000000"/>
                <w:kern w:val="0"/>
                <w:sz w:val="23"/>
                <w:szCs w:val="23"/>
                <w:lang w:val="uk-UA" w:eastAsia="ru-RU"/>
              </w:rPr>
              <w:t>2016р.</w:t>
            </w:r>
          </w:p>
        </w:tc>
        <w:tc>
          <w:tcPr>
            <w:tcW w:w="0" w:type="auto"/>
            <w:shd w:val="clear" w:color="auto" w:fill="auto"/>
            <w:vAlign w:val="center"/>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
                <w:color w:val="000000"/>
                <w:kern w:val="0"/>
                <w:sz w:val="23"/>
                <w:szCs w:val="23"/>
                <w:lang w:val="uk-UA" w:eastAsia="ru-RU"/>
              </w:rPr>
            </w:pPr>
            <w:r w:rsidRPr="00B27682">
              <w:rPr>
                <w:rFonts w:ascii="Times New Roman" w:eastAsia="Times New Roman" w:hAnsi="Times New Roman" w:cs="Times New Roman"/>
                <w:b/>
                <w:color w:val="000000"/>
                <w:kern w:val="0"/>
                <w:sz w:val="23"/>
                <w:szCs w:val="23"/>
                <w:lang w:val="uk-UA" w:eastAsia="ru-RU"/>
              </w:rPr>
              <w:t>2017р.</w:t>
            </w:r>
          </w:p>
        </w:tc>
        <w:tc>
          <w:tcPr>
            <w:tcW w:w="0" w:type="auto"/>
            <w:shd w:val="clear" w:color="auto" w:fill="auto"/>
            <w:vAlign w:val="center"/>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
                <w:color w:val="000000"/>
                <w:kern w:val="0"/>
                <w:sz w:val="23"/>
                <w:szCs w:val="23"/>
                <w:lang w:val="uk-UA" w:eastAsia="ru-RU"/>
              </w:rPr>
            </w:pPr>
            <w:r w:rsidRPr="00B27682">
              <w:rPr>
                <w:rFonts w:ascii="Times New Roman" w:eastAsia="Times New Roman" w:hAnsi="Times New Roman" w:cs="Times New Roman"/>
                <w:b/>
                <w:color w:val="000000"/>
                <w:kern w:val="0"/>
                <w:sz w:val="23"/>
                <w:szCs w:val="23"/>
                <w:lang w:val="uk-UA" w:eastAsia="ru-RU"/>
              </w:rPr>
              <w:t>2014р.,</w:t>
            </w:r>
          </w:p>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
                <w:color w:val="000000"/>
                <w:kern w:val="0"/>
                <w:sz w:val="23"/>
                <w:szCs w:val="23"/>
                <w:lang w:val="uk-UA" w:eastAsia="ru-RU"/>
              </w:rPr>
            </w:pPr>
            <w:r w:rsidRPr="00B27682">
              <w:rPr>
                <w:rFonts w:ascii="Times New Roman" w:eastAsia="Times New Roman" w:hAnsi="Times New Roman" w:cs="Times New Roman"/>
                <w:b/>
                <w:color w:val="000000"/>
                <w:kern w:val="0"/>
                <w:sz w:val="23"/>
                <w:szCs w:val="23"/>
                <w:lang w:val="uk-UA" w:eastAsia="ru-RU"/>
              </w:rPr>
              <w:t>(звіт)</w:t>
            </w:r>
          </w:p>
        </w:tc>
        <w:tc>
          <w:tcPr>
            <w:tcW w:w="0" w:type="auto"/>
            <w:shd w:val="clear" w:color="auto" w:fill="auto"/>
            <w:noWrap/>
            <w:vAlign w:val="center"/>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
                <w:color w:val="000000"/>
                <w:kern w:val="0"/>
                <w:sz w:val="23"/>
                <w:szCs w:val="23"/>
                <w:lang w:val="uk-UA" w:eastAsia="ru-RU"/>
              </w:rPr>
            </w:pPr>
            <w:r w:rsidRPr="00B27682">
              <w:rPr>
                <w:rFonts w:ascii="Times New Roman" w:eastAsia="Times New Roman" w:hAnsi="Times New Roman" w:cs="Times New Roman"/>
                <w:b/>
                <w:color w:val="000000"/>
                <w:kern w:val="0"/>
                <w:sz w:val="23"/>
                <w:szCs w:val="23"/>
                <w:lang w:val="uk-UA" w:eastAsia="ru-RU"/>
              </w:rPr>
              <w:t>2015р.</w:t>
            </w:r>
          </w:p>
        </w:tc>
        <w:tc>
          <w:tcPr>
            <w:tcW w:w="0" w:type="auto"/>
            <w:shd w:val="clear" w:color="auto" w:fill="auto"/>
            <w:noWrap/>
            <w:vAlign w:val="center"/>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
                <w:color w:val="000000"/>
                <w:kern w:val="0"/>
                <w:sz w:val="23"/>
                <w:szCs w:val="23"/>
                <w:lang w:val="uk-UA" w:eastAsia="ru-RU"/>
              </w:rPr>
            </w:pPr>
            <w:r w:rsidRPr="00B27682">
              <w:rPr>
                <w:rFonts w:ascii="Times New Roman" w:eastAsia="Times New Roman" w:hAnsi="Times New Roman" w:cs="Times New Roman"/>
                <w:b/>
                <w:color w:val="000000"/>
                <w:kern w:val="0"/>
                <w:sz w:val="23"/>
                <w:szCs w:val="23"/>
                <w:lang w:val="uk-UA" w:eastAsia="ru-RU"/>
              </w:rPr>
              <w:t>2016р.</w:t>
            </w:r>
          </w:p>
        </w:tc>
        <w:tc>
          <w:tcPr>
            <w:tcW w:w="0" w:type="auto"/>
            <w:shd w:val="clear" w:color="auto" w:fill="auto"/>
            <w:noWrap/>
            <w:vAlign w:val="center"/>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
                <w:color w:val="000000"/>
                <w:kern w:val="0"/>
                <w:sz w:val="23"/>
                <w:szCs w:val="23"/>
                <w:lang w:val="uk-UA" w:eastAsia="ru-RU"/>
              </w:rPr>
            </w:pPr>
            <w:r w:rsidRPr="00B27682">
              <w:rPr>
                <w:rFonts w:ascii="Times New Roman" w:eastAsia="Times New Roman" w:hAnsi="Times New Roman" w:cs="Times New Roman"/>
                <w:b/>
                <w:color w:val="000000"/>
                <w:kern w:val="0"/>
                <w:sz w:val="23"/>
                <w:szCs w:val="23"/>
                <w:lang w:val="uk-UA" w:eastAsia="ru-RU"/>
              </w:rPr>
              <w:t>2017р.</w:t>
            </w:r>
          </w:p>
        </w:tc>
      </w:tr>
      <w:tr w:rsidR="00B27682" w:rsidRPr="00B27682" w:rsidTr="002F51A2">
        <w:trPr>
          <w:trHeight w:val="20"/>
          <w:jc w:val="center"/>
        </w:trPr>
        <w:tc>
          <w:tcPr>
            <w:tcW w:w="0" w:type="auto"/>
            <w:shd w:val="clear" w:color="auto" w:fill="auto"/>
            <w:noWrap/>
          </w:tcPr>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Експорт</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68 585</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45 800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47 300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53 700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68 585</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38 930</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40 205</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45 645</w:t>
            </w:r>
          </w:p>
        </w:tc>
      </w:tr>
      <w:tr w:rsidR="00B27682" w:rsidRPr="00B27682" w:rsidTr="002F51A2">
        <w:trPr>
          <w:trHeight w:val="20"/>
          <w:jc w:val="center"/>
        </w:trPr>
        <w:tc>
          <w:tcPr>
            <w:tcW w:w="0" w:type="auto"/>
            <w:shd w:val="clear" w:color="auto" w:fill="auto"/>
            <w:noWrap/>
          </w:tcPr>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Імпорт</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73 151</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54 000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52 000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54 300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73 151</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48 600</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46 800</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48 870</w:t>
            </w:r>
          </w:p>
        </w:tc>
      </w:tr>
      <w:tr w:rsidR="00B27682" w:rsidRPr="00B27682" w:rsidTr="002F51A2">
        <w:trPr>
          <w:trHeight w:val="20"/>
          <w:jc w:val="center"/>
        </w:trPr>
        <w:tc>
          <w:tcPr>
            <w:tcW w:w="0" w:type="auto"/>
            <w:shd w:val="clear" w:color="auto" w:fill="auto"/>
            <w:noWrap/>
          </w:tcPr>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Торговельний баланс</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-4 566</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-8 200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-4 700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-600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-4 566</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-9 670</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-6 595</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-3 225</w:t>
            </w:r>
          </w:p>
        </w:tc>
      </w:tr>
      <w:tr w:rsidR="00B27682" w:rsidRPr="00B27682" w:rsidTr="002F51A2">
        <w:trPr>
          <w:trHeight w:val="20"/>
          <w:jc w:val="center"/>
        </w:trPr>
        <w:tc>
          <w:tcPr>
            <w:tcW w:w="0" w:type="auto"/>
            <w:shd w:val="clear" w:color="auto" w:fill="auto"/>
            <w:noWrap/>
          </w:tcPr>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Доходи</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-1 531</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-1 500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-2 700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-3 000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-1 531</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-1 575</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-2 835</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-3150</w:t>
            </w:r>
          </w:p>
        </w:tc>
      </w:tr>
      <w:tr w:rsidR="00B27682" w:rsidRPr="00B27682" w:rsidTr="002F51A2">
        <w:trPr>
          <w:trHeight w:val="20"/>
          <w:jc w:val="center"/>
        </w:trPr>
        <w:tc>
          <w:tcPr>
            <w:tcW w:w="0" w:type="auto"/>
            <w:shd w:val="clear" w:color="auto" w:fill="auto"/>
            <w:noWrap/>
          </w:tcPr>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Трансферти</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1 541</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2 000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2 000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2 500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1 541</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1 800</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1 800</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2 250</w:t>
            </w:r>
          </w:p>
        </w:tc>
      </w:tr>
      <w:tr w:rsidR="00B27682" w:rsidRPr="00B27682" w:rsidTr="002F51A2">
        <w:trPr>
          <w:trHeight w:val="20"/>
          <w:jc w:val="center"/>
        </w:trPr>
        <w:tc>
          <w:tcPr>
            <w:tcW w:w="0" w:type="auto"/>
            <w:shd w:val="clear" w:color="auto" w:fill="auto"/>
            <w:noWrap/>
          </w:tcPr>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Всього рахунок поточних операцій</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-4 556</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-7 700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-5 400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-1100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-4 556</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-9 445</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-7 630</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-4 125</w:t>
            </w:r>
          </w:p>
        </w:tc>
      </w:tr>
      <w:tr w:rsidR="00B27682" w:rsidRPr="00B27682" w:rsidTr="002F51A2">
        <w:trPr>
          <w:trHeight w:val="20"/>
          <w:jc w:val="center"/>
        </w:trPr>
        <w:tc>
          <w:tcPr>
            <w:tcW w:w="0" w:type="auto"/>
            <w:shd w:val="clear" w:color="auto" w:fill="auto"/>
            <w:noWrap/>
          </w:tcPr>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Всього рахунок операцій з капіталом</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368</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100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120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250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368</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85</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102</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212,5</w:t>
            </w:r>
          </w:p>
        </w:tc>
      </w:tr>
      <w:tr w:rsidR="00B27682" w:rsidRPr="00B27682" w:rsidTr="002F51A2">
        <w:trPr>
          <w:trHeight w:val="20"/>
          <w:jc w:val="center"/>
        </w:trPr>
        <w:tc>
          <w:tcPr>
            <w:tcW w:w="0" w:type="auto"/>
            <w:shd w:val="clear" w:color="auto" w:fill="auto"/>
            <w:noWrap/>
          </w:tcPr>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Прямі іноземні інвестиції</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299</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200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1 700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3 000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299</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170</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500</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700</w:t>
            </w:r>
          </w:p>
        </w:tc>
      </w:tr>
      <w:tr w:rsidR="00B27682" w:rsidRPr="00B27682" w:rsidTr="002F51A2">
        <w:trPr>
          <w:trHeight w:val="20"/>
          <w:jc w:val="center"/>
        </w:trPr>
        <w:tc>
          <w:tcPr>
            <w:tcW w:w="0" w:type="auto"/>
            <w:shd w:val="clear" w:color="auto" w:fill="auto"/>
            <w:noWrap/>
          </w:tcPr>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Портфельні іноземні інвестиції</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-390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-50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800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-390</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-42,5</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680</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0</w:t>
            </w:r>
          </w:p>
        </w:tc>
      </w:tr>
      <w:tr w:rsidR="00B27682" w:rsidRPr="00B27682" w:rsidTr="002F51A2">
        <w:trPr>
          <w:trHeight w:val="20"/>
          <w:jc w:val="center"/>
        </w:trPr>
        <w:tc>
          <w:tcPr>
            <w:tcW w:w="0" w:type="auto"/>
            <w:shd w:val="clear" w:color="auto" w:fill="auto"/>
            <w:noWrap/>
          </w:tcPr>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Інші іноземні інвестиції</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-6 786</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3 200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1 000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kern w:val="0"/>
                <w:sz w:val="23"/>
                <w:szCs w:val="23"/>
                <w:lang w:val="uk-UA" w:eastAsia="ru-RU"/>
              </w:rPr>
            </w:pPr>
            <w:r w:rsidRPr="00B27682">
              <w:rPr>
                <w:rFonts w:ascii="Times New Roman" w:eastAsia="Times New Roman" w:hAnsi="Times New Roman" w:cs="Times New Roman"/>
                <w:kern w:val="0"/>
                <w:sz w:val="23"/>
                <w:szCs w:val="23"/>
                <w:lang w:val="uk-UA" w:eastAsia="ru-RU"/>
              </w:rPr>
              <w:t>-2 500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-6 786</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3 360</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1 050</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-2 625</w:t>
            </w:r>
          </w:p>
        </w:tc>
      </w:tr>
      <w:tr w:rsidR="00B27682" w:rsidRPr="00B27682" w:rsidTr="002F51A2">
        <w:trPr>
          <w:trHeight w:val="20"/>
          <w:jc w:val="center"/>
        </w:trPr>
        <w:tc>
          <w:tcPr>
            <w:tcW w:w="0" w:type="auto"/>
            <w:shd w:val="clear" w:color="auto" w:fill="auto"/>
            <w:noWrap/>
          </w:tcPr>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Всього фінансовий рахунок</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-9 119</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3 350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3 500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500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-9 119</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3 487,5</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2 230</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-1 925</w:t>
            </w:r>
          </w:p>
        </w:tc>
      </w:tr>
      <w:tr w:rsidR="00B27682" w:rsidRPr="00B27682" w:rsidTr="002F51A2">
        <w:trPr>
          <w:trHeight w:val="20"/>
          <w:jc w:val="center"/>
        </w:trPr>
        <w:tc>
          <w:tcPr>
            <w:tcW w:w="0" w:type="auto"/>
            <w:shd w:val="clear" w:color="auto" w:fill="auto"/>
            <w:noWrap/>
          </w:tcPr>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Зведений баланс</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-13 307</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-4 250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-1 780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-350</w:t>
            </w:r>
          </w:p>
        </w:tc>
        <w:tc>
          <w:tcPr>
            <w:tcW w:w="0" w:type="auto"/>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-13 307</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-5 872,5</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-5 298</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left="-57" w:right="-57"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-5 837,5</w:t>
            </w:r>
          </w:p>
        </w:tc>
      </w:tr>
      <w:tr w:rsidR="00B27682" w:rsidRPr="00B27682" w:rsidTr="002F51A2">
        <w:trPr>
          <w:trHeight w:val="20"/>
          <w:jc w:val="center"/>
        </w:trPr>
        <w:tc>
          <w:tcPr>
            <w:tcW w:w="0" w:type="auto"/>
            <w:shd w:val="clear" w:color="auto" w:fill="auto"/>
            <w:noWrap/>
          </w:tcPr>
          <w:p w:rsidR="00B27682" w:rsidRPr="00B27682" w:rsidRDefault="00B27682" w:rsidP="00B27682">
            <w:pPr>
              <w:tabs>
                <w:tab w:val="clear" w:pos="709"/>
              </w:tabs>
              <w:suppressAutoHyphens w:val="0"/>
              <w:spacing w:after="0" w:line="240" w:lineRule="auto"/>
              <w:ind w:firstLine="0"/>
              <w:jc w:val="left"/>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Резерви</w:t>
            </w:r>
          </w:p>
        </w:tc>
        <w:tc>
          <w:tcPr>
            <w:tcW w:w="0" w:type="auto"/>
            <w:vAlign w:val="bottom"/>
          </w:tcPr>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13 307</w:t>
            </w:r>
          </w:p>
        </w:tc>
        <w:tc>
          <w:tcPr>
            <w:tcW w:w="0" w:type="auto"/>
            <w:vAlign w:val="bottom"/>
          </w:tcPr>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4 250</w:t>
            </w:r>
          </w:p>
        </w:tc>
        <w:tc>
          <w:tcPr>
            <w:tcW w:w="0" w:type="auto"/>
            <w:vAlign w:val="bottom"/>
          </w:tcPr>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1 780</w:t>
            </w:r>
          </w:p>
        </w:tc>
        <w:tc>
          <w:tcPr>
            <w:tcW w:w="0" w:type="auto"/>
            <w:vAlign w:val="bottom"/>
          </w:tcPr>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350</w:t>
            </w:r>
          </w:p>
        </w:tc>
        <w:tc>
          <w:tcPr>
            <w:tcW w:w="0" w:type="auto"/>
            <w:vAlign w:val="bottom"/>
          </w:tcPr>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Cs/>
                <w:kern w:val="0"/>
                <w:sz w:val="23"/>
                <w:szCs w:val="23"/>
                <w:lang w:val="uk-UA" w:eastAsia="ru-RU"/>
              </w:rPr>
            </w:pPr>
            <w:r w:rsidRPr="00B27682">
              <w:rPr>
                <w:rFonts w:ascii="Times New Roman" w:eastAsia="Times New Roman" w:hAnsi="Times New Roman" w:cs="Times New Roman"/>
                <w:bCs/>
                <w:kern w:val="0"/>
                <w:sz w:val="23"/>
                <w:szCs w:val="23"/>
                <w:lang w:val="uk-UA" w:eastAsia="ru-RU"/>
              </w:rPr>
              <w:t>13 307</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5872,5</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5 298</w:t>
            </w:r>
          </w:p>
        </w:tc>
        <w:tc>
          <w:tcPr>
            <w:tcW w:w="0" w:type="auto"/>
            <w:shd w:val="clear" w:color="auto" w:fill="auto"/>
            <w:noWrap/>
            <w:vAlign w:val="bottom"/>
          </w:tcPr>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color w:val="000000"/>
                <w:kern w:val="0"/>
                <w:sz w:val="23"/>
                <w:szCs w:val="23"/>
                <w:lang w:val="uk-UA" w:eastAsia="ru-RU"/>
              </w:rPr>
            </w:pPr>
            <w:r w:rsidRPr="00B27682">
              <w:rPr>
                <w:rFonts w:ascii="Times New Roman" w:eastAsia="Times New Roman" w:hAnsi="Times New Roman" w:cs="Times New Roman"/>
                <w:color w:val="000000"/>
                <w:kern w:val="0"/>
                <w:sz w:val="23"/>
                <w:szCs w:val="23"/>
                <w:lang w:val="uk-UA" w:eastAsia="ru-RU"/>
              </w:rPr>
              <w:t>5837,5</w:t>
            </w:r>
          </w:p>
        </w:tc>
      </w:tr>
    </w:tbl>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p>
    <w:p w:rsidR="00B27682" w:rsidRPr="00B27682" w:rsidRDefault="00B27682" w:rsidP="00B27682">
      <w:pPr>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B27682">
        <w:rPr>
          <w:rFonts w:ascii="Times New Roman" w:eastAsia="Times New Roman" w:hAnsi="Times New Roman" w:cs="Times New Roman"/>
          <w:spacing w:val="-2"/>
          <w:kern w:val="0"/>
          <w:sz w:val="28"/>
          <w:szCs w:val="28"/>
          <w:lang w:val="uk-UA" w:eastAsia="ru-RU"/>
        </w:rPr>
        <w:t xml:space="preserve">Доведено, що </w:t>
      </w:r>
      <w:r w:rsidRPr="00B27682">
        <w:rPr>
          <w:rFonts w:ascii="Times New Roman" w:eastAsia="Times New Roman" w:hAnsi="Times New Roman" w:cs="Times New Roman"/>
          <w:color w:val="000000"/>
          <w:spacing w:val="-2"/>
          <w:kern w:val="0"/>
          <w:sz w:val="28"/>
          <w:szCs w:val="28"/>
          <w:lang w:val="uk-UA" w:eastAsia="ru-RU"/>
        </w:rPr>
        <w:t>вирішення проблеми тривалого дефіциту платіжного балансу полягає у встановленні курсу на проведення глибинних економічних реформ та переорієнтацію українських експортерів на нові ринки збуту</w:t>
      </w:r>
      <w:r w:rsidRPr="00B27682">
        <w:rPr>
          <w:rFonts w:ascii="Times New Roman" w:eastAsia="Times New Roman" w:hAnsi="Times New Roman" w:cs="Times New Roman"/>
          <w:spacing w:val="-2"/>
          <w:kern w:val="0"/>
          <w:sz w:val="28"/>
          <w:szCs w:val="28"/>
          <w:lang w:val="uk-UA" w:eastAsia="ru-RU"/>
        </w:rPr>
        <w:t>.</w: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color w:val="000000"/>
          <w:spacing w:val="-2"/>
          <w:kern w:val="0"/>
          <w:sz w:val="28"/>
          <w:szCs w:val="28"/>
          <w:lang w:val="uk-UA"/>
        </w:rPr>
      </w:pP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color w:val="000000"/>
          <w:spacing w:val="-2"/>
          <w:kern w:val="0"/>
          <w:sz w:val="28"/>
          <w:szCs w:val="28"/>
          <w:lang w:val="uk-UA"/>
        </w:rPr>
      </w:pPr>
      <w:r w:rsidRPr="00B27682">
        <w:rPr>
          <w:rFonts w:ascii="Times New Roman" w:eastAsia="Times New Roman" w:hAnsi="Times New Roman" w:cs="Times New Roman"/>
          <w:b/>
          <w:color w:val="000000"/>
          <w:spacing w:val="-2"/>
          <w:kern w:val="0"/>
          <w:sz w:val="28"/>
          <w:szCs w:val="28"/>
          <w:lang w:val="uk-UA"/>
        </w:rPr>
        <w:t>ВИСНОВКИ</w: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color w:val="000000"/>
          <w:spacing w:val="-2"/>
          <w:kern w:val="0"/>
          <w:sz w:val="18"/>
          <w:szCs w:val="28"/>
          <w:lang w:val="uk-UA"/>
        </w:rPr>
      </w:pPr>
    </w:p>
    <w:p w:rsidR="00B27682" w:rsidRPr="00B27682" w:rsidRDefault="00B27682" w:rsidP="00B27682">
      <w:pPr>
        <w:tabs>
          <w:tab w:val="clear" w:pos="709"/>
        </w:tabs>
        <w:suppressAutoHyphens w:val="0"/>
        <w:autoSpaceDE w:val="0"/>
        <w:autoSpaceDN w:val="0"/>
        <w:spacing w:after="0" w:line="240" w:lineRule="auto"/>
        <w:ind w:firstLine="697"/>
        <w:rPr>
          <w:rFonts w:ascii="Times New Roman" w:eastAsia="Times New Roman" w:hAnsi="Times New Roman" w:cs="Times New Roman"/>
          <w:spacing w:val="-2"/>
          <w:kern w:val="0"/>
          <w:sz w:val="28"/>
          <w:szCs w:val="28"/>
          <w:lang w:val="uk-UA"/>
        </w:rPr>
      </w:pPr>
      <w:r w:rsidRPr="00B27682">
        <w:rPr>
          <w:rFonts w:ascii="Times New Roman" w:eastAsia="Times New Roman" w:hAnsi="Times New Roman" w:cs="Times New Roman"/>
          <w:bCs/>
          <w:spacing w:val="-2"/>
          <w:kern w:val="0"/>
          <w:sz w:val="28"/>
          <w:szCs w:val="28"/>
          <w:lang w:val="uk-UA"/>
        </w:rPr>
        <w:t xml:space="preserve">Дисертацію присвячено вирішенню наукового завдання, що полягає у </w:t>
      </w:r>
      <w:r w:rsidRPr="00B27682">
        <w:rPr>
          <w:rFonts w:ascii="Times New Roman" w:eastAsia="Times New Roman" w:hAnsi="Times New Roman" w:cs="Times New Roman"/>
          <w:color w:val="000000"/>
          <w:spacing w:val="-2"/>
          <w:kern w:val="0"/>
          <w:sz w:val="28"/>
          <w:szCs w:val="28"/>
          <w:lang w:val="uk-UA"/>
        </w:rPr>
        <w:t>розробці науково-методичних засад та практичних рекомендацій, спрямованих на розвиток фінансового механізму регулювання платіжного балансу в Україні</w:t>
      </w:r>
      <w:r w:rsidRPr="00B27682">
        <w:rPr>
          <w:rFonts w:ascii="Times New Roman" w:eastAsia="Times New Roman" w:hAnsi="Times New Roman" w:cs="Times New Roman"/>
          <w:bCs/>
          <w:spacing w:val="-2"/>
          <w:kern w:val="0"/>
          <w:sz w:val="28"/>
          <w:szCs w:val="28"/>
          <w:lang w:val="uk-UA"/>
        </w:rPr>
        <w:t xml:space="preserve">. </w:t>
      </w:r>
      <w:r w:rsidRPr="00B27682">
        <w:rPr>
          <w:rFonts w:ascii="Times New Roman" w:eastAsia="Times New Roman" w:hAnsi="Times New Roman" w:cs="Times New Roman"/>
          <w:spacing w:val="-2"/>
          <w:kern w:val="0"/>
          <w:sz w:val="28"/>
          <w:szCs w:val="28"/>
          <w:lang w:val="uk-UA"/>
        </w:rPr>
        <w:t>Результати проведеного дослідження регулювання платіжного балансу України дали змогу зробити висновки і рекомендації, які характеризуються науковою новизною і мають науково-практичне значення:</w:t>
      </w:r>
    </w:p>
    <w:p w:rsidR="00B27682" w:rsidRPr="00B27682" w:rsidRDefault="00B27682" w:rsidP="00B27682">
      <w:pPr>
        <w:widowControl/>
        <w:numPr>
          <w:ilvl w:val="0"/>
          <w:numId w:val="8"/>
        </w:numPr>
        <w:tabs>
          <w:tab w:val="clear" w:pos="709"/>
          <w:tab w:val="left" w:pos="993"/>
        </w:tabs>
        <w:suppressAutoHyphens w:val="0"/>
        <w:spacing w:after="0" w:line="240" w:lineRule="auto"/>
        <w:ind w:left="1070" w:firstLine="710"/>
        <w:jc w:val="left"/>
        <w:rPr>
          <w:rFonts w:ascii="Times New Roman" w:eastAsia="Times New Roman" w:hAnsi="Times New Roman" w:cs="Times New Roman"/>
          <w:spacing w:val="-2"/>
          <w:kern w:val="0"/>
          <w:sz w:val="28"/>
          <w:szCs w:val="28"/>
          <w:lang w:val="uk-UA" w:eastAsia="ru-RU"/>
        </w:rPr>
      </w:pPr>
      <w:r w:rsidRPr="00B27682">
        <w:rPr>
          <w:rFonts w:ascii="Times New Roman" w:eastAsia="Times New Roman" w:hAnsi="Times New Roman" w:cs="Times New Roman"/>
          <w:spacing w:val="-2"/>
          <w:kern w:val="0"/>
          <w:sz w:val="28"/>
          <w:szCs w:val="28"/>
          <w:lang w:val="uk-UA" w:eastAsia="ru-RU"/>
        </w:rPr>
        <w:t xml:space="preserve">Досліджено існуючі підходи до трактування поняття платіжного балансу та проаналізовано зарубіжний досвід формування платіжного балансу й можливості його використання в Україні, на основі чого уточнено дефініцію «фінансовий механізм регулювання платіжного балансу». Теоретичні положення, ретроспективний аналіз та концептуальні положення розвитку фінансового механізму регулювання платіжного балансу дали змогу обґрунтувати, що платіжний баланс повинен бути одним з найважливіших орієнтирів при розробці державних програм макроекономічної стабілізації, визначенні обсягу зовнішнього фінансування, забезпеченні валютно-фінансової, бюджетно-боргової стабільності та платоспроможності країни. </w:t>
      </w:r>
    </w:p>
    <w:p w:rsidR="00B27682" w:rsidRPr="00B27682" w:rsidRDefault="00B27682" w:rsidP="00B27682">
      <w:pPr>
        <w:widowControl/>
        <w:numPr>
          <w:ilvl w:val="0"/>
          <w:numId w:val="8"/>
        </w:numPr>
        <w:tabs>
          <w:tab w:val="clear" w:pos="709"/>
          <w:tab w:val="left" w:pos="993"/>
        </w:tabs>
        <w:suppressAutoHyphens w:val="0"/>
        <w:spacing w:after="0" w:line="240" w:lineRule="auto"/>
        <w:ind w:left="1070" w:firstLine="709"/>
        <w:jc w:val="left"/>
        <w:rPr>
          <w:rFonts w:ascii="Times New Roman" w:eastAsia="Times New Roman" w:hAnsi="Times New Roman" w:cs="Times New Roman"/>
          <w:spacing w:val="-2"/>
          <w:kern w:val="0"/>
          <w:sz w:val="28"/>
          <w:szCs w:val="28"/>
          <w:lang w:val="uk-UA" w:eastAsia="ru-RU"/>
        </w:rPr>
      </w:pPr>
      <w:r w:rsidRPr="00B27682">
        <w:rPr>
          <w:rFonts w:ascii="Times New Roman" w:eastAsia="Times New Roman" w:hAnsi="Times New Roman" w:cs="Times New Roman"/>
          <w:spacing w:val="-2"/>
          <w:kern w:val="0"/>
          <w:sz w:val="28"/>
          <w:szCs w:val="28"/>
          <w:lang w:val="uk-UA" w:eastAsia="ru-RU"/>
        </w:rPr>
        <w:t>Обґрунтовано концептуальні положення розвитку фінансового механізму регулювання платіжного балансу на основі аналізу існуючих теоретичних підходів та зарубіжного досвіду регулювання платіжного балансу, які визначають теоретико-методологічне підґрунтя формування, управління та оптимізації платіжного балансу шляхом забезпечення ефективної взаємодії</w:t>
      </w:r>
      <w:r w:rsidRPr="00B27682">
        <w:rPr>
          <w:rFonts w:ascii="Times New Roman" w:eastAsia="Times New Roman-Identity-H" w:hAnsi="Times New Roman" w:cs="Times New Roman"/>
          <w:spacing w:val="-2"/>
          <w:kern w:val="0"/>
          <w:sz w:val="28"/>
          <w:szCs w:val="28"/>
          <w:lang w:val="uk-UA" w:eastAsia="ru-RU"/>
        </w:rPr>
        <w:t xml:space="preserve"> його складових механізмів: валютно-фінансового, бюджетно-податкового, грошово-кредитного, механізму митно-тарифного регулювання та інноваційного, які засновано на єдності методичного, організаційного та інформаційного забезпечення. </w:t>
      </w:r>
      <w:r w:rsidRPr="00B27682">
        <w:rPr>
          <w:rFonts w:ascii="Times New Roman" w:eastAsia="Times New Roman" w:hAnsi="Times New Roman" w:cs="Times New Roman"/>
          <w:spacing w:val="-2"/>
          <w:kern w:val="0"/>
          <w:sz w:val="28"/>
          <w:szCs w:val="28"/>
          <w:lang w:val="uk-UA" w:eastAsia="ru-RU"/>
        </w:rPr>
        <w:t>Концептуальні положення розвитку фінансового механізму регулювання платіжного балансу дозволили удосконалити методичні положення оцінки збалансованості платіжного балансу, що дає можливість визначити основні напрями фінансової та економічної політики регулювання платіжного балансу.</w:t>
      </w:r>
    </w:p>
    <w:p w:rsidR="00B27682" w:rsidRPr="00B27682" w:rsidRDefault="00B27682" w:rsidP="00B27682">
      <w:pPr>
        <w:widowControl/>
        <w:numPr>
          <w:ilvl w:val="0"/>
          <w:numId w:val="8"/>
        </w:numPr>
        <w:tabs>
          <w:tab w:val="clear" w:pos="709"/>
          <w:tab w:val="left" w:pos="993"/>
        </w:tabs>
        <w:suppressAutoHyphens w:val="0"/>
        <w:spacing w:after="0" w:line="240" w:lineRule="auto"/>
        <w:ind w:left="1070" w:firstLine="709"/>
        <w:jc w:val="left"/>
        <w:rPr>
          <w:rFonts w:ascii="Times New Roman" w:eastAsia="Times New Roman" w:hAnsi="Times New Roman" w:cs="Times New Roman"/>
          <w:spacing w:val="-3"/>
          <w:kern w:val="0"/>
          <w:sz w:val="28"/>
          <w:szCs w:val="28"/>
          <w:lang w:val="uk-UA" w:eastAsia="ru-RU"/>
        </w:rPr>
      </w:pPr>
      <w:r w:rsidRPr="00B27682">
        <w:rPr>
          <w:rFonts w:ascii="Times New Roman" w:eastAsia="Times New Roman" w:hAnsi="Times New Roman" w:cs="Times New Roman"/>
          <w:spacing w:val="-3"/>
          <w:kern w:val="0"/>
          <w:sz w:val="28"/>
          <w:szCs w:val="28"/>
          <w:lang w:val="uk-UA" w:eastAsia="ru-RU"/>
        </w:rPr>
        <w:t xml:space="preserve">Встановлено, що для забезпечення ефективного вирішення проблем, пов’язаних з дефіцитом платіжного балансу України, потрібно визначити макроекономічні та фінансові показники, які найбільше вливають на стан рахунку поточних операцій та рахунку операцій з капіталом і фінансового рахунку. </w:t>
      </w:r>
      <w:r w:rsidRPr="00B27682">
        <w:rPr>
          <w:rFonts w:ascii="Times New Roman" w:eastAsia="Times New Roman" w:hAnsi="Times New Roman" w:cs="Times New Roman"/>
          <w:spacing w:val="-3"/>
          <w:kern w:val="0"/>
          <w:sz w:val="28"/>
          <w:szCs w:val="28"/>
          <w:lang w:eastAsia="ru-RU"/>
        </w:rPr>
        <w:t xml:space="preserve">За </w:t>
      </w:r>
      <w:r w:rsidRPr="00B27682">
        <w:rPr>
          <w:rFonts w:ascii="Times New Roman" w:eastAsia="Times New Roman" w:hAnsi="Times New Roman" w:cs="Times New Roman"/>
          <w:spacing w:val="-3"/>
          <w:kern w:val="0"/>
          <w:sz w:val="28"/>
          <w:szCs w:val="28"/>
          <w:lang w:val="uk-UA" w:eastAsia="ru-RU"/>
        </w:rPr>
        <w:t>допомогою</w:t>
      </w:r>
      <w:r w:rsidRPr="00B27682">
        <w:rPr>
          <w:rFonts w:ascii="Times New Roman" w:eastAsia="Times New Roman" w:hAnsi="Times New Roman" w:cs="Times New Roman"/>
          <w:spacing w:val="-3"/>
          <w:kern w:val="0"/>
          <w:sz w:val="28"/>
          <w:szCs w:val="28"/>
          <w:lang w:eastAsia="ru-RU"/>
        </w:rPr>
        <w:t xml:space="preserve"> </w:t>
      </w:r>
      <w:r w:rsidRPr="00B27682">
        <w:rPr>
          <w:rFonts w:ascii="Times New Roman" w:eastAsia="Times New Roman" w:hAnsi="Times New Roman" w:cs="Times New Roman"/>
          <w:spacing w:val="-3"/>
          <w:kern w:val="0"/>
          <w:sz w:val="28"/>
          <w:szCs w:val="28"/>
          <w:lang w:val="uk-UA" w:eastAsia="ru-RU"/>
        </w:rPr>
        <w:t>регресійних</w:t>
      </w:r>
      <w:r w:rsidRPr="00B27682">
        <w:rPr>
          <w:rFonts w:ascii="Times New Roman" w:eastAsia="Times New Roman" w:hAnsi="Times New Roman" w:cs="Times New Roman"/>
          <w:spacing w:val="-3"/>
          <w:kern w:val="0"/>
          <w:sz w:val="28"/>
          <w:szCs w:val="28"/>
          <w:lang w:eastAsia="ru-RU"/>
        </w:rPr>
        <w:t xml:space="preserve"> моделей</w:t>
      </w:r>
      <w:r w:rsidRPr="00B27682">
        <w:rPr>
          <w:rFonts w:ascii="Times New Roman" w:eastAsia="Times New Roman" w:hAnsi="Times New Roman" w:cs="Times New Roman"/>
          <w:spacing w:val="-3"/>
          <w:kern w:val="0"/>
          <w:sz w:val="28"/>
          <w:szCs w:val="28"/>
          <w:lang w:val="uk-UA" w:eastAsia="ru-RU"/>
        </w:rPr>
        <w:t xml:space="preserve"> визначено тісноту зв’язку між складовими платіжного балансу та основними макроекономічними показниками. Результати аналізу чинників, що впливають на стан і динаміку платіжного балансу України, свідчать, що за аналізований період економіка України ще не набула повноцінних рис ринкової, а її зовнішня торгівля в цілому і платіжний баланс, зокрема, знаходяться під впливом факторів командно-адміністративного, неринкового характеру.</w:t>
      </w:r>
    </w:p>
    <w:p w:rsidR="00B27682" w:rsidRPr="00B27682" w:rsidRDefault="00B27682" w:rsidP="00B27682">
      <w:pPr>
        <w:widowControl/>
        <w:numPr>
          <w:ilvl w:val="0"/>
          <w:numId w:val="8"/>
        </w:numPr>
        <w:tabs>
          <w:tab w:val="clear" w:pos="709"/>
          <w:tab w:val="left" w:pos="993"/>
        </w:tabs>
        <w:suppressAutoHyphens w:val="0"/>
        <w:spacing w:after="0" w:line="240" w:lineRule="auto"/>
        <w:ind w:left="1070" w:firstLine="709"/>
        <w:jc w:val="left"/>
        <w:rPr>
          <w:rFonts w:ascii="Times New Roman" w:eastAsia="Times New Roman" w:hAnsi="Times New Roman" w:cs="Times New Roman"/>
          <w:spacing w:val="-2"/>
          <w:kern w:val="0"/>
          <w:sz w:val="28"/>
          <w:szCs w:val="28"/>
          <w:lang w:val="uk-UA" w:eastAsia="ru-RU"/>
        </w:rPr>
      </w:pPr>
      <w:r w:rsidRPr="00B27682">
        <w:rPr>
          <w:rFonts w:ascii="Times New Roman" w:eastAsia="Times New Roman" w:hAnsi="Times New Roman" w:cs="Times New Roman"/>
          <w:spacing w:val="-2"/>
          <w:kern w:val="0"/>
          <w:sz w:val="28"/>
          <w:szCs w:val="28"/>
          <w:lang w:val="uk-UA" w:eastAsia="ru-RU"/>
        </w:rPr>
        <w:t>Розвинуто аналітичне представлення складових платіжного балансу за допомогою технологічного платіжного балансу з врахуванням досвіду інших держав з метою забезпечення ефективного складання звіту щодо руху технологічного капіталу та інноваційної діяльності. Технологічний платіжний баланс розглядається як один з основних інформаційних джерел, що характеризує передачу технологій, а також інноваційну активність держави та є важливим елементом інтерпретації науково-технічних досягнень та визначення конкурентоспроможності країни. На основі побудованого технологічного платіжного балансу підтверджено низький рівень інноваційної активності українських підприємств. Визначено, що даний документ повинен враховуватися під час формування фінансово-економічної політики держави і має бути складений відповідно до міжнародних стандартів та існуючого зарубіжного досвіду.</w:t>
      </w:r>
    </w:p>
    <w:p w:rsidR="00B27682" w:rsidRPr="00B27682" w:rsidRDefault="00B27682" w:rsidP="00B27682">
      <w:pPr>
        <w:widowControl/>
        <w:numPr>
          <w:ilvl w:val="0"/>
          <w:numId w:val="8"/>
        </w:numPr>
        <w:tabs>
          <w:tab w:val="clear" w:pos="709"/>
          <w:tab w:val="left" w:pos="993"/>
        </w:tabs>
        <w:suppressAutoHyphens w:val="0"/>
        <w:spacing w:after="0" w:line="240" w:lineRule="auto"/>
        <w:ind w:left="1070" w:firstLine="709"/>
        <w:jc w:val="left"/>
        <w:rPr>
          <w:rFonts w:ascii="Times New Roman" w:eastAsia="Times New Roman" w:hAnsi="Times New Roman" w:cs="Times New Roman"/>
          <w:spacing w:val="-2"/>
          <w:kern w:val="0"/>
          <w:sz w:val="28"/>
          <w:szCs w:val="28"/>
          <w:lang w:val="uk-UA" w:eastAsia="ru-RU"/>
        </w:rPr>
      </w:pPr>
      <w:r w:rsidRPr="00B27682">
        <w:rPr>
          <w:rFonts w:ascii="Times New Roman" w:eastAsia="Times New Roman" w:hAnsi="Times New Roman" w:cs="Times New Roman"/>
          <w:spacing w:val="-2"/>
          <w:kern w:val="0"/>
          <w:sz w:val="28"/>
          <w:szCs w:val="28"/>
          <w:lang w:val="uk-UA" w:eastAsia="ru-RU"/>
        </w:rPr>
        <w:t xml:space="preserve">Розвинуто науковий підхід до побудови фінансового механізму регулювання платіжного балансу на основі синтезу пропозицій для органів державної влади та суб’єктів господарювання щодо здійснення заходів з покращення фінансового розвитку, підвищення конкурентоспроможності української експортної продукції, покращення інвестиційного клімату та інноваційної діяльності. Значну роль в цьому відведено курсу держави на пошук нових ринків збуту продукції українськими експортерами та забезпечення макрофінансової стабільності. Надано рекомендації щодо проведення грошово-кредитної, бюджетно-податкової, валютної, інвестиційної, інноваційної, боргової та зовнішньоторговельної політик держави з врахуванням їх впливу на сальдо основних рахунків платіжного балансу. </w:t>
      </w:r>
    </w:p>
    <w:p w:rsidR="00B27682" w:rsidRPr="00B27682" w:rsidRDefault="00B27682" w:rsidP="00B27682">
      <w:pPr>
        <w:widowControl/>
        <w:numPr>
          <w:ilvl w:val="0"/>
          <w:numId w:val="8"/>
        </w:numPr>
        <w:shd w:val="clear" w:color="auto" w:fill="FFFFFF"/>
        <w:tabs>
          <w:tab w:val="clear" w:pos="709"/>
          <w:tab w:val="left" w:pos="993"/>
        </w:tabs>
        <w:suppressAutoHyphens w:val="0"/>
        <w:autoSpaceDE w:val="0"/>
        <w:autoSpaceDN w:val="0"/>
        <w:adjustRightInd w:val="0"/>
        <w:spacing w:after="0" w:line="240" w:lineRule="auto"/>
        <w:ind w:left="1070" w:firstLine="709"/>
        <w:jc w:val="left"/>
        <w:rPr>
          <w:rFonts w:ascii="Times New Roman" w:eastAsia="Times New Roman" w:hAnsi="Times New Roman" w:cs="Times New Roman"/>
          <w:spacing w:val="-2"/>
          <w:kern w:val="0"/>
          <w:sz w:val="28"/>
          <w:szCs w:val="28"/>
          <w:lang w:val="uk-UA" w:eastAsia="ru-RU"/>
        </w:rPr>
      </w:pPr>
      <w:r w:rsidRPr="00B27682">
        <w:rPr>
          <w:rFonts w:ascii="Times New Roman" w:eastAsia="Times New Roman" w:hAnsi="Times New Roman" w:cs="Times New Roman"/>
          <w:spacing w:val="-2"/>
          <w:kern w:val="0"/>
          <w:sz w:val="28"/>
          <w:szCs w:val="28"/>
          <w:lang w:val="uk-UA" w:eastAsia="ru-RU"/>
        </w:rPr>
        <w:t>Визначено, що підсумок рахунку поточних операцій залежить від експортно-імпортних операцій та заощаджень й інвестицій на основі побудованої системи регресійних рівнянь, що дало змогу оцінити проблеми дефіцитного сальдо за допомогою аналізу стану не тільки експорту та імпорту, а й заощаджень та інвестицій. Доведено, що негативне сальдо рахунку поточних операцій платіжного балансу є відображенням неефективної зовнішньоторговельної та фінансово-економічної політики, що проводилася в останні роки. Для формування позитивного сальдо даного рахунку запропоновано систему організаційно-економічного забезпечення регулювання рахунку поточних операцій платіжного балансу на основі активізації інноваційного розвитку промисловості, розвитку технологічних галузей, а також підвищення схильності до заощадження та інвестування.</w:t>
      </w:r>
    </w:p>
    <w:p w:rsidR="00B27682" w:rsidRPr="00B27682" w:rsidRDefault="00B27682" w:rsidP="00B27682">
      <w:pPr>
        <w:widowControl/>
        <w:numPr>
          <w:ilvl w:val="0"/>
          <w:numId w:val="8"/>
        </w:numPr>
        <w:shd w:val="clear" w:color="auto" w:fill="FFFFFF"/>
        <w:tabs>
          <w:tab w:val="clear" w:pos="709"/>
          <w:tab w:val="left" w:pos="993"/>
        </w:tabs>
        <w:suppressAutoHyphens w:val="0"/>
        <w:autoSpaceDE w:val="0"/>
        <w:autoSpaceDN w:val="0"/>
        <w:adjustRightInd w:val="0"/>
        <w:spacing w:after="0" w:line="240" w:lineRule="auto"/>
        <w:ind w:left="1070" w:firstLine="709"/>
        <w:jc w:val="left"/>
        <w:rPr>
          <w:rFonts w:ascii="Times New Roman" w:eastAsia="Times New Roman" w:hAnsi="Times New Roman" w:cs="Times New Roman"/>
          <w:spacing w:val="-2"/>
          <w:kern w:val="0"/>
          <w:sz w:val="28"/>
          <w:szCs w:val="28"/>
          <w:lang w:val="uk-UA" w:eastAsia="ru-RU"/>
        </w:rPr>
      </w:pPr>
      <w:r w:rsidRPr="00B27682">
        <w:rPr>
          <w:rFonts w:ascii="Times New Roman" w:eastAsia="Times New Roman" w:hAnsi="Times New Roman" w:cs="Times New Roman"/>
          <w:spacing w:val="-2"/>
          <w:kern w:val="0"/>
          <w:sz w:val="28"/>
          <w:szCs w:val="28"/>
          <w:lang w:val="uk-UA" w:eastAsia="ru-RU"/>
        </w:rPr>
        <w:t xml:space="preserve">Удосконалено </w:t>
      </w:r>
      <w:r w:rsidRPr="00B27682">
        <w:rPr>
          <w:rFonts w:ascii="Times New Roman" w:eastAsia="Times New Roman" w:hAnsi="Times New Roman" w:cs="Times New Roman"/>
          <w:kern w:val="0"/>
          <w:sz w:val="28"/>
          <w:szCs w:val="28"/>
          <w:lang w:val="uk-UA" w:eastAsia="ru-RU"/>
        </w:rPr>
        <w:t>методичний підхід до аналітичного наповнення платіжного балансу</w:t>
      </w:r>
      <w:r w:rsidRPr="00B27682">
        <w:rPr>
          <w:rFonts w:ascii="Times New Roman" w:eastAsia="Times New Roman" w:hAnsi="Times New Roman" w:cs="Times New Roman"/>
          <w:spacing w:val="-2"/>
          <w:kern w:val="0"/>
          <w:sz w:val="28"/>
          <w:szCs w:val="28"/>
          <w:lang w:val="uk-UA" w:eastAsia="ru-RU"/>
        </w:rPr>
        <w:t xml:space="preserve"> та прогнозування його складових на основі сценарного підходу. За результатами оптимістичного та песимістичного прогнозів до 2017 р. визначено, що дефіцит платіжного балансу та рахунку поточних операцій буде і надалі залишатися фактором ризику розвитку економіки країни в середньостроковій перспективі. Також доведено існування істотної залежності платіжного балансу від торговельного балансу, що обумовлює необхідність спрямовування економічних реформ саме на макроекономічну стабілізацію й підвищення обсягів експорту.</w:t>
      </w:r>
    </w:p>
    <w:p w:rsidR="00B27682" w:rsidRPr="00B27682" w:rsidRDefault="00B27682" w:rsidP="00B27682">
      <w:pPr>
        <w:shd w:val="clear" w:color="auto" w:fill="FFFFFF"/>
        <w:tabs>
          <w:tab w:val="clear" w:pos="709"/>
          <w:tab w:val="left" w:pos="993"/>
        </w:tabs>
        <w:suppressAutoHyphens w:val="0"/>
        <w:autoSpaceDE w:val="0"/>
        <w:autoSpaceDN w:val="0"/>
        <w:adjustRightInd w:val="0"/>
        <w:spacing w:after="0" w:line="240" w:lineRule="auto"/>
        <w:ind w:firstLine="709"/>
        <w:rPr>
          <w:rFonts w:ascii="Times New Roman" w:eastAsia="Times New Roman" w:hAnsi="Times New Roman" w:cs="Times New Roman"/>
          <w:spacing w:val="-2"/>
          <w:kern w:val="0"/>
          <w:sz w:val="28"/>
          <w:szCs w:val="28"/>
          <w:lang w:val="uk-UA" w:eastAsia="ru-RU"/>
        </w:rPr>
      </w:pPr>
      <w:r w:rsidRPr="00B27682">
        <w:rPr>
          <w:rFonts w:ascii="Times New Roman" w:eastAsia="Times New Roman" w:hAnsi="Times New Roman" w:cs="Times New Roman"/>
          <w:spacing w:val="-2"/>
          <w:kern w:val="0"/>
          <w:sz w:val="28"/>
          <w:szCs w:val="28"/>
          <w:lang w:val="uk-UA" w:eastAsia="ru-RU"/>
        </w:rPr>
        <w:t xml:space="preserve">Використання </w:t>
      </w:r>
      <w:r w:rsidRPr="00B27682">
        <w:rPr>
          <w:rFonts w:ascii="Times New Roman" w:eastAsia="Times New Roman" w:hAnsi="Times New Roman" w:cs="Times New Roman"/>
          <w:color w:val="000000"/>
          <w:spacing w:val="-2"/>
          <w:kern w:val="0"/>
          <w:sz w:val="28"/>
          <w:szCs w:val="28"/>
          <w:lang w:val="uk-UA" w:eastAsia="ru-RU"/>
        </w:rPr>
        <w:t xml:space="preserve">розроблених пропозицій та рекомендацій щодо розвитку фінансового механізму регулювання платіжного балансу сприятиме забезпеченню його позитивного сальдо, що дозволить </w:t>
      </w:r>
      <w:r w:rsidRPr="00B27682">
        <w:rPr>
          <w:rFonts w:ascii="Times New Roman" w:eastAsia="Times New Roman" w:hAnsi="Times New Roman" w:cs="Times New Roman"/>
          <w:spacing w:val="-2"/>
          <w:kern w:val="0"/>
          <w:sz w:val="28"/>
          <w:szCs w:val="28"/>
          <w:lang w:val="uk-UA" w:eastAsia="ru-RU"/>
        </w:rPr>
        <w:t>покращити інвестиційний клімат країни та створити передумови сталого фінансового та інноваційного розвитку.</w:t>
      </w:r>
    </w:p>
    <w:p w:rsidR="00B27682" w:rsidRPr="00B27682" w:rsidRDefault="00B27682" w:rsidP="00B27682">
      <w:pPr>
        <w:shd w:val="clear" w:color="auto" w:fill="FFFFFF"/>
        <w:tabs>
          <w:tab w:val="clear" w:pos="709"/>
          <w:tab w:val="left" w:pos="993"/>
        </w:tabs>
        <w:suppressAutoHyphens w:val="0"/>
        <w:autoSpaceDE w:val="0"/>
        <w:autoSpaceDN w:val="0"/>
        <w:adjustRightInd w:val="0"/>
        <w:spacing w:after="0" w:line="240" w:lineRule="auto"/>
        <w:ind w:firstLine="709"/>
        <w:rPr>
          <w:rFonts w:ascii="Times New Roman" w:eastAsia="Times New Roman" w:hAnsi="Times New Roman" w:cs="Times New Roman"/>
          <w:b/>
          <w:kern w:val="0"/>
          <w:sz w:val="28"/>
          <w:szCs w:val="28"/>
          <w:lang w:eastAsia="ru-RU"/>
        </w:rPr>
      </w:pPr>
      <w:r w:rsidRPr="00B27682">
        <w:rPr>
          <w:rFonts w:ascii="Times New Roman" w:eastAsia="Times New Roman" w:hAnsi="Times New Roman" w:cs="Times New Roman"/>
          <w:kern w:val="0"/>
          <w:sz w:val="28"/>
          <w:szCs w:val="28"/>
          <w:lang w:val="uk-UA" w:eastAsia="ru-RU"/>
        </w:rPr>
        <w:t xml:space="preserve"> </w:t>
      </w:r>
      <w:r w:rsidRPr="00B27682">
        <w:rPr>
          <w:rFonts w:ascii="Times New Roman" w:eastAsia="Times New Roman" w:hAnsi="Times New Roman" w:cs="Times New Roman"/>
          <w:b/>
          <w:kern w:val="0"/>
          <w:sz w:val="28"/>
          <w:szCs w:val="28"/>
          <w:lang w:eastAsia="ru-RU"/>
        </w:rPr>
        <w:t>СПИСОК ОПУБЛІКОВАНИХ ПРАЦЬ ЗА ТЕМОЮ ДИСЕРТАЦІЇ</w:t>
      </w:r>
    </w:p>
    <w:p w:rsidR="00B27682" w:rsidRPr="00B27682" w:rsidRDefault="00B27682" w:rsidP="00B27682">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i/>
          <w:kern w:val="0"/>
          <w:sz w:val="28"/>
          <w:szCs w:val="28"/>
          <w:lang w:val="uk-UA"/>
        </w:rPr>
      </w:pPr>
      <w:r w:rsidRPr="00B27682">
        <w:rPr>
          <w:rFonts w:ascii="Times New Roman" w:eastAsia="Times New Roman" w:hAnsi="Times New Roman" w:cs="Times New Roman"/>
          <w:i/>
          <w:kern w:val="0"/>
          <w:sz w:val="28"/>
          <w:szCs w:val="28"/>
          <w:lang w:val="uk-UA"/>
        </w:rPr>
        <w:t>Публікації у фахових виданнях</w:t>
      </w:r>
    </w:p>
    <w:p w:rsidR="00B27682" w:rsidRPr="00B27682" w:rsidRDefault="00B27682" w:rsidP="00B27682">
      <w:pPr>
        <w:widowControl/>
        <w:numPr>
          <w:ilvl w:val="0"/>
          <w:numId w:val="13"/>
        </w:numPr>
        <w:tabs>
          <w:tab w:val="clear" w:pos="709"/>
          <w:tab w:val="left" w:pos="993"/>
        </w:tabs>
        <w:suppressAutoHyphens w:val="0"/>
        <w:spacing w:after="0" w:line="240" w:lineRule="auto"/>
        <w:ind w:left="0" w:firstLine="709"/>
        <w:contextualSpacing/>
        <w:jc w:val="left"/>
        <w:rPr>
          <w:rFonts w:ascii="Times New Roman" w:eastAsia="Calibri" w:hAnsi="Times New Roman" w:cs="Times New Roman"/>
          <w:spacing w:val="-4"/>
          <w:kern w:val="0"/>
          <w:sz w:val="28"/>
          <w:szCs w:val="28"/>
          <w:lang w:val="uk-UA" w:eastAsia="en-US"/>
        </w:rPr>
      </w:pPr>
      <w:r w:rsidRPr="00B27682">
        <w:rPr>
          <w:rFonts w:ascii="Times New Roman" w:eastAsia="Calibri" w:hAnsi="Times New Roman" w:cs="Times New Roman"/>
          <w:spacing w:val="-4"/>
          <w:kern w:val="0"/>
          <w:sz w:val="28"/>
          <w:szCs w:val="28"/>
          <w:lang w:val="uk-UA" w:eastAsia="en-US"/>
        </w:rPr>
        <w:t>Бочі А. К. Вплив економічної нестабільності на стан платіжного балансу в Україні / А. К.</w:t>
      </w:r>
      <w:r w:rsidRPr="00B27682">
        <w:rPr>
          <w:rFonts w:ascii="Times New Roman" w:eastAsia="Calibri" w:hAnsi="Times New Roman" w:cs="Times New Roman"/>
          <w:spacing w:val="-4"/>
          <w:kern w:val="0"/>
          <w:sz w:val="28"/>
          <w:lang w:val="uk-UA" w:eastAsia="en-US"/>
        </w:rPr>
        <w:t> </w:t>
      </w:r>
      <w:r w:rsidRPr="00B27682">
        <w:rPr>
          <w:rFonts w:ascii="Times New Roman" w:eastAsia="Calibri" w:hAnsi="Times New Roman" w:cs="Times New Roman"/>
          <w:spacing w:val="-4"/>
          <w:kern w:val="0"/>
          <w:sz w:val="28"/>
          <w:szCs w:val="28"/>
          <w:lang w:val="uk-UA" w:eastAsia="en-US"/>
        </w:rPr>
        <w:t>Бочі // Вісник Донбаської державної машинобудівної академії : зб. наук. праць.</w:t>
      </w:r>
      <w:r w:rsidRPr="00B27682">
        <w:rPr>
          <w:rFonts w:ascii="Times New Roman" w:eastAsia="Calibri" w:hAnsi="Times New Roman" w:cs="Times New Roman"/>
          <w:spacing w:val="-4"/>
          <w:kern w:val="0"/>
          <w:sz w:val="18"/>
          <w:szCs w:val="28"/>
          <w:lang w:val="uk-UA" w:eastAsia="en-US"/>
        </w:rPr>
        <w:t xml:space="preserve"> </w:t>
      </w:r>
      <w:r w:rsidRPr="00B27682">
        <w:rPr>
          <w:rFonts w:ascii="Times New Roman" w:eastAsia="Calibri" w:hAnsi="Times New Roman" w:cs="Times New Roman"/>
          <w:spacing w:val="-4"/>
          <w:kern w:val="0"/>
          <w:sz w:val="28"/>
          <w:szCs w:val="28"/>
          <w:lang w:val="uk-UA" w:eastAsia="en-US"/>
        </w:rPr>
        <w:t>–</w:t>
      </w:r>
      <w:r w:rsidRPr="00B27682">
        <w:rPr>
          <w:rFonts w:ascii="Times New Roman" w:eastAsia="Calibri" w:hAnsi="Times New Roman" w:cs="Times New Roman"/>
          <w:spacing w:val="-4"/>
          <w:kern w:val="0"/>
          <w:sz w:val="18"/>
          <w:szCs w:val="28"/>
          <w:lang w:val="uk-UA" w:eastAsia="en-US"/>
        </w:rPr>
        <w:t xml:space="preserve"> </w:t>
      </w:r>
      <w:r w:rsidRPr="00B27682">
        <w:rPr>
          <w:rFonts w:ascii="Times New Roman" w:eastAsia="Calibri" w:hAnsi="Times New Roman" w:cs="Times New Roman"/>
          <w:spacing w:val="-4"/>
          <w:kern w:val="0"/>
          <w:sz w:val="28"/>
          <w:szCs w:val="28"/>
          <w:lang w:val="uk-UA" w:eastAsia="en-US"/>
        </w:rPr>
        <w:t>Краматорськ</w:t>
      </w:r>
      <w:r w:rsidRPr="00B27682">
        <w:rPr>
          <w:rFonts w:ascii="Times New Roman" w:eastAsia="Calibri" w:hAnsi="Times New Roman" w:cs="Times New Roman"/>
          <w:spacing w:val="-4"/>
          <w:kern w:val="0"/>
          <w:sz w:val="20"/>
          <w:szCs w:val="28"/>
          <w:lang w:val="uk-UA" w:eastAsia="en-US"/>
        </w:rPr>
        <w:t xml:space="preserve"> </w:t>
      </w:r>
      <w:r w:rsidRPr="00B27682">
        <w:rPr>
          <w:rFonts w:ascii="Times New Roman" w:eastAsia="Calibri" w:hAnsi="Times New Roman" w:cs="Times New Roman"/>
          <w:spacing w:val="-4"/>
          <w:kern w:val="0"/>
          <w:sz w:val="28"/>
          <w:szCs w:val="28"/>
          <w:lang w:val="uk-UA" w:eastAsia="en-US"/>
        </w:rPr>
        <w:t>:</w:t>
      </w:r>
      <w:r w:rsidRPr="00B27682">
        <w:rPr>
          <w:rFonts w:ascii="Times New Roman" w:eastAsia="Calibri" w:hAnsi="Times New Roman" w:cs="Times New Roman"/>
          <w:spacing w:val="-4"/>
          <w:kern w:val="0"/>
          <w:sz w:val="16"/>
          <w:szCs w:val="28"/>
          <w:lang w:val="uk-UA" w:eastAsia="en-US"/>
        </w:rPr>
        <w:t xml:space="preserve"> </w:t>
      </w:r>
      <w:r w:rsidRPr="00B27682">
        <w:rPr>
          <w:rFonts w:ascii="Times New Roman" w:eastAsia="Calibri" w:hAnsi="Times New Roman" w:cs="Times New Roman"/>
          <w:spacing w:val="-4"/>
          <w:kern w:val="0"/>
          <w:sz w:val="28"/>
          <w:szCs w:val="28"/>
          <w:lang w:val="uk-UA" w:eastAsia="en-US"/>
        </w:rPr>
        <w:t>ДДМА,</w:t>
      </w:r>
      <w:r w:rsidRPr="00B27682">
        <w:rPr>
          <w:rFonts w:ascii="Times New Roman" w:eastAsia="Calibri" w:hAnsi="Times New Roman" w:cs="Times New Roman"/>
          <w:spacing w:val="-4"/>
          <w:kern w:val="0"/>
          <w:sz w:val="18"/>
          <w:szCs w:val="28"/>
          <w:lang w:val="uk-UA" w:eastAsia="en-US"/>
        </w:rPr>
        <w:t xml:space="preserve"> </w:t>
      </w:r>
      <w:r w:rsidRPr="00B27682">
        <w:rPr>
          <w:rFonts w:ascii="Times New Roman" w:eastAsia="Calibri" w:hAnsi="Times New Roman" w:cs="Times New Roman"/>
          <w:spacing w:val="-4"/>
          <w:kern w:val="0"/>
          <w:sz w:val="28"/>
          <w:szCs w:val="28"/>
          <w:lang w:val="uk-UA" w:eastAsia="en-US"/>
        </w:rPr>
        <w:t>2015.</w:t>
      </w:r>
      <w:r w:rsidRPr="00B27682">
        <w:rPr>
          <w:rFonts w:ascii="Times New Roman" w:eastAsia="Calibri" w:hAnsi="Times New Roman" w:cs="Times New Roman"/>
          <w:spacing w:val="-4"/>
          <w:kern w:val="0"/>
          <w:sz w:val="18"/>
          <w:szCs w:val="28"/>
          <w:lang w:val="uk-UA" w:eastAsia="en-US"/>
        </w:rPr>
        <w:t xml:space="preserve"> </w:t>
      </w:r>
      <w:r w:rsidRPr="00B27682">
        <w:rPr>
          <w:rFonts w:ascii="Times New Roman" w:eastAsia="Calibri" w:hAnsi="Times New Roman" w:cs="Times New Roman"/>
          <w:spacing w:val="-4"/>
          <w:kern w:val="0"/>
          <w:sz w:val="28"/>
          <w:szCs w:val="28"/>
          <w:lang w:val="uk-UA" w:eastAsia="en-US"/>
        </w:rPr>
        <w:t>–</w:t>
      </w:r>
      <w:r w:rsidRPr="00B27682">
        <w:rPr>
          <w:rFonts w:ascii="Times New Roman" w:eastAsia="Calibri" w:hAnsi="Times New Roman" w:cs="Times New Roman"/>
          <w:spacing w:val="-4"/>
          <w:kern w:val="0"/>
          <w:sz w:val="20"/>
          <w:szCs w:val="28"/>
          <w:lang w:val="uk-UA" w:eastAsia="en-US"/>
        </w:rPr>
        <w:t xml:space="preserve"> </w:t>
      </w:r>
      <w:r w:rsidRPr="00B27682">
        <w:rPr>
          <w:rFonts w:ascii="Times New Roman" w:eastAsia="Calibri" w:hAnsi="Times New Roman" w:cs="Times New Roman"/>
          <w:spacing w:val="-4"/>
          <w:kern w:val="0"/>
          <w:sz w:val="28"/>
          <w:szCs w:val="28"/>
          <w:lang w:val="uk-UA" w:eastAsia="en-US"/>
        </w:rPr>
        <w:t>№ 2 (35).</w:t>
      </w:r>
      <w:r w:rsidRPr="00B27682">
        <w:rPr>
          <w:rFonts w:ascii="Times New Roman" w:eastAsia="Calibri" w:hAnsi="Times New Roman" w:cs="Times New Roman"/>
          <w:spacing w:val="-4"/>
          <w:kern w:val="0"/>
          <w:sz w:val="20"/>
          <w:szCs w:val="28"/>
          <w:lang w:val="uk-UA" w:eastAsia="en-US"/>
        </w:rPr>
        <w:t xml:space="preserve"> </w:t>
      </w:r>
      <w:r w:rsidRPr="00B27682">
        <w:rPr>
          <w:rFonts w:ascii="Times New Roman" w:eastAsia="Calibri" w:hAnsi="Times New Roman" w:cs="Times New Roman"/>
          <w:spacing w:val="-4"/>
          <w:kern w:val="0"/>
          <w:sz w:val="28"/>
          <w:szCs w:val="28"/>
          <w:lang w:val="uk-UA" w:eastAsia="en-US"/>
        </w:rPr>
        <w:t>–</w:t>
      </w:r>
      <w:r w:rsidRPr="00B27682">
        <w:rPr>
          <w:rFonts w:ascii="Times New Roman" w:eastAsia="Calibri" w:hAnsi="Times New Roman" w:cs="Times New Roman"/>
          <w:spacing w:val="-4"/>
          <w:kern w:val="0"/>
          <w:sz w:val="16"/>
          <w:szCs w:val="28"/>
          <w:lang w:val="uk-UA" w:eastAsia="en-US"/>
        </w:rPr>
        <w:t xml:space="preserve"> </w:t>
      </w:r>
      <w:r w:rsidRPr="00B27682">
        <w:rPr>
          <w:rFonts w:ascii="Times New Roman" w:eastAsia="Calibri" w:hAnsi="Times New Roman" w:cs="Times New Roman"/>
          <w:spacing w:val="-4"/>
          <w:kern w:val="0"/>
          <w:sz w:val="28"/>
          <w:szCs w:val="28"/>
          <w:lang w:val="uk-UA" w:eastAsia="en-US"/>
        </w:rPr>
        <w:t>С. 262–266</w:t>
      </w:r>
      <w:r w:rsidRPr="00B27682">
        <w:rPr>
          <w:rFonts w:ascii="Times New Roman" w:eastAsia="Calibri" w:hAnsi="Times New Roman" w:cs="Times New Roman"/>
          <w:spacing w:val="-4"/>
          <w:kern w:val="0"/>
          <w:sz w:val="28"/>
          <w:lang w:val="uk-UA" w:eastAsia="en-US"/>
        </w:rPr>
        <w:t xml:space="preserve"> </w:t>
      </w:r>
      <w:r w:rsidRPr="00B27682">
        <w:rPr>
          <w:rFonts w:ascii="Times New Roman" w:eastAsia="Calibri" w:hAnsi="Times New Roman" w:cs="Times New Roman"/>
          <w:i/>
          <w:iCs/>
          <w:spacing w:val="-4"/>
          <w:kern w:val="0"/>
          <w:sz w:val="28"/>
          <w:szCs w:val="28"/>
          <w:lang w:val="uk-UA" w:eastAsia="en-US"/>
        </w:rPr>
        <w:t xml:space="preserve">(0,3 </w:t>
      </w:r>
      <w:r w:rsidRPr="00B27682">
        <w:rPr>
          <w:rFonts w:ascii="Times New Roman" w:eastAsia="Calibri" w:hAnsi="Times New Roman" w:cs="Times New Roman"/>
          <w:i/>
          <w:spacing w:val="-4"/>
          <w:kern w:val="0"/>
          <w:sz w:val="28"/>
          <w:szCs w:val="28"/>
          <w:lang w:val="uk-UA" w:eastAsia="en-US"/>
        </w:rPr>
        <w:t>ум.-</w:t>
      </w:r>
      <w:r w:rsidRPr="00B27682">
        <w:rPr>
          <w:rFonts w:ascii="Times New Roman" w:eastAsia="Calibri" w:hAnsi="Times New Roman" w:cs="Times New Roman"/>
          <w:i/>
          <w:kern w:val="0"/>
          <w:sz w:val="28"/>
          <w:szCs w:val="28"/>
          <w:lang w:val="uk-UA" w:eastAsia="en-US"/>
        </w:rPr>
        <w:t>друк</w:t>
      </w:r>
      <w:r w:rsidRPr="00B27682">
        <w:rPr>
          <w:rFonts w:ascii="Times New Roman" w:eastAsia="Calibri" w:hAnsi="Times New Roman" w:cs="Times New Roman"/>
          <w:i/>
          <w:spacing w:val="-4"/>
          <w:kern w:val="0"/>
          <w:sz w:val="28"/>
          <w:szCs w:val="28"/>
          <w:lang w:val="uk-UA" w:eastAsia="en-US"/>
        </w:rPr>
        <w:t>. арк.</w:t>
      </w:r>
      <w:r w:rsidRPr="00B27682">
        <w:rPr>
          <w:rFonts w:ascii="Times New Roman" w:eastAsia="Calibri" w:hAnsi="Times New Roman" w:cs="Times New Roman"/>
          <w:i/>
          <w:iCs/>
          <w:spacing w:val="-4"/>
          <w:kern w:val="0"/>
          <w:sz w:val="28"/>
          <w:szCs w:val="28"/>
          <w:lang w:val="uk-UA" w:eastAsia="en-US"/>
        </w:rPr>
        <w:t>).</w:t>
      </w:r>
    </w:p>
    <w:p w:rsidR="00B27682" w:rsidRPr="00B27682" w:rsidRDefault="00B27682" w:rsidP="00B27682">
      <w:pPr>
        <w:widowControl/>
        <w:numPr>
          <w:ilvl w:val="0"/>
          <w:numId w:val="13"/>
        </w:numPr>
        <w:tabs>
          <w:tab w:val="clear" w:pos="709"/>
          <w:tab w:val="left" w:pos="1134"/>
        </w:tabs>
        <w:suppressAutoHyphens w:val="0"/>
        <w:spacing w:after="0" w:line="240" w:lineRule="auto"/>
        <w:ind w:left="0" w:firstLine="709"/>
        <w:contextualSpacing/>
        <w:jc w:val="left"/>
        <w:rPr>
          <w:rFonts w:ascii="Times New Roman" w:eastAsia="Calibri" w:hAnsi="Times New Roman" w:cs="Times New Roman"/>
          <w:kern w:val="0"/>
          <w:sz w:val="28"/>
          <w:szCs w:val="28"/>
          <w:lang w:val="uk-UA" w:eastAsia="en-US"/>
        </w:rPr>
      </w:pPr>
      <w:r w:rsidRPr="00B27682">
        <w:rPr>
          <w:rFonts w:ascii="Times New Roman" w:eastAsia="Calibri" w:hAnsi="Times New Roman" w:cs="Times New Roman"/>
          <w:kern w:val="0"/>
          <w:sz w:val="28"/>
          <w:szCs w:val="28"/>
          <w:lang w:val="uk-UA" w:eastAsia="en-US"/>
        </w:rPr>
        <w:t>Бочі А. К. Механізм регулювання рахунку поточних операцій платіжного балансу в Україні / А. К. Бочі // Менеджер</w:t>
      </w:r>
      <w:r w:rsidRPr="00B27682">
        <w:rPr>
          <w:rFonts w:ascii="Times New Roman" w:eastAsia="Calibri" w:hAnsi="Times New Roman" w:cs="Times New Roman"/>
          <w:kern w:val="0"/>
          <w:sz w:val="28"/>
          <w:szCs w:val="28"/>
          <w:vertAlign w:val="superscript"/>
          <w:lang w:eastAsia="en-US"/>
        </w:rPr>
        <w:footnoteReference w:id="1"/>
      </w:r>
      <w:r w:rsidRPr="00B27682">
        <w:rPr>
          <w:rFonts w:ascii="Times New Roman" w:eastAsia="Calibri" w:hAnsi="Times New Roman" w:cs="Times New Roman"/>
          <w:kern w:val="0"/>
          <w:sz w:val="28"/>
          <w:szCs w:val="28"/>
          <w:lang w:val="uk-UA" w:eastAsia="en-US"/>
        </w:rPr>
        <w:t>. – 2014. – № 1 (67). – С. 249–257</w:t>
      </w:r>
      <w:r w:rsidRPr="00B27682">
        <w:rPr>
          <w:rFonts w:ascii="Times New Roman" w:eastAsia="Calibri" w:hAnsi="Times New Roman" w:cs="Times New Roman"/>
          <w:i/>
          <w:kern w:val="0"/>
          <w:sz w:val="28"/>
          <w:szCs w:val="28"/>
          <w:lang w:val="uk-UA" w:eastAsia="en-US"/>
        </w:rPr>
        <w:t xml:space="preserve"> </w:t>
      </w:r>
      <w:r w:rsidRPr="00B27682">
        <w:rPr>
          <w:rFonts w:ascii="Times New Roman" w:eastAsia="Calibri" w:hAnsi="Times New Roman" w:cs="Times New Roman"/>
          <w:i/>
          <w:kern w:val="0"/>
          <w:sz w:val="28"/>
          <w:szCs w:val="28"/>
          <w:lang w:val="uk-UA" w:eastAsia="en-US"/>
        </w:rPr>
        <w:br/>
        <w:t>(0</w:t>
      </w:r>
      <w:r w:rsidRPr="00B27682">
        <w:rPr>
          <w:rFonts w:ascii="Times New Roman" w:eastAsia="Calibri" w:hAnsi="Times New Roman" w:cs="Times New Roman"/>
          <w:i/>
          <w:kern w:val="0"/>
          <w:sz w:val="28"/>
          <w:szCs w:val="28"/>
          <w:lang w:eastAsia="en-US"/>
        </w:rPr>
        <w:t>,4</w:t>
      </w:r>
      <w:r w:rsidRPr="00B27682">
        <w:rPr>
          <w:rFonts w:ascii="Times New Roman" w:eastAsia="Calibri" w:hAnsi="Times New Roman" w:cs="Times New Roman"/>
          <w:kern w:val="0"/>
          <w:sz w:val="28"/>
          <w:szCs w:val="28"/>
          <w:lang w:val="uk-UA" w:eastAsia="en-US"/>
        </w:rPr>
        <w:t xml:space="preserve"> </w:t>
      </w:r>
      <w:r w:rsidRPr="00B27682">
        <w:rPr>
          <w:rFonts w:ascii="Times New Roman" w:eastAsia="Calibri" w:hAnsi="Times New Roman" w:cs="Times New Roman"/>
          <w:i/>
          <w:kern w:val="0"/>
          <w:sz w:val="28"/>
          <w:szCs w:val="28"/>
          <w:lang w:val="uk-UA" w:eastAsia="en-US"/>
        </w:rPr>
        <w:t>ум.-друк. арк.).</w:t>
      </w:r>
    </w:p>
    <w:p w:rsidR="00B27682" w:rsidRPr="00B27682" w:rsidRDefault="00B27682" w:rsidP="00B27682">
      <w:pPr>
        <w:widowControl/>
        <w:numPr>
          <w:ilvl w:val="0"/>
          <w:numId w:val="13"/>
        </w:numPr>
        <w:tabs>
          <w:tab w:val="clear" w:pos="709"/>
          <w:tab w:val="left" w:pos="993"/>
        </w:tabs>
        <w:suppressAutoHyphens w:val="0"/>
        <w:spacing w:after="0" w:line="240" w:lineRule="auto"/>
        <w:ind w:left="0" w:firstLine="709"/>
        <w:contextualSpacing/>
        <w:jc w:val="left"/>
        <w:rPr>
          <w:rFonts w:ascii="Times New Roman" w:eastAsia="Calibri" w:hAnsi="Times New Roman" w:cs="Times New Roman"/>
          <w:kern w:val="0"/>
          <w:sz w:val="28"/>
          <w:szCs w:val="28"/>
          <w:lang w:val="uk-UA" w:eastAsia="en-US"/>
        </w:rPr>
      </w:pPr>
      <w:r w:rsidRPr="00B27682">
        <w:rPr>
          <w:rFonts w:ascii="Times New Roman" w:eastAsia="Calibri" w:hAnsi="Times New Roman" w:cs="Times New Roman"/>
          <w:kern w:val="0"/>
          <w:sz w:val="28"/>
          <w:szCs w:val="28"/>
          <w:lang w:val="uk-UA" w:eastAsia="en-US"/>
        </w:rPr>
        <w:t xml:space="preserve">Бочі А. К. Платіжний баланс як макроекономічна модель національної економіки / А. К. Бочі // Розвиток економічних методів управління національною економікою та економікою підприємства : зб. наук. праць Дон. держ. ун-ту упр.– Донецьк : ДонДУУ, 2014. – Т. </w:t>
      </w:r>
      <w:r w:rsidRPr="00B27682">
        <w:rPr>
          <w:rFonts w:ascii="Times New Roman" w:eastAsia="Calibri" w:hAnsi="Times New Roman" w:cs="Times New Roman"/>
          <w:kern w:val="0"/>
          <w:sz w:val="28"/>
          <w:szCs w:val="28"/>
          <w:lang w:eastAsia="en-US"/>
        </w:rPr>
        <w:t>XV</w:t>
      </w:r>
      <w:r w:rsidRPr="00B27682">
        <w:rPr>
          <w:rFonts w:ascii="Times New Roman" w:eastAsia="Calibri" w:hAnsi="Times New Roman" w:cs="Times New Roman"/>
          <w:kern w:val="0"/>
          <w:sz w:val="28"/>
          <w:szCs w:val="28"/>
          <w:lang w:val="uk-UA" w:eastAsia="en-US"/>
        </w:rPr>
        <w:t>. – С. 288–300 (серія : «Економіка», вип. 282)</w:t>
      </w:r>
      <w:r w:rsidRPr="00B27682">
        <w:rPr>
          <w:rFonts w:ascii="Times New Roman" w:eastAsia="Calibri" w:hAnsi="Times New Roman" w:cs="Times New Roman"/>
          <w:i/>
          <w:kern w:val="0"/>
          <w:sz w:val="28"/>
          <w:szCs w:val="28"/>
          <w:lang w:val="uk-UA" w:eastAsia="en-US"/>
        </w:rPr>
        <w:t xml:space="preserve"> (0,4</w:t>
      </w:r>
      <w:r w:rsidRPr="00B27682">
        <w:rPr>
          <w:rFonts w:ascii="Times New Roman" w:eastAsia="Calibri" w:hAnsi="Times New Roman" w:cs="Times New Roman"/>
          <w:kern w:val="0"/>
          <w:sz w:val="28"/>
          <w:szCs w:val="28"/>
          <w:lang w:val="uk-UA" w:eastAsia="en-US"/>
        </w:rPr>
        <w:t> </w:t>
      </w:r>
      <w:r w:rsidRPr="00B27682">
        <w:rPr>
          <w:rFonts w:ascii="Times New Roman" w:eastAsia="Calibri" w:hAnsi="Times New Roman" w:cs="Times New Roman"/>
          <w:i/>
          <w:kern w:val="0"/>
          <w:sz w:val="28"/>
          <w:szCs w:val="28"/>
          <w:lang w:val="uk-UA" w:eastAsia="en-US"/>
        </w:rPr>
        <w:t>ум.-друк. арк.)</w:t>
      </w:r>
    </w:p>
    <w:p w:rsidR="00B27682" w:rsidRPr="00B27682" w:rsidRDefault="00B27682" w:rsidP="00B27682">
      <w:pPr>
        <w:widowControl/>
        <w:numPr>
          <w:ilvl w:val="0"/>
          <w:numId w:val="13"/>
        </w:numPr>
        <w:tabs>
          <w:tab w:val="clear" w:pos="709"/>
          <w:tab w:val="left" w:pos="993"/>
        </w:tabs>
        <w:suppressAutoHyphens w:val="0"/>
        <w:spacing w:after="0" w:line="240" w:lineRule="auto"/>
        <w:ind w:left="0" w:firstLine="709"/>
        <w:contextualSpacing/>
        <w:jc w:val="left"/>
        <w:rPr>
          <w:rFonts w:ascii="Times New Roman" w:eastAsia="Calibri" w:hAnsi="Times New Roman" w:cs="Times New Roman"/>
          <w:kern w:val="0"/>
          <w:sz w:val="28"/>
          <w:szCs w:val="28"/>
          <w:lang w:val="uk-UA" w:eastAsia="en-US"/>
        </w:rPr>
      </w:pPr>
      <w:r w:rsidRPr="00B27682">
        <w:rPr>
          <w:rFonts w:ascii="Times New Roman" w:eastAsia="Calibri" w:hAnsi="Times New Roman" w:cs="Times New Roman"/>
          <w:iCs/>
          <w:kern w:val="0"/>
          <w:sz w:val="28"/>
          <w:szCs w:val="28"/>
          <w:lang w:val="uk-UA" w:eastAsia="en-US"/>
        </w:rPr>
        <w:t xml:space="preserve">Мулякова-Бочі А. К. Концепція удосконалення платіжного балансу в умовах економічного розвитку </w:t>
      </w:r>
      <w:r w:rsidRPr="00B27682">
        <w:rPr>
          <w:rFonts w:ascii="Times New Roman" w:eastAsia="Calibri" w:hAnsi="Times New Roman" w:cs="Times New Roman"/>
          <w:kern w:val="0"/>
          <w:sz w:val="28"/>
          <w:szCs w:val="28"/>
          <w:lang w:val="uk-UA" w:eastAsia="en-US"/>
        </w:rPr>
        <w:t xml:space="preserve">/ </w:t>
      </w:r>
      <w:r w:rsidRPr="00B27682">
        <w:rPr>
          <w:rFonts w:ascii="Times New Roman" w:eastAsia="Calibri" w:hAnsi="Times New Roman" w:cs="Times New Roman"/>
          <w:iCs/>
          <w:kern w:val="0"/>
          <w:sz w:val="28"/>
          <w:szCs w:val="28"/>
          <w:lang w:val="uk-UA" w:eastAsia="en-US"/>
        </w:rPr>
        <w:t>А. К. Мулякова-Бочі // Актуальні проблеми економіки</w:t>
      </w:r>
      <w:r w:rsidRPr="00B27682">
        <w:rPr>
          <w:rFonts w:ascii="Times New Roman" w:eastAsia="Calibri" w:hAnsi="Times New Roman" w:cs="Times New Roman"/>
          <w:iCs/>
          <w:kern w:val="0"/>
          <w:sz w:val="28"/>
          <w:szCs w:val="28"/>
          <w:vertAlign w:val="superscript"/>
          <w:lang w:val="uk-UA" w:eastAsia="en-US"/>
        </w:rPr>
        <w:footnoteReference w:id="2"/>
      </w:r>
      <w:r w:rsidRPr="00B27682">
        <w:rPr>
          <w:rFonts w:ascii="Times New Roman" w:eastAsia="Calibri" w:hAnsi="Times New Roman" w:cs="Times New Roman"/>
          <w:iCs/>
          <w:kern w:val="0"/>
          <w:sz w:val="28"/>
          <w:szCs w:val="28"/>
          <w:lang w:val="uk-UA" w:eastAsia="en-US"/>
        </w:rPr>
        <w:t xml:space="preserve">. </w:t>
      </w:r>
      <w:r w:rsidRPr="00B27682">
        <w:rPr>
          <w:rFonts w:ascii="Times New Roman" w:eastAsia="Calibri" w:hAnsi="Times New Roman" w:cs="Times New Roman"/>
          <w:kern w:val="0"/>
          <w:sz w:val="28"/>
          <w:szCs w:val="28"/>
          <w:lang w:val="uk-UA" w:eastAsia="en-US"/>
        </w:rPr>
        <w:t>–</w:t>
      </w:r>
      <w:r w:rsidRPr="00B27682">
        <w:rPr>
          <w:rFonts w:ascii="Times New Roman" w:eastAsia="Calibri" w:hAnsi="Times New Roman" w:cs="Times New Roman"/>
          <w:iCs/>
          <w:kern w:val="0"/>
          <w:sz w:val="28"/>
          <w:szCs w:val="28"/>
          <w:lang w:val="uk-UA" w:eastAsia="en-US"/>
        </w:rPr>
        <w:t xml:space="preserve"> 2012. – № 7 (133). – С. 80</w:t>
      </w:r>
      <w:r w:rsidRPr="00B27682">
        <w:rPr>
          <w:rFonts w:ascii="Times New Roman" w:eastAsia="Calibri" w:hAnsi="Times New Roman" w:cs="Times New Roman"/>
          <w:kern w:val="0"/>
          <w:sz w:val="28"/>
          <w:szCs w:val="28"/>
          <w:lang w:val="uk-UA" w:eastAsia="en-US"/>
        </w:rPr>
        <w:t>–</w:t>
      </w:r>
      <w:r w:rsidRPr="00B27682">
        <w:rPr>
          <w:rFonts w:ascii="Times New Roman" w:eastAsia="Calibri" w:hAnsi="Times New Roman" w:cs="Times New Roman"/>
          <w:iCs/>
          <w:kern w:val="0"/>
          <w:sz w:val="28"/>
          <w:szCs w:val="28"/>
          <w:lang w:val="uk-UA" w:eastAsia="en-US"/>
        </w:rPr>
        <w:t xml:space="preserve">85 </w:t>
      </w:r>
      <w:r w:rsidRPr="00B27682">
        <w:rPr>
          <w:rFonts w:ascii="Times New Roman" w:eastAsia="Calibri" w:hAnsi="Times New Roman" w:cs="Times New Roman"/>
          <w:i/>
          <w:iCs/>
          <w:kern w:val="0"/>
          <w:sz w:val="28"/>
          <w:szCs w:val="28"/>
          <w:lang w:val="uk-UA" w:eastAsia="en-US"/>
        </w:rPr>
        <w:t xml:space="preserve">(0,3 </w:t>
      </w:r>
      <w:r w:rsidRPr="00B27682">
        <w:rPr>
          <w:rFonts w:ascii="Times New Roman" w:eastAsia="Calibri" w:hAnsi="Times New Roman" w:cs="Times New Roman"/>
          <w:i/>
          <w:kern w:val="0"/>
          <w:sz w:val="28"/>
          <w:szCs w:val="28"/>
          <w:lang w:val="uk-UA" w:eastAsia="en-US"/>
        </w:rPr>
        <w:t>ум.-друк. арк.</w:t>
      </w:r>
      <w:r w:rsidRPr="00B27682">
        <w:rPr>
          <w:rFonts w:ascii="Times New Roman" w:eastAsia="Calibri" w:hAnsi="Times New Roman" w:cs="Times New Roman"/>
          <w:i/>
          <w:iCs/>
          <w:kern w:val="0"/>
          <w:sz w:val="28"/>
          <w:szCs w:val="28"/>
          <w:lang w:val="uk-UA" w:eastAsia="en-US"/>
        </w:rPr>
        <w:t>).</w:t>
      </w:r>
    </w:p>
    <w:p w:rsidR="00B27682" w:rsidRPr="00B27682" w:rsidRDefault="00B27682" w:rsidP="00B27682">
      <w:pPr>
        <w:widowControl/>
        <w:numPr>
          <w:ilvl w:val="0"/>
          <w:numId w:val="13"/>
        </w:numPr>
        <w:tabs>
          <w:tab w:val="clear" w:pos="709"/>
          <w:tab w:val="left" w:pos="993"/>
        </w:tabs>
        <w:suppressAutoHyphens w:val="0"/>
        <w:spacing w:after="0" w:line="240" w:lineRule="auto"/>
        <w:ind w:left="0" w:firstLine="709"/>
        <w:contextualSpacing/>
        <w:jc w:val="left"/>
        <w:rPr>
          <w:rFonts w:ascii="Times New Roman" w:eastAsia="Calibri" w:hAnsi="Times New Roman" w:cs="Times New Roman"/>
          <w:kern w:val="0"/>
          <w:sz w:val="28"/>
          <w:szCs w:val="28"/>
          <w:lang w:val="uk-UA" w:eastAsia="en-US"/>
        </w:rPr>
      </w:pPr>
      <w:r w:rsidRPr="00B27682">
        <w:rPr>
          <w:rFonts w:ascii="Times New Roman" w:eastAsia="Calibri" w:hAnsi="Times New Roman" w:cs="Times New Roman"/>
          <w:iCs/>
          <w:kern w:val="0"/>
          <w:sz w:val="28"/>
          <w:szCs w:val="28"/>
          <w:lang w:val="uk-UA" w:eastAsia="en-US"/>
        </w:rPr>
        <w:t xml:space="preserve">Мулякова-Бочі А. К. Тенденції формування платіжного балансу в умовах кризових явищ </w:t>
      </w:r>
      <w:r w:rsidRPr="00B27682">
        <w:rPr>
          <w:rFonts w:ascii="Times New Roman" w:eastAsia="Calibri" w:hAnsi="Times New Roman" w:cs="Times New Roman"/>
          <w:kern w:val="0"/>
          <w:sz w:val="28"/>
          <w:szCs w:val="28"/>
          <w:lang w:val="uk-UA" w:eastAsia="en-US"/>
        </w:rPr>
        <w:t xml:space="preserve">/ </w:t>
      </w:r>
      <w:r w:rsidRPr="00B27682">
        <w:rPr>
          <w:rFonts w:ascii="Times New Roman" w:eastAsia="Calibri" w:hAnsi="Times New Roman" w:cs="Times New Roman"/>
          <w:iCs/>
          <w:kern w:val="0"/>
          <w:sz w:val="28"/>
          <w:szCs w:val="28"/>
          <w:lang w:val="uk-UA" w:eastAsia="en-US"/>
        </w:rPr>
        <w:t>А. К. Мулякова-Бочі // Актуальні проблеми економіки</w:t>
      </w:r>
      <w:r w:rsidRPr="00B27682">
        <w:rPr>
          <w:rFonts w:ascii="Times New Roman" w:eastAsia="Calibri" w:hAnsi="Times New Roman" w:cs="Times New Roman"/>
          <w:iCs/>
          <w:kern w:val="0"/>
          <w:sz w:val="28"/>
          <w:szCs w:val="28"/>
          <w:vertAlign w:val="superscript"/>
          <w:lang w:val="uk-UA" w:eastAsia="en-US"/>
        </w:rPr>
        <w:footnoteReference w:id="3"/>
      </w:r>
      <w:r w:rsidRPr="00B27682">
        <w:rPr>
          <w:rFonts w:ascii="Times New Roman" w:eastAsia="Calibri" w:hAnsi="Times New Roman" w:cs="Times New Roman"/>
          <w:iCs/>
          <w:kern w:val="0"/>
          <w:sz w:val="28"/>
          <w:szCs w:val="28"/>
          <w:lang w:val="uk-UA" w:eastAsia="en-US"/>
        </w:rPr>
        <w:t xml:space="preserve">. – 2012. </w:t>
      </w:r>
      <w:r w:rsidRPr="00B27682">
        <w:rPr>
          <w:rFonts w:ascii="Times New Roman" w:eastAsia="Calibri" w:hAnsi="Times New Roman" w:cs="Times New Roman"/>
          <w:kern w:val="0"/>
          <w:sz w:val="28"/>
          <w:szCs w:val="28"/>
          <w:lang w:val="uk-UA" w:eastAsia="en-US"/>
        </w:rPr>
        <w:t>–</w:t>
      </w:r>
      <w:r w:rsidRPr="00B27682">
        <w:rPr>
          <w:rFonts w:ascii="Times New Roman" w:eastAsia="Calibri" w:hAnsi="Times New Roman" w:cs="Times New Roman"/>
          <w:iCs/>
          <w:kern w:val="0"/>
          <w:sz w:val="28"/>
          <w:szCs w:val="28"/>
          <w:lang w:val="uk-UA" w:eastAsia="en-US"/>
        </w:rPr>
        <w:t xml:space="preserve"> № 6 (132). – С. 255</w:t>
      </w:r>
      <w:r w:rsidRPr="00B27682">
        <w:rPr>
          <w:rFonts w:ascii="Times New Roman" w:eastAsia="Calibri" w:hAnsi="Times New Roman" w:cs="Times New Roman"/>
          <w:kern w:val="0"/>
          <w:sz w:val="28"/>
          <w:szCs w:val="28"/>
          <w:lang w:val="uk-UA" w:eastAsia="en-US"/>
        </w:rPr>
        <w:t>–</w:t>
      </w:r>
      <w:r w:rsidRPr="00B27682">
        <w:rPr>
          <w:rFonts w:ascii="Times New Roman" w:eastAsia="Calibri" w:hAnsi="Times New Roman" w:cs="Times New Roman"/>
          <w:iCs/>
          <w:kern w:val="0"/>
          <w:sz w:val="28"/>
          <w:szCs w:val="28"/>
          <w:lang w:val="uk-UA" w:eastAsia="en-US"/>
        </w:rPr>
        <w:t xml:space="preserve">261 </w:t>
      </w:r>
      <w:r w:rsidRPr="00B27682">
        <w:rPr>
          <w:rFonts w:ascii="Times New Roman" w:eastAsia="Calibri" w:hAnsi="Times New Roman" w:cs="Times New Roman"/>
          <w:i/>
          <w:iCs/>
          <w:kern w:val="0"/>
          <w:sz w:val="28"/>
          <w:szCs w:val="28"/>
          <w:lang w:val="uk-UA" w:eastAsia="en-US"/>
        </w:rPr>
        <w:t xml:space="preserve">(0,3 </w:t>
      </w:r>
      <w:r w:rsidRPr="00B27682">
        <w:rPr>
          <w:rFonts w:ascii="Times New Roman" w:eastAsia="Calibri" w:hAnsi="Times New Roman" w:cs="Times New Roman"/>
          <w:i/>
          <w:kern w:val="0"/>
          <w:sz w:val="28"/>
          <w:szCs w:val="28"/>
          <w:lang w:val="uk-UA" w:eastAsia="en-US"/>
        </w:rPr>
        <w:t>ум.-друк. арк.</w:t>
      </w:r>
      <w:r w:rsidRPr="00B27682">
        <w:rPr>
          <w:rFonts w:ascii="Times New Roman" w:eastAsia="Calibri" w:hAnsi="Times New Roman" w:cs="Times New Roman"/>
          <w:i/>
          <w:iCs/>
          <w:kern w:val="0"/>
          <w:sz w:val="28"/>
          <w:szCs w:val="28"/>
          <w:lang w:val="uk-UA" w:eastAsia="en-US"/>
        </w:rPr>
        <w:t>).</w:t>
      </w:r>
    </w:p>
    <w:p w:rsidR="00B27682" w:rsidRPr="00B27682" w:rsidRDefault="00B27682" w:rsidP="00B27682">
      <w:pPr>
        <w:widowControl/>
        <w:numPr>
          <w:ilvl w:val="0"/>
          <w:numId w:val="13"/>
        </w:numPr>
        <w:tabs>
          <w:tab w:val="clear" w:pos="709"/>
          <w:tab w:val="left" w:pos="993"/>
        </w:tabs>
        <w:suppressAutoHyphens w:val="0"/>
        <w:spacing w:after="0" w:line="240" w:lineRule="auto"/>
        <w:ind w:left="0" w:firstLine="709"/>
        <w:contextualSpacing/>
        <w:jc w:val="left"/>
        <w:rPr>
          <w:rFonts w:ascii="Times New Roman" w:eastAsia="Calibri" w:hAnsi="Times New Roman" w:cs="Times New Roman"/>
          <w:kern w:val="0"/>
          <w:sz w:val="28"/>
          <w:szCs w:val="28"/>
          <w:lang w:val="uk-UA" w:eastAsia="en-US"/>
        </w:rPr>
      </w:pPr>
      <w:r w:rsidRPr="00B27682">
        <w:rPr>
          <w:rFonts w:ascii="Times New Roman" w:eastAsia="Calibri" w:hAnsi="Times New Roman" w:cs="Times New Roman"/>
          <w:bCs/>
          <w:iCs/>
          <w:kern w:val="0"/>
          <w:sz w:val="28"/>
          <w:szCs w:val="28"/>
          <w:lang w:val="uk-UA" w:eastAsia="en-US"/>
        </w:rPr>
        <w:t xml:space="preserve">Мулякова-Бочі А. К. </w:t>
      </w:r>
      <w:r w:rsidRPr="00B27682">
        <w:rPr>
          <w:rFonts w:ascii="Times New Roman" w:eastAsia="Calibri" w:hAnsi="Times New Roman" w:cs="Times New Roman"/>
          <w:kern w:val="0"/>
          <w:sz w:val="28"/>
          <w:szCs w:val="28"/>
          <w:lang w:val="uk-UA" w:eastAsia="en-US"/>
        </w:rPr>
        <w:t xml:space="preserve">Рахунок операцій з капіталом і фінансових операцій платіжного балансу в посткризовому розвитку економіки України / </w:t>
      </w:r>
      <w:r w:rsidRPr="00B27682">
        <w:rPr>
          <w:rFonts w:ascii="Times New Roman" w:eastAsia="Calibri" w:hAnsi="Times New Roman" w:cs="Times New Roman"/>
          <w:bCs/>
          <w:iCs/>
          <w:kern w:val="0"/>
          <w:sz w:val="28"/>
          <w:szCs w:val="28"/>
          <w:lang w:val="uk-UA" w:eastAsia="en-US"/>
        </w:rPr>
        <w:t>А. К. Мулякова-Бочі, О. О.</w:t>
      </w:r>
      <w:r w:rsidRPr="00B27682">
        <w:rPr>
          <w:rFonts w:ascii="Times New Roman" w:eastAsia="Calibri" w:hAnsi="Times New Roman" w:cs="Times New Roman"/>
          <w:kern w:val="0"/>
          <w:sz w:val="28"/>
          <w:szCs w:val="28"/>
          <w:lang w:val="uk-UA" w:eastAsia="en-US"/>
        </w:rPr>
        <w:t xml:space="preserve"> </w:t>
      </w:r>
      <w:r w:rsidRPr="00B27682">
        <w:rPr>
          <w:rFonts w:ascii="Times New Roman" w:eastAsia="Calibri" w:hAnsi="Times New Roman" w:cs="Times New Roman"/>
          <w:bCs/>
          <w:iCs/>
          <w:kern w:val="0"/>
          <w:sz w:val="28"/>
          <w:szCs w:val="28"/>
          <w:lang w:val="uk-UA" w:eastAsia="en-US"/>
        </w:rPr>
        <w:t xml:space="preserve">Сунцова // </w:t>
      </w:r>
      <w:r w:rsidRPr="00B27682">
        <w:rPr>
          <w:rFonts w:ascii="Times New Roman" w:eastAsia="Calibri" w:hAnsi="Times New Roman" w:cs="Times New Roman"/>
          <w:kern w:val="0"/>
          <w:sz w:val="28"/>
          <w:szCs w:val="28"/>
          <w:lang w:val="uk-UA" w:eastAsia="en-US"/>
        </w:rPr>
        <w:t xml:space="preserve">Бизнесинформ. – 2012. – № 5. – С. 182–184 </w:t>
      </w:r>
      <w:r w:rsidRPr="00B27682">
        <w:rPr>
          <w:rFonts w:ascii="Times New Roman" w:eastAsia="Calibri" w:hAnsi="Times New Roman" w:cs="Times New Roman"/>
          <w:i/>
          <w:kern w:val="0"/>
          <w:sz w:val="28"/>
          <w:szCs w:val="28"/>
          <w:lang w:val="uk-UA" w:eastAsia="en-US"/>
        </w:rPr>
        <w:t xml:space="preserve">(0,3 ум.-друк. арк.) Особистий внесок : визначення ризиків рахунку операцій з капіталом та фінансових операцій, заходів для лібералізації даного рахунку </w:t>
      </w:r>
      <w:r w:rsidRPr="00B27682">
        <w:rPr>
          <w:rFonts w:ascii="Times New Roman" w:eastAsia="Calibri" w:hAnsi="Times New Roman" w:cs="Times New Roman"/>
          <w:i/>
          <w:kern w:val="0"/>
          <w:sz w:val="28"/>
          <w:szCs w:val="28"/>
          <w:lang w:val="uk-UA" w:eastAsia="en-US"/>
        </w:rPr>
        <w:br/>
        <w:t>(0,2 ум.-друк. арк.).</w:t>
      </w:r>
    </w:p>
    <w:p w:rsidR="00B27682" w:rsidRPr="00B27682" w:rsidRDefault="00B27682" w:rsidP="00B27682">
      <w:pPr>
        <w:widowControl/>
        <w:numPr>
          <w:ilvl w:val="0"/>
          <w:numId w:val="13"/>
        </w:numPr>
        <w:tabs>
          <w:tab w:val="clear" w:pos="709"/>
          <w:tab w:val="left" w:pos="1134"/>
        </w:tabs>
        <w:suppressAutoHyphens w:val="0"/>
        <w:spacing w:after="0" w:line="240" w:lineRule="auto"/>
        <w:ind w:left="0" w:firstLine="709"/>
        <w:contextualSpacing/>
        <w:jc w:val="left"/>
        <w:rPr>
          <w:rFonts w:ascii="Times New Roman" w:eastAsia="Calibri" w:hAnsi="Times New Roman" w:cs="Times New Roman"/>
          <w:kern w:val="0"/>
          <w:sz w:val="28"/>
          <w:szCs w:val="28"/>
          <w:lang w:val="uk-UA" w:eastAsia="en-US"/>
        </w:rPr>
      </w:pPr>
      <w:r w:rsidRPr="00B27682">
        <w:rPr>
          <w:rFonts w:ascii="Times New Roman" w:eastAsia="Calibri" w:hAnsi="Times New Roman" w:cs="Times New Roman"/>
          <w:iCs/>
          <w:kern w:val="0"/>
          <w:sz w:val="28"/>
          <w:szCs w:val="28"/>
          <w:lang w:val="uk-UA" w:eastAsia="en-US"/>
        </w:rPr>
        <w:t xml:space="preserve">Мулякова-Бочі А. К. Теоретичне визначення основних методів оптимізації платіжного балансу країни </w:t>
      </w:r>
      <w:r w:rsidRPr="00B27682">
        <w:rPr>
          <w:rFonts w:ascii="Times New Roman" w:eastAsia="Calibri" w:hAnsi="Times New Roman" w:cs="Times New Roman"/>
          <w:kern w:val="0"/>
          <w:sz w:val="28"/>
          <w:szCs w:val="28"/>
          <w:lang w:val="uk-UA" w:eastAsia="en-US"/>
        </w:rPr>
        <w:t xml:space="preserve">/ </w:t>
      </w:r>
      <w:r w:rsidRPr="00B27682">
        <w:rPr>
          <w:rFonts w:ascii="Times New Roman" w:eastAsia="Calibri" w:hAnsi="Times New Roman" w:cs="Times New Roman"/>
          <w:iCs/>
          <w:kern w:val="0"/>
          <w:sz w:val="28"/>
          <w:szCs w:val="28"/>
          <w:lang w:val="uk-UA" w:eastAsia="en-US"/>
        </w:rPr>
        <w:t>А.К. Мулякова-Бочі // Актуальні проблеми економіки</w:t>
      </w:r>
      <w:r w:rsidRPr="00B27682">
        <w:rPr>
          <w:rFonts w:ascii="Times New Roman" w:eastAsia="Calibri" w:hAnsi="Times New Roman" w:cs="Times New Roman"/>
          <w:iCs/>
          <w:kern w:val="0"/>
          <w:sz w:val="28"/>
          <w:szCs w:val="28"/>
          <w:vertAlign w:val="superscript"/>
          <w:lang w:val="uk-UA" w:eastAsia="en-US"/>
        </w:rPr>
        <w:footnoteReference w:id="4"/>
      </w:r>
      <w:r w:rsidRPr="00B27682">
        <w:rPr>
          <w:rFonts w:ascii="Times New Roman" w:eastAsia="Calibri" w:hAnsi="Times New Roman" w:cs="Times New Roman"/>
          <w:iCs/>
          <w:kern w:val="0"/>
          <w:sz w:val="28"/>
          <w:szCs w:val="28"/>
          <w:lang w:val="uk-UA" w:eastAsia="en-US"/>
        </w:rPr>
        <w:t xml:space="preserve">. </w:t>
      </w:r>
      <w:r w:rsidRPr="00B27682">
        <w:rPr>
          <w:rFonts w:ascii="Times New Roman" w:eastAsia="Calibri" w:hAnsi="Times New Roman" w:cs="Times New Roman"/>
          <w:kern w:val="0"/>
          <w:sz w:val="28"/>
          <w:szCs w:val="28"/>
          <w:lang w:val="uk-UA" w:eastAsia="en-US"/>
        </w:rPr>
        <w:t>–</w:t>
      </w:r>
      <w:r w:rsidRPr="00B27682">
        <w:rPr>
          <w:rFonts w:ascii="Times New Roman" w:eastAsia="Calibri" w:hAnsi="Times New Roman" w:cs="Times New Roman"/>
          <w:iCs/>
          <w:kern w:val="0"/>
          <w:sz w:val="28"/>
          <w:szCs w:val="28"/>
          <w:lang w:val="uk-UA" w:eastAsia="en-US"/>
        </w:rPr>
        <w:t xml:space="preserve"> 2012. – № 5 (131). – С. 115</w:t>
      </w:r>
      <w:r w:rsidRPr="00B27682">
        <w:rPr>
          <w:rFonts w:ascii="Times New Roman" w:eastAsia="Calibri" w:hAnsi="Times New Roman" w:cs="Times New Roman"/>
          <w:kern w:val="0"/>
          <w:sz w:val="28"/>
          <w:szCs w:val="28"/>
          <w:lang w:val="uk-UA" w:eastAsia="en-US"/>
        </w:rPr>
        <w:t>–</w:t>
      </w:r>
      <w:r w:rsidRPr="00B27682">
        <w:rPr>
          <w:rFonts w:ascii="Times New Roman" w:eastAsia="Calibri" w:hAnsi="Times New Roman" w:cs="Times New Roman"/>
          <w:iCs/>
          <w:kern w:val="0"/>
          <w:sz w:val="28"/>
          <w:szCs w:val="28"/>
          <w:lang w:val="uk-UA" w:eastAsia="en-US"/>
        </w:rPr>
        <w:t xml:space="preserve">123 </w:t>
      </w:r>
      <w:r w:rsidRPr="00B27682">
        <w:rPr>
          <w:rFonts w:ascii="Times New Roman" w:eastAsia="Calibri" w:hAnsi="Times New Roman" w:cs="Times New Roman"/>
          <w:i/>
          <w:iCs/>
          <w:kern w:val="0"/>
          <w:sz w:val="28"/>
          <w:szCs w:val="28"/>
          <w:lang w:val="uk-UA" w:eastAsia="en-US"/>
        </w:rPr>
        <w:t xml:space="preserve">(0,6 </w:t>
      </w:r>
      <w:r w:rsidRPr="00B27682">
        <w:rPr>
          <w:rFonts w:ascii="Times New Roman" w:eastAsia="Calibri" w:hAnsi="Times New Roman" w:cs="Times New Roman"/>
          <w:i/>
          <w:kern w:val="0"/>
          <w:sz w:val="28"/>
          <w:szCs w:val="28"/>
          <w:lang w:val="uk-UA" w:eastAsia="en-US"/>
        </w:rPr>
        <w:t>ум.-друк. арк.</w:t>
      </w:r>
      <w:r w:rsidRPr="00B27682">
        <w:rPr>
          <w:rFonts w:ascii="Times New Roman" w:eastAsia="Calibri" w:hAnsi="Times New Roman" w:cs="Times New Roman"/>
          <w:i/>
          <w:iCs/>
          <w:kern w:val="0"/>
          <w:sz w:val="28"/>
          <w:szCs w:val="28"/>
          <w:lang w:val="uk-UA" w:eastAsia="en-US"/>
        </w:rPr>
        <w:t>).</w:t>
      </w:r>
    </w:p>
    <w:p w:rsidR="00B27682" w:rsidRPr="00B27682" w:rsidRDefault="00B27682" w:rsidP="00B27682">
      <w:pPr>
        <w:widowControl/>
        <w:numPr>
          <w:ilvl w:val="0"/>
          <w:numId w:val="13"/>
        </w:numPr>
        <w:tabs>
          <w:tab w:val="clear" w:pos="709"/>
          <w:tab w:val="left" w:pos="1134"/>
        </w:tabs>
        <w:suppressAutoHyphens w:val="0"/>
        <w:spacing w:after="0" w:line="240" w:lineRule="auto"/>
        <w:ind w:left="0" w:firstLine="709"/>
        <w:contextualSpacing/>
        <w:jc w:val="left"/>
        <w:rPr>
          <w:rFonts w:ascii="Times New Roman" w:eastAsia="Calibri" w:hAnsi="Times New Roman" w:cs="Times New Roman"/>
          <w:kern w:val="0"/>
          <w:sz w:val="28"/>
          <w:szCs w:val="28"/>
          <w:lang w:val="uk-UA" w:eastAsia="en-US"/>
        </w:rPr>
      </w:pPr>
      <w:r w:rsidRPr="00B27682">
        <w:rPr>
          <w:rFonts w:ascii="Times New Roman" w:eastAsia="Calibri" w:hAnsi="Times New Roman" w:cs="Times New Roman"/>
          <w:iCs/>
          <w:kern w:val="0"/>
          <w:sz w:val="28"/>
          <w:szCs w:val="28"/>
          <w:lang w:val="uk-UA" w:eastAsia="en-US"/>
        </w:rPr>
        <w:t>Мулякова-Бочі А. К.</w:t>
      </w:r>
      <w:r w:rsidRPr="00B27682">
        <w:rPr>
          <w:rFonts w:ascii="Times New Roman" w:eastAsia="Calibri" w:hAnsi="Times New Roman" w:cs="Times New Roman"/>
          <w:kern w:val="0"/>
          <w:sz w:val="28"/>
          <w:szCs w:val="28"/>
          <w:lang w:val="uk-UA" w:eastAsia="en-US"/>
        </w:rPr>
        <w:t xml:space="preserve"> Вплив макроекономічних показників на стан платіжного балансу України / </w:t>
      </w:r>
      <w:r w:rsidRPr="00B27682">
        <w:rPr>
          <w:rFonts w:ascii="Times New Roman" w:eastAsia="Calibri" w:hAnsi="Times New Roman" w:cs="Times New Roman"/>
          <w:iCs/>
          <w:kern w:val="0"/>
          <w:sz w:val="28"/>
          <w:szCs w:val="28"/>
          <w:lang w:val="uk-UA" w:eastAsia="en-US"/>
        </w:rPr>
        <w:t>А. К. Мулякова-Бочі //</w:t>
      </w:r>
      <w:r w:rsidRPr="00B27682">
        <w:rPr>
          <w:rFonts w:ascii="Times New Roman" w:eastAsia="Calibri" w:hAnsi="Times New Roman" w:cs="Times New Roman"/>
          <w:kern w:val="0"/>
          <w:sz w:val="28"/>
          <w:szCs w:val="28"/>
          <w:lang w:val="uk-UA" w:eastAsia="en-US"/>
        </w:rPr>
        <w:t xml:space="preserve"> </w:t>
      </w:r>
      <w:r w:rsidRPr="00B27682">
        <w:rPr>
          <w:rFonts w:ascii="Times New Roman" w:eastAsia="Calibri" w:hAnsi="Times New Roman" w:cs="Times New Roman"/>
          <w:iCs/>
          <w:kern w:val="0"/>
          <w:sz w:val="28"/>
          <w:szCs w:val="28"/>
          <w:lang w:val="uk-UA" w:eastAsia="en-US"/>
        </w:rPr>
        <w:t>Актуальні проблеми економіки</w:t>
      </w:r>
      <w:r w:rsidRPr="00B27682">
        <w:rPr>
          <w:rFonts w:ascii="Times New Roman" w:eastAsia="Calibri" w:hAnsi="Times New Roman" w:cs="Times New Roman"/>
          <w:iCs/>
          <w:kern w:val="0"/>
          <w:sz w:val="28"/>
          <w:szCs w:val="28"/>
          <w:vertAlign w:val="superscript"/>
          <w:lang w:val="uk-UA" w:eastAsia="en-US"/>
        </w:rPr>
        <w:footnoteReference w:id="5"/>
      </w:r>
      <w:r w:rsidRPr="00B27682">
        <w:rPr>
          <w:rFonts w:ascii="Times New Roman" w:eastAsia="Calibri" w:hAnsi="Times New Roman" w:cs="Times New Roman"/>
          <w:iCs/>
          <w:kern w:val="0"/>
          <w:sz w:val="28"/>
          <w:szCs w:val="28"/>
          <w:lang w:val="uk-UA" w:eastAsia="en-US"/>
        </w:rPr>
        <w:t xml:space="preserve">. – 2012. </w:t>
      </w:r>
      <w:r w:rsidRPr="00B27682">
        <w:rPr>
          <w:rFonts w:ascii="Times New Roman" w:eastAsia="Calibri" w:hAnsi="Times New Roman" w:cs="Times New Roman"/>
          <w:kern w:val="0"/>
          <w:sz w:val="28"/>
          <w:szCs w:val="28"/>
          <w:lang w:val="uk-UA" w:eastAsia="en-US"/>
        </w:rPr>
        <w:t>–</w:t>
      </w:r>
      <w:r w:rsidRPr="00B27682">
        <w:rPr>
          <w:rFonts w:ascii="Times New Roman" w:eastAsia="Calibri" w:hAnsi="Times New Roman" w:cs="Times New Roman"/>
          <w:iCs/>
          <w:kern w:val="0"/>
          <w:sz w:val="28"/>
          <w:szCs w:val="28"/>
          <w:lang w:val="uk-UA" w:eastAsia="en-US"/>
        </w:rPr>
        <w:t xml:space="preserve"> </w:t>
      </w:r>
      <w:r w:rsidRPr="00B27682">
        <w:rPr>
          <w:rFonts w:ascii="Times New Roman" w:eastAsia="Calibri" w:hAnsi="Times New Roman" w:cs="Times New Roman"/>
          <w:kern w:val="0"/>
          <w:sz w:val="28"/>
          <w:szCs w:val="28"/>
          <w:lang w:val="uk-UA" w:eastAsia="en-US"/>
        </w:rPr>
        <w:t xml:space="preserve">№ 4 (130). – С. 106–114 </w:t>
      </w:r>
      <w:r w:rsidRPr="00B27682">
        <w:rPr>
          <w:rFonts w:ascii="Times New Roman" w:eastAsia="Calibri" w:hAnsi="Times New Roman" w:cs="Times New Roman"/>
          <w:i/>
          <w:kern w:val="0"/>
          <w:sz w:val="28"/>
          <w:szCs w:val="28"/>
          <w:lang w:val="uk-UA" w:eastAsia="en-US"/>
        </w:rPr>
        <w:t>(0,4 ум.-друк. арк.).</w:t>
      </w:r>
      <w:r w:rsidRPr="00B27682">
        <w:rPr>
          <w:rFonts w:ascii="Times New Roman" w:eastAsia="Calibri" w:hAnsi="Times New Roman" w:cs="Times New Roman"/>
          <w:kern w:val="0"/>
          <w:sz w:val="28"/>
          <w:szCs w:val="28"/>
          <w:lang w:val="uk-UA" w:eastAsia="en-US"/>
        </w:rPr>
        <w:t xml:space="preserve"> </w:t>
      </w:r>
    </w:p>
    <w:p w:rsidR="00B27682" w:rsidRPr="00B27682" w:rsidRDefault="00B27682" w:rsidP="00B27682">
      <w:pPr>
        <w:widowControl/>
        <w:numPr>
          <w:ilvl w:val="0"/>
          <w:numId w:val="13"/>
        </w:numPr>
        <w:tabs>
          <w:tab w:val="clear" w:pos="709"/>
          <w:tab w:val="left" w:pos="1134"/>
        </w:tabs>
        <w:suppressAutoHyphens w:val="0"/>
        <w:spacing w:after="0" w:line="240" w:lineRule="auto"/>
        <w:ind w:left="0" w:firstLine="709"/>
        <w:contextualSpacing/>
        <w:jc w:val="left"/>
        <w:rPr>
          <w:rFonts w:ascii="Times New Roman" w:eastAsia="Calibri" w:hAnsi="Times New Roman" w:cs="Times New Roman"/>
          <w:kern w:val="0"/>
          <w:sz w:val="28"/>
          <w:szCs w:val="28"/>
          <w:lang w:val="uk-UA" w:eastAsia="en-US"/>
        </w:rPr>
      </w:pPr>
      <w:r w:rsidRPr="00B27682">
        <w:rPr>
          <w:rFonts w:ascii="Times New Roman" w:eastAsia="Calibri" w:hAnsi="Times New Roman" w:cs="Times New Roman"/>
          <w:kern w:val="0"/>
          <w:sz w:val="28"/>
          <w:szCs w:val="28"/>
          <w:lang w:val="uk-UA" w:eastAsia="en-US"/>
        </w:rPr>
        <w:t xml:space="preserve">Мулякова-Бочі А. К. Формування та оцінка технологічного платіжного балансу України в контексті інноваційного розвитку </w:t>
      </w:r>
      <w:r w:rsidRPr="00B27682">
        <w:rPr>
          <w:rFonts w:ascii="Times New Roman" w:eastAsia="Calibri" w:hAnsi="Times New Roman" w:cs="Times New Roman"/>
          <w:kern w:val="0"/>
          <w:sz w:val="28"/>
          <w:szCs w:val="28"/>
          <w:lang w:eastAsia="en-US"/>
        </w:rPr>
        <w:t xml:space="preserve">[Електронний ресурс] </w:t>
      </w:r>
      <w:r w:rsidRPr="00B27682">
        <w:rPr>
          <w:rFonts w:ascii="Times New Roman" w:eastAsia="Calibri" w:hAnsi="Times New Roman" w:cs="Times New Roman"/>
          <w:kern w:val="0"/>
          <w:sz w:val="28"/>
          <w:szCs w:val="28"/>
          <w:lang w:val="uk-UA" w:eastAsia="en-US"/>
        </w:rPr>
        <w:t xml:space="preserve">/ </w:t>
      </w:r>
      <w:r w:rsidRPr="00B27682">
        <w:rPr>
          <w:rFonts w:ascii="Times New Roman" w:eastAsia="Calibri" w:hAnsi="Times New Roman" w:cs="Times New Roman"/>
          <w:iCs/>
          <w:kern w:val="0"/>
          <w:sz w:val="28"/>
          <w:szCs w:val="28"/>
          <w:lang w:val="uk-UA" w:eastAsia="en-US"/>
        </w:rPr>
        <w:t xml:space="preserve">А. К. Мулякова-Бочі </w:t>
      </w:r>
      <w:r w:rsidRPr="00B27682">
        <w:rPr>
          <w:rFonts w:ascii="Times New Roman" w:eastAsia="Calibri" w:hAnsi="Times New Roman" w:cs="Times New Roman"/>
          <w:kern w:val="0"/>
          <w:sz w:val="28"/>
          <w:szCs w:val="28"/>
          <w:lang w:val="uk-UA" w:eastAsia="en-US"/>
        </w:rPr>
        <w:t xml:space="preserve">// </w:t>
      </w:r>
      <w:r w:rsidRPr="00B27682">
        <w:rPr>
          <w:rFonts w:ascii="Times New Roman" w:eastAsia="Calibri" w:hAnsi="Times New Roman" w:cs="Times New Roman"/>
          <w:bCs/>
          <w:kern w:val="0"/>
          <w:sz w:val="28"/>
          <w:szCs w:val="28"/>
          <w:lang w:val="uk-UA" w:eastAsia="en-US"/>
        </w:rPr>
        <w:t xml:space="preserve">Економіка. Управління. Інновації. – 2012. </w:t>
      </w:r>
      <w:r w:rsidRPr="00B27682">
        <w:rPr>
          <w:rFonts w:ascii="Times New Roman" w:eastAsia="Calibri" w:hAnsi="Times New Roman" w:cs="Times New Roman"/>
          <w:kern w:val="0"/>
          <w:sz w:val="28"/>
          <w:szCs w:val="28"/>
          <w:lang w:val="uk-UA" w:eastAsia="en-US"/>
        </w:rPr>
        <w:t>–</w:t>
      </w:r>
      <w:r w:rsidRPr="00B27682">
        <w:rPr>
          <w:rFonts w:ascii="Times New Roman" w:eastAsia="Calibri" w:hAnsi="Times New Roman" w:cs="Times New Roman"/>
          <w:bCs/>
          <w:kern w:val="0"/>
          <w:sz w:val="28"/>
          <w:szCs w:val="28"/>
          <w:lang w:val="uk-UA" w:eastAsia="en-US"/>
        </w:rPr>
        <w:t xml:space="preserve"> № 1. </w:t>
      </w:r>
      <w:r w:rsidRPr="00B27682">
        <w:rPr>
          <w:rFonts w:ascii="Times New Roman" w:eastAsia="Calibri" w:hAnsi="Times New Roman" w:cs="Times New Roman"/>
          <w:kern w:val="0"/>
          <w:sz w:val="28"/>
          <w:szCs w:val="28"/>
          <w:lang w:val="uk-UA" w:eastAsia="en-US"/>
        </w:rPr>
        <w:t>–</w:t>
      </w:r>
      <w:r w:rsidRPr="00B27682">
        <w:rPr>
          <w:rFonts w:ascii="Times New Roman" w:eastAsia="Calibri" w:hAnsi="Times New Roman" w:cs="Times New Roman"/>
          <w:bCs/>
          <w:kern w:val="0"/>
          <w:sz w:val="28"/>
          <w:szCs w:val="28"/>
          <w:lang w:val="uk-UA" w:eastAsia="en-US"/>
        </w:rPr>
        <w:t xml:space="preserve"> </w:t>
      </w:r>
      <w:r w:rsidRPr="00B27682">
        <w:rPr>
          <w:rFonts w:ascii="Times New Roman" w:eastAsia="Calibri" w:hAnsi="Times New Roman" w:cs="Times New Roman"/>
          <w:kern w:val="0"/>
          <w:sz w:val="28"/>
          <w:szCs w:val="28"/>
          <w:shd w:val="clear" w:color="auto" w:fill="F9F9F9"/>
          <w:lang w:val="uk-UA" w:eastAsia="en-US"/>
        </w:rPr>
        <w:t>Режим доступу :</w:t>
      </w:r>
      <w:r w:rsidRPr="00B27682">
        <w:rPr>
          <w:rFonts w:ascii="Times New Roman" w:eastAsia="Calibri" w:hAnsi="Times New Roman" w:cs="Times New Roman"/>
          <w:kern w:val="0"/>
          <w:sz w:val="28"/>
          <w:lang w:val="uk-UA" w:eastAsia="en-US"/>
        </w:rPr>
        <w:t> </w:t>
      </w:r>
      <w:r w:rsidRPr="00B27682">
        <w:rPr>
          <w:rFonts w:ascii="Times New Roman" w:eastAsia="Calibri" w:hAnsi="Times New Roman" w:cs="Times New Roman"/>
          <w:kern w:val="0"/>
          <w:sz w:val="28"/>
          <w:szCs w:val="28"/>
          <w:lang w:val="uk-UA" w:eastAsia="en-US"/>
        </w:rPr>
        <w:t xml:space="preserve">http://nbuv.gov.ua/j-pdf/eui_2012_1_38.pdf </w:t>
      </w:r>
      <w:r w:rsidRPr="00B27682">
        <w:rPr>
          <w:rFonts w:ascii="Times New Roman" w:eastAsia="Calibri" w:hAnsi="Times New Roman" w:cs="Times New Roman"/>
          <w:i/>
          <w:kern w:val="0"/>
          <w:sz w:val="28"/>
          <w:szCs w:val="28"/>
          <w:lang w:val="uk-UA" w:eastAsia="en-US"/>
        </w:rPr>
        <w:t>(0,2 ум.-друк. арк.).</w:t>
      </w:r>
    </w:p>
    <w:p w:rsidR="00B27682" w:rsidRPr="00B27682" w:rsidRDefault="00B27682" w:rsidP="00B27682">
      <w:pPr>
        <w:widowControl/>
        <w:numPr>
          <w:ilvl w:val="0"/>
          <w:numId w:val="13"/>
        </w:numPr>
        <w:tabs>
          <w:tab w:val="clear" w:pos="709"/>
          <w:tab w:val="left" w:pos="1134"/>
        </w:tabs>
        <w:suppressAutoHyphens w:val="0"/>
        <w:spacing w:after="0" w:line="240" w:lineRule="auto"/>
        <w:ind w:left="0" w:firstLine="709"/>
        <w:contextualSpacing/>
        <w:jc w:val="left"/>
        <w:rPr>
          <w:rFonts w:ascii="Times New Roman" w:eastAsia="Calibri" w:hAnsi="Times New Roman" w:cs="Times New Roman"/>
          <w:kern w:val="0"/>
          <w:sz w:val="28"/>
          <w:szCs w:val="28"/>
          <w:lang w:val="uk-UA" w:eastAsia="en-US"/>
        </w:rPr>
      </w:pPr>
      <w:r w:rsidRPr="00B27682">
        <w:rPr>
          <w:rFonts w:ascii="Times New Roman" w:eastAsia="Calibri" w:hAnsi="Times New Roman" w:cs="Times New Roman"/>
          <w:kern w:val="0"/>
          <w:sz w:val="28"/>
          <w:szCs w:val="28"/>
          <w:lang w:val="uk-UA" w:eastAsia="en-US"/>
        </w:rPr>
        <w:t>Бочи А. К. Оценка влияния социальной политики на темпы экономического роста / А. К. Бочи, О. А. Сунцова, // Бизнесинформ. – 2009. – № 4 (1). – С. 19–22 (</w:t>
      </w:r>
      <w:r w:rsidRPr="00B27682">
        <w:rPr>
          <w:rFonts w:ascii="Times New Roman" w:eastAsia="Calibri" w:hAnsi="Times New Roman" w:cs="Times New Roman"/>
          <w:i/>
          <w:kern w:val="0"/>
          <w:sz w:val="28"/>
          <w:szCs w:val="28"/>
          <w:lang w:val="uk-UA" w:eastAsia="en-US"/>
        </w:rPr>
        <w:t>0,3</w:t>
      </w:r>
      <w:r w:rsidRPr="00B27682">
        <w:rPr>
          <w:rFonts w:ascii="Times New Roman" w:eastAsia="Calibri" w:hAnsi="Times New Roman" w:cs="Times New Roman"/>
          <w:kern w:val="0"/>
          <w:sz w:val="28"/>
          <w:szCs w:val="28"/>
          <w:lang w:val="uk-UA" w:eastAsia="en-US"/>
        </w:rPr>
        <w:t xml:space="preserve"> </w:t>
      </w:r>
      <w:r w:rsidRPr="00B27682">
        <w:rPr>
          <w:rFonts w:ascii="Times New Roman" w:eastAsia="Calibri" w:hAnsi="Times New Roman" w:cs="Times New Roman"/>
          <w:i/>
          <w:kern w:val="0"/>
          <w:sz w:val="28"/>
          <w:szCs w:val="28"/>
          <w:lang w:val="uk-UA" w:eastAsia="en-US"/>
        </w:rPr>
        <w:t>ум.-друк. арк</w:t>
      </w:r>
      <w:r w:rsidRPr="00B27682">
        <w:rPr>
          <w:rFonts w:ascii="Times New Roman" w:eastAsia="Calibri" w:hAnsi="Times New Roman" w:cs="Times New Roman"/>
          <w:kern w:val="0"/>
          <w:sz w:val="28"/>
          <w:szCs w:val="28"/>
          <w:lang w:val="uk-UA" w:eastAsia="en-US"/>
        </w:rPr>
        <w:t xml:space="preserve">.) </w:t>
      </w:r>
      <w:r w:rsidRPr="00B27682">
        <w:rPr>
          <w:rFonts w:ascii="Times New Roman" w:eastAsia="Calibri" w:hAnsi="Times New Roman" w:cs="Times New Roman"/>
          <w:i/>
          <w:kern w:val="0"/>
          <w:sz w:val="28"/>
          <w:szCs w:val="28"/>
          <w:lang w:val="uk-UA" w:eastAsia="en-US"/>
        </w:rPr>
        <w:t>Особистий внесок : автором побудована модель для визначення зв’язку між соціальною політикою, рівнем економічного росту та ефективністю діяльності правлячої партії (0,1 ум.-друк. арк.).</w:t>
      </w:r>
    </w:p>
    <w:p w:rsidR="00B27682" w:rsidRPr="00B27682" w:rsidRDefault="00B27682" w:rsidP="00B27682">
      <w:pPr>
        <w:widowControl/>
        <w:numPr>
          <w:ilvl w:val="0"/>
          <w:numId w:val="13"/>
        </w:numPr>
        <w:tabs>
          <w:tab w:val="clear" w:pos="709"/>
          <w:tab w:val="left" w:pos="1134"/>
        </w:tabs>
        <w:suppressAutoHyphens w:val="0"/>
        <w:spacing w:after="0" w:line="240" w:lineRule="auto"/>
        <w:ind w:left="0" w:firstLine="709"/>
        <w:contextualSpacing/>
        <w:jc w:val="left"/>
        <w:rPr>
          <w:rFonts w:ascii="Times New Roman" w:eastAsia="Calibri" w:hAnsi="Times New Roman" w:cs="Times New Roman"/>
          <w:spacing w:val="-8"/>
          <w:kern w:val="0"/>
          <w:sz w:val="28"/>
          <w:szCs w:val="28"/>
          <w:lang w:val="uk-UA" w:eastAsia="en-US"/>
        </w:rPr>
      </w:pPr>
      <w:r w:rsidRPr="00B27682">
        <w:rPr>
          <w:rFonts w:ascii="Times New Roman" w:eastAsia="Calibri" w:hAnsi="Times New Roman" w:cs="Times New Roman"/>
          <w:spacing w:val="-8"/>
          <w:kern w:val="0"/>
          <w:sz w:val="28"/>
          <w:szCs w:val="28"/>
          <w:lang w:val="uk-UA" w:eastAsia="en-US"/>
        </w:rPr>
        <w:t>Бочі А. К. Вплив прямих іноземних інвестицій на економічне зростання України</w:t>
      </w:r>
      <w:r w:rsidRPr="00B27682">
        <w:rPr>
          <w:rFonts w:ascii="Times New Roman" w:eastAsia="Calibri" w:hAnsi="Times New Roman" w:cs="Times New Roman"/>
          <w:spacing w:val="-8"/>
          <w:kern w:val="0"/>
          <w:sz w:val="20"/>
          <w:szCs w:val="28"/>
          <w:lang w:val="uk-UA" w:eastAsia="en-US"/>
        </w:rPr>
        <w:t xml:space="preserve"> </w:t>
      </w:r>
      <w:r w:rsidRPr="00B27682">
        <w:rPr>
          <w:rFonts w:ascii="Times New Roman" w:eastAsia="Calibri" w:hAnsi="Times New Roman" w:cs="Times New Roman"/>
          <w:spacing w:val="-8"/>
          <w:kern w:val="0"/>
          <w:sz w:val="28"/>
          <w:szCs w:val="28"/>
          <w:lang w:val="uk-UA" w:eastAsia="en-US"/>
        </w:rPr>
        <w:t>/</w:t>
      </w:r>
      <w:r w:rsidRPr="00B27682">
        <w:rPr>
          <w:rFonts w:ascii="Times New Roman" w:eastAsia="Calibri" w:hAnsi="Times New Roman" w:cs="Times New Roman"/>
          <w:spacing w:val="-8"/>
          <w:kern w:val="0"/>
          <w:sz w:val="24"/>
          <w:szCs w:val="28"/>
          <w:lang w:val="uk-UA" w:eastAsia="en-US"/>
        </w:rPr>
        <w:t xml:space="preserve"> </w:t>
      </w:r>
      <w:r w:rsidRPr="00B27682">
        <w:rPr>
          <w:rFonts w:ascii="Times New Roman" w:eastAsia="Calibri" w:hAnsi="Times New Roman" w:cs="Times New Roman"/>
          <w:spacing w:val="-8"/>
          <w:kern w:val="0"/>
          <w:sz w:val="28"/>
          <w:szCs w:val="28"/>
          <w:lang w:val="uk-UA" w:eastAsia="en-US"/>
        </w:rPr>
        <w:t xml:space="preserve">А. К. Бочі // Науковий вісник Одеського державного економічного університету : зб. наук. праць. – Одеса : ОДЕУ, 2008. – № 9 (65). – С. 67–72 </w:t>
      </w:r>
      <w:r w:rsidRPr="00B27682">
        <w:rPr>
          <w:rFonts w:ascii="Times New Roman" w:eastAsia="Calibri" w:hAnsi="Times New Roman" w:cs="Times New Roman"/>
          <w:i/>
          <w:spacing w:val="-8"/>
          <w:kern w:val="0"/>
          <w:sz w:val="28"/>
          <w:szCs w:val="28"/>
          <w:lang w:val="uk-UA" w:eastAsia="en-US"/>
        </w:rPr>
        <w:t>(0,2 ум.-</w:t>
      </w:r>
      <w:r w:rsidRPr="00B27682">
        <w:rPr>
          <w:rFonts w:ascii="Times New Roman" w:eastAsia="Calibri" w:hAnsi="Times New Roman" w:cs="Times New Roman"/>
          <w:i/>
          <w:kern w:val="0"/>
          <w:sz w:val="28"/>
          <w:szCs w:val="28"/>
          <w:lang w:val="uk-UA" w:eastAsia="en-US"/>
        </w:rPr>
        <w:t>друк</w:t>
      </w:r>
      <w:r w:rsidRPr="00B27682">
        <w:rPr>
          <w:rFonts w:ascii="Times New Roman" w:eastAsia="Calibri" w:hAnsi="Times New Roman" w:cs="Times New Roman"/>
          <w:i/>
          <w:spacing w:val="-8"/>
          <w:kern w:val="0"/>
          <w:sz w:val="28"/>
          <w:szCs w:val="28"/>
          <w:lang w:val="uk-UA" w:eastAsia="en-US"/>
        </w:rPr>
        <w:t>. арк).</w:t>
      </w:r>
    </w:p>
    <w:p w:rsidR="00B27682" w:rsidRPr="00B27682" w:rsidRDefault="00B27682" w:rsidP="00B27682">
      <w:pPr>
        <w:tabs>
          <w:tab w:val="clear" w:pos="709"/>
          <w:tab w:val="left" w:pos="1134"/>
        </w:tabs>
        <w:suppressAutoHyphens w:val="0"/>
        <w:spacing w:after="0" w:line="240" w:lineRule="auto"/>
        <w:ind w:left="709" w:firstLine="0"/>
        <w:contextualSpacing/>
        <w:rPr>
          <w:rFonts w:ascii="Times New Roman" w:eastAsia="Calibri" w:hAnsi="Times New Roman" w:cs="Times New Roman"/>
          <w:kern w:val="0"/>
          <w:sz w:val="16"/>
          <w:szCs w:val="16"/>
          <w:lang w:val="uk-UA" w:eastAsia="en-US"/>
        </w:rPr>
      </w:pPr>
    </w:p>
    <w:p w:rsidR="00B27682" w:rsidRPr="00B27682" w:rsidRDefault="00B27682" w:rsidP="00B27682">
      <w:pPr>
        <w:tabs>
          <w:tab w:val="clear" w:pos="709"/>
          <w:tab w:val="left" w:pos="1134"/>
        </w:tabs>
        <w:suppressAutoHyphens w:val="0"/>
        <w:spacing w:after="0" w:line="240" w:lineRule="auto"/>
        <w:ind w:firstLine="0"/>
        <w:jc w:val="center"/>
        <w:rPr>
          <w:rFonts w:ascii="Times New Roman" w:eastAsia="Times New Roman" w:hAnsi="Times New Roman" w:cs="Times New Roman"/>
          <w:i/>
          <w:kern w:val="0"/>
          <w:sz w:val="28"/>
          <w:szCs w:val="28"/>
          <w:lang w:val="uk-UA" w:eastAsia="ru-RU"/>
        </w:rPr>
      </w:pPr>
      <w:r w:rsidRPr="00B27682">
        <w:rPr>
          <w:rFonts w:ascii="Times New Roman" w:eastAsia="Times New Roman" w:hAnsi="Times New Roman" w:cs="Times New Roman"/>
          <w:i/>
          <w:kern w:val="0"/>
          <w:sz w:val="28"/>
          <w:szCs w:val="28"/>
          <w:lang w:val="uk-UA" w:eastAsia="ru-RU"/>
        </w:rPr>
        <w:t>Матеріали наукових конференцій</w:t>
      </w:r>
    </w:p>
    <w:p w:rsidR="00B27682" w:rsidRPr="00B27682" w:rsidRDefault="00B27682" w:rsidP="00B27682">
      <w:pPr>
        <w:widowControl/>
        <w:numPr>
          <w:ilvl w:val="0"/>
          <w:numId w:val="13"/>
        </w:numPr>
        <w:tabs>
          <w:tab w:val="clear" w:pos="709"/>
          <w:tab w:val="left" w:pos="1134"/>
        </w:tabs>
        <w:suppressAutoHyphens w:val="0"/>
        <w:spacing w:after="0" w:line="240" w:lineRule="auto"/>
        <w:ind w:left="0" w:firstLine="709"/>
        <w:contextualSpacing/>
        <w:jc w:val="left"/>
        <w:rPr>
          <w:rFonts w:ascii="Times New Roman" w:eastAsia="Calibri" w:hAnsi="Times New Roman" w:cs="Times New Roman"/>
          <w:kern w:val="0"/>
          <w:sz w:val="28"/>
          <w:szCs w:val="28"/>
          <w:lang w:eastAsia="en-US"/>
        </w:rPr>
      </w:pPr>
      <w:r w:rsidRPr="00B27682">
        <w:rPr>
          <w:rFonts w:ascii="Times New Roman" w:eastAsia="Calibri" w:hAnsi="Times New Roman" w:cs="Times New Roman"/>
          <w:iCs/>
          <w:kern w:val="0"/>
          <w:sz w:val="28"/>
          <w:szCs w:val="28"/>
          <w:lang w:val="uk-UA" w:eastAsia="en-US"/>
        </w:rPr>
        <w:t xml:space="preserve">Мулякова-Бочі А. К. Організаційно-економічний механізм регулювання поточного рахунку платіжного балансу України / А. К. Мулякова-Бочі // </w:t>
      </w:r>
      <w:r w:rsidRPr="00B27682">
        <w:rPr>
          <w:rFonts w:ascii="Times New Roman" w:eastAsia="Calibri" w:hAnsi="Times New Roman" w:cs="Times New Roman"/>
          <w:iCs/>
          <w:kern w:val="0"/>
          <w:sz w:val="28"/>
          <w:szCs w:val="28"/>
          <w:lang w:eastAsia="en-US"/>
        </w:rPr>
        <w:t>Мировое и региональное сообщества</w:t>
      </w:r>
      <w:r w:rsidRPr="00B27682">
        <w:rPr>
          <w:rFonts w:ascii="Times New Roman" w:eastAsia="Calibri" w:hAnsi="Times New Roman" w:cs="Times New Roman"/>
          <w:iCs/>
          <w:kern w:val="0"/>
          <w:sz w:val="28"/>
          <w:szCs w:val="28"/>
          <w:lang w:val="uk-UA" w:eastAsia="en-US"/>
        </w:rPr>
        <w:t> </w:t>
      </w:r>
      <w:r w:rsidRPr="00B27682">
        <w:rPr>
          <w:rFonts w:ascii="Times New Roman" w:eastAsia="Calibri" w:hAnsi="Times New Roman" w:cs="Times New Roman"/>
          <w:iCs/>
          <w:kern w:val="0"/>
          <w:sz w:val="28"/>
          <w:szCs w:val="28"/>
          <w:lang w:eastAsia="en-US"/>
        </w:rPr>
        <w:t>: навстречу новым экономическим стратегиям : Матер. Междунар. научн.-практ. саммита (</w:t>
      </w:r>
      <w:r w:rsidRPr="00B27682">
        <w:rPr>
          <w:rFonts w:ascii="Times New Roman" w:eastAsia="Calibri" w:hAnsi="Times New Roman" w:cs="Times New Roman"/>
          <w:kern w:val="0"/>
          <w:sz w:val="28"/>
          <w:szCs w:val="28"/>
          <w:lang w:eastAsia="en-US"/>
        </w:rPr>
        <w:t>12-13 июл.</w:t>
      </w:r>
      <w:r w:rsidRPr="00B27682">
        <w:rPr>
          <w:rFonts w:ascii="Times New Roman" w:eastAsia="Calibri" w:hAnsi="Times New Roman" w:cs="Times New Roman"/>
          <w:iCs/>
          <w:kern w:val="0"/>
          <w:sz w:val="28"/>
          <w:szCs w:val="28"/>
          <w:lang w:eastAsia="en-US"/>
        </w:rPr>
        <w:t xml:space="preserve"> 2013 р., г. Женева, Швейцария). – Женева, Швейцария</w:t>
      </w:r>
      <w:r w:rsidRPr="00B27682">
        <w:rPr>
          <w:rFonts w:ascii="Times New Roman" w:eastAsia="Calibri" w:hAnsi="Times New Roman" w:cs="Times New Roman"/>
          <w:iCs/>
          <w:kern w:val="0"/>
          <w:sz w:val="28"/>
          <w:szCs w:val="28"/>
          <w:lang w:val="uk-UA" w:eastAsia="en-US"/>
        </w:rPr>
        <w:t> </w:t>
      </w:r>
      <w:r w:rsidRPr="00B27682">
        <w:rPr>
          <w:rFonts w:ascii="Times New Roman" w:eastAsia="Calibri" w:hAnsi="Times New Roman" w:cs="Times New Roman"/>
          <w:iCs/>
          <w:kern w:val="0"/>
          <w:sz w:val="28"/>
          <w:szCs w:val="28"/>
          <w:lang w:eastAsia="en-US"/>
        </w:rPr>
        <w:t>: Международное научное объединение экономистов «Консилиум», 2013. – С. 64</w:t>
      </w:r>
      <w:r w:rsidRPr="00B27682">
        <w:rPr>
          <w:rFonts w:ascii="Times New Roman" w:eastAsia="Calibri" w:hAnsi="Times New Roman" w:cs="Times New Roman"/>
          <w:kern w:val="0"/>
          <w:sz w:val="28"/>
          <w:szCs w:val="28"/>
          <w:lang w:eastAsia="en-US"/>
        </w:rPr>
        <w:t>–</w:t>
      </w:r>
      <w:r w:rsidRPr="00B27682">
        <w:rPr>
          <w:rFonts w:ascii="Times New Roman" w:eastAsia="Calibri" w:hAnsi="Times New Roman" w:cs="Times New Roman"/>
          <w:iCs/>
          <w:kern w:val="0"/>
          <w:sz w:val="28"/>
          <w:szCs w:val="28"/>
          <w:lang w:eastAsia="en-US"/>
        </w:rPr>
        <w:t xml:space="preserve">68 </w:t>
      </w:r>
      <w:r w:rsidRPr="00B27682">
        <w:rPr>
          <w:rFonts w:ascii="Times New Roman" w:eastAsia="Calibri" w:hAnsi="Times New Roman" w:cs="Times New Roman"/>
          <w:i/>
          <w:iCs/>
          <w:kern w:val="0"/>
          <w:sz w:val="28"/>
          <w:szCs w:val="28"/>
          <w:lang w:eastAsia="en-US"/>
        </w:rPr>
        <w:t xml:space="preserve">(0,2 </w:t>
      </w:r>
      <w:r w:rsidRPr="00B27682">
        <w:rPr>
          <w:rFonts w:ascii="Times New Roman" w:eastAsia="Calibri" w:hAnsi="Times New Roman" w:cs="Times New Roman"/>
          <w:i/>
          <w:kern w:val="0"/>
          <w:sz w:val="28"/>
          <w:szCs w:val="28"/>
          <w:lang w:eastAsia="en-US"/>
        </w:rPr>
        <w:t>ум.-</w:t>
      </w:r>
      <w:r w:rsidRPr="00B27682">
        <w:rPr>
          <w:rFonts w:ascii="Times New Roman" w:eastAsia="Calibri" w:hAnsi="Times New Roman" w:cs="Times New Roman"/>
          <w:i/>
          <w:kern w:val="0"/>
          <w:sz w:val="28"/>
          <w:szCs w:val="28"/>
          <w:lang w:val="uk-UA" w:eastAsia="en-US"/>
        </w:rPr>
        <w:t>друк</w:t>
      </w:r>
      <w:r w:rsidRPr="00B27682">
        <w:rPr>
          <w:rFonts w:ascii="Times New Roman" w:eastAsia="Calibri" w:hAnsi="Times New Roman" w:cs="Times New Roman"/>
          <w:i/>
          <w:kern w:val="0"/>
          <w:sz w:val="28"/>
          <w:szCs w:val="28"/>
          <w:lang w:eastAsia="en-US"/>
        </w:rPr>
        <w:t>. арк.</w:t>
      </w:r>
      <w:r w:rsidRPr="00B27682">
        <w:rPr>
          <w:rFonts w:ascii="Times New Roman" w:eastAsia="Calibri" w:hAnsi="Times New Roman" w:cs="Times New Roman"/>
          <w:i/>
          <w:iCs/>
          <w:kern w:val="0"/>
          <w:sz w:val="28"/>
          <w:szCs w:val="28"/>
          <w:lang w:eastAsia="en-US"/>
        </w:rPr>
        <w:t>).</w:t>
      </w:r>
    </w:p>
    <w:p w:rsidR="00B27682" w:rsidRPr="00B27682" w:rsidRDefault="00B27682" w:rsidP="00B27682">
      <w:pPr>
        <w:widowControl/>
        <w:numPr>
          <w:ilvl w:val="0"/>
          <w:numId w:val="13"/>
        </w:numPr>
        <w:tabs>
          <w:tab w:val="clear" w:pos="709"/>
          <w:tab w:val="left" w:pos="1134"/>
        </w:tabs>
        <w:suppressAutoHyphens w:val="0"/>
        <w:spacing w:after="0" w:line="240" w:lineRule="auto"/>
        <w:ind w:left="0" w:firstLine="709"/>
        <w:contextualSpacing/>
        <w:jc w:val="left"/>
        <w:rPr>
          <w:rFonts w:ascii="Times New Roman" w:eastAsia="Calibri" w:hAnsi="Times New Roman" w:cs="Times New Roman"/>
          <w:kern w:val="0"/>
          <w:sz w:val="28"/>
          <w:szCs w:val="28"/>
          <w:lang w:val="uk-UA" w:eastAsia="en-US"/>
        </w:rPr>
      </w:pPr>
      <w:r w:rsidRPr="00B27682">
        <w:rPr>
          <w:rFonts w:ascii="Times New Roman" w:eastAsia="Calibri" w:hAnsi="Times New Roman" w:cs="Times New Roman"/>
          <w:kern w:val="0"/>
          <w:sz w:val="28"/>
          <w:szCs w:val="28"/>
          <w:lang w:val="uk-UA" w:eastAsia="en-US"/>
        </w:rPr>
        <w:t xml:space="preserve">Мулякова-Бочі А. К. Вплив іноземних інвестицій на банківську систему України в контексті оптимізації платіжного балансу / А. К. Мулякова-Бочі // Проблеми забезпечення ефективного функціонування та стабільного розвитку банківської системи України : тези допов. учасн. ІІ наук.-практ. конф. студ., аспір. та молод. вчених (11 травн. 2012 р., м. Київ). – К. : Університет банківської справи НБУ, 2012. – С. 84 –85 </w:t>
      </w:r>
      <w:r w:rsidRPr="00B27682">
        <w:rPr>
          <w:rFonts w:ascii="Times New Roman" w:eastAsia="Calibri" w:hAnsi="Times New Roman" w:cs="Times New Roman"/>
          <w:i/>
          <w:kern w:val="0"/>
          <w:sz w:val="28"/>
          <w:szCs w:val="28"/>
          <w:lang w:val="uk-UA" w:eastAsia="en-US"/>
        </w:rPr>
        <w:t>(0,1 ум.-друк. арк.)</w:t>
      </w:r>
      <w:r w:rsidRPr="00B27682">
        <w:rPr>
          <w:rFonts w:ascii="Times New Roman" w:eastAsia="Calibri" w:hAnsi="Times New Roman" w:cs="Times New Roman"/>
          <w:kern w:val="0"/>
          <w:sz w:val="28"/>
          <w:szCs w:val="28"/>
          <w:lang w:val="uk-UA" w:eastAsia="en-US"/>
        </w:rPr>
        <w:t>.</w:t>
      </w:r>
    </w:p>
    <w:p w:rsidR="00B27682" w:rsidRPr="00B27682" w:rsidRDefault="00B27682" w:rsidP="00B27682">
      <w:pPr>
        <w:widowControl/>
        <w:numPr>
          <w:ilvl w:val="0"/>
          <w:numId w:val="13"/>
        </w:numPr>
        <w:tabs>
          <w:tab w:val="clear" w:pos="709"/>
          <w:tab w:val="left" w:pos="1134"/>
        </w:tabs>
        <w:suppressAutoHyphens w:val="0"/>
        <w:spacing w:after="0" w:line="240" w:lineRule="auto"/>
        <w:ind w:left="0" w:firstLine="709"/>
        <w:contextualSpacing/>
        <w:jc w:val="left"/>
        <w:rPr>
          <w:rFonts w:ascii="Times New Roman" w:eastAsia="Calibri" w:hAnsi="Times New Roman" w:cs="Times New Roman"/>
          <w:kern w:val="0"/>
          <w:sz w:val="28"/>
          <w:szCs w:val="28"/>
          <w:lang w:val="uk-UA" w:eastAsia="en-US"/>
        </w:rPr>
      </w:pPr>
      <w:r w:rsidRPr="00B27682">
        <w:rPr>
          <w:rFonts w:ascii="Times New Roman" w:eastAsia="Calibri" w:hAnsi="Times New Roman" w:cs="Times New Roman"/>
          <w:iCs/>
          <w:kern w:val="0"/>
          <w:sz w:val="28"/>
          <w:szCs w:val="28"/>
          <w:lang w:val="uk-UA" w:eastAsia="en-US"/>
        </w:rPr>
        <w:t xml:space="preserve">Мулякова-Бочі А. К. Лібералізація рахунку операцій з капіталом та фінансових операцій як метод управління платіжним балансом країни / А. К. Мулякова-Бочі // Менеджмент ХХІ сторіччя : фінансові, економічні та інноваційні аспекти : Матер. ІІ Всеукр. наук.-практ. конф. молод. вчених та студ. </w:t>
      </w:r>
      <w:r w:rsidRPr="00B27682">
        <w:rPr>
          <w:rFonts w:ascii="Times New Roman" w:eastAsia="Calibri" w:hAnsi="Times New Roman" w:cs="Times New Roman"/>
          <w:kern w:val="0"/>
          <w:sz w:val="28"/>
          <w:szCs w:val="28"/>
          <w:lang w:val="uk-UA" w:eastAsia="en-US"/>
        </w:rPr>
        <w:t>(20 квіт. 2012 р., м. Київ).</w:t>
      </w:r>
      <w:r w:rsidRPr="00B27682">
        <w:rPr>
          <w:rFonts w:ascii="Times New Roman" w:eastAsia="Calibri" w:hAnsi="Times New Roman" w:cs="Times New Roman"/>
          <w:iCs/>
          <w:kern w:val="0"/>
          <w:sz w:val="28"/>
          <w:szCs w:val="28"/>
          <w:lang w:val="uk-UA" w:eastAsia="en-US"/>
        </w:rPr>
        <w:t xml:space="preserve"> – Київ : УВОІ «Допомога «УСІ», 2012. – </w:t>
      </w:r>
      <w:r w:rsidRPr="00B27682">
        <w:rPr>
          <w:rFonts w:ascii="Times New Roman" w:eastAsia="Calibri" w:hAnsi="Times New Roman" w:cs="Times New Roman"/>
          <w:kern w:val="0"/>
          <w:sz w:val="28"/>
          <w:szCs w:val="28"/>
          <w:lang w:val="uk-UA" w:eastAsia="en-US"/>
        </w:rPr>
        <w:t>С. 114 –115</w:t>
      </w:r>
      <w:r w:rsidRPr="00B27682">
        <w:rPr>
          <w:rFonts w:ascii="Times New Roman" w:eastAsia="Calibri" w:hAnsi="Times New Roman" w:cs="Times New Roman"/>
          <w:i/>
          <w:iCs/>
          <w:kern w:val="0"/>
          <w:sz w:val="28"/>
          <w:szCs w:val="28"/>
          <w:lang w:val="uk-UA" w:eastAsia="en-US"/>
        </w:rPr>
        <w:t xml:space="preserve"> </w:t>
      </w:r>
      <w:r w:rsidRPr="00B27682">
        <w:rPr>
          <w:rFonts w:ascii="Times New Roman" w:eastAsia="Calibri" w:hAnsi="Times New Roman" w:cs="Times New Roman"/>
          <w:i/>
          <w:iCs/>
          <w:kern w:val="0"/>
          <w:sz w:val="28"/>
          <w:szCs w:val="28"/>
          <w:lang w:val="uk-UA" w:eastAsia="en-US"/>
        </w:rPr>
        <w:br/>
        <w:t xml:space="preserve">(0,1 </w:t>
      </w:r>
      <w:r w:rsidRPr="00B27682">
        <w:rPr>
          <w:rFonts w:ascii="Times New Roman" w:eastAsia="Calibri" w:hAnsi="Times New Roman" w:cs="Times New Roman"/>
          <w:i/>
          <w:kern w:val="0"/>
          <w:sz w:val="28"/>
          <w:szCs w:val="28"/>
          <w:lang w:val="uk-UA" w:eastAsia="en-US"/>
        </w:rPr>
        <w:t>ум.-друк. арк.</w:t>
      </w:r>
      <w:r w:rsidRPr="00B27682">
        <w:rPr>
          <w:rFonts w:ascii="Times New Roman" w:eastAsia="Calibri" w:hAnsi="Times New Roman" w:cs="Times New Roman"/>
          <w:i/>
          <w:iCs/>
          <w:kern w:val="0"/>
          <w:sz w:val="28"/>
          <w:szCs w:val="28"/>
          <w:lang w:val="uk-UA" w:eastAsia="en-US"/>
        </w:rPr>
        <w:t>).</w:t>
      </w:r>
    </w:p>
    <w:p w:rsidR="00B27682" w:rsidRPr="00B27682" w:rsidRDefault="00B27682" w:rsidP="00B27682">
      <w:pPr>
        <w:widowControl/>
        <w:numPr>
          <w:ilvl w:val="0"/>
          <w:numId w:val="13"/>
        </w:numPr>
        <w:tabs>
          <w:tab w:val="clear" w:pos="709"/>
          <w:tab w:val="left" w:pos="1134"/>
        </w:tabs>
        <w:suppressAutoHyphens w:val="0"/>
        <w:spacing w:after="0" w:line="240" w:lineRule="auto"/>
        <w:ind w:left="0" w:firstLine="709"/>
        <w:contextualSpacing/>
        <w:jc w:val="left"/>
        <w:rPr>
          <w:rFonts w:ascii="Times New Roman" w:eastAsia="Calibri" w:hAnsi="Times New Roman" w:cs="Times New Roman"/>
          <w:spacing w:val="-2"/>
          <w:kern w:val="0"/>
          <w:sz w:val="28"/>
          <w:szCs w:val="28"/>
          <w:lang w:val="uk-UA" w:eastAsia="en-US"/>
        </w:rPr>
      </w:pPr>
      <w:r w:rsidRPr="00B27682">
        <w:rPr>
          <w:rFonts w:ascii="Times New Roman" w:eastAsia="Calibri" w:hAnsi="Times New Roman" w:cs="Times New Roman"/>
          <w:spacing w:val="-2"/>
          <w:kern w:val="0"/>
          <w:sz w:val="28"/>
          <w:szCs w:val="28"/>
          <w:lang w:val="uk-UA" w:eastAsia="en-US"/>
        </w:rPr>
        <w:t xml:space="preserve">Мулякова-Бочі А. К. Вплив технологічного платіжного балансу на конкурентоспроможність економіки деяких країни / </w:t>
      </w:r>
      <w:r w:rsidRPr="00B27682">
        <w:rPr>
          <w:rFonts w:ascii="Times New Roman" w:eastAsia="Calibri" w:hAnsi="Times New Roman" w:cs="Times New Roman"/>
          <w:iCs/>
          <w:spacing w:val="-2"/>
          <w:kern w:val="0"/>
          <w:sz w:val="28"/>
          <w:szCs w:val="28"/>
          <w:lang w:val="uk-UA" w:eastAsia="en-US"/>
        </w:rPr>
        <w:t xml:space="preserve">А. К. Мулякова-Бочі // </w:t>
      </w:r>
      <w:r w:rsidRPr="00B27682">
        <w:rPr>
          <w:rFonts w:ascii="Times New Roman" w:eastAsia="Calibri" w:hAnsi="Times New Roman" w:cs="Times New Roman"/>
          <w:spacing w:val="-2"/>
          <w:kern w:val="0"/>
          <w:sz w:val="28"/>
          <w:szCs w:val="28"/>
          <w:lang w:val="uk-UA" w:eastAsia="en-US"/>
        </w:rPr>
        <w:t xml:space="preserve">Динаміка розвитку міжнародних відносин України : історико-еволюційна, економічна, правова : матер. Всеукр. науково-практ. конф. студ. та молод. вчених (26–27 квіт. 2012 р., м. Ужгород). – Ужгород : ЗакДУ, 2012. – С. 292 –298 </w:t>
      </w:r>
      <w:r w:rsidRPr="00B27682">
        <w:rPr>
          <w:rFonts w:ascii="Times New Roman" w:eastAsia="Calibri" w:hAnsi="Times New Roman" w:cs="Times New Roman"/>
          <w:i/>
          <w:spacing w:val="-2"/>
          <w:kern w:val="0"/>
          <w:sz w:val="28"/>
          <w:szCs w:val="28"/>
          <w:lang w:val="uk-UA" w:eastAsia="en-US"/>
        </w:rPr>
        <w:t>(0,3 ум.-</w:t>
      </w:r>
      <w:r w:rsidRPr="00B27682">
        <w:rPr>
          <w:rFonts w:ascii="Times New Roman" w:eastAsia="Calibri" w:hAnsi="Times New Roman" w:cs="Times New Roman"/>
          <w:i/>
          <w:kern w:val="0"/>
          <w:sz w:val="28"/>
          <w:szCs w:val="28"/>
          <w:lang w:val="uk-UA" w:eastAsia="en-US"/>
        </w:rPr>
        <w:t>друк</w:t>
      </w:r>
      <w:r w:rsidRPr="00B27682">
        <w:rPr>
          <w:rFonts w:ascii="Times New Roman" w:eastAsia="Calibri" w:hAnsi="Times New Roman" w:cs="Times New Roman"/>
          <w:i/>
          <w:spacing w:val="-2"/>
          <w:kern w:val="0"/>
          <w:sz w:val="28"/>
          <w:szCs w:val="28"/>
          <w:lang w:val="uk-UA" w:eastAsia="en-US"/>
        </w:rPr>
        <w:t>. арк.).</w:t>
      </w:r>
    </w:p>
    <w:p w:rsidR="00B27682" w:rsidRPr="00B27682" w:rsidRDefault="00B27682" w:rsidP="00B27682">
      <w:pPr>
        <w:widowControl/>
        <w:numPr>
          <w:ilvl w:val="0"/>
          <w:numId w:val="13"/>
        </w:numPr>
        <w:tabs>
          <w:tab w:val="clear" w:pos="709"/>
          <w:tab w:val="left" w:pos="1134"/>
        </w:tabs>
        <w:suppressAutoHyphens w:val="0"/>
        <w:spacing w:after="0" w:line="240" w:lineRule="auto"/>
        <w:ind w:left="0" w:firstLine="709"/>
        <w:contextualSpacing/>
        <w:jc w:val="left"/>
        <w:rPr>
          <w:rFonts w:ascii="Times New Roman" w:eastAsia="Calibri" w:hAnsi="Times New Roman" w:cs="Times New Roman"/>
          <w:spacing w:val="-4"/>
          <w:kern w:val="0"/>
          <w:sz w:val="28"/>
          <w:szCs w:val="28"/>
          <w:lang w:val="uk-UA" w:eastAsia="en-US"/>
        </w:rPr>
      </w:pPr>
      <w:r w:rsidRPr="00B27682">
        <w:rPr>
          <w:rFonts w:ascii="Times New Roman" w:eastAsia="Calibri" w:hAnsi="Times New Roman" w:cs="Times New Roman"/>
          <w:spacing w:val="-4"/>
          <w:kern w:val="0"/>
          <w:sz w:val="28"/>
          <w:szCs w:val="28"/>
          <w:lang w:val="uk-UA" w:eastAsia="en-US"/>
        </w:rPr>
        <w:t>Мулякова-Бочі А. К. Формування та аналіз ефективності поточного рахунку платіжного балансу України / А. К. Мулякова-Бочі // Фінансова система України: стан, проблеми, перспективи : Зб. тез ІІ Всеукр. наук.-практ. конф. (</w:t>
      </w:r>
      <w:r w:rsidRPr="00B27682">
        <w:rPr>
          <w:rFonts w:ascii="Times New Roman" w:eastAsia="Calibri" w:hAnsi="Times New Roman" w:cs="Times New Roman"/>
          <w:bCs/>
          <w:spacing w:val="-4"/>
          <w:kern w:val="0"/>
          <w:sz w:val="28"/>
          <w:szCs w:val="28"/>
          <w:lang w:val="uk-UA" w:eastAsia="en-US"/>
        </w:rPr>
        <w:t xml:space="preserve">18–19 квіт. 2012 р., </w:t>
      </w:r>
      <w:r w:rsidRPr="00B27682">
        <w:rPr>
          <w:rFonts w:ascii="Times New Roman" w:eastAsia="Calibri" w:hAnsi="Times New Roman" w:cs="Times New Roman"/>
          <w:bCs/>
          <w:spacing w:val="-6"/>
          <w:kern w:val="0"/>
          <w:sz w:val="28"/>
          <w:szCs w:val="28"/>
          <w:lang w:val="uk-UA" w:eastAsia="en-US"/>
        </w:rPr>
        <w:t xml:space="preserve">м. Херсон). </w:t>
      </w:r>
      <w:r w:rsidRPr="00B27682">
        <w:rPr>
          <w:rFonts w:ascii="Times New Roman" w:eastAsia="Calibri" w:hAnsi="Times New Roman" w:cs="Times New Roman"/>
          <w:spacing w:val="-6"/>
          <w:kern w:val="0"/>
          <w:sz w:val="28"/>
          <w:szCs w:val="28"/>
          <w:lang w:val="uk-UA" w:eastAsia="en-US"/>
        </w:rPr>
        <w:t>– Херсон : Ред.-вид. Центр «Колос», 2012. – С. 159 –162</w:t>
      </w:r>
      <w:r w:rsidRPr="00B27682">
        <w:rPr>
          <w:rFonts w:ascii="Times New Roman" w:eastAsia="Calibri" w:hAnsi="Times New Roman" w:cs="Times New Roman"/>
          <w:i/>
          <w:spacing w:val="-6"/>
          <w:kern w:val="0"/>
          <w:sz w:val="28"/>
          <w:szCs w:val="28"/>
          <w:lang w:val="uk-UA" w:eastAsia="en-US"/>
        </w:rPr>
        <w:t xml:space="preserve"> (0,1 ум.-друк. арк.).</w:t>
      </w:r>
    </w:p>
    <w:p w:rsidR="00B27682" w:rsidRPr="00B27682" w:rsidRDefault="00B27682" w:rsidP="00B27682">
      <w:pPr>
        <w:tabs>
          <w:tab w:val="clear" w:pos="709"/>
        </w:tabs>
        <w:suppressAutoHyphens w:val="0"/>
        <w:spacing w:after="0" w:line="240" w:lineRule="auto"/>
        <w:ind w:firstLine="0"/>
        <w:jc w:val="center"/>
        <w:rPr>
          <w:rFonts w:ascii="Times New Roman" w:eastAsia="Times New Roman" w:hAnsi="Times New Roman" w:cs="Times New Roman"/>
          <w:b/>
          <w:kern w:val="0"/>
          <w:sz w:val="24"/>
          <w:szCs w:val="16"/>
          <w:lang w:eastAsia="ru-RU"/>
        </w:rPr>
      </w:pPr>
    </w:p>
    <w:p w:rsidR="00B27682" w:rsidRPr="00B27682" w:rsidRDefault="00B27682" w:rsidP="00B27682">
      <w:pPr>
        <w:tabs>
          <w:tab w:val="clear" w:pos="709"/>
        </w:tabs>
        <w:suppressAutoHyphens w:val="0"/>
        <w:spacing w:after="0" w:line="360" w:lineRule="exact"/>
        <w:ind w:firstLine="0"/>
        <w:jc w:val="center"/>
        <w:rPr>
          <w:rFonts w:ascii="Times New Roman" w:eastAsia="Times New Roman" w:hAnsi="Times New Roman" w:cs="Times New Roman"/>
          <w:b/>
          <w:kern w:val="0"/>
          <w:sz w:val="28"/>
          <w:szCs w:val="28"/>
          <w:lang w:val="uk-UA" w:eastAsia="ru-RU"/>
        </w:rPr>
      </w:pPr>
      <w:r w:rsidRPr="00B27682">
        <w:rPr>
          <w:rFonts w:ascii="Times New Roman" w:eastAsia="Times New Roman" w:hAnsi="Times New Roman" w:cs="Times New Roman"/>
          <w:b/>
          <w:kern w:val="0"/>
          <w:sz w:val="28"/>
          <w:szCs w:val="28"/>
          <w:lang w:val="uk-UA" w:eastAsia="ru-RU"/>
        </w:rPr>
        <w:t>АНОТАЦІЯ</w:t>
      </w:r>
    </w:p>
    <w:p w:rsidR="00B27682" w:rsidRPr="00B27682" w:rsidRDefault="00B27682" w:rsidP="00B27682">
      <w:pPr>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b/>
          <w:kern w:val="0"/>
          <w:sz w:val="28"/>
          <w:szCs w:val="28"/>
          <w:lang w:val="uk-UA" w:eastAsia="ru-RU"/>
        </w:rPr>
        <w:t xml:space="preserve">Бочі А. К. Фінансовий механізм регулювання платіжного балансу в Україні. </w:t>
      </w:r>
      <w:r w:rsidRPr="00B27682">
        <w:rPr>
          <w:rFonts w:ascii="Times New Roman" w:eastAsia="Times New Roman" w:hAnsi="Times New Roman" w:cs="Times New Roman"/>
          <w:kern w:val="0"/>
          <w:sz w:val="28"/>
          <w:szCs w:val="28"/>
          <w:lang w:val="uk-UA" w:eastAsia="ru-RU"/>
        </w:rPr>
        <w:t>– На правах рукопису.</w:t>
      </w:r>
    </w:p>
    <w:p w:rsidR="00B27682" w:rsidRPr="00B27682" w:rsidRDefault="00B27682" w:rsidP="00B27682">
      <w:pPr>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Дисертація на здобуття наукового ступеня кандидата економічних наук за спеціальністю 08.00.08 – гроші, фінанси і кредит. – Донбаська державна машинобудівна академія Міністерства освіти і науки України, Краматорськ, 2015.</w:t>
      </w:r>
    </w:p>
    <w:p w:rsidR="00B27682" w:rsidRPr="00B27682" w:rsidRDefault="00B27682" w:rsidP="00B27682">
      <w:pPr>
        <w:tabs>
          <w:tab w:val="clear" w:pos="709"/>
        </w:tabs>
        <w:suppressAutoHyphens w:val="0"/>
        <w:spacing w:after="0" w:line="240" w:lineRule="auto"/>
        <w:ind w:firstLine="539"/>
        <w:rPr>
          <w:rFonts w:ascii="Times New Roman" w:eastAsia="Times New Roman" w:hAnsi="Times New Roman" w:cs="Times New Roman"/>
          <w:color w:val="000000"/>
          <w:spacing w:val="-4"/>
          <w:kern w:val="0"/>
          <w:sz w:val="28"/>
          <w:szCs w:val="28"/>
          <w:lang w:val="uk-UA" w:eastAsia="ru-RU"/>
        </w:rPr>
      </w:pPr>
      <w:r w:rsidRPr="00B27682">
        <w:rPr>
          <w:rFonts w:ascii="Times New Roman" w:eastAsia="Times New Roman" w:hAnsi="Times New Roman" w:cs="Times New Roman"/>
          <w:spacing w:val="-4"/>
          <w:kern w:val="0"/>
          <w:sz w:val="28"/>
          <w:szCs w:val="28"/>
          <w:lang w:val="uk-UA" w:eastAsia="ru-RU"/>
        </w:rPr>
        <w:t xml:space="preserve">Роботу присвячено розвитку </w:t>
      </w:r>
      <w:r w:rsidRPr="00B27682">
        <w:rPr>
          <w:rFonts w:ascii="Times New Roman" w:eastAsia="Times New Roman" w:hAnsi="Times New Roman" w:cs="Times New Roman"/>
          <w:bCs/>
          <w:spacing w:val="-4"/>
          <w:kern w:val="0"/>
          <w:sz w:val="28"/>
          <w:szCs w:val="28"/>
          <w:lang w:val="uk-UA" w:eastAsia="ru-RU"/>
        </w:rPr>
        <w:t>науково-методичних основ фінансового механізму регулювання платіжного балансу</w:t>
      </w:r>
      <w:r w:rsidRPr="00B27682">
        <w:rPr>
          <w:rFonts w:ascii="Times New Roman" w:eastAsia="Times New Roman" w:hAnsi="Times New Roman" w:cs="Times New Roman"/>
          <w:spacing w:val="-4"/>
          <w:kern w:val="0"/>
          <w:sz w:val="28"/>
          <w:szCs w:val="28"/>
          <w:lang w:val="uk-UA" w:eastAsia="ru-RU"/>
        </w:rPr>
        <w:t xml:space="preserve">. </w:t>
      </w:r>
      <w:r w:rsidRPr="00B27682">
        <w:rPr>
          <w:rFonts w:ascii="Times New Roman" w:eastAsia="Times New Roman" w:hAnsi="Times New Roman" w:cs="Times New Roman"/>
          <w:color w:val="000000"/>
          <w:spacing w:val="-4"/>
          <w:kern w:val="0"/>
          <w:sz w:val="28"/>
          <w:szCs w:val="28"/>
          <w:lang w:val="uk-UA" w:eastAsia="ru-RU"/>
        </w:rPr>
        <w:t xml:space="preserve">Здійснено ретроспективний огляд регулювання платіжного балансу та визначено основні методи його регулювання. </w:t>
      </w:r>
      <w:r w:rsidRPr="00B27682">
        <w:rPr>
          <w:rFonts w:ascii="Times New Roman" w:eastAsia="Times New Roman" w:hAnsi="Times New Roman" w:cs="Times New Roman"/>
          <w:spacing w:val="-4"/>
          <w:kern w:val="0"/>
          <w:sz w:val="28"/>
          <w:szCs w:val="28"/>
          <w:lang w:val="uk-UA" w:eastAsia="ru-RU"/>
        </w:rPr>
        <w:t xml:space="preserve">Розкрито </w:t>
      </w:r>
      <w:r w:rsidRPr="00B27682">
        <w:rPr>
          <w:rFonts w:ascii="Times New Roman" w:eastAsia="Times New Roman" w:hAnsi="Times New Roman" w:cs="Times New Roman"/>
          <w:color w:val="000000"/>
          <w:spacing w:val="-4"/>
          <w:kern w:val="0"/>
          <w:sz w:val="28"/>
          <w:szCs w:val="28"/>
          <w:lang w:val="uk-UA" w:eastAsia="ru-RU"/>
        </w:rPr>
        <w:t>сутність, зміст та характер складання платіжного балансу, визначено концептуальні положення розвитку фінансового механізму регулювання платіжного балансу</w:t>
      </w:r>
      <w:r w:rsidRPr="00B27682">
        <w:rPr>
          <w:rFonts w:ascii="Times New Roman" w:eastAsia="Times New Roman" w:hAnsi="Times New Roman" w:cs="Times New Roman"/>
          <w:spacing w:val="-4"/>
          <w:kern w:val="0"/>
          <w:sz w:val="28"/>
          <w:szCs w:val="28"/>
          <w:lang w:val="uk-UA" w:eastAsia="ru-RU"/>
        </w:rPr>
        <w:t xml:space="preserve">. </w:t>
      </w:r>
      <w:r w:rsidRPr="00B27682">
        <w:rPr>
          <w:rFonts w:ascii="Times New Roman" w:eastAsia="Times New Roman" w:hAnsi="Times New Roman" w:cs="Times New Roman"/>
          <w:color w:val="000000"/>
          <w:spacing w:val="-4"/>
          <w:kern w:val="0"/>
          <w:sz w:val="28"/>
          <w:szCs w:val="28"/>
          <w:lang w:val="uk-UA" w:eastAsia="ru-RU"/>
        </w:rPr>
        <w:t>Встановлено показники</w:t>
      </w:r>
      <w:r w:rsidRPr="00B27682">
        <w:rPr>
          <w:rFonts w:ascii="Times New Roman" w:eastAsia="Times New Roman" w:hAnsi="Times New Roman" w:cs="Times New Roman"/>
          <w:spacing w:val="-4"/>
          <w:kern w:val="0"/>
          <w:sz w:val="28"/>
          <w:szCs w:val="28"/>
          <w:lang w:val="uk-UA" w:eastAsia="ru-RU"/>
        </w:rPr>
        <w:t>, які найбільше впливають на стан рахунку поточних операцій та рахунку операцій з капіталом і фінансового рахунку та</w:t>
      </w:r>
      <w:r w:rsidRPr="00B27682">
        <w:rPr>
          <w:rFonts w:ascii="Times New Roman" w:eastAsia="Times New Roman" w:hAnsi="Times New Roman" w:cs="Times New Roman"/>
          <w:color w:val="000000"/>
          <w:spacing w:val="-4"/>
          <w:kern w:val="0"/>
          <w:sz w:val="28"/>
          <w:szCs w:val="28"/>
          <w:lang w:val="uk-UA" w:eastAsia="ru-RU"/>
        </w:rPr>
        <w:t xml:space="preserve"> оцінено їх вплив, визначено залежність рахунку поточних операцій платіжного балансу від експорту, імпорту, заощаджень та інвестицій. Проаналізовано стан та динаміку поточного рахунку та рахунку операцій з капіталом і фінансового рахунку платіжного балансу. </w:t>
      </w:r>
      <w:r w:rsidRPr="00B27682">
        <w:rPr>
          <w:rFonts w:ascii="Times New Roman" w:eastAsia="Times New Roman" w:hAnsi="Times New Roman" w:cs="Times New Roman"/>
          <w:kern w:val="0"/>
          <w:sz w:val="28"/>
          <w:szCs w:val="28"/>
          <w:lang w:val="uk-UA" w:eastAsia="ru-RU"/>
        </w:rPr>
        <w:t>Розвинуто аналітичне представлення складових платіжного балансу за допомогою технологічного платіжного балансу</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szCs w:val="28"/>
          <w:lang w:val="uk-UA" w:eastAsia="ru-RU"/>
        </w:rPr>
        <w:t>та оцінено динаміку його складових</w:t>
      </w:r>
      <w:r w:rsidRPr="00B27682">
        <w:rPr>
          <w:rFonts w:ascii="Times New Roman" w:eastAsia="Times New Roman" w:hAnsi="Times New Roman" w:cs="Times New Roman"/>
          <w:color w:val="000000"/>
          <w:spacing w:val="-4"/>
          <w:kern w:val="0"/>
          <w:sz w:val="28"/>
          <w:szCs w:val="28"/>
          <w:lang w:val="uk-UA" w:eastAsia="ru-RU"/>
        </w:rPr>
        <w:t xml:space="preserve">. </w:t>
      </w:r>
      <w:r w:rsidRPr="00B27682">
        <w:rPr>
          <w:rFonts w:ascii="Times New Roman" w:eastAsia="Times New Roman" w:hAnsi="Times New Roman" w:cs="Times New Roman"/>
          <w:kern w:val="0"/>
          <w:sz w:val="28"/>
          <w:szCs w:val="28"/>
          <w:lang w:val="uk-UA" w:eastAsia="ru-RU"/>
        </w:rPr>
        <w:t>Розвинуто науковий підхід до побудови фінансового механізму регулювання платіжного балансу</w:t>
      </w:r>
      <w:r w:rsidRPr="00B27682">
        <w:rPr>
          <w:rFonts w:ascii="Times New Roman" w:eastAsia="Times New Roman" w:hAnsi="Times New Roman" w:cs="Times New Roman"/>
          <w:spacing w:val="-4"/>
          <w:kern w:val="0"/>
          <w:sz w:val="28"/>
          <w:szCs w:val="28"/>
          <w:lang w:val="uk-UA" w:eastAsia="ru-RU"/>
        </w:rPr>
        <w:t>, запропоновано систему організаційно-економічного забезпечення регулювання рахунку поточних операцій платіжного балансу</w:t>
      </w:r>
      <w:r w:rsidRPr="00B27682">
        <w:rPr>
          <w:rFonts w:ascii="Times New Roman" w:eastAsia="Times New Roman" w:hAnsi="Times New Roman" w:cs="Times New Roman"/>
          <w:color w:val="000000"/>
          <w:spacing w:val="-4"/>
          <w:kern w:val="0"/>
          <w:sz w:val="28"/>
          <w:szCs w:val="28"/>
          <w:lang w:val="uk-UA" w:eastAsia="ru-RU"/>
        </w:rPr>
        <w:t xml:space="preserve">. Надано пропозиції щодо регулювання рахунку операцій з капіталом і фінансового рахунку. </w:t>
      </w:r>
      <w:r w:rsidRPr="00B27682">
        <w:rPr>
          <w:rFonts w:ascii="Times New Roman" w:eastAsia="Times New Roman" w:hAnsi="Times New Roman" w:cs="Times New Roman"/>
          <w:kern w:val="0"/>
          <w:sz w:val="28"/>
          <w:szCs w:val="28"/>
          <w:lang w:val="uk-UA" w:eastAsia="ru-RU"/>
        </w:rPr>
        <w:t>Удосконалено аналітичне наповнення складових платіжного балансу на основі сценарного прогнозування.</w:t>
      </w:r>
      <w:r w:rsidRPr="00B27682">
        <w:rPr>
          <w:rFonts w:ascii="Times New Roman" w:eastAsia="Times New Roman" w:hAnsi="Times New Roman" w:cs="Times New Roman"/>
          <w:color w:val="000000"/>
          <w:spacing w:val="-4"/>
          <w:kern w:val="0"/>
          <w:sz w:val="28"/>
          <w:szCs w:val="28"/>
          <w:lang w:val="uk-UA" w:eastAsia="ru-RU"/>
        </w:rPr>
        <w:t xml:space="preserve"> </w:t>
      </w:r>
    </w:p>
    <w:p w:rsidR="00B27682" w:rsidRPr="00B27682" w:rsidRDefault="00B27682" w:rsidP="00B27682">
      <w:pPr>
        <w:tabs>
          <w:tab w:val="clear" w:pos="709"/>
        </w:tabs>
        <w:suppressAutoHyphens w:val="0"/>
        <w:spacing w:after="0" w:line="240" w:lineRule="auto"/>
        <w:ind w:firstLine="539"/>
        <w:rPr>
          <w:rFonts w:ascii="Times New Roman" w:eastAsia="Times New Roman" w:hAnsi="Times New Roman" w:cs="Times New Roman"/>
          <w:spacing w:val="-2"/>
          <w:kern w:val="0"/>
          <w:sz w:val="28"/>
          <w:szCs w:val="28"/>
          <w:lang w:val="uk-UA" w:eastAsia="ru-RU"/>
        </w:rPr>
      </w:pPr>
      <w:r w:rsidRPr="00B27682">
        <w:rPr>
          <w:rFonts w:ascii="Times New Roman" w:eastAsia="Times New Roman" w:hAnsi="Times New Roman" w:cs="Times New Roman"/>
          <w:b/>
          <w:i/>
          <w:spacing w:val="-2"/>
          <w:kern w:val="0"/>
          <w:sz w:val="28"/>
          <w:szCs w:val="28"/>
          <w:lang w:val="uk-UA" w:eastAsia="ru-RU"/>
        </w:rPr>
        <w:t>Ключові слова:</w:t>
      </w:r>
      <w:r w:rsidRPr="00B27682">
        <w:rPr>
          <w:rFonts w:ascii="Times New Roman" w:eastAsia="Times New Roman" w:hAnsi="Times New Roman" w:cs="Times New Roman"/>
          <w:i/>
          <w:spacing w:val="-2"/>
          <w:kern w:val="0"/>
          <w:sz w:val="28"/>
          <w:szCs w:val="28"/>
          <w:lang w:val="uk-UA" w:eastAsia="ru-RU"/>
        </w:rPr>
        <w:t xml:space="preserve"> фінансовий механізм регулювання, платіжний баланс, рахунок поточних операцій, рахунок операцій з капіталом і фінансовий рахунок, сальдо платіжного балансу, система організаційно-економічного забезпечення.</w:t>
      </w:r>
    </w:p>
    <w:p w:rsidR="00B27682" w:rsidRPr="00B27682" w:rsidRDefault="00B27682" w:rsidP="00B27682">
      <w:pPr>
        <w:tabs>
          <w:tab w:val="clear" w:pos="709"/>
        </w:tabs>
        <w:suppressAutoHyphens w:val="0"/>
        <w:spacing w:after="0" w:line="360" w:lineRule="exact"/>
        <w:ind w:firstLine="539"/>
        <w:jc w:val="center"/>
        <w:rPr>
          <w:rFonts w:ascii="Times New Roman" w:eastAsia="Times New Roman" w:hAnsi="Times New Roman" w:cs="Times New Roman"/>
          <w:b/>
          <w:kern w:val="0"/>
          <w:sz w:val="28"/>
          <w:szCs w:val="28"/>
          <w:lang w:val="uk-UA" w:eastAsia="ru-RU"/>
        </w:rPr>
      </w:pPr>
    </w:p>
    <w:p w:rsidR="00B27682" w:rsidRPr="00B27682" w:rsidRDefault="00B27682" w:rsidP="00B27682">
      <w:pPr>
        <w:tabs>
          <w:tab w:val="clear" w:pos="709"/>
        </w:tabs>
        <w:suppressAutoHyphens w:val="0"/>
        <w:spacing w:after="0" w:line="360" w:lineRule="exact"/>
        <w:ind w:firstLine="539"/>
        <w:jc w:val="center"/>
        <w:rPr>
          <w:rFonts w:ascii="Times New Roman" w:eastAsia="Times New Roman" w:hAnsi="Times New Roman" w:cs="Times New Roman"/>
          <w:b/>
          <w:kern w:val="0"/>
          <w:sz w:val="28"/>
          <w:szCs w:val="28"/>
          <w:lang w:val="uk-UA" w:eastAsia="ru-RU"/>
        </w:rPr>
      </w:pPr>
      <w:r w:rsidRPr="00B27682">
        <w:rPr>
          <w:rFonts w:ascii="Times New Roman" w:eastAsia="Times New Roman" w:hAnsi="Times New Roman" w:cs="Times New Roman"/>
          <w:b/>
          <w:kern w:val="0"/>
          <w:sz w:val="28"/>
          <w:szCs w:val="28"/>
          <w:lang w:val="uk-UA" w:eastAsia="ru-RU"/>
        </w:rPr>
        <w:t>АННОТАЦИЯ</w:t>
      </w:r>
    </w:p>
    <w:p w:rsidR="00B27682" w:rsidRPr="00B27682" w:rsidRDefault="00B27682" w:rsidP="00B27682">
      <w:pPr>
        <w:tabs>
          <w:tab w:val="clear" w:pos="709"/>
        </w:tabs>
        <w:suppressAutoHyphens w:val="0"/>
        <w:spacing w:after="0" w:line="240" w:lineRule="auto"/>
        <w:ind w:firstLine="539"/>
        <w:rPr>
          <w:rFonts w:ascii="Times New Roman" w:eastAsia="Times New Roman" w:hAnsi="Times New Roman" w:cs="Times New Roman"/>
          <w:b/>
          <w:kern w:val="0"/>
          <w:sz w:val="28"/>
          <w:szCs w:val="28"/>
          <w:lang w:val="uk-UA" w:eastAsia="ru-RU"/>
        </w:rPr>
      </w:pPr>
      <w:r w:rsidRPr="00B27682">
        <w:rPr>
          <w:rFonts w:ascii="Times New Roman" w:eastAsia="Times New Roman" w:hAnsi="Times New Roman" w:cs="Times New Roman"/>
          <w:b/>
          <w:kern w:val="0"/>
          <w:sz w:val="28"/>
          <w:szCs w:val="28"/>
          <w:lang w:val="uk-UA" w:eastAsia="ru-RU"/>
        </w:rPr>
        <w:t>Бочи А. К. Финансовый механизм регулирования платежного баланса в Украине.</w:t>
      </w:r>
      <w:r w:rsidRPr="00B27682">
        <w:rPr>
          <w:rFonts w:ascii="Times New Roman" w:eastAsia="Times New Roman" w:hAnsi="Times New Roman" w:cs="Times New Roman"/>
          <w:kern w:val="0"/>
          <w:sz w:val="28"/>
          <w:szCs w:val="28"/>
          <w:lang w:val="uk-UA" w:eastAsia="ru-RU"/>
        </w:rPr>
        <w:t xml:space="preserve"> – На правах рукописи.</w:t>
      </w:r>
    </w:p>
    <w:p w:rsidR="00B27682" w:rsidRPr="00B27682" w:rsidRDefault="00B27682" w:rsidP="00B27682">
      <w:pPr>
        <w:tabs>
          <w:tab w:val="clear" w:pos="709"/>
        </w:tabs>
        <w:suppressAutoHyphens w:val="0"/>
        <w:spacing w:after="0" w:line="240" w:lineRule="auto"/>
        <w:ind w:firstLine="539"/>
        <w:rPr>
          <w:rFonts w:ascii="Times New Roman" w:eastAsia="Times New Roman" w:hAnsi="Times New Roman" w:cs="Times New Roman"/>
          <w:kern w:val="0"/>
          <w:sz w:val="28"/>
          <w:szCs w:val="28"/>
          <w:lang w:val="uk-UA" w:eastAsia="ru-RU"/>
        </w:rPr>
      </w:pPr>
      <w:r w:rsidRPr="00B27682">
        <w:rPr>
          <w:rFonts w:ascii="Times New Roman" w:eastAsia="Times New Roman" w:hAnsi="Times New Roman" w:cs="Times New Roman"/>
          <w:kern w:val="0"/>
          <w:sz w:val="28"/>
          <w:szCs w:val="28"/>
          <w:lang w:val="uk-UA" w:eastAsia="ru-RU"/>
        </w:rPr>
        <w:t>Диссертация на соискание ученой степени кандидата экономических наук по специальности 08.00.08 – деньги, финансы и кредит. – Донбасская государственная машиностроительная академия</w:t>
      </w:r>
      <w:r w:rsidRPr="00B27682">
        <w:rPr>
          <w:rFonts w:ascii="Times New Roman" w:eastAsia="Times New Roman" w:hAnsi="Times New Roman" w:cs="Times New Roman"/>
          <w:kern w:val="0"/>
          <w:sz w:val="28"/>
          <w:szCs w:val="28"/>
          <w:lang w:eastAsia="ru-RU"/>
        </w:rPr>
        <w:t xml:space="preserve"> Министерства образования и науки Украины</w:t>
      </w:r>
      <w:r w:rsidRPr="00B27682">
        <w:rPr>
          <w:rFonts w:ascii="Times New Roman" w:eastAsia="Times New Roman" w:hAnsi="Times New Roman" w:cs="Times New Roman"/>
          <w:kern w:val="0"/>
          <w:sz w:val="28"/>
          <w:szCs w:val="28"/>
          <w:lang w:val="uk-UA" w:eastAsia="ru-RU"/>
        </w:rPr>
        <w:t>, Краматорск, 2015.</w:t>
      </w:r>
    </w:p>
    <w:p w:rsidR="00B27682" w:rsidRPr="00B27682" w:rsidRDefault="00B27682" w:rsidP="00B27682">
      <w:pPr>
        <w:tabs>
          <w:tab w:val="clear" w:pos="709"/>
        </w:tabs>
        <w:suppressAutoHyphens w:val="0"/>
        <w:spacing w:after="0" w:line="240" w:lineRule="auto"/>
        <w:ind w:firstLine="539"/>
        <w:rPr>
          <w:rFonts w:ascii="Times New Roman" w:eastAsia="Times New Roman" w:hAnsi="Times New Roman" w:cs="Times New Roman"/>
          <w:kern w:val="0"/>
          <w:sz w:val="28"/>
          <w:szCs w:val="28"/>
          <w:lang w:eastAsia="ru-RU"/>
        </w:rPr>
      </w:pPr>
      <w:r w:rsidRPr="00B27682">
        <w:rPr>
          <w:rFonts w:ascii="Times New Roman" w:eastAsia="Times New Roman" w:hAnsi="Times New Roman" w:cs="Times New Roman"/>
          <w:kern w:val="0"/>
          <w:sz w:val="28"/>
          <w:szCs w:val="28"/>
          <w:lang w:eastAsia="ru-RU"/>
        </w:rPr>
        <w:t>Диссертация посвящена усовершенствованию научно-методического обоснования финансового механизма регулирования платежного баланса</w:t>
      </w:r>
      <w:r w:rsidRPr="00B27682">
        <w:rPr>
          <w:rFonts w:ascii="Times New Roman" w:eastAsia="Times New Roman" w:hAnsi="Times New Roman" w:cs="Times New Roman"/>
          <w:kern w:val="0"/>
          <w:sz w:val="28"/>
          <w:szCs w:val="28"/>
          <w:lang w:val="uk-UA" w:eastAsia="ru-RU"/>
        </w:rPr>
        <w:t xml:space="preserve">. </w:t>
      </w:r>
      <w:r w:rsidRPr="00B27682">
        <w:rPr>
          <w:rFonts w:ascii="Times New Roman" w:eastAsia="Times New Roman" w:hAnsi="Times New Roman" w:cs="Times New Roman"/>
          <w:kern w:val="0"/>
          <w:sz w:val="28"/>
          <w:szCs w:val="28"/>
          <w:lang w:eastAsia="ru-RU"/>
        </w:rPr>
        <w:t>На основе ретроспективного анализа существующих подходов к трактовке понятия платежного баланса уточнены его финансовая сущность, методы, рычаги и инструменты его регулирования. Изучен зарубежный опыт регулирования платежного баланса и возможности его использования в Украине.</w:t>
      </w:r>
    </w:p>
    <w:p w:rsidR="00B27682" w:rsidRPr="00B27682" w:rsidRDefault="00B27682" w:rsidP="00B27682">
      <w:pPr>
        <w:tabs>
          <w:tab w:val="clear" w:pos="709"/>
        </w:tabs>
        <w:suppressAutoHyphens w:val="0"/>
        <w:spacing w:after="0" w:line="240" w:lineRule="auto"/>
        <w:ind w:firstLine="539"/>
        <w:rPr>
          <w:rFonts w:ascii="Times New Roman" w:eastAsia="Times New Roman" w:hAnsi="Times New Roman" w:cs="Times New Roman"/>
          <w:spacing w:val="-2"/>
          <w:kern w:val="0"/>
          <w:sz w:val="28"/>
          <w:szCs w:val="28"/>
          <w:lang w:eastAsia="ru-RU"/>
        </w:rPr>
      </w:pPr>
      <w:r w:rsidRPr="00B27682">
        <w:rPr>
          <w:rFonts w:ascii="Times New Roman" w:eastAsia="Times New Roman" w:hAnsi="Times New Roman" w:cs="Times New Roman"/>
          <w:spacing w:val="-2"/>
          <w:kern w:val="0"/>
          <w:sz w:val="28"/>
          <w:szCs w:val="28"/>
          <w:lang w:eastAsia="ru-RU"/>
        </w:rPr>
        <w:t>Анализ подходов, теорий, механизмов способствовал определению концептуальных положений развития финансового механизма регулирования платежного баланса, которые представлены на теоретико-методологическом, методическом, организационном и информационном уровнях и отражают регуляторное влияние государства на состояние платежного баланса. Предложены концептуальные положения развития финансового механизма регулирования платежного баланса</w:t>
      </w:r>
      <w:r w:rsidRPr="00B27682">
        <w:rPr>
          <w:rFonts w:ascii="Times New Roman" w:eastAsia="Times New Roman" w:hAnsi="Times New Roman" w:cs="Times New Roman"/>
          <w:color w:val="FF0000"/>
          <w:spacing w:val="-2"/>
          <w:kern w:val="0"/>
          <w:sz w:val="28"/>
          <w:szCs w:val="28"/>
          <w:lang w:val="uk-UA" w:eastAsia="ru-RU"/>
        </w:rPr>
        <w:t xml:space="preserve">, </w:t>
      </w:r>
      <w:r w:rsidRPr="00B27682">
        <w:rPr>
          <w:rFonts w:ascii="Times New Roman" w:eastAsia="Times New Roman" w:hAnsi="Times New Roman" w:cs="Times New Roman"/>
          <w:spacing w:val="-2"/>
          <w:kern w:val="0"/>
          <w:sz w:val="28"/>
          <w:szCs w:val="28"/>
          <w:lang w:val="uk-UA" w:eastAsia="ru-RU"/>
        </w:rPr>
        <w:t>котор</w:t>
      </w:r>
      <w:r w:rsidRPr="00B27682">
        <w:rPr>
          <w:rFonts w:ascii="Times New Roman" w:eastAsia="Times New Roman" w:hAnsi="Times New Roman" w:cs="Times New Roman"/>
          <w:spacing w:val="-2"/>
          <w:kern w:val="0"/>
          <w:sz w:val="28"/>
          <w:szCs w:val="28"/>
          <w:lang w:eastAsia="ru-RU"/>
        </w:rPr>
        <w:t>ые определили теоретико-методологическое о</w:t>
      </w:r>
      <w:r w:rsidRPr="00B27682">
        <w:rPr>
          <w:rFonts w:ascii="Times New Roman" w:eastAsia="Times New Roman" w:hAnsi="Times New Roman" w:cs="Times New Roman"/>
          <w:spacing w:val="-2"/>
          <w:kern w:val="0"/>
          <w:sz w:val="28"/>
          <w:szCs w:val="28"/>
          <w:lang w:val="uk-UA" w:eastAsia="ru-RU"/>
        </w:rPr>
        <w:t>бо</w:t>
      </w:r>
      <w:r w:rsidRPr="00B27682">
        <w:rPr>
          <w:rFonts w:ascii="Times New Roman" w:eastAsia="Times New Roman" w:hAnsi="Times New Roman" w:cs="Times New Roman"/>
          <w:spacing w:val="-2"/>
          <w:kern w:val="0"/>
          <w:sz w:val="28"/>
          <w:szCs w:val="28"/>
          <w:lang w:eastAsia="ru-RU"/>
        </w:rPr>
        <w:t>снование формирования, управления и оптимизаци</w:t>
      </w:r>
      <w:r w:rsidRPr="00B27682">
        <w:rPr>
          <w:rFonts w:ascii="Times New Roman" w:eastAsia="Times New Roman" w:hAnsi="Times New Roman" w:cs="Times New Roman"/>
          <w:spacing w:val="-2"/>
          <w:kern w:val="0"/>
          <w:sz w:val="28"/>
          <w:szCs w:val="28"/>
          <w:lang w:val="uk-UA" w:eastAsia="ru-RU"/>
        </w:rPr>
        <w:t>и сальдо</w:t>
      </w:r>
      <w:r w:rsidRPr="00B27682">
        <w:rPr>
          <w:rFonts w:ascii="Times New Roman" w:eastAsia="Times New Roman" w:hAnsi="Times New Roman" w:cs="Times New Roman"/>
          <w:spacing w:val="-2"/>
          <w:kern w:val="0"/>
          <w:sz w:val="28"/>
          <w:szCs w:val="28"/>
          <w:lang w:eastAsia="ru-RU"/>
        </w:rPr>
        <w:t xml:space="preserve">  платежного баланса, а также </w:t>
      </w:r>
      <w:r w:rsidRPr="00B27682">
        <w:rPr>
          <w:rFonts w:ascii="Times New Roman" w:eastAsia="Times New Roman" w:hAnsi="Times New Roman" w:cs="Times New Roman"/>
          <w:spacing w:val="-2"/>
          <w:kern w:val="0"/>
          <w:sz w:val="28"/>
          <w:lang w:eastAsia="ru-RU"/>
        </w:rPr>
        <w:t>проблемы формирования</w:t>
      </w:r>
      <w:r w:rsidRPr="00B27682">
        <w:rPr>
          <w:rFonts w:ascii="Times New Roman" w:eastAsia="Times New Roman" w:hAnsi="Times New Roman" w:cs="Times New Roman"/>
          <w:spacing w:val="-2"/>
          <w:kern w:val="0"/>
          <w:sz w:val="28"/>
          <w:szCs w:val="28"/>
          <w:lang w:eastAsia="ru-RU"/>
        </w:rPr>
        <w:t xml:space="preserve"> </w:t>
      </w:r>
      <w:r w:rsidRPr="00B27682">
        <w:rPr>
          <w:rFonts w:ascii="Times New Roman" w:eastAsia="Times New Roman" w:hAnsi="Times New Roman" w:cs="Times New Roman"/>
          <w:spacing w:val="-2"/>
          <w:kern w:val="0"/>
          <w:sz w:val="28"/>
          <w:lang w:eastAsia="ru-RU"/>
        </w:rPr>
        <w:t>методических</w:t>
      </w:r>
      <w:r w:rsidRPr="00B27682">
        <w:rPr>
          <w:rFonts w:ascii="Times New Roman" w:eastAsia="Times New Roman" w:hAnsi="Times New Roman" w:cs="Times New Roman"/>
          <w:spacing w:val="-2"/>
          <w:kern w:val="0"/>
          <w:sz w:val="28"/>
          <w:szCs w:val="28"/>
          <w:lang w:eastAsia="ru-RU"/>
        </w:rPr>
        <w:t xml:space="preserve"> </w:t>
      </w:r>
      <w:r w:rsidRPr="00B27682">
        <w:rPr>
          <w:rFonts w:ascii="Times New Roman" w:eastAsia="Times New Roman" w:hAnsi="Times New Roman" w:cs="Times New Roman"/>
          <w:spacing w:val="-2"/>
          <w:kern w:val="0"/>
          <w:sz w:val="28"/>
          <w:lang w:eastAsia="ru-RU"/>
        </w:rPr>
        <w:t>подходов</w:t>
      </w:r>
      <w:r w:rsidRPr="00B27682">
        <w:rPr>
          <w:rFonts w:ascii="Times New Roman" w:eastAsia="Times New Roman" w:hAnsi="Times New Roman" w:cs="Times New Roman"/>
          <w:spacing w:val="-2"/>
          <w:kern w:val="0"/>
          <w:sz w:val="28"/>
          <w:szCs w:val="28"/>
          <w:lang w:eastAsia="ru-RU"/>
        </w:rPr>
        <w:t xml:space="preserve"> </w:t>
      </w:r>
      <w:r w:rsidRPr="00B27682">
        <w:rPr>
          <w:rFonts w:ascii="Times New Roman" w:eastAsia="Times New Roman" w:hAnsi="Times New Roman" w:cs="Times New Roman"/>
          <w:spacing w:val="-2"/>
          <w:kern w:val="0"/>
          <w:sz w:val="28"/>
          <w:lang w:eastAsia="ru-RU"/>
        </w:rPr>
        <w:t>к регулированию</w:t>
      </w:r>
      <w:r w:rsidRPr="00B27682">
        <w:rPr>
          <w:rFonts w:ascii="Times New Roman" w:eastAsia="Times New Roman" w:hAnsi="Times New Roman" w:cs="Times New Roman"/>
          <w:spacing w:val="-2"/>
          <w:kern w:val="0"/>
          <w:sz w:val="28"/>
          <w:szCs w:val="28"/>
          <w:lang w:eastAsia="ru-RU"/>
        </w:rPr>
        <w:t xml:space="preserve"> </w:t>
      </w:r>
      <w:r w:rsidRPr="00B27682">
        <w:rPr>
          <w:rFonts w:ascii="Times New Roman" w:eastAsia="Times New Roman" w:hAnsi="Times New Roman" w:cs="Times New Roman"/>
          <w:spacing w:val="-2"/>
          <w:kern w:val="0"/>
          <w:sz w:val="28"/>
          <w:lang w:eastAsia="ru-RU"/>
        </w:rPr>
        <w:t>платежного</w:t>
      </w:r>
      <w:r w:rsidRPr="00B27682">
        <w:rPr>
          <w:rFonts w:ascii="Times New Roman" w:eastAsia="Times New Roman" w:hAnsi="Times New Roman" w:cs="Times New Roman"/>
          <w:spacing w:val="-2"/>
          <w:kern w:val="0"/>
          <w:sz w:val="28"/>
          <w:szCs w:val="28"/>
          <w:lang w:eastAsia="ru-RU"/>
        </w:rPr>
        <w:t xml:space="preserve"> </w:t>
      </w:r>
      <w:r w:rsidRPr="00B27682">
        <w:rPr>
          <w:rFonts w:ascii="Times New Roman" w:eastAsia="Times New Roman" w:hAnsi="Times New Roman" w:cs="Times New Roman"/>
          <w:spacing w:val="-2"/>
          <w:kern w:val="0"/>
          <w:sz w:val="28"/>
          <w:lang w:eastAsia="ru-RU"/>
        </w:rPr>
        <w:t>баланса</w:t>
      </w:r>
      <w:r w:rsidRPr="00B27682">
        <w:rPr>
          <w:rFonts w:ascii="Times New Roman" w:eastAsia="Times New Roman" w:hAnsi="Times New Roman" w:cs="Times New Roman"/>
          <w:spacing w:val="-2"/>
          <w:kern w:val="0"/>
          <w:sz w:val="28"/>
          <w:szCs w:val="28"/>
          <w:lang w:eastAsia="ru-RU"/>
        </w:rPr>
        <w:t xml:space="preserve"> </w:t>
      </w:r>
      <w:r w:rsidRPr="00B27682">
        <w:rPr>
          <w:rFonts w:ascii="Times New Roman" w:eastAsia="Times New Roman" w:hAnsi="Times New Roman" w:cs="Times New Roman"/>
          <w:spacing w:val="-2"/>
          <w:kern w:val="0"/>
          <w:sz w:val="28"/>
          <w:lang w:eastAsia="ru-RU"/>
        </w:rPr>
        <w:t>и</w:t>
      </w:r>
      <w:r w:rsidRPr="00B27682">
        <w:rPr>
          <w:rFonts w:ascii="Times New Roman" w:eastAsia="Times New Roman" w:hAnsi="Times New Roman" w:cs="Times New Roman"/>
          <w:spacing w:val="-2"/>
          <w:kern w:val="0"/>
          <w:sz w:val="28"/>
          <w:szCs w:val="28"/>
          <w:lang w:eastAsia="ru-RU"/>
        </w:rPr>
        <w:t xml:space="preserve"> </w:t>
      </w:r>
      <w:r w:rsidRPr="00B27682">
        <w:rPr>
          <w:rFonts w:ascii="Times New Roman" w:eastAsia="Times New Roman" w:hAnsi="Times New Roman" w:cs="Times New Roman"/>
          <w:spacing w:val="-2"/>
          <w:kern w:val="0"/>
          <w:sz w:val="28"/>
          <w:lang w:eastAsia="ru-RU"/>
        </w:rPr>
        <w:t>необходимость формирования</w:t>
      </w:r>
      <w:r w:rsidRPr="00B27682">
        <w:rPr>
          <w:rFonts w:ascii="Times New Roman" w:eastAsia="Times New Roman" w:hAnsi="Times New Roman" w:cs="Times New Roman"/>
          <w:spacing w:val="-2"/>
          <w:kern w:val="0"/>
          <w:sz w:val="28"/>
          <w:szCs w:val="28"/>
          <w:lang w:eastAsia="ru-RU"/>
        </w:rPr>
        <w:t xml:space="preserve"> </w:t>
      </w:r>
      <w:r w:rsidRPr="00B27682">
        <w:rPr>
          <w:rFonts w:ascii="Times New Roman" w:eastAsia="Times New Roman" w:hAnsi="Times New Roman" w:cs="Times New Roman"/>
          <w:spacing w:val="-2"/>
          <w:kern w:val="0"/>
          <w:sz w:val="28"/>
          <w:lang w:eastAsia="ru-RU"/>
        </w:rPr>
        <w:t>стратегии регулирования</w:t>
      </w:r>
      <w:r w:rsidRPr="00B27682">
        <w:rPr>
          <w:rFonts w:ascii="Times New Roman" w:eastAsia="Times New Roman" w:hAnsi="Times New Roman" w:cs="Times New Roman"/>
          <w:spacing w:val="-2"/>
          <w:kern w:val="0"/>
          <w:sz w:val="28"/>
          <w:szCs w:val="28"/>
          <w:lang w:eastAsia="ru-RU"/>
        </w:rPr>
        <w:t xml:space="preserve">, направленной на создание </w:t>
      </w:r>
      <w:r w:rsidRPr="00B27682">
        <w:rPr>
          <w:rFonts w:ascii="Times New Roman" w:eastAsia="Times New Roman" w:hAnsi="Times New Roman" w:cs="Times New Roman"/>
          <w:spacing w:val="-2"/>
          <w:kern w:val="0"/>
          <w:sz w:val="28"/>
          <w:lang w:eastAsia="ru-RU"/>
        </w:rPr>
        <w:t>благоприятной среды</w:t>
      </w:r>
      <w:r w:rsidRPr="00B27682">
        <w:rPr>
          <w:rFonts w:ascii="Times New Roman" w:eastAsia="Times New Roman" w:hAnsi="Times New Roman" w:cs="Times New Roman"/>
          <w:spacing w:val="-2"/>
          <w:kern w:val="0"/>
          <w:sz w:val="28"/>
          <w:szCs w:val="28"/>
          <w:lang w:eastAsia="ru-RU"/>
        </w:rPr>
        <w:t xml:space="preserve"> </w:t>
      </w:r>
      <w:r w:rsidRPr="00B27682">
        <w:rPr>
          <w:rFonts w:ascii="Times New Roman" w:eastAsia="Times New Roman" w:hAnsi="Times New Roman" w:cs="Times New Roman"/>
          <w:spacing w:val="-2"/>
          <w:kern w:val="0"/>
          <w:sz w:val="28"/>
          <w:lang w:eastAsia="ru-RU"/>
        </w:rPr>
        <w:t>для</w:t>
      </w:r>
      <w:r w:rsidRPr="00B27682">
        <w:rPr>
          <w:rFonts w:ascii="Times New Roman" w:eastAsia="Times New Roman" w:hAnsi="Times New Roman" w:cs="Times New Roman"/>
          <w:spacing w:val="-2"/>
          <w:kern w:val="0"/>
          <w:sz w:val="28"/>
          <w:szCs w:val="28"/>
          <w:lang w:eastAsia="ru-RU"/>
        </w:rPr>
        <w:t xml:space="preserve"> </w:t>
      </w:r>
      <w:r w:rsidRPr="00B27682">
        <w:rPr>
          <w:rFonts w:ascii="Times New Roman" w:eastAsia="Times New Roman" w:hAnsi="Times New Roman" w:cs="Times New Roman"/>
          <w:spacing w:val="-2"/>
          <w:kern w:val="0"/>
          <w:sz w:val="28"/>
          <w:lang w:eastAsia="ru-RU"/>
        </w:rPr>
        <w:t>предпринимательства</w:t>
      </w:r>
      <w:r w:rsidRPr="00B27682">
        <w:rPr>
          <w:rFonts w:ascii="Times New Roman" w:eastAsia="Times New Roman" w:hAnsi="Times New Roman" w:cs="Times New Roman"/>
          <w:spacing w:val="-2"/>
          <w:kern w:val="0"/>
          <w:sz w:val="28"/>
          <w:szCs w:val="28"/>
          <w:lang w:eastAsia="ru-RU"/>
        </w:rPr>
        <w:t xml:space="preserve"> </w:t>
      </w:r>
      <w:r w:rsidRPr="00B27682">
        <w:rPr>
          <w:rFonts w:ascii="Times New Roman" w:eastAsia="Times New Roman" w:hAnsi="Times New Roman" w:cs="Times New Roman"/>
          <w:spacing w:val="-2"/>
          <w:kern w:val="0"/>
          <w:sz w:val="28"/>
          <w:lang w:eastAsia="ru-RU"/>
        </w:rPr>
        <w:t>с помощью</w:t>
      </w:r>
      <w:r w:rsidRPr="00B27682">
        <w:rPr>
          <w:rFonts w:ascii="Times New Roman" w:eastAsia="Times New Roman" w:hAnsi="Times New Roman" w:cs="Times New Roman"/>
          <w:spacing w:val="-2"/>
          <w:kern w:val="0"/>
          <w:sz w:val="28"/>
          <w:szCs w:val="28"/>
          <w:lang w:eastAsia="ru-RU"/>
        </w:rPr>
        <w:t xml:space="preserve"> </w:t>
      </w:r>
      <w:r w:rsidRPr="00B27682">
        <w:rPr>
          <w:rFonts w:ascii="Times New Roman" w:eastAsia="Times New Roman" w:hAnsi="Times New Roman" w:cs="Times New Roman"/>
          <w:spacing w:val="-2"/>
          <w:kern w:val="0"/>
          <w:sz w:val="28"/>
          <w:lang w:eastAsia="ru-RU"/>
        </w:rPr>
        <w:t>инноваций</w:t>
      </w:r>
      <w:r w:rsidRPr="00B27682">
        <w:rPr>
          <w:rFonts w:ascii="Times New Roman" w:eastAsia="Times New Roman" w:hAnsi="Times New Roman" w:cs="Times New Roman"/>
          <w:spacing w:val="-2"/>
          <w:kern w:val="0"/>
          <w:sz w:val="28"/>
          <w:szCs w:val="28"/>
          <w:lang w:eastAsia="ru-RU"/>
        </w:rPr>
        <w:t xml:space="preserve"> </w:t>
      </w:r>
      <w:r w:rsidRPr="00B27682">
        <w:rPr>
          <w:rFonts w:ascii="Times New Roman" w:eastAsia="Times New Roman" w:hAnsi="Times New Roman" w:cs="Times New Roman"/>
          <w:spacing w:val="-2"/>
          <w:kern w:val="0"/>
          <w:sz w:val="28"/>
          <w:lang w:eastAsia="ru-RU"/>
        </w:rPr>
        <w:t>и</w:t>
      </w:r>
      <w:r w:rsidRPr="00B27682">
        <w:rPr>
          <w:rFonts w:ascii="Times New Roman" w:eastAsia="Times New Roman" w:hAnsi="Times New Roman" w:cs="Times New Roman"/>
          <w:spacing w:val="-2"/>
          <w:kern w:val="0"/>
          <w:sz w:val="28"/>
          <w:szCs w:val="28"/>
          <w:lang w:eastAsia="ru-RU"/>
        </w:rPr>
        <w:t xml:space="preserve"> </w:t>
      </w:r>
      <w:r w:rsidRPr="00B27682">
        <w:rPr>
          <w:rFonts w:ascii="Times New Roman" w:eastAsia="Times New Roman" w:hAnsi="Times New Roman" w:cs="Times New Roman"/>
          <w:spacing w:val="-2"/>
          <w:kern w:val="0"/>
          <w:sz w:val="28"/>
          <w:lang w:eastAsia="ru-RU"/>
        </w:rPr>
        <w:t>развития</w:t>
      </w:r>
      <w:r w:rsidRPr="00B27682">
        <w:rPr>
          <w:rFonts w:ascii="Times New Roman" w:eastAsia="Times New Roman" w:hAnsi="Times New Roman" w:cs="Times New Roman"/>
          <w:spacing w:val="-2"/>
          <w:kern w:val="0"/>
          <w:sz w:val="28"/>
          <w:szCs w:val="28"/>
          <w:lang w:eastAsia="ru-RU"/>
        </w:rPr>
        <w:t xml:space="preserve"> </w:t>
      </w:r>
      <w:r w:rsidRPr="00B27682">
        <w:rPr>
          <w:rFonts w:ascii="Times New Roman" w:eastAsia="Times New Roman" w:hAnsi="Times New Roman" w:cs="Times New Roman"/>
          <w:spacing w:val="-2"/>
          <w:kern w:val="0"/>
          <w:sz w:val="28"/>
          <w:lang w:eastAsia="ru-RU"/>
        </w:rPr>
        <w:t>научно</w:t>
      </w:r>
      <w:r w:rsidRPr="00B27682">
        <w:rPr>
          <w:rFonts w:ascii="Times New Roman" w:eastAsia="Times New Roman" w:hAnsi="Times New Roman" w:cs="Times New Roman"/>
          <w:spacing w:val="-2"/>
          <w:kern w:val="0"/>
          <w:sz w:val="28"/>
          <w:szCs w:val="28"/>
          <w:lang w:eastAsia="ru-RU"/>
        </w:rPr>
        <w:t>-технического потенциала.</w:t>
      </w:r>
    </w:p>
    <w:p w:rsidR="00B27682" w:rsidRPr="00B27682" w:rsidRDefault="00B27682" w:rsidP="00B27682">
      <w:pPr>
        <w:tabs>
          <w:tab w:val="clear" w:pos="709"/>
        </w:tabs>
        <w:suppressAutoHyphens w:val="0"/>
        <w:spacing w:after="0" w:line="240" w:lineRule="auto"/>
        <w:ind w:firstLine="539"/>
        <w:rPr>
          <w:rFonts w:ascii="Times New Roman" w:eastAsia="Times New Roman" w:hAnsi="Times New Roman" w:cs="Times New Roman"/>
          <w:kern w:val="0"/>
          <w:sz w:val="28"/>
          <w:szCs w:val="28"/>
          <w:lang w:eastAsia="ru-RU"/>
        </w:rPr>
      </w:pPr>
      <w:r w:rsidRPr="00B27682">
        <w:rPr>
          <w:rFonts w:ascii="Times New Roman" w:eastAsia="Times New Roman" w:hAnsi="Times New Roman" w:cs="Times New Roman"/>
          <w:kern w:val="0"/>
          <w:sz w:val="28"/>
          <w:szCs w:val="28"/>
          <w:lang w:eastAsia="ru-RU"/>
        </w:rPr>
        <w:t xml:space="preserve">С помощью эконометрических методов определена теснота связи между составляющими платежного баланса и основными макроэкономическими показателями, что необходимо для совершенствования методического подхода к оценке зависимости показателей платежного баланса от макроэкономических показателей. Особенный акцент сделан на оценке </w:t>
      </w:r>
      <w:r w:rsidRPr="00B27682">
        <w:rPr>
          <w:rFonts w:ascii="Times New Roman" w:eastAsia="Times New Roman" w:hAnsi="Times New Roman" w:cs="Times New Roman"/>
          <w:kern w:val="0"/>
          <w:sz w:val="28"/>
          <w:szCs w:val="28"/>
          <w:lang w:val="uk-UA" w:eastAsia="ru-RU"/>
        </w:rPr>
        <w:t xml:space="preserve">их </w:t>
      </w:r>
      <w:r w:rsidRPr="00B27682">
        <w:rPr>
          <w:rFonts w:ascii="Times New Roman" w:eastAsia="Times New Roman" w:hAnsi="Times New Roman" w:cs="Times New Roman"/>
          <w:kern w:val="0"/>
          <w:sz w:val="28"/>
          <w:szCs w:val="28"/>
          <w:lang w:eastAsia="ru-RU"/>
        </w:rPr>
        <w:t>влияния на счет текущих операций. Анализ счетов платежного баланса позволил определить, какие счета больше всего влияют на сальдо платежного баланса и вызывают дефицит, а также использовать данные закономерности для построения эконометрических моделей счета текущих операций.</w:t>
      </w:r>
    </w:p>
    <w:p w:rsidR="00B27682" w:rsidRPr="00B27682" w:rsidRDefault="00B27682" w:rsidP="00B27682">
      <w:pPr>
        <w:tabs>
          <w:tab w:val="clear" w:pos="709"/>
        </w:tabs>
        <w:suppressAutoHyphens w:val="0"/>
        <w:spacing w:after="0" w:line="240" w:lineRule="auto"/>
        <w:ind w:firstLine="539"/>
        <w:rPr>
          <w:rFonts w:ascii="Times New Roman" w:eastAsia="Times New Roman" w:hAnsi="Times New Roman" w:cs="Times New Roman"/>
          <w:kern w:val="0"/>
          <w:sz w:val="28"/>
          <w:szCs w:val="28"/>
          <w:lang w:eastAsia="ru-RU"/>
        </w:rPr>
      </w:pPr>
      <w:r w:rsidRPr="00B27682">
        <w:rPr>
          <w:rFonts w:ascii="Times New Roman" w:eastAsia="Times New Roman" w:hAnsi="Times New Roman" w:cs="Times New Roman"/>
          <w:kern w:val="0"/>
          <w:sz w:val="28"/>
          <w:lang w:eastAsia="ru-RU"/>
        </w:rPr>
        <w:t>Развит</w:t>
      </w:r>
      <w:r w:rsidRPr="00B27682">
        <w:rPr>
          <w:rFonts w:ascii="Times New Roman" w:eastAsia="Times New Roman" w:hAnsi="Times New Roman" w:cs="Times New Roman"/>
          <w:kern w:val="0"/>
          <w:sz w:val="28"/>
          <w:lang w:val="uk-UA" w:eastAsia="ru-RU"/>
        </w:rPr>
        <w:t>о</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аналитическое</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представление</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составляющих</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платежного</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баланса</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с помощью</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технологического</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платежного</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баланса</w:t>
      </w:r>
      <w:r w:rsidRPr="00B27682">
        <w:rPr>
          <w:rFonts w:ascii="Times New Roman" w:eastAsia="Times New Roman" w:hAnsi="Times New Roman" w:cs="Times New Roman"/>
          <w:kern w:val="0"/>
          <w:sz w:val="28"/>
          <w:szCs w:val="28"/>
          <w:lang w:eastAsia="ru-RU"/>
        </w:rPr>
        <w:t xml:space="preserve"> как одного из главных источников иллюстрации статистики передачи технологий, а также инновационной активности государства, который является важным элементом интерпретации научно-технических достижений, </w:t>
      </w:r>
      <w:r w:rsidRPr="00B27682">
        <w:rPr>
          <w:rFonts w:ascii="Times New Roman" w:eastAsia="Times New Roman" w:hAnsi="Times New Roman" w:cs="Times New Roman"/>
          <w:kern w:val="0"/>
          <w:sz w:val="28"/>
          <w:szCs w:val="28"/>
          <w:lang w:val="uk-UA" w:eastAsia="ru-RU"/>
        </w:rPr>
        <w:t>а</w:t>
      </w:r>
      <w:r w:rsidRPr="00B27682">
        <w:rPr>
          <w:rFonts w:ascii="Times New Roman" w:eastAsia="Times New Roman" w:hAnsi="Times New Roman" w:cs="Times New Roman"/>
          <w:kern w:val="0"/>
          <w:sz w:val="28"/>
          <w:lang w:eastAsia="ru-RU"/>
        </w:rPr>
        <w:t>нализа направлений повышения</w:t>
      </w:r>
      <w:r w:rsidRPr="00B27682">
        <w:rPr>
          <w:rFonts w:ascii="Times New Roman" w:eastAsia="Times New Roman" w:hAnsi="Times New Roman" w:cs="Times New Roman"/>
          <w:kern w:val="0"/>
          <w:sz w:val="28"/>
          <w:szCs w:val="28"/>
          <w:lang w:eastAsia="ru-RU"/>
        </w:rPr>
        <w:t xml:space="preserve"> конкурентоспособности государства. Представленный технологический платежный баланс проиллюстрировал низкую инновационную активность украинских предприятий и </w:t>
      </w:r>
      <w:r w:rsidRPr="00B27682">
        <w:rPr>
          <w:rFonts w:ascii="Times New Roman" w:eastAsia="Times New Roman" w:hAnsi="Times New Roman" w:cs="Times New Roman"/>
          <w:kern w:val="0"/>
          <w:sz w:val="28"/>
          <w:lang w:eastAsia="ru-RU"/>
        </w:rPr>
        <w:t>динамику трансфера технологий</w:t>
      </w:r>
      <w:r w:rsidRPr="00B27682">
        <w:rPr>
          <w:rFonts w:ascii="Times New Roman" w:eastAsia="Times New Roman" w:hAnsi="Times New Roman" w:cs="Times New Roman"/>
          <w:kern w:val="0"/>
          <w:sz w:val="28"/>
          <w:szCs w:val="28"/>
          <w:lang w:eastAsia="ru-RU"/>
        </w:rPr>
        <w:t>.</w:t>
      </w:r>
    </w:p>
    <w:p w:rsidR="00B27682" w:rsidRPr="00B27682" w:rsidRDefault="00B27682" w:rsidP="00B27682">
      <w:pPr>
        <w:tabs>
          <w:tab w:val="clear" w:pos="709"/>
        </w:tabs>
        <w:suppressAutoHyphens w:val="0"/>
        <w:spacing w:after="0" w:line="240" w:lineRule="auto"/>
        <w:ind w:firstLine="539"/>
        <w:rPr>
          <w:rFonts w:ascii="Times New Roman" w:eastAsia="Times New Roman" w:hAnsi="Times New Roman" w:cs="Times New Roman"/>
          <w:kern w:val="0"/>
          <w:sz w:val="28"/>
          <w:szCs w:val="28"/>
          <w:lang w:eastAsia="ru-RU"/>
        </w:rPr>
      </w:pPr>
      <w:r w:rsidRPr="00B27682">
        <w:rPr>
          <w:rFonts w:ascii="Times New Roman" w:eastAsia="Times New Roman" w:hAnsi="Times New Roman" w:cs="Times New Roman"/>
          <w:kern w:val="0"/>
          <w:sz w:val="28"/>
          <w:szCs w:val="28"/>
          <w:lang w:eastAsia="ru-RU"/>
        </w:rPr>
        <w:t xml:space="preserve">Систематизированы основные причины </w:t>
      </w:r>
      <w:r w:rsidRPr="00B27682">
        <w:rPr>
          <w:rFonts w:ascii="Times New Roman" w:eastAsia="Times New Roman" w:hAnsi="Times New Roman" w:cs="Times New Roman"/>
          <w:kern w:val="0"/>
          <w:sz w:val="28"/>
          <w:szCs w:val="28"/>
          <w:lang w:val="uk-UA" w:eastAsia="ru-RU"/>
        </w:rPr>
        <w:t>дефицита</w:t>
      </w:r>
      <w:r w:rsidRPr="00B27682">
        <w:rPr>
          <w:rFonts w:ascii="Times New Roman" w:eastAsia="Times New Roman" w:hAnsi="Times New Roman" w:cs="Times New Roman"/>
          <w:kern w:val="0"/>
          <w:sz w:val="28"/>
          <w:szCs w:val="28"/>
          <w:lang w:eastAsia="ru-RU"/>
        </w:rPr>
        <w:t xml:space="preserve"> платежного баланса, что позволило </w:t>
      </w:r>
      <w:r w:rsidRPr="00B27682">
        <w:rPr>
          <w:rFonts w:ascii="Times New Roman" w:eastAsia="Times New Roman" w:hAnsi="Times New Roman" w:cs="Times New Roman"/>
          <w:kern w:val="0"/>
          <w:sz w:val="28"/>
          <w:lang w:eastAsia="ru-RU"/>
        </w:rPr>
        <w:t>определить направления</w:t>
      </w:r>
      <w:r w:rsidRPr="00B27682">
        <w:rPr>
          <w:rFonts w:ascii="Times New Roman" w:eastAsia="Times New Roman" w:hAnsi="Times New Roman" w:cs="Times New Roman"/>
          <w:kern w:val="0"/>
          <w:sz w:val="28"/>
          <w:szCs w:val="28"/>
          <w:lang w:eastAsia="ru-RU"/>
        </w:rPr>
        <w:t xml:space="preserve"> регулирования платежного баланса. Предложен и обоснован финансовый механизм регулирования платежного баланса, составленный на основе системы организационного, нормативно-правового, методического и информационного обеспечения и представленный как система рычагов, стимулов, принципов, инструментов на макро- и микроуровнях. </w:t>
      </w:r>
      <w:r w:rsidRPr="00B27682">
        <w:rPr>
          <w:rFonts w:ascii="Times New Roman" w:eastAsia="Times New Roman" w:hAnsi="Times New Roman" w:cs="Times New Roman"/>
          <w:kern w:val="0"/>
          <w:sz w:val="28"/>
          <w:lang w:eastAsia="ru-RU"/>
        </w:rPr>
        <w:t>Выделены методические положения</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оценки сбалансированности</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платежного</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баланса</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в соответствии с</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его</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szCs w:val="28"/>
          <w:lang w:val="uk-UA" w:eastAsia="ru-RU"/>
        </w:rPr>
        <w:t>архитектурой</w:t>
      </w:r>
      <w:r w:rsidRPr="00B27682">
        <w:rPr>
          <w:rFonts w:ascii="Times New Roman" w:eastAsia="Times New Roman" w:hAnsi="Times New Roman" w:cs="Times New Roman"/>
          <w:kern w:val="0"/>
          <w:sz w:val="28"/>
          <w:szCs w:val="28"/>
          <w:lang w:eastAsia="ru-RU"/>
        </w:rPr>
        <w:t xml:space="preserve">, в частности, </w:t>
      </w:r>
      <w:r w:rsidRPr="00B27682">
        <w:rPr>
          <w:rFonts w:ascii="Times New Roman" w:eastAsia="Times New Roman" w:hAnsi="Times New Roman" w:cs="Times New Roman"/>
          <w:kern w:val="0"/>
          <w:sz w:val="28"/>
          <w:lang w:eastAsia="ru-RU"/>
        </w:rPr>
        <w:t>методы</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общего равновесия,</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денежного равновесия</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ликвидности</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и</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денежных</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потоков</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что позволило</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оценить основные</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индикаторы</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отражающие</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эффективность</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государственной</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политики</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регулирования</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платежного</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баланса.</w:t>
      </w:r>
    </w:p>
    <w:p w:rsidR="00B27682" w:rsidRPr="00B27682" w:rsidRDefault="00B27682" w:rsidP="00B27682">
      <w:pPr>
        <w:tabs>
          <w:tab w:val="clear" w:pos="709"/>
        </w:tabs>
        <w:suppressAutoHyphens w:val="0"/>
        <w:spacing w:after="0" w:line="240" w:lineRule="auto"/>
        <w:ind w:firstLine="539"/>
        <w:rPr>
          <w:rFonts w:ascii="Times New Roman" w:eastAsia="Times New Roman" w:hAnsi="Times New Roman" w:cs="Times New Roman"/>
          <w:kern w:val="0"/>
          <w:sz w:val="28"/>
          <w:szCs w:val="28"/>
          <w:lang w:eastAsia="ru-RU"/>
        </w:rPr>
      </w:pPr>
      <w:r w:rsidRPr="00B27682">
        <w:rPr>
          <w:rFonts w:ascii="Times New Roman" w:eastAsia="Times New Roman" w:hAnsi="Times New Roman" w:cs="Times New Roman"/>
          <w:kern w:val="0"/>
          <w:sz w:val="28"/>
          <w:szCs w:val="28"/>
          <w:lang w:eastAsia="ru-RU"/>
        </w:rPr>
        <w:t>Развит</w:t>
      </w:r>
      <w:r w:rsidRPr="00B27682">
        <w:rPr>
          <w:rFonts w:ascii="Times New Roman" w:eastAsia="Times New Roman" w:hAnsi="Times New Roman" w:cs="Times New Roman"/>
          <w:kern w:val="0"/>
          <w:sz w:val="28"/>
          <w:szCs w:val="28"/>
          <w:lang w:val="uk-UA" w:eastAsia="ru-RU"/>
        </w:rPr>
        <w:t>о</w:t>
      </w:r>
      <w:r w:rsidRPr="00B27682">
        <w:rPr>
          <w:rFonts w:ascii="Times New Roman" w:eastAsia="Times New Roman" w:hAnsi="Times New Roman" w:cs="Times New Roman"/>
          <w:kern w:val="0"/>
          <w:sz w:val="28"/>
          <w:szCs w:val="28"/>
          <w:lang w:eastAsia="ru-RU"/>
        </w:rPr>
        <w:t xml:space="preserve"> научный подход </w:t>
      </w:r>
      <w:r w:rsidRPr="00B27682">
        <w:rPr>
          <w:rFonts w:ascii="Times New Roman" w:eastAsia="Times New Roman" w:hAnsi="Times New Roman" w:cs="Times New Roman"/>
          <w:kern w:val="0"/>
          <w:sz w:val="28"/>
          <w:lang w:eastAsia="ru-RU"/>
        </w:rPr>
        <w:t>к построению</w:t>
      </w:r>
      <w:r w:rsidRPr="00B27682">
        <w:rPr>
          <w:rFonts w:ascii="Times New Roman" w:eastAsia="Times New Roman" w:hAnsi="Times New Roman" w:cs="Times New Roman"/>
          <w:kern w:val="0"/>
          <w:sz w:val="28"/>
          <w:szCs w:val="28"/>
          <w:lang w:eastAsia="ru-RU"/>
        </w:rPr>
        <w:t xml:space="preserve"> финансового механизма регулирования платежного баланса на основе синтеза комплексного и индивидуализированного подходов к осуществлению мер по улучшению финансового развития, повышения конкурентоспособности украинской экспортной продукции, улучшения инвестиционного климата и инновационной деятельности. Определено, что только комплекс государственных мер, направленных на осуществление реформ в основных составляющих экономической политики, может способствовать улучшению состояния платежного баланса. Предложены рекомендации по проведению денежно-кредитной, бюджетно-налоговой, валютной, инвестиционной, инновационной</w:t>
      </w:r>
      <w:r w:rsidRPr="00B27682">
        <w:rPr>
          <w:rFonts w:ascii="Times New Roman" w:eastAsia="Times New Roman" w:hAnsi="Times New Roman" w:cs="Times New Roman"/>
          <w:kern w:val="0"/>
          <w:sz w:val="28"/>
          <w:szCs w:val="28"/>
          <w:lang w:val="uk-UA" w:eastAsia="ru-RU"/>
        </w:rPr>
        <w:t xml:space="preserve"> </w:t>
      </w:r>
      <w:r w:rsidRPr="00B27682">
        <w:rPr>
          <w:rFonts w:ascii="Times New Roman" w:eastAsia="Times New Roman" w:hAnsi="Times New Roman" w:cs="Times New Roman"/>
          <w:kern w:val="0"/>
          <w:sz w:val="28"/>
          <w:szCs w:val="28"/>
          <w:lang w:eastAsia="ru-RU"/>
        </w:rPr>
        <w:t>и внешнеторговой политики государства</w:t>
      </w:r>
      <w:r w:rsidRPr="00B27682">
        <w:rPr>
          <w:rFonts w:ascii="Times New Roman" w:eastAsia="Times New Roman" w:hAnsi="Times New Roman" w:cs="Times New Roman"/>
          <w:kern w:val="0"/>
          <w:sz w:val="28"/>
          <w:szCs w:val="28"/>
          <w:lang w:val="uk-UA" w:eastAsia="ru-RU"/>
        </w:rPr>
        <w:t>,</w:t>
      </w:r>
      <w:r w:rsidRPr="00B27682">
        <w:rPr>
          <w:rFonts w:ascii="Times New Roman" w:eastAsia="Times New Roman" w:hAnsi="Times New Roman" w:cs="Times New Roman"/>
          <w:kern w:val="0"/>
          <w:sz w:val="28"/>
          <w:szCs w:val="28"/>
          <w:lang w:eastAsia="ru-RU"/>
        </w:rPr>
        <w:t xml:space="preserve"> с учетом ее влияния на сальдо основных счетов платежного баланса. </w:t>
      </w:r>
    </w:p>
    <w:p w:rsidR="00B27682" w:rsidRPr="00B27682" w:rsidRDefault="00B27682" w:rsidP="00B27682">
      <w:pPr>
        <w:tabs>
          <w:tab w:val="clear" w:pos="709"/>
        </w:tabs>
        <w:suppressAutoHyphens w:val="0"/>
        <w:spacing w:after="0" w:line="240" w:lineRule="auto"/>
        <w:ind w:firstLine="539"/>
        <w:rPr>
          <w:rFonts w:ascii="Times New Roman" w:eastAsia="Times New Roman" w:hAnsi="Times New Roman" w:cs="Times New Roman"/>
          <w:kern w:val="0"/>
          <w:sz w:val="28"/>
          <w:szCs w:val="28"/>
          <w:lang w:eastAsia="ru-RU"/>
        </w:rPr>
      </w:pPr>
      <w:r w:rsidRPr="00B27682">
        <w:rPr>
          <w:rFonts w:ascii="Times New Roman" w:eastAsia="Times New Roman" w:hAnsi="Times New Roman" w:cs="Times New Roman"/>
          <w:kern w:val="0"/>
          <w:sz w:val="28"/>
          <w:szCs w:val="28"/>
          <w:lang w:eastAsia="ru-RU"/>
        </w:rPr>
        <w:t>Доказано, что отрицательное сальдо текущего счета платежного баланса является отражением неэффективной внешнеторговой и финансово-экономической политики, проводимой в последние годы, на основании чего предложена система организационно-экономического обеспечения регулирования текущего счета платежного баланса на основе активизации инновационного развития промышленности, развития технологических отраслей, а также повышения склонности к сбережени</w:t>
      </w:r>
      <w:r w:rsidRPr="00B27682">
        <w:rPr>
          <w:rFonts w:ascii="Times New Roman" w:eastAsia="Times New Roman" w:hAnsi="Times New Roman" w:cs="Times New Roman"/>
          <w:kern w:val="0"/>
          <w:sz w:val="28"/>
          <w:szCs w:val="28"/>
          <w:lang w:val="uk-UA" w:eastAsia="ru-RU"/>
        </w:rPr>
        <w:t>ям</w:t>
      </w:r>
      <w:r w:rsidRPr="00B27682">
        <w:rPr>
          <w:rFonts w:ascii="Times New Roman" w:eastAsia="Times New Roman" w:hAnsi="Times New Roman" w:cs="Times New Roman"/>
          <w:kern w:val="0"/>
          <w:sz w:val="28"/>
          <w:szCs w:val="28"/>
          <w:lang w:eastAsia="ru-RU"/>
        </w:rPr>
        <w:t xml:space="preserve"> и инвестированию. Сформирован алгоритм первоочередных мер по регулированию счета операций с капиталом и финансовых операций, важнейшим из которых является курс на либерализацию. </w:t>
      </w:r>
    </w:p>
    <w:p w:rsidR="00B27682" w:rsidRPr="00B27682" w:rsidRDefault="00B27682" w:rsidP="00B27682">
      <w:pPr>
        <w:tabs>
          <w:tab w:val="clear" w:pos="709"/>
        </w:tabs>
        <w:suppressAutoHyphens w:val="0"/>
        <w:spacing w:after="0" w:line="240" w:lineRule="auto"/>
        <w:ind w:firstLine="539"/>
        <w:rPr>
          <w:rFonts w:ascii="Times New Roman" w:eastAsia="Times New Roman" w:hAnsi="Times New Roman" w:cs="Times New Roman"/>
          <w:kern w:val="0"/>
          <w:sz w:val="28"/>
          <w:szCs w:val="28"/>
          <w:lang w:eastAsia="ru-RU"/>
        </w:rPr>
      </w:pPr>
      <w:r w:rsidRPr="00B27682">
        <w:rPr>
          <w:rFonts w:ascii="Times New Roman" w:eastAsia="Times New Roman" w:hAnsi="Times New Roman" w:cs="Times New Roman"/>
          <w:kern w:val="0"/>
          <w:sz w:val="28"/>
          <w:lang w:eastAsia="ru-RU"/>
        </w:rPr>
        <w:t>Усовершенствовано</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аналитическое</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val="uk-UA" w:eastAsia="ru-RU"/>
        </w:rPr>
        <w:t>наполнение</w:t>
      </w:r>
      <w:r w:rsidRPr="00B27682">
        <w:rPr>
          <w:rFonts w:ascii="Times New Roman" w:eastAsia="Times New Roman" w:hAnsi="Times New Roman" w:cs="Times New Roman"/>
          <w:kern w:val="0"/>
          <w:sz w:val="28"/>
          <w:lang w:eastAsia="ru-RU"/>
        </w:rPr>
        <w:t xml:space="preserve"> составляющих</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платежного</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баланса</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на основе</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сценарного</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прогнозирования</w:t>
      </w:r>
      <w:r w:rsidRPr="00B27682">
        <w:rPr>
          <w:rFonts w:ascii="Times New Roman" w:eastAsia="Times New Roman" w:hAnsi="Times New Roman" w:cs="Times New Roman"/>
          <w:kern w:val="0"/>
          <w:sz w:val="28"/>
          <w:szCs w:val="28"/>
          <w:lang w:eastAsia="ru-RU"/>
        </w:rPr>
        <w:t>, которое заключается в построении системы регрессионных и балансирующих уравнений в соответствии с архитектурой платежного баланса. Прогноз платежного баланса позволил доказать существование большой зависимости сальдо платежного баланса от торгового баланса, в частности от экспорта и импорта товаров, поэтому все экономические реформы должны быть направлены на макроэкономическую стабилизацию и увеличение объема экспорта.</w:t>
      </w:r>
    </w:p>
    <w:p w:rsidR="00B27682" w:rsidRPr="00B27682" w:rsidRDefault="00B27682" w:rsidP="00B27682">
      <w:pPr>
        <w:widowControl/>
        <w:tabs>
          <w:tab w:val="clear" w:pos="709"/>
        </w:tabs>
        <w:suppressAutoHyphens w:val="0"/>
        <w:spacing w:after="0" w:line="240" w:lineRule="auto"/>
        <w:ind w:firstLine="539"/>
        <w:rPr>
          <w:rFonts w:ascii="Times New Roman" w:eastAsia="Times New Roman" w:hAnsi="Times New Roman" w:cs="Times New Roman"/>
          <w:i/>
          <w:kern w:val="0"/>
          <w:sz w:val="28"/>
          <w:szCs w:val="28"/>
          <w:lang w:val="uk-UA" w:eastAsia="ru-RU"/>
        </w:rPr>
      </w:pPr>
      <w:r w:rsidRPr="00B27682">
        <w:rPr>
          <w:rFonts w:ascii="Times New Roman" w:eastAsia="Times New Roman" w:hAnsi="Times New Roman" w:cs="Times New Roman"/>
          <w:b/>
          <w:i/>
          <w:kern w:val="0"/>
          <w:sz w:val="28"/>
          <w:szCs w:val="28"/>
          <w:lang w:eastAsia="ru-RU"/>
        </w:rPr>
        <w:t>Ключевые</w:t>
      </w:r>
      <w:r w:rsidRPr="00B27682">
        <w:rPr>
          <w:rFonts w:ascii="Times New Roman" w:eastAsia="Times New Roman" w:hAnsi="Times New Roman" w:cs="Times New Roman"/>
          <w:b/>
          <w:i/>
          <w:kern w:val="0"/>
          <w:sz w:val="28"/>
          <w:szCs w:val="28"/>
          <w:lang w:val="uk-UA" w:eastAsia="ru-RU"/>
        </w:rPr>
        <w:t xml:space="preserve"> слова:</w:t>
      </w:r>
      <w:r w:rsidRPr="00B27682">
        <w:rPr>
          <w:rFonts w:ascii="Times New Roman" w:eastAsia="Times New Roman" w:hAnsi="Times New Roman" w:cs="Times New Roman"/>
          <w:i/>
          <w:kern w:val="0"/>
          <w:sz w:val="28"/>
          <w:szCs w:val="28"/>
          <w:lang w:val="uk-UA" w:eastAsia="ru-RU"/>
        </w:rPr>
        <w:t xml:space="preserve"> </w:t>
      </w:r>
      <w:r w:rsidRPr="00B27682">
        <w:rPr>
          <w:rFonts w:ascii="Times New Roman" w:eastAsia="Times New Roman" w:hAnsi="Times New Roman" w:cs="Times New Roman"/>
          <w:i/>
          <w:kern w:val="0"/>
          <w:sz w:val="28"/>
          <w:lang w:eastAsia="ru-RU"/>
        </w:rPr>
        <w:t>финансовый механизм регулирования, платежный баланс, счет текущих операций, счет операций с капиталом и финансовы</w:t>
      </w:r>
      <w:r w:rsidRPr="00B27682">
        <w:rPr>
          <w:rFonts w:ascii="Times New Roman" w:eastAsia="Times New Roman" w:hAnsi="Times New Roman" w:cs="Times New Roman"/>
          <w:i/>
          <w:kern w:val="0"/>
          <w:sz w:val="28"/>
          <w:lang w:val="uk-UA" w:eastAsia="ru-RU"/>
        </w:rPr>
        <w:t>й</w:t>
      </w:r>
      <w:r w:rsidRPr="00B27682">
        <w:rPr>
          <w:rFonts w:ascii="Times New Roman" w:eastAsia="Times New Roman" w:hAnsi="Times New Roman" w:cs="Times New Roman"/>
          <w:i/>
          <w:kern w:val="0"/>
          <w:sz w:val="28"/>
          <w:lang w:eastAsia="ru-RU"/>
        </w:rPr>
        <w:t xml:space="preserve"> </w:t>
      </w:r>
      <w:r w:rsidRPr="00B27682">
        <w:rPr>
          <w:rFonts w:ascii="Times New Roman" w:eastAsia="Times New Roman" w:hAnsi="Times New Roman" w:cs="Times New Roman"/>
          <w:i/>
          <w:kern w:val="0"/>
          <w:sz w:val="28"/>
          <w:lang w:val="uk-UA" w:eastAsia="ru-RU"/>
        </w:rPr>
        <w:t>счет</w:t>
      </w:r>
      <w:r w:rsidRPr="00B27682">
        <w:rPr>
          <w:rFonts w:ascii="Times New Roman" w:eastAsia="Times New Roman" w:hAnsi="Times New Roman" w:cs="Times New Roman"/>
          <w:i/>
          <w:kern w:val="0"/>
          <w:sz w:val="28"/>
          <w:lang w:eastAsia="ru-RU"/>
        </w:rPr>
        <w:t xml:space="preserve">, </w:t>
      </w:r>
      <w:r w:rsidRPr="00B27682">
        <w:rPr>
          <w:rFonts w:ascii="Times New Roman" w:eastAsia="Times New Roman" w:hAnsi="Times New Roman" w:cs="Times New Roman"/>
          <w:i/>
          <w:spacing w:val="-2"/>
          <w:kern w:val="0"/>
          <w:sz w:val="28"/>
          <w:lang w:eastAsia="ru-RU"/>
        </w:rPr>
        <w:t>сальдо платежного баланса, система организационно-экономического обеспечения</w:t>
      </w:r>
      <w:r w:rsidRPr="00B27682">
        <w:rPr>
          <w:rFonts w:ascii="Times New Roman" w:eastAsia="Times New Roman" w:hAnsi="Times New Roman" w:cs="Times New Roman"/>
          <w:i/>
          <w:kern w:val="0"/>
          <w:sz w:val="28"/>
          <w:szCs w:val="28"/>
          <w:lang w:eastAsia="ru-RU"/>
        </w:rPr>
        <w:t>.</w:t>
      </w:r>
    </w:p>
    <w:p w:rsidR="00B27682" w:rsidRPr="00B27682" w:rsidRDefault="00B27682" w:rsidP="00B27682">
      <w:pPr>
        <w:tabs>
          <w:tab w:val="clear" w:pos="709"/>
        </w:tabs>
        <w:suppressAutoHyphens w:val="0"/>
        <w:spacing w:after="0" w:line="360" w:lineRule="exact"/>
        <w:ind w:firstLine="539"/>
        <w:jc w:val="center"/>
        <w:rPr>
          <w:rFonts w:ascii="Times New Roman" w:eastAsia="Times New Roman" w:hAnsi="Times New Roman" w:cs="Times New Roman"/>
          <w:b/>
          <w:bCs/>
          <w:kern w:val="0"/>
          <w:sz w:val="36"/>
          <w:szCs w:val="28"/>
          <w:lang w:eastAsia="ru-RU"/>
        </w:rPr>
      </w:pPr>
    </w:p>
    <w:p w:rsidR="00B27682" w:rsidRPr="00B27682" w:rsidRDefault="00B27682" w:rsidP="00B27682">
      <w:pPr>
        <w:tabs>
          <w:tab w:val="clear" w:pos="709"/>
        </w:tabs>
        <w:suppressAutoHyphens w:val="0"/>
        <w:spacing w:after="0" w:line="360" w:lineRule="exact"/>
        <w:ind w:firstLine="539"/>
        <w:jc w:val="center"/>
        <w:rPr>
          <w:rFonts w:ascii="Times New Roman" w:eastAsia="Times New Roman" w:hAnsi="Times New Roman" w:cs="Times New Roman"/>
          <w:b/>
          <w:kern w:val="0"/>
          <w:sz w:val="28"/>
          <w:szCs w:val="28"/>
          <w:lang w:val="uk-UA" w:eastAsia="ru-RU"/>
        </w:rPr>
      </w:pPr>
      <w:r w:rsidRPr="00B27682">
        <w:rPr>
          <w:rFonts w:ascii="Times New Roman" w:eastAsia="Times New Roman" w:hAnsi="Times New Roman" w:cs="Times New Roman"/>
          <w:b/>
          <w:bCs/>
          <w:kern w:val="0"/>
          <w:sz w:val="28"/>
          <w:szCs w:val="28"/>
          <w:lang w:val="en-US" w:eastAsia="ru-RU"/>
        </w:rPr>
        <w:t>SUMMARY</w:t>
      </w:r>
    </w:p>
    <w:p w:rsidR="00B27682" w:rsidRPr="00B27682" w:rsidRDefault="00B27682" w:rsidP="00B27682">
      <w:pPr>
        <w:tabs>
          <w:tab w:val="clear" w:pos="709"/>
        </w:tabs>
        <w:suppressAutoHyphens w:val="0"/>
        <w:spacing w:after="0" w:line="360" w:lineRule="exact"/>
        <w:ind w:firstLine="539"/>
        <w:rPr>
          <w:rFonts w:ascii="Times New Roman" w:eastAsia="Times New Roman" w:hAnsi="Times New Roman" w:cs="Times New Roman"/>
          <w:kern w:val="0"/>
          <w:sz w:val="28"/>
          <w:szCs w:val="28"/>
          <w:lang w:val="en-US" w:eastAsia="ru-RU"/>
        </w:rPr>
      </w:pPr>
      <w:r w:rsidRPr="00B27682">
        <w:rPr>
          <w:rFonts w:ascii="Times New Roman" w:eastAsia="Times New Roman" w:hAnsi="Times New Roman" w:cs="Times New Roman"/>
          <w:b/>
          <w:kern w:val="0"/>
          <w:sz w:val="28"/>
          <w:szCs w:val="28"/>
          <w:lang w:val="en-US" w:eastAsia="ru-RU"/>
        </w:rPr>
        <w:t xml:space="preserve">Bochi A. K. The Financial Mechanism of Regulation of the Balance of Payments in Ukraine. </w:t>
      </w:r>
      <w:r w:rsidRPr="00B27682">
        <w:rPr>
          <w:rFonts w:ascii="Times New Roman" w:eastAsia="Times New Roman" w:hAnsi="Times New Roman" w:cs="Times New Roman"/>
          <w:kern w:val="0"/>
          <w:sz w:val="28"/>
          <w:szCs w:val="28"/>
          <w:lang w:val="en-US" w:eastAsia="ru-RU"/>
        </w:rPr>
        <w:t>– As a manuscript.</w:t>
      </w:r>
    </w:p>
    <w:p w:rsidR="00B27682" w:rsidRPr="00B27682" w:rsidRDefault="00B27682" w:rsidP="00B27682">
      <w:pPr>
        <w:tabs>
          <w:tab w:val="clear" w:pos="709"/>
        </w:tabs>
        <w:suppressAutoHyphens w:val="0"/>
        <w:spacing w:after="0" w:line="360" w:lineRule="exact"/>
        <w:ind w:firstLine="539"/>
        <w:rPr>
          <w:rFonts w:ascii="Times New Roman" w:eastAsia="Times New Roman" w:hAnsi="Times New Roman" w:cs="Times New Roman"/>
          <w:kern w:val="0"/>
          <w:sz w:val="28"/>
          <w:szCs w:val="28"/>
          <w:lang w:val="en-US" w:eastAsia="ru-RU"/>
        </w:rPr>
      </w:pPr>
      <w:r w:rsidRPr="00B27682">
        <w:rPr>
          <w:rFonts w:ascii="Times New Roman" w:eastAsia="Times New Roman" w:hAnsi="Times New Roman" w:cs="Times New Roman"/>
          <w:kern w:val="0"/>
          <w:sz w:val="28"/>
          <w:szCs w:val="28"/>
          <w:lang w:val="en-US" w:eastAsia="ru-RU"/>
        </w:rPr>
        <w:t>The thesis for obtaining a Degree of Candidate of Economics on the specialty 08.00.08 – money, finance and credit. – Donbass State Engineering Academy of Ministry of Education and Science of Ukraine, Kramatorsk, 2015.</w:t>
      </w:r>
    </w:p>
    <w:p w:rsidR="00B27682" w:rsidRPr="00B27682" w:rsidRDefault="00B27682" w:rsidP="00B27682">
      <w:pPr>
        <w:tabs>
          <w:tab w:val="clear" w:pos="709"/>
        </w:tabs>
        <w:suppressAutoHyphens w:val="0"/>
        <w:spacing w:after="0" w:line="360" w:lineRule="exact"/>
        <w:ind w:firstLine="539"/>
        <w:rPr>
          <w:rFonts w:ascii="Times New Roman" w:eastAsia="Times New Roman" w:hAnsi="Times New Roman" w:cs="Times New Roman"/>
          <w:kern w:val="0"/>
          <w:sz w:val="28"/>
          <w:szCs w:val="28"/>
          <w:lang w:val="en-US" w:eastAsia="ru-RU"/>
        </w:rPr>
      </w:pPr>
      <w:r w:rsidRPr="00B27682">
        <w:rPr>
          <w:rFonts w:ascii="Times New Roman" w:eastAsia="Times New Roman" w:hAnsi="Times New Roman" w:cs="Times New Roman"/>
          <w:kern w:val="0"/>
          <w:sz w:val="28"/>
          <w:szCs w:val="28"/>
          <w:lang w:val="en-US" w:eastAsia="ru-RU"/>
        </w:rPr>
        <w:t xml:space="preserve">The thesis deals with scientific approach and </w:t>
      </w:r>
      <w:r w:rsidRPr="00B27682">
        <w:rPr>
          <w:rFonts w:ascii="Times New Roman" w:eastAsia="Times New Roman" w:hAnsi="Times New Roman" w:cs="Times New Roman"/>
          <w:kern w:val="0"/>
          <w:sz w:val="28"/>
          <w:lang w:eastAsia="ru-RU"/>
        </w:rPr>
        <w:t>methodical</w:t>
      </w:r>
      <w:r w:rsidRPr="00B27682">
        <w:rPr>
          <w:rFonts w:ascii="Times New Roman" w:eastAsia="Times New Roman" w:hAnsi="Times New Roman" w:cs="Times New Roman"/>
          <w:kern w:val="0"/>
          <w:sz w:val="28"/>
          <w:szCs w:val="28"/>
          <w:lang w:val="en-US" w:eastAsia="ru-RU"/>
        </w:rPr>
        <w:t xml:space="preserve"> fundamentals of financial mechanism of regulation of the balance of payments. Retrospective review of regulation of the balance of payments is developed and basic methods of its regulation are investigated. The essence, content and character of the balance of payments drafting are determined. The conceptual bases of the balance of payments regulation and its impact on economy are developed. The impact of macroeconomic indicators on the current account, the capital account and the financial account is assessed. The dependence of the current account balance on exports, imports, savings and investment is determined using tools of econometric modeling. The condition and dynamics of the current account, the capital account and the financial account balance of payments are analyzed. </w:t>
      </w:r>
      <w:r w:rsidRPr="00B27682">
        <w:rPr>
          <w:rFonts w:ascii="Times New Roman" w:eastAsia="Times New Roman" w:hAnsi="Times New Roman" w:cs="Times New Roman"/>
          <w:kern w:val="0"/>
          <w:sz w:val="28"/>
          <w:lang w:eastAsia="ru-RU"/>
        </w:rPr>
        <w:t>The analytical</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presentation of</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 xml:space="preserve">components </w:t>
      </w:r>
      <w:r w:rsidRPr="00B27682">
        <w:rPr>
          <w:rFonts w:ascii="Times New Roman" w:eastAsia="Times New Roman" w:hAnsi="Times New Roman" w:cs="Times New Roman"/>
          <w:kern w:val="0"/>
          <w:sz w:val="28"/>
          <w:lang w:val="en-US" w:eastAsia="ru-RU"/>
        </w:rPr>
        <w:t xml:space="preserve">of the </w:t>
      </w:r>
      <w:r w:rsidRPr="00B27682">
        <w:rPr>
          <w:rFonts w:ascii="Times New Roman" w:eastAsia="Times New Roman" w:hAnsi="Times New Roman" w:cs="Times New Roman"/>
          <w:kern w:val="0"/>
          <w:sz w:val="28"/>
          <w:lang w:eastAsia="ru-RU"/>
        </w:rPr>
        <w:t>balance of payments</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using</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technological</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balance of payments</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and</w:t>
      </w:r>
      <w:r w:rsidRPr="00B27682">
        <w:rPr>
          <w:rFonts w:ascii="Times New Roman" w:eastAsia="Times New Roman" w:hAnsi="Times New Roman" w:cs="Times New Roman"/>
          <w:kern w:val="0"/>
          <w:sz w:val="28"/>
          <w:szCs w:val="28"/>
          <w:lang w:eastAsia="ru-RU"/>
        </w:rPr>
        <w:t xml:space="preserve"> analyzing </w:t>
      </w:r>
      <w:r w:rsidRPr="00B27682">
        <w:rPr>
          <w:rFonts w:ascii="Times New Roman" w:eastAsia="Times New Roman" w:hAnsi="Times New Roman" w:cs="Times New Roman"/>
          <w:kern w:val="0"/>
          <w:sz w:val="28"/>
          <w:lang w:eastAsia="ru-RU"/>
        </w:rPr>
        <w:t>the dynamics</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 xml:space="preserve">of its components </w:t>
      </w:r>
      <w:r w:rsidRPr="00B27682">
        <w:rPr>
          <w:rFonts w:ascii="Times New Roman" w:eastAsia="Times New Roman" w:hAnsi="Times New Roman" w:cs="Times New Roman"/>
          <w:kern w:val="0"/>
          <w:sz w:val="28"/>
          <w:szCs w:val="28"/>
          <w:lang w:val="en-US" w:eastAsia="ru-RU"/>
        </w:rPr>
        <w:t xml:space="preserve">is developed. The scientific approach to the construction of the financial mechanism of the balance of payments is developed. The system of organizational and economic ensuring of regulation of the current account is proposed. The proposals for the regulation of the capital account and the financial account are formulated. </w:t>
      </w:r>
      <w:r w:rsidRPr="00B27682">
        <w:rPr>
          <w:rFonts w:ascii="Times New Roman" w:eastAsia="Times New Roman" w:hAnsi="Times New Roman" w:cs="Times New Roman"/>
          <w:kern w:val="0"/>
          <w:sz w:val="28"/>
          <w:lang w:eastAsia="ru-RU"/>
        </w:rPr>
        <w:t>The analytical</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content</w:t>
      </w:r>
      <w:r w:rsidRPr="00B27682">
        <w:rPr>
          <w:rFonts w:ascii="Times New Roman" w:eastAsia="Times New Roman" w:hAnsi="Times New Roman" w:cs="Times New Roman"/>
          <w:kern w:val="0"/>
          <w:sz w:val="28"/>
          <w:lang w:val="uk-UA" w:eastAsia="ru-RU"/>
        </w:rPr>
        <w:t xml:space="preserve"> </w:t>
      </w:r>
      <w:r w:rsidRPr="00B27682">
        <w:rPr>
          <w:rFonts w:ascii="Times New Roman" w:eastAsia="Times New Roman" w:hAnsi="Times New Roman" w:cs="Times New Roman"/>
          <w:kern w:val="0"/>
          <w:sz w:val="28"/>
          <w:lang w:eastAsia="ru-RU"/>
        </w:rPr>
        <w:t>of components of</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the balance of payments</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based</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on scenario</w:t>
      </w:r>
      <w:r w:rsidRPr="00B27682">
        <w:rPr>
          <w:rFonts w:ascii="Times New Roman" w:eastAsia="Times New Roman" w:hAnsi="Times New Roman" w:cs="Times New Roman"/>
          <w:kern w:val="0"/>
          <w:sz w:val="28"/>
          <w:szCs w:val="28"/>
          <w:lang w:eastAsia="ru-RU"/>
        </w:rPr>
        <w:t xml:space="preserve"> </w:t>
      </w:r>
      <w:r w:rsidRPr="00B27682">
        <w:rPr>
          <w:rFonts w:ascii="Times New Roman" w:eastAsia="Times New Roman" w:hAnsi="Times New Roman" w:cs="Times New Roman"/>
          <w:kern w:val="0"/>
          <w:sz w:val="28"/>
          <w:lang w:eastAsia="ru-RU"/>
        </w:rPr>
        <w:t xml:space="preserve">forecasting </w:t>
      </w:r>
      <w:r w:rsidRPr="00B27682">
        <w:rPr>
          <w:rFonts w:ascii="Times New Roman" w:eastAsia="Times New Roman" w:hAnsi="Times New Roman" w:cs="Times New Roman"/>
          <w:kern w:val="0"/>
          <w:sz w:val="28"/>
          <w:szCs w:val="28"/>
          <w:lang w:val="en-US" w:eastAsia="ru-RU"/>
        </w:rPr>
        <w:t>is improved.</w:t>
      </w:r>
    </w:p>
    <w:p w:rsidR="00B27682" w:rsidRPr="00B27682" w:rsidRDefault="00B27682" w:rsidP="00B27682">
      <w:pPr>
        <w:widowControl/>
        <w:tabs>
          <w:tab w:val="clear" w:pos="709"/>
        </w:tabs>
        <w:suppressAutoHyphens w:val="0"/>
        <w:spacing w:after="0" w:line="240" w:lineRule="auto"/>
        <w:ind w:firstLine="539"/>
        <w:rPr>
          <w:rFonts w:ascii="Times New Roman" w:eastAsia="Times New Roman" w:hAnsi="Times New Roman" w:cs="Times New Roman"/>
          <w:kern w:val="0"/>
          <w:sz w:val="24"/>
          <w:szCs w:val="24"/>
          <w:lang w:val="en-US" w:eastAsia="ru-RU"/>
        </w:rPr>
      </w:pPr>
      <w:r w:rsidRPr="00B27682">
        <w:rPr>
          <w:rFonts w:ascii="Times New Roman" w:eastAsia="Times New Roman" w:hAnsi="Times New Roman" w:cs="Times New Roman"/>
          <w:b/>
          <w:i/>
          <w:kern w:val="0"/>
          <w:sz w:val="28"/>
          <w:szCs w:val="28"/>
          <w:lang w:val="en-US" w:eastAsia="ru-RU"/>
        </w:rPr>
        <w:t>Key words:</w:t>
      </w:r>
      <w:r w:rsidRPr="00B27682">
        <w:rPr>
          <w:rFonts w:ascii="Times New Roman" w:eastAsia="Times New Roman" w:hAnsi="Times New Roman" w:cs="Times New Roman"/>
          <w:i/>
          <w:kern w:val="0"/>
          <w:sz w:val="28"/>
          <w:szCs w:val="28"/>
          <w:lang w:val="en-US" w:eastAsia="ru-RU"/>
        </w:rPr>
        <w:t xml:space="preserve"> financial mechanism of regulation</w:t>
      </w:r>
      <w:r w:rsidRPr="00B27682">
        <w:rPr>
          <w:rFonts w:ascii="Times New Roman" w:eastAsia="Times New Roman" w:hAnsi="Times New Roman" w:cs="Times New Roman"/>
          <w:i/>
          <w:kern w:val="0"/>
          <w:sz w:val="28"/>
          <w:szCs w:val="28"/>
          <w:lang w:val="uk-UA" w:eastAsia="ru-RU"/>
        </w:rPr>
        <w:t>,</w:t>
      </w:r>
      <w:r w:rsidRPr="00B27682">
        <w:rPr>
          <w:rFonts w:ascii="Times New Roman" w:eastAsia="Times New Roman" w:hAnsi="Times New Roman" w:cs="Times New Roman"/>
          <w:i/>
          <w:kern w:val="0"/>
          <w:sz w:val="28"/>
          <w:szCs w:val="28"/>
          <w:lang w:val="en-US" w:eastAsia="ru-RU"/>
        </w:rPr>
        <w:t xml:space="preserve"> balance of payments</w:t>
      </w:r>
      <w:r w:rsidRPr="00B27682">
        <w:rPr>
          <w:rFonts w:ascii="Times New Roman" w:eastAsia="Times New Roman" w:hAnsi="Times New Roman" w:cs="Times New Roman"/>
          <w:i/>
          <w:spacing w:val="-4"/>
          <w:kern w:val="0"/>
          <w:sz w:val="28"/>
          <w:szCs w:val="28"/>
          <w:lang w:eastAsia="ru-RU"/>
        </w:rPr>
        <w:t xml:space="preserve">, </w:t>
      </w:r>
      <w:r w:rsidRPr="00B27682">
        <w:rPr>
          <w:rFonts w:ascii="Times New Roman" w:eastAsia="Times New Roman" w:hAnsi="Times New Roman" w:cs="Times New Roman"/>
          <w:i/>
          <w:spacing w:val="-4"/>
          <w:kern w:val="0"/>
          <w:sz w:val="28"/>
          <w:szCs w:val="28"/>
          <w:lang w:val="en-US" w:eastAsia="ru-RU"/>
        </w:rPr>
        <w:t>current account, capital account and financial account</w:t>
      </w:r>
      <w:r w:rsidRPr="00B27682">
        <w:rPr>
          <w:rFonts w:ascii="Times New Roman" w:eastAsia="Times New Roman" w:hAnsi="Times New Roman" w:cs="Times New Roman"/>
          <w:i/>
          <w:spacing w:val="-4"/>
          <w:kern w:val="0"/>
          <w:sz w:val="28"/>
          <w:szCs w:val="28"/>
          <w:lang w:eastAsia="ru-RU"/>
        </w:rPr>
        <w:t xml:space="preserve">, </w:t>
      </w:r>
      <w:r w:rsidRPr="00B27682">
        <w:rPr>
          <w:rFonts w:ascii="Times New Roman" w:eastAsia="Times New Roman" w:hAnsi="Times New Roman" w:cs="Times New Roman"/>
          <w:i/>
          <w:kern w:val="0"/>
          <w:sz w:val="28"/>
          <w:szCs w:val="28"/>
          <w:lang w:val="en-US" w:eastAsia="ru-RU"/>
        </w:rPr>
        <w:t>overall net balance of payments</w:t>
      </w:r>
      <w:r w:rsidRPr="00B27682">
        <w:rPr>
          <w:rFonts w:ascii="Times New Roman" w:eastAsia="Times New Roman" w:hAnsi="Times New Roman" w:cs="Times New Roman"/>
          <w:i/>
          <w:kern w:val="0"/>
          <w:sz w:val="28"/>
          <w:szCs w:val="28"/>
          <w:lang w:val="uk-UA" w:eastAsia="ru-RU"/>
        </w:rPr>
        <w:t>,</w:t>
      </w:r>
      <w:r w:rsidRPr="00B27682">
        <w:rPr>
          <w:rFonts w:ascii="Times New Roman" w:eastAsia="Times New Roman" w:hAnsi="Times New Roman" w:cs="Times New Roman"/>
          <w:i/>
          <w:color w:val="0000FF"/>
          <w:spacing w:val="-4"/>
          <w:kern w:val="0"/>
          <w:sz w:val="28"/>
          <w:u w:val="single"/>
          <w:lang w:val="uk-UA" w:eastAsia="ru-RU"/>
        </w:rPr>
        <w:t xml:space="preserve"> </w:t>
      </w:r>
      <w:r w:rsidRPr="00B27682">
        <w:rPr>
          <w:rFonts w:ascii="Times New Roman" w:eastAsia="Times New Roman" w:hAnsi="Times New Roman" w:cs="Times New Roman"/>
          <w:i/>
          <w:spacing w:val="-4"/>
          <w:kern w:val="0"/>
          <w:sz w:val="28"/>
          <w:lang w:eastAsia="ru-RU"/>
        </w:rPr>
        <w:t>system of organizational and economic</w:t>
      </w:r>
      <w:r w:rsidRPr="00B27682">
        <w:rPr>
          <w:rFonts w:ascii="Times New Roman" w:eastAsia="Times New Roman" w:hAnsi="Times New Roman" w:cs="Times New Roman"/>
          <w:i/>
          <w:spacing w:val="-4"/>
          <w:kern w:val="0"/>
          <w:sz w:val="28"/>
          <w:szCs w:val="28"/>
          <w:lang w:eastAsia="ru-RU"/>
        </w:rPr>
        <w:t xml:space="preserve"> </w:t>
      </w:r>
      <w:r w:rsidRPr="00B27682">
        <w:rPr>
          <w:rFonts w:ascii="Times New Roman" w:eastAsia="Times New Roman" w:hAnsi="Times New Roman" w:cs="Times New Roman"/>
          <w:i/>
          <w:spacing w:val="-4"/>
          <w:kern w:val="0"/>
          <w:sz w:val="28"/>
          <w:lang w:eastAsia="ru-RU"/>
        </w:rPr>
        <w:t>ensuring.</w:t>
      </w: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en-US" w:eastAsia="ru-RU"/>
        </w:rPr>
      </w:pPr>
      <w:r w:rsidRPr="00B27682">
        <w:rPr>
          <w:rFonts w:ascii="Times New Roman" w:eastAsia="Times New Roman" w:hAnsi="Times New Roman" w:cs="Times New Roman"/>
          <w:i/>
          <w:noProof/>
          <w:kern w:val="0"/>
          <w:sz w:val="28"/>
          <w:szCs w:val="28"/>
          <w:lang w:eastAsia="ru-RU"/>
        </w:rPr>
        <w:pict>
          <v:shape id="_x0000_s1407" type="#_x0000_t202" style="position:absolute;left:0;text-align:left;margin-left:226.8pt;margin-top:-45.95pt;width:64.5pt;height:54pt;z-index:251779072" stroked="f">
            <v:textbox style="mso-next-textbox:#_x0000_s1407">
              <w:txbxContent>
                <w:p w:rsidR="00B27682" w:rsidRDefault="00B27682" w:rsidP="00B27682"/>
              </w:txbxContent>
            </v:textbox>
          </v:shape>
        </w:pict>
      </w: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en-US" w:eastAsia="ru-RU"/>
        </w:rPr>
      </w:pP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en-US" w:eastAsia="ru-RU"/>
        </w:rPr>
      </w:pP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en-US" w:eastAsia="ru-RU"/>
        </w:rPr>
      </w:pP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en-US" w:eastAsia="ru-RU"/>
        </w:rPr>
      </w:pP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en-US" w:eastAsia="ru-RU"/>
        </w:rPr>
      </w:pP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en-US" w:eastAsia="ru-RU"/>
        </w:rPr>
      </w:pP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en-US" w:eastAsia="ru-RU"/>
        </w:rPr>
      </w:pP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en-US" w:eastAsia="ru-RU"/>
        </w:rPr>
      </w:pP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en-US" w:eastAsia="ru-RU"/>
        </w:rPr>
      </w:pP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en-US" w:eastAsia="ru-RU"/>
        </w:rPr>
      </w:pP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en-US" w:eastAsia="ru-RU"/>
        </w:rPr>
      </w:pP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en-US" w:eastAsia="ru-RU"/>
        </w:rPr>
      </w:pP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en-US" w:eastAsia="ru-RU"/>
        </w:rPr>
      </w:pP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en-US" w:eastAsia="ru-RU"/>
        </w:rPr>
      </w:pP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en-US" w:eastAsia="ru-RU"/>
        </w:rPr>
      </w:pP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en-US" w:eastAsia="ru-RU"/>
        </w:rPr>
      </w:pP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en-US" w:eastAsia="ru-RU"/>
        </w:rPr>
      </w:pP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en-US" w:eastAsia="ru-RU"/>
        </w:rPr>
      </w:pP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i/>
          <w:kern w:val="0"/>
          <w:sz w:val="28"/>
          <w:lang w:val="uk-UA" w:eastAsia="ru-RU"/>
        </w:rPr>
      </w:pP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r w:rsidRPr="00B27682">
        <w:rPr>
          <w:rFonts w:ascii="Times New Roman" w:eastAsia="Times New Roman" w:hAnsi="Times New Roman" w:cs="Times New Roman"/>
          <w:kern w:val="0"/>
          <w:sz w:val="24"/>
          <w:szCs w:val="24"/>
          <w:lang w:val="uk-UA" w:eastAsia="ru-RU"/>
        </w:rPr>
        <w:t xml:space="preserve">Підписано до друку 23.12.2015. Формат 60х84/16. Ум. друк. арк. 0,9. </w:t>
      </w: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r w:rsidRPr="00B27682">
        <w:rPr>
          <w:rFonts w:ascii="Times New Roman" w:eastAsia="Times New Roman" w:hAnsi="Times New Roman" w:cs="Times New Roman"/>
          <w:kern w:val="0"/>
          <w:sz w:val="24"/>
          <w:szCs w:val="24"/>
          <w:lang w:val="uk-UA" w:eastAsia="ru-RU"/>
        </w:rPr>
        <w:t>Обл.-вид. 0,9. Друк лазерний. Зам. № 481. Накл. 100 пр.</w:t>
      </w: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r w:rsidRPr="00B27682">
        <w:rPr>
          <w:rFonts w:ascii="Times New Roman" w:eastAsia="Times New Roman" w:hAnsi="Times New Roman" w:cs="Times New Roman"/>
          <w:kern w:val="0"/>
          <w:sz w:val="24"/>
          <w:szCs w:val="24"/>
          <w:lang w:val="uk-UA" w:eastAsia="ru-RU"/>
        </w:rPr>
        <w:t>Видавець і виготівник</w:t>
      </w: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r w:rsidRPr="00B27682">
        <w:rPr>
          <w:rFonts w:ascii="Times New Roman" w:eastAsia="Times New Roman" w:hAnsi="Times New Roman" w:cs="Times New Roman"/>
          <w:kern w:val="0"/>
          <w:sz w:val="24"/>
          <w:szCs w:val="24"/>
          <w:lang w:val="uk-UA" w:eastAsia="ru-RU"/>
        </w:rPr>
        <w:t>Донбаська державна машинобудівна академія</w:t>
      </w: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r w:rsidRPr="00B27682">
        <w:rPr>
          <w:rFonts w:ascii="Times New Roman" w:eastAsia="Times New Roman" w:hAnsi="Times New Roman" w:cs="Times New Roman"/>
          <w:kern w:val="0"/>
          <w:sz w:val="24"/>
          <w:szCs w:val="24"/>
          <w:lang w:val="uk-UA" w:eastAsia="ru-RU"/>
        </w:rPr>
        <w:t>84313, м. Краматорськ, вул. Шкадінова, 72.</w:t>
      </w: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r w:rsidRPr="00B27682">
        <w:rPr>
          <w:rFonts w:ascii="Times New Roman" w:eastAsia="Times New Roman" w:hAnsi="Times New Roman" w:cs="Times New Roman"/>
          <w:kern w:val="0"/>
          <w:sz w:val="24"/>
          <w:szCs w:val="24"/>
          <w:lang w:val="uk-UA" w:eastAsia="ru-RU"/>
        </w:rPr>
        <w:t>Свідоцтво суб’єкта видавничої справи</w:t>
      </w:r>
    </w:p>
    <w:p w:rsidR="00B27682" w:rsidRPr="00B27682" w:rsidRDefault="00B27682" w:rsidP="00B27682">
      <w:pPr>
        <w:widowControl/>
        <w:tabs>
          <w:tab w:val="clear" w:pos="709"/>
        </w:tabs>
        <w:suppressAutoHyphens w:val="0"/>
        <w:spacing w:after="0" w:line="242" w:lineRule="auto"/>
        <w:ind w:firstLine="0"/>
        <w:jc w:val="center"/>
        <w:rPr>
          <w:rFonts w:ascii="Times New Roman" w:eastAsia="Times New Roman" w:hAnsi="Times New Roman" w:cs="Times New Roman"/>
          <w:kern w:val="0"/>
          <w:sz w:val="24"/>
          <w:szCs w:val="24"/>
          <w:lang w:val="uk-UA" w:eastAsia="ru-RU"/>
        </w:rPr>
      </w:pPr>
      <w:r w:rsidRPr="00B27682">
        <w:rPr>
          <w:rFonts w:ascii="Times New Roman" w:eastAsia="Times New Roman" w:hAnsi="Times New Roman" w:cs="Times New Roman"/>
          <w:kern w:val="0"/>
          <w:sz w:val="24"/>
          <w:szCs w:val="24"/>
          <w:lang w:val="uk-UA" w:eastAsia="ru-RU"/>
        </w:rPr>
        <w:t>ДК №1633 від 24.12.2003</w:t>
      </w:r>
    </w:p>
    <w:p w:rsidR="00B27682" w:rsidRPr="00B27682" w:rsidRDefault="00B27682" w:rsidP="00B27682">
      <w:pPr>
        <w:tabs>
          <w:tab w:val="clear" w:pos="709"/>
        </w:tabs>
        <w:suppressAutoHyphens w:val="0"/>
        <w:spacing w:after="0" w:line="360" w:lineRule="exact"/>
        <w:ind w:firstLine="540"/>
        <w:rPr>
          <w:rFonts w:ascii="Times New Roman" w:eastAsia="Times New Roman" w:hAnsi="Times New Roman" w:cs="Times New Roman"/>
          <w:kern w:val="0"/>
          <w:sz w:val="24"/>
          <w:szCs w:val="24"/>
          <w:lang w:val="uk-UA" w:eastAsia="ru-RU"/>
        </w:rPr>
      </w:pPr>
    </w:p>
    <w:p w:rsidR="005B16AA" w:rsidRPr="00B27682" w:rsidRDefault="005B16AA" w:rsidP="00B27682"/>
    <w:sectPr w:rsidR="005B16AA" w:rsidRPr="00B27682" w:rsidSect="007B2CF4">
      <w:headerReference w:type="even" r:id="rId16"/>
      <w:headerReference w:type="default" r:id="rId17"/>
      <w:footerReference w:type="even" r:id="rId18"/>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New Roman-Identity-H">
    <w:altName w:val="MS Mincho"/>
    <w:panose1 w:val="00000000000000000000"/>
    <w:charset w:val="80"/>
    <w:family w:val="auto"/>
    <w:notTrueType/>
    <w:pitch w:val="default"/>
    <w:sig w:usb0="00000001" w:usb1="08070000" w:usb2="00000010" w:usb3="00000000" w:csb0="00020000" w:csb1="00000000"/>
  </w:font>
  <w:font w:name="Times New Roman Полужирный">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 w:id="1">
    <w:p w:rsidR="00B27682" w:rsidRPr="00760C9A" w:rsidRDefault="00B27682" w:rsidP="00B27682">
      <w:pPr>
        <w:pStyle w:val="affffffffffffffffffffa"/>
        <w:spacing w:after="0" w:line="240" w:lineRule="auto"/>
      </w:pPr>
      <w:r w:rsidRPr="00760C9A">
        <w:rPr>
          <w:rStyle w:val="afffffffffffffffffffffffffff5"/>
        </w:rPr>
        <w:footnoteRef/>
      </w:r>
      <w:r w:rsidRPr="00C0756A">
        <w:rPr>
          <w:rFonts w:ascii="Times New Roman" w:hAnsi="Times New Roman"/>
          <w:i/>
          <w:spacing w:val="-5"/>
        </w:rPr>
        <w:t>Входить до реферативної наукометричної бази даних Російського індексу наукового цитування (РІНЦ)</w:t>
      </w:r>
    </w:p>
  </w:footnote>
  <w:footnote w:id="2">
    <w:p w:rsidR="00B27682" w:rsidRPr="008C07DE" w:rsidRDefault="00B27682" w:rsidP="00B27682">
      <w:pPr>
        <w:pStyle w:val="affffffffffffffffffffa"/>
        <w:spacing w:after="0" w:line="240" w:lineRule="auto"/>
        <w:rPr>
          <w:rFonts w:ascii="Times New Roman" w:hAnsi="Times New Roman"/>
          <w:i/>
          <w:lang w:val="uk-UA"/>
        </w:rPr>
      </w:pPr>
      <w:r w:rsidRPr="008C07DE">
        <w:rPr>
          <w:rStyle w:val="afffffffffffffffffffffffffff5"/>
          <w:rFonts w:ascii="Times New Roman" w:hAnsi="Times New Roman"/>
          <w:i/>
        </w:rPr>
        <w:footnoteRef/>
      </w:r>
      <w:r w:rsidRPr="008C07DE">
        <w:rPr>
          <w:rFonts w:ascii="Times New Roman" w:hAnsi="Times New Roman"/>
          <w:i/>
          <w:lang w:val="uk-UA"/>
        </w:rPr>
        <w:t xml:space="preserve"> Видання включене до міжнародних наукометричних баз даних</w:t>
      </w:r>
      <w:r w:rsidRPr="008C07DE">
        <w:rPr>
          <w:rFonts w:ascii="Times New Roman" w:hAnsi="Times New Roman"/>
          <w:bCs/>
          <w:i/>
          <w:lang w:val="uk-UA"/>
        </w:rPr>
        <w:t xml:space="preserve"> Thomson Reuters Scientific, SciVerse Scopus,</w:t>
      </w:r>
      <w:r w:rsidRPr="008C07DE">
        <w:rPr>
          <w:rFonts w:ascii="Times New Roman" w:hAnsi="Times New Roman"/>
          <w:i/>
          <w:lang w:val="uk-UA"/>
        </w:rPr>
        <w:t xml:space="preserve"> </w:t>
      </w:r>
      <w:r w:rsidRPr="008C07DE">
        <w:rPr>
          <w:rFonts w:ascii="Times New Roman" w:hAnsi="Times New Roman"/>
          <w:bCs/>
          <w:i/>
          <w:lang w:val="uk-UA"/>
        </w:rPr>
        <w:t>Index Copernicus,</w:t>
      </w:r>
      <w:r w:rsidRPr="008C07DE">
        <w:rPr>
          <w:rFonts w:ascii="Times New Roman" w:hAnsi="Times New Roman"/>
          <w:i/>
          <w:lang w:val="uk-UA"/>
        </w:rPr>
        <w:t xml:space="preserve"> </w:t>
      </w:r>
      <w:r w:rsidRPr="008C07DE">
        <w:rPr>
          <w:rFonts w:ascii="Times New Roman" w:hAnsi="Times New Roman"/>
          <w:bCs/>
          <w:i/>
          <w:lang w:val="uk-UA"/>
        </w:rPr>
        <w:t>EBSCOhost, Ulrich’s Periodicals Directory</w:t>
      </w:r>
    </w:p>
  </w:footnote>
  <w:footnote w:id="3">
    <w:p w:rsidR="00B27682" w:rsidRPr="007D5A91" w:rsidRDefault="00B27682" w:rsidP="00B27682">
      <w:pPr>
        <w:pStyle w:val="affffffffffffffffffffa"/>
        <w:spacing w:after="0" w:line="240" w:lineRule="auto"/>
        <w:rPr>
          <w:lang w:val="uk-UA"/>
        </w:rPr>
      </w:pPr>
      <w:r>
        <w:rPr>
          <w:rStyle w:val="afffffffffffffffffffffffffff5"/>
        </w:rPr>
        <w:footnoteRef/>
      </w:r>
      <w:r w:rsidRPr="007D5A91">
        <w:rPr>
          <w:lang w:val="uk-UA"/>
        </w:rPr>
        <w:t xml:space="preserve"> </w:t>
      </w:r>
      <w:r w:rsidRPr="008C07DE">
        <w:rPr>
          <w:rFonts w:ascii="Times New Roman" w:hAnsi="Times New Roman"/>
          <w:i/>
          <w:lang w:val="uk-UA"/>
        </w:rPr>
        <w:t>Видання включене до міжнародних наукометричних баз даних</w:t>
      </w:r>
      <w:r w:rsidRPr="008C07DE">
        <w:rPr>
          <w:rFonts w:ascii="Times New Roman" w:hAnsi="Times New Roman"/>
          <w:bCs/>
          <w:i/>
          <w:lang w:val="uk-UA"/>
        </w:rPr>
        <w:t xml:space="preserve"> Thomson Reuters Scientific, SciVerse Scopus,</w:t>
      </w:r>
      <w:r w:rsidRPr="008C07DE">
        <w:rPr>
          <w:rFonts w:ascii="Times New Roman" w:hAnsi="Times New Roman"/>
          <w:i/>
          <w:lang w:val="uk-UA"/>
        </w:rPr>
        <w:t xml:space="preserve"> </w:t>
      </w:r>
      <w:r w:rsidRPr="008C07DE">
        <w:rPr>
          <w:rFonts w:ascii="Times New Roman" w:hAnsi="Times New Roman"/>
          <w:bCs/>
          <w:i/>
          <w:lang w:val="uk-UA"/>
        </w:rPr>
        <w:t>Index Copernicus,</w:t>
      </w:r>
      <w:r w:rsidRPr="008C07DE">
        <w:rPr>
          <w:rFonts w:ascii="Times New Roman" w:hAnsi="Times New Roman"/>
          <w:i/>
          <w:lang w:val="uk-UA"/>
        </w:rPr>
        <w:t xml:space="preserve"> </w:t>
      </w:r>
      <w:r w:rsidRPr="008C07DE">
        <w:rPr>
          <w:rFonts w:ascii="Times New Roman" w:hAnsi="Times New Roman"/>
          <w:bCs/>
          <w:i/>
          <w:lang w:val="uk-UA"/>
        </w:rPr>
        <w:t>EBSCOhost, Ulrich’s Periodicals Directory</w:t>
      </w:r>
    </w:p>
  </w:footnote>
  <w:footnote w:id="4">
    <w:p w:rsidR="00B27682" w:rsidRPr="008C07DE" w:rsidRDefault="00B27682" w:rsidP="00B27682">
      <w:pPr>
        <w:pStyle w:val="affffffffffffffffffffa"/>
        <w:spacing w:after="0" w:line="240" w:lineRule="auto"/>
        <w:rPr>
          <w:lang w:val="uk-UA"/>
        </w:rPr>
      </w:pPr>
      <w:r>
        <w:rPr>
          <w:rStyle w:val="afffffffffffffffffffffffffff5"/>
        </w:rPr>
        <w:footnoteRef/>
      </w:r>
      <w:r w:rsidRPr="008C07DE">
        <w:rPr>
          <w:lang w:val="uk-UA"/>
        </w:rPr>
        <w:t xml:space="preserve"> </w:t>
      </w:r>
      <w:r w:rsidRPr="008C07DE">
        <w:rPr>
          <w:rFonts w:ascii="Times New Roman" w:hAnsi="Times New Roman"/>
          <w:i/>
          <w:lang w:val="uk-UA"/>
        </w:rPr>
        <w:t>Видання включене до міжнародних наукометричних баз даних</w:t>
      </w:r>
      <w:r w:rsidRPr="008C07DE">
        <w:rPr>
          <w:rFonts w:ascii="Times New Roman" w:hAnsi="Times New Roman"/>
          <w:bCs/>
          <w:i/>
          <w:lang w:val="uk-UA"/>
        </w:rPr>
        <w:t xml:space="preserve"> Thomson Reuters Scientific, SciVerse Scopus,</w:t>
      </w:r>
      <w:r w:rsidRPr="008C07DE">
        <w:rPr>
          <w:rFonts w:ascii="Times New Roman" w:hAnsi="Times New Roman"/>
          <w:i/>
          <w:lang w:val="uk-UA"/>
        </w:rPr>
        <w:t xml:space="preserve"> </w:t>
      </w:r>
      <w:r w:rsidRPr="008C07DE">
        <w:rPr>
          <w:rFonts w:ascii="Times New Roman" w:hAnsi="Times New Roman"/>
          <w:bCs/>
          <w:i/>
          <w:lang w:val="uk-UA"/>
        </w:rPr>
        <w:t>Index Copernicus,</w:t>
      </w:r>
      <w:r w:rsidRPr="008C07DE">
        <w:rPr>
          <w:rFonts w:ascii="Times New Roman" w:hAnsi="Times New Roman"/>
          <w:i/>
          <w:lang w:val="uk-UA"/>
        </w:rPr>
        <w:t xml:space="preserve"> </w:t>
      </w:r>
      <w:r w:rsidRPr="008C07DE">
        <w:rPr>
          <w:rFonts w:ascii="Times New Roman" w:hAnsi="Times New Roman"/>
          <w:bCs/>
          <w:i/>
          <w:lang w:val="uk-UA"/>
        </w:rPr>
        <w:t>EBSCOhost, Ulrich’s Periodicals Directory</w:t>
      </w:r>
    </w:p>
  </w:footnote>
  <w:footnote w:id="5">
    <w:p w:rsidR="00B27682" w:rsidRPr="008C07DE" w:rsidRDefault="00B27682" w:rsidP="00B27682">
      <w:pPr>
        <w:pStyle w:val="affffffffffffffffffffa"/>
        <w:spacing w:after="0" w:line="240" w:lineRule="auto"/>
        <w:rPr>
          <w:rFonts w:ascii="Times New Roman" w:hAnsi="Times New Roman"/>
          <w:i/>
          <w:lang w:val="uk-UA"/>
        </w:rPr>
      </w:pPr>
      <w:r w:rsidRPr="008C07DE">
        <w:rPr>
          <w:rStyle w:val="afffffffffffffffffffffffffff5"/>
          <w:rFonts w:ascii="Times New Roman" w:hAnsi="Times New Roman"/>
          <w:i/>
        </w:rPr>
        <w:footnoteRef/>
      </w:r>
      <w:r w:rsidRPr="00D17174">
        <w:rPr>
          <w:rFonts w:ascii="Times New Roman" w:hAnsi="Times New Roman"/>
          <w:i/>
          <w:lang w:val="uk-UA"/>
        </w:rPr>
        <w:t xml:space="preserve"> </w:t>
      </w:r>
      <w:r w:rsidRPr="008C07DE">
        <w:rPr>
          <w:rFonts w:ascii="Times New Roman" w:hAnsi="Times New Roman"/>
          <w:i/>
          <w:lang w:val="uk-UA"/>
        </w:rPr>
        <w:t xml:space="preserve">Видання включене до міжнародних наукометричних баз даних </w:t>
      </w:r>
      <w:r w:rsidRPr="008C07DE">
        <w:rPr>
          <w:rFonts w:ascii="Times New Roman" w:hAnsi="Times New Roman"/>
          <w:bCs/>
          <w:i/>
          <w:lang w:val="uk-UA"/>
        </w:rPr>
        <w:t>Thomson Reuters Scientific, SciVerse Scopus,</w:t>
      </w:r>
      <w:r w:rsidRPr="008C07DE">
        <w:rPr>
          <w:rFonts w:ascii="Times New Roman" w:hAnsi="Times New Roman"/>
          <w:i/>
          <w:lang w:val="uk-UA"/>
        </w:rPr>
        <w:t xml:space="preserve"> </w:t>
      </w:r>
      <w:r w:rsidRPr="008C07DE">
        <w:rPr>
          <w:rFonts w:ascii="Times New Roman" w:hAnsi="Times New Roman"/>
          <w:bCs/>
          <w:i/>
          <w:lang w:val="uk-UA"/>
        </w:rPr>
        <w:t>Index Copernicus,</w:t>
      </w:r>
      <w:r w:rsidRPr="008C07DE">
        <w:rPr>
          <w:rFonts w:ascii="Times New Roman" w:hAnsi="Times New Roman"/>
          <w:i/>
          <w:lang w:val="uk-UA"/>
        </w:rPr>
        <w:t xml:space="preserve"> </w:t>
      </w:r>
      <w:r w:rsidRPr="008C07DE">
        <w:rPr>
          <w:rFonts w:ascii="Times New Roman" w:hAnsi="Times New Roman"/>
          <w:bCs/>
          <w:i/>
          <w:lang w:val="uk-UA"/>
        </w:rPr>
        <w:t>EBSCOhost, Ulrich’s Periodicals Directory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82" w:rsidRPr="001F73B5" w:rsidRDefault="00B27682" w:rsidP="00640A17">
    <w:pPr>
      <w:pStyle w:val="affffffff6"/>
      <w:jc w:val="center"/>
      <w:rPr>
        <w:lang w:val="uk-UA"/>
      </w:rPr>
    </w:pPr>
    <w:r>
      <w:rPr>
        <w:lang w:val="uk-U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82" w:rsidRPr="001F73B5" w:rsidRDefault="00B27682" w:rsidP="00640A17">
    <w:pPr>
      <w:pStyle w:val="affffffff6"/>
      <w:jc w:val="center"/>
      <w:rPr>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82" w:rsidRDefault="00B27682" w:rsidP="00640A17">
    <w:pPr>
      <w:pStyle w:val="affffffff6"/>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82" w:rsidRDefault="00B27682" w:rsidP="00A41B8B">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B27682" w:rsidRDefault="00B27682">
    <w:pPr>
      <w:pStyle w:val="affffffff6"/>
    </w:pPr>
  </w:p>
  <w:p w:rsidR="00B27682" w:rsidRDefault="00B2768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82" w:rsidRPr="00173CC6" w:rsidRDefault="00B27682" w:rsidP="00A41B8B">
    <w:pPr>
      <w:pStyle w:val="affffffff6"/>
      <w:framePr w:wrap="around" w:vAnchor="text" w:hAnchor="margin" w:xAlign="center" w:y="1"/>
      <w:rPr>
        <w:rStyle w:val="afffffffffffffffffffffffffff3"/>
        <w:lang w:val="uk-UA"/>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7</w:t>
    </w:r>
    <w:r>
      <w:rPr>
        <w:rStyle w:val="afffffffffffffffffffffffffff3"/>
      </w:rPr>
      <w:fldChar w:fldCharType="end"/>
    </w:r>
  </w:p>
  <w:p w:rsidR="00B27682" w:rsidRDefault="00B27682">
    <w:pPr>
      <w:pStyle w:val="affffffff6"/>
    </w:pPr>
  </w:p>
  <w:p w:rsidR="00B27682" w:rsidRDefault="00B2768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8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4">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7">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0">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4">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5">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6">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08">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0">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11">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5"/>
  </w:num>
  <w:num w:numId="7">
    <w:abstractNumId w:val="102"/>
  </w:num>
  <w:num w:numId="8">
    <w:abstractNumId w:val="101"/>
  </w:num>
  <w:num w:numId="9">
    <w:abstractNumId w:val="106"/>
  </w:num>
  <w:num w:numId="10">
    <w:abstractNumId w:val="92"/>
  </w:num>
  <w:num w:numId="11">
    <w:abstractNumId w:val="83"/>
  </w:num>
  <w:num w:numId="12">
    <w:abstractNumId w:val="104"/>
  </w:num>
  <w:num w:numId="13">
    <w:abstractNumId w:val="99"/>
  </w:num>
  <w:num w:numId="14">
    <w:abstractNumId w:val="110"/>
  </w:num>
  <w:num w:numId="15">
    <w:abstractNumId w:val="95"/>
  </w:num>
  <w:num w:numId="16">
    <w:abstractNumId w:val="81"/>
  </w:num>
  <w:num w:numId="17">
    <w:abstractNumId w:val="100"/>
  </w:num>
  <w:num w:numId="18">
    <w:abstractNumId w:val="74"/>
  </w:num>
  <w:num w:numId="19">
    <w:abstractNumId w:val="88"/>
  </w:num>
  <w:num w:numId="20">
    <w:abstractNumId w:val="96"/>
  </w:num>
  <w:num w:numId="21">
    <w:abstractNumId w:val="90"/>
  </w:num>
  <w:num w:numId="22">
    <w:abstractNumId w:val="77"/>
  </w:num>
  <w:num w:numId="23">
    <w:abstractNumId w:val="103"/>
  </w:num>
  <w:num w:numId="24">
    <w:abstractNumId w:val="94"/>
  </w:num>
  <w:num w:numId="25">
    <w:abstractNumId w:val="108"/>
  </w:num>
  <w:num w:numId="26">
    <w:abstractNumId w:val="87"/>
  </w:num>
  <w:num w:numId="27">
    <w:abstractNumId w:val="9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25"/>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proxy start="" idref="#_x0000_s1272" connectloc="2"/>
          <o:proxy end="" idref="#_x0000_s1273" connectloc="0"/>
        </o:r>
        <o:r id="V:Rule67" type="connector" idref="#_x0000_s1289">
          <o:proxy start="" idref="#_x0000_s1272" connectloc="2"/>
          <o:proxy end="" idref="#_x0000_s1288" connectloc="0"/>
        </o:r>
        <o:r id="V:Rule68" type="connector" idref="#_x0000_s1276">
          <o:proxy start="" idref="#_x0000_s1272" connectloc="2"/>
          <o:proxy end="" idref="#_x0000_s1286" connectloc="0"/>
        </o:r>
        <o:r id="V:Rule69" type="connector" idref="#_x0000_s1277">
          <o:proxy start="" idref="#_x0000_s1272" connectloc="2"/>
          <o:proxy end="" idref="#_x0000_s1290" connectloc="0"/>
        </o:r>
        <o:r id="V:Rule70" type="connector" idref="#_x0000_s1284">
          <o:proxy start="" idref="#_x0000_s1272" connectloc="2"/>
          <o:proxy end="" idref="#_x0000_s1281" connectloc="0"/>
        </o:r>
        <o:r id="V:Rule71" type="connector" idref="#_x0000_s1285">
          <o:proxy start="" idref="#_x0000_s1272" connectloc="2"/>
          <o:proxy end="" idref="#_x0000_s1283" connectloc="0"/>
        </o:r>
        <o:r id="V:Rule72" type="connector" idref="#_x0000_s1287">
          <o:proxy start="" idref="#_x0000_s1272" connectloc="2"/>
          <o:proxy end="" idref="#_x0000_s1282" connectloc="0"/>
        </o:r>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FC70D-8CA1-420C-879C-711F5E87D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29</Pages>
  <Words>8118</Words>
  <Characters>46276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2020-05-27T06:03:00Z</dcterms:created>
  <dcterms:modified xsi:type="dcterms:W3CDTF">2020-05-27T09:02:00Z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