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3"/>
            <w:color w:val="0070C0"/>
          </w:rPr>
          <w:t>http://www.mydisser.com/search.html</w:t>
        </w:r>
      </w:hyperlink>
      <w:r w:rsidR="00073D5C" w:rsidRPr="00073D5C">
        <w:rPr>
          <w:sz w:val="28"/>
          <w:szCs w:val="28"/>
          <w:lang w:val="uk-UA"/>
        </w:rPr>
        <w:t xml:space="preserve"> </w:t>
      </w:r>
    </w:p>
    <w:p w:rsidR="00132BC1" w:rsidRDefault="00132BC1" w:rsidP="00132BC1">
      <w:pPr>
        <w:jc w:val="center"/>
        <w:rPr>
          <w:lang w:val="uk-UA"/>
        </w:rPr>
      </w:pPr>
      <w:bookmarkStart w:id="0" w:name="_Ref36355590"/>
      <w:bookmarkStart w:id="1" w:name="_Hlt70493981"/>
      <w:bookmarkEnd w:id="0"/>
      <w:bookmarkEnd w:id="1"/>
      <w:r>
        <w:rPr>
          <w:lang w:val="uk-UA"/>
        </w:rPr>
        <w:t>ОДЕСЬКИЙ  НАЦІОНАЛЬНИЙ  УНІВЕРСИТЕТ  ім. І.І. МЕЧНИКОВА</w:t>
      </w:r>
    </w:p>
    <w:p w:rsidR="00132BC1" w:rsidRDefault="00132BC1" w:rsidP="00132BC1">
      <w:pPr>
        <w:jc w:val="center"/>
        <w:rPr>
          <w:lang w:val="uk-UA"/>
        </w:rPr>
      </w:pPr>
    </w:p>
    <w:p w:rsidR="00132BC1" w:rsidRDefault="00132BC1" w:rsidP="00132BC1">
      <w:pPr>
        <w:jc w:val="center"/>
        <w:rPr>
          <w:lang w:val="uk-UA"/>
        </w:rPr>
      </w:pPr>
    </w:p>
    <w:p w:rsidR="00132BC1" w:rsidRDefault="00132BC1" w:rsidP="00132BC1">
      <w:pPr>
        <w:jc w:val="right"/>
        <w:rPr>
          <w:lang w:val="uk-UA"/>
        </w:rPr>
      </w:pPr>
    </w:p>
    <w:p w:rsidR="00132BC1" w:rsidRDefault="00132BC1" w:rsidP="00132BC1">
      <w:pPr>
        <w:jc w:val="right"/>
        <w:rPr>
          <w:lang w:val="uk-UA"/>
        </w:rPr>
      </w:pPr>
    </w:p>
    <w:p w:rsidR="00132BC1" w:rsidRDefault="00132BC1" w:rsidP="00132BC1">
      <w:pPr>
        <w:jc w:val="right"/>
        <w:rPr>
          <w:lang w:val="uk-UA"/>
        </w:rPr>
      </w:pPr>
    </w:p>
    <w:p w:rsidR="00132BC1" w:rsidRDefault="00132BC1" w:rsidP="00132BC1">
      <w:pPr>
        <w:jc w:val="right"/>
        <w:rPr>
          <w:lang w:val="uk-UA"/>
        </w:rPr>
      </w:pPr>
    </w:p>
    <w:p w:rsidR="00132BC1" w:rsidRDefault="00132BC1" w:rsidP="00132BC1">
      <w:pPr>
        <w:jc w:val="center"/>
        <w:rPr>
          <w:b/>
          <w:bCs/>
          <w:lang w:val="uk-UA"/>
        </w:rPr>
      </w:pPr>
      <w:r>
        <w:rPr>
          <w:b/>
          <w:bCs/>
          <w:lang w:val="uk-UA"/>
        </w:rPr>
        <w:t>Пересада Ігор Валерійович</w:t>
      </w:r>
    </w:p>
    <w:p w:rsidR="00132BC1" w:rsidRDefault="00132BC1" w:rsidP="00132BC1">
      <w:pPr>
        <w:jc w:val="center"/>
        <w:rPr>
          <w:lang w:val="uk-UA"/>
        </w:rPr>
      </w:pPr>
    </w:p>
    <w:p w:rsidR="00132BC1" w:rsidRDefault="00132BC1" w:rsidP="00132BC1">
      <w:pPr>
        <w:jc w:val="center"/>
        <w:rPr>
          <w:lang w:val="uk-UA"/>
        </w:rPr>
      </w:pPr>
    </w:p>
    <w:p w:rsidR="00132BC1" w:rsidRDefault="00132BC1" w:rsidP="00132BC1">
      <w:pPr>
        <w:jc w:val="center"/>
        <w:rPr>
          <w:lang w:val="uk-UA"/>
        </w:rPr>
      </w:pPr>
    </w:p>
    <w:p w:rsidR="00132BC1" w:rsidRDefault="00132BC1" w:rsidP="00132BC1">
      <w:pPr>
        <w:jc w:val="right"/>
        <w:rPr>
          <w:b/>
          <w:bCs/>
          <w:lang w:val="uk-UA"/>
        </w:rPr>
      </w:pPr>
      <w:r>
        <w:rPr>
          <w:b/>
          <w:bCs/>
          <w:lang w:val="uk-UA"/>
        </w:rPr>
        <w:t>УДК 811.112.2’34’0(043.3)</w:t>
      </w:r>
    </w:p>
    <w:p w:rsidR="00132BC1" w:rsidRDefault="00132BC1" w:rsidP="00132BC1">
      <w:pPr>
        <w:jc w:val="center"/>
        <w:rPr>
          <w:lang w:val="uk-UA"/>
        </w:rPr>
      </w:pPr>
    </w:p>
    <w:p w:rsidR="00132BC1" w:rsidRDefault="00132BC1" w:rsidP="00132BC1">
      <w:pPr>
        <w:tabs>
          <w:tab w:val="left" w:pos="5415"/>
        </w:tabs>
        <w:rPr>
          <w:lang w:val="uk-UA"/>
        </w:rPr>
      </w:pPr>
    </w:p>
    <w:p w:rsidR="00132BC1" w:rsidRDefault="00132BC1" w:rsidP="00132BC1">
      <w:pPr>
        <w:jc w:val="center"/>
        <w:rPr>
          <w:b/>
          <w:bCs/>
          <w:lang w:val="uk-UA"/>
        </w:rPr>
      </w:pPr>
    </w:p>
    <w:p w:rsidR="00132BC1" w:rsidRDefault="00132BC1" w:rsidP="00132BC1">
      <w:pPr>
        <w:spacing w:line="360" w:lineRule="auto"/>
        <w:jc w:val="center"/>
        <w:rPr>
          <w:b/>
          <w:bCs/>
          <w:lang w:val="uk-UA"/>
        </w:rPr>
      </w:pPr>
      <w:r>
        <w:rPr>
          <w:b/>
          <w:bCs/>
          <w:lang w:val="uk-UA"/>
        </w:rPr>
        <w:t>ФОНЕТИЧНА  СТРУКТУРА  СЛОВА</w:t>
      </w:r>
    </w:p>
    <w:p w:rsidR="00132BC1" w:rsidRDefault="00132BC1" w:rsidP="00132BC1">
      <w:pPr>
        <w:spacing w:line="360" w:lineRule="auto"/>
        <w:jc w:val="center"/>
        <w:rPr>
          <w:b/>
          <w:bCs/>
          <w:lang w:val="uk-UA"/>
        </w:rPr>
      </w:pPr>
      <w:r>
        <w:rPr>
          <w:b/>
          <w:bCs/>
          <w:lang w:val="uk-UA"/>
        </w:rPr>
        <w:t xml:space="preserve"> І  ОСОБЛИВОСТІ  ЇЇ  РОЗВИТКУ  В  НІМЕЦЬКІЙ  МОВІ</w:t>
      </w:r>
    </w:p>
    <w:p w:rsidR="00132BC1" w:rsidRDefault="00132BC1" w:rsidP="00132BC1">
      <w:pPr>
        <w:tabs>
          <w:tab w:val="left" w:pos="7200"/>
        </w:tabs>
        <w:spacing w:line="360" w:lineRule="auto"/>
        <w:jc w:val="center"/>
        <w:rPr>
          <w:b/>
          <w:bCs/>
          <w:lang w:val="uk-UA"/>
        </w:rPr>
      </w:pPr>
      <w:r>
        <w:rPr>
          <w:b/>
          <w:bCs/>
          <w:lang w:val="uk-UA"/>
        </w:rPr>
        <w:t>(діахронічне дослідження)</w:t>
      </w:r>
    </w:p>
    <w:p w:rsidR="00132BC1" w:rsidRDefault="00132BC1" w:rsidP="00132BC1">
      <w:pPr>
        <w:rPr>
          <w:lang w:val="uk-UA"/>
        </w:rPr>
      </w:pPr>
    </w:p>
    <w:p w:rsidR="00132BC1" w:rsidRDefault="00132BC1" w:rsidP="00132BC1">
      <w:pPr>
        <w:jc w:val="center"/>
        <w:rPr>
          <w:lang w:val="uk-UA"/>
        </w:rPr>
      </w:pPr>
    </w:p>
    <w:p w:rsidR="00132BC1" w:rsidRDefault="00132BC1" w:rsidP="00132BC1">
      <w:pPr>
        <w:jc w:val="center"/>
        <w:rPr>
          <w:lang w:val="uk-UA"/>
        </w:rPr>
      </w:pPr>
    </w:p>
    <w:p w:rsidR="00132BC1" w:rsidRDefault="00132BC1" w:rsidP="00132BC1">
      <w:pPr>
        <w:jc w:val="center"/>
        <w:rPr>
          <w:lang w:val="uk-UA"/>
        </w:rPr>
      </w:pPr>
      <w:r>
        <w:rPr>
          <w:lang w:val="uk-UA"/>
        </w:rPr>
        <w:t>Спеціальність 10.02.04 — германські мови</w:t>
      </w:r>
    </w:p>
    <w:p w:rsidR="00132BC1" w:rsidRDefault="00132BC1" w:rsidP="00132BC1">
      <w:pPr>
        <w:jc w:val="center"/>
        <w:rPr>
          <w:lang w:val="uk-UA"/>
        </w:rPr>
      </w:pPr>
    </w:p>
    <w:p w:rsidR="00132BC1" w:rsidRDefault="00132BC1" w:rsidP="00132BC1">
      <w:pPr>
        <w:jc w:val="center"/>
        <w:rPr>
          <w:lang w:val="uk-UA"/>
        </w:rPr>
      </w:pPr>
    </w:p>
    <w:p w:rsidR="00132BC1" w:rsidRDefault="00132BC1" w:rsidP="00132BC1">
      <w:pPr>
        <w:jc w:val="center"/>
        <w:rPr>
          <w:lang w:val="uk-UA"/>
        </w:rPr>
      </w:pPr>
    </w:p>
    <w:p w:rsidR="00132BC1" w:rsidRDefault="00132BC1" w:rsidP="00132BC1">
      <w:pPr>
        <w:rPr>
          <w:lang w:val="uk-UA"/>
        </w:rPr>
      </w:pPr>
    </w:p>
    <w:p w:rsidR="00132BC1" w:rsidRDefault="00132BC1" w:rsidP="00132BC1">
      <w:pPr>
        <w:jc w:val="center"/>
        <w:rPr>
          <w:lang w:val="uk-UA"/>
        </w:rPr>
      </w:pPr>
    </w:p>
    <w:p w:rsidR="00132BC1" w:rsidRDefault="00132BC1" w:rsidP="00132BC1">
      <w:pPr>
        <w:jc w:val="center"/>
        <w:rPr>
          <w:spacing w:val="60"/>
          <w:lang w:val="uk-UA"/>
        </w:rPr>
      </w:pPr>
      <w:r>
        <w:rPr>
          <w:spacing w:val="60"/>
          <w:lang w:val="uk-UA"/>
        </w:rPr>
        <w:t>Автореферат</w:t>
      </w:r>
    </w:p>
    <w:p w:rsidR="00132BC1" w:rsidRDefault="00132BC1" w:rsidP="00132BC1">
      <w:pPr>
        <w:jc w:val="center"/>
        <w:rPr>
          <w:lang w:val="uk-UA"/>
        </w:rPr>
      </w:pPr>
      <w:r>
        <w:rPr>
          <w:lang w:val="uk-UA"/>
        </w:rPr>
        <w:t>дисертації на здобуття наукового ступеня</w:t>
      </w:r>
    </w:p>
    <w:p w:rsidR="00132BC1" w:rsidRDefault="00132BC1" w:rsidP="00132BC1">
      <w:pPr>
        <w:jc w:val="center"/>
        <w:rPr>
          <w:lang w:val="uk-UA"/>
        </w:rPr>
      </w:pPr>
      <w:r>
        <w:rPr>
          <w:lang w:val="uk-UA"/>
        </w:rPr>
        <w:t>кандидата філологічних наук</w:t>
      </w:r>
    </w:p>
    <w:p w:rsidR="00132BC1" w:rsidRDefault="00132BC1" w:rsidP="00132BC1">
      <w:pPr>
        <w:jc w:val="center"/>
        <w:rPr>
          <w:lang w:val="uk-UA"/>
        </w:rPr>
      </w:pPr>
    </w:p>
    <w:p w:rsidR="00132BC1" w:rsidRDefault="00132BC1" w:rsidP="00132BC1">
      <w:pPr>
        <w:jc w:val="center"/>
        <w:rPr>
          <w:lang w:val="uk-UA"/>
        </w:rPr>
      </w:pPr>
    </w:p>
    <w:p w:rsidR="00132BC1" w:rsidRDefault="00132BC1" w:rsidP="00132BC1">
      <w:pPr>
        <w:jc w:val="center"/>
        <w:rPr>
          <w:lang w:val="uk-UA"/>
        </w:rPr>
      </w:pPr>
    </w:p>
    <w:p w:rsidR="00132BC1" w:rsidRDefault="00132BC1" w:rsidP="00132BC1">
      <w:pPr>
        <w:jc w:val="center"/>
        <w:rPr>
          <w:lang w:val="uk-UA"/>
        </w:rPr>
      </w:pPr>
    </w:p>
    <w:p w:rsidR="00132BC1" w:rsidRDefault="00132BC1" w:rsidP="00132BC1">
      <w:pPr>
        <w:jc w:val="center"/>
        <w:rPr>
          <w:lang w:val="uk-UA"/>
        </w:rPr>
      </w:pPr>
    </w:p>
    <w:p w:rsidR="00132BC1" w:rsidRDefault="00132BC1" w:rsidP="00132BC1">
      <w:pPr>
        <w:jc w:val="center"/>
        <w:rPr>
          <w:lang w:val="uk-UA"/>
        </w:rPr>
      </w:pPr>
    </w:p>
    <w:p w:rsidR="00132BC1" w:rsidRDefault="00132BC1" w:rsidP="00132BC1">
      <w:pPr>
        <w:jc w:val="center"/>
        <w:rPr>
          <w:lang w:val="uk-UA"/>
        </w:rPr>
      </w:pPr>
    </w:p>
    <w:p w:rsidR="00132BC1" w:rsidRDefault="00132BC1" w:rsidP="00132BC1">
      <w:pPr>
        <w:jc w:val="center"/>
        <w:rPr>
          <w:lang w:val="uk-UA"/>
        </w:rPr>
      </w:pPr>
    </w:p>
    <w:p w:rsidR="00132BC1" w:rsidRDefault="00132BC1" w:rsidP="00132BC1">
      <w:pPr>
        <w:jc w:val="center"/>
        <w:rPr>
          <w:lang w:val="uk-UA"/>
        </w:rPr>
      </w:pPr>
    </w:p>
    <w:p w:rsidR="00132BC1" w:rsidRDefault="00132BC1" w:rsidP="00132BC1">
      <w:pPr>
        <w:jc w:val="center"/>
        <w:rPr>
          <w:lang w:val="uk-UA"/>
        </w:rPr>
      </w:pPr>
    </w:p>
    <w:p w:rsidR="00132BC1" w:rsidRDefault="00132BC1" w:rsidP="00132BC1">
      <w:pPr>
        <w:jc w:val="center"/>
        <w:rPr>
          <w:lang w:val="uk-UA"/>
        </w:rPr>
      </w:pPr>
    </w:p>
    <w:p w:rsidR="00132BC1" w:rsidRDefault="00132BC1" w:rsidP="00132BC1">
      <w:pPr>
        <w:jc w:val="center"/>
        <w:rPr>
          <w:lang w:val="uk-UA"/>
        </w:rPr>
      </w:pPr>
    </w:p>
    <w:p w:rsidR="00132BC1" w:rsidRDefault="00132BC1" w:rsidP="00132BC1">
      <w:pPr>
        <w:rPr>
          <w:lang w:val="uk-UA"/>
        </w:rPr>
      </w:pPr>
    </w:p>
    <w:p w:rsidR="00132BC1" w:rsidRDefault="00132BC1" w:rsidP="00132BC1">
      <w:pPr>
        <w:rPr>
          <w:lang w:val="uk-UA"/>
        </w:rPr>
      </w:pPr>
    </w:p>
    <w:p w:rsidR="00132BC1" w:rsidRDefault="00132BC1" w:rsidP="00132BC1">
      <w:pPr>
        <w:jc w:val="center"/>
        <w:rPr>
          <w:lang w:val="uk-UA"/>
        </w:rPr>
      </w:pPr>
    </w:p>
    <w:p w:rsidR="00132BC1" w:rsidRDefault="00132BC1" w:rsidP="00132BC1">
      <w:pPr>
        <w:jc w:val="center"/>
        <w:rPr>
          <w:lang w:val="uk-UA"/>
        </w:rPr>
      </w:pPr>
      <w:r>
        <w:rPr>
          <w:lang w:val="uk-UA"/>
        </w:rPr>
        <w:t>Одеса – 2003</w:t>
      </w:r>
    </w:p>
    <w:p w:rsidR="00132BC1" w:rsidRDefault="00132BC1" w:rsidP="00132BC1">
      <w:pPr>
        <w:jc w:val="both"/>
        <w:rPr>
          <w:lang w:val="uk-UA"/>
        </w:rPr>
      </w:pPr>
      <w:r>
        <w:rPr>
          <w:lang w:val="uk-UA"/>
        </w:rPr>
        <w:br w:type="page"/>
      </w:r>
      <w:r>
        <w:rPr>
          <w:lang w:val="uk-UA"/>
        </w:rPr>
        <w:lastRenderedPageBreak/>
        <w:t>Дисертацією є рукопис.</w:t>
      </w:r>
    </w:p>
    <w:p w:rsidR="00132BC1" w:rsidRDefault="00132BC1" w:rsidP="00132BC1">
      <w:pPr>
        <w:jc w:val="both"/>
        <w:rPr>
          <w:lang w:val="uk-UA"/>
        </w:rPr>
      </w:pPr>
    </w:p>
    <w:p w:rsidR="00132BC1" w:rsidRDefault="00132BC1" w:rsidP="00132BC1">
      <w:pPr>
        <w:jc w:val="both"/>
        <w:rPr>
          <w:lang w:val="uk-UA"/>
        </w:rPr>
      </w:pPr>
      <w:r>
        <w:rPr>
          <w:lang w:val="uk-UA"/>
        </w:rPr>
        <w:t>Робота виконана в Південноукраїнському державному педагогічному університеті</w:t>
      </w:r>
    </w:p>
    <w:p w:rsidR="00132BC1" w:rsidRDefault="00132BC1" w:rsidP="00132BC1">
      <w:pPr>
        <w:jc w:val="both"/>
        <w:rPr>
          <w:lang w:val="uk-UA"/>
        </w:rPr>
      </w:pPr>
      <w:r>
        <w:rPr>
          <w:lang w:val="uk-UA"/>
        </w:rPr>
        <w:t>ім. К.Д. Ушинського Міністерства освіти і науки України.</w:t>
      </w:r>
    </w:p>
    <w:p w:rsidR="00132BC1" w:rsidRDefault="00132BC1" w:rsidP="00132BC1">
      <w:pPr>
        <w:rPr>
          <w:lang w:val="uk-UA"/>
        </w:rPr>
      </w:pPr>
    </w:p>
    <w:p w:rsidR="00132BC1" w:rsidRDefault="00132BC1" w:rsidP="00132BC1">
      <w:pPr>
        <w:rPr>
          <w:lang w:val="uk-UA"/>
        </w:rPr>
      </w:pPr>
    </w:p>
    <w:p w:rsidR="00132BC1" w:rsidRDefault="00132BC1" w:rsidP="00132BC1">
      <w:pPr>
        <w:rPr>
          <w:lang w:val="uk-UA"/>
        </w:rPr>
      </w:pPr>
      <w:r>
        <w:rPr>
          <w:lang w:val="uk-UA"/>
        </w:rPr>
        <w:t>Науковий керівник - доктор філологічних наук, професор</w:t>
      </w:r>
    </w:p>
    <w:p w:rsidR="00132BC1" w:rsidRDefault="00132BC1" w:rsidP="00132BC1">
      <w:pPr>
        <w:rPr>
          <w:b/>
          <w:bCs/>
          <w:lang w:val="uk-UA"/>
        </w:rPr>
      </w:pPr>
      <w:r>
        <w:rPr>
          <w:b/>
          <w:bCs/>
          <w:lang w:val="uk-UA"/>
        </w:rPr>
        <w:t xml:space="preserve">                                    Таранець Валентин Григорович,</w:t>
      </w:r>
    </w:p>
    <w:p w:rsidR="00132BC1" w:rsidRDefault="00132BC1" w:rsidP="00132BC1">
      <w:pPr>
        <w:rPr>
          <w:lang w:val="uk-UA"/>
        </w:rPr>
      </w:pPr>
      <w:r>
        <w:rPr>
          <w:lang w:val="uk-UA"/>
        </w:rPr>
        <w:tab/>
      </w:r>
      <w:r>
        <w:rPr>
          <w:lang w:val="uk-UA"/>
        </w:rPr>
        <w:tab/>
      </w:r>
      <w:r>
        <w:rPr>
          <w:lang w:val="uk-UA"/>
        </w:rPr>
        <w:tab/>
        <w:t xml:space="preserve"> Одеський регіональний інститут державного управління </w:t>
      </w:r>
    </w:p>
    <w:p w:rsidR="00132BC1" w:rsidRDefault="00132BC1" w:rsidP="00132BC1">
      <w:pPr>
        <w:rPr>
          <w:lang w:val="uk-UA"/>
        </w:rPr>
      </w:pPr>
      <w:r>
        <w:rPr>
          <w:lang w:val="uk-UA"/>
        </w:rPr>
        <w:tab/>
      </w:r>
      <w:r>
        <w:rPr>
          <w:lang w:val="uk-UA"/>
        </w:rPr>
        <w:tab/>
      </w:r>
      <w:r>
        <w:rPr>
          <w:lang w:val="uk-UA"/>
        </w:rPr>
        <w:tab/>
        <w:t xml:space="preserve"> Української Академії державного управління при Президентові </w:t>
      </w:r>
    </w:p>
    <w:p w:rsidR="00132BC1" w:rsidRDefault="00132BC1" w:rsidP="00132BC1">
      <w:pPr>
        <w:rPr>
          <w:lang w:val="uk-UA"/>
        </w:rPr>
      </w:pPr>
      <w:r>
        <w:rPr>
          <w:lang w:val="uk-UA"/>
        </w:rPr>
        <w:tab/>
      </w:r>
      <w:r>
        <w:rPr>
          <w:lang w:val="uk-UA"/>
        </w:rPr>
        <w:tab/>
      </w:r>
      <w:r>
        <w:rPr>
          <w:lang w:val="uk-UA"/>
        </w:rPr>
        <w:tab/>
        <w:t xml:space="preserve"> України, професор кафедри української та іноземних мов</w:t>
      </w:r>
    </w:p>
    <w:p w:rsidR="00132BC1" w:rsidRDefault="00132BC1" w:rsidP="00132BC1">
      <w:pPr>
        <w:rPr>
          <w:lang w:val="uk-UA"/>
        </w:rPr>
      </w:pPr>
    </w:p>
    <w:p w:rsidR="00132BC1" w:rsidRDefault="00132BC1" w:rsidP="00132BC1">
      <w:pPr>
        <w:rPr>
          <w:lang w:val="uk-UA"/>
        </w:rPr>
      </w:pPr>
      <w:r>
        <w:rPr>
          <w:lang w:val="uk-UA"/>
        </w:rPr>
        <w:t>Офіційні опоненти - доктор філологічних наук, професор</w:t>
      </w:r>
    </w:p>
    <w:p w:rsidR="00132BC1" w:rsidRDefault="00132BC1" w:rsidP="00132BC1">
      <w:pPr>
        <w:rPr>
          <w:b/>
          <w:bCs/>
          <w:lang w:val="uk-UA"/>
        </w:rPr>
      </w:pPr>
      <w:r>
        <w:rPr>
          <w:b/>
          <w:bCs/>
          <w:lang w:val="uk-UA"/>
        </w:rPr>
        <w:t xml:space="preserve">                                    Прокопова Лариса Іванівна,</w:t>
      </w:r>
    </w:p>
    <w:p w:rsidR="00132BC1" w:rsidRDefault="00132BC1" w:rsidP="00132BC1">
      <w:pPr>
        <w:ind w:left="2124"/>
        <w:rPr>
          <w:lang w:val="uk-UA"/>
        </w:rPr>
      </w:pPr>
      <w:r>
        <w:rPr>
          <w:lang w:val="uk-UA"/>
        </w:rPr>
        <w:t xml:space="preserve"> Таврійській національний університет ім. В.І. Вернадського,</w:t>
      </w:r>
    </w:p>
    <w:p w:rsidR="00132BC1" w:rsidRDefault="00132BC1" w:rsidP="00132BC1">
      <w:pPr>
        <w:ind w:left="2124"/>
        <w:rPr>
          <w:lang w:val="uk-UA"/>
        </w:rPr>
      </w:pPr>
      <w:r>
        <w:rPr>
          <w:lang w:val="uk-UA"/>
        </w:rPr>
        <w:t xml:space="preserve"> професор кафедри німецької філології</w:t>
      </w:r>
    </w:p>
    <w:p w:rsidR="00132BC1" w:rsidRDefault="00132BC1" w:rsidP="00132BC1">
      <w:pPr>
        <w:rPr>
          <w:lang w:val="uk-UA"/>
        </w:rPr>
      </w:pPr>
    </w:p>
    <w:p w:rsidR="00132BC1" w:rsidRDefault="00132BC1" w:rsidP="00132BC1">
      <w:pPr>
        <w:rPr>
          <w:lang w:val="uk-UA"/>
        </w:rPr>
      </w:pPr>
    </w:p>
    <w:p w:rsidR="00132BC1" w:rsidRDefault="00132BC1" w:rsidP="00132BC1">
      <w:pPr>
        <w:rPr>
          <w:lang w:val="uk-UA"/>
        </w:rPr>
      </w:pPr>
      <w:r>
        <w:rPr>
          <w:lang w:val="uk-UA"/>
        </w:rPr>
        <w:t xml:space="preserve">                                    - кандидат філологічних наук, доцент</w:t>
      </w:r>
    </w:p>
    <w:p w:rsidR="00132BC1" w:rsidRDefault="00132BC1" w:rsidP="00132BC1">
      <w:pPr>
        <w:rPr>
          <w:b/>
          <w:bCs/>
          <w:lang w:val="uk-UA"/>
        </w:rPr>
      </w:pPr>
      <w:r>
        <w:rPr>
          <w:b/>
          <w:bCs/>
          <w:lang w:val="uk-UA"/>
        </w:rPr>
        <w:tab/>
      </w:r>
      <w:r>
        <w:rPr>
          <w:b/>
          <w:bCs/>
          <w:lang w:val="uk-UA"/>
        </w:rPr>
        <w:tab/>
      </w:r>
      <w:r>
        <w:rPr>
          <w:b/>
          <w:bCs/>
          <w:lang w:val="uk-UA"/>
        </w:rPr>
        <w:tab/>
        <w:t xml:space="preserve">  Меліка Георгій Іванович,</w:t>
      </w:r>
    </w:p>
    <w:p w:rsidR="00132BC1" w:rsidRDefault="00132BC1" w:rsidP="00132BC1">
      <w:pPr>
        <w:rPr>
          <w:lang w:val="uk-UA"/>
        </w:rPr>
      </w:pPr>
      <w:r>
        <w:rPr>
          <w:lang w:val="uk-UA"/>
        </w:rPr>
        <w:tab/>
      </w:r>
      <w:r>
        <w:rPr>
          <w:lang w:val="uk-UA"/>
        </w:rPr>
        <w:tab/>
      </w:r>
      <w:r>
        <w:rPr>
          <w:lang w:val="uk-UA"/>
        </w:rPr>
        <w:tab/>
        <w:t xml:space="preserve">  Ужгородський національний університет,</w:t>
      </w:r>
    </w:p>
    <w:p w:rsidR="00132BC1" w:rsidRDefault="00132BC1" w:rsidP="00132BC1">
      <w:pPr>
        <w:rPr>
          <w:lang w:val="uk-UA"/>
        </w:rPr>
      </w:pPr>
      <w:r>
        <w:rPr>
          <w:lang w:val="uk-UA"/>
        </w:rPr>
        <w:tab/>
      </w:r>
      <w:r>
        <w:rPr>
          <w:lang w:val="uk-UA"/>
        </w:rPr>
        <w:tab/>
      </w:r>
      <w:r>
        <w:rPr>
          <w:lang w:val="uk-UA"/>
        </w:rPr>
        <w:tab/>
        <w:t xml:space="preserve">  доцент кафедри німецької філології</w:t>
      </w:r>
    </w:p>
    <w:p w:rsidR="00132BC1" w:rsidRDefault="00132BC1" w:rsidP="00132BC1">
      <w:pPr>
        <w:rPr>
          <w:lang w:val="uk-UA"/>
        </w:rPr>
      </w:pPr>
    </w:p>
    <w:p w:rsidR="00132BC1" w:rsidRDefault="00132BC1" w:rsidP="00132BC1">
      <w:pPr>
        <w:rPr>
          <w:lang w:val="uk-UA"/>
        </w:rPr>
      </w:pPr>
    </w:p>
    <w:p w:rsidR="00132BC1" w:rsidRDefault="00132BC1" w:rsidP="00132BC1">
      <w:pPr>
        <w:rPr>
          <w:lang w:val="uk-UA"/>
        </w:rPr>
      </w:pPr>
    </w:p>
    <w:p w:rsidR="00132BC1" w:rsidRDefault="00132BC1" w:rsidP="00132BC1">
      <w:pPr>
        <w:rPr>
          <w:lang w:val="uk-UA"/>
        </w:rPr>
      </w:pPr>
    </w:p>
    <w:p w:rsidR="00132BC1" w:rsidRDefault="00132BC1" w:rsidP="00132BC1">
      <w:pPr>
        <w:rPr>
          <w:lang w:val="uk-UA"/>
        </w:rPr>
      </w:pPr>
      <w:r>
        <w:rPr>
          <w:b/>
          <w:bCs/>
          <w:lang w:val="uk-UA"/>
        </w:rPr>
        <w:t>Провідна установа</w:t>
      </w:r>
      <w:r>
        <w:rPr>
          <w:lang w:val="uk-UA"/>
        </w:rPr>
        <w:t xml:space="preserve"> – Київський національний лінгвістичний університет</w:t>
      </w:r>
    </w:p>
    <w:p w:rsidR="00132BC1" w:rsidRDefault="00132BC1" w:rsidP="00132BC1">
      <w:pPr>
        <w:ind w:left="1416" w:firstLine="708"/>
        <w:rPr>
          <w:lang w:val="uk-UA"/>
        </w:rPr>
      </w:pPr>
      <w:r>
        <w:rPr>
          <w:lang w:val="uk-UA"/>
        </w:rPr>
        <w:t xml:space="preserve">   Міністерства освіти і науки України, </w:t>
      </w:r>
    </w:p>
    <w:p w:rsidR="00132BC1" w:rsidRDefault="00132BC1" w:rsidP="00132BC1">
      <w:pPr>
        <w:ind w:left="2124"/>
        <w:rPr>
          <w:lang w:val="uk-UA"/>
        </w:rPr>
      </w:pPr>
      <w:r>
        <w:rPr>
          <w:lang w:val="uk-UA"/>
        </w:rPr>
        <w:t xml:space="preserve">    кафедра німецької мови, м. Київ</w:t>
      </w:r>
    </w:p>
    <w:p w:rsidR="00132BC1" w:rsidRDefault="00132BC1" w:rsidP="00132BC1">
      <w:pPr>
        <w:rPr>
          <w:lang w:val="uk-UA"/>
        </w:rPr>
      </w:pPr>
    </w:p>
    <w:p w:rsidR="00132BC1" w:rsidRDefault="00132BC1" w:rsidP="00132BC1">
      <w:pPr>
        <w:rPr>
          <w:lang w:val="uk-UA"/>
        </w:rPr>
      </w:pPr>
    </w:p>
    <w:p w:rsidR="00132BC1" w:rsidRDefault="00132BC1" w:rsidP="00132BC1">
      <w:pPr>
        <w:rPr>
          <w:lang w:val="uk-UA"/>
        </w:rPr>
      </w:pPr>
    </w:p>
    <w:p w:rsidR="00132BC1" w:rsidRDefault="00132BC1" w:rsidP="00132BC1">
      <w:pPr>
        <w:rPr>
          <w:lang w:val="uk-UA"/>
        </w:rPr>
      </w:pPr>
    </w:p>
    <w:p w:rsidR="00132BC1" w:rsidRDefault="00132BC1" w:rsidP="00132BC1">
      <w:pPr>
        <w:ind w:firstLine="708"/>
        <w:jc w:val="both"/>
        <w:rPr>
          <w:lang w:val="uk-UA"/>
        </w:rPr>
      </w:pPr>
      <w:r>
        <w:rPr>
          <w:lang w:val="uk-UA"/>
        </w:rPr>
        <w:t>Захист відбудеться 25 вересня 2003 року о 13.30 годині на засіданні спеціалізованої вченої ради К  41.051.02  в Одеському національному університеті ім. І.І.Мечникова за адресою: 65058, м. Одеса, Французький бульвар, 24/26, ауд. 91.</w:t>
      </w:r>
    </w:p>
    <w:p w:rsidR="00132BC1" w:rsidRDefault="00132BC1" w:rsidP="00132BC1">
      <w:pPr>
        <w:ind w:firstLine="708"/>
        <w:jc w:val="both"/>
        <w:rPr>
          <w:lang w:val="uk-UA"/>
        </w:rPr>
      </w:pPr>
    </w:p>
    <w:p w:rsidR="00132BC1" w:rsidRDefault="00132BC1" w:rsidP="00132BC1">
      <w:pPr>
        <w:ind w:firstLine="708"/>
        <w:jc w:val="both"/>
        <w:rPr>
          <w:lang w:val="uk-UA"/>
        </w:rPr>
      </w:pPr>
      <w:r>
        <w:rPr>
          <w:lang w:val="uk-UA"/>
        </w:rPr>
        <w:t xml:space="preserve">З дисертацією можна ознайомитись в науковій бібліотеці Одеського національного університету ім. І.І.Мечникова за адресою: 65026, м. Одеса, вул Преображенська, 24. </w:t>
      </w:r>
    </w:p>
    <w:p w:rsidR="00132BC1" w:rsidRDefault="00132BC1" w:rsidP="00132BC1">
      <w:pPr>
        <w:pStyle w:val="affffffff"/>
      </w:pPr>
    </w:p>
    <w:p w:rsidR="00132BC1" w:rsidRDefault="00132BC1" w:rsidP="00132BC1">
      <w:pPr>
        <w:rPr>
          <w:lang w:val="uk-UA"/>
        </w:rPr>
      </w:pPr>
    </w:p>
    <w:p w:rsidR="00132BC1" w:rsidRDefault="00132BC1" w:rsidP="00132BC1">
      <w:pPr>
        <w:rPr>
          <w:lang w:val="uk-UA"/>
        </w:rPr>
      </w:pPr>
    </w:p>
    <w:p w:rsidR="00132BC1" w:rsidRDefault="00132BC1" w:rsidP="00132BC1">
      <w:pPr>
        <w:rPr>
          <w:lang w:val="uk-UA"/>
        </w:rPr>
      </w:pPr>
    </w:p>
    <w:p w:rsidR="00132BC1" w:rsidRDefault="00132BC1" w:rsidP="00132BC1">
      <w:pPr>
        <w:rPr>
          <w:lang w:val="uk-UA"/>
        </w:rPr>
      </w:pPr>
      <w:r>
        <w:rPr>
          <w:lang w:val="uk-UA"/>
        </w:rPr>
        <w:tab/>
        <w:t>Автореферат розіслано ___ липня 2003 р.</w:t>
      </w:r>
    </w:p>
    <w:p w:rsidR="00132BC1" w:rsidRDefault="00132BC1" w:rsidP="00132BC1">
      <w:pPr>
        <w:rPr>
          <w:lang w:val="uk-UA"/>
        </w:rPr>
      </w:pPr>
    </w:p>
    <w:p w:rsidR="00132BC1" w:rsidRDefault="00132BC1" w:rsidP="00132BC1">
      <w:pPr>
        <w:rPr>
          <w:lang w:val="uk-UA"/>
        </w:rPr>
      </w:pPr>
    </w:p>
    <w:p w:rsidR="00132BC1" w:rsidRDefault="00132BC1" w:rsidP="00132BC1">
      <w:pPr>
        <w:rPr>
          <w:lang w:val="uk-UA"/>
        </w:rPr>
      </w:pPr>
    </w:p>
    <w:p w:rsidR="00132BC1" w:rsidRDefault="00132BC1" w:rsidP="00132BC1">
      <w:pPr>
        <w:rPr>
          <w:lang w:val="uk-UA"/>
        </w:rPr>
      </w:pPr>
    </w:p>
    <w:p w:rsidR="00132BC1" w:rsidRDefault="00132BC1" w:rsidP="00132BC1">
      <w:pPr>
        <w:rPr>
          <w:lang w:val="uk-UA"/>
        </w:rPr>
      </w:pPr>
      <w:r>
        <w:rPr>
          <w:lang w:val="uk-UA"/>
        </w:rPr>
        <w:t>Вчений секретар</w:t>
      </w:r>
    </w:p>
    <w:p w:rsidR="00132BC1" w:rsidRDefault="00132BC1" w:rsidP="00132BC1">
      <w:pPr>
        <w:rPr>
          <w:lang w:val="uk-UA"/>
        </w:rPr>
      </w:pPr>
      <w:r>
        <w:rPr>
          <w:lang w:val="uk-UA"/>
        </w:rPr>
        <w:t>спеціалізованої вченої ради                                                      Черноіваненко Є.М.</w:t>
      </w:r>
    </w:p>
    <w:p w:rsidR="00132BC1" w:rsidRDefault="00132BC1" w:rsidP="00132BC1">
      <w:pPr>
        <w:pStyle w:val="21"/>
      </w:pPr>
      <w:r>
        <w:t>ЗАГАЛЬНА ХАРАКТЕРИСТИКА РОБОТИ</w:t>
      </w:r>
    </w:p>
    <w:p w:rsidR="00132BC1" w:rsidRDefault="00132BC1" w:rsidP="00132BC1"/>
    <w:p w:rsidR="00132BC1" w:rsidRDefault="00132BC1" w:rsidP="00132BC1">
      <w:pPr>
        <w:spacing w:line="360" w:lineRule="auto"/>
        <w:ind w:firstLine="397"/>
        <w:jc w:val="both"/>
      </w:pPr>
      <w:r>
        <w:rPr>
          <w:b/>
          <w:bCs/>
        </w:rPr>
        <w:lastRenderedPageBreak/>
        <w:t>Актуальність теми</w:t>
      </w:r>
      <w:r>
        <w:t>. Однією з проблем лінгвістики є встановлення загальних законів розвитку та особливостей функціонування мови. Оскільки мова знаходиться в процесі постійної зміни, дуже важливим є вивчення її одиниць у динаміці. Необхідно не тільки описати мовні факти, а й розкрити внутрішню логіку еволюції всієї системи одиниць, виявити механізми і причини їх зміни. Немає звукових змін поза даною системою. Змінюється не окремий звук, а вся фонологічна система як цілісна сукупність взаємозалежних елементів. Діахронічне дослідження фонологічної системи і взаємовідносин одиниць передбачає не тільки встановлення інвентаря фонем і визначення характеру їх "поводження" у різних фонетичних позиціях, але і вивчення функціонування цих одиниць системи в розвитку слова в цілому. Встановлені в ХІХ ст. молодограматиками “звукові закони” дозволяють допустити наявність відповідних закономірностей чи тенденцій в розвитку всіх мовленнєвих одиниць, у тому числі і слова як просодичної одиниці.</w:t>
      </w:r>
    </w:p>
    <w:p w:rsidR="00132BC1" w:rsidRDefault="00132BC1" w:rsidP="00132BC1">
      <w:pPr>
        <w:spacing w:line="360" w:lineRule="auto"/>
        <w:ind w:firstLine="397"/>
        <w:jc w:val="both"/>
      </w:pPr>
      <w:r>
        <w:t xml:space="preserve">При аналізі фонетичного матеріалу в лінгвістиці використовуються два основних підходи: синхронічний (Н.С. Трубецькой, Г.П. Торсуєв, Дж. Гринберг, Е. Курилович,            Л.І. Прокопова, Л.Г. Скалозуб, О.І. Стеріополо, </w:t>
      </w:r>
      <w:r>
        <w:rPr>
          <w:lang w:val="de-DE"/>
        </w:rPr>
        <w:t>G</w:t>
      </w:r>
      <w:r>
        <w:t xml:space="preserve">. </w:t>
      </w:r>
      <w:r>
        <w:rPr>
          <w:lang w:val="de-DE"/>
        </w:rPr>
        <w:t>Lindner</w:t>
      </w:r>
      <w:r>
        <w:t xml:space="preserve">, </w:t>
      </w:r>
      <w:r>
        <w:rPr>
          <w:lang w:val="de-DE"/>
        </w:rPr>
        <w:t>H</w:t>
      </w:r>
      <w:r>
        <w:t>.</w:t>
      </w:r>
      <w:r>
        <w:rPr>
          <w:lang w:val="de-DE"/>
        </w:rPr>
        <w:t>G</w:t>
      </w:r>
      <w:r>
        <w:t xml:space="preserve">. </w:t>
      </w:r>
      <w:r>
        <w:rPr>
          <w:lang w:val="de-DE"/>
        </w:rPr>
        <w:t>Tillmann</w:t>
      </w:r>
      <w:r>
        <w:t>, Р.Р. Каспранський О.Д. Петренко) і діахронічний (Е.А. Макаєв, В.М. Жирмунський, Л.Р. Зіндер, Т.В. Строєва, О.Г. Михайлова, В.Г. Таранець, О.А. Шульган, Ц.А. Гвенцадзе, Р.В. Васько). Синхронічний розгляд мови без урахування історії або вивчення писемних історичних пам'яток без співвіднесення з фактами сучасної живої мови не дають повної картини функціонування і розвитку її системи.</w:t>
      </w:r>
    </w:p>
    <w:p w:rsidR="00132BC1" w:rsidRDefault="00132BC1" w:rsidP="00132BC1">
      <w:pPr>
        <w:spacing w:line="360" w:lineRule="auto"/>
        <w:ind w:firstLine="397"/>
        <w:jc w:val="both"/>
      </w:pPr>
      <w:r>
        <w:t>У фонологічній системі закладені відповідні потенції, що можуть підказати шляхи, по яких рухалася система в минулі періоди розвитку мови. Комплексний підхід до вивчення мови, який містить у собі синхронічний та діахронічний методи дослідження, дає можливість розкрити тенденції структурно-фонетичного розвитку слова, більш вірогідно реконструювати його праформу, екстраполюючи особливості слова на дописемний період.</w:t>
      </w:r>
    </w:p>
    <w:p w:rsidR="00132BC1" w:rsidRDefault="00132BC1" w:rsidP="00132BC1">
      <w:pPr>
        <w:spacing w:line="360" w:lineRule="auto"/>
        <w:ind w:firstLine="397"/>
        <w:jc w:val="both"/>
      </w:pPr>
      <w:r>
        <w:t xml:space="preserve">Основною структурною одиницею будь-якої мови є слово. Воно знаходиться у центрі вивчення всіх основних лінгвістичних дисциплін: фонетики, граматики, лексикології. Звукова форма слова і реалізація її складових не залишаються незмінними в процесі еволюції мови. Дж. Гринберг (1965), використовуючи матеріал 104 мов світу, не знайшов визначених зв'язків між початковими і кінцевими приголосними в межах одного слова, проте встановив закономірності їх сполучуваності в кожній із зазначених позицій. У сучасному мовознавстві вважається, що одним із засобів сегментної організації слова слугує вибірна закріпленість окремих типів фонем за їх позиціями в слові. Початкова позиція традиційно вважається більш сильною у порівнянні з кінцевою (Л.Р. Зіндер, Л.В. Златоустова, Л.Г. Зубкова). </w:t>
      </w:r>
    </w:p>
    <w:p w:rsidR="00132BC1" w:rsidRDefault="00132BC1" w:rsidP="00132BC1">
      <w:pPr>
        <w:spacing w:line="360" w:lineRule="auto"/>
        <w:ind w:firstLine="397"/>
        <w:jc w:val="both"/>
      </w:pPr>
      <w:r>
        <w:t xml:space="preserve">Закономірності сполучуваності голосних і приголосних фонем, їх взаємодія в межах складу і слова в сучасній німецькій мові аналізувалися в багатьох лінгвістичних роботах (див.: </w:t>
      </w:r>
      <w:r>
        <w:lastRenderedPageBreak/>
        <w:t>G. Lіnd</w:t>
      </w:r>
      <w:r>
        <w:rPr>
          <w:lang w:val="en-US"/>
        </w:rPr>
        <w:t>n</w:t>
      </w:r>
      <w:r>
        <w:t xml:space="preserve">er, </w:t>
      </w:r>
      <w:r>
        <w:rPr>
          <w:lang w:val="de-DE"/>
        </w:rPr>
        <w:t>G</w:t>
      </w:r>
      <w:r>
        <w:t xml:space="preserve">. Meіnhold, </w:t>
      </w:r>
      <w:r>
        <w:rPr>
          <w:lang w:val="de-DE"/>
        </w:rPr>
        <w:t>E</w:t>
      </w:r>
      <w:r>
        <w:t xml:space="preserve">. Stock, А.І. Рабинович, С.М. Гайдучик, </w:t>
      </w:r>
      <w:r>
        <w:rPr>
          <w:lang w:val="en-US"/>
        </w:rPr>
        <w:t>M</w:t>
      </w:r>
      <w:r>
        <w:t>. Rannut та ін.). У той же час лінгвісти, як правило, обмежувалися описом фонологічної системи німецької мови, не розкриваючи при цьому історію розвитку звуків і причини її зміни.</w:t>
      </w:r>
    </w:p>
    <w:p w:rsidR="00132BC1" w:rsidRDefault="00132BC1" w:rsidP="00132BC1">
      <w:pPr>
        <w:spacing w:line="360" w:lineRule="auto"/>
        <w:ind w:firstLine="397"/>
        <w:jc w:val="both"/>
      </w:pPr>
      <w:r>
        <w:t xml:space="preserve">Дослідженню енергетичної структури слова в германських і інших мовах присвячена робота В.Г.Таранця (1981), в якій були показані особливості зміни енергетичності в ході розвитку слова, серед них виділені висхідний рух на початку і спадний в кінці слова. Проте автор не досліджував у деталях динаміку слова, обмежившись лише ілюстрацією цих змін на відомих у германістиці закономірностях – закону Грімма, “закону кінця слова” і ін.  </w:t>
      </w:r>
    </w:p>
    <w:p w:rsidR="00132BC1" w:rsidRDefault="00132BC1" w:rsidP="00132BC1">
      <w:pPr>
        <w:spacing w:line="360" w:lineRule="auto"/>
        <w:ind w:firstLine="397"/>
        <w:jc w:val="both"/>
      </w:pPr>
      <w:r>
        <w:t>Окремі структурні елементи німецького слова в діахронії досліджували О.О. Шульган, Т.В. Гремалюк, О.П. Димирова, О.Г. Михайлова та ін. Так, О.О. Шульган на матеріалі давніх і сучасних пам'яток німецької мови детально проаналізувала початок німецького слова, включаючи префікс і анлаут кореневої морфеми (1988). Т.В. Гремалюк вивчала кінцеву частину слова і її зміни в різні періоди еволюції німецької мови (1994). О.П. Димирова досліджувала кореневу морфему й особливості функціонування її структури протягом еволюції німецького слова (1994). О.Г. Михайлова дослідила структуру складу і її розвиток у німецькій мові (1996). У той же час у зазначених роботах не розглядалася діахронія слова в цілому, а аналізувалися лише окремі його складові.</w:t>
      </w:r>
    </w:p>
    <w:p w:rsidR="00132BC1" w:rsidRDefault="00132BC1" w:rsidP="00132BC1">
      <w:pPr>
        <w:spacing w:line="360" w:lineRule="auto"/>
        <w:ind w:firstLine="397"/>
        <w:jc w:val="both"/>
      </w:pPr>
      <w:r>
        <w:t xml:space="preserve">Тема реферованої дисертаційної роботи знаходиться в руслі досліджень зазначеної вище лінгвістичної проблематики з діахронії слова і полягає у вивченні особливостей і тенденцій розвитку фонетичної структури німецького слова в різні періоди існування мови: давньоверхньонімецький (двн.), середньоверхньонімецький (свн.) і ранньонововерхньонімецький (рнвн.), що в цілому визначає її </w:t>
      </w:r>
      <w:r>
        <w:rPr>
          <w:b/>
          <w:bCs/>
        </w:rPr>
        <w:t>актуальність</w:t>
      </w:r>
      <w:r>
        <w:t xml:space="preserve">. Наскільки нам відомо, вивчення фонетичної структури слова і особливостей її розвитку на матеріалі давніх німецьких текстів  ніким не проводилося. Аналіз слова і його окремих частин виконується нами з позицій єдиного комплексного підходу, що дозволяє порівняти різні за часом і за структурою словоформи. </w:t>
      </w:r>
    </w:p>
    <w:p w:rsidR="00132BC1" w:rsidRDefault="00132BC1" w:rsidP="00132BC1">
      <w:pPr>
        <w:spacing w:line="360" w:lineRule="auto"/>
        <w:ind w:firstLine="397"/>
        <w:jc w:val="both"/>
      </w:pPr>
      <w:r>
        <w:rPr>
          <w:b/>
          <w:bCs/>
        </w:rPr>
        <w:t>Зв’язок з науковими темами.</w:t>
      </w:r>
      <w:r>
        <w:t xml:space="preserve"> Дисертаційне дослідження входить у загальнокафедральну тему Південноукраїнського державного педагогічного університету ім. К.Д. Ушинського “Підготовка майбутніх фахівців у контексті варіативних технологій навчання іноземних мов”, яка була затверджена вченою радою Південноукраїнського державного педагогічного університету 28.12.2000 р. (протокол № 5). </w:t>
      </w:r>
    </w:p>
    <w:p w:rsidR="00132BC1" w:rsidRDefault="00132BC1" w:rsidP="00132BC1">
      <w:pPr>
        <w:spacing w:line="360" w:lineRule="auto"/>
        <w:ind w:firstLine="397"/>
        <w:jc w:val="both"/>
      </w:pPr>
      <w:r>
        <w:rPr>
          <w:b/>
          <w:bCs/>
        </w:rPr>
        <w:t>Мета</w:t>
      </w:r>
      <w:r>
        <w:t xml:space="preserve"> дисертаційного дослідження полягає у виявленні особливостей і встановленні тенденцій розвитку фонетичної структури слова в німецькій мові. Досягнення мети передбачає вирішення таких лінгвістичних </w:t>
      </w:r>
      <w:r>
        <w:rPr>
          <w:b/>
          <w:bCs/>
        </w:rPr>
        <w:t>завдань</w:t>
      </w:r>
      <w:r>
        <w:t>:</w:t>
      </w:r>
    </w:p>
    <w:p w:rsidR="00132BC1" w:rsidRDefault="00132BC1" w:rsidP="00132BC1">
      <w:pPr>
        <w:pStyle w:val="37"/>
      </w:pPr>
      <w:r>
        <w:t>1) описати фонетичну структуру однокореневого слова в двн., свн. і рнвн. періоди;</w:t>
      </w:r>
    </w:p>
    <w:p w:rsidR="00132BC1" w:rsidRDefault="00132BC1" w:rsidP="00132BC1">
      <w:pPr>
        <w:spacing w:line="360" w:lineRule="auto"/>
        <w:ind w:firstLine="397"/>
        <w:jc w:val="both"/>
      </w:pPr>
      <w:r>
        <w:lastRenderedPageBreak/>
        <w:t>2)</w:t>
      </w:r>
      <w:r>
        <w:tab/>
        <w:t>дослідити особливості утворення та розвитку консонантних сполук приголосних у зазначені періоди;</w:t>
      </w:r>
    </w:p>
    <w:p w:rsidR="00132BC1" w:rsidRDefault="00132BC1" w:rsidP="00132BC1">
      <w:pPr>
        <w:spacing w:line="360" w:lineRule="auto"/>
        <w:ind w:firstLine="397"/>
        <w:jc w:val="both"/>
      </w:pPr>
      <w:r>
        <w:t>3) виявити тенденції зміни кореневого голосного в слові в ході розвитку німецької мови;</w:t>
      </w:r>
    </w:p>
    <w:p w:rsidR="00132BC1" w:rsidRDefault="00132BC1" w:rsidP="00132BC1">
      <w:pPr>
        <w:spacing w:line="360" w:lineRule="auto"/>
        <w:ind w:firstLine="397"/>
        <w:jc w:val="both"/>
      </w:pPr>
      <w:r>
        <w:t xml:space="preserve">4) встановити закономірності фонетичного розвитку слова, починаючи з двн. періоду. </w:t>
      </w:r>
    </w:p>
    <w:p w:rsidR="00132BC1" w:rsidRDefault="00132BC1" w:rsidP="00132BC1">
      <w:pPr>
        <w:spacing w:line="360" w:lineRule="auto"/>
        <w:ind w:firstLine="397"/>
        <w:jc w:val="both"/>
      </w:pPr>
      <w:r>
        <w:rPr>
          <w:b/>
          <w:bCs/>
        </w:rPr>
        <w:t xml:space="preserve">Об’єктом </w:t>
      </w:r>
      <w:r>
        <w:t>дослідження є фонетичні особливості розвитку слова в різні періоди існування німецької мови.</w:t>
      </w:r>
    </w:p>
    <w:p w:rsidR="00132BC1" w:rsidRDefault="00132BC1" w:rsidP="00132BC1">
      <w:pPr>
        <w:spacing w:line="360" w:lineRule="auto"/>
        <w:ind w:firstLine="397"/>
        <w:jc w:val="both"/>
      </w:pPr>
      <w:r>
        <w:rPr>
          <w:b/>
          <w:bCs/>
        </w:rPr>
        <w:t>Предметом</w:t>
      </w:r>
      <w:r>
        <w:t xml:space="preserve"> дослідження виступає фонетична структура слова в двн., свн. і рнвн. періоди розвитку німецької мови. </w:t>
      </w:r>
    </w:p>
    <w:p w:rsidR="00132BC1" w:rsidRDefault="00132BC1" w:rsidP="00132BC1">
      <w:pPr>
        <w:spacing w:line="360" w:lineRule="auto"/>
        <w:ind w:firstLine="454"/>
        <w:jc w:val="both"/>
      </w:pPr>
      <w:r>
        <w:rPr>
          <w:b/>
          <w:bCs/>
        </w:rPr>
        <w:t xml:space="preserve">Матеріал і методи дослідження. </w:t>
      </w:r>
      <w:r>
        <w:t xml:space="preserve">Матеріалом у дослідженні послужили однокореневі слова, отримані в результаті вибірки однокореневих лексем із давньо-, середньо- і ранньонововерхньонімецьких текстів, що становить 30 тис. слововживань. Достатність вибірки обґрунтована в результаті статистичних обчислень (Р.Г. Пиотровский, К.Б. Бектаєв, А.А.Пиотровская). Для аналізу бралися прозаїчні і віршовані твори, різні за своєю діалектною приналежністю.  </w:t>
      </w:r>
    </w:p>
    <w:p w:rsidR="00132BC1" w:rsidRDefault="00132BC1" w:rsidP="00132BC1">
      <w:pPr>
        <w:pStyle w:val="37"/>
      </w:pPr>
      <w:r>
        <w:t>При дослідженні двн., свн. та рнвн. словоформ в діахронії був використаний порівняльно-історичний метод. З його допомогою аналізувалися різні сполуки звуків та частини слова в зазначені періоди мови. Для встановлення достатньої кількості вибірки і обґрунтування кількісних характеристик структури слова був використаний ймовірностно-статистичний метод. При рішенні окремих завдань, зокрема встановленні значущості варіювання інтенсивності зімкнених приголосних в різних позиціях слова та довготи звучання африкат і двоконсонантних сполук на початку слова, застосовувався електроакустичний метод. Окрім того, для опису фонетичної структури слова в двн., свн. та рнвн. періоди мови був використаний дескриптивний метод.</w:t>
      </w:r>
    </w:p>
    <w:p w:rsidR="00132BC1" w:rsidRDefault="00132BC1" w:rsidP="00132BC1">
      <w:pPr>
        <w:spacing w:line="360" w:lineRule="auto"/>
        <w:ind w:firstLine="397"/>
        <w:jc w:val="both"/>
      </w:pPr>
      <w:r>
        <w:rPr>
          <w:b/>
          <w:bCs/>
        </w:rPr>
        <w:t>Методологічною основою</w:t>
      </w:r>
      <w:r>
        <w:t xml:space="preserve"> дослідження є системно-структурний підхід до проблеми еволюції фонетичних одиниць мовлення, який базується на теоретичних працях вітчизняних та зарубіжних вчених, відомих в області діахронічного та синхронічного мовознавства         (Е.А. Макаєв, В.М. Жирмунський, Л.Р. Зіндер, Т.В. Строєва, В.Г. Таранець, Н.С. Трубецькой, Дж. Гринберг, Е. Курилович, Л.І. Прокопова, </w:t>
      </w:r>
      <w:r>
        <w:rPr>
          <w:lang w:val="de-DE"/>
        </w:rPr>
        <w:t>H.G. Tillmann)</w:t>
      </w:r>
      <w:r>
        <w:t xml:space="preserve">. Дисертаційна робота характеризується діалектичним підходом при розгляді слова і його складових - звуків і їх сполучень. З цих позицій у дисертації був проаналізований розвиток структури фонетичного слова і її компонентів протягом трьох історичних періодів німецької мови. </w:t>
      </w:r>
    </w:p>
    <w:p w:rsidR="00132BC1" w:rsidRDefault="00132BC1" w:rsidP="00132BC1">
      <w:pPr>
        <w:spacing w:line="360" w:lineRule="auto"/>
        <w:ind w:firstLine="397"/>
        <w:jc w:val="both"/>
      </w:pPr>
      <w:r>
        <w:rPr>
          <w:b/>
          <w:bCs/>
        </w:rPr>
        <w:t>Наукова новизна</w:t>
      </w:r>
      <w:r>
        <w:t xml:space="preserve"> полягає в одержанні ознак фонетичної структури слова і визначенні тенденцій її зміни в німецькій мові, виходячи зі всебічного аналізу однокореневих структур у двн., свн. і рнвн. текстах. В дисертаційному дослідженні, виконаному на великому обсязі текстів:</w:t>
      </w:r>
    </w:p>
    <w:p w:rsidR="00132BC1" w:rsidRDefault="00132BC1" w:rsidP="00D54DC7">
      <w:pPr>
        <w:numPr>
          <w:ilvl w:val="0"/>
          <w:numId w:val="60"/>
        </w:numPr>
        <w:suppressAutoHyphens w:val="0"/>
        <w:autoSpaceDE w:val="0"/>
        <w:autoSpaceDN w:val="0"/>
        <w:spacing w:line="360" w:lineRule="auto"/>
        <w:jc w:val="both"/>
      </w:pPr>
      <w:r>
        <w:lastRenderedPageBreak/>
        <w:t>вперше проведено аналіз фонетичної структури однокореневих слів у двн., свн. і рнвн. періоди. Аналіз включає в себе дослідження зміни приголосних звуків а) на початку, б) в середині, с) в кінці слова, а також зміни наголошеного голосного;</w:t>
      </w:r>
    </w:p>
    <w:p w:rsidR="00132BC1" w:rsidRDefault="00132BC1" w:rsidP="00D54DC7">
      <w:pPr>
        <w:numPr>
          <w:ilvl w:val="0"/>
          <w:numId w:val="60"/>
        </w:numPr>
        <w:suppressAutoHyphens w:val="0"/>
        <w:autoSpaceDE w:val="0"/>
        <w:autoSpaceDN w:val="0"/>
        <w:spacing w:line="360" w:lineRule="auto"/>
        <w:jc w:val="both"/>
      </w:pPr>
      <w:r>
        <w:t>вперше виявлено тенденції розвитку структури слова в німецькій мові;</w:t>
      </w:r>
    </w:p>
    <w:p w:rsidR="00132BC1" w:rsidRDefault="00132BC1" w:rsidP="00D54DC7">
      <w:pPr>
        <w:numPr>
          <w:ilvl w:val="0"/>
          <w:numId w:val="60"/>
        </w:numPr>
        <w:suppressAutoHyphens w:val="0"/>
        <w:autoSpaceDE w:val="0"/>
        <w:autoSpaceDN w:val="0"/>
        <w:spacing w:line="360" w:lineRule="auto"/>
        <w:jc w:val="both"/>
      </w:pPr>
      <w:r>
        <w:t>виявлено що, артикуляційне підсилення кореневої наголошеної частини призвело в ході розвитку  німецької мови до появи нових фонем та їх алофонів;</w:t>
      </w:r>
    </w:p>
    <w:p w:rsidR="00132BC1" w:rsidRDefault="00132BC1" w:rsidP="00D54DC7">
      <w:pPr>
        <w:numPr>
          <w:ilvl w:val="0"/>
          <w:numId w:val="60"/>
        </w:numPr>
        <w:suppressAutoHyphens w:val="0"/>
        <w:autoSpaceDE w:val="0"/>
        <w:autoSpaceDN w:val="0"/>
        <w:spacing w:line="360" w:lineRule="auto"/>
        <w:jc w:val="both"/>
      </w:pPr>
      <w:r>
        <w:t>підтверджено, що початок слова характеризується загальною висхідною зміною артикуляційної напруги, а в кінцевій частині проявляється тенденція спадної зміни напруги. В той же час установлені певні часткові зміни протилежного напрямку, що відзначаються послабленням артикуляції звуків в анлауті і підсиленням їх вимови в ауслауті.</w:t>
      </w:r>
    </w:p>
    <w:p w:rsidR="00132BC1" w:rsidRDefault="00132BC1" w:rsidP="00132BC1">
      <w:pPr>
        <w:spacing w:line="360" w:lineRule="auto"/>
        <w:ind w:firstLine="397"/>
        <w:jc w:val="both"/>
      </w:pPr>
      <w:r>
        <w:t xml:space="preserve">Експериментально встановлено, що початкова сполука </w:t>
      </w:r>
      <w:r w:rsidRPr="00132BC1">
        <w:t>[</w:t>
      </w:r>
      <w:r>
        <w:rPr>
          <w:lang w:val="en-US"/>
        </w:rPr>
        <w:t>kv</w:t>
      </w:r>
      <w:r w:rsidRPr="00132BC1">
        <w:t xml:space="preserve">-] </w:t>
      </w:r>
      <w:r>
        <w:t>наближається за своїми характеристиками до німецьких африкат.</w:t>
      </w:r>
    </w:p>
    <w:p w:rsidR="00132BC1" w:rsidRDefault="00132BC1" w:rsidP="00132BC1">
      <w:pPr>
        <w:spacing w:line="360" w:lineRule="auto"/>
        <w:ind w:firstLine="397"/>
        <w:jc w:val="both"/>
      </w:pPr>
      <w:r>
        <w:rPr>
          <w:b/>
          <w:bCs/>
        </w:rPr>
        <w:t>Теоретична цінність</w:t>
      </w:r>
      <w:r>
        <w:t xml:space="preserve"> дисертаційного дослідження полягає в тому, що воно робить внесок у подальшу розробку проблеми розвитку німецького слова, зокрема його фонетичної структури, включаючи окремі звуки, звукосполучення і частини слова. Отримані результати дають можливість глибше зрозуміти динаміку зміни слова в цілому і виявити тенденції цієї зміни в німецькій мові. Так, дослідження розкриває механізм фонетичних змін у слові та причини появи в німецькій мові нових фонем та особливостей їх функціонування. Закономірності історичного розвитку слова дають можливість прогнозувати його тенденції на майбутнє.</w:t>
      </w:r>
    </w:p>
    <w:p w:rsidR="00132BC1" w:rsidRDefault="00132BC1" w:rsidP="00132BC1">
      <w:pPr>
        <w:spacing w:line="360" w:lineRule="auto"/>
        <w:ind w:firstLine="397"/>
        <w:jc w:val="both"/>
      </w:pPr>
      <w:r>
        <w:rPr>
          <w:b/>
          <w:bCs/>
        </w:rPr>
        <w:t xml:space="preserve">Практична значущість </w:t>
      </w:r>
      <w:r>
        <w:t>результатів роботи полягає у можливості застосування їх у вузівських курсах з історії німецької мови (розділи: звуковий склад у двн., свн. і рнвн. періоди мови, зміна звукових одиниць, складу, слова), теоретичної фонетики німецької мови (фонотактика слова, сполучення приголосних, зміна звуків у різній позиції слова), у спецкурсах, наукових дослідженнях аспірантів і студентів, на практичних заняттях з фонетики німецької мови. Результати дослідження акцентують увагу вчених на необхідності враховувати особливості розвитку німецького слова при вивченні його давніх форм і їх реконструкції. Отримані висновки роблять внесок у подальшу розробку проблеми фонетичної структури слова та її зміни в німецькій мові.</w:t>
      </w:r>
    </w:p>
    <w:p w:rsidR="00132BC1" w:rsidRPr="00132BC1" w:rsidRDefault="00132BC1" w:rsidP="00132BC1">
      <w:pPr>
        <w:spacing w:line="360" w:lineRule="auto"/>
        <w:ind w:firstLine="397"/>
        <w:jc w:val="both"/>
      </w:pPr>
      <w:r>
        <w:rPr>
          <w:b/>
          <w:bCs/>
        </w:rPr>
        <w:t>Апробація роботи</w:t>
      </w:r>
      <w:r>
        <w:t xml:space="preserve">. Основні результати дисертації були обговорені на таких конференціях і семінарах: Всеукраїнській науково-методичній конференції "Мовна комунікація та методи викладання іноземних мов" (Одеса, 2001), Всеукраїнській науково-методичній конференції "Актуальні проблеми теорії та практики навчання іноземних мов та літератури" (Херсон, 2002), а також на наукових семінарах у Південноукраїнському державному педагогічному університеті ім. К.Д. Ушинського (2001), Одеському </w:t>
      </w:r>
      <w:r>
        <w:lastRenderedPageBreak/>
        <w:t>національному університеті ім. І. І. Мечникова і в Одеському регіональному інституті державного управління в (2000-2001).</w:t>
      </w:r>
    </w:p>
    <w:p w:rsidR="00132BC1" w:rsidRDefault="00132BC1" w:rsidP="00132BC1">
      <w:pPr>
        <w:spacing w:line="360" w:lineRule="auto"/>
        <w:ind w:firstLine="397"/>
        <w:jc w:val="both"/>
      </w:pPr>
      <w:r>
        <w:rPr>
          <w:b/>
          <w:bCs/>
        </w:rPr>
        <w:t>Публікації</w:t>
      </w:r>
      <w:r>
        <w:t>. По темі дисертації опубліковано 4 друковані праці, у тому числі 3 наукові статті у фахових виданнях і тези доповіді на конференції. Публікації виконані без співавторів.</w:t>
      </w:r>
    </w:p>
    <w:p w:rsidR="00132BC1" w:rsidRDefault="00132BC1" w:rsidP="00132BC1">
      <w:pPr>
        <w:spacing w:line="360" w:lineRule="auto"/>
        <w:ind w:firstLine="397"/>
        <w:jc w:val="both"/>
        <w:rPr>
          <w:color w:val="000000"/>
        </w:rPr>
      </w:pPr>
      <w:r>
        <w:rPr>
          <w:b/>
          <w:bCs/>
          <w:color w:val="000000"/>
        </w:rPr>
        <w:t>Структура і обсяг роботи</w:t>
      </w:r>
      <w:r>
        <w:rPr>
          <w:color w:val="000000"/>
        </w:rPr>
        <w:t xml:space="preserve">. Дисертація складається зі вступу, трьох розділів, висновків, списку використаної літератури і додатку. Загальний обсяг дисертації складає 230 стор. (текстова частина - 198 стор., включаючи 51 таблицю). </w:t>
      </w:r>
      <w:r>
        <w:t>Список використаної літератури</w:t>
      </w:r>
      <w:r>
        <w:rPr>
          <w:color w:val="000000"/>
        </w:rPr>
        <w:t xml:space="preserve"> нараховує 217 найменувань. У додатку поміщено 30 таблиць, які не були включені в текстову частину роботи.</w:t>
      </w:r>
    </w:p>
    <w:p w:rsidR="00132BC1" w:rsidRDefault="00132BC1" w:rsidP="00132BC1">
      <w:pPr>
        <w:ind w:firstLine="397"/>
        <w:jc w:val="center"/>
        <w:rPr>
          <w:b/>
          <w:bCs/>
          <w:color w:val="0000FF"/>
        </w:rPr>
      </w:pPr>
    </w:p>
    <w:p w:rsidR="00132BC1" w:rsidRDefault="00132BC1" w:rsidP="00132BC1">
      <w:pPr>
        <w:pStyle w:val="21"/>
      </w:pPr>
      <w:r>
        <w:t>ОСНОВНИЙ  ЗМІСТ  РОБОТИ</w:t>
      </w:r>
    </w:p>
    <w:p w:rsidR="00132BC1" w:rsidRDefault="00132BC1" w:rsidP="00132BC1">
      <w:pPr>
        <w:ind w:firstLine="397"/>
        <w:jc w:val="both"/>
      </w:pPr>
    </w:p>
    <w:p w:rsidR="00132BC1" w:rsidRDefault="00132BC1" w:rsidP="00132BC1">
      <w:pPr>
        <w:spacing w:line="360" w:lineRule="auto"/>
        <w:ind w:firstLine="397"/>
        <w:jc w:val="both"/>
      </w:pPr>
      <w:r>
        <w:t xml:space="preserve">У </w:t>
      </w:r>
      <w:r>
        <w:rPr>
          <w:b/>
          <w:bCs/>
        </w:rPr>
        <w:t>вступі</w:t>
      </w:r>
      <w:r>
        <w:t xml:space="preserve"> обґрунтовуються вибір теми, її актуальність, дається формулювання мети і завдань роботи, її теоретична і практична цінність, вказуються методи і наукова новизна дослідження.</w:t>
      </w:r>
    </w:p>
    <w:p w:rsidR="00132BC1" w:rsidRDefault="00132BC1" w:rsidP="00132BC1">
      <w:pPr>
        <w:spacing w:line="360" w:lineRule="auto"/>
        <w:ind w:firstLine="397"/>
        <w:jc w:val="both"/>
      </w:pPr>
      <w:r>
        <w:t xml:space="preserve">У </w:t>
      </w:r>
      <w:r>
        <w:rPr>
          <w:b/>
          <w:bCs/>
        </w:rPr>
        <w:t>першому розділі,</w:t>
      </w:r>
      <w:r>
        <w:t xml:space="preserve"> „Фонотактика слова і діахронія”, розглянуто одиниці мови і причини їх зміни, а також проведено критичний аналіз теоретичних робіт, пов'язаних безпосередньо з фонетичною структурою слова і її зміною в діахронії. Детально описуються матеріал і методи дослідження.</w:t>
      </w:r>
    </w:p>
    <w:p w:rsidR="00132BC1" w:rsidRDefault="00132BC1" w:rsidP="00132BC1">
      <w:pPr>
        <w:spacing w:line="360" w:lineRule="auto"/>
        <w:ind w:firstLine="454"/>
        <w:jc w:val="both"/>
      </w:pPr>
      <w:r>
        <w:t>Аналіз наукової літератури дав змогу відзначити, що зміна мовної одиниці піддається впливу багатьох чинників. Серед них, на нашу думку, на перше місце необхідно поставити внутрішні причини, що впливають на зміну всієї системи мови. Зміни відбуваються на всіх рівнях, де діють перш за все семантичний і граматичний фактори. Проте має місце і фонетичний вплив на утворення звуків і видозміну слова. У полі нашого аналізу знаходиться саме фонетична структура слова й особливості її зміни в німецькій мові.</w:t>
      </w:r>
    </w:p>
    <w:p w:rsidR="00132BC1" w:rsidRDefault="00132BC1" w:rsidP="00132BC1">
      <w:pPr>
        <w:spacing w:line="360" w:lineRule="auto"/>
        <w:ind w:firstLine="454"/>
        <w:jc w:val="both"/>
      </w:pPr>
      <w:r>
        <w:t>У розділі відзначено, що в науковій літературі, як правило, не розглядалася діахронія слова в цілому, а вивчалися лише окремі його складові.</w:t>
      </w:r>
    </w:p>
    <w:p w:rsidR="00132BC1" w:rsidRDefault="00132BC1" w:rsidP="00132BC1">
      <w:pPr>
        <w:spacing w:line="360" w:lineRule="auto"/>
        <w:ind w:firstLine="454"/>
        <w:jc w:val="both"/>
      </w:pPr>
      <w:r>
        <w:t>Аналіз вітчизняних і зарубіжних праць з еволюції структури слова і окремих його частин показав, що при вивченні фонотактики слова важливим є не тільки встановлення інвентаря фонем і їх варіативності в різних фонетичних позиціях, а й динаміки зміни одиниць фонетичної системи. Це обумовлено тим, що зміни звукового оформлення слова чи його частин відбуваються в тісній залежності їх реалізації від зміни граматичного та лексичного значень слова в ході розвитку мови.</w:t>
      </w:r>
    </w:p>
    <w:p w:rsidR="00132BC1" w:rsidRDefault="00132BC1" w:rsidP="00132BC1">
      <w:pPr>
        <w:spacing w:line="360" w:lineRule="auto"/>
        <w:ind w:firstLine="454"/>
        <w:jc w:val="both"/>
      </w:pPr>
      <w:r>
        <w:t xml:space="preserve">У підрозділі 1.3 детально описуються матеріал та методи дослідження. У ході вивчення структури слова і її складових була використана комплексна методика. Такий підхід, який включає в себе аналіз просторово-часових характеристик системи, що еволюціонує, дозволяє </w:t>
      </w:r>
      <w:r>
        <w:lastRenderedPageBreak/>
        <w:t>реконструювати послідовні зміни даної системи в часі. Методика базується на загальнонаукових принципах розвитку, причинності, детермінізму і загального зв'язку.</w:t>
      </w:r>
    </w:p>
    <w:p w:rsidR="00132BC1" w:rsidRDefault="00132BC1" w:rsidP="00132BC1">
      <w:pPr>
        <w:spacing w:line="360" w:lineRule="auto"/>
        <w:ind w:firstLine="397"/>
        <w:jc w:val="both"/>
      </w:pPr>
      <w:r>
        <w:rPr>
          <w:b/>
          <w:bCs/>
        </w:rPr>
        <w:t>Другий розділ,</w:t>
      </w:r>
      <w:r>
        <w:t xml:space="preserve"> „Односкладове слово в різні періоди розвитку мови”, присвячений аналізу фонетичної структури односкладового слова в давньо-, середньо- і ранньонововерхньонімецькій мові, а також принципів фонетичної побудови початку і кінця слова. Приголосні та їх сполучення зіставляються в ініціальній і фінальній позиціях. </w:t>
      </w:r>
    </w:p>
    <w:p w:rsidR="00132BC1" w:rsidRDefault="00132BC1" w:rsidP="00132BC1">
      <w:pPr>
        <w:pStyle w:val="37"/>
      </w:pPr>
      <w:r>
        <w:t>У результаті аналізу однокореневих слів з позицій наявності в них кількості складів було отримано 6 структур і частоту їх реалізації в різних за часом текстах у ході розвитку німецької мови.</w:t>
      </w:r>
    </w:p>
    <w:p w:rsidR="00132BC1" w:rsidRDefault="00132BC1" w:rsidP="00132BC1">
      <w:pPr>
        <w:spacing w:line="360" w:lineRule="auto"/>
        <w:ind w:left="6372" w:firstLine="708"/>
        <w:jc w:val="center"/>
        <w:rPr>
          <w:b/>
          <w:bCs/>
        </w:rPr>
      </w:pPr>
      <w:r>
        <w:rPr>
          <w:b/>
          <w:bCs/>
        </w:rPr>
        <w:t>Таблиця 1</w:t>
      </w:r>
    </w:p>
    <w:p w:rsidR="00132BC1" w:rsidRDefault="00132BC1" w:rsidP="00132BC1">
      <w:pPr>
        <w:spacing w:line="360" w:lineRule="auto"/>
        <w:ind w:firstLine="397"/>
        <w:jc w:val="center"/>
        <w:rPr>
          <w:b/>
          <w:bCs/>
        </w:rPr>
      </w:pPr>
      <w:r>
        <w:rPr>
          <w:b/>
          <w:bCs/>
        </w:rPr>
        <w:t>Частота реалізації однокореневих німецьких слів у текстах  (у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7"/>
        <w:gridCol w:w="2881"/>
        <w:gridCol w:w="1981"/>
        <w:gridCol w:w="1964"/>
        <w:gridCol w:w="2145"/>
      </w:tblGrid>
      <w:tr w:rsidR="00132BC1" w:rsidTr="00B6470C">
        <w:tblPrEx>
          <w:tblCellMar>
            <w:top w:w="0" w:type="dxa"/>
            <w:bottom w:w="0" w:type="dxa"/>
          </w:tblCellMar>
        </w:tblPrEx>
        <w:tc>
          <w:tcPr>
            <w:tcW w:w="857" w:type="dxa"/>
          </w:tcPr>
          <w:p w:rsidR="00132BC1" w:rsidRDefault="00132BC1" w:rsidP="00B6470C">
            <w:pPr>
              <w:jc w:val="center"/>
            </w:pPr>
            <w:r>
              <w:t>№ п/п</w:t>
            </w:r>
          </w:p>
        </w:tc>
        <w:tc>
          <w:tcPr>
            <w:tcW w:w="2881" w:type="dxa"/>
          </w:tcPr>
          <w:p w:rsidR="00132BC1" w:rsidRDefault="00132BC1" w:rsidP="00B6470C">
            <w:pPr>
              <w:jc w:val="center"/>
            </w:pPr>
            <w:r>
              <w:t>Однокореневі слова</w:t>
            </w:r>
          </w:p>
        </w:tc>
        <w:tc>
          <w:tcPr>
            <w:tcW w:w="1981" w:type="dxa"/>
          </w:tcPr>
          <w:p w:rsidR="00132BC1" w:rsidRDefault="00132BC1" w:rsidP="00B6470C">
            <w:pPr>
              <w:jc w:val="center"/>
            </w:pPr>
            <w:r>
              <w:t xml:space="preserve">двн. </w:t>
            </w:r>
          </w:p>
        </w:tc>
        <w:tc>
          <w:tcPr>
            <w:tcW w:w="1964" w:type="dxa"/>
          </w:tcPr>
          <w:p w:rsidR="00132BC1" w:rsidRDefault="00132BC1" w:rsidP="00B6470C">
            <w:pPr>
              <w:jc w:val="center"/>
            </w:pPr>
            <w:r>
              <w:t xml:space="preserve">свн. </w:t>
            </w:r>
          </w:p>
        </w:tc>
        <w:tc>
          <w:tcPr>
            <w:tcW w:w="2145" w:type="dxa"/>
          </w:tcPr>
          <w:p w:rsidR="00132BC1" w:rsidRDefault="00132BC1" w:rsidP="00B6470C">
            <w:pPr>
              <w:jc w:val="center"/>
            </w:pPr>
            <w:r>
              <w:t xml:space="preserve">рнвн. </w:t>
            </w:r>
          </w:p>
          <w:p w:rsidR="00132BC1" w:rsidRDefault="00132BC1" w:rsidP="00B6470C">
            <w:pPr>
              <w:jc w:val="center"/>
            </w:pPr>
          </w:p>
        </w:tc>
      </w:tr>
      <w:tr w:rsidR="00132BC1" w:rsidTr="00B6470C">
        <w:tblPrEx>
          <w:tblCellMar>
            <w:top w:w="0" w:type="dxa"/>
            <w:bottom w:w="0" w:type="dxa"/>
          </w:tblCellMar>
        </w:tblPrEx>
        <w:tc>
          <w:tcPr>
            <w:tcW w:w="857" w:type="dxa"/>
          </w:tcPr>
          <w:p w:rsidR="00132BC1" w:rsidRDefault="00132BC1" w:rsidP="00B6470C">
            <w:pPr>
              <w:jc w:val="center"/>
            </w:pPr>
            <w:r>
              <w:t>1</w:t>
            </w:r>
          </w:p>
        </w:tc>
        <w:tc>
          <w:tcPr>
            <w:tcW w:w="2881" w:type="dxa"/>
          </w:tcPr>
          <w:p w:rsidR="00132BC1" w:rsidRDefault="00132BC1" w:rsidP="00B6470C">
            <w:pPr>
              <w:jc w:val="center"/>
            </w:pPr>
            <w:r>
              <w:t>односкладові</w:t>
            </w:r>
          </w:p>
        </w:tc>
        <w:tc>
          <w:tcPr>
            <w:tcW w:w="1981" w:type="dxa"/>
          </w:tcPr>
          <w:p w:rsidR="00132BC1" w:rsidRDefault="00132BC1" w:rsidP="00B6470C">
            <w:pPr>
              <w:jc w:val="center"/>
            </w:pPr>
            <w:r>
              <w:t>11,35</w:t>
            </w:r>
          </w:p>
        </w:tc>
        <w:tc>
          <w:tcPr>
            <w:tcW w:w="1964" w:type="dxa"/>
          </w:tcPr>
          <w:p w:rsidR="00132BC1" w:rsidRDefault="00132BC1" w:rsidP="00B6470C">
            <w:pPr>
              <w:spacing w:line="360" w:lineRule="auto"/>
              <w:jc w:val="center"/>
            </w:pPr>
            <w:r>
              <w:t>12,6</w:t>
            </w:r>
          </w:p>
        </w:tc>
        <w:tc>
          <w:tcPr>
            <w:tcW w:w="2145" w:type="dxa"/>
          </w:tcPr>
          <w:p w:rsidR="00132BC1" w:rsidRDefault="00132BC1" w:rsidP="00B6470C">
            <w:pPr>
              <w:spacing w:line="360" w:lineRule="auto"/>
              <w:jc w:val="center"/>
            </w:pPr>
            <w:r>
              <w:t>16,28</w:t>
            </w:r>
          </w:p>
        </w:tc>
      </w:tr>
      <w:tr w:rsidR="00132BC1" w:rsidTr="00B6470C">
        <w:tblPrEx>
          <w:tblCellMar>
            <w:top w:w="0" w:type="dxa"/>
            <w:bottom w:w="0" w:type="dxa"/>
          </w:tblCellMar>
        </w:tblPrEx>
        <w:tc>
          <w:tcPr>
            <w:tcW w:w="857" w:type="dxa"/>
          </w:tcPr>
          <w:p w:rsidR="00132BC1" w:rsidRDefault="00132BC1" w:rsidP="00B6470C">
            <w:pPr>
              <w:jc w:val="center"/>
            </w:pPr>
            <w:r>
              <w:t>2</w:t>
            </w:r>
          </w:p>
        </w:tc>
        <w:tc>
          <w:tcPr>
            <w:tcW w:w="2881" w:type="dxa"/>
          </w:tcPr>
          <w:p w:rsidR="00132BC1" w:rsidRDefault="00132BC1" w:rsidP="00B6470C">
            <w:pPr>
              <w:jc w:val="center"/>
            </w:pPr>
            <w:r>
              <w:t>двоскладові</w:t>
            </w:r>
          </w:p>
        </w:tc>
        <w:tc>
          <w:tcPr>
            <w:tcW w:w="1981" w:type="dxa"/>
          </w:tcPr>
          <w:p w:rsidR="00132BC1" w:rsidRDefault="00132BC1" w:rsidP="00B6470C">
            <w:pPr>
              <w:jc w:val="center"/>
            </w:pPr>
            <w:r>
              <w:t>43,83</w:t>
            </w:r>
          </w:p>
        </w:tc>
        <w:tc>
          <w:tcPr>
            <w:tcW w:w="1964" w:type="dxa"/>
          </w:tcPr>
          <w:p w:rsidR="00132BC1" w:rsidRDefault="00132BC1" w:rsidP="00B6470C">
            <w:pPr>
              <w:spacing w:line="360" w:lineRule="auto"/>
              <w:jc w:val="center"/>
            </w:pPr>
            <w:r>
              <w:t>47,79</w:t>
            </w:r>
          </w:p>
        </w:tc>
        <w:tc>
          <w:tcPr>
            <w:tcW w:w="2145" w:type="dxa"/>
          </w:tcPr>
          <w:p w:rsidR="00132BC1" w:rsidRDefault="00132BC1" w:rsidP="00B6470C">
            <w:pPr>
              <w:spacing w:line="360" w:lineRule="auto"/>
              <w:jc w:val="center"/>
            </w:pPr>
            <w:r>
              <w:t>44,54</w:t>
            </w:r>
          </w:p>
        </w:tc>
      </w:tr>
      <w:tr w:rsidR="00132BC1" w:rsidTr="00B6470C">
        <w:tblPrEx>
          <w:tblCellMar>
            <w:top w:w="0" w:type="dxa"/>
            <w:bottom w:w="0" w:type="dxa"/>
          </w:tblCellMar>
        </w:tblPrEx>
        <w:tc>
          <w:tcPr>
            <w:tcW w:w="857" w:type="dxa"/>
          </w:tcPr>
          <w:p w:rsidR="00132BC1" w:rsidRDefault="00132BC1" w:rsidP="00B6470C">
            <w:pPr>
              <w:jc w:val="center"/>
            </w:pPr>
            <w:r>
              <w:t>3</w:t>
            </w:r>
          </w:p>
        </w:tc>
        <w:tc>
          <w:tcPr>
            <w:tcW w:w="2881" w:type="dxa"/>
          </w:tcPr>
          <w:p w:rsidR="00132BC1" w:rsidRDefault="00132BC1" w:rsidP="00B6470C">
            <w:pPr>
              <w:jc w:val="center"/>
            </w:pPr>
            <w:r>
              <w:t>трискладові</w:t>
            </w:r>
          </w:p>
        </w:tc>
        <w:tc>
          <w:tcPr>
            <w:tcW w:w="1981" w:type="dxa"/>
          </w:tcPr>
          <w:p w:rsidR="00132BC1" w:rsidRDefault="00132BC1" w:rsidP="00B6470C">
            <w:pPr>
              <w:jc w:val="center"/>
            </w:pPr>
            <w:r>
              <w:t>32,42</w:t>
            </w:r>
          </w:p>
        </w:tc>
        <w:tc>
          <w:tcPr>
            <w:tcW w:w="1964" w:type="dxa"/>
          </w:tcPr>
          <w:p w:rsidR="00132BC1" w:rsidRDefault="00132BC1" w:rsidP="00B6470C">
            <w:pPr>
              <w:spacing w:line="360" w:lineRule="auto"/>
              <w:jc w:val="center"/>
            </w:pPr>
            <w:r>
              <w:t>30,31</w:t>
            </w:r>
          </w:p>
        </w:tc>
        <w:tc>
          <w:tcPr>
            <w:tcW w:w="2145" w:type="dxa"/>
          </w:tcPr>
          <w:p w:rsidR="00132BC1" w:rsidRDefault="00132BC1" w:rsidP="00B6470C">
            <w:pPr>
              <w:spacing w:line="360" w:lineRule="auto"/>
              <w:jc w:val="center"/>
            </w:pPr>
            <w:r>
              <w:t>29,05</w:t>
            </w:r>
          </w:p>
        </w:tc>
      </w:tr>
      <w:tr w:rsidR="00132BC1" w:rsidTr="00B6470C">
        <w:tblPrEx>
          <w:tblCellMar>
            <w:top w:w="0" w:type="dxa"/>
            <w:bottom w:w="0" w:type="dxa"/>
          </w:tblCellMar>
        </w:tblPrEx>
        <w:tc>
          <w:tcPr>
            <w:tcW w:w="857" w:type="dxa"/>
          </w:tcPr>
          <w:p w:rsidR="00132BC1" w:rsidRDefault="00132BC1" w:rsidP="00B6470C">
            <w:pPr>
              <w:jc w:val="center"/>
            </w:pPr>
            <w:r>
              <w:t>4</w:t>
            </w:r>
          </w:p>
        </w:tc>
        <w:tc>
          <w:tcPr>
            <w:tcW w:w="2881" w:type="dxa"/>
          </w:tcPr>
          <w:p w:rsidR="00132BC1" w:rsidRDefault="00132BC1" w:rsidP="00B6470C">
            <w:pPr>
              <w:jc w:val="center"/>
            </w:pPr>
            <w:r>
              <w:t>чотирискладові</w:t>
            </w:r>
          </w:p>
        </w:tc>
        <w:tc>
          <w:tcPr>
            <w:tcW w:w="1981" w:type="dxa"/>
          </w:tcPr>
          <w:p w:rsidR="00132BC1" w:rsidRDefault="00132BC1" w:rsidP="00B6470C">
            <w:pPr>
              <w:jc w:val="center"/>
            </w:pPr>
            <w:r>
              <w:t>9,89</w:t>
            </w:r>
          </w:p>
        </w:tc>
        <w:tc>
          <w:tcPr>
            <w:tcW w:w="1964" w:type="dxa"/>
          </w:tcPr>
          <w:p w:rsidR="00132BC1" w:rsidRDefault="00132BC1" w:rsidP="00B6470C">
            <w:pPr>
              <w:spacing w:line="360" w:lineRule="auto"/>
              <w:jc w:val="center"/>
            </w:pPr>
            <w:r>
              <w:t>8,58</w:t>
            </w:r>
          </w:p>
        </w:tc>
        <w:tc>
          <w:tcPr>
            <w:tcW w:w="2145" w:type="dxa"/>
          </w:tcPr>
          <w:p w:rsidR="00132BC1" w:rsidRDefault="00132BC1" w:rsidP="00B6470C">
            <w:pPr>
              <w:spacing w:line="360" w:lineRule="auto"/>
              <w:jc w:val="center"/>
            </w:pPr>
            <w:r>
              <w:t>8,86</w:t>
            </w:r>
          </w:p>
        </w:tc>
      </w:tr>
      <w:tr w:rsidR="00132BC1" w:rsidTr="00B6470C">
        <w:tblPrEx>
          <w:tblCellMar>
            <w:top w:w="0" w:type="dxa"/>
            <w:bottom w:w="0" w:type="dxa"/>
          </w:tblCellMar>
        </w:tblPrEx>
        <w:tc>
          <w:tcPr>
            <w:tcW w:w="857" w:type="dxa"/>
          </w:tcPr>
          <w:p w:rsidR="00132BC1" w:rsidRDefault="00132BC1" w:rsidP="00B6470C">
            <w:pPr>
              <w:jc w:val="center"/>
            </w:pPr>
            <w:r>
              <w:t>5</w:t>
            </w:r>
          </w:p>
        </w:tc>
        <w:tc>
          <w:tcPr>
            <w:tcW w:w="2881" w:type="dxa"/>
          </w:tcPr>
          <w:p w:rsidR="00132BC1" w:rsidRDefault="00132BC1" w:rsidP="00B6470C">
            <w:pPr>
              <w:jc w:val="center"/>
            </w:pPr>
            <w:r>
              <w:t>п’ятискладові</w:t>
            </w:r>
          </w:p>
        </w:tc>
        <w:tc>
          <w:tcPr>
            <w:tcW w:w="1981" w:type="dxa"/>
          </w:tcPr>
          <w:p w:rsidR="00132BC1" w:rsidRDefault="00132BC1" w:rsidP="00B6470C">
            <w:pPr>
              <w:jc w:val="center"/>
            </w:pPr>
            <w:r>
              <w:t>2,32</w:t>
            </w:r>
          </w:p>
        </w:tc>
        <w:tc>
          <w:tcPr>
            <w:tcW w:w="1964" w:type="dxa"/>
          </w:tcPr>
          <w:p w:rsidR="00132BC1" w:rsidRDefault="00132BC1" w:rsidP="00B6470C">
            <w:pPr>
              <w:spacing w:line="360" w:lineRule="auto"/>
              <w:jc w:val="center"/>
            </w:pPr>
            <w:r>
              <w:t>0,7</w:t>
            </w:r>
          </w:p>
        </w:tc>
        <w:tc>
          <w:tcPr>
            <w:tcW w:w="2145" w:type="dxa"/>
          </w:tcPr>
          <w:p w:rsidR="00132BC1" w:rsidRDefault="00132BC1" w:rsidP="00B6470C">
            <w:pPr>
              <w:spacing w:line="360" w:lineRule="auto"/>
              <w:jc w:val="center"/>
            </w:pPr>
            <w:r>
              <w:t>1,13</w:t>
            </w:r>
          </w:p>
        </w:tc>
      </w:tr>
      <w:tr w:rsidR="00132BC1" w:rsidTr="00B6470C">
        <w:tblPrEx>
          <w:tblCellMar>
            <w:top w:w="0" w:type="dxa"/>
            <w:bottom w:w="0" w:type="dxa"/>
          </w:tblCellMar>
        </w:tblPrEx>
        <w:tc>
          <w:tcPr>
            <w:tcW w:w="857" w:type="dxa"/>
          </w:tcPr>
          <w:p w:rsidR="00132BC1" w:rsidRDefault="00132BC1" w:rsidP="00B6470C">
            <w:pPr>
              <w:jc w:val="center"/>
            </w:pPr>
            <w:r>
              <w:t>6</w:t>
            </w:r>
          </w:p>
        </w:tc>
        <w:tc>
          <w:tcPr>
            <w:tcW w:w="2881" w:type="dxa"/>
          </w:tcPr>
          <w:p w:rsidR="00132BC1" w:rsidRDefault="00132BC1" w:rsidP="00B6470C">
            <w:pPr>
              <w:jc w:val="center"/>
            </w:pPr>
            <w:r>
              <w:t>шестискладові</w:t>
            </w:r>
          </w:p>
        </w:tc>
        <w:tc>
          <w:tcPr>
            <w:tcW w:w="1981" w:type="dxa"/>
          </w:tcPr>
          <w:p w:rsidR="00132BC1" w:rsidRDefault="00132BC1" w:rsidP="00B6470C">
            <w:pPr>
              <w:jc w:val="center"/>
            </w:pPr>
            <w:r>
              <w:t>0,19</w:t>
            </w:r>
          </w:p>
        </w:tc>
        <w:tc>
          <w:tcPr>
            <w:tcW w:w="1964" w:type="dxa"/>
          </w:tcPr>
          <w:p w:rsidR="00132BC1" w:rsidRDefault="00132BC1" w:rsidP="00B6470C">
            <w:pPr>
              <w:spacing w:line="360" w:lineRule="auto"/>
              <w:jc w:val="center"/>
            </w:pPr>
            <w:r>
              <w:t>0,02</w:t>
            </w:r>
          </w:p>
        </w:tc>
        <w:tc>
          <w:tcPr>
            <w:tcW w:w="2145" w:type="dxa"/>
          </w:tcPr>
          <w:p w:rsidR="00132BC1" w:rsidRDefault="00132BC1" w:rsidP="00B6470C">
            <w:pPr>
              <w:spacing w:line="360" w:lineRule="auto"/>
              <w:jc w:val="center"/>
            </w:pPr>
            <w:r>
              <w:t>0,15</w:t>
            </w:r>
          </w:p>
        </w:tc>
      </w:tr>
      <w:tr w:rsidR="00132BC1" w:rsidTr="00B6470C">
        <w:tblPrEx>
          <w:tblCellMar>
            <w:top w:w="0" w:type="dxa"/>
            <w:bottom w:w="0" w:type="dxa"/>
          </w:tblCellMar>
        </w:tblPrEx>
        <w:tc>
          <w:tcPr>
            <w:tcW w:w="3738" w:type="dxa"/>
            <w:gridSpan w:val="2"/>
          </w:tcPr>
          <w:p w:rsidR="00132BC1" w:rsidRDefault="00132BC1" w:rsidP="00B6470C">
            <w:pPr>
              <w:jc w:val="center"/>
            </w:pPr>
            <w:r>
              <w:t>Разом:</w:t>
            </w:r>
          </w:p>
        </w:tc>
        <w:tc>
          <w:tcPr>
            <w:tcW w:w="1981" w:type="dxa"/>
          </w:tcPr>
          <w:p w:rsidR="00132BC1" w:rsidRDefault="00132BC1" w:rsidP="00B6470C">
            <w:pPr>
              <w:jc w:val="center"/>
            </w:pPr>
            <w:r>
              <w:t>100,00</w:t>
            </w:r>
          </w:p>
        </w:tc>
        <w:tc>
          <w:tcPr>
            <w:tcW w:w="1964" w:type="dxa"/>
          </w:tcPr>
          <w:p w:rsidR="00132BC1" w:rsidRDefault="00132BC1" w:rsidP="00B6470C">
            <w:pPr>
              <w:jc w:val="center"/>
            </w:pPr>
            <w:r>
              <w:t>100,00</w:t>
            </w:r>
          </w:p>
        </w:tc>
        <w:tc>
          <w:tcPr>
            <w:tcW w:w="2145" w:type="dxa"/>
          </w:tcPr>
          <w:p w:rsidR="00132BC1" w:rsidRDefault="00132BC1" w:rsidP="00B6470C">
            <w:pPr>
              <w:jc w:val="center"/>
            </w:pPr>
            <w:r>
              <w:t>100,00</w:t>
            </w:r>
          </w:p>
        </w:tc>
      </w:tr>
    </w:tbl>
    <w:p w:rsidR="00132BC1" w:rsidRDefault="00132BC1" w:rsidP="00132BC1">
      <w:pPr>
        <w:spacing w:line="360" w:lineRule="auto"/>
        <w:jc w:val="both"/>
      </w:pPr>
    </w:p>
    <w:p w:rsidR="00132BC1" w:rsidRDefault="00132BC1" w:rsidP="00132BC1">
      <w:pPr>
        <w:spacing w:line="360" w:lineRule="auto"/>
        <w:jc w:val="both"/>
      </w:pPr>
      <w:r>
        <w:tab/>
        <w:t>В усі періоди розвитку німецької мови найбільш частотними виступають двоскладові слова, за ними йдуть три- і односкладові, більш складні слова отримують все меншу частоту реалізації. Ця статистична особливість проявляється незалежно від періоду розвитку мови, хоча кожна із структур має іноді суттєві відхилення в різний час їх реалізацій, про що йтиметься далі.</w:t>
      </w:r>
    </w:p>
    <w:p w:rsidR="00132BC1" w:rsidRDefault="00132BC1" w:rsidP="00132BC1">
      <w:pPr>
        <w:spacing w:line="360" w:lineRule="auto"/>
        <w:ind w:firstLine="454"/>
        <w:jc w:val="both"/>
        <w:rPr>
          <w:color w:val="000000"/>
        </w:rPr>
      </w:pPr>
      <w:r>
        <w:rPr>
          <w:color w:val="000000"/>
        </w:rPr>
        <w:t xml:space="preserve">У двн. текстах односкладові слова реалізуються в 11,35 % випадках і являють собою 14 фонетичних структур. Найбільш частотними виступають </w:t>
      </w:r>
      <w:r>
        <w:rPr>
          <w:color w:val="000000"/>
          <w:lang w:val="de-DE"/>
        </w:rPr>
        <w:t>CVC</w:t>
      </w:r>
      <w:r>
        <w:rPr>
          <w:color w:val="000000"/>
        </w:rPr>
        <w:t xml:space="preserve">, </w:t>
      </w:r>
      <w:r>
        <w:rPr>
          <w:color w:val="000000"/>
          <w:lang w:val="de-DE"/>
        </w:rPr>
        <w:t>CVCC</w:t>
      </w:r>
      <w:r>
        <w:rPr>
          <w:color w:val="000000"/>
        </w:rPr>
        <w:t xml:space="preserve">, </w:t>
      </w:r>
      <w:r>
        <w:rPr>
          <w:color w:val="000000"/>
          <w:lang w:val="de-DE"/>
        </w:rPr>
        <w:t>CV</w:t>
      </w:r>
      <w:r>
        <w:rPr>
          <w:color w:val="000000"/>
        </w:rPr>
        <w:t xml:space="preserve">; найменшу частоту мають </w:t>
      </w:r>
      <w:r>
        <w:rPr>
          <w:color w:val="000000"/>
          <w:lang w:val="de-DE"/>
        </w:rPr>
        <w:t>CCCVC</w:t>
      </w:r>
      <w:r>
        <w:rPr>
          <w:color w:val="000000"/>
        </w:rPr>
        <w:t xml:space="preserve">, </w:t>
      </w:r>
      <w:r>
        <w:rPr>
          <w:color w:val="000000"/>
          <w:lang w:val="de-DE"/>
        </w:rPr>
        <w:t>V</w:t>
      </w:r>
      <w:r>
        <w:rPr>
          <w:color w:val="000000"/>
        </w:rPr>
        <w:t xml:space="preserve">, </w:t>
      </w:r>
      <w:r>
        <w:rPr>
          <w:color w:val="000000"/>
          <w:lang w:val="de-DE"/>
        </w:rPr>
        <w:t>CCCVCC</w:t>
      </w:r>
      <w:r>
        <w:rPr>
          <w:color w:val="000000"/>
        </w:rPr>
        <w:t xml:space="preserve">, </w:t>
      </w:r>
      <w:r>
        <w:rPr>
          <w:color w:val="000000"/>
          <w:lang w:val="de-DE"/>
        </w:rPr>
        <w:t>CCCV</w:t>
      </w:r>
      <w:r>
        <w:rPr>
          <w:color w:val="000000"/>
        </w:rPr>
        <w:t xml:space="preserve">, </w:t>
      </w:r>
      <w:r>
        <w:rPr>
          <w:color w:val="000000"/>
          <w:lang w:val="de-DE"/>
        </w:rPr>
        <w:t>CCVCCC</w:t>
      </w:r>
      <w:r>
        <w:rPr>
          <w:color w:val="000000"/>
        </w:rPr>
        <w:t>. Можна стверджувати, що ускладнення структури односкладового слова призводить до зменшення частоти її реалізації (див. табл. 2).</w:t>
      </w:r>
    </w:p>
    <w:p w:rsidR="00132BC1" w:rsidRDefault="00132BC1" w:rsidP="00132BC1">
      <w:pPr>
        <w:spacing w:line="360" w:lineRule="auto"/>
        <w:ind w:left="6372" w:firstLine="708"/>
        <w:jc w:val="center"/>
        <w:rPr>
          <w:b/>
          <w:bCs/>
          <w:color w:val="000000"/>
        </w:rPr>
      </w:pPr>
      <w:r>
        <w:rPr>
          <w:b/>
          <w:bCs/>
          <w:color w:val="000000"/>
        </w:rPr>
        <w:t>Таблиця 2</w:t>
      </w:r>
    </w:p>
    <w:p w:rsidR="00132BC1" w:rsidRDefault="00132BC1" w:rsidP="00132BC1">
      <w:pPr>
        <w:spacing w:line="360" w:lineRule="auto"/>
        <w:ind w:firstLine="454"/>
        <w:jc w:val="center"/>
        <w:rPr>
          <w:b/>
          <w:bCs/>
          <w:color w:val="000000"/>
        </w:rPr>
      </w:pPr>
      <w:r>
        <w:rPr>
          <w:b/>
          <w:bCs/>
          <w:color w:val="000000"/>
        </w:rPr>
        <w:t>Фонетичні структури односкладових німецьких слів</w:t>
      </w:r>
    </w:p>
    <w:p w:rsidR="00132BC1" w:rsidRDefault="00132BC1" w:rsidP="00132BC1">
      <w:pPr>
        <w:spacing w:line="360" w:lineRule="auto"/>
        <w:ind w:left="1416" w:firstLine="708"/>
        <w:rPr>
          <w:b/>
          <w:bCs/>
          <w:color w:val="000000"/>
        </w:rPr>
      </w:pPr>
      <w:r>
        <w:rPr>
          <w:b/>
          <w:bCs/>
          <w:color w:val="000000"/>
        </w:rPr>
        <w:t xml:space="preserve">  і частота їх реалізації в текстах (у %)</w:t>
      </w:r>
    </w:p>
    <w:tbl>
      <w:tblPr>
        <w:tblW w:w="0" w:type="auto"/>
        <w:tblInd w:w="93" w:type="dxa"/>
        <w:tblLayout w:type="fixed"/>
        <w:tblLook w:val="0000" w:firstRow="0" w:lastRow="0" w:firstColumn="0" w:lastColumn="0" w:noHBand="0" w:noVBand="0"/>
      </w:tblPr>
      <w:tblGrid>
        <w:gridCol w:w="735"/>
        <w:gridCol w:w="1644"/>
        <w:gridCol w:w="2005"/>
        <w:gridCol w:w="1931"/>
        <w:gridCol w:w="1931"/>
      </w:tblGrid>
      <w:tr w:rsidR="00132BC1" w:rsidTr="00B6470C">
        <w:tblPrEx>
          <w:tblCellMar>
            <w:top w:w="0" w:type="dxa"/>
            <w:bottom w:w="0" w:type="dxa"/>
          </w:tblCellMar>
        </w:tblPrEx>
        <w:trPr>
          <w:trHeight w:val="465"/>
        </w:trPr>
        <w:tc>
          <w:tcPr>
            <w:tcW w:w="735" w:type="dxa"/>
            <w:tcBorders>
              <w:top w:val="single" w:sz="8" w:space="0" w:color="000000"/>
              <w:left w:val="single" w:sz="8" w:space="0" w:color="000000"/>
              <w:bottom w:val="single" w:sz="8" w:space="0" w:color="000000"/>
              <w:right w:val="single" w:sz="8" w:space="0" w:color="000000"/>
            </w:tcBorders>
          </w:tcPr>
          <w:p w:rsidR="00132BC1" w:rsidRDefault="00132BC1" w:rsidP="00B6470C">
            <w:pPr>
              <w:jc w:val="center"/>
              <w:rPr>
                <w:color w:val="000000"/>
              </w:rPr>
            </w:pPr>
            <w:r>
              <w:rPr>
                <w:snapToGrid w:val="0"/>
                <w:color w:val="000000"/>
              </w:rPr>
              <w:t>№</w:t>
            </w:r>
          </w:p>
        </w:tc>
        <w:tc>
          <w:tcPr>
            <w:tcW w:w="1644" w:type="dxa"/>
            <w:tcBorders>
              <w:top w:val="single" w:sz="8" w:space="0" w:color="000000"/>
              <w:left w:val="nil"/>
              <w:bottom w:val="single" w:sz="8" w:space="0" w:color="000000"/>
              <w:right w:val="single" w:sz="8" w:space="0" w:color="000000"/>
            </w:tcBorders>
          </w:tcPr>
          <w:p w:rsidR="00132BC1" w:rsidRDefault="00132BC1" w:rsidP="00B6470C">
            <w:pPr>
              <w:ind w:left="-108"/>
              <w:jc w:val="center"/>
              <w:rPr>
                <w:color w:val="000000"/>
              </w:rPr>
            </w:pPr>
            <w:r>
              <w:rPr>
                <w:snapToGrid w:val="0"/>
                <w:color w:val="000000"/>
              </w:rPr>
              <w:t>Фонетичні структури</w:t>
            </w:r>
          </w:p>
        </w:tc>
        <w:tc>
          <w:tcPr>
            <w:tcW w:w="2005" w:type="dxa"/>
            <w:tcBorders>
              <w:top w:val="single" w:sz="8" w:space="0" w:color="000000"/>
              <w:left w:val="nil"/>
              <w:bottom w:val="single" w:sz="8" w:space="0" w:color="000000"/>
              <w:right w:val="single" w:sz="8" w:space="0" w:color="000000"/>
            </w:tcBorders>
          </w:tcPr>
          <w:p w:rsidR="00132BC1" w:rsidRDefault="00132BC1" w:rsidP="00B6470C">
            <w:pPr>
              <w:ind w:left="-132"/>
              <w:jc w:val="center"/>
              <w:rPr>
                <w:color w:val="000000"/>
              </w:rPr>
            </w:pPr>
            <w:r>
              <w:rPr>
                <w:snapToGrid w:val="0"/>
                <w:color w:val="000000"/>
              </w:rPr>
              <w:t xml:space="preserve">двн. </w:t>
            </w:r>
          </w:p>
        </w:tc>
        <w:tc>
          <w:tcPr>
            <w:tcW w:w="1931" w:type="dxa"/>
            <w:tcBorders>
              <w:top w:val="single" w:sz="8" w:space="0" w:color="000000"/>
              <w:left w:val="nil"/>
              <w:bottom w:val="single" w:sz="8" w:space="0" w:color="000000"/>
              <w:right w:val="single" w:sz="8" w:space="0" w:color="000000"/>
            </w:tcBorders>
          </w:tcPr>
          <w:p w:rsidR="00132BC1" w:rsidRDefault="00132BC1" w:rsidP="00B6470C">
            <w:pPr>
              <w:ind w:left="-157"/>
              <w:jc w:val="center"/>
              <w:rPr>
                <w:color w:val="000000"/>
              </w:rPr>
            </w:pPr>
            <w:r>
              <w:rPr>
                <w:color w:val="000000"/>
              </w:rPr>
              <w:t xml:space="preserve">свн. </w:t>
            </w:r>
          </w:p>
        </w:tc>
        <w:tc>
          <w:tcPr>
            <w:tcW w:w="1931" w:type="dxa"/>
            <w:tcBorders>
              <w:top w:val="single" w:sz="8" w:space="0" w:color="000000"/>
              <w:left w:val="nil"/>
              <w:bottom w:val="single" w:sz="8" w:space="0" w:color="000000"/>
              <w:right w:val="single" w:sz="8" w:space="0" w:color="000000"/>
            </w:tcBorders>
          </w:tcPr>
          <w:p w:rsidR="00132BC1" w:rsidRDefault="00132BC1" w:rsidP="00B6470C">
            <w:pPr>
              <w:ind w:left="-108"/>
              <w:jc w:val="center"/>
              <w:rPr>
                <w:color w:val="000000"/>
              </w:rPr>
            </w:pPr>
            <w:r>
              <w:rPr>
                <w:color w:val="000000"/>
              </w:rPr>
              <w:t xml:space="preserve">рнвн. </w:t>
            </w:r>
          </w:p>
        </w:tc>
      </w:tr>
      <w:tr w:rsidR="00132BC1" w:rsidTr="00B6470C">
        <w:tblPrEx>
          <w:tblCellMar>
            <w:top w:w="0" w:type="dxa"/>
            <w:bottom w:w="0" w:type="dxa"/>
          </w:tblCellMar>
        </w:tblPrEx>
        <w:trPr>
          <w:trHeight w:val="390"/>
        </w:trPr>
        <w:tc>
          <w:tcPr>
            <w:tcW w:w="735" w:type="dxa"/>
            <w:tcBorders>
              <w:top w:val="nil"/>
              <w:left w:val="single" w:sz="8" w:space="0" w:color="000000"/>
              <w:bottom w:val="single" w:sz="8" w:space="0" w:color="000000"/>
              <w:right w:val="single" w:sz="8" w:space="0" w:color="000000"/>
            </w:tcBorders>
          </w:tcPr>
          <w:p w:rsidR="00132BC1" w:rsidRDefault="00132BC1" w:rsidP="00B6470C">
            <w:pPr>
              <w:jc w:val="center"/>
              <w:rPr>
                <w:color w:val="000000"/>
              </w:rPr>
            </w:pPr>
            <w:r>
              <w:rPr>
                <w:snapToGrid w:val="0"/>
                <w:color w:val="000000"/>
              </w:rPr>
              <w:t>1</w:t>
            </w:r>
          </w:p>
        </w:tc>
        <w:tc>
          <w:tcPr>
            <w:tcW w:w="1644" w:type="dxa"/>
            <w:tcBorders>
              <w:top w:val="nil"/>
              <w:left w:val="nil"/>
              <w:bottom w:val="single" w:sz="8" w:space="0" w:color="000000"/>
              <w:right w:val="single" w:sz="8" w:space="0" w:color="000000"/>
            </w:tcBorders>
          </w:tcPr>
          <w:p w:rsidR="00132BC1" w:rsidRDefault="00132BC1" w:rsidP="00B6470C">
            <w:pPr>
              <w:ind w:left="-108"/>
              <w:jc w:val="center"/>
              <w:rPr>
                <w:color w:val="000000"/>
              </w:rPr>
            </w:pPr>
            <w:r>
              <w:rPr>
                <w:snapToGrid w:val="0"/>
                <w:color w:val="000000"/>
              </w:rPr>
              <w:t>CV</w:t>
            </w:r>
          </w:p>
        </w:tc>
        <w:tc>
          <w:tcPr>
            <w:tcW w:w="2005" w:type="dxa"/>
            <w:tcBorders>
              <w:top w:val="nil"/>
              <w:left w:val="nil"/>
              <w:bottom w:val="single" w:sz="8" w:space="0" w:color="000000"/>
              <w:right w:val="single" w:sz="8" w:space="0" w:color="000000"/>
            </w:tcBorders>
          </w:tcPr>
          <w:p w:rsidR="00132BC1" w:rsidRDefault="00132BC1" w:rsidP="00B6470C">
            <w:pPr>
              <w:ind w:left="-108"/>
              <w:jc w:val="center"/>
              <w:rPr>
                <w:color w:val="000000"/>
                <w:lang w:val="en-US"/>
              </w:rPr>
            </w:pPr>
            <w:r>
              <w:rPr>
                <w:color w:val="000000"/>
                <w:lang w:val="en-US"/>
              </w:rPr>
              <w:t>12,31</w:t>
            </w:r>
          </w:p>
        </w:tc>
        <w:tc>
          <w:tcPr>
            <w:tcW w:w="1931" w:type="dxa"/>
            <w:tcBorders>
              <w:top w:val="nil"/>
              <w:left w:val="nil"/>
              <w:bottom w:val="single" w:sz="8" w:space="0" w:color="000000"/>
              <w:right w:val="single" w:sz="8" w:space="0" w:color="000000"/>
            </w:tcBorders>
          </w:tcPr>
          <w:p w:rsidR="00132BC1" w:rsidRDefault="00132BC1" w:rsidP="00B6470C">
            <w:pPr>
              <w:ind w:left="-108"/>
              <w:jc w:val="center"/>
              <w:rPr>
                <w:color w:val="000000"/>
                <w:lang w:val="en-US"/>
              </w:rPr>
            </w:pPr>
            <w:r>
              <w:rPr>
                <w:color w:val="000000"/>
                <w:lang w:val="en-US"/>
              </w:rPr>
              <w:t>3,96</w:t>
            </w:r>
          </w:p>
        </w:tc>
        <w:tc>
          <w:tcPr>
            <w:tcW w:w="1931" w:type="dxa"/>
            <w:tcBorders>
              <w:top w:val="nil"/>
              <w:left w:val="nil"/>
              <w:bottom w:val="single" w:sz="8" w:space="0" w:color="000000"/>
              <w:right w:val="single" w:sz="8" w:space="0" w:color="000000"/>
            </w:tcBorders>
          </w:tcPr>
          <w:p w:rsidR="00132BC1" w:rsidRDefault="00132BC1" w:rsidP="00B6470C">
            <w:pPr>
              <w:ind w:left="-108"/>
              <w:jc w:val="center"/>
              <w:rPr>
                <w:color w:val="000000"/>
                <w:lang w:val="en-US"/>
              </w:rPr>
            </w:pPr>
            <w:r>
              <w:rPr>
                <w:snapToGrid w:val="0"/>
                <w:color w:val="000000"/>
                <w:lang w:val="en-US"/>
              </w:rPr>
              <w:t>3,17</w:t>
            </w:r>
          </w:p>
        </w:tc>
      </w:tr>
      <w:tr w:rsidR="00132BC1" w:rsidTr="00B6470C">
        <w:tblPrEx>
          <w:tblCellMar>
            <w:top w:w="0" w:type="dxa"/>
            <w:bottom w:w="0" w:type="dxa"/>
          </w:tblCellMar>
        </w:tblPrEx>
        <w:trPr>
          <w:trHeight w:val="390"/>
        </w:trPr>
        <w:tc>
          <w:tcPr>
            <w:tcW w:w="735" w:type="dxa"/>
            <w:tcBorders>
              <w:top w:val="nil"/>
              <w:left w:val="single" w:sz="8" w:space="0" w:color="000000"/>
              <w:bottom w:val="single" w:sz="8" w:space="0" w:color="000000"/>
              <w:right w:val="single" w:sz="8" w:space="0" w:color="000000"/>
            </w:tcBorders>
          </w:tcPr>
          <w:p w:rsidR="00132BC1" w:rsidRDefault="00132BC1" w:rsidP="00B6470C">
            <w:pPr>
              <w:jc w:val="center"/>
              <w:rPr>
                <w:color w:val="000000"/>
              </w:rPr>
            </w:pPr>
            <w:r>
              <w:rPr>
                <w:snapToGrid w:val="0"/>
                <w:color w:val="000000"/>
              </w:rPr>
              <w:lastRenderedPageBreak/>
              <w:t>2</w:t>
            </w:r>
          </w:p>
        </w:tc>
        <w:tc>
          <w:tcPr>
            <w:tcW w:w="1644" w:type="dxa"/>
            <w:tcBorders>
              <w:top w:val="nil"/>
              <w:left w:val="nil"/>
              <w:bottom w:val="single" w:sz="8" w:space="0" w:color="000000"/>
              <w:right w:val="single" w:sz="8" w:space="0" w:color="000000"/>
            </w:tcBorders>
          </w:tcPr>
          <w:p w:rsidR="00132BC1" w:rsidRDefault="00132BC1" w:rsidP="00B6470C">
            <w:pPr>
              <w:ind w:left="-108"/>
              <w:jc w:val="center"/>
              <w:rPr>
                <w:color w:val="000000"/>
              </w:rPr>
            </w:pPr>
            <w:r>
              <w:rPr>
                <w:snapToGrid w:val="0"/>
                <w:color w:val="000000"/>
              </w:rPr>
              <w:t>CVC</w:t>
            </w:r>
          </w:p>
        </w:tc>
        <w:tc>
          <w:tcPr>
            <w:tcW w:w="2005" w:type="dxa"/>
            <w:tcBorders>
              <w:top w:val="nil"/>
              <w:left w:val="nil"/>
              <w:bottom w:val="single" w:sz="8" w:space="0" w:color="000000"/>
              <w:right w:val="single" w:sz="8" w:space="0" w:color="000000"/>
            </w:tcBorders>
          </w:tcPr>
          <w:p w:rsidR="00132BC1" w:rsidRDefault="00132BC1" w:rsidP="00B6470C">
            <w:pPr>
              <w:ind w:left="-108"/>
              <w:jc w:val="center"/>
              <w:rPr>
                <w:color w:val="000000"/>
                <w:lang w:val="en-US"/>
              </w:rPr>
            </w:pPr>
            <w:r>
              <w:rPr>
                <w:color w:val="000000"/>
              </w:rPr>
              <w:t>4</w:t>
            </w:r>
            <w:r>
              <w:rPr>
                <w:color w:val="000000"/>
                <w:lang w:val="en-US"/>
              </w:rPr>
              <w:t>2,48</w:t>
            </w:r>
          </w:p>
        </w:tc>
        <w:tc>
          <w:tcPr>
            <w:tcW w:w="1931" w:type="dxa"/>
            <w:tcBorders>
              <w:top w:val="nil"/>
              <w:left w:val="nil"/>
              <w:bottom w:val="single" w:sz="8" w:space="0" w:color="000000"/>
              <w:right w:val="single" w:sz="8" w:space="0" w:color="000000"/>
            </w:tcBorders>
          </w:tcPr>
          <w:p w:rsidR="00132BC1" w:rsidRDefault="00132BC1" w:rsidP="00B6470C">
            <w:pPr>
              <w:ind w:left="-108"/>
              <w:jc w:val="center"/>
              <w:rPr>
                <w:color w:val="000000"/>
                <w:lang w:val="en-US"/>
              </w:rPr>
            </w:pPr>
            <w:r>
              <w:rPr>
                <w:color w:val="000000"/>
                <w:lang w:val="en-US"/>
              </w:rPr>
              <w:t>37,34</w:t>
            </w:r>
          </w:p>
        </w:tc>
        <w:tc>
          <w:tcPr>
            <w:tcW w:w="1931" w:type="dxa"/>
            <w:tcBorders>
              <w:top w:val="nil"/>
              <w:left w:val="nil"/>
              <w:bottom w:val="single" w:sz="8" w:space="0" w:color="000000"/>
              <w:right w:val="single" w:sz="8" w:space="0" w:color="000000"/>
            </w:tcBorders>
          </w:tcPr>
          <w:p w:rsidR="00132BC1" w:rsidRDefault="00132BC1" w:rsidP="00B6470C">
            <w:pPr>
              <w:ind w:left="-108"/>
              <w:jc w:val="center"/>
              <w:rPr>
                <w:color w:val="000000"/>
                <w:lang w:val="en-US"/>
              </w:rPr>
            </w:pPr>
            <w:r>
              <w:rPr>
                <w:snapToGrid w:val="0"/>
                <w:color w:val="000000"/>
                <w:lang w:val="en-US"/>
              </w:rPr>
              <w:t>33,64</w:t>
            </w:r>
          </w:p>
        </w:tc>
      </w:tr>
      <w:tr w:rsidR="00132BC1" w:rsidTr="00B6470C">
        <w:tblPrEx>
          <w:tblCellMar>
            <w:top w:w="0" w:type="dxa"/>
            <w:bottom w:w="0" w:type="dxa"/>
          </w:tblCellMar>
        </w:tblPrEx>
        <w:trPr>
          <w:trHeight w:val="390"/>
        </w:trPr>
        <w:tc>
          <w:tcPr>
            <w:tcW w:w="735" w:type="dxa"/>
            <w:tcBorders>
              <w:top w:val="nil"/>
              <w:left w:val="single" w:sz="8" w:space="0" w:color="000000"/>
              <w:bottom w:val="single" w:sz="8" w:space="0" w:color="000000"/>
              <w:right w:val="single" w:sz="8" w:space="0" w:color="000000"/>
            </w:tcBorders>
          </w:tcPr>
          <w:p w:rsidR="00132BC1" w:rsidRDefault="00132BC1" w:rsidP="00B6470C">
            <w:pPr>
              <w:jc w:val="center"/>
              <w:rPr>
                <w:color w:val="000000"/>
              </w:rPr>
            </w:pPr>
            <w:r>
              <w:rPr>
                <w:snapToGrid w:val="0"/>
                <w:color w:val="000000"/>
              </w:rPr>
              <w:t>3</w:t>
            </w:r>
          </w:p>
        </w:tc>
        <w:tc>
          <w:tcPr>
            <w:tcW w:w="1644" w:type="dxa"/>
            <w:tcBorders>
              <w:top w:val="nil"/>
              <w:left w:val="nil"/>
              <w:bottom w:val="single" w:sz="8" w:space="0" w:color="000000"/>
              <w:right w:val="single" w:sz="8" w:space="0" w:color="000000"/>
            </w:tcBorders>
          </w:tcPr>
          <w:p w:rsidR="00132BC1" w:rsidRDefault="00132BC1" w:rsidP="00B6470C">
            <w:pPr>
              <w:ind w:left="-108"/>
              <w:jc w:val="center"/>
              <w:rPr>
                <w:color w:val="000000"/>
              </w:rPr>
            </w:pPr>
            <w:r>
              <w:rPr>
                <w:snapToGrid w:val="0"/>
                <w:color w:val="000000"/>
              </w:rPr>
              <w:t>CVCC</w:t>
            </w:r>
          </w:p>
        </w:tc>
        <w:tc>
          <w:tcPr>
            <w:tcW w:w="2005" w:type="dxa"/>
            <w:tcBorders>
              <w:top w:val="nil"/>
              <w:left w:val="nil"/>
              <w:bottom w:val="single" w:sz="8" w:space="0" w:color="000000"/>
              <w:right w:val="single" w:sz="8" w:space="0" w:color="000000"/>
            </w:tcBorders>
          </w:tcPr>
          <w:p w:rsidR="00132BC1" w:rsidRDefault="00132BC1" w:rsidP="00B6470C">
            <w:pPr>
              <w:ind w:left="-108"/>
              <w:jc w:val="center"/>
              <w:rPr>
                <w:color w:val="000000"/>
                <w:lang w:val="en-US"/>
              </w:rPr>
            </w:pPr>
            <w:r>
              <w:rPr>
                <w:color w:val="000000"/>
                <w:lang w:val="en-US"/>
              </w:rPr>
              <w:t>17,61</w:t>
            </w:r>
          </w:p>
        </w:tc>
        <w:tc>
          <w:tcPr>
            <w:tcW w:w="1931" w:type="dxa"/>
            <w:tcBorders>
              <w:top w:val="nil"/>
              <w:left w:val="nil"/>
              <w:bottom w:val="single" w:sz="8" w:space="0" w:color="000000"/>
              <w:right w:val="single" w:sz="8" w:space="0" w:color="000000"/>
            </w:tcBorders>
          </w:tcPr>
          <w:p w:rsidR="00132BC1" w:rsidRDefault="00132BC1" w:rsidP="00B6470C">
            <w:pPr>
              <w:ind w:left="-108"/>
              <w:jc w:val="center"/>
              <w:rPr>
                <w:color w:val="000000"/>
                <w:lang w:val="en-US"/>
              </w:rPr>
            </w:pPr>
            <w:r>
              <w:rPr>
                <w:color w:val="000000"/>
                <w:lang w:val="en-US"/>
              </w:rPr>
              <w:t>25,47</w:t>
            </w:r>
          </w:p>
        </w:tc>
        <w:tc>
          <w:tcPr>
            <w:tcW w:w="1931" w:type="dxa"/>
            <w:tcBorders>
              <w:top w:val="nil"/>
              <w:left w:val="nil"/>
              <w:bottom w:val="single" w:sz="8" w:space="0" w:color="000000"/>
              <w:right w:val="single" w:sz="8" w:space="0" w:color="000000"/>
            </w:tcBorders>
          </w:tcPr>
          <w:p w:rsidR="00132BC1" w:rsidRDefault="00132BC1" w:rsidP="00B6470C">
            <w:pPr>
              <w:ind w:left="-108"/>
              <w:jc w:val="center"/>
              <w:rPr>
                <w:color w:val="000000"/>
                <w:lang w:val="en-US"/>
              </w:rPr>
            </w:pPr>
            <w:r>
              <w:rPr>
                <w:snapToGrid w:val="0"/>
                <w:color w:val="000000"/>
                <w:lang w:val="en-US"/>
              </w:rPr>
              <w:t>25,40</w:t>
            </w:r>
          </w:p>
        </w:tc>
      </w:tr>
      <w:tr w:rsidR="00132BC1" w:rsidTr="00B6470C">
        <w:tblPrEx>
          <w:tblCellMar>
            <w:top w:w="0" w:type="dxa"/>
            <w:bottom w:w="0" w:type="dxa"/>
          </w:tblCellMar>
        </w:tblPrEx>
        <w:trPr>
          <w:trHeight w:val="390"/>
        </w:trPr>
        <w:tc>
          <w:tcPr>
            <w:tcW w:w="735" w:type="dxa"/>
            <w:tcBorders>
              <w:top w:val="nil"/>
              <w:left w:val="single" w:sz="8" w:space="0" w:color="000000"/>
              <w:bottom w:val="single" w:sz="8" w:space="0" w:color="000000"/>
              <w:right w:val="single" w:sz="8" w:space="0" w:color="000000"/>
            </w:tcBorders>
          </w:tcPr>
          <w:p w:rsidR="00132BC1" w:rsidRDefault="00132BC1" w:rsidP="00B6470C">
            <w:pPr>
              <w:jc w:val="center"/>
              <w:rPr>
                <w:color w:val="000000"/>
              </w:rPr>
            </w:pPr>
            <w:r>
              <w:rPr>
                <w:snapToGrid w:val="0"/>
                <w:color w:val="000000"/>
              </w:rPr>
              <w:t>4</w:t>
            </w:r>
          </w:p>
        </w:tc>
        <w:tc>
          <w:tcPr>
            <w:tcW w:w="1644" w:type="dxa"/>
            <w:tcBorders>
              <w:top w:val="nil"/>
              <w:left w:val="nil"/>
              <w:bottom w:val="single" w:sz="8" w:space="0" w:color="000000"/>
              <w:right w:val="single" w:sz="8" w:space="0" w:color="000000"/>
            </w:tcBorders>
          </w:tcPr>
          <w:p w:rsidR="00132BC1" w:rsidRDefault="00132BC1" w:rsidP="00B6470C">
            <w:pPr>
              <w:ind w:left="-108"/>
              <w:jc w:val="center"/>
              <w:rPr>
                <w:color w:val="000000"/>
              </w:rPr>
            </w:pPr>
            <w:r>
              <w:rPr>
                <w:snapToGrid w:val="0"/>
                <w:color w:val="000000"/>
              </w:rPr>
              <w:t>CVCCC</w:t>
            </w:r>
          </w:p>
        </w:tc>
        <w:tc>
          <w:tcPr>
            <w:tcW w:w="2005" w:type="dxa"/>
            <w:tcBorders>
              <w:top w:val="nil"/>
              <w:left w:val="nil"/>
              <w:bottom w:val="single" w:sz="8" w:space="0" w:color="000000"/>
              <w:right w:val="single" w:sz="8" w:space="0" w:color="000000"/>
            </w:tcBorders>
          </w:tcPr>
          <w:p w:rsidR="00132BC1" w:rsidRDefault="00132BC1" w:rsidP="00B6470C">
            <w:pPr>
              <w:ind w:left="-108"/>
              <w:jc w:val="center"/>
              <w:rPr>
                <w:color w:val="000000"/>
                <w:lang w:val="en-US"/>
              </w:rPr>
            </w:pPr>
            <w:r>
              <w:rPr>
                <w:color w:val="000000"/>
                <w:lang w:val="en-US"/>
              </w:rPr>
              <w:t>1,20</w:t>
            </w:r>
          </w:p>
        </w:tc>
        <w:tc>
          <w:tcPr>
            <w:tcW w:w="1931" w:type="dxa"/>
            <w:tcBorders>
              <w:top w:val="nil"/>
              <w:left w:val="nil"/>
              <w:bottom w:val="single" w:sz="8" w:space="0" w:color="000000"/>
              <w:right w:val="single" w:sz="8" w:space="0" w:color="000000"/>
            </w:tcBorders>
          </w:tcPr>
          <w:p w:rsidR="00132BC1" w:rsidRDefault="00132BC1" w:rsidP="00B6470C">
            <w:pPr>
              <w:ind w:left="-108"/>
              <w:jc w:val="center"/>
              <w:rPr>
                <w:color w:val="000000"/>
                <w:lang w:val="en-US"/>
              </w:rPr>
            </w:pPr>
            <w:r>
              <w:rPr>
                <w:color w:val="000000"/>
                <w:lang w:val="en-US"/>
              </w:rPr>
              <w:t>2,22</w:t>
            </w:r>
          </w:p>
        </w:tc>
        <w:tc>
          <w:tcPr>
            <w:tcW w:w="1931" w:type="dxa"/>
            <w:tcBorders>
              <w:top w:val="nil"/>
              <w:left w:val="nil"/>
              <w:bottom w:val="single" w:sz="8" w:space="0" w:color="000000"/>
              <w:right w:val="single" w:sz="8" w:space="0" w:color="000000"/>
            </w:tcBorders>
          </w:tcPr>
          <w:p w:rsidR="00132BC1" w:rsidRDefault="00132BC1" w:rsidP="00B6470C">
            <w:pPr>
              <w:ind w:left="-108"/>
              <w:jc w:val="center"/>
              <w:rPr>
                <w:color w:val="000000"/>
                <w:lang w:val="en-US"/>
              </w:rPr>
            </w:pPr>
            <w:r>
              <w:rPr>
                <w:snapToGrid w:val="0"/>
                <w:color w:val="000000"/>
                <w:lang w:val="en-US"/>
              </w:rPr>
              <w:t>6,05</w:t>
            </w:r>
          </w:p>
        </w:tc>
      </w:tr>
      <w:tr w:rsidR="00132BC1" w:rsidTr="00B6470C">
        <w:tblPrEx>
          <w:tblCellMar>
            <w:top w:w="0" w:type="dxa"/>
            <w:bottom w:w="0" w:type="dxa"/>
          </w:tblCellMar>
        </w:tblPrEx>
        <w:trPr>
          <w:trHeight w:val="390"/>
        </w:trPr>
        <w:tc>
          <w:tcPr>
            <w:tcW w:w="735" w:type="dxa"/>
            <w:tcBorders>
              <w:top w:val="nil"/>
              <w:left w:val="single" w:sz="8" w:space="0" w:color="000000"/>
              <w:bottom w:val="single" w:sz="8" w:space="0" w:color="000000"/>
              <w:right w:val="single" w:sz="8" w:space="0" w:color="000000"/>
            </w:tcBorders>
          </w:tcPr>
          <w:p w:rsidR="00132BC1" w:rsidRDefault="00132BC1" w:rsidP="00B6470C">
            <w:pPr>
              <w:jc w:val="center"/>
              <w:rPr>
                <w:color w:val="000000"/>
              </w:rPr>
            </w:pPr>
            <w:r>
              <w:rPr>
                <w:snapToGrid w:val="0"/>
                <w:color w:val="000000"/>
              </w:rPr>
              <w:t>5</w:t>
            </w:r>
          </w:p>
        </w:tc>
        <w:tc>
          <w:tcPr>
            <w:tcW w:w="1644" w:type="dxa"/>
            <w:tcBorders>
              <w:top w:val="nil"/>
              <w:left w:val="nil"/>
              <w:bottom w:val="single" w:sz="8" w:space="0" w:color="000000"/>
              <w:right w:val="single" w:sz="8" w:space="0" w:color="000000"/>
            </w:tcBorders>
          </w:tcPr>
          <w:p w:rsidR="00132BC1" w:rsidRDefault="00132BC1" w:rsidP="00B6470C">
            <w:pPr>
              <w:ind w:left="-108"/>
              <w:jc w:val="center"/>
              <w:rPr>
                <w:color w:val="000000"/>
              </w:rPr>
            </w:pPr>
            <w:r>
              <w:rPr>
                <w:snapToGrid w:val="0"/>
                <w:color w:val="000000"/>
              </w:rPr>
              <w:t>СVCCCC</w:t>
            </w:r>
          </w:p>
        </w:tc>
        <w:tc>
          <w:tcPr>
            <w:tcW w:w="2005" w:type="dxa"/>
            <w:tcBorders>
              <w:top w:val="nil"/>
              <w:left w:val="nil"/>
              <w:bottom w:val="single" w:sz="8" w:space="0" w:color="000000"/>
              <w:right w:val="single" w:sz="8" w:space="0" w:color="000000"/>
            </w:tcBorders>
          </w:tcPr>
          <w:p w:rsidR="00132BC1" w:rsidRDefault="00132BC1" w:rsidP="00B6470C">
            <w:pPr>
              <w:ind w:left="-108"/>
              <w:jc w:val="center"/>
              <w:rPr>
                <w:color w:val="000000"/>
              </w:rPr>
            </w:pPr>
            <w:r>
              <w:rPr>
                <w:color w:val="000000"/>
              </w:rPr>
              <w:t>—</w:t>
            </w:r>
          </w:p>
        </w:tc>
        <w:tc>
          <w:tcPr>
            <w:tcW w:w="1931" w:type="dxa"/>
            <w:tcBorders>
              <w:top w:val="nil"/>
              <w:left w:val="nil"/>
              <w:bottom w:val="single" w:sz="8" w:space="0" w:color="000000"/>
              <w:right w:val="single" w:sz="8" w:space="0" w:color="000000"/>
            </w:tcBorders>
          </w:tcPr>
          <w:p w:rsidR="00132BC1" w:rsidRDefault="00132BC1" w:rsidP="00B6470C">
            <w:pPr>
              <w:ind w:left="-108"/>
              <w:jc w:val="center"/>
              <w:rPr>
                <w:color w:val="000000"/>
              </w:rPr>
            </w:pPr>
            <w:r>
              <w:rPr>
                <w:color w:val="000000"/>
              </w:rPr>
              <w:t>—</w:t>
            </w:r>
          </w:p>
        </w:tc>
        <w:tc>
          <w:tcPr>
            <w:tcW w:w="1931" w:type="dxa"/>
            <w:tcBorders>
              <w:top w:val="nil"/>
              <w:left w:val="nil"/>
              <w:bottom w:val="single" w:sz="8" w:space="0" w:color="000000"/>
              <w:right w:val="single" w:sz="8" w:space="0" w:color="000000"/>
            </w:tcBorders>
          </w:tcPr>
          <w:p w:rsidR="00132BC1" w:rsidRDefault="00132BC1" w:rsidP="00B6470C">
            <w:pPr>
              <w:ind w:left="-108"/>
              <w:jc w:val="center"/>
              <w:rPr>
                <w:color w:val="000000"/>
                <w:lang w:val="en-US"/>
              </w:rPr>
            </w:pPr>
            <w:r>
              <w:rPr>
                <w:snapToGrid w:val="0"/>
                <w:color w:val="000000"/>
              </w:rPr>
              <w:t>0,</w:t>
            </w:r>
            <w:r>
              <w:rPr>
                <w:snapToGrid w:val="0"/>
                <w:color w:val="000000"/>
                <w:lang w:val="en-US"/>
              </w:rPr>
              <w:t>29</w:t>
            </w:r>
          </w:p>
        </w:tc>
      </w:tr>
      <w:tr w:rsidR="00132BC1" w:rsidTr="00B6470C">
        <w:tblPrEx>
          <w:tblCellMar>
            <w:top w:w="0" w:type="dxa"/>
            <w:bottom w:w="0" w:type="dxa"/>
          </w:tblCellMar>
        </w:tblPrEx>
        <w:trPr>
          <w:trHeight w:val="390"/>
        </w:trPr>
        <w:tc>
          <w:tcPr>
            <w:tcW w:w="735" w:type="dxa"/>
            <w:tcBorders>
              <w:top w:val="nil"/>
              <w:left w:val="single" w:sz="8" w:space="0" w:color="000000"/>
              <w:bottom w:val="single" w:sz="8" w:space="0" w:color="000000"/>
              <w:right w:val="single" w:sz="8" w:space="0" w:color="000000"/>
            </w:tcBorders>
          </w:tcPr>
          <w:p w:rsidR="00132BC1" w:rsidRDefault="00132BC1" w:rsidP="00B6470C">
            <w:pPr>
              <w:jc w:val="center"/>
              <w:rPr>
                <w:color w:val="000000"/>
                <w:lang w:val="en-US"/>
              </w:rPr>
            </w:pPr>
            <w:r>
              <w:rPr>
                <w:snapToGrid w:val="0"/>
                <w:color w:val="000000"/>
                <w:lang w:val="en-US"/>
              </w:rPr>
              <w:t>6</w:t>
            </w:r>
          </w:p>
        </w:tc>
        <w:tc>
          <w:tcPr>
            <w:tcW w:w="1644" w:type="dxa"/>
            <w:tcBorders>
              <w:top w:val="nil"/>
              <w:left w:val="nil"/>
              <w:bottom w:val="single" w:sz="8" w:space="0" w:color="000000"/>
              <w:right w:val="single" w:sz="8" w:space="0" w:color="000000"/>
            </w:tcBorders>
          </w:tcPr>
          <w:p w:rsidR="00132BC1" w:rsidRDefault="00132BC1" w:rsidP="00B6470C">
            <w:pPr>
              <w:ind w:left="-108"/>
              <w:jc w:val="center"/>
              <w:rPr>
                <w:color w:val="000000"/>
              </w:rPr>
            </w:pPr>
            <w:r>
              <w:rPr>
                <w:snapToGrid w:val="0"/>
                <w:color w:val="000000"/>
              </w:rPr>
              <w:t>CCV</w:t>
            </w:r>
          </w:p>
        </w:tc>
        <w:tc>
          <w:tcPr>
            <w:tcW w:w="2005" w:type="dxa"/>
            <w:tcBorders>
              <w:top w:val="nil"/>
              <w:left w:val="nil"/>
              <w:bottom w:val="single" w:sz="8" w:space="0" w:color="000000"/>
              <w:right w:val="single" w:sz="8" w:space="0" w:color="000000"/>
            </w:tcBorders>
          </w:tcPr>
          <w:p w:rsidR="00132BC1" w:rsidRDefault="00132BC1" w:rsidP="00B6470C">
            <w:pPr>
              <w:ind w:left="-108"/>
              <w:jc w:val="center"/>
              <w:rPr>
                <w:color w:val="000000"/>
                <w:lang w:val="en-US"/>
              </w:rPr>
            </w:pPr>
            <w:r>
              <w:rPr>
                <w:color w:val="000000"/>
                <w:lang w:val="en-US"/>
              </w:rPr>
              <w:t>2,31</w:t>
            </w:r>
          </w:p>
        </w:tc>
        <w:tc>
          <w:tcPr>
            <w:tcW w:w="1931" w:type="dxa"/>
            <w:tcBorders>
              <w:top w:val="nil"/>
              <w:left w:val="nil"/>
              <w:bottom w:val="single" w:sz="8" w:space="0" w:color="000000"/>
              <w:right w:val="single" w:sz="8" w:space="0" w:color="000000"/>
            </w:tcBorders>
          </w:tcPr>
          <w:p w:rsidR="00132BC1" w:rsidRDefault="00132BC1" w:rsidP="00B6470C">
            <w:pPr>
              <w:ind w:left="-108"/>
              <w:jc w:val="center"/>
              <w:rPr>
                <w:color w:val="000000"/>
                <w:lang w:val="en-US"/>
              </w:rPr>
            </w:pPr>
            <w:r>
              <w:rPr>
                <w:color w:val="000000"/>
                <w:lang w:val="en-US"/>
              </w:rPr>
              <w:t>2,93</w:t>
            </w:r>
          </w:p>
        </w:tc>
        <w:tc>
          <w:tcPr>
            <w:tcW w:w="1931" w:type="dxa"/>
            <w:tcBorders>
              <w:top w:val="nil"/>
              <w:left w:val="nil"/>
              <w:bottom w:val="single" w:sz="8" w:space="0" w:color="000000"/>
              <w:right w:val="single" w:sz="8" w:space="0" w:color="000000"/>
            </w:tcBorders>
          </w:tcPr>
          <w:p w:rsidR="00132BC1" w:rsidRDefault="00132BC1" w:rsidP="00B6470C">
            <w:pPr>
              <w:ind w:left="-108"/>
              <w:jc w:val="center"/>
              <w:rPr>
                <w:color w:val="000000"/>
              </w:rPr>
            </w:pPr>
            <w:r>
              <w:rPr>
                <w:snapToGrid w:val="0"/>
                <w:color w:val="000000"/>
                <w:lang w:val="en-US"/>
              </w:rPr>
              <w:t>1,67</w:t>
            </w:r>
          </w:p>
        </w:tc>
      </w:tr>
      <w:tr w:rsidR="00132BC1" w:rsidTr="00B6470C">
        <w:tblPrEx>
          <w:tblCellMar>
            <w:top w:w="0" w:type="dxa"/>
            <w:bottom w:w="0" w:type="dxa"/>
          </w:tblCellMar>
        </w:tblPrEx>
        <w:trPr>
          <w:trHeight w:val="390"/>
        </w:trPr>
        <w:tc>
          <w:tcPr>
            <w:tcW w:w="735" w:type="dxa"/>
            <w:tcBorders>
              <w:top w:val="nil"/>
              <w:left w:val="single" w:sz="8" w:space="0" w:color="000000"/>
              <w:bottom w:val="single" w:sz="8" w:space="0" w:color="000000"/>
              <w:right w:val="single" w:sz="8" w:space="0" w:color="000000"/>
            </w:tcBorders>
          </w:tcPr>
          <w:p w:rsidR="00132BC1" w:rsidRDefault="00132BC1" w:rsidP="00B6470C">
            <w:pPr>
              <w:jc w:val="center"/>
              <w:rPr>
                <w:color w:val="000000"/>
              </w:rPr>
            </w:pPr>
            <w:r>
              <w:rPr>
                <w:snapToGrid w:val="0"/>
                <w:color w:val="000000"/>
              </w:rPr>
              <w:t>7</w:t>
            </w:r>
          </w:p>
        </w:tc>
        <w:tc>
          <w:tcPr>
            <w:tcW w:w="1644" w:type="dxa"/>
            <w:tcBorders>
              <w:top w:val="nil"/>
              <w:left w:val="nil"/>
              <w:bottom w:val="single" w:sz="8" w:space="0" w:color="000000"/>
              <w:right w:val="single" w:sz="8" w:space="0" w:color="000000"/>
            </w:tcBorders>
          </w:tcPr>
          <w:p w:rsidR="00132BC1" w:rsidRDefault="00132BC1" w:rsidP="00B6470C">
            <w:pPr>
              <w:ind w:left="-108"/>
              <w:jc w:val="center"/>
              <w:rPr>
                <w:color w:val="000000"/>
              </w:rPr>
            </w:pPr>
            <w:r>
              <w:rPr>
                <w:snapToGrid w:val="0"/>
                <w:color w:val="000000"/>
              </w:rPr>
              <w:t>CCVC</w:t>
            </w:r>
          </w:p>
        </w:tc>
        <w:tc>
          <w:tcPr>
            <w:tcW w:w="2005" w:type="dxa"/>
            <w:tcBorders>
              <w:top w:val="nil"/>
              <w:left w:val="nil"/>
              <w:bottom w:val="single" w:sz="8" w:space="0" w:color="000000"/>
              <w:right w:val="single" w:sz="8" w:space="0" w:color="000000"/>
            </w:tcBorders>
          </w:tcPr>
          <w:p w:rsidR="00132BC1" w:rsidRDefault="00132BC1" w:rsidP="00B6470C">
            <w:pPr>
              <w:ind w:left="-108"/>
              <w:jc w:val="center"/>
              <w:rPr>
                <w:color w:val="000000"/>
                <w:lang w:val="en-US"/>
              </w:rPr>
            </w:pPr>
            <w:r>
              <w:rPr>
                <w:color w:val="000000"/>
                <w:lang w:val="en-US"/>
              </w:rPr>
              <w:t>9,49</w:t>
            </w:r>
          </w:p>
        </w:tc>
        <w:tc>
          <w:tcPr>
            <w:tcW w:w="1931" w:type="dxa"/>
            <w:tcBorders>
              <w:top w:val="nil"/>
              <w:left w:val="nil"/>
              <w:bottom w:val="single" w:sz="8" w:space="0" w:color="000000"/>
              <w:right w:val="single" w:sz="8" w:space="0" w:color="000000"/>
            </w:tcBorders>
          </w:tcPr>
          <w:p w:rsidR="00132BC1" w:rsidRDefault="00132BC1" w:rsidP="00B6470C">
            <w:pPr>
              <w:ind w:left="-108"/>
              <w:jc w:val="center"/>
              <w:rPr>
                <w:color w:val="000000"/>
                <w:lang w:val="en-US"/>
              </w:rPr>
            </w:pPr>
            <w:r>
              <w:rPr>
                <w:color w:val="000000"/>
                <w:lang w:val="en-US"/>
              </w:rPr>
              <w:t>13,05</w:t>
            </w:r>
          </w:p>
        </w:tc>
        <w:tc>
          <w:tcPr>
            <w:tcW w:w="1931" w:type="dxa"/>
            <w:tcBorders>
              <w:top w:val="nil"/>
              <w:left w:val="nil"/>
              <w:bottom w:val="single" w:sz="8" w:space="0" w:color="000000"/>
              <w:right w:val="single" w:sz="8" w:space="0" w:color="000000"/>
            </w:tcBorders>
          </w:tcPr>
          <w:p w:rsidR="00132BC1" w:rsidRDefault="00132BC1" w:rsidP="00B6470C">
            <w:pPr>
              <w:ind w:left="-108"/>
              <w:jc w:val="center"/>
              <w:rPr>
                <w:color w:val="000000"/>
                <w:lang w:val="en-US"/>
              </w:rPr>
            </w:pPr>
            <w:r>
              <w:rPr>
                <w:snapToGrid w:val="0"/>
                <w:color w:val="000000"/>
                <w:lang w:val="en-US"/>
              </w:rPr>
              <w:t>12,67</w:t>
            </w:r>
          </w:p>
        </w:tc>
      </w:tr>
      <w:tr w:rsidR="00132BC1" w:rsidTr="00B6470C">
        <w:tblPrEx>
          <w:tblCellMar>
            <w:top w:w="0" w:type="dxa"/>
            <w:bottom w:w="0" w:type="dxa"/>
          </w:tblCellMar>
        </w:tblPrEx>
        <w:trPr>
          <w:trHeight w:val="390"/>
        </w:trPr>
        <w:tc>
          <w:tcPr>
            <w:tcW w:w="735" w:type="dxa"/>
            <w:tcBorders>
              <w:top w:val="nil"/>
              <w:left w:val="single" w:sz="8" w:space="0" w:color="000000"/>
              <w:bottom w:val="single" w:sz="8" w:space="0" w:color="000000"/>
              <w:right w:val="single" w:sz="8" w:space="0" w:color="000000"/>
            </w:tcBorders>
          </w:tcPr>
          <w:p w:rsidR="00132BC1" w:rsidRDefault="00132BC1" w:rsidP="00B6470C">
            <w:pPr>
              <w:jc w:val="center"/>
              <w:rPr>
                <w:color w:val="000000"/>
                <w:lang w:val="en-US"/>
              </w:rPr>
            </w:pPr>
            <w:r>
              <w:rPr>
                <w:snapToGrid w:val="0"/>
                <w:color w:val="000000"/>
                <w:lang w:val="en-US"/>
              </w:rPr>
              <w:t>8</w:t>
            </w:r>
          </w:p>
        </w:tc>
        <w:tc>
          <w:tcPr>
            <w:tcW w:w="1644" w:type="dxa"/>
            <w:tcBorders>
              <w:top w:val="nil"/>
              <w:left w:val="nil"/>
              <w:bottom w:val="single" w:sz="8" w:space="0" w:color="000000"/>
              <w:right w:val="single" w:sz="8" w:space="0" w:color="000000"/>
            </w:tcBorders>
          </w:tcPr>
          <w:p w:rsidR="00132BC1" w:rsidRDefault="00132BC1" w:rsidP="00B6470C">
            <w:pPr>
              <w:ind w:left="-108"/>
              <w:jc w:val="center"/>
              <w:rPr>
                <w:color w:val="000000"/>
              </w:rPr>
            </w:pPr>
            <w:r>
              <w:rPr>
                <w:snapToGrid w:val="0"/>
                <w:color w:val="000000"/>
              </w:rPr>
              <w:t>CCVCC</w:t>
            </w:r>
          </w:p>
        </w:tc>
        <w:tc>
          <w:tcPr>
            <w:tcW w:w="2005" w:type="dxa"/>
            <w:tcBorders>
              <w:top w:val="nil"/>
              <w:left w:val="nil"/>
              <w:bottom w:val="single" w:sz="8" w:space="0" w:color="000000"/>
              <w:right w:val="single" w:sz="8" w:space="0" w:color="000000"/>
            </w:tcBorders>
          </w:tcPr>
          <w:p w:rsidR="00132BC1" w:rsidRDefault="00132BC1" w:rsidP="00B6470C">
            <w:pPr>
              <w:ind w:left="-108"/>
              <w:jc w:val="center"/>
              <w:rPr>
                <w:color w:val="000000"/>
                <w:lang w:val="en-US"/>
              </w:rPr>
            </w:pPr>
            <w:r>
              <w:rPr>
                <w:color w:val="000000"/>
                <w:lang w:val="en-US"/>
              </w:rPr>
              <w:t>4,19</w:t>
            </w:r>
          </w:p>
        </w:tc>
        <w:tc>
          <w:tcPr>
            <w:tcW w:w="1931" w:type="dxa"/>
            <w:tcBorders>
              <w:top w:val="nil"/>
              <w:left w:val="nil"/>
              <w:bottom w:val="single" w:sz="8" w:space="0" w:color="000000"/>
              <w:right w:val="single" w:sz="8" w:space="0" w:color="000000"/>
            </w:tcBorders>
          </w:tcPr>
          <w:p w:rsidR="00132BC1" w:rsidRDefault="00132BC1" w:rsidP="00B6470C">
            <w:pPr>
              <w:ind w:left="-108"/>
              <w:jc w:val="center"/>
              <w:rPr>
                <w:color w:val="000000"/>
                <w:lang w:val="en-US"/>
              </w:rPr>
            </w:pPr>
            <w:r>
              <w:rPr>
                <w:color w:val="000000"/>
                <w:lang w:val="en-US"/>
              </w:rPr>
              <w:t>5,54</w:t>
            </w:r>
          </w:p>
        </w:tc>
        <w:tc>
          <w:tcPr>
            <w:tcW w:w="1931" w:type="dxa"/>
            <w:tcBorders>
              <w:top w:val="nil"/>
              <w:left w:val="nil"/>
              <w:bottom w:val="single" w:sz="8" w:space="0" w:color="000000"/>
              <w:right w:val="single" w:sz="8" w:space="0" w:color="000000"/>
            </w:tcBorders>
          </w:tcPr>
          <w:p w:rsidR="00132BC1" w:rsidRDefault="00132BC1" w:rsidP="00B6470C">
            <w:pPr>
              <w:ind w:left="-108"/>
              <w:jc w:val="center"/>
              <w:rPr>
                <w:color w:val="000000"/>
              </w:rPr>
            </w:pPr>
            <w:r>
              <w:rPr>
                <w:snapToGrid w:val="0"/>
                <w:color w:val="000000"/>
                <w:lang w:val="en-US"/>
              </w:rPr>
              <w:t>7,89</w:t>
            </w:r>
          </w:p>
        </w:tc>
      </w:tr>
      <w:tr w:rsidR="00132BC1" w:rsidTr="00B6470C">
        <w:tblPrEx>
          <w:tblCellMar>
            <w:top w:w="0" w:type="dxa"/>
            <w:bottom w:w="0" w:type="dxa"/>
          </w:tblCellMar>
        </w:tblPrEx>
        <w:trPr>
          <w:trHeight w:val="390"/>
        </w:trPr>
        <w:tc>
          <w:tcPr>
            <w:tcW w:w="735" w:type="dxa"/>
            <w:tcBorders>
              <w:top w:val="nil"/>
              <w:left w:val="single" w:sz="8" w:space="0" w:color="000000"/>
              <w:bottom w:val="single" w:sz="8" w:space="0" w:color="000000"/>
              <w:right w:val="single" w:sz="8" w:space="0" w:color="000000"/>
            </w:tcBorders>
          </w:tcPr>
          <w:p w:rsidR="00132BC1" w:rsidRDefault="00132BC1" w:rsidP="00B6470C">
            <w:pPr>
              <w:jc w:val="center"/>
              <w:rPr>
                <w:color w:val="000000"/>
                <w:lang w:val="en-US"/>
              </w:rPr>
            </w:pPr>
            <w:r>
              <w:rPr>
                <w:snapToGrid w:val="0"/>
                <w:color w:val="000000"/>
                <w:lang w:val="en-US"/>
              </w:rPr>
              <w:t>9</w:t>
            </w:r>
          </w:p>
        </w:tc>
        <w:tc>
          <w:tcPr>
            <w:tcW w:w="1644" w:type="dxa"/>
            <w:tcBorders>
              <w:top w:val="nil"/>
              <w:left w:val="nil"/>
              <w:bottom w:val="single" w:sz="8" w:space="0" w:color="000000"/>
              <w:right w:val="single" w:sz="8" w:space="0" w:color="000000"/>
            </w:tcBorders>
          </w:tcPr>
          <w:p w:rsidR="00132BC1" w:rsidRDefault="00132BC1" w:rsidP="00B6470C">
            <w:pPr>
              <w:ind w:left="-108"/>
              <w:jc w:val="center"/>
              <w:rPr>
                <w:color w:val="000000"/>
              </w:rPr>
            </w:pPr>
            <w:r>
              <w:rPr>
                <w:snapToGrid w:val="0"/>
                <w:color w:val="000000"/>
              </w:rPr>
              <w:t>CCVCCC</w:t>
            </w:r>
          </w:p>
        </w:tc>
        <w:tc>
          <w:tcPr>
            <w:tcW w:w="2005" w:type="dxa"/>
            <w:tcBorders>
              <w:top w:val="nil"/>
              <w:left w:val="nil"/>
              <w:bottom w:val="single" w:sz="8" w:space="0" w:color="000000"/>
              <w:right w:val="single" w:sz="8" w:space="0" w:color="000000"/>
            </w:tcBorders>
          </w:tcPr>
          <w:p w:rsidR="00132BC1" w:rsidRDefault="00132BC1" w:rsidP="00B6470C">
            <w:pPr>
              <w:ind w:left="-108"/>
              <w:jc w:val="center"/>
              <w:rPr>
                <w:color w:val="000000"/>
                <w:lang w:val="en-US"/>
              </w:rPr>
            </w:pPr>
            <w:r>
              <w:rPr>
                <w:color w:val="000000"/>
                <w:lang w:val="en-US"/>
              </w:rPr>
              <w:t>0,09</w:t>
            </w:r>
          </w:p>
        </w:tc>
        <w:tc>
          <w:tcPr>
            <w:tcW w:w="1931" w:type="dxa"/>
            <w:tcBorders>
              <w:top w:val="nil"/>
              <w:left w:val="nil"/>
              <w:bottom w:val="single" w:sz="8" w:space="0" w:color="000000"/>
              <w:right w:val="single" w:sz="8" w:space="0" w:color="000000"/>
            </w:tcBorders>
          </w:tcPr>
          <w:p w:rsidR="00132BC1" w:rsidRDefault="00132BC1" w:rsidP="00B6470C">
            <w:pPr>
              <w:ind w:left="-108"/>
              <w:jc w:val="center"/>
              <w:rPr>
                <w:color w:val="000000"/>
                <w:lang w:val="en-US"/>
              </w:rPr>
            </w:pPr>
            <w:r>
              <w:rPr>
                <w:color w:val="000000"/>
                <w:lang w:val="en-US"/>
              </w:rPr>
              <w:t>0,16</w:t>
            </w:r>
          </w:p>
        </w:tc>
        <w:tc>
          <w:tcPr>
            <w:tcW w:w="1931" w:type="dxa"/>
            <w:tcBorders>
              <w:top w:val="nil"/>
              <w:left w:val="nil"/>
              <w:bottom w:val="single" w:sz="8" w:space="0" w:color="000000"/>
              <w:right w:val="single" w:sz="8" w:space="0" w:color="000000"/>
            </w:tcBorders>
          </w:tcPr>
          <w:p w:rsidR="00132BC1" w:rsidRDefault="00132BC1" w:rsidP="00B6470C">
            <w:pPr>
              <w:ind w:left="-108"/>
              <w:jc w:val="center"/>
              <w:rPr>
                <w:color w:val="000000"/>
              </w:rPr>
            </w:pPr>
            <w:r>
              <w:rPr>
                <w:snapToGrid w:val="0"/>
                <w:color w:val="000000"/>
                <w:lang w:val="en-US"/>
              </w:rPr>
              <w:t>0,69</w:t>
            </w:r>
          </w:p>
        </w:tc>
      </w:tr>
      <w:tr w:rsidR="00132BC1" w:rsidTr="00B6470C">
        <w:tblPrEx>
          <w:tblCellMar>
            <w:top w:w="0" w:type="dxa"/>
            <w:bottom w:w="0" w:type="dxa"/>
          </w:tblCellMar>
        </w:tblPrEx>
        <w:trPr>
          <w:trHeight w:val="390"/>
        </w:trPr>
        <w:tc>
          <w:tcPr>
            <w:tcW w:w="735" w:type="dxa"/>
            <w:tcBorders>
              <w:top w:val="nil"/>
              <w:left w:val="single" w:sz="8" w:space="0" w:color="000000"/>
              <w:bottom w:val="single" w:sz="8" w:space="0" w:color="000000"/>
              <w:right w:val="single" w:sz="8" w:space="0" w:color="000000"/>
            </w:tcBorders>
          </w:tcPr>
          <w:p w:rsidR="00132BC1" w:rsidRDefault="00132BC1" w:rsidP="00B6470C">
            <w:pPr>
              <w:jc w:val="center"/>
              <w:rPr>
                <w:color w:val="000000"/>
                <w:lang w:val="en-US"/>
              </w:rPr>
            </w:pPr>
            <w:r>
              <w:rPr>
                <w:color w:val="000000"/>
              </w:rPr>
              <w:t>1</w:t>
            </w:r>
            <w:r>
              <w:rPr>
                <w:color w:val="000000"/>
                <w:lang w:val="en-US"/>
              </w:rPr>
              <w:t>0</w:t>
            </w:r>
          </w:p>
        </w:tc>
        <w:tc>
          <w:tcPr>
            <w:tcW w:w="1644" w:type="dxa"/>
            <w:tcBorders>
              <w:top w:val="nil"/>
              <w:left w:val="nil"/>
              <w:bottom w:val="single" w:sz="8" w:space="0" w:color="000000"/>
              <w:right w:val="single" w:sz="8" w:space="0" w:color="000000"/>
            </w:tcBorders>
          </w:tcPr>
          <w:p w:rsidR="00132BC1" w:rsidRDefault="00132BC1" w:rsidP="00B6470C">
            <w:pPr>
              <w:ind w:left="-108"/>
              <w:jc w:val="center"/>
              <w:rPr>
                <w:color w:val="000000"/>
              </w:rPr>
            </w:pPr>
            <w:r>
              <w:rPr>
                <w:color w:val="000000"/>
              </w:rPr>
              <w:t>СССV</w:t>
            </w:r>
          </w:p>
        </w:tc>
        <w:tc>
          <w:tcPr>
            <w:tcW w:w="2005" w:type="dxa"/>
            <w:tcBorders>
              <w:top w:val="nil"/>
              <w:left w:val="nil"/>
              <w:bottom w:val="single" w:sz="8" w:space="0" w:color="000000"/>
              <w:right w:val="single" w:sz="8" w:space="0" w:color="000000"/>
            </w:tcBorders>
          </w:tcPr>
          <w:p w:rsidR="00132BC1" w:rsidRDefault="00132BC1" w:rsidP="00B6470C">
            <w:pPr>
              <w:ind w:left="-108"/>
              <w:jc w:val="center"/>
              <w:rPr>
                <w:color w:val="000000"/>
                <w:lang w:val="en-US"/>
              </w:rPr>
            </w:pPr>
            <w:r>
              <w:rPr>
                <w:color w:val="000000"/>
              </w:rPr>
              <w:t>0,0</w:t>
            </w:r>
            <w:r>
              <w:rPr>
                <w:color w:val="000000"/>
                <w:lang w:val="en-US"/>
              </w:rPr>
              <w:t>9</w:t>
            </w:r>
          </w:p>
        </w:tc>
        <w:tc>
          <w:tcPr>
            <w:tcW w:w="1931" w:type="dxa"/>
            <w:tcBorders>
              <w:top w:val="nil"/>
              <w:left w:val="nil"/>
              <w:bottom w:val="single" w:sz="8" w:space="0" w:color="000000"/>
              <w:right w:val="single" w:sz="8" w:space="0" w:color="000000"/>
            </w:tcBorders>
          </w:tcPr>
          <w:p w:rsidR="00132BC1" w:rsidRDefault="00132BC1" w:rsidP="00B6470C">
            <w:pPr>
              <w:ind w:left="-108"/>
              <w:jc w:val="center"/>
              <w:rPr>
                <w:color w:val="000000"/>
              </w:rPr>
            </w:pPr>
            <w:r>
              <w:rPr>
                <w:color w:val="000000"/>
              </w:rPr>
              <w:t>—</w:t>
            </w:r>
          </w:p>
        </w:tc>
        <w:tc>
          <w:tcPr>
            <w:tcW w:w="1931" w:type="dxa"/>
            <w:tcBorders>
              <w:top w:val="nil"/>
              <w:left w:val="nil"/>
              <w:bottom w:val="single" w:sz="8" w:space="0" w:color="000000"/>
              <w:right w:val="single" w:sz="8" w:space="0" w:color="000000"/>
            </w:tcBorders>
          </w:tcPr>
          <w:p w:rsidR="00132BC1" w:rsidRDefault="00132BC1" w:rsidP="00B6470C">
            <w:pPr>
              <w:ind w:left="-108"/>
              <w:jc w:val="center"/>
              <w:rPr>
                <w:color w:val="000000"/>
              </w:rPr>
            </w:pPr>
            <w:r>
              <w:rPr>
                <w:color w:val="000000"/>
              </w:rPr>
              <w:t>—</w:t>
            </w:r>
          </w:p>
        </w:tc>
      </w:tr>
      <w:tr w:rsidR="00132BC1" w:rsidTr="00B6470C">
        <w:tblPrEx>
          <w:tblCellMar>
            <w:top w:w="0" w:type="dxa"/>
            <w:bottom w:w="0" w:type="dxa"/>
          </w:tblCellMar>
        </w:tblPrEx>
        <w:trPr>
          <w:trHeight w:val="390"/>
        </w:trPr>
        <w:tc>
          <w:tcPr>
            <w:tcW w:w="735" w:type="dxa"/>
            <w:tcBorders>
              <w:top w:val="nil"/>
              <w:left w:val="single" w:sz="8" w:space="0" w:color="000000"/>
              <w:bottom w:val="single" w:sz="8" w:space="0" w:color="000000"/>
              <w:right w:val="single" w:sz="8" w:space="0" w:color="000000"/>
            </w:tcBorders>
          </w:tcPr>
          <w:p w:rsidR="00132BC1" w:rsidRDefault="00132BC1" w:rsidP="00B6470C">
            <w:pPr>
              <w:jc w:val="center"/>
              <w:rPr>
                <w:color w:val="000000"/>
                <w:lang w:val="en-US"/>
              </w:rPr>
            </w:pPr>
            <w:r>
              <w:rPr>
                <w:snapToGrid w:val="0"/>
                <w:color w:val="000000"/>
                <w:lang w:val="en-US"/>
              </w:rPr>
              <w:t>11</w:t>
            </w:r>
          </w:p>
        </w:tc>
        <w:tc>
          <w:tcPr>
            <w:tcW w:w="1644" w:type="dxa"/>
            <w:tcBorders>
              <w:top w:val="nil"/>
              <w:left w:val="nil"/>
              <w:bottom w:val="single" w:sz="8" w:space="0" w:color="000000"/>
              <w:right w:val="single" w:sz="8" w:space="0" w:color="000000"/>
            </w:tcBorders>
          </w:tcPr>
          <w:p w:rsidR="00132BC1" w:rsidRDefault="00132BC1" w:rsidP="00B6470C">
            <w:pPr>
              <w:ind w:left="-108"/>
              <w:jc w:val="center"/>
              <w:rPr>
                <w:color w:val="000000"/>
              </w:rPr>
            </w:pPr>
            <w:r>
              <w:rPr>
                <w:snapToGrid w:val="0"/>
                <w:color w:val="000000"/>
              </w:rPr>
              <w:t>CCCVC</w:t>
            </w:r>
          </w:p>
        </w:tc>
        <w:tc>
          <w:tcPr>
            <w:tcW w:w="2005" w:type="dxa"/>
            <w:tcBorders>
              <w:top w:val="nil"/>
              <w:left w:val="nil"/>
              <w:bottom w:val="single" w:sz="8" w:space="0" w:color="000000"/>
              <w:right w:val="single" w:sz="8" w:space="0" w:color="000000"/>
            </w:tcBorders>
          </w:tcPr>
          <w:p w:rsidR="00132BC1" w:rsidRDefault="00132BC1" w:rsidP="00B6470C">
            <w:pPr>
              <w:ind w:left="-108"/>
              <w:jc w:val="center"/>
              <w:rPr>
                <w:color w:val="000000"/>
                <w:lang w:val="en-US"/>
              </w:rPr>
            </w:pPr>
            <w:r>
              <w:rPr>
                <w:color w:val="000000"/>
                <w:lang w:val="en-US"/>
              </w:rPr>
              <w:t>0,77</w:t>
            </w:r>
          </w:p>
        </w:tc>
        <w:tc>
          <w:tcPr>
            <w:tcW w:w="1931" w:type="dxa"/>
            <w:tcBorders>
              <w:top w:val="nil"/>
              <w:left w:val="nil"/>
              <w:bottom w:val="single" w:sz="8" w:space="0" w:color="000000"/>
              <w:right w:val="single" w:sz="8" w:space="0" w:color="000000"/>
            </w:tcBorders>
          </w:tcPr>
          <w:p w:rsidR="00132BC1" w:rsidRDefault="00132BC1" w:rsidP="00B6470C">
            <w:pPr>
              <w:ind w:left="-108"/>
              <w:jc w:val="center"/>
              <w:rPr>
                <w:color w:val="000000"/>
                <w:lang w:val="en-US"/>
              </w:rPr>
            </w:pPr>
            <w:r>
              <w:rPr>
                <w:color w:val="000000"/>
                <w:lang w:val="en-US"/>
              </w:rPr>
              <w:t>0,79</w:t>
            </w:r>
          </w:p>
        </w:tc>
        <w:tc>
          <w:tcPr>
            <w:tcW w:w="1931" w:type="dxa"/>
            <w:tcBorders>
              <w:top w:val="nil"/>
              <w:left w:val="nil"/>
              <w:bottom w:val="single" w:sz="8" w:space="0" w:color="000000"/>
              <w:right w:val="single" w:sz="8" w:space="0" w:color="000000"/>
            </w:tcBorders>
          </w:tcPr>
          <w:p w:rsidR="00132BC1" w:rsidRDefault="00132BC1" w:rsidP="00B6470C">
            <w:pPr>
              <w:ind w:left="-108"/>
              <w:jc w:val="center"/>
              <w:rPr>
                <w:color w:val="000000"/>
                <w:lang w:val="en-US"/>
              </w:rPr>
            </w:pPr>
            <w:r>
              <w:rPr>
                <w:snapToGrid w:val="0"/>
                <w:color w:val="000000"/>
              </w:rPr>
              <w:t>0,</w:t>
            </w:r>
            <w:r>
              <w:rPr>
                <w:snapToGrid w:val="0"/>
                <w:color w:val="000000"/>
                <w:lang w:val="en-US"/>
              </w:rPr>
              <w:t>81</w:t>
            </w:r>
          </w:p>
        </w:tc>
      </w:tr>
      <w:tr w:rsidR="00132BC1" w:rsidTr="00B6470C">
        <w:tblPrEx>
          <w:tblCellMar>
            <w:top w:w="0" w:type="dxa"/>
            <w:bottom w:w="0" w:type="dxa"/>
          </w:tblCellMar>
        </w:tblPrEx>
        <w:trPr>
          <w:trHeight w:val="390"/>
        </w:trPr>
        <w:tc>
          <w:tcPr>
            <w:tcW w:w="735" w:type="dxa"/>
            <w:tcBorders>
              <w:top w:val="nil"/>
              <w:left w:val="single" w:sz="8" w:space="0" w:color="000000"/>
              <w:bottom w:val="single" w:sz="8" w:space="0" w:color="000000"/>
              <w:right w:val="single" w:sz="8" w:space="0" w:color="000000"/>
            </w:tcBorders>
          </w:tcPr>
          <w:p w:rsidR="00132BC1" w:rsidRDefault="00132BC1" w:rsidP="00B6470C">
            <w:pPr>
              <w:jc w:val="center"/>
              <w:rPr>
                <w:color w:val="000000"/>
                <w:lang w:val="en-US"/>
              </w:rPr>
            </w:pPr>
            <w:r>
              <w:rPr>
                <w:snapToGrid w:val="0"/>
                <w:color w:val="000000"/>
              </w:rPr>
              <w:t>1</w:t>
            </w:r>
            <w:r>
              <w:rPr>
                <w:snapToGrid w:val="0"/>
                <w:color w:val="000000"/>
                <w:lang w:val="en-US"/>
              </w:rPr>
              <w:t>2</w:t>
            </w:r>
          </w:p>
        </w:tc>
        <w:tc>
          <w:tcPr>
            <w:tcW w:w="1644" w:type="dxa"/>
            <w:tcBorders>
              <w:top w:val="nil"/>
              <w:left w:val="nil"/>
              <w:bottom w:val="single" w:sz="8" w:space="0" w:color="000000"/>
              <w:right w:val="single" w:sz="8" w:space="0" w:color="000000"/>
            </w:tcBorders>
          </w:tcPr>
          <w:p w:rsidR="00132BC1" w:rsidRDefault="00132BC1" w:rsidP="00B6470C">
            <w:pPr>
              <w:ind w:left="-108"/>
              <w:jc w:val="center"/>
              <w:rPr>
                <w:color w:val="000000"/>
              </w:rPr>
            </w:pPr>
            <w:r>
              <w:rPr>
                <w:snapToGrid w:val="0"/>
                <w:color w:val="000000"/>
              </w:rPr>
              <w:t>CCCVCC</w:t>
            </w:r>
          </w:p>
        </w:tc>
        <w:tc>
          <w:tcPr>
            <w:tcW w:w="2005" w:type="dxa"/>
            <w:tcBorders>
              <w:top w:val="nil"/>
              <w:left w:val="nil"/>
              <w:bottom w:val="single" w:sz="8" w:space="0" w:color="000000"/>
              <w:right w:val="single" w:sz="8" w:space="0" w:color="000000"/>
            </w:tcBorders>
          </w:tcPr>
          <w:p w:rsidR="00132BC1" w:rsidRDefault="00132BC1" w:rsidP="00B6470C">
            <w:pPr>
              <w:ind w:left="-108"/>
              <w:jc w:val="center"/>
              <w:rPr>
                <w:color w:val="000000"/>
                <w:lang w:val="en-US"/>
              </w:rPr>
            </w:pPr>
            <w:r>
              <w:rPr>
                <w:color w:val="000000"/>
                <w:lang w:val="en-US"/>
              </w:rPr>
              <w:t>0,17</w:t>
            </w:r>
          </w:p>
        </w:tc>
        <w:tc>
          <w:tcPr>
            <w:tcW w:w="1931" w:type="dxa"/>
            <w:tcBorders>
              <w:top w:val="nil"/>
              <w:left w:val="nil"/>
              <w:bottom w:val="single" w:sz="8" w:space="0" w:color="000000"/>
              <w:right w:val="single" w:sz="8" w:space="0" w:color="000000"/>
            </w:tcBorders>
          </w:tcPr>
          <w:p w:rsidR="00132BC1" w:rsidRDefault="00132BC1" w:rsidP="00B6470C">
            <w:pPr>
              <w:ind w:left="-108"/>
              <w:jc w:val="center"/>
              <w:rPr>
                <w:color w:val="000000"/>
                <w:lang w:val="en-US"/>
              </w:rPr>
            </w:pPr>
            <w:r>
              <w:rPr>
                <w:color w:val="000000"/>
                <w:lang w:val="en-US"/>
              </w:rPr>
              <w:t>0,16</w:t>
            </w:r>
          </w:p>
        </w:tc>
        <w:tc>
          <w:tcPr>
            <w:tcW w:w="1931" w:type="dxa"/>
            <w:tcBorders>
              <w:top w:val="nil"/>
              <w:left w:val="nil"/>
              <w:bottom w:val="single" w:sz="8" w:space="0" w:color="000000"/>
              <w:right w:val="single" w:sz="8" w:space="0" w:color="000000"/>
            </w:tcBorders>
          </w:tcPr>
          <w:p w:rsidR="00132BC1" w:rsidRDefault="00132BC1" w:rsidP="00B6470C">
            <w:pPr>
              <w:ind w:left="-108"/>
              <w:jc w:val="center"/>
              <w:rPr>
                <w:color w:val="000000"/>
              </w:rPr>
            </w:pPr>
            <w:r>
              <w:rPr>
                <w:snapToGrid w:val="0"/>
                <w:color w:val="000000"/>
                <w:lang w:val="en-US"/>
              </w:rPr>
              <w:t>0,29</w:t>
            </w:r>
          </w:p>
        </w:tc>
      </w:tr>
      <w:tr w:rsidR="00132BC1" w:rsidTr="00B6470C">
        <w:tblPrEx>
          <w:tblCellMar>
            <w:top w:w="0" w:type="dxa"/>
            <w:bottom w:w="0" w:type="dxa"/>
          </w:tblCellMar>
        </w:tblPrEx>
        <w:trPr>
          <w:trHeight w:val="390"/>
        </w:trPr>
        <w:tc>
          <w:tcPr>
            <w:tcW w:w="735" w:type="dxa"/>
            <w:tcBorders>
              <w:top w:val="nil"/>
              <w:left w:val="single" w:sz="8" w:space="0" w:color="000000"/>
              <w:bottom w:val="single" w:sz="8" w:space="0" w:color="000000"/>
              <w:right w:val="single" w:sz="8" w:space="0" w:color="000000"/>
            </w:tcBorders>
          </w:tcPr>
          <w:p w:rsidR="00132BC1" w:rsidRDefault="00132BC1" w:rsidP="00B6470C">
            <w:pPr>
              <w:jc w:val="center"/>
              <w:rPr>
                <w:color w:val="000000"/>
                <w:lang w:val="en-US"/>
              </w:rPr>
            </w:pPr>
            <w:r>
              <w:rPr>
                <w:snapToGrid w:val="0"/>
                <w:color w:val="000000"/>
                <w:lang w:val="en-US"/>
              </w:rPr>
              <w:t>13</w:t>
            </w:r>
          </w:p>
        </w:tc>
        <w:tc>
          <w:tcPr>
            <w:tcW w:w="1644" w:type="dxa"/>
            <w:tcBorders>
              <w:top w:val="nil"/>
              <w:left w:val="nil"/>
              <w:bottom w:val="single" w:sz="8" w:space="0" w:color="000000"/>
              <w:right w:val="single" w:sz="8" w:space="0" w:color="000000"/>
            </w:tcBorders>
          </w:tcPr>
          <w:p w:rsidR="00132BC1" w:rsidRDefault="00132BC1" w:rsidP="00B6470C">
            <w:pPr>
              <w:ind w:left="-108"/>
              <w:jc w:val="center"/>
              <w:rPr>
                <w:color w:val="000000"/>
              </w:rPr>
            </w:pPr>
            <w:r>
              <w:rPr>
                <w:snapToGrid w:val="0"/>
                <w:color w:val="000000"/>
              </w:rPr>
              <w:t>V</w:t>
            </w:r>
          </w:p>
        </w:tc>
        <w:tc>
          <w:tcPr>
            <w:tcW w:w="2005" w:type="dxa"/>
            <w:tcBorders>
              <w:top w:val="nil"/>
              <w:left w:val="nil"/>
              <w:bottom w:val="single" w:sz="8" w:space="0" w:color="000000"/>
              <w:right w:val="single" w:sz="8" w:space="0" w:color="000000"/>
            </w:tcBorders>
          </w:tcPr>
          <w:p w:rsidR="00132BC1" w:rsidRDefault="00132BC1" w:rsidP="00B6470C">
            <w:pPr>
              <w:ind w:left="-108"/>
              <w:jc w:val="center"/>
              <w:rPr>
                <w:color w:val="000000"/>
                <w:lang w:val="en-US"/>
              </w:rPr>
            </w:pPr>
            <w:r>
              <w:rPr>
                <w:color w:val="000000"/>
                <w:lang w:val="en-US"/>
              </w:rPr>
              <w:t>1,03</w:t>
            </w:r>
          </w:p>
        </w:tc>
        <w:tc>
          <w:tcPr>
            <w:tcW w:w="1931" w:type="dxa"/>
            <w:tcBorders>
              <w:top w:val="nil"/>
              <w:left w:val="nil"/>
              <w:bottom w:val="single" w:sz="8" w:space="0" w:color="000000"/>
              <w:right w:val="single" w:sz="8" w:space="0" w:color="000000"/>
            </w:tcBorders>
          </w:tcPr>
          <w:p w:rsidR="00132BC1" w:rsidRDefault="00132BC1" w:rsidP="00B6470C">
            <w:pPr>
              <w:ind w:left="-108"/>
              <w:jc w:val="center"/>
              <w:rPr>
                <w:color w:val="000000"/>
                <w:lang w:val="en-US"/>
              </w:rPr>
            </w:pPr>
            <w:r>
              <w:rPr>
                <w:color w:val="000000"/>
                <w:lang w:val="en-US"/>
              </w:rPr>
              <w:t>0,24</w:t>
            </w:r>
          </w:p>
        </w:tc>
        <w:tc>
          <w:tcPr>
            <w:tcW w:w="1931" w:type="dxa"/>
            <w:tcBorders>
              <w:top w:val="nil"/>
              <w:left w:val="nil"/>
              <w:bottom w:val="single" w:sz="8" w:space="0" w:color="000000"/>
              <w:right w:val="single" w:sz="8" w:space="0" w:color="000000"/>
            </w:tcBorders>
          </w:tcPr>
          <w:p w:rsidR="00132BC1" w:rsidRDefault="00132BC1" w:rsidP="00B6470C">
            <w:pPr>
              <w:ind w:left="-108"/>
              <w:jc w:val="center"/>
              <w:rPr>
                <w:color w:val="000000"/>
              </w:rPr>
            </w:pPr>
            <w:r>
              <w:rPr>
                <w:snapToGrid w:val="0"/>
                <w:color w:val="000000"/>
              </w:rPr>
              <w:t>0,</w:t>
            </w:r>
            <w:r>
              <w:rPr>
                <w:snapToGrid w:val="0"/>
                <w:color w:val="000000"/>
                <w:lang w:val="en-US"/>
              </w:rPr>
              <w:t>12</w:t>
            </w:r>
          </w:p>
        </w:tc>
      </w:tr>
      <w:tr w:rsidR="00132BC1" w:rsidTr="00B6470C">
        <w:tblPrEx>
          <w:tblCellMar>
            <w:top w:w="0" w:type="dxa"/>
            <w:bottom w:w="0" w:type="dxa"/>
          </w:tblCellMar>
        </w:tblPrEx>
        <w:trPr>
          <w:trHeight w:val="390"/>
        </w:trPr>
        <w:tc>
          <w:tcPr>
            <w:tcW w:w="735" w:type="dxa"/>
            <w:tcBorders>
              <w:top w:val="nil"/>
              <w:left w:val="single" w:sz="8" w:space="0" w:color="000000"/>
              <w:bottom w:val="single" w:sz="8" w:space="0" w:color="000000"/>
              <w:right w:val="single" w:sz="8" w:space="0" w:color="000000"/>
            </w:tcBorders>
          </w:tcPr>
          <w:p w:rsidR="00132BC1" w:rsidRDefault="00132BC1" w:rsidP="00B6470C">
            <w:pPr>
              <w:jc w:val="center"/>
              <w:rPr>
                <w:color w:val="000000"/>
                <w:lang w:val="en-US"/>
              </w:rPr>
            </w:pPr>
            <w:r>
              <w:rPr>
                <w:snapToGrid w:val="0"/>
                <w:color w:val="000000"/>
                <w:lang w:val="en-US"/>
              </w:rPr>
              <w:t>14</w:t>
            </w:r>
          </w:p>
        </w:tc>
        <w:tc>
          <w:tcPr>
            <w:tcW w:w="1644" w:type="dxa"/>
            <w:tcBorders>
              <w:top w:val="nil"/>
              <w:left w:val="nil"/>
              <w:bottom w:val="single" w:sz="8" w:space="0" w:color="000000"/>
              <w:right w:val="single" w:sz="8" w:space="0" w:color="000000"/>
            </w:tcBorders>
          </w:tcPr>
          <w:p w:rsidR="00132BC1" w:rsidRDefault="00132BC1" w:rsidP="00B6470C">
            <w:pPr>
              <w:ind w:left="-108"/>
              <w:jc w:val="center"/>
              <w:rPr>
                <w:color w:val="000000"/>
              </w:rPr>
            </w:pPr>
            <w:r>
              <w:rPr>
                <w:snapToGrid w:val="0"/>
                <w:color w:val="000000"/>
              </w:rPr>
              <w:t>VC</w:t>
            </w:r>
          </w:p>
        </w:tc>
        <w:tc>
          <w:tcPr>
            <w:tcW w:w="2005" w:type="dxa"/>
            <w:tcBorders>
              <w:top w:val="nil"/>
              <w:left w:val="nil"/>
              <w:bottom w:val="single" w:sz="8" w:space="0" w:color="000000"/>
              <w:right w:val="single" w:sz="8" w:space="0" w:color="000000"/>
            </w:tcBorders>
          </w:tcPr>
          <w:p w:rsidR="00132BC1" w:rsidRDefault="00132BC1" w:rsidP="00B6470C">
            <w:pPr>
              <w:ind w:left="-108"/>
              <w:jc w:val="center"/>
              <w:rPr>
                <w:color w:val="000000"/>
                <w:lang w:val="en-US"/>
              </w:rPr>
            </w:pPr>
            <w:r>
              <w:rPr>
                <w:color w:val="000000"/>
                <w:lang w:val="en-US"/>
              </w:rPr>
              <w:t>6,32</w:t>
            </w:r>
          </w:p>
        </w:tc>
        <w:tc>
          <w:tcPr>
            <w:tcW w:w="1931" w:type="dxa"/>
            <w:tcBorders>
              <w:top w:val="nil"/>
              <w:left w:val="nil"/>
              <w:bottom w:val="single" w:sz="8" w:space="0" w:color="000000"/>
              <w:right w:val="single" w:sz="8" w:space="0" w:color="000000"/>
            </w:tcBorders>
          </w:tcPr>
          <w:p w:rsidR="00132BC1" w:rsidRDefault="00132BC1" w:rsidP="00B6470C">
            <w:pPr>
              <w:ind w:left="-108"/>
              <w:jc w:val="center"/>
              <w:rPr>
                <w:color w:val="000000"/>
                <w:lang w:val="en-US"/>
              </w:rPr>
            </w:pPr>
            <w:r>
              <w:rPr>
                <w:color w:val="000000"/>
                <w:lang w:val="en-US"/>
              </w:rPr>
              <w:t>4,51</w:t>
            </w:r>
          </w:p>
        </w:tc>
        <w:tc>
          <w:tcPr>
            <w:tcW w:w="1931" w:type="dxa"/>
            <w:tcBorders>
              <w:top w:val="nil"/>
              <w:left w:val="nil"/>
              <w:bottom w:val="single" w:sz="8" w:space="0" w:color="000000"/>
              <w:right w:val="single" w:sz="8" w:space="0" w:color="000000"/>
            </w:tcBorders>
          </w:tcPr>
          <w:p w:rsidR="00132BC1" w:rsidRDefault="00132BC1" w:rsidP="00B6470C">
            <w:pPr>
              <w:ind w:left="-108"/>
              <w:jc w:val="center"/>
              <w:rPr>
                <w:color w:val="000000"/>
                <w:lang w:val="en-US"/>
              </w:rPr>
            </w:pPr>
            <w:r>
              <w:rPr>
                <w:snapToGrid w:val="0"/>
                <w:color w:val="000000"/>
                <w:lang w:val="en-US"/>
              </w:rPr>
              <w:t>4,15</w:t>
            </w:r>
          </w:p>
        </w:tc>
      </w:tr>
      <w:tr w:rsidR="00132BC1" w:rsidTr="00B6470C">
        <w:tblPrEx>
          <w:tblCellMar>
            <w:top w:w="0" w:type="dxa"/>
            <w:bottom w:w="0" w:type="dxa"/>
          </w:tblCellMar>
        </w:tblPrEx>
        <w:trPr>
          <w:trHeight w:val="390"/>
        </w:trPr>
        <w:tc>
          <w:tcPr>
            <w:tcW w:w="735" w:type="dxa"/>
            <w:tcBorders>
              <w:top w:val="nil"/>
              <w:left w:val="single" w:sz="8" w:space="0" w:color="000000"/>
              <w:bottom w:val="single" w:sz="8" w:space="0" w:color="000000"/>
              <w:right w:val="single" w:sz="8" w:space="0" w:color="000000"/>
            </w:tcBorders>
          </w:tcPr>
          <w:p w:rsidR="00132BC1" w:rsidRDefault="00132BC1" w:rsidP="00B6470C">
            <w:pPr>
              <w:jc w:val="center"/>
              <w:rPr>
                <w:color w:val="000000"/>
                <w:lang w:val="en-US"/>
              </w:rPr>
            </w:pPr>
            <w:r>
              <w:rPr>
                <w:snapToGrid w:val="0"/>
                <w:color w:val="000000"/>
              </w:rPr>
              <w:t>1</w:t>
            </w:r>
            <w:r>
              <w:rPr>
                <w:snapToGrid w:val="0"/>
                <w:color w:val="000000"/>
                <w:lang w:val="en-US"/>
              </w:rPr>
              <w:t>5</w:t>
            </w:r>
          </w:p>
        </w:tc>
        <w:tc>
          <w:tcPr>
            <w:tcW w:w="1644" w:type="dxa"/>
            <w:tcBorders>
              <w:top w:val="nil"/>
              <w:left w:val="nil"/>
              <w:bottom w:val="single" w:sz="8" w:space="0" w:color="000000"/>
              <w:right w:val="single" w:sz="8" w:space="0" w:color="000000"/>
            </w:tcBorders>
          </w:tcPr>
          <w:p w:rsidR="00132BC1" w:rsidRDefault="00132BC1" w:rsidP="00B6470C">
            <w:pPr>
              <w:ind w:left="-108"/>
              <w:jc w:val="center"/>
              <w:rPr>
                <w:color w:val="000000"/>
              </w:rPr>
            </w:pPr>
            <w:r>
              <w:rPr>
                <w:snapToGrid w:val="0"/>
                <w:color w:val="000000"/>
              </w:rPr>
              <w:t>VCC</w:t>
            </w:r>
          </w:p>
        </w:tc>
        <w:tc>
          <w:tcPr>
            <w:tcW w:w="2005" w:type="dxa"/>
            <w:tcBorders>
              <w:top w:val="nil"/>
              <w:left w:val="nil"/>
              <w:bottom w:val="single" w:sz="8" w:space="0" w:color="000000"/>
              <w:right w:val="single" w:sz="8" w:space="0" w:color="000000"/>
            </w:tcBorders>
          </w:tcPr>
          <w:p w:rsidR="00132BC1" w:rsidRDefault="00132BC1" w:rsidP="00B6470C">
            <w:pPr>
              <w:ind w:left="-108"/>
              <w:jc w:val="center"/>
              <w:rPr>
                <w:color w:val="000000"/>
                <w:lang w:val="en-US"/>
              </w:rPr>
            </w:pPr>
            <w:r>
              <w:rPr>
                <w:color w:val="000000"/>
                <w:lang w:val="en-US"/>
              </w:rPr>
              <w:t>1,97</w:t>
            </w:r>
          </w:p>
        </w:tc>
        <w:tc>
          <w:tcPr>
            <w:tcW w:w="1931" w:type="dxa"/>
            <w:tcBorders>
              <w:top w:val="nil"/>
              <w:left w:val="nil"/>
              <w:bottom w:val="single" w:sz="8" w:space="0" w:color="000000"/>
              <w:right w:val="single" w:sz="8" w:space="0" w:color="000000"/>
            </w:tcBorders>
          </w:tcPr>
          <w:p w:rsidR="00132BC1" w:rsidRDefault="00132BC1" w:rsidP="00B6470C">
            <w:pPr>
              <w:ind w:left="-108"/>
              <w:jc w:val="center"/>
              <w:rPr>
                <w:color w:val="000000"/>
                <w:lang w:val="en-US"/>
              </w:rPr>
            </w:pPr>
            <w:r>
              <w:rPr>
                <w:color w:val="000000"/>
                <w:lang w:val="en-US"/>
              </w:rPr>
              <w:t>3,16</w:t>
            </w:r>
          </w:p>
        </w:tc>
        <w:tc>
          <w:tcPr>
            <w:tcW w:w="1931" w:type="dxa"/>
            <w:tcBorders>
              <w:top w:val="nil"/>
              <w:left w:val="nil"/>
              <w:bottom w:val="single" w:sz="8" w:space="0" w:color="000000"/>
              <w:right w:val="single" w:sz="8" w:space="0" w:color="000000"/>
            </w:tcBorders>
          </w:tcPr>
          <w:p w:rsidR="00132BC1" w:rsidRDefault="00132BC1" w:rsidP="00B6470C">
            <w:pPr>
              <w:ind w:left="-108"/>
              <w:jc w:val="center"/>
              <w:rPr>
                <w:color w:val="000000"/>
              </w:rPr>
            </w:pPr>
            <w:r>
              <w:rPr>
                <w:snapToGrid w:val="0"/>
                <w:color w:val="000000"/>
                <w:lang w:val="en-US"/>
              </w:rPr>
              <w:t>2,88</w:t>
            </w:r>
          </w:p>
        </w:tc>
      </w:tr>
      <w:tr w:rsidR="00132BC1" w:rsidTr="00B6470C">
        <w:tblPrEx>
          <w:tblCellMar>
            <w:top w:w="0" w:type="dxa"/>
            <w:bottom w:w="0" w:type="dxa"/>
          </w:tblCellMar>
        </w:tblPrEx>
        <w:trPr>
          <w:trHeight w:val="390"/>
        </w:trPr>
        <w:tc>
          <w:tcPr>
            <w:tcW w:w="735" w:type="dxa"/>
            <w:tcBorders>
              <w:top w:val="nil"/>
              <w:left w:val="single" w:sz="8" w:space="0" w:color="000000"/>
              <w:bottom w:val="single" w:sz="8" w:space="0" w:color="000000"/>
              <w:right w:val="single" w:sz="8" w:space="0" w:color="000000"/>
            </w:tcBorders>
          </w:tcPr>
          <w:p w:rsidR="00132BC1" w:rsidRDefault="00132BC1" w:rsidP="00B6470C">
            <w:pPr>
              <w:jc w:val="center"/>
              <w:rPr>
                <w:color w:val="000000"/>
                <w:lang w:val="en-US"/>
              </w:rPr>
            </w:pPr>
            <w:r>
              <w:rPr>
                <w:snapToGrid w:val="0"/>
                <w:color w:val="000000"/>
              </w:rPr>
              <w:t>1</w:t>
            </w:r>
            <w:r>
              <w:rPr>
                <w:snapToGrid w:val="0"/>
                <w:color w:val="000000"/>
                <w:lang w:val="en-US"/>
              </w:rPr>
              <w:t>6</w:t>
            </w:r>
          </w:p>
        </w:tc>
        <w:tc>
          <w:tcPr>
            <w:tcW w:w="1644" w:type="dxa"/>
            <w:tcBorders>
              <w:top w:val="nil"/>
              <w:left w:val="nil"/>
              <w:bottom w:val="single" w:sz="8" w:space="0" w:color="000000"/>
              <w:right w:val="single" w:sz="8" w:space="0" w:color="000000"/>
            </w:tcBorders>
          </w:tcPr>
          <w:p w:rsidR="00132BC1" w:rsidRDefault="00132BC1" w:rsidP="00B6470C">
            <w:pPr>
              <w:ind w:left="-108"/>
              <w:jc w:val="center"/>
              <w:rPr>
                <w:color w:val="000000"/>
              </w:rPr>
            </w:pPr>
            <w:r>
              <w:rPr>
                <w:snapToGrid w:val="0"/>
                <w:color w:val="000000"/>
              </w:rPr>
              <w:t>VCCC</w:t>
            </w:r>
          </w:p>
        </w:tc>
        <w:tc>
          <w:tcPr>
            <w:tcW w:w="2005" w:type="dxa"/>
            <w:tcBorders>
              <w:top w:val="nil"/>
              <w:left w:val="nil"/>
              <w:bottom w:val="single" w:sz="8" w:space="0" w:color="000000"/>
              <w:right w:val="single" w:sz="8" w:space="0" w:color="000000"/>
            </w:tcBorders>
          </w:tcPr>
          <w:p w:rsidR="00132BC1" w:rsidRDefault="00132BC1" w:rsidP="00B6470C">
            <w:pPr>
              <w:ind w:left="-108"/>
              <w:jc w:val="center"/>
              <w:rPr>
                <w:color w:val="000000"/>
                <w:lang w:val="en-US"/>
              </w:rPr>
            </w:pPr>
            <w:r>
              <w:rPr>
                <w:color w:val="000000"/>
                <w:lang w:val="en-US"/>
              </w:rPr>
              <w:t>—</w:t>
            </w:r>
          </w:p>
        </w:tc>
        <w:tc>
          <w:tcPr>
            <w:tcW w:w="1931" w:type="dxa"/>
            <w:tcBorders>
              <w:top w:val="nil"/>
              <w:left w:val="nil"/>
              <w:bottom w:val="single" w:sz="8" w:space="0" w:color="000000"/>
              <w:right w:val="single" w:sz="8" w:space="0" w:color="000000"/>
            </w:tcBorders>
          </w:tcPr>
          <w:p w:rsidR="00132BC1" w:rsidRDefault="00132BC1" w:rsidP="00B6470C">
            <w:pPr>
              <w:ind w:left="-108"/>
              <w:jc w:val="center"/>
              <w:rPr>
                <w:color w:val="000000"/>
                <w:lang w:val="en-US"/>
              </w:rPr>
            </w:pPr>
            <w:r>
              <w:rPr>
                <w:color w:val="000000"/>
                <w:lang w:val="en-US"/>
              </w:rPr>
              <w:t>0,32</w:t>
            </w:r>
          </w:p>
        </w:tc>
        <w:tc>
          <w:tcPr>
            <w:tcW w:w="1931" w:type="dxa"/>
            <w:tcBorders>
              <w:top w:val="nil"/>
              <w:left w:val="nil"/>
              <w:bottom w:val="single" w:sz="8" w:space="0" w:color="000000"/>
              <w:right w:val="single" w:sz="8" w:space="0" w:color="000000"/>
            </w:tcBorders>
          </w:tcPr>
          <w:p w:rsidR="00132BC1" w:rsidRDefault="00132BC1" w:rsidP="00B6470C">
            <w:pPr>
              <w:ind w:left="-108"/>
              <w:jc w:val="center"/>
              <w:rPr>
                <w:color w:val="000000"/>
              </w:rPr>
            </w:pPr>
            <w:r>
              <w:rPr>
                <w:snapToGrid w:val="0"/>
                <w:color w:val="000000"/>
                <w:lang w:val="en-US"/>
              </w:rPr>
              <w:t>0,12</w:t>
            </w:r>
          </w:p>
        </w:tc>
      </w:tr>
      <w:tr w:rsidR="00132BC1" w:rsidTr="00B6470C">
        <w:tblPrEx>
          <w:tblCellMar>
            <w:top w:w="0" w:type="dxa"/>
            <w:bottom w:w="0" w:type="dxa"/>
          </w:tblCellMar>
        </w:tblPrEx>
        <w:trPr>
          <w:trHeight w:val="390"/>
        </w:trPr>
        <w:tc>
          <w:tcPr>
            <w:tcW w:w="735" w:type="dxa"/>
            <w:tcBorders>
              <w:top w:val="nil"/>
              <w:left w:val="single" w:sz="8" w:space="0" w:color="000000"/>
              <w:bottom w:val="single" w:sz="8" w:space="0" w:color="000000"/>
              <w:right w:val="single" w:sz="8" w:space="0" w:color="000000"/>
            </w:tcBorders>
          </w:tcPr>
          <w:p w:rsidR="00132BC1" w:rsidRDefault="00132BC1" w:rsidP="00B6470C">
            <w:pPr>
              <w:jc w:val="center"/>
              <w:rPr>
                <w:color w:val="000000"/>
                <w:lang w:val="en-US"/>
              </w:rPr>
            </w:pPr>
            <w:r>
              <w:rPr>
                <w:snapToGrid w:val="0"/>
                <w:color w:val="000000"/>
              </w:rPr>
              <w:t>1</w:t>
            </w:r>
            <w:r>
              <w:rPr>
                <w:snapToGrid w:val="0"/>
                <w:color w:val="000000"/>
                <w:lang w:val="en-US"/>
              </w:rPr>
              <w:t>7</w:t>
            </w:r>
          </w:p>
        </w:tc>
        <w:tc>
          <w:tcPr>
            <w:tcW w:w="1644" w:type="dxa"/>
            <w:tcBorders>
              <w:top w:val="nil"/>
              <w:left w:val="nil"/>
              <w:bottom w:val="single" w:sz="8" w:space="0" w:color="000000"/>
              <w:right w:val="single" w:sz="8" w:space="0" w:color="000000"/>
            </w:tcBorders>
          </w:tcPr>
          <w:p w:rsidR="00132BC1" w:rsidRDefault="00132BC1" w:rsidP="00B6470C">
            <w:pPr>
              <w:ind w:left="-108"/>
              <w:jc w:val="center"/>
              <w:rPr>
                <w:color w:val="000000"/>
              </w:rPr>
            </w:pPr>
            <w:r>
              <w:rPr>
                <w:snapToGrid w:val="0"/>
                <w:color w:val="000000"/>
              </w:rPr>
              <w:t>VCCCC</w:t>
            </w:r>
          </w:p>
        </w:tc>
        <w:tc>
          <w:tcPr>
            <w:tcW w:w="2005" w:type="dxa"/>
            <w:tcBorders>
              <w:top w:val="nil"/>
              <w:left w:val="nil"/>
              <w:bottom w:val="single" w:sz="8" w:space="0" w:color="000000"/>
              <w:right w:val="single" w:sz="8" w:space="0" w:color="000000"/>
            </w:tcBorders>
          </w:tcPr>
          <w:p w:rsidR="00132BC1" w:rsidRDefault="00132BC1" w:rsidP="00B6470C">
            <w:pPr>
              <w:ind w:left="-108"/>
              <w:jc w:val="center"/>
              <w:rPr>
                <w:color w:val="000000"/>
              </w:rPr>
            </w:pPr>
            <w:r>
              <w:rPr>
                <w:color w:val="000000"/>
              </w:rPr>
              <w:t>—</w:t>
            </w:r>
          </w:p>
        </w:tc>
        <w:tc>
          <w:tcPr>
            <w:tcW w:w="1931" w:type="dxa"/>
            <w:tcBorders>
              <w:top w:val="nil"/>
              <w:left w:val="nil"/>
              <w:bottom w:val="single" w:sz="8" w:space="0" w:color="000000"/>
              <w:right w:val="single" w:sz="8" w:space="0" w:color="000000"/>
            </w:tcBorders>
          </w:tcPr>
          <w:p w:rsidR="00132BC1" w:rsidRDefault="00132BC1" w:rsidP="00B6470C">
            <w:pPr>
              <w:ind w:left="-108"/>
              <w:jc w:val="center"/>
              <w:rPr>
                <w:color w:val="000000"/>
                <w:lang w:val="en-US"/>
              </w:rPr>
            </w:pPr>
            <w:r>
              <w:rPr>
                <w:color w:val="000000"/>
              </w:rPr>
              <w:t>0,0</w:t>
            </w:r>
            <w:r>
              <w:rPr>
                <w:color w:val="000000"/>
                <w:lang w:val="en-US"/>
              </w:rPr>
              <w:t>8</w:t>
            </w:r>
          </w:p>
        </w:tc>
        <w:tc>
          <w:tcPr>
            <w:tcW w:w="1931" w:type="dxa"/>
            <w:tcBorders>
              <w:top w:val="nil"/>
              <w:left w:val="nil"/>
              <w:bottom w:val="single" w:sz="8" w:space="0" w:color="000000"/>
              <w:right w:val="single" w:sz="8" w:space="0" w:color="000000"/>
            </w:tcBorders>
          </w:tcPr>
          <w:p w:rsidR="00132BC1" w:rsidRDefault="00132BC1" w:rsidP="00B6470C">
            <w:pPr>
              <w:ind w:left="-108"/>
              <w:jc w:val="center"/>
              <w:rPr>
                <w:color w:val="000000"/>
                <w:lang w:val="en-US"/>
              </w:rPr>
            </w:pPr>
            <w:r>
              <w:rPr>
                <w:snapToGrid w:val="0"/>
                <w:color w:val="000000"/>
              </w:rPr>
              <w:t>0,</w:t>
            </w:r>
            <w:r>
              <w:rPr>
                <w:snapToGrid w:val="0"/>
                <w:color w:val="000000"/>
                <w:lang w:val="en-US"/>
              </w:rPr>
              <w:t>17</w:t>
            </w:r>
          </w:p>
        </w:tc>
      </w:tr>
      <w:tr w:rsidR="00132BC1" w:rsidTr="00B6470C">
        <w:tblPrEx>
          <w:tblCellMar>
            <w:top w:w="0" w:type="dxa"/>
            <w:bottom w:w="0" w:type="dxa"/>
          </w:tblCellMar>
        </w:tblPrEx>
        <w:trPr>
          <w:trHeight w:val="390"/>
        </w:trPr>
        <w:tc>
          <w:tcPr>
            <w:tcW w:w="2379" w:type="dxa"/>
            <w:gridSpan w:val="2"/>
            <w:tcBorders>
              <w:top w:val="single" w:sz="8" w:space="0" w:color="000000"/>
              <w:left w:val="single" w:sz="8" w:space="0" w:color="000000"/>
              <w:bottom w:val="single" w:sz="8" w:space="0" w:color="000000"/>
              <w:right w:val="single" w:sz="8" w:space="0" w:color="000000"/>
            </w:tcBorders>
          </w:tcPr>
          <w:p w:rsidR="00132BC1" w:rsidRDefault="00132BC1" w:rsidP="00B6470C">
            <w:pPr>
              <w:ind w:firstLine="454"/>
              <w:jc w:val="center"/>
              <w:rPr>
                <w:color w:val="000000"/>
              </w:rPr>
            </w:pPr>
            <w:r>
              <w:rPr>
                <w:snapToGrid w:val="0"/>
                <w:color w:val="000000"/>
              </w:rPr>
              <w:t>Разом:</w:t>
            </w:r>
          </w:p>
        </w:tc>
        <w:tc>
          <w:tcPr>
            <w:tcW w:w="2005" w:type="dxa"/>
            <w:tcBorders>
              <w:top w:val="nil"/>
              <w:left w:val="nil"/>
              <w:bottom w:val="single" w:sz="8" w:space="0" w:color="000000"/>
              <w:right w:val="single" w:sz="8" w:space="0" w:color="000000"/>
            </w:tcBorders>
          </w:tcPr>
          <w:p w:rsidR="00132BC1" w:rsidRDefault="00132BC1" w:rsidP="00B6470C">
            <w:pPr>
              <w:jc w:val="center"/>
              <w:rPr>
                <w:color w:val="000000"/>
                <w:lang w:val="en-US"/>
              </w:rPr>
            </w:pPr>
            <w:r>
              <w:rPr>
                <w:color w:val="000000"/>
                <w:lang w:val="en-US"/>
              </w:rPr>
              <w:t>100,00</w:t>
            </w:r>
          </w:p>
        </w:tc>
        <w:tc>
          <w:tcPr>
            <w:tcW w:w="1931" w:type="dxa"/>
            <w:tcBorders>
              <w:top w:val="nil"/>
              <w:left w:val="nil"/>
              <w:bottom w:val="single" w:sz="8" w:space="0" w:color="000000"/>
              <w:right w:val="single" w:sz="8" w:space="0" w:color="000000"/>
            </w:tcBorders>
          </w:tcPr>
          <w:p w:rsidR="00132BC1" w:rsidRDefault="00132BC1" w:rsidP="00B6470C">
            <w:pPr>
              <w:ind w:left="-108"/>
              <w:jc w:val="center"/>
              <w:rPr>
                <w:color w:val="000000"/>
                <w:lang w:val="en-US"/>
              </w:rPr>
            </w:pPr>
            <w:r>
              <w:rPr>
                <w:color w:val="000000"/>
                <w:lang w:val="en-US"/>
              </w:rPr>
              <w:t>100,00</w:t>
            </w:r>
          </w:p>
        </w:tc>
        <w:tc>
          <w:tcPr>
            <w:tcW w:w="1931" w:type="dxa"/>
            <w:tcBorders>
              <w:top w:val="nil"/>
              <w:left w:val="nil"/>
              <w:bottom w:val="single" w:sz="8" w:space="0" w:color="000000"/>
              <w:right w:val="single" w:sz="8" w:space="0" w:color="000000"/>
            </w:tcBorders>
          </w:tcPr>
          <w:p w:rsidR="00132BC1" w:rsidRDefault="00132BC1" w:rsidP="00B6470C">
            <w:pPr>
              <w:ind w:left="-108"/>
              <w:jc w:val="center"/>
              <w:rPr>
                <w:color w:val="000000"/>
                <w:lang w:val="en-US"/>
              </w:rPr>
            </w:pPr>
            <w:r>
              <w:rPr>
                <w:color w:val="000000"/>
                <w:lang w:val="en-US"/>
              </w:rPr>
              <w:t>100,00</w:t>
            </w:r>
          </w:p>
        </w:tc>
      </w:tr>
    </w:tbl>
    <w:p w:rsidR="00132BC1" w:rsidRDefault="00132BC1" w:rsidP="00132BC1">
      <w:pPr>
        <w:spacing w:line="360" w:lineRule="auto"/>
        <w:ind w:firstLine="454"/>
        <w:jc w:val="both"/>
        <w:rPr>
          <w:color w:val="000000"/>
        </w:rPr>
      </w:pPr>
    </w:p>
    <w:p w:rsidR="00132BC1" w:rsidRDefault="00132BC1" w:rsidP="00132BC1">
      <w:pPr>
        <w:spacing w:line="360" w:lineRule="auto"/>
        <w:ind w:firstLine="397"/>
        <w:jc w:val="both"/>
      </w:pPr>
      <w:r>
        <w:t>У двн. текстах зустрілися такі приголосні на початку слова: напівголосні [w], [j] (wіs, jar); сонорні звуки [r], [l], [m], [n] (reіd, lob, meіn, nіeth); проривні [b], [d], [g], [p], [t], [k] (наприклад, bar, dіr, gen, par, thag, kouf); фрикативні [f (</w:t>
      </w:r>
      <w:r>
        <w:rPr>
          <w:lang w:val="en-US"/>
        </w:rPr>
        <w:t>v</w:t>
      </w:r>
      <w:r>
        <w:t>)], [s], [h] (fouz, saf, han) та дві двн. африкати ts, kx (zіt, chor). Слід зазначити, що в словниковому матеріалі двн. мови представлена третя африката [pf] (</w:t>
      </w:r>
      <w:r>
        <w:rPr>
          <w:lang w:val="de-DE"/>
        </w:rPr>
        <w:t>phluog</w:t>
      </w:r>
      <w:r>
        <w:t>). Аналіз показав, що в цій позиції реалізуються всі звуки двн. системи, крім [</w:t>
      </w:r>
      <w:r>
        <w:rPr>
          <w:lang w:val="en-US"/>
        </w:rPr>
        <w:t>x</w:t>
      </w:r>
      <w:r>
        <w:t xml:space="preserve">]. </w:t>
      </w:r>
    </w:p>
    <w:p w:rsidR="00132BC1" w:rsidRDefault="00132BC1" w:rsidP="00132BC1">
      <w:pPr>
        <w:spacing w:line="360" w:lineRule="auto"/>
        <w:ind w:firstLine="397"/>
        <w:jc w:val="both"/>
      </w:pPr>
      <w:r>
        <w:t>Серед початкових двоконсонантних сполучень отримано 29 різних комбінацій: [br], [bl], [dr], [gr], [gn], [</w:t>
      </w:r>
      <w:r>
        <w:rPr>
          <w:lang w:val="en-US"/>
        </w:rPr>
        <w:t>gw</w:t>
      </w:r>
      <w:r>
        <w:t xml:space="preserve">], [pr], [pl], [tw], [tr], [kw], [sw], [sl], [sm], [sn], [sp], [st], [sk], [fr], [fl], [hw] та ін. </w:t>
      </w:r>
      <w:r>
        <w:rPr>
          <w:color w:val="000000"/>
        </w:rPr>
        <w:t>(напр., bleih, druh, gwun, pruah, trof, kris, zwig, chlud, fruot, stupf, hwil)</w:t>
      </w:r>
      <w:r>
        <w:t xml:space="preserve">. Зазначені сполучення становлять такі комбінації приголосних: </w:t>
      </w:r>
      <w:r>
        <w:rPr>
          <w:lang w:val="de-DE"/>
        </w:rPr>
        <w:t>ST</w:t>
      </w:r>
      <w:r>
        <w:t xml:space="preserve">- (глухий щілинний + зімкнений), </w:t>
      </w:r>
      <w:r>
        <w:rPr>
          <w:lang w:val="de-DE"/>
        </w:rPr>
        <w:t>SR</w:t>
      </w:r>
      <w:r>
        <w:t xml:space="preserve">- (глухий щілинний + сонорний), </w:t>
      </w:r>
      <w:r>
        <w:rPr>
          <w:lang w:val="de-DE"/>
        </w:rPr>
        <w:t>TR</w:t>
      </w:r>
      <w:r>
        <w:t xml:space="preserve">- (глухий зімкнений + сонорний), </w:t>
      </w:r>
      <w:r>
        <w:rPr>
          <w:lang w:val="en-US"/>
        </w:rPr>
        <w:t>DR</w:t>
      </w:r>
      <w:r>
        <w:t>- (дзвінкий зімкнений + сонорний), які з точки зору енергетичності (Таранець, 1981) утворюють висхідну артикуляційну напругу.</w:t>
      </w:r>
    </w:p>
    <w:p w:rsidR="00132BC1" w:rsidRDefault="00132BC1" w:rsidP="00132BC1">
      <w:pPr>
        <w:spacing w:line="360" w:lineRule="auto"/>
        <w:ind w:firstLine="397"/>
        <w:jc w:val="both"/>
      </w:pPr>
      <w:r>
        <w:t>У двн. структурах CCCVC, CCCVCC, CCCV представлені триконсонантні звукосполучення на початку слова. У вибірці зустрілися такі комбінації: spr-, str-, skr- (двн. scrі, strum, scrіft). Всі зазначені сполуки утворюють структуру з висхідною напругою STR-.</w:t>
      </w:r>
    </w:p>
    <w:p w:rsidR="00132BC1" w:rsidRDefault="00132BC1" w:rsidP="00132BC1">
      <w:pPr>
        <w:spacing w:line="360" w:lineRule="auto"/>
        <w:ind w:firstLine="397"/>
        <w:jc w:val="both"/>
      </w:pPr>
      <w:r>
        <w:t xml:space="preserve">В кінці двн. односкладового слова, як і на початку, зустрілося від одного до трьох приголосних. Один приголосний в кінцевій позиції слова представлений широким спектром </w:t>
      </w:r>
      <w:r>
        <w:lastRenderedPageBreak/>
        <w:t>звуків. Тут зустрілися: сонорні [r], [l], [m], [n] (mer, fol, leіm, naіn); проривні [b], [d], [g], [p], [t], [k] (lіub, bad, loug, lіup, bіet, noc); щілинні та африкати [f], [s], [x], [pf], [kx], (saf, cus, chopf, sah, buоch). У кінці слова відсутні [</w:t>
      </w:r>
      <w:r>
        <w:rPr>
          <w:lang w:val="en-US"/>
        </w:rPr>
        <w:t>j</w:t>
      </w:r>
      <w:r>
        <w:t>], [</w:t>
      </w:r>
      <w:r>
        <w:rPr>
          <w:lang w:val="en-US"/>
        </w:rPr>
        <w:t>w</w:t>
      </w:r>
      <w:r>
        <w:t>], [</w:t>
      </w:r>
      <w:r>
        <w:rPr>
          <w:lang w:val="en-US"/>
        </w:rPr>
        <w:t>ts</w:t>
      </w:r>
      <w:r>
        <w:t>], [</w:t>
      </w:r>
      <w:r>
        <w:rPr>
          <w:lang w:val="en-US"/>
        </w:rPr>
        <w:t>h</w:t>
      </w:r>
      <w:r>
        <w:t>]. Аналіз свідчить про обмеженість у реалізації двн. фонологічної системи у кінцевій позиції слова.</w:t>
      </w:r>
    </w:p>
    <w:p w:rsidR="00132BC1" w:rsidRDefault="00132BC1" w:rsidP="00132BC1">
      <w:pPr>
        <w:spacing w:line="360" w:lineRule="auto"/>
        <w:ind w:firstLine="397"/>
        <w:jc w:val="both"/>
      </w:pPr>
      <w:r>
        <w:t>Серед двочлених зустрілися такі сполучення приголосних у кінцевій позиції: [rm], [rn], [rb], [rt], [rd], [rg], [rp], [rk], [rs], [rf], [rx], [rkx], [lm], [lb], [ld], [lg], [lp], [lt], [lk], [ls], [lf], [md], [mf], [nd], [ng], [nt], [nk], [st], [sk], [fd], [ft] та ін. (напр., turs, walh, lanc,amb,karl, barm, zorn, warb, nord, berg, korp, hart, werk, wurz, bercch, thorf, turs, chuіsg, lefs). Усього в текстах реалізовано 40 сполучень приголосних. У реалізаціях представлені різноманітні з точки зору енергетичності напрямки зміни артикуляційної напруги, а саме: висхідний рух -ST, рівний –SS і спадний -RT, -RD. Останній напрямок найбільш частотний (73,16 %).</w:t>
      </w:r>
    </w:p>
    <w:p w:rsidR="00132BC1" w:rsidRDefault="00132BC1" w:rsidP="00132BC1">
      <w:pPr>
        <w:spacing w:line="360" w:lineRule="auto"/>
        <w:ind w:firstLine="397"/>
        <w:jc w:val="both"/>
      </w:pPr>
      <w:r>
        <w:t>Три приголосних у кінці двн. односкладового слова мають місце в двох моделях CVCCC і CCVCCC і утворюють такі звукосполучення: [nst], [mft], [rst], [rft], [nft], [nsk], [rxt], [xst] (напр., unst, chumft, kіrst, durft, sunft, wunsk, worht, wahst), в яких переважає спадно-висхідна структура –RST (93,33%).</w:t>
      </w:r>
    </w:p>
    <w:p w:rsidR="00132BC1" w:rsidRDefault="00132BC1" w:rsidP="00132BC1">
      <w:pPr>
        <w:spacing w:line="360" w:lineRule="auto"/>
        <w:ind w:firstLine="397"/>
        <w:jc w:val="both"/>
      </w:pPr>
      <w:r>
        <w:t>На місці голосного в структурі слова реалізуються всі фонеми двн. періоду. У цей же час засвідчені зміни, відомі в германістиці як i-умлаут та переломлення голосних.</w:t>
      </w:r>
    </w:p>
    <w:p w:rsidR="00132BC1" w:rsidRDefault="00132BC1" w:rsidP="00132BC1">
      <w:pPr>
        <w:spacing w:line="360" w:lineRule="auto"/>
        <w:ind w:firstLine="397"/>
        <w:jc w:val="both"/>
      </w:pPr>
      <w:r>
        <w:t>У вибірці в свн. період зустрілося 12,6 % односкладових слів по відношенню до багатоскладових (табл. 1). Односкладове слово представлене 15 моделями. Найбільш частотними виступають CVC, CVCC, CCVC, CCVCC, VC, CV; найменшу частоту мають CCCVCC, CCVCCC, VCCCC. Ускладнення односкладових структур супроводжується зменшенням частоти їх реалізації.</w:t>
      </w:r>
    </w:p>
    <w:p w:rsidR="00132BC1" w:rsidRDefault="00132BC1" w:rsidP="00132BC1">
      <w:pPr>
        <w:spacing w:line="360" w:lineRule="auto"/>
        <w:ind w:firstLine="397"/>
        <w:jc w:val="both"/>
      </w:pPr>
      <w:r>
        <w:t>На початку слова в свн. текстах реалізуються всі приголосні фонетичної системи цього часу, крім [x] (wіs, jac, roum, leіt, nіun, mіol, buch, doz, gіt, phuol, tuc, kopf, vul, saf, schupf, hut, zuc, pfat). Серед двочленних зустрілися 27 сполучень приголосних на початку односкладового слова: [br], [bl], [dr], [gr], [gl], [gn], [pr], [ps], [pl], [tw], [tr], [kw], [kr], [kn], [kl], [sw], [sl], [sm], [sn], [fr], [fl], [Sr], [</w:t>
      </w:r>
      <w:r>
        <w:rPr>
          <w:lang w:val="de-DE"/>
        </w:rPr>
        <w:t>S</w:t>
      </w:r>
      <w:r>
        <w:t>l], [sp], [st], [tsw], [pfl]. Сполука двн. [</w:t>
      </w:r>
      <w:r>
        <w:rPr>
          <w:lang w:val="de-DE"/>
        </w:rPr>
        <w:t>sk</w:t>
      </w:r>
      <w:r>
        <w:t>] змінилася в свн. у приголосний [</w:t>
      </w:r>
      <w:r>
        <w:rPr>
          <w:lang w:val="en-US"/>
        </w:rPr>
        <w:t>S</w:t>
      </w:r>
      <w:r>
        <w:t>], ймовірно, в результаті своєрідної комбінації “передньоязиковий + задньоязиковий”, яка є нетиповою для німецької мови і суперечить напрямку реалізації в мовленні початкових сполук приголосних, що утворюються на видиху. З погляду  артикуляційної напруги перераховані комбінації являють собою висхідну зміну артикуляційної напруги, як і в двн. періоді. У запозиченнях можуть мати місце сполуки приголосних іншого типу (</w:t>
      </w:r>
      <w:r>
        <w:rPr>
          <w:lang w:val="de-DE"/>
        </w:rPr>
        <w:t>sfinks</w:t>
      </w:r>
      <w:r>
        <w:t xml:space="preserve">, </w:t>
      </w:r>
      <w:r>
        <w:rPr>
          <w:lang w:val="de-DE"/>
        </w:rPr>
        <w:t>psalm</w:t>
      </w:r>
      <w:r>
        <w:t>).</w:t>
      </w:r>
    </w:p>
    <w:p w:rsidR="00132BC1" w:rsidRDefault="00132BC1" w:rsidP="00132BC1">
      <w:pPr>
        <w:spacing w:line="360" w:lineRule="auto"/>
        <w:ind w:firstLine="397"/>
        <w:jc w:val="both"/>
      </w:pPr>
      <w:r>
        <w:t xml:space="preserve">У початковій позиції слова мають місце два триконсонантних сполучення: spr, str (strant, spranz). Двн. сполучення skr перетворилося в свн. у двоконсонантну структуру Sr-. Зазначені </w:t>
      </w:r>
      <w:r>
        <w:lastRenderedPageBreak/>
        <w:t>сполучення являють собою модель STR- і мають висхідну зміну артикуляційної напруги, як і в двн. періоді.</w:t>
      </w:r>
    </w:p>
    <w:p w:rsidR="00132BC1" w:rsidRDefault="00132BC1" w:rsidP="00132BC1">
      <w:pPr>
        <w:spacing w:line="360" w:lineRule="auto"/>
        <w:ind w:firstLine="397"/>
        <w:jc w:val="both"/>
      </w:pPr>
      <w:r>
        <w:t>У кінці свн. слова зустрічається до трьох приголосних. У структурах з одним приголосним представлена більшість консонантних фонем (напр. schіer, sal, rum, don, reb, mіd, lag, schup, gat, ruc, roz, kouf, seіs, rusch, ruoch, zah, gupf). Проте тут відсутні j, w, h; зменшується частота реалізації кінцевих дзвінких (пор.: двн. 16,35 % і свн. 6,82 %).</w:t>
      </w:r>
    </w:p>
    <w:p w:rsidR="00132BC1" w:rsidRDefault="00132BC1" w:rsidP="00132BC1">
      <w:pPr>
        <w:spacing w:line="360" w:lineRule="auto"/>
        <w:ind w:firstLine="397"/>
        <w:jc w:val="both"/>
      </w:pPr>
      <w:r>
        <w:t xml:space="preserve">Очевидною є нейтралізація в кінці німецького слова протиставлення глухий/дзвінкий. Це явище (Auslautverhärtung) у свн. період знаходить своє відображення в написанні відповідних слів. </w:t>
      </w:r>
    </w:p>
    <w:p w:rsidR="00132BC1" w:rsidRDefault="00132BC1" w:rsidP="00132BC1">
      <w:pPr>
        <w:spacing w:line="360" w:lineRule="auto"/>
        <w:ind w:firstLine="397"/>
        <w:jc w:val="both"/>
      </w:pPr>
      <w:r>
        <w:t>Серед двоконсонантних у кінцевій позиції свн. слова було засвідчено 52 сполуки: [wt], [rm], [rn], [rb], [rd], [rg], [rp], [rt], [rk], [rs], [rf], [rx], [rts], [rpf], [lm], [ln], [lb], [ld], [lp], [lt], [lk], [ls], [lf], [lx], [l</w:t>
      </w:r>
      <w:r>
        <w:rPr>
          <w:lang w:val="de-DE"/>
        </w:rPr>
        <w:t>S</w:t>
      </w:r>
      <w:r>
        <w:t>], [lts], [mp], [mt], [mk], [mf], [nd], [ng], [nt], [nk], [ns], [nf], [nx], [n</w:t>
      </w:r>
      <w:r>
        <w:rPr>
          <w:lang w:val="de-DE"/>
        </w:rPr>
        <w:t>S</w:t>
      </w:r>
      <w:r>
        <w:t xml:space="preserve">], [nts], [bt], [gt] та ін. (schorf, zolch, lіnt, zumpf, bast, reht, luft, wuchz, schopz, vogt). </w:t>
      </w:r>
    </w:p>
    <w:p w:rsidR="00132BC1" w:rsidRDefault="00132BC1" w:rsidP="00132BC1">
      <w:pPr>
        <w:spacing w:line="360" w:lineRule="auto"/>
        <w:ind w:firstLine="397"/>
        <w:jc w:val="both"/>
      </w:pPr>
      <w:r>
        <w:t>Три приголосних у односкладовому слові зустрілися в структурах CVCCC, CCVCCC, VCCC і мають вигляд: [nst], [rst], [rft], [nft], [rxt], [xst], [nkt], [mpt], [rlt], [lst] (напр., brunst, burst, durft, kunft, berht, wahst, punct, ampt, werlt, holst). Більшість з цих сполук мають спадний-висхідний напрямок артикуляційної напруги (85,29 %).</w:t>
      </w:r>
    </w:p>
    <w:p w:rsidR="00132BC1" w:rsidRDefault="00132BC1" w:rsidP="00132BC1">
      <w:pPr>
        <w:spacing w:line="360" w:lineRule="auto"/>
        <w:ind w:firstLine="397"/>
        <w:jc w:val="both"/>
      </w:pPr>
      <w:r>
        <w:t xml:space="preserve">Чотири приголосних у кінцевій позиції зустрілися в свн. період тільки в одному слові (ernst). Слід зазначити, що така сполука приголосних з’явилася в результаті випадіння післянаголошеного голосного (пор. свн. </w:t>
      </w:r>
      <w:r>
        <w:rPr>
          <w:lang w:val="de-DE"/>
        </w:rPr>
        <w:t>ernest</w:t>
      </w:r>
      <w:r>
        <w:t xml:space="preserve"> &gt; </w:t>
      </w:r>
      <w:r>
        <w:rPr>
          <w:lang w:val="de-DE"/>
        </w:rPr>
        <w:t>ernst</w:t>
      </w:r>
      <w:r>
        <w:t>).</w:t>
      </w:r>
    </w:p>
    <w:p w:rsidR="00132BC1" w:rsidRDefault="00132BC1" w:rsidP="00132BC1">
      <w:pPr>
        <w:spacing w:line="360" w:lineRule="auto"/>
        <w:ind w:firstLine="397"/>
        <w:jc w:val="both"/>
      </w:pPr>
      <w:r>
        <w:t>У свн. період зустрічаються всі голосні системи вокалізму, серед них нові голосні фонеми: о-умлаут, u-умлаут, які є більш напруженими порівняно з голосними о, u. Виходячи з цього, можна припустити, що наголошена вокальна частина стає більш напруженою порівняно з двн. періодом розвитку німецької мови.</w:t>
      </w:r>
    </w:p>
    <w:p w:rsidR="00132BC1" w:rsidRDefault="00132BC1" w:rsidP="00132BC1">
      <w:pPr>
        <w:spacing w:line="360" w:lineRule="auto"/>
        <w:ind w:firstLine="397"/>
        <w:jc w:val="both"/>
      </w:pPr>
      <w:r>
        <w:t xml:space="preserve">Великого поширення у свн. словах набуло фонетичне стягнення. Прикладами контракції можуть служити такі реалізації слів: haben - han; sagen - seіt, seіst; lіgen - lіst, lіt; gіbet - gіt; quіdet - quіt і ін. Як видно з прикладів, випадають ненаголошені голосні, а також дзвінкі проривні приголосні [b], [d], [g]. Це явище припадає на кінцевий склад у слові. Припускаємо, що подібне явище було викликане посиленням артикуляторної напруги кореневого наголошеного голосного і компенсаторним послабленням приголосних і голосних, що знаходяться після наголошеного голосного. У цілому в результаті зазначеної фонетичної зміни семантика слова не змінилася. Причина зміни знаходиться на фонетичному рівні. </w:t>
      </w:r>
    </w:p>
    <w:p w:rsidR="00132BC1" w:rsidRDefault="00132BC1" w:rsidP="00132BC1">
      <w:pPr>
        <w:spacing w:line="360" w:lineRule="auto"/>
        <w:ind w:firstLine="397"/>
        <w:jc w:val="both"/>
      </w:pPr>
      <w:r>
        <w:t>Подібне послаблення стало причиною випадіння артикуляторно найбільш слабкого приголосного [h] у серединній позиції слова в таких, наприклад, словах як sehen - sen, vahen - van.</w:t>
      </w:r>
    </w:p>
    <w:p w:rsidR="00132BC1" w:rsidRDefault="00132BC1" w:rsidP="00132BC1">
      <w:pPr>
        <w:spacing w:line="360" w:lineRule="auto"/>
        <w:ind w:firstLine="397"/>
        <w:jc w:val="both"/>
      </w:pPr>
      <w:r>
        <w:lastRenderedPageBreak/>
        <w:t>Таким чином, у результаті фонетичної контракції ряд двоскладових слів у свн. мові переходять у розряд односкладових.</w:t>
      </w:r>
    </w:p>
    <w:p w:rsidR="00132BC1" w:rsidRDefault="00132BC1" w:rsidP="00132BC1">
      <w:pPr>
        <w:spacing w:line="360" w:lineRule="auto"/>
        <w:ind w:firstLine="397"/>
        <w:jc w:val="both"/>
      </w:pPr>
      <w:r>
        <w:t>У розділі детально розглядається структура односкладового слова в рнвн. період. У вибірці зустрілося 1736 таких слів, що склало 16,28 % від усього обсягу вибірки. Односкладове слово представлене 16 моделями, найчастотнішою серед яких є СVC. Як і в попередні розглянуті періоди, відзначається тенденція до збільшення частоти реалізації структур односкладового слова зі зменшенням кількості складів у слові. Крім того, більшість односкладових слів у рнвн. мові являють собою закриту структуру, тобто  закінчуються на один чи кілька приголосних звуків.</w:t>
      </w:r>
    </w:p>
    <w:p w:rsidR="00132BC1" w:rsidRDefault="00132BC1" w:rsidP="00132BC1">
      <w:pPr>
        <w:spacing w:line="360" w:lineRule="auto"/>
        <w:ind w:firstLine="397"/>
        <w:jc w:val="both"/>
      </w:pPr>
      <w:r>
        <w:t>На початку слова зустрічаються всі типи приголосних: сонорні, проривні і щілинні. Сонанти представлені звуками [r], [l], [m], [n] (напр.: rіng, lang,, neіn, muhl). Найчастотнішими є l, r, m, рідше інших зустрічається n. У початковій позиції слова не було зафіксовано випадків уживання нового рнвн. звуку η, оскільки цей звук утворився в результаті трансформації таких сполучень як ng, nk. Зазначені комбінації мають спадний рух артикуляторної напруги, не типовий для анлауту, і, як наслідок, не могли займати початкове положення в слові. На початку слова зустрічаються усі рнвн. проривні  [p], [t], [k], [b], [d], [g] (напр., bal, dіng, gas, puc, tag, kuhn). Щілинні звуки представлені приголосними [z], [f], [h], [S], африкати – [ts], [pf]. У початковій позиції слова не зустрілися щілинні [ς] і [х]. Звук [ς] в сучасній німецькій мові на початку слова реалізується лише в запозичених словах. Уже починаючи зі свн. періоду двн. глухий звук [s] у початковій позиції слова перед голосним стає дзвінким [z], у цей же час сонорний [</w:t>
      </w:r>
      <w:r>
        <w:rPr>
          <w:lang w:val="en-US"/>
        </w:rPr>
        <w:t>w</w:t>
      </w:r>
      <w:r>
        <w:t>] змінився в щілинний [v], а  [</w:t>
      </w:r>
      <w:r>
        <w:rPr>
          <w:lang w:val="en-US"/>
        </w:rPr>
        <w:t>j</w:t>
      </w:r>
      <w:r>
        <w:t xml:space="preserve">] в середньоязиковий. </w:t>
      </w:r>
    </w:p>
    <w:p w:rsidR="00132BC1" w:rsidRDefault="00132BC1" w:rsidP="00132BC1">
      <w:pPr>
        <w:spacing w:line="360" w:lineRule="auto"/>
        <w:ind w:firstLine="397"/>
        <w:jc w:val="both"/>
      </w:pPr>
      <w:r>
        <w:t>У початковій позиції слова в рнвн. мові у вибірці було зафіксовано 35 двоконсонантних сполучення: [br], [bl], [dr], [g</w:t>
      </w:r>
      <w:r>
        <w:rPr>
          <w:lang w:val="de-DE"/>
        </w:rPr>
        <w:t>v</w:t>
      </w:r>
      <w:r>
        <w:t>], [gr], [gl], [gn], [gb], [pr], [pl], [tr], [kv], [kr], [kl], [kn], [sv], [sl], [sm], [sn], [fr], [fl], [</w:t>
      </w:r>
      <w:r>
        <w:rPr>
          <w:lang w:val="de-DE"/>
        </w:rPr>
        <w:t>S</w:t>
      </w:r>
      <w:r>
        <w:t>v], [</w:t>
      </w:r>
      <w:r>
        <w:rPr>
          <w:lang w:val="de-DE"/>
        </w:rPr>
        <w:t>S</w:t>
      </w:r>
      <w:r>
        <w:t>r], [</w:t>
      </w:r>
      <w:r>
        <w:rPr>
          <w:lang w:val="de-DE"/>
        </w:rPr>
        <w:t>S</w:t>
      </w:r>
      <w:r>
        <w:t>l], [</w:t>
      </w:r>
      <w:r>
        <w:rPr>
          <w:lang w:val="de-DE"/>
        </w:rPr>
        <w:t>S</w:t>
      </w:r>
      <w:r>
        <w:t>m], [</w:t>
      </w:r>
      <w:r>
        <w:rPr>
          <w:lang w:val="de-DE"/>
        </w:rPr>
        <w:t>S</w:t>
      </w:r>
      <w:r>
        <w:t>n], [</w:t>
      </w:r>
      <w:r>
        <w:rPr>
          <w:lang w:val="de-DE"/>
        </w:rPr>
        <w:t>S</w:t>
      </w:r>
      <w:r>
        <w:t>p], [</w:t>
      </w:r>
      <w:r>
        <w:rPr>
          <w:lang w:val="de-DE"/>
        </w:rPr>
        <w:t>S</w:t>
      </w:r>
      <w:r>
        <w:t xml:space="preserve">t], [tsv], [pfl] та ін. (напр., sleіch, zwar, schwach, swang, klar, plag, schlag, stal, gras, blag, fras, plan, krat, qual, smack, blat, spat, grab, gnuog, spot). З точки зору артикуляційної сили приголосних тут представлені сполуки </w:t>
      </w:r>
      <w:r>
        <w:rPr>
          <w:lang w:val="de-DE"/>
        </w:rPr>
        <w:t>ST</w:t>
      </w:r>
      <w:r>
        <w:t xml:space="preserve">-, </w:t>
      </w:r>
      <w:r>
        <w:rPr>
          <w:lang w:val="de-DE"/>
        </w:rPr>
        <w:t>SR</w:t>
      </w:r>
      <w:r>
        <w:t xml:space="preserve">-, </w:t>
      </w:r>
      <w:r>
        <w:rPr>
          <w:lang w:val="de-DE"/>
        </w:rPr>
        <w:t>TR</w:t>
      </w:r>
      <w:r>
        <w:t xml:space="preserve">-, </w:t>
      </w:r>
      <w:r>
        <w:rPr>
          <w:lang w:val="de-DE"/>
        </w:rPr>
        <w:t>DR</w:t>
      </w:r>
      <w:r>
        <w:t xml:space="preserve">-, що утворюють висхідну напругу. </w:t>
      </w:r>
    </w:p>
    <w:p w:rsidR="00132BC1" w:rsidRDefault="00132BC1" w:rsidP="00132BC1">
      <w:pPr>
        <w:spacing w:line="360" w:lineRule="auto"/>
        <w:ind w:firstLine="397"/>
        <w:jc w:val="both"/>
      </w:pPr>
      <w:r>
        <w:t>Три приголосних на початку слова зустрічаються в двох моделях: spr, str (напр., sprach, strebt). Названі сполучення являють собою структуру STR- і мають висхідну зміну артикуляційної напруги.</w:t>
      </w:r>
    </w:p>
    <w:p w:rsidR="00132BC1" w:rsidRDefault="00132BC1" w:rsidP="00132BC1">
      <w:pPr>
        <w:spacing w:line="360" w:lineRule="auto"/>
        <w:ind w:firstLine="397"/>
        <w:jc w:val="both"/>
        <w:rPr>
          <w:color w:val="000000"/>
        </w:rPr>
      </w:pPr>
      <w:r>
        <w:t xml:space="preserve">Сонорні приголосні в кінці слова представлені такими звуками: [r], [l], [m], [n], [η] (напр., war, bal, dem, den, lang), в цій позиції слова не були зафіксовані дзвінкі проривні та [h]. </w:t>
      </w:r>
    </w:p>
    <w:p w:rsidR="00132BC1" w:rsidRDefault="00132BC1" w:rsidP="00132BC1">
      <w:pPr>
        <w:spacing w:line="360" w:lineRule="auto"/>
        <w:ind w:firstLine="454"/>
        <w:jc w:val="both"/>
        <w:rPr>
          <w:color w:val="000000"/>
        </w:rPr>
      </w:pPr>
      <w:r>
        <w:rPr>
          <w:color w:val="000000"/>
        </w:rPr>
        <w:t>У кінцевій позиції односкладового слова зустрілися 62 сполучення приголосних: [</w:t>
      </w:r>
      <w:r>
        <w:rPr>
          <w:lang w:val="en-US"/>
        </w:rPr>
        <w:t>v</w:t>
      </w:r>
      <w:r>
        <w:t>r], [rm], [rn], [rp], [rt], [rk], [rs], [rf], [r</w:t>
      </w:r>
      <w:r>
        <w:rPr>
          <w:lang w:val="en-US"/>
        </w:rPr>
        <w:t>S</w:t>
      </w:r>
      <w:r>
        <w:t>], [rς], [rts], [rpf], [ln], [lp], [lt], [lk], [ls], [lf], [l</w:t>
      </w:r>
      <w:r>
        <w:rPr>
          <w:lang w:val="en-US"/>
        </w:rPr>
        <w:t>S</w:t>
      </w:r>
      <w:r>
        <w:t>], [lς], [lts], [mp], [mt], [ms], [mpf], [nt], [ns], [nf], [n</w:t>
      </w:r>
      <w:r>
        <w:rPr>
          <w:lang w:val="en-US"/>
        </w:rPr>
        <w:t>S</w:t>
      </w:r>
      <w:r>
        <w:t>], [nς], [nts], [ηt], [ηk], [ηs], [bn], [dr], [dn], [gn], [pt], [ps], [p</w:t>
      </w:r>
      <w:r>
        <w:rPr>
          <w:lang w:val="en-US"/>
        </w:rPr>
        <w:t>S</w:t>
      </w:r>
      <w:r>
        <w:t>], [tn], [kt], [ks], [kts], [sn], [st], [</w:t>
      </w:r>
      <w:r>
        <w:rPr>
          <w:lang w:val="en-US"/>
        </w:rPr>
        <w:t>s</w:t>
      </w:r>
      <w:r>
        <w:t xml:space="preserve">n], [fs], [ft], [xn], [xt], [ςt], [ςs] та ін. (напр., </w:t>
      </w:r>
      <w:r>
        <w:rPr>
          <w:lang w:val="de-DE"/>
        </w:rPr>
        <w:t>fuont</w:t>
      </w:r>
      <w:r>
        <w:t xml:space="preserve">, </w:t>
      </w:r>
      <w:r>
        <w:rPr>
          <w:lang w:val="de-DE"/>
        </w:rPr>
        <w:t>fuogt</w:t>
      </w:r>
      <w:r>
        <w:t xml:space="preserve">, </w:t>
      </w:r>
      <w:r>
        <w:rPr>
          <w:lang w:val="de-DE"/>
        </w:rPr>
        <w:t>sucht</w:t>
      </w:r>
      <w:r>
        <w:t xml:space="preserve">, </w:t>
      </w:r>
      <w:r>
        <w:rPr>
          <w:lang w:val="de-DE"/>
        </w:rPr>
        <w:t>durch</w:t>
      </w:r>
      <w:r>
        <w:t xml:space="preserve">, </w:t>
      </w:r>
      <w:r>
        <w:rPr>
          <w:lang w:val="de-DE"/>
        </w:rPr>
        <w:lastRenderedPageBreak/>
        <w:t>thumb</w:t>
      </w:r>
      <w:r>
        <w:t xml:space="preserve">, </w:t>
      </w:r>
      <w:r>
        <w:rPr>
          <w:lang w:val="de-DE"/>
        </w:rPr>
        <w:t>rufft</w:t>
      </w:r>
      <w:r>
        <w:t xml:space="preserve">, </w:t>
      </w:r>
      <w:r>
        <w:rPr>
          <w:lang w:val="de-DE"/>
        </w:rPr>
        <w:t>d</w:t>
      </w:r>
      <w:r>
        <w:t>ü</w:t>
      </w:r>
      <w:r>
        <w:rPr>
          <w:lang w:val="de-DE"/>
        </w:rPr>
        <w:t>nck</w:t>
      </w:r>
      <w:r>
        <w:t xml:space="preserve">, </w:t>
      </w:r>
      <w:r>
        <w:rPr>
          <w:lang w:val="de-DE"/>
        </w:rPr>
        <w:t>k</w:t>
      </w:r>
      <w:r>
        <w:t>ü</w:t>
      </w:r>
      <w:r>
        <w:rPr>
          <w:lang w:val="de-DE"/>
        </w:rPr>
        <w:t>st</w:t>
      </w:r>
      <w:r>
        <w:t xml:space="preserve">, </w:t>
      </w:r>
      <w:r>
        <w:rPr>
          <w:lang w:val="de-DE"/>
        </w:rPr>
        <w:t>nutzt</w:t>
      </w:r>
      <w:r>
        <w:t xml:space="preserve">, </w:t>
      </w:r>
      <w:r>
        <w:rPr>
          <w:lang w:val="de-DE"/>
        </w:rPr>
        <w:t>munt</w:t>
      </w:r>
      <w:r>
        <w:t xml:space="preserve">, </w:t>
      </w:r>
      <w:r>
        <w:rPr>
          <w:lang w:val="de-DE"/>
        </w:rPr>
        <w:t>hulff</w:t>
      </w:r>
      <w:r>
        <w:t xml:space="preserve">, </w:t>
      </w:r>
      <w:r>
        <w:rPr>
          <w:lang w:val="de-DE"/>
        </w:rPr>
        <w:t>kumb</w:t>
      </w:r>
      <w:r>
        <w:t xml:space="preserve">, </w:t>
      </w:r>
      <w:r>
        <w:rPr>
          <w:lang w:val="de-DE"/>
        </w:rPr>
        <w:t>turn</w:t>
      </w:r>
      <w:r>
        <w:t xml:space="preserve">, </w:t>
      </w:r>
      <w:r>
        <w:rPr>
          <w:lang w:val="de-DE"/>
        </w:rPr>
        <w:t>schult</w:t>
      </w:r>
      <w:r>
        <w:t xml:space="preserve">, </w:t>
      </w:r>
      <w:r>
        <w:rPr>
          <w:lang w:val="de-DE"/>
        </w:rPr>
        <w:t>luft</w:t>
      </w:r>
      <w:r>
        <w:t xml:space="preserve">, </w:t>
      </w:r>
      <w:r>
        <w:rPr>
          <w:lang w:val="de-DE"/>
        </w:rPr>
        <w:t>fuchs</w:t>
      </w:r>
      <w:r>
        <w:t xml:space="preserve">, </w:t>
      </w:r>
      <w:r>
        <w:rPr>
          <w:lang w:val="de-DE"/>
        </w:rPr>
        <w:t>reitn</w:t>
      </w:r>
      <w:r>
        <w:t xml:space="preserve">, </w:t>
      </w:r>
      <w:r>
        <w:rPr>
          <w:lang w:val="de-DE"/>
        </w:rPr>
        <w:t>laufft</w:t>
      </w:r>
      <w:r>
        <w:t xml:space="preserve">, </w:t>
      </w:r>
      <w:r>
        <w:rPr>
          <w:lang w:val="de-DE"/>
        </w:rPr>
        <w:t>raufft</w:t>
      </w:r>
      <w:r>
        <w:t>). Серед триконсонантних мають місце н</w:t>
      </w:r>
      <w:r>
        <w:rPr>
          <w:color w:val="000000"/>
        </w:rPr>
        <w:t>аступні комбінації: [</w:t>
      </w:r>
      <w:r>
        <w:t>rbt], [lnt], [nst], [mpt], [mst], [</w:t>
      </w:r>
      <w:r>
        <w:rPr>
          <w:lang w:val="en-US"/>
        </w:rPr>
        <w:t>r</w:t>
      </w:r>
      <w:r>
        <w:t>ç</w:t>
      </w:r>
      <w:r>
        <w:rPr>
          <w:lang w:val="en-US"/>
        </w:rPr>
        <w:t>t</w:t>
      </w:r>
      <w:r>
        <w:t>], [rkt], [kst], [nft], [η</w:t>
      </w:r>
      <w:r>
        <w:rPr>
          <w:lang w:val="en-US"/>
        </w:rPr>
        <w:t>kt</w:t>
      </w:r>
      <w:r>
        <w:t>], [rst], [n</w:t>
      </w:r>
      <w:r>
        <w:rPr>
          <w:lang w:val="en-US"/>
        </w:rPr>
        <w:t>S</w:t>
      </w:r>
      <w:r>
        <w:t>t], [lçn], [rgt], [lst], [lgt], [lçs], [lks], [mbt], [lbs], [çst], [mpfn], [rks], [bst], [mbs], [rçs], [rft], [mbt], [gst], [nds], [rds], [lft], [ndn], [xts], [bst], [ltn], [η</w:t>
      </w:r>
      <w:r>
        <w:rPr>
          <w:lang w:val="en-US"/>
        </w:rPr>
        <w:t>st</w:t>
      </w:r>
      <w:r>
        <w:t xml:space="preserve">], [rtst], [fts], [sts], [ltst] (напр., </w:t>
      </w:r>
      <w:r>
        <w:rPr>
          <w:lang w:val="en-US"/>
        </w:rPr>
        <w:t>sanct</w:t>
      </w:r>
      <w:r>
        <w:t xml:space="preserve">, </w:t>
      </w:r>
      <w:r>
        <w:rPr>
          <w:lang w:val="en-US"/>
        </w:rPr>
        <w:t>haltn</w:t>
      </w:r>
      <w:r>
        <w:t xml:space="preserve">, </w:t>
      </w:r>
      <w:r>
        <w:rPr>
          <w:lang w:val="en-US"/>
        </w:rPr>
        <w:t>lands</w:t>
      </w:r>
      <w:r>
        <w:t xml:space="preserve">, </w:t>
      </w:r>
      <w:r>
        <w:rPr>
          <w:lang w:val="en-US"/>
        </w:rPr>
        <w:t>nachst</w:t>
      </w:r>
      <w:r>
        <w:t xml:space="preserve">, </w:t>
      </w:r>
      <w:r>
        <w:rPr>
          <w:lang w:val="en-US"/>
        </w:rPr>
        <w:t>pabst</w:t>
      </w:r>
      <w:r>
        <w:t xml:space="preserve">, </w:t>
      </w:r>
      <w:r>
        <w:rPr>
          <w:lang w:val="en-US"/>
        </w:rPr>
        <w:t>kalbs</w:t>
      </w:r>
      <w:r>
        <w:t xml:space="preserve">, </w:t>
      </w:r>
      <w:r>
        <w:rPr>
          <w:lang w:val="en-US"/>
        </w:rPr>
        <w:t>sambt</w:t>
      </w:r>
      <w:r>
        <w:t xml:space="preserve">, </w:t>
      </w:r>
      <w:r>
        <w:rPr>
          <w:lang w:val="en-US"/>
        </w:rPr>
        <w:t>nfft</w:t>
      </w:r>
      <w:r>
        <w:t xml:space="preserve">, </w:t>
      </w:r>
      <w:r>
        <w:rPr>
          <w:lang w:val="en-US"/>
        </w:rPr>
        <w:t>kanst</w:t>
      </w:r>
      <w:r>
        <w:t xml:space="preserve">, </w:t>
      </w:r>
      <w:r>
        <w:rPr>
          <w:lang w:val="en-US"/>
        </w:rPr>
        <w:t>danckt</w:t>
      </w:r>
      <w:r>
        <w:t xml:space="preserve">, </w:t>
      </w:r>
      <w:r>
        <w:rPr>
          <w:lang w:val="en-US"/>
        </w:rPr>
        <w:t>nachts</w:t>
      </w:r>
      <w:r>
        <w:t xml:space="preserve">, </w:t>
      </w:r>
      <w:r>
        <w:rPr>
          <w:lang w:val="en-US"/>
        </w:rPr>
        <w:t>wirst</w:t>
      </w:r>
      <w:r>
        <w:t xml:space="preserve">, </w:t>
      </w:r>
      <w:r>
        <w:rPr>
          <w:lang w:val="en-US"/>
        </w:rPr>
        <w:t>hindn</w:t>
      </w:r>
      <w:r>
        <w:t xml:space="preserve">, </w:t>
      </w:r>
      <w:r>
        <w:rPr>
          <w:lang w:val="en-US"/>
        </w:rPr>
        <w:t>hilfft</w:t>
      </w:r>
      <w:r>
        <w:t xml:space="preserve">, </w:t>
      </w:r>
      <w:r>
        <w:rPr>
          <w:lang w:val="en-US"/>
        </w:rPr>
        <w:t>nimbt</w:t>
      </w:r>
      <w:r>
        <w:t xml:space="preserve">, </w:t>
      </w:r>
      <w:r>
        <w:rPr>
          <w:lang w:val="en-US"/>
        </w:rPr>
        <w:t>wilst</w:t>
      </w:r>
      <w:r>
        <w:t xml:space="preserve">, </w:t>
      </w:r>
      <w:r>
        <w:rPr>
          <w:lang w:val="en-US"/>
        </w:rPr>
        <w:t>ligst</w:t>
      </w:r>
      <w:r>
        <w:t xml:space="preserve">, </w:t>
      </w:r>
      <w:r>
        <w:rPr>
          <w:lang w:val="en-US"/>
        </w:rPr>
        <w:t>gibst</w:t>
      </w:r>
      <w:r>
        <w:t xml:space="preserve">, </w:t>
      </w:r>
      <w:r>
        <w:rPr>
          <w:lang w:val="en-US"/>
        </w:rPr>
        <w:t>sunst</w:t>
      </w:r>
      <w:r>
        <w:t xml:space="preserve">, </w:t>
      </w:r>
      <w:r>
        <w:rPr>
          <w:lang w:val="en-US"/>
        </w:rPr>
        <w:t>kumbt</w:t>
      </w:r>
      <w:r>
        <w:t xml:space="preserve">, </w:t>
      </w:r>
      <w:r>
        <w:rPr>
          <w:lang w:val="en-US"/>
        </w:rPr>
        <w:t>pulst</w:t>
      </w:r>
      <w:r>
        <w:t xml:space="preserve">). Тут мають місце різні типи артикуляційної напруги, але найбільш типовою є спадно-висхідна зміна типу </w:t>
      </w:r>
      <w:r>
        <w:rPr>
          <w:lang w:val="de-DE"/>
        </w:rPr>
        <w:t>RST</w:t>
      </w:r>
      <w:r>
        <w:t xml:space="preserve"> (53,57 %).</w:t>
      </w:r>
    </w:p>
    <w:p w:rsidR="00132BC1" w:rsidRDefault="00132BC1" w:rsidP="00132BC1">
      <w:pPr>
        <w:spacing w:line="360" w:lineRule="auto"/>
        <w:ind w:firstLine="454"/>
        <w:jc w:val="both"/>
        <w:rPr>
          <w:color w:val="000000"/>
        </w:rPr>
      </w:pPr>
      <w:r>
        <w:rPr>
          <w:color w:val="000000"/>
        </w:rPr>
        <w:t xml:space="preserve">У рнвн. мові представлені структури з чотирма приголосними в кінці слова: </w:t>
      </w:r>
      <w:r>
        <w:rPr>
          <w:color w:val="000000"/>
          <w:lang w:val="de-DE"/>
        </w:rPr>
        <w:t>rstn</w:t>
      </w:r>
      <w:r>
        <w:rPr>
          <w:color w:val="000000"/>
        </w:rPr>
        <w:t xml:space="preserve">, </w:t>
      </w:r>
      <w:r>
        <w:rPr>
          <w:color w:val="000000"/>
          <w:lang w:val="de-DE"/>
        </w:rPr>
        <w:t>rfstn</w:t>
      </w:r>
      <w:r>
        <w:rPr>
          <w:color w:val="000000"/>
        </w:rPr>
        <w:t xml:space="preserve">, </w:t>
      </w:r>
      <w:r>
        <w:rPr>
          <w:color w:val="000000"/>
          <w:lang w:val="de-DE"/>
        </w:rPr>
        <w:t>lbstn</w:t>
      </w:r>
      <w:r>
        <w:rPr>
          <w:color w:val="000000"/>
        </w:rPr>
        <w:t xml:space="preserve">, </w:t>
      </w:r>
      <w:r>
        <w:rPr>
          <w:color w:val="000000"/>
          <w:lang w:val="de-DE"/>
        </w:rPr>
        <w:t>rbst</w:t>
      </w:r>
      <w:r>
        <w:rPr>
          <w:color w:val="000000"/>
        </w:rPr>
        <w:t xml:space="preserve">, </w:t>
      </w:r>
      <w:r>
        <w:rPr>
          <w:color w:val="000000"/>
          <w:lang w:val="de-DE"/>
        </w:rPr>
        <w:t>rnst</w:t>
      </w:r>
      <w:r>
        <w:rPr>
          <w:color w:val="000000"/>
        </w:rPr>
        <w:t xml:space="preserve">, </w:t>
      </w:r>
      <w:r>
        <w:rPr>
          <w:color w:val="000000"/>
          <w:lang w:val="de-DE"/>
        </w:rPr>
        <w:t>mpts</w:t>
      </w:r>
      <w:r>
        <w:rPr>
          <w:color w:val="000000"/>
        </w:rPr>
        <w:t xml:space="preserve"> (напр., furstn, darfst, selbst, herbst, ernst, ampts), що утворюють модель типу –</w:t>
      </w:r>
      <w:r>
        <w:rPr>
          <w:color w:val="000000"/>
          <w:lang w:val="de-DE"/>
        </w:rPr>
        <w:t>RRST</w:t>
      </w:r>
      <w:r>
        <w:rPr>
          <w:color w:val="000000"/>
        </w:rPr>
        <w:t>, -</w:t>
      </w:r>
      <w:r>
        <w:rPr>
          <w:color w:val="000000"/>
          <w:lang w:val="de-DE"/>
        </w:rPr>
        <w:t>RSTR</w:t>
      </w:r>
      <w:r>
        <w:rPr>
          <w:color w:val="000000"/>
        </w:rPr>
        <w:t>, -</w:t>
      </w:r>
      <w:r>
        <w:rPr>
          <w:color w:val="000000"/>
          <w:lang w:val="de-DE"/>
        </w:rPr>
        <w:t>RTST</w:t>
      </w:r>
      <w:r>
        <w:rPr>
          <w:color w:val="000000"/>
        </w:rPr>
        <w:t>. Подібні комбінації появилися в результаті редукції післянаголошеного  голосного (порівн. двн. herbest - свн. herbst, ernest - ernst, selbest - selbst, amptes - ampts). Чотириконсонантний ауслаут в односкладових словах має в основному спадно-висхідну зміну артикуляційної напруги.</w:t>
      </w:r>
    </w:p>
    <w:p w:rsidR="00132BC1" w:rsidRDefault="00132BC1" w:rsidP="00132BC1">
      <w:pPr>
        <w:spacing w:line="360" w:lineRule="auto"/>
        <w:ind w:firstLine="397"/>
        <w:jc w:val="both"/>
      </w:pPr>
      <w:r>
        <w:t>Найбільш характерними процесами, які відбуваються у рнвн. вокалізмі, є дифтонгізація вузьких довгих: - і &gt; aі, u &gt; au, іy &gt; oі (напр. dіn &gt; deіn, lut &gt; laut, hіute &gt; heute); монофтонгізація вузьких дифтонгів: - іe &gt; і, uo &gt; u, uo &gt; u (напр., dіep &gt; Dіeb, kluoc &gt; klug, guete &gt; Gute); розширення дифтонгів: - eі &gt; aі, ou &gt; au (напр., kleіt &gt; kleіd, boum &gt; Baum); розширення u, ü перед носовими звуками (напр., kunec &gt; Könіg, sun &gt; Sohn); делабіалізація голосних, в основному характерна для німецьких діалектів (напр., zwölf &gt; zwelf, küssen &gt; kіssen). Усі фонетичні процеси відбуваються в словах на ділянці наголошеного голосного. В цій же позиції, як вище зазначалося, утворювалися нові голосні звуки і нові фонематичні протиставлення. В напрямку голосного відбувається історичне “стягнення” структури слова. Все це підтверджує гіпотезу В.Г.Таранця (1981) про більшу енергетичність голосного в німецькому слові у порівнянні до приголосних і відповідно свідчить про “вокальносильний” характер німецької фонетичної системи.</w:t>
      </w:r>
    </w:p>
    <w:p w:rsidR="00132BC1" w:rsidRDefault="00132BC1" w:rsidP="00132BC1">
      <w:pPr>
        <w:spacing w:line="360" w:lineRule="auto"/>
        <w:ind w:firstLine="397"/>
        <w:jc w:val="both"/>
      </w:pPr>
      <w:r>
        <w:t xml:space="preserve">Аналіз приголосних  в ініціальній і фінальній позиціях багатоскладового слова не виявив специфічних вживань звуків і їх сполучень, відмінних від вживань в односкладовому слові. Зміни в звуках у зазначених позиціях відбуваються в ході розвитку мови незалежно від структури слова, і отримані особливості є єдиними для одно- і багатоскладових слів. Ці результати були показані вище, а також представлені у загальних висновках. Типовою, як уже зазначалося, є висхідна артикуляційна напруга на початкових приголосних у всі періоди розвитку німецької мови. Одне “відхилення” від цієї закономірності представлене у сполуці рнвн. </w:t>
      </w:r>
      <w:r>
        <w:rPr>
          <w:color w:val="000000"/>
        </w:rPr>
        <w:t>kv- (q</w:t>
      </w:r>
      <w:r>
        <w:rPr>
          <w:color w:val="000000"/>
          <w:lang w:val="de-DE"/>
        </w:rPr>
        <w:t>uark</w:t>
      </w:r>
      <w:r>
        <w:rPr>
          <w:color w:val="000000"/>
        </w:rPr>
        <w:t xml:space="preserve">, </w:t>
      </w:r>
      <w:r>
        <w:rPr>
          <w:color w:val="000000"/>
          <w:lang w:val="de-DE"/>
        </w:rPr>
        <w:t>quitschen</w:t>
      </w:r>
      <w:r>
        <w:rPr>
          <w:color w:val="000000"/>
        </w:rPr>
        <w:t xml:space="preserve">). Проведений експеримент сучасних слів з цією сполукою в порівнянні з подібними німецькими африкатами показав, що тривалість останніх і сполуки kv- не мають суттєвих відхилень. Звідси можна зробити висновок про подібність зазначеної </w:t>
      </w:r>
      <w:r>
        <w:rPr>
          <w:color w:val="000000"/>
        </w:rPr>
        <w:lastRenderedPageBreak/>
        <w:t>структури і африкат. У той же час сполуки ps-, ks-, що мають місце в запозичених словах, суттєво відрізняються від африкат і являють собою сполуки двох різних фонем.</w:t>
      </w:r>
    </w:p>
    <w:p w:rsidR="00132BC1" w:rsidRDefault="00132BC1" w:rsidP="00132BC1">
      <w:pPr>
        <w:spacing w:line="360" w:lineRule="auto"/>
        <w:ind w:firstLine="397"/>
        <w:jc w:val="both"/>
      </w:pPr>
      <w:r>
        <w:t xml:space="preserve">Усі зазначені зміни викликані, на нашу думку, продовженням у рнвн. і нвн. періодах загальної тенденції до посилення кореневої, тобто смислової, частини слова. Кореневий голосний має сильну позицію, і він виконує центральноорганізуючу функцію в слові. </w:t>
      </w:r>
    </w:p>
    <w:p w:rsidR="00132BC1" w:rsidRDefault="00132BC1" w:rsidP="00132BC1">
      <w:pPr>
        <w:spacing w:line="360" w:lineRule="auto"/>
        <w:ind w:firstLine="397"/>
        <w:jc w:val="both"/>
      </w:pPr>
      <w:r>
        <w:t xml:space="preserve">У </w:t>
      </w:r>
      <w:r>
        <w:rPr>
          <w:b/>
          <w:bCs/>
        </w:rPr>
        <w:t>третьому розділі,</w:t>
      </w:r>
      <w:r>
        <w:t xml:space="preserve"> „Багатоскладове слово в німецькій мові”, аналізується фонетична структура багатоскладового слова в давньо-, середньо- і раньонововерхньонімецький періоди. Приголосні та їх сполучення зіставляються в ініціальній, медіальній і кінцевій позиціях. Особлива увага приділяється інтервокальним приголосним і їх сполученням.</w:t>
      </w:r>
    </w:p>
    <w:p w:rsidR="00132BC1" w:rsidRDefault="00132BC1" w:rsidP="00132BC1">
      <w:pPr>
        <w:spacing w:line="360" w:lineRule="auto"/>
        <w:ind w:firstLine="397"/>
        <w:jc w:val="both"/>
      </w:pPr>
      <w:r>
        <w:t>Наявність у багатоскладових структурах серединної позиції є відмінним від односкладових структур, на чому зупинимося детальніше. Проілюструємо це на двоскладових словах, які є  найбільш частотними (в двн. періоді 43,83 %, свн. - 47,79 % в. і в рнвн. - 44,54 %).</w:t>
      </w:r>
    </w:p>
    <w:p w:rsidR="00132BC1" w:rsidRDefault="00132BC1" w:rsidP="00132BC1">
      <w:pPr>
        <w:spacing w:line="360" w:lineRule="auto"/>
        <w:ind w:firstLine="397"/>
        <w:jc w:val="both"/>
      </w:pPr>
      <w:r>
        <w:t xml:space="preserve">В інтервокальній позиції двоскладових двн. слів зустрічається до чотирьох приголосних. Крім того, у вибірці були зафіксовані структури без приголосного у позиції між голосними. Найбільш частотними є структури з одним приголосним в інтервокальному положенні (67,15%). Збільшення кількості інтервокальних приголосних призводить до зменшення частоти реалізації таких структур. </w:t>
      </w:r>
    </w:p>
    <w:p w:rsidR="00132BC1" w:rsidRDefault="00132BC1" w:rsidP="00132BC1">
      <w:pPr>
        <w:spacing w:line="360" w:lineRule="auto"/>
        <w:ind w:firstLine="397"/>
        <w:jc w:val="both"/>
      </w:pPr>
      <w:r>
        <w:t>В серединній позиції двоскладових слів зустрічаються всі двн. приголосні, крім [</w:t>
      </w:r>
      <w:r>
        <w:rPr>
          <w:lang w:val="en-US"/>
        </w:rPr>
        <w:t>j</w:t>
      </w:r>
      <w:r>
        <w:t xml:space="preserve">] (напр., </w:t>
      </w:r>
      <w:r>
        <w:rPr>
          <w:lang w:val="en-US"/>
        </w:rPr>
        <w:t>vilo</w:t>
      </w:r>
      <w:r>
        <w:t xml:space="preserve">, </w:t>
      </w:r>
      <w:r>
        <w:rPr>
          <w:lang w:val="en-US"/>
        </w:rPr>
        <w:t>boumo</w:t>
      </w:r>
      <w:r>
        <w:t xml:space="preserve">, </w:t>
      </w:r>
      <w:r>
        <w:rPr>
          <w:lang w:val="en-US"/>
        </w:rPr>
        <w:t>scrito</w:t>
      </w:r>
      <w:r>
        <w:t xml:space="preserve">, </w:t>
      </w:r>
      <w:r>
        <w:rPr>
          <w:lang w:val="en-US"/>
        </w:rPr>
        <w:t>scazo</w:t>
      </w:r>
      <w:r>
        <w:t xml:space="preserve">, </w:t>
      </w:r>
      <w:r>
        <w:rPr>
          <w:lang w:val="en-US"/>
        </w:rPr>
        <w:t>lido</w:t>
      </w:r>
      <w:r>
        <w:t xml:space="preserve">, </w:t>
      </w:r>
      <w:r>
        <w:rPr>
          <w:lang w:val="en-US"/>
        </w:rPr>
        <w:t>sprako</w:t>
      </w:r>
      <w:r>
        <w:t xml:space="preserve">, </w:t>
      </w:r>
      <w:r>
        <w:rPr>
          <w:lang w:val="en-US"/>
        </w:rPr>
        <w:t>tropfo</w:t>
      </w:r>
      <w:r>
        <w:t xml:space="preserve">, </w:t>
      </w:r>
      <w:r>
        <w:rPr>
          <w:lang w:val="en-US"/>
        </w:rPr>
        <w:t>flieho</w:t>
      </w:r>
      <w:r>
        <w:t xml:space="preserve">, </w:t>
      </w:r>
      <w:r>
        <w:rPr>
          <w:lang w:val="en-US"/>
        </w:rPr>
        <w:t>treso</w:t>
      </w:r>
      <w:r>
        <w:t xml:space="preserve">). Серед двоконсонантних у двн. мові реалізуються наступні типи сполучень: mk, mb, mt, nk np, mx, ns, rh, rch, lm, rm, ts, tts, df, rw, ml, dr, kr, fl, ft, mn, lr, kt, fs, sh та ін. Найбільшу частоту реалізації мають структури зі спадною зміною напруги інтервокальних приголосних, на які приходиться складова межа (наприклад: </w:t>
      </w:r>
      <w:r>
        <w:rPr>
          <w:lang w:val="de-DE"/>
        </w:rPr>
        <w:t>din</w:t>
      </w:r>
      <w:r>
        <w:t>-</w:t>
      </w:r>
      <w:r>
        <w:rPr>
          <w:lang w:val="de-DE"/>
        </w:rPr>
        <w:t>gun</w:t>
      </w:r>
      <w:r>
        <w:t xml:space="preserve">, </w:t>
      </w:r>
      <w:r>
        <w:rPr>
          <w:lang w:val="de-DE"/>
        </w:rPr>
        <w:t>uur</w:t>
      </w:r>
      <w:r>
        <w:t>-</w:t>
      </w:r>
      <w:r>
        <w:rPr>
          <w:lang w:val="de-DE"/>
        </w:rPr>
        <w:t>dhun</w:t>
      </w:r>
      <w:r>
        <w:t xml:space="preserve">). Серед структур з висхідною артикуляторною напругою зустрілися сполучення, характерні для початку односкладових слів, розглянутих вище (напр., tr, gn, fl, br, gr, bl, st, sk, sp — gesti, resti). У той же час у цій позиції зустрілися комбінації приголосних з висхідною напругою, які відсутні на початку слова, зокрема: tm, tn, tl, dn, dl, ft, fd, fm, </w:t>
      </w:r>
      <w:r>
        <w:rPr>
          <w:lang w:val="de-DE"/>
        </w:rPr>
        <w:t>xt</w:t>
      </w:r>
      <w:r>
        <w:t xml:space="preserve"> — </w:t>
      </w:r>
      <w:r>
        <w:rPr>
          <w:lang w:val="de-DE"/>
        </w:rPr>
        <w:t>suohta</w:t>
      </w:r>
      <w:r>
        <w:t xml:space="preserve">, </w:t>
      </w:r>
      <w:r>
        <w:rPr>
          <w:lang w:val="de-DE"/>
        </w:rPr>
        <w:t>witmen</w:t>
      </w:r>
      <w:r>
        <w:t xml:space="preserve">. У наведених прикладах складова межа проходить перед зазначеними сполуками. Аналогічно і серед тричленних сполук мають місце комбінації з висхідною напругою, які відсутні на початку слова: stn, skw, stm, skn, xtn, xtr (напр., </w:t>
      </w:r>
      <w:r>
        <w:rPr>
          <w:lang w:val="de-DE"/>
        </w:rPr>
        <w:t>suohtne</w:t>
      </w:r>
      <w:r>
        <w:t>).</w:t>
      </w:r>
    </w:p>
    <w:p w:rsidR="00132BC1" w:rsidRDefault="00132BC1" w:rsidP="00132BC1">
      <w:pPr>
        <w:spacing w:line="360" w:lineRule="auto"/>
        <w:ind w:firstLine="397"/>
        <w:jc w:val="both"/>
      </w:pPr>
      <w:r>
        <w:t xml:space="preserve">У серединній позиції свн. слова представлено до п’яти приголосних: один приголосний (звуки всієї системи приголосних), два та три приголосних — nt, nd, ng, rt, rd, lt, ld, rst, nst, </w:t>
      </w:r>
      <w:r>
        <w:rPr>
          <w:lang w:val="en-US"/>
        </w:rPr>
        <w:t>skl</w:t>
      </w:r>
      <w:r>
        <w:t xml:space="preserve">, </w:t>
      </w:r>
      <w:r>
        <w:rPr>
          <w:lang w:val="en-US"/>
        </w:rPr>
        <w:t>spr</w:t>
      </w:r>
      <w:r>
        <w:t xml:space="preserve">, </w:t>
      </w:r>
      <w:r>
        <w:rPr>
          <w:lang w:val="en-US"/>
        </w:rPr>
        <w:t>stl</w:t>
      </w:r>
      <w:r>
        <w:t xml:space="preserve">, </w:t>
      </w:r>
      <w:r>
        <w:rPr>
          <w:lang w:val="en-US"/>
        </w:rPr>
        <w:t>str</w:t>
      </w:r>
      <w:r>
        <w:t xml:space="preserve">, </w:t>
      </w:r>
      <w:r>
        <w:rPr>
          <w:lang w:val="en-US"/>
        </w:rPr>
        <w:t>ςtl</w:t>
      </w:r>
      <w:r>
        <w:t xml:space="preserve">, </w:t>
      </w:r>
      <w:r>
        <w:rPr>
          <w:lang w:val="en-US"/>
        </w:rPr>
        <w:t>sbr</w:t>
      </w:r>
      <w:r>
        <w:t xml:space="preserve">, </w:t>
      </w:r>
      <w:r>
        <w:rPr>
          <w:lang w:val="en-US"/>
        </w:rPr>
        <w:t>ςtb</w:t>
      </w:r>
      <w:r>
        <w:t xml:space="preserve">, </w:t>
      </w:r>
      <w:r>
        <w:rPr>
          <w:lang w:val="en-US"/>
        </w:rPr>
        <w:t>xtg</w:t>
      </w:r>
      <w:r>
        <w:t xml:space="preserve">, </w:t>
      </w:r>
      <w:r>
        <w:rPr>
          <w:lang w:val="en-US"/>
        </w:rPr>
        <w:t>dnl</w:t>
      </w:r>
      <w:r>
        <w:t xml:space="preserve"> та ін. (ernstlіch, entsteht, ensprach, entschlupft, selbsten, versprech). Чотири і п’ять приголосних в інтервокальному положенні зустрічаються виключно на стику морфем (</w:t>
      </w:r>
      <w:r>
        <w:rPr>
          <w:lang w:val="en-US"/>
        </w:rPr>
        <w:t>vorhtsam</w:t>
      </w:r>
      <w:r>
        <w:t xml:space="preserve">, </w:t>
      </w:r>
      <w:r>
        <w:rPr>
          <w:lang w:val="en-US"/>
        </w:rPr>
        <w:t>jungsten</w:t>
      </w:r>
      <w:r>
        <w:t xml:space="preserve">, </w:t>
      </w:r>
      <w:r>
        <w:rPr>
          <w:lang w:val="en-US"/>
        </w:rPr>
        <w:t>ursprinc</w:t>
      </w:r>
      <w:r>
        <w:t xml:space="preserve">, </w:t>
      </w:r>
      <w:r>
        <w:rPr>
          <w:lang w:val="en-US"/>
        </w:rPr>
        <w:t>enspranc</w:t>
      </w:r>
      <w:r>
        <w:t xml:space="preserve">, </w:t>
      </w:r>
      <w:r>
        <w:rPr>
          <w:lang w:val="en-US"/>
        </w:rPr>
        <w:t>ensprinc</w:t>
      </w:r>
      <w:r>
        <w:t xml:space="preserve">, </w:t>
      </w:r>
      <w:r>
        <w:rPr>
          <w:lang w:val="en-US"/>
        </w:rPr>
        <w:t>vorhtlich</w:t>
      </w:r>
      <w:r>
        <w:t xml:space="preserve">, ernstlich). </w:t>
      </w:r>
    </w:p>
    <w:p w:rsidR="00132BC1" w:rsidRDefault="00132BC1" w:rsidP="00132BC1">
      <w:pPr>
        <w:spacing w:line="360" w:lineRule="auto"/>
        <w:ind w:firstLine="397"/>
        <w:jc w:val="both"/>
      </w:pPr>
      <w:r>
        <w:t xml:space="preserve">Від одного до п’яти приголосних зустрілися в інтервокальній позиції рнвн. періоду. Чотири і п’ять приголосних, як і в свн. період, реалізуються на стику морфем (рнвн. entsprіng, </w:t>
      </w:r>
      <w:r>
        <w:lastRenderedPageBreak/>
        <w:t xml:space="preserve">ernstlіch, durchstreіchen). Причиною появи нових інтервокальних сполучень у рнвн. мові є стягнення (напр. свн. falschіklіch - рнвн. falschklіch - нім. falschlіch). </w:t>
      </w:r>
    </w:p>
    <w:p w:rsidR="00132BC1" w:rsidRDefault="00132BC1" w:rsidP="00132BC1">
      <w:pPr>
        <w:pStyle w:val="37"/>
      </w:pPr>
      <w:r>
        <w:t>Аналіз сполук приголосних у різні періоди розвитку фонетичної структури слова показав, що в структурі суттєво розрізняються три позиції: початкова, серединна та кінцева. В кожній із зазначених позицій реалізуються сполуки приголосних, які притаманні тільки даній позиції. Цей висновок дозволяє зробити припущення, що тут представлена не тільки різна фонотактика, але й різні за силою вимови звуки. Це припущення було експериментально перевірено шляхом аналізу інтенсивності зімкнених приголосних, реалізованих у різних позиціях слова в сучасній німецькій мові. Аналіз підтвердив висунуту гіпотезу про необхідність розрізняти три фонетичні позиції в слові, які суттєво впливають на артикуляційно-акустичні характеристики звуків. Артикуляційні зусилля, затрачувані на вимову консонантів в ініціальній, медіальній і кінцевій позиціях, є істотно неоднаковими, що і призводить до реалізації різних по силі звуків і їх сполучень.</w:t>
      </w:r>
    </w:p>
    <w:p w:rsidR="00132BC1" w:rsidRDefault="00132BC1" w:rsidP="00132BC1">
      <w:pPr>
        <w:spacing w:line="360" w:lineRule="auto"/>
        <w:ind w:firstLine="397"/>
        <w:jc w:val="both"/>
      </w:pPr>
      <w:r>
        <w:t xml:space="preserve">У </w:t>
      </w:r>
      <w:r>
        <w:rPr>
          <w:b/>
          <w:bCs/>
        </w:rPr>
        <w:t>висновках</w:t>
      </w:r>
      <w:r>
        <w:t xml:space="preserve"> подано підсумки результатів дослідження та деякі узагальнення. Безперервний розвиток мови призводить до зміни на всіх її рівнях і, насамперед, на фонетичному. Дія "звукових законів" дозволяє припустити закономірні зміни не тільки звуків, але і просодичних одиниць, у першу чергу складу і слова.</w:t>
      </w:r>
    </w:p>
    <w:p w:rsidR="00132BC1" w:rsidRDefault="00132BC1" w:rsidP="00132BC1">
      <w:pPr>
        <w:spacing w:line="360" w:lineRule="auto"/>
        <w:ind w:firstLine="397"/>
        <w:jc w:val="both"/>
      </w:pPr>
      <w:r>
        <w:t xml:space="preserve">Лексичний та граматичний рівні призводять до зміни фонетичної структури слова. У наслідок дії вказаних факторів з’являються нові фонеми, виникають нові та зникають суттєві фонематичні протиставлення звуків. У той же час зміна фонетичної структури слова в свою чергу призводить до змін у рамках слова, які визначають умови реалізації алофонів звуків та їх сполук. Ці так звані власне фонетичні зміни не викликають зміни лексичного чи граматичного значення в слові. </w:t>
      </w:r>
    </w:p>
    <w:p w:rsidR="00132BC1" w:rsidRDefault="00132BC1" w:rsidP="00132BC1">
      <w:pPr>
        <w:spacing w:line="360" w:lineRule="auto"/>
        <w:ind w:firstLine="397"/>
        <w:jc w:val="both"/>
      </w:pPr>
      <w:r>
        <w:t>Аналіз розвитку структури однокореневих слів у німецькій мові дозволив одержати такі результати:</w:t>
      </w:r>
    </w:p>
    <w:p w:rsidR="00132BC1" w:rsidRDefault="00132BC1" w:rsidP="00132BC1">
      <w:pPr>
        <w:spacing w:line="360" w:lineRule="auto"/>
        <w:ind w:firstLine="397"/>
        <w:jc w:val="both"/>
      </w:pPr>
      <w:r>
        <w:t>1. В однокореневих словах зустрілися від одного до шести складів, частотний ранг яких не змінився в ході розвитку німецької мови: збільшення кількості складів у слові призводить до зменшення частоти їх реалізації.</w:t>
      </w:r>
    </w:p>
    <w:p w:rsidR="00132BC1" w:rsidRDefault="00132BC1" w:rsidP="00132BC1">
      <w:pPr>
        <w:spacing w:line="360" w:lineRule="auto"/>
        <w:ind w:firstLine="397"/>
        <w:jc w:val="both"/>
      </w:pPr>
      <w:r>
        <w:t>2. Частота реалізації односкладових слів у текстах має вигляд: 11,35 % (двн.), 12,6 % (свн.), 16,28 % (рнвн.) в порівнянні до інших слів. Збільшення частоти реалізації можна пояснити переходом слів з більш складними структурами в односкладові під впливом морфемних змін у слові. Кількість різних односкладових структур істотно не змінилася (у двн. - 14, у свн. - 15, у рнвн. - 16).</w:t>
      </w:r>
    </w:p>
    <w:p w:rsidR="00132BC1" w:rsidRDefault="00132BC1" w:rsidP="00132BC1">
      <w:pPr>
        <w:spacing w:line="360" w:lineRule="auto"/>
        <w:ind w:firstLine="360"/>
        <w:jc w:val="both"/>
      </w:pPr>
      <w:r>
        <w:lastRenderedPageBreak/>
        <w:t xml:space="preserve">3. Початкові сполучення приголосних утворюють в різні періоди розвитку мови структури ST-, SR-, TR-, DR-, STR-, що мають </w:t>
      </w:r>
      <w:r>
        <w:rPr>
          <w:b/>
          <w:bCs/>
        </w:rPr>
        <w:t>висхідну</w:t>
      </w:r>
      <w:r>
        <w:t xml:space="preserve"> зміну артикуляційної напруги. Однотипна структура </w:t>
      </w:r>
      <w:r>
        <w:rPr>
          <w:lang w:val="en-US"/>
        </w:rPr>
        <w:t>ZR</w:t>
      </w:r>
      <w:r>
        <w:t>- має місце лише в словах нижньонімецького походження.</w:t>
      </w:r>
    </w:p>
    <w:p w:rsidR="00132BC1" w:rsidRDefault="00132BC1" w:rsidP="00132BC1">
      <w:pPr>
        <w:spacing w:line="360" w:lineRule="auto"/>
        <w:ind w:firstLine="397"/>
        <w:jc w:val="both"/>
      </w:pPr>
      <w:r>
        <w:t xml:space="preserve">4. У кінці слова зустрічаються комбінації з трьома (у двн.) і чотирма приголосними у наступні періоди. Приголосні утворюють різні сполучення з погляду зміни напруги, однак типовим є </w:t>
      </w:r>
      <w:r>
        <w:rPr>
          <w:b/>
          <w:bCs/>
        </w:rPr>
        <w:t>спадний</w:t>
      </w:r>
      <w:r>
        <w:t xml:space="preserve"> напрямок. Односкладове слово (і склад) утворює висхідну-спадну зміну сили вимови у вигляді "дзеркального" відображення стосовно голосного.</w:t>
      </w:r>
    </w:p>
    <w:p w:rsidR="00132BC1" w:rsidRDefault="00132BC1" w:rsidP="00132BC1">
      <w:pPr>
        <w:spacing w:line="360" w:lineRule="auto"/>
        <w:ind w:firstLine="540"/>
        <w:jc w:val="both"/>
        <w:rPr>
          <w:color w:val="000000"/>
        </w:rPr>
      </w:pPr>
      <w:r>
        <w:t>5. Відзначена вище артикуляційна зміна в межах слова має максимальне значення на голосному. Поява у свн. період нових голосних фонем свідчить про збільшення фонематичного розрізнення на цій ділянці слова (і складу) і відповідно підвищення рівня його максимуму в порівнянні з двн. періодом. Ця особливість має місце на наголошеному складі</w:t>
      </w:r>
      <w:r>
        <w:rPr>
          <w:color w:val="000000"/>
        </w:rPr>
        <w:t>. Тенденція підсилення відповідного голосного проявилася й у рнвн. період, про це свідчать поява твердого приступу і твердого відступу, зародження фонематичного протиставлення відкритий/закритий голосний, утворення більш широких дифтонгів у порівнянні з двн. періодом.</w:t>
      </w:r>
    </w:p>
    <w:p w:rsidR="00132BC1" w:rsidRDefault="00132BC1" w:rsidP="00132BC1">
      <w:pPr>
        <w:spacing w:line="360" w:lineRule="auto"/>
        <w:ind w:firstLine="540"/>
        <w:jc w:val="both"/>
        <w:rPr>
          <w:color w:val="000000"/>
        </w:rPr>
      </w:pPr>
      <w:r>
        <w:t>6. У ході розвитку німецької мови відбувалося поступове збільшення артикуляційної напруги початкових приголосних у слові. Про це свідчить утворення більш напруженого [S], закріплення в цій позиції протиставлення проривних "напружений/ ненапружений", збільшення числа сполучень з висхідною напругою в рнвн. період (пор.: двн. - 30 сполучень, свн. - 27, рнвн. - 35). Проте приголосний в абсолютному початку слова, особливо h, часто піддавався редукції і зник</w:t>
      </w:r>
      <w:r>
        <w:rPr>
          <w:color w:val="000000"/>
        </w:rPr>
        <w:t>ав. Зазначене мовне явище свідчить про деяке послаблення приголосного в анлауті слова.</w:t>
      </w:r>
    </w:p>
    <w:p w:rsidR="00132BC1" w:rsidRDefault="00132BC1" w:rsidP="00132BC1">
      <w:pPr>
        <w:spacing w:line="360" w:lineRule="auto"/>
        <w:ind w:firstLine="397"/>
        <w:jc w:val="both"/>
        <w:rPr>
          <w:color w:val="000000"/>
        </w:rPr>
      </w:pPr>
      <w:r>
        <w:rPr>
          <w:color w:val="000000"/>
        </w:rPr>
        <w:t>7. У кінці слова прояв</w:t>
      </w:r>
      <w:r>
        <w:t>ляється головним чином артикуляційне послаблення звуків, у результаті якого звуки редукуються або зникають. Це призводить до стягнення стосовно наголошеного голосного й до ускладнення структури слова. Як наслідок цих процесів, має місце збільшення кількості сполучень приголосних у кінцевій позиції односкладового слова. Так, у двн. мові у вибірці зу</w:t>
      </w:r>
      <w:r>
        <w:rPr>
          <w:color w:val="000000"/>
        </w:rPr>
        <w:t>стрілися 40 двохконсонантних комбінацій, у свн. - 52, у рнвн. - 62. З іншого боку, реалізація тут сильних проривних „напружених” приголосних свідчить про часткове підсилення в кінці слова.</w:t>
      </w:r>
    </w:p>
    <w:p w:rsidR="00132BC1" w:rsidRDefault="00132BC1" w:rsidP="00132BC1">
      <w:pPr>
        <w:spacing w:line="360" w:lineRule="auto"/>
        <w:ind w:firstLine="397"/>
        <w:jc w:val="both"/>
      </w:pPr>
      <w:r>
        <w:rPr>
          <w:color w:val="000000"/>
        </w:rPr>
        <w:t>8. Випадіння слабких го</w:t>
      </w:r>
      <w:r>
        <w:t>лосних у перед- і післянаголошеному положенні в слові призвело до того, що в межах односкладового слова у рнвн. мові можуть реалізуватися три морфеми: коренева, префіксальна та суфіксальна. В двн. періоді в односкладовому слові мали місце максимально дві морфеми. Відзначена особливість свідчить про компресію лінгвістичної інформації в межах одного складу, що виявляється в ході розвитку мови.</w:t>
      </w:r>
    </w:p>
    <w:p w:rsidR="00132BC1" w:rsidRDefault="00132BC1" w:rsidP="00132BC1">
      <w:pPr>
        <w:spacing w:line="360" w:lineRule="auto"/>
        <w:ind w:firstLine="397"/>
        <w:jc w:val="both"/>
      </w:pPr>
      <w:r>
        <w:t xml:space="preserve">9. Серед нетипових для німецької мови ініціальних сполучень приголосних комбінація [kv-] наближається за своїми артикуляційними властивостями до німецьких африкат. </w:t>
      </w:r>
      <w:r>
        <w:lastRenderedPageBreak/>
        <w:t>Початкові сполучення ps- і ks- необхідно розглядати як двофонемні. Ці висновки отримані внаслідок проведення фонетичного експерименту.</w:t>
      </w:r>
    </w:p>
    <w:p w:rsidR="00132BC1" w:rsidRDefault="00132BC1" w:rsidP="00132BC1">
      <w:pPr>
        <w:spacing w:line="360" w:lineRule="auto"/>
        <w:ind w:firstLine="397"/>
        <w:jc w:val="both"/>
      </w:pPr>
      <w:r>
        <w:t>10. Найбільш частотними серед багатоскладових слів є двоскладові слова. В міру збільшення кількості складів у слові зменшується частота реалізації таких структур у текстах двн., свн. і рнвн. мов.</w:t>
      </w:r>
    </w:p>
    <w:p w:rsidR="00132BC1" w:rsidRDefault="00132BC1" w:rsidP="00132BC1">
      <w:pPr>
        <w:spacing w:line="360" w:lineRule="auto"/>
        <w:ind w:firstLine="397"/>
        <w:jc w:val="both"/>
        <w:rPr>
          <w:color w:val="000000"/>
        </w:rPr>
      </w:pPr>
      <w:r>
        <w:t>11. На початку, середині і кінці слова ускладнення структури складу призводить до зменшення частоти реаліз</w:t>
      </w:r>
      <w:r>
        <w:rPr>
          <w:color w:val="000000"/>
        </w:rPr>
        <w:t>ації слів з певним типом складу. Спостерігається обернено пропорційна залежність частоти реалізації структури початкового (серединного чи кінцевого) складу від кількості приголосних у складі.</w:t>
      </w:r>
    </w:p>
    <w:p w:rsidR="00132BC1" w:rsidRDefault="00132BC1" w:rsidP="00132BC1">
      <w:pPr>
        <w:spacing w:line="360" w:lineRule="auto"/>
        <w:ind w:firstLine="357"/>
        <w:jc w:val="both"/>
        <w:rPr>
          <w:color w:val="000000"/>
        </w:rPr>
      </w:pPr>
      <w:r>
        <w:rPr>
          <w:color w:val="000000"/>
        </w:rPr>
        <w:t>12. Аналіз початкової і кінцевої позицій звуків і їхніх сполучень у багатоскладових словах підтвердив висновки, отримані вище при розгляді відповідних позицій в односкладових словах.</w:t>
      </w:r>
    </w:p>
    <w:p w:rsidR="00132BC1" w:rsidRDefault="00132BC1" w:rsidP="00132BC1">
      <w:pPr>
        <w:spacing w:line="360" w:lineRule="auto"/>
        <w:ind w:firstLine="360"/>
        <w:jc w:val="both"/>
      </w:pPr>
      <w:r>
        <w:rPr>
          <w:color w:val="000000"/>
        </w:rPr>
        <w:t>13. Структура серединної позиції в багатоскладових словах в ході розвитку мови ускладнюється. Так, в д</w:t>
      </w:r>
      <w:r>
        <w:t>вн. та свн. мові максимальна кількість приголосних в інтервокальному положенні – 4, в рнвн. – 5.</w:t>
      </w:r>
    </w:p>
    <w:p w:rsidR="00132BC1" w:rsidRDefault="00132BC1" w:rsidP="00132BC1">
      <w:pPr>
        <w:spacing w:line="360" w:lineRule="auto"/>
        <w:ind w:firstLine="360"/>
        <w:jc w:val="both"/>
      </w:pPr>
      <w:r>
        <w:t>14. Приголосні, що зустрічаються в серединній позиції, часто відрізняються від консонантів на початку або кінці слова. Так, у серединній позиції двоскладового слова в двн. мові серед структур з висхідною артикуляційною напругою зустрілися сполучення, які не мають місця в анлауті: tm, tn, tl, dn, dl, ft, fd, fm, fg, dm, km, bn, gm, xn, pn. Серед зафіксованих серединних трьохконсонантних сполучень з висхідною напругою в двн. мові skr, stn, skw, stm, spr, skn, str, xtn, xtr на початку слова зустрілися тільки три сполучення: str, spr, skr. Аналогічні випадки реалізації серединних сполучень приголосних з висхідною зміною артикуляційної напруги мають місце також у свн. і рнвн. мові.</w:t>
      </w:r>
    </w:p>
    <w:p w:rsidR="00132BC1" w:rsidRDefault="00132BC1" w:rsidP="00132BC1">
      <w:pPr>
        <w:spacing w:line="360" w:lineRule="auto"/>
        <w:ind w:firstLine="360"/>
        <w:jc w:val="both"/>
        <w:rPr>
          <w:color w:val="000000"/>
        </w:rPr>
      </w:pPr>
      <w:r>
        <w:t xml:space="preserve">15. В серединній позиції в рнвн. мові зникло протиставлення довгих/коротких приголосних. Причиною такої зміни є фонетичне стягнення слова в напрямку до наголошеного голосного, </w:t>
      </w:r>
      <w:r>
        <w:rPr>
          <w:color w:val="000000"/>
        </w:rPr>
        <w:t>яке має місце в ході розвитку німецької мови. Поряд з послабленням у середині слова утворюється сильний приголосний [η], нове протиставлення [x] і [ς]. У цілому аналіз показав загальну тенденцію до артикуляційного й акустичного підсилення звуків у інлауті німецького слова.</w:t>
      </w:r>
    </w:p>
    <w:p w:rsidR="00132BC1" w:rsidRDefault="00132BC1" w:rsidP="00132BC1">
      <w:pPr>
        <w:spacing w:line="360" w:lineRule="auto"/>
        <w:ind w:firstLine="397"/>
        <w:jc w:val="both"/>
        <w:rPr>
          <w:color w:val="000000"/>
        </w:rPr>
      </w:pPr>
      <w:r>
        <w:rPr>
          <w:color w:val="000000"/>
        </w:rPr>
        <w:t>16. Факти існування дов</w:t>
      </w:r>
      <w:r>
        <w:t>гих приголосних в інлауті слова в двн. та свн. періоди, поява тут нових приголосних звуків та наявність специфічної фонотактики свідчать про фонематичну значущість серединної позиції в слові подібно до анлауту та ауслауту. Експериментально-фонетичне дослідження сили вимови проривних приголосних у німецькій мові підтвердило необхідність також розрізняти в слові три фонетично істотні позиції: початкову, серединну та кінцеву. Кожна з позицій відрізняється своєю фонотактикою звуків, умовами реалізації фонематичних протиставлен</w:t>
      </w:r>
      <w:r>
        <w:rPr>
          <w:color w:val="000000"/>
        </w:rPr>
        <w:t>ь.</w:t>
      </w:r>
    </w:p>
    <w:p w:rsidR="00132BC1" w:rsidRDefault="00132BC1" w:rsidP="00132BC1">
      <w:pPr>
        <w:spacing w:line="360" w:lineRule="auto"/>
        <w:ind w:firstLine="397"/>
        <w:jc w:val="both"/>
        <w:rPr>
          <w:color w:val="000000"/>
        </w:rPr>
      </w:pPr>
      <w:r>
        <w:rPr>
          <w:color w:val="000000"/>
        </w:rPr>
        <w:lastRenderedPageBreak/>
        <w:t xml:space="preserve">Проведене дисертаційне дослідження дозволяє стверджувати, що динаміка фонетичної структури німецького слова характеризується </w:t>
      </w:r>
      <w:r>
        <w:rPr>
          <w:b/>
          <w:bCs/>
          <w:color w:val="000000"/>
        </w:rPr>
        <w:t>регулярними</w:t>
      </w:r>
      <w:r>
        <w:rPr>
          <w:color w:val="000000"/>
        </w:rPr>
        <w:t xml:space="preserve"> змінами в ході розвитку мови, що може представляти перспективу вивчення типології зміни слова в німецькій і інших германських мовах.</w:t>
      </w:r>
    </w:p>
    <w:p w:rsidR="00132BC1" w:rsidRDefault="00132BC1" w:rsidP="00132BC1">
      <w:pPr>
        <w:pStyle w:val="2ffffc"/>
        <w:ind w:firstLine="454"/>
        <w:rPr>
          <w:color w:val="000000"/>
          <w:lang w:val="uk-UA"/>
        </w:rPr>
      </w:pPr>
      <w:r>
        <w:rPr>
          <w:color w:val="000000"/>
          <w:lang w:val="uk-UA"/>
        </w:rPr>
        <w:t>Основні результати дисертації були опубліковані в працях автора:</w:t>
      </w:r>
    </w:p>
    <w:p w:rsidR="00132BC1" w:rsidRDefault="00132BC1" w:rsidP="00132BC1">
      <w:pPr>
        <w:pStyle w:val="2ffffc"/>
        <w:ind w:firstLine="454"/>
        <w:rPr>
          <w:color w:val="000000"/>
        </w:rPr>
      </w:pPr>
      <w:r>
        <w:rPr>
          <w:color w:val="000000"/>
        </w:rPr>
        <w:t xml:space="preserve">1. Пересада И.В. Развитие фонетической структуры односложного слова в немецком языке (на материале древне- и средневерхненемецких текстов) // </w:t>
      </w:r>
      <w:r>
        <w:rPr>
          <w:color w:val="000000"/>
          <w:lang w:val="uk-UA"/>
        </w:rPr>
        <w:t>Записки з романо-германської філології. – Одесса: ОНУ им. И.И. Мечникова, 2001, в</w:t>
      </w:r>
      <w:r>
        <w:rPr>
          <w:color w:val="000000"/>
        </w:rPr>
        <w:t>ы</w:t>
      </w:r>
      <w:r>
        <w:rPr>
          <w:color w:val="000000"/>
          <w:lang w:val="uk-UA"/>
        </w:rPr>
        <w:t xml:space="preserve">п. 9. – </w:t>
      </w:r>
      <w:r>
        <w:rPr>
          <w:color w:val="000000"/>
        </w:rPr>
        <w:t>С. 136 – 146.        (0,5 авт. арк.).</w:t>
      </w:r>
    </w:p>
    <w:p w:rsidR="00132BC1" w:rsidRDefault="00132BC1" w:rsidP="00132BC1">
      <w:pPr>
        <w:pStyle w:val="2ffffc"/>
        <w:ind w:firstLine="454"/>
      </w:pPr>
      <w:r>
        <w:rPr>
          <w:color w:val="000000"/>
        </w:rPr>
        <w:t xml:space="preserve">2. Пересада И.В. Согласные в немецком языке и особенности их развития (на материале древних текстов) // </w:t>
      </w:r>
      <w:r>
        <w:rPr>
          <w:color w:val="000000"/>
          <w:lang w:val="uk-UA"/>
        </w:rPr>
        <w:t>Лінгвіст</w:t>
      </w:r>
      <w:r>
        <w:rPr>
          <w:lang w:val="uk-UA"/>
        </w:rPr>
        <w:t xml:space="preserve">ичні студії. – Донецк: ДонНУ, </w:t>
      </w:r>
      <w:r>
        <w:t>2002,</w:t>
      </w:r>
      <w:r>
        <w:rPr>
          <w:lang w:val="uk-UA"/>
        </w:rPr>
        <w:t xml:space="preserve"> в</w:t>
      </w:r>
      <w:r>
        <w:t>ып. 9. – С. 200 – 207.        (0,4 авт. арк.).</w:t>
      </w:r>
    </w:p>
    <w:p w:rsidR="00132BC1" w:rsidRDefault="00132BC1" w:rsidP="00132BC1">
      <w:pPr>
        <w:pStyle w:val="2ffffc"/>
        <w:ind w:firstLine="454"/>
        <w:rPr>
          <w:lang w:val="uk-UA"/>
        </w:rPr>
      </w:pPr>
      <w:r>
        <w:t xml:space="preserve">3. Пересада И.В. Фонетические позиции в слове и реализация в них звуков (на материале многосложных слов немецкого языка) // </w:t>
      </w:r>
      <w:r>
        <w:rPr>
          <w:lang w:val="uk-UA"/>
        </w:rPr>
        <w:t>Записки з романо-германської філології. – Одесса: Феникс, 2003, вып. 13. –  С. 160 – 166. (0,4 авт. арк.).</w:t>
      </w:r>
    </w:p>
    <w:p w:rsidR="00132BC1" w:rsidRDefault="00132BC1" w:rsidP="00132BC1">
      <w:pPr>
        <w:pStyle w:val="2ffffc"/>
        <w:ind w:firstLine="454"/>
        <w:rPr>
          <w:lang w:val="uk-UA"/>
        </w:rPr>
      </w:pPr>
      <w:r>
        <w:rPr>
          <w:lang w:val="uk-UA"/>
        </w:rPr>
        <w:t>4. Пересада І.В. Особливості розвитку німецького слова (в порівнянні з українським)       // Матеріали Всеукраїнської науково – методичної конференції "Мовна комунікація та методи викладання іноземних мов", 17 – 19 травня 2001. Одеса: Астропринт, 2001. – С. 52 - 53. (0,1 авт. арк.).</w:t>
      </w:r>
    </w:p>
    <w:p w:rsidR="00132BC1" w:rsidRDefault="00132BC1" w:rsidP="00132BC1">
      <w:pPr>
        <w:spacing w:line="360" w:lineRule="auto"/>
        <w:ind w:firstLine="397"/>
        <w:jc w:val="both"/>
      </w:pPr>
    </w:p>
    <w:p w:rsidR="00132BC1" w:rsidRDefault="00132BC1" w:rsidP="00132BC1">
      <w:pPr>
        <w:spacing w:line="360" w:lineRule="auto"/>
        <w:ind w:firstLine="360"/>
        <w:jc w:val="both"/>
        <w:rPr>
          <w:b/>
          <w:bCs/>
        </w:rPr>
      </w:pPr>
      <w:r>
        <w:rPr>
          <w:b/>
          <w:bCs/>
        </w:rPr>
        <w:t>Пересада І.В. - Фонетична  структура  слова  і  особливості  її  розвитку  в  німецькій  мові  (діахронічне дослідження). - Рукопис.</w:t>
      </w:r>
    </w:p>
    <w:p w:rsidR="00132BC1" w:rsidRDefault="00132BC1" w:rsidP="00132BC1">
      <w:pPr>
        <w:spacing w:line="360" w:lineRule="auto"/>
        <w:ind w:firstLine="360"/>
        <w:jc w:val="both"/>
        <w:rPr>
          <w:b/>
          <w:bCs/>
        </w:rPr>
      </w:pPr>
      <w:r>
        <w:rPr>
          <w:b/>
          <w:bCs/>
        </w:rPr>
        <w:t>Дисертація на здобуття наукового ступеня кандидата філологічних наук зі спеціальності 10.02.04 - германські мови. Одеський національний університет ім.           І.І. Мечникова. Одеса, 2003.</w:t>
      </w:r>
    </w:p>
    <w:p w:rsidR="00132BC1" w:rsidRDefault="00132BC1" w:rsidP="00132BC1">
      <w:pPr>
        <w:spacing w:line="360" w:lineRule="auto"/>
        <w:ind w:firstLine="397"/>
        <w:jc w:val="both"/>
      </w:pPr>
      <w:r>
        <w:t xml:space="preserve">Дисертація присвячена вивченню фонетичної структури слова в давньоверхньонімецький, середньоверхньонімецький і ранньонововерхньонімецький періоди мови. Аналіз слова і його окремих частин – початку, середини і кінця - виконується з позицій єдиного комплексного підходу, що дозволяє порівняти різні за часом і за структурою </w:t>
      </w:r>
      <w:r>
        <w:lastRenderedPageBreak/>
        <w:t>словоформи. Послаблення перед- і післянаголошеної частин слова призводить до появи нових сполук приголосних у цих позиціях в ході розвитку мови. В роботі показано, що приголосні та їх сполучення суттєво відрізняються в різних позиціях слова. Експериментально-фонетичне дослідження також підтвердило, що суттєвими є початкова, серединна та кінцева позиції. У перебігу дослідження встановлено, що в ході розвитку мови діє компресія лінгвістичної інформації в межах однокореневого слова. Виконане дисертаційне дослідження дозволяє стверджувати, що слово має характерні  “закони”</w:t>
      </w:r>
      <w:r>
        <w:rPr>
          <w:b/>
          <w:bCs/>
        </w:rPr>
        <w:t xml:space="preserve"> </w:t>
      </w:r>
      <w:r>
        <w:t>розвитку, які повинні враховуватися при розгляді його морфологічних і лексичних одиниць у діахронії, а також при реконструкції більш давніх форм.</w:t>
      </w:r>
    </w:p>
    <w:p w:rsidR="00132BC1" w:rsidRDefault="00132BC1" w:rsidP="00132BC1">
      <w:pPr>
        <w:spacing w:line="360" w:lineRule="auto"/>
        <w:ind w:firstLine="397"/>
        <w:jc w:val="both"/>
      </w:pPr>
      <w:r>
        <w:rPr>
          <w:b/>
          <w:bCs/>
        </w:rPr>
        <w:t>Ключові слова</w:t>
      </w:r>
      <w:r>
        <w:t>: діахронія слова, фонетична структура слова: початок, середина, кінець слова; консонантні звукосполучення, артикуляційна напруга приголосних, стягнення фонетичної структури слова, редукція, елізія.</w:t>
      </w:r>
    </w:p>
    <w:p w:rsidR="00132BC1" w:rsidRDefault="00132BC1" w:rsidP="00132BC1">
      <w:pPr>
        <w:spacing w:line="360" w:lineRule="auto"/>
        <w:ind w:firstLine="397"/>
        <w:jc w:val="both"/>
      </w:pPr>
    </w:p>
    <w:p w:rsidR="00132BC1" w:rsidRDefault="00132BC1" w:rsidP="00132BC1">
      <w:pPr>
        <w:spacing w:line="360" w:lineRule="auto"/>
        <w:ind w:firstLine="397"/>
        <w:jc w:val="both"/>
        <w:rPr>
          <w:b/>
          <w:bCs/>
        </w:rPr>
      </w:pPr>
      <w:r>
        <w:rPr>
          <w:b/>
          <w:bCs/>
        </w:rPr>
        <w:t>Пересада И.В. – Фонетическая структура слова и особенности ее развития в немецком языке (диахроническое исследование) – Рукопись.</w:t>
      </w:r>
    </w:p>
    <w:p w:rsidR="00132BC1" w:rsidRDefault="00132BC1" w:rsidP="00132BC1">
      <w:pPr>
        <w:spacing w:line="360" w:lineRule="auto"/>
        <w:ind w:firstLine="397"/>
        <w:jc w:val="both"/>
        <w:rPr>
          <w:b/>
          <w:bCs/>
        </w:rPr>
      </w:pPr>
      <w:r>
        <w:rPr>
          <w:b/>
          <w:bCs/>
        </w:rPr>
        <w:t>Диссертация на соискание ученой степени кандидата филологических наук по специальности 10.02.04 – германские языки. Одесский национальный университет им. И.И. Мечникова. Одесса, 2003.</w:t>
      </w:r>
    </w:p>
    <w:p w:rsidR="00132BC1" w:rsidRDefault="00132BC1" w:rsidP="00132BC1">
      <w:pPr>
        <w:pStyle w:val="afffffffc"/>
        <w:spacing w:after="0" w:line="360" w:lineRule="auto"/>
        <w:ind w:firstLine="397"/>
        <w:jc w:val="both"/>
      </w:pPr>
      <w:r>
        <w:t>Диссертация посвящена изучению фонетической структуры слова в древневерхненемецкий, средневерхненемецкий и ранненововерхненемецкий периоды языка. Анализ слова и его отдельных частей – начала, середины и конца – выполняется с позиций единого комплексного подхода, который позволяет сравнивать разные по времени и структуре словоформы.</w:t>
      </w:r>
    </w:p>
    <w:p w:rsidR="00132BC1" w:rsidRDefault="00132BC1" w:rsidP="00132BC1">
      <w:pPr>
        <w:pStyle w:val="afffffffc"/>
        <w:spacing w:after="0" w:line="360" w:lineRule="auto"/>
        <w:ind w:firstLine="397"/>
        <w:jc w:val="both"/>
      </w:pPr>
      <w:r>
        <w:t xml:space="preserve">В диссертации получены признаки развития фонетической структуры слова и определены тенденции ее изменения в немецком языке исходя из глубокого и всестороннего анализа соответствующих словоформ на материале двн., свн. и рнвн. текстов. В результате анализа было установлено, что начало слова характеризуется восходящим изменением артикуляторной напряженности, а в заударной конечной части проявляется тенденция нисходящего изменения напряженности. Кроме того, существуют некоторые частичные изменения, которые определяются ослаблением произнесения звуков в анлауте и их усилением в ауслауте. В целом в динамике слова имеет место артикуляторное усиление корневой ударной части, что привело в ходе развития немецкого </w:t>
      </w:r>
      <w:r>
        <w:lastRenderedPageBreak/>
        <w:t>языка к образованию новых фонем и их аллофонов (напр., S, z, ς, x, ü, ö). В русле отмеченной тенденции находится начальное сочетание [kv-], которое приближается по своим характеристикам к немецким аффрикатам. Ослабление пред- и постударной частей слова приводит к появлению новых сочетаний согласных в этих позициях. В работе показано, что согласные и их сочетания существенно отличаются в разных участках слова. Изменение фонетической структуры слова позволяет различать в ней три позиции — начальную, серединную и конечную, которые являются существенными для реализации звуков, образующих различную фонотактику в соответствующих частях слова. Экспериментально-фонетическое исследование силы произнесения смычных согласных в немецком языке подтвердило также необходимость различать в слове три фонетически существенные позиции: начальную, серединную и конечную. Каждая из позиций отличается условиями реализации фонематических противопоставлений. В ходе исследования установлено, что в процессе развития языка происходит компрессия лингвистической информации в пределах однокорневого слова. Выполненное диссертационное исследование позволяет утверждать, что фонетическая структура слова имеет характерные “законы” развития, которые должны учитываться при рассмотрении морфологических и лексических единиц в диахронии. Работа вносит вклад в дальнейшую разработку проблемы развития фонетической структуры слова и его составляющих — звуков и звукосочетаний. Полученные результаты дают возможность более глубоко взглянуть на развитие структуры слова в целом и выявить тенденции ее развития в немецком языке. Исследование раскрывает механизм фонетических изменений в слове и причины возникновения в немецком языке новых фонем и особенностей их функционирования. Закономерности исторического развития слова дают возможность прогнозировать его тенденции на будущее.</w:t>
      </w:r>
    </w:p>
    <w:p w:rsidR="00132BC1" w:rsidRDefault="00132BC1" w:rsidP="00132BC1">
      <w:pPr>
        <w:spacing w:line="360" w:lineRule="auto"/>
        <w:ind w:firstLine="397"/>
        <w:jc w:val="both"/>
      </w:pPr>
      <w:r>
        <w:rPr>
          <w:b/>
          <w:bCs/>
        </w:rPr>
        <w:t>Ключевые слова</w:t>
      </w:r>
      <w:r>
        <w:t>: диахрония слова, фонетическая структура слова: начало, середина, конец слова; консонантные звукосочетания, артикуляционная напряженность согласных, стяжение фонетической структуры слова, редукция, элизия.</w:t>
      </w:r>
    </w:p>
    <w:p w:rsidR="00132BC1" w:rsidRDefault="00132BC1" w:rsidP="00132BC1">
      <w:pPr>
        <w:spacing w:line="360" w:lineRule="auto"/>
        <w:ind w:firstLine="397"/>
        <w:jc w:val="both"/>
        <w:rPr>
          <w:b/>
          <w:bCs/>
        </w:rPr>
      </w:pPr>
    </w:p>
    <w:p w:rsidR="00132BC1" w:rsidRDefault="00132BC1" w:rsidP="00132BC1">
      <w:pPr>
        <w:spacing w:line="360" w:lineRule="auto"/>
        <w:ind w:firstLine="540"/>
        <w:jc w:val="both"/>
        <w:rPr>
          <w:b/>
          <w:bCs/>
          <w:lang w:val="en-US"/>
        </w:rPr>
      </w:pPr>
      <w:r>
        <w:rPr>
          <w:b/>
          <w:bCs/>
          <w:lang w:val="en-US"/>
        </w:rPr>
        <w:lastRenderedPageBreak/>
        <w:t>Peresada I.V.– Phonetic structure of the word and peculiarities of its development in the German language (diachronic research) – Manuscript.</w:t>
      </w:r>
    </w:p>
    <w:p w:rsidR="00132BC1" w:rsidRDefault="00132BC1" w:rsidP="00132BC1">
      <w:pPr>
        <w:spacing w:line="360" w:lineRule="auto"/>
        <w:ind w:firstLine="540"/>
        <w:jc w:val="both"/>
        <w:rPr>
          <w:b/>
          <w:bCs/>
          <w:lang w:val="en-US"/>
        </w:rPr>
      </w:pPr>
      <w:r>
        <w:rPr>
          <w:b/>
          <w:bCs/>
          <w:lang w:val="en-US"/>
        </w:rPr>
        <w:t>Thesis for the degree of the Candidate of Sciences in Philology. Speciality 10.02.04 – Germanic languages. – Odesa Il’ia Mechnikov National University, Odesa, 2003.</w:t>
      </w:r>
    </w:p>
    <w:p w:rsidR="00132BC1" w:rsidRDefault="00132BC1" w:rsidP="00132BC1">
      <w:pPr>
        <w:spacing w:line="360" w:lineRule="auto"/>
        <w:ind w:firstLine="360"/>
        <w:jc w:val="both"/>
        <w:rPr>
          <w:lang w:val="en-US"/>
        </w:rPr>
      </w:pPr>
      <w:r>
        <w:rPr>
          <w:lang w:val="en-US"/>
        </w:rPr>
        <w:t>The dissertation deals with the study of the phonetic wordstructure in the Old High German, Middle High German, Early Modern High German periods. The comprehensive analysis of the word and its separate parts – initial, medial and final – makes it possible to compare word forms of different periods and with different structures. The weakening of the before- and poststressed part of the word leads to the appearance of new consonant combinations in this positions as language develops. The dissertation shows that consonants and their combinations differ strongly in various word positions. Experimental-phonetic research into the force of pronunciation of stops in German confirmed the need for distinguishing three phonetically essential positions in the word: initial, medial and final. The dissertation affirms that the word has distinctive “laws” of development, that should be taken into consideration while investigating its morphological and lexical units in diachrony, and also reconstructing older forms. The dissertation makes a contribution to the further development of the study of phonetic structure of the word and its components – sounds and sound combinations.</w:t>
      </w:r>
    </w:p>
    <w:p w:rsidR="00132BC1" w:rsidRDefault="00132BC1" w:rsidP="00132BC1">
      <w:pPr>
        <w:spacing w:line="360" w:lineRule="auto"/>
        <w:ind w:firstLine="360"/>
        <w:jc w:val="both"/>
        <w:rPr>
          <w:lang w:val="en-US"/>
        </w:rPr>
      </w:pPr>
      <w:r>
        <w:rPr>
          <w:lang w:val="en-US"/>
        </w:rPr>
        <w:t>Key words: diachrony of the word, phonetic structure of the word, initial, medial, final parts of the word, consonant soundcombinations, articulatory intension of the consonants, contraction of the phonetic structure of the word, reduction, elision.</w:t>
      </w:r>
    </w:p>
    <w:p w:rsidR="00132BC1" w:rsidRPr="00132BC1" w:rsidRDefault="00132BC1" w:rsidP="00132BC1">
      <w:pPr>
        <w:spacing w:line="360" w:lineRule="auto"/>
        <w:ind w:firstLine="397"/>
        <w:jc w:val="both"/>
        <w:rPr>
          <w:b/>
          <w:bCs/>
          <w:lang w:val="en-US"/>
        </w:rPr>
      </w:pPr>
    </w:p>
    <w:p w:rsidR="007C2467" w:rsidRPr="00132BC1" w:rsidRDefault="007C2467" w:rsidP="002D2BBA">
      <w:pPr>
        <w:spacing w:line="360" w:lineRule="auto"/>
        <w:jc w:val="both"/>
        <w:rPr>
          <w:sz w:val="28"/>
          <w:szCs w:val="28"/>
          <w:lang w:val="en-US"/>
        </w:rPr>
      </w:pPr>
      <w:bookmarkStart w:id="2" w:name="_GoBack"/>
      <w:bookmarkEnd w:id="2"/>
    </w:p>
    <w:p w:rsidR="00E8063E" w:rsidRPr="00290ED5" w:rsidRDefault="00E8063E" w:rsidP="00D867A8">
      <w:pPr>
        <w:pStyle w:val="affffffff0"/>
        <w:rPr>
          <w:lang w:val="uk-UA"/>
        </w:rPr>
      </w:pPr>
      <w:r w:rsidRPr="00290ED5">
        <w:rPr>
          <w:color w:val="FF0000"/>
          <w:lang w:val="uk-UA"/>
        </w:rPr>
        <w:t xml:space="preserve">воспользуйтесь поиском на сайте по ссылке:  </w:t>
      </w:r>
      <w:hyperlink r:id="rId9" w:history="1">
        <w:r w:rsidRPr="00E27985">
          <w:rPr>
            <w:rStyle w:val="af3"/>
            <w:color w:val="0070C0"/>
            <w:lang w:val="en-US"/>
          </w:rPr>
          <w:t>http</w:t>
        </w:r>
        <w:r w:rsidRPr="00290ED5">
          <w:rPr>
            <w:rStyle w:val="af3"/>
            <w:color w:val="0070C0"/>
            <w:lang w:val="uk-UA"/>
          </w:rPr>
          <w:t>://</w:t>
        </w:r>
        <w:r w:rsidRPr="00E27985">
          <w:rPr>
            <w:rStyle w:val="af3"/>
            <w:color w:val="0070C0"/>
            <w:lang w:val="en-US"/>
          </w:rPr>
          <w:t>www</w:t>
        </w:r>
        <w:r w:rsidRPr="00290ED5">
          <w:rPr>
            <w:rStyle w:val="af3"/>
            <w:color w:val="0070C0"/>
            <w:lang w:val="uk-UA"/>
          </w:rPr>
          <w:t>.</w:t>
        </w:r>
        <w:r w:rsidRPr="00E27985">
          <w:rPr>
            <w:rStyle w:val="af3"/>
            <w:color w:val="0070C0"/>
            <w:lang w:val="en-US"/>
          </w:rPr>
          <w:t>mydisser</w:t>
        </w:r>
        <w:r w:rsidRPr="00290ED5">
          <w:rPr>
            <w:rStyle w:val="af3"/>
            <w:color w:val="0070C0"/>
            <w:lang w:val="uk-UA"/>
          </w:rPr>
          <w:t>.</w:t>
        </w:r>
        <w:r w:rsidRPr="00E27985">
          <w:rPr>
            <w:rStyle w:val="af3"/>
            <w:color w:val="0070C0"/>
            <w:lang w:val="en-US"/>
          </w:rPr>
          <w:t>com</w:t>
        </w:r>
        <w:r w:rsidRPr="00290ED5">
          <w:rPr>
            <w:rStyle w:val="af3"/>
            <w:color w:val="0070C0"/>
            <w:lang w:val="uk-UA"/>
          </w:rPr>
          <w:t>/</w:t>
        </w:r>
        <w:r w:rsidRPr="00E27985">
          <w:rPr>
            <w:rStyle w:val="af3"/>
            <w:color w:val="0070C0"/>
            <w:lang w:val="en-US"/>
          </w:rPr>
          <w:t>search</w:t>
        </w:r>
        <w:r w:rsidRPr="00290ED5">
          <w:rPr>
            <w:rStyle w:val="af3"/>
            <w:color w:val="0070C0"/>
            <w:lang w:val="uk-UA"/>
          </w:rPr>
          <w:t>.</w:t>
        </w:r>
        <w:r w:rsidRPr="00E27985">
          <w:rPr>
            <w:rStyle w:val="af3"/>
            <w:color w:val="0070C0"/>
            <w:lang w:val="en-US"/>
          </w:rPr>
          <w:t>html</w:t>
        </w:r>
      </w:hyperlink>
    </w:p>
    <w:p w:rsidR="00E8063E" w:rsidRPr="00290ED5" w:rsidRDefault="00E8063E">
      <w:pPr>
        <w:spacing w:line="336" w:lineRule="auto"/>
        <w:jc w:val="both"/>
        <w:rPr>
          <w:lang w:val="uk-UA"/>
        </w:rPr>
      </w:pPr>
      <w:bookmarkStart w:id="3" w:name="_PictureBullets"/>
      <w:bookmarkEnd w:id="3"/>
    </w:p>
    <w:sectPr w:rsidR="00E8063E" w:rsidRPr="00290ED5" w:rsidSect="00EA26D4">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DC7" w:rsidRDefault="00D54DC7">
      <w:r>
        <w:separator/>
      </w:r>
    </w:p>
  </w:endnote>
  <w:endnote w:type="continuationSeparator" w:id="0">
    <w:p w:rsidR="00D54DC7" w:rsidRDefault="00D54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 ??"/>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altName w:val="Times New Roman"/>
    <w:panose1 w:val="020B0604020202020204"/>
    <w:charset w:val="80"/>
    <w:family w:val="swiss"/>
    <w:pitch w:val="variable"/>
    <w:sig w:usb0="F7FFAFFF" w:usb1="E9DFFFFF" w:usb2="0000003F" w:usb3="00000000" w:csb0="003F01FF" w:csb1="00000000"/>
  </w:font>
  <w:font w:name="Pragmatica">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 w:name="Univers">
    <w:charset w:val="00"/>
    <w:family w:val="swiss"/>
    <w:pitch w:val="variable"/>
    <w:sig w:usb0="00000007" w:usb1="00000000" w:usb2="00000000" w:usb3="00000000" w:csb0="00000093" w:csb1="00000000"/>
  </w:font>
  <w:font w:name="EIIa">
    <w:altName w:val="SimSun"/>
    <w:panose1 w:val="00000000000000000000"/>
    <w:charset w:val="86"/>
    <w:family w:val="auto"/>
    <w:notTrueType/>
    <w:pitch w:val="variable"/>
    <w:sig w:usb0="00000001" w:usb1="080E0000" w:usb2="00000010" w:usb3="00000000" w:csb0="00040000" w:csb1="00000000"/>
  </w:font>
  <w:font w:name="MyslCTT">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DC7" w:rsidRDefault="00D54DC7">
      <w:r>
        <w:separator/>
      </w:r>
    </w:p>
  </w:footnote>
  <w:footnote w:type="continuationSeparator" w:id="0">
    <w:p w:rsidR="00D54DC7" w:rsidRDefault="00D54D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pPr>
      <w:pStyle w:val="affffffff"/>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FFFFFFFB"/>
    <w:multiLevelType w:val="multilevel"/>
    <w:tmpl w:val="D518A704"/>
    <w:lvl w:ilvl="0">
      <w:start w:val="1"/>
      <w:numFmt w:val="decimal"/>
      <w:pStyle w:val="18"/>
      <w:lvlText w:val="%1"/>
      <w:legacy w:legacy="1" w:legacySpace="120" w:legacyIndent="432"/>
      <w:lvlJc w:val="left"/>
      <w:pPr>
        <w:ind w:left="432" w:hanging="432"/>
      </w:pPr>
    </w:lvl>
    <w:lvl w:ilvl="1">
      <w:start w:val="1"/>
      <w:numFmt w:val="decimal"/>
      <w:pStyle w:val="29"/>
      <w:lvlText w:val="%1.%2"/>
      <w:legacy w:legacy="1" w:legacySpace="120" w:legacyIndent="576"/>
      <w:lvlJc w:val="left"/>
      <w:pPr>
        <w:ind w:left="576" w:hanging="576"/>
      </w:pPr>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5039"/>
        </w:tabs>
        <w:ind w:left="5039"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10">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1">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2">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3">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4">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5">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6">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7">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9">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20">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2">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3">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4">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5">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6">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8">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9">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1">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2">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3">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4">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5">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6">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8">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5">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6">
    <w:nsid w:val="0B8F1AD4"/>
    <w:multiLevelType w:val="singleLevel"/>
    <w:tmpl w:val="F148100C"/>
    <w:lvl w:ilvl="0">
      <w:start w:val="4"/>
      <w:numFmt w:val="bullet"/>
      <w:lvlText w:val="-"/>
      <w:lvlJc w:val="left"/>
      <w:pPr>
        <w:tabs>
          <w:tab w:val="num" w:pos="757"/>
        </w:tabs>
        <w:ind w:left="757" w:hanging="360"/>
      </w:pPr>
      <w:rPr>
        <w:rFonts w:hint="default"/>
      </w:rPr>
    </w:lvl>
  </w:abstractNum>
  <w:abstractNum w:abstractNumId="47">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8">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9">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0">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1">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3">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nsid w:val="5CE802A9"/>
    <w:multiLevelType w:val="singleLevel"/>
    <w:tmpl w:val="FFD8BE90"/>
    <w:lvl w:ilvl="0">
      <w:start w:val="1"/>
      <w:numFmt w:val="decimal"/>
      <w:pStyle w:val="215"/>
      <w:lvlText w:val="%1."/>
      <w:lvlJc w:val="left"/>
      <w:pPr>
        <w:tabs>
          <w:tab w:val="num" w:pos="360"/>
        </w:tabs>
        <w:ind w:left="360" w:hanging="360"/>
      </w:pPr>
    </w:lvl>
  </w:abstractNum>
  <w:abstractNum w:abstractNumId="56">
    <w:nsid w:val="67F56A20"/>
    <w:multiLevelType w:val="multilevel"/>
    <w:tmpl w:val="39B64B5A"/>
    <w:styleLink w:val="aa"/>
    <w:lvl w:ilvl="0">
      <w:start w:val="1"/>
      <w:numFmt w:val="decimal"/>
      <w:lvlText w:val="%1)"/>
      <w:lvlJc w:val="left"/>
      <w:pPr>
        <w:tabs>
          <w:tab w:val="num" w:pos="1134"/>
        </w:tabs>
        <w:ind w:left="1134" w:hanging="414"/>
      </w:pPr>
      <w:rPr>
        <w:rFonts w:ascii="Times New Roman" w:hAnsi="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nsid w:val="6C194F3D"/>
    <w:multiLevelType w:val="hybridMultilevel"/>
    <w:tmpl w:val="8CD8E316"/>
    <w:lvl w:ilvl="0" w:tplc="FFFFFFFF">
      <w:start w:val="1"/>
      <w:numFmt w:val="lowerLetter"/>
      <w:pStyle w:val="ab"/>
      <w:lvlText w:val="%1"/>
      <w:lvlJc w:val="left"/>
      <w:pPr>
        <w:tabs>
          <w:tab w:val="num" w:pos="726"/>
        </w:tabs>
        <w:ind w:left="726"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8">
    <w:nsid w:val="72614657"/>
    <w:multiLevelType w:val="hybridMultilevel"/>
    <w:tmpl w:val="DED88026"/>
    <w:lvl w:ilvl="0" w:tplc="FFFFFFFF">
      <w:start w:val="1"/>
      <w:numFmt w:val="bullet"/>
      <w:pStyle w:val="15"/>
      <w:lvlText w:val=""/>
      <w:lvlJc w:val="left"/>
      <w:pPr>
        <w:tabs>
          <w:tab w:val="num" w:pos="360"/>
        </w:tabs>
        <w:ind w:left="360" w:hanging="360"/>
      </w:pPr>
      <w:rPr>
        <w:rFonts w:ascii="Symbol" w:hAnsi="Symbol" w:hint="default"/>
      </w:rPr>
    </w:lvl>
    <w:lvl w:ilvl="1" w:tplc="FFFFFFFF">
      <w:start w:val="1"/>
      <w:numFmt w:val="bullet"/>
      <w:lvlText w:val=""/>
      <w:lvlJc w:val="left"/>
      <w:pPr>
        <w:tabs>
          <w:tab w:val="num" w:pos="1155"/>
        </w:tabs>
        <w:ind w:left="1155" w:hanging="360"/>
      </w:pPr>
      <w:rPr>
        <w:rFonts w:ascii="Symbol" w:hAnsi="Symbol" w:hint="default"/>
      </w:rPr>
    </w:lvl>
    <w:lvl w:ilvl="2" w:tplc="FFFFFFFF" w:tentative="1">
      <w:start w:val="1"/>
      <w:numFmt w:val="bullet"/>
      <w:lvlText w:val=""/>
      <w:lvlJc w:val="left"/>
      <w:pPr>
        <w:tabs>
          <w:tab w:val="num" w:pos="1875"/>
        </w:tabs>
        <w:ind w:left="1875" w:hanging="360"/>
      </w:pPr>
      <w:rPr>
        <w:rFonts w:ascii="Wingdings" w:hAnsi="Wingdings" w:hint="default"/>
      </w:rPr>
    </w:lvl>
    <w:lvl w:ilvl="3" w:tplc="FFFFFFFF" w:tentative="1">
      <w:start w:val="1"/>
      <w:numFmt w:val="bullet"/>
      <w:lvlText w:val=""/>
      <w:lvlJc w:val="left"/>
      <w:pPr>
        <w:tabs>
          <w:tab w:val="num" w:pos="2595"/>
        </w:tabs>
        <w:ind w:left="2595" w:hanging="360"/>
      </w:pPr>
      <w:rPr>
        <w:rFonts w:ascii="Symbol" w:hAnsi="Symbol" w:hint="default"/>
      </w:rPr>
    </w:lvl>
    <w:lvl w:ilvl="4" w:tplc="FFFFFFFF" w:tentative="1">
      <w:start w:val="1"/>
      <w:numFmt w:val="bullet"/>
      <w:lvlText w:val="o"/>
      <w:lvlJc w:val="left"/>
      <w:pPr>
        <w:tabs>
          <w:tab w:val="num" w:pos="3315"/>
        </w:tabs>
        <w:ind w:left="3315" w:hanging="360"/>
      </w:pPr>
      <w:rPr>
        <w:rFonts w:ascii="Courier New" w:hAnsi="Courier New" w:hint="default"/>
      </w:rPr>
    </w:lvl>
    <w:lvl w:ilvl="5" w:tplc="FFFFFFFF" w:tentative="1">
      <w:start w:val="1"/>
      <w:numFmt w:val="bullet"/>
      <w:lvlText w:val=""/>
      <w:lvlJc w:val="left"/>
      <w:pPr>
        <w:tabs>
          <w:tab w:val="num" w:pos="4035"/>
        </w:tabs>
        <w:ind w:left="4035" w:hanging="360"/>
      </w:pPr>
      <w:rPr>
        <w:rFonts w:ascii="Wingdings" w:hAnsi="Wingdings" w:hint="default"/>
      </w:rPr>
    </w:lvl>
    <w:lvl w:ilvl="6" w:tplc="FFFFFFFF" w:tentative="1">
      <w:start w:val="1"/>
      <w:numFmt w:val="bullet"/>
      <w:lvlText w:val=""/>
      <w:lvlJc w:val="left"/>
      <w:pPr>
        <w:tabs>
          <w:tab w:val="num" w:pos="4755"/>
        </w:tabs>
        <w:ind w:left="4755" w:hanging="360"/>
      </w:pPr>
      <w:rPr>
        <w:rFonts w:ascii="Symbol" w:hAnsi="Symbol" w:hint="default"/>
      </w:rPr>
    </w:lvl>
    <w:lvl w:ilvl="7" w:tplc="FFFFFFFF" w:tentative="1">
      <w:start w:val="1"/>
      <w:numFmt w:val="bullet"/>
      <w:lvlText w:val="o"/>
      <w:lvlJc w:val="left"/>
      <w:pPr>
        <w:tabs>
          <w:tab w:val="num" w:pos="5475"/>
        </w:tabs>
        <w:ind w:left="5475" w:hanging="360"/>
      </w:pPr>
      <w:rPr>
        <w:rFonts w:ascii="Courier New" w:hAnsi="Courier New" w:hint="default"/>
      </w:rPr>
    </w:lvl>
    <w:lvl w:ilvl="8" w:tplc="FFFFFFFF" w:tentative="1">
      <w:start w:val="1"/>
      <w:numFmt w:val="bullet"/>
      <w:lvlText w:val=""/>
      <w:lvlJc w:val="left"/>
      <w:pPr>
        <w:tabs>
          <w:tab w:val="num" w:pos="6195"/>
        </w:tabs>
        <w:ind w:left="6195" w:hanging="360"/>
      </w:pPr>
      <w:rPr>
        <w:rFonts w:ascii="Wingdings" w:hAnsi="Wingdings" w:hint="default"/>
      </w:rPr>
    </w:lvl>
  </w:abstractNum>
  <w:abstractNum w:abstractNumId="59">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num w:numId="1">
    <w:abstractNumId w:val="9"/>
  </w:num>
  <w:num w:numId="2">
    <w:abstractNumId w:val="10"/>
  </w:num>
  <w:num w:numId="3">
    <w:abstractNumId w:val="11"/>
  </w:num>
  <w:num w:numId="4">
    <w:abstractNumId w:val="12"/>
  </w:num>
  <w:num w:numId="5">
    <w:abstractNumId w:val="13"/>
  </w:num>
  <w:num w:numId="6">
    <w:abstractNumId w:val="14"/>
  </w:num>
  <w:num w:numId="7">
    <w:abstractNumId w:val="15"/>
  </w:num>
  <w:num w:numId="8">
    <w:abstractNumId w:val="16"/>
  </w:num>
  <w:num w:numId="9">
    <w:abstractNumId w:val="17"/>
  </w:num>
  <w:num w:numId="10">
    <w:abstractNumId w:val="18"/>
  </w:num>
  <w:num w:numId="11">
    <w:abstractNumId w:val="19"/>
  </w:num>
  <w:num w:numId="12">
    <w:abstractNumId w:val="20"/>
  </w:num>
  <w:num w:numId="13">
    <w:abstractNumId w:val="21"/>
  </w:num>
  <w:num w:numId="14">
    <w:abstractNumId w:val="22"/>
  </w:num>
  <w:num w:numId="15">
    <w:abstractNumId w:val="23"/>
  </w:num>
  <w:num w:numId="16">
    <w:abstractNumId w:val="24"/>
  </w:num>
  <w:num w:numId="17">
    <w:abstractNumId w:val="25"/>
  </w:num>
  <w:num w:numId="18">
    <w:abstractNumId w:val="26"/>
  </w:num>
  <w:num w:numId="19">
    <w:abstractNumId w:val="27"/>
  </w:num>
  <w:num w:numId="20">
    <w:abstractNumId w:val="28"/>
  </w:num>
  <w:num w:numId="21">
    <w:abstractNumId w:val="29"/>
  </w:num>
  <w:num w:numId="22">
    <w:abstractNumId w:val="30"/>
  </w:num>
  <w:num w:numId="23">
    <w:abstractNumId w:val="31"/>
  </w:num>
  <w:num w:numId="24">
    <w:abstractNumId w:val="32"/>
  </w:num>
  <w:num w:numId="25">
    <w:abstractNumId w:val="33"/>
  </w:num>
  <w:num w:numId="26">
    <w:abstractNumId w:val="34"/>
  </w:num>
  <w:num w:numId="27">
    <w:abstractNumId w:val="35"/>
  </w:num>
  <w:num w:numId="28">
    <w:abstractNumId w:val="36"/>
  </w:num>
  <w:num w:numId="29">
    <w:abstractNumId w:val="37"/>
  </w:num>
  <w:num w:numId="30">
    <w:abstractNumId w:val="38"/>
  </w:num>
  <w:num w:numId="31">
    <w:abstractNumId w:val="39"/>
  </w:num>
  <w:num w:numId="32">
    <w:abstractNumId w:val="40"/>
  </w:num>
  <w:num w:numId="33">
    <w:abstractNumId w:val="41"/>
  </w:num>
  <w:num w:numId="34">
    <w:abstractNumId w:val="42"/>
  </w:num>
  <w:num w:numId="35">
    <w:abstractNumId w:val="43"/>
  </w:num>
  <w:num w:numId="36">
    <w:abstractNumId w:val="45"/>
  </w:num>
  <w:num w:numId="37">
    <w:abstractNumId w:val="44"/>
  </w:num>
  <w:num w:numId="38">
    <w:abstractNumId w:val="52"/>
  </w:num>
  <w:num w:numId="39">
    <w:abstractNumId w:val="54"/>
  </w:num>
  <w:num w:numId="40">
    <w:abstractNumId w:val="7"/>
  </w:num>
  <w:num w:numId="41">
    <w:abstractNumId w:val="6"/>
  </w:num>
  <w:num w:numId="42">
    <w:abstractNumId w:val="5"/>
  </w:num>
  <w:num w:numId="43">
    <w:abstractNumId w:val="49"/>
  </w:num>
  <w:num w:numId="44">
    <w:abstractNumId w:val="51"/>
  </w:num>
  <w:num w:numId="45">
    <w:abstractNumId w:val="50"/>
  </w:num>
  <w:num w:numId="46">
    <w:abstractNumId w:val="0"/>
  </w:num>
  <w:num w:numId="47">
    <w:abstractNumId w:val="53"/>
  </w:num>
  <w:num w:numId="48">
    <w:abstractNumId w:val="47"/>
  </w:num>
  <w:num w:numId="49">
    <w:abstractNumId w:val="3"/>
  </w:num>
  <w:num w:numId="50">
    <w:abstractNumId w:val="2"/>
  </w:num>
  <w:num w:numId="51">
    <w:abstractNumId w:val="1"/>
  </w:num>
  <w:num w:numId="52">
    <w:abstractNumId w:val="48"/>
  </w:num>
  <w:num w:numId="53">
    <w:abstractNumId w:val="59"/>
  </w:num>
  <w:num w:numId="54">
    <w:abstractNumId w:val="4"/>
  </w:num>
  <w:num w:numId="55">
    <w:abstractNumId w:val="55"/>
  </w:num>
  <w:num w:numId="56">
    <w:abstractNumId w:val="56"/>
  </w:num>
  <w:num w:numId="57">
    <w:abstractNumId w:val="57"/>
  </w:num>
  <w:num w:numId="58">
    <w:abstractNumId w:val="58"/>
  </w:num>
  <w:num w:numId="59">
    <w:abstractNumId w:val="8"/>
  </w:num>
  <w:num w:numId="60">
    <w:abstractNumId w:val="4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12E55"/>
    <w:rsid w:val="00013285"/>
    <w:rsid w:val="00017C64"/>
    <w:rsid w:val="0002038C"/>
    <w:rsid w:val="00022778"/>
    <w:rsid w:val="00022CF5"/>
    <w:rsid w:val="000236C9"/>
    <w:rsid w:val="000312C4"/>
    <w:rsid w:val="00031EB2"/>
    <w:rsid w:val="0003329C"/>
    <w:rsid w:val="000336B3"/>
    <w:rsid w:val="0004076E"/>
    <w:rsid w:val="0004111E"/>
    <w:rsid w:val="00043793"/>
    <w:rsid w:val="0005052B"/>
    <w:rsid w:val="00051685"/>
    <w:rsid w:val="0005272D"/>
    <w:rsid w:val="000561E5"/>
    <w:rsid w:val="0005668F"/>
    <w:rsid w:val="00057DAB"/>
    <w:rsid w:val="000601A6"/>
    <w:rsid w:val="000609C1"/>
    <w:rsid w:val="00062399"/>
    <w:rsid w:val="00063168"/>
    <w:rsid w:val="00070BFB"/>
    <w:rsid w:val="000737AA"/>
    <w:rsid w:val="00073CB6"/>
    <w:rsid w:val="00073D5C"/>
    <w:rsid w:val="00075CD7"/>
    <w:rsid w:val="000760AE"/>
    <w:rsid w:val="0008061F"/>
    <w:rsid w:val="00080FDC"/>
    <w:rsid w:val="000818A1"/>
    <w:rsid w:val="00082E58"/>
    <w:rsid w:val="0008592B"/>
    <w:rsid w:val="00085F29"/>
    <w:rsid w:val="000878D6"/>
    <w:rsid w:val="00090A1B"/>
    <w:rsid w:val="00094139"/>
    <w:rsid w:val="0009473D"/>
    <w:rsid w:val="00097542"/>
    <w:rsid w:val="00097AA1"/>
    <w:rsid w:val="000A172E"/>
    <w:rsid w:val="000A376E"/>
    <w:rsid w:val="000A53C9"/>
    <w:rsid w:val="000B1C3A"/>
    <w:rsid w:val="000B3393"/>
    <w:rsid w:val="000B487A"/>
    <w:rsid w:val="000B58CD"/>
    <w:rsid w:val="000B5CCA"/>
    <w:rsid w:val="000B7322"/>
    <w:rsid w:val="000B7376"/>
    <w:rsid w:val="000B74AB"/>
    <w:rsid w:val="000B7A0F"/>
    <w:rsid w:val="000C26EA"/>
    <w:rsid w:val="000C27CA"/>
    <w:rsid w:val="000C48F6"/>
    <w:rsid w:val="000C6185"/>
    <w:rsid w:val="000C66C1"/>
    <w:rsid w:val="000C6A4F"/>
    <w:rsid w:val="000D0331"/>
    <w:rsid w:val="000D50B1"/>
    <w:rsid w:val="000D5113"/>
    <w:rsid w:val="000D65B7"/>
    <w:rsid w:val="000E07C2"/>
    <w:rsid w:val="000E1CDB"/>
    <w:rsid w:val="000E2DCB"/>
    <w:rsid w:val="000E4C67"/>
    <w:rsid w:val="000E6014"/>
    <w:rsid w:val="000E6F9E"/>
    <w:rsid w:val="000F4E10"/>
    <w:rsid w:val="00100F75"/>
    <w:rsid w:val="00101B12"/>
    <w:rsid w:val="00107B0D"/>
    <w:rsid w:val="00114953"/>
    <w:rsid w:val="00115051"/>
    <w:rsid w:val="00116855"/>
    <w:rsid w:val="001201ED"/>
    <w:rsid w:val="0012103E"/>
    <w:rsid w:val="001218E1"/>
    <w:rsid w:val="00127DD4"/>
    <w:rsid w:val="00130ACD"/>
    <w:rsid w:val="00131584"/>
    <w:rsid w:val="00132BC1"/>
    <w:rsid w:val="0013651E"/>
    <w:rsid w:val="00136956"/>
    <w:rsid w:val="00136C5F"/>
    <w:rsid w:val="00137774"/>
    <w:rsid w:val="001407E0"/>
    <w:rsid w:val="001412DA"/>
    <w:rsid w:val="001422D9"/>
    <w:rsid w:val="00142A4E"/>
    <w:rsid w:val="0014481E"/>
    <w:rsid w:val="001500D2"/>
    <w:rsid w:val="0015340A"/>
    <w:rsid w:val="00153A41"/>
    <w:rsid w:val="001545FE"/>
    <w:rsid w:val="001562E2"/>
    <w:rsid w:val="00157034"/>
    <w:rsid w:val="001605EF"/>
    <w:rsid w:val="001611E8"/>
    <w:rsid w:val="00161AF8"/>
    <w:rsid w:val="00162A81"/>
    <w:rsid w:val="00166386"/>
    <w:rsid w:val="00166F4D"/>
    <w:rsid w:val="00171370"/>
    <w:rsid w:val="00172D21"/>
    <w:rsid w:val="00172F97"/>
    <w:rsid w:val="00177A6B"/>
    <w:rsid w:val="00177F58"/>
    <w:rsid w:val="00182E32"/>
    <w:rsid w:val="00184664"/>
    <w:rsid w:val="00190074"/>
    <w:rsid w:val="00191C10"/>
    <w:rsid w:val="00191C95"/>
    <w:rsid w:val="00192F59"/>
    <w:rsid w:val="00193AE0"/>
    <w:rsid w:val="0019421E"/>
    <w:rsid w:val="00194C8D"/>
    <w:rsid w:val="00195416"/>
    <w:rsid w:val="00196B7E"/>
    <w:rsid w:val="00197CBB"/>
    <w:rsid w:val="001A133F"/>
    <w:rsid w:val="001A197B"/>
    <w:rsid w:val="001A47EC"/>
    <w:rsid w:val="001A5206"/>
    <w:rsid w:val="001A5C51"/>
    <w:rsid w:val="001A5CF8"/>
    <w:rsid w:val="001A6E56"/>
    <w:rsid w:val="001A7321"/>
    <w:rsid w:val="001B1132"/>
    <w:rsid w:val="001B206A"/>
    <w:rsid w:val="001B3317"/>
    <w:rsid w:val="001B5294"/>
    <w:rsid w:val="001B5B25"/>
    <w:rsid w:val="001C0C72"/>
    <w:rsid w:val="001C1167"/>
    <w:rsid w:val="001C1415"/>
    <w:rsid w:val="001C3631"/>
    <w:rsid w:val="001C5549"/>
    <w:rsid w:val="001C6AF1"/>
    <w:rsid w:val="001D0FFF"/>
    <w:rsid w:val="001D146A"/>
    <w:rsid w:val="001D2C45"/>
    <w:rsid w:val="001D5364"/>
    <w:rsid w:val="001D61A9"/>
    <w:rsid w:val="001D62D4"/>
    <w:rsid w:val="001D730B"/>
    <w:rsid w:val="001D7A12"/>
    <w:rsid w:val="001E1DDF"/>
    <w:rsid w:val="001E293A"/>
    <w:rsid w:val="001E6B85"/>
    <w:rsid w:val="001E70BD"/>
    <w:rsid w:val="001F1507"/>
    <w:rsid w:val="001F1B16"/>
    <w:rsid w:val="001F2B6B"/>
    <w:rsid w:val="001F31FA"/>
    <w:rsid w:val="001F3D5E"/>
    <w:rsid w:val="00201730"/>
    <w:rsid w:val="00201EF2"/>
    <w:rsid w:val="00201F67"/>
    <w:rsid w:val="00204363"/>
    <w:rsid w:val="00207DDB"/>
    <w:rsid w:val="002105DD"/>
    <w:rsid w:val="00211C95"/>
    <w:rsid w:val="00214047"/>
    <w:rsid w:val="0021405D"/>
    <w:rsid w:val="00215489"/>
    <w:rsid w:val="00215864"/>
    <w:rsid w:val="00215CD2"/>
    <w:rsid w:val="0021648A"/>
    <w:rsid w:val="00220817"/>
    <w:rsid w:val="00221A1A"/>
    <w:rsid w:val="00223822"/>
    <w:rsid w:val="002241D6"/>
    <w:rsid w:val="00233706"/>
    <w:rsid w:val="00235CAA"/>
    <w:rsid w:val="00237B3C"/>
    <w:rsid w:val="0024017B"/>
    <w:rsid w:val="002502E8"/>
    <w:rsid w:val="00251E57"/>
    <w:rsid w:val="00255E44"/>
    <w:rsid w:val="00257A53"/>
    <w:rsid w:val="00260D90"/>
    <w:rsid w:val="002610D8"/>
    <w:rsid w:val="002615FB"/>
    <w:rsid w:val="00263063"/>
    <w:rsid w:val="00264287"/>
    <w:rsid w:val="00266C8D"/>
    <w:rsid w:val="002701AD"/>
    <w:rsid w:val="00271354"/>
    <w:rsid w:val="00271F74"/>
    <w:rsid w:val="00272CC0"/>
    <w:rsid w:val="00272F3D"/>
    <w:rsid w:val="002757EE"/>
    <w:rsid w:val="00275C86"/>
    <w:rsid w:val="00276CAF"/>
    <w:rsid w:val="00290ED5"/>
    <w:rsid w:val="00292945"/>
    <w:rsid w:val="00294BD0"/>
    <w:rsid w:val="002953C8"/>
    <w:rsid w:val="002958EC"/>
    <w:rsid w:val="002A03CB"/>
    <w:rsid w:val="002A4231"/>
    <w:rsid w:val="002A4A76"/>
    <w:rsid w:val="002A5B3E"/>
    <w:rsid w:val="002A5C4A"/>
    <w:rsid w:val="002A6202"/>
    <w:rsid w:val="002A63C1"/>
    <w:rsid w:val="002B08F6"/>
    <w:rsid w:val="002B7BF1"/>
    <w:rsid w:val="002C024E"/>
    <w:rsid w:val="002C22C4"/>
    <w:rsid w:val="002C28F9"/>
    <w:rsid w:val="002D14FF"/>
    <w:rsid w:val="002D2BBA"/>
    <w:rsid w:val="002D69D2"/>
    <w:rsid w:val="002E04F4"/>
    <w:rsid w:val="002E197C"/>
    <w:rsid w:val="002E27A2"/>
    <w:rsid w:val="002E39B7"/>
    <w:rsid w:val="002E774C"/>
    <w:rsid w:val="002F1544"/>
    <w:rsid w:val="002F21AF"/>
    <w:rsid w:val="002F42F0"/>
    <w:rsid w:val="002F4E5A"/>
    <w:rsid w:val="002F550A"/>
    <w:rsid w:val="002F5C6C"/>
    <w:rsid w:val="00301BAA"/>
    <w:rsid w:val="00301FD2"/>
    <w:rsid w:val="00302235"/>
    <w:rsid w:val="00304CCD"/>
    <w:rsid w:val="0030592D"/>
    <w:rsid w:val="00306351"/>
    <w:rsid w:val="0031511A"/>
    <w:rsid w:val="00321539"/>
    <w:rsid w:val="00326443"/>
    <w:rsid w:val="00332212"/>
    <w:rsid w:val="00332E47"/>
    <w:rsid w:val="003355AA"/>
    <w:rsid w:val="00337138"/>
    <w:rsid w:val="00342393"/>
    <w:rsid w:val="003439BE"/>
    <w:rsid w:val="0034431E"/>
    <w:rsid w:val="003464F0"/>
    <w:rsid w:val="0034663F"/>
    <w:rsid w:val="00350DF3"/>
    <w:rsid w:val="00350E90"/>
    <w:rsid w:val="003536EA"/>
    <w:rsid w:val="0035582A"/>
    <w:rsid w:val="00355F9B"/>
    <w:rsid w:val="00356E80"/>
    <w:rsid w:val="00361543"/>
    <w:rsid w:val="00361A81"/>
    <w:rsid w:val="00361A8E"/>
    <w:rsid w:val="00361C71"/>
    <w:rsid w:val="0036281E"/>
    <w:rsid w:val="00367B31"/>
    <w:rsid w:val="00367CCE"/>
    <w:rsid w:val="00370B86"/>
    <w:rsid w:val="00370E0E"/>
    <w:rsid w:val="003716F4"/>
    <w:rsid w:val="00374574"/>
    <w:rsid w:val="00381722"/>
    <w:rsid w:val="003834F3"/>
    <w:rsid w:val="003864BD"/>
    <w:rsid w:val="00386690"/>
    <w:rsid w:val="00387486"/>
    <w:rsid w:val="00387CE8"/>
    <w:rsid w:val="00392625"/>
    <w:rsid w:val="00394D25"/>
    <w:rsid w:val="00395436"/>
    <w:rsid w:val="003A0A3F"/>
    <w:rsid w:val="003A1E74"/>
    <w:rsid w:val="003A2409"/>
    <w:rsid w:val="003A4B5D"/>
    <w:rsid w:val="003A51E3"/>
    <w:rsid w:val="003A541D"/>
    <w:rsid w:val="003A6262"/>
    <w:rsid w:val="003B1D18"/>
    <w:rsid w:val="003B26DE"/>
    <w:rsid w:val="003B5734"/>
    <w:rsid w:val="003C2490"/>
    <w:rsid w:val="003C2F62"/>
    <w:rsid w:val="003C348B"/>
    <w:rsid w:val="003C38B0"/>
    <w:rsid w:val="003C48D3"/>
    <w:rsid w:val="003D14E1"/>
    <w:rsid w:val="003D1AAD"/>
    <w:rsid w:val="003E2560"/>
    <w:rsid w:val="003E734A"/>
    <w:rsid w:val="003E7EAD"/>
    <w:rsid w:val="003E7ED6"/>
    <w:rsid w:val="003F307A"/>
    <w:rsid w:val="003F35E8"/>
    <w:rsid w:val="003F5973"/>
    <w:rsid w:val="004002D8"/>
    <w:rsid w:val="00401704"/>
    <w:rsid w:val="00401BBA"/>
    <w:rsid w:val="00402557"/>
    <w:rsid w:val="00403E20"/>
    <w:rsid w:val="0041357E"/>
    <w:rsid w:val="00414194"/>
    <w:rsid w:val="004143AA"/>
    <w:rsid w:val="00414608"/>
    <w:rsid w:val="00415990"/>
    <w:rsid w:val="004241F8"/>
    <w:rsid w:val="00425503"/>
    <w:rsid w:val="00425582"/>
    <w:rsid w:val="00431D44"/>
    <w:rsid w:val="00433D32"/>
    <w:rsid w:val="00433F0C"/>
    <w:rsid w:val="0043737B"/>
    <w:rsid w:val="00440596"/>
    <w:rsid w:val="00440BD5"/>
    <w:rsid w:val="00441866"/>
    <w:rsid w:val="00442E0F"/>
    <w:rsid w:val="00443246"/>
    <w:rsid w:val="00444BA5"/>
    <w:rsid w:val="00445AF6"/>
    <w:rsid w:val="00447CDC"/>
    <w:rsid w:val="00450BE6"/>
    <w:rsid w:val="00451178"/>
    <w:rsid w:val="00451FD9"/>
    <w:rsid w:val="00453A09"/>
    <w:rsid w:val="00454305"/>
    <w:rsid w:val="00455CE2"/>
    <w:rsid w:val="004567B0"/>
    <w:rsid w:val="00457062"/>
    <w:rsid w:val="004570E9"/>
    <w:rsid w:val="00460F5E"/>
    <w:rsid w:val="00467E31"/>
    <w:rsid w:val="00471B33"/>
    <w:rsid w:val="004732DA"/>
    <w:rsid w:val="00474FE8"/>
    <w:rsid w:val="0047579E"/>
    <w:rsid w:val="00476C41"/>
    <w:rsid w:val="00476D89"/>
    <w:rsid w:val="00476E05"/>
    <w:rsid w:val="00480D13"/>
    <w:rsid w:val="00481A76"/>
    <w:rsid w:val="004824EA"/>
    <w:rsid w:val="00483F56"/>
    <w:rsid w:val="00484007"/>
    <w:rsid w:val="00484C53"/>
    <w:rsid w:val="004864AF"/>
    <w:rsid w:val="004878F3"/>
    <w:rsid w:val="00491D81"/>
    <w:rsid w:val="00496514"/>
    <w:rsid w:val="004A294F"/>
    <w:rsid w:val="004A4539"/>
    <w:rsid w:val="004A535B"/>
    <w:rsid w:val="004A6024"/>
    <w:rsid w:val="004A6F9B"/>
    <w:rsid w:val="004B03A8"/>
    <w:rsid w:val="004B15BA"/>
    <w:rsid w:val="004B227F"/>
    <w:rsid w:val="004B332B"/>
    <w:rsid w:val="004B664F"/>
    <w:rsid w:val="004B76A6"/>
    <w:rsid w:val="004B7F0F"/>
    <w:rsid w:val="004C1FF2"/>
    <w:rsid w:val="004C5F33"/>
    <w:rsid w:val="004C6816"/>
    <w:rsid w:val="004D03A6"/>
    <w:rsid w:val="004D0DD8"/>
    <w:rsid w:val="004D3393"/>
    <w:rsid w:val="004D425B"/>
    <w:rsid w:val="004E3FC1"/>
    <w:rsid w:val="004E625C"/>
    <w:rsid w:val="004F1A13"/>
    <w:rsid w:val="004F3EAA"/>
    <w:rsid w:val="004F426E"/>
    <w:rsid w:val="004F4EDD"/>
    <w:rsid w:val="00500AD2"/>
    <w:rsid w:val="00500FEC"/>
    <w:rsid w:val="00502D3D"/>
    <w:rsid w:val="0050418D"/>
    <w:rsid w:val="00505468"/>
    <w:rsid w:val="00505874"/>
    <w:rsid w:val="0051145D"/>
    <w:rsid w:val="005165A4"/>
    <w:rsid w:val="00516A8F"/>
    <w:rsid w:val="00517790"/>
    <w:rsid w:val="005179C9"/>
    <w:rsid w:val="005238E6"/>
    <w:rsid w:val="00524B7B"/>
    <w:rsid w:val="00524D1A"/>
    <w:rsid w:val="00527D35"/>
    <w:rsid w:val="005313A1"/>
    <w:rsid w:val="00534A48"/>
    <w:rsid w:val="00534E63"/>
    <w:rsid w:val="00541FBC"/>
    <w:rsid w:val="005422D0"/>
    <w:rsid w:val="005442E1"/>
    <w:rsid w:val="0054456F"/>
    <w:rsid w:val="0054609C"/>
    <w:rsid w:val="00547B8C"/>
    <w:rsid w:val="005524AE"/>
    <w:rsid w:val="00554EAB"/>
    <w:rsid w:val="00555471"/>
    <w:rsid w:val="00555D86"/>
    <w:rsid w:val="0055761B"/>
    <w:rsid w:val="005576EE"/>
    <w:rsid w:val="0056141B"/>
    <w:rsid w:val="00566ED6"/>
    <w:rsid w:val="0056735E"/>
    <w:rsid w:val="0057293D"/>
    <w:rsid w:val="00574591"/>
    <w:rsid w:val="00574D8D"/>
    <w:rsid w:val="005756E0"/>
    <w:rsid w:val="005804EE"/>
    <w:rsid w:val="00580535"/>
    <w:rsid w:val="005808DD"/>
    <w:rsid w:val="00580B1F"/>
    <w:rsid w:val="00582064"/>
    <w:rsid w:val="00582692"/>
    <w:rsid w:val="00582DD9"/>
    <w:rsid w:val="005859A7"/>
    <w:rsid w:val="005861EB"/>
    <w:rsid w:val="00586696"/>
    <w:rsid w:val="0059082A"/>
    <w:rsid w:val="00591589"/>
    <w:rsid w:val="00591CE4"/>
    <w:rsid w:val="005941E2"/>
    <w:rsid w:val="00594E11"/>
    <w:rsid w:val="005965F7"/>
    <w:rsid w:val="005A490F"/>
    <w:rsid w:val="005A4EFD"/>
    <w:rsid w:val="005B424F"/>
    <w:rsid w:val="005B700E"/>
    <w:rsid w:val="005B7C72"/>
    <w:rsid w:val="005C1BC1"/>
    <w:rsid w:val="005C45FF"/>
    <w:rsid w:val="005C4DD0"/>
    <w:rsid w:val="005D0CA4"/>
    <w:rsid w:val="005E30E9"/>
    <w:rsid w:val="005E4C1D"/>
    <w:rsid w:val="005E5FDE"/>
    <w:rsid w:val="005E630D"/>
    <w:rsid w:val="005E7613"/>
    <w:rsid w:val="005E7AD8"/>
    <w:rsid w:val="005E7DC9"/>
    <w:rsid w:val="005F2235"/>
    <w:rsid w:val="00600429"/>
    <w:rsid w:val="0060082B"/>
    <w:rsid w:val="006015DB"/>
    <w:rsid w:val="006061DF"/>
    <w:rsid w:val="006101C3"/>
    <w:rsid w:val="0061066D"/>
    <w:rsid w:val="006110D3"/>
    <w:rsid w:val="006118C6"/>
    <w:rsid w:val="00612F1E"/>
    <w:rsid w:val="00620A08"/>
    <w:rsid w:val="006212A6"/>
    <w:rsid w:val="0062357D"/>
    <w:rsid w:val="006241B6"/>
    <w:rsid w:val="00626336"/>
    <w:rsid w:val="00627951"/>
    <w:rsid w:val="00630D55"/>
    <w:rsid w:val="00640284"/>
    <w:rsid w:val="00640A13"/>
    <w:rsid w:val="006424A7"/>
    <w:rsid w:val="006431A1"/>
    <w:rsid w:val="006436EA"/>
    <w:rsid w:val="006437D3"/>
    <w:rsid w:val="00643FAA"/>
    <w:rsid w:val="0064553D"/>
    <w:rsid w:val="006458A3"/>
    <w:rsid w:val="006462F4"/>
    <w:rsid w:val="00647AB4"/>
    <w:rsid w:val="00651EE2"/>
    <w:rsid w:val="006539F7"/>
    <w:rsid w:val="0066221C"/>
    <w:rsid w:val="0066258B"/>
    <w:rsid w:val="00662D50"/>
    <w:rsid w:val="0066494E"/>
    <w:rsid w:val="00665901"/>
    <w:rsid w:val="00666C2E"/>
    <w:rsid w:val="00671D93"/>
    <w:rsid w:val="00672459"/>
    <w:rsid w:val="00673235"/>
    <w:rsid w:val="00674E91"/>
    <w:rsid w:val="00676171"/>
    <w:rsid w:val="00676308"/>
    <w:rsid w:val="006774A0"/>
    <w:rsid w:val="0068230E"/>
    <w:rsid w:val="0068510E"/>
    <w:rsid w:val="00685432"/>
    <w:rsid w:val="00687122"/>
    <w:rsid w:val="006952CF"/>
    <w:rsid w:val="00695396"/>
    <w:rsid w:val="006954F4"/>
    <w:rsid w:val="006955A3"/>
    <w:rsid w:val="006A07E1"/>
    <w:rsid w:val="006A0BE2"/>
    <w:rsid w:val="006A10B3"/>
    <w:rsid w:val="006A1E23"/>
    <w:rsid w:val="006A2A5F"/>
    <w:rsid w:val="006A3517"/>
    <w:rsid w:val="006A71CC"/>
    <w:rsid w:val="006B5F2E"/>
    <w:rsid w:val="006B6308"/>
    <w:rsid w:val="006C0055"/>
    <w:rsid w:val="006C0CF3"/>
    <w:rsid w:val="006C5C2F"/>
    <w:rsid w:val="006C6A50"/>
    <w:rsid w:val="006C7782"/>
    <w:rsid w:val="006C7B7A"/>
    <w:rsid w:val="006D1CAC"/>
    <w:rsid w:val="006D2F49"/>
    <w:rsid w:val="006D3B96"/>
    <w:rsid w:val="006D5588"/>
    <w:rsid w:val="006D607B"/>
    <w:rsid w:val="006D6494"/>
    <w:rsid w:val="006E1745"/>
    <w:rsid w:val="006E2F3C"/>
    <w:rsid w:val="006E38D6"/>
    <w:rsid w:val="006E755F"/>
    <w:rsid w:val="006E76C4"/>
    <w:rsid w:val="006F1187"/>
    <w:rsid w:val="006F2EFD"/>
    <w:rsid w:val="006F3651"/>
    <w:rsid w:val="006F653F"/>
    <w:rsid w:val="006F6D85"/>
    <w:rsid w:val="006F7944"/>
    <w:rsid w:val="006F7D25"/>
    <w:rsid w:val="00700395"/>
    <w:rsid w:val="00702183"/>
    <w:rsid w:val="0070455E"/>
    <w:rsid w:val="0070488B"/>
    <w:rsid w:val="00706A50"/>
    <w:rsid w:val="00707F6E"/>
    <w:rsid w:val="00710657"/>
    <w:rsid w:val="0071313E"/>
    <w:rsid w:val="00714643"/>
    <w:rsid w:val="007159A9"/>
    <w:rsid w:val="0071787C"/>
    <w:rsid w:val="00717896"/>
    <w:rsid w:val="0072174E"/>
    <w:rsid w:val="00721A13"/>
    <w:rsid w:val="0072488B"/>
    <w:rsid w:val="007248BD"/>
    <w:rsid w:val="00726BCC"/>
    <w:rsid w:val="00727DB4"/>
    <w:rsid w:val="00730BA1"/>
    <w:rsid w:val="007364BD"/>
    <w:rsid w:val="00736B0F"/>
    <w:rsid w:val="00740145"/>
    <w:rsid w:val="007401CF"/>
    <w:rsid w:val="00742899"/>
    <w:rsid w:val="00743415"/>
    <w:rsid w:val="007452A6"/>
    <w:rsid w:val="007474C0"/>
    <w:rsid w:val="00750CA9"/>
    <w:rsid w:val="00754E06"/>
    <w:rsid w:val="007563B6"/>
    <w:rsid w:val="00756F4E"/>
    <w:rsid w:val="0076148A"/>
    <w:rsid w:val="0076155F"/>
    <w:rsid w:val="00761D56"/>
    <w:rsid w:val="0076397F"/>
    <w:rsid w:val="00764196"/>
    <w:rsid w:val="007645FC"/>
    <w:rsid w:val="00764D0A"/>
    <w:rsid w:val="007666B2"/>
    <w:rsid w:val="00767891"/>
    <w:rsid w:val="00772E78"/>
    <w:rsid w:val="00773B27"/>
    <w:rsid w:val="00773BB4"/>
    <w:rsid w:val="00773FBC"/>
    <w:rsid w:val="00776D2F"/>
    <w:rsid w:val="00780D61"/>
    <w:rsid w:val="0078395E"/>
    <w:rsid w:val="00784130"/>
    <w:rsid w:val="00792201"/>
    <w:rsid w:val="00794B51"/>
    <w:rsid w:val="00794E20"/>
    <w:rsid w:val="007A205C"/>
    <w:rsid w:val="007A2D31"/>
    <w:rsid w:val="007A3A4A"/>
    <w:rsid w:val="007A72FE"/>
    <w:rsid w:val="007A78F8"/>
    <w:rsid w:val="007B01AF"/>
    <w:rsid w:val="007B7CB6"/>
    <w:rsid w:val="007C2467"/>
    <w:rsid w:val="007C5656"/>
    <w:rsid w:val="007C6ED2"/>
    <w:rsid w:val="007D2063"/>
    <w:rsid w:val="007D3122"/>
    <w:rsid w:val="007D477B"/>
    <w:rsid w:val="007D7BF8"/>
    <w:rsid w:val="007E2097"/>
    <w:rsid w:val="007E3CE5"/>
    <w:rsid w:val="007E713F"/>
    <w:rsid w:val="007E7D23"/>
    <w:rsid w:val="007F0DA3"/>
    <w:rsid w:val="007F3918"/>
    <w:rsid w:val="007F4FD9"/>
    <w:rsid w:val="007F58F6"/>
    <w:rsid w:val="007F6C73"/>
    <w:rsid w:val="007F7C68"/>
    <w:rsid w:val="007F7FC3"/>
    <w:rsid w:val="00800EDA"/>
    <w:rsid w:val="00803462"/>
    <w:rsid w:val="00803798"/>
    <w:rsid w:val="00803975"/>
    <w:rsid w:val="0080440B"/>
    <w:rsid w:val="0080562A"/>
    <w:rsid w:val="008057C8"/>
    <w:rsid w:val="00812E93"/>
    <w:rsid w:val="0081422B"/>
    <w:rsid w:val="00816455"/>
    <w:rsid w:val="00817C26"/>
    <w:rsid w:val="008216D3"/>
    <w:rsid w:val="00822A43"/>
    <w:rsid w:val="00822C9A"/>
    <w:rsid w:val="00823334"/>
    <w:rsid w:val="00830CA8"/>
    <w:rsid w:val="0083152A"/>
    <w:rsid w:val="00834DF4"/>
    <w:rsid w:val="00834E7A"/>
    <w:rsid w:val="008372B4"/>
    <w:rsid w:val="008373B3"/>
    <w:rsid w:val="00837F57"/>
    <w:rsid w:val="00840D04"/>
    <w:rsid w:val="00840EC3"/>
    <w:rsid w:val="00841406"/>
    <w:rsid w:val="00842F88"/>
    <w:rsid w:val="00842FFD"/>
    <w:rsid w:val="0084356E"/>
    <w:rsid w:val="00845785"/>
    <w:rsid w:val="00845FA8"/>
    <w:rsid w:val="00846196"/>
    <w:rsid w:val="008478CF"/>
    <w:rsid w:val="008511D2"/>
    <w:rsid w:val="00854667"/>
    <w:rsid w:val="00855C6E"/>
    <w:rsid w:val="00856AF1"/>
    <w:rsid w:val="00860244"/>
    <w:rsid w:val="00860261"/>
    <w:rsid w:val="00860BE9"/>
    <w:rsid w:val="008650F1"/>
    <w:rsid w:val="00865679"/>
    <w:rsid w:val="008669FB"/>
    <w:rsid w:val="00867B60"/>
    <w:rsid w:val="008766B4"/>
    <w:rsid w:val="00877431"/>
    <w:rsid w:val="0087753F"/>
    <w:rsid w:val="00877AA5"/>
    <w:rsid w:val="00877DED"/>
    <w:rsid w:val="00880E46"/>
    <w:rsid w:val="00881748"/>
    <w:rsid w:val="0088296F"/>
    <w:rsid w:val="008834CF"/>
    <w:rsid w:val="0088540A"/>
    <w:rsid w:val="00886F08"/>
    <w:rsid w:val="008872E6"/>
    <w:rsid w:val="00890940"/>
    <w:rsid w:val="0089309B"/>
    <w:rsid w:val="00893BC2"/>
    <w:rsid w:val="00895489"/>
    <w:rsid w:val="008A109A"/>
    <w:rsid w:val="008A4B4B"/>
    <w:rsid w:val="008A6F00"/>
    <w:rsid w:val="008B30CF"/>
    <w:rsid w:val="008B30F3"/>
    <w:rsid w:val="008B559C"/>
    <w:rsid w:val="008B60DA"/>
    <w:rsid w:val="008C4663"/>
    <w:rsid w:val="008C734A"/>
    <w:rsid w:val="008D18B3"/>
    <w:rsid w:val="008D250C"/>
    <w:rsid w:val="008D2A93"/>
    <w:rsid w:val="008D33E9"/>
    <w:rsid w:val="008D40B1"/>
    <w:rsid w:val="008D564D"/>
    <w:rsid w:val="008D5A37"/>
    <w:rsid w:val="008D5AC5"/>
    <w:rsid w:val="008D67B7"/>
    <w:rsid w:val="008D693A"/>
    <w:rsid w:val="008D69F9"/>
    <w:rsid w:val="008E06F9"/>
    <w:rsid w:val="008E200A"/>
    <w:rsid w:val="008E3846"/>
    <w:rsid w:val="008E3AB3"/>
    <w:rsid w:val="008E3E63"/>
    <w:rsid w:val="008F115A"/>
    <w:rsid w:val="008F3F5A"/>
    <w:rsid w:val="008F4350"/>
    <w:rsid w:val="008F5625"/>
    <w:rsid w:val="008F5C92"/>
    <w:rsid w:val="008F5D67"/>
    <w:rsid w:val="008F646A"/>
    <w:rsid w:val="0090002C"/>
    <w:rsid w:val="00900EC5"/>
    <w:rsid w:val="0090213C"/>
    <w:rsid w:val="00902A7A"/>
    <w:rsid w:val="0090321E"/>
    <w:rsid w:val="00903599"/>
    <w:rsid w:val="009051E8"/>
    <w:rsid w:val="00906CCA"/>
    <w:rsid w:val="00906EC1"/>
    <w:rsid w:val="0091153C"/>
    <w:rsid w:val="009136F7"/>
    <w:rsid w:val="00913F97"/>
    <w:rsid w:val="00914C86"/>
    <w:rsid w:val="0091635B"/>
    <w:rsid w:val="00921185"/>
    <w:rsid w:val="00921E4A"/>
    <w:rsid w:val="00922509"/>
    <w:rsid w:val="00925B5C"/>
    <w:rsid w:val="00925BDA"/>
    <w:rsid w:val="0092636E"/>
    <w:rsid w:val="00927736"/>
    <w:rsid w:val="009322E5"/>
    <w:rsid w:val="009325ED"/>
    <w:rsid w:val="00932971"/>
    <w:rsid w:val="00934238"/>
    <w:rsid w:val="00934446"/>
    <w:rsid w:val="00935D9D"/>
    <w:rsid w:val="009364CD"/>
    <w:rsid w:val="0094087F"/>
    <w:rsid w:val="00942146"/>
    <w:rsid w:val="00946F51"/>
    <w:rsid w:val="00947B64"/>
    <w:rsid w:val="00950195"/>
    <w:rsid w:val="0095636D"/>
    <w:rsid w:val="009625A4"/>
    <w:rsid w:val="00963CDE"/>
    <w:rsid w:val="00966395"/>
    <w:rsid w:val="00966F81"/>
    <w:rsid w:val="00967237"/>
    <w:rsid w:val="00970089"/>
    <w:rsid w:val="009763F0"/>
    <w:rsid w:val="009765BC"/>
    <w:rsid w:val="00976953"/>
    <w:rsid w:val="0097769D"/>
    <w:rsid w:val="00981F95"/>
    <w:rsid w:val="00982918"/>
    <w:rsid w:val="00990DE6"/>
    <w:rsid w:val="009A0641"/>
    <w:rsid w:val="009A76DC"/>
    <w:rsid w:val="009B4D7B"/>
    <w:rsid w:val="009B7AD2"/>
    <w:rsid w:val="009C42C3"/>
    <w:rsid w:val="009C43EF"/>
    <w:rsid w:val="009C6512"/>
    <w:rsid w:val="009C7320"/>
    <w:rsid w:val="009D054B"/>
    <w:rsid w:val="009D3ACA"/>
    <w:rsid w:val="009D4F72"/>
    <w:rsid w:val="009D6235"/>
    <w:rsid w:val="009E007E"/>
    <w:rsid w:val="009E1786"/>
    <w:rsid w:val="009E1B56"/>
    <w:rsid w:val="009E2576"/>
    <w:rsid w:val="009E6EC2"/>
    <w:rsid w:val="009E7170"/>
    <w:rsid w:val="009E7619"/>
    <w:rsid w:val="009F07A8"/>
    <w:rsid w:val="009F07CF"/>
    <w:rsid w:val="009F35A1"/>
    <w:rsid w:val="009F37FD"/>
    <w:rsid w:val="009F7150"/>
    <w:rsid w:val="009F7AFA"/>
    <w:rsid w:val="00A0257B"/>
    <w:rsid w:val="00A04001"/>
    <w:rsid w:val="00A04DC8"/>
    <w:rsid w:val="00A050FC"/>
    <w:rsid w:val="00A0602F"/>
    <w:rsid w:val="00A101F6"/>
    <w:rsid w:val="00A16716"/>
    <w:rsid w:val="00A17946"/>
    <w:rsid w:val="00A212AC"/>
    <w:rsid w:val="00A23F1E"/>
    <w:rsid w:val="00A25F44"/>
    <w:rsid w:val="00A27D10"/>
    <w:rsid w:val="00A31F79"/>
    <w:rsid w:val="00A33B24"/>
    <w:rsid w:val="00A33C9B"/>
    <w:rsid w:val="00A33D42"/>
    <w:rsid w:val="00A35FFB"/>
    <w:rsid w:val="00A37784"/>
    <w:rsid w:val="00A37A8A"/>
    <w:rsid w:val="00A40217"/>
    <w:rsid w:val="00A412E9"/>
    <w:rsid w:val="00A4158A"/>
    <w:rsid w:val="00A41FCB"/>
    <w:rsid w:val="00A423A2"/>
    <w:rsid w:val="00A42509"/>
    <w:rsid w:val="00A42738"/>
    <w:rsid w:val="00A445AD"/>
    <w:rsid w:val="00A46BB3"/>
    <w:rsid w:val="00A47A01"/>
    <w:rsid w:val="00A47ED8"/>
    <w:rsid w:val="00A51D6A"/>
    <w:rsid w:val="00A521E0"/>
    <w:rsid w:val="00A55CAD"/>
    <w:rsid w:val="00A55F35"/>
    <w:rsid w:val="00A60829"/>
    <w:rsid w:val="00A60964"/>
    <w:rsid w:val="00A61486"/>
    <w:rsid w:val="00A62BFD"/>
    <w:rsid w:val="00A636A0"/>
    <w:rsid w:val="00A65D06"/>
    <w:rsid w:val="00A65ECB"/>
    <w:rsid w:val="00A72FED"/>
    <w:rsid w:val="00A77FA5"/>
    <w:rsid w:val="00A803DE"/>
    <w:rsid w:val="00A83D03"/>
    <w:rsid w:val="00A84D79"/>
    <w:rsid w:val="00A9131F"/>
    <w:rsid w:val="00A915FD"/>
    <w:rsid w:val="00A93644"/>
    <w:rsid w:val="00A96800"/>
    <w:rsid w:val="00A97497"/>
    <w:rsid w:val="00AA0640"/>
    <w:rsid w:val="00AA0C6F"/>
    <w:rsid w:val="00AA0C91"/>
    <w:rsid w:val="00AA3702"/>
    <w:rsid w:val="00AA3DF7"/>
    <w:rsid w:val="00AA402F"/>
    <w:rsid w:val="00AA665E"/>
    <w:rsid w:val="00AA7088"/>
    <w:rsid w:val="00AB28FB"/>
    <w:rsid w:val="00AB3BA2"/>
    <w:rsid w:val="00AB5C3A"/>
    <w:rsid w:val="00AC0AAA"/>
    <w:rsid w:val="00AC16B6"/>
    <w:rsid w:val="00AC4776"/>
    <w:rsid w:val="00AC6CBC"/>
    <w:rsid w:val="00AD050A"/>
    <w:rsid w:val="00AD2E48"/>
    <w:rsid w:val="00AD2EA1"/>
    <w:rsid w:val="00AD5010"/>
    <w:rsid w:val="00AD5DBA"/>
    <w:rsid w:val="00AD7066"/>
    <w:rsid w:val="00AE0C4B"/>
    <w:rsid w:val="00AF0CD0"/>
    <w:rsid w:val="00AF2BDE"/>
    <w:rsid w:val="00AF4E06"/>
    <w:rsid w:val="00AF7C40"/>
    <w:rsid w:val="00B0245D"/>
    <w:rsid w:val="00B04AC9"/>
    <w:rsid w:val="00B04C39"/>
    <w:rsid w:val="00B04C43"/>
    <w:rsid w:val="00B10EA9"/>
    <w:rsid w:val="00B1193C"/>
    <w:rsid w:val="00B125DB"/>
    <w:rsid w:val="00B12E5F"/>
    <w:rsid w:val="00B14D03"/>
    <w:rsid w:val="00B15934"/>
    <w:rsid w:val="00B17976"/>
    <w:rsid w:val="00B21A4E"/>
    <w:rsid w:val="00B2214F"/>
    <w:rsid w:val="00B224E7"/>
    <w:rsid w:val="00B22C38"/>
    <w:rsid w:val="00B237A5"/>
    <w:rsid w:val="00B24858"/>
    <w:rsid w:val="00B337F9"/>
    <w:rsid w:val="00B36487"/>
    <w:rsid w:val="00B413A2"/>
    <w:rsid w:val="00B456CB"/>
    <w:rsid w:val="00B46023"/>
    <w:rsid w:val="00B460F5"/>
    <w:rsid w:val="00B539A0"/>
    <w:rsid w:val="00B53BD0"/>
    <w:rsid w:val="00B62ABB"/>
    <w:rsid w:val="00B63508"/>
    <w:rsid w:val="00B63AC8"/>
    <w:rsid w:val="00B63FF8"/>
    <w:rsid w:val="00B65CB2"/>
    <w:rsid w:val="00B65E76"/>
    <w:rsid w:val="00B70BA7"/>
    <w:rsid w:val="00B72E0A"/>
    <w:rsid w:val="00B77AE2"/>
    <w:rsid w:val="00B80D30"/>
    <w:rsid w:val="00B818CA"/>
    <w:rsid w:val="00B82737"/>
    <w:rsid w:val="00B82C22"/>
    <w:rsid w:val="00B82F0A"/>
    <w:rsid w:val="00B85FEB"/>
    <w:rsid w:val="00B91E66"/>
    <w:rsid w:val="00B93084"/>
    <w:rsid w:val="00B93F89"/>
    <w:rsid w:val="00B95676"/>
    <w:rsid w:val="00B96053"/>
    <w:rsid w:val="00B96147"/>
    <w:rsid w:val="00B96A1F"/>
    <w:rsid w:val="00BA0755"/>
    <w:rsid w:val="00BA09E8"/>
    <w:rsid w:val="00BA0C7C"/>
    <w:rsid w:val="00BA1AD0"/>
    <w:rsid w:val="00BA7E2A"/>
    <w:rsid w:val="00BB3459"/>
    <w:rsid w:val="00BB3BDE"/>
    <w:rsid w:val="00BB7A8D"/>
    <w:rsid w:val="00BC021C"/>
    <w:rsid w:val="00BC02DA"/>
    <w:rsid w:val="00BC1A08"/>
    <w:rsid w:val="00BC241E"/>
    <w:rsid w:val="00BC4464"/>
    <w:rsid w:val="00BD0D04"/>
    <w:rsid w:val="00BD64F2"/>
    <w:rsid w:val="00BD7538"/>
    <w:rsid w:val="00BE0E8C"/>
    <w:rsid w:val="00BE256E"/>
    <w:rsid w:val="00BE2595"/>
    <w:rsid w:val="00BE2A30"/>
    <w:rsid w:val="00BE2ABE"/>
    <w:rsid w:val="00BE2EA4"/>
    <w:rsid w:val="00BE5DC6"/>
    <w:rsid w:val="00BE6F31"/>
    <w:rsid w:val="00BE7A08"/>
    <w:rsid w:val="00BE7F4C"/>
    <w:rsid w:val="00BF0985"/>
    <w:rsid w:val="00BF0A69"/>
    <w:rsid w:val="00BF18E6"/>
    <w:rsid w:val="00C031A4"/>
    <w:rsid w:val="00C03886"/>
    <w:rsid w:val="00C0631D"/>
    <w:rsid w:val="00C07158"/>
    <w:rsid w:val="00C10280"/>
    <w:rsid w:val="00C1232E"/>
    <w:rsid w:val="00C17E23"/>
    <w:rsid w:val="00C20DC8"/>
    <w:rsid w:val="00C225C1"/>
    <w:rsid w:val="00C24289"/>
    <w:rsid w:val="00C34C20"/>
    <w:rsid w:val="00C40317"/>
    <w:rsid w:val="00C429F9"/>
    <w:rsid w:val="00C44288"/>
    <w:rsid w:val="00C44709"/>
    <w:rsid w:val="00C458AC"/>
    <w:rsid w:val="00C465B6"/>
    <w:rsid w:val="00C47DEF"/>
    <w:rsid w:val="00C50F18"/>
    <w:rsid w:val="00C51A86"/>
    <w:rsid w:val="00C52247"/>
    <w:rsid w:val="00C55188"/>
    <w:rsid w:val="00C558B0"/>
    <w:rsid w:val="00C56A1E"/>
    <w:rsid w:val="00C5750D"/>
    <w:rsid w:val="00C57DC8"/>
    <w:rsid w:val="00C6258F"/>
    <w:rsid w:val="00C646BD"/>
    <w:rsid w:val="00C64768"/>
    <w:rsid w:val="00C64865"/>
    <w:rsid w:val="00C66AD5"/>
    <w:rsid w:val="00C70285"/>
    <w:rsid w:val="00C802F5"/>
    <w:rsid w:val="00C80E26"/>
    <w:rsid w:val="00C840C2"/>
    <w:rsid w:val="00C84B7F"/>
    <w:rsid w:val="00C902EF"/>
    <w:rsid w:val="00C926E3"/>
    <w:rsid w:val="00C96FB4"/>
    <w:rsid w:val="00CA0A94"/>
    <w:rsid w:val="00CA107E"/>
    <w:rsid w:val="00CA1112"/>
    <w:rsid w:val="00CA1B0F"/>
    <w:rsid w:val="00CA3600"/>
    <w:rsid w:val="00CA51B5"/>
    <w:rsid w:val="00CB1A05"/>
    <w:rsid w:val="00CB293E"/>
    <w:rsid w:val="00CB5506"/>
    <w:rsid w:val="00CB6319"/>
    <w:rsid w:val="00CB643F"/>
    <w:rsid w:val="00CB6501"/>
    <w:rsid w:val="00CB7CF0"/>
    <w:rsid w:val="00CC085B"/>
    <w:rsid w:val="00CC366C"/>
    <w:rsid w:val="00CC3DA3"/>
    <w:rsid w:val="00CC483A"/>
    <w:rsid w:val="00CC6BB0"/>
    <w:rsid w:val="00CC6D86"/>
    <w:rsid w:val="00CC7AD0"/>
    <w:rsid w:val="00CD11F7"/>
    <w:rsid w:val="00CD1733"/>
    <w:rsid w:val="00CD1C18"/>
    <w:rsid w:val="00CD303E"/>
    <w:rsid w:val="00CD4E1F"/>
    <w:rsid w:val="00CD7D3A"/>
    <w:rsid w:val="00CE122B"/>
    <w:rsid w:val="00CE2109"/>
    <w:rsid w:val="00CE37D8"/>
    <w:rsid w:val="00CE5542"/>
    <w:rsid w:val="00CE5C5D"/>
    <w:rsid w:val="00CE6DD0"/>
    <w:rsid w:val="00CE7D9B"/>
    <w:rsid w:val="00CF0B2E"/>
    <w:rsid w:val="00CF0DB6"/>
    <w:rsid w:val="00CF0DE8"/>
    <w:rsid w:val="00CF1C9B"/>
    <w:rsid w:val="00CF6FA3"/>
    <w:rsid w:val="00D02A6F"/>
    <w:rsid w:val="00D06304"/>
    <w:rsid w:val="00D10999"/>
    <w:rsid w:val="00D13A16"/>
    <w:rsid w:val="00D14598"/>
    <w:rsid w:val="00D171E2"/>
    <w:rsid w:val="00D17D5F"/>
    <w:rsid w:val="00D204DA"/>
    <w:rsid w:val="00D21F54"/>
    <w:rsid w:val="00D230E2"/>
    <w:rsid w:val="00D2606E"/>
    <w:rsid w:val="00D27CE4"/>
    <w:rsid w:val="00D34D05"/>
    <w:rsid w:val="00D35CB0"/>
    <w:rsid w:val="00D36DE2"/>
    <w:rsid w:val="00D439D0"/>
    <w:rsid w:val="00D44EAC"/>
    <w:rsid w:val="00D465FE"/>
    <w:rsid w:val="00D46A4A"/>
    <w:rsid w:val="00D52D9B"/>
    <w:rsid w:val="00D54DC7"/>
    <w:rsid w:val="00D567AD"/>
    <w:rsid w:val="00D56F9F"/>
    <w:rsid w:val="00D574B2"/>
    <w:rsid w:val="00D60CFE"/>
    <w:rsid w:val="00D65B1F"/>
    <w:rsid w:val="00D675EA"/>
    <w:rsid w:val="00D67E54"/>
    <w:rsid w:val="00D722FC"/>
    <w:rsid w:val="00D72825"/>
    <w:rsid w:val="00D73E28"/>
    <w:rsid w:val="00D75BB0"/>
    <w:rsid w:val="00D768D9"/>
    <w:rsid w:val="00D8405B"/>
    <w:rsid w:val="00D85877"/>
    <w:rsid w:val="00D867A8"/>
    <w:rsid w:val="00D87D66"/>
    <w:rsid w:val="00D903C2"/>
    <w:rsid w:val="00D928C4"/>
    <w:rsid w:val="00D93B13"/>
    <w:rsid w:val="00D963CD"/>
    <w:rsid w:val="00D970E5"/>
    <w:rsid w:val="00D97F12"/>
    <w:rsid w:val="00DA49B1"/>
    <w:rsid w:val="00DA654F"/>
    <w:rsid w:val="00DB1D95"/>
    <w:rsid w:val="00DB3801"/>
    <w:rsid w:val="00DC0640"/>
    <w:rsid w:val="00DC5BA8"/>
    <w:rsid w:val="00DC6500"/>
    <w:rsid w:val="00DC7244"/>
    <w:rsid w:val="00DC7973"/>
    <w:rsid w:val="00DC7F35"/>
    <w:rsid w:val="00DD1496"/>
    <w:rsid w:val="00DD1E03"/>
    <w:rsid w:val="00DD1F52"/>
    <w:rsid w:val="00DD2508"/>
    <w:rsid w:val="00DD2FF3"/>
    <w:rsid w:val="00DD7AD2"/>
    <w:rsid w:val="00DE537E"/>
    <w:rsid w:val="00DE5D0E"/>
    <w:rsid w:val="00DE5DB4"/>
    <w:rsid w:val="00DE69DA"/>
    <w:rsid w:val="00DF2453"/>
    <w:rsid w:val="00DF37A3"/>
    <w:rsid w:val="00DF4558"/>
    <w:rsid w:val="00DF5D8E"/>
    <w:rsid w:val="00DF649B"/>
    <w:rsid w:val="00DF697A"/>
    <w:rsid w:val="00E0070B"/>
    <w:rsid w:val="00E0356E"/>
    <w:rsid w:val="00E047B3"/>
    <w:rsid w:val="00E07777"/>
    <w:rsid w:val="00E131CE"/>
    <w:rsid w:val="00E13B3A"/>
    <w:rsid w:val="00E14CEF"/>
    <w:rsid w:val="00E16126"/>
    <w:rsid w:val="00E17508"/>
    <w:rsid w:val="00E1794C"/>
    <w:rsid w:val="00E17B49"/>
    <w:rsid w:val="00E2087A"/>
    <w:rsid w:val="00E20B89"/>
    <w:rsid w:val="00E20FFA"/>
    <w:rsid w:val="00E26F4E"/>
    <w:rsid w:val="00E275C6"/>
    <w:rsid w:val="00E27985"/>
    <w:rsid w:val="00E30C47"/>
    <w:rsid w:val="00E320BB"/>
    <w:rsid w:val="00E325AF"/>
    <w:rsid w:val="00E33FB5"/>
    <w:rsid w:val="00E34FC2"/>
    <w:rsid w:val="00E36EB4"/>
    <w:rsid w:val="00E42372"/>
    <w:rsid w:val="00E42A45"/>
    <w:rsid w:val="00E4426E"/>
    <w:rsid w:val="00E46F32"/>
    <w:rsid w:val="00E47B9B"/>
    <w:rsid w:val="00E520FD"/>
    <w:rsid w:val="00E53E0F"/>
    <w:rsid w:val="00E54562"/>
    <w:rsid w:val="00E5526E"/>
    <w:rsid w:val="00E56C70"/>
    <w:rsid w:val="00E57100"/>
    <w:rsid w:val="00E57D56"/>
    <w:rsid w:val="00E6167F"/>
    <w:rsid w:val="00E61E68"/>
    <w:rsid w:val="00E63D91"/>
    <w:rsid w:val="00E67E94"/>
    <w:rsid w:val="00E71B1E"/>
    <w:rsid w:val="00E72390"/>
    <w:rsid w:val="00E73C73"/>
    <w:rsid w:val="00E7556D"/>
    <w:rsid w:val="00E7649A"/>
    <w:rsid w:val="00E766CB"/>
    <w:rsid w:val="00E801C0"/>
    <w:rsid w:val="00E8063E"/>
    <w:rsid w:val="00E8229C"/>
    <w:rsid w:val="00E847D4"/>
    <w:rsid w:val="00E85655"/>
    <w:rsid w:val="00E8664E"/>
    <w:rsid w:val="00E90F2A"/>
    <w:rsid w:val="00E9409A"/>
    <w:rsid w:val="00E95C44"/>
    <w:rsid w:val="00E96455"/>
    <w:rsid w:val="00EA26D4"/>
    <w:rsid w:val="00EA2A03"/>
    <w:rsid w:val="00EA68EC"/>
    <w:rsid w:val="00EB1A89"/>
    <w:rsid w:val="00EB35A7"/>
    <w:rsid w:val="00EB3729"/>
    <w:rsid w:val="00EB4118"/>
    <w:rsid w:val="00EB48A0"/>
    <w:rsid w:val="00EB5A72"/>
    <w:rsid w:val="00EB5EA7"/>
    <w:rsid w:val="00EB62F2"/>
    <w:rsid w:val="00EC12E5"/>
    <w:rsid w:val="00EC144A"/>
    <w:rsid w:val="00EC4096"/>
    <w:rsid w:val="00EC68A6"/>
    <w:rsid w:val="00ED0CD9"/>
    <w:rsid w:val="00ED1CAB"/>
    <w:rsid w:val="00ED5850"/>
    <w:rsid w:val="00ED5FD4"/>
    <w:rsid w:val="00ED74E8"/>
    <w:rsid w:val="00EE0CB8"/>
    <w:rsid w:val="00EE2571"/>
    <w:rsid w:val="00EE2753"/>
    <w:rsid w:val="00EE336D"/>
    <w:rsid w:val="00EE5518"/>
    <w:rsid w:val="00EE6E21"/>
    <w:rsid w:val="00EE70C1"/>
    <w:rsid w:val="00EF2802"/>
    <w:rsid w:val="00EF3B22"/>
    <w:rsid w:val="00EF4092"/>
    <w:rsid w:val="00EF6625"/>
    <w:rsid w:val="00EF6AFF"/>
    <w:rsid w:val="00EF7012"/>
    <w:rsid w:val="00EF7A60"/>
    <w:rsid w:val="00F028D2"/>
    <w:rsid w:val="00F0416A"/>
    <w:rsid w:val="00F07646"/>
    <w:rsid w:val="00F07695"/>
    <w:rsid w:val="00F135E4"/>
    <w:rsid w:val="00F13806"/>
    <w:rsid w:val="00F1657B"/>
    <w:rsid w:val="00F20A65"/>
    <w:rsid w:val="00F249F9"/>
    <w:rsid w:val="00F250A1"/>
    <w:rsid w:val="00F270A1"/>
    <w:rsid w:val="00F30791"/>
    <w:rsid w:val="00F359BC"/>
    <w:rsid w:val="00F36349"/>
    <w:rsid w:val="00F37EA1"/>
    <w:rsid w:val="00F41E8D"/>
    <w:rsid w:val="00F4275F"/>
    <w:rsid w:val="00F44B15"/>
    <w:rsid w:val="00F45177"/>
    <w:rsid w:val="00F46135"/>
    <w:rsid w:val="00F538A7"/>
    <w:rsid w:val="00F54347"/>
    <w:rsid w:val="00F562F9"/>
    <w:rsid w:val="00F67FB8"/>
    <w:rsid w:val="00F73D29"/>
    <w:rsid w:val="00F7443A"/>
    <w:rsid w:val="00F75DD3"/>
    <w:rsid w:val="00F778D4"/>
    <w:rsid w:val="00F85B36"/>
    <w:rsid w:val="00F864E0"/>
    <w:rsid w:val="00F86864"/>
    <w:rsid w:val="00F87AD4"/>
    <w:rsid w:val="00F91020"/>
    <w:rsid w:val="00F959B5"/>
    <w:rsid w:val="00F9664F"/>
    <w:rsid w:val="00F9702A"/>
    <w:rsid w:val="00F97AC9"/>
    <w:rsid w:val="00F97DC7"/>
    <w:rsid w:val="00FA0515"/>
    <w:rsid w:val="00FA16F4"/>
    <w:rsid w:val="00FA23AB"/>
    <w:rsid w:val="00FA45E7"/>
    <w:rsid w:val="00FA7242"/>
    <w:rsid w:val="00FA740A"/>
    <w:rsid w:val="00FB1D5E"/>
    <w:rsid w:val="00FB2613"/>
    <w:rsid w:val="00FB528A"/>
    <w:rsid w:val="00FB74D9"/>
    <w:rsid w:val="00FC0325"/>
    <w:rsid w:val="00FC214A"/>
    <w:rsid w:val="00FC6138"/>
    <w:rsid w:val="00FC6655"/>
    <w:rsid w:val="00FD207C"/>
    <w:rsid w:val="00FD374E"/>
    <w:rsid w:val="00FD4C88"/>
    <w:rsid w:val="00FD5E67"/>
    <w:rsid w:val="00FD7B98"/>
    <w:rsid w:val="00FE1518"/>
    <w:rsid w:val="00FE7B0C"/>
    <w:rsid w:val="00FF3C79"/>
    <w:rsid w:val="00FF3CFD"/>
    <w:rsid w:val="00FF3E2B"/>
    <w:rsid w:val="00FF56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footnote text" w:uiPriority="99"/>
    <w:lsdException w:name="header" w:uiPriority="99"/>
    <w:lsdException w:name="caption" w:qFormat="1"/>
    <w:lsdException w:name="List Bullet" w:uiPriority="99"/>
    <w:lsdException w:name="List Bullet 2" w:uiPriority="99"/>
    <w:lsdException w:name="Title" w:semiHidden="0" w:unhideWhenUsed="0" w:qFormat="1"/>
    <w:lsdException w:name="Default Paragraph Font" w:uiPriority="1"/>
    <w:lsdException w:name="Subtitle" w:semiHidden="0" w:unhideWhenUsed="0" w:qFormat="1"/>
    <w:lsdException w:name="Block Text" w:uiPriority="99"/>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Preformatte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uiPriority w:val="99"/>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uiPriority w:val="99"/>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6">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uiPriority w:val="99"/>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7">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9">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a">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b">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c">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a">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d">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b">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c">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e">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f">
    <w:name w:val="Знак концевой сноски1"/>
    <w:rPr>
      <w:vertAlign w:val="superscript"/>
    </w:rPr>
  </w:style>
  <w:style w:type="character" w:customStyle="1" w:styleId="2d">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e">
    <w:name w:val="Красная строка 2 Знак"/>
    <w:link w:val="2f"/>
    <w:rPr>
      <w:sz w:val="24"/>
      <w:szCs w:val="24"/>
    </w:rPr>
  </w:style>
  <w:style w:type="character" w:customStyle="1" w:styleId="2f0">
    <w:name w:val="Червоний рядок 2 Знак"/>
    <w:rPr>
      <w:rFonts w:ascii="Garamond" w:eastAsia="Garamond" w:hAnsi="Garamond" w:cs="Garamond"/>
      <w:sz w:val="24"/>
      <w:szCs w:val="24"/>
      <w:lang w:val="ru-RU"/>
    </w:rPr>
  </w:style>
  <w:style w:type="character" w:customStyle="1" w:styleId="2f1">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2">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f0">
    <w:name w:val="Гиперссылка1"/>
    <w:rPr>
      <w:color w:val="0000FF"/>
      <w:u w:val="single"/>
    </w:rPr>
  </w:style>
  <w:style w:type="character" w:customStyle="1" w:styleId="1f1">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uiPriority w:val="99"/>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2">
    <w:name w:val="Название1"/>
  </w:style>
  <w:style w:type="character" w:customStyle="1" w:styleId="1f3">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4">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5">
    <w:name w:val="Выделение1"/>
    <w:rPr>
      <w:i/>
    </w:rPr>
  </w:style>
  <w:style w:type="character" w:customStyle="1" w:styleId="1f6">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7">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3">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8">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9">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a">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b">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c">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4">
    <w:name w:val="Сноска (2)_"/>
    <w:rPr>
      <w:i/>
      <w:iCs/>
      <w:sz w:val="17"/>
      <w:szCs w:val="17"/>
      <w:shd w:val="clear" w:color="auto" w:fill="FFFFFF"/>
    </w:rPr>
  </w:style>
  <w:style w:type="character" w:customStyle="1" w:styleId="1fd">
    <w:name w:val="Заголовок №1_"/>
    <w:rPr>
      <w:b/>
      <w:bCs/>
      <w:spacing w:val="-20"/>
      <w:sz w:val="38"/>
      <w:szCs w:val="38"/>
      <w:shd w:val="clear" w:color="auto" w:fill="FFFFFF"/>
    </w:rPr>
  </w:style>
  <w:style w:type="character" w:customStyle="1" w:styleId="2f5">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6">
    <w:name w:val="Оглавление (2)_"/>
    <w:rPr>
      <w:i/>
      <w:iCs/>
      <w:sz w:val="17"/>
      <w:szCs w:val="17"/>
      <w:shd w:val="clear" w:color="auto" w:fill="FFFFFF"/>
    </w:rPr>
  </w:style>
  <w:style w:type="character" w:customStyle="1" w:styleId="2f7">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8">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9">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e">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a">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f">
    <w:name w:val="???????? ????? ??????1"/>
    <w:rPr>
      <w:sz w:val="20"/>
      <w:szCs w:val="20"/>
    </w:rPr>
  </w:style>
  <w:style w:type="character" w:customStyle="1" w:styleId="afffffff3">
    <w:name w:val="????? ????????"/>
  </w:style>
  <w:style w:type="character" w:customStyle="1" w:styleId="1ff0">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b">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1">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c">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2">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d">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e">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3">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4"/>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f">
    <w:name w:val="Название2"/>
    <w:basedOn w:val="ac"/>
    <w:pPr>
      <w:suppressLineNumbers/>
      <w:spacing w:before="120" w:after="120"/>
    </w:pPr>
    <w:rPr>
      <w:rFonts w:cs="Times New Roman CYR"/>
      <w:i/>
      <w:iCs/>
    </w:rPr>
  </w:style>
  <w:style w:type="paragraph" w:customStyle="1" w:styleId="2ff0">
    <w:name w:val="Указатель2"/>
    <w:basedOn w:val="ac"/>
    <w:pPr>
      <w:suppressLineNumbers/>
    </w:pPr>
    <w:rPr>
      <w:rFonts w:cs="Times New Roman CYR"/>
    </w:rPr>
  </w:style>
  <w:style w:type="paragraph" w:styleId="1ff5">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uiPriority w:val="99"/>
    <w:pPr>
      <w:spacing w:line="240" w:lineRule="atLeast"/>
      <w:jc w:val="both"/>
    </w:pPr>
  </w:style>
  <w:style w:type="paragraph" w:styleId="affffffff">
    <w:name w:val="header"/>
    <w:basedOn w:val="ac"/>
    <w:uiPriority w:val="99"/>
    <w:pPr>
      <w:tabs>
        <w:tab w:val="center" w:pos="4677"/>
        <w:tab w:val="right" w:pos="9355"/>
      </w:tabs>
      <w:spacing w:line="240" w:lineRule="atLeast"/>
      <w:ind w:firstLine="700"/>
      <w:jc w:val="both"/>
    </w:pPr>
    <w:rPr>
      <w:sz w:val="28"/>
    </w:rPr>
  </w:style>
  <w:style w:type="paragraph" w:customStyle="1" w:styleId="1ff6">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7">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1">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2">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3">
    <w:name w:val="Текст2"/>
    <w:basedOn w:val="ac"/>
    <w:rPr>
      <w:rFonts w:ascii="ISOCPEUR" w:hAnsi="ISOCPEUR" w:cs="ISOCPEUR"/>
      <w:sz w:val="20"/>
      <w:szCs w:val="20"/>
    </w:rPr>
  </w:style>
  <w:style w:type="paragraph" w:customStyle="1" w:styleId="1ff8">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4">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5">
    <w:name w:val="Текст примечания2"/>
    <w:basedOn w:val="ac"/>
    <w:rPr>
      <w:sz w:val="20"/>
      <w:szCs w:val="20"/>
    </w:rPr>
  </w:style>
  <w:style w:type="paragraph" w:styleId="afffffffff">
    <w:name w:val="annotation subject"/>
    <w:basedOn w:val="2ff5"/>
    <w:next w:val="2ff5"/>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9">
    <w:name w:val="табл. 1"/>
    <w:pPr>
      <w:suppressAutoHyphens/>
      <w:jc w:val="right"/>
    </w:pPr>
    <w:rPr>
      <w:rFonts w:ascii="Garamond" w:eastAsia="Garamond" w:hAnsi="Garamond" w:cs="Garamond"/>
      <w:i/>
      <w:sz w:val="18"/>
      <w:lang w:eastAsia="ar-SA"/>
    </w:rPr>
  </w:style>
  <w:style w:type="paragraph" w:customStyle="1" w:styleId="1ffa">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b">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uiPriority w:val="99"/>
    <w:pPr>
      <w:jc w:val="both"/>
    </w:pPr>
    <w:rPr>
      <w:rFonts w:ascii="OpenSymbol" w:hAnsi="OpenSymbol" w:cs="OpenSymbol"/>
      <w:sz w:val="26"/>
      <w:szCs w:val="20"/>
    </w:rPr>
  </w:style>
  <w:style w:type="paragraph" w:customStyle="1" w:styleId="213">
    <w:name w:val="Основной текст 21"/>
    <w:basedOn w:val="ac"/>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c">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6">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d">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e">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f">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f0">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1">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7">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8">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9">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uiPriority w:val="9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aliases w:val="заголовок1"/>
    <w:basedOn w:val="ac"/>
    <w:pPr>
      <w:spacing w:before="280" w:after="280"/>
    </w:pPr>
    <w:rPr>
      <w:rFonts w:ascii="OpenSymbol" w:eastAsia="OpenSymbol" w:hAnsi="OpenSymbol" w:cs="OpenSymbol"/>
    </w:rPr>
  </w:style>
  <w:style w:type="paragraph" w:customStyle="1" w:styleId="1fff2">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3">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a">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4">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5">
    <w:name w:val="Знак Знак Знак Знак Знак Знак1"/>
    <w:basedOn w:val="ac"/>
    <w:rPr>
      <w:rFonts w:ascii="MS Reference Specialty" w:hAnsi="MS Reference Specialty" w:cs="MS Reference Specialty"/>
      <w:sz w:val="20"/>
      <w:szCs w:val="20"/>
      <w:lang w:val="en-US"/>
    </w:rPr>
  </w:style>
  <w:style w:type="paragraph" w:customStyle="1" w:styleId="1fff6">
    <w:name w:val="Обычный1"/>
    <w:uiPriority w:val="99"/>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b">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c">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d">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uiPriority w:val="99"/>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7">
    <w:name w:val="Красная строка1"/>
    <w:basedOn w:val="afffffffc"/>
    <w:pPr>
      <w:ind w:firstLine="210"/>
    </w:pPr>
    <w:rPr>
      <w:sz w:val="24"/>
    </w:rPr>
  </w:style>
  <w:style w:type="paragraph" w:customStyle="1" w:styleId="1fff8">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e">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9">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a">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b">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c">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d">
    <w:name w:val="Подзаголовок1"/>
    <w:basedOn w:val="250"/>
    <w:pPr>
      <w:widowControl/>
      <w:spacing w:before="120" w:after="120"/>
      <w:ind w:right="0" w:firstLine="851"/>
    </w:pPr>
    <w:rPr>
      <w:b/>
      <w:bCs/>
      <w:szCs w:val="24"/>
    </w:rPr>
  </w:style>
  <w:style w:type="paragraph" w:customStyle="1" w:styleId="1fffe">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f">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f">
    <w:name w:val="Îñíîâíîé òåêñò 2"/>
    <w:basedOn w:val="ac"/>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0">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f0">
    <w:name w:val="заголовок 1"/>
    <w:basedOn w:val="ac"/>
    <w:next w:val="ac"/>
    <w:uiPriority w:val="99"/>
    <w:pPr>
      <w:keepNext/>
      <w:autoSpaceDE w:val="0"/>
      <w:jc w:val="center"/>
    </w:pPr>
    <w:rPr>
      <w:rFonts w:ascii="Arial" w:hAnsi="Arial" w:cs="Arial"/>
      <w:b/>
      <w:bCs/>
      <w:sz w:val="36"/>
      <w:szCs w:val="36"/>
    </w:rPr>
  </w:style>
  <w:style w:type="paragraph" w:customStyle="1" w:styleId="2fff1">
    <w:name w:val="заголовок 2"/>
    <w:basedOn w:val="ac"/>
    <w:next w:val="ac"/>
    <w:link w:val="2fff2"/>
    <w:pPr>
      <w:keepNext/>
      <w:autoSpaceDE w:val="0"/>
      <w:jc w:val="center"/>
    </w:pPr>
    <w:rPr>
      <w:rFonts w:ascii="Arial" w:hAnsi="Arial" w:cs="Arial"/>
    </w:rPr>
  </w:style>
  <w:style w:type="paragraph" w:customStyle="1" w:styleId="4f1">
    <w:name w:val="заголовок 4"/>
    <w:basedOn w:val="ac"/>
    <w:next w:val="ac"/>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1">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3"/>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3"/>
    <w:pPr>
      <w:spacing w:line="360" w:lineRule="auto"/>
      <w:ind w:firstLine="720"/>
      <w:jc w:val="both"/>
    </w:pPr>
    <w:rPr>
      <w:rFonts w:ascii="Garamond" w:hAnsi="Garamond" w:cs="Garamond"/>
      <w:sz w:val="28"/>
      <w:lang w:val="uk-UA"/>
    </w:rPr>
  </w:style>
  <w:style w:type="paragraph" w:customStyle="1" w:styleId="Sokiltitle">
    <w:name w:val="Sokil title"/>
    <w:basedOn w:val="2ff3"/>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2">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3">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uiPriority w:val="99"/>
    <w:pPr>
      <w:widowControl w:val="0"/>
      <w:spacing w:line="360" w:lineRule="auto"/>
      <w:ind w:firstLine="680"/>
      <w:jc w:val="both"/>
    </w:pPr>
    <w:rPr>
      <w:sz w:val="28"/>
      <w:szCs w:val="20"/>
      <w:lang w:val="uk-UA"/>
    </w:rPr>
  </w:style>
  <w:style w:type="paragraph" w:customStyle="1" w:styleId="1ffff4">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5">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3">
    <w:name w:val="Стиль2"/>
    <w:basedOn w:val="ac"/>
    <w:uiPriority w:val="99"/>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6">
    <w:name w:val="Верхний колонтитул1"/>
    <w:basedOn w:val="1fff6"/>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3"/>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7">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uiPriority w:val="99"/>
    <w:pPr>
      <w:keepNext/>
      <w:autoSpaceDE w:val="0"/>
      <w:spacing w:line="360" w:lineRule="auto"/>
      <w:ind w:firstLine="720"/>
      <w:jc w:val="center"/>
    </w:pPr>
    <w:rPr>
      <w:b/>
      <w:bCs/>
      <w:sz w:val="28"/>
      <w:szCs w:val="28"/>
      <w:lang w:val="uk-UA"/>
    </w:rPr>
  </w:style>
  <w:style w:type="paragraph" w:customStyle="1" w:styleId="1ffff8">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9">
    <w:name w:val="Текст примечания1"/>
    <w:basedOn w:val="ac"/>
    <w:rPr>
      <w:sz w:val="20"/>
      <w:szCs w:val="20"/>
    </w:rPr>
  </w:style>
  <w:style w:type="paragraph" w:customStyle="1" w:styleId="222">
    <w:name w:val="Основной текст 22"/>
    <w:basedOn w:val="ac"/>
    <w:uiPriority w:val="99"/>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4">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5">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6">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6"/>
    <w:next w:val="1fff6"/>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a">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b">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c">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8">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d">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9">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7"/>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uiPriority w:val="99"/>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e">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f">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0">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1">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2">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6"/>
    <w:pPr>
      <w:snapToGrid/>
      <w:spacing w:before="0" w:after="0" w:line="360" w:lineRule="auto"/>
    </w:pPr>
    <w:rPr>
      <w:b/>
      <w:sz w:val="28"/>
      <w:u w:val="single"/>
    </w:rPr>
  </w:style>
  <w:style w:type="paragraph" w:customStyle="1" w:styleId="21c">
    <w:name w:val="Заголовок 21"/>
    <w:basedOn w:val="1fff6"/>
    <w:next w:val="1fff6"/>
    <w:pPr>
      <w:keepNext/>
      <w:snapToGrid/>
      <w:spacing w:before="0" w:after="0" w:line="360" w:lineRule="auto"/>
      <w:jc w:val="center"/>
    </w:pPr>
    <w:rPr>
      <w:sz w:val="28"/>
      <w:lang w:val="uk-UA"/>
    </w:rPr>
  </w:style>
  <w:style w:type="paragraph" w:customStyle="1" w:styleId="323">
    <w:name w:val="Заголовок 32"/>
    <w:basedOn w:val="1fff6"/>
    <w:next w:val="1fff6"/>
    <w:pPr>
      <w:keepNext/>
      <w:snapToGrid/>
      <w:spacing w:before="0" w:after="0"/>
    </w:pPr>
    <w:rPr>
      <w:b/>
      <w:sz w:val="28"/>
      <w:lang w:val="pl-PL"/>
    </w:rPr>
  </w:style>
  <w:style w:type="paragraph" w:customStyle="1" w:styleId="3ff">
    <w:name w:val="Название3"/>
    <w:basedOn w:val="1fff6"/>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6"/>
    <w:next w:val="1fff6"/>
    <w:pPr>
      <w:keepNext/>
      <w:widowControl w:val="0"/>
      <w:snapToGrid/>
      <w:spacing w:before="0" w:after="0" w:line="360" w:lineRule="auto"/>
      <w:jc w:val="center"/>
    </w:pPr>
    <w:rPr>
      <w:sz w:val="28"/>
    </w:rPr>
  </w:style>
  <w:style w:type="paragraph" w:customStyle="1" w:styleId="612">
    <w:name w:val="Заголовок 61"/>
    <w:basedOn w:val="1fff6"/>
    <w:next w:val="1fff6"/>
    <w:pPr>
      <w:keepNext/>
      <w:widowControl w:val="0"/>
      <w:snapToGrid/>
      <w:spacing w:before="0" w:after="0" w:line="312" w:lineRule="auto"/>
      <w:jc w:val="center"/>
    </w:pPr>
    <w:rPr>
      <w:caps/>
      <w:color w:val="000000"/>
      <w:sz w:val="28"/>
      <w:lang w:val="uk-UA"/>
    </w:rPr>
  </w:style>
  <w:style w:type="paragraph" w:customStyle="1" w:styleId="1fffff3">
    <w:name w:val="Нижний колонтитул1"/>
    <w:basedOn w:val="1fff6"/>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6"/>
    <w:next w:val="1fff6"/>
    <w:pPr>
      <w:keepNext/>
      <w:widowControl w:val="0"/>
      <w:snapToGrid/>
      <w:spacing w:before="0" w:after="0" w:line="360" w:lineRule="auto"/>
    </w:pPr>
    <w:rPr>
      <w:caps/>
      <w:color w:val="000000"/>
      <w:sz w:val="28"/>
      <w:lang w:val="en-US"/>
    </w:rPr>
  </w:style>
  <w:style w:type="paragraph" w:customStyle="1" w:styleId="1fffff4">
    <w:name w:val="Текст концевой сноски1"/>
    <w:basedOn w:val="1fff6"/>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6"/>
    <w:next w:val="1fff6"/>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5">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6">
    <w:name w:val="Схема 1"/>
    <w:basedOn w:val="ac"/>
    <w:pPr>
      <w:jc w:val="center"/>
    </w:pPr>
    <w:rPr>
      <w:sz w:val="28"/>
      <w:szCs w:val="20"/>
      <w:lang w:val="uk-UA"/>
    </w:rPr>
  </w:style>
  <w:style w:type="paragraph" w:customStyle="1" w:styleId="2fffa">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7">
    <w:name w:val="Тема примечания1"/>
    <w:basedOn w:val="2ff5"/>
    <w:next w:val="2ff5"/>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b">
    <w:name w:val="оглавление 2"/>
    <w:basedOn w:val="ac"/>
    <w:next w:val="ac"/>
    <w:pPr>
      <w:ind w:left="200"/>
    </w:pPr>
    <w:rPr>
      <w:sz w:val="20"/>
      <w:szCs w:val="20"/>
    </w:rPr>
  </w:style>
  <w:style w:type="paragraph" w:customStyle="1" w:styleId="1fffff8">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6"/>
    <w:pPr>
      <w:snapToGrid/>
      <w:spacing w:before="0" w:after="0" w:line="420" w:lineRule="atLeast"/>
      <w:ind w:firstLine="720"/>
      <w:jc w:val="both"/>
    </w:pPr>
    <w:rPr>
      <w:sz w:val="28"/>
      <w:lang w:val="uk-UA"/>
    </w:rPr>
  </w:style>
  <w:style w:type="paragraph" w:customStyle="1" w:styleId="1fffff9">
    <w:name w:val="Ñòèëü1"/>
    <w:basedOn w:val="1fff6"/>
    <w:pPr>
      <w:snapToGrid/>
      <w:spacing w:before="0" w:after="0" w:line="420" w:lineRule="exact"/>
      <w:ind w:firstLine="720"/>
      <w:jc w:val="both"/>
    </w:pPr>
    <w:rPr>
      <w:sz w:val="28"/>
      <w:lang w:val="uk-UA"/>
    </w:rPr>
  </w:style>
  <w:style w:type="paragraph" w:customStyle="1" w:styleId="affffffffffffffff6">
    <w:name w:val="Чорновик"/>
    <w:basedOn w:val="1fff6"/>
    <w:pPr>
      <w:snapToGrid/>
      <w:spacing w:before="0" w:after="0" w:line="360" w:lineRule="exact"/>
      <w:ind w:firstLine="720"/>
    </w:pPr>
  </w:style>
  <w:style w:type="paragraph" w:customStyle="1" w:styleId="3ff2">
    <w:name w:val="Название объекта3"/>
    <w:basedOn w:val="1fff6"/>
    <w:next w:val="1fff6"/>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a">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b">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d">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6"/>
    <w:pPr>
      <w:snapToGrid/>
    </w:pPr>
    <w:rPr>
      <w:color w:val="000000"/>
    </w:rPr>
  </w:style>
  <w:style w:type="paragraph" w:customStyle="1" w:styleId="4f3">
    <w:name w:val="Обычный (веб)4"/>
    <w:basedOn w:val="1fff6"/>
    <w:pPr>
      <w:snapToGrid/>
    </w:pPr>
  </w:style>
  <w:style w:type="paragraph" w:customStyle="1" w:styleId="3ff3">
    <w:name w:val="Текст примечания3"/>
    <w:basedOn w:val="1fff6"/>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c">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d">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e">
    <w:name w:val="envelope return"/>
    <w:basedOn w:val="ac"/>
    <w:pPr>
      <w:widowControl w:val="0"/>
    </w:pPr>
    <w:rPr>
      <w:rFonts w:ascii="OpenSymbol" w:hAnsi="OpenSymbol" w:cs="OpenSymbol"/>
      <w:sz w:val="20"/>
      <w:szCs w:val="20"/>
    </w:rPr>
  </w:style>
  <w:style w:type="paragraph" w:customStyle="1" w:styleId="1fffffe">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f">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f">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f0">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3">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4">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1">
    <w:name w:val="??????? ??????????1"/>
    <w:basedOn w:val="affffffffffffff7"/>
    <w:pPr>
      <w:tabs>
        <w:tab w:val="center" w:pos="4536"/>
        <w:tab w:val="right" w:pos="9072"/>
      </w:tabs>
      <w:overflowPunct/>
      <w:textAlignment w:val="auto"/>
    </w:pPr>
    <w:rPr>
      <w:sz w:val="20"/>
      <w:szCs w:val="20"/>
      <w:lang w:val="ru-RU"/>
    </w:rPr>
  </w:style>
  <w:style w:type="paragraph" w:customStyle="1" w:styleId="1ffffff2">
    <w:name w:val="?????? ??????????1"/>
    <w:basedOn w:val="affffffffffffff7"/>
    <w:pPr>
      <w:tabs>
        <w:tab w:val="center" w:pos="4153"/>
        <w:tab w:val="right" w:pos="8306"/>
      </w:tabs>
      <w:overflowPunct/>
      <w:textAlignment w:val="auto"/>
    </w:pPr>
    <w:rPr>
      <w:sz w:val="20"/>
      <w:szCs w:val="20"/>
      <w:lang w:val="ru-RU"/>
    </w:rPr>
  </w:style>
  <w:style w:type="paragraph" w:customStyle="1" w:styleId="1ffffff3">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4">
    <w:name w:val="заголовок дисера 1"/>
    <w:basedOn w:val="afffffffffffffffff4"/>
    <w:pPr>
      <w:widowControl/>
      <w:ind w:firstLine="0"/>
      <w:jc w:val="center"/>
    </w:pPr>
    <w:rPr>
      <w:rFonts w:cs="Mangal"/>
      <w:b/>
      <w:bCs/>
      <w:caps/>
    </w:rPr>
  </w:style>
  <w:style w:type="paragraph" w:customStyle="1" w:styleId="2ffff5">
    <w:name w:val="заголовок дисера 2"/>
    <w:basedOn w:val="1ffffff4"/>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5">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3"/>
    <w:uiPriority w:val="99"/>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6">
    <w:name w:val="1_Заголовок"/>
    <w:basedOn w:val="2ffff6"/>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d"/>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7">
    <w:name w:val="Перечень рисунков1"/>
    <w:basedOn w:val="ac"/>
    <w:next w:val="ac"/>
    <w:pPr>
      <w:spacing w:line="360" w:lineRule="auto"/>
      <w:ind w:left="440" w:hanging="440"/>
      <w:jc w:val="both"/>
    </w:pPr>
    <w:rPr>
      <w:sz w:val="28"/>
      <w:szCs w:val="20"/>
      <w:lang w:val="uk-UA"/>
    </w:rPr>
  </w:style>
  <w:style w:type="paragraph" w:customStyle="1" w:styleId="1ffffff8">
    <w:name w:val="Таблица ссылок1"/>
    <w:basedOn w:val="ac"/>
    <w:next w:val="ac"/>
    <w:pPr>
      <w:spacing w:line="360" w:lineRule="auto"/>
      <w:ind w:left="220" w:hanging="220"/>
      <w:jc w:val="both"/>
    </w:pPr>
    <w:rPr>
      <w:sz w:val="28"/>
      <w:szCs w:val="20"/>
      <w:lang w:val="uk-UA"/>
    </w:rPr>
  </w:style>
  <w:style w:type="paragraph" w:customStyle="1" w:styleId="1ffffff9">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a">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uiPriority w:val="99"/>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a"/>
    <w:next w:val="2ffa"/>
    <w:pPr>
      <w:ind w:firstLine="283"/>
    </w:pPr>
    <w:rPr>
      <w:rFonts w:ascii="IzhTitl" w:hAnsi="IzhTitl" w:cs="Garamond"/>
      <w:i/>
      <w:iCs/>
      <w:color w:val="auto"/>
      <w:sz w:val="18"/>
      <w:szCs w:val="18"/>
    </w:rPr>
  </w:style>
  <w:style w:type="paragraph" w:customStyle="1" w:styleId="1ffffffb">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c">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d">
    <w:name w:val="Абзац 1А"/>
    <w:basedOn w:val="ac"/>
    <w:pPr>
      <w:spacing w:after="60"/>
      <w:jc w:val="both"/>
    </w:pPr>
    <w:rPr>
      <w:sz w:val="22"/>
      <w:lang w:val="en-GB"/>
    </w:rPr>
  </w:style>
  <w:style w:type="paragraph" w:customStyle="1" w:styleId="2ffff9">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e">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f"/>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f">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uiPriority w:val="99"/>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f0">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4">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uiPriority w:val="99"/>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uiPriority w:val="99"/>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uiPriority w:val="99"/>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uiPriority w:val="99"/>
    <w:rsid w:val="00B46023"/>
    <w:pPr>
      <w:numPr>
        <w:numId w:val="38"/>
      </w:numPr>
      <w:tabs>
        <w:tab w:val="clear" w:pos="644"/>
        <w:tab w:val="num" w:pos="360"/>
      </w:tabs>
      <w:ind w:left="360" w:hanging="360"/>
    </w:pPr>
  </w:style>
  <w:style w:type="paragraph" w:customStyle="1" w:styleId="107">
    <w:name w:val="Стиль10"/>
    <w:basedOn w:val="70"/>
    <w:uiPriority w:val="99"/>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c">
    <w:name w:val="Body Text 2"/>
    <w:basedOn w:val="ac"/>
    <w:link w:val="225"/>
    <w:unhideWhenUsed/>
    <w:rsid w:val="00524D1A"/>
    <w:pPr>
      <w:spacing w:after="120" w:line="480" w:lineRule="auto"/>
    </w:pPr>
  </w:style>
  <w:style w:type="character" w:customStyle="1" w:styleId="225">
    <w:name w:val="Основной текст 2 Знак2"/>
    <w:basedOn w:val="ad"/>
    <w:link w:val="2ffffc"/>
    <w:uiPriority w:val="99"/>
    <w:semiHidden/>
    <w:rsid w:val="00524D1A"/>
    <w:rPr>
      <w:rFonts w:ascii="Garamond" w:eastAsia="Garamond" w:hAnsi="Garamond" w:cs="Garamond"/>
      <w:sz w:val="24"/>
      <w:szCs w:val="24"/>
      <w:lang w:eastAsia="ar-SA"/>
    </w:rPr>
  </w:style>
  <w:style w:type="character" w:styleId="affffffffffffffffffff8">
    <w:name w:val="footnote reference"/>
    <w:basedOn w:val="ad"/>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1">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2">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3">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d">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uiPriority w:val="99"/>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4">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4"/>
    <w:next w:val="1fffffff4"/>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e">
    <w:name w:val="Знак Знак2"/>
    <w:basedOn w:val="ad"/>
    <w:semiHidden/>
    <w:rsid w:val="00AD050A"/>
    <w:rPr>
      <w:rFonts w:ascii="Tahoma" w:hAnsi="Tahoma" w:cs="Tahoma"/>
      <w:sz w:val="16"/>
      <w:szCs w:val="16"/>
      <w:lang w:val="ru-RU" w:eastAsia="ru-RU" w:bidi="ar-SA"/>
    </w:rPr>
  </w:style>
  <w:style w:type="character" w:customStyle="1" w:styleId="1fffffff5">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6">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7">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f">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0">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8">
    <w:name w:val="Красная строка Знак1"/>
    <w:basedOn w:val="1ff4"/>
    <w:uiPriority w:val="99"/>
    <w:semiHidden/>
    <w:rsid w:val="009625A4"/>
    <w:rPr>
      <w:rFonts w:ascii="Garamond" w:eastAsia="Garamond" w:hAnsi="Garamond" w:cs="Garamond"/>
      <w:sz w:val="24"/>
      <w:szCs w:val="24"/>
      <w:lang w:eastAsia="ar-SA"/>
    </w:rPr>
  </w:style>
  <w:style w:type="paragraph" w:styleId="2f">
    <w:name w:val="Body Text First Indent 2"/>
    <w:basedOn w:val="affffffff3"/>
    <w:link w:val="2e"/>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e"/>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1">
    <w:name w:val="Дата2"/>
    <w:basedOn w:val="1e"/>
    <w:rsid w:val="003C38B0"/>
  </w:style>
  <w:style w:type="character" w:customStyle="1" w:styleId="searchword">
    <w:name w:val="searchword"/>
    <w:basedOn w:val="1e"/>
    <w:rsid w:val="003C38B0"/>
    <w:rPr>
      <w:b/>
      <w:bCs/>
      <w:shd w:val="clear" w:color="auto" w:fill="FFA500"/>
    </w:rPr>
  </w:style>
  <w:style w:type="character" w:customStyle="1" w:styleId="superscript1">
    <w:name w:val="superscript1"/>
    <w:basedOn w:val="1e"/>
    <w:rsid w:val="003C38B0"/>
    <w:rPr>
      <w:rFonts w:ascii="Arial" w:hAnsi="Arial" w:cs="Arial"/>
      <w:color w:val="990000"/>
      <w:sz w:val="20"/>
      <w:szCs w:val="20"/>
    </w:rPr>
  </w:style>
  <w:style w:type="character" w:customStyle="1" w:styleId="me1">
    <w:name w:val="me1"/>
    <w:basedOn w:val="1e"/>
    <w:rsid w:val="003C38B0"/>
    <w:rPr>
      <w:b/>
      <w:bCs/>
      <w:vanish w:val="0"/>
    </w:rPr>
  </w:style>
  <w:style w:type="character" w:customStyle="1" w:styleId="pronset1">
    <w:name w:val="pronset1"/>
    <w:basedOn w:val="1e"/>
    <w:rsid w:val="003C38B0"/>
    <w:rPr>
      <w:color w:val="116699"/>
    </w:rPr>
  </w:style>
  <w:style w:type="character" w:customStyle="1" w:styleId="showipapr">
    <w:name w:val="show_ipapr"/>
    <w:basedOn w:val="1e"/>
    <w:rsid w:val="003C38B0"/>
  </w:style>
  <w:style w:type="character" w:customStyle="1" w:styleId="prondelim1">
    <w:name w:val="prondelim1"/>
    <w:basedOn w:val="1e"/>
    <w:rsid w:val="003C38B0"/>
    <w:rPr>
      <w:rFonts w:ascii="Arial Unicode MS" w:hAnsi="Arial Unicode MS"/>
      <w:color w:val="880000"/>
    </w:rPr>
  </w:style>
  <w:style w:type="character" w:customStyle="1" w:styleId="pron4">
    <w:name w:val="pron4"/>
    <w:basedOn w:val="1e"/>
    <w:rsid w:val="003C38B0"/>
    <w:rPr>
      <w:rFonts w:ascii="Lucida Sans Unicode" w:hAnsi="Lucida Sans Unicode" w:cs="Lucida Sans Unicode"/>
      <w:vanish w:val="0"/>
      <w:color w:val="880000"/>
      <w:sz w:val="22"/>
      <w:szCs w:val="22"/>
    </w:rPr>
  </w:style>
  <w:style w:type="character" w:customStyle="1" w:styleId="prontoggle">
    <w:name w:val="pron_toggle"/>
    <w:basedOn w:val="1e"/>
    <w:rsid w:val="003C38B0"/>
  </w:style>
  <w:style w:type="character" w:customStyle="1" w:styleId="showspellpr">
    <w:name w:val="show_spellpr"/>
    <w:basedOn w:val="1e"/>
    <w:rsid w:val="003C38B0"/>
  </w:style>
  <w:style w:type="character" w:customStyle="1" w:styleId="pron5">
    <w:name w:val="pron5"/>
    <w:basedOn w:val="1e"/>
    <w:rsid w:val="003C38B0"/>
    <w:rPr>
      <w:rFonts w:ascii="Verdana" w:hAnsi="Verdana"/>
      <w:vanish w:val="0"/>
      <w:color w:val="880000"/>
      <w:sz w:val="22"/>
      <w:szCs w:val="22"/>
    </w:rPr>
  </w:style>
  <w:style w:type="character" w:customStyle="1" w:styleId="pg1">
    <w:name w:val="pg1"/>
    <w:basedOn w:val="1e"/>
    <w:rsid w:val="003C38B0"/>
    <w:rPr>
      <w:i/>
      <w:iCs/>
      <w:vanish w:val="0"/>
      <w:color w:val="558811"/>
    </w:rPr>
  </w:style>
  <w:style w:type="character" w:customStyle="1" w:styleId="dn1">
    <w:name w:val="dn1"/>
    <w:basedOn w:val="1e"/>
    <w:rsid w:val="003C38B0"/>
    <w:rPr>
      <w:b w:val="0"/>
      <w:bCs w:val="0"/>
      <w:vanish w:val="0"/>
      <w:color w:val="000000"/>
    </w:rPr>
  </w:style>
  <w:style w:type="character" w:customStyle="1" w:styleId="src1">
    <w:name w:val="src1"/>
    <w:basedOn w:val="1e"/>
    <w:rsid w:val="003C38B0"/>
    <w:rPr>
      <w:i/>
      <w:iCs/>
      <w:color w:val="666666"/>
      <w:sz w:val="22"/>
      <w:szCs w:val="22"/>
    </w:rPr>
  </w:style>
  <w:style w:type="character" w:customStyle="1" w:styleId="tnihongokanji">
    <w:name w:val="t_nihongo_kanji"/>
    <w:basedOn w:val="1e"/>
    <w:rsid w:val="003C38B0"/>
  </w:style>
  <w:style w:type="character" w:customStyle="1" w:styleId="tnihongonorom">
    <w:name w:val="t_nihongo_norom"/>
    <w:basedOn w:val="1e"/>
    <w:rsid w:val="003C38B0"/>
  </w:style>
  <w:style w:type="character" w:customStyle="1" w:styleId="tnihongocomma">
    <w:name w:val="t_nihongo_comma"/>
    <w:basedOn w:val="1e"/>
    <w:rsid w:val="003C38B0"/>
  </w:style>
  <w:style w:type="character" w:customStyle="1" w:styleId="tnihongoromaji">
    <w:name w:val="t_nihongo_romaji"/>
    <w:basedOn w:val="1e"/>
    <w:rsid w:val="003C38B0"/>
  </w:style>
  <w:style w:type="character" w:customStyle="1" w:styleId="tnihongohelp">
    <w:name w:val="t_nihongo_help"/>
    <w:basedOn w:val="1e"/>
    <w:rsid w:val="003C38B0"/>
  </w:style>
  <w:style w:type="character" w:customStyle="1" w:styleId="tnihongoicon">
    <w:name w:val="t_nihongo_icon"/>
    <w:basedOn w:val="1e"/>
    <w:rsid w:val="003C38B0"/>
  </w:style>
  <w:style w:type="character" w:customStyle="1" w:styleId="resultbodyblack1">
    <w:name w:val="resultbodyblack1"/>
    <w:basedOn w:val="1e"/>
    <w:rsid w:val="003C38B0"/>
    <w:rPr>
      <w:rFonts w:ascii="MS Reference Sans Serif" w:hAnsi="MS Reference Sans Serif"/>
      <w:b/>
      <w:bCs/>
      <w:color w:val="000000"/>
      <w:sz w:val="22"/>
      <w:szCs w:val="22"/>
    </w:rPr>
  </w:style>
  <w:style w:type="character" w:customStyle="1" w:styleId="resultbody1">
    <w:name w:val="resultbody1"/>
    <w:basedOn w:val="1e"/>
    <w:rsid w:val="003C38B0"/>
    <w:rPr>
      <w:rFonts w:ascii="MS Reference Sans Serif" w:hAnsi="MS Reference Sans Serif"/>
      <w:b w:val="0"/>
      <w:bCs w:val="0"/>
      <w:color w:val="333333"/>
      <w:sz w:val="22"/>
      <w:szCs w:val="22"/>
    </w:rPr>
  </w:style>
  <w:style w:type="character" w:customStyle="1" w:styleId="resultpron1">
    <w:name w:val="resultpron1"/>
    <w:basedOn w:val="1e"/>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e"/>
    <w:rsid w:val="003C38B0"/>
    <w:rPr>
      <w:rFonts w:ascii="MS Reference Sans Serif" w:hAnsi="MS Reference Sans Serif"/>
      <w:b w:val="0"/>
      <w:bCs w:val="0"/>
      <w:i/>
      <w:iCs/>
      <w:color w:val="333333"/>
      <w:sz w:val="19"/>
      <w:szCs w:val="19"/>
    </w:rPr>
  </w:style>
  <w:style w:type="character" w:customStyle="1" w:styleId="entityxref1">
    <w:name w:val="entityxref1"/>
    <w:basedOn w:val="1e"/>
    <w:rsid w:val="003C38B0"/>
    <w:rPr>
      <w:rFonts w:ascii="MS Reference Sans Serif" w:hAnsi="MS Reference Sans Serif"/>
      <w:b w:val="0"/>
      <w:bCs w:val="0"/>
      <w:color w:val="0066CC"/>
    </w:rPr>
  </w:style>
  <w:style w:type="character" w:customStyle="1" w:styleId="ital-inline1">
    <w:name w:val="ital-inline1"/>
    <w:basedOn w:val="1e"/>
    <w:rsid w:val="003C38B0"/>
    <w:rPr>
      <w:i/>
      <w:iCs/>
      <w:vanish w:val="0"/>
    </w:rPr>
  </w:style>
  <w:style w:type="character" w:customStyle="1" w:styleId="infl-inline1">
    <w:name w:val="infl-inline1"/>
    <w:basedOn w:val="1e"/>
    <w:rsid w:val="003C38B0"/>
    <w:rPr>
      <w:vanish w:val="0"/>
    </w:rPr>
  </w:style>
  <w:style w:type="character" w:customStyle="1" w:styleId="resultbodysmallcaps1">
    <w:name w:val="resultbodysmallcaps1"/>
    <w:basedOn w:val="1e"/>
    <w:rsid w:val="003C38B0"/>
    <w:rPr>
      <w:rFonts w:ascii="MS Reference Sans Serif" w:hAnsi="MS Reference Sans Serif"/>
      <w:b w:val="0"/>
      <w:bCs w:val="0"/>
      <w:smallCaps/>
      <w:color w:val="333333"/>
      <w:sz w:val="22"/>
      <w:szCs w:val="22"/>
    </w:rPr>
  </w:style>
  <w:style w:type="character" w:customStyle="1" w:styleId="foreign1">
    <w:name w:val="foreign1"/>
    <w:basedOn w:val="1e"/>
    <w:rsid w:val="003C38B0"/>
    <w:rPr>
      <w:i/>
      <w:iCs/>
    </w:rPr>
  </w:style>
  <w:style w:type="character" w:customStyle="1" w:styleId="labset1">
    <w:name w:val="labset1"/>
    <w:basedOn w:val="1e"/>
    <w:rsid w:val="003C38B0"/>
    <w:rPr>
      <w:i w:val="0"/>
      <w:iCs w:val="0"/>
      <w:vanish w:val="0"/>
      <w:color w:val="333333"/>
    </w:rPr>
  </w:style>
  <w:style w:type="character" w:customStyle="1" w:styleId="rom-inline1">
    <w:name w:val="rom-inline1"/>
    <w:basedOn w:val="1e"/>
    <w:rsid w:val="003C38B0"/>
    <w:rPr>
      <w:b w:val="0"/>
      <w:bCs w:val="0"/>
      <w:i w:val="0"/>
      <w:iCs w:val="0"/>
      <w:vanish w:val="0"/>
    </w:rPr>
  </w:style>
  <w:style w:type="character" w:customStyle="1" w:styleId="x1">
    <w:name w:val="x1"/>
    <w:basedOn w:val="1e"/>
    <w:rsid w:val="003C38B0"/>
    <w:rPr>
      <w:color w:val="116699"/>
    </w:rPr>
  </w:style>
  <w:style w:type="character" w:customStyle="1" w:styleId="unicode1">
    <w:name w:val="unicode1"/>
    <w:basedOn w:val="1e"/>
    <w:rsid w:val="003C38B0"/>
    <w:rPr>
      <w:rFonts w:ascii="inherit" w:hAnsi="inherit"/>
    </w:rPr>
  </w:style>
  <w:style w:type="character" w:customStyle="1" w:styleId="editsection1">
    <w:name w:val="editsection1"/>
    <w:basedOn w:val="1e"/>
    <w:rsid w:val="003C38B0"/>
  </w:style>
  <w:style w:type="character" w:customStyle="1" w:styleId="byline1">
    <w:name w:val="byline1"/>
    <w:basedOn w:val="1e"/>
    <w:rsid w:val="003C38B0"/>
    <w:rPr>
      <w:color w:val="666666"/>
      <w:sz w:val="24"/>
      <w:szCs w:val="24"/>
    </w:rPr>
  </w:style>
  <w:style w:type="character" w:customStyle="1" w:styleId="src">
    <w:name w:val="src"/>
    <w:basedOn w:val="1e"/>
    <w:rsid w:val="003C38B0"/>
    <w:rPr>
      <w:color w:val="666666"/>
    </w:rPr>
  </w:style>
  <w:style w:type="character" w:customStyle="1" w:styleId="articletext1">
    <w:name w:val="article_text1"/>
    <w:basedOn w:val="1e"/>
    <w:rsid w:val="003C38B0"/>
    <w:rPr>
      <w:rFonts w:ascii="Verdana" w:hAnsi="Verdana"/>
      <w:color w:val="000000"/>
      <w:spacing w:val="0"/>
      <w:sz w:val="24"/>
      <w:szCs w:val="24"/>
    </w:rPr>
  </w:style>
  <w:style w:type="character" w:customStyle="1" w:styleId="headercategoryname1">
    <w:name w:val="header_category_name1"/>
    <w:basedOn w:val="1e"/>
    <w:rsid w:val="003C38B0"/>
    <w:rPr>
      <w:rFonts w:ascii="Impact" w:hAnsi="Impact"/>
      <w:b/>
      <w:bCs/>
      <w:caps/>
      <w:color w:val="000000"/>
      <w:sz w:val="52"/>
      <w:szCs w:val="52"/>
    </w:rPr>
  </w:style>
  <w:style w:type="character" w:customStyle="1" w:styleId="articletitle1">
    <w:name w:val="article_title1"/>
    <w:basedOn w:val="1e"/>
    <w:rsid w:val="003C38B0"/>
    <w:rPr>
      <w:rFonts w:ascii="Arial" w:hAnsi="Arial" w:cs="Arial"/>
      <w:b/>
      <w:bCs/>
      <w:sz w:val="40"/>
      <w:szCs w:val="40"/>
    </w:rPr>
  </w:style>
  <w:style w:type="character" w:customStyle="1" w:styleId="qualifier-brac">
    <w:name w:val="qualifier-brac"/>
    <w:basedOn w:val="1e"/>
    <w:rsid w:val="003C38B0"/>
  </w:style>
  <w:style w:type="character" w:customStyle="1" w:styleId="qualifier-content">
    <w:name w:val="qualifier-content"/>
    <w:basedOn w:val="1e"/>
    <w:rsid w:val="003C38B0"/>
  </w:style>
  <w:style w:type="character" w:customStyle="1" w:styleId="cald-hword1">
    <w:name w:val="cald-hword1"/>
    <w:basedOn w:val="1e"/>
    <w:rsid w:val="003C38B0"/>
    <w:rPr>
      <w:rFonts w:ascii="Verdana" w:hAnsi="Verdana"/>
      <w:b/>
      <w:bCs/>
      <w:color w:val="005C9C"/>
      <w:sz w:val="27"/>
      <w:szCs w:val="27"/>
    </w:rPr>
  </w:style>
  <w:style w:type="character" w:customStyle="1" w:styleId="def-classification1">
    <w:name w:val="def-classification1"/>
    <w:basedOn w:val="1e"/>
    <w:rsid w:val="003C38B0"/>
    <w:rPr>
      <w:rFonts w:ascii="Verdana" w:hAnsi="Verdana"/>
      <w:color w:val="333333"/>
      <w:sz w:val="24"/>
      <w:szCs w:val="24"/>
    </w:rPr>
  </w:style>
  <w:style w:type="character" w:customStyle="1" w:styleId="def-grammar1">
    <w:name w:val="def-grammar1"/>
    <w:basedOn w:val="1e"/>
    <w:rsid w:val="003C38B0"/>
    <w:rPr>
      <w:rFonts w:ascii="Verdana" w:hAnsi="Verdana"/>
      <w:color w:val="333333"/>
      <w:sz w:val="24"/>
      <w:szCs w:val="24"/>
    </w:rPr>
  </w:style>
  <w:style w:type="character" w:customStyle="1" w:styleId="def-label1">
    <w:name w:val="def-label1"/>
    <w:basedOn w:val="1e"/>
    <w:rsid w:val="003C38B0"/>
    <w:rPr>
      <w:rFonts w:ascii="Verdana" w:hAnsi="Verdana"/>
      <w:color w:val="000000"/>
      <w:sz w:val="24"/>
      <w:szCs w:val="24"/>
    </w:rPr>
  </w:style>
  <w:style w:type="character" w:customStyle="1" w:styleId="cald-definition1">
    <w:name w:val="cald-definition1"/>
    <w:basedOn w:val="1e"/>
    <w:rsid w:val="003C38B0"/>
    <w:rPr>
      <w:rFonts w:ascii="Verdana" w:hAnsi="Verdana"/>
      <w:i w:val="0"/>
      <w:iCs w:val="0"/>
      <w:color w:val="000000"/>
      <w:sz w:val="24"/>
      <w:szCs w:val="24"/>
    </w:rPr>
  </w:style>
  <w:style w:type="character" w:customStyle="1" w:styleId="use-with-mention">
    <w:name w:val="use-with-mention"/>
    <w:basedOn w:val="1e"/>
    <w:rsid w:val="003C38B0"/>
  </w:style>
  <w:style w:type="character" w:customStyle="1" w:styleId="ru1">
    <w:name w:val="ru1"/>
    <w:basedOn w:val="1e"/>
    <w:rsid w:val="003C38B0"/>
    <w:rPr>
      <w:rFonts w:ascii="inherit" w:hAnsi="inherit"/>
    </w:rPr>
  </w:style>
  <w:style w:type="character" w:customStyle="1" w:styleId="sense-qualifier-colon">
    <w:name w:val="sense-qualifier-colon"/>
    <w:basedOn w:val="1e"/>
    <w:rsid w:val="003C38B0"/>
  </w:style>
  <w:style w:type="character" w:customStyle="1" w:styleId="sensecontent1">
    <w:name w:val="sense_content1"/>
    <w:basedOn w:val="1e"/>
    <w:rsid w:val="003C38B0"/>
    <w:rPr>
      <w:rFonts w:ascii="Times New Roman" w:hAnsi="Times New Roman" w:cs="Times New Roman"/>
      <w:b w:val="0"/>
      <w:bCs w:val="0"/>
    </w:rPr>
  </w:style>
  <w:style w:type="character" w:customStyle="1" w:styleId="senselabelstart">
    <w:name w:val="sense_label start"/>
    <w:basedOn w:val="1e"/>
    <w:rsid w:val="003C38B0"/>
  </w:style>
  <w:style w:type="character" w:customStyle="1" w:styleId="resultbodyitalic1">
    <w:name w:val="resultbodyitalic1"/>
    <w:basedOn w:val="1e"/>
    <w:rsid w:val="003C38B0"/>
    <w:rPr>
      <w:rFonts w:ascii="MS Reference Sans Serif" w:hAnsi="MS Reference Sans Serif"/>
      <w:b w:val="0"/>
      <w:bCs w:val="0"/>
      <w:i/>
      <w:iCs/>
      <w:color w:val="333333"/>
      <w:sz w:val="22"/>
      <w:szCs w:val="22"/>
    </w:rPr>
  </w:style>
  <w:style w:type="character" w:customStyle="1" w:styleId="sensebreak1">
    <w:name w:val="sense_break1"/>
    <w:basedOn w:val="1e"/>
    <w:rsid w:val="003C38B0"/>
    <w:rPr>
      <w:vanish w:val="0"/>
    </w:rPr>
  </w:style>
  <w:style w:type="character" w:customStyle="1" w:styleId="def-sensenum1">
    <w:name w:val="def-sensenum1"/>
    <w:basedOn w:val="1e"/>
    <w:rsid w:val="003C38B0"/>
    <w:rPr>
      <w:rFonts w:ascii="Verdana" w:hAnsi="Verdana"/>
      <w:b/>
      <w:bCs/>
      <w:color w:val="333333"/>
      <w:sz w:val="24"/>
      <w:szCs w:val="24"/>
    </w:rPr>
  </w:style>
  <w:style w:type="character" w:customStyle="1" w:styleId="indexdef1">
    <w:name w:val="indexdef1"/>
    <w:basedOn w:val="1e"/>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9">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2">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3">
    <w:name w:val="Знак Знак2"/>
    <w:basedOn w:val="ad"/>
    <w:locked/>
    <w:rsid w:val="00BA1AD0"/>
    <w:rPr>
      <w:rFonts w:ascii="Arial" w:hAnsi="Arial" w:cs="Arial"/>
      <w:b/>
      <w:bCs/>
      <w:sz w:val="26"/>
      <w:szCs w:val="26"/>
      <w:lang w:val="ru-RU" w:eastAsia="ru-RU" w:bidi="ar-SA"/>
    </w:rPr>
  </w:style>
  <w:style w:type="character" w:customStyle="1" w:styleId="1fffffffa">
    <w:name w:val="Знак Знак1"/>
    <w:basedOn w:val="ad"/>
    <w:locked/>
    <w:rsid w:val="00BA1AD0"/>
    <w:rPr>
      <w:b/>
      <w:bCs/>
      <w:sz w:val="28"/>
      <w:szCs w:val="28"/>
      <w:lang w:val="ru-RU" w:eastAsia="uk-UA" w:bidi="ar-SA"/>
    </w:rPr>
  </w:style>
  <w:style w:type="character" w:customStyle="1" w:styleId="afffffffffffffffffffff7">
    <w:name w:val="Знак Знак"/>
    <w:basedOn w:val="1fffffffa"/>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b">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c">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4">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5">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uiPriority w:val="99"/>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uiPriority w:val="99"/>
    <w:rsid w:val="00BB3459"/>
    <w:rPr>
      <w:rFonts w:ascii="Garamond" w:eastAsia="Garamond" w:hAnsi="Garamond" w:cs="Garamond"/>
      <w:sz w:val="28"/>
      <w:szCs w:val="28"/>
      <w:lang w:eastAsia="ar-SA"/>
    </w:rPr>
  </w:style>
  <w:style w:type="paragraph" w:customStyle="1" w:styleId="Title3">
    <w:name w:val="Title3"/>
    <w:basedOn w:val="affffffff0"/>
    <w:uiPriority w:val="9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6">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7">
    <w:name w:val="Quote"/>
    <w:basedOn w:val="ac"/>
    <w:next w:val="ac"/>
    <w:link w:val="2fffff8"/>
    <w:uiPriority w:val="29"/>
    <w:qFormat/>
    <w:rsid w:val="00566ED6"/>
    <w:pPr>
      <w:suppressAutoHyphens w:val="0"/>
    </w:pPr>
    <w:rPr>
      <w:rFonts w:ascii="Calibri" w:eastAsia="Times New Roman" w:hAnsi="Calibri" w:cs="Times New Roman"/>
      <w:i/>
      <w:lang w:val="en-US" w:eastAsia="en-US"/>
    </w:rPr>
  </w:style>
  <w:style w:type="character" w:customStyle="1" w:styleId="2fffff8">
    <w:name w:val="Цитата 2 Знак"/>
    <w:basedOn w:val="ad"/>
    <w:link w:val="2fffff7"/>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9">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d">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a">
    <w:name w:val="Знак Знак2"/>
    <w:basedOn w:val="ad"/>
    <w:rsid w:val="00DD1496"/>
    <w:rPr>
      <w:sz w:val="16"/>
      <w:szCs w:val="16"/>
    </w:rPr>
  </w:style>
  <w:style w:type="character" w:customStyle="1" w:styleId="1fffffffe">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f">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f0"/>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f0">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1">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b">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c">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2">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3">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4">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d">
    <w:name w:val="2.Продолж."/>
    <w:basedOn w:val="1ffffffff4"/>
    <w:rsid w:val="00E14CEF"/>
    <w:pPr>
      <w:ind w:firstLine="0"/>
    </w:pPr>
    <w:rPr>
      <w:color w:val="auto"/>
    </w:rPr>
  </w:style>
  <w:style w:type="character" w:customStyle="1" w:styleId="2fffffe">
    <w:name w:val="Знак Знак2"/>
    <w:basedOn w:val="ad"/>
    <w:rsid w:val="00FA45E7"/>
    <w:rPr>
      <w:sz w:val="28"/>
      <w:szCs w:val="24"/>
      <w:lang w:val="uk-UA" w:eastAsia="ru-RU" w:bidi="ar-SA"/>
    </w:rPr>
  </w:style>
  <w:style w:type="character" w:customStyle="1" w:styleId="1ffffffff5">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f">
    <w:name w:val="Верхний колонтитул2"/>
    <w:basedOn w:val="14f4"/>
    <w:rsid w:val="00CF0DE8"/>
    <w:pPr>
      <w:tabs>
        <w:tab w:val="center" w:pos="4153"/>
        <w:tab w:val="right" w:pos="8306"/>
      </w:tabs>
    </w:pPr>
  </w:style>
  <w:style w:type="character" w:customStyle="1" w:styleId="2ffffff0">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6">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7">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8">
    <w:name w:val="обычный1"/>
    <w:basedOn w:val="ac"/>
    <w:uiPriority w:val="99"/>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9">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1">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a">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c"/>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c"/>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c"/>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b">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rsid w:val="003A4B5D"/>
    <w:pPr>
      <w:suppressAutoHyphens w:val="0"/>
    </w:pPr>
    <w:rPr>
      <w:rFonts w:ascii="PetersburgCTT" w:eastAsia="PetersburgCTT" w:hAnsi="PetersburgCTT" w:cs="PetersburgCTT"/>
      <w:szCs w:val="20"/>
      <w:lang w:eastAsia="ru-RU"/>
    </w:rPr>
  </w:style>
  <w:style w:type="character" w:customStyle="1" w:styleId="1ffffffffc">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d">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e">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f">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0">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2">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1">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c"/>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3">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1"/>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2">
    <w:name w:val="Стиль Основной текст + полужирный Первая строка:  1 см Междустр.и..."/>
    <w:basedOn w:val="2ff2"/>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2">
    <w:name w:val="заголовок 2 Знак"/>
    <w:basedOn w:val="2f8"/>
    <w:link w:val="2fff1"/>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4">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3">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4">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12d">
    <w:name w:val="Обычный (веб)12"/>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21">
    <w:name w:val="Пишущая машинка HTML2"/>
    <w:basedOn w:val="ad"/>
    <w:rsid w:val="00114953"/>
    <w:rPr>
      <w:rFonts w:ascii="Arial Unicode MS" w:eastAsia="Arial Unicode MS" w:hAnsi="Arial Unicode MS" w:cs="Courier New"/>
      <w:sz w:val="20"/>
      <w:szCs w:val="20"/>
    </w:rPr>
  </w:style>
  <w:style w:type="character" w:customStyle="1" w:styleId="HTML12">
    <w:name w:val="Цитата HTML1"/>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rsid w:val="00C07158"/>
  </w:style>
  <w:style w:type="paragraph" w:customStyle="1" w:styleId="3150">
    <w:name w:val="Основной текст с отступом 315"/>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2210">
    <w:name w:val="Основной текст с отступом 221"/>
    <w:basedOn w:val="ac"/>
    <w:rsid w:val="006D5588"/>
    <w:pPr>
      <w:ind w:right="88" w:firstLine="567"/>
    </w:pPr>
    <w:rPr>
      <w:rFonts w:ascii="Times New Roman" w:eastAsia="Times New Roman" w:hAnsi="Times New Roman" w:cs="Times New Roman"/>
      <w:sz w:val="28"/>
      <w:szCs w:val="20"/>
      <w:lang w:eastAsia="ru-RU"/>
    </w:rPr>
  </w:style>
  <w:style w:type="paragraph" w:customStyle="1" w:styleId="2211">
    <w:name w:val="Основной текст 221"/>
    <w:basedOn w:val="ac"/>
    <w:rsid w:val="00BC1A08"/>
    <w:pPr>
      <w:jc w:val="both"/>
    </w:pPr>
    <w:rPr>
      <w:rFonts w:ascii="Times New Roman" w:eastAsia="Times New Roman" w:hAnsi="Times New Roman" w:cs="Times New Roman"/>
      <w:sz w:val="28"/>
      <w:szCs w:val="20"/>
      <w:lang w:eastAsia="ru-RU"/>
    </w:rPr>
  </w:style>
  <w:style w:type="paragraph" w:customStyle="1" w:styleId="263">
    <w:name w:val="Обычный26"/>
    <w:rsid w:val="007D477B"/>
    <w:rPr>
      <w:rFonts w:ascii="Times New Roman" w:eastAsia="Times New Roman" w:hAnsi="Times New Roman" w:cs="Times New Roman"/>
      <w:snapToGrid w:val="0"/>
    </w:rPr>
  </w:style>
  <w:style w:type="paragraph" w:customStyle="1" w:styleId="4fff0">
    <w:name w:val="çàãîëîâîê 4"/>
    <w:basedOn w:val="ac"/>
    <w:next w:val="ac"/>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c"/>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 w:type="paragraph" w:customStyle="1" w:styleId="163">
    <w:name w:val="Заголовок 16"/>
    <w:basedOn w:val="263"/>
    <w:next w:val="263"/>
    <w:rsid w:val="00440BD5"/>
    <w:pPr>
      <w:keepNext/>
      <w:spacing w:line="360" w:lineRule="auto"/>
      <w:jc w:val="center"/>
      <w:outlineLvl w:val="0"/>
    </w:pPr>
    <w:rPr>
      <w:b/>
      <w:snapToGrid/>
      <w:sz w:val="28"/>
      <w:lang w:val="uk-UA"/>
    </w:rPr>
  </w:style>
  <w:style w:type="paragraph" w:customStyle="1" w:styleId="282">
    <w:name w:val="Заголовок 28"/>
    <w:basedOn w:val="263"/>
    <w:next w:val="263"/>
    <w:rsid w:val="00440BD5"/>
    <w:pPr>
      <w:keepNext/>
      <w:spacing w:line="360" w:lineRule="auto"/>
      <w:jc w:val="center"/>
      <w:outlineLvl w:val="1"/>
    </w:pPr>
    <w:rPr>
      <w:b/>
      <w:snapToGrid/>
      <w:sz w:val="24"/>
      <w:lang w:val="uk-UA"/>
    </w:rPr>
  </w:style>
  <w:style w:type="paragraph" w:customStyle="1" w:styleId="374">
    <w:name w:val="Заголовок 37"/>
    <w:basedOn w:val="263"/>
    <w:next w:val="263"/>
    <w:rsid w:val="00440BD5"/>
    <w:pPr>
      <w:keepNext/>
      <w:spacing w:line="360" w:lineRule="auto"/>
      <w:ind w:left="240"/>
      <w:jc w:val="center"/>
      <w:outlineLvl w:val="2"/>
    </w:pPr>
    <w:rPr>
      <w:b/>
      <w:snapToGrid/>
      <w:sz w:val="24"/>
      <w:lang w:val="uk-UA"/>
    </w:rPr>
  </w:style>
  <w:style w:type="paragraph" w:customStyle="1" w:styleId="550">
    <w:name w:val="Заголовок 55"/>
    <w:basedOn w:val="263"/>
    <w:next w:val="263"/>
    <w:rsid w:val="00440BD5"/>
    <w:pPr>
      <w:keepNext/>
      <w:spacing w:line="360" w:lineRule="auto"/>
      <w:jc w:val="center"/>
      <w:outlineLvl w:val="4"/>
    </w:pPr>
    <w:rPr>
      <w:snapToGrid/>
      <w:sz w:val="28"/>
      <w:lang w:val="uk-UA"/>
    </w:rPr>
  </w:style>
  <w:style w:type="paragraph" w:customStyle="1" w:styleId="650">
    <w:name w:val="Заголовок 65"/>
    <w:basedOn w:val="263"/>
    <w:next w:val="263"/>
    <w:rsid w:val="00440BD5"/>
    <w:pPr>
      <w:keepNext/>
      <w:outlineLvl w:val="5"/>
    </w:pPr>
    <w:rPr>
      <w:snapToGrid/>
      <w:sz w:val="28"/>
      <w:lang w:val="uk-UA"/>
    </w:rPr>
  </w:style>
  <w:style w:type="paragraph" w:customStyle="1" w:styleId="740">
    <w:name w:val="Заголовок 74"/>
    <w:basedOn w:val="263"/>
    <w:next w:val="263"/>
    <w:rsid w:val="00440BD5"/>
    <w:pPr>
      <w:keepNext/>
      <w:ind w:firstLine="720"/>
      <w:jc w:val="both"/>
      <w:outlineLvl w:val="6"/>
    </w:pPr>
    <w:rPr>
      <w:b/>
      <w:snapToGrid/>
      <w:sz w:val="28"/>
      <w:lang w:val="uk-UA"/>
    </w:rPr>
  </w:style>
  <w:style w:type="paragraph" w:customStyle="1" w:styleId="254">
    <w:name w:val="Основной текст25"/>
    <w:basedOn w:val="263"/>
    <w:rsid w:val="00440BD5"/>
    <w:pPr>
      <w:spacing w:line="360" w:lineRule="auto"/>
      <w:jc w:val="both"/>
    </w:pPr>
    <w:rPr>
      <w:snapToGrid/>
      <w:sz w:val="28"/>
      <w:lang w:val="uk-UA"/>
    </w:rPr>
  </w:style>
  <w:style w:type="paragraph" w:customStyle="1" w:styleId="392">
    <w:name w:val="Основной текст 39"/>
    <w:basedOn w:val="263"/>
    <w:rsid w:val="00440BD5"/>
    <w:pPr>
      <w:tabs>
        <w:tab w:val="left" w:pos="600"/>
      </w:tabs>
      <w:jc w:val="both"/>
    </w:pPr>
    <w:rPr>
      <w:snapToGrid/>
      <w:lang w:val="uk-UA"/>
    </w:rPr>
  </w:style>
  <w:style w:type="paragraph" w:customStyle="1" w:styleId="heading21">
    <w:name w:val="heading 21"/>
    <w:basedOn w:val="Normal1"/>
    <w:next w:val="Normal1"/>
    <w:uiPriority w:val="99"/>
    <w:rsid w:val="00D65B1F"/>
    <w:pPr>
      <w:keepNext/>
      <w:suppressAutoHyphens w:val="0"/>
      <w:autoSpaceDE w:val="0"/>
      <w:autoSpaceDN w:val="0"/>
      <w:spacing w:before="0"/>
      <w:ind w:left="0" w:right="0" w:firstLine="709"/>
      <w:jc w:val="both"/>
      <w:outlineLvl w:val="1"/>
    </w:pPr>
    <w:rPr>
      <w:rFonts w:ascii="Times New Roman" w:eastAsiaTheme="minorEastAsia" w:hAnsi="Times New Roman" w:cs="Times New Roman"/>
      <w:i w:val="0"/>
      <w:sz w:val="28"/>
      <w:szCs w:val="28"/>
      <w:lang w:val="uk-UA" w:eastAsia="ru-RU"/>
    </w:rPr>
  </w:style>
  <w:style w:type="paragraph" w:customStyle="1" w:styleId="heading110">
    <w:name w:val="heading 11"/>
    <w:basedOn w:val="Normal1"/>
    <w:next w:val="Normal1"/>
    <w:uiPriority w:val="99"/>
    <w:rsid w:val="00D65B1F"/>
    <w:pPr>
      <w:keepNext/>
      <w:suppressAutoHyphens w:val="0"/>
      <w:autoSpaceDE w:val="0"/>
      <w:autoSpaceDN w:val="0"/>
      <w:spacing w:before="0"/>
      <w:ind w:left="0" w:right="0" w:firstLine="720"/>
      <w:outlineLvl w:val="0"/>
    </w:pPr>
    <w:rPr>
      <w:rFonts w:ascii="Times New Roman" w:eastAsiaTheme="minorEastAsia" w:hAnsi="Times New Roman" w:cs="Times New Roman"/>
      <w:i w:val="0"/>
      <w:sz w:val="28"/>
      <w:szCs w:val="28"/>
      <w:lang w:eastAsia="ru-RU"/>
    </w:rPr>
  </w:style>
  <w:style w:type="character" w:customStyle="1" w:styleId="fsnbmddk">
    <w:name w:val="fsnbmddk"/>
    <w:basedOn w:val="ad"/>
    <w:rsid w:val="00CD1C18"/>
  </w:style>
  <w:style w:type="paragraph" w:customStyle="1" w:styleId="273">
    <w:name w:val="Обычный27"/>
    <w:rsid w:val="00FF3C79"/>
    <w:pPr>
      <w:spacing w:before="100" w:after="100" w:line="360" w:lineRule="auto"/>
      <w:ind w:firstLine="720"/>
      <w:jc w:val="both"/>
    </w:pPr>
    <w:rPr>
      <w:rFonts w:ascii="Times New Roman" w:eastAsia="Times New Roman" w:hAnsi="Times New Roman" w:cs="Times New Roman"/>
      <w:snapToGrid w:val="0"/>
      <w:sz w:val="24"/>
    </w:rPr>
  </w:style>
  <w:style w:type="paragraph" w:customStyle="1" w:styleId="335">
    <w:name w:val="Стиль33"/>
    <w:uiPriority w:val="99"/>
    <w:rsid w:val="004C1FF2"/>
    <w:pPr>
      <w:autoSpaceDE w:val="0"/>
      <w:autoSpaceDN w:val="0"/>
    </w:pPr>
    <w:rPr>
      <w:rFonts w:ascii="Times New Roman" w:eastAsiaTheme="minorEastAsia" w:hAnsi="Times New Roman" w:cs="Times New Roman"/>
    </w:rPr>
  </w:style>
  <w:style w:type="paragraph" w:customStyle="1" w:styleId="820">
    <w:name w:val="Стиль82"/>
    <w:uiPriority w:val="99"/>
    <w:rsid w:val="004C1FF2"/>
    <w:pPr>
      <w:autoSpaceDE w:val="0"/>
      <w:autoSpaceDN w:val="0"/>
    </w:pPr>
    <w:rPr>
      <w:rFonts w:ascii="Times New Roman" w:eastAsiaTheme="minorEastAsia" w:hAnsi="Times New Roman" w:cs="Times New Roman"/>
    </w:rPr>
  </w:style>
  <w:style w:type="paragraph" w:customStyle="1" w:styleId="813">
    <w:name w:val="Стиль81"/>
    <w:uiPriority w:val="99"/>
    <w:rsid w:val="004C1FF2"/>
    <w:pPr>
      <w:autoSpaceDE w:val="0"/>
      <w:autoSpaceDN w:val="0"/>
    </w:pPr>
    <w:rPr>
      <w:rFonts w:ascii="Times New Roman" w:eastAsiaTheme="minorEastAsia" w:hAnsi="Times New Roman" w:cs="Times New Roman"/>
    </w:rPr>
  </w:style>
  <w:style w:type="paragraph" w:customStyle="1" w:styleId="800">
    <w:name w:val="Стиль80"/>
    <w:uiPriority w:val="99"/>
    <w:rsid w:val="004C1FF2"/>
    <w:pPr>
      <w:autoSpaceDE w:val="0"/>
      <w:autoSpaceDN w:val="0"/>
    </w:pPr>
    <w:rPr>
      <w:rFonts w:ascii="Times New Roman" w:eastAsiaTheme="minorEastAsia" w:hAnsi="Times New Roman" w:cs="Times New Roman"/>
    </w:rPr>
  </w:style>
  <w:style w:type="paragraph" w:customStyle="1" w:styleId="790">
    <w:name w:val="Стиль79"/>
    <w:uiPriority w:val="99"/>
    <w:rsid w:val="004C1FF2"/>
    <w:pPr>
      <w:autoSpaceDE w:val="0"/>
      <w:autoSpaceDN w:val="0"/>
    </w:pPr>
    <w:rPr>
      <w:rFonts w:ascii="Times New Roman" w:eastAsiaTheme="minorEastAsia" w:hAnsi="Times New Roman" w:cs="Times New Roman"/>
    </w:rPr>
  </w:style>
  <w:style w:type="paragraph" w:customStyle="1" w:styleId="780">
    <w:name w:val="Стиль78"/>
    <w:uiPriority w:val="99"/>
    <w:rsid w:val="004C1FF2"/>
    <w:pPr>
      <w:autoSpaceDE w:val="0"/>
      <w:autoSpaceDN w:val="0"/>
    </w:pPr>
    <w:rPr>
      <w:rFonts w:ascii="Times New Roman" w:eastAsiaTheme="minorEastAsia" w:hAnsi="Times New Roman" w:cs="Times New Roman"/>
    </w:rPr>
  </w:style>
  <w:style w:type="paragraph" w:customStyle="1" w:styleId="770">
    <w:name w:val="Стиль77"/>
    <w:uiPriority w:val="99"/>
    <w:rsid w:val="004C1FF2"/>
    <w:pPr>
      <w:autoSpaceDE w:val="0"/>
      <w:autoSpaceDN w:val="0"/>
    </w:pPr>
    <w:rPr>
      <w:rFonts w:ascii="Times New Roman" w:eastAsiaTheme="minorEastAsia" w:hAnsi="Times New Roman" w:cs="Times New Roman"/>
    </w:rPr>
  </w:style>
  <w:style w:type="paragraph" w:customStyle="1" w:styleId="760">
    <w:name w:val="Стиль76"/>
    <w:uiPriority w:val="99"/>
    <w:rsid w:val="004C1FF2"/>
    <w:pPr>
      <w:autoSpaceDE w:val="0"/>
      <w:autoSpaceDN w:val="0"/>
    </w:pPr>
    <w:rPr>
      <w:rFonts w:ascii="Times New Roman" w:eastAsiaTheme="minorEastAsia" w:hAnsi="Times New Roman" w:cs="Times New Roman"/>
    </w:rPr>
  </w:style>
  <w:style w:type="paragraph" w:customStyle="1" w:styleId="750">
    <w:name w:val="Стиль75"/>
    <w:uiPriority w:val="99"/>
    <w:rsid w:val="004C1FF2"/>
    <w:pPr>
      <w:autoSpaceDE w:val="0"/>
      <w:autoSpaceDN w:val="0"/>
    </w:pPr>
    <w:rPr>
      <w:rFonts w:ascii="Times New Roman" w:eastAsiaTheme="minorEastAsia" w:hAnsi="Times New Roman" w:cs="Times New Roman"/>
    </w:rPr>
  </w:style>
  <w:style w:type="paragraph" w:customStyle="1" w:styleId="741">
    <w:name w:val="Стиль74"/>
    <w:uiPriority w:val="99"/>
    <w:rsid w:val="004C1FF2"/>
    <w:pPr>
      <w:autoSpaceDE w:val="0"/>
      <w:autoSpaceDN w:val="0"/>
    </w:pPr>
    <w:rPr>
      <w:rFonts w:ascii="Times New Roman" w:eastAsiaTheme="minorEastAsia" w:hAnsi="Times New Roman" w:cs="Times New Roman"/>
    </w:rPr>
  </w:style>
  <w:style w:type="paragraph" w:customStyle="1" w:styleId="731">
    <w:name w:val="Стиль73"/>
    <w:uiPriority w:val="99"/>
    <w:rsid w:val="004C1FF2"/>
    <w:pPr>
      <w:autoSpaceDE w:val="0"/>
      <w:autoSpaceDN w:val="0"/>
    </w:pPr>
    <w:rPr>
      <w:rFonts w:ascii="Times New Roman" w:eastAsiaTheme="minorEastAsia" w:hAnsi="Times New Roman" w:cs="Times New Roman"/>
    </w:rPr>
  </w:style>
  <w:style w:type="paragraph" w:customStyle="1" w:styleId="721">
    <w:name w:val="Стиль72"/>
    <w:uiPriority w:val="99"/>
    <w:rsid w:val="004C1FF2"/>
    <w:pPr>
      <w:autoSpaceDE w:val="0"/>
      <w:autoSpaceDN w:val="0"/>
    </w:pPr>
    <w:rPr>
      <w:rFonts w:ascii="Times New Roman" w:eastAsiaTheme="minorEastAsia" w:hAnsi="Times New Roman" w:cs="Times New Roman"/>
    </w:rPr>
  </w:style>
  <w:style w:type="paragraph" w:customStyle="1" w:styleId="713">
    <w:name w:val="Стиль71"/>
    <w:uiPriority w:val="99"/>
    <w:rsid w:val="004C1FF2"/>
    <w:pPr>
      <w:autoSpaceDE w:val="0"/>
      <w:autoSpaceDN w:val="0"/>
    </w:pPr>
    <w:rPr>
      <w:rFonts w:ascii="Times New Roman" w:eastAsiaTheme="minorEastAsia" w:hAnsi="Times New Roman" w:cs="Times New Roman"/>
    </w:rPr>
  </w:style>
  <w:style w:type="paragraph" w:customStyle="1" w:styleId="700">
    <w:name w:val="Стиль70"/>
    <w:uiPriority w:val="99"/>
    <w:rsid w:val="004C1FF2"/>
    <w:pPr>
      <w:autoSpaceDE w:val="0"/>
      <w:autoSpaceDN w:val="0"/>
    </w:pPr>
    <w:rPr>
      <w:rFonts w:ascii="Times New Roman" w:eastAsiaTheme="minorEastAsia" w:hAnsi="Times New Roman" w:cs="Times New Roman"/>
    </w:rPr>
  </w:style>
  <w:style w:type="paragraph" w:customStyle="1" w:styleId="690">
    <w:name w:val="Стиль69"/>
    <w:uiPriority w:val="99"/>
    <w:rsid w:val="004C1FF2"/>
    <w:pPr>
      <w:autoSpaceDE w:val="0"/>
      <w:autoSpaceDN w:val="0"/>
    </w:pPr>
    <w:rPr>
      <w:rFonts w:ascii="Times New Roman" w:eastAsiaTheme="minorEastAsia" w:hAnsi="Times New Roman" w:cs="Times New Roman"/>
    </w:rPr>
  </w:style>
  <w:style w:type="paragraph" w:customStyle="1" w:styleId="680">
    <w:name w:val="Стиль68"/>
    <w:uiPriority w:val="99"/>
    <w:rsid w:val="004C1FF2"/>
    <w:pPr>
      <w:autoSpaceDE w:val="0"/>
      <w:autoSpaceDN w:val="0"/>
    </w:pPr>
    <w:rPr>
      <w:rFonts w:ascii="Times New Roman" w:eastAsiaTheme="minorEastAsia" w:hAnsi="Times New Roman" w:cs="Times New Roman"/>
    </w:rPr>
  </w:style>
  <w:style w:type="paragraph" w:customStyle="1" w:styleId="670">
    <w:name w:val="Стиль67"/>
    <w:uiPriority w:val="99"/>
    <w:rsid w:val="004C1FF2"/>
    <w:pPr>
      <w:autoSpaceDE w:val="0"/>
      <w:autoSpaceDN w:val="0"/>
    </w:pPr>
    <w:rPr>
      <w:rFonts w:ascii="Times New Roman" w:eastAsiaTheme="minorEastAsia" w:hAnsi="Times New Roman" w:cs="Times New Roman"/>
    </w:rPr>
  </w:style>
  <w:style w:type="paragraph" w:customStyle="1" w:styleId="660">
    <w:name w:val="Стиль66"/>
    <w:uiPriority w:val="99"/>
    <w:rsid w:val="004C1FF2"/>
    <w:pPr>
      <w:autoSpaceDE w:val="0"/>
      <w:autoSpaceDN w:val="0"/>
    </w:pPr>
    <w:rPr>
      <w:rFonts w:ascii="Times New Roman" w:eastAsiaTheme="minorEastAsia" w:hAnsi="Times New Roman" w:cs="Times New Roman"/>
    </w:rPr>
  </w:style>
  <w:style w:type="paragraph" w:customStyle="1" w:styleId="651">
    <w:name w:val="Стиль65"/>
    <w:uiPriority w:val="99"/>
    <w:rsid w:val="004C1FF2"/>
    <w:pPr>
      <w:autoSpaceDE w:val="0"/>
      <w:autoSpaceDN w:val="0"/>
    </w:pPr>
    <w:rPr>
      <w:rFonts w:ascii="Times New Roman" w:eastAsiaTheme="minorEastAsia" w:hAnsi="Times New Roman" w:cs="Times New Roman"/>
    </w:rPr>
  </w:style>
  <w:style w:type="paragraph" w:customStyle="1" w:styleId="641">
    <w:name w:val="Стиль64"/>
    <w:uiPriority w:val="99"/>
    <w:rsid w:val="004C1FF2"/>
    <w:pPr>
      <w:autoSpaceDE w:val="0"/>
      <w:autoSpaceDN w:val="0"/>
    </w:pPr>
    <w:rPr>
      <w:rFonts w:ascii="Times New Roman" w:eastAsiaTheme="minorEastAsia" w:hAnsi="Times New Roman" w:cs="Times New Roman"/>
    </w:rPr>
  </w:style>
  <w:style w:type="paragraph" w:customStyle="1" w:styleId="631">
    <w:name w:val="Стиль63"/>
    <w:uiPriority w:val="99"/>
    <w:rsid w:val="004C1FF2"/>
    <w:pPr>
      <w:autoSpaceDE w:val="0"/>
      <w:autoSpaceDN w:val="0"/>
    </w:pPr>
    <w:rPr>
      <w:rFonts w:ascii="Times New Roman" w:eastAsiaTheme="minorEastAsia" w:hAnsi="Times New Roman" w:cs="Times New Roman"/>
    </w:rPr>
  </w:style>
  <w:style w:type="paragraph" w:customStyle="1" w:styleId="621">
    <w:name w:val="Стиль62"/>
    <w:uiPriority w:val="99"/>
    <w:rsid w:val="004C1FF2"/>
    <w:pPr>
      <w:autoSpaceDE w:val="0"/>
      <w:autoSpaceDN w:val="0"/>
    </w:pPr>
    <w:rPr>
      <w:rFonts w:ascii="Times New Roman" w:eastAsiaTheme="minorEastAsia" w:hAnsi="Times New Roman" w:cs="Times New Roman"/>
    </w:rPr>
  </w:style>
  <w:style w:type="paragraph" w:customStyle="1" w:styleId="613">
    <w:name w:val="Стиль61"/>
    <w:uiPriority w:val="99"/>
    <w:rsid w:val="004C1FF2"/>
    <w:pPr>
      <w:autoSpaceDE w:val="0"/>
      <w:autoSpaceDN w:val="0"/>
    </w:pPr>
    <w:rPr>
      <w:rFonts w:ascii="Times New Roman" w:eastAsiaTheme="minorEastAsia" w:hAnsi="Times New Roman" w:cs="Times New Roman"/>
    </w:rPr>
  </w:style>
  <w:style w:type="paragraph" w:customStyle="1" w:styleId="600">
    <w:name w:val="Стиль60"/>
    <w:uiPriority w:val="99"/>
    <w:rsid w:val="004C1FF2"/>
    <w:pPr>
      <w:autoSpaceDE w:val="0"/>
      <w:autoSpaceDN w:val="0"/>
    </w:pPr>
    <w:rPr>
      <w:rFonts w:ascii="Times New Roman" w:eastAsiaTheme="minorEastAsia" w:hAnsi="Times New Roman" w:cs="Times New Roman"/>
    </w:rPr>
  </w:style>
  <w:style w:type="paragraph" w:customStyle="1" w:styleId="590">
    <w:name w:val="Стиль59"/>
    <w:uiPriority w:val="99"/>
    <w:rsid w:val="004C1FF2"/>
    <w:pPr>
      <w:autoSpaceDE w:val="0"/>
      <w:autoSpaceDN w:val="0"/>
    </w:pPr>
    <w:rPr>
      <w:rFonts w:ascii="Times New Roman" w:eastAsiaTheme="minorEastAsia" w:hAnsi="Times New Roman" w:cs="Times New Roman"/>
    </w:rPr>
  </w:style>
  <w:style w:type="paragraph" w:customStyle="1" w:styleId="580">
    <w:name w:val="Стиль58"/>
    <w:uiPriority w:val="99"/>
    <w:rsid w:val="004C1FF2"/>
    <w:pPr>
      <w:autoSpaceDE w:val="0"/>
      <w:autoSpaceDN w:val="0"/>
    </w:pPr>
    <w:rPr>
      <w:rFonts w:ascii="Times New Roman" w:eastAsiaTheme="minorEastAsia" w:hAnsi="Times New Roman" w:cs="Times New Roman"/>
    </w:rPr>
  </w:style>
  <w:style w:type="paragraph" w:customStyle="1" w:styleId="570">
    <w:name w:val="Стиль57"/>
    <w:uiPriority w:val="99"/>
    <w:rsid w:val="004C1FF2"/>
    <w:pPr>
      <w:autoSpaceDE w:val="0"/>
      <w:autoSpaceDN w:val="0"/>
    </w:pPr>
    <w:rPr>
      <w:rFonts w:ascii="Times New Roman" w:eastAsiaTheme="minorEastAsia" w:hAnsi="Times New Roman" w:cs="Times New Roman"/>
    </w:rPr>
  </w:style>
  <w:style w:type="paragraph" w:customStyle="1" w:styleId="560">
    <w:name w:val="Стиль56"/>
    <w:uiPriority w:val="99"/>
    <w:rsid w:val="004C1FF2"/>
    <w:pPr>
      <w:autoSpaceDE w:val="0"/>
      <w:autoSpaceDN w:val="0"/>
    </w:pPr>
    <w:rPr>
      <w:rFonts w:ascii="Times New Roman" w:eastAsiaTheme="minorEastAsia" w:hAnsi="Times New Roman" w:cs="Times New Roman"/>
    </w:rPr>
  </w:style>
  <w:style w:type="paragraph" w:customStyle="1" w:styleId="551">
    <w:name w:val="Стиль55"/>
    <w:uiPriority w:val="99"/>
    <w:rsid w:val="004C1FF2"/>
    <w:pPr>
      <w:autoSpaceDE w:val="0"/>
      <w:autoSpaceDN w:val="0"/>
    </w:pPr>
    <w:rPr>
      <w:rFonts w:ascii="Times New Roman" w:eastAsiaTheme="minorEastAsia" w:hAnsi="Times New Roman" w:cs="Times New Roman"/>
    </w:rPr>
  </w:style>
  <w:style w:type="paragraph" w:customStyle="1" w:styleId="541">
    <w:name w:val="Стиль54"/>
    <w:uiPriority w:val="99"/>
    <w:rsid w:val="004C1FF2"/>
    <w:pPr>
      <w:autoSpaceDE w:val="0"/>
      <w:autoSpaceDN w:val="0"/>
    </w:pPr>
    <w:rPr>
      <w:rFonts w:ascii="Times New Roman" w:eastAsiaTheme="minorEastAsia" w:hAnsi="Times New Roman" w:cs="Times New Roman"/>
    </w:rPr>
  </w:style>
  <w:style w:type="paragraph" w:customStyle="1" w:styleId="533">
    <w:name w:val="Стиль53"/>
    <w:uiPriority w:val="99"/>
    <w:rsid w:val="004C1FF2"/>
    <w:pPr>
      <w:autoSpaceDE w:val="0"/>
      <w:autoSpaceDN w:val="0"/>
    </w:pPr>
    <w:rPr>
      <w:rFonts w:ascii="Times New Roman" w:eastAsiaTheme="minorEastAsia" w:hAnsi="Times New Roman" w:cs="Times New Roman"/>
    </w:rPr>
  </w:style>
  <w:style w:type="paragraph" w:customStyle="1" w:styleId="523">
    <w:name w:val="Стиль52"/>
    <w:uiPriority w:val="99"/>
    <w:rsid w:val="004C1FF2"/>
    <w:pPr>
      <w:autoSpaceDE w:val="0"/>
      <w:autoSpaceDN w:val="0"/>
    </w:pPr>
    <w:rPr>
      <w:rFonts w:ascii="Times New Roman" w:eastAsiaTheme="minorEastAsia" w:hAnsi="Times New Roman" w:cs="Times New Roman"/>
    </w:rPr>
  </w:style>
  <w:style w:type="paragraph" w:customStyle="1" w:styleId="519">
    <w:name w:val="Стиль51"/>
    <w:uiPriority w:val="99"/>
    <w:rsid w:val="004C1FF2"/>
    <w:pPr>
      <w:autoSpaceDE w:val="0"/>
      <w:autoSpaceDN w:val="0"/>
    </w:pPr>
    <w:rPr>
      <w:rFonts w:ascii="Times New Roman" w:eastAsiaTheme="minorEastAsia" w:hAnsi="Times New Roman" w:cs="Times New Roman"/>
    </w:rPr>
  </w:style>
  <w:style w:type="paragraph" w:customStyle="1" w:styleId="501">
    <w:name w:val="Стиль50"/>
    <w:uiPriority w:val="99"/>
    <w:rsid w:val="004C1FF2"/>
    <w:pPr>
      <w:autoSpaceDE w:val="0"/>
      <w:autoSpaceDN w:val="0"/>
    </w:pPr>
    <w:rPr>
      <w:rFonts w:ascii="Times New Roman" w:eastAsiaTheme="minorEastAsia" w:hAnsi="Times New Roman" w:cs="Times New Roman"/>
    </w:rPr>
  </w:style>
  <w:style w:type="paragraph" w:customStyle="1" w:styleId="490">
    <w:name w:val="Стиль49"/>
    <w:uiPriority w:val="99"/>
    <w:rsid w:val="004C1FF2"/>
    <w:pPr>
      <w:autoSpaceDE w:val="0"/>
      <w:autoSpaceDN w:val="0"/>
    </w:pPr>
    <w:rPr>
      <w:rFonts w:ascii="Times New Roman" w:eastAsiaTheme="minorEastAsia" w:hAnsi="Times New Roman" w:cs="Times New Roman"/>
    </w:rPr>
  </w:style>
  <w:style w:type="paragraph" w:customStyle="1" w:styleId="480">
    <w:name w:val="Стиль48"/>
    <w:uiPriority w:val="99"/>
    <w:rsid w:val="004C1FF2"/>
    <w:pPr>
      <w:autoSpaceDE w:val="0"/>
      <w:autoSpaceDN w:val="0"/>
    </w:pPr>
    <w:rPr>
      <w:rFonts w:ascii="Times New Roman" w:eastAsiaTheme="minorEastAsia" w:hAnsi="Times New Roman" w:cs="Times New Roman"/>
    </w:rPr>
  </w:style>
  <w:style w:type="paragraph" w:customStyle="1" w:styleId="470">
    <w:name w:val="Стиль47"/>
    <w:uiPriority w:val="99"/>
    <w:rsid w:val="004C1FF2"/>
    <w:pPr>
      <w:autoSpaceDE w:val="0"/>
      <w:autoSpaceDN w:val="0"/>
    </w:pPr>
    <w:rPr>
      <w:rFonts w:ascii="Times New Roman" w:eastAsiaTheme="minorEastAsia" w:hAnsi="Times New Roman" w:cs="Times New Roman"/>
    </w:rPr>
  </w:style>
  <w:style w:type="paragraph" w:customStyle="1" w:styleId="461">
    <w:name w:val="Стиль46"/>
    <w:uiPriority w:val="99"/>
    <w:rsid w:val="004C1FF2"/>
    <w:pPr>
      <w:autoSpaceDE w:val="0"/>
      <w:autoSpaceDN w:val="0"/>
    </w:pPr>
    <w:rPr>
      <w:rFonts w:ascii="Times New Roman" w:eastAsiaTheme="minorEastAsia" w:hAnsi="Times New Roman" w:cs="Times New Roman"/>
    </w:rPr>
  </w:style>
  <w:style w:type="paragraph" w:customStyle="1" w:styleId="451">
    <w:name w:val="Стиль45"/>
    <w:uiPriority w:val="99"/>
    <w:rsid w:val="004C1FF2"/>
    <w:pPr>
      <w:autoSpaceDE w:val="0"/>
      <w:autoSpaceDN w:val="0"/>
    </w:pPr>
    <w:rPr>
      <w:rFonts w:ascii="Times New Roman" w:eastAsiaTheme="minorEastAsia" w:hAnsi="Times New Roman" w:cs="Times New Roman"/>
    </w:rPr>
  </w:style>
  <w:style w:type="paragraph" w:customStyle="1" w:styleId="441">
    <w:name w:val="Стиль44"/>
    <w:uiPriority w:val="99"/>
    <w:rsid w:val="004C1FF2"/>
    <w:pPr>
      <w:autoSpaceDE w:val="0"/>
      <w:autoSpaceDN w:val="0"/>
    </w:pPr>
    <w:rPr>
      <w:rFonts w:ascii="Times New Roman" w:eastAsiaTheme="minorEastAsia" w:hAnsi="Times New Roman" w:cs="Times New Roman"/>
    </w:rPr>
  </w:style>
  <w:style w:type="paragraph" w:customStyle="1" w:styleId="431">
    <w:name w:val="Стиль43"/>
    <w:uiPriority w:val="99"/>
    <w:rsid w:val="004C1FF2"/>
    <w:pPr>
      <w:autoSpaceDE w:val="0"/>
      <w:autoSpaceDN w:val="0"/>
    </w:pPr>
    <w:rPr>
      <w:rFonts w:ascii="Times New Roman" w:eastAsiaTheme="minorEastAsia" w:hAnsi="Times New Roman" w:cs="Times New Roman"/>
    </w:rPr>
  </w:style>
  <w:style w:type="paragraph" w:customStyle="1" w:styleId="421">
    <w:name w:val="Стиль42"/>
    <w:uiPriority w:val="99"/>
    <w:rsid w:val="004C1FF2"/>
    <w:pPr>
      <w:autoSpaceDE w:val="0"/>
      <w:autoSpaceDN w:val="0"/>
    </w:pPr>
    <w:rPr>
      <w:rFonts w:ascii="Times New Roman" w:eastAsiaTheme="minorEastAsia" w:hAnsi="Times New Roman" w:cs="Times New Roman"/>
    </w:rPr>
  </w:style>
  <w:style w:type="paragraph" w:customStyle="1" w:styleId="41a">
    <w:name w:val="Стиль41"/>
    <w:uiPriority w:val="99"/>
    <w:rsid w:val="004C1FF2"/>
    <w:pPr>
      <w:autoSpaceDE w:val="0"/>
      <w:autoSpaceDN w:val="0"/>
    </w:pPr>
    <w:rPr>
      <w:rFonts w:ascii="Times New Roman" w:eastAsiaTheme="minorEastAsia" w:hAnsi="Times New Roman" w:cs="Times New Roman"/>
    </w:rPr>
  </w:style>
  <w:style w:type="paragraph" w:customStyle="1" w:styleId="400">
    <w:name w:val="Стиль40"/>
    <w:uiPriority w:val="99"/>
    <w:rsid w:val="004C1FF2"/>
    <w:pPr>
      <w:autoSpaceDE w:val="0"/>
      <w:autoSpaceDN w:val="0"/>
    </w:pPr>
    <w:rPr>
      <w:rFonts w:ascii="Times New Roman" w:eastAsiaTheme="minorEastAsia" w:hAnsi="Times New Roman" w:cs="Times New Roman"/>
    </w:rPr>
  </w:style>
  <w:style w:type="paragraph" w:customStyle="1" w:styleId="393">
    <w:name w:val="Стиль39"/>
    <w:uiPriority w:val="99"/>
    <w:rsid w:val="004C1FF2"/>
    <w:pPr>
      <w:autoSpaceDE w:val="0"/>
      <w:autoSpaceDN w:val="0"/>
    </w:pPr>
    <w:rPr>
      <w:rFonts w:ascii="Times New Roman" w:eastAsiaTheme="minorEastAsia" w:hAnsi="Times New Roman" w:cs="Times New Roman"/>
    </w:rPr>
  </w:style>
  <w:style w:type="paragraph" w:customStyle="1" w:styleId="384">
    <w:name w:val="Стиль38"/>
    <w:uiPriority w:val="99"/>
    <w:rsid w:val="004C1FF2"/>
    <w:pPr>
      <w:autoSpaceDE w:val="0"/>
      <w:autoSpaceDN w:val="0"/>
    </w:pPr>
    <w:rPr>
      <w:rFonts w:ascii="Times New Roman" w:eastAsiaTheme="minorEastAsia" w:hAnsi="Times New Roman" w:cs="Times New Roman"/>
    </w:rPr>
  </w:style>
  <w:style w:type="paragraph" w:customStyle="1" w:styleId="375">
    <w:name w:val="Стиль37"/>
    <w:uiPriority w:val="99"/>
    <w:rsid w:val="004C1FF2"/>
    <w:pPr>
      <w:autoSpaceDE w:val="0"/>
      <w:autoSpaceDN w:val="0"/>
    </w:pPr>
    <w:rPr>
      <w:rFonts w:ascii="Times New Roman" w:eastAsiaTheme="minorEastAsia" w:hAnsi="Times New Roman" w:cs="Times New Roman"/>
    </w:rPr>
  </w:style>
  <w:style w:type="paragraph" w:customStyle="1" w:styleId="365">
    <w:name w:val="Стиль36"/>
    <w:uiPriority w:val="99"/>
    <w:rsid w:val="004C1FF2"/>
    <w:pPr>
      <w:autoSpaceDE w:val="0"/>
      <w:autoSpaceDN w:val="0"/>
    </w:pPr>
    <w:rPr>
      <w:rFonts w:ascii="Times New Roman" w:eastAsiaTheme="minorEastAsia" w:hAnsi="Times New Roman" w:cs="Times New Roman"/>
    </w:rPr>
  </w:style>
  <w:style w:type="paragraph" w:customStyle="1" w:styleId="355">
    <w:name w:val="Стиль35"/>
    <w:uiPriority w:val="99"/>
    <w:rsid w:val="004C1FF2"/>
    <w:pPr>
      <w:autoSpaceDE w:val="0"/>
      <w:autoSpaceDN w:val="0"/>
    </w:pPr>
    <w:rPr>
      <w:rFonts w:ascii="Times New Roman" w:eastAsiaTheme="minorEastAsia" w:hAnsi="Times New Roman" w:cs="Times New Roman"/>
    </w:rPr>
  </w:style>
  <w:style w:type="paragraph" w:customStyle="1" w:styleId="345">
    <w:name w:val="Стиль34"/>
    <w:uiPriority w:val="99"/>
    <w:rsid w:val="004C1FF2"/>
    <w:pPr>
      <w:autoSpaceDE w:val="0"/>
      <w:autoSpaceDN w:val="0"/>
    </w:pPr>
    <w:rPr>
      <w:rFonts w:ascii="Times New Roman" w:eastAsiaTheme="minorEastAsia" w:hAnsi="Times New Roman" w:cs="Times New Roman"/>
    </w:rPr>
  </w:style>
  <w:style w:type="paragraph" w:customStyle="1" w:styleId="325">
    <w:name w:val="Стиль32"/>
    <w:uiPriority w:val="99"/>
    <w:rsid w:val="004C1FF2"/>
    <w:pPr>
      <w:autoSpaceDE w:val="0"/>
      <w:autoSpaceDN w:val="0"/>
    </w:pPr>
    <w:rPr>
      <w:rFonts w:ascii="Times New Roman" w:eastAsiaTheme="minorEastAsia" w:hAnsi="Times New Roman" w:cs="Times New Roman"/>
    </w:rPr>
  </w:style>
  <w:style w:type="paragraph" w:customStyle="1" w:styleId="31b">
    <w:name w:val="Стиль31"/>
    <w:uiPriority w:val="99"/>
    <w:rsid w:val="004C1FF2"/>
    <w:pPr>
      <w:autoSpaceDE w:val="0"/>
      <w:autoSpaceDN w:val="0"/>
    </w:pPr>
    <w:rPr>
      <w:rFonts w:ascii="Times New Roman" w:eastAsiaTheme="minorEastAsia" w:hAnsi="Times New Roman" w:cs="Times New Roman"/>
    </w:rPr>
  </w:style>
  <w:style w:type="paragraph" w:customStyle="1" w:styleId="292">
    <w:name w:val="Стиль29"/>
    <w:uiPriority w:val="99"/>
    <w:rsid w:val="004C1FF2"/>
    <w:pPr>
      <w:autoSpaceDE w:val="0"/>
      <w:autoSpaceDN w:val="0"/>
    </w:pPr>
    <w:rPr>
      <w:rFonts w:ascii="Times New Roman" w:eastAsiaTheme="minorEastAsia" w:hAnsi="Times New Roman" w:cs="Times New Roman"/>
    </w:rPr>
  </w:style>
  <w:style w:type="paragraph" w:customStyle="1" w:styleId="283">
    <w:name w:val="Стиль28"/>
    <w:uiPriority w:val="99"/>
    <w:rsid w:val="004C1FF2"/>
    <w:pPr>
      <w:autoSpaceDE w:val="0"/>
      <w:autoSpaceDN w:val="0"/>
    </w:pPr>
    <w:rPr>
      <w:rFonts w:ascii="Times New Roman" w:eastAsiaTheme="minorEastAsia" w:hAnsi="Times New Roman" w:cs="Times New Roman"/>
    </w:rPr>
  </w:style>
  <w:style w:type="paragraph" w:customStyle="1" w:styleId="274">
    <w:name w:val="Стиль27"/>
    <w:uiPriority w:val="99"/>
    <w:rsid w:val="004C1FF2"/>
    <w:pPr>
      <w:autoSpaceDE w:val="0"/>
      <w:autoSpaceDN w:val="0"/>
    </w:pPr>
    <w:rPr>
      <w:rFonts w:ascii="Times New Roman" w:eastAsiaTheme="minorEastAsia" w:hAnsi="Times New Roman" w:cs="Times New Roman"/>
    </w:rPr>
  </w:style>
  <w:style w:type="paragraph" w:customStyle="1" w:styleId="264">
    <w:name w:val="Стиль26"/>
    <w:uiPriority w:val="99"/>
    <w:rsid w:val="004C1FF2"/>
    <w:pPr>
      <w:autoSpaceDE w:val="0"/>
      <w:autoSpaceDN w:val="0"/>
    </w:pPr>
    <w:rPr>
      <w:rFonts w:ascii="Times New Roman" w:eastAsiaTheme="minorEastAsia" w:hAnsi="Times New Roman" w:cs="Times New Roman"/>
    </w:rPr>
  </w:style>
  <w:style w:type="paragraph" w:customStyle="1" w:styleId="255">
    <w:name w:val="Стиль25"/>
    <w:uiPriority w:val="99"/>
    <w:rsid w:val="004C1FF2"/>
    <w:pPr>
      <w:autoSpaceDE w:val="0"/>
      <w:autoSpaceDN w:val="0"/>
    </w:pPr>
    <w:rPr>
      <w:rFonts w:ascii="Times New Roman" w:eastAsiaTheme="minorEastAsia" w:hAnsi="Times New Roman" w:cs="Times New Roman"/>
    </w:rPr>
  </w:style>
  <w:style w:type="paragraph" w:customStyle="1" w:styleId="245">
    <w:name w:val="Стиль24"/>
    <w:uiPriority w:val="99"/>
    <w:rsid w:val="004C1FF2"/>
    <w:pPr>
      <w:autoSpaceDE w:val="0"/>
      <w:autoSpaceDN w:val="0"/>
    </w:pPr>
    <w:rPr>
      <w:rFonts w:ascii="Times New Roman" w:eastAsiaTheme="minorEastAsia" w:hAnsi="Times New Roman" w:cs="Times New Roman"/>
    </w:rPr>
  </w:style>
  <w:style w:type="paragraph" w:customStyle="1" w:styleId="235">
    <w:name w:val="Стиль23"/>
    <w:uiPriority w:val="99"/>
    <w:rsid w:val="004C1FF2"/>
    <w:pPr>
      <w:autoSpaceDE w:val="0"/>
      <w:autoSpaceDN w:val="0"/>
    </w:pPr>
    <w:rPr>
      <w:rFonts w:ascii="Times New Roman" w:eastAsiaTheme="minorEastAsia" w:hAnsi="Times New Roman" w:cs="Times New Roman"/>
    </w:rPr>
  </w:style>
  <w:style w:type="paragraph" w:customStyle="1" w:styleId="229">
    <w:name w:val="Стиль22"/>
    <w:uiPriority w:val="99"/>
    <w:rsid w:val="004C1FF2"/>
    <w:pPr>
      <w:autoSpaceDE w:val="0"/>
      <w:autoSpaceDN w:val="0"/>
    </w:pPr>
    <w:rPr>
      <w:rFonts w:ascii="Times New Roman" w:eastAsiaTheme="minorEastAsia" w:hAnsi="Times New Roman" w:cs="Times New Roman"/>
    </w:rPr>
  </w:style>
  <w:style w:type="paragraph" w:customStyle="1" w:styleId="21f2">
    <w:name w:val="Стиль21"/>
    <w:uiPriority w:val="99"/>
    <w:rsid w:val="004C1FF2"/>
    <w:pPr>
      <w:autoSpaceDE w:val="0"/>
      <w:autoSpaceDN w:val="0"/>
    </w:pPr>
    <w:rPr>
      <w:rFonts w:ascii="Times New Roman" w:eastAsiaTheme="minorEastAsia" w:hAnsi="Times New Roman" w:cs="Times New Roman"/>
    </w:rPr>
  </w:style>
  <w:style w:type="paragraph" w:customStyle="1" w:styleId="202">
    <w:name w:val="Стиль20"/>
    <w:uiPriority w:val="99"/>
    <w:rsid w:val="004C1FF2"/>
    <w:pPr>
      <w:autoSpaceDE w:val="0"/>
      <w:autoSpaceDN w:val="0"/>
    </w:pPr>
    <w:rPr>
      <w:rFonts w:ascii="Times New Roman" w:eastAsiaTheme="minorEastAsia" w:hAnsi="Times New Roman" w:cs="Times New Roman"/>
    </w:rPr>
  </w:style>
  <w:style w:type="paragraph" w:customStyle="1" w:styleId="192">
    <w:name w:val="Стиль19"/>
    <w:uiPriority w:val="99"/>
    <w:rsid w:val="004C1FF2"/>
    <w:pPr>
      <w:autoSpaceDE w:val="0"/>
      <w:autoSpaceDN w:val="0"/>
    </w:pPr>
    <w:rPr>
      <w:rFonts w:ascii="Times New Roman" w:eastAsiaTheme="minorEastAsia" w:hAnsi="Times New Roman" w:cs="Times New Roman"/>
    </w:rPr>
  </w:style>
  <w:style w:type="paragraph" w:customStyle="1" w:styleId="182">
    <w:name w:val="Стиль18"/>
    <w:uiPriority w:val="99"/>
    <w:rsid w:val="004C1FF2"/>
    <w:pPr>
      <w:autoSpaceDE w:val="0"/>
      <w:autoSpaceDN w:val="0"/>
    </w:pPr>
    <w:rPr>
      <w:rFonts w:ascii="Times New Roman" w:eastAsiaTheme="minorEastAsia" w:hAnsi="Times New Roman" w:cs="Times New Roman"/>
    </w:rPr>
  </w:style>
  <w:style w:type="paragraph" w:customStyle="1" w:styleId="172">
    <w:name w:val="Стиль17"/>
    <w:uiPriority w:val="99"/>
    <w:rsid w:val="004C1FF2"/>
    <w:pPr>
      <w:autoSpaceDE w:val="0"/>
      <w:autoSpaceDN w:val="0"/>
    </w:pPr>
    <w:rPr>
      <w:rFonts w:ascii="Times New Roman" w:eastAsiaTheme="minorEastAsia" w:hAnsi="Times New Roman" w:cs="Times New Roman"/>
    </w:rPr>
  </w:style>
  <w:style w:type="paragraph" w:customStyle="1" w:styleId="164">
    <w:name w:val="Стиль16"/>
    <w:uiPriority w:val="99"/>
    <w:rsid w:val="004C1FF2"/>
    <w:pPr>
      <w:autoSpaceDE w:val="0"/>
      <w:autoSpaceDN w:val="0"/>
    </w:pPr>
    <w:rPr>
      <w:rFonts w:ascii="Times New Roman" w:eastAsiaTheme="minorEastAsia" w:hAnsi="Times New Roman" w:cs="Times New Roman"/>
    </w:rPr>
  </w:style>
  <w:style w:type="paragraph" w:customStyle="1" w:styleId="157">
    <w:name w:val="Стиль15"/>
    <w:uiPriority w:val="99"/>
    <w:rsid w:val="004C1FF2"/>
    <w:pPr>
      <w:autoSpaceDE w:val="0"/>
      <w:autoSpaceDN w:val="0"/>
    </w:pPr>
    <w:rPr>
      <w:rFonts w:ascii="Times New Roman" w:eastAsiaTheme="minorEastAsia" w:hAnsi="Times New Roman" w:cs="Times New Roman"/>
    </w:rPr>
  </w:style>
  <w:style w:type="paragraph" w:customStyle="1" w:styleId="14f7">
    <w:name w:val="Стиль14"/>
    <w:uiPriority w:val="99"/>
    <w:rsid w:val="004C1FF2"/>
    <w:pPr>
      <w:autoSpaceDE w:val="0"/>
      <w:autoSpaceDN w:val="0"/>
    </w:pPr>
    <w:rPr>
      <w:rFonts w:ascii="Times New Roman" w:eastAsiaTheme="minorEastAsia" w:hAnsi="Times New Roman" w:cs="Times New Roman"/>
    </w:rPr>
  </w:style>
  <w:style w:type="paragraph" w:customStyle="1" w:styleId="137">
    <w:name w:val="Стиль13"/>
    <w:uiPriority w:val="99"/>
    <w:rsid w:val="004C1FF2"/>
    <w:pPr>
      <w:autoSpaceDE w:val="0"/>
      <w:autoSpaceDN w:val="0"/>
    </w:pPr>
    <w:rPr>
      <w:rFonts w:ascii="Times New Roman" w:eastAsiaTheme="minorEastAsia" w:hAnsi="Times New Roman" w:cs="Times New Roman"/>
    </w:rPr>
  </w:style>
  <w:style w:type="paragraph" w:customStyle="1" w:styleId="12e">
    <w:name w:val="Стиль12"/>
    <w:uiPriority w:val="99"/>
    <w:rsid w:val="004C1FF2"/>
    <w:pPr>
      <w:autoSpaceDE w:val="0"/>
      <w:autoSpaceDN w:val="0"/>
    </w:pPr>
    <w:rPr>
      <w:rFonts w:ascii="Times New Roman" w:eastAsiaTheme="minorEastAsia" w:hAnsi="Times New Roman" w:cs="Times New Roman"/>
    </w:rPr>
  </w:style>
  <w:style w:type="paragraph" w:customStyle="1" w:styleId="11fa">
    <w:name w:val="Стиль11"/>
    <w:uiPriority w:val="99"/>
    <w:rsid w:val="004C1FF2"/>
    <w:pPr>
      <w:autoSpaceDE w:val="0"/>
      <w:autoSpaceDN w:val="0"/>
    </w:pPr>
    <w:rPr>
      <w:rFonts w:ascii="Times New Roman" w:eastAsiaTheme="minorEastAsia" w:hAnsi="Times New Roman" w:cs="Times New Roman"/>
    </w:rPr>
  </w:style>
  <w:style w:type="paragraph" w:customStyle="1" w:styleId="affffffffffffffffffffffffffff8">
    <w:name w:val="Стиль ОЛа"/>
    <w:basedOn w:val="ac"/>
    <w:uiPriority w:val="99"/>
    <w:rsid w:val="00172F97"/>
    <w:pPr>
      <w:suppressAutoHyphens w:val="0"/>
      <w:spacing w:line="360" w:lineRule="auto"/>
      <w:ind w:firstLine="539"/>
    </w:pPr>
    <w:rPr>
      <w:rFonts w:ascii="Times New Roman" w:eastAsia="Times New Roman" w:hAnsi="Times New Roman" w:cs="Times New Roman"/>
      <w:sz w:val="28"/>
      <w:lang w:eastAsia="ru-RU"/>
    </w:rPr>
  </w:style>
  <w:style w:type="paragraph" w:customStyle="1" w:styleId="affffffffffffffffffffffffffff9">
    <w:name w:val="Нормальный.ОльгаСтиль"/>
    <w:uiPriority w:val="99"/>
    <w:rsid w:val="00982918"/>
    <w:pPr>
      <w:overflowPunct w:val="0"/>
      <w:autoSpaceDE w:val="0"/>
      <w:autoSpaceDN w:val="0"/>
      <w:adjustRightInd w:val="0"/>
      <w:spacing w:line="360" w:lineRule="auto"/>
      <w:ind w:firstLine="567"/>
    </w:pPr>
    <w:rPr>
      <w:rFonts w:ascii="Times New Roman" w:eastAsiaTheme="minorEastAsia" w:hAnsi="Times New Roman" w:cs="Times New Roman"/>
      <w:color w:val="000000"/>
      <w:sz w:val="28"/>
      <w:szCs w:val="28"/>
    </w:rPr>
  </w:style>
  <w:style w:type="paragraph" w:customStyle="1" w:styleId="15">
    <w:name w:val="Стиль1 німецька"/>
    <w:basedOn w:val="ac"/>
    <w:rsid w:val="00BE2A30"/>
    <w:pPr>
      <w:numPr>
        <w:numId w:val="58"/>
      </w:numPr>
      <w:suppressAutoHyphens w:val="0"/>
      <w:spacing w:line="360" w:lineRule="auto"/>
      <w:jc w:val="both"/>
    </w:pPr>
    <w:rPr>
      <w:rFonts w:ascii="Times New Roman" w:eastAsia="Times New Roman" w:hAnsi="Times New Roman" w:cs="Times New Roman"/>
      <w:sz w:val="28"/>
      <w:szCs w:val="28"/>
      <w:lang w:val="de-DE" w:eastAsia="ru-RU"/>
    </w:rPr>
  </w:style>
  <w:style w:type="paragraph" w:customStyle="1" w:styleId="diser">
    <w:name w:val="_diser"/>
    <w:basedOn w:val="afffffffc"/>
    <w:rsid w:val="00BE2A30"/>
    <w:pPr>
      <w:suppressAutoHyphens w:val="0"/>
      <w:spacing w:after="0" w:line="360" w:lineRule="auto"/>
      <w:ind w:firstLine="709"/>
    </w:pPr>
    <w:rPr>
      <w:rFonts w:ascii="Times New Roman" w:eastAsia="Times New Roman" w:hAnsi="Times New Roman" w:cs="Times New Roman"/>
      <w:b/>
      <w:szCs w:val="28"/>
      <w:lang w:val="uk-UA" w:eastAsia="ru-RU"/>
    </w:rPr>
  </w:style>
  <w:style w:type="paragraph" w:customStyle="1" w:styleId="8f8">
    <w:name w:val="Текст8"/>
    <w:basedOn w:val="273"/>
    <w:rsid w:val="00A47ED8"/>
    <w:pPr>
      <w:spacing w:before="0" w:after="0" w:line="240" w:lineRule="auto"/>
      <w:ind w:firstLine="0"/>
      <w:jc w:val="left"/>
    </w:pPr>
    <w:rPr>
      <w:rFonts w:ascii="Courier New" w:hAnsi="Courier New"/>
      <w:snapToGrid/>
      <w:sz w:val="20"/>
    </w:rPr>
  </w:style>
  <w:style w:type="paragraph" w:customStyle="1" w:styleId="2220">
    <w:name w:val="Основной текст 222"/>
    <w:basedOn w:val="273"/>
    <w:rsid w:val="00A47ED8"/>
    <w:pPr>
      <w:spacing w:before="0" w:after="0"/>
    </w:pPr>
    <w:rPr>
      <w:snapToGrid/>
      <w:lang w:val="uk-UA"/>
    </w:rPr>
  </w:style>
  <w:style w:type="paragraph" w:customStyle="1" w:styleId="5ff4">
    <w:name w:val="Название объекта5"/>
    <w:basedOn w:val="273"/>
    <w:rsid w:val="00A47ED8"/>
    <w:pPr>
      <w:spacing w:before="0" w:after="0"/>
      <w:ind w:firstLine="709"/>
      <w:jc w:val="center"/>
    </w:pPr>
    <w:rPr>
      <w:b/>
      <w:snapToGrid/>
      <w:sz w:val="28"/>
      <w:lang w:val="uk-UA"/>
    </w:rPr>
  </w:style>
  <w:style w:type="paragraph" w:customStyle="1" w:styleId="2221">
    <w:name w:val="Основной текст с отступом 222"/>
    <w:basedOn w:val="ac"/>
    <w:rsid w:val="00DC7244"/>
    <w:pPr>
      <w:suppressAutoHyphens w:val="0"/>
      <w:overflowPunct w:val="0"/>
      <w:autoSpaceDE w:val="0"/>
      <w:autoSpaceDN w:val="0"/>
      <w:adjustRightInd w:val="0"/>
      <w:ind w:left="567" w:hanging="567"/>
      <w:textAlignment w:val="baseline"/>
    </w:pPr>
    <w:rPr>
      <w:rFonts w:ascii="Times New Roman" w:eastAsia="Times New Roman" w:hAnsi="Times New Roman" w:cs="Times New Roman"/>
      <w:sz w:val="28"/>
      <w:szCs w:val="20"/>
      <w:lang w:val="en-US" w:eastAsia="ru-RU"/>
    </w:rPr>
  </w:style>
  <w:style w:type="character" w:customStyle="1" w:styleId="4fff1">
    <w:name w:val="Строгий4"/>
    <w:rsid w:val="00672459"/>
    <w:rPr>
      <w:b/>
    </w:rPr>
  </w:style>
  <w:style w:type="character" w:customStyle="1" w:styleId="affffffffffffffffffffffffffffa">
    <w:name w:val="першеслово"/>
    <w:basedOn w:val="ad"/>
    <w:autoRedefine/>
    <w:rsid w:val="009F07A8"/>
    <w:rPr>
      <w:b/>
      <w:noProof w:val="0"/>
      <w:lang w:val="en-GB"/>
    </w:rPr>
  </w:style>
  <w:style w:type="paragraph" w:customStyle="1" w:styleId="265">
    <w:name w:val="Основной текст26"/>
    <w:basedOn w:val="ac"/>
    <w:rsid w:val="009F07A8"/>
    <w:pPr>
      <w:suppressAutoHyphens w:val="0"/>
    </w:pPr>
    <w:rPr>
      <w:rFonts w:ascii="Times New Roman" w:eastAsia="Times New Roman" w:hAnsi="Times New Roman" w:cs="Times New Roman"/>
      <w:szCs w:val="20"/>
      <w:lang w:val="en-US" w:eastAsia="ru-RU"/>
    </w:rPr>
  </w:style>
  <w:style w:type="character" w:customStyle="1" w:styleId="line">
    <w:name w:val="line"/>
    <w:basedOn w:val="ad"/>
    <w:rsid w:val="00FC6138"/>
    <w:rPr>
      <w:vanish w:val="0"/>
      <w:webHidden w:val="0"/>
      <w:specVanish w:val="0"/>
    </w:rPr>
  </w:style>
  <w:style w:type="character" w:customStyle="1" w:styleId="10e">
    <w:name w:val="Основной шрифт абзаца10"/>
    <w:rsid w:val="00A51D6A"/>
  </w:style>
  <w:style w:type="character" w:customStyle="1" w:styleId="WW-8">
    <w:name w:val="WW-Знак сноски"/>
    <w:uiPriority w:val="99"/>
    <w:rsid w:val="00600429"/>
    <w:rPr>
      <w:vertAlign w:val="superscript"/>
    </w:rPr>
  </w:style>
  <w:style w:type="character" w:customStyle="1" w:styleId="WW-10">
    <w:name w:val="WW-Знак сноски1"/>
    <w:uiPriority w:val="99"/>
    <w:rsid w:val="00600429"/>
    <w:rPr>
      <w:vertAlign w:val="superscript"/>
    </w:rPr>
  </w:style>
  <w:style w:type="character" w:customStyle="1" w:styleId="WW-110">
    <w:name w:val="WW-Знак сноски11"/>
    <w:basedOn w:val="ad"/>
    <w:uiPriority w:val="99"/>
    <w:rsid w:val="00600429"/>
    <w:rPr>
      <w:vertAlign w:val="superscript"/>
    </w:rPr>
  </w:style>
  <w:style w:type="paragraph" w:customStyle="1" w:styleId="173">
    <w:name w:val="Заголовок 17"/>
    <w:basedOn w:val="273"/>
    <w:next w:val="273"/>
    <w:rsid w:val="00F270A1"/>
    <w:pPr>
      <w:keepNext/>
      <w:spacing w:before="0" w:after="0" w:line="240" w:lineRule="auto"/>
      <w:ind w:firstLine="0"/>
      <w:outlineLvl w:val="0"/>
    </w:pPr>
    <w:rPr>
      <w:snapToGrid/>
      <w:sz w:val="28"/>
    </w:rPr>
  </w:style>
  <w:style w:type="paragraph" w:customStyle="1" w:styleId="2230">
    <w:name w:val="Основной текст 223"/>
    <w:rsid w:val="00476C41"/>
    <w:pPr>
      <w:spacing w:line="360" w:lineRule="auto"/>
      <w:ind w:firstLine="1140"/>
      <w:jc w:val="both"/>
    </w:pPr>
    <w:rPr>
      <w:rFonts w:ascii="Times New Roman" w:eastAsia="Times New Roman" w:hAnsi="Times New Roman" w:cs="Times New Roman"/>
      <w:sz w:val="28"/>
      <w:lang w:val="uk-UA"/>
    </w:rPr>
  </w:style>
  <w:style w:type="paragraph" w:customStyle="1" w:styleId="275">
    <w:name w:val="Основной текст27"/>
    <w:rsid w:val="00476C41"/>
    <w:pPr>
      <w:spacing w:after="120"/>
      <w:jc w:val="both"/>
    </w:pPr>
    <w:rPr>
      <w:rFonts w:ascii="Arial" w:eastAsia="Times New Roman" w:hAnsi="Arial" w:cs="Times New Roman"/>
      <w:lang w:val="uk-UA"/>
    </w:rPr>
  </w:style>
  <w:style w:type="paragraph" w:customStyle="1" w:styleId="2231">
    <w:name w:val="Основной текст с отступом 223"/>
    <w:rsid w:val="00476C41"/>
    <w:pPr>
      <w:spacing w:line="360" w:lineRule="auto"/>
      <w:ind w:firstLine="720"/>
      <w:jc w:val="both"/>
    </w:pPr>
    <w:rPr>
      <w:rFonts w:ascii="Times New Roman" w:eastAsia="Times New Roman" w:hAnsi="Times New Roman" w:cs="Times New Roman"/>
      <w:sz w:val="28"/>
      <w:lang w:val="uk-UA"/>
    </w:rPr>
  </w:style>
  <w:style w:type="paragraph" w:customStyle="1" w:styleId="138">
    <w:name w:val="Оглавление 13"/>
    <w:autoRedefine/>
    <w:rsid w:val="00476C41"/>
    <w:pPr>
      <w:tabs>
        <w:tab w:val="left" w:pos="1680"/>
        <w:tab w:val="right" w:pos="9741"/>
      </w:tabs>
      <w:spacing w:before="240" w:after="120"/>
    </w:pPr>
    <w:rPr>
      <w:rFonts w:ascii="Times New Roman" w:eastAsia="Times New Roman" w:hAnsi="Times New Roman" w:cs="Times New Roman"/>
      <w:b/>
      <w:sz w:val="28"/>
      <w:lang w:val="uk-UA"/>
    </w:rPr>
  </w:style>
  <w:style w:type="paragraph" w:customStyle="1" w:styleId="21f3">
    <w:name w:val="Оглавление 21"/>
    <w:autoRedefine/>
    <w:rsid w:val="00476C41"/>
    <w:pPr>
      <w:spacing w:before="120"/>
      <w:ind w:left="280"/>
    </w:pPr>
    <w:rPr>
      <w:rFonts w:ascii="Times New Roman" w:eastAsia="Times New Roman" w:hAnsi="Times New Roman" w:cs="Times New Roman"/>
      <w:sz w:val="28"/>
    </w:rPr>
  </w:style>
  <w:style w:type="paragraph" w:customStyle="1" w:styleId="31c">
    <w:name w:val="Оглавление 31"/>
    <w:autoRedefine/>
    <w:rsid w:val="00476C41"/>
    <w:pPr>
      <w:ind w:left="560"/>
    </w:pPr>
    <w:rPr>
      <w:rFonts w:ascii="Times New Roman" w:eastAsia="Times New Roman" w:hAnsi="Times New Roman" w:cs="Times New Roman"/>
      <w:sz w:val="28"/>
    </w:rPr>
  </w:style>
  <w:style w:type="character" w:customStyle="1" w:styleId="7f5">
    <w:name w:val="Гиперссылка7"/>
    <w:basedOn w:val="ad"/>
    <w:rsid w:val="00476C41"/>
    <w:rPr>
      <w:rFonts w:ascii="Times New Roman" w:eastAsia="Times New Roman" w:hAnsi="Times New Roman"/>
      <w:noProof w:val="0"/>
      <w:snapToGrid/>
      <w:color w:val="0000FF"/>
      <w:spacing w:val="0"/>
      <w:w w:val="100"/>
      <w:kern w:val="0"/>
      <w:position w:val="0"/>
      <w:sz w:val="28"/>
      <w:u w:val="single"/>
      <w:effect w:val="none"/>
      <w:bdr w:val="none" w:sz="0" w:space="0" w:color="auto"/>
      <w:shd w:val="clear" w:color="auto" w:fill="auto"/>
      <w:vertAlign w:val="baseline"/>
      <w:em w:val="none"/>
      <w:lang w:val="ru-RU" w:eastAsia="ru-RU"/>
    </w:rPr>
  </w:style>
  <w:style w:type="character" w:customStyle="1" w:styleId="1fffffffff5">
    <w:name w:val="Список литературы1"/>
    <w:basedOn w:val="ad"/>
    <w:rsid w:val="00476C41"/>
    <w:rPr>
      <w:rFonts w:ascii="Times New Roman" w:eastAsia="Times New Roman" w:hAnsi="Times New Roman"/>
      <w:noProof w:val="0"/>
      <w:snapToGrid/>
      <w:color w:val="auto"/>
      <w:spacing w:val="0"/>
      <w:w w:val="100"/>
      <w:kern w:val="0"/>
      <w:position w:val="0"/>
      <w:sz w:val="28"/>
      <w:u w:val="none"/>
      <w:effect w:val="none"/>
      <w:bdr w:val="none" w:sz="0" w:space="0" w:color="auto"/>
      <w:shd w:val="clear" w:color="auto" w:fill="auto"/>
      <w:vertAlign w:val="baseline"/>
      <w:em w:val="none"/>
      <w:lang w:val="ru-RU" w:eastAsia="ru-RU"/>
    </w:rPr>
  </w:style>
  <w:style w:type="paragraph" w:customStyle="1" w:styleId="284">
    <w:name w:val="Обычный28"/>
    <w:rsid w:val="00302235"/>
    <w:pPr>
      <w:spacing w:after="120"/>
      <w:jc w:val="both"/>
    </w:pPr>
    <w:rPr>
      <w:rFonts w:ascii="Times New Roman" w:eastAsia="Times New Roman" w:hAnsi="Times New Roman" w:cs="Times New Roman"/>
      <w:sz w:val="24"/>
      <w:lang w:val="uk-UA"/>
    </w:rPr>
  </w:style>
  <w:style w:type="paragraph" w:customStyle="1" w:styleId="18">
    <w:name w:val="Заголовок 18"/>
    <w:basedOn w:val="284"/>
    <w:next w:val="284"/>
    <w:rsid w:val="00302235"/>
    <w:pPr>
      <w:keepNext/>
      <w:pageBreakBefore/>
      <w:widowControl w:val="0"/>
      <w:numPr>
        <w:numId w:val="59"/>
      </w:numPr>
      <w:tabs>
        <w:tab w:val="left" w:pos="432"/>
      </w:tabs>
      <w:jc w:val="center"/>
      <w:outlineLvl w:val="0"/>
    </w:pPr>
    <w:rPr>
      <w:rFonts w:ascii="Arial" w:hAnsi="Arial"/>
      <w:b/>
      <w:caps/>
      <w:sz w:val="32"/>
    </w:rPr>
  </w:style>
  <w:style w:type="paragraph" w:customStyle="1" w:styleId="29">
    <w:name w:val="Заголовок 29"/>
    <w:basedOn w:val="284"/>
    <w:next w:val="284"/>
    <w:rsid w:val="00302235"/>
    <w:pPr>
      <w:keepNext/>
      <w:widowControl w:val="0"/>
      <w:numPr>
        <w:ilvl w:val="1"/>
        <w:numId w:val="59"/>
      </w:numPr>
      <w:tabs>
        <w:tab w:val="left" w:pos="576"/>
      </w:tabs>
      <w:spacing w:before="240"/>
      <w:jc w:val="left"/>
      <w:outlineLvl w:val="1"/>
    </w:pPr>
    <w:rPr>
      <w:b/>
      <w:sz w:val="28"/>
    </w:rPr>
  </w:style>
  <w:style w:type="paragraph" w:customStyle="1" w:styleId="385">
    <w:name w:val="Заголовок 38"/>
    <w:basedOn w:val="284"/>
    <w:next w:val="284"/>
    <w:rsid w:val="00302235"/>
    <w:pPr>
      <w:keepNext/>
      <w:spacing w:after="0" w:line="360" w:lineRule="auto"/>
      <w:jc w:val="center"/>
    </w:pPr>
    <w:rPr>
      <w:sz w:val="28"/>
    </w:rPr>
  </w:style>
  <w:style w:type="paragraph" w:customStyle="1" w:styleId="471">
    <w:name w:val="Заголовок 47"/>
    <w:basedOn w:val="284"/>
    <w:next w:val="284"/>
    <w:rsid w:val="00302235"/>
    <w:pPr>
      <w:keepNext/>
      <w:spacing w:after="0" w:line="360" w:lineRule="auto"/>
      <w:ind w:firstLine="720"/>
      <w:jc w:val="center"/>
    </w:pPr>
    <w:rPr>
      <w:sz w:val="28"/>
    </w:rPr>
  </w:style>
  <w:style w:type="paragraph" w:customStyle="1" w:styleId="561">
    <w:name w:val="Заголовок 56"/>
    <w:basedOn w:val="284"/>
    <w:next w:val="284"/>
    <w:rsid w:val="00302235"/>
    <w:pPr>
      <w:keepNext/>
      <w:tabs>
        <w:tab w:val="left" w:pos="513"/>
      </w:tabs>
      <w:spacing w:after="0"/>
      <w:jc w:val="center"/>
    </w:pPr>
    <w:rPr>
      <w:b/>
      <w:sz w:val="20"/>
    </w:rPr>
  </w:style>
  <w:style w:type="paragraph" w:customStyle="1" w:styleId="751">
    <w:name w:val="Заголовок 75"/>
    <w:basedOn w:val="284"/>
    <w:next w:val="284"/>
    <w:rsid w:val="00302235"/>
    <w:pPr>
      <w:keepNext/>
      <w:spacing w:after="0" w:line="360" w:lineRule="auto"/>
      <w:jc w:val="center"/>
    </w:pPr>
    <w:rPr>
      <w:b/>
    </w:rPr>
  </w:style>
  <w:style w:type="paragraph" w:customStyle="1" w:styleId="3160">
    <w:name w:val="Основной текст с отступом 316"/>
    <w:basedOn w:val="284"/>
    <w:rsid w:val="00302235"/>
    <w:pPr>
      <w:spacing w:line="360" w:lineRule="auto"/>
      <w:ind w:firstLine="1134"/>
    </w:pPr>
  </w:style>
  <w:style w:type="paragraph" w:customStyle="1" w:styleId="7f6">
    <w:name w:val="Верхний колонтитул7"/>
    <w:basedOn w:val="284"/>
    <w:rsid w:val="00302235"/>
    <w:pPr>
      <w:tabs>
        <w:tab w:val="center" w:pos="4153"/>
        <w:tab w:val="right" w:pos="8306"/>
      </w:tabs>
    </w:pPr>
  </w:style>
  <w:style w:type="paragraph" w:customStyle="1" w:styleId="1fffffffff6">
    <w:name w:val="Текст сноски1"/>
    <w:basedOn w:val="284"/>
    <w:rsid w:val="00302235"/>
    <w:rPr>
      <w:sz w:val="20"/>
    </w:rPr>
  </w:style>
  <w:style w:type="character" w:customStyle="1" w:styleId="6fa">
    <w:name w:val="Знак сноски6"/>
    <w:basedOn w:val="ad"/>
    <w:rsid w:val="00302235"/>
    <w:rPr>
      <w:vertAlign w:val="superscript"/>
    </w:rPr>
  </w:style>
  <w:style w:type="paragraph" w:customStyle="1" w:styleId="12f">
    <w:name w:val="Название12"/>
    <w:basedOn w:val="284"/>
    <w:rsid w:val="00302235"/>
    <w:pPr>
      <w:jc w:val="center"/>
    </w:pPr>
    <w:rPr>
      <w:sz w:val="28"/>
    </w:rPr>
  </w:style>
  <w:style w:type="paragraph" w:customStyle="1" w:styleId="4fff2">
    <w:name w:val="Основной текст 4"/>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5ff5">
    <w:name w:val="Основной текст 5"/>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3101">
    <w:name w:val="Основной текст 310"/>
    <w:basedOn w:val="ac"/>
    <w:rsid w:val="00817C26"/>
    <w:pPr>
      <w:suppressAutoHyphens w:val="0"/>
      <w:overflowPunct w:val="0"/>
      <w:autoSpaceDE w:val="0"/>
      <w:autoSpaceDN w:val="0"/>
      <w:adjustRightInd w:val="0"/>
    </w:pPr>
    <w:rPr>
      <w:rFonts w:ascii="Times New Roman" w:eastAsia="Times New Roman" w:hAnsi="Times New Roman" w:cs="Times New Roman"/>
      <w:b/>
      <w:szCs w:val="20"/>
      <w:lang w:val="en-US" w:eastAsia="ru-RU"/>
    </w:rPr>
  </w:style>
  <w:style w:type="paragraph" w:customStyle="1" w:styleId="293">
    <w:name w:val="Обычный29"/>
    <w:rsid w:val="00643FAA"/>
    <w:rPr>
      <w:rFonts w:ascii="Times New Roman" w:eastAsia="Times New Roman" w:hAnsi="Times New Roman" w:cs="Times New Roman"/>
      <w:snapToGrid w:val="0"/>
      <w:sz w:val="28"/>
      <w:lang w:val="uk-UA"/>
    </w:rPr>
  </w:style>
  <w:style w:type="paragraph" w:customStyle="1" w:styleId="193">
    <w:name w:val="Заголовок 19"/>
    <w:basedOn w:val="293"/>
    <w:next w:val="293"/>
    <w:rsid w:val="00643FAA"/>
    <w:pPr>
      <w:keepNext/>
      <w:jc w:val="center"/>
    </w:pPr>
    <w:rPr>
      <w:b/>
      <w:color w:val="000000"/>
      <w:kern w:val="32"/>
      <w:lang w:val="en-US"/>
    </w:rPr>
  </w:style>
  <w:style w:type="paragraph" w:customStyle="1" w:styleId="2102">
    <w:name w:val="Заголовок 210"/>
    <w:basedOn w:val="293"/>
    <w:next w:val="293"/>
    <w:rsid w:val="00643FAA"/>
    <w:pPr>
      <w:keepNext/>
      <w:jc w:val="center"/>
    </w:pPr>
    <w:rPr>
      <w:b/>
      <w:sz w:val="24"/>
    </w:rPr>
  </w:style>
  <w:style w:type="paragraph" w:customStyle="1" w:styleId="394">
    <w:name w:val="Заголовок 39"/>
    <w:basedOn w:val="293"/>
    <w:next w:val="293"/>
    <w:rsid w:val="00643FAA"/>
    <w:pPr>
      <w:keepNext/>
      <w:jc w:val="center"/>
    </w:pPr>
    <w:rPr>
      <w:sz w:val="24"/>
    </w:rPr>
  </w:style>
  <w:style w:type="paragraph" w:customStyle="1" w:styleId="3121">
    <w:name w:val="Основной текст 312"/>
    <w:basedOn w:val="293"/>
    <w:rsid w:val="00643FAA"/>
    <w:pPr>
      <w:spacing w:line="360" w:lineRule="auto"/>
      <w:jc w:val="center"/>
    </w:pPr>
    <w:rPr>
      <w:b/>
      <w:sz w:val="24"/>
      <w:lang w:val="en-US"/>
    </w:rPr>
  </w:style>
  <w:style w:type="paragraph" w:customStyle="1" w:styleId="3ffff1">
    <w:name w:val="Нижний колонтитул3"/>
    <w:basedOn w:val="293"/>
    <w:rsid w:val="00643FAA"/>
    <w:pPr>
      <w:tabs>
        <w:tab w:val="center" w:pos="4153"/>
        <w:tab w:val="right" w:pos="8306"/>
      </w:tabs>
    </w:pPr>
    <w:rPr>
      <w:sz w:val="20"/>
    </w:rPr>
  </w:style>
  <w:style w:type="paragraph" w:customStyle="1" w:styleId="2241">
    <w:name w:val="Основной текст с отступом 224"/>
    <w:basedOn w:val="293"/>
    <w:rsid w:val="00643FAA"/>
    <w:pPr>
      <w:ind w:firstLine="720"/>
      <w:jc w:val="both"/>
    </w:pPr>
    <w:rPr>
      <w:color w:val="000000"/>
      <w:lang w:val="de-DE"/>
    </w:rPr>
  </w:style>
  <w:style w:type="paragraph" w:customStyle="1" w:styleId="285">
    <w:name w:val="Основной текст28"/>
    <w:basedOn w:val="293"/>
    <w:rsid w:val="00643FAA"/>
    <w:pPr>
      <w:spacing w:line="360" w:lineRule="auto"/>
    </w:pPr>
    <w:rPr>
      <w:sz w:val="24"/>
    </w:rPr>
  </w:style>
  <w:style w:type="paragraph" w:customStyle="1" w:styleId="3170">
    <w:name w:val="Основной текст с отступом 317"/>
    <w:basedOn w:val="293"/>
    <w:rsid w:val="00643FAA"/>
    <w:pPr>
      <w:spacing w:line="360" w:lineRule="auto"/>
      <w:ind w:firstLine="426"/>
      <w:jc w:val="both"/>
    </w:pPr>
    <w:rPr>
      <w:color w:val="000000"/>
      <w:kern w:val="32"/>
    </w:rPr>
  </w:style>
  <w:style w:type="paragraph" w:customStyle="1" w:styleId="2242">
    <w:name w:val="Основной текст 224"/>
    <w:basedOn w:val="293"/>
    <w:rsid w:val="00643FAA"/>
    <w:rPr>
      <w:b/>
      <w:i/>
      <w:color w:val="000000"/>
      <w:kern w:val="32"/>
      <w:sz w:val="32"/>
    </w:rPr>
  </w:style>
  <w:style w:type="paragraph" w:customStyle="1" w:styleId="139">
    <w:name w:val="Название13"/>
    <w:basedOn w:val="293"/>
    <w:rsid w:val="00643FAA"/>
    <w:pPr>
      <w:jc w:val="center"/>
    </w:pPr>
    <w:rPr>
      <w:sz w:val="32"/>
      <w:lang w:val="ru-RU"/>
    </w:rPr>
  </w:style>
  <w:style w:type="paragraph" w:customStyle="1" w:styleId="9f2">
    <w:name w:val="Цитата9"/>
    <w:basedOn w:val="293"/>
    <w:rsid w:val="00643FAA"/>
    <w:pPr>
      <w:spacing w:line="360" w:lineRule="auto"/>
      <w:ind w:left="1134" w:right="-149"/>
      <w:jc w:val="both"/>
    </w:pPr>
    <w:rPr>
      <w:color w:val="000000"/>
    </w:rPr>
  </w:style>
  <w:style w:type="character" w:customStyle="1" w:styleId="8f9">
    <w:name w:val="Гиперссылка8"/>
    <w:basedOn w:val="ad"/>
    <w:rsid w:val="00643FAA"/>
    <w:rPr>
      <w:color w:val="0000FF"/>
      <w:u w:val="single"/>
    </w:rPr>
  </w:style>
  <w:style w:type="paragraph" w:customStyle="1" w:styleId="9f3">
    <w:name w:val="Текст9"/>
    <w:basedOn w:val="ac"/>
    <w:rsid w:val="001545FE"/>
    <w:pPr>
      <w:widowControl w:val="0"/>
      <w:suppressAutoHyphens w:val="0"/>
    </w:pPr>
    <w:rPr>
      <w:rFonts w:ascii="Courier New" w:eastAsia="Times New Roman" w:hAnsi="Courier New" w:cs="Times New Roman"/>
      <w:sz w:val="20"/>
      <w:szCs w:val="20"/>
      <w:lang w:val="pl-PL" w:eastAsia="ru-RU"/>
    </w:rPr>
  </w:style>
  <w:style w:type="paragraph" w:customStyle="1" w:styleId="affffffffffffffffffffffffffffb">
    <w:name w:val="Абзацний загальний"/>
    <w:basedOn w:val="ac"/>
    <w:rsid w:val="00A55CAD"/>
    <w:pPr>
      <w:widowControl w:val="0"/>
      <w:suppressAutoHyphens w:val="0"/>
      <w:autoSpaceDE w:val="0"/>
      <w:autoSpaceDN w:val="0"/>
      <w:spacing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fffffffffc">
    <w:name w:val="Абрацний загальний"/>
    <w:basedOn w:val="ac"/>
    <w:rsid w:val="005238E6"/>
    <w:pPr>
      <w:widowControl w:val="0"/>
      <w:suppressAutoHyphens w:val="0"/>
      <w:autoSpaceDE w:val="0"/>
      <w:autoSpaceDN w:val="0"/>
      <w:spacing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fffffffffd">
    <w:name w:val="Концепт. метафора"/>
    <w:basedOn w:val="ac"/>
    <w:next w:val="affffffffffffffffffffffffffffe"/>
    <w:rsid w:val="00EE336D"/>
    <w:pPr>
      <w:tabs>
        <w:tab w:val="left" w:pos="1134"/>
      </w:tabs>
      <w:suppressAutoHyphens w:val="0"/>
      <w:spacing w:line="360" w:lineRule="auto"/>
      <w:ind w:left="1134" w:hanging="425"/>
    </w:pPr>
    <w:rPr>
      <w:rFonts w:ascii="Times New Roman" w:eastAsia="Times New Roman" w:hAnsi="Times New Roman" w:cs="Times New Roman"/>
      <w:b/>
      <w:bCs/>
      <w:caps/>
      <w:sz w:val="28"/>
      <w:lang w:val="en-US" w:eastAsia="ru-RU"/>
    </w:rPr>
  </w:style>
  <w:style w:type="paragraph" w:customStyle="1" w:styleId="affffffffffffffffffffffffffffe">
    <w:name w:val="англ.текст"/>
    <w:basedOn w:val="affffffffffffffffffffffffffffd"/>
    <w:next w:val="ac"/>
    <w:semiHidden/>
    <w:rsid w:val="00EE336D"/>
    <w:pPr>
      <w:ind w:left="0" w:firstLine="709"/>
    </w:pPr>
    <w:rPr>
      <w:b w:val="0"/>
      <w:i/>
      <w:caps w:val="0"/>
      <w:lang w:val="en-GB"/>
    </w:rPr>
  </w:style>
  <w:style w:type="paragraph" w:customStyle="1" w:styleId="afffffffffffffffffffffffffffff">
    <w:name w:val="Фрейм"/>
    <w:basedOn w:val="21"/>
    <w:next w:val="ac"/>
    <w:rsid w:val="00EE336D"/>
    <w:pPr>
      <w:numPr>
        <w:ilvl w:val="0"/>
        <w:numId w:val="0"/>
      </w:numPr>
      <w:suppressAutoHyphens w:val="0"/>
      <w:spacing w:after="0" w:line="360" w:lineRule="auto"/>
      <w:ind w:hanging="567"/>
      <w:jc w:val="center"/>
    </w:pPr>
    <w:rPr>
      <w:rFonts w:ascii="Times New Roman" w:eastAsia="Times New Roman" w:hAnsi="Times New Roman" w:cs="Arial"/>
      <w:bCs w:val="0"/>
      <w:i w:val="0"/>
      <w:lang w:val="uk-UA" w:eastAsia="ru-RU"/>
    </w:rPr>
  </w:style>
  <w:style w:type="paragraph" w:customStyle="1" w:styleId="afffffffffffffffffffffffffffff0">
    <w:name w:val="*"/>
    <w:basedOn w:val="ac"/>
    <w:next w:val="ac"/>
    <w:rsid w:val="00EE336D"/>
    <w:pPr>
      <w:suppressAutoHyphens w:val="0"/>
      <w:spacing w:before="120" w:after="120" w:line="360" w:lineRule="auto"/>
      <w:jc w:val="center"/>
    </w:pPr>
    <w:rPr>
      <w:rFonts w:ascii="Times New Roman" w:eastAsia="Times New Roman" w:hAnsi="Times New Roman" w:cs="Times New Roman"/>
      <w:b/>
      <w:iCs/>
      <w:sz w:val="36"/>
      <w:lang w:val="uk-UA" w:eastAsia="ru-RU"/>
    </w:rPr>
  </w:style>
  <w:style w:type="paragraph" w:customStyle="1" w:styleId="afffffffffffffffffffffffffffff1">
    <w:name w:val="Схемата"/>
    <w:basedOn w:val="ac"/>
    <w:next w:val="ac"/>
    <w:rsid w:val="00EE336D"/>
    <w:pPr>
      <w:suppressAutoHyphens w:val="0"/>
      <w:spacing w:before="240" w:line="360" w:lineRule="auto"/>
      <w:jc w:val="center"/>
    </w:pPr>
    <w:rPr>
      <w:rFonts w:ascii="Times New Roman" w:eastAsia="Times New Roman" w:hAnsi="Times New Roman" w:cs="Times New Roman"/>
      <w:sz w:val="28"/>
      <w:szCs w:val="20"/>
      <w:u w:val="single"/>
      <w:lang w:eastAsia="ru-RU"/>
    </w:rPr>
  </w:style>
  <w:style w:type="paragraph" w:customStyle="1" w:styleId="StyleLeft127cmHanging073cm">
    <w:name w:val="Style Концепт. метафора + Left:  127 cm Hanging:  073 cm"/>
    <w:basedOn w:val="affffffffffffffffffffffffffffd"/>
    <w:rsid w:val="00EE336D"/>
    <w:pPr>
      <w:ind w:hanging="414"/>
    </w:pPr>
    <w:rPr>
      <w:szCs w:val="20"/>
    </w:rPr>
  </w:style>
  <w:style w:type="paragraph" w:customStyle="1" w:styleId="afffffffffffffffffffffffffffff2">
    <w:name w:val="подсем"/>
    <w:basedOn w:val="ac"/>
    <w:rsid w:val="00EE336D"/>
    <w:pPr>
      <w:suppressAutoHyphens w:val="0"/>
      <w:spacing w:line="360" w:lineRule="auto"/>
      <w:jc w:val="center"/>
    </w:pPr>
    <w:rPr>
      <w:rFonts w:ascii="Times New Roman" w:eastAsia="Times New Roman" w:hAnsi="Times New Roman" w:cs="Times New Roman"/>
      <w:b/>
      <w:sz w:val="28"/>
      <w:szCs w:val="28"/>
      <w:lang w:eastAsia="ru-RU"/>
    </w:rPr>
  </w:style>
  <w:style w:type="character" w:customStyle="1" w:styleId="Char">
    <w:name w:val="подсем Char"/>
    <w:basedOn w:val="ad"/>
    <w:rsid w:val="00EE336D"/>
    <w:rPr>
      <w:b/>
      <w:sz w:val="28"/>
      <w:szCs w:val="28"/>
      <w:lang w:val="ru-RU" w:eastAsia="ru-RU" w:bidi="ar-SA"/>
    </w:rPr>
  </w:style>
  <w:style w:type="paragraph" w:customStyle="1" w:styleId="1fffffffff7">
    <w:name w:val="Концепт. метафора1"/>
    <w:basedOn w:val="ac"/>
    <w:next w:val="affffffffffffffffffffffffffffe"/>
    <w:rsid w:val="00EE336D"/>
    <w:pPr>
      <w:tabs>
        <w:tab w:val="left" w:pos="1134"/>
      </w:tabs>
      <w:suppressAutoHyphens w:val="0"/>
      <w:spacing w:line="360" w:lineRule="auto"/>
      <w:ind w:left="1134" w:hanging="425"/>
    </w:pPr>
    <w:rPr>
      <w:rFonts w:ascii="Times New Roman" w:eastAsia="Times New Roman" w:hAnsi="Times New Roman" w:cs="Times New Roman"/>
      <w:b/>
      <w:bCs/>
      <w:caps/>
      <w:sz w:val="28"/>
      <w:lang w:val="en-US" w:eastAsia="ru-RU"/>
    </w:rPr>
  </w:style>
  <w:style w:type="paragraph" w:customStyle="1" w:styleId="1fffffffff8">
    <w:name w:val="Фрейм1"/>
    <w:basedOn w:val="21"/>
    <w:next w:val="ac"/>
    <w:rsid w:val="00EE336D"/>
    <w:pPr>
      <w:numPr>
        <w:ilvl w:val="0"/>
        <w:numId w:val="0"/>
      </w:numPr>
      <w:suppressAutoHyphens w:val="0"/>
      <w:spacing w:after="0" w:line="360" w:lineRule="auto"/>
      <w:ind w:hanging="567"/>
      <w:jc w:val="center"/>
    </w:pPr>
    <w:rPr>
      <w:rFonts w:ascii="Times New Roman" w:eastAsia="Times New Roman" w:hAnsi="Times New Roman" w:cs="Arial"/>
      <w:bCs w:val="0"/>
      <w:i w:val="0"/>
      <w:lang w:val="uk-UA" w:eastAsia="ru-RU"/>
    </w:rPr>
  </w:style>
  <w:style w:type="paragraph" w:customStyle="1" w:styleId="1fffffffff9">
    <w:name w:val="*1"/>
    <w:basedOn w:val="ac"/>
    <w:next w:val="ac"/>
    <w:rsid w:val="00EE336D"/>
    <w:pPr>
      <w:suppressAutoHyphens w:val="0"/>
      <w:spacing w:before="120" w:after="120" w:line="360" w:lineRule="auto"/>
      <w:jc w:val="center"/>
    </w:pPr>
    <w:rPr>
      <w:rFonts w:ascii="Times New Roman" w:eastAsia="Times New Roman" w:hAnsi="Times New Roman" w:cs="Times New Roman"/>
      <w:b/>
      <w:iCs/>
      <w:sz w:val="36"/>
      <w:lang w:val="uk-UA" w:eastAsia="ru-RU"/>
    </w:rPr>
  </w:style>
  <w:style w:type="paragraph" w:customStyle="1" w:styleId="1fffffffffa">
    <w:name w:val="Схемата1"/>
    <w:basedOn w:val="ac"/>
    <w:next w:val="ac"/>
    <w:rsid w:val="00EE336D"/>
    <w:pPr>
      <w:suppressAutoHyphens w:val="0"/>
      <w:spacing w:before="240" w:line="360" w:lineRule="auto"/>
      <w:jc w:val="center"/>
    </w:pPr>
    <w:rPr>
      <w:rFonts w:ascii="Times New Roman" w:eastAsia="Times New Roman" w:hAnsi="Times New Roman" w:cs="Times New Roman"/>
      <w:sz w:val="28"/>
      <w:szCs w:val="20"/>
      <w:u w:val="single"/>
      <w:lang w:eastAsia="ru-RU"/>
    </w:rPr>
  </w:style>
  <w:style w:type="paragraph" w:customStyle="1" w:styleId="StyleLeft127cmHanging073cm1">
    <w:name w:val="Style Концепт. метафора + Left:  127 cm Hanging:  073 cm1"/>
    <w:basedOn w:val="affffffffffffffffffffffffffffd"/>
    <w:rsid w:val="00EE336D"/>
    <w:pPr>
      <w:ind w:hanging="414"/>
    </w:pPr>
    <w:rPr>
      <w:szCs w:val="20"/>
    </w:rPr>
  </w:style>
  <w:style w:type="paragraph" w:customStyle="1" w:styleId="1fffffffffb">
    <w:name w:val="подсем1"/>
    <w:basedOn w:val="ac"/>
    <w:rsid w:val="00EE336D"/>
    <w:pPr>
      <w:suppressAutoHyphens w:val="0"/>
      <w:spacing w:line="360" w:lineRule="auto"/>
      <w:jc w:val="center"/>
    </w:pPr>
    <w:rPr>
      <w:rFonts w:ascii="Times New Roman" w:eastAsia="Times New Roman" w:hAnsi="Times New Roman" w:cs="Times New Roman"/>
      <w:b/>
      <w:sz w:val="28"/>
      <w:szCs w:val="28"/>
      <w:lang w:eastAsia="ru-RU"/>
    </w:rPr>
  </w:style>
  <w:style w:type="paragraph" w:customStyle="1" w:styleId="21251">
    <w:name w:val="Стиль Заголовок 2 + Слева:  1.25 см Выступ:  1 см"/>
    <w:basedOn w:val="21"/>
    <w:rsid w:val="00EE336D"/>
    <w:pPr>
      <w:numPr>
        <w:ilvl w:val="0"/>
        <w:numId w:val="0"/>
      </w:numPr>
      <w:suppressAutoHyphens w:val="0"/>
      <w:spacing w:before="480" w:after="480" w:line="360" w:lineRule="auto"/>
      <w:ind w:left="1276" w:hanging="567"/>
      <w:jc w:val="both"/>
    </w:pPr>
    <w:rPr>
      <w:rFonts w:ascii="Times New Roman" w:eastAsia="Times New Roman" w:hAnsi="Times New Roman" w:cs="Times New Roman"/>
      <w:i w:val="0"/>
      <w:iCs w:val="0"/>
      <w:szCs w:val="20"/>
      <w:lang w:val="uk-UA" w:eastAsia="ru-RU"/>
    </w:rPr>
  </w:style>
  <w:style w:type="paragraph" w:customStyle="1" w:styleId="2250">
    <w:name w:val="Основной текст 225"/>
    <w:basedOn w:val="ac"/>
    <w:rsid w:val="00022CF5"/>
    <w:pPr>
      <w:suppressAutoHyphens w:val="0"/>
      <w:spacing w:line="288" w:lineRule="auto"/>
      <w:ind w:firstLine="709"/>
      <w:jc w:val="both"/>
    </w:pPr>
    <w:rPr>
      <w:rFonts w:ascii="Times New Roman" w:eastAsia="Times New Roman" w:hAnsi="Times New Roman" w:cs="Times New Roman"/>
      <w:b/>
      <w:szCs w:val="20"/>
      <w:lang w:val="uk-UA" w:eastAsia="ru-RU"/>
    </w:rPr>
  </w:style>
  <w:style w:type="paragraph" w:customStyle="1" w:styleId="301">
    <w:name w:val="Обычный30"/>
    <w:rsid w:val="00022CF5"/>
    <w:pPr>
      <w:ind w:firstLine="709"/>
      <w:jc w:val="both"/>
    </w:pPr>
    <w:rPr>
      <w:rFonts w:ascii="Times New Roman" w:eastAsia="Times New Roman" w:hAnsi="Times New Roman" w:cs="Times New Roman"/>
      <w:sz w:val="28"/>
    </w:rPr>
  </w:style>
  <w:style w:type="paragraph" w:customStyle="1" w:styleId="2112">
    <w:name w:val="Заголовок 211"/>
    <w:basedOn w:val="301"/>
    <w:next w:val="301"/>
    <w:rsid w:val="00201F67"/>
    <w:pPr>
      <w:keepNext/>
      <w:spacing w:line="360" w:lineRule="auto"/>
      <w:ind w:firstLine="0"/>
      <w:jc w:val="center"/>
    </w:pPr>
    <w:rPr>
      <w:b/>
      <w:lang w:val="uk-UA"/>
    </w:rPr>
  </w:style>
  <w:style w:type="paragraph" w:customStyle="1" w:styleId="3102">
    <w:name w:val="Заголовок 310"/>
    <w:basedOn w:val="301"/>
    <w:next w:val="301"/>
    <w:rsid w:val="00201F67"/>
    <w:pPr>
      <w:keepNext/>
      <w:ind w:firstLine="0"/>
      <w:jc w:val="left"/>
    </w:pPr>
    <w:rPr>
      <w:b/>
      <w:lang w:val="uk-UA"/>
    </w:rPr>
  </w:style>
  <w:style w:type="paragraph" w:customStyle="1" w:styleId="481">
    <w:name w:val="Заголовок 48"/>
    <w:basedOn w:val="301"/>
    <w:next w:val="301"/>
    <w:rsid w:val="00201F67"/>
    <w:pPr>
      <w:keepNext/>
      <w:spacing w:line="360" w:lineRule="auto"/>
      <w:ind w:firstLine="0"/>
    </w:pPr>
    <w:rPr>
      <w:b/>
      <w:lang w:val="en-GB"/>
    </w:rPr>
  </w:style>
  <w:style w:type="paragraph" w:customStyle="1" w:styleId="661">
    <w:name w:val="Заголовок 66"/>
    <w:basedOn w:val="301"/>
    <w:next w:val="301"/>
    <w:rsid w:val="00201F67"/>
    <w:pPr>
      <w:keepNext/>
      <w:ind w:firstLine="0"/>
    </w:pPr>
    <w:rPr>
      <w:b/>
      <w:lang w:val="uk-UA"/>
    </w:rPr>
  </w:style>
  <w:style w:type="paragraph" w:customStyle="1" w:styleId="761">
    <w:name w:val="Заголовок 76"/>
    <w:basedOn w:val="301"/>
    <w:next w:val="301"/>
    <w:rsid w:val="00201F67"/>
    <w:pPr>
      <w:keepNext/>
      <w:ind w:firstLine="0"/>
      <w:outlineLvl w:val="6"/>
    </w:pPr>
    <w:rPr>
      <w:lang w:val="uk-UA"/>
    </w:rPr>
  </w:style>
  <w:style w:type="paragraph" w:customStyle="1" w:styleId="821">
    <w:name w:val="Заголовок 82"/>
    <w:basedOn w:val="301"/>
    <w:next w:val="301"/>
    <w:rsid w:val="00201F67"/>
    <w:pPr>
      <w:keepNext/>
      <w:ind w:firstLine="0"/>
      <w:jc w:val="right"/>
      <w:outlineLvl w:val="7"/>
    </w:pPr>
    <w:rPr>
      <w:sz w:val="24"/>
      <w:lang w:val="uk-UA"/>
    </w:rPr>
  </w:style>
  <w:style w:type="paragraph" w:customStyle="1" w:styleId="294">
    <w:name w:val="Основной текст29"/>
    <w:basedOn w:val="301"/>
    <w:rsid w:val="00201F67"/>
    <w:pPr>
      <w:ind w:firstLine="0"/>
      <w:jc w:val="left"/>
    </w:pPr>
    <w:rPr>
      <w:b/>
      <w:lang w:val="en-US"/>
    </w:rPr>
  </w:style>
  <w:style w:type="paragraph" w:customStyle="1" w:styleId="14f8">
    <w:name w:val="Название14"/>
    <w:basedOn w:val="301"/>
    <w:rsid w:val="00201F67"/>
    <w:pPr>
      <w:spacing w:line="360" w:lineRule="auto"/>
      <w:ind w:firstLine="0"/>
      <w:jc w:val="center"/>
    </w:pPr>
    <w:rPr>
      <w:lang w:val="en-US"/>
    </w:rPr>
  </w:style>
  <w:style w:type="paragraph" w:customStyle="1" w:styleId="2251">
    <w:name w:val="Основной текст с отступом 225"/>
    <w:basedOn w:val="301"/>
    <w:rsid w:val="00201F67"/>
    <w:pPr>
      <w:spacing w:line="360" w:lineRule="auto"/>
      <w:ind w:left="75" w:firstLine="0"/>
    </w:pPr>
    <w:rPr>
      <w:lang w:val="uk-UA"/>
    </w:rPr>
  </w:style>
  <w:style w:type="paragraph" w:customStyle="1" w:styleId="3180">
    <w:name w:val="Основной текст с отступом 318"/>
    <w:basedOn w:val="301"/>
    <w:rsid w:val="00201F67"/>
    <w:pPr>
      <w:spacing w:line="360" w:lineRule="auto"/>
      <w:ind w:firstLine="720"/>
    </w:pPr>
    <w:rPr>
      <w:lang w:val="uk-UA"/>
    </w:rPr>
  </w:style>
  <w:style w:type="paragraph" w:customStyle="1" w:styleId="afffffffffffffffffffffffffffff3">
    <w:name w:val="?????"/>
    <w:basedOn w:val="affffffffffffff7"/>
    <w:rsid w:val="00A0602F"/>
    <w:pPr>
      <w:widowControl w:val="0"/>
      <w:suppressAutoHyphens w:val="0"/>
      <w:autoSpaceDN w:val="0"/>
      <w:adjustRightInd w:val="0"/>
      <w:textAlignment w:val="auto"/>
    </w:pPr>
    <w:rPr>
      <w:rFonts w:ascii="Courier New" w:eastAsia="Times New Roman" w:hAnsi="Courier New" w:cs="Times New Roman"/>
      <w:sz w:val="20"/>
      <w:szCs w:val="20"/>
      <w:lang w:val="ru-RU" w:eastAsia="ru-RU"/>
    </w:rPr>
  </w:style>
  <w:style w:type="paragraph" w:customStyle="1" w:styleId="Oaeno">
    <w:name w:val="Oaeno"/>
    <w:basedOn w:val="affffffffffffff7"/>
    <w:rsid w:val="00A0602F"/>
    <w:pPr>
      <w:widowControl w:val="0"/>
      <w:suppressAutoHyphens w:val="0"/>
      <w:autoSpaceDN w:val="0"/>
      <w:adjustRightInd w:val="0"/>
      <w:textAlignment w:val="auto"/>
    </w:pPr>
    <w:rPr>
      <w:rFonts w:ascii="Courier New" w:eastAsia="Times New Roman" w:hAnsi="Courier New" w:cs="Times New Roman"/>
      <w:sz w:val="20"/>
      <w:szCs w:val="20"/>
      <w:lang w:val="ru-RU" w:eastAsia="ru-RU"/>
    </w:rPr>
  </w:style>
  <w:style w:type="paragraph" w:customStyle="1" w:styleId="3ffff2">
    <w:name w:val="Основной3"/>
    <w:aliases w:val="текст3,22"/>
    <w:basedOn w:val="ac"/>
    <w:rsid w:val="0005052B"/>
    <w:pPr>
      <w:suppressAutoHyphens w:val="0"/>
      <w:spacing w:line="360" w:lineRule="auto"/>
      <w:ind w:right="51"/>
      <w:jc w:val="both"/>
    </w:pPr>
    <w:rPr>
      <w:rFonts w:ascii="Times New Roman" w:eastAsia="Times New Roman" w:hAnsi="Times New Roman" w:cs="Times New Roman"/>
      <w:sz w:val="28"/>
      <w:szCs w:val="20"/>
      <w:lang w:val="uk-UA" w:eastAsia="ru-RU"/>
    </w:rPr>
  </w:style>
  <w:style w:type="paragraph" w:customStyle="1" w:styleId="4423">
    <w:name w:val="Основной4.текст4.23"/>
    <w:rsid w:val="00013285"/>
    <w:pPr>
      <w:spacing w:line="360" w:lineRule="atLeast"/>
      <w:ind w:firstLine="720"/>
      <w:jc w:val="both"/>
    </w:pPr>
    <w:rPr>
      <w:rFonts w:ascii="Times New Roman" w:eastAsia="Times New Roman" w:hAnsi="Times New Roman" w:cs="Times New Roman"/>
      <w:snapToGrid w:val="0"/>
      <w:sz w:val="28"/>
    </w:rPr>
  </w:style>
  <w:style w:type="paragraph" w:customStyle="1" w:styleId="1fffffffffc">
    <w:name w:val="заголовок.1"/>
    <w:next w:val="ac"/>
    <w:rsid w:val="00013285"/>
    <w:pPr>
      <w:keepNext/>
      <w:spacing w:line="360" w:lineRule="atLeast"/>
      <w:ind w:right="618"/>
      <w:jc w:val="both"/>
    </w:pPr>
    <w:rPr>
      <w:rFonts w:ascii="Times New Roman" w:eastAsia="Times New Roman" w:hAnsi="Times New Roman" w:cs="Times New Roman"/>
      <w:b/>
      <w:snapToGrid w:val="0"/>
      <w:spacing w:val="15"/>
      <w:sz w:val="28"/>
    </w:rPr>
  </w:style>
  <w:style w:type="paragraph" w:customStyle="1" w:styleId="3322">
    <w:name w:val="Основной3.текст3.22"/>
    <w:rsid w:val="00013285"/>
    <w:pPr>
      <w:spacing w:line="360" w:lineRule="atLeast"/>
      <w:ind w:right="51"/>
      <w:jc w:val="both"/>
    </w:pPr>
    <w:rPr>
      <w:rFonts w:ascii="Times New Roman" w:eastAsia="Times New Roman" w:hAnsi="Times New Roman" w:cs="Times New Roman"/>
      <w:snapToGrid w:val="0"/>
      <w:sz w:val="28"/>
    </w:rPr>
  </w:style>
  <w:style w:type="paragraph" w:customStyle="1" w:styleId="afffffffffffffffffffffffffffff4">
    <w:name w:val="Термин"/>
    <w:basedOn w:val="ac"/>
    <w:next w:val="ac"/>
    <w:rsid w:val="00D465FE"/>
    <w:pPr>
      <w:suppressAutoHyphens w:val="0"/>
      <w:spacing w:line="360" w:lineRule="auto"/>
    </w:pPr>
    <w:rPr>
      <w:rFonts w:ascii="Times New Roman" w:eastAsia="Times New Roman" w:hAnsi="Times New Roman" w:cs="Times New Roman"/>
      <w:snapToGrid w:val="0"/>
      <w:sz w:val="28"/>
      <w:szCs w:val="20"/>
      <w:lang w:eastAsia="ru-RU"/>
    </w:rPr>
  </w:style>
  <w:style w:type="paragraph" w:customStyle="1" w:styleId="Normal0">
    <w:name w:val="Normal"/>
    <w:rsid w:val="001D7A12"/>
    <w:pPr>
      <w:widowControl w:val="0"/>
    </w:pPr>
    <w:rPr>
      <w:rFonts w:ascii="Times New Roman" w:eastAsia="Times New Roman" w:hAnsi="Times New Roman" w:cs="Times New Roman"/>
      <w:snapToGrid w:val="0"/>
      <w:sz w:val="28"/>
      <w:lang w:val="uk-UA"/>
    </w:rPr>
  </w:style>
  <w:style w:type="paragraph" w:customStyle="1" w:styleId="heading3">
    <w:name w:val="heading 3"/>
    <w:basedOn w:val="Normal0"/>
    <w:next w:val="Normal0"/>
    <w:rsid w:val="00865679"/>
    <w:pPr>
      <w:keepNext/>
      <w:widowControl/>
      <w:spacing w:line="360" w:lineRule="auto"/>
      <w:jc w:val="center"/>
      <w:outlineLvl w:val="2"/>
    </w:pPr>
    <w:rPr>
      <w:rFonts w:eastAsia="SimSun"/>
      <w:b/>
      <w:snapToGrid/>
      <w:lang w:eastAsia="zh-CN"/>
    </w:rPr>
  </w:style>
  <w:style w:type="paragraph" w:customStyle="1" w:styleId="BodyTextIndent2">
    <w:name w:val="Body Text Indent 2"/>
    <w:basedOn w:val="Normal0"/>
    <w:rsid w:val="00865679"/>
    <w:pPr>
      <w:widowControl/>
      <w:spacing w:line="360" w:lineRule="auto"/>
      <w:ind w:firstLine="567"/>
      <w:jc w:val="both"/>
    </w:pPr>
    <w:rPr>
      <w:rFonts w:eastAsia="SimSun"/>
      <w:snapToGrid/>
      <w:lang w:eastAsia="zh-CN"/>
    </w:rPr>
  </w:style>
  <w:style w:type="paragraph" w:customStyle="1" w:styleId="BodyText3">
    <w:name w:val="Body Text"/>
    <w:basedOn w:val="Normal0"/>
    <w:rsid w:val="00865679"/>
    <w:pPr>
      <w:widowControl/>
      <w:spacing w:line="360" w:lineRule="auto"/>
      <w:jc w:val="both"/>
    </w:pPr>
    <w:rPr>
      <w:rFonts w:ascii="Times New Roman CYR" w:eastAsia="SimSun" w:hAnsi="Times New Roman CYR"/>
      <w:snapToGrid/>
      <w:lang w:val="ru-RU" w:eastAsia="zh-CN"/>
    </w:rPr>
  </w:style>
  <w:style w:type="paragraph" w:customStyle="1" w:styleId="Title">
    <w:name w:val="Title"/>
    <w:basedOn w:val="Normal0"/>
    <w:rsid w:val="00865679"/>
    <w:pPr>
      <w:widowControl/>
      <w:spacing w:line="360" w:lineRule="auto"/>
      <w:jc w:val="center"/>
    </w:pPr>
    <w:rPr>
      <w:b/>
      <w:snapToGrid/>
      <w:lang w:eastAsia="zh-CN"/>
    </w:rPr>
  </w:style>
  <w:style w:type="paragraph" w:customStyle="1" w:styleId="heading12">
    <w:name w:val="heading 1"/>
    <w:basedOn w:val="Normal0"/>
    <w:next w:val="Normal0"/>
    <w:rsid w:val="00043793"/>
    <w:pPr>
      <w:keepNext/>
      <w:widowControl/>
      <w:spacing w:line="360" w:lineRule="auto"/>
      <w:jc w:val="center"/>
      <w:outlineLvl w:val="0"/>
    </w:pPr>
    <w:rPr>
      <w:snapToGrid/>
    </w:rPr>
  </w:style>
  <w:style w:type="paragraph" w:customStyle="1" w:styleId="BodyText25">
    <w:name w:val="Body Text 2"/>
    <w:basedOn w:val="ac"/>
    <w:rsid w:val="00184664"/>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20"/>
      <w:szCs w:val="20"/>
      <w:lang w:eastAsia="ru-RU"/>
    </w:rPr>
  </w:style>
  <w:style w:type="paragraph" w:customStyle="1" w:styleId="Iniiaiieoaenf22">
    <w:name w:val="Iniiaiie oaen«f2 2"/>
    <w:basedOn w:val="ac"/>
    <w:rsid w:val="00184664"/>
    <w:pPr>
      <w:widowControl w:val="0"/>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footnote text" w:uiPriority="99"/>
    <w:lsdException w:name="header" w:uiPriority="99"/>
    <w:lsdException w:name="caption" w:qFormat="1"/>
    <w:lsdException w:name="List Bullet" w:uiPriority="99"/>
    <w:lsdException w:name="List Bullet 2" w:uiPriority="99"/>
    <w:lsdException w:name="Title" w:semiHidden="0" w:unhideWhenUsed="0" w:qFormat="1"/>
    <w:lsdException w:name="Default Paragraph Font" w:uiPriority="1"/>
    <w:lsdException w:name="Subtitle" w:semiHidden="0" w:unhideWhenUsed="0" w:qFormat="1"/>
    <w:lsdException w:name="Block Text" w:uiPriority="99"/>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Preformatte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uiPriority w:val="99"/>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uiPriority w:val="99"/>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6">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uiPriority w:val="99"/>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7">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9">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a">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b">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c">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a">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d">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b">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c">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e">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f">
    <w:name w:val="Знак концевой сноски1"/>
    <w:rPr>
      <w:vertAlign w:val="superscript"/>
    </w:rPr>
  </w:style>
  <w:style w:type="character" w:customStyle="1" w:styleId="2d">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e">
    <w:name w:val="Красная строка 2 Знак"/>
    <w:link w:val="2f"/>
    <w:rPr>
      <w:sz w:val="24"/>
      <w:szCs w:val="24"/>
    </w:rPr>
  </w:style>
  <w:style w:type="character" w:customStyle="1" w:styleId="2f0">
    <w:name w:val="Червоний рядок 2 Знак"/>
    <w:rPr>
      <w:rFonts w:ascii="Garamond" w:eastAsia="Garamond" w:hAnsi="Garamond" w:cs="Garamond"/>
      <w:sz w:val="24"/>
      <w:szCs w:val="24"/>
      <w:lang w:val="ru-RU"/>
    </w:rPr>
  </w:style>
  <w:style w:type="character" w:customStyle="1" w:styleId="2f1">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2">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f0">
    <w:name w:val="Гиперссылка1"/>
    <w:rPr>
      <w:color w:val="0000FF"/>
      <w:u w:val="single"/>
    </w:rPr>
  </w:style>
  <w:style w:type="character" w:customStyle="1" w:styleId="1f1">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uiPriority w:val="99"/>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2">
    <w:name w:val="Название1"/>
  </w:style>
  <w:style w:type="character" w:customStyle="1" w:styleId="1f3">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4">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5">
    <w:name w:val="Выделение1"/>
    <w:rPr>
      <w:i/>
    </w:rPr>
  </w:style>
  <w:style w:type="character" w:customStyle="1" w:styleId="1f6">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7">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3">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8">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9">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a">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b">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c">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4">
    <w:name w:val="Сноска (2)_"/>
    <w:rPr>
      <w:i/>
      <w:iCs/>
      <w:sz w:val="17"/>
      <w:szCs w:val="17"/>
      <w:shd w:val="clear" w:color="auto" w:fill="FFFFFF"/>
    </w:rPr>
  </w:style>
  <w:style w:type="character" w:customStyle="1" w:styleId="1fd">
    <w:name w:val="Заголовок №1_"/>
    <w:rPr>
      <w:b/>
      <w:bCs/>
      <w:spacing w:val="-20"/>
      <w:sz w:val="38"/>
      <w:szCs w:val="38"/>
      <w:shd w:val="clear" w:color="auto" w:fill="FFFFFF"/>
    </w:rPr>
  </w:style>
  <w:style w:type="character" w:customStyle="1" w:styleId="2f5">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6">
    <w:name w:val="Оглавление (2)_"/>
    <w:rPr>
      <w:i/>
      <w:iCs/>
      <w:sz w:val="17"/>
      <w:szCs w:val="17"/>
      <w:shd w:val="clear" w:color="auto" w:fill="FFFFFF"/>
    </w:rPr>
  </w:style>
  <w:style w:type="character" w:customStyle="1" w:styleId="2f7">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8">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9">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e">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a">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f">
    <w:name w:val="???????? ????? ??????1"/>
    <w:rPr>
      <w:sz w:val="20"/>
      <w:szCs w:val="20"/>
    </w:rPr>
  </w:style>
  <w:style w:type="character" w:customStyle="1" w:styleId="afffffff3">
    <w:name w:val="????? ????????"/>
  </w:style>
  <w:style w:type="character" w:customStyle="1" w:styleId="1ff0">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b">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1">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c">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2">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d">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e">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3">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4"/>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f">
    <w:name w:val="Название2"/>
    <w:basedOn w:val="ac"/>
    <w:pPr>
      <w:suppressLineNumbers/>
      <w:spacing w:before="120" w:after="120"/>
    </w:pPr>
    <w:rPr>
      <w:rFonts w:cs="Times New Roman CYR"/>
      <w:i/>
      <w:iCs/>
    </w:rPr>
  </w:style>
  <w:style w:type="paragraph" w:customStyle="1" w:styleId="2ff0">
    <w:name w:val="Указатель2"/>
    <w:basedOn w:val="ac"/>
    <w:pPr>
      <w:suppressLineNumbers/>
    </w:pPr>
    <w:rPr>
      <w:rFonts w:cs="Times New Roman CYR"/>
    </w:rPr>
  </w:style>
  <w:style w:type="paragraph" w:styleId="1ff5">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uiPriority w:val="99"/>
    <w:pPr>
      <w:spacing w:line="240" w:lineRule="atLeast"/>
      <w:jc w:val="both"/>
    </w:pPr>
  </w:style>
  <w:style w:type="paragraph" w:styleId="affffffff">
    <w:name w:val="header"/>
    <w:basedOn w:val="ac"/>
    <w:uiPriority w:val="99"/>
    <w:pPr>
      <w:tabs>
        <w:tab w:val="center" w:pos="4677"/>
        <w:tab w:val="right" w:pos="9355"/>
      </w:tabs>
      <w:spacing w:line="240" w:lineRule="atLeast"/>
      <w:ind w:firstLine="700"/>
      <w:jc w:val="both"/>
    </w:pPr>
    <w:rPr>
      <w:sz w:val="28"/>
    </w:rPr>
  </w:style>
  <w:style w:type="paragraph" w:customStyle="1" w:styleId="1ff6">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7">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1">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2">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3">
    <w:name w:val="Текст2"/>
    <w:basedOn w:val="ac"/>
    <w:rPr>
      <w:rFonts w:ascii="ISOCPEUR" w:hAnsi="ISOCPEUR" w:cs="ISOCPEUR"/>
      <w:sz w:val="20"/>
      <w:szCs w:val="20"/>
    </w:rPr>
  </w:style>
  <w:style w:type="paragraph" w:customStyle="1" w:styleId="1ff8">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4">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5">
    <w:name w:val="Текст примечания2"/>
    <w:basedOn w:val="ac"/>
    <w:rPr>
      <w:sz w:val="20"/>
      <w:szCs w:val="20"/>
    </w:rPr>
  </w:style>
  <w:style w:type="paragraph" w:styleId="afffffffff">
    <w:name w:val="annotation subject"/>
    <w:basedOn w:val="2ff5"/>
    <w:next w:val="2ff5"/>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9">
    <w:name w:val="табл. 1"/>
    <w:pPr>
      <w:suppressAutoHyphens/>
      <w:jc w:val="right"/>
    </w:pPr>
    <w:rPr>
      <w:rFonts w:ascii="Garamond" w:eastAsia="Garamond" w:hAnsi="Garamond" w:cs="Garamond"/>
      <w:i/>
      <w:sz w:val="18"/>
      <w:lang w:eastAsia="ar-SA"/>
    </w:rPr>
  </w:style>
  <w:style w:type="paragraph" w:customStyle="1" w:styleId="1ffa">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b">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uiPriority w:val="99"/>
    <w:pPr>
      <w:jc w:val="both"/>
    </w:pPr>
    <w:rPr>
      <w:rFonts w:ascii="OpenSymbol" w:hAnsi="OpenSymbol" w:cs="OpenSymbol"/>
      <w:sz w:val="26"/>
      <w:szCs w:val="20"/>
    </w:rPr>
  </w:style>
  <w:style w:type="paragraph" w:customStyle="1" w:styleId="213">
    <w:name w:val="Основной текст 21"/>
    <w:basedOn w:val="ac"/>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c">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6">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d">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e">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f">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f0">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1">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7">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8">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9">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uiPriority w:val="9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aliases w:val="заголовок1"/>
    <w:basedOn w:val="ac"/>
    <w:pPr>
      <w:spacing w:before="280" w:after="280"/>
    </w:pPr>
    <w:rPr>
      <w:rFonts w:ascii="OpenSymbol" w:eastAsia="OpenSymbol" w:hAnsi="OpenSymbol" w:cs="OpenSymbol"/>
    </w:rPr>
  </w:style>
  <w:style w:type="paragraph" w:customStyle="1" w:styleId="1fff2">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3">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a">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4">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5">
    <w:name w:val="Знак Знак Знак Знак Знак Знак1"/>
    <w:basedOn w:val="ac"/>
    <w:rPr>
      <w:rFonts w:ascii="MS Reference Specialty" w:hAnsi="MS Reference Specialty" w:cs="MS Reference Specialty"/>
      <w:sz w:val="20"/>
      <w:szCs w:val="20"/>
      <w:lang w:val="en-US"/>
    </w:rPr>
  </w:style>
  <w:style w:type="paragraph" w:customStyle="1" w:styleId="1fff6">
    <w:name w:val="Обычный1"/>
    <w:uiPriority w:val="99"/>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b">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c">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d">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uiPriority w:val="99"/>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7">
    <w:name w:val="Красная строка1"/>
    <w:basedOn w:val="afffffffc"/>
    <w:pPr>
      <w:ind w:firstLine="210"/>
    </w:pPr>
    <w:rPr>
      <w:sz w:val="24"/>
    </w:rPr>
  </w:style>
  <w:style w:type="paragraph" w:customStyle="1" w:styleId="1fff8">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e">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9">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a">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b">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c">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d">
    <w:name w:val="Подзаголовок1"/>
    <w:basedOn w:val="250"/>
    <w:pPr>
      <w:widowControl/>
      <w:spacing w:before="120" w:after="120"/>
      <w:ind w:right="0" w:firstLine="851"/>
    </w:pPr>
    <w:rPr>
      <w:b/>
      <w:bCs/>
      <w:szCs w:val="24"/>
    </w:rPr>
  </w:style>
  <w:style w:type="paragraph" w:customStyle="1" w:styleId="1fffe">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f">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f">
    <w:name w:val="Îñíîâíîé òåêñò 2"/>
    <w:basedOn w:val="ac"/>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0">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f0">
    <w:name w:val="заголовок 1"/>
    <w:basedOn w:val="ac"/>
    <w:next w:val="ac"/>
    <w:uiPriority w:val="99"/>
    <w:pPr>
      <w:keepNext/>
      <w:autoSpaceDE w:val="0"/>
      <w:jc w:val="center"/>
    </w:pPr>
    <w:rPr>
      <w:rFonts w:ascii="Arial" w:hAnsi="Arial" w:cs="Arial"/>
      <w:b/>
      <w:bCs/>
      <w:sz w:val="36"/>
      <w:szCs w:val="36"/>
    </w:rPr>
  </w:style>
  <w:style w:type="paragraph" w:customStyle="1" w:styleId="2fff1">
    <w:name w:val="заголовок 2"/>
    <w:basedOn w:val="ac"/>
    <w:next w:val="ac"/>
    <w:link w:val="2fff2"/>
    <w:pPr>
      <w:keepNext/>
      <w:autoSpaceDE w:val="0"/>
      <w:jc w:val="center"/>
    </w:pPr>
    <w:rPr>
      <w:rFonts w:ascii="Arial" w:hAnsi="Arial" w:cs="Arial"/>
    </w:rPr>
  </w:style>
  <w:style w:type="paragraph" w:customStyle="1" w:styleId="4f1">
    <w:name w:val="заголовок 4"/>
    <w:basedOn w:val="ac"/>
    <w:next w:val="ac"/>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1">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3"/>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3"/>
    <w:pPr>
      <w:spacing w:line="360" w:lineRule="auto"/>
      <w:ind w:firstLine="720"/>
      <w:jc w:val="both"/>
    </w:pPr>
    <w:rPr>
      <w:rFonts w:ascii="Garamond" w:hAnsi="Garamond" w:cs="Garamond"/>
      <w:sz w:val="28"/>
      <w:lang w:val="uk-UA"/>
    </w:rPr>
  </w:style>
  <w:style w:type="paragraph" w:customStyle="1" w:styleId="Sokiltitle">
    <w:name w:val="Sokil title"/>
    <w:basedOn w:val="2ff3"/>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2">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3">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uiPriority w:val="99"/>
    <w:pPr>
      <w:widowControl w:val="0"/>
      <w:spacing w:line="360" w:lineRule="auto"/>
      <w:ind w:firstLine="680"/>
      <w:jc w:val="both"/>
    </w:pPr>
    <w:rPr>
      <w:sz w:val="28"/>
      <w:szCs w:val="20"/>
      <w:lang w:val="uk-UA"/>
    </w:rPr>
  </w:style>
  <w:style w:type="paragraph" w:customStyle="1" w:styleId="1ffff4">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5">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3">
    <w:name w:val="Стиль2"/>
    <w:basedOn w:val="ac"/>
    <w:uiPriority w:val="99"/>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6">
    <w:name w:val="Верхний колонтитул1"/>
    <w:basedOn w:val="1fff6"/>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3"/>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7">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uiPriority w:val="99"/>
    <w:pPr>
      <w:keepNext/>
      <w:autoSpaceDE w:val="0"/>
      <w:spacing w:line="360" w:lineRule="auto"/>
      <w:ind w:firstLine="720"/>
      <w:jc w:val="center"/>
    </w:pPr>
    <w:rPr>
      <w:b/>
      <w:bCs/>
      <w:sz w:val="28"/>
      <w:szCs w:val="28"/>
      <w:lang w:val="uk-UA"/>
    </w:rPr>
  </w:style>
  <w:style w:type="paragraph" w:customStyle="1" w:styleId="1ffff8">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9">
    <w:name w:val="Текст примечания1"/>
    <w:basedOn w:val="ac"/>
    <w:rPr>
      <w:sz w:val="20"/>
      <w:szCs w:val="20"/>
    </w:rPr>
  </w:style>
  <w:style w:type="paragraph" w:customStyle="1" w:styleId="222">
    <w:name w:val="Основной текст 22"/>
    <w:basedOn w:val="ac"/>
    <w:uiPriority w:val="99"/>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4">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5">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6">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6"/>
    <w:next w:val="1fff6"/>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a">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b">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c">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8">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d">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9">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7"/>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uiPriority w:val="99"/>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e">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f">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0">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1">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2">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6"/>
    <w:pPr>
      <w:snapToGrid/>
      <w:spacing w:before="0" w:after="0" w:line="360" w:lineRule="auto"/>
    </w:pPr>
    <w:rPr>
      <w:b/>
      <w:sz w:val="28"/>
      <w:u w:val="single"/>
    </w:rPr>
  </w:style>
  <w:style w:type="paragraph" w:customStyle="1" w:styleId="21c">
    <w:name w:val="Заголовок 21"/>
    <w:basedOn w:val="1fff6"/>
    <w:next w:val="1fff6"/>
    <w:pPr>
      <w:keepNext/>
      <w:snapToGrid/>
      <w:spacing w:before="0" w:after="0" w:line="360" w:lineRule="auto"/>
      <w:jc w:val="center"/>
    </w:pPr>
    <w:rPr>
      <w:sz w:val="28"/>
      <w:lang w:val="uk-UA"/>
    </w:rPr>
  </w:style>
  <w:style w:type="paragraph" w:customStyle="1" w:styleId="323">
    <w:name w:val="Заголовок 32"/>
    <w:basedOn w:val="1fff6"/>
    <w:next w:val="1fff6"/>
    <w:pPr>
      <w:keepNext/>
      <w:snapToGrid/>
      <w:spacing w:before="0" w:after="0"/>
    </w:pPr>
    <w:rPr>
      <w:b/>
      <w:sz w:val="28"/>
      <w:lang w:val="pl-PL"/>
    </w:rPr>
  </w:style>
  <w:style w:type="paragraph" w:customStyle="1" w:styleId="3ff">
    <w:name w:val="Название3"/>
    <w:basedOn w:val="1fff6"/>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6"/>
    <w:next w:val="1fff6"/>
    <w:pPr>
      <w:keepNext/>
      <w:widowControl w:val="0"/>
      <w:snapToGrid/>
      <w:spacing w:before="0" w:after="0" w:line="360" w:lineRule="auto"/>
      <w:jc w:val="center"/>
    </w:pPr>
    <w:rPr>
      <w:sz w:val="28"/>
    </w:rPr>
  </w:style>
  <w:style w:type="paragraph" w:customStyle="1" w:styleId="612">
    <w:name w:val="Заголовок 61"/>
    <w:basedOn w:val="1fff6"/>
    <w:next w:val="1fff6"/>
    <w:pPr>
      <w:keepNext/>
      <w:widowControl w:val="0"/>
      <w:snapToGrid/>
      <w:spacing w:before="0" w:after="0" w:line="312" w:lineRule="auto"/>
      <w:jc w:val="center"/>
    </w:pPr>
    <w:rPr>
      <w:caps/>
      <w:color w:val="000000"/>
      <w:sz w:val="28"/>
      <w:lang w:val="uk-UA"/>
    </w:rPr>
  </w:style>
  <w:style w:type="paragraph" w:customStyle="1" w:styleId="1fffff3">
    <w:name w:val="Нижний колонтитул1"/>
    <w:basedOn w:val="1fff6"/>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6"/>
    <w:next w:val="1fff6"/>
    <w:pPr>
      <w:keepNext/>
      <w:widowControl w:val="0"/>
      <w:snapToGrid/>
      <w:spacing w:before="0" w:after="0" w:line="360" w:lineRule="auto"/>
    </w:pPr>
    <w:rPr>
      <w:caps/>
      <w:color w:val="000000"/>
      <w:sz w:val="28"/>
      <w:lang w:val="en-US"/>
    </w:rPr>
  </w:style>
  <w:style w:type="paragraph" w:customStyle="1" w:styleId="1fffff4">
    <w:name w:val="Текст концевой сноски1"/>
    <w:basedOn w:val="1fff6"/>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6"/>
    <w:next w:val="1fff6"/>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5">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6">
    <w:name w:val="Схема 1"/>
    <w:basedOn w:val="ac"/>
    <w:pPr>
      <w:jc w:val="center"/>
    </w:pPr>
    <w:rPr>
      <w:sz w:val="28"/>
      <w:szCs w:val="20"/>
      <w:lang w:val="uk-UA"/>
    </w:rPr>
  </w:style>
  <w:style w:type="paragraph" w:customStyle="1" w:styleId="2fffa">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7">
    <w:name w:val="Тема примечания1"/>
    <w:basedOn w:val="2ff5"/>
    <w:next w:val="2ff5"/>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b">
    <w:name w:val="оглавление 2"/>
    <w:basedOn w:val="ac"/>
    <w:next w:val="ac"/>
    <w:pPr>
      <w:ind w:left="200"/>
    </w:pPr>
    <w:rPr>
      <w:sz w:val="20"/>
      <w:szCs w:val="20"/>
    </w:rPr>
  </w:style>
  <w:style w:type="paragraph" w:customStyle="1" w:styleId="1fffff8">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6"/>
    <w:pPr>
      <w:snapToGrid/>
      <w:spacing w:before="0" w:after="0" w:line="420" w:lineRule="atLeast"/>
      <w:ind w:firstLine="720"/>
      <w:jc w:val="both"/>
    </w:pPr>
    <w:rPr>
      <w:sz w:val="28"/>
      <w:lang w:val="uk-UA"/>
    </w:rPr>
  </w:style>
  <w:style w:type="paragraph" w:customStyle="1" w:styleId="1fffff9">
    <w:name w:val="Ñòèëü1"/>
    <w:basedOn w:val="1fff6"/>
    <w:pPr>
      <w:snapToGrid/>
      <w:spacing w:before="0" w:after="0" w:line="420" w:lineRule="exact"/>
      <w:ind w:firstLine="720"/>
      <w:jc w:val="both"/>
    </w:pPr>
    <w:rPr>
      <w:sz w:val="28"/>
      <w:lang w:val="uk-UA"/>
    </w:rPr>
  </w:style>
  <w:style w:type="paragraph" w:customStyle="1" w:styleId="affffffffffffffff6">
    <w:name w:val="Чорновик"/>
    <w:basedOn w:val="1fff6"/>
    <w:pPr>
      <w:snapToGrid/>
      <w:spacing w:before="0" w:after="0" w:line="360" w:lineRule="exact"/>
      <w:ind w:firstLine="720"/>
    </w:pPr>
  </w:style>
  <w:style w:type="paragraph" w:customStyle="1" w:styleId="3ff2">
    <w:name w:val="Название объекта3"/>
    <w:basedOn w:val="1fff6"/>
    <w:next w:val="1fff6"/>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a">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b">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d">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6"/>
    <w:pPr>
      <w:snapToGrid/>
    </w:pPr>
    <w:rPr>
      <w:color w:val="000000"/>
    </w:rPr>
  </w:style>
  <w:style w:type="paragraph" w:customStyle="1" w:styleId="4f3">
    <w:name w:val="Обычный (веб)4"/>
    <w:basedOn w:val="1fff6"/>
    <w:pPr>
      <w:snapToGrid/>
    </w:pPr>
  </w:style>
  <w:style w:type="paragraph" w:customStyle="1" w:styleId="3ff3">
    <w:name w:val="Текст примечания3"/>
    <w:basedOn w:val="1fff6"/>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c">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d">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e">
    <w:name w:val="envelope return"/>
    <w:basedOn w:val="ac"/>
    <w:pPr>
      <w:widowControl w:val="0"/>
    </w:pPr>
    <w:rPr>
      <w:rFonts w:ascii="OpenSymbol" w:hAnsi="OpenSymbol" w:cs="OpenSymbol"/>
      <w:sz w:val="20"/>
      <w:szCs w:val="20"/>
    </w:rPr>
  </w:style>
  <w:style w:type="paragraph" w:customStyle="1" w:styleId="1fffffe">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f">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f">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f0">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3">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4">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1">
    <w:name w:val="??????? ??????????1"/>
    <w:basedOn w:val="affffffffffffff7"/>
    <w:pPr>
      <w:tabs>
        <w:tab w:val="center" w:pos="4536"/>
        <w:tab w:val="right" w:pos="9072"/>
      </w:tabs>
      <w:overflowPunct/>
      <w:textAlignment w:val="auto"/>
    </w:pPr>
    <w:rPr>
      <w:sz w:val="20"/>
      <w:szCs w:val="20"/>
      <w:lang w:val="ru-RU"/>
    </w:rPr>
  </w:style>
  <w:style w:type="paragraph" w:customStyle="1" w:styleId="1ffffff2">
    <w:name w:val="?????? ??????????1"/>
    <w:basedOn w:val="affffffffffffff7"/>
    <w:pPr>
      <w:tabs>
        <w:tab w:val="center" w:pos="4153"/>
        <w:tab w:val="right" w:pos="8306"/>
      </w:tabs>
      <w:overflowPunct/>
      <w:textAlignment w:val="auto"/>
    </w:pPr>
    <w:rPr>
      <w:sz w:val="20"/>
      <w:szCs w:val="20"/>
      <w:lang w:val="ru-RU"/>
    </w:rPr>
  </w:style>
  <w:style w:type="paragraph" w:customStyle="1" w:styleId="1ffffff3">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4">
    <w:name w:val="заголовок дисера 1"/>
    <w:basedOn w:val="afffffffffffffffff4"/>
    <w:pPr>
      <w:widowControl/>
      <w:ind w:firstLine="0"/>
      <w:jc w:val="center"/>
    </w:pPr>
    <w:rPr>
      <w:rFonts w:cs="Mangal"/>
      <w:b/>
      <w:bCs/>
      <w:caps/>
    </w:rPr>
  </w:style>
  <w:style w:type="paragraph" w:customStyle="1" w:styleId="2ffff5">
    <w:name w:val="заголовок дисера 2"/>
    <w:basedOn w:val="1ffffff4"/>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5">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3"/>
    <w:uiPriority w:val="99"/>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6">
    <w:name w:val="1_Заголовок"/>
    <w:basedOn w:val="2ffff6"/>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d"/>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7">
    <w:name w:val="Перечень рисунков1"/>
    <w:basedOn w:val="ac"/>
    <w:next w:val="ac"/>
    <w:pPr>
      <w:spacing w:line="360" w:lineRule="auto"/>
      <w:ind w:left="440" w:hanging="440"/>
      <w:jc w:val="both"/>
    </w:pPr>
    <w:rPr>
      <w:sz w:val="28"/>
      <w:szCs w:val="20"/>
      <w:lang w:val="uk-UA"/>
    </w:rPr>
  </w:style>
  <w:style w:type="paragraph" w:customStyle="1" w:styleId="1ffffff8">
    <w:name w:val="Таблица ссылок1"/>
    <w:basedOn w:val="ac"/>
    <w:next w:val="ac"/>
    <w:pPr>
      <w:spacing w:line="360" w:lineRule="auto"/>
      <w:ind w:left="220" w:hanging="220"/>
      <w:jc w:val="both"/>
    </w:pPr>
    <w:rPr>
      <w:sz w:val="28"/>
      <w:szCs w:val="20"/>
      <w:lang w:val="uk-UA"/>
    </w:rPr>
  </w:style>
  <w:style w:type="paragraph" w:customStyle="1" w:styleId="1ffffff9">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a">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uiPriority w:val="99"/>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a"/>
    <w:next w:val="2ffa"/>
    <w:pPr>
      <w:ind w:firstLine="283"/>
    </w:pPr>
    <w:rPr>
      <w:rFonts w:ascii="IzhTitl" w:hAnsi="IzhTitl" w:cs="Garamond"/>
      <w:i/>
      <w:iCs/>
      <w:color w:val="auto"/>
      <w:sz w:val="18"/>
      <w:szCs w:val="18"/>
    </w:rPr>
  </w:style>
  <w:style w:type="paragraph" w:customStyle="1" w:styleId="1ffffffb">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c">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d">
    <w:name w:val="Абзац 1А"/>
    <w:basedOn w:val="ac"/>
    <w:pPr>
      <w:spacing w:after="60"/>
      <w:jc w:val="both"/>
    </w:pPr>
    <w:rPr>
      <w:sz w:val="22"/>
      <w:lang w:val="en-GB"/>
    </w:rPr>
  </w:style>
  <w:style w:type="paragraph" w:customStyle="1" w:styleId="2ffff9">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e">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f"/>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f">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uiPriority w:val="99"/>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f0">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4">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uiPriority w:val="99"/>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uiPriority w:val="99"/>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uiPriority w:val="99"/>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uiPriority w:val="99"/>
    <w:rsid w:val="00B46023"/>
    <w:pPr>
      <w:numPr>
        <w:numId w:val="38"/>
      </w:numPr>
      <w:tabs>
        <w:tab w:val="clear" w:pos="644"/>
        <w:tab w:val="num" w:pos="360"/>
      </w:tabs>
      <w:ind w:left="360" w:hanging="360"/>
    </w:pPr>
  </w:style>
  <w:style w:type="paragraph" w:customStyle="1" w:styleId="107">
    <w:name w:val="Стиль10"/>
    <w:basedOn w:val="70"/>
    <w:uiPriority w:val="99"/>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c">
    <w:name w:val="Body Text 2"/>
    <w:basedOn w:val="ac"/>
    <w:link w:val="225"/>
    <w:unhideWhenUsed/>
    <w:rsid w:val="00524D1A"/>
    <w:pPr>
      <w:spacing w:after="120" w:line="480" w:lineRule="auto"/>
    </w:pPr>
  </w:style>
  <w:style w:type="character" w:customStyle="1" w:styleId="225">
    <w:name w:val="Основной текст 2 Знак2"/>
    <w:basedOn w:val="ad"/>
    <w:link w:val="2ffffc"/>
    <w:uiPriority w:val="99"/>
    <w:semiHidden/>
    <w:rsid w:val="00524D1A"/>
    <w:rPr>
      <w:rFonts w:ascii="Garamond" w:eastAsia="Garamond" w:hAnsi="Garamond" w:cs="Garamond"/>
      <w:sz w:val="24"/>
      <w:szCs w:val="24"/>
      <w:lang w:eastAsia="ar-SA"/>
    </w:rPr>
  </w:style>
  <w:style w:type="character" w:styleId="affffffffffffffffffff8">
    <w:name w:val="footnote reference"/>
    <w:basedOn w:val="ad"/>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1">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2">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3">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d">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uiPriority w:val="99"/>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4">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4"/>
    <w:next w:val="1fffffff4"/>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e">
    <w:name w:val="Знак Знак2"/>
    <w:basedOn w:val="ad"/>
    <w:semiHidden/>
    <w:rsid w:val="00AD050A"/>
    <w:rPr>
      <w:rFonts w:ascii="Tahoma" w:hAnsi="Tahoma" w:cs="Tahoma"/>
      <w:sz w:val="16"/>
      <w:szCs w:val="16"/>
      <w:lang w:val="ru-RU" w:eastAsia="ru-RU" w:bidi="ar-SA"/>
    </w:rPr>
  </w:style>
  <w:style w:type="character" w:customStyle="1" w:styleId="1fffffff5">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6">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7">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f">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0">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8">
    <w:name w:val="Красная строка Знак1"/>
    <w:basedOn w:val="1ff4"/>
    <w:uiPriority w:val="99"/>
    <w:semiHidden/>
    <w:rsid w:val="009625A4"/>
    <w:rPr>
      <w:rFonts w:ascii="Garamond" w:eastAsia="Garamond" w:hAnsi="Garamond" w:cs="Garamond"/>
      <w:sz w:val="24"/>
      <w:szCs w:val="24"/>
      <w:lang w:eastAsia="ar-SA"/>
    </w:rPr>
  </w:style>
  <w:style w:type="paragraph" w:styleId="2f">
    <w:name w:val="Body Text First Indent 2"/>
    <w:basedOn w:val="affffffff3"/>
    <w:link w:val="2e"/>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e"/>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1">
    <w:name w:val="Дата2"/>
    <w:basedOn w:val="1e"/>
    <w:rsid w:val="003C38B0"/>
  </w:style>
  <w:style w:type="character" w:customStyle="1" w:styleId="searchword">
    <w:name w:val="searchword"/>
    <w:basedOn w:val="1e"/>
    <w:rsid w:val="003C38B0"/>
    <w:rPr>
      <w:b/>
      <w:bCs/>
      <w:shd w:val="clear" w:color="auto" w:fill="FFA500"/>
    </w:rPr>
  </w:style>
  <w:style w:type="character" w:customStyle="1" w:styleId="superscript1">
    <w:name w:val="superscript1"/>
    <w:basedOn w:val="1e"/>
    <w:rsid w:val="003C38B0"/>
    <w:rPr>
      <w:rFonts w:ascii="Arial" w:hAnsi="Arial" w:cs="Arial"/>
      <w:color w:val="990000"/>
      <w:sz w:val="20"/>
      <w:szCs w:val="20"/>
    </w:rPr>
  </w:style>
  <w:style w:type="character" w:customStyle="1" w:styleId="me1">
    <w:name w:val="me1"/>
    <w:basedOn w:val="1e"/>
    <w:rsid w:val="003C38B0"/>
    <w:rPr>
      <w:b/>
      <w:bCs/>
      <w:vanish w:val="0"/>
    </w:rPr>
  </w:style>
  <w:style w:type="character" w:customStyle="1" w:styleId="pronset1">
    <w:name w:val="pronset1"/>
    <w:basedOn w:val="1e"/>
    <w:rsid w:val="003C38B0"/>
    <w:rPr>
      <w:color w:val="116699"/>
    </w:rPr>
  </w:style>
  <w:style w:type="character" w:customStyle="1" w:styleId="showipapr">
    <w:name w:val="show_ipapr"/>
    <w:basedOn w:val="1e"/>
    <w:rsid w:val="003C38B0"/>
  </w:style>
  <w:style w:type="character" w:customStyle="1" w:styleId="prondelim1">
    <w:name w:val="prondelim1"/>
    <w:basedOn w:val="1e"/>
    <w:rsid w:val="003C38B0"/>
    <w:rPr>
      <w:rFonts w:ascii="Arial Unicode MS" w:hAnsi="Arial Unicode MS"/>
      <w:color w:val="880000"/>
    </w:rPr>
  </w:style>
  <w:style w:type="character" w:customStyle="1" w:styleId="pron4">
    <w:name w:val="pron4"/>
    <w:basedOn w:val="1e"/>
    <w:rsid w:val="003C38B0"/>
    <w:rPr>
      <w:rFonts w:ascii="Lucida Sans Unicode" w:hAnsi="Lucida Sans Unicode" w:cs="Lucida Sans Unicode"/>
      <w:vanish w:val="0"/>
      <w:color w:val="880000"/>
      <w:sz w:val="22"/>
      <w:szCs w:val="22"/>
    </w:rPr>
  </w:style>
  <w:style w:type="character" w:customStyle="1" w:styleId="prontoggle">
    <w:name w:val="pron_toggle"/>
    <w:basedOn w:val="1e"/>
    <w:rsid w:val="003C38B0"/>
  </w:style>
  <w:style w:type="character" w:customStyle="1" w:styleId="showspellpr">
    <w:name w:val="show_spellpr"/>
    <w:basedOn w:val="1e"/>
    <w:rsid w:val="003C38B0"/>
  </w:style>
  <w:style w:type="character" w:customStyle="1" w:styleId="pron5">
    <w:name w:val="pron5"/>
    <w:basedOn w:val="1e"/>
    <w:rsid w:val="003C38B0"/>
    <w:rPr>
      <w:rFonts w:ascii="Verdana" w:hAnsi="Verdana"/>
      <w:vanish w:val="0"/>
      <w:color w:val="880000"/>
      <w:sz w:val="22"/>
      <w:szCs w:val="22"/>
    </w:rPr>
  </w:style>
  <w:style w:type="character" w:customStyle="1" w:styleId="pg1">
    <w:name w:val="pg1"/>
    <w:basedOn w:val="1e"/>
    <w:rsid w:val="003C38B0"/>
    <w:rPr>
      <w:i/>
      <w:iCs/>
      <w:vanish w:val="0"/>
      <w:color w:val="558811"/>
    </w:rPr>
  </w:style>
  <w:style w:type="character" w:customStyle="1" w:styleId="dn1">
    <w:name w:val="dn1"/>
    <w:basedOn w:val="1e"/>
    <w:rsid w:val="003C38B0"/>
    <w:rPr>
      <w:b w:val="0"/>
      <w:bCs w:val="0"/>
      <w:vanish w:val="0"/>
      <w:color w:val="000000"/>
    </w:rPr>
  </w:style>
  <w:style w:type="character" w:customStyle="1" w:styleId="src1">
    <w:name w:val="src1"/>
    <w:basedOn w:val="1e"/>
    <w:rsid w:val="003C38B0"/>
    <w:rPr>
      <w:i/>
      <w:iCs/>
      <w:color w:val="666666"/>
      <w:sz w:val="22"/>
      <w:szCs w:val="22"/>
    </w:rPr>
  </w:style>
  <w:style w:type="character" w:customStyle="1" w:styleId="tnihongokanji">
    <w:name w:val="t_nihongo_kanji"/>
    <w:basedOn w:val="1e"/>
    <w:rsid w:val="003C38B0"/>
  </w:style>
  <w:style w:type="character" w:customStyle="1" w:styleId="tnihongonorom">
    <w:name w:val="t_nihongo_norom"/>
    <w:basedOn w:val="1e"/>
    <w:rsid w:val="003C38B0"/>
  </w:style>
  <w:style w:type="character" w:customStyle="1" w:styleId="tnihongocomma">
    <w:name w:val="t_nihongo_comma"/>
    <w:basedOn w:val="1e"/>
    <w:rsid w:val="003C38B0"/>
  </w:style>
  <w:style w:type="character" w:customStyle="1" w:styleId="tnihongoromaji">
    <w:name w:val="t_nihongo_romaji"/>
    <w:basedOn w:val="1e"/>
    <w:rsid w:val="003C38B0"/>
  </w:style>
  <w:style w:type="character" w:customStyle="1" w:styleId="tnihongohelp">
    <w:name w:val="t_nihongo_help"/>
    <w:basedOn w:val="1e"/>
    <w:rsid w:val="003C38B0"/>
  </w:style>
  <w:style w:type="character" w:customStyle="1" w:styleId="tnihongoicon">
    <w:name w:val="t_nihongo_icon"/>
    <w:basedOn w:val="1e"/>
    <w:rsid w:val="003C38B0"/>
  </w:style>
  <w:style w:type="character" w:customStyle="1" w:styleId="resultbodyblack1">
    <w:name w:val="resultbodyblack1"/>
    <w:basedOn w:val="1e"/>
    <w:rsid w:val="003C38B0"/>
    <w:rPr>
      <w:rFonts w:ascii="MS Reference Sans Serif" w:hAnsi="MS Reference Sans Serif"/>
      <w:b/>
      <w:bCs/>
      <w:color w:val="000000"/>
      <w:sz w:val="22"/>
      <w:szCs w:val="22"/>
    </w:rPr>
  </w:style>
  <w:style w:type="character" w:customStyle="1" w:styleId="resultbody1">
    <w:name w:val="resultbody1"/>
    <w:basedOn w:val="1e"/>
    <w:rsid w:val="003C38B0"/>
    <w:rPr>
      <w:rFonts w:ascii="MS Reference Sans Serif" w:hAnsi="MS Reference Sans Serif"/>
      <w:b w:val="0"/>
      <w:bCs w:val="0"/>
      <w:color w:val="333333"/>
      <w:sz w:val="22"/>
      <w:szCs w:val="22"/>
    </w:rPr>
  </w:style>
  <w:style w:type="character" w:customStyle="1" w:styleId="resultpron1">
    <w:name w:val="resultpron1"/>
    <w:basedOn w:val="1e"/>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e"/>
    <w:rsid w:val="003C38B0"/>
    <w:rPr>
      <w:rFonts w:ascii="MS Reference Sans Serif" w:hAnsi="MS Reference Sans Serif"/>
      <w:b w:val="0"/>
      <w:bCs w:val="0"/>
      <w:i/>
      <w:iCs/>
      <w:color w:val="333333"/>
      <w:sz w:val="19"/>
      <w:szCs w:val="19"/>
    </w:rPr>
  </w:style>
  <w:style w:type="character" w:customStyle="1" w:styleId="entityxref1">
    <w:name w:val="entityxref1"/>
    <w:basedOn w:val="1e"/>
    <w:rsid w:val="003C38B0"/>
    <w:rPr>
      <w:rFonts w:ascii="MS Reference Sans Serif" w:hAnsi="MS Reference Sans Serif"/>
      <w:b w:val="0"/>
      <w:bCs w:val="0"/>
      <w:color w:val="0066CC"/>
    </w:rPr>
  </w:style>
  <w:style w:type="character" w:customStyle="1" w:styleId="ital-inline1">
    <w:name w:val="ital-inline1"/>
    <w:basedOn w:val="1e"/>
    <w:rsid w:val="003C38B0"/>
    <w:rPr>
      <w:i/>
      <w:iCs/>
      <w:vanish w:val="0"/>
    </w:rPr>
  </w:style>
  <w:style w:type="character" w:customStyle="1" w:styleId="infl-inline1">
    <w:name w:val="infl-inline1"/>
    <w:basedOn w:val="1e"/>
    <w:rsid w:val="003C38B0"/>
    <w:rPr>
      <w:vanish w:val="0"/>
    </w:rPr>
  </w:style>
  <w:style w:type="character" w:customStyle="1" w:styleId="resultbodysmallcaps1">
    <w:name w:val="resultbodysmallcaps1"/>
    <w:basedOn w:val="1e"/>
    <w:rsid w:val="003C38B0"/>
    <w:rPr>
      <w:rFonts w:ascii="MS Reference Sans Serif" w:hAnsi="MS Reference Sans Serif"/>
      <w:b w:val="0"/>
      <w:bCs w:val="0"/>
      <w:smallCaps/>
      <w:color w:val="333333"/>
      <w:sz w:val="22"/>
      <w:szCs w:val="22"/>
    </w:rPr>
  </w:style>
  <w:style w:type="character" w:customStyle="1" w:styleId="foreign1">
    <w:name w:val="foreign1"/>
    <w:basedOn w:val="1e"/>
    <w:rsid w:val="003C38B0"/>
    <w:rPr>
      <w:i/>
      <w:iCs/>
    </w:rPr>
  </w:style>
  <w:style w:type="character" w:customStyle="1" w:styleId="labset1">
    <w:name w:val="labset1"/>
    <w:basedOn w:val="1e"/>
    <w:rsid w:val="003C38B0"/>
    <w:rPr>
      <w:i w:val="0"/>
      <w:iCs w:val="0"/>
      <w:vanish w:val="0"/>
      <w:color w:val="333333"/>
    </w:rPr>
  </w:style>
  <w:style w:type="character" w:customStyle="1" w:styleId="rom-inline1">
    <w:name w:val="rom-inline1"/>
    <w:basedOn w:val="1e"/>
    <w:rsid w:val="003C38B0"/>
    <w:rPr>
      <w:b w:val="0"/>
      <w:bCs w:val="0"/>
      <w:i w:val="0"/>
      <w:iCs w:val="0"/>
      <w:vanish w:val="0"/>
    </w:rPr>
  </w:style>
  <w:style w:type="character" w:customStyle="1" w:styleId="x1">
    <w:name w:val="x1"/>
    <w:basedOn w:val="1e"/>
    <w:rsid w:val="003C38B0"/>
    <w:rPr>
      <w:color w:val="116699"/>
    </w:rPr>
  </w:style>
  <w:style w:type="character" w:customStyle="1" w:styleId="unicode1">
    <w:name w:val="unicode1"/>
    <w:basedOn w:val="1e"/>
    <w:rsid w:val="003C38B0"/>
    <w:rPr>
      <w:rFonts w:ascii="inherit" w:hAnsi="inherit"/>
    </w:rPr>
  </w:style>
  <w:style w:type="character" w:customStyle="1" w:styleId="editsection1">
    <w:name w:val="editsection1"/>
    <w:basedOn w:val="1e"/>
    <w:rsid w:val="003C38B0"/>
  </w:style>
  <w:style w:type="character" w:customStyle="1" w:styleId="byline1">
    <w:name w:val="byline1"/>
    <w:basedOn w:val="1e"/>
    <w:rsid w:val="003C38B0"/>
    <w:rPr>
      <w:color w:val="666666"/>
      <w:sz w:val="24"/>
      <w:szCs w:val="24"/>
    </w:rPr>
  </w:style>
  <w:style w:type="character" w:customStyle="1" w:styleId="src">
    <w:name w:val="src"/>
    <w:basedOn w:val="1e"/>
    <w:rsid w:val="003C38B0"/>
    <w:rPr>
      <w:color w:val="666666"/>
    </w:rPr>
  </w:style>
  <w:style w:type="character" w:customStyle="1" w:styleId="articletext1">
    <w:name w:val="article_text1"/>
    <w:basedOn w:val="1e"/>
    <w:rsid w:val="003C38B0"/>
    <w:rPr>
      <w:rFonts w:ascii="Verdana" w:hAnsi="Verdana"/>
      <w:color w:val="000000"/>
      <w:spacing w:val="0"/>
      <w:sz w:val="24"/>
      <w:szCs w:val="24"/>
    </w:rPr>
  </w:style>
  <w:style w:type="character" w:customStyle="1" w:styleId="headercategoryname1">
    <w:name w:val="header_category_name1"/>
    <w:basedOn w:val="1e"/>
    <w:rsid w:val="003C38B0"/>
    <w:rPr>
      <w:rFonts w:ascii="Impact" w:hAnsi="Impact"/>
      <w:b/>
      <w:bCs/>
      <w:caps/>
      <w:color w:val="000000"/>
      <w:sz w:val="52"/>
      <w:szCs w:val="52"/>
    </w:rPr>
  </w:style>
  <w:style w:type="character" w:customStyle="1" w:styleId="articletitle1">
    <w:name w:val="article_title1"/>
    <w:basedOn w:val="1e"/>
    <w:rsid w:val="003C38B0"/>
    <w:rPr>
      <w:rFonts w:ascii="Arial" w:hAnsi="Arial" w:cs="Arial"/>
      <w:b/>
      <w:bCs/>
      <w:sz w:val="40"/>
      <w:szCs w:val="40"/>
    </w:rPr>
  </w:style>
  <w:style w:type="character" w:customStyle="1" w:styleId="qualifier-brac">
    <w:name w:val="qualifier-brac"/>
    <w:basedOn w:val="1e"/>
    <w:rsid w:val="003C38B0"/>
  </w:style>
  <w:style w:type="character" w:customStyle="1" w:styleId="qualifier-content">
    <w:name w:val="qualifier-content"/>
    <w:basedOn w:val="1e"/>
    <w:rsid w:val="003C38B0"/>
  </w:style>
  <w:style w:type="character" w:customStyle="1" w:styleId="cald-hword1">
    <w:name w:val="cald-hword1"/>
    <w:basedOn w:val="1e"/>
    <w:rsid w:val="003C38B0"/>
    <w:rPr>
      <w:rFonts w:ascii="Verdana" w:hAnsi="Verdana"/>
      <w:b/>
      <w:bCs/>
      <w:color w:val="005C9C"/>
      <w:sz w:val="27"/>
      <w:szCs w:val="27"/>
    </w:rPr>
  </w:style>
  <w:style w:type="character" w:customStyle="1" w:styleId="def-classification1">
    <w:name w:val="def-classification1"/>
    <w:basedOn w:val="1e"/>
    <w:rsid w:val="003C38B0"/>
    <w:rPr>
      <w:rFonts w:ascii="Verdana" w:hAnsi="Verdana"/>
      <w:color w:val="333333"/>
      <w:sz w:val="24"/>
      <w:szCs w:val="24"/>
    </w:rPr>
  </w:style>
  <w:style w:type="character" w:customStyle="1" w:styleId="def-grammar1">
    <w:name w:val="def-grammar1"/>
    <w:basedOn w:val="1e"/>
    <w:rsid w:val="003C38B0"/>
    <w:rPr>
      <w:rFonts w:ascii="Verdana" w:hAnsi="Verdana"/>
      <w:color w:val="333333"/>
      <w:sz w:val="24"/>
      <w:szCs w:val="24"/>
    </w:rPr>
  </w:style>
  <w:style w:type="character" w:customStyle="1" w:styleId="def-label1">
    <w:name w:val="def-label1"/>
    <w:basedOn w:val="1e"/>
    <w:rsid w:val="003C38B0"/>
    <w:rPr>
      <w:rFonts w:ascii="Verdana" w:hAnsi="Verdana"/>
      <w:color w:val="000000"/>
      <w:sz w:val="24"/>
      <w:szCs w:val="24"/>
    </w:rPr>
  </w:style>
  <w:style w:type="character" w:customStyle="1" w:styleId="cald-definition1">
    <w:name w:val="cald-definition1"/>
    <w:basedOn w:val="1e"/>
    <w:rsid w:val="003C38B0"/>
    <w:rPr>
      <w:rFonts w:ascii="Verdana" w:hAnsi="Verdana"/>
      <w:i w:val="0"/>
      <w:iCs w:val="0"/>
      <w:color w:val="000000"/>
      <w:sz w:val="24"/>
      <w:szCs w:val="24"/>
    </w:rPr>
  </w:style>
  <w:style w:type="character" w:customStyle="1" w:styleId="use-with-mention">
    <w:name w:val="use-with-mention"/>
    <w:basedOn w:val="1e"/>
    <w:rsid w:val="003C38B0"/>
  </w:style>
  <w:style w:type="character" w:customStyle="1" w:styleId="ru1">
    <w:name w:val="ru1"/>
    <w:basedOn w:val="1e"/>
    <w:rsid w:val="003C38B0"/>
    <w:rPr>
      <w:rFonts w:ascii="inherit" w:hAnsi="inherit"/>
    </w:rPr>
  </w:style>
  <w:style w:type="character" w:customStyle="1" w:styleId="sense-qualifier-colon">
    <w:name w:val="sense-qualifier-colon"/>
    <w:basedOn w:val="1e"/>
    <w:rsid w:val="003C38B0"/>
  </w:style>
  <w:style w:type="character" w:customStyle="1" w:styleId="sensecontent1">
    <w:name w:val="sense_content1"/>
    <w:basedOn w:val="1e"/>
    <w:rsid w:val="003C38B0"/>
    <w:rPr>
      <w:rFonts w:ascii="Times New Roman" w:hAnsi="Times New Roman" w:cs="Times New Roman"/>
      <w:b w:val="0"/>
      <w:bCs w:val="0"/>
    </w:rPr>
  </w:style>
  <w:style w:type="character" w:customStyle="1" w:styleId="senselabelstart">
    <w:name w:val="sense_label start"/>
    <w:basedOn w:val="1e"/>
    <w:rsid w:val="003C38B0"/>
  </w:style>
  <w:style w:type="character" w:customStyle="1" w:styleId="resultbodyitalic1">
    <w:name w:val="resultbodyitalic1"/>
    <w:basedOn w:val="1e"/>
    <w:rsid w:val="003C38B0"/>
    <w:rPr>
      <w:rFonts w:ascii="MS Reference Sans Serif" w:hAnsi="MS Reference Sans Serif"/>
      <w:b w:val="0"/>
      <w:bCs w:val="0"/>
      <w:i/>
      <w:iCs/>
      <w:color w:val="333333"/>
      <w:sz w:val="22"/>
      <w:szCs w:val="22"/>
    </w:rPr>
  </w:style>
  <w:style w:type="character" w:customStyle="1" w:styleId="sensebreak1">
    <w:name w:val="sense_break1"/>
    <w:basedOn w:val="1e"/>
    <w:rsid w:val="003C38B0"/>
    <w:rPr>
      <w:vanish w:val="0"/>
    </w:rPr>
  </w:style>
  <w:style w:type="character" w:customStyle="1" w:styleId="def-sensenum1">
    <w:name w:val="def-sensenum1"/>
    <w:basedOn w:val="1e"/>
    <w:rsid w:val="003C38B0"/>
    <w:rPr>
      <w:rFonts w:ascii="Verdana" w:hAnsi="Verdana"/>
      <w:b/>
      <w:bCs/>
      <w:color w:val="333333"/>
      <w:sz w:val="24"/>
      <w:szCs w:val="24"/>
    </w:rPr>
  </w:style>
  <w:style w:type="character" w:customStyle="1" w:styleId="indexdef1">
    <w:name w:val="indexdef1"/>
    <w:basedOn w:val="1e"/>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9">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2">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3">
    <w:name w:val="Знак Знак2"/>
    <w:basedOn w:val="ad"/>
    <w:locked/>
    <w:rsid w:val="00BA1AD0"/>
    <w:rPr>
      <w:rFonts w:ascii="Arial" w:hAnsi="Arial" w:cs="Arial"/>
      <w:b/>
      <w:bCs/>
      <w:sz w:val="26"/>
      <w:szCs w:val="26"/>
      <w:lang w:val="ru-RU" w:eastAsia="ru-RU" w:bidi="ar-SA"/>
    </w:rPr>
  </w:style>
  <w:style w:type="character" w:customStyle="1" w:styleId="1fffffffa">
    <w:name w:val="Знак Знак1"/>
    <w:basedOn w:val="ad"/>
    <w:locked/>
    <w:rsid w:val="00BA1AD0"/>
    <w:rPr>
      <w:b/>
      <w:bCs/>
      <w:sz w:val="28"/>
      <w:szCs w:val="28"/>
      <w:lang w:val="ru-RU" w:eastAsia="uk-UA" w:bidi="ar-SA"/>
    </w:rPr>
  </w:style>
  <w:style w:type="character" w:customStyle="1" w:styleId="afffffffffffffffffffff7">
    <w:name w:val="Знак Знак"/>
    <w:basedOn w:val="1fffffffa"/>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b">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c">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4">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5">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uiPriority w:val="99"/>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uiPriority w:val="99"/>
    <w:rsid w:val="00BB3459"/>
    <w:rPr>
      <w:rFonts w:ascii="Garamond" w:eastAsia="Garamond" w:hAnsi="Garamond" w:cs="Garamond"/>
      <w:sz w:val="28"/>
      <w:szCs w:val="28"/>
      <w:lang w:eastAsia="ar-SA"/>
    </w:rPr>
  </w:style>
  <w:style w:type="paragraph" w:customStyle="1" w:styleId="Title3">
    <w:name w:val="Title3"/>
    <w:basedOn w:val="affffffff0"/>
    <w:uiPriority w:val="9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6">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7">
    <w:name w:val="Quote"/>
    <w:basedOn w:val="ac"/>
    <w:next w:val="ac"/>
    <w:link w:val="2fffff8"/>
    <w:uiPriority w:val="29"/>
    <w:qFormat/>
    <w:rsid w:val="00566ED6"/>
    <w:pPr>
      <w:suppressAutoHyphens w:val="0"/>
    </w:pPr>
    <w:rPr>
      <w:rFonts w:ascii="Calibri" w:eastAsia="Times New Roman" w:hAnsi="Calibri" w:cs="Times New Roman"/>
      <w:i/>
      <w:lang w:val="en-US" w:eastAsia="en-US"/>
    </w:rPr>
  </w:style>
  <w:style w:type="character" w:customStyle="1" w:styleId="2fffff8">
    <w:name w:val="Цитата 2 Знак"/>
    <w:basedOn w:val="ad"/>
    <w:link w:val="2fffff7"/>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9">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d">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a">
    <w:name w:val="Знак Знак2"/>
    <w:basedOn w:val="ad"/>
    <w:rsid w:val="00DD1496"/>
    <w:rPr>
      <w:sz w:val="16"/>
      <w:szCs w:val="16"/>
    </w:rPr>
  </w:style>
  <w:style w:type="character" w:customStyle="1" w:styleId="1fffffffe">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f">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f0"/>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f0">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1">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b">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c">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2">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3">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4">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d">
    <w:name w:val="2.Продолж."/>
    <w:basedOn w:val="1ffffffff4"/>
    <w:rsid w:val="00E14CEF"/>
    <w:pPr>
      <w:ind w:firstLine="0"/>
    </w:pPr>
    <w:rPr>
      <w:color w:val="auto"/>
    </w:rPr>
  </w:style>
  <w:style w:type="character" w:customStyle="1" w:styleId="2fffffe">
    <w:name w:val="Знак Знак2"/>
    <w:basedOn w:val="ad"/>
    <w:rsid w:val="00FA45E7"/>
    <w:rPr>
      <w:sz w:val="28"/>
      <w:szCs w:val="24"/>
      <w:lang w:val="uk-UA" w:eastAsia="ru-RU" w:bidi="ar-SA"/>
    </w:rPr>
  </w:style>
  <w:style w:type="character" w:customStyle="1" w:styleId="1ffffffff5">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f">
    <w:name w:val="Верхний колонтитул2"/>
    <w:basedOn w:val="14f4"/>
    <w:rsid w:val="00CF0DE8"/>
    <w:pPr>
      <w:tabs>
        <w:tab w:val="center" w:pos="4153"/>
        <w:tab w:val="right" w:pos="8306"/>
      </w:tabs>
    </w:pPr>
  </w:style>
  <w:style w:type="character" w:customStyle="1" w:styleId="2ffffff0">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6">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7">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8">
    <w:name w:val="обычный1"/>
    <w:basedOn w:val="ac"/>
    <w:uiPriority w:val="99"/>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9">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1">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a">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c"/>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c"/>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c"/>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b">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rsid w:val="003A4B5D"/>
    <w:pPr>
      <w:suppressAutoHyphens w:val="0"/>
    </w:pPr>
    <w:rPr>
      <w:rFonts w:ascii="PetersburgCTT" w:eastAsia="PetersburgCTT" w:hAnsi="PetersburgCTT" w:cs="PetersburgCTT"/>
      <w:szCs w:val="20"/>
      <w:lang w:eastAsia="ru-RU"/>
    </w:rPr>
  </w:style>
  <w:style w:type="character" w:customStyle="1" w:styleId="1ffffffffc">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d">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e">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f">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0">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2">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1">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c"/>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3">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1"/>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2">
    <w:name w:val="Стиль Основной текст + полужирный Первая строка:  1 см Междустр.и..."/>
    <w:basedOn w:val="2ff2"/>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2">
    <w:name w:val="заголовок 2 Знак"/>
    <w:basedOn w:val="2f8"/>
    <w:link w:val="2fff1"/>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4">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3">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4">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12d">
    <w:name w:val="Обычный (веб)12"/>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21">
    <w:name w:val="Пишущая машинка HTML2"/>
    <w:basedOn w:val="ad"/>
    <w:rsid w:val="00114953"/>
    <w:rPr>
      <w:rFonts w:ascii="Arial Unicode MS" w:eastAsia="Arial Unicode MS" w:hAnsi="Arial Unicode MS" w:cs="Courier New"/>
      <w:sz w:val="20"/>
      <w:szCs w:val="20"/>
    </w:rPr>
  </w:style>
  <w:style w:type="character" w:customStyle="1" w:styleId="HTML12">
    <w:name w:val="Цитата HTML1"/>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rsid w:val="00C07158"/>
  </w:style>
  <w:style w:type="paragraph" w:customStyle="1" w:styleId="3150">
    <w:name w:val="Основной текст с отступом 315"/>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2210">
    <w:name w:val="Основной текст с отступом 221"/>
    <w:basedOn w:val="ac"/>
    <w:rsid w:val="006D5588"/>
    <w:pPr>
      <w:ind w:right="88" w:firstLine="567"/>
    </w:pPr>
    <w:rPr>
      <w:rFonts w:ascii="Times New Roman" w:eastAsia="Times New Roman" w:hAnsi="Times New Roman" w:cs="Times New Roman"/>
      <w:sz w:val="28"/>
      <w:szCs w:val="20"/>
      <w:lang w:eastAsia="ru-RU"/>
    </w:rPr>
  </w:style>
  <w:style w:type="paragraph" w:customStyle="1" w:styleId="2211">
    <w:name w:val="Основной текст 221"/>
    <w:basedOn w:val="ac"/>
    <w:rsid w:val="00BC1A08"/>
    <w:pPr>
      <w:jc w:val="both"/>
    </w:pPr>
    <w:rPr>
      <w:rFonts w:ascii="Times New Roman" w:eastAsia="Times New Roman" w:hAnsi="Times New Roman" w:cs="Times New Roman"/>
      <w:sz w:val="28"/>
      <w:szCs w:val="20"/>
      <w:lang w:eastAsia="ru-RU"/>
    </w:rPr>
  </w:style>
  <w:style w:type="paragraph" w:customStyle="1" w:styleId="263">
    <w:name w:val="Обычный26"/>
    <w:rsid w:val="007D477B"/>
    <w:rPr>
      <w:rFonts w:ascii="Times New Roman" w:eastAsia="Times New Roman" w:hAnsi="Times New Roman" w:cs="Times New Roman"/>
      <w:snapToGrid w:val="0"/>
    </w:rPr>
  </w:style>
  <w:style w:type="paragraph" w:customStyle="1" w:styleId="4fff0">
    <w:name w:val="çàãîëîâîê 4"/>
    <w:basedOn w:val="ac"/>
    <w:next w:val="ac"/>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c"/>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 w:type="paragraph" w:customStyle="1" w:styleId="163">
    <w:name w:val="Заголовок 16"/>
    <w:basedOn w:val="263"/>
    <w:next w:val="263"/>
    <w:rsid w:val="00440BD5"/>
    <w:pPr>
      <w:keepNext/>
      <w:spacing w:line="360" w:lineRule="auto"/>
      <w:jc w:val="center"/>
      <w:outlineLvl w:val="0"/>
    </w:pPr>
    <w:rPr>
      <w:b/>
      <w:snapToGrid/>
      <w:sz w:val="28"/>
      <w:lang w:val="uk-UA"/>
    </w:rPr>
  </w:style>
  <w:style w:type="paragraph" w:customStyle="1" w:styleId="282">
    <w:name w:val="Заголовок 28"/>
    <w:basedOn w:val="263"/>
    <w:next w:val="263"/>
    <w:rsid w:val="00440BD5"/>
    <w:pPr>
      <w:keepNext/>
      <w:spacing w:line="360" w:lineRule="auto"/>
      <w:jc w:val="center"/>
      <w:outlineLvl w:val="1"/>
    </w:pPr>
    <w:rPr>
      <w:b/>
      <w:snapToGrid/>
      <w:sz w:val="24"/>
      <w:lang w:val="uk-UA"/>
    </w:rPr>
  </w:style>
  <w:style w:type="paragraph" w:customStyle="1" w:styleId="374">
    <w:name w:val="Заголовок 37"/>
    <w:basedOn w:val="263"/>
    <w:next w:val="263"/>
    <w:rsid w:val="00440BD5"/>
    <w:pPr>
      <w:keepNext/>
      <w:spacing w:line="360" w:lineRule="auto"/>
      <w:ind w:left="240"/>
      <w:jc w:val="center"/>
      <w:outlineLvl w:val="2"/>
    </w:pPr>
    <w:rPr>
      <w:b/>
      <w:snapToGrid/>
      <w:sz w:val="24"/>
      <w:lang w:val="uk-UA"/>
    </w:rPr>
  </w:style>
  <w:style w:type="paragraph" w:customStyle="1" w:styleId="550">
    <w:name w:val="Заголовок 55"/>
    <w:basedOn w:val="263"/>
    <w:next w:val="263"/>
    <w:rsid w:val="00440BD5"/>
    <w:pPr>
      <w:keepNext/>
      <w:spacing w:line="360" w:lineRule="auto"/>
      <w:jc w:val="center"/>
      <w:outlineLvl w:val="4"/>
    </w:pPr>
    <w:rPr>
      <w:snapToGrid/>
      <w:sz w:val="28"/>
      <w:lang w:val="uk-UA"/>
    </w:rPr>
  </w:style>
  <w:style w:type="paragraph" w:customStyle="1" w:styleId="650">
    <w:name w:val="Заголовок 65"/>
    <w:basedOn w:val="263"/>
    <w:next w:val="263"/>
    <w:rsid w:val="00440BD5"/>
    <w:pPr>
      <w:keepNext/>
      <w:outlineLvl w:val="5"/>
    </w:pPr>
    <w:rPr>
      <w:snapToGrid/>
      <w:sz w:val="28"/>
      <w:lang w:val="uk-UA"/>
    </w:rPr>
  </w:style>
  <w:style w:type="paragraph" w:customStyle="1" w:styleId="740">
    <w:name w:val="Заголовок 74"/>
    <w:basedOn w:val="263"/>
    <w:next w:val="263"/>
    <w:rsid w:val="00440BD5"/>
    <w:pPr>
      <w:keepNext/>
      <w:ind w:firstLine="720"/>
      <w:jc w:val="both"/>
      <w:outlineLvl w:val="6"/>
    </w:pPr>
    <w:rPr>
      <w:b/>
      <w:snapToGrid/>
      <w:sz w:val="28"/>
      <w:lang w:val="uk-UA"/>
    </w:rPr>
  </w:style>
  <w:style w:type="paragraph" w:customStyle="1" w:styleId="254">
    <w:name w:val="Основной текст25"/>
    <w:basedOn w:val="263"/>
    <w:rsid w:val="00440BD5"/>
    <w:pPr>
      <w:spacing w:line="360" w:lineRule="auto"/>
      <w:jc w:val="both"/>
    </w:pPr>
    <w:rPr>
      <w:snapToGrid/>
      <w:sz w:val="28"/>
      <w:lang w:val="uk-UA"/>
    </w:rPr>
  </w:style>
  <w:style w:type="paragraph" w:customStyle="1" w:styleId="392">
    <w:name w:val="Основной текст 39"/>
    <w:basedOn w:val="263"/>
    <w:rsid w:val="00440BD5"/>
    <w:pPr>
      <w:tabs>
        <w:tab w:val="left" w:pos="600"/>
      </w:tabs>
      <w:jc w:val="both"/>
    </w:pPr>
    <w:rPr>
      <w:snapToGrid/>
      <w:lang w:val="uk-UA"/>
    </w:rPr>
  </w:style>
  <w:style w:type="paragraph" w:customStyle="1" w:styleId="heading21">
    <w:name w:val="heading 21"/>
    <w:basedOn w:val="Normal1"/>
    <w:next w:val="Normal1"/>
    <w:uiPriority w:val="99"/>
    <w:rsid w:val="00D65B1F"/>
    <w:pPr>
      <w:keepNext/>
      <w:suppressAutoHyphens w:val="0"/>
      <w:autoSpaceDE w:val="0"/>
      <w:autoSpaceDN w:val="0"/>
      <w:spacing w:before="0"/>
      <w:ind w:left="0" w:right="0" w:firstLine="709"/>
      <w:jc w:val="both"/>
      <w:outlineLvl w:val="1"/>
    </w:pPr>
    <w:rPr>
      <w:rFonts w:ascii="Times New Roman" w:eastAsiaTheme="minorEastAsia" w:hAnsi="Times New Roman" w:cs="Times New Roman"/>
      <w:i w:val="0"/>
      <w:sz w:val="28"/>
      <w:szCs w:val="28"/>
      <w:lang w:val="uk-UA" w:eastAsia="ru-RU"/>
    </w:rPr>
  </w:style>
  <w:style w:type="paragraph" w:customStyle="1" w:styleId="heading110">
    <w:name w:val="heading 11"/>
    <w:basedOn w:val="Normal1"/>
    <w:next w:val="Normal1"/>
    <w:uiPriority w:val="99"/>
    <w:rsid w:val="00D65B1F"/>
    <w:pPr>
      <w:keepNext/>
      <w:suppressAutoHyphens w:val="0"/>
      <w:autoSpaceDE w:val="0"/>
      <w:autoSpaceDN w:val="0"/>
      <w:spacing w:before="0"/>
      <w:ind w:left="0" w:right="0" w:firstLine="720"/>
      <w:outlineLvl w:val="0"/>
    </w:pPr>
    <w:rPr>
      <w:rFonts w:ascii="Times New Roman" w:eastAsiaTheme="minorEastAsia" w:hAnsi="Times New Roman" w:cs="Times New Roman"/>
      <w:i w:val="0"/>
      <w:sz w:val="28"/>
      <w:szCs w:val="28"/>
      <w:lang w:eastAsia="ru-RU"/>
    </w:rPr>
  </w:style>
  <w:style w:type="character" w:customStyle="1" w:styleId="fsnbmddk">
    <w:name w:val="fsnbmddk"/>
    <w:basedOn w:val="ad"/>
    <w:rsid w:val="00CD1C18"/>
  </w:style>
  <w:style w:type="paragraph" w:customStyle="1" w:styleId="273">
    <w:name w:val="Обычный27"/>
    <w:rsid w:val="00FF3C79"/>
    <w:pPr>
      <w:spacing w:before="100" w:after="100" w:line="360" w:lineRule="auto"/>
      <w:ind w:firstLine="720"/>
      <w:jc w:val="both"/>
    </w:pPr>
    <w:rPr>
      <w:rFonts w:ascii="Times New Roman" w:eastAsia="Times New Roman" w:hAnsi="Times New Roman" w:cs="Times New Roman"/>
      <w:snapToGrid w:val="0"/>
      <w:sz w:val="24"/>
    </w:rPr>
  </w:style>
  <w:style w:type="paragraph" w:customStyle="1" w:styleId="335">
    <w:name w:val="Стиль33"/>
    <w:uiPriority w:val="99"/>
    <w:rsid w:val="004C1FF2"/>
    <w:pPr>
      <w:autoSpaceDE w:val="0"/>
      <w:autoSpaceDN w:val="0"/>
    </w:pPr>
    <w:rPr>
      <w:rFonts w:ascii="Times New Roman" w:eastAsiaTheme="minorEastAsia" w:hAnsi="Times New Roman" w:cs="Times New Roman"/>
    </w:rPr>
  </w:style>
  <w:style w:type="paragraph" w:customStyle="1" w:styleId="820">
    <w:name w:val="Стиль82"/>
    <w:uiPriority w:val="99"/>
    <w:rsid w:val="004C1FF2"/>
    <w:pPr>
      <w:autoSpaceDE w:val="0"/>
      <w:autoSpaceDN w:val="0"/>
    </w:pPr>
    <w:rPr>
      <w:rFonts w:ascii="Times New Roman" w:eastAsiaTheme="minorEastAsia" w:hAnsi="Times New Roman" w:cs="Times New Roman"/>
    </w:rPr>
  </w:style>
  <w:style w:type="paragraph" w:customStyle="1" w:styleId="813">
    <w:name w:val="Стиль81"/>
    <w:uiPriority w:val="99"/>
    <w:rsid w:val="004C1FF2"/>
    <w:pPr>
      <w:autoSpaceDE w:val="0"/>
      <w:autoSpaceDN w:val="0"/>
    </w:pPr>
    <w:rPr>
      <w:rFonts w:ascii="Times New Roman" w:eastAsiaTheme="minorEastAsia" w:hAnsi="Times New Roman" w:cs="Times New Roman"/>
    </w:rPr>
  </w:style>
  <w:style w:type="paragraph" w:customStyle="1" w:styleId="800">
    <w:name w:val="Стиль80"/>
    <w:uiPriority w:val="99"/>
    <w:rsid w:val="004C1FF2"/>
    <w:pPr>
      <w:autoSpaceDE w:val="0"/>
      <w:autoSpaceDN w:val="0"/>
    </w:pPr>
    <w:rPr>
      <w:rFonts w:ascii="Times New Roman" w:eastAsiaTheme="minorEastAsia" w:hAnsi="Times New Roman" w:cs="Times New Roman"/>
    </w:rPr>
  </w:style>
  <w:style w:type="paragraph" w:customStyle="1" w:styleId="790">
    <w:name w:val="Стиль79"/>
    <w:uiPriority w:val="99"/>
    <w:rsid w:val="004C1FF2"/>
    <w:pPr>
      <w:autoSpaceDE w:val="0"/>
      <w:autoSpaceDN w:val="0"/>
    </w:pPr>
    <w:rPr>
      <w:rFonts w:ascii="Times New Roman" w:eastAsiaTheme="minorEastAsia" w:hAnsi="Times New Roman" w:cs="Times New Roman"/>
    </w:rPr>
  </w:style>
  <w:style w:type="paragraph" w:customStyle="1" w:styleId="780">
    <w:name w:val="Стиль78"/>
    <w:uiPriority w:val="99"/>
    <w:rsid w:val="004C1FF2"/>
    <w:pPr>
      <w:autoSpaceDE w:val="0"/>
      <w:autoSpaceDN w:val="0"/>
    </w:pPr>
    <w:rPr>
      <w:rFonts w:ascii="Times New Roman" w:eastAsiaTheme="minorEastAsia" w:hAnsi="Times New Roman" w:cs="Times New Roman"/>
    </w:rPr>
  </w:style>
  <w:style w:type="paragraph" w:customStyle="1" w:styleId="770">
    <w:name w:val="Стиль77"/>
    <w:uiPriority w:val="99"/>
    <w:rsid w:val="004C1FF2"/>
    <w:pPr>
      <w:autoSpaceDE w:val="0"/>
      <w:autoSpaceDN w:val="0"/>
    </w:pPr>
    <w:rPr>
      <w:rFonts w:ascii="Times New Roman" w:eastAsiaTheme="minorEastAsia" w:hAnsi="Times New Roman" w:cs="Times New Roman"/>
    </w:rPr>
  </w:style>
  <w:style w:type="paragraph" w:customStyle="1" w:styleId="760">
    <w:name w:val="Стиль76"/>
    <w:uiPriority w:val="99"/>
    <w:rsid w:val="004C1FF2"/>
    <w:pPr>
      <w:autoSpaceDE w:val="0"/>
      <w:autoSpaceDN w:val="0"/>
    </w:pPr>
    <w:rPr>
      <w:rFonts w:ascii="Times New Roman" w:eastAsiaTheme="minorEastAsia" w:hAnsi="Times New Roman" w:cs="Times New Roman"/>
    </w:rPr>
  </w:style>
  <w:style w:type="paragraph" w:customStyle="1" w:styleId="750">
    <w:name w:val="Стиль75"/>
    <w:uiPriority w:val="99"/>
    <w:rsid w:val="004C1FF2"/>
    <w:pPr>
      <w:autoSpaceDE w:val="0"/>
      <w:autoSpaceDN w:val="0"/>
    </w:pPr>
    <w:rPr>
      <w:rFonts w:ascii="Times New Roman" w:eastAsiaTheme="minorEastAsia" w:hAnsi="Times New Roman" w:cs="Times New Roman"/>
    </w:rPr>
  </w:style>
  <w:style w:type="paragraph" w:customStyle="1" w:styleId="741">
    <w:name w:val="Стиль74"/>
    <w:uiPriority w:val="99"/>
    <w:rsid w:val="004C1FF2"/>
    <w:pPr>
      <w:autoSpaceDE w:val="0"/>
      <w:autoSpaceDN w:val="0"/>
    </w:pPr>
    <w:rPr>
      <w:rFonts w:ascii="Times New Roman" w:eastAsiaTheme="minorEastAsia" w:hAnsi="Times New Roman" w:cs="Times New Roman"/>
    </w:rPr>
  </w:style>
  <w:style w:type="paragraph" w:customStyle="1" w:styleId="731">
    <w:name w:val="Стиль73"/>
    <w:uiPriority w:val="99"/>
    <w:rsid w:val="004C1FF2"/>
    <w:pPr>
      <w:autoSpaceDE w:val="0"/>
      <w:autoSpaceDN w:val="0"/>
    </w:pPr>
    <w:rPr>
      <w:rFonts w:ascii="Times New Roman" w:eastAsiaTheme="minorEastAsia" w:hAnsi="Times New Roman" w:cs="Times New Roman"/>
    </w:rPr>
  </w:style>
  <w:style w:type="paragraph" w:customStyle="1" w:styleId="721">
    <w:name w:val="Стиль72"/>
    <w:uiPriority w:val="99"/>
    <w:rsid w:val="004C1FF2"/>
    <w:pPr>
      <w:autoSpaceDE w:val="0"/>
      <w:autoSpaceDN w:val="0"/>
    </w:pPr>
    <w:rPr>
      <w:rFonts w:ascii="Times New Roman" w:eastAsiaTheme="minorEastAsia" w:hAnsi="Times New Roman" w:cs="Times New Roman"/>
    </w:rPr>
  </w:style>
  <w:style w:type="paragraph" w:customStyle="1" w:styleId="713">
    <w:name w:val="Стиль71"/>
    <w:uiPriority w:val="99"/>
    <w:rsid w:val="004C1FF2"/>
    <w:pPr>
      <w:autoSpaceDE w:val="0"/>
      <w:autoSpaceDN w:val="0"/>
    </w:pPr>
    <w:rPr>
      <w:rFonts w:ascii="Times New Roman" w:eastAsiaTheme="minorEastAsia" w:hAnsi="Times New Roman" w:cs="Times New Roman"/>
    </w:rPr>
  </w:style>
  <w:style w:type="paragraph" w:customStyle="1" w:styleId="700">
    <w:name w:val="Стиль70"/>
    <w:uiPriority w:val="99"/>
    <w:rsid w:val="004C1FF2"/>
    <w:pPr>
      <w:autoSpaceDE w:val="0"/>
      <w:autoSpaceDN w:val="0"/>
    </w:pPr>
    <w:rPr>
      <w:rFonts w:ascii="Times New Roman" w:eastAsiaTheme="minorEastAsia" w:hAnsi="Times New Roman" w:cs="Times New Roman"/>
    </w:rPr>
  </w:style>
  <w:style w:type="paragraph" w:customStyle="1" w:styleId="690">
    <w:name w:val="Стиль69"/>
    <w:uiPriority w:val="99"/>
    <w:rsid w:val="004C1FF2"/>
    <w:pPr>
      <w:autoSpaceDE w:val="0"/>
      <w:autoSpaceDN w:val="0"/>
    </w:pPr>
    <w:rPr>
      <w:rFonts w:ascii="Times New Roman" w:eastAsiaTheme="minorEastAsia" w:hAnsi="Times New Roman" w:cs="Times New Roman"/>
    </w:rPr>
  </w:style>
  <w:style w:type="paragraph" w:customStyle="1" w:styleId="680">
    <w:name w:val="Стиль68"/>
    <w:uiPriority w:val="99"/>
    <w:rsid w:val="004C1FF2"/>
    <w:pPr>
      <w:autoSpaceDE w:val="0"/>
      <w:autoSpaceDN w:val="0"/>
    </w:pPr>
    <w:rPr>
      <w:rFonts w:ascii="Times New Roman" w:eastAsiaTheme="minorEastAsia" w:hAnsi="Times New Roman" w:cs="Times New Roman"/>
    </w:rPr>
  </w:style>
  <w:style w:type="paragraph" w:customStyle="1" w:styleId="670">
    <w:name w:val="Стиль67"/>
    <w:uiPriority w:val="99"/>
    <w:rsid w:val="004C1FF2"/>
    <w:pPr>
      <w:autoSpaceDE w:val="0"/>
      <w:autoSpaceDN w:val="0"/>
    </w:pPr>
    <w:rPr>
      <w:rFonts w:ascii="Times New Roman" w:eastAsiaTheme="minorEastAsia" w:hAnsi="Times New Roman" w:cs="Times New Roman"/>
    </w:rPr>
  </w:style>
  <w:style w:type="paragraph" w:customStyle="1" w:styleId="660">
    <w:name w:val="Стиль66"/>
    <w:uiPriority w:val="99"/>
    <w:rsid w:val="004C1FF2"/>
    <w:pPr>
      <w:autoSpaceDE w:val="0"/>
      <w:autoSpaceDN w:val="0"/>
    </w:pPr>
    <w:rPr>
      <w:rFonts w:ascii="Times New Roman" w:eastAsiaTheme="minorEastAsia" w:hAnsi="Times New Roman" w:cs="Times New Roman"/>
    </w:rPr>
  </w:style>
  <w:style w:type="paragraph" w:customStyle="1" w:styleId="651">
    <w:name w:val="Стиль65"/>
    <w:uiPriority w:val="99"/>
    <w:rsid w:val="004C1FF2"/>
    <w:pPr>
      <w:autoSpaceDE w:val="0"/>
      <w:autoSpaceDN w:val="0"/>
    </w:pPr>
    <w:rPr>
      <w:rFonts w:ascii="Times New Roman" w:eastAsiaTheme="minorEastAsia" w:hAnsi="Times New Roman" w:cs="Times New Roman"/>
    </w:rPr>
  </w:style>
  <w:style w:type="paragraph" w:customStyle="1" w:styleId="641">
    <w:name w:val="Стиль64"/>
    <w:uiPriority w:val="99"/>
    <w:rsid w:val="004C1FF2"/>
    <w:pPr>
      <w:autoSpaceDE w:val="0"/>
      <w:autoSpaceDN w:val="0"/>
    </w:pPr>
    <w:rPr>
      <w:rFonts w:ascii="Times New Roman" w:eastAsiaTheme="minorEastAsia" w:hAnsi="Times New Roman" w:cs="Times New Roman"/>
    </w:rPr>
  </w:style>
  <w:style w:type="paragraph" w:customStyle="1" w:styleId="631">
    <w:name w:val="Стиль63"/>
    <w:uiPriority w:val="99"/>
    <w:rsid w:val="004C1FF2"/>
    <w:pPr>
      <w:autoSpaceDE w:val="0"/>
      <w:autoSpaceDN w:val="0"/>
    </w:pPr>
    <w:rPr>
      <w:rFonts w:ascii="Times New Roman" w:eastAsiaTheme="minorEastAsia" w:hAnsi="Times New Roman" w:cs="Times New Roman"/>
    </w:rPr>
  </w:style>
  <w:style w:type="paragraph" w:customStyle="1" w:styleId="621">
    <w:name w:val="Стиль62"/>
    <w:uiPriority w:val="99"/>
    <w:rsid w:val="004C1FF2"/>
    <w:pPr>
      <w:autoSpaceDE w:val="0"/>
      <w:autoSpaceDN w:val="0"/>
    </w:pPr>
    <w:rPr>
      <w:rFonts w:ascii="Times New Roman" w:eastAsiaTheme="minorEastAsia" w:hAnsi="Times New Roman" w:cs="Times New Roman"/>
    </w:rPr>
  </w:style>
  <w:style w:type="paragraph" w:customStyle="1" w:styleId="613">
    <w:name w:val="Стиль61"/>
    <w:uiPriority w:val="99"/>
    <w:rsid w:val="004C1FF2"/>
    <w:pPr>
      <w:autoSpaceDE w:val="0"/>
      <w:autoSpaceDN w:val="0"/>
    </w:pPr>
    <w:rPr>
      <w:rFonts w:ascii="Times New Roman" w:eastAsiaTheme="minorEastAsia" w:hAnsi="Times New Roman" w:cs="Times New Roman"/>
    </w:rPr>
  </w:style>
  <w:style w:type="paragraph" w:customStyle="1" w:styleId="600">
    <w:name w:val="Стиль60"/>
    <w:uiPriority w:val="99"/>
    <w:rsid w:val="004C1FF2"/>
    <w:pPr>
      <w:autoSpaceDE w:val="0"/>
      <w:autoSpaceDN w:val="0"/>
    </w:pPr>
    <w:rPr>
      <w:rFonts w:ascii="Times New Roman" w:eastAsiaTheme="minorEastAsia" w:hAnsi="Times New Roman" w:cs="Times New Roman"/>
    </w:rPr>
  </w:style>
  <w:style w:type="paragraph" w:customStyle="1" w:styleId="590">
    <w:name w:val="Стиль59"/>
    <w:uiPriority w:val="99"/>
    <w:rsid w:val="004C1FF2"/>
    <w:pPr>
      <w:autoSpaceDE w:val="0"/>
      <w:autoSpaceDN w:val="0"/>
    </w:pPr>
    <w:rPr>
      <w:rFonts w:ascii="Times New Roman" w:eastAsiaTheme="minorEastAsia" w:hAnsi="Times New Roman" w:cs="Times New Roman"/>
    </w:rPr>
  </w:style>
  <w:style w:type="paragraph" w:customStyle="1" w:styleId="580">
    <w:name w:val="Стиль58"/>
    <w:uiPriority w:val="99"/>
    <w:rsid w:val="004C1FF2"/>
    <w:pPr>
      <w:autoSpaceDE w:val="0"/>
      <w:autoSpaceDN w:val="0"/>
    </w:pPr>
    <w:rPr>
      <w:rFonts w:ascii="Times New Roman" w:eastAsiaTheme="minorEastAsia" w:hAnsi="Times New Roman" w:cs="Times New Roman"/>
    </w:rPr>
  </w:style>
  <w:style w:type="paragraph" w:customStyle="1" w:styleId="570">
    <w:name w:val="Стиль57"/>
    <w:uiPriority w:val="99"/>
    <w:rsid w:val="004C1FF2"/>
    <w:pPr>
      <w:autoSpaceDE w:val="0"/>
      <w:autoSpaceDN w:val="0"/>
    </w:pPr>
    <w:rPr>
      <w:rFonts w:ascii="Times New Roman" w:eastAsiaTheme="minorEastAsia" w:hAnsi="Times New Roman" w:cs="Times New Roman"/>
    </w:rPr>
  </w:style>
  <w:style w:type="paragraph" w:customStyle="1" w:styleId="560">
    <w:name w:val="Стиль56"/>
    <w:uiPriority w:val="99"/>
    <w:rsid w:val="004C1FF2"/>
    <w:pPr>
      <w:autoSpaceDE w:val="0"/>
      <w:autoSpaceDN w:val="0"/>
    </w:pPr>
    <w:rPr>
      <w:rFonts w:ascii="Times New Roman" w:eastAsiaTheme="minorEastAsia" w:hAnsi="Times New Roman" w:cs="Times New Roman"/>
    </w:rPr>
  </w:style>
  <w:style w:type="paragraph" w:customStyle="1" w:styleId="551">
    <w:name w:val="Стиль55"/>
    <w:uiPriority w:val="99"/>
    <w:rsid w:val="004C1FF2"/>
    <w:pPr>
      <w:autoSpaceDE w:val="0"/>
      <w:autoSpaceDN w:val="0"/>
    </w:pPr>
    <w:rPr>
      <w:rFonts w:ascii="Times New Roman" w:eastAsiaTheme="minorEastAsia" w:hAnsi="Times New Roman" w:cs="Times New Roman"/>
    </w:rPr>
  </w:style>
  <w:style w:type="paragraph" w:customStyle="1" w:styleId="541">
    <w:name w:val="Стиль54"/>
    <w:uiPriority w:val="99"/>
    <w:rsid w:val="004C1FF2"/>
    <w:pPr>
      <w:autoSpaceDE w:val="0"/>
      <w:autoSpaceDN w:val="0"/>
    </w:pPr>
    <w:rPr>
      <w:rFonts w:ascii="Times New Roman" w:eastAsiaTheme="minorEastAsia" w:hAnsi="Times New Roman" w:cs="Times New Roman"/>
    </w:rPr>
  </w:style>
  <w:style w:type="paragraph" w:customStyle="1" w:styleId="533">
    <w:name w:val="Стиль53"/>
    <w:uiPriority w:val="99"/>
    <w:rsid w:val="004C1FF2"/>
    <w:pPr>
      <w:autoSpaceDE w:val="0"/>
      <w:autoSpaceDN w:val="0"/>
    </w:pPr>
    <w:rPr>
      <w:rFonts w:ascii="Times New Roman" w:eastAsiaTheme="minorEastAsia" w:hAnsi="Times New Roman" w:cs="Times New Roman"/>
    </w:rPr>
  </w:style>
  <w:style w:type="paragraph" w:customStyle="1" w:styleId="523">
    <w:name w:val="Стиль52"/>
    <w:uiPriority w:val="99"/>
    <w:rsid w:val="004C1FF2"/>
    <w:pPr>
      <w:autoSpaceDE w:val="0"/>
      <w:autoSpaceDN w:val="0"/>
    </w:pPr>
    <w:rPr>
      <w:rFonts w:ascii="Times New Roman" w:eastAsiaTheme="minorEastAsia" w:hAnsi="Times New Roman" w:cs="Times New Roman"/>
    </w:rPr>
  </w:style>
  <w:style w:type="paragraph" w:customStyle="1" w:styleId="519">
    <w:name w:val="Стиль51"/>
    <w:uiPriority w:val="99"/>
    <w:rsid w:val="004C1FF2"/>
    <w:pPr>
      <w:autoSpaceDE w:val="0"/>
      <w:autoSpaceDN w:val="0"/>
    </w:pPr>
    <w:rPr>
      <w:rFonts w:ascii="Times New Roman" w:eastAsiaTheme="minorEastAsia" w:hAnsi="Times New Roman" w:cs="Times New Roman"/>
    </w:rPr>
  </w:style>
  <w:style w:type="paragraph" w:customStyle="1" w:styleId="501">
    <w:name w:val="Стиль50"/>
    <w:uiPriority w:val="99"/>
    <w:rsid w:val="004C1FF2"/>
    <w:pPr>
      <w:autoSpaceDE w:val="0"/>
      <w:autoSpaceDN w:val="0"/>
    </w:pPr>
    <w:rPr>
      <w:rFonts w:ascii="Times New Roman" w:eastAsiaTheme="minorEastAsia" w:hAnsi="Times New Roman" w:cs="Times New Roman"/>
    </w:rPr>
  </w:style>
  <w:style w:type="paragraph" w:customStyle="1" w:styleId="490">
    <w:name w:val="Стиль49"/>
    <w:uiPriority w:val="99"/>
    <w:rsid w:val="004C1FF2"/>
    <w:pPr>
      <w:autoSpaceDE w:val="0"/>
      <w:autoSpaceDN w:val="0"/>
    </w:pPr>
    <w:rPr>
      <w:rFonts w:ascii="Times New Roman" w:eastAsiaTheme="minorEastAsia" w:hAnsi="Times New Roman" w:cs="Times New Roman"/>
    </w:rPr>
  </w:style>
  <w:style w:type="paragraph" w:customStyle="1" w:styleId="480">
    <w:name w:val="Стиль48"/>
    <w:uiPriority w:val="99"/>
    <w:rsid w:val="004C1FF2"/>
    <w:pPr>
      <w:autoSpaceDE w:val="0"/>
      <w:autoSpaceDN w:val="0"/>
    </w:pPr>
    <w:rPr>
      <w:rFonts w:ascii="Times New Roman" w:eastAsiaTheme="minorEastAsia" w:hAnsi="Times New Roman" w:cs="Times New Roman"/>
    </w:rPr>
  </w:style>
  <w:style w:type="paragraph" w:customStyle="1" w:styleId="470">
    <w:name w:val="Стиль47"/>
    <w:uiPriority w:val="99"/>
    <w:rsid w:val="004C1FF2"/>
    <w:pPr>
      <w:autoSpaceDE w:val="0"/>
      <w:autoSpaceDN w:val="0"/>
    </w:pPr>
    <w:rPr>
      <w:rFonts w:ascii="Times New Roman" w:eastAsiaTheme="minorEastAsia" w:hAnsi="Times New Roman" w:cs="Times New Roman"/>
    </w:rPr>
  </w:style>
  <w:style w:type="paragraph" w:customStyle="1" w:styleId="461">
    <w:name w:val="Стиль46"/>
    <w:uiPriority w:val="99"/>
    <w:rsid w:val="004C1FF2"/>
    <w:pPr>
      <w:autoSpaceDE w:val="0"/>
      <w:autoSpaceDN w:val="0"/>
    </w:pPr>
    <w:rPr>
      <w:rFonts w:ascii="Times New Roman" w:eastAsiaTheme="minorEastAsia" w:hAnsi="Times New Roman" w:cs="Times New Roman"/>
    </w:rPr>
  </w:style>
  <w:style w:type="paragraph" w:customStyle="1" w:styleId="451">
    <w:name w:val="Стиль45"/>
    <w:uiPriority w:val="99"/>
    <w:rsid w:val="004C1FF2"/>
    <w:pPr>
      <w:autoSpaceDE w:val="0"/>
      <w:autoSpaceDN w:val="0"/>
    </w:pPr>
    <w:rPr>
      <w:rFonts w:ascii="Times New Roman" w:eastAsiaTheme="minorEastAsia" w:hAnsi="Times New Roman" w:cs="Times New Roman"/>
    </w:rPr>
  </w:style>
  <w:style w:type="paragraph" w:customStyle="1" w:styleId="441">
    <w:name w:val="Стиль44"/>
    <w:uiPriority w:val="99"/>
    <w:rsid w:val="004C1FF2"/>
    <w:pPr>
      <w:autoSpaceDE w:val="0"/>
      <w:autoSpaceDN w:val="0"/>
    </w:pPr>
    <w:rPr>
      <w:rFonts w:ascii="Times New Roman" w:eastAsiaTheme="minorEastAsia" w:hAnsi="Times New Roman" w:cs="Times New Roman"/>
    </w:rPr>
  </w:style>
  <w:style w:type="paragraph" w:customStyle="1" w:styleId="431">
    <w:name w:val="Стиль43"/>
    <w:uiPriority w:val="99"/>
    <w:rsid w:val="004C1FF2"/>
    <w:pPr>
      <w:autoSpaceDE w:val="0"/>
      <w:autoSpaceDN w:val="0"/>
    </w:pPr>
    <w:rPr>
      <w:rFonts w:ascii="Times New Roman" w:eastAsiaTheme="minorEastAsia" w:hAnsi="Times New Roman" w:cs="Times New Roman"/>
    </w:rPr>
  </w:style>
  <w:style w:type="paragraph" w:customStyle="1" w:styleId="421">
    <w:name w:val="Стиль42"/>
    <w:uiPriority w:val="99"/>
    <w:rsid w:val="004C1FF2"/>
    <w:pPr>
      <w:autoSpaceDE w:val="0"/>
      <w:autoSpaceDN w:val="0"/>
    </w:pPr>
    <w:rPr>
      <w:rFonts w:ascii="Times New Roman" w:eastAsiaTheme="minorEastAsia" w:hAnsi="Times New Roman" w:cs="Times New Roman"/>
    </w:rPr>
  </w:style>
  <w:style w:type="paragraph" w:customStyle="1" w:styleId="41a">
    <w:name w:val="Стиль41"/>
    <w:uiPriority w:val="99"/>
    <w:rsid w:val="004C1FF2"/>
    <w:pPr>
      <w:autoSpaceDE w:val="0"/>
      <w:autoSpaceDN w:val="0"/>
    </w:pPr>
    <w:rPr>
      <w:rFonts w:ascii="Times New Roman" w:eastAsiaTheme="minorEastAsia" w:hAnsi="Times New Roman" w:cs="Times New Roman"/>
    </w:rPr>
  </w:style>
  <w:style w:type="paragraph" w:customStyle="1" w:styleId="400">
    <w:name w:val="Стиль40"/>
    <w:uiPriority w:val="99"/>
    <w:rsid w:val="004C1FF2"/>
    <w:pPr>
      <w:autoSpaceDE w:val="0"/>
      <w:autoSpaceDN w:val="0"/>
    </w:pPr>
    <w:rPr>
      <w:rFonts w:ascii="Times New Roman" w:eastAsiaTheme="minorEastAsia" w:hAnsi="Times New Roman" w:cs="Times New Roman"/>
    </w:rPr>
  </w:style>
  <w:style w:type="paragraph" w:customStyle="1" w:styleId="393">
    <w:name w:val="Стиль39"/>
    <w:uiPriority w:val="99"/>
    <w:rsid w:val="004C1FF2"/>
    <w:pPr>
      <w:autoSpaceDE w:val="0"/>
      <w:autoSpaceDN w:val="0"/>
    </w:pPr>
    <w:rPr>
      <w:rFonts w:ascii="Times New Roman" w:eastAsiaTheme="minorEastAsia" w:hAnsi="Times New Roman" w:cs="Times New Roman"/>
    </w:rPr>
  </w:style>
  <w:style w:type="paragraph" w:customStyle="1" w:styleId="384">
    <w:name w:val="Стиль38"/>
    <w:uiPriority w:val="99"/>
    <w:rsid w:val="004C1FF2"/>
    <w:pPr>
      <w:autoSpaceDE w:val="0"/>
      <w:autoSpaceDN w:val="0"/>
    </w:pPr>
    <w:rPr>
      <w:rFonts w:ascii="Times New Roman" w:eastAsiaTheme="minorEastAsia" w:hAnsi="Times New Roman" w:cs="Times New Roman"/>
    </w:rPr>
  </w:style>
  <w:style w:type="paragraph" w:customStyle="1" w:styleId="375">
    <w:name w:val="Стиль37"/>
    <w:uiPriority w:val="99"/>
    <w:rsid w:val="004C1FF2"/>
    <w:pPr>
      <w:autoSpaceDE w:val="0"/>
      <w:autoSpaceDN w:val="0"/>
    </w:pPr>
    <w:rPr>
      <w:rFonts w:ascii="Times New Roman" w:eastAsiaTheme="minorEastAsia" w:hAnsi="Times New Roman" w:cs="Times New Roman"/>
    </w:rPr>
  </w:style>
  <w:style w:type="paragraph" w:customStyle="1" w:styleId="365">
    <w:name w:val="Стиль36"/>
    <w:uiPriority w:val="99"/>
    <w:rsid w:val="004C1FF2"/>
    <w:pPr>
      <w:autoSpaceDE w:val="0"/>
      <w:autoSpaceDN w:val="0"/>
    </w:pPr>
    <w:rPr>
      <w:rFonts w:ascii="Times New Roman" w:eastAsiaTheme="minorEastAsia" w:hAnsi="Times New Roman" w:cs="Times New Roman"/>
    </w:rPr>
  </w:style>
  <w:style w:type="paragraph" w:customStyle="1" w:styleId="355">
    <w:name w:val="Стиль35"/>
    <w:uiPriority w:val="99"/>
    <w:rsid w:val="004C1FF2"/>
    <w:pPr>
      <w:autoSpaceDE w:val="0"/>
      <w:autoSpaceDN w:val="0"/>
    </w:pPr>
    <w:rPr>
      <w:rFonts w:ascii="Times New Roman" w:eastAsiaTheme="minorEastAsia" w:hAnsi="Times New Roman" w:cs="Times New Roman"/>
    </w:rPr>
  </w:style>
  <w:style w:type="paragraph" w:customStyle="1" w:styleId="345">
    <w:name w:val="Стиль34"/>
    <w:uiPriority w:val="99"/>
    <w:rsid w:val="004C1FF2"/>
    <w:pPr>
      <w:autoSpaceDE w:val="0"/>
      <w:autoSpaceDN w:val="0"/>
    </w:pPr>
    <w:rPr>
      <w:rFonts w:ascii="Times New Roman" w:eastAsiaTheme="minorEastAsia" w:hAnsi="Times New Roman" w:cs="Times New Roman"/>
    </w:rPr>
  </w:style>
  <w:style w:type="paragraph" w:customStyle="1" w:styleId="325">
    <w:name w:val="Стиль32"/>
    <w:uiPriority w:val="99"/>
    <w:rsid w:val="004C1FF2"/>
    <w:pPr>
      <w:autoSpaceDE w:val="0"/>
      <w:autoSpaceDN w:val="0"/>
    </w:pPr>
    <w:rPr>
      <w:rFonts w:ascii="Times New Roman" w:eastAsiaTheme="minorEastAsia" w:hAnsi="Times New Roman" w:cs="Times New Roman"/>
    </w:rPr>
  </w:style>
  <w:style w:type="paragraph" w:customStyle="1" w:styleId="31b">
    <w:name w:val="Стиль31"/>
    <w:uiPriority w:val="99"/>
    <w:rsid w:val="004C1FF2"/>
    <w:pPr>
      <w:autoSpaceDE w:val="0"/>
      <w:autoSpaceDN w:val="0"/>
    </w:pPr>
    <w:rPr>
      <w:rFonts w:ascii="Times New Roman" w:eastAsiaTheme="minorEastAsia" w:hAnsi="Times New Roman" w:cs="Times New Roman"/>
    </w:rPr>
  </w:style>
  <w:style w:type="paragraph" w:customStyle="1" w:styleId="292">
    <w:name w:val="Стиль29"/>
    <w:uiPriority w:val="99"/>
    <w:rsid w:val="004C1FF2"/>
    <w:pPr>
      <w:autoSpaceDE w:val="0"/>
      <w:autoSpaceDN w:val="0"/>
    </w:pPr>
    <w:rPr>
      <w:rFonts w:ascii="Times New Roman" w:eastAsiaTheme="minorEastAsia" w:hAnsi="Times New Roman" w:cs="Times New Roman"/>
    </w:rPr>
  </w:style>
  <w:style w:type="paragraph" w:customStyle="1" w:styleId="283">
    <w:name w:val="Стиль28"/>
    <w:uiPriority w:val="99"/>
    <w:rsid w:val="004C1FF2"/>
    <w:pPr>
      <w:autoSpaceDE w:val="0"/>
      <w:autoSpaceDN w:val="0"/>
    </w:pPr>
    <w:rPr>
      <w:rFonts w:ascii="Times New Roman" w:eastAsiaTheme="minorEastAsia" w:hAnsi="Times New Roman" w:cs="Times New Roman"/>
    </w:rPr>
  </w:style>
  <w:style w:type="paragraph" w:customStyle="1" w:styleId="274">
    <w:name w:val="Стиль27"/>
    <w:uiPriority w:val="99"/>
    <w:rsid w:val="004C1FF2"/>
    <w:pPr>
      <w:autoSpaceDE w:val="0"/>
      <w:autoSpaceDN w:val="0"/>
    </w:pPr>
    <w:rPr>
      <w:rFonts w:ascii="Times New Roman" w:eastAsiaTheme="minorEastAsia" w:hAnsi="Times New Roman" w:cs="Times New Roman"/>
    </w:rPr>
  </w:style>
  <w:style w:type="paragraph" w:customStyle="1" w:styleId="264">
    <w:name w:val="Стиль26"/>
    <w:uiPriority w:val="99"/>
    <w:rsid w:val="004C1FF2"/>
    <w:pPr>
      <w:autoSpaceDE w:val="0"/>
      <w:autoSpaceDN w:val="0"/>
    </w:pPr>
    <w:rPr>
      <w:rFonts w:ascii="Times New Roman" w:eastAsiaTheme="minorEastAsia" w:hAnsi="Times New Roman" w:cs="Times New Roman"/>
    </w:rPr>
  </w:style>
  <w:style w:type="paragraph" w:customStyle="1" w:styleId="255">
    <w:name w:val="Стиль25"/>
    <w:uiPriority w:val="99"/>
    <w:rsid w:val="004C1FF2"/>
    <w:pPr>
      <w:autoSpaceDE w:val="0"/>
      <w:autoSpaceDN w:val="0"/>
    </w:pPr>
    <w:rPr>
      <w:rFonts w:ascii="Times New Roman" w:eastAsiaTheme="minorEastAsia" w:hAnsi="Times New Roman" w:cs="Times New Roman"/>
    </w:rPr>
  </w:style>
  <w:style w:type="paragraph" w:customStyle="1" w:styleId="245">
    <w:name w:val="Стиль24"/>
    <w:uiPriority w:val="99"/>
    <w:rsid w:val="004C1FF2"/>
    <w:pPr>
      <w:autoSpaceDE w:val="0"/>
      <w:autoSpaceDN w:val="0"/>
    </w:pPr>
    <w:rPr>
      <w:rFonts w:ascii="Times New Roman" w:eastAsiaTheme="minorEastAsia" w:hAnsi="Times New Roman" w:cs="Times New Roman"/>
    </w:rPr>
  </w:style>
  <w:style w:type="paragraph" w:customStyle="1" w:styleId="235">
    <w:name w:val="Стиль23"/>
    <w:uiPriority w:val="99"/>
    <w:rsid w:val="004C1FF2"/>
    <w:pPr>
      <w:autoSpaceDE w:val="0"/>
      <w:autoSpaceDN w:val="0"/>
    </w:pPr>
    <w:rPr>
      <w:rFonts w:ascii="Times New Roman" w:eastAsiaTheme="minorEastAsia" w:hAnsi="Times New Roman" w:cs="Times New Roman"/>
    </w:rPr>
  </w:style>
  <w:style w:type="paragraph" w:customStyle="1" w:styleId="229">
    <w:name w:val="Стиль22"/>
    <w:uiPriority w:val="99"/>
    <w:rsid w:val="004C1FF2"/>
    <w:pPr>
      <w:autoSpaceDE w:val="0"/>
      <w:autoSpaceDN w:val="0"/>
    </w:pPr>
    <w:rPr>
      <w:rFonts w:ascii="Times New Roman" w:eastAsiaTheme="minorEastAsia" w:hAnsi="Times New Roman" w:cs="Times New Roman"/>
    </w:rPr>
  </w:style>
  <w:style w:type="paragraph" w:customStyle="1" w:styleId="21f2">
    <w:name w:val="Стиль21"/>
    <w:uiPriority w:val="99"/>
    <w:rsid w:val="004C1FF2"/>
    <w:pPr>
      <w:autoSpaceDE w:val="0"/>
      <w:autoSpaceDN w:val="0"/>
    </w:pPr>
    <w:rPr>
      <w:rFonts w:ascii="Times New Roman" w:eastAsiaTheme="minorEastAsia" w:hAnsi="Times New Roman" w:cs="Times New Roman"/>
    </w:rPr>
  </w:style>
  <w:style w:type="paragraph" w:customStyle="1" w:styleId="202">
    <w:name w:val="Стиль20"/>
    <w:uiPriority w:val="99"/>
    <w:rsid w:val="004C1FF2"/>
    <w:pPr>
      <w:autoSpaceDE w:val="0"/>
      <w:autoSpaceDN w:val="0"/>
    </w:pPr>
    <w:rPr>
      <w:rFonts w:ascii="Times New Roman" w:eastAsiaTheme="minorEastAsia" w:hAnsi="Times New Roman" w:cs="Times New Roman"/>
    </w:rPr>
  </w:style>
  <w:style w:type="paragraph" w:customStyle="1" w:styleId="192">
    <w:name w:val="Стиль19"/>
    <w:uiPriority w:val="99"/>
    <w:rsid w:val="004C1FF2"/>
    <w:pPr>
      <w:autoSpaceDE w:val="0"/>
      <w:autoSpaceDN w:val="0"/>
    </w:pPr>
    <w:rPr>
      <w:rFonts w:ascii="Times New Roman" w:eastAsiaTheme="minorEastAsia" w:hAnsi="Times New Roman" w:cs="Times New Roman"/>
    </w:rPr>
  </w:style>
  <w:style w:type="paragraph" w:customStyle="1" w:styleId="182">
    <w:name w:val="Стиль18"/>
    <w:uiPriority w:val="99"/>
    <w:rsid w:val="004C1FF2"/>
    <w:pPr>
      <w:autoSpaceDE w:val="0"/>
      <w:autoSpaceDN w:val="0"/>
    </w:pPr>
    <w:rPr>
      <w:rFonts w:ascii="Times New Roman" w:eastAsiaTheme="minorEastAsia" w:hAnsi="Times New Roman" w:cs="Times New Roman"/>
    </w:rPr>
  </w:style>
  <w:style w:type="paragraph" w:customStyle="1" w:styleId="172">
    <w:name w:val="Стиль17"/>
    <w:uiPriority w:val="99"/>
    <w:rsid w:val="004C1FF2"/>
    <w:pPr>
      <w:autoSpaceDE w:val="0"/>
      <w:autoSpaceDN w:val="0"/>
    </w:pPr>
    <w:rPr>
      <w:rFonts w:ascii="Times New Roman" w:eastAsiaTheme="minorEastAsia" w:hAnsi="Times New Roman" w:cs="Times New Roman"/>
    </w:rPr>
  </w:style>
  <w:style w:type="paragraph" w:customStyle="1" w:styleId="164">
    <w:name w:val="Стиль16"/>
    <w:uiPriority w:val="99"/>
    <w:rsid w:val="004C1FF2"/>
    <w:pPr>
      <w:autoSpaceDE w:val="0"/>
      <w:autoSpaceDN w:val="0"/>
    </w:pPr>
    <w:rPr>
      <w:rFonts w:ascii="Times New Roman" w:eastAsiaTheme="minorEastAsia" w:hAnsi="Times New Roman" w:cs="Times New Roman"/>
    </w:rPr>
  </w:style>
  <w:style w:type="paragraph" w:customStyle="1" w:styleId="157">
    <w:name w:val="Стиль15"/>
    <w:uiPriority w:val="99"/>
    <w:rsid w:val="004C1FF2"/>
    <w:pPr>
      <w:autoSpaceDE w:val="0"/>
      <w:autoSpaceDN w:val="0"/>
    </w:pPr>
    <w:rPr>
      <w:rFonts w:ascii="Times New Roman" w:eastAsiaTheme="minorEastAsia" w:hAnsi="Times New Roman" w:cs="Times New Roman"/>
    </w:rPr>
  </w:style>
  <w:style w:type="paragraph" w:customStyle="1" w:styleId="14f7">
    <w:name w:val="Стиль14"/>
    <w:uiPriority w:val="99"/>
    <w:rsid w:val="004C1FF2"/>
    <w:pPr>
      <w:autoSpaceDE w:val="0"/>
      <w:autoSpaceDN w:val="0"/>
    </w:pPr>
    <w:rPr>
      <w:rFonts w:ascii="Times New Roman" w:eastAsiaTheme="minorEastAsia" w:hAnsi="Times New Roman" w:cs="Times New Roman"/>
    </w:rPr>
  </w:style>
  <w:style w:type="paragraph" w:customStyle="1" w:styleId="137">
    <w:name w:val="Стиль13"/>
    <w:uiPriority w:val="99"/>
    <w:rsid w:val="004C1FF2"/>
    <w:pPr>
      <w:autoSpaceDE w:val="0"/>
      <w:autoSpaceDN w:val="0"/>
    </w:pPr>
    <w:rPr>
      <w:rFonts w:ascii="Times New Roman" w:eastAsiaTheme="minorEastAsia" w:hAnsi="Times New Roman" w:cs="Times New Roman"/>
    </w:rPr>
  </w:style>
  <w:style w:type="paragraph" w:customStyle="1" w:styleId="12e">
    <w:name w:val="Стиль12"/>
    <w:uiPriority w:val="99"/>
    <w:rsid w:val="004C1FF2"/>
    <w:pPr>
      <w:autoSpaceDE w:val="0"/>
      <w:autoSpaceDN w:val="0"/>
    </w:pPr>
    <w:rPr>
      <w:rFonts w:ascii="Times New Roman" w:eastAsiaTheme="minorEastAsia" w:hAnsi="Times New Roman" w:cs="Times New Roman"/>
    </w:rPr>
  </w:style>
  <w:style w:type="paragraph" w:customStyle="1" w:styleId="11fa">
    <w:name w:val="Стиль11"/>
    <w:uiPriority w:val="99"/>
    <w:rsid w:val="004C1FF2"/>
    <w:pPr>
      <w:autoSpaceDE w:val="0"/>
      <w:autoSpaceDN w:val="0"/>
    </w:pPr>
    <w:rPr>
      <w:rFonts w:ascii="Times New Roman" w:eastAsiaTheme="minorEastAsia" w:hAnsi="Times New Roman" w:cs="Times New Roman"/>
    </w:rPr>
  </w:style>
  <w:style w:type="paragraph" w:customStyle="1" w:styleId="affffffffffffffffffffffffffff8">
    <w:name w:val="Стиль ОЛа"/>
    <w:basedOn w:val="ac"/>
    <w:uiPriority w:val="99"/>
    <w:rsid w:val="00172F97"/>
    <w:pPr>
      <w:suppressAutoHyphens w:val="0"/>
      <w:spacing w:line="360" w:lineRule="auto"/>
      <w:ind w:firstLine="539"/>
    </w:pPr>
    <w:rPr>
      <w:rFonts w:ascii="Times New Roman" w:eastAsia="Times New Roman" w:hAnsi="Times New Roman" w:cs="Times New Roman"/>
      <w:sz w:val="28"/>
      <w:lang w:eastAsia="ru-RU"/>
    </w:rPr>
  </w:style>
  <w:style w:type="paragraph" w:customStyle="1" w:styleId="affffffffffffffffffffffffffff9">
    <w:name w:val="Нормальный.ОльгаСтиль"/>
    <w:uiPriority w:val="99"/>
    <w:rsid w:val="00982918"/>
    <w:pPr>
      <w:overflowPunct w:val="0"/>
      <w:autoSpaceDE w:val="0"/>
      <w:autoSpaceDN w:val="0"/>
      <w:adjustRightInd w:val="0"/>
      <w:spacing w:line="360" w:lineRule="auto"/>
      <w:ind w:firstLine="567"/>
    </w:pPr>
    <w:rPr>
      <w:rFonts w:ascii="Times New Roman" w:eastAsiaTheme="minorEastAsia" w:hAnsi="Times New Roman" w:cs="Times New Roman"/>
      <w:color w:val="000000"/>
      <w:sz w:val="28"/>
      <w:szCs w:val="28"/>
    </w:rPr>
  </w:style>
  <w:style w:type="paragraph" w:customStyle="1" w:styleId="15">
    <w:name w:val="Стиль1 німецька"/>
    <w:basedOn w:val="ac"/>
    <w:rsid w:val="00BE2A30"/>
    <w:pPr>
      <w:numPr>
        <w:numId w:val="58"/>
      </w:numPr>
      <w:suppressAutoHyphens w:val="0"/>
      <w:spacing w:line="360" w:lineRule="auto"/>
      <w:jc w:val="both"/>
    </w:pPr>
    <w:rPr>
      <w:rFonts w:ascii="Times New Roman" w:eastAsia="Times New Roman" w:hAnsi="Times New Roman" w:cs="Times New Roman"/>
      <w:sz w:val="28"/>
      <w:szCs w:val="28"/>
      <w:lang w:val="de-DE" w:eastAsia="ru-RU"/>
    </w:rPr>
  </w:style>
  <w:style w:type="paragraph" w:customStyle="1" w:styleId="diser">
    <w:name w:val="_diser"/>
    <w:basedOn w:val="afffffffc"/>
    <w:rsid w:val="00BE2A30"/>
    <w:pPr>
      <w:suppressAutoHyphens w:val="0"/>
      <w:spacing w:after="0" w:line="360" w:lineRule="auto"/>
      <w:ind w:firstLine="709"/>
    </w:pPr>
    <w:rPr>
      <w:rFonts w:ascii="Times New Roman" w:eastAsia="Times New Roman" w:hAnsi="Times New Roman" w:cs="Times New Roman"/>
      <w:b/>
      <w:szCs w:val="28"/>
      <w:lang w:val="uk-UA" w:eastAsia="ru-RU"/>
    </w:rPr>
  </w:style>
  <w:style w:type="paragraph" w:customStyle="1" w:styleId="8f8">
    <w:name w:val="Текст8"/>
    <w:basedOn w:val="273"/>
    <w:rsid w:val="00A47ED8"/>
    <w:pPr>
      <w:spacing w:before="0" w:after="0" w:line="240" w:lineRule="auto"/>
      <w:ind w:firstLine="0"/>
      <w:jc w:val="left"/>
    </w:pPr>
    <w:rPr>
      <w:rFonts w:ascii="Courier New" w:hAnsi="Courier New"/>
      <w:snapToGrid/>
      <w:sz w:val="20"/>
    </w:rPr>
  </w:style>
  <w:style w:type="paragraph" w:customStyle="1" w:styleId="2220">
    <w:name w:val="Основной текст 222"/>
    <w:basedOn w:val="273"/>
    <w:rsid w:val="00A47ED8"/>
    <w:pPr>
      <w:spacing w:before="0" w:after="0"/>
    </w:pPr>
    <w:rPr>
      <w:snapToGrid/>
      <w:lang w:val="uk-UA"/>
    </w:rPr>
  </w:style>
  <w:style w:type="paragraph" w:customStyle="1" w:styleId="5ff4">
    <w:name w:val="Название объекта5"/>
    <w:basedOn w:val="273"/>
    <w:rsid w:val="00A47ED8"/>
    <w:pPr>
      <w:spacing w:before="0" w:after="0"/>
      <w:ind w:firstLine="709"/>
      <w:jc w:val="center"/>
    </w:pPr>
    <w:rPr>
      <w:b/>
      <w:snapToGrid/>
      <w:sz w:val="28"/>
      <w:lang w:val="uk-UA"/>
    </w:rPr>
  </w:style>
  <w:style w:type="paragraph" w:customStyle="1" w:styleId="2221">
    <w:name w:val="Основной текст с отступом 222"/>
    <w:basedOn w:val="ac"/>
    <w:rsid w:val="00DC7244"/>
    <w:pPr>
      <w:suppressAutoHyphens w:val="0"/>
      <w:overflowPunct w:val="0"/>
      <w:autoSpaceDE w:val="0"/>
      <w:autoSpaceDN w:val="0"/>
      <w:adjustRightInd w:val="0"/>
      <w:ind w:left="567" w:hanging="567"/>
      <w:textAlignment w:val="baseline"/>
    </w:pPr>
    <w:rPr>
      <w:rFonts w:ascii="Times New Roman" w:eastAsia="Times New Roman" w:hAnsi="Times New Roman" w:cs="Times New Roman"/>
      <w:sz w:val="28"/>
      <w:szCs w:val="20"/>
      <w:lang w:val="en-US" w:eastAsia="ru-RU"/>
    </w:rPr>
  </w:style>
  <w:style w:type="character" w:customStyle="1" w:styleId="4fff1">
    <w:name w:val="Строгий4"/>
    <w:rsid w:val="00672459"/>
    <w:rPr>
      <w:b/>
    </w:rPr>
  </w:style>
  <w:style w:type="character" w:customStyle="1" w:styleId="affffffffffffffffffffffffffffa">
    <w:name w:val="першеслово"/>
    <w:basedOn w:val="ad"/>
    <w:autoRedefine/>
    <w:rsid w:val="009F07A8"/>
    <w:rPr>
      <w:b/>
      <w:noProof w:val="0"/>
      <w:lang w:val="en-GB"/>
    </w:rPr>
  </w:style>
  <w:style w:type="paragraph" w:customStyle="1" w:styleId="265">
    <w:name w:val="Основной текст26"/>
    <w:basedOn w:val="ac"/>
    <w:rsid w:val="009F07A8"/>
    <w:pPr>
      <w:suppressAutoHyphens w:val="0"/>
    </w:pPr>
    <w:rPr>
      <w:rFonts w:ascii="Times New Roman" w:eastAsia="Times New Roman" w:hAnsi="Times New Roman" w:cs="Times New Roman"/>
      <w:szCs w:val="20"/>
      <w:lang w:val="en-US" w:eastAsia="ru-RU"/>
    </w:rPr>
  </w:style>
  <w:style w:type="character" w:customStyle="1" w:styleId="line">
    <w:name w:val="line"/>
    <w:basedOn w:val="ad"/>
    <w:rsid w:val="00FC6138"/>
    <w:rPr>
      <w:vanish w:val="0"/>
      <w:webHidden w:val="0"/>
      <w:specVanish w:val="0"/>
    </w:rPr>
  </w:style>
  <w:style w:type="character" w:customStyle="1" w:styleId="10e">
    <w:name w:val="Основной шрифт абзаца10"/>
    <w:rsid w:val="00A51D6A"/>
  </w:style>
  <w:style w:type="character" w:customStyle="1" w:styleId="WW-8">
    <w:name w:val="WW-Знак сноски"/>
    <w:uiPriority w:val="99"/>
    <w:rsid w:val="00600429"/>
    <w:rPr>
      <w:vertAlign w:val="superscript"/>
    </w:rPr>
  </w:style>
  <w:style w:type="character" w:customStyle="1" w:styleId="WW-10">
    <w:name w:val="WW-Знак сноски1"/>
    <w:uiPriority w:val="99"/>
    <w:rsid w:val="00600429"/>
    <w:rPr>
      <w:vertAlign w:val="superscript"/>
    </w:rPr>
  </w:style>
  <w:style w:type="character" w:customStyle="1" w:styleId="WW-110">
    <w:name w:val="WW-Знак сноски11"/>
    <w:basedOn w:val="ad"/>
    <w:uiPriority w:val="99"/>
    <w:rsid w:val="00600429"/>
    <w:rPr>
      <w:vertAlign w:val="superscript"/>
    </w:rPr>
  </w:style>
  <w:style w:type="paragraph" w:customStyle="1" w:styleId="173">
    <w:name w:val="Заголовок 17"/>
    <w:basedOn w:val="273"/>
    <w:next w:val="273"/>
    <w:rsid w:val="00F270A1"/>
    <w:pPr>
      <w:keepNext/>
      <w:spacing w:before="0" w:after="0" w:line="240" w:lineRule="auto"/>
      <w:ind w:firstLine="0"/>
      <w:outlineLvl w:val="0"/>
    </w:pPr>
    <w:rPr>
      <w:snapToGrid/>
      <w:sz w:val="28"/>
    </w:rPr>
  </w:style>
  <w:style w:type="paragraph" w:customStyle="1" w:styleId="2230">
    <w:name w:val="Основной текст 223"/>
    <w:rsid w:val="00476C41"/>
    <w:pPr>
      <w:spacing w:line="360" w:lineRule="auto"/>
      <w:ind w:firstLine="1140"/>
      <w:jc w:val="both"/>
    </w:pPr>
    <w:rPr>
      <w:rFonts w:ascii="Times New Roman" w:eastAsia="Times New Roman" w:hAnsi="Times New Roman" w:cs="Times New Roman"/>
      <w:sz w:val="28"/>
      <w:lang w:val="uk-UA"/>
    </w:rPr>
  </w:style>
  <w:style w:type="paragraph" w:customStyle="1" w:styleId="275">
    <w:name w:val="Основной текст27"/>
    <w:rsid w:val="00476C41"/>
    <w:pPr>
      <w:spacing w:after="120"/>
      <w:jc w:val="both"/>
    </w:pPr>
    <w:rPr>
      <w:rFonts w:ascii="Arial" w:eastAsia="Times New Roman" w:hAnsi="Arial" w:cs="Times New Roman"/>
      <w:lang w:val="uk-UA"/>
    </w:rPr>
  </w:style>
  <w:style w:type="paragraph" w:customStyle="1" w:styleId="2231">
    <w:name w:val="Основной текст с отступом 223"/>
    <w:rsid w:val="00476C41"/>
    <w:pPr>
      <w:spacing w:line="360" w:lineRule="auto"/>
      <w:ind w:firstLine="720"/>
      <w:jc w:val="both"/>
    </w:pPr>
    <w:rPr>
      <w:rFonts w:ascii="Times New Roman" w:eastAsia="Times New Roman" w:hAnsi="Times New Roman" w:cs="Times New Roman"/>
      <w:sz w:val="28"/>
      <w:lang w:val="uk-UA"/>
    </w:rPr>
  </w:style>
  <w:style w:type="paragraph" w:customStyle="1" w:styleId="138">
    <w:name w:val="Оглавление 13"/>
    <w:autoRedefine/>
    <w:rsid w:val="00476C41"/>
    <w:pPr>
      <w:tabs>
        <w:tab w:val="left" w:pos="1680"/>
        <w:tab w:val="right" w:pos="9741"/>
      </w:tabs>
      <w:spacing w:before="240" w:after="120"/>
    </w:pPr>
    <w:rPr>
      <w:rFonts w:ascii="Times New Roman" w:eastAsia="Times New Roman" w:hAnsi="Times New Roman" w:cs="Times New Roman"/>
      <w:b/>
      <w:sz w:val="28"/>
      <w:lang w:val="uk-UA"/>
    </w:rPr>
  </w:style>
  <w:style w:type="paragraph" w:customStyle="1" w:styleId="21f3">
    <w:name w:val="Оглавление 21"/>
    <w:autoRedefine/>
    <w:rsid w:val="00476C41"/>
    <w:pPr>
      <w:spacing w:before="120"/>
      <w:ind w:left="280"/>
    </w:pPr>
    <w:rPr>
      <w:rFonts w:ascii="Times New Roman" w:eastAsia="Times New Roman" w:hAnsi="Times New Roman" w:cs="Times New Roman"/>
      <w:sz w:val="28"/>
    </w:rPr>
  </w:style>
  <w:style w:type="paragraph" w:customStyle="1" w:styleId="31c">
    <w:name w:val="Оглавление 31"/>
    <w:autoRedefine/>
    <w:rsid w:val="00476C41"/>
    <w:pPr>
      <w:ind w:left="560"/>
    </w:pPr>
    <w:rPr>
      <w:rFonts w:ascii="Times New Roman" w:eastAsia="Times New Roman" w:hAnsi="Times New Roman" w:cs="Times New Roman"/>
      <w:sz w:val="28"/>
    </w:rPr>
  </w:style>
  <w:style w:type="character" w:customStyle="1" w:styleId="7f5">
    <w:name w:val="Гиперссылка7"/>
    <w:basedOn w:val="ad"/>
    <w:rsid w:val="00476C41"/>
    <w:rPr>
      <w:rFonts w:ascii="Times New Roman" w:eastAsia="Times New Roman" w:hAnsi="Times New Roman"/>
      <w:noProof w:val="0"/>
      <w:snapToGrid/>
      <w:color w:val="0000FF"/>
      <w:spacing w:val="0"/>
      <w:w w:val="100"/>
      <w:kern w:val="0"/>
      <w:position w:val="0"/>
      <w:sz w:val="28"/>
      <w:u w:val="single"/>
      <w:effect w:val="none"/>
      <w:bdr w:val="none" w:sz="0" w:space="0" w:color="auto"/>
      <w:shd w:val="clear" w:color="auto" w:fill="auto"/>
      <w:vertAlign w:val="baseline"/>
      <w:em w:val="none"/>
      <w:lang w:val="ru-RU" w:eastAsia="ru-RU"/>
    </w:rPr>
  </w:style>
  <w:style w:type="character" w:customStyle="1" w:styleId="1fffffffff5">
    <w:name w:val="Список литературы1"/>
    <w:basedOn w:val="ad"/>
    <w:rsid w:val="00476C41"/>
    <w:rPr>
      <w:rFonts w:ascii="Times New Roman" w:eastAsia="Times New Roman" w:hAnsi="Times New Roman"/>
      <w:noProof w:val="0"/>
      <w:snapToGrid/>
      <w:color w:val="auto"/>
      <w:spacing w:val="0"/>
      <w:w w:val="100"/>
      <w:kern w:val="0"/>
      <w:position w:val="0"/>
      <w:sz w:val="28"/>
      <w:u w:val="none"/>
      <w:effect w:val="none"/>
      <w:bdr w:val="none" w:sz="0" w:space="0" w:color="auto"/>
      <w:shd w:val="clear" w:color="auto" w:fill="auto"/>
      <w:vertAlign w:val="baseline"/>
      <w:em w:val="none"/>
      <w:lang w:val="ru-RU" w:eastAsia="ru-RU"/>
    </w:rPr>
  </w:style>
  <w:style w:type="paragraph" w:customStyle="1" w:styleId="284">
    <w:name w:val="Обычный28"/>
    <w:rsid w:val="00302235"/>
    <w:pPr>
      <w:spacing w:after="120"/>
      <w:jc w:val="both"/>
    </w:pPr>
    <w:rPr>
      <w:rFonts w:ascii="Times New Roman" w:eastAsia="Times New Roman" w:hAnsi="Times New Roman" w:cs="Times New Roman"/>
      <w:sz w:val="24"/>
      <w:lang w:val="uk-UA"/>
    </w:rPr>
  </w:style>
  <w:style w:type="paragraph" w:customStyle="1" w:styleId="18">
    <w:name w:val="Заголовок 18"/>
    <w:basedOn w:val="284"/>
    <w:next w:val="284"/>
    <w:rsid w:val="00302235"/>
    <w:pPr>
      <w:keepNext/>
      <w:pageBreakBefore/>
      <w:widowControl w:val="0"/>
      <w:numPr>
        <w:numId w:val="59"/>
      </w:numPr>
      <w:tabs>
        <w:tab w:val="left" w:pos="432"/>
      </w:tabs>
      <w:jc w:val="center"/>
      <w:outlineLvl w:val="0"/>
    </w:pPr>
    <w:rPr>
      <w:rFonts w:ascii="Arial" w:hAnsi="Arial"/>
      <w:b/>
      <w:caps/>
      <w:sz w:val="32"/>
    </w:rPr>
  </w:style>
  <w:style w:type="paragraph" w:customStyle="1" w:styleId="29">
    <w:name w:val="Заголовок 29"/>
    <w:basedOn w:val="284"/>
    <w:next w:val="284"/>
    <w:rsid w:val="00302235"/>
    <w:pPr>
      <w:keepNext/>
      <w:widowControl w:val="0"/>
      <w:numPr>
        <w:ilvl w:val="1"/>
        <w:numId w:val="59"/>
      </w:numPr>
      <w:tabs>
        <w:tab w:val="left" w:pos="576"/>
      </w:tabs>
      <w:spacing w:before="240"/>
      <w:jc w:val="left"/>
      <w:outlineLvl w:val="1"/>
    </w:pPr>
    <w:rPr>
      <w:b/>
      <w:sz w:val="28"/>
    </w:rPr>
  </w:style>
  <w:style w:type="paragraph" w:customStyle="1" w:styleId="385">
    <w:name w:val="Заголовок 38"/>
    <w:basedOn w:val="284"/>
    <w:next w:val="284"/>
    <w:rsid w:val="00302235"/>
    <w:pPr>
      <w:keepNext/>
      <w:spacing w:after="0" w:line="360" w:lineRule="auto"/>
      <w:jc w:val="center"/>
    </w:pPr>
    <w:rPr>
      <w:sz w:val="28"/>
    </w:rPr>
  </w:style>
  <w:style w:type="paragraph" w:customStyle="1" w:styleId="471">
    <w:name w:val="Заголовок 47"/>
    <w:basedOn w:val="284"/>
    <w:next w:val="284"/>
    <w:rsid w:val="00302235"/>
    <w:pPr>
      <w:keepNext/>
      <w:spacing w:after="0" w:line="360" w:lineRule="auto"/>
      <w:ind w:firstLine="720"/>
      <w:jc w:val="center"/>
    </w:pPr>
    <w:rPr>
      <w:sz w:val="28"/>
    </w:rPr>
  </w:style>
  <w:style w:type="paragraph" w:customStyle="1" w:styleId="561">
    <w:name w:val="Заголовок 56"/>
    <w:basedOn w:val="284"/>
    <w:next w:val="284"/>
    <w:rsid w:val="00302235"/>
    <w:pPr>
      <w:keepNext/>
      <w:tabs>
        <w:tab w:val="left" w:pos="513"/>
      </w:tabs>
      <w:spacing w:after="0"/>
      <w:jc w:val="center"/>
    </w:pPr>
    <w:rPr>
      <w:b/>
      <w:sz w:val="20"/>
    </w:rPr>
  </w:style>
  <w:style w:type="paragraph" w:customStyle="1" w:styleId="751">
    <w:name w:val="Заголовок 75"/>
    <w:basedOn w:val="284"/>
    <w:next w:val="284"/>
    <w:rsid w:val="00302235"/>
    <w:pPr>
      <w:keepNext/>
      <w:spacing w:after="0" w:line="360" w:lineRule="auto"/>
      <w:jc w:val="center"/>
    </w:pPr>
    <w:rPr>
      <w:b/>
    </w:rPr>
  </w:style>
  <w:style w:type="paragraph" w:customStyle="1" w:styleId="3160">
    <w:name w:val="Основной текст с отступом 316"/>
    <w:basedOn w:val="284"/>
    <w:rsid w:val="00302235"/>
    <w:pPr>
      <w:spacing w:line="360" w:lineRule="auto"/>
      <w:ind w:firstLine="1134"/>
    </w:pPr>
  </w:style>
  <w:style w:type="paragraph" w:customStyle="1" w:styleId="7f6">
    <w:name w:val="Верхний колонтитул7"/>
    <w:basedOn w:val="284"/>
    <w:rsid w:val="00302235"/>
    <w:pPr>
      <w:tabs>
        <w:tab w:val="center" w:pos="4153"/>
        <w:tab w:val="right" w:pos="8306"/>
      </w:tabs>
    </w:pPr>
  </w:style>
  <w:style w:type="paragraph" w:customStyle="1" w:styleId="1fffffffff6">
    <w:name w:val="Текст сноски1"/>
    <w:basedOn w:val="284"/>
    <w:rsid w:val="00302235"/>
    <w:rPr>
      <w:sz w:val="20"/>
    </w:rPr>
  </w:style>
  <w:style w:type="character" w:customStyle="1" w:styleId="6fa">
    <w:name w:val="Знак сноски6"/>
    <w:basedOn w:val="ad"/>
    <w:rsid w:val="00302235"/>
    <w:rPr>
      <w:vertAlign w:val="superscript"/>
    </w:rPr>
  </w:style>
  <w:style w:type="paragraph" w:customStyle="1" w:styleId="12f">
    <w:name w:val="Название12"/>
    <w:basedOn w:val="284"/>
    <w:rsid w:val="00302235"/>
    <w:pPr>
      <w:jc w:val="center"/>
    </w:pPr>
    <w:rPr>
      <w:sz w:val="28"/>
    </w:rPr>
  </w:style>
  <w:style w:type="paragraph" w:customStyle="1" w:styleId="4fff2">
    <w:name w:val="Основной текст 4"/>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5ff5">
    <w:name w:val="Основной текст 5"/>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3101">
    <w:name w:val="Основной текст 310"/>
    <w:basedOn w:val="ac"/>
    <w:rsid w:val="00817C26"/>
    <w:pPr>
      <w:suppressAutoHyphens w:val="0"/>
      <w:overflowPunct w:val="0"/>
      <w:autoSpaceDE w:val="0"/>
      <w:autoSpaceDN w:val="0"/>
      <w:adjustRightInd w:val="0"/>
    </w:pPr>
    <w:rPr>
      <w:rFonts w:ascii="Times New Roman" w:eastAsia="Times New Roman" w:hAnsi="Times New Roman" w:cs="Times New Roman"/>
      <w:b/>
      <w:szCs w:val="20"/>
      <w:lang w:val="en-US" w:eastAsia="ru-RU"/>
    </w:rPr>
  </w:style>
  <w:style w:type="paragraph" w:customStyle="1" w:styleId="293">
    <w:name w:val="Обычный29"/>
    <w:rsid w:val="00643FAA"/>
    <w:rPr>
      <w:rFonts w:ascii="Times New Roman" w:eastAsia="Times New Roman" w:hAnsi="Times New Roman" w:cs="Times New Roman"/>
      <w:snapToGrid w:val="0"/>
      <w:sz w:val="28"/>
      <w:lang w:val="uk-UA"/>
    </w:rPr>
  </w:style>
  <w:style w:type="paragraph" w:customStyle="1" w:styleId="193">
    <w:name w:val="Заголовок 19"/>
    <w:basedOn w:val="293"/>
    <w:next w:val="293"/>
    <w:rsid w:val="00643FAA"/>
    <w:pPr>
      <w:keepNext/>
      <w:jc w:val="center"/>
    </w:pPr>
    <w:rPr>
      <w:b/>
      <w:color w:val="000000"/>
      <w:kern w:val="32"/>
      <w:lang w:val="en-US"/>
    </w:rPr>
  </w:style>
  <w:style w:type="paragraph" w:customStyle="1" w:styleId="2102">
    <w:name w:val="Заголовок 210"/>
    <w:basedOn w:val="293"/>
    <w:next w:val="293"/>
    <w:rsid w:val="00643FAA"/>
    <w:pPr>
      <w:keepNext/>
      <w:jc w:val="center"/>
    </w:pPr>
    <w:rPr>
      <w:b/>
      <w:sz w:val="24"/>
    </w:rPr>
  </w:style>
  <w:style w:type="paragraph" w:customStyle="1" w:styleId="394">
    <w:name w:val="Заголовок 39"/>
    <w:basedOn w:val="293"/>
    <w:next w:val="293"/>
    <w:rsid w:val="00643FAA"/>
    <w:pPr>
      <w:keepNext/>
      <w:jc w:val="center"/>
    </w:pPr>
    <w:rPr>
      <w:sz w:val="24"/>
    </w:rPr>
  </w:style>
  <w:style w:type="paragraph" w:customStyle="1" w:styleId="3121">
    <w:name w:val="Основной текст 312"/>
    <w:basedOn w:val="293"/>
    <w:rsid w:val="00643FAA"/>
    <w:pPr>
      <w:spacing w:line="360" w:lineRule="auto"/>
      <w:jc w:val="center"/>
    </w:pPr>
    <w:rPr>
      <w:b/>
      <w:sz w:val="24"/>
      <w:lang w:val="en-US"/>
    </w:rPr>
  </w:style>
  <w:style w:type="paragraph" w:customStyle="1" w:styleId="3ffff1">
    <w:name w:val="Нижний колонтитул3"/>
    <w:basedOn w:val="293"/>
    <w:rsid w:val="00643FAA"/>
    <w:pPr>
      <w:tabs>
        <w:tab w:val="center" w:pos="4153"/>
        <w:tab w:val="right" w:pos="8306"/>
      </w:tabs>
    </w:pPr>
    <w:rPr>
      <w:sz w:val="20"/>
    </w:rPr>
  </w:style>
  <w:style w:type="paragraph" w:customStyle="1" w:styleId="2241">
    <w:name w:val="Основной текст с отступом 224"/>
    <w:basedOn w:val="293"/>
    <w:rsid w:val="00643FAA"/>
    <w:pPr>
      <w:ind w:firstLine="720"/>
      <w:jc w:val="both"/>
    </w:pPr>
    <w:rPr>
      <w:color w:val="000000"/>
      <w:lang w:val="de-DE"/>
    </w:rPr>
  </w:style>
  <w:style w:type="paragraph" w:customStyle="1" w:styleId="285">
    <w:name w:val="Основной текст28"/>
    <w:basedOn w:val="293"/>
    <w:rsid w:val="00643FAA"/>
    <w:pPr>
      <w:spacing w:line="360" w:lineRule="auto"/>
    </w:pPr>
    <w:rPr>
      <w:sz w:val="24"/>
    </w:rPr>
  </w:style>
  <w:style w:type="paragraph" w:customStyle="1" w:styleId="3170">
    <w:name w:val="Основной текст с отступом 317"/>
    <w:basedOn w:val="293"/>
    <w:rsid w:val="00643FAA"/>
    <w:pPr>
      <w:spacing w:line="360" w:lineRule="auto"/>
      <w:ind w:firstLine="426"/>
      <w:jc w:val="both"/>
    </w:pPr>
    <w:rPr>
      <w:color w:val="000000"/>
      <w:kern w:val="32"/>
    </w:rPr>
  </w:style>
  <w:style w:type="paragraph" w:customStyle="1" w:styleId="2242">
    <w:name w:val="Основной текст 224"/>
    <w:basedOn w:val="293"/>
    <w:rsid w:val="00643FAA"/>
    <w:rPr>
      <w:b/>
      <w:i/>
      <w:color w:val="000000"/>
      <w:kern w:val="32"/>
      <w:sz w:val="32"/>
    </w:rPr>
  </w:style>
  <w:style w:type="paragraph" w:customStyle="1" w:styleId="139">
    <w:name w:val="Название13"/>
    <w:basedOn w:val="293"/>
    <w:rsid w:val="00643FAA"/>
    <w:pPr>
      <w:jc w:val="center"/>
    </w:pPr>
    <w:rPr>
      <w:sz w:val="32"/>
      <w:lang w:val="ru-RU"/>
    </w:rPr>
  </w:style>
  <w:style w:type="paragraph" w:customStyle="1" w:styleId="9f2">
    <w:name w:val="Цитата9"/>
    <w:basedOn w:val="293"/>
    <w:rsid w:val="00643FAA"/>
    <w:pPr>
      <w:spacing w:line="360" w:lineRule="auto"/>
      <w:ind w:left="1134" w:right="-149"/>
      <w:jc w:val="both"/>
    </w:pPr>
    <w:rPr>
      <w:color w:val="000000"/>
    </w:rPr>
  </w:style>
  <w:style w:type="character" w:customStyle="1" w:styleId="8f9">
    <w:name w:val="Гиперссылка8"/>
    <w:basedOn w:val="ad"/>
    <w:rsid w:val="00643FAA"/>
    <w:rPr>
      <w:color w:val="0000FF"/>
      <w:u w:val="single"/>
    </w:rPr>
  </w:style>
  <w:style w:type="paragraph" w:customStyle="1" w:styleId="9f3">
    <w:name w:val="Текст9"/>
    <w:basedOn w:val="ac"/>
    <w:rsid w:val="001545FE"/>
    <w:pPr>
      <w:widowControl w:val="0"/>
      <w:suppressAutoHyphens w:val="0"/>
    </w:pPr>
    <w:rPr>
      <w:rFonts w:ascii="Courier New" w:eastAsia="Times New Roman" w:hAnsi="Courier New" w:cs="Times New Roman"/>
      <w:sz w:val="20"/>
      <w:szCs w:val="20"/>
      <w:lang w:val="pl-PL" w:eastAsia="ru-RU"/>
    </w:rPr>
  </w:style>
  <w:style w:type="paragraph" w:customStyle="1" w:styleId="affffffffffffffffffffffffffffb">
    <w:name w:val="Абзацний загальний"/>
    <w:basedOn w:val="ac"/>
    <w:rsid w:val="00A55CAD"/>
    <w:pPr>
      <w:widowControl w:val="0"/>
      <w:suppressAutoHyphens w:val="0"/>
      <w:autoSpaceDE w:val="0"/>
      <w:autoSpaceDN w:val="0"/>
      <w:spacing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fffffffffc">
    <w:name w:val="Абрацний загальний"/>
    <w:basedOn w:val="ac"/>
    <w:rsid w:val="005238E6"/>
    <w:pPr>
      <w:widowControl w:val="0"/>
      <w:suppressAutoHyphens w:val="0"/>
      <w:autoSpaceDE w:val="0"/>
      <w:autoSpaceDN w:val="0"/>
      <w:spacing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fffffffffd">
    <w:name w:val="Концепт. метафора"/>
    <w:basedOn w:val="ac"/>
    <w:next w:val="affffffffffffffffffffffffffffe"/>
    <w:rsid w:val="00EE336D"/>
    <w:pPr>
      <w:tabs>
        <w:tab w:val="left" w:pos="1134"/>
      </w:tabs>
      <w:suppressAutoHyphens w:val="0"/>
      <w:spacing w:line="360" w:lineRule="auto"/>
      <w:ind w:left="1134" w:hanging="425"/>
    </w:pPr>
    <w:rPr>
      <w:rFonts w:ascii="Times New Roman" w:eastAsia="Times New Roman" w:hAnsi="Times New Roman" w:cs="Times New Roman"/>
      <w:b/>
      <w:bCs/>
      <w:caps/>
      <w:sz w:val="28"/>
      <w:lang w:val="en-US" w:eastAsia="ru-RU"/>
    </w:rPr>
  </w:style>
  <w:style w:type="paragraph" w:customStyle="1" w:styleId="affffffffffffffffffffffffffffe">
    <w:name w:val="англ.текст"/>
    <w:basedOn w:val="affffffffffffffffffffffffffffd"/>
    <w:next w:val="ac"/>
    <w:semiHidden/>
    <w:rsid w:val="00EE336D"/>
    <w:pPr>
      <w:ind w:left="0" w:firstLine="709"/>
    </w:pPr>
    <w:rPr>
      <w:b w:val="0"/>
      <w:i/>
      <w:caps w:val="0"/>
      <w:lang w:val="en-GB"/>
    </w:rPr>
  </w:style>
  <w:style w:type="paragraph" w:customStyle="1" w:styleId="afffffffffffffffffffffffffffff">
    <w:name w:val="Фрейм"/>
    <w:basedOn w:val="21"/>
    <w:next w:val="ac"/>
    <w:rsid w:val="00EE336D"/>
    <w:pPr>
      <w:numPr>
        <w:ilvl w:val="0"/>
        <w:numId w:val="0"/>
      </w:numPr>
      <w:suppressAutoHyphens w:val="0"/>
      <w:spacing w:after="0" w:line="360" w:lineRule="auto"/>
      <w:ind w:hanging="567"/>
      <w:jc w:val="center"/>
    </w:pPr>
    <w:rPr>
      <w:rFonts w:ascii="Times New Roman" w:eastAsia="Times New Roman" w:hAnsi="Times New Roman" w:cs="Arial"/>
      <w:bCs w:val="0"/>
      <w:i w:val="0"/>
      <w:lang w:val="uk-UA" w:eastAsia="ru-RU"/>
    </w:rPr>
  </w:style>
  <w:style w:type="paragraph" w:customStyle="1" w:styleId="afffffffffffffffffffffffffffff0">
    <w:name w:val="*"/>
    <w:basedOn w:val="ac"/>
    <w:next w:val="ac"/>
    <w:rsid w:val="00EE336D"/>
    <w:pPr>
      <w:suppressAutoHyphens w:val="0"/>
      <w:spacing w:before="120" w:after="120" w:line="360" w:lineRule="auto"/>
      <w:jc w:val="center"/>
    </w:pPr>
    <w:rPr>
      <w:rFonts w:ascii="Times New Roman" w:eastAsia="Times New Roman" w:hAnsi="Times New Roman" w:cs="Times New Roman"/>
      <w:b/>
      <w:iCs/>
      <w:sz w:val="36"/>
      <w:lang w:val="uk-UA" w:eastAsia="ru-RU"/>
    </w:rPr>
  </w:style>
  <w:style w:type="paragraph" w:customStyle="1" w:styleId="afffffffffffffffffffffffffffff1">
    <w:name w:val="Схемата"/>
    <w:basedOn w:val="ac"/>
    <w:next w:val="ac"/>
    <w:rsid w:val="00EE336D"/>
    <w:pPr>
      <w:suppressAutoHyphens w:val="0"/>
      <w:spacing w:before="240" w:line="360" w:lineRule="auto"/>
      <w:jc w:val="center"/>
    </w:pPr>
    <w:rPr>
      <w:rFonts w:ascii="Times New Roman" w:eastAsia="Times New Roman" w:hAnsi="Times New Roman" w:cs="Times New Roman"/>
      <w:sz w:val="28"/>
      <w:szCs w:val="20"/>
      <w:u w:val="single"/>
      <w:lang w:eastAsia="ru-RU"/>
    </w:rPr>
  </w:style>
  <w:style w:type="paragraph" w:customStyle="1" w:styleId="StyleLeft127cmHanging073cm">
    <w:name w:val="Style Концепт. метафора + Left:  127 cm Hanging:  073 cm"/>
    <w:basedOn w:val="affffffffffffffffffffffffffffd"/>
    <w:rsid w:val="00EE336D"/>
    <w:pPr>
      <w:ind w:hanging="414"/>
    </w:pPr>
    <w:rPr>
      <w:szCs w:val="20"/>
    </w:rPr>
  </w:style>
  <w:style w:type="paragraph" w:customStyle="1" w:styleId="afffffffffffffffffffffffffffff2">
    <w:name w:val="подсем"/>
    <w:basedOn w:val="ac"/>
    <w:rsid w:val="00EE336D"/>
    <w:pPr>
      <w:suppressAutoHyphens w:val="0"/>
      <w:spacing w:line="360" w:lineRule="auto"/>
      <w:jc w:val="center"/>
    </w:pPr>
    <w:rPr>
      <w:rFonts w:ascii="Times New Roman" w:eastAsia="Times New Roman" w:hAnsi="Times New Roman" w:cs="Times New Roman"/>
      <w:b/>
      <w:sz w:val="28"/>
      <w:szCs w:val="28"/>
      <w:lang w:eastAsia="ru-RU"/>
    </w:rPr>
  </w:style>
  <w:style w:type="character" w:customStyle="1" w:styleId="Char">
    <w:name w:val="подсем Char"/>
    <w:basedOn w:val="ad"/>
    <w:rsid w:val="00EE336D"/>
    <w:rPr>
      <w:b/>
      <w:sz w:val="28"/>
      <w:szCs w:val="28"/>
      <w:lang w:val="ru-RU" w:eastAsia="ru-RU" w:bidi="ar-SA"/>
    </w:rPr>
  </w:style>
  <w:style w:type="paragraph" w:customStyle="1" w:styleId="1fffffffff7">
    <w:name w:val="Концепт. метафора1"/>
    <w:basedOn w:val="ac"/>
    <w:next w:val="affffffffffffffffffffffffffffe"/>
    <w:rsid w:val="00EE336D"/>
    <w:pPr>
      <w:tabs>
        <w:tab w:val="left" w:pos="1134"/>
      </w:tabs>
      <w:suppressAutoHyphens w:val="0"/>
      <w:spacing w:line="360" w:lineRule="auto"/>
      <w:ind w:left="1134" w:hanging="425"/>
    </w:pPr>
    <w:rPr>
      <w:rFonts w:ascii="Times New Roman" w:eastAsia="Times New Roman" w:hAnsi="Times New Roman" w:cs="Times New Roman"/>
      <w:b/>
      <w:bCs/>
      <w:caps/>
      <w:sz w:val="28"/>
      <w:lang w:val="en-US" w:eastAsia="ru-RU"/>
    </w:rPr>
  </w:style>
  <w:style w:type="paragraph" w:customStyle="1" w:styleId="1fffffffff8">
    <w:name w:val="Фрейм1"/>
    <w:basedOn w:val="21"/>
    <w:next w:val="ac"/>
    <w:rsid w:val="00EE336D"/>
    <w:pPr>
      <w:numPr>
        <w:ilvl w:val="0"/>
        <w:numId w:val="0"/>
      </w:numPr>
      <w:suppressAutoHyphens w:val="0"/>
      <w:spacing w:after="0" w:line="360" w:lineRule="auto"/>
      <w:ind w:hanging="567"/>
      <w:jc w:val="center"/>
    </w:pPr>
    <w:rPr>
      <w:rFonts w:ascii="Times New Roman" w:eastAsia="Times New Roman" w:hAnsi="Times New Roman" w:cs="Arial"/>
      <w:bCs w:val="0"/>
      <w:i w:val="0"/>
      <w:lang w:val="uk-UA" w:eastAsia="ru-RU"/>
    </w:rPr>
  </w:style>
  <w:style w:type="paragraph" w:customStyle="1" w:styleId="1fffffffff9">
    <w:name w:val="*1"/>
    <w:basedOn w:val="ac"/>
    <w:next w:val="ac"/>
    <w:rsid w:val="00EE336D"/>
    <w:pPr>
      <w:suppressAutoHyphens w:val="0"/>
      <w:spacing w:before="120" w:after="120" w:line="360" w:lineRule="auto"/>
      <w:jc w:val="center"/>
    </w:pPr>
    <w:rPr>
      <w:rFonts w:ascii="Times New Roman" w:eastAsia="Times New Roman" w:hAnsi="Times New Roman" w:cs="Times New Roman"/>
      <w:b/>
      <w:iCs/>
      <w:sz w:val="36"/>
      <w:lang w:val="uk-UA" w:eastAsia="ru-RU"/>
    </w:rPr>
  </w:style>
  <w:style w:type="paragraph" w:customStyle="1" w:styleId="1fffffffffa">
    <w:name w:val="Схемата1"/>
    <w:basedOn w:val="ac"/>
    <w:next w:val="ac"/>
    <w:rsid w:val="00EE336D"/>
    <w:pPr>
      <w:suppressAutoHyphens w:val="0"/>
      <w:spacing w:before="240" w:line="360" w:lineRule="auto"/>
      <w:jc w:val="center"/>
    </w:pPr>
    <w:rPr>
      <w:rFonts w:ascii="Times New Roman" w:eastAsia="Times New Roman" w:hAnsi="Times New Roman" w:cs="Times New Roman"/>
      <w:sz w:val="28"/>
      <w:szCs w:val="20"/>
      <w:u w:val="single"/>
      <w:lang w:eastAsia="ru-RU"/>
    </w:rPr>
  </w:style>
  <w:style w:type="paragraph" w:customStyle="1" w:styleId="StyleLeft127cmHanging073cm1">
    <w:name w:val="Style Концепт. метафора + Left:  127 cm Hanging:  073 cm1"/>
    <w:basedOn w:val="affffffffffffffffffffffffffffd"/>
    <w:rsid w:val="00EE336D"/>
    <w:pPr>
      <w:ind w:hanging="414"/>
    </w:pPr>
    <w:rPr>
      <w:szCs w:val="20"/>
    </w:rPr>
  </w:style>
  <w:style w:type="paragraph" w:customStyle="1" w:styleId="1fffffffffb">
    <w:name w:val="подсем1"/>
    <w:basedOn w:val="ac"/>
    <w:rsid w:val="00EE336D"/>
    <w:pPr>
      <w:suppressAutoHyphens w:val="0"/>
      <w:spacing w:line="360" w:lineRule="auto"/>
      <w:jc w:val="center"/>
    </w:pPr>
    <w:rPr>
      <w:rFonts w:ascii="Times New Roman" w:eastAsia="Times New Roman" w:hAnsi="Times New Roman" w:cs="Times New Roman"/>
      <w:b/>
      <w:sz w:val="28"/>
      <w:szCs w:val="28"/>
      <w:lang w:eastAsia="ru-RU"/>
    </w:rPr>
  </w:style>
  <w:style w:type="paragraph" w:customStyle="1" w:styleId="21251">
    <w:name w:val="Стиль Заголовок 2 + Слева:  1.25 см Выступ:  1 см"/>
    <w:basedOn w:val="21"/>
    <w:rsid w:val="00EE336D"/>
    <w:pPr>
      <w:numPr>
        <w:ilvl w:val="0"/>
        <w:numId w:val="0"/>
      </w:numPr>
      <w:suppressAutoHyphens w:val="0"/>
      <w:spacing w:before="480" w:after="480" w:line="360" w:lineRule="auto"/>
      <w:ind w:left="1276" w:hanging="567"/>
      <w:jc w:val="both"/>
    </w:pPr>
    <w:rPr>
      <w:rFonts w:ascii="Times New Roman" w:eastAsia="Times New Roman" w:hAnsi="Times New Roman" w:cs="Times New Roman"/>
      <w:i w:val="0"/>
      <w:iCs w:val="0"/>
      <w:szCs w:val="20"/>
      <w:lang w:val="uk-UA" w:eastAsia="ru-RU"/>
    </w:rPr>
  </w:style>
  <w:style w:type="paragraph" w:customStyle="1" w:styleId="2250">
    <w:name w:val="Основной текст 225"/>
    <w:basedOn w:val="ac"/>
    <w:rsid w:val="00022CF5"/>
    <w:pPr>
      <w:suppressAutoHyphens w:val="0"/>
      <w:spacing w:line="288" w:lineRule="auto"/>
      <w:ind w:firstLine="709"/>
      <w:jc w:val="both"/>
    </w:pPr>
    <w:rPr>
      <w:rFonts w:ascii="Times New Roman" w:eastAsia="Times New Roman" w:hAnsi="Times New Roman" w:cs="Times New Roman"/>
      <w:b/>
      <w:szCs w:val="20"/>
      <w:lang w:val="uk-UA" w:eastAsia="ru-RU"/>
    </w:rPr>
  </w:style>
  <w:style w:type="paragraph" w:customStyle="1" w:styleId="301">
    <w:name w:val="Обычный30"/>
    <w:rsid w:val="00022CF5"/>
    <w:pPr>
      <w:ind w:firstLine="709"/>
      <w:jc w:val="both"/>
    </w:pPr>
    <w:rPr>
      <w:rFonts w:ascii="Times New Roman" w:eastAsia="Times New Roman" w:hAnsi="Times New Roman" w:cs="Times New Roman"/>
      <w:sz w:val="28"/>
    </w:rPr>
  </w:style>
  <w:style w:type="paragraph" w:customStyle="1" w:styleId="2112">
    <w:name w:val="Заголовок 211"/>
    <w:basedOn w:val="301"/>
    <w:next w:val="301"/>
    <w:rsid w:val="00201F67"/>
    <w:pPr>
      <w:keepNext/>
      <w:spacing w:line="360" w:lineRule="auto"/>
      <w:ind w:firstLine="0"/>
      <w:jc w:val="center"/>
    </w:pPr>
    <w:rPr>
      <w:b/>
      <w:lang w:val="uk-UA"/>
    </w:rPr>
  </w:style>
  <w:style w:type="paragraph" w:customStyle="1" w:styleId="3102">
    <w:name w:val="Заголовок 310"/>
    <w:basedOn w:val="301"/>
    <w:next w:val="301"/>
    <w:rsid w:val="00201F67"/>
    <w:pPr>
      <w:keepNext/>
      <w:ind w:firstLine="0"/>
      <w:jc w:val="left"/>
    </w:pPr>
    <w:rPr>
      <w:b/>
      <w:lang w:val="uk-UA"/>
    </w:rPr>
  </w:style>
  <w:style w:type="paragraph" w:customStyle="1" w:styleId="481">
    <w:name w:val="Заголовок 48"/>
    <w:basedOn w:val="301"/>
    <w:next w:val="301"/>
    <w:rsid w:val="00201F67"/>
    <w:pPr>
      <w:keepNext/>
      <w:spacing w:line="360" w:lineRule="auto"/>
      <w:ind w:firstLine="0"/>
    </w:pPr>
    <w:rPr>
      <w:b/>
      <w:lang w:val="en-GB"/>
    </w:rPr>
  </w:style>
  <w:style w:type="paragraph" w:customStyle="1" w:styleId="661">
    <w:name w:val="Заголовок 66"/>
    <w:basedOn w:val="301"/>
    <w:next w:val="301"/>
    <w:rsid w:val="00201F67"/>
    <w:pPr>
      <w:keepNext/>
      <w:ind w:firstLine="0"/>
    </w:pPr>
    <w:rPr>
      <w:b/>
      <w:lang w:val="uk-UA"/>
    </w:rPr>
  </w:style>
  <w:style w:type="paragraph" w:customStyle="1" w:styleId="761">
    <w:name w:val="Заголовок 76"/>
    <w:basedOn w:val="301"/>
    <w:next w:val="301"/>
    <w:rsid w:val="00201F67"/>
    <w:pPr>
      <w:keepNext/>
      <w:ind w:firstLine="0"/>
      <w:outlineLvl w:val="6"/>
    </w:pPr>
    <w:rPr>
      <w:lang w:val="uk-UA"/>
    </w:rPr>
  </w:style>
  <w:style w:type="paragraph" w:customStyle="1" w:styleId="821">
    <w:name w:val="Заголовок 82"/>
    <w:basedOn w:val="301"/>
    <w:next w:val="301"/>
    <w:rsid w:val="00201F67"/>
    <w:pPr>
      <w:keepNext/>
      <w:ind w:firstLine="0"/>
      <w:jc w:val="right"/>
      <w:outlineLvl w:val="7"/>
    </w:pPr>
    <w:rPr>
      <w:sz w:val="24"/>
      <w:lang w:val="uk-UA"/>
    </w:rPr>
  </w:style>
  <w:style w:type="paragraph" w:customStyle="1" w:styleId="294">
    <w:name w:val="Основной текст29"/>
    <w:basedOn w:val="301"/>
    <w:rsid w:val="00201F67"/>
    <w:pPr>
      <w:ind w:firstLine="0"/>
      <w:jc w:val="left"/>
    </w:pPr>
    <w:rPr>
      <w:b/>
      <w:lang w:val="en-US"/>
    </w:rPr>
  </w:style>
  <w:style w:type="paragraph" w:customStyle="1" w:styleId="14f8">
    <w:name w:val="Название14"/>
    <w:basedOn w:val="301"/>
    <w:rsid w:val="00201F67"/>
    <w:pPr>
      <w:spacing w:line="360" w:lineRule="auto"/>
      <w:ind w:firstLine="0"/>
      <w:jc w:val="center"/>
    </w:pPr>
    <w:rPr>
      <w:lang w:val="en-US"/>
    </w:rPr>
  </w:style>
  <w:style w:type="paragraph" w:customStyle="1" w:styleId="2251">
    <w:name w:val="Основной текст с отступом 225"/>
    <w:basedOn w:val="301"/>
    <w:rsid w:val="00201F67"/>
    <w:pPr>
      <w:spacing w:line="360" w:lineRule="auto"/>
      <w:ind w:left="75" w:firstLine="0"/>
    </w:pPr>
    <w:rPr>
      <w:lang w:val="uk-UA"/>
    </w:rPr>
  </w:style>
  <w:style w:type="paragraph" w:customStyle="1" w:styleId="3180">
    <w:name w:val="Основной текст с отступом 318"/>
    <w:basedOn w:val="301"/>
    <w:rsid w:val="00201F67"/>
    <w:pPr>
      <w:spacing w:line="360" w:lineRule="auto"/>
      <w:ind w:firstLine="720"/>
    </w:pPr>
    <w:rPr>
      <w:lang w:val="uk-UA"/>
    </w:rPr>
  </w:style>
  <w:style w:type="paragraph" w:customStyle="1" w:styleId="afffffffffffffffffffffffffffff3">
    <w:name w:val="?????"/>
    <w:basedOn w:val="affffffffffffff7"/>
    <w:rsid w:val="00A0602F"/>
    <w:pPr>
      <w:widowControl w:val="0"/>
      <w:suppressAutoHyphens w:val="0"/>
      <w:autoSpaceDN w:val="0"/>
      <w:adjustRightInd w:val="0"/>
      <w:textAlignment w:val="auto"/>
    </w:pPr>
    <w:rPr>
      <w:rFonts w:ascii="Courier New" w:eastAsia="Times New Roman" w:hAnsi="Courier New" w:cs="Times New Roman"/>
      <w:sz w:val="20"/>
      <w:szCs w:val="20"/>
      <w:lang w:val="ru-RU" w:eastAsia="ru-RU"/>
    </w:rPr>
  </w:style>
  <w:style w:type="paragraph" w:customStyle="1" w:styleId="Oaeno">
    <w:name w:val="Oaeno"/>
    <w:basedOn w:val="affffffffffffff7"/>
    <w:rsid w:val="00A0602F"/>
    <w:pPr>
      <w:widowControl w:val="0"/>
      <w:suppressAutoHyphens w:val="0"/>
      <w:autoSpaceDN w:val="0"/>
      <w:adjustRightInd w:val="0"/>
      <w:textAlignment w:val="auto"/>
    </w:pPr>
    <w:rPr>
      <w:rFonts w:ascii="Courier New" w:eastAsia="Times New Roman" w:hAnsi="Courier New" w:cs="Times New Roman"/>
      <w:sz w:val="20"/>
      <w:szCs w:val="20"/>
      <w:lang w:val="ru-RU" w:eastAsia="ru-RU"/>
    </w:rPr>
  </w:style>
  <w:style w:type="paragraph" w:customStyle="1" w:styleId="3ffff2">
    <w:name w:val="Основной3"/>
    <w:aliases w:val="текст3,22"/>
    <w:basedOn w:val="ac"/>
    <w:rsid w:val="0005052B"/>
    <w:pPr>
      <w:suppressAutoHyphens w:val="0"/>
      <w:spacing w:line="360" w:lineRule="auto"/>
      <w:ind w:right="51"/>
      <w:jc w:val="both"/>
    </w:pPr>
    <w:rPr>
      <w:rFonts w:ascii="Times New Roman" w:eastAsia="Times New Roman" w:hAnsi="Times New Roman" w:cs="Times New Roman"/>
      <w:sz w:val="28"/>
      <w:szCs w:val="20"/>
      <w:lang w:val="uk-UA" w:eastAsia="ru-RU"/>
    </w:rPr>
  </w:style>
  <w:style w:type="paragraph" w:customStyle="1" w:styleId="4423">
    <w:name w:val="Основной4.текст4.23"/>
    <w:rsid w:val="00013285"/>
    <w:pPr>
      <w:spacing w:line="360" w:lineRule="atLeast"/>
      <w:ind w:firstLine="720"/>
      <w:jc w:val="both"/>
    </w:pPr>
    <w:rPr>
      <w:rFonts w:ascii="Times New Roman" w:eastAsia="Times New Roman" w:hAnsi="Times New Roman" w:cs="Times New Roman"/>
      <w:snapToGrid w:val="0"/>
      <w:sz w:val="28"/>
    </w:rPr>
  </w:style>
  <w:style w:type="paragraph" w:customStyle="1" w:styleId="1fffffffffc">
    <w:name w:val="заголовок.1"/>
    <w:next w:val="ac"/>
    <w:rsid w:val="00013285"/>
    <w:pPr>
      <w:keepNext/>
      <w:spacing w:line="360" w:lineRule="atLeast"/>
      <w:ind w:right="618"/>
      <w:jc w:val="both"/>
    </w:pPr>
    <w:rPr>
      <w:rFonts w:ascii="Times New Roman" w:eastAsia="Times New Roman" w:hAnsi="Times New Roman" w:cs="Times New Roman"/>
      <w:b/>
      <w:snapToGrid w:val="0"/>
      <w:spacing w:val="15"/>
      <w:sz w:val="28"/>
    </w:rPr>
  </w:style>
  <w:style w:type="paragraph" w:customStyle="1" w:styleId="3322">
    <w:name w:val="Основной3.текст3.22"/>
    <w:rsid w:val="00013285"/>
    <w:pPr>
      <w:spacing w:line="360" w:lineRule="atLeast"/>
      <w:ind w:right="51"/>
      <w:jc w:val="both"/>
    </w:pPr>
    <w:rPr>
      <w:rFonts w:ascii="Times New Roman" w:eastAsia="Times New Roman" w:hAnsi="Times New Roman" w:cs="Times New Roman"/>
      <w:snapToGrid w:val="0"/>
      <w:sz w:val="28"/>
    </w:rPr>
  </w:style>
  <w:style w:type="paragraph" w:customStyle="1" w:styleId="afffffffffffffffffffffffffffff4">
    <w:name w:val="Термин"/>
    <w:basedOn w:val="ac"/>
    <w:next w:val="ac"/>
    <w:rsid w:val="00D465FE"/>
    <w:pPr>
      <w:suppressAutoHyphens w:val="0"/>
      <w:spacing w:line="360" w:lineRule="auto"/>
    </w:pPr>
    <w:rPr>
      <w:rFonts w:ascii="Times New Roman" w:eastAsia="Times New Roman" w:hAnsi="Times New Roman" w:cs="Times New Roman"/>
      <w:snapToGrid w:val="0"/>
      <w:sz w:val="28"/>
      <w:szCs w:val="20"/>
      <w:lang w:eastAsia="ru-RU"/>
    </w:rPr>
  </w:style>
  <w:style w:type="paragraph" w:customStyle="1" w:styleId="Normal0">
    <w:name w:val="Normal"/>
    <w:rsid w:val="001D7A12"/>
    <w:pPr>
      <w:widowControl w:val="0"/>
    </w:pPr>
    <w:rPr>
      <w:rFonts w:ascii="Times New Roman" w:eastAsia="Times New Roman" w:hAnsi="Times New Roman" w:cs="Times New Roman"/>
      <w:snapToGrid w:val="0"/>
      <w:sz w:val="28"/>
      <w:lang w:val="uk-UA"/>
    </w:rPr>
  </w:style>
  <w:style w:type="paragraph" w:customStyle="1" w:styleId="heading3">
    <w:name w:val="heading 3"/>
    <w:basedOn w:val="Normal0"/>
    <w:next w:val="Normal0"/>
    <w:rsid w:val="00865679"/>
    <w:pPr>
      <w:keepNext/>
      <w:widowControl/>
      <w:spacing w:line="360" w:lineRule="auto"/>
      <w:jc w:val="center"/>
      <w:outlineLvl w:val="2"/>
    </w:pPr>
    <w:rPr>
      <w:rFonts w:eastAsia="SimSun"/>
      <w:b/>
      <w:snapToGrid/>
      <w:lang w:eastAsia="zh-CN"/>
    </w:rPr>
  </w:style>
  <w:style w:type="paragraph" w:customStyle="1" w:styleId="BodyTextIndent2">
    <w:name w:val="Body Text Indent 2"/>
    <w:basedOn w:val="Normal0"/>
    <w:rsid w:val="00865679"/>
    <w:pPr>
      <w:widowControl/>
      <w:spacing w:line="360" w:lineRule="auto"/>
      <w:ind w:firstLine="567"/>
      <w:jc w:val="both"/>
    </w:pPr>
    <w:rPr>
      <w:rFonts w:eastAsia="SimSun"/>
      <w:snapToGrid/>
      <w:lang w:eastAsia="zh-CN"/>
    </w:rPr>
  </w:style>
  <w:style w:type="paragraph" w:customStyle="1" w:styleId="BodyText3">
    <w:name w:val="Body Text"/>
    <w:basedOn w:val="Normal0"/>
    <w:rsid w:val="00865679"/>
    <w:pPr>
      <w:widowControl/>
      <w:spacing w:line="360" w:lineRule="auto"/>
      <w:jc w:val="both"/>
    </w:pPr>
    <w:rPr>
      <w:rFonts w:ascii="Times New Roman CYR" w:eastAsia="SimSun" w:hAnsi="Times New Roman CYR"/>
      <w:snapToGrid/>
      <w:lang w:val="ru-RU" w:eastAsia="zh-CN"/>
    </w:rPr>
  </w:style>
  <w:style w:type="paragraph" w:customStyle="1" w:styleId="Title">
    <w:name w:val="Title"/>
    <w:basedOn w:val="Normal0"/>
    <w:rsid w:val="00865679"/>
    <w:pPr>
      <w:widowControl/>
      <w:spacing w:line="360" w:lineRule="auto"/>
      <w:jc w:val="center"/>
    </w:pPr>
    <w:rPr>
      <w:b/>
      <w:snapToGrid/>
      <w:lang w:eastAsia="zh-CN"/>
    </w:rPr>
  </w:style>
  <w:style w:type="paragraph" w:customStyle="1" w:styleId="heading12">
    <w:name w:val="heading 1"/>
    <w:basedOn w:val="Normal0"/>
    <w:next w:val="Normal0"/>
    <w:rsid w:val="00043793"/>
    <w:pPr>
      <w:keepNext/>
      <w:widowControl/>
      <w:spacing w:line="360" w:lineRule="auto"/>
      <w:jc w:val="center"/>
      <w:outlineLvl w:val="0"/>
    </w:pPr>
    <w:rPr>
      <w:snapToGrid/>
    </w:rPr>
  </w:style>
  <w:style w:type="paragraph" w:customStyle="1" w:styleId="BodyText25">
    <w:name w:val="Body Text 2"/>
    <w:basedOn w:val="ac"/>
    <w:rsid w:val="00184664"/>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20"/>
      <w:szCs w:val="20"/>
      <w:lang w:eastAsia="ru-RU"/>
    </w:rPr>
  </w:style>
  <w:style w:type="paragraph" w:customStyle="1" w:styleId="Iniiaiieoaenf22">
    <w:name w:val="Iniiaiie oaen«f2 2"/>
    <w:basedOn w:val="ac"/>
    <w:rsid w:val="00184664"/>
    <w:pPr>
      <w:widowControl w:val="0"/>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5255">
      <w:bodyDiv w:val="1"/>
      <w:marLeft w:val="0"/>
      <w:marRight w:val="0"/>
      <w:marTop w:val="0"/>
      <w:marBottom w:val="0"/>
      <w:divBdr>
        <w:top w:val="none" w:sz="0" w:space="0" w:color="auto"/>
        <w:left w:val="none" w:sz="0" w:space="0" w:color="auto"/>
        <w:bottom w:val="none" w:sz="0" w:space="0" w:color="auto"/>
        <w:right w:val="none" w:sz="0" w:space="0" w:color="auto"/>
      </w:divBdr>
    </w:div>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76413498">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35639566">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17670420">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14399195">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3301</TotalTime>
  <Pages>21</Pages>
  <Words>7620</Words>
  <Characters>43436</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50955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1195</cp:revision>
  <cp:lastPrinted>2009-02-06T08:36:00Z</cp:lastPrinted>
  <dcterms:created xsi:type="dcterms:W3CDTF">2015-03-22T11:10:00Z</dcterms:created>
  <dcterms:modified xsi:type="dcterms:W3CDTF">2015-04-17T09:59:00Z</dcterms:modified>
</cp:coreProperties>
</file>