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8"/>
            <w:color w:val="0070C0"/>
          </w:rPr>
          <w:t>http://www.mydisser.com/search.html</w:t>
        </w:r>
      </w:hyperlink>
    </w:p>
    <w:p w:rsidR="00652FD6" w:rsidRPr="00A56B9D" w:rsidRDefault="00652FD6" w:rsidP="00652FD6">
      <w:pPr>
        <w:pStyle w:val="aff0"/>
        <w:widowControl w:val="0"/>
        <w:tabs>
          <w:tab w:val="left" w:pos="8820"/>
        </w:tabs>
        <w:spacing w:line="360" w:lineRule="auto"/>
        <w:ind w:left="-360" w:right="543" w:firstLine="709"/>
        <w:jc w:val="center"/>
        <w:rPr>
          <w:rFonts w:ascii="Times New Roman" w:hAnsi="Times New Roman"/>
          <w:szCs w:val="28"/>
          <w:lang w:val="uk-UA"/>
        </w:rPr>
      </w:pPr>
      <w:bookmarkStart w:id="0" w:name="_Hlt159839706"/>
      <w:bookmarkEnd w:id="0"/>
    </w:p>
    <w:p w:rsidR="00D07A5D" w:rsidRPr="000E2C33" w:rsidRDefault="00D07A5D" w:rsidP="00D07A5D">
      <w:pPr>
        <w:jc w:val="center"/>
        <w:rPr>
          <w:lang w:val="uk-UA"/>
        </w:rPr>
      </w:pPr>
      <w:r w:rsidRPr="000E2C33">
        <w:rPr>
          <w:lang w:val="uk-UA"/>
        </w:rPr>
        <w:t>МІНІСТЕРСТВО ОХОРОНИ ЗДОРОВ’Я УКРАЇНИ</w:t>
      </w:r>
    </w:p>
    <w:p w:rsidR="00D07A5D" w:rsidRPr="000E2C33" w:rsidRDefault="00D07A5D" w:rsidP="00D07A5D">
      <w:pPr>
        <w:jc w:val="center"/>
        <w:rPr>
          <w:lang w:val="uk-UA"/>
        </w:rPr>
      </w:pPr>
      <w:r w:rsidRPr="000E2C33">
        <w:rPr>
          <w:lang w:val="uk-UA"/>
        </w:rPr>
        <w:t>ХАРКІВСЬКИЙ НАЦІОНАЛЬНИЙ МЕДИЧНИЙ УНІВЕРСИТЕТ</w:t>
      </w:r>
    </w:p>
    <w:p w:rsidR="00D07A5D" w:rsidRPr="000E2C33" w:rsidRDefault="00D07A5D" w:rsidP="00D07A5D">
      <w:pPr>
        <w:jc w:val="center"/>
        <w:rPr>
          <w:lang w:val="uk-UA"/>
        </w:rPr>
      </w:pPr>
    </w:p>
    <w:p w:rsidR="00D07A5D" w:rsidRPr="000E2C33" w:rsidRDefault="00D07A5D" w:rsidP="00D07A5D">
      <w:pPr>
        <w:jc w:val="center"/>
        <w:rPr>
          <w:lang w:val="uk-UA"/>
        </w:rPr>
      </w:pPr>
    </w:p>
    <w:p w:rsidR="00D07A5D" w:rsidRPr="000E2C33" w:rsidRDefault="00D07A5D" w:rsidP="00D07A5D">
      <w:pPr>
        <w:jc w:val="center"/>
        <w:rPr>
          <w:lang w:val="uk-UA"/>
        </w:rPr>
      </w:pPr>
    </w:p>
    <w:p w:rsidR="00D07A5D" w:rsidRPr="000E2C33" w:rsidRDefault="00D07A5D" w:rsidP="00D07A5D">
      <w:pPr>
        <w:jc w:val="center"/>
        <w:rPr>
          <w:lang w:val="uk-UA"/>
        </w:rPr>
      </w:pPr>
    </w:p>
    <w:p w:rsidR="00D07A5D" w:rsidRPr="000E2C33" w:rsidRDefault="00D07A5D" w:rsidP="00D07A5D">
      <w:pPr>
        <w:jc w:val="center"/>
        <w:rPr>
          <w:lang w:val="uk-UA"/>
        </w:rPr>
      </w:pPr>
    </w:p>
    <w:p w:rsidR="00D07A5D" w:rsidRPr="000E2C33" w:rsidRDefault="00D07A5D" w:rsidP="00D07A5D">
      <w:pPr>
        <w:jc w:val="center"/>
        <w:rPr>
          <w:lang w:val="uk-UA"/>
        </w:rPr>
      </w:pPr>
    </w:p>
    <w:p w:rsidR="00D07A5D" w:rsidRPr="000E2C33" w:rsidRDefault="00D07A5D" w:rsidP="00D07A5D">
      <w:pPr>
        <w:jc w:val="center"/>
        <w:rPr>
          <w:lang w:val="uk-UA"/>
        </w:rPr>
      </w:pPr>
    </w:p>
    <w:p w:rsidR="00D07A5D" w:rsidRPr="000E2C33" w:rsidRDefault="00D07A5D" w:rsidP="00D07A5D">
      <w:pPr>
        <w:pStyle w:val="1ff5"/>
        <w:widowControl w:val="0"/>
        <w:spacing w:line="240" w:lineRule="auto"/>
        <w:rPr>
          <w:bCs w:val="0"/>
          <w:lang w:val="uk-UA"/>
        </w:rPr>
      </w:pPr>
      <w:r w:rsidRPr="000E2C33">
        <w:rPr>
          <w:bCs w:val="0"/>
          <w:lang w:val="uk-UA"/>
        </w:rPr>
        <w:t>Щиров Олександр Вікторович</w:t>
      </w:r>
    </w:p>
    <w:p w:rsidR="00D07A5D" w:rsidRPr="000E2C33" w:rsidRDefault="00D07A5D" w:rsidP="00D07A5D">
      <w:pPr>
        <w:pStyle w:val="1ff5"/>
        <w:widowControl w:val="0"/>
        <w:spacing w:line="240" w:lineRule="auto"/>
        <w:rPr>
          <w:b/>
          <w:lang w:val="uk-UA"/>
        </w:rPr>
      </w:pPr>
    </w:p>
    <w:p w:rsidR="00D07A5D" w:rsidRPr="000E2C33" w:rsidRDefault="00D07A5D" w:rsidP="00D07A5D">
      <w:pPr>
        <w:pStyle w:val="1"/>
        <w:jc w:val="right"/>
        <w:rPr>
          <w:rFonts w:ascii="Times New Roman" w:hAnsi="Times New Roman"/>
          <w:b w:val="0"/>
          <w:sz w:val="24"/>
          <w:szCs w:val="24"/>
          <w:lang w:val="uk-UA"/>
        </w:rPr>
      </w:pPr>
      <w:r w:rsidRPr="000E2C33">
        <w:rPr>
          <w:rFonts w:ascii="Times New Roman" w:hAnsi="Times New Roman"/>
          <w:b w:val="0"/>
          <w:sz w:val="24"/>
          <w:szCs w:val="24"/>
          <w:lang w:val="uk-UA"/>
        </w:rPr>
        <w:t>УДК 616-092.18:615.916’175</w:t>
      </w:r>
    </w:p>
    <w:p w:rsidR="00D07A5D" w:rsidRPr="000E2C33" w:rsidRDefault="00D07A5D" w:rsidP="00D07A5D">
      <w:pPr>
        <w:widowControl w:val="0"/>
        <w:jc w:val="center"/>
        <w:rPr>
          <w:lang w:val="uk-UA"/>
        </w:rPr>
      </w:pPr>
    </w:p>
    <w:p w:rsidR="00D07A5D" w:rsidRPr="000E2C33" w:rsidRDefault="00D07A5D" w:rsidP="00D07A5D">
      <w:pPr>
        <w:pStyle w:val="Normal7"/>
        <w:spacing w:line="240" w:lineRule="auto"/>
        <w:jc w:val="center"/>
        <w:rPr>
          <w:szCs w:val="24"/>
          <w:lang w:val="uk-UA"/>
        </w:rPr>
      </w:pPr>
    </w:p>
    <w:p w:rsidR="00D07A5D" w:rsidRPr="000E2C33" w:rsidRDefault="00D07A5D" w:rsidP="00D07A5D">
      <w:pPr>
        <w:pStyle w:val="Normal7"/>
        <w:spacing w:line="240" w:lineRule="auto"/>
        <w:jc w:val="center"/>
        <w:rPr>
          <w:szCs w:val="24"/>
          <w:lang w:val="uk-UA"/>
        </w:rPr>
      </w:pPr>
    </w:p>
    <w:p w:rsidR="00D07A5D" w:rsidRPr="00D07A5D" w:rsidRDefault="00D07A5D" w:rsidP="00D07A5D">
      <w:pPr>
        <w:pStyle w:val="40"/>
        <w:spacing w:line="240" w:lineRule="auto"/>
        <w:rPr>
          <w:b/>
          <w:i/>
          <w:sz w:val="24"/>
          <w:szCs w:val="24"/>
          <w:lang w:val="uk-UA"/>
        </w:rPr>
      </w:pPr>
      <w:r w:rsidRPr="000E2C33">
        <w:rPr>
          <w:b/>
          <w:i/>
          <w:sz w:val="24"/>
          <w:szCs w:val="24"/>
        </w:rPr>
        <w:t>NO</w:t>
      </w:r>
      <w:r w:rsidRPr="00D07A5D">
        <w:rPr>
          <w:b/>
          <w:i/>
          <w:sz w:val="24"/>
          <w:szCs w:val="24"/>
          <w:lang w:val="uk-UA"/>
        </w:rPr>
        <w:t xml:space="preserve">-ЗАЛЕЖНІ МЕХАНІЗМИ </w:t>
      </w:r>
      <w:r w:rsidRPr="00D07A5D">
        <w:rPr>
          <w:b/>
          <w:i/>
          <w:sz w:val="24"/>
          <w:szCs w:val="24"/>
          <w:lang w:val="uk-UA"/>
        </w:rPr>
        <w:br/>
        <w:t>ОКИСНЮВАЛЬНИХ ПРОЦЕСІВ І ГЕМОКОАГ</w:t>
      </w:r>
      <w:r w:rsidRPr="00D07A5D">
        <w:rPr>
          <w:b/>
          <w:i/>
          <w:sz w:val="24"/>
          <w:szCs w:val="24"/>
          <w:lang w:val="uk-UA"/>
        </w:rPr>
        <w:t>У</w:t>
      </w:r>
      <w:r w:rsidRPr="00D07A5D">
        <w:rPr>
          <w:b/>
          <w:i/>
          <w:sz w:val="24"/>
          <w:szCs w:val="24"/>
          <w:lang w:val="uk-UA"/>
        </w:rPr>
        <w:t xml:space="preserve">ЛЯЦІЇ </w:t>
      </w:r>
      <w:r w:rsidRPr="00D07A5D">
        <w:rPr>
          <w:b/>
          <w:i/>
          <w:sz w:val="24"/>
          <w:szCs w:val="24"/>
          <w:lang w:val="uk-UA"/>
        </w:rPr>
        <w:br/>
        <w:t xml:space="preserve">ЗА УМОВ ЕКСПЕРИМЕНТАЛЬНОГО  АТЕРОГЕНЕЗУ </w:t>
      </w:r>
      <w:r w:rsidRPr="00D07A5D">
        <w:rPr>
          <w:b/>
          <w:i/>
          <w:sz w:val="24"/>
          <w:szCs w:val="24"/>
          <w:lang w:val="uk-UA"/>
        </w:rPr>
        <w:br/>
        <w:t>НА ТЛІ ХРОНІЧНОЇ ІНТОКСИКАЦІЇ Н</w:t>
      </w:r>
      <w:r w:rsidRPr="00D07A5D">
        <w:rPr>
          <w:b/>
          <w:i/>
          <w:sz w:val="24"/>
          <w:szCs w:val="24"/>
          <w:lang w:val="uk-UA"/>
        </w:rPr>
        <w:t>І</w:t>
      </w:r>
      <w:r w:rsidRPr="00D07A5D">
        <w:rPr>
          <w:b/>
          <w:i/>
          <w:sz w:val="24"/>
          <w:szCs w:val="24"/>
          <w:lang w:val="uk-UA"/>
        </w:rPr>
        <w:t>ТРАТОМ НАТРІЮ</w:t>
      </w:r>
    </w:p>
    <w:p w:rsidR="00D07A5D" w:rsidRPr="000E2C33" w:rsidRDefault="00D07A5D" w:rsidP="00D07A5D">
      <w:pPr>
        <w:jc w:val="center"/>
        <w:rPr>
          <w:b/>
          <w:lang w:val="uk-UA"/>
        </w:rPr>
      </w:pPr>
    </w:p>
    <w:p w:rsidR="00D07A5D" w:rsidRPr="000E2C33" w:rsidRDefault="00D07A5D" w:rsidP="00D07A5D">
      <w:pPr>
        <w:pStyle w:val="40"/>
        <w:spacing w:line="240" w:lineRule="auto"/>
        <w:rPr>
          <w:b/>
          <w:sz w:val="24"/>
          <w:szCs w:val="24"/>
        </w:rPr>
      </w:pPr>
      <w:r w:rsidRPr="000E2C33">
        <w:rPr>
          <w:b/>
          <w:sz w:val="24"/>
          <w:szCs w:val="24"/>
        </w:rPr>
        <w:t>14.03.04 – патологічна фізіологія</w:t>
      </w:r>
    </w:p>
    <w:p w:rsidR="00D07A5D" w:rsidRPr="000E2C33" w:rsidRDefault="00D07A5D" w:rsidP="00D07A5D">
      <w:pPr>
        <w:jc w:val="center"/>
        <w:rPr>
          <w:lang w:val="uk-UA"/>
        </w:rPr>
      </w:pPr>
    </w:p>
    <w:p w:rsidR="00D07A5D" w:rsidRPr="000E2C33" w:rsidRDefault="00D07A5D" w:rsidP="00D07A5D">
      <w:pPr>
        <w:jc w:val="center"/>
        <w:rPr>
          <w:lang w:val="uk-UA"/>
        </w:rPr>
      </w:pPr>
    </w:p>
    <w:p w:rsidR="00D07A5D" w:rsidRPr="000E2C33" w:rsidRDefault="00D07A5D" w:rsidP="00D07A5D">
      <w:pPr>
        <w:jc w:val="center"/>
        <w:rPr>
          <w:lang w:val="uk-UA"/>
        </w:rPr>
      </w:pPr>
    </w:p>
    <w:p w:rsidR="00D07A5D" w:rsidRPr="000E2C33" w:rsidRDefault="00D07A5D" w:rsidP="00D07A5D">
      <w:pPr>
        <w:jc w:val="center"/>
        <w:rPr>
          <w:lang w:val="uk-UA"/>
        </w:rPr>
      </w:pPr>
    </w:p>
    <w:p w:rsidR="00D07A5D" w:rsidRPr="000E2C33" w:rsidRDefault="00D07A5D" w:rsidP="00D07A5D">
      <w:pPr>
        <w:jc w:val="center"/>
        <w:rPr>
          <w:lang w:val="uk-UA"/>
        </w:rPr>
      </w:pPr>
    </w:p>
    <w:p w:rsidR="00D07A5D" w:rsidRPr="000E2C33" w:rsidRDefault="00D07A5D" w:rsidP="00D07A5D">
      <w:pPr>
        <w:jc w:val="center"/>
        <w:rPr>
          <w:spacing w:val="60"/>
          <w:lang w:val="uk-UA"/>
        </w:rPr>
      </w:pPr>
      <w:r w:rsidRPr="000E2C33">
        <w:rPr>
          <w:spacing w:val="60"/>
          <w:lang w:val="uk-UA"/>
        </w:rPr>
        <w:t>Автореферат</w:t>
      </w:r>
    </w:p>
    <w:p w:rsidR="00D07A5D" w:rsidRPr="000E2C33" w:rsidRDefault="00D07A5D" w:rsidP="00D07A5D">
      <w:pPr>
        <w:jc w:val="center"/>
        <w:rPr>
          <w:lang w:val="uk-UA"/>
        </w:rPr>
      </w:pPr>
      <w:r w:rsidRPr="000E2C33">
        <w:rPr>
          <w:lang w:val="uk-UA"/>
        </w:rPr>
        <w:t>дисертації на здобуття наукового ступеня</w:t>
      </w:r>
      <w:r w:rsidRPr="000E2C33">
        <w:rPr>
          <w:lang w:val="uk-UA"/>
        </w:rPr>
        <w:br/>
        <w:t>кандидата медичних наук</w:t>
      </w:r>
    </w:p>
    <w:p w:rsidR="00D07A5D" w:rsidRPr="000E2C33" w:rsidRDefault="00D07A5D" w:rsidP="00D07A5D">
      <w:pPr>
        <w:jc w:val="center"/>
        <w:rPr>
          <w:lang w:val="uk-UA"/>
        </w:rPr>
      </w:pPr>
    </w:p>
    <w:p w:rsidR="00D07A5D" w:rsidRPr="000E2C33" w:rsidRDefault="00D07A5D" w:rsidP="00D07A5D">
      <w:pPr>
        <w:jc w:val="center"/>
        <w:rPr>
          <w:lang w:val="uk-UA"/>
        </w:rPr>
      </w:pPr>
    </w:p>
    <w:p w:rsidR="00D07A5D" w:rsidRPr="000E2C33" w:rsidRDefault="00D07A5D" w:rsidP="00D07A5D">
      <w:pPr>
        <w:jc w:val="center"/>
        <w:rPr>
          <w:lang w:val="uk-UA"/>
        </w:rPr>
      </w:pPr>
    </w:p>
    <w:p w:rsidR="00D07A5D" w:rsidRPr="000E2C33" w:rsidRDefault="00D07A5D" w:rsidP="00D07A5D">
      <w:pPr>
        <w:jc w:val="center"/>
        <w:rPr>
          <w:lang w:val="uk-UA"/>
        </w:rPr>
      </w:pPr>
    </w:p>
    <w:p w:rsidR="00D07A5D" w:rsidRPr="000E2C33" w:rsidRDefault="00D07A5D" w:rsidP="00D07A5D">
      <w:pPr>
        <w:jc w:val="center"/>
        <w:rPr>
          <w:lang w:val="uk-UA"/>
        </w:rPr>
      </w:pPr>
    </w:p>
    <w:p w:rsidR="00D07A5D" w:rsidRPr="000E2C33" w:rsidRDefault="00D07A5D" w:rsidP="00D07A5D">
      <w:pPr>
        <w:jc w:val="center"/>
        <w:rPr>
          <w:lang w:val="uk-UA"/>
        </w:rPr>
      </w:pPr>
    </w:p>
    <w:p w:rsidR="00D07A5D" w:rsidRPr="000E2C33" w:rsidRDefault="00D07A5D" w:rsidP="00D07A5D">
      <w:pPr>
        <w:jc w:val="center"/>
        <w:rPr>
          <w:lang w:val="uk-UA"/>
        </w:rPr>
      </w:pPr>
    </w:p>
    <w:p w:rsidR="00D07A5D" w:rsidRPr="000E2C33" w:rsidRDefault="00D07A5D" w:rsidP="00D07A5D">
      <w:pPr>
        <w:jc w:val="center"/>
        <w:rPr>
          <w:lang w:val="uk-UA"/>
        </w:rPr>
      </w:pPr>
    </w:p>
    <w:p w:rsidR="00D07A5D" w:rsidRPr="000E2C33" w:rsidRDefault="00D07A5D" w:rsidP="00D07A5D">
      <w:pPr>
        <w:jc w:val="center"/>
        <w:rPr>
          <w:lang w:val="uk-UA"/>
        </w:rPr>
      </w:pPr>
    </w:p>
    <w:p w:rsidR="00D07A5D" w:rsidRPr="000E2C33" w:rsidRDefault="00D07A5D" w:rsidP="00D07A5D">
      <w:pPr>
        <w:jc w:val="center"/>
        <w:rPr>
          <w:lang w:val="uk-UA"/>
        </w:rPr>
      </w:pPr>
    </w:p>
    <w:p w:rsidR="00D07A5D" w:rsidRPr="000E2C33" w:rsidRDefault="00D07A5D" w:rsidP="00D07A5D">
      <w:pPr>
        <w:jc w:val="center"/>
        <w:rPr>
          <w:lang w:val="uk-UA"/>
        </w:rPr>
      </w:pPr>
    </w:p>
    <w:p w:rsidR="00D07A5D" w:rsidRPr="000E2C33" w:rsidRDefault="00D07A5D" w:rsidP="00D07A5D">
      <w:pPr>
        <w:jc w:val="center"/>
        <w:rPr>
          <w:lang w:val="uk-UA"/>
        </w:rPr>
      </w:pPr>
    </w:p>
    <w:p w:rsidR="00D07A5D" w:rsidRPr="000E2C33" w:rsidRDefault="00D07A5D" w:rsidP="00D07A5D">
      <w:pPr>
        <w:jc w:val="center"/>
        <w:rPr>
          <w:lang w:val="uk-UA"/>
        </w:rPr>
      </w:pPr>
      <w:r w:rsidRPr="000E2C33">
        <w:rPr>
          <w:lang w:val="uk-UA"/>
        </w:rPr>
        <w:t>Харків</w:t>
      </w:r>
      <w:r w:rsidRPr="000E2C33">
        <w:t xml:space="preserve"> </w:t>
      </w:r>
      <w:r w:rsidRPr="000E2C33">
        <w:rPr>
          <w:lang w:val="uk-UA"/>
        </w:rPr>
        <w:t>2008</w:t>
      </w:r>
    </w:p>
    <w:p w:rsidR="00D07A5D" w:rsidRPr="000E2C33" w:rsidRDefault="00D07A5D" w:rsidP="00D07A5D">
      <w:r w:rsidRPr="000E2C33">
        <w:rPr>
          <w:lang w:val="uk-UA"/>
        </w:rPr>
        <w:br w:type="page"/>
      </w:r>
      <w:r w:rsidRPr="000E2C33">
        <w:rPr>
          <w:lang w:val="uk-UA"/>
        </w:rPr>
        <w:lastRenderedPageBreak/>
        <w:t>Дисертацією є рукопис.</w:t>
      </w:r>
    </w:p>
    <w:p w:rsidR="00D07A5D" w:rsidRPr="000E2C33" w:rsidRDefault="00D07A5D" w:rsidP="00D07A5D">
      <w:pPr>
        <w:rPr>
          <w:lang w:val="uk-UA"/>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2922905</wp:posOffset>
                </wp:positionH>
                <wp:positionV relativeFrom="paragraph">
                  <wp:posOffset>-645160</wp:posOffset>
                </wp:positionV>
                <wp:extent cx="228600" cy="227965"/>
                <wp:effectExtent l="13335" t="11430" r="5715" b="8255"/>
                <wp:wrapNone/>
                <wp:docPr id="104" name="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9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4" o:spid="_x0000_s1026" style="position:absolute;margin-left:230.15pt;margin-top:-50.8pt;width:18pt;height: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"/>
            </w:pict>
          </mc:Fallback>
        </mc:AlternateContent>
      </w:r>
    </w:p>
    <w:p w:rsidR="00D07A5D" w:rsidRPr="000E2C33" w:rsidRDefault="00D07A5D" w:rsidP="00D07A5D">
      <w:pPr>
        <w:pStyle w:val="afffffffd"/>
        <w:rPr>
          <w:sz w:val="24"/>
        </w:rPr>
      </w:pPr>
      <w:r w:rsidRPr="000E2C33">
        <w:rPr>
          <w:sz w:val="24"/>
        </w:rPr>
        <w:t>Робота виконана у Вищому державному навчальному закладі України  «Укра</w:t>
      </w:r>
      <w:r w:rsidRPr="000E2C33">
        <w:rPr>
          <w:sz w:val="24"/>
        </w:rPr>
        <w:t>ї</w:t>
      </w:r>
      <w:r w:rsidRPr="000E2C33">
        <w:rPr>
          <w:sz w:val="24"/>
        </w:rPr>
        <w:t>нська медична стоматологічна академія» МОЗ У</w:t>
      </w:r>
      <w:r w:rsidRPr="000E2C33">
        <w:rPr>
          <w:sz w:val="24"/>
        </w:rPr>
        <w:t>к</w:t>
      </w:r>
      <w:r w:rsidRPr="000E2C33">
        <w:rPr>
          <w:sz w:val="24"/>
        </w:rPr>
        <w:t>раїни (м. Полтава).</w:t>
      </w:r>
    </w:p>
    <w:p w:rsidR="00D07A5D" w:rsidRPr="000E2C33" w:rsidRDefault="00D07A5D" w:rsidP="00D07A5D">
      <w:pPr>
        <w:rPr>
          <w:lang w:val="uk-UA"/>
        </w:rPr>
      </w:pPr>
    </w:p>
    <w:p w:rsidR="00D07A5D" w:rsidRPr="000E2C33" w:rsidRDefault="00D07A5D" w:rsidP="00D07A5D">
      <w:pPr>
        <w:rPr>
          <w:lang w:val="uk-UA"/>
        </w:rPr>
      </w:pPr>
    </w:p>
    <w:tbl>
      <w:tblPr>
        <w:tblW w:w="0" w:type="auto"/>
        <w:tblInd w:w="108" w:type="dxa"/>
        <w:tblLayout w:type="fixed"/>
        <w:tblLook w:val="0000" w:firstRow="0" w:lastRow="0" w:firstColumn="0" w:lastColumn="0" w:noHBand="0" w:noVBand="0"/>
      </w:tblPr>
      <w:tblGrid>
        <w:gridCol w:w="1920"/>
        <w:gridCol w:w="7827"/>
      </w:tblGrid>
      <w:tr w:rsidR="00D07A5D" w:rsidRPr="000E2C33" w:rsidTr="009F433D">
        <w:tblPrEx>
          <w:tblCellMar>
            <w:top w:w="0" w:type="dxa"/>
            <w:bottom w:w="0" w:type="dxa"/>
          </w:tblCellMar>
        </w:tblPrEx>
        <w:tc>
          <w:tcPr>
            <w:tcW w:w="1920" w:type="dxa"/>
          </w:tcPr>
          <w:p w:rsidR="00D07A5D" w:rsidRPr="000E2C33" w:rsidRDefault="00D07A5D" w:rsidP="009F433D">
            <w:pPr>
              <w:rPr>
                <w:lang w:val="uk-UA"/>
              </w:rPr>
            </w:pPr>
            <w:r w:rsidRPr="000E2C33">
              <w:rPr>
                <w:b/>
                <w:lang w:val="uk-UA"/>
              </w:rPr>
              <w:t>Науковий к</w:t>
            </w:r>
            <w:r w:rsidRPr="000E2C33">
              <w:rPr>
                <w:b/>
                <w:lang w:val="uk-UA"/>
              </w:rPr>
              <w:t>е</w:t>
            </w:r>
            <w:r w:rsidRPr="000E2C33">
              <w:rPr>
                <w:b/>
                <w:lang w:val="uk-UA"/>
              </w:rPr>
              <w:t>рівник:</w:t>
            </w:r>
            <w:r w:rsidRPr="000E2C33">
              <w:rPr>
                <w:lang w:val="uk-UA"/>
              </w:rPr>
              <w:t xml:space="preserve"> </w:t>
            </w:r>
          </w:p>
        </w:tc>
        <w:tc>
          <w:tcPr>
            <w:tcW w:w="7827" w:type="dxa"/>
          </w:tcPr>
          <w:p w:rsidR="00D07A5D" w:rsidRPr="000E2C33" w:rsidRDefault="00D07A5D" w:rsidP="009F433D">
            <w:pPr>
              <w:pStyle w:val="6"/>
              <w:jc w:val="left"/>
              <w:rPr>
                <w:b w:val="0"/>
                <w:sz w:val="24"/>
                <w:szCs w:val="24"/>
              </w:rPr>
            </w:pPr>
            <w:r w:rsidRPr="000E2C33">
              <w:rPr>
                <w:b w:val="0"/>
                <w:sz w:val="24"/>
                <w:szCs w:val="24"/>
              </w:rPr>
              <w:t xml:space="preserve">доктор медичних наук, професор </w:t>
            </w:r>
            <w:r w:rsidRPr="000E2C33">
              <w:rPr>
                <w:b w:val="0"/>
                <w:sz w:val="24"/>
                <w:szCs w:val="24"/>
              </w:rPr>
              <w:br/>
            </w:r>
            <w:r w:rsidRPr="000E2C33">
              <w:rPr>
                <w:sz w:val="24"/>
                <w:szCs w:val="24"/>
              </w:rPr>
              <w:t>Костенко Віталій Олександрович,</w:t>
            </w:r>
          </w:p>
          <w:p w:rsidR="00D07A5D" w:rsidRPr="000E2C33" w:rsidRDefault="00D07A5D" w:rsidP="009F433D">
            <w:pPr>
              <w:pStyle w:val="afffffffd"/>
              <w:rPr>
                <w:sz w:val="24"/>
              </w:rPr>
            </w:pPr>
            <w:r w:rsidRPr="000E2C33">
              <w:rPr>
                <w:sz w:val="24"/>
              </w:rPr>
              <w:t xml:space="preserve">Вищий державний навчальний заклад України </w:t>
            </w:r>
          </w:p>
          <w:p w:rsidR="00D07A5D" w:rsidRPr="000E2C33" w:rsidRDefault="00D07A5D" w:rsidP="009F433D">
            <w:pPr>
              <w:pStyle w:val="afffffffd"/>
              <w:rPr>
                <w:sz w:val="24"/>
              </w:rPr>
            </w:pPr>
            <w:r w:rsidRPr="000E2C33">
              <w:rPr>
                <w:sz w:val="24"/>
              </w:rPr>
              <w:t>«Українська медична стоматологічна академія» МОЗ України (м. Полт</w:t>
            </w:r>
            <w:r w:rsidRPr="000E2C33">
              <w:rPr>
                <w:sz w:val="24"/>
              </w:rPr>
              <w:t>а</w:t>
            </w:r>
            <w:r w:rsidRPr="000E2C33">
              <w:rPr>
                <w:sz w:val="24"/>
              </w:rPr>
              <w:t>ва), завідувач кафедри патологічної ф</w:t>
            </w:r>
            <w:r w:rsidRPr="000E2C33">
              <w:rPr>
                <w:sz w:val="24"/>
              </w:rPr>
              <w:t>і</w:t>
            </w:r>
            <w:r w:rsidRPr="000E2C33">
              <w:rPr>
                <w:sz w:val="24"/>
              </w:rPr>
              <w:t>зіології.</w:t>
            </w:r>
          </w:p>
          <w:p w:rsidR="00D07A5D" w:rsidRPr="000E2C33" w:rsidRDefault="00D07A5D" w:rsidP="009F433D">
            <w:pPr>
              <w:jc w:val="both"/>
              <w:rPr>
                <w:lang w:val="uk-UA"/>
              </w:rPr>
            </w:pPr>
          </w:p>
          <w:p w:rsidR="00D07A5D" w:rsidRPr="000E2C33" w:rsidRDefault="00D07A5D" w:rsidP="009F433D">
            <w:pPr>
              <w:jc w:val="both"/>
              <w:rPr>
                <w:lang w:val="uk-UA"/>
              </w:rPr>
            </w:pPr>
          </w:p>
        </w:tc>
      </w:tr>
      <w:tr w:rsidR="00D07A5D" w:rsidRPr="000E2C33" w:rsidTr="009F433D">
        <w:tblPrEx>
          <w:tblCellMar>
            <w:top w:w="0" w:type="dxa"/>
            <w:bottom w:w="0" w:type="dxa"/>
          </w:tblCellMar>
        </w:tblPrEx>
        <w:tc>
          <w:tcPr>
            <w:tcW w:w="1920" w:type="dxa"/>
          </w:tcPr>
          <w:p w:rsidR="00D07A5D" w:rsidRPr="000E2C33" w:rsidRDefault="00D07A5D" w:rsidP="009F433D">
            <w:pPr>
              <w:rPr>
                <w:lang w:val="uk-UA"/>
              </w:rPr>
            </w:pPr>
            <w:r w:rsidRPr="000E2C33">
              <w:rPr>
                <w:b/>
                <w:lang w:val="uk-UA"/>
              </w:rPr>
              <w:t>Офіційні оп</w:t>
            </w:r>
            <w:r w:rsidRPr="000E2C33">
              <w:rPr>
                <w:b/>
                <w:lang w:val="uk-UA"/>
              </w:rPr>
              <w:t>о</w:t>
            </w:r>
            <w:r w:rsidRPr="000E2C33">
              <w:rPr>
                <w:b/>
                <w:lang w:val="uk-UA"/>
              </w:rPr>
              <w:t>ненти:</w:t>
            </w:r>
          </w:p>
        </w:tc>
        <w:tc>
          <w:tcPr>
            <w:tcW w:w="7827" w:type="dxa"/>
          </w:tcPr>
          <w:p w:rsidR="00D07A5D" w:rsidRPr="000E2C33" w:rsidRDefault="00D07A5D" w:rsidP="009F433D">
            <w:pPr>
              <w:rPr>
                <w:b/>
                <w:lang w:val="uk-UA"/>
              </w:rPr>
            </w:pPr>
            <w:r w:rsidRPr="000E2C33">
              <w:rPr>
                <w:lang w:val="uk-UA"/>
              </w:rPr>
              <w:t>доктор медичних наук, професор</w:t>
            </w:r>
            <w:r w:rsidRPr="000E2C33">
              <w:rPr>
                <w:b/>
                <w:lang w:val="uk-UA"/>
              </w:rPr>
              <w:t xml:space="preserve"> </w:t>
            </w:r>
          </w:p>
          <w:p w:rsidR="00D07A5D" w:rsidRPr="000E2C33" w:rsidRDefault="00D07A5D" w:rsidP="009F433D">
            <w:pPr>
              <w:rPr>
                <w:b/>
                <w:bCs/>
                <w:lang w:val="uk-UA"/>
              </w:rPr>
            </w:pPr>
            <w:r w:rsidRPr="000E2C33">
              <w:rPr>
                <w:b/>
                <w:bCs/>
                <w:caps/>
                <w:lang w:val="uk-UA"/>
              </w:rPr>
              <w:t>С</w:t>
            </w:r>
            <w:r w:rsidRPr="000E2C33">
              <w:rPr>
                <w:b/>
                <w:bCs/>
                <w:lang w:val="uk-UA"/>
              </w:rPr>
              <w:t>імонова Лариса Іванівна</w:t>
            </w:r>
          </w:p>
          <w:p w:rsidR="00D07A5D" w:rsidRPr="000E2C33" w:rsidRDefault="00D07A5D" w:rsidP="009F433D">
            <w:pPr>
              <w:rPr>
                <w:lang w:val="uk-UA"/>
              </w:rPr>
            </w:pPr>
            <w:r w:rsidRPr="000E2C33">
              <w:rPr>
                <w:lang w:val="uk-UA"/>
              </w:rPr>
              <w:t>Інститут медичної радіології ім. С.П. Григор’єва АМН</w:t>
            </w:r>
            <w:r w:rsidRPr="000E2C33">
              <w:rPr>
                <w:spacing w:val="-15"/>
                <w:lang w:val="uk-UA"/>
              </w:rPr>
              <w:t xml:space="preserve"> України, (</w:t>
            </w:r>
            <w:r w:rsidRPr="000E2C33">
              <w:rPr>
                <w:lang w:val="uk-UA"/>
              </w:rPr>
              <w:t>м. Ха</w:t>
            </w:r>
            <w:r w:rsidRPr="000E2C33">
              <w:rPr>
                <w:lang w:val="uk-UA"/>
              </w:rPr>
              <w:t>р</w:t>
            </w:r>
            <w:r w:rsidRPr="000E2C33">
              <w:rPr>
                <w:lang w:val="uk-UA"/>
              </w:rPr>
              <w:t>ків), керівник лабораторії патофізіології і експеримен</w:t>
            </w:r>
            <w:r w:rsidRPr="000E2C33">
              <w:rPr>
                <w:lang w:val="uk-UA"/>
              </w:rPr>
              <w:softHyphen/>
              <w:t>тальної терапії рад</w:t>
            </w:r>
            <w:r w:rsidRPr="000E2C33">
              <w:rPr>
                <w:lang w:val="uk-UA"/>
              </w:rPr>
              <w:t>і</w:t>
            </w:r>
            <w:r w:rsidRPr="000E2C33">
              <w:rPr>
                <w:lang w:val="uk-UA"/>
              </w:rPr>
              <w:t>аційних уражень;</w:t>
            </w:r>
          </w:p>
          <w:p w:rsidR="00D07A5D" w:rsidRPr="000E2C33" w:rsidRDefault="00D07A5D" w:rsidP="009F433D">
            <w:pPr>
              <w:rPr>
                <w:lang w:val="uk-UA"/>
              </w:rPr>
            </w:pPr>
          </w:p>
          <w:p w:rsidR="00D07A5D" w:rsidRPr="000E2C33" w:rsidRDefault="00D07A5D" w:rsidP="009F433D">
            <w:pPr>
              <w:jc w:val="both"/>
              <w:rPr>
                <w:b/>
                <w:lang w:val="uk-UA"/>
              </w:rPr>
            </w:pPr>
            <w:r w:rsidRPr="000E2C33">
              <w:rPr>
                <w:lang w:val="uk-UA"/>
              </w:rPr>
              <w:t>доктор медичних наук, професор</w:t>
            </w:r>
            <w:r w:rsidRPr="000E2C33">
              <w:rPr>
                <w:b/>
                <w:lang w:val="uk-UA"/>
              </w:rPr>
              <w:t xml:space="preserve"> </w:t>
            </w:r>
          </w:p>
          <w:p w:rsidR="00D07A5D" w:rsidRPr="000E2C33" w:rsidRDefault="00D07A5D" w:rsidP="009F433D">
            <w:pPr>
              <w:jc w:val="both"/>
              <w:rPr>
                <w:b/>
                <w:lang w:val="uk-UA"/>
              </w:rPr>
            </w:pPr>
            <w:r w:rsidRPr="000E2C33">
              <w:rPr>
                <w:b/>
                <w:lang w:val="uk-UA"/>
              </w:rPr>
              <w:t xml:space="preserve">Атаман Олександр Васильович, </w:t>
            </w:r>
          </w:p>
          <w:p w:rsidR="00D07A5D" w:rsidRPr="000E2C33" w:rsidRDefault="00D07A5D" w:rsidP="009F433D">
            <w:pPr>
              <w:jc w:val="both"/>
              <w:rPr>
                <w:lang w:val="uk-UA"/>
              </w:rPr>
            </w:pPr>
            <w:r w:rsidRPr="000E2C33">
              <w:rPr>
                <w:lang w:val="uk-UA"/>
              </w:rPr>
              <w:t xml:space="preserve">Сумський державний університет МОН України, </w:t>
            </w:r>
          </w:p>
          <w:p w:rsidR="00D07A5D" w:rsidRPr="000E2C33" w:rsidRDefault="00D07A5D" w:rsidP="009F433D">
            <w:pPr>
              <w:jc w:val="both"/>
              <w:rPr>
                <w:b/>
                <w:lang w:val="uk-UA"/>
              </w:rPr>
            </w:pPr>
            <w:r w:rsidRPr="000E2C33">
              <w:rPr>
                <w:lang w:val="uk-UA"/>
              </w:rPr>
              <w:t>завідувач кафедри нормальної і патологічної фізіології.</w:t>
            </w:r>
          </w:p>
          <w:p w:rsidR="00D07A5D" w:rsidRPr="000E2C33" w:rsidRDefault="00D07A5D" w:rsidP="009F433D">
            <w:pPr>
              <w:jc w:val="both"/>
              <w:rPr>
                <w:lang w:val="uk-UA"/>
              </w:rPr>
            </w:pPr>
          </w:p>
        </w:tc>
      </w:tr>
    </w:tbl>
    <w:p w:rsidR="00D07A5D" w:rsidRPr="00D07A5D" w:rsidRDefault="00D07A5D" w:rsidP="00D07A5D">
      <w:pPr>
        <w:pStyle w:val="affffffff4"/>
        <w:rPr>
          <w:sz w:val="24"/>
          <w:lang w:val="uk-UA"/>
        </w:rPr>
      </w:pPr>
    </w:p>
    <w:p w:rsidR="00D07A5D" w:rsidRPr="00D07A5D" w:rsidRDefault="00D07A5D" w:rsidP="00D07A5D">
      <w:pPr>
        <w:pStyle w:val="affffffff4"/>
        <w:rPr>
          <w:sz w:val="24"/>
          <w:lang w:val="uk-UA"/>
        </w:rPr>
      </w:pPr>
    </w:p>
    <w:p w:rsidR="00D07A5D" w:rsidRPr="000E2C33" w:rsidRDefault="00D07A5D" w:rsidP="00D07A5D">
      <w:pPr>
        <w:pStyle w:val="affffffff4"/>
        <w:rPr>
          <w:rFonts w:ascii="Times New Roman" w:hAnsi="Times New Roman"/>
          <w:sz w:val="24"/>
        </w:rPr>
      </w:pPr>
      <w:r w:rsidRPr="000E2C33">
        <w:rPr>
          <w:rFonts w:ascii="Times New Roman" w:hAnsi="Times New Roman"/>
          <w:sz w:val="24"/>
        </w:rPr>
        <w:t>Захист відбудеться 13 березня 2008 р. о 13 00 годині на засіданні спеціалізов</w:t>
      </w:r>
      <w:r w:rsidRPr="000E2C33">
        <w:rPr>
          <w:rFonts w:ascii="Times New Roman" w:hAnsi="Times New Roman"/>
          <w:sz w:val="24"/>
        </w:rPr>
        <w:t>а</w:t>
      </w:r>
      <w:r w:rsidRPr="000E2C33">
        <w:rPr>
          <w:rFonts w:ascii="Times New Roman" w:hAnsi="Times New Roman"/>
          <w:sz w:val="24"/>
        </w:rPr>
        <w:t>ної вченої ради Д 64.600.03 при Харківському національному медичному універс</w:t>
      </w:r>
      <w:r w:rsidRPr="000E2C33">
        <w:rPr>
          <w:rFonts w:ascii="Times New Roman" w:hAnsi="Times New Roman"/>
          <w:sz w:val="24"/>
        </w:rPr>
        <w:t>и</w:t>
      </w:r>
      <w:r w:rsidRPr="000E2C33">
        <w:rPr>
          <w:rFonts w:ascii="Times New Roman" w:hAnsi="Times New Roman"/>
          <w:sz w:val="24"/>
        </w:rPr>
        <w:t>теті (61022, м. Харків, пр. Леніна, 4).</w:t>
      </w:r>
    </w:p>
    <w:p w:rsidR="00D07A5D" w:rsidRPr="000E2C33" w:rsidRDefault="00D07A5D" w:rsidP="00D07A5D">
      <w:pPr>
        <w:rPr>
          <w:lang w:val="uk-UA"/>
        </w:rPr>
      </w:pPr>
    </w:p>
    <w:p w:rsidR="00D07A5D" w:rsidRPr="000E2C33" w:rsidRDefault="00D07A5D" w:rsidP="00D07A5D">
      <w:pPr>
        <w:pStyle w:val="35"/>
        <w:spacing w:line="240" w:lineRule="auto"/>
        <w:rPr>
          <w:b/>
          <w:sz w:val="24"/>
          <w:szCs w:val="24"/>
        </w:rPr>
      </w:pPr>
      <w:r w:rsidRPr="000E2C33">
        <w:rPr>
          <w:b/>
          <w:sz w:val="24"/>
          <w:szCs w:val="24"/>
        </w:rPr>
        <w:t>З дисертацією можна ознайомитись у бібліотеці Харківського національного медичного ун</w:t>
      </w:r>
      <w:r w:rsidRPr="000E2C33">
        <w:rPr>
          <w:b/>
          <w:sz w:val="24"/>
          <w:szCs w:val="24"/>
        </w:rPr>
        <w:t>і</w:t>
      </w:r>
      <w:r w:rsidRPr="000E2C33">
        <w:rPr>
          <w:b/>
          <w:sz w:val="24"/>
          <w:szCs w:val="24"/>
        </w:rPr>
        <w:t>верситету (61022, м. Харків, пр. Леніна, 4).</w:t>
      </w:r>
    </w:p>
    <w:p w:rsidR="00D07A5D" w:rsidRPr="000E2C33" w:rsidRDefault="00D07A5D" w:rsidP="00D07A5D">
      <w:pPr>
        <w:pStyle w:val="2ffff9"/>
      </w:pPr>
    </w:p>
    <w:p w:rsidR="00D07A5D" w:rsidRPr="000E2C33" w:rsidRDefault="00D07A5D" w:rsidP="00D07A5D">
      <w:pPr>
        <w:pStyle w:val="2ffff9"/>
        <w:rPr>
          <w:rFonts w:ascii="Times New Roman" w:hAnsi="Times New Roman"/>
        </w:rPr>
      </w:pPr>
      <w:r w:rsidRPr="000E2C33">
        <w:rPr>
          <w:rFonts w:ascii="Times New Roman" w:hAnsi="Times New Roman"/>
        </w:rPr>
        <w:t xml:space="preserve">Автореферат розісланий </w:t>
      </w:r>
      <w:r w:rsidRPr="000E2C33">
        <w:rPr>
          <w:rFonts w:ascii="Times New Roman" w:hAnsi="Times New Roman"/>
          <w:lang w:val="uk-UA"/>
        </w:rPr>
        <w:t>11 лютого</w:t>
      </w:r>
      <w:r w:rsidRPr="000E2C33">
        <w:rPr>
          <w:rFonts w:ascii="Times New Roman" w:hAnsi="Times New Roman"/>
        </w:rPr>
        <w:t xml:space="preserve"> 2008 р.</w:t>
      </w:r>
    </w:p>
    <w:p w:rsidR="00D07A5D" w:rsidRPr="000E2C33" w:rsidRDefault="00D07A5D" w:rsidP="00D07A5D">
      <w:pPr>
        <w:rPr>
          <w:lang w:val="uk-UA"/>
        </w:rPr>
      </w:pPr>
    </w:p>
    <w:p w:rsidR="00D07A5D" w:rsidRPr="000E2C33" w:rsidRDefault="00D07A5D" w:rsidP="00D07A5D">
      <w:pPr>
        <w:rPr>
          <w:lang w:val="uk-UA"/>
        </w:rPr>
      </w:pPr>
    </w:p>
    <w:p w:rsidR="00D07A5D" w:rsidRPr="000E2C33" w:rsidRDefault="00D07A5D" w:rsidP="00D07A5D">
      <w:pPr>
        <w:rPr>
          <w:lang w:val="uk-UA"/>
        </w:rPr>
      </w:pPr>
    </w:p>
    <w:p w:rsidR="00D07A5D" w:rsidRPr="000E2C33" w:rsidRDefault="00D07A5D" w:rsidP="00D07A5D">
      <w:pPr>
        <w:rPr>
          <w:lang w:val="uk-UA"/>
        </w:rPr>
      </w:pPr>
    </w:p>
    <w:p w:rsidR="00D07A5D" w:rsidRPr="000E2C33" w:rsidRDefault="00D07A5D" w:rsidP="00D07A5D">
      <w:pPr>
        <w:rPr>
          <w:lang w:val="uk-UA"/>
        </w:rPr>
      </w:pPr>
    </w:p>
    <w:p w:rsidR="00D07A5D" w:rsidRPr="000E2C33" w:rsidRDefault="00D07A5D" w:rsidP="00D07A5D">
      <w:pPr>
        <w:rPr>
          <w:lang w:val="uk-UA"/>
        </w:rPr>
      </w:pPr>
    </w:p>
    <w:p w:rsidR="00D07A5D" w:rsidRPr="000E2C33" w:rsidRDefault="00D07A5D" w:rsidP="00D07A5D">
      <w:pPr>
        <w:pStyle w:val="2ffff9"/>
        <w:spacing w:line="240" w:lineRule="auto"/>
        <w:rPr>
          <w:rFonts w:ascii="Times New Roman" w:hAnsi="Times New Roman"/>
        </w:rPr>
      </w:pPr>
      <w:r w:rsidRPr="000E2C33">
        <w:rPr>
          <w:rFonts w:ascii="Times New Roman" w:hAnsi="Times New Roman"/>
        </w:rPr>
        <w:t>Вчений секретар спеціалізованої вченої ради</w:t>
      </w:r>
    </w:p>
    <w:p w:rsidR="00D07A5D" w:rsidRPr="000E2C33" w:rsidRDefault="00D07A5D" w:rsidP="00D07A5D">
      <w:pPr>
        <w:pStyle w:val="2ffff9"/>
        <w:spacing w:line="240" w:lineRule="auto"/>
        <w:rPr>
          <w:rFonts w:ascii="Times New Roman" w:hAnsi="Times New Roman"/>
        </w:rPr>
      </w:pPr>
      <w:r w:rsidRPr="000E2C33">
        <w:rPr>
          <w:rFonts w:ascii="Times New Roman" w:hAnsi="Times New Roman"/>
        </w:rPr>
        <w:t>кандидат медичних наук, доцент</w:t>
      </w:r>
      <w:r w:rsidRPr="000E2C33">
        <w:rPr>
          <w:rFonts w:ascii="Times New Roman" w:hAnsi="Times New Roman"/>
        </w:rPr>
        <w:tab/>
      </w:r>
      <w:r w:rsidRPr="000E2C33">
        <w:rPr>
          <w:rFonts w:ascii="Times New Roman" w:hAnsi="Times New Roman"/>
        </w:rPr>
        <w:tab/>
      </w:r>
      <w:r w:rsidRPr="000E2C33">
        <w:rPr>
          <w:rFonts w:ascii="Times New Roman" w:hAnsi="Times New Roman"/>
        </w:rPr>
        <w:tab/>
      </w:r>
      <w:r w:rsidRPr="000E2C33">
        <w:rPr>
          <w:rFonts w:ascii="Times New Roman" w:hAnsi="Times New Roman"/>
        </w:rPr>
        <w:tab/>
      </w:r>
      <w:r w:rsidRPr="000E2C33">
        <w:rPr>
          <w:rFonts w:ascii="Times New Roman" w:hAnsi="Times New Roman"/>
        </w:rPr>
        <w:tab/>
        <w:t>О.Ю. Ст</w:t>
      </w:r>
      <w:r w:rsidRPr="000E2C33">
        <w:rPr>
          <w:rFonts w:ascii="Times New Roman" w:hAnsi="Times New Roman"/>
        </w:rPr>
        <w:t>е</w:t>
      </w:r>
      <w:r w:rsidRPr="000E2C33">
        <w:rPr>
          <w:rFonts w:ascii="Times New Roman" w:hAnsi="Times New Roman"/>
        </w:rPr>
        <w:t>паненко</w:t>
      </w:r>
    </w:p>
    <w:p w:rsidR="00D07A5D" w:rsidRPr="000E2C33" w:rsidRDefault="00D07A5D" w:rsidP="00D07A5D">
      <w:pPr>
        <w:jc w:val="center"/>
        <w:rPr>
          <w:lang w:val="uk-UA"/>
        </w:rPr>
        <w:sectPr w:rsidR="00D07A5D" w:rsidRPr="000E2C33" w:rsidSect="00FF5757">
          <w:headerReference w:type="even" r:id="rId10"/>
          <w:headerReference w:type="default" r:id="rId11"/>
          <w:pgSz w:w="11906" w:h="16838" w:code="9"/>
          <w:pgMar w:top="1418" w:right="851" w:bottom="1418" w:left="1418" w:header="720" w:footer="720" w:gutter="0"/>
          <w:cols w:space="708"/>
          <w:titlePg/>
          <w:docGrid w:linePitch="360"/>
        </w:sectPr>
      </w:pPr>
    </w:p>
    <w:p w:rsidR="00D07A5D" w:rsidRPr="000E2C33" w:rsidRDefault="00D07A5D" w:rsidP="00D07A5D">
      <w:pPr>
        <w:jc w:val="center"/>
      </w:pPr>
    </w:p>
    <w:p w:rsidR="00D07A5D" w:rsidRPr="000E2C33" w:rsidRDefault="00D07A5D" w:rsidP="00D07A5D">
      <w:pPr>
        <w:pStyle w:val="affffffff1"/>
        <w:spacing w:line="240" w:lineRule="auto"/>
        <w:rPr>
          <w:rFonts w:ascii="Times New Roman" w:hAnsi="Times New Roman"/>
          <w:sz w:val="24"/>
          <w:szCs w:val="24"/>
        </w:rPr>
      </w:pPr>
      <w:r w:rsidRPr="000E2C33">
        <w:rPr>
          <w:rFonts w:ascii="Times New Roman" w:hAnsi="Times New Roman"/>
          <w:sz w:val="24"/>
          <w:szCs w:val="24"/>
        </w:rPr>
        <w:t>ЗАГАЛЬНА ХАРАКТЕРИСТИКА РОБОТИ</w:t>
      </w:r>
    </w:p>
    <w:p w:rsidR="00D07A5D" w:rsidRPr="000E2C33" w:rsidRDefault="00D07A5D" w:rsidP="00D07A5D">
      <w:pPr>
        <w:pStyle w:val="affffffff1"/>
        <w:spacing w:line="240" w:lineRule="auto"/>
        <w:rPr>
          <w:rFonts w:ascii="Times New Roman" w:hAnsi="Times New Roman"/>
          <w:sz w:val="24"/>
          <w:szCs w:val="24"/>
        </w:rPr>
      </w:pPr>
    </w:p>
    <w:p w:rsidR="00D07A5D" w:rsidRPr="000E2C33" w:rsidRDefault="00D07A5D" w:rsidP="00D07A5D">
      <w:pPr>
        <w:shd w:val="clear" w:color="auto" w:fill="FFFFFF"/>
        <w:ind w:firstLine="720"/>
        <w:jc w:val="both"/>
        <w:rPr>
          <w:lang w:val="uk-UA"/>
        </w:rPr>
      </w:pPr>
      <w:r w:rsidRPr="000E2C33">
        <w:rPr>
          <w:b/>
          <w:lang w:val="uk-UA"/>
        </w:rPr>
        <w:t>Актуальність теми.</w:t>
      </w:r>
      <w:r w:rsidRPr="000E2C33">
        <w:rPr>
          <w:lang w:val="uk-UA"/>
        </w:rPr>
        <w:t xml:space="preserve"> В наш час атеросклероз вийшов на перше місце серед причин утрати працездатності, інвалідності та смертності населення багатьох країн, далеко випер</w:t>
      </w:r>
      <w:r w:rsidRPr="000E2C33">
        <w:rPr>
          <w:lang w:val="uk-UA"/>
        </w:rPr>
        <w:t>е</w:t>
      </w:r>
      <w:r w:rsidRPr="000E2C33">
        <w:rPr>
          <w:lang w:val="uk-UA"/>
        </w:rPr>
        <w:t>дивши за частотою онкологічні захворювання, нещасні випадки та травми. У 2005 році заг</w:t>
      </w:r>
      <w:r w:rsidRPr="000E2C33">
        <w:rPr>
          <w:lang w:val="uk-UA"/>
        </w:rPr>
        <w:t>а</w:t>
      </w:r>
      <w:r w:rsidRPr="000E2C33">
        <w:rPr>
          <w:lang w:val="uk-UA"/>
        </w:rPr>
        <w:t>льна смертність населення України від атеросклерозу склала понад 330 тис., що на 8,1 % більше, ніж у 1999 році (Л</w:t>
      </w:r>
      <w:r w:rsidRPr="000E2C33">
        <w:rPr>
          <w:lang w:val="uk-UA"/>
        </w:rPr>
        <w:t>о</w:t>
      </w:r>
      <w:r w:rsidRPr="000E2C33">
        <w:rPr>
          <w:lang w:val="uk-UA"/>
        </w:rPr>
        <w:t>маковский А.Н., 2007; Маловичко И.С., Сулиман Ю.В., 2007).</w:t>
      </w:r>
    </w:p>
    <w:p w:rsidR="00D07A5D" w:rsidRPr="000E2C33" w:rsidRDefault="00D07A5D" w:rsidP="00D07A5D">
      <w:pPr>
        <w:pStyle w:val="Normal7"/>
        <w:widowControl/>
        <w:spacing w:line="240" w:lineRule="auto"/>
        <w:rPr>
          <w:szCs w:val="24"/>
          <w:lang w:val="uk-UA"/>
        </w:rPr>
      </w:pPr>
      <w:r w:rsidRPr="000E2C33">
        <w:rPr>
          <w:szCs w:val="24"/>
          <w:lang w:val="uk-UA"/>
        </w:rPr>
        <w:t>Одним з нових і найбільш багатообіцяючих напрямків у з’ясуванні патогенезу атер</w:t>
      </w:r>
      <w:r w:rsidRPr="000E2C33">
        <w:rPr>
          <w:szCs w:val="24"/>
          <w:lang w:val="uk-UA"/>
        </w:rPr>
        <w:t>о</w:t>
      </w:r>
      <w:r w:rsidRPr="000E2C33">
        <w:rPr>
          <w:szCs w:val="24"/>
          <w:lang w:val="uk-UA"/>
        </w:rPr>
        <w:t>склерозу є дослідження ролі сполук ендотеліального походження (Мойбенко О.О. та сп</w:t>
      </w:r>
      <w:r w:rsidRPr="000E2C33">
        <w:rPr>
          <w:szCs w:val="24"/>
          <w:lang w:val="uk-UA"/>
        </w:rPr>
        <w:t>і</w:t>
      </w:r>
      <w:r w:rsidRPr="000E2C33">
        <w:rPr>
          <w:szCs w:val="24"/>
          <w:lang w:val="uk-UA"/>
        </w:rPr>
        <w:t xml:space="preserve">вавт., 2004; </w:t>
      </w:r>
      <w:r w:rsidRPr="000E2C33">
        <w:rPr>
          <w:rFonts w:eastAsia="MS Mincho"/>
          <w:szCs w:val="24"/>
          <w:lang w:val="uk-UA"/>
        </w:rPr>
        <w:t xml:space="preserve">Ignarro L.J., Napoli C., 2005; </w:t>
      </w:r>
      <w:r w:rsidRPr="000E2C33">
        <w:rPr>
          <w:szCs w:val="24"/>
          <w:lang w:val="uk-UA"/>
        </w:rPr>
        <w:t>Марков</w:t>
      </w:r>
      <w:r w:rsidRPr="000E2C33">
        <w:rPr>
          <w:szCs w:val="24"/>
          <w:lang w:val="en-US"/>
        </w:rPr>
        <w:t> </w:t>
      </w:r>
      <w:r w:rsidRPr="000E2C33">
        <w:rPr>
          <w:szCs w:val="24"/>
          <w:lang w:val="uk-UA"/>
        </w:rPr>
        <w:t>Х.М., 2005–2007). Серед них найбільшу п</w:t>
      </w:r>
      <w:r w:rsidRPr="000E2C33">
        <w:rPr>
          <w:szCs w:val="24"/>
          <w:lang w:val="uk-UA"/>
        </w:rPr>
        <w:t>о</w:t>
      </w:r>
      <w:r w:rsidRPr="000E2C33">
        <w:rPr>
          <w:szCs w:val="24"/>
          <w:lang w:val="uk-UA"/>
        </w:rPr>
        <w:t>пулярність має оксид азоту (NO). Останнім часом встановлена антиатерогенна дія цієї сп</w:t>
      </w:r>
      <w:r w:rsidRPr="000E2C33">
        <w:rPr>
          <w:szCs w:val="24"/>
          <w:lang w:val="uk-UA"/>
        </w:rPr>
        <w:t>о</w:t>
      </w:r>
      <w:r w:rsidRPr="000E2C33">
        <w:rPr>
          <w:szCs w:val="24"/>
          <w:lang w:val="uk-UA"/>
        </w:rPr>
        <w:t>луки</w:t>
      </w:r>
      <w:r w:rsidRPr="000E2C33">
        <w:rPr>
          <w:i/>
          <w:szCs w:val="24"/>
          <w:lang w:val="uk-UA"/>
        </w:rPr>
        <w:t>.</w:t>
      </w:r>
      <w:r w:rsidRPr="000E2C33">
        <w:rPr>
          <w:szCs w:val="24"/>
          <w:lang w:val="uk-UA"/>
        </w:rPr>
        <w:t xml:space="preserve"> Крім впливу на судинний тонус NO модулює звільнення вазоактивних медіаторів, пригнічує адгезію ле</w:t>
      </w:r>
      <w:r w:rsidRPr="000E2C33">
        <w:rPr>
          <w:szCs w:val="24"/>
          <w:lang w:val="uk-UA"/>
        </w:rPr>
        <w:t>й</w:t>
      </w:r>
      <w:r w:rsidRPr="000E2C33">
        <w:rPr>
          <w:szCs w:val="24"/>
          <w:lang w:val="uk-UA"/>
        </w:rPr>
        <w:t>коцитів, бере участь у</w:t>
      </w:r>
      <w:r w:rsidRPr="000E2C33">
        <w:rPr>
          <w:szCs w:val="24"/>
          <w:lang w:val="uk-UA" w:eastAsia="uk-UA"/>
        </w:rPr>
        <w:t xml:space="preserve"> регуляції</w:t>
      </w:r>
      <w:r w:rsidRPr="000E2C33">
        <w:rPr>
          <w:szCs w:val="24"/>
          <w:lang w:val="uk-UA"/>
        </w:rPr>
        <w:t xml:space="preserve"> ремоделювання судинної стінки, зменшує експресію прозапальних генів (Marks D.S. et al., 1995; Kelly R.A. et</w:t>
      </w:r>
      <w:r w:rsidRPr="000E2C33">
        <w:rPr>
          <w:szCs w:val="24"/>
          <w:lang w:val="en-US"/>
        </w:rPr>
        <w:t> </w:t>
      </w:r>
      <w:r w:rsidRPr="000E2C33">
        <w:rPr>
          <w:szCs w:val="24"/>
          <w:lang w:val="uk-UA"/>
        </w:rPr>
        <w:t>al., 1996; Бр</w:t>
      </w:r>
      <w:r w:rsidRPr="000E2C33">
        <w:rPr>
          <w:szCs w:val="24"/>
          <w:lang w:val="uk-UA"/>
        </w:rPr>
        <w:t>а</w:t>
      </w:r>
      <w:r w:rsidRPr="000E2C33">
        <w:rPr>
          <w:szCs w:val="24"/>
          <w:lang w:val="uk-UA"/>
        </w:rPr>
        <w:t>тусь В.В., 2003), пригнічує активацію, секрецію, адгезію й агрегацію тромбоцитів, спричинює гіпоко</w:t>
      </w:r>
      <w:r w:rsidRPr="000E2C33">
        <w:rPr>
          <w:szCs w:val="24"/>
          <w:lang w:val="uk-UA"/>
        </w:rPr>
        <w:t>а</w:t>
      </w:r>
      <w:r w:rsidRPr="000E2C33">
        <w:rPr>
          <w:szCs w:val="24"/>
          <w:lang w:val="uk-UA"/>
        </w:rPr>
        <w:t>гуляційні зміни, підвищує фібринолітичну активність плазми кр</w:t>
      </w:r>
      <w:r w:rsidRPr="000E2C33">
        <w:rPr>
          <w:szCs w:val="24"/>
          <w:lang w:val="uk-UA"/>
        </w:rPr>
        <w:t>о</w:t>
      </w:r>
      <w:r w:rsidRPr="000E2C33">
        <w:rPr>
          <w:szCs w:val="24"/>
          <w:lang w:val="uk-UA"/>
        </w:rPr>
        <w:t xml:space="preserve">ві (Гоженко А.І. та співавт., 2000; Котюжинська С.Г., 2003; </w:t>
      </w:r>
      <w:r w:rsidRPr="000E2C33">
        <w:rPr>
          <w:rFonts w:eastAsia="Arial Unicode MS"/>
          <w:szCs w:val="24"/>
          <w:lang w:val="uk-UA"/>
        </w:rPr>
        <w:t xml:space="preserve">Jung F. et al., 2003). </w:t>
      </w:r>
      <w:r w:rsidRPr="000E2C33">
        <w:rPr>
          <w:szCs w:val="24"/>
          <w:lang w:val="uk-UA"/>
        </w:rPr>
        <w:t xml:space="preserve">Він обмежує </w:t>
      </w:r>
      <w:r w:rsidRPr="000E2C33">
        <w:rPr>
          <w:szCs w:val="24"/>
          <w:lang w:val="uk-UA" w:eastAsia="uk-UA"/>
        </w:rPr>
        <w:t>міграцію</w:t>
      </w:r>
      <w:r w:rsidRPr="000E2C33">
        <w:rPr>
          <w:szCs w:val="24"/>
          <w:lang w:val="uk-UA"/>
        </w:rPr>
        <w:t xml:space="preserve"> і проліферацію гладеньком’яз</w:t>
      </w:r>
      <w:r w:rsidRPr="000E2C33">
        <w:rPr>
          <w:szCs w:val="24"/>
          <w:lang w:val="uk-UA"/>
        </w:rPr>
        <w:t>о</w:t>
      </w:r>
      <w:r w:rsidRPr="000E2C33">
        <w:rPr>
          <w:szCs w:val="24"/>
          <w:lang w:val="uk-UA"/>
        </w:rPr>
        <w:t xml:space="preserve">вих клітин (Kazuhiro S., Michel Т., 1997; </w:t>
      </w:r>
      <w:r w:rsidRPr="000E2C33">
        <w:rPr>
          <w:rFonts w:eastAsia="MS Mincho"/>
          <w:szCs w:val="24"/>
          <w:lang w:val="uk-UA"/>
        </w:rPr>
        <w:t xml:space="preserve">Napoli C. et al., 2006). </w:t>
      </w:r>
      <w:r w:rsidRPr="000E2C33">
        <w:rPr>
          <w:szCs w:val="24"/>
          <w:lang w:val="uk-UA"/>
        </w:rPr>
        <w:t>Відмічається, що в атеросклеротично змінених судинах порушена регуляція функції ендотелію (Gilligan D.M. et al., 1994; Сагач В.Ф. та співавт., 2000; Мойбенко О.О. та сп</w:t>
      </w:r>
      <w:r w:rsidRPr="000E2C33">
        <w:rPr>
          <w:szCs w:val="24"/>
          <w:lang w:val="uk-UA"/>
        </w:rPr>
        <w:t>і</w:t>
      </w:r>
      <w:r w:rsidRPr="000E2C33">
        <w:rPr>
          <w:szCs w:val="24"/>
          <w:lang w:val="uk-UA"/>
        </w:rPr>
        <w:t>в</w:t>
      </w:r>
      <w:r w:rsidRPr="000E2C33">
        <w:rPr>
          <w:szCs w:val="24"/>
          <w:lang w:val="uk-UA"/>
        </w:rPr>
        <w:softHyphen/>
        <w:t xml:space="preserve">авт., 2004). </w:t>
      </w:r>
    </w:p>
    <w:p w:rsidR="00D07A5D" w:rsidRPr="00D07A5D" w:rsidRDefault="00D07A5D" w:rsidP="00D07A5D">
      <w:pPr>
        <w:pStyle w:val="affffffff4"/>
        <w:tabs>
          <w:tab w:val="left" w:pos="4980"/>
        </w:tabs>
        <w:rPr>
          <w:rFonts w:ascii="Times New Roman" w:hAnsi="Times New Roman"/>
          <w:sz w:val="24"/>
          <w:lang w:val="uk-UA"/>
        </w:rPr>
      </w:pPr>
      <w:r w:rsidRPr="00D07A5D">
        <w:rPr>
          <w:rFonts w:ascii="Times New Roman" w:hAnsi="Times New Roman"/>
          <w:sz w:val="24"/>
          <w:lang w:val="uk-UA"/>
        </w:rPr>
        <w:t>Проте в останні роки одержано численні дані про небажану дію надлишкової кілько</w:t>
      </w:r>
      <w:r w:rsidRPr="00D07A5D">
        <w:rPr>
          <w:rFonts w:ascii="Times New Roman" w:hAnsi="Times New Roman"/>
          <w:sz w:val="24"/>
          <w:lang w:val="uk-UA"/>
        </w:rPr>
        <w:t>с</w:t>
      </w:r>
      <w:r w:rsidRPr="00D07A5D">
        <w:rPr>
          <w:rFonts w:ascii="Times New Roman" w:hAnsi="Times New Roman"/>
          <w:sz w:val="24"/>
          <w:lang w:val="uk-UA"/>
        </w:rPr>
        <w:t xml:space="preserve">ті </w:t>
      </w:r>
      <w:r w:rsidRPr="000E2C33">
        <w:rPr>
          <w:rFonts w:ascii="Times New Roman" w:hAnsi="Times New Roman"/>
          <w:sz w:val="24"/>
        </w:rPr>
        <w:t>NO</w:t>
      </w:r>
      <w:r w:rsidRPr="00D07A5D">
        <w:rPr>
          <w:rFonts w:ascii="Times New Roman" w:hAnsi="Times New Roman"/>
          <w:sz w:val="24"/>
          <w:lang w:val="uk-UA"/>
        </w:rPr>
        <w:t xml:space="preserve"> на судинну стінку, зокрема пов’язану з його цитотоксичним та апоптотичним впливом, пригніченням за принципом негативного зворотного зв’язку активності ендотеліальної </w:t>
      </w:r>
      <w:r w:rsidRPr="000E2C33">
        <w:rPr>
          <w:rFonts w:ascii="Times New Roman" w:hAnsi="Times New Roman"/>
          <w:sz w:val="24"/>
        </w:rPr>
        <w:t>NO</w:t>
      </w:r>
      <w:r w:rsidRPr="00D07A5D">
        <w:rPr>
          <w:rFonts w:ascii="Times New Roman" w:hAnsi="Times New Roman"/>
          <w:sz w:val="24"/>
          <w:lang w:val="uk-UA"/>
        </w:rPr>
        <w:t>-синтази, взаємодією оксиду азоту з активними формами кисню з утворенням високореакти</w:t>
      </w:r>
      <w:r w:rsidRPr="00D07A5D">
        <w:rPr>
          <w:rFonts w:ascii="Times New Roman" w:hAnsi="Times New Roman"/>
          <w:sz w:val="24"/>
          <w:lang w:val="uk-UA"/>
        </w:rPr>
        <w:t>в</w:t>
      </w:r>
      <w:r w:rsidRPr="00D07A5D">
        <w:rPr>
          <w:rFonts w:ascii="Times New Roman" w:hAnsi="Times New Roman"/>
          <w:sz w:val="24"/>
          <w:lang w:val="uk-UA"/>
        </w:rPr>
        <w:t>ного пероксинітриту (</w:t>
      </w:r>
      <w:r w:rsidRPr="000E2C33">
        <w:rPr>
          <w:rFonts w:ascii="Times New Roman" w:eastAsia="MS Mincho" w:hAnsi="Times New Roman"/>
          <w:sz w:val="24"/>
        </w:rPr>
        <w:t>Juliet P</w:t>
      </w:r>
      <w:r w:rsidRPr="00D07A5D">
        <w:rPr>
          <w:rFonts w:ascii="Times New Roman" w:eastAsia="MS Mincho" w:hAnsi="Times New Roman"/>
          <w:sz w:val="24"/>
          <w:lang w:val="uk-UA"/>
        </w:rPr>
        <w:t>.</w:t>
      </w:r>
      <w:r w:rsidRPr="000E2C33">
        <w:rPr>
          <w:rFonts w:ascii="Times New Roman" w:eastAsia="MS Mincho" w:hAnsi="Times New Roman"/>
          <w:sz w:val="24"/>
        </w:rPr>
        <w:t>A</w:t>
      </w:r>
      <w:r w:rsidRPr="00D07A5D">
        <w:rPr>
          <w:rFonts w:ascii="Times New Roman" w:eastAsia="MS Mincho" w:hAnsi="Times New Roman"/>
          <w:sz w:val="24"/>
          <w:lang w:val="uk-UA"/>
        </w:rPr>
        <w:t xml:space="preserve">. </w:t>
      </w:r>
      <w:r w:rsidRPr="000E2C33">
        <w:rPr>
          <w:rFonts w:ascii="Times New Roman" w:eastAsia="MS Mincho" w:hAnsi="Times New Roman"/>
          <w:sz w:val="24"/>
        </w:rPr>
        <w:t>et</w:t>
      </w:r>
      <w:r w:rsidRPr="00D07A5D">
        <w:rPr>
          <w:rFonts w:ascii="Times New Roman" w:eastAsia="MS Mincho" w:hAnsi="Times New Roman"/>
          <w:sz w:val="24"/>
          <w:lang w:val="uk-UA"/>
        </w:rPr>
        <w:t xml:space="preserve"> </w:t>
      </w:r>
      <w:r w:rsidRPr="000E2C33">
        <w:rPr>
          <w:rFonts w:ascii="Times New Roman" w:eastAsia="MS Mincho" w:hAnsi="Times New Roman"/>
          <w:sz w:val="24"/>
        </w:rPr>
        <w:t>al</w:t>
      </w:r>
      <w:r w:rsidRPr="00D07A5D">
        <w:rPr>
          <w:rFonts w:ascii="Times New Roman" w:eastAsia="MS Mincho" w:hAnsi="Times New Roman"/>
          <w:sz w:val="24"/>
          <w:lang w:val="uk-UA"/>
        </w:rPr>
        <w:t xml:space="preserve">., 2003; </w:t>
      </w:r>
      <w:r w:rsidRPr="000E2C33">
        <w:rPr>
          <w:rFonts w:ascii="Times New Roman" w:hAnsi="Times New Roman"/>
          <w:sz w:val="24"/>
        </w:rPr>
        <w:t>Boyle</w:t>
      </w:r>
      <w:r w:rsidRPr="00D07A5D">
        <w:rPr>
          <w:rFonts w:ascii="Times New Roman" w:hAnsi="Times New Roman"/>
          <w:sz w:val="24"/>
          <w:lang w:val="uk-UA"/>
        </w:rPr>
        <w:t xml:space="preserve"> </w:t>
      </w:r>
      <w:r w:rsidRPr="000E2C33">
        <w:rPr>
          <w:rFonts w:ascii="Times New Roman" w:hAnsi="Times New Roman"/>
          <w:sz w:val="24"/>
        </w:rPr>
        <w:t>J</w:t>
      </w:r>
      <w:r w:rsidRPr="00D07A5D">
        <w:rPr>
          <w:rFonts w:ascii="Times New Roman" w:hAnsi="Times New Roman"/>
          <w:sz w:val="24"/>
          <w:lang w:val="uk-UA"/>
        </w:rPr>
        <w:t>.</w:t>
      </w:r>
      <w:r w:rsidRPr="000E2C33">
        <w:rPr>
          <w:rFonts w:ascii="Times New Roman" w:hAnsi="Times New Roman"/>
          <w:sz w:val="24"/>
        </w:rPr>
        <w:t>J</w:t>
      </w:r>
      <w:r w:rsidRPr="00D07A5D">
        <w:rPr>
          <w:rFonts w:ascii="Times New Roman" w:hAnsi="Times New Roman"/>
          <w:sz w:val="24"/>
          <w:lang w:val="uk-UA"/>
        </w:rPr>
        <w:t xml:space="preserve">., 2005). </w:t>
      </w:r>
    </w:p>
    <w:p w:rsidR="00D07A5D" w:rsidRPr="000E2C33" w:rsidRDefault="00D07A5D" w:rsidP="00D07A5D">
      <w:pPr>
        <w:pStyle w:val="2ffff9"/>
        <w:autoSpaceDE w:val="0"/>
        <w:autoSpaceDN w:val="0"/>
        <w:adjustRightInd w:val="0"/>
        <w:spacing w:line="240" w:lineRule="auto"/>
        <w:ind w:firstLine="720"/>
        <w:rPr>
          <w:rFonts w:ascii="Times New Roman" w:hAnsi="Times New Roman"/>
          <w:lang w:val="uk-UA"/>
        </w:rPr>
      </w:pPr>
      <w:r w:rsidRPr="000E2C33">
        <w:rPr>
          <w:rFonts w:ascii="Times New Roman" w:hAnsi="Times New Roman"/>
          <w:lang w:val="uk-UA"/>
        </w:rPr>
        <w:t>Поряд з цим залишаються недостатньо дослідженими зміни окиснювал</w:t>
      </w:r>
      <w:r w:rsidRPr="000E2C33">
        <w:rPr>
          <w:rFonts w:ascii="Times New Roman" w:hAnsi="Times New Roman"/>
          <w:lang w:val="uk-UA"/>
        </w:rPr>
        <w:t>ь</w:t>
      </w:r>
      <w:r w:rsidRPr="000E2C33">
        <w:rPr>
          <w:rFonts w:ascii="Times New Roman" w:hAnsi="Times New Roman"/>
          <w:lang w:val="uk-UA"/>
        </w:rPr>
        <w:t>них процесів та гемокоагуляції в організмі ссавців, зокрема, залежні від активності NO-синтаз, при надлишковому утворенні оксиду азоту з екзогенних поп</w:t>
      </w:r>
      <w:r w:rsidRPr="000E2C33">
        <w:rPr>
          <w:rFonts w:ascii="Times New Roman" w:hAnsi="Times New Roman"/>
          <w:lang w:val="uk-UA"/>
        </w:rPr>
        <w:t>е</w:t>
      </w:r>
      <w:r w:rsidRPr="000E2C33">
        <w:rPr>
          <w:rFonts w:ascii="Times New Roman" w:hAnsi="Times New Roman"/>
          <w:lang w:val="uk-UA"/>
        </w:rPr>
        <w:t xml:space="preserve">редників (нітрат- та нітрит-іонів). </w:t>
      </w:r>
    </w:p>
    <w:p w:rsidR="00D07A5D" w:rsidRPr="000E2C33" w:rsidRDefault="00D07A5D" w:rsidP="00D07A5D">
      <w:pPr>
        <w:pStyle w:val="2ffff9"/>
        <w:autoSpaceDE w:val="0"/>
        <w:autoSpaceDN w:val="0"/>
        <w:adjustRightInd w:val="0"/>
        <w:spacing w:line="240" w:lineRule="auto"/>
        <w:ind w:firstLine="720"/>
        <w:rPr>
          <w:rFonts w:ascii="Times New Roman" w:hAnsi="Times New Roman"/>
          <w:lang w:val="uk-UA"/>
        </w:rPr>
      </w:pPr>
      <w:r w:rsidRPr="000E2C33">
        <w:rPr>
          <w:rFonts w:ascii="Times New Roman" w:hAnsi="Times New Roman"/>
          <w:lang w:val="uk-UA"/>
        </w:rPr>
        <w:t>Не вивчалися за цих умов особливості патогенезу атеросклерозу. Знання  цих закономірностей особливо важливе для прогнозування дії лікарських зас</w:t>
      </w:r>
      <w:r w:rsidRPr="000E2C33">
        <w:rPr>
          <w:rFonts w:ascii="Times New Roman" w:hAnsi="Times New Roman"/>
          <w:lang w:val="uk-UA"/>
        </w:rPr>
        <w:t>о</w:t>
      </w:r>
      <w:r w:rsidRPr="000E2C33">
        <w:rPr>
          <w:rFonts w:ascii="Times New Roman" w:hAnsi="Times New Roman"/>
          <w:lang w:val="uk-UA"/>
        </w:rPr>
        <w:t>бів, що є донаторами NO, на організм хворих на атеросклероз, які споживають надлишкову кількість неорганічних ні</w:t>
      </w:r>
      <w:r w:rsidRPr="000E2C33">
        <w:rPr>
          <w:rFonts w:ascii="Times New Roman" w:hAnsi="Times New Roman"/>
          <w:lang w:val="uk-UA"/>
        </w:rPr>
        <w:t>т</w:t>
      </w:r>
      <w:r w:rsidRPr="000E2C33">
        <w:rPr>
          <w:rFonts w:ascii="Times New Roman" w:hAnsi="Times New Roman"/>
          <w:lang w:val="uk-UA"/>
        </w:rPr>
        <w:t>росполук з питною водою, їжею тощо. Тільки у Полтавській області за десять років (з 1995 до 2005 рр.) концентрація нітратів у джерелах місцевого водопостачання зросла у 2 рази (Шаповал В.Ф. та співавт., 2006). У цьому регіоні підвищеного навантаження нітратами з</w:t>
      </w:r>
      <w:r w:rsidRPr="000E2C33">
        <w:rPr>
          <w:rFonts w:ascii="Times New Roman" w:hAnsi="Times New Roman"/>
          <w:lang w:val="uk-UA"/>
        </w:rPr>
        <w:t>а</w:t>
      </w:r>
      <w:r w:rsidRPr="000E2C33">
        <w:rPr>
          <w:rFonts w:ascii="Times New Roman" w:hAnsi="Times New Roman"/>
          <w:lang w:val="uk-UA"/>
        </w:rPr>
        <w:t xml:space="preserve">знає понад 300 тис. осіб. </w:t>
      </w:r>
    </w:p>
    <w:p w:rsidR="00D07A5D" w:rsidRPr="000E2C33" w:rsidRDefault="00D07A5D" w:rsidP="00D07A5D">
      <w:pPr>
        <w:pStyle w:val="2ffff9"/>
        <w:autoSpaceDE w:val="0"/>
        <w:autoSpaceDN w:val="0"/>
        <w:adjustRightInd w:val="0"/>
        <w:spacing w:line="240" w:lineRule="auto"/>
        <w:ind w:firstLine="720"/>
        <w:rPr>
          <w:rFonts w:ascii="Times New Roman" w:hAnsi="Times New Roman"/>
          <w:lang w:val="uk-UA"/>
        </w:rPr>
      </w:pPr>
      <w:r w:rsidRPr="000E2C33">
        <w:rPr>
          <w:rFonts w:ascii="Times New Roman" w:hAnsi="Times New Roman"/>
          <w:b/>
          <w:lang w:val="uk-UA"/>
        </w:rPr>
        <w:t>Зв’язок роботи з науковими програмами, планами, темами.</w:t>
      </w:r>
      <w:r w:rsidRPr="000E2C33">
        <w:rPr>
          <w:rFonts w:ascii="Times New Roman" w:hAnsi="Times New Roman"/>
          <w:lang w:val="uk-UA"/>
        </w:rPr>
        <w:t xml:space="preserve"> Дисертація виконана як самостійний фрагмент планової наукової роботи Української медичної стоматологічної академії «</w:t>
      </w:r>
      <w:r w:rsidRPr="000E2C33">
        <w:rPr>
          <w:rFonts w:ascii="Times New Roman" w:eastAsia="MS Mincho" w:hAnsi="Times New Roman"/>
          <w:lang w:val="uk-UA"/>
        </w:rPr>
        <w:t>Кисень- та NO-залежні механізми атерогенезу та їх  корекція фізіологічно акти</w:t>
      </w:r>
      <w:r w:rsidRPr="000E2C33">
        <w:rPr>
          <w:rFonts w:ascii="Times New Roman" w:eastAsia="MS Mincho" w:hAnsi="Times New Roman"/>
          <w:lang w:val="uk-UA"/>
        </w:rPr>
        <w:t>в</w:t>
      </w:r>
      <w:r w:rsidRPr="000E2C33">
        <w:rPr>
          <w:rFonts w:ascii="Times New Roman" w:eastAsia="MS Mincho" w:hAnsi="Times New Roman"/>
          <w:lang w:val="uk-UA"/>
        </w:rPr>
        <w:t xml:space="preserve">ними речовинами» </w:t>
      </w:r>
      <w:r w:rsidRPr="000E2C33">
        <w:rPr>
          <w:rFonts w:ascii="Times New Roman" w:hAnsi="Times New Roman"/>
          <w:lang w:val="uk-UA"/>
        </w:rPr>
        <w:t>(№ держреєстрації – 0103U008815, дисертант – відповідальний викон</w:t>
      </w:r>
      <w:r w:rsidRPr="000E2C33">
        <w:rPr>
          <w:rFonts w:ascii="Times New Roman" w:hAnsi="Times New Roman"/>
          <w:lang w:val="uk-UA"/>
        </w:rPr>
        <w:t>а</w:t>
      </w:r>
      <w:r w:rsidRPr="000E2C33">
        <w:rPr>
          <w:rFonts w:ascii="Times New Roman" w:hAnsi="Times New Roman"/>
          <w:lang w:val="uk-UA"/>
        </w:rPr>
        <w:t>вець).</w:t>
      </w:r>
    </w:p>
    <w:p w:rsidR="00D07A5D" w:rsidRPr="000E2C33" w:rsidRDefault="00D07A5D" w:rsidP="00D07A5D">
      <w:pPr>
        <w:tabs>
          <w:tab w:val="left" w:pos="2676"/>
        </w:tabs>
        <w:ind w:firstLine="720"/>
        <w:jc w:val="both"/>
        <w:rPr>
          <w:lang w:val="uk-UA"/>
        </w:rPr>
      </w:pPr>
      <w:r w:rsidRPr="000E2C33">
        <w:rPr>
          <w:b/>
          <w:lang w:val="uk-UA"/>
        </w:rPr>
        <w:t>Мета і завдання дослідження.</w:t>
      </w:r>
      <w:r w:rsidRPr="000E2C33">
        <w:rPr>
          <w:lang w:val="uk-UA"/>
        </w:rPr>
        <w:t xml:space="preserve"> </w:t>
      </w:r>
      <w:r w:rsidRPr="000E2C33">
        <w:rPr>
          <w:snapToGrid w:val="0"/>
          <w:lang w:val="uk-UA"/>
        </w:rPr>
        <w:t>Метою цієї роботи є з’ясування впливу надлишкової кількості оксиду азоту, який утворюється з екзогенного поперед</w:t>
      </w:r>
      <w:r w:rsidRPr="000E2C33">
        <w:rPr>
          <w:snapToGrid w:val="0"/>
          <w:lang w:val="uk-UA"/>
        </w:rPr>
        <w:softHyphen/>
        <w:t>ника – нітрату натрію, за умов експериментального холестеринового та перок</w:t>
      </w:r>
      <w:r w:rsidRPr="000E2C33">
        <w:rPr>
          <w:snapToGrid w:val="0"/>
          <w:lang w:val="uk-UA"/>
        </w:rPr>
        <w:softHyphen/>
        <w:t xml:space="preserve">сидного атероартеріосклерозу на </w:t>
      </w:r>
      <w:r w:rsidRPr="000E2C33">
        <w:rPr>
          <w:lang w:val="uk-UA"/>
        </w:rPr>
        <w:t>оки</w:t>
      </w:r>
      <w:r w:rsidRPr="000E2C33">
        <w:rPr>
          <w:lang w:val="uk-UA"/>
        </w:rPr>
        <w:t>с</w:t>
      </w:r>
      <w:r w:rsidRPr="000E2C33">
        <w:rPr>
          <w:lang w:val="uk-UA"/>
        </w:rPr>
        <w:t>нювальні процеси в крові та тканинах аорти хом’яків, ліпідний спектр крові, гемокоагуляцію та виявлення механізмів цих змін, з</w:t>
      </w:r>
      <w:r w:rsidRPr="000E2C33">
        <w:rPr>
          <w:lang w:val="uk-UA"/>
        </w:rPr>
        <w:t>а</w:t>
      </w:r>
      <w:r w:rsidRPr="000E2C33">
        <w:rPr>
          <w:lang w:val="uk-UA"/>
        </w:rPr>
        <w:t xml:space="preserve">лежних від функціональної активності NO-синтаз. </w:t>
      </w:r>
    </w:p>
    <w:p w:rsidR="00D07A5D" w:rsidRPr="000E2C33" w:rsidRDefault="00D07A5D" w:rsidP="00D07A5D">
      <w:pPr>
        <w:ind w:firstLine="720"/>
        <w:jc w:val="both"/>
        <w:rPr>
          <w:lang w:val="uk-UA"/>
        </w:rPr>
      </w:pPr>
      <w:r w:rsidRPr="000E2C33">
        <w:rPr>
          <w:lang w:val="uk-UA"/>
        </w:rPr>
        <w:t>Для досягнення поставленої мети визначені такі завдання дослідже</w:t>
      </w:r>
      <w:r w:rsidRPr="000E2C33">
        <w:rPr>
          <w:lang w:val="uk-UA"/>
        </w:rPr>
        <w:t>н</w:t>
      </w:r>
      <w:r w:rsidRPr="000E2C33">
        <w:rPr>
          <w:lang w:val="uk-UA"/>
        </w:rPr>
        <w:t>ня:</w:t>
      </w:r>
    </w:p>
    <w:p w:rsidR="00D07A5D" w:rsidRPr="00D07A5D" w:rsidRDefault="00D07A5D" w:rsidP="006E1A7F">
      <w:pPr>
        <w:pStyle w:val="affffffff1"/>
        <w:numPr>
          <w:ilvl w:val="0"/>
          <w:numId w:val="57"/>
        </w:numPr>
        <w:suppressAutoHyphens w:val="0"/>
        <w:spacing w:line="240" w:lineRule="auto"/>
        <w:ind w:left="0" w:firstLine="720"/>
        <w:jc w:val="both"/>
        <w:rPr>
          <w:rFonts w:ascii="Times New Roman" w:hAnsi="Times New Roman"/>
          <w:b/>
          <w:sz w:val="24"/>
          <w:szCs w:val="24"/>
          <w:lang w:val="uk-UA"/>
        </w:rPr>
      </w:pPr>
      <w:r w:rsidRPr="00D07A5D">
        <w:rPr>
          <w:rFonts w:ascii="Times New Roman" w:hAnsi="Times New Roman"/>
          <w:b/>
          <w:sz w:val="24"/>
          <w:szCs w:val="24"/>
          <w:lang w:val="uk-UA"/>
        </w:rPr>
        <w:lastRenderedPageBreak/>
        <w:t>Дослідити стан пероксидного окиснення ліпідів, антиоксидантної системи, ліпі</w:t>
      </w:r>
      <w:r w:rsidRPr="00D07A5D">
        <w:rPr>
          <w:rFonts w:ascii="Times New Roman" w:hAnsi="Times New Roman"/>
          <w:b/>
          <w:sz w:val="24"/>
          <w:szCs w:val="24"/>
          <w:lang w:val="uk-UA"/>
        </w:rPr>
        <w:t>д</w:t>
      </w:r>
      <w:r w:rsidRPr="00D07A5D">
        <w:rPr>
          <w:rFonts w:ascii="Times New Roman" w:hAnsi="Times New Roman"/>
          <w:b/>
          <w:sz w:val="24"/>
          <w:szCs w:val="24"/>
          <w:lang w:val="uk-UA"/>
        </w:rPr>
        <w:t>ного спектра крові, гемокоагуляції, продукції активних форм кисню, вміст і співвідношення аденіннуклеотидів у аорті золотистих сірійських хом’яків у динаміці хронічної інтоксикації нітратом н</w:t>
      </w:r>
      <w:r w:rsidRPr="00D07A5D">
        <w:rPr>
          <w:rFonts w:ascii="Times New Roman" w:hAnsi="Times New Roman"/>
          <w:b/>
          <w:sz w:val="24"/>
          <w:szCs w:val="24"/>
          <w:lang w:val="uk-UA"/>
        </w:rPr>
        <w:t>а</w:t>
      </w:r>
      <w:r w:rsidRPr="00D07A5D">
        <w:rPr>
          <w:rFonts w:ascii="Times New Roman" w:hAnsi="Times New Roman"/>
          <w:b/>
          <w:sz w:val="24"/>
          <w:szCs w:val="24"/>
          <w:lang w:val="uk-UA"/>
        </w:rPr>
        <w:t>трію.</w:t>
      </w:r>
    </w:p>
    <w:p w:rsidR="00D07A5D" w:rsidRPr="00D07A5D" w:rsidRDefault="00D07A5D" w:rsidP="006E1A7F">
      <w:pPr>
        <w:pStyle w:val="affffffff1"/>
        <w:numPr>
          <w:ilvl w:val="0"/>
          <w:numId w:val="57"/>
        </w:numPr>
        <w:suppressAutoHyphens w:val="0"/>
        <w:spacing w:line="240" w:lineRule="auto"/>
        <w:ind w:left="0" w:firstLine="720"/>
        <w:jc w:val="both"/>
        <w:rPr>
          <w:rFonts w:ascii="Times New Roman" w:hAnsi="Times New Roman"/>
          <w:b/>
          <w:sz w:val="24"/>
          <w:szCs w:val="24"/>
          <w:lang w:val="uk-UA"/>
        </w:rPr>
      </w:pPr>
      <w:r w:rsidRPr="00D07A5D">
        <w:rPr>
          <w:rFonts w:ascii="Times New Roman" w:hAnsi="Times New Roman"/>
          <w:b/>
          <w:sz w:val="24"/>
          <w:szCs w:val="24"/>
          <w:lang w:val="uk-UA"/>
        </w:rPr>
        <w:t>Дослідити стан пероксидного окиснення ліпідів, антиоксидантної системи, ліпі</w:t>
      </w:r>
      <w:r w:rsidRPr="00D07A5D">
        <w:rPr>
          <w:rFonts w:ascii="Times New Roman" w:hAnsi="Times New Roman"/>
          <w:b/>
          <w:sz w:val="24"/>
          <w:szCs w:val="24"/>
          <w:lang w:val="uk-UA"/>
        </w:rPr>
        <w:t>д</w:t>
      </w:r>
      <w:r w:rsidRPr="00D07A5D">
        <w:rPr>
          <w:rFonts w:ascii="Times New Roman" w:hAnsi="Times New Roman"/>
          <w:b/>
          <w:sz w:val="24"/>
          <w:szCs w:val="24"/>
          <w:lang w:val="uk-UA"/>
        </w:rPr>
        <w:t xml:space="preserve">ного спектра крові, гемокоагуляції, продукції активних форм кисню, вміст і співвідношення аденіннуклеотидів у аорті хом’яків при відтворенні </w:t>
      </w:r>
      <w:r w:rsidRPr="00D07A5D">
        <w:rPr>
          <w:rFonts w:ascii="Times New Roman" w:hAnsi="Times New Roman"/>
          <w:b/>
          <w:snapToGrid w:val="0"/>
          <w:sz w:val="24"/>
          <w:szCs w:val="24"/>
          <w:lang w:val="uk-UA"/>
        </w:rPr>
        <w:t>ек</w:t>
      </w:r>
      <w:r w:rsidRPr="00D07A5D">
        <w:rPr>
          <w:rFonts w:ascii="Times New Roman" w:hAnsi="Times New Roman"/>
          <w:b/>
          <w:snapToGrid w:val="0"/>
          <w:sz w:val="24"/>
          <w:szCs w:val="24"/>
          <w:lang w:val="uk-UA"/>
        </w:rPr>
        <w:t>с</w:t>
      </w:r>
      <w:r w:rsidRPr="00D07A5D">
        <w:rPr>
          <w:rFonts w:ascii="Times New Roman" w:hAnsi="Times New Roman"/>
          <w:b/>
          <w:snapToGrid w:val="0"/>
          <w:sz w:val="24"/>
          <w:szCs w:val="24"/>
          <w:lang w:val="uk-UA"/>
        </w:rPr>
        <w:t>периментального холестеринового атероартеріос</w:t>
      </w:r>
      <w:r w:rsidRPr="00D07A5D">
        <w:rPr>
          <w:rFonts w:ascii="Times New Roman" w:hAnsi="Times New Roman"/>
          <w:b/>
          <w:snapToGrid w:val="0"/>
          <w:sz w:val="24"/>
          <w:szCs w:val="24"/>
          <w:lang w:val="uk-UA"/>
        </w:rPr>
        <w:t>к</w:t>
      </w:r>
      <w:r w:rsidRPr="00D07A5D">
        <w:rPr>
          <w:rFonts w:ascii="Times New Roman" w:hAnsi="Times New Roman"/>
          <w:b/>
          <w:snapToGrid w:val="0"/>
          <w:sz w:val="24"/>
          <w:szCs w:val="24"/>
          <w:lang w:val="uk-UA"/>
        </w:rPr>
        <w:t xml:space="preserve">лерозу </w:t>
      </w:r>
      <w:r w:rsidRPr="00D07A5D">
        <w:rPr>
          <w:rFonts w:ascii="Times New Roman" w:hAnsi="Times New Roman"/>
          <w:b/>
          <w:sz w:val="24"/>
          <w:szCs w:val="24"/>
          <w:lang w:val="uk-UA"/>
        </w:rPr>
        <w:t>за умов 90-денної хронічної інтоксикації нітратом натрію.</w:t>
      </w:r>
    </w:p>
    <w:p w:rsidR="00D07A5D" w:rsidRPr="00D07A5D" w:rsidRDefault="00D07A5D" w:rsidP="006E1A7F">
      <w:pPr>
        <w:pStyle w:val="affffffff1"/>
        <w:numPr>
          <w:ilvl w:val="0"/>
          <w:numId w:val="57"/>
        </w:numPr>
        <w:suppressAutoHyphens w:val="0"/>
        <w:spacing w:line="240" w:lineRule="auto"/>
        <w:ind w:left="0" w:firstLine="720"/>
        <w:jc w:val="both"/>
        <w:rPr>
          <w:rFonts w:ascii="Times New Roman" w:hAnsi="Times New Roman"/>
          <w:b/>
          <w:sz w:val="24"/>
          <w:szCs w:val="24"/>
          <w:lang w:val="uk-UA"/>
        </w:rPr>
      </w:pPr>
      <w:r w:rsidRPr="00D07A5D">
        <w:rPr>
          <w:rFonts w:ascii="Times New Roman" w:hAnsi="Times New Roman"/>
          <w:b/>
          <w:snapToGrid w:val="0"/>
          <w:sz w:val="24"/>
          <w:szCs w:val="24"/>
          <w:lang w:val="uk-UA"/>
        </w:rPr>
        <w:t xml:space="preserve">З’ясувати вплив зміни продукції оксиду азоту </w:t>
      </w:r>
      <w:r w:rsidRPr="000E2C33">
        <w:rPr>
          <w:rFonts w:ascii="Times New Roman" w:hAnsi="Times New Roman"/>
          <w:b/>
          <w:snapToGrid w:val="0"/>
          <w:sz w:val="24"/>
          <w:szCs w:val="24"/>
        </w:rPr>
        <w:t>NO</w:t>
      </w:r>
      <w:r w:rsidRPr="00D07A5D">
        <w:rPr>
          <w:rFonts w:ascii="Times New Roman" w:hAnsi="Times New Roman"/>
          <w:b/>
          <w:snapToGrid w:val="0"/>
          <w:sz w:val="24"/>
          <w:szCs w:val="24"/>
          <w:lang w:val="uk-UA"/>
        </w:rPr>
        <w:t>-синтазними системами (при вв</w:t>
      </w:r>
      <w:r w:rsidRPr="00D07A5D">
        <w:rPr>
          <w:rFonts w:ascii="Times New Roman" w:hAnsi="Times New Roman"/>
          <w:b/>
          <w:snapToGrid w:val="0"/>
          <w:sz w:val="24"/>
          <w:szCs w:val="24"/>
          <w:lang w:val="uk-UA"/>
        </w:rPr>
        <w:t>е</w:t>
      </w:r>
      <w:r w:rsidRPr="00D07A5D">
        <w:rPr>
          <w:rFonts w:ascii="Times New Roman" w:hAnsi="Times New Roman"/>
          <w:b/>
          <w:snapToGrid w:val="0"/>
          <w:sz w:val="24"/>
          <w:szCs w:val="24"/>
          <w:lang w:val="uk-UA"/>
        </w:rPr>
        <w:t xml:space="preserve">денні їхніх інгібіторів та субстрату – </w:t>
      </w:r>
      <w:r w:rsidRPr="000E2C33">
        <w:rPr>
          <w:rFonts w:ascii="Times New Roman" w:hAnsi="Times New Roman"/>
          <w:b/>
          <w:sz w:val="24"/>
          <w:szCs w:val="24"/>
        </w:rPr>
        <w:t>L</w:t>
      </w:r>
      <w:r w:rsidRPr="00D07A5D">
        <w:rPr>
          <w:rFonts w:ascii="Times New Roman" w:hAnsi="Times New Roman"/>
          <w:b/>
          <w:sz w:val="24"/>
          <w:szCs w:val="24"/>
          <w:lang w:val="uk-UA"/>
        </w:rPr>
        <w:t>-аргініну) на стан перок</w:t>
      </w:r>
      <w:r w:rsidRPr="00D07A5D">
        <w:rPr>
          <w:rFonts w:ascii="Times New Roman" w:hAnsi="Times New Roman"/>
          <w:b/>
          <w:sz w:val="24"/>
          <w:szCs w:val="24"/>
          <w:lang w:val="uk-UA"/>
        </w:rPr>
        <w:softHyphen/>
        <w:t>сидного окиснення ліпідів, а</w:t>
      </w:r>
      <w:r w:rsidRPr="00D07A5D">
        <w:rPr>
          <w:rFonts w:ascii="Times New Roman" w:hAnsi="Times New Roman"/>
          <w:b/>
          <w:sz w:val="24"/>
          <w:szCs w:val="24"/>
          <w:lang w:val="uk-UA"/>
        </w:rPr>
        <w:t>н</w:t>
      </w:r>
      <w:r w:rsidRPr="00D07A5D">
        <w:rPr>
          <w:rFonts w:ascii="Times New Roman" w:hAnsi="Times New Roman"/>
          <w:b/>
          <w:sz w:val="24"/>
          <w:szCs w:val="24"/>
          <w:lang w:val="uk-UA"/>
        </w:rPr>
        <w:t xml:space="preserve">тиоксидантної системи, ліпідного спектра крові, гемокоагуляції, продукції активних форм кисню та вмісту і співвідношення аденіннуклеотидів у аорті хом’яків при відтворенні </w:t>
      </w:r>
      <w:r w:rsidRPr="00D07A5D">
        <w:rPr>
          <w:rFonts w:ascii="Times New Roman" w:hAnsi="Times New Roman"/>
          <w:b/>
          <w:snapToGrid w:val="0"/>
          <w:sz w:val="24"/>
          <w:szCs w:val="24"/>
          <w:lang w:val="uk-UA"/>
        </w:rPr>
        <w:t>експ</w:t>
      </w:r>
      <w:r w:rsidRPr="00D07A5D">
        <w:rPr>
          <w:rFonts w:ascii="Times New Roman" w:hAnsi="Times New Roman"/>
          <w:b/>
          <w:snapToGrid w:val="0"/>
          <w:sz w:val="24"/>
          <w:szCs w:val="24"/>
          <w:lang w:val="uk-UA"/>
        </w:rPr>
        <w:t>е</w:t>
      </w:r>
      <w:r w:rsidRPr="00D07A5D">
        <w:rPr>
          <w:rFonts w:ascii="Times New Roman" w:hAnsi="Times New Roman"/>
          <w:b/>
          <w:snapToGrid w:val="0"/>
          <w:sz w:val="24"/>
          <w:szCs w:val="24"/>
          <w:lang w:val="uk-UA"/>
        </w:rPr>
        <w:t xml:space="preserve">риментального холестеринового атероартеріосклерозу </w:t>
      </w:r>
      <w:r w:rsidRPr="00D07A5D">
        <w:rPr>
          <w:rFonts w:ascii="Times New Roman" w:hAnsi="Times New Roman"/>
          <w:b/>
          <w:sz w:val="24"/>
          <w:szCs w:val="24"/>
          <w:lang w:val="uk-UA"/>
        </w:rPr>
        <w:t>за умов 90-денної хронічної інтокс</w:t>
      </w:r>
      <w:r w:rsidRPr="00D07A5D">
        <w:rPr>
          <w:rFonts w:ascii="Times New Roman" w:hAnsi="Times New Roman"/>
          <w:b/>
          <w:sz w:val="24"/>
          <w:szCs w:val="24"/>
          <w:lang w:val="uk-UA"/>
        </w:rPr>
        <w:t>и</w:t>
      </w:r>
      <w:r w:rsidRPr="00D07A5D">
        <w:rPr>
          <w:rFonts w:ascii="Times New Roman" w:hAnsi="Times New Roman"/>
          <w:b/>
          <w:sz w:val="24"/>
          <w:szCs w:val="24"/>
          <w:lang w:val="uk-UA"/>
        </w:rPr>
        <w:t>кації ні</w:t>
      </w:r>
      <w:r w:rsidRPr="00D07A5D">
        <w:rPr>
          <w:rFonts w:ascii="Times New Roman" w:hAnsi="Times New Roman"/>
          <w:b/>
          <w:sz w:val="24"/>
          <w:szCs w:val="24"/>
          <w:lang w:val="uk-UA"/>
        </w:rPr>
        <w:t>т</w:t>
      </w:r>
      <w:r w:rsidRPr="00D07A5D">
        <w:rPr>
          <w:rFonts w:ascii="Times New Roman" w:hAnsi="Times New Roman"/>
          <w:b/>
          <w:sz w:val="24"/>
          <w:szCs w:val="24"/>
          <w:lang w:val="uk-UA"/>
        </w:rPr>
        <w:t>ратом натрію.</w:t>
      </w:r>
    </w:p>
    <w:p w:rsidR="00D07A5D" w:rsidRPr="00D07A5D" w:rsidRDefault="00D07A5D" w:rsidP="006E1A7F">
      <w:pPr>
        <w:pStyle w:val="affffffff1"/>
        <w:numPr>
          <w:ilvl w:val="0"/>
          <w:numId w:val="57"/>
        </w:numPr>
        <w:suppressAutoHyphens w:val="0"/>
        <w:spacing w:line="240" w:lineRule="auto"/>
        <w:ind w:left="0" w:firstLine="720"/>
        <w:jc w:val="both"/>
        <w:rPr>
          <w:rFonts w:ascii="Times New Roman" w:hAnsi="Times New Roman"/>
          <w:b/>
          <w:sz w:val="24"/>
          <w:szCs w:val="24"/>
          <w:lang w:val="uk-UA"/>
        </w:rPr>
      </w:pPr>
      <w:r w:rsidRPr="00D07A5D">
        <w:rPr>
          <w:rFonts w:ascii="Times New Roman" w:hAnsi="Times New Roman"/>
          <w:b/>
          <w:sz w:val="24"/>
          <w:szCs w:val="24"/>
          <w:lang w:val="uk-UA"/>
        </w:rPr>
        <w:t>Дослідити стан пероксидного окиснення ліпідів, антиоксидантної системи, ліпі</w:t>
      </w:r>
      <w:r w:rsidRPr="00D07A5D">
        <w:rPr>
          <w:rFonts w:ascii="Times New Roman" w:hAnsi="Times New Roman"/>
          <w:b/>
          <w:sz w:val="24"/>
          <w:szCs w:val="24"/>
          <w:lang w:val="uk-UA"/>
        </w:rPr>
        <w:t>д</w:t>
      </w:r>
      <w:r w:rsidRPr="00D07A5D">
        <w:rPr>
          <w:rFonts w:ascii="Times New Roman" w:hAnsi="Times New Roman"/>
          <w:b/>
          <w:sz w:val="24"/>
          <w:szCs w:val="24"/>
          <w:lang w:val="uk-UA"/>
        </w:rPr>
        <w:t xml:space="preserve">ного спектра крові, гемокоагуляції, продукції активних форм кисню, вміст і співвідношення аденіннуклеотидів у аорті хом’яків при відтворенні </w:t>
      </w:r>
      <w:r w:rsidRPr="00D07A5D">
        <w:rPr>
          <w:rFonts w:ascii="Times New Roman" w:hAnsi="Times New Roman"/>
          <w:b/>
          <w:snapToGrid w:val="0"/>
          <w:sz w:val="24"/>
          <w:szCs w:val="24"/>
          <w:lang w:val="uk-UA"/>
        </w:rPr>
        <w:t>експериментального пероксидного атероартеріосклерозу</w:t>
      </w:r>
      <w:r w:rsidRPr="00D07A5D">
        <w:rPr>
          <w:rFonts w:ascii="Times New Roman" w:hAnsi="Times New Roman"/>
          <w:b/>
          <w:sz w:val="24"/>
          <w:szCs w:val="24"/>
          <w:lang w:val="uk-UA"/>
        </w:rPr>
        <w:t xml:space="preserve"> за умов 90-денної хрон</w:t>
      </w:r>
      <w:r w:rsidRPr="00D07A5D">
        <w:rPr>
          <w:rFonts w:ascii="Times New Roman" w:hAnsi="Times New Roman"/>
          <w:b/>
          <w:sz w:val="24"/>
          <w:szCs w:val="24"/>
          <w:lang w:val="uk-UA"/>
        </w:rPr>
        <w:t>і</w:t>
      </w:r>
      <w:r w:rsidRPr="00D07A5D">
        <w:rPr>
          <w:rFonts w:ascii="Times New Roman" w:hAnsi="Times New Roman"/>
          <w:b/>
          <w:sz w:val="24"/>
          <w:szCs w:val="24"/>
          <w:lang w:val="uk-UA"/>
        </w:rPr>
        <w:t>ч</w:t>
      </w:r>
      <w:r w:rsidRPr="00D07A5D">
        <w:rPr>
          <w:rFonts w:ascii="Times New Roman" w:hAnsi="Times New Roman"/>
          <w:b/>
          <w:sz w:val="24"/>
          <w:szCs w:val="24"/>
          <w:lang w:val="uk-UA"/>
        </w:rPr>
        <w:softHyphen/>
        <w:t>ної інтоксикації нітратом натрію.</w:t>
      </w:r>
    </w:p>
    <w:p w:rsidR="00D07A5D" w:rsidRPr="00D07A5D" w:rsidRDefault="00D07A5D" w:rsidP="006E1A7F">
      <w:pPr>
        <w:pStyle w:val="affffffff1"/>
        <w:numPr>
          <w:ilvl w:val="0"/>
          <w:numId w:val="57"/>
        </w:numPr>
        <w:suppressAutoHyphens w:val="0"/>
        <w:spacing w:line="240" w:lineRule="auto"/>
        <w:ind w:left="0" w:firstLine="720"/>
        <w:jc w:val="both"/>
        <w:rPr>
          <w:rFonts w:ascii="Times New Roman" w:hAnsi="Times New Roman"/>
          <w:b/>
          <w:sz w:val="24"/>
          <w:szCs w:val="24"/>
          <w:lang w:val="uk-UA"/>
        </w:rPr>
      </w:pPr>
      <w:r w:rsidRPr="00D07A5D">
        <w:rPr>
          <w:rFonts w:ascii="Times New Roman" w:hAnsi="Times New Roman"/>
          <w:b/>
          <w:snapToGrid w:val="0"/>
          <w:sz w:val="24"/>
          <w:szCs w:val="24"/>
          <w:lang w:val="uk-UA"/>
        </w:rPr>
        <w:t xml:space="preserve">З’ясувати вплив зміни продукції оксиду азоту </w:t>
      </w:r>
      <w:r w:rsidRPr="000E2C33">
        <w:rPr>
          <w:rFonts w:ascii="Times New Roman" w:hAnsi="Times New Roman"/>
          <w:b/>
          <w:snapToGrid w:val="0"/>
          <w:sz w:val="24"/>
          <w:szCs w:val="24"/>
        </w:rPr>
        <w:t>NO</w:t>
      </w:r>
      <w:r w:rsidRPr="00D07A5D">
        <w:rPr>
          <w:rFonts w:ascii="Times New Roman" w:hAnsi="Times New Roman"/>
          <w:b/>
          <w:snapToGrid w:val="0"/>
          <w:sz w:val="24"/>
          <w:szCs w:val="24"/>
          <w:lang w:val="uk-UA"/>
        </w:rPr>
        <w:t>-синтазними системами (при вв</w:t>
      </w:r>
      <w:r w:rsidRPr="00D07A5D">
        <w:rPr>
          <w:rFonts w:ascii="Times New Roman" w:hAnsi="Times New Roman"/>
          <w:b/>
          <w:snapToGrid w:val="0"/>
          <w:sz w:val="24"/>
          <w:szCs w:val="24"/>
          <w:lang w:val="uk-UA"/>
        </w:rPr>
        <w:t>е</w:t>
      </w:r>
      <w:r w:rsidRPr="00D07A5D">
        <w:rPr>
          <w:rFonts w:ascii="Times New Roman" w:hAnsi="Times New Roman"/>
          <w:b/>
          <w:snapToGrid w:val="0"/>
          <w:sz w:val="24"/>
          <w:szCs w:val="24"/>
          <w:lang w:val="uk-UA"/>
        </w:rPr>
        <w:t xml:space="preserve">денні їхніх інгібіторів та субстрату – </w:t>
      </w:r>
      <w:r w:rsidRPr="000E2C33">
        <w:rPr>
          <w:rFonts w:ascii="Times New Roman" w:hAnsi="Times New Roman"/>
          <w:b/>
          <w:sz w:val="24"/>
          <w:szCs w:val="24"/>
        </w:rPr>
        <w:t>L</w:t>
      </w:r>
      <w:r w:rsidRPr="00D07A5D">
        <w:rPr>
          <w:rFonts w:ascii="Times New Roman" w:hAnsi="Times New Roman"/>
          <w:b/>
          <w:sz w:val="24"/>
          <w:szCs w:val="24"/>
          <w:lang w:val="uk-UA"/>
        </w:rPr>
        <w:t>-аргініну) на стан перок</w:t>
      </w:r>
      <w:r w:rsidRPr="00D07A5D">
        <w:rPr>
          <w:rFonts w:ascii="Times New Roman" w:hAnsi="Times New Roman"/>
          <w:b/>
          <w:sz w:val="24"/>
          <w:szCs w:val="24"/>
          <w:lang w:val="uk-UA"/>
        </w:rPr>
        <w:softHyphen/>
        <w:t>сидного окиснення ліпідів, а</w:t>
      </w:r>
      <w:r w:rsidRPr="00D07A5D">
        <w:rPr>
          <w:rFonts w:ascii="Times New Roman" w:hAnsi="Times New Roman"/>
          <w:b/>
          <w:sz w:val="24"/>
          <w:szCs w:val="24"/>
          <w:lang w:val="uk-UA"/>
        </w:rPr>
        <w:t>н</w:t>
      </w:r>
      <w:r w:rsidRPr="00D07A5D">
        <w:rPr>
          <w:rFonts w:ascii="Times New Roman" w:hAnsi="Times New Roman"/>
          <w:b/>
          <w:sz w:val="24"/>
          <w:szCs w:val="24"/>
          <w:lang w:val="uk-UA"/>
        </w:rPr>
        <w:t xml:space="preserve">тиоксидантної системи, ліпідного спектра крові, гемокоагуляції, продукції активних форм кисню та вміст і співвідношення аденіннуклеотидів у аорті хом’яків при відтворенні </w:t>
      </w:r>
      <w:r w:rsidRPr="00D07A5D">
        <w:rPr>
          <w:rFonts w:ascii="Times New Roman" w:hAnsi="Times New Roman"/>
          <w:b/>
          <w:snapToGrid w:val="0"/>
          <w:sz w:val="24"/>
          <w:szCs w:val="24"/>
          <w:lang w:val="uk-UA"/>
        </w:rPr>
        <w:t>експериментального перокси</w:t>
      </w:r>
      <w:r w:rsidRPr="00D07A5D">
        <w:rPr>
          <w:rFonts w:ascii="Times New Roman" w:hAnsi="Times New Roman"/>
          <w:b/>
          <w:snapToGrid w:val="0"/>
          <w:sz w:val="24"/>
          <w:szCs w:val="24"/>
          <w:lang w:val="uk-UA"/>
        </w:rPr>
        <w:t>д</w:t>
      </w:r>
      <w:r w:rsidRPr="00D07A5D">
        <w:rPr>
          <w:rFonts w:ascii="Times New Roman" w:hAnsi="Times New Roman"/>
          <w:b/>
          <w:snapToGrid w:val="0"/>
          <w:sz w:val="24"/>
          <w:szCs w:val="24"/>
          <w:lang w:val="uk-UA"/>
        </w:rPr>
        <w:t xml:space="preserve">ного атероартеріосклерозу </w:t>
      </w:r>
      <w:r w:rsidRPr="00D07A5D">
        <w:rPr>
          <w:rFonts w:ascii="Times New Roman" w:hAnsi="Times New Roman"/>
          <w:b/>
          <w:sz w:val="24"/>
          <w:szCs w:val="24"/>
          <w:lang w:val="uk-UA"/>
        </w:rPr>
        <w:t>за умов 90-денної хронічної інтоксикації нітратом н</w:t>
      </w:r>
      <w:r w:rsidRPr="00D07A5D">
        <w:rPr>
          <w:rFonts w:ascii="Times New Roman" w:hAnsi="Times New Roman"/>
          <w:b/>
          <w:sz w:val="24"/>
          <w:szCs w:val="24"/>
          <w:lang w:val="uk-UA"/>
        </w:rPr>
        <w:t>а</w:t>
      </w:r>
      <w:r w:rsidRPr="00D07A5D">
        <w:rPr>
          <w:rFonts w:ascii="Times New Roman" w:hAnsi="Times New Roman"/>
          <w:b/>
          <w:sz w:val="24"/>
          <w:szCs w:val="24"/>
          <w:lang w:val="uk-UA"/>
        </w:rPr>
        <w:t>трію.</w:t>
      </w:r>
    </w:p>
    <w:p w:rsidR="00D07A5D" w:rsidRPr="000E2C33" w:rsidRDefault="00D07A5D" w:rsidP="00D07A5D">
      <w:pPr>
        <w:ind w:firstLine="720"/>
        <w:jc w:val="both"/>
        <w:rPr>
          <w:lang w:val="uk-UA"/>
        </w:rPr>
      </w:pPr>
      <w:r w:rsidRPr="000E2C33">
        <w:rPr>
          <w:i/>
          <w:lang w:val="uk-UA"/>
        </w:rPr>
        <w:t xml:space="preserve">Об’єкт дослідження – </w:t>
      </w:r>
      <w:r w:rsidRPr="000E2C33">
        <w:rPr>
          <w:lang w:val="uk-UA"/>
        </w:rPr>
        <w:t>NO-залежні механізми атерог</w:t>
      </w:r>
      <w:r w:rsidRPr="000E2C33">
        <w:rPr>
          <w:lang w:val="uk-UA"/>
        </w:rPr>
        <w:t>е</w:t>
      </w:r>
      <w:r w:rsidRPr="000E2C33">
        <w:rPr>
          <w:lang w:val="uk-UA"/>
        </w:rPr>
        <w:t>незу.</w:t>
      </w:r>
    </w:p>
    <w:p w:rsidR="00D07A5D" w:rsidRPr="00D07A5D" w:rsidRDefault="00D07A5D" w:rsidP="00D07A5D">
      <w:pPr>
        <w:pStyle w:val="affffffff4"/>
        <w:rPr>
          <w:rFonts w:ascii="Times New Roman" w:hAnsi="Times New Roman"/>
          <w:sz w:val="24"/>
          <w:lang w:val="uk-UA"/>
        </w:rPr>
      </w:pPr>
      <w:r w:rsidRPr="00D07A5D">
        <w:rPr>
          <w:rFonts w:ascii="Times New Roman" w:hAnsi="Times New Roman"/>
          <w:i/>
          <w:sz w:val="24"/>
          <w:lang w:val="uk-UA"/>
        </w:rPr>
        <w:t>Предмет дослідження</w:t>
      </w:r>
      <w:r w:rsidRPr="00D07A5D">
        <w:rPr>
          <w:rFonts w:ascii="Times New Roman" w:hAnsi="Times New Roman"/>
          <w:sz w:val="24"/>
          <w:lang w:val="uk-UA"/>
        </w:rPr>
        <w:t xml:space="preserve"> – </w:t>
      </w:r>
      <w:r w:rsidRPr="000E2C33">
        <w:rPr>
          <w:rFonts w:ascii="Times New Roman" w:hAnsi="Times New Roman"/>
          <w:sz w:val="24"/>
        </w:rPr>
        <w:t>NO</w:t>
      </w:r>
      <w:r w:rsidRPr="00D07A5D">
        <w:rPr>
          <w:rFonts w:ascii="Times New Roman" w:hAnsi="Times New Roman"/>
          <w:sz w:val="24"/>
          <w:lang w:val="uk-UA"/>
        </w:rPr>
        <w:t>-залежні механізми атерогенезу за умов хронічної інто</w:t>
      </w:r>
      <w:r w:rsidRPr="00D07A5D">
        <w:rPr>
          <w:rFonts w:ascii="Times New Roman" w:hAnsi="Times New Roman"/>
          <w:sz w:val="24"/>
          <w:lang w:val="uk-UA"/>
        </w:rPr>
        <w:t>к</w:t>
      </w:r>
      <w:r w:rsidRPr="00D07A5D">
        <w:rPr>
          <w:rFonts w:ascii="Times New Roman" w:hAnsi="Times New Roman"/>
          <w:sz w:val="24"/>
          <w:lang w:val="uk-UA"/>
        </w:rPr>
        <w:t>сикації нітратом натрію.</w:t>
      </w:r>
    </w:p>
    <w:p w:rsidR="00D07A5D" w:rsidRPr="00D07A5D" w:rsidRDefault="00D07A5D" w:rsidP="00D07A5D">
      <w:pPr>
        <w:pStyle w:val="affffffff4"/>
        <w:rPr>
          <w:rFonts w:ascii="Times New Roman" w:hAnsi="Times New Roman"/>
          <w:sz w:val="24"/>
          <w:lang w:val="uk-UA"/>
        </w:rPr>
      </w:pPr>
      <w:r w:rsidRPr="00D07A5D">
        <w:rPr>
          <w:rFonts w:ascii="Times New Roman" w:hAnsi="Times New Roman"/>
          <w:i/>
          <w:sz w:val="24"/>
          <w:lang w:val="uk-UA"/>
        </w:rPr>
        <w:t>Методи дослідження.</w:t>
      </w:r>
      <w:r w:rsidRPr="00D07A5D">
        <w:rPr>
          <w:rFonts w:ascii="Times New Roman" w:hAnsi="Times New Roman"/>
          <w:sz w:val="24"/>
          <w:lang w:val="uk-UA"/>
        </w:rPr>
        <w:t xml:space="preserve"> Поставленої мети досягли шляхом використання патофізіолог</w:t>
      </w:r>
      <w:r w:rsidRPr="00D07A5D">
        <w:rPr>
          <w:rFonts w:ascii="Times New Roman" w:hAnsi="Times New Roman"/>
          <w:sz w:val="24"/>
          <w:lang w:val="uk-UA"/>
        </w:rPr>
        <w:t>і</w:t>
      </w:r>
      <w:r w:rsidRPr="00D07A5D">
        <w:rPr>
          <w:rFonts w:ascii="Times New Roman" w:hAnsi="Times New Roman"/>
          <w:sz w:val="24"/>
          <w:lang w:val="uk-UA"/>
        </w:rPr>
        <w:t xml:space="preserve">чних, біохімічних та коагулологічних методів дослідження. </w:t>
      </w:r>
    </w:p>
    <w:p w:rsidR="00D07A5D" w:rsidRPr="000E2C33" w:rsidRDefault="00D07A5D" w:rsidP="00D07A5D">
      <w:pPr>
        <w:ind w:firstLine="720"/>
        <w:jc w:val="both"/>
        <w:rPr>
          <w:lang w:val="uk-UA"/>
        </w:rPr>
      </w:pPr>
      <w:r w:rsidRPr="000E2C33">
        <w:rPr>
          <w:b/>
          <w:lang w:val="uk-UA"/>
        </w:rPr>
        <w:t xml:space="preserve">Наукова новизна одержаних результатів. </w:t>
      </w:r>
      <w:r w:rsidRPr="000E2C33">
        <w:rPr>
          <w:lang w:val="uk-UA"/>
        </w:rPr>
        <w:t>Вперше виявлено, що розвиток холест</w:t>
      </w:r>
      <w:r w:rsidRPr="000E2C33">
        <w:rPr>
          <w:lang w:val="uk-UA"/>
        </w:rPr>
        <w:t>е</w:t>
      </w:r>
      <w:r w:rsidRPr="000E2C33">
        <w:rPr>
          <w:lang w:val="uk-UA"/>
        </w:rPr>
        <w:t>ринового та пероксидного атероартеріосклерозу на тлі хронічної</w:t>
      </w:r>
      <w:r w:rsidRPr="000E2C33">
        <w:rPr>
          <w:b/>
          <w:lang w:val="uk-UA"/>
        </w:rPr>
        <w:t xml:space="preserve"> </w:t>
      </w:r>
      <w:r w:rsidRPr="000E2C33">
        <w:rPr>
          <w:lang w:val="uk-UA"/>
        </w:rPr>
        <w:t>інтоксикації нітратом н</w:t>
      </w:r>
      <w:r w:rsidRPr="000E2C33">
        <w:rPr>
          <w:lang w:val="uk-UA"/>
        </w:rPr>
        <w:t>а</w:t>
      </w:r>
      <w:r w:rsidRPr="000E2C33">
        <w:rPr>
          <w:lang w:val="uk-UA"/>
        </w:rPr>
        <w:t>трію супроводжується істотною активацією пероксидного окиснення ліпідів зі значним зн</w:t>
      </w:r>
      <w:r w:rsidRPr="000E2C33">
        <w:rPr>
          <w:lang w:val="uk-UA"/>
        </w:rPr>
        <w:t>и</w:t>
      </w:r>
      <w:r w:rsidRPr="000E2C33">
        <w:rPr>
          <w:lang w:val="uk-UA"/>
        </w:rPr>
        <w:t>женням активності антиоксидантних ферментів (супероксиддисмутази, каталази), змінами показників ліпідного спектра крові, обтяжує порушення окисн</w:t>
      </w:r>
      <w:r w:rsidRPr="000E2C33">
        <w:rPr>
          <w:lang w:val="uk-UA"/>
        </w:rPr>
        <w:t>ю</w:t>
      </w:r>
      <w:r w:rsidRPr="000E2C33">
        <w:rPr>
          <w:lang w:val="uk-UA"/>
        </w:rPr>
        <w:t>вальних процесів у тканинах аорти хом’яків (суттєво підвищує продукцію супероксидного аніон-радикалу в мікросомал</w:t>
      </w:r>
      <w:r w:rsidRPr="000E2C33">
        <w:rPr>
          <w:lang w:val="uk-UA"/>
        </w:rPr>
        <w:t>ь</w:t>
      </w:r>
      <w:r w:rsidRPr="000E2C33">
        <w:rPr>
          <w:lang w:val="uk-UA"/>
        </w:rPr>
        <w:t>ному і мітохондріальному електронно-транспортних ланцюгах), знижує ресинтез аденозин</w:t>
      </w:r>
      <w:r w:rsidRPr="000E2C33">
        <w:rPr>
          <w:lang w:val="uk-UA"/>
        </w:rPr>
        <w:t>т</w:t>
      </w:r>
      <w:r w:rsidRPr="000E2C33">
        <w:rPr>
          <w:lang w:val="uk-UA"/>
        </w:rPr>
        <w:t xml:space="preserve">рифосфату та енергетичний потенціал, змінює напрямок коагулологічних зрушень </w:t>
      </w:r>
      <w:r w:rsidRPr="000E2C33">
        <w:rPr>
          <w:lang w:val="uk-UA"/>
        </w:rPr>
        <w:lastRenderedPageBreak/>
        <w:t>(гіпокоагуляційні зрушення за зовнішнім шляхом змінюються на гіперкоагул</w:t>
      </w:r>
      <w:r w:rsidRPr="000E2C33">
        <w:rPr>
          <w:lang w:val="uk-UA"/>
        </w:rPr>
        <w:t>я</w:t>
      </w:r>
      <w:r w:rsidRPr="000E2C33">
        <w:rPr>
          <w:lang w:val="uk-UA"/>
        </w:rPr>
        <w:t>ційні, пригнічується фібриноліз).</w:t>
      </w:r>
    </w:p>
    <w:p w:rsidR="00D07A5D" w:rsidRPr="000E2C33" w:rsidRDefault="00D07A5D" w:rsidP="00D07A5D">
      <w:pPr>
        <w:ind w:firstLine="720"/>
        <w:jc w:val="both"/>
        <w:rPr>
          <w:lang w:val="uk-UA"/>
        </w:rPr>
      </w:pPr>
      <w:r w:rsidRPr="000E2C33">
        <w:rPr>
          <w:lang w:val="uk-UA"/>
        </w:rPr>
        <w:t>Вперше виявлено, що утворення додаткової кількості оксиду азоту NO-синтазними системами за умов відтворення на тлі хронічної нітратної інтокс</w:t>
      </w:r>
      <w:r w:rsidRPr="000E2C33">
        <w:rPr>
          <w:lang w:val="uk-UA"/>
        </w:rPr>
        <w:t>и</w:t>
      </w:r>
      <w:r w:rsidRPr="000E2C33">
        <w:rPr>
          <w:lang w:val="uk-UA"/>
        </w:rPr>
        <w:t>кації холестеринового та пероксидного атероартеріосклерозу обмежує розвиток гіперкоагуляції за внутрішнім шл</w:t>
      </w:r>
      <w:r w:rsidRPr="000E2C33">
        <w:rPr>
          <w:lang w:val="uk-UA"/>
        </w:rPr>
        <w:t>я</w:t>
      </w:r>
      <w:r w:rsidRPr="000E2C33">
        <w:rPr>
          <w:lang w:val="uk-UA"/>
        </w:rPr>
        <w:t>хом, а за умов моделювання пероксидного атероартеріосклерозу – процес утворення фібрину із фібриногену. Вперше в</w:t>
      </w:r>
      <w:r w:rsidRPr="000E2C33">
        <w:rPr>
          <w:lang w:val="uk-UA"/>
        </w:rPr>
        <w:t>и</w:t>
      </w:r>
      <w:r w:rsidRPr="000E2C33">
        <w:rPr>
          <w:lang w:val="uk-UA"/>
        </w:rPr>
        <w:t>явлено, що утворення оксиду азоту індуцибельною NO-синтазою за умов холестеринового та пероксидного атероартеріосклерозу на тлі хронічної</w:t>
      </w:r>
      <w:r w:rsidRPr="000E2C33">
        <w:rPr>
          <w:b/>
          <w:lang w:val="uk-UA"/>
        </w:rPr>
        <w:t xml:space="preserve"> </w:t>
      </w:r>
      <w:r w:rsidRPr="000E2C33">
        <w:rPr>
          <w:lang w:val="uk-UA"/>
        </w:rPr>
        <w:t>інтоксик</w:t>
      </w:r>
      <w:r w:rsidRPr="000E2C33">
        <w:rPr>
          <w:lang w:val="uk-UA"/>
        </w:rPr>
        <w:t>а</w:t>
      </w:r>
      <w:r w:rsidRPr="000E2C33">
        <w:rPr>
          <w:lang w:val="uk-UA"/>
        </w:rPr>
        <w:t>ції нітратом сприяє збільшенню продукції супероксидного аніон-радикалу в м</w:t>
      </w:r>
      <w:r w:rsidRPr="000E2C33">
        <w:rPr>
          <w:lang w:val="uk-UA"/>
        </w:rPr>
        <w:t>і</w:t>
      </w:r>
      <w:r w:rsidRPr="000E2C33">
        <w:rPr>
          <w:lang w:val="uk-UA"/>
        </w:rPr>
        <w:t>кросомальному і мітохондріальному електронно-транспортних ланцюгах та зниженню енергетичного поте</w:t>
      </w:r>
      <w:r w:rsidRPr="000E2C33">
        <w:rPr>
          <w:lang w:val="uk-UA"/>
        </w:rPr>
        <w:t>н</w:t>
      </w:r>
      <w:r w:rsidRPr="000E2C33">
        <w:rPr>
          <w:lang w:val="uk-UA"/>
        </w:rPr>
        <w:t>ціалу.</w:t>
      </w:r>
    </w:p>
    <w:p w:rsidR="00D07A5D" w:rsidRPr="000E2C33" w:rsidRDefault="00D07A5D" w:rsidP="00D07A5D">
      <w:pPr>
        <w:ind w:firstLine="720"/>
        <w:jc w:val="both"/>
        <w:rPr>
          <w:lang w:val="uk-UA"/>
        </w:rPr>
      </w:pPr>
      <w:r w:rsidRPr="000E2C33">
        <w:rPr>
          <w:b/>
          <w:lang w:val="uk-UA"/>
        </w:rPr>
        <w:t xml:space="preserve">Практичне значення одержаних результатів. </w:t>
      </w:r>
      <w:r w:rsidRPr="000E2C33">
        <w:rPr>
          <w:lang w:val="uk-UA"/>
        </w:rPr>
        <w:t>Одержані результати можуть викор</w:t>
      </w:r>
      <w:r w:rsidRPr="000E2C33">
        <w:rPr>
          <w:lang w:val="uk-UA"/>
        </w:rPr>
        <w:t>и</w:t>
      </w:r>
      <w:r w:rsidRPr="000E2C33">
        <w:rPr>
          <w:lang w:val="uk-UA"/>
        </w:rPr>
        <w:t>стовуватися як теоретичне підґрунтя для розробки патогенетично обґрунтованих методів л</w:t>
      </w:r>
      <w:r w:rsidRPr="000E2C33">
        <w:rPr>
          <w:lang w:val="uk-UA"/>
        </w:rPr>
        <w:t>і</w:t>
      </w:r>
      <w:r w:rsidRPr="000E2C33">
        <w:rPr>
          <w:lang w:val="uk-UA"/>
        </w:rPr>
        <w:t>кування та профілактики атеро- та артеріосклерозу за умов надлишкового надходження неорганічних нітросполук до організму л</w:t>
      </w:r>
      <w:r w:rsidRPr="000E2C33">
        <w:rPr>
          <w:lang w:val="uk-UA"/>
        </w:rPr>
        <w:t>ю</w:t>
      </w:r>
      <w:r w:rsidRPr="000E2C33">
        <w:rPr>
          <w:lang w:val="uk-UA"/>
        </w:rPr>
        <w:t>дини та теплокровних тварин. Одержані результати виявили неефективність субстрату NO-синтазних реакцій L-аргініну як ангіопротектора за умов над</w:t>
      </w:r>
      <w:r w:rsidRPr="000E2C33">
        <w:rPr>
          <w:lang w:val="uk-UA"/>
        </w:rPr>
        <w:softHyphen/>
        <w:t>лишкового утворення NO з екзогенних джерел (на тлі хронічної</w:t>
      </w:r>
      <w:r w:rsidRPr="000E2C33">
        <w:rPr>
          <w:b/>
          <w:lang w:val="uk-UA"/>
        </w:rPr>
        <w:t xml:space="preserve"> </w:t>
      </w:r>
      <w:r w:rsidRPr="000E2C33">
        <w:rPr>
          <w:lang w:val="uk-UA"/>
        </w:rPr>
        <w:t>інтоксикації нітр</w:t>
      </w:r>
      <w:r w:rsidRPr="000E2C33">
        <w:rPr>
          <w:lang w:val="uk-UA"/>
        </w:rPr>
        <w:t>а</w:t>
      </w:r>
      <w:r w:rsidRPr="000E2C33">
        <w:rPr>
          <w:lang w:val="uk-UA"/>
        </w:rPr>
        <w:t>том натрію). Результати роботи впроваджено в навчальний процес на кафедрах пат</w:t>
      </w:r>
      <w:r w:rsidRPr="000E2C33">
        <w:rPr>
          <w:lang w:val="uk-UA"/>
        </w:rPr>
        <w:t>о</w:t>
      </w:r>
      <w:r w:rsidRPr="000E2C33">
        <w:rPr>
          <w:lang w:val="uk-UA"/>
        </w:rPr>
        <w:t>логічної фізіології, нормальної фізіології, біохімії, загальної гігієни та екології, шпитальної терапії, післядипломної освіти лікарів-терапевтів Української медичної стоматол</w:t>
      </w:r>
      <w:r w:rsidRPr="000E2C33">
        <w:rPr>
          <w:lang w:val="uk-UA"/>
        </w:rPr>
        <w:t>о</w:t>
      </w:r>
      <w:r w:rsidRPr="000E2C33">
        <w:rPr>
          <w:lang w:val="uk-UA"/>
        </w:rPr>
        <w:t>гічної академії.</w:t>
      </w:r>
    </w:p>
    <w:p w:rsidR="00D07A5D" w:rsidRPr="000E2C33" w:rsidRDefault="00D07A5D" w:rsidP="00D07A5D">
      <w:pPr>
        <w:ind w:firstLine="720"/>
        <w:jc w:val="both"/>
        <w:rPr>
          <w:lang w:val="uk-UA"/>
        </w:rPr>
      </w:pPr>
      <w:r w:rsidRPr="000E2C33">
        <w:rPr>
          <w:b/>
          <w:lang w:val="uk-UA"/>
        </w:rPr>
        <w:t>Особистий внесок здобувача.</w:t>
      </w:r>
      <w:r w:rsidRPr="000E2C33">
        <w:rPr>
          <w:lang w:val="uk-UA"/>
        </w:rPr>
        <w:t xml:space="preserve"> Автором самостійно розроблено програму досліджень, визначено мету і завдання дослідження, методичні підходи, виконано експериментальні дослідження. Автором особисто проведено аналіз і уз</w:t>
      </w:r>
      <w:r w:rsidRPr="000E2C33">
        <w:rPr>
          <w:lang w:val="uk-UA"/>
        </w:rPr>
        <w:t>а</w:t>
      </w:r>
      <w:r w:rsidRPr="000E2C33">
        <w:rPr>
          <w:lang w:val="uk-UA"/>
        </w:rPr>
        <w:t>гальнення матеріалу, статистичну оброб</w:t>
      </w:r>
      <w:r w:rsidRPr="000E2C33">
        <w:rPr>
          <w:lang w:val="uk-UA"/>
        </w:rPr>
        <w:softHyphen/>
        <w:t>ку результатів експериментів, підгот</w:t>
      </w:r>
      <w:r w:rsidRPr="000E2C33">
        <w:rPr>
          <w:lang w:val="uk-UA"/>
        </w:rPr>
        <w:t>о</w:t>
      </w:r>
      <w:r w:rsidRPr="000E2C33">
        <w:rPr>
          <w:lang w:val="uk-UA"/>
        </w:rPr>
        <w:t xml:space="preserve">вку статей, формулювання висновків. </w:t>
      </w:r>
    </w:p>
    <w:p w:rsidR="00D07A5D" w:rsidRPr="000E2C33" w:rsidRDefault="00D07A5D" w:rsidP="00D07A5D">
      <w:pPr>
        <w:ind w:firstLine="720"/>
        <w:jc w:val="both"/>
        <w:rPr>
          <w:lang w:val="uk-UA"/>
        </w:rPr>
      </w:pPr>
      <w:r w:rsidRPr="000E2C33">
        <w:rPr>
          <w:b/>
          <w:lang w:val="uk-UA"/>
        </w:rPr>
        <w:t>Апробація результатів дослідження</w:t>
      </w:r>
      <w:r w:rsidRPr="000E2C33">
        <w:rPr>
          <w:lang w:val="uk-UA"/>
        </w:rPr>
        <w:t>. Основні результати дослідження доповідалися на IV Національному конгресі патофізіологів України з міжн</w:t>
      </w:r>
      <w:r w:rsidRPr="000E2C33">
        <w:rPr>
          <w:lang w:val="uk-UA"/>
        </w:rPr>
        <w:t>а</w:t>
      </w:r>
      <w:r w:rsidRPr="000E2C33">
        <w:rPr>
          <w:lang w:val="uk-UA"/>
        </w:rPr>
        <w:t>род</w:t>
      </w:r>
      <w:r w:rsidRPr="000E2C33">
        <w:rPr>
          <w:lang w:val="uk-UA"/>
        </w:rPr>
        <w:softHyphen/>
        <w:t>ною участю (Чернівці, 2004 р.), II з’їзді токсикологів України (Київ, 2004), Всеукраїнській науково-практичній конфер</w:t>
      </w:r>
      <w:r w:rsidRPr="000E2C33">
        <w:rPr>
          <w:lang w:val="uk-UA"/>
        </w:rPr>
        <w:t>е</w:t>
      </w:r>
      <w:r w:rsidRPr="000E2C33">
        <w:rPr>
          <w:lang w:val="uk-UA"/>
        </w:rPr>
        <w:t>нції «Актуальні питання профілактики ранньої інвалідизації дітей на сучасному етапі розв</w:t>
      </w:r>
      <w:r w:rsidRPr="000E2C33">
        <w:rPr>
          <w:lang w:val="uk-UA"/>
        </w:rPr>
        <w:t>и</w:t>
      </w:r>
      <w:r w:rsidRPr="000E2C33">
        <w:rPr>
          <w:lang w:val="uk-UA"/>
        </w:rPr>
        <w:t>тку медицини» (Полтава, 2004), III читаннях ім. В.В. Підвисоцького (Одеса, 2004), Всеукр</w:t>
      </w:r>
      <w:r w:rsidRPr="000E2C33">
        <w:rPr>
          <w:lang w:val="uk-UA"/>
        </w:rPr>
        <w:t>а</w:t>
      </w:r>
      <w:r w:rsidRPr="000E2C33">
        <w:rPr>
          <w:lang w:val="uk-UA"/>
        </w:rPr>
        <w:t>їнській наук</w:t>
      </w:r>
      <w:r w:rsidRPr="000E2C33">
        <w:rPr>
          <w:lang w:val="uk-UA"/>
        </w:rPr>
        <w:t>о</w:t>
      </w:r>
      <w:r w:rsidRPr="000E2C33">
        <w:rPr>
          <w:lang w:val="uk-UA"/>
        </w:rPr>
        <w:t>во-практичній конференції «Проблеми і перспективи формування сту</w:t>
      </w:r>
      <w:r w:rsidRPr="000E2C33">
        <w:rPr>
          <w:lang w:val="uk-UA"/>
        </w:rPr>
        <w:softHyphen/>
        <w:t>дентських колективів та екологічне виховання студентів» (Полтава, 2005), IV читаннях ім. В.В. Підв</w:t>
      </w:r>
      <w:r w:rsidRPr="000E2C33">
        <w:rPr>
          <w:lang w:val="uk-UA"/>
        </w:rPr>
        <w:t>и</w:t>
      </w:r>
      <w:r w:rsidRPr="000E2C33">
        <w:rPr>
          <w:lang w:val="uk-UA"/>
        </w:rPr>
        <w:t>соцького (Одеса, 2005), підсумкових науково-практичних конференціях молодих учених «Медична наука – 2005» та «Медична наука – 2006» (Полтава, 2005–2006), XI Конгресі Св</w:t>
      </w:r>
      <w:r w:rsidRPr="000E2C33">
        <w:rPr>
          <w:lang w:val="uk-UA"/>
        </w:rPr>
        <w:t>і</w:t>
      </w:r>
      <w:r w:rsidRPr="000E2C33">
        <w:rPr>
          <w:lang w:val="uk-UA"/>
        </w:rPr>
        <w:t>тової федерації українських лікарських товариств (Полтава, 2006), науковій конференції «Актуальні питання патофізіології» (Ялта, 2006), ІІІ Національному з’їзді фармакологів України (Одеса, 2006), засіданні апробаційної ради № 1 Української медичної стоматологі</w:t>
      </w:r>
      <w:r w:rsidRPr="000E2C33">
        <w:rPr>
          <w:lang w:val="uk-UA"/>
        </w:rPr>
        <w:t>ч</w:t>
      </w:r>
      <w:r w:rsidRPr="000E2C33">
        <w:rPr>
          <w:lang w:val="uk-UA"/>
        </w:rPr>
        <w:t>ної академії (Полтава, 2007).</w:t>
      </w:r>
    </w:p>
    <w:p w:rsidR="00D07A5D" w:rsidRPr="000E2C33" w:rsidRDefault="00D07A5D" w:rsidP="00D07A5D">
      <w:pPr>
        <w:keepNext/>
        <w:ind w:firstLine="720"/>
        <w:jc w:val="both"/>
        <w:outlineLvl w:val="0"/>
        <w:rPr>
          <w:color w:val="000000"/>
          <w:lang w:val="uk-UA"/>
        </w:rPr>
      </w:pPr>
      <w:r w:rsidRPr="000E2C33">
        <w:rPr>
          <w:b/>
          <w:lang w:val="uk-UA"/>
        </w:rPr>
        <w:t>Публікації.</w:t>
      </w:r>
      <w:r w:rsidRPr="000E2C33">
        <w:rPr>
          <w:lang w:val="uk-UA"/>
        </w:rPr>
        <w:t xml:space="preserve"> Результати дослідження опубліковано в 6 статтях у фахових журналах, затверджених ВАК України; 11 робіт опубліковано у матеріалах і тезах конгресів і конфер</w:t>
      </w:r>
      <w:r w:rsidRPr="000E2C33">
        <w:rPr>
          <w:lang w:val="uk-UA"/>
        </w:rPr>
        <w:t>е</w:t>
      </w:r>
      <w:r w:rsidRPr="000E2C33">
        <w:rPr>
          <w:lang w:val="uk-UA"/>
        </w:rPr>
        <w:t>нцій</w:t>
      </w:r>
      <w:r w:rsidRPr="000E2C33">
        <w:rPr>
          <w:color w:val="000000"/>
          <w:lang w:val="uk-UA"/>
        </w:rPr>
        <w:t>.</w:t>
      </w:r>
    </w:p>
    <w:p w:rsidR="00D07A5D" w:rsidRPr="000E2C33" w:rsidRDefault="00D07A5D" w:rsidP="00D07A5D">
      <w:pPr>
        <w:ind w:firstLine="720"/>
        <w:jc w:val="both"/>
        <w:rPr>
          <w:lang w:val="uk-UA"/>
        </w:rPr>
      </w:pPr>
      <w:r w:rsidRPr="000E2C33">
        <w:rPr>
          <w:b/>
          <w:color w:val="000000"/>
          <w:lang w:val="uk-UA"/>
        </w:rPr>
        <w:t>Структура та обсяг дисертації.</w:t>
      </w:r>
      <w:r w:rsidRPr="000E2C33">
        <w:rPr>
          <w:color w:val="000000"/>
          <w:lang w:val="uk-UA"/>
        </w:rPr>
        <w:t xml:space="preserve"> Робота викладена на 162 сторінках друкованого тексту, містить 35 таблиць та 1 рисунок, які</w:t>
      </w:r>
      <w:r w:rsidRPr="000E2C33">
        <w:rPr>
          <w:lang w:val="uk-UA"/>
        </w:rPr>
        <w:t xml:space="preserve"> займають 3 повних сто</w:t>
      </w:r>
      <w:r w:rsidRPr="000E2C33">
        <w:rPr>
          <w:color w:val="000000"/>
          <w:lang w:val="uk-UA"/>
        </w:rPr>
        <w:t>р</w:t>
      </w:r>
      <w:r w:rsidRPr="000E2C33">
        <w:rPr>
          <w:color w:val="000000"/>
          <w:lang w:val="uk-UA"/>
        </w:rPr>
        <w:t>і</w:t>
      </w:r>
      <w:r w:rsidRPr="000E2C33">
        <w:rPr>
          <w:color w:val="000000"/>
          <w:lang w:val="uk-UA"/>
        </w:rPr>
        <w:t>нки. Складається зі вступу, огляду літератури, опису матеріалів та методів дослідження, трьох розділів власних досл</w:t>
      </w:r>
      <w:r w:rsidRPr="000E2C33">
        <w:rPr>
          <w:color w:val="000000"/>
          <w:lang w:val="uk-UA"/>
        </w:rPr>
        <w:t>і</w:t>
      </w:r>
      <w:r w:rsidRPr="000E2C33">
        <w:rPr>
          <w:color w:val="000000"/>
          <w:lang w:val="uk-UA"/>
        </w:rPr>
        <w:t>джень, аналізу та узагальнення результатів</w:t>
      </w:r>
      <w:r w:rsidRPr="000E2C33">
        <w:rPr>
          <w:lang w:val="uk-UA"/>
        </w:rPr>
        <w:t xml:space="preserve"> дослідження та списку використаних джерел, який містить 317 джерел (132 кирилицею та 185 латин</w:t>
      </w:r>
      <w:r w:rsidRPr="000E2C33">
        <w:rPr>
          <w:lang w:val="uk-UA"/>
        </w:rPr>
        <w:t>и</w:t>
      </w:r>
      <w:r w:rsidRPr="000E2C33">
        <w:rPr>
          <w:lang w:val="uk-UA"/>
        </w:rPr>
        <w:t>цею).</w:t>
      </w:r>
    </w:p>
    <w:p w:rsidR="00D07A5D" w:rsidRPr="000E2C33" w:rsidRDefault="00D07A5D" w:rsidP="00D07A5D">
      <w:pPr>
        <w:ind w:firstLine="720"/>
        <w:jc w:val="both"/>
        <w:rPr>
          <w:lang w:val="uk-UA"/>
        </w:rPr>
      </w:pPr>
    </w:p>
    <w:p w:rsidR="00D07A5D" w:rsidRPr="000E2C33" w:rsidRDefault="00D07A5D" w:rsidP="00D07A5D">
      <w:pPr>
        <w:pStyle w:val="31"/>
        <w:ind w:firstLine="720"/>
        <w:rPr>
          <w:rFonts w:ascii="Times New Roman" w:hAnsi="Times New Roman"/>
          <w:caps/>
          <w:sz w:val="24"/>
          <w:szCs w:val="24"/>
          <w:lang w:val="uk-UA"/>
        </w:rPr>
      </w:pPr>
      <w:r w:rsidRPr="000E2C33">
        <w:rPr>
          <w:rFonts w:ascii="Times New Roman" w:hAnsi="Times New Roman"/>
          <w:caps/>
          <w:sz w:val="24"/>
          <w:szCs w:val="24"/>
          <w:lang w:val="uk-UA"/>
        </w:rPr>
        <w:t>ОСНОВНИЙ ЗМІСТ РОБОТИ</w:t>
      </w:r>
    </w:p>
    <w:p w:rsidR="00D07A5D" w:rsidRPr="000E2C33" w:rsidRDefault="00D07A5D" w:rsidP="00D07A5D">
      <w:pPr>
        <w:ind w:firstLine="720"/>
        <w:rPr>
          <w:lang w:val="uk-UA"/>
        </w:rPr>
      </w:pPr>
    </w:p>
    <w:p w:rsidR="00D07A5D" w:rsidRPr="000E2C33" w:rsidRDefault="00D07A5D" w:rsidP="00D07A5D">
      <w:pPr>
        <w:ind w:firstLine="720"/>
        <w:jc w:val="both"/>
        <w:rPr>
          <w:color w:val="000000"/>
          <w:lang w:val="uk-UA"/>
        </w:rPr>
      </w:pPr>
      <w:r w:rsidRPr="000E2C33">
        <w:rPr>
          <w:b/>
          <w:lang w:val="uk-UA"/>
        </w:rPr>
        <w:t>Матеріали та методи дослідження.</w:t>
      </w:r>
      <w:r w:rsidRPr="000E2C33">
        <w:rPr>
          <w:lang w:val="uk-UA"/>
        </w:rPr>
        <w:t xml:space="preserve"> Дослідження виконані на 140 золотистих сірі</w:t>
      </w:r>
      <w:r w:rsidRPr="000E2C33">
        <w:rPr>
          <w:lang w:val="uk-UA"/>
        </w:rPr>
        <w:t>й</w:t>
      </w:r>
      <w:r w:rsidRPr="000E2C33">
        <w:rPr>
          <w:lang w:val="uk-UA"/>
        </w:rPr>
        <w:t xml:space="preserve">ських хом’яках масою 130–190 г </w:t>
      </w:r>
      <w:r w:rsidRPr="000E2C33">
        <w:rPr>
          <w:color w:val="000000"/>
          <w:lang w:val="uk-UA"/>
        </w:rPr>
        <w:t xml:space="preserve">у 14 серіях дослідів. У першій серії необхідні показники вивчали у  інтактних тварин (контрольна серія); </w:t>
      </w:r>
      <w:r w:rsidRPr="000E2C33">
        <w:rPr>
          <w:lang w:val="uk-UA"/>
        </w:rPr>
        <w:t>у другій, третій і четвертій серіях – після вв</w:t>
      </w:r>
      <w:r w:rsidRPr="000E2C33">
        <w:rPr>
          <w:lang w:val="uk-UA"/>
        </w:rPr>
        <w:t>е</w:t>
      </w:r>
      <w:r w:rsidRPr="000E2C33">
        <w:rPr>
          <w:lang w:val="uk-UA"/>
        </w:rPr>
        <w:t xml:space="preserve">дення нітрату натрію (200 мг/кг маси тіла) з їжею протягом відповідно 14, 30 та 90 діб; у </w:t>
      </w:r>
      <w:r w:rsidRPr="000E2C33">
        <w:rPr>
          <w:lang w:val="uk-UA"/>
        </w:rPr>
        <w:lastRenderedPageBreak/>
        <w:t xml:space="preserve">п’ятій серії </w:t>
      </w:r>
      <w:r w:rsidRPr="000E2C33">
        <w:rPr>
          <w:color w:val="000000"/>
          <w:lang w:val="uk-UA"/>
        </w:rPr>
        <w:t xml:space="preserve">відтворювали </w:t>
      </w:r>
      <w:r w:rsidRPr="000E2C33">
        <w:rPr>
          <w:lang w:val="uk-UA"/>
        </w:rPr>
        <w:t>холестериновий атероартеріосклероз (</w:t>
      </w:r>
      <w:r w:rsidRPr="000E2C33">
        <w:rPr>
          <w:color w:val="000000"/>
          <w:lang w:val="uk-UA"/>
        </w:rPr>
        <w:t xml:space="preserve">ХС-ААС) </w:t>
      </w:r>
      <w:r w:rsidRPr="000E2C33">
        <w:rPr>
          <w:lang w:val="uk-UA"/>
        </w:rPr>
        <w:t>(контрольна с</w:t>
      </w:r>
      <w:r w:rsidRPr="000E2C33">
        <w:rPr>
          <w:lang w:val="uk-UA"/>
        </w:rPr>
        <w:t>е</w:t>
      </w:r>
      <w:r w:rsidRPr="000E2C33">
        <w:rPr>
          <w:lang w:val="uk-UA"/>
        </w:rPr>
        <w:t>рія);</w:t>
      </w:r>
      <w:r w:rsidRPr="000E2C33">
        <w:rPr>
          <w:i/>
          <w:lang w:val="uk-UA"/>
        </w:rPr>
        <w:t xml:space="preserve"> </w:t>
      </w:r>
      <w:r w:rsidRPr="000E2C33">
        <w:rPr>
          <w:lang w:val="uk-UA"/>
        </w:rPr>
        <w:t>у шостій серії </w:t>
      </w:r>
      <w:r w:rsidRPr="000E2C33">
        <w:rPr>
          <w:color w:val="000000"/>
          <w:lang w:val="uk-UA"/>
        </w:rPr>
        <w:t xml:space="preserve">– ХС-ААС на тлі хронічної інтоксикації нітратом натрію (90 діб);  </w:t>
      </w:r>
      <w:r w:rsidRPr="000E2C33">
        <w:rPr>
          <w:lang w:val="uk-UA"/>
        </w:rPr>
        <w:t>у сь</w:t>
      </w:r>
      <w:r w:rsidRPr="000E2C33">
        <w:rPr>
          <w:lang w:val="uk-UA"/>
        </w:rPr>
        <w:t>о</w:t>
      </w:r>
      <w:r w:rsidRPr="000E2C33">
        <w:rPr>
          <w:lang w:val="uk-UA"/>
        </w:rPr>
        <w:t xml:space="preserve">мій, восьмій, дев’ятій серіях у тварин відтворювали </w:t>
      </w:r>
      <w:r w:rsidRPr="000E2C33">
        <w:rPr>
          <w:color w:val="000000"/>
          <w:lang w:val="uk-UA"/>
        </w:rPr>
        <w:t>ХС-ААС на тлі хронічної інто</w:t>
      </w:r>
      <w:r w:rsidRPr="000E2C33">
        <w:rPr>
          <w:color w:val="000000"/>
          <w:lang w:val="uk-UA"/>
        </w:rPr>
        <w:t>к</w:t>
      </w:r>
      <w:r w:rsidRPr="000E2C33">
        <w:rPr>
          <w:color w:val="000000"/>
          <w:lang w:val="uk-UA"/>
        </w:rPr>
        <w:t>сикації нітратом натрію (90 діб) з введенням відповідно неселективного інгібітору NO-синтаз мет</w:t>
      </w:r>
      <w:r w:rsidRPr="000E2C33">
        <w:rPr>
          <w:color w:val="000000"/>
          <w:lang w:val="uk-UA"/>
        </w:rPr>
        <w:t>и</w:t>
      </w:r>
      <w:r w:rsidRPr="000E2C33">
        <w:rPr>
          <w:color w:val="000000"/>
          <w:lang w:val="uk-UA"/>
        </w:rPr>
        <w:t xml:space="preserve">лового ефіру нітро-L-аргініну </w:t>
      </w:r>
      <w:r w:rsidRPr="000E2C33">
        <w:rPr>
          <w:lang w:val="uk-UA"/>
        </w:rPr>
        <w:t xml:space="preserve">(Nω-nitro-L-arginine methyl ester, L-NAME) виробництва «Sigma» (США) </w:t>
      </w:r>
      <w:r w:rsidRPr="000E2C33">
        <w:rPr>
          <w:color w:val="000000"/>
          <w:lang w:val="uk-UA"/>
        </w:rPr>
        <w:t>внутрішньочеревно в дозі 5 мг/кг, селективного інгібітору iNOS аміногуан</w:t>
      </w:r>
      <w:r w:rsidRPr="000E2C33">
        <w:rPr>
          <w:color w:val="000000"/>
          <w:lang w:val="uk-UA"/>
        </w:rPr>
        <w:t>і</w:t>
      </w:r>
      <w:r w:rsidRPr="000E2C33">
        <w:rPr>
          <w:color w:val="000000"/>
          <w:lang w:val="uk-UA"/>
        </w:rPr>
        <w:t xml:space="preserve">дину </w:t>
      </w:r>
      <w:r w:rsidRPr="000E2C33">
        <w:rPr>
          <w:lang w:val="uk-UA"/>
        </w:rPr>
        <w:t>(Aminoguanidine) виробн</w:t>
      </w:r>
      <w:r w:rsidRPr="000E2C33">
        <w:rPr>
          <w:lang w:val="uk-UA"/>
        </w:rPr>
        <w:t>и</w:t>
      </w:r>
      <w:r w:rsidRPr="000E2C33">
        <w:rPr>
          <w:lang w:val="uk-UA"/>
        </w:rPr>
        <w:t xml:space="preserve">цтва «Sigma» (США) </w:t>
      </w:r>
      <w:r w:rsidRPr="000E2C33">
        <w:rPr>
          <w:color w:val="000000"/>
          <w:lang w:val="uk-UA"/>
        </w:rPr>
        <w:t xml:space="preserve">внутрішньочеревно в дозі 10 мг/кг та субстрату NO-синтазної реакції – L-аргініну – </w:t>
      </w:r>
      <w:r w:rsidRPr="000E2C33">
        <w:rPr>
          <w:lang w:val="uk-UA"/>
        </w:rPr>
        <w:t xml:space="preserve">виробництва «Sigma» (США) </w:t>
      </w:r>
      <w:r w:rsidRPr="000E2C33">
        <w:rPr>
          <w:color w:val="000000"/>
          <w:lang w:val="uk-UA"/>
        </w:rPr>
        <w:t>у дозі 100 мг/кг маси інтрагастрально (усі названі сполуки вводили 1 раз на тиждень протягом перебува</w:t>
      </w:r>
      <w:r w:rsidRPr="000E2C33">
        <w:rPr>
          <w:color w:val="000000"/>
          <w:lang w:val="uk-UA"/>
        </w:rPr>
        <w:t>н</w:t>
      </w:r>
      <w:r w:rsidRPr="000E2C33">
        <w:rPr>
          <w:color w:val="000000"/>
          <w:lang w:val="uk-UA"/>
        </w:rPr>
        <w:t xml:space="preserve">ня тварин на холестериновій дієті); </w:t>
      </w:r>
      <w:r w:rsidRPr="000E2C33">
        <w:rPr>
          <w:lang w:val="uk-UA"/>
        </w:rPr>
        <w:t xml:space="preserve">у десятій серії </w:t>
      </w:r>
      <w:r w:rsidRPr="000E2C33">
        <w:rPr>
          <w:color w:val="000000"/>
          <w:lang w:val="uk-UA"/>
        </w:rPr>
        <w:t xml:space="preserve">відтворювали </w:t>
      </w:r>
      <w:r w:rsidRPr="000E2C33">
        <w:rPr>
          <w:lang w:val="uk-UA"/>
        </w:rPr>
        <w:t>пероксидний атероартеріоскл</w:t>
      </w:r>
      <w:r w:rsidRPr="000E2C33">
        <w:rPr>
          <w:lang w:val="uk-UA"/>
        </w:rPr>
        <w:t>е</w:t>
      </w:r>
      <w:r w:rsidRPr="000E2C33">
        <w:rPr>
          <w:lang w:val="uk-UA"/>
        </w:rPr>
        <w:t>роз</w:t>
      </w:r>
      <w:r w:rsidRPr="000E2C33">
        <w:rPr>
          <w:b/>
          <w:lang w:val="uk-UA"/>
        </w:rPr>
        <w:t xml:space="preserve"> (</w:t>
      </w:r>
      <w:r w:rsidRPr="000E2C33">
        <w:rPr>
          <w:color w:val="000000"/>
          <w:lang w:val="uk-UA"/>
        </w:rPr>
        <w:t xml:space="preserve">П-ААС) </w:t>
      </w:r>
      <w:r w:rsidRPr="000E2C33">
        <w:rPr>
          <w:iCs/>
          <w:lang w:val="uk-UA"/>
        </w:rPr>
        <w:t>(контрольна серія);</w:t>
      </w:r>
      <w:r w:rsidRPr="000E2C33">
        <w:rPr>
          <w:i/>
          <w:lang w:val="uk-UA"/>
        </w:rPr>
        <w:t xml:space="preserve"> </w:t>
      </w:r>
      <w:r w:rsidRPr="000E2C33">
        <w:rPr>
          <w:lang w:val="uk-UA"/>
        </w:rPr>
        <w:t>у одинадцятій с</w:t>
      </w:r>
      <w:r w:rsidRPr="000E2C33">
        <w:rPr>
          <w:lang w:val="uk-UA"/>
        </w:rPr>
        <w:t>е</w:t>
      </w:r>
      <w:r w:rsidRPr="000E2C33">
        <w:rPr>
          <w:lang w:val="uk-UA"/>
        </w:rPr>
        <w:t xml:space="preserve">рії </w:t>
      </w:r>
      <w:r w:rsidRPr="000E2C33">
        <w:rPr>
          <w:color w:val="000000"/>
          <w:lang w:val="uk-UA"/>
        </w:rPr>
        <w:t xml:space="preserve">– П-ААС на тлі хронічної інтоксикації нітратом натрію (90 діб); </w:t>
      </w:r>
      <w:r w:rsidRPr="000E2C33">
        <w:rPr>
          <w:lang w:val="uk-UA"/>
        </w:rPr>
        <w:t>у дванадцятій, тринадц</w:t>
      </w:r>
      <w:r w:rsidRPr="000E2C33">
        <w:rPr>
          <w:lang w:val="uk-UA"/>
        </w:rPr>
        <w:t>я</w:t>
      </w:r>
      <w:r w:rsidRPr="000E2C33">
        <w:rPr>
          <w:lang w:val="uk-UA"/>
        </w:rPr>
        <w:t xml:space="preserve">тій, чотирнадцятій серіях відтворювали </w:t>
      </w:r>
      <w:r w:rsidRPr="000E2C33">
        <w:rPr>
          <w:color w:val="000000"/>
          <w:lang w:val="uk-UA"/>
        </w:rPr>
        <w:t>П-ААС на тлі хронічної інтоксикації нітр</w:t>
      </w:r>
      <w:r w:rsidRPr="000E2C33">
        <w:rPr>
          <w:color w:val="000000"/>
          <w:lang w:val="uk-UA"/>
        </w:rPr>
        <w:t>а</w:t>
      </w:r>
      <w:r w:rsidRPr="000E2C33">
        <w:rPr>
          <w:color w:val="000000"/>
          <w:lang w:val="uk-UA"/>
        </w:rPr>
        <w:t>том натрію (90 діб) з введенням відповідно L-NAME внутрішньочеревно в дозі 5 мг/кг, аміногуанідину внутрішньочеревно в дозі 10 мг/кг та L-аргініну в дозі 100 мг/кг маси інтрагастрально (усі названі сполуки вводили 1 раз на ти</w:t>
      </w:r>
      <w:r w:rsidRPr="000E2C33">
        <w:rPr>
          <w:color w:val="000000"/>
          <w:lang w:val="uk-UA"/>
        </w:rPr>
        <w:t>ж</w:t>
      </w:r>
      <w:r w:rsidRPr="000E2C33">
        <w:rPr>
          <w:color w:val="000000"/>
          <w:lang w:val="uk-UA"/>
        </w:rPr>
        <w:t xml:space="preserve">день протягом перебування тварин на </w:t>
      </w:r>
      <w:r w:rsidRPr="000E2C33">
        <w:rPr>
          <w:lang w:val="uk-UA"/>
        </w:rPr>
        <w:t>безантиоксидантній</w:t>
      </w:r>
      <w:r w:rsidRPr="000E2C33">
        <w:rPr>
          <w:color w:val="000000"/>
          <w:lang w:val="uk-UA"/>
        </w:rPr>
        <w:t xml:space="preserve"> ді</w:t>
      </w:r>
      <w:r w:rsidRPr="000E2C33">
        <w:rPr>
          <w:color w:val="000000"/>
          <w:lang w:val="uk-UA"/>
        </w:rPr>
        <w:t>є</w:t>
      </w:r>
      <w:r w:rsidRPr="000E2C33">
        <w:rPr>
          <w:color w:val="000000"/>
          <w:lang w:val="uk-UA"/>
        </w:rPr>
        <w:t>ті).</w:t>
      </w:r>
    </w:p>
    <w:p w:rsidR="00D07A5D" w:rsidRPr="000E2C33" w:rsidRDefault="00D07A5D" w:rsidP="00D07A5D">
      <w:pPr>
        <w:ind w:firstLine="720"/>
        <w:jc w:val="both"/>
        <w:rPr>
          <w:lang w:val="uk-UA"/>
        </w:rPr>
      </w:pPr>
      <w:r w:rsidRPr="000E2C33">
        <w:rPr>
          <w:lang w:val="uk-UA"/>
        </w:rPr>
        <w:t>Тварин утримували в умовах акредитованого віварію згідно зі «Стандарт</w:t>
      </w:r>
      <w:r w:rsidRPr="000E2C33">
        <w:rPr>
          <w:lang w:val="uk-UA"/>
        </w:rPr>
        <w:softHyphen/>
        <w:t>ними правилами по упорядкуванню, устаткуванню та утриманню експериме</w:t>
      </w:r>
      <w:r w:rsidRPr="000E2C33">
        <w:rPr>
          <w:lang w:val="uk-UA"/>
        </w:rPr>
        <w:t>н</w:t>
      </w:r>
      <w:r w:rsidRPr="000E2C33">
        <w:rPr>
          <w:lang w:val="uk-UA"/>
        </w:rPr>
        <w:t>тальних біологічних клінік (віваріїв)». При роботі з тваринами дотримувались вимог «Європейської конвенції щодо захисту хребетних тварин, які використовуються в експериментальних та інших наукових ц</w:t>
      </w:r>
      <w:r w:rsidRPr="000E2C33">
        <w:rPr>
          <w:lang w:val="uk-UA"/>
        </w:rPr>
        <w:t>і</w:t>
      </w:r>
      <w:r w:rsidRPr="000E2C33">
        <w:rPr>
          <w:lang w:val="uk-UA"/>
        </w:rPr>
        <w:t xml:space="preserve">лях» </w:t>
      </w:r>
      <w:r w:rsidRPr="000E2C33">
        <w:rPr>
          <w:snapToGrid w:val="0"/>
          <w:lang w:val="uk-UA"/>
        </w:rPr>
        <w:t xml:space="preserve">(Страсбург, 20.09.1985 р.) </w:t>
      </w:r>
      <w:r w:rsidRPr="000E2C33">
        <w:rPr>
          <w:lang w:val="uk-UA"/>
        </w:rPr>
        <w:t>(</w:t>
      </w:r>
      <w:r w:rsidRPr="000E2C33">
        <w:rPr>
          <w:color w:val="000000"/>
          <w:lang w:val="uk-UA"/>
        </w:rPr>
        <w:t>протокол №42 від 8.11.20</w:t>
      </w:r>
      <w:r w:rsidRPr="000E2C33">
        <w:rPr>
          <w:lang w:val="uk-UA"/>
        </w:rPr>
        <w:t>06 р. комісії з питань біоетики Української медичної стоматологічної академії). Евтаназію хом’яків проводили шляхом декапітації під ефірним на</w:t>
      </w:r>
      <w:r w:rsidRPr="000E2C33">
        <w:rPr>
          <w:lang w:val="uk-UA"/>
        </w:rPr>
        <w:t>р</w:t>
      </w:r>
      <w:r w:rsidRPr="000E2C33">
        <w:rPr>
          <w:lang w:val="uk-UA"/>
        </w:rPr>
        <w:t xml:space="preserve">козом. </w:t>
      </w:r>
    </w:p>
    <w:p w:rsidR="00D07A5D" w:rsidRPr="00D07A5D" w:rsidRDefault="00D07A5D" w:rsidP="00D07A5D">
      <w:pPr>
        <w:pStyle w:val="38"/>
        <w:tabs>
          <w:tab w:val="left" w:pos="1560"/>
        </w:tabs>
        <w:spacing w:line="240" w:lineRule="auto"/>
        <w:rPr>
          <w:rFonts w:ascii="Times New Roman" w:hAnsi="Times New Roman"/>
          <w:szCs w:val="24"/>
          <w:lang w:val="uk-UA"/>
        </w:rPr>
      </w:pPr>
      <w:r w:rsidRPr="00D07A5D">
        <w:rPr>
          <w:rFonts w:ascii="Times New Roman" w:hAnsi="Times New Roman"/>
          <w:szCs w:val="24"/>
          <w:lang w:val="uk-UA"/>
        </w:rPr>
        <w:t>ХС-ААС відтворювали шляхом введення 20</w:t>
      </w:r>
      <w:r w:rsidRPr="000E2C33">
        <w:rPr>
          <w:rFonts w:ascii="Times New Roman" w:hAnsi="Times New Roman"/>
          <w:szCs w:val="24"/>
        </w:rPr>
        <w:t> </w:t>
      </w:r>
      <w:r w:rsidRPr="00D07A5D">
        <w:rPr>
          <w:rFonts w:ascii="Times New Roman" w:hAnsi="Times New Roman"/>
          <w:szCs w:val="24"/>
          <w:lang w:val="uk-UA"/>
        </w:rPr>
        <w:t>% розчину холестерину (фірма «</w:t>
      </w:r>
      <w:r w:rsidRPr="000E2C33">
        <w:rPr>
          <w:rFonts w:ascii="Times New Roman" w:hAnsi="Times New Roman"/>
          <w:szCs w:val="24"/>
        </w:rPr>
        <w:t>Merck</w:t>
      </w:r>
      <w:r w:rsidRPr="00D07A5D">
        <w:rPr>
          <w:rFonts w:ascii="Times New Roman" w:hAnsi="Times New Roman"/>
          <w:szCs w:val="24"/>
          <w:lang w:val="uk-UA"/>
        </w:rPr>
        <w:t>»), розчиненого в соняшниковій олії у співвідношенні 1:5, інтр</w:t>
      </w:r>
      <w:r w:rsidRPr="00D07A5D">
        <w:rPr>
          <w:rFonts w:ascii="Times New Roman" w:hAnsi="Times New Roman"/>
          <w:szCs w:val="24"/>
          <w:lang w:val="uk-UA"/>
        </w:rPr>
        <w:t>а</w:t>
      </w:r>
      <w:r w:rsidRPr="00D07A5D">
        <w:rPr>
          <w:rFonts w:ascii="Times New Roman" w:hAnsi="Times New Roman"/>
          <w:szCs w:val="24"/>
          <w:lang w:val="uk-UA"/>
        </w:rPr>
        <w:t>гастрально в розрахунку 0,2 г на 1 кг маси тіла на добу протягом 60 діб (Воскресенский О.Н., Витт В.В., 1971). П-ААС мод</w:t>
      </w:r>
      <w:r w:rsidRPr="00D07A5D">
        <w:rPr>
          <w:rFonts w:ascii="Times New Roman" w:hAnsi="Times New Roman"/>
          <w:szCs w:val="24"/>
          <w:lang w:val="uk-UA"/>
        </w:rPr>
        <w:t>е</w:t>
      </w:r>
      <w:r w:rsidRPr="00D07A5D">
        <w:rPr>
          <w:rFonts w:ascii="Times New Roman" w:hAnsi="Times New Roman"/>
          <w:szCs w:val="24"/>
          <w:lang w:val="uk-UA"/>
        </w:rPr>
        <w:t>лювали шляхом перебування хом’яків протягом 60 діб на напівнатуральному безантиоксидантн</w:t>
      </w:r>
      <w:r w:rsidRPr="00D07A5D">
        <w:rPr>
          <w:rFonts w:ascii="Times New Roman" w:hAnsi="Times New Roman"/>
          <w:szCs w:val="24"/>
          <w:lang w:val="uk-UA"/>
        </w:rPr>
        <w:t>о</w:t>
      </w:r>
      <w:r w:rsidRPr="00D07A5D">
        <w:rPr>
          <w:rFonts w:ascii="Times New Roman" w:hAnsi="Times New Roman"/>
          <w:szCs w:val="24"/>
          <w:lang w:val="uk-UA"/>
        </w:rPr>
        <w:t>му раціоні (</w:t>
      </w:r>
      <w:r w:rsidRPr="000E2C33">
        <w:rPr>
          <w:rFonts w:ascii="Times New Roman" w:hAnsi="Times New Roman"/>
          <w:szCs w:val="24"/>
        </w:rPr>
        <w:t>Vinson J</w:t>
      </w:r>
      <w:r w:rsidRPr="00D07A5D">
        <w:rPr>
          <w:rFonts w:ascii="Times New Roman" w:hAnsi="Times New Roman"/>
          <w:szCs w:val="24"/>
          <w:lang w:val="uk-UA"/>
        </w:rPr>
        <w:t>.</w:t>
      </w:r>
      <w:r w:rsidRPr="000E2C33">
        <w:rPr>
          <w:rFonts w:ascii="Times New Roman" w:hAnsi="Times New Roman"/>
          <w:szCs w:val="24"/>
        </w:rPr>
        <w:t>A</w:t>
      </w:r>
      <w:r w:rsidRPr="00D07A5D">
        <w:rPr>
          <w:rFonts w:ascii="Times New Roman" w:hAnsi="Times New Roman"/>
          <w:szCs w:val="24"/>
          <w:lang w:val="uk-UA"/>
        </w:rPr>
        <w:t xml:space="preserve">. </w:t>
      </w:r>
      <w:r w:rsidRPr="000E2C33">
        <w:rPr>
          <w:rFonts w:ascii="Times New Roman" w:hAnsi="Times New Roman"/>
          <w:szCs w:val="24"/>
        </w:rPr>
        <w:t>et</w:t>
      </w:r>
      <w:r w:rsidRPr="00D07A5D">
        <w:rPr>
          <w:rFonts w:ascii="Times New Roman" w:hAnsi="Times New Roman"/>
          <w:szCs w:val="24"/>
          <w:lang w:val="uk-UA"/>
        </w:rPr>
        <w:t xml:space="preserve"> </w:t>
      </w:r>
      <w:r w:rsidRPr="000E2C33">
        <w:rPr>
          <w:rFonts w:ascii="Times New Roman" w:hAnsi="Times New Roman"/>
          <w:szCs w:val="24"/>
        </w:rPr>
        <w:t>al</w:t>
      </w:r>
      <w:r w:rsidRPr="00D07A5D">
        <w:rPr>
          <w:rFonts w:ascii="Times New Roman" w:hAnsi="Times New Roman"/>
          <w:szCs w:val="24"/>
          <w:lang w:val="uk-UA"/>
        </w:rPr>
        <w:t xml:space="preserve">., 2001). </w:t>
      </w:r>
    </w:p>
    <w:p w:rsidR="00D07A5D" w:rsidRPr="00D07A5D" w:rsidRDefault="00D07A5D" w:rsidP="00D07A5D">
      <w:pPr>
        <w:pStyle w:val="38"/>
        <w:tabs>
          <w:tab w:val="left" w:pos="1560"/>
        </w:tabs>
        <w:spacing w:line="240" w:lineRule="auto"/>
        <w:rPr>
          <w:rFonts w:ascii="Times New Roman" w:hAnsi="Times New Roman"/>
          <w:szCs w:val="24"/>
          <w:lang w:val="uk-UA"/>
        </w:rPr>
      </w:pPr>
      <w:r w:rsidRPr="00D07A5D">
        <w:rPr>
          <w:rFonts w:ascii="Times New Roman" w:hAnsi="Times New Roman"/>
          <w:szCs w:val="24"/>
          <w:lang w:val="uk-UA"/>
        </w:rPr>
        <w:t>Рівень пероксидного окиснення ліпідів (ПОЛ) у крові оцінювали за утворенням у ре</w:t>
      </w:r>
      <w:r w:rsidRPr="00D07A5D">
        <w:rPr>
          <w:rFonts w:ascii="Times New Roman" w:hAnsi="Times New Roman"/>
          <w:szCs w:val="24"/>
          <w:lang w:val="uk-UA"/>
        </w:rPr>
        <w:t>а</w:t>
      </w:r>
      <w:r w:rsidRPr="00D07A5D">
        <w:rPr>
          <w:rFonts w:ascii="Times New Roman" w:hAnsi="Times New Roman"/>
          <w:szCs w:val="24"/>
          <w:lang w:val="uk-UA"/>
        </w:rPr>
        <w:t>кції тіобарбітурової кислоти (</w:t>
      </w:r>
      <w:r w:rsidRPr="00D07A5D">
        <w:rPr>
          <w:rFonts w:ascii="Times New Roman" w:hAnsi="Times New Roman"/>
          <w:color w:val="000000"/>
          <w:szCs w:val="24"/>
          <w:lang w:val="uk-UA"/>
        </w:rPr>
        <w:t>ТБК) з ТБК-активними продуктами забарвленого триметінов</w:t>
      </w:r>
      <w:r w:rsidRPr="00D07A5D">
        <w:rPr>
          <w:rFonts w:ascii="Times New Roman" w:hAnsi="Times New Roman"/>
          <w:color w:val="000000"/>
          <w:szCs w:val="24"/>
          <w:lang w:val="uk-UA"/>
        </w:rPr>
        <w:t>о</w:t>
      </w:r>
      <w:r w:rsidRPr="00D07A5D">
        <w:rPr>
          <w:rFonts w:ascii="Times New Roman" w:hAnsi="Times New Roman"/>
          <w:color w:val="000000"/>
          <w:szCs w:val="24"/>
          <w:lang w:val="uk-UA"/>
        </w:rPr>
        <w:t>го комплексу до і після 1,5-годинної інкубації (Стальная И.Д., Гаришвили Т.Г., 1977), а т</w:t>
      </w:r>
      <w:r w:rsidRPr="00D07A5D">
        <w:rPr>
          <w:rFonts w:ascii="Times New Roman" w:hAnsi="Times New Roman"/>
          <w:color w:val="000000"/>
          <w:szCs w:val="24"/>
          <w:lang w:val="uk-UA"/>
        </w:rPr>
        <w:t>а</w:t>
      </w:r>
      <w:r w:rsidRPr="00D07A5D">
        <w:rPr>
          <w:rFonts w:ascii="Times New Roman" w:hAnsi="Times New Roman"/>
          <w:color w:val="000000"/>
          <w:szCs w:val="24"/>
          <w:lang w:val="uk-UA"/>
        </w:rPr>
        <w:t>кож за спонтанним гемолізом еритроцитів (СГЕ) (Спиричев В.В. та співавт., 1979). Акти</w:t>
      </w:r>
      <w:r w:rsidRPr="00D07A5D">
        <w:rPr>
          <w:rFonts w:ascii="Times New Roman" w:hAnsi="Times New Roman"/>
          <w:color w:val="000000"/>
          <w:szCs w:val="24"/>
          <w:lang w:val="uk-UA"/>
        </w:rPr>
        <w:t>в</w:t>
      </w:r>
      <w:r w:rsidRPr="00D07A5D">
        <w:rPr>
          <w:rFonts w:ascii="Times New Roman" w:hAnsi="Times New Roman"/>
          <w:color w:val="000000"/>
          <w:szCs w:val="24"/>
          <w:lang w:val="uk-UA"/>
        </w:rPr>
        <w:t>ність антиоксидантної системи оцінювали за приростом концентрації ТБК-активних проду</w:t>
      </w:r>
      <w:r w:rsidRPr="00D07A5D">
        <w:rPr>
          <w:rFonts w:ascii="Times New Roman" w:hAnsi="Times New Roman"/>
          <w:color w:val="000000"/>
          <w:szCs w:val="24"/>
          <w:lang w:val="uk-UA"/>
        </w:rPr>
        <w:t>к</w:t>
      </w:r>
      <w:r w:rsidRPr="00D07A5D">
        <w:rPr>
          <w:rFonts w:ascii="Times New Roman" w:hAnsi="Times New Roman"/>
          <w:color w:val="000000"/>
          <w:szCs w:val="24"/>
          <w:lang w:val="uk-UA"/>
        </w:rPr>
        <w:t>тів</w:t>
      </w:r>
      <w:r w:rsidRPr="00D07A5D">
        <w:rPr>
          <w:rFonts w:ascii="Times New Roman" w:hAnsi="Times New Roman"/>
          <w:szCs w:val="24"/>
          <w:lang w:val="uk-UA"/>
        </w:rPr>
        <w:t xml:space="preserve"> за час 1,5-го</w:t>
      </w:r>
      <w:r w:rsidRPr="00D07A5D">
        <w:rPr>
          <w:rFonts w:ascii="Times New Roman" w:hAnsi="Times New Roman"/>
          <w:szCs w:val="24"/>
          <w:lang w:val="uk-UA"/>
        </w:rPr>
        <w:softHyphen/>
        <w:t>динної інкубації у залізоаскорбатному буферному розчині, а також за актив</w:t>
      </w:r>
      <w:r w:rsidRPr="00D07A5D">
        <w:rPr>
          <w:rFonts w:ascii="Times New Roman" w:hAnsi="Times New Roman"/>
          <w:szCs w:val="24"/>
          <w:lang w:val="uk-UA"/>
        </w:rPr>
        <w:softHyphen/>
        <w:t>ністю антиоксидантних ферментів – супероксиддисмутази (СОД) (Брусов</w:t>
      </w:r>
      <w:r w:rsidRPr="000E2C33">
        <w:rPr>
          <w:rFonts w:ascii="Times New Roman" w:hAnsi="Times New Roman"/>
          <w:szCs w:val="24"/>
        </w:rPr>
        <w:t> </w:t>
      </w:r>
      <w:r w:rsidRPr="00D07A5D">
        <w:rPr>
          <w:rFonts w:ascii="Times New Roman" w:hAnsi="Times New Roman"/>
          <w:szCs w:val="24"/>
          <w:lang w:val="uk-UA"/>
        </w:rPr>
        <w:t>О.С., Герасимов</w:t>
      </w:r>
      <w:r w:rsidRPr="000E2C33">
        <w:rPr>
          <w:rFonts w:ascii="Times New Roman" w:hAnsi="Times New Roman"/>
          <w:szCs w:val="24"/>
        </w:rPr>
        <w:t> </w:t>
      </w:r>
      <w:r w:rsidRPr="00D07A5D">
        <w:rPr>
          <w:rFonts w:ascii="Times New Roman" w:hAnsi="Times New Roman"/>
          <w:szCs w:val="24"/>
          <w:lang w:val="uk-UA"/>
        </w:rPr>
        <w:t>А.М., Па</w:t>
      </w:r>
      <w:r w:rsidRPr="00D07A5D">
        <w:rPr>
          <w:rFonts w:ascii="Times New Roman" w:hAnsi="Times New Roman"/>
          <w:szCs w:val="24"/>
          <w:lang w:val="uk-UA"/>
        </w:rPr>
        <w:t>н</w:t>
      </w:r>
      <w:r w:rsidRPr="00D07A5D">
        <w:rPr>
          <w:rFonts w:ascii="Times New Roman" w:hAnsi="Times New Roman"/>
          <w:szCs w:val="24"/>
          <w:lang w:val="uk-UA"/>
        </w:rPr>
        <w:t>ченко Л.Ф., 1976) та каталази (Архипова О.Г., 1988).</w:t>
      </w:r>
    </w:p>
    <w:p w:rsidR="00D07A5D" w:rsidRPr="000E2C33" w:rsidRDefault="00D07A5D" w:rsidP="00D07A5D">
      <w:pPr>
        <w:pStyle w:val="24"/>
        <w:tabs>
          <w:tab w:val="left" w:pos="709"/>
        </w:tabs>
        <w:spacing w:line="240" w:lineRule="auto"/>
        <w:ind w:firstLine="720"/>
        <w:rPr>
          <w:sz w:val="24"/>
          <w:szCs w:val="24"/>
        </w:rPr>
      </w:pPr>
      <w:r w:rsidRPr="000E2C33">
        <w:rPr>
          <w:sz w:val="24"/>
          <w:szCs w:val="24"/>
        </w:rPr>
        <w:t>Утворення супероксидного аніон-радикалу (</w:t>
      </w:r>
      <w:r w:rsidRPr="000E2C33">
        <w:rPr>
          <w:position w:val="-14"/>
          <w:sz w:val="24"/>
          <w:szCs w:val="24"/>
        </w:rPr>
        <w:object w:dxaOrig="48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pt;height:23.6pt" o:ole="">
            <v:imagedata r:id="rId12" o:title=""/>
          </v:shape>
          <o:OLEObject Type="Embed" ProgID="Equation.3" ShapeID="_x0000_i1025" DrawAspect="Content" ObjectID="_1502095752" r:id="rId13"/>
        </w:object>
      </w:r>
      <w:r w:rsidRPr="000E2C33">
        <w:rPr>
          <w:sz w:val="24"/>
          <w:szCs w:val="24"/>
        </w:rPr>
        <w:t>) у тканинах аорти оцінювали при проведенні тесту з нітросинім тетразолієм у модифікації О.І. Цебр</w:t>
      </w:r>
      <w:r w:rsidRPr="000E2C33">
        <w:rPr>
          <w:sz w:val="24"/>
          <w:szCs w:val="24"/>
        </w:rPr>
        <w:softHyphen/>
        <w:t>жинського (2002). Оцін</w:t>
      </w:r>
      <w:r w:rsidRPr="000E2C33">
        <w:rPr>
          <w:sz w:val="24"/>
          <w:szCs w:val="24"/>
        </w:rPr>
        <w:t>ю</w:t>
      </w:r>
      <w:r w:rsidRPr="000E2C33">
        <w:rPr>
          <w:sz w:val="24"/>
          <w:szCs w:val="24"/>
        </w:rPr>
        <w:t>вали продукцію супероксиду в гомогенаті тканин аорти з індукторами у вигляді NADH, NADPH і бактеріальними ліпополісахарид</w:t>
      </w:r>
      <w:r w:rsidRPr="000E2C33">
        <w:rPr>
          <w:sz w:val="24"/>
          <w:szCs w:val="24"/>
        </w:rPr>
        <w:t>а</w:t>
      </w:r>
      <w:r w:rsidRPr="000E2C33">
        <w:rPr>
          <w:sz w:val="24"/>
          <w:szCs w:val="24"/>
        </w:rPr>
        <w:t xml:space="preserve">ми (пірогенал). </w:t>
      </w:r>
    </w:p>
    <w:p w:rsidR="00D07A5D" w:rsidRPr="000E2C33" w:rsidRDefault="00D07A5D" w:rsidP="00D07A5D">
      <w:pPr>
        <w:ind w:firstLine="720"/>
        <w:jc w:val="both"/>
        <w:rPr>
          <w:color w:val="000000"/>
          <w:lang w:val="uk-UA"/>
        </w:rPr>
      </w:pPr>
      <w:r w:rsidRPr="000E2C33">
        <w:rPr>
          <w:lang w:val="uk-UA"/>
        </w:rPr>
        <w:t xml:space="preserve">Вміст аденозинтрифосфату (АТФ) визначали за методом </w:t>
      </w:r>
      <w:r w:rsidRPr="000E2C33">
        <w:rPr>
          <w:lang w:val="en-US"/>
        </w:rPr>
        <w:t>E</w:t>
      </w:r>
      <w:r w:rsidRPr="000E2C33">
        <w:rPr>
          <w:lang w:val="uk-UA"/>
        </w:rPr>
        <w:t>. Beutler (1975), в основі якого знаходиться вимірювання оптичної густини реагуючих речовин, яка пропорційна вмі</w:t>
      </w:r>
      <w:r w:rsidRPr="000E2C33">
        <w:rPr>
          <w:lang w:val="uk-UA"/>
        </w:rPr>
        <w:t>с</w:t>
      </w:r>
      <w:r w:rsidRPr="000E2C33">
        <w:rPr>
          <w:lang w:val="uk-UA"/>
        </w:rPr>
        <w:t xml:space="preserve">ту АТФ у пробі. Вміст аденозинди- та монофосфату (АДФ і АМФ) визначали за методом </w:t>
      </w:r>
      <w:r w:rsidRPr="000E2C33">
        <w:rPr>
          <w:lang w:val="en-US"/>
        </w:rPr>
        <w:t>D</w:t>
      </w:r>
      <w:r w:rsidRPr="000E2C33">
        <w:t xml:space="preserve">. </w:t>
      </w:r>
      <w:r w:rsidRPr="000E2C33">
        <w:rPr>
          <w:lang w:val="uk-UA"/>
        </w:rPr>
        <w:t>Ja</w:t>
      </w:r>
      <w:r w:rsidRPr="000E2C33">
        <w:rPr>
          <w:lang w:val="en-US"/>
        </w:rPr>
        <w:t>w</w:t>
      </w:r>
      <w:r w:rsidRPr="000E2C33">
        <w:rPr>
          <w:lang w:val="uk-UA"/>
        </w:rPr>
        <w:t>orek et al</w:t>
      </w:r>
      <w:r w:rsidRPr="000E2C33">
        <w:rPr>
          <w:color w:val="000000"/>
          <w:lang w:val="uk-UA"/>
        </w:rPr>
        <w:t>. (1974) в одній пробі за допом</w:t>
      </w:r>
      <w:r w:rsidRPr="000E2C33">
        <w:rPr>
          <w:color w:val="000000"/>
          <w:lang w:val="uk-UA"/>
        </w:rPr>
        <w:t>о</w:t>
      </w:r>
      <w:r w:rsidRPr="000E2C33">
        <w:rPr>
          <w:color w:val="000000"/>
          <w:lang w:val="uk-UA"/>
        </w:rPr>
        <w:t xml:space="preserve">гою сполучених реакцій. На основі одержаних результатів обчислювали значення енергетичного потенціалу за формулою </w:t>
      </w:r>
      <w:r w:rsidRPr="000E2C33">
        <w:rPr>
          <w:color w:val="000000"/>
          <w:lang w:val="en-US"/>
        </w:rPr>
        <w:t>D</w:t>
      </w:r>
      <w:r w:rsidRPr="000E2C33">
        <w:rPr>
          <w:color w:val="000000"/>
        </w:rPr>
        <w:t>.</w:t>
      </w:r>
      <w:r w:rsidRPr="000E2C33">
        <w:rPr>
          <w:color w:val="000000"/>
          <w:lang w:val="en-US"/>
        </w:rPr>
        <w:t>E</w:t>
      </w:r>
      <w:r w:rsidRPr="000E2C33">
        <w:rPr>
          <w:color w:val="000000"/>
        </w:rPr>
        <w:t xml:space="preserve">. </w:t>
      </w:r>
      <w:r w:rsidRPr="000E2C33">
        <w:rPr>
          <w:color w:val="000000"/>
          <w:lang w:val="uk-UA"/>
        </w:rPr>
        <w:t>Atkinson (1968).</w:t>
      </w:r>
    </w:p>
    <w:p w:rsidR="00D07A5D" w:rsidRPr="000E2C33" w:rsidRDefault="00D07A5D" w:rsidP="00D07A5D">
      <w:pPr>
        <w:ind w:firstLine="720"/>
        <w:jc w:val="both"/>
        <w:rPr>
          <w:lang w:val="uk-UA"/>
        </w:rPr>
      </w:pPr>
      <w:r w:rsidRPr="000E2C33">
        <w:rPr>
          <w:color w:val="000000"/>
          <w:lang w:val="uk-UA"/>
        </w:rPr>
        <w:t>Для оцінювання ліпідного спектра крові визначали рівень загального холестерину прямим методом за S. Ilca, загальних ліпідів, ліпопротеїнів низької та дуже</w:t>
      </w:r>
      <w:r w:rsidRPr="000E2C33">
        <w:rPr>
          <w:lang w:val="uk-UA"/>
        </w:rPr>
        <w:t xml:space="preserve"> низької щільності за </w:t>
      </w:r>
      <w:r w:rsidRPr="000E2C33">
        <w:t xml:space="preserve">А.Н. </w:t>
      </w:r>
      <w:r w:rsidRPr="000E2C33">
        <w:rPr>
          <w:lang w:val="uk-UA"/>
        </w:rPr>
        <w:t>Клімовим за рекомендаціями, наведеними у посібнику за редакц</w:t>
      </w:r>
      <w:r w:rsidRPr="000E2C33">
        <w:rPr>
          <w:lang w:val="uk-UA"/>
        </w:rPr>
        <w:t>і</w:t>
      </w:r>
      <w:r w:rsidRPr="000E2C33">
        <w:rPr>
          <w:lang w:val="uk-UA"/>
        </w:rPr>
        <w:t>єю І.П. Кайдашева (2003).</w:t>
      </w:r>
    </w:p>
    <w:p w:rsidR="00D07A5D" w:rsidRPr="000E2C33" w:rsidRDefault="00D07A5D" w:rsidP="00D07A5D">
      <w:pPr>
        <w:ind w:firstLine="720"/>
        <w:jc w:val="both"/>
        <w:rPr>
          <w:lang w:val="uk-UA"/>
        </w:rPr>
      </w:pPr>
      <w:r w:rsidRPr="000E2C33">
        <w:rPr>
          <w:lang w:val="uk-UA"/>
        </w:rPr>
        <w:lastRenderedPageBreak/>
        <w:t>Забір та стабілізацію крові для коагулологічних досліджень проводили за стандар</w:t>
      </w:r>
      <w:r w:rsidRPr="000E2C33">
        <w:rPr>
          <w:lang w:val="uk-UA"/>
        </w:rPr>
        <w:t>т</w:t>
      </w:r>
      <w:r w:rsidRPr="000E2C33">
        <w:rPr>
          <w:lang w:val="uk-UA"/>
        </w:rPr>
        <w:t>ною методикою. Досліджували показники коагуляційного гемостазу – протромбіновий час, активований парціальний тромбопластиновий час (АПТЧ), тромбіновий час та фібринолітичну активність плазми крові (Кайдашев І.П. та сп</w:t>
      </w:r>
      <w:r w:rsidRPr="000E2C33">
        <w:rPr>
          <w:lang w:val="uk-UA"/>
        </w:rPr>
        <w:t>і</w:t>
      </w:r>
      <w:r w:rsidRPr="000E2C33">
        <w:rPr>
          <w:lang w:val="uk-UA"/>
        </w:rPr>
        <w:t>вавт., 2003).</w:t>
      </w:r>
    </w:p>
    <w:p w:rsidR="00D07A5D" w:rsidRPr="000E2C33" w:rsidRDefault="00D07A5D" w:rsidP="00D07A5D">
      <w:pPr>
        <w:pStyle w:val="affffffff4"/>
        <w:tabs>
          <w:tab w:val="left" w:pos="426"/>
        </w:tabs>
        <w:rPr>
          <w:rFonts w:ascii="Times New Roman" w:hAnsi="Times New Roman"/>
          <w:sz w:val="24"/>
        </w:rPr>
      </w:pPr>
      <w:r w:rsidRPr="000E2C33">
        <w:rPr>
          <w:rFonts w:ascii="Times New Roman" w:hAnsi="Times New Roman"/>
          <w:sz w:val="24"/>
        </w:rPr>
        <w:t>Результати експериментів обробляли методами варіаційної статистики з використа</w:t>
      </w:r>
      <w:r w:rsidRPr="000E2C33">
        <w:rPr>
          <w:rFonts w:ascii="Times New Roman" w:hAnsi="Times New Roman"/>
          <w:sz w:val="24"/>
        </w:rPr>
        <w:t>н</w:t>
      </w:r>
      <w:r w:rsidRPr="000E2C33">
        <w:rPr>
          <w:rFonts w:ascii="Times New Roman" w:hAnsi="Times New Roman"/>
          <w:sz w:val="24"/>
        </w:rPr>
        <w:t xml:space="preserve">ням </w:t>
      </w:r>
      <w:r w:rsidRPr="000E2C33">
        <w:rPr>
          <w:rFonts w:ascii="Times New Roman" w:hAnsi="Times New Roman"/>
          <w:sz w:val="24"/>
          <w:lang w:val="en-US"/>
        </w:rPr>
        <w:t>t</w:t>
      </w:r>
      <w:r w:rsidRPr="000E2C33">
        <w:rPr>
          <w:rFonts w:ascii="Times New Roman" w:hAnsi="Times New Roman"/>
          <w:sz w:val="24"/>
        </w:rPr>
        <w:t>-критерію Стьюдента.</w:t>
      </w:r>
    </w:p>
    <w:p w:rsidR="00D07A5D" w:rsidRPr="000E2C33" w:rsidRDefault="00D07A5D" w:rsidP="00D07A5D">
      <w:pPr>
        <w:pStyle w:val="31"/>
        <w:ind w:firstLine="720"/>
        <w:jc w:val="both"/>
        <w:rPr>
          <w:rFonts w:ascii="Times New Roman" w:hAnsi="Times New Roman"/>
          <w:bCs/>
          <w:sz w:val="24"/>
          <w:szCs w:val="24"/>
          <w:lang w:val="uk-UA"/>
        </w:rPr>
      </w:pPr>
      <w:r w:rsidRPr="000E2C33">
        <w:rPr>
          <w:rFonts w:ascii="Times New Roman" w:hAnsi="Times New Roman"/>
          <w:bCs/>
          <w:caps/>
          <w:sz w:val="24"/>
          <w:szCs w:val="24"/>
          <w:lang w:val="uk-UA"/>
        </w:rPr>
        <w:t>Результати дослідження та їх обговорення</w:t>
      </w:r>
      <w:r w:rsidRPr="000E2C33">
        <w:rPr>
          <w:rFonts w:ascii="Times New Roman" w:hAnsi="Times New Roman"/>
          <w:bCs/>
          <w:sz w:val="24"/>
          <w:szCs w:val="24"/>
          <w:lang w:val="uk-UA"/>
        </w:rPr>
        <w:t xml:space="preserve">. </w:t>
      </w:r>
    </w:p>
    <w:p w:rsidR="00D07A5D" w:rsidRPr="000E2C33" w:rsidRDefault="00D07A5D" w:rsidP="00D07A5D">
      <w:pPr>
        <w:pStyle w:val="31"/>
        <w:ind w:firstLine="720"/>
        <w:jc w:val="both"/>
        <w:rPr>
          <w:rFonts w:ascii="Times New Roman" w:hAnsi="Times New Roman"/>
          <w:b w:val="0"/>
          <w:bCs/>
          <w:i w:val="0"/>
          <w:sz w:val="24"/>
          <w:szCs w:val="24"/>
          <w:lang w:val="uk-UA"/>
        </w:rPr>
      </w:pPr>
      <w:r w:rsidRPr="000E2C33">
        <w:rPr>
          <w:rFonts w:ascii="Times New Roman" w:hAnsi="Times New Roman"/>
          <w:b w:val="0"/>
          <w:bCs/>
          <w:i w:val="0"/>
          <w:sz w:val="24"/>
          <w:szCs w:val="24"/>
          <w:lang w:val="uk-UA"/>
        </w:rPr>
        <w:t xml:space="preserve">1. </w:t>
      </w:r>
      <w:r w:rsidRPr="000E2C33">
        <w:rPr>
          <w:rFonts w:ascii="Times New Roman" w:hAnsi="Times New Roman"/>
          <w:b w:val="0"/>
          <w:bCs/>
          <w:i w:val="0"/>
          <w:caps/>
          <w:sz w:val="24"/>
          <w:szCs w:val="24"/>
          <w:lang w:val="uk-UA"/>
        </w:rPr>
        <w:t>Зміни окиснювальних процесів, ліпідного спектра, гемокоагуляції в організмі хом’яків при надлишковому утворенні NO (за умов хронічної інтоксикації нітратом н</w:t>
      </w:r>
      <w:r w:rsidRPr="000E2C33">
        <w:rPr>
          <w:rFonts w:ascii="Times New Roman" w:hAnsi="Times New Roman"/>
          <w:b w:val="0"/>
          <w:bCs/>
          <w:i w:val="0"/>
          <w:caps/>
          <w:sz w:val="24"/>
          <w:szCs w:val="24"/>
          <w:lang w:val="uk-UA"/>
        </w:rPr>
        <w:t>а</w:t>
      </w:r>
      <w:r w:rsidRPr="000E2C33">
        <w:rPr>
          <w:rFonts w:ascii="Times New Roman" w:hAnsi="Times New Roman"/>
          <w:b w:val="0"/>
          <w:bCs/>
          <w:i w:val="0"/>
          <w:caps/>
          <w:sz w:val="24"/>
          <w:szCs w:val="24"/>
          <w:lang w:val="uk-UA"/>
        </w:rPr>
        <w:t>трію).</w:t>
      </w:r>
    </w:p>
    <w:p w:rsidR="00D07A5D" w:rsidRPr="000E2C33" w:rsidRDefault="00D07A5D" w:rsidP="00D07A5D">
      <w:pPr>
        <w:ind w:firstLine="720"/>
        <w:jc w:val="both"/>
        <w:rPr>
          <w:lang w:val="uk-UA"/>
        </w:rPr>
      </w:pPr>
      <w:r w:rsidRPr="000E2C33">
        <w:rPr>
          <w:bCs/>
          <w:lang w:val="uk-UA"/>
        </w:rPr>
        <w:t>У результаті дослідження виявлено</w:t>
      </w:r>
      <w:r w:rsidRPr="000E2C33">
        <w:rPr>
          <w:lang w:val="uk-UA"/>
        </w:rPr>
        <w:t>, що у хом’яків достовірні зміни пок</w:t>
      </w:r>
      <w:r w:rsidRPr="000E2C33">
        <w:rPr>
          <w:lang w:val="uk-UA"/>
        </w:rPr>
        <w:t>а</w:t>
      </w:r>
      <w:r w:rsidRPr="000E2C33">
        <w:rPr>
          <w:lang w:val="uk-UA"/>
        </w:rPr>
        <w:t>зників ПОЛ у крові на 14-ту та 30-ту добу хронічної інтоксикації нітратом натрію відсутні. Проте у цей термін відмічені суттєві зміни активності антиокс</w:t>
      </w:r>
      <w:r w:rsidRPr="000E2C33">
        <w:rPr>
          <w:lang w:val="uk-UA"/>
        </w:rPr>
        <w:t>и</w:t>
      </w:r>
      <w:r w:rsidRPr="000E2C33">
        <w:rPr>
          <w:lang w:val="uk-UA"/>
        </w:rPr>
        <w:t>дантних ферментів – СОД і каталази. На 14-ту добу інтоксикації активність СОД і каталази підвищується відповідно на 12,3 та 13,5 % (р&lt;0,05) у порівнянні з даними інтактних тварин. На 30-ту добу виявлено підвищення виключно актив</w:t>
      </w:r>
      <w:r w:rsidRPr="000E2C33">
        <w:rPr>
          <w:lang w:val="uk-UA"/>
        </w:rPr>
        <w:softHyphen/>
        <w:t>н</w:t>
      </w:r>
      <w:r w:rsidRPr="000E2C33">
        <w:rPr>
          <w:lang w:val="uk-UA"/>
        </w:rPr>
        <w:t>о</w:t>
      </w:r>
      <w:r w:rsidRPr="000E2C33">
        <w:rPr>
          <w:lang w:val="uk-UA"/>
        </w:rPr>
        <w:t>сті СОД (на 10,4 %; р&lt;0,05), каталазний індекс достовірно не змінювався. На 90-ту добу хронічної інтоксикації нітратом натрію відмічені суттєві зміни ліпопероксидації у крові: СГЕ збільшується на 38,6 % (р&lt;0,01), вміст вт</w:t>
      </w:r>
      <w:r w:rsidRPr="000E2C33">
        <w:rPr>
          <w:lang w:val="uk-UA"/>
        </w:rPr>
        <w:t>о</w:t>
      </w:r>
      <w:r w:rsidRPr="000E2C33">
        <w:rPr>
          <w:lang w:val="uk-UA"/>
        </w:rPr>
        <w:t>ринних продуктів ПОЛ – ТБК-реактантів до 1,5-годинної інкубації в залізоаскорбатн</w:t>
      </w:r>
      <w:r w:rsidRPr="000E2C33">
        <w:rPr>
          <w:lang w:val="uk-UA"/>
        </w:rPr>
        <w:t>о</w:t>
      </w:r>
      <w:r w:rsidRPr="000E2C33">
        <w:rPr>
          <w:lang w:val="uk-UA"/>
        </w:rPr>
        <w:t>му буферному розчині – на 35,8 % (р&lt;0,02) та після інкубації – на 34,7 % (р&lt;0,05), що вказує на істотну активацію процесів ПОЛ у крові хом’яків.</w:t>
      </w:r>
    </w:p>
    <w:p w:rsidR="00D07A5D" w:rsidRPr="000E2C33" w:rsidRDefault="00D07A5D" w:rsidP="00D07A5D">
      <w:pPr>
        <w:pStyle w:val="afffffffd"/>
        <w:ind w:firstLine="720"/>
        <w:jc w:val="both"/>
        <w:rPr>
          <w:sz w:val="24"/>
        </w:rPr>
      </w:pPr>
      <w:r w:rsidRPr="000E2C33">
        <w:rPr>
          <w:sz w:val="24"/>
        </w:rPr>
        <w:t>Відомо, що у крові утворюється значна кількість активних форм кисню в реакціях взаємодії нітрат- та нітрит-іонів з гемоглобіном з утворенням нітр</w:t>
      </w:r>
      <w:r w:rsidRPr="000E2C33">
        <w:rPr>
          <w:sz w:val="24"/>
        </w:rPr>
        <w:t>о</w:t>
      </w:r>
      <w:r w:rsidRPr="000E2C33">
        <w:rPr>
          <w:sz w:val="24"/>
        </w:rPr>
        <w:t>зил- та метгемоглобіну (Ажипа Я.И., Реутов В.П., Каюшин Л.П., 1990). Поряд з цим за умов інтоксикації нітратами збільшується продукція активних форм кисню в мітохондріальних, мікросомальних електронно-транспортних ланцюгах та NADPH-окси</w:t>
      </w:r>
      <w:r w:rsidRPr="000E2C33">
        <w:rPr>
          <w:sz w:val="24"/>
        </w:rPr>
        <w:softHyphen/>
        <w:t>дазою ле</w:t>
      </w:r>
      <w:r w:rsidRPr="000E2C33">
        <w:rPr>
          <w:sz w:val="24"/>
        </w:rPr>
        <w:t>й</w:t>
      </w:r>
      <w:r w:rsidRPr="000E2C33">
        <w:rPr>
          <w:sz w:val="24"/>
        </w:rPr>
        <w:t>коцитів.</w:t>
      </w:r>
    </w:p>
    <w:p w:rsidR="00D07A5D" w:rsidRPr="000E2C33" w:rsidRDefault="00D07A5D" w:rsidP="00D07A5D">
      <w:pPr>
        <w:pStyle w:val="7"/>
        <w:ind w:left="0" w:firstLine="720"/>
        <w:jc w:val="both"/>
        <w:rPr>
          <w:rFonts w:ascii="Times New Roman" w:hAnsi="Times New Roman"/>
        </w:rPr>
      </w:pPr>
      <w:r w:rsidRPr="000E2C33">
        <w:rPr>
          <w:rFonts w:ascii="Times New Roman" w:hAnsi="Times New Roman"/>
        </w:rPr>
        <w:t>На 90-ту добу хронічної інтоксикації нітратом натрію відмічено певне зниження акт</w:t>
      </w:r>
      <w:r w:rsidRPr="000E2C33">
        <w:rPr>
          <w:rFonts w:ascii="Times New Roman" w:hAnsi="Times New Roman"/>
        </w:rPr>
        <w:t>и</w:t>
      </w:r>
      <w:r w:rsidRPr="000E2C33">
        <w:rPr>
          <w:rFonts w:ascii="Times New Roman" w:hAnsi="Times New Roman"/>
        </w:rPr>
        <w:t>вності антиоксидантних ферментів: СОД – на 13,2 % (р&lt;0,01), каталази – на 17,3 % (р&lt;0,01). Вважається, що одним із можливих механізмів зниження активності вказаних ферментів є блокування йонів заліза (в активному центрі каталази) та міді (в СОД) продуктом біотран</w:t>
      </w:r>
      <w:r w:rsidRPr="000E2C33">
        <w:rPr>
          <w:rFonts w:ascii="Times New Roman" w:hAnsi="Times New Roman"/>
        </w:rPr>
        <w:t>с</w:t>
      </w:r>
      <w:r w:rsidRPr="000E2C33">
        <w:rPr>
          <w:rFonts w:ascii="Times New Roman" w:hAnsi="Times New Roman"/>
        </w:rPr>
        <w:t>формації нітратів і нітритів – оксидом азоту (Moncada S., Palmer R.M.J., Higgs E.A., 1991; Monzani E. et al., 2000).</w:t>
      </w:r>
    </w:p>
    <w:p w:rsidR="00D07A5D" w:rsidRPr="000E2C33" w:rsidRDefault="00D07A5D" w:rsidP="00D07A5D">
      <w:pPr>
        <w:pStyle w:val="affffffff4"/>
        <w:rPr>
          <w:rFonts w:ascii="Times New Roman" w:hAnsi="Times New Roman"/>
          <w:sz w:val="24"/>
        </w:rPr>
      </w:pPr>
      <w:r w:rsidRPr="000E2C33">
        <w:rPr>
          <w:rFonts w:ascii="Times New Roman" w:hAnsi="Times New Roman"/>
          <w:sz w:val="24"/>
        </w:rPr>
        <w:t>На 14-ту добу хронічної інтоксикації нітратом натрію виявлено подовження протро</w:t>
      </w:r>
      <w:r w:rsidRPr="000E2C33">
        <w:rPr>
          <w:rFonts w:ascii="Times New Roman" w:hAnsi="Times New Roman"/>
          <w:sz w:val="24"/>
        </w:rPr>
        <w:t>м</w:t>
      </w:r>
      <w:r w:rsidRPr="000E2C33">
        <w:rPr>
          <w:rFonts w:ascii="Times New Roman" w:hAnsi="Times New Roman"/>
          <w:sz w:val="24"/>
        </w:rPr>
        <w:t>бінового часу на 67,1 % (р&lt;0,001), що відбиває зміни процесу зсідання крові за зовнішнім шляхом. На 30-ту добу інтоксикації відмічені зміни як зовнішнього шляху зсідання (протр</w:t>
      </w:r>
      <w:r w:rsidRPr="000E2C33">
        <w:rPr>
          <w:rFonts w:ascii="Times New Roman" w:hAnsi="Times New Roman"/>
          <w:sz w:val="24"/>
        </w:rPr>
        <w:t>о</w:t>
      </w:r>
      <w:r w:rsidRPr="000E2C33">
        <w:rPr>
          <w:rFonts w:ascii="Times New Roman" w:hAnsi="Times New Roman"/>
          <w:sz w:val="24"/>
        </w:rPr>
        <w:t>мбіновий час подовжується на 97,6 %; р&lt;0,001), так і кінцевого етапу гемокоагуляції (утворення фібрину) – тромбін</w:t>
      </w:r>
      <w:r w:rsidRPr="000E2C33">
        <w:rPr>
          <w:rFonts w:ascii="Times New Roman" w:hAnsi="Times New Roman"/>
          <w:sz w:val="24"/>
        </w:rPr>
        <w:t>о</w:t>
      </w:r>
      <w:r w:rsidRPr="000E2C33">
        <w:rPr>
          <w:rFonts w:ascii="Times New Roman" w:hAnsi="Times New Roman"/>
          <w:sz w:val="24"/>
        </w:rPr>
        <w:t xml:space="preserve">вий час подовжується на 13,3 % (р&lt;0,05). </w:t>
      </w:r>
    </w:p>
    <w:p w:rsidR="00D07A5D" w:rsidRPr="000E2C33" w:rsidRDefault="00D07A5D" w:rsidP="00D07A5D">
      <w:pPr>
        <w:ind w:firstLine="720"/>
        <w:jc w:val="both"/>
        <w:rPr>
          <w:lang w:val="uk-UA"/>
        </w:rPr>
      </w:pPr>
      <w:r w:rsidRPr="000E2C33">
        <w:rPr>
          <w:lang w:val="uk-UA"/>
        </w:rPr>
        <w:t>На 90-ту добу мають місце неоднозначні зміни коагуляційного гемостазу. З одного боку, відмічено збільшення протромбінового часу (на 81,1 %; р&lt;0,001), тромбінового часу (на 28,5 %; р&lt;0,01) у порівнянні з даними тварин інтактної групи. З іншого боку, АПТЧ, що характеризує внутрішній шлях зсідання, скорочується на 8,7 % (р&lt;0,05). Фібринолітична активність плазми пос</w:t>
      </w:r>
      <w:r w:rsidRPr="000E2C33">
        <w:rPr>
          <w:lang w:val="uk-UA"/>
        </w:rPr>
        <w:t>и</w:t>
      </w:r>
      <w:r w:rsidRPr="000E2C33">
        <w:rPr>
          <w:lang w:val="uk-UA"/>
        </w:rPr>
        <w:t>люється (на 9,3 %; р&lt;0,05).</w:t>
      </w:r>
    </w:p>
    <w:p w:rsidR="00D07A5D" w:rsidRPr="000E2C33" w:rsidRDefault="00D07A5D" w:rsidP="00D07A5D">
      <w:pPr>
        <w:pStyle w:val="affffffff4"/>
        <w:rPr>
          <w:rFonts w:ascii="Times New Roman" w:hAnsi="Times New Roman"/>
          <w:sz w:val="24"/>
        </w:rPr>
      </w:pPr>
      <w:r w:rsidRPr="000E2C33">
        <w:rPr>
          <w:rFonts w:ascii="Times New Roman" w:hAnsi="Times New Roman"/>
          <w:sz w:val="24"/>
        </w:rPr>
        <w:t>Через 14 діб від початку введення хом’якам нітрату натрію показники індукованої NADPH (мікросомальний електронно-транспортний ланцюг), NADH (мітохондріальний ел</w:t>
      </w:r>
      <w:r w:rsidRPr="000E2C33">
        <w:rPr>
          <w:rFonts w:ascii="Times New Roman" w:hAnsi="Times New Roman"/>
          <w:sz w:val="24"/>
        </w:rPr>
        <w:t>е</w:t>
      </w:r>
      <w:r w:rsidRPr="000E2C33">
        <w:rPr>
          <w:rFonts w:ascii="Times New Roman" w:hAnsi="Times New Roman"/>
          <w:sz w:val="24"/>
        </w:rPr>
        <w:t>ктронно-транспортний ланцюг) та пірогеналом (елек</w:t>
      </w:r>
      <w:r w:rsidRPr="000E2C33">
        <w:rPr>
          <w:rFonts w:ascii="Times New Roman" w:hAnsi="Times New Roman"/>
          <w:sz w:val="24"/>
        </w:rPr>
        <w:softHyphen/>
        <w:t>тронно-транспортний ланцюг лейкоц</w:t>
      </w:r>
      <w:r w:rsidRPr="000E2C33">
        <w:rPr>
          <w:rFonts w:ascii="Times New Roman" w:hAnsi="Times New Roman"/>
          <w:sz w:val="24"/>
        </w:rPr>
        <w:t>и</w:t>
      </w:r>
      <w:r w:rsidRPr="000E2C33">
        <w:rPr>
          <w:rFonts w:ascii="Times New Roman" w:hAnsi="Times New Roman"/>
          <w:sz w:val="24"/>
        </w:rPr>
        <w:t xml:space="preserve">тів) продукції супероксидного аніон-радикалу в тканинах аорти достовірно не змінюються. На 30-ту добу експерименту збільшується </w:t>
      </w:r>
      <w:r w:rsidRPr="000E2C33">
        <w:rPr>
          <w:rFonts w:ascii="Times New Roman" w:hAnsi="Times New Roman"/>
          <w:sz w:val="24"/>
        </w:rPr>
        <w:lastRenderedPageBreak/>
        <w:t>продукція супероксидного аніон-радикалу в мікросомал</w:t>
      </w:r>
      <w:r w:rsidRPr="000E2C33">
        <w:rPr>
          <w:rFonts w:ascii="Times New Roman" w:hAnsi="Times New Roman"/>
          <w:sz w:val="24"/>
        </w:rPr>
        <w:t>ь</w:t>
      </w:r>
      <w:r w:rsidRPr="000E2C33">
        <w:rPr>
          <w:rFonts w:ascii="Times New Roman" w:hAnsi="Times New Roman"/>
          <w:sz w:val="24"/>
        </w:rPr>
        <w:t xml:space="preserve">ному (на 26,5 %; р&lt;0,01) та мітохондріальному (на 20,3 %; р&lt;0,01) електронно-транспортних ланцюгах. Через 90 діб від початку експерименту утворення </w:t>
      </w:r>
      <w:r w:rsidRPr="000E2C33">
        <w:rPr>
          <w:rFonts w:ascii="Times New Roman" w:hAnsi="Times New Roman"/>
          <w:position w:val="-14"/>
          <w:sz w:val="24"/>
        </w:rPr>
        <w:object w:dxaOrig="480" w:dyaOrig="460">
          <v:shape id="_x0000_i1026" type="#_x0000_t75" style="width:23.6pt;height:23.6pt" o:ole="">
            <v:imagedata r:id="rId14" o:title=""/>
          </v:shape>
          <o:OLEObject Type="Embed" ProgID="Equation.3" ShapeID="_x0000_i1026" DrawAspect="Content" ObjectID="_1502095753" r:id="rId15"/>
        </w:object>
      </w:r>
      <w:r w:rsidRPr="000E2C33">
        <w:rPr>
          <w:rFonts w:ascii="Times New Roman" w:hAnsi="Times New Roman"/>
          <w:sz w:val="24"/>
        </w:rPr>
        <w:t xml:space="preserve"> в мікросомальному і мітох</w:t>
      </w:r>
      <w:r w:rsidRPr="000E2C33">
        <w:rPr>
          <w:rFonts w:ascii="Times New Roman" w:hAnsi="Times New Roman"/>
          <w:sz w:val="24"/>
        </w:rPr>
        <w:t>о</w:t>
      </w:r>
      <w:r w:rsidRPr="000E2C33">
        <w:rPr>
          <w:rFonts w:ascii="Times New Roman" w:hAnsi="Times New Roman"/>
          <w:sz w:val="24"/>
        </w:rPr>
        <w:t>ндріальному електронно-транспорт</w:t>
      </w:r>
      <w:r w:rsidRPr="000E2C33">
        <w:rPr>
          <w:rFonts w:ascii="Times New Roman" w:hAnsi="Times New Roman"/>
          <w:sz w:val="24"/>
        </w:rPr>
        <w:softHyphen/>
        <w:t>них ланцюгах збільшується відповідно на 37,9 (р&lt;0,001) та 23,2 % (р&lt;0,01) у порівнянні з даними інтактних тварин. Відмічено достов</w:t>
      </w:r>
      <w:r w:rsidRPr="000E2C33">
        <w:rPr>
          <w:rFonts w:ascii="Times New Roman" w:hAnsi="Times New Roman"/>
          <w:sz w:val="24"/>
        </w:rPr>
        <w:t>і</w:t>
      </w:r>
      <w:r w:rsidRPr="000E2C33">
        <w:rPr>
          <w:rFonts w:ascii="Times New Roman" w:hAnsi="Times New Roman"/>
          <w:sz w:val="24"/>
        </w:rPr>
        <w:t xml:space="preserve">рне зниження утворення </w:t>
      </w:r>
      <w:r w:rsidRPr="000E2C33">
        <w:rPr>
          <w:rFonts w:ascii="Times New Roman" w:hAnsi="Times New Roman"/>
          <w:position w:val="-14"/>
          <w:sz w:val="24"/>
        </w:rPr>
        <w:object w:dxaOrig="480" w:dyaOrig="460">
          <v:shape id="_x0000_i1027" type="#_x0000_t75" style="width:23.6pt;height:23.6pt" o:ole="">
            <v:imagedata r:id="rId14" o:title=""/>
          </v:shape>
          <o:OLEObject Type="Embed" ProgID="Equation.3" ShapeID="_x0000_i1027" DrawAspect="Content" ObjectID="_1502095754" r:id="rId16"/>
        </w:object>
      </w:r>
      <w:r w:rsidRPr="000E2C33">
        <w:rPr>
          <w:rFonts w:ascii="Times New Roman" w:hAnsi="Times New Roman"/>
          <w:sz w:val="24"/>
        </w:rPr>
        <w:t xml:space="preserve"> при в</w:t>
      </w:r>
      <w:r w:rsidRPr="000E2C33">
        <w:rPr>
          <w:rFonts w:ascii="Times New Roman" w:hAnsi="Times New Roman"/>
          <w:sz w:val="24"/>
        </w:rPr>
        <w:t>и</w:t>
      </w:r>
      <w:r w:rsidRPr="000E2C33">
        <w:rPr>
          <w:rFonts w:ascii="Times New Roman" w:hAnsi="Times New Roman"/>
          <w:sz w:val="24"/>
        </w:rPr>
        <w:t>користанні в якості індуктора пірогеналу (у порівнянні з даними тварин інтактної групи) на 18,4 %, (р&lt;0,02). Тобто через три місяці після початку введення хом’якам нітрату натрію знижується функціонал</w:t>
      </w:r>
      <w:r w:rsidRPr="000E2C33">
        <w:rPr>
          <w:rFonts w:ascii="Times New Roman" w:hAnsi="Times New Roman"/>
          <w:sz w:val="24"/>
        </w:rPr>
        <w:t>ь</w:t>
      </w:r>
      <w:r w:rsidRPr="000E2C33">
        <w:rPr>
          <w:rFonts w:ascii="Times New Roman" w:hAnsi="Times New Roman"/>
          <w:sz w:val="24"/>
        </w:rPr>
        <w:t>на активність NADPH-оксидази лейкоцитів.</w:t>
      </w:r>
    </w:p>
    <w:p w:rsidR="00D07A5D" w:rsidRPr="000E2C33" w:rsidRDefault="00D07A5D" w:rsidP="00D07A5D">
      <w:pPr>
        <w:pStyle w:val="affffffff4"/>
        <w:rPr>
          <w:rFonts w:ascii="Times New Roman" w:hAnsi="Times New Roman"/>
          <w:sz w:val="24"/>
        </w:rPr>
      </w:pPr>
      <w:r w:rsidRPr="000E2C33">
        <w:rPr>
          <w:rFonts w:ascii="Times New Roman" w:hAnsi="Times New Roman"/>
          <w:sz w:val="24"/>
        </w:rPr>
        <w:t>Через 14 діб від початку введення хом’якам нітрату натрію відмічено достовірне зб</w:t>
      </w:r>
      <w:r w:rsidRPr="000E2C33">
        <w:rPr>
          <w:rFonts w:ascii="Times New Roman" w:hAnsi="Times New Roman"/>
          <w:sz w:val="24"/>
        </w:rPr>
        <w:t>і</w:t>
      </w:r>
      <w:r w:rsidRPr="000E2C33">
        <w:rPr>
          <w:rFonts w:ascii="Times New Roman" w:hAnsi="Times New Roman"/>
          <w:sz w:val="24"/>
        </w:rPr>
        <w:t>льшення концентрації АТФ (на 16,7 %; р&lt;0,02) та енергетичного потенціалу (на 11,1 %; р&lt;0,001) у тканинах аорти. Це вказує на певне посилення р</w:t>
      </w:r>
      <w:r w:rsidRPr="000E2C33">
        <w:rPr>
          <w:rFonts w:ascii="Times New Roman" w:hAnsi="Times New Roman"/>
          <w:sz w:val="24"/>
        </w:rPr>
        <w:t>е</w:t>
      </w:r>
      <w:r w:rsidRPr="000E2C33">
        <w:rPr>
          <w:rFonts w:ascii="Times New Roman" w:hAnsi="Times New Roman"/>
          <w:sz w:val="24"/>
        </w:rPr>
        <w:t>синтезу макроергів і, вочевидь, відбиває активацію біоенергетичних процесів при адаптації організму до впливу токсичного фактора. Проте на 30-ту добу експерименту концентрації АТФ та АДФ знижуються відпов</w:t>
      </w:r>
      <w:r w:rsidRPr="000E2C33">
        <w:rPr>
          <w:rFonts w:ascii="Times New Roman" w:hAnsi="Times New Roman"/>
          <w:sz w:val="24"/>
        </w:rPr>
        <w:t>і</w:t>
      </w:r>
      <w:r w:rsidRPr="000E2C33">
        <w:rPr>
          <w:rFonts w:ascii="Times New Roman" w:hAnsi="Times New Roman"/>
          <w:sz w:val="24"/>
        </w:rPr>
        <w:t>дно на 20,8 та 24,4 % (р&lt;0,05), енергетичний потенціал – на 21,6 % (р&lt;0,01). Вміст AMФ зр</w:t>
      </w:r>
      <w:r w:rsidRPr="000E2C33">
        <w:rPr>
          <w:rFonts w:ascii="Times New Roman" w:hAnsi="Times New Roman"/>
          <w:sz w:val="24"/>
        </w:rPr>
        <w:t>о</w:t>
      </w:r>
      <w:r w:rsidRPr="000E2C33">
        <w:rPr>
          <w:rFonts w:ascii="Times New Roman" w:hAnsi="Times New Roman"/>
          <w:sz w:val="24"/>
        </w:rPr>
        <w:t>стає на 15,3 % (р&lt;0,001), що свідчить про обмеження активності ре</w:t>
      </w:r>
      <w:r w:rsidRPr="000E2C33">
        <w:rPr>
          <w:rFonts w:ascii="Times New Roman" w:hAnsi="Times New Roman"/>
          <w:sz w:val="24"/>
        </w:rPr>
        <w:softHyphen/>
        <w:t>синтезу АТФ у ткан</w:t>
      </w:r>
      <w:r w:rsidRPr="000E2C33">
        <w:rPr>
          <w:rFonts w:ascii="Times New Roman" w:hAnsi="Times New Roman"/>
          <w:sz w:val="24"/>
        </w:rPr>
        <w:t>и</w:t>
      </w:r>
      <w:r w:rsidRPr="000E2C33">
        <w:rPr>
          <w:rFonts w:ascii="Times New Roman" w:hAnsi="Times New Roman"/>
          <w:sz w:val="24"/>
        </w:rPr>
        <w:t>нах аорти. Така спрямованість зрушень зберігається в динаміці розвитку хронічної нітратної інтоксикації. Так, за умов трьохмісяч</w:t>
      </w:r>
      <w:r w:rsidRPr="000E2C33">
        <w:rPr>
          <w:rFonts w:ascii="Times New Roman" w:hAnsi="Times New Roman"/>
          <w:sz w:val="24"/>
        </w:rPr>
        <w:softHyphen/>
        <w:t>ного вв</w:t>
      </w:r>
      <w:r w:rsidRPr="000E2C33">
        <w:rPr>
          <w:rFonts w:ascii="Times New Roman" w:hAnsi="Times New Roman"/>
          <w:sz w:val="24"/>
        </w:rPr>
        <w:t>е</w:t>
      </w:r>
      <w:r w:rsidRPr="000E2C33">
        <w:rPr>
          <w:rFonts w:ascii="Times New Roman" w:hAnsi="Times New Roman"/>
          <w:sz w:val="24"/>
        </w:rPr>
        <w:t>дення нітрату натрію вміст АТФ зменшується на 29,2 % (р&lt;0,001), АДФ – на 24,4 % (р&lt;0,01), ен</w:t>
      </w:r>
      <w:r w:rsidRPr="000E2C33">
        <w:rPr>
          <w:rFonts w:ascii="Times New Roman" w:hAnsi="Times New Roman"/>
          <w:sz w:val="24"/>
        </w:rPr>
        <w:t>е</w:t>
      </w:r>
      <w:r w:rsidRPr="000E2C33">
        <w:rPr>
          <w:rFonts w:ascii="Times New Roman" w:hAnsi="Times New Roman"/>
          <w:sz w:val="24"/>
        </w:rPr>
        <w:t xml:space="preserve">ргетичний потенціал – на 23,3 % (р&lt;0,001). Вміст АМФ зростає на 11,8 % (р&lt;0,01). </w:t>
      </w:r>
    </w:p>
    <w:p w:rsidR="00D07A5D" w:rsidRPr="000E2C33" w:rsidRDefault="00D07A5D" w:rsidP="00D07A5D">
      <w:pPr>
        <w:ind w:firstLine="720"/>
        <w:jc w:val="both"/>
        <w:rPr>
          <w:bCs/>
          <w:i/>
          <w:iCs/>
          <w:caps/>
          <w:lang w:val="uk-UA"/>
        </w:rPr>
      </w:pPr>
      <w:r w:rsidRPr="000E2C33">
        <w:rPr>
          <w:bCs/>
          <w:i/>
          <w:iCs/>
          <w:lang w:val="uk-UA"/>
        </w:rPr>
        <w:t>2. Зміни окиснювальних процесів, ліпідного спектра, гемокоагуляції в організмі хом’яків за умов моделювання холестеринового атероартеріосклерозу та надлишкового утворення NO (хронічна інтоксикація нітратом натрію).</w:t>
      </w:r>
    </w:p>
    <w:p w:rsidR="00D07A5D" w:rsidRPr="000E2C33" w:rsidRDefault="00D07A5D" w:rsidP="00D07A5D">
      <w:pPr>
        <w:pStyle w:val="affffffff4"/>
        <w:rPr>
          <w:rFonts w:ascii="Times New Roman" w:hAnsi="Times New Roman"/>
          <w:sz w:val="24"/>
        </w:rPr>
      </w:pPr>
      <w:r w:rsidRPr="000E2C33">
        <w:rPr>
          <w:rFonts w:ascii="Times New Roman" w:hAnsi="Times New Roman"/>
          <w:sz w:val="24"/>
        </w:rPr>
        <w:t>За умов моделювання ХС-ААС на тлі хронічної</w:t>
      </w:r>
      <w:r w:rsidRPr="000E2C33">
        <w:rPr>
          <w:rFonts w:ascii="Times New Roman" w:hAnsi="Times New Roman"/>
          <w:b/>
          <w:sz w:val="24"/>
        </w:rPr>
        <w:t xml:space="preserve"> </w:t>
      </w:r>
      <w:r w:rsidRPr="000E2C33">
        <w:rPr>
          <w:rFonts w:ascii="Times New Roman" w:hAnsi="Times New Roman"/>
          <w:sz w:val="24"/>
        </w:rPr>
        <w:t>інтоксикації нітратом н</w:t>
      </w:r>
      <w:r w:rsidRPr="000E2C33">
        <w:rPr>
          <w:rFonts w:ascii="Times New Roman" w:hAnsi="Times New Roman"/>
          <w:sz w:val="24"/>
        </w:rPr>
        <w:t>а</w:t>
      </w:r>
      <w:r w:rsidRPr="000E2C33">
        <w:rPr>
          <w:rFonts w:ascii="Times New Roman" w:hAnsi="Times New Roman"/>
          <w:sz w:val="24"/>
        </w:rPr>
        <w:t>трію (90 діб) СГЕ на 17,1 % (р&lt;0,001), концентрація ТБК-реактантів до та після інкубації відповідно на 21,6 та 31,2 % (р&lt;0,05) перевищують дані с</w:t>
      </w:r>
      <w:r w:rsidRPr="000E2C33">
        <w:rPr>
          <w:rFonts w:ascii="Times New Roman" w:hAnsi="Times New Roman"/>
          <w:sz w:val="24"/>
        </w:rPr>
        <w:t>е</w:t>
      </w:r>
      <w:r w:rsidRPr="000E2C33">
        <w:rPr>
          <w:rFonts w:ascii="Times New Roman" w:hAnsi="Times New Roman"/>
          <w:sz w:val="24"/>
        </w:rPr>
        <w:t>рії, в якій відтворювали ХС-ААС без уведення нітрату. Збільшення концентрації ТБК-реактантів за час інкубації в прооксидантному буферному розчині на 35,7 % (р&lt;0,02) пер</w:t>
      </w:r>
      <w:r w:rsidRPr="000E2C33">
        <w:rPr>
          <w:rFonts w:ascii="Times New Roman" w:hAnsi="Times New Roman"/>
          <w:sz w:val="24"/>
        </w:rPr>
        <w:t>е</w:t>
      </w:r>
      <w:r w:rsidRPr="000E2C33">
        <w:rPr>
          <w:rFonts w:ascii="Times New Roman" w:hAnsi="Times New Roman"/>
          <w:sz w:val="24"/>
        </w:rPr>
        <w:t>вищує показник останньої групи, що свідчить про більш значний рівень виснаження антиоксидантних ресурсів. Активності СОД та каталази залиш</w:t>
      </w:r>
      <w:r w:rsidRPr="000E2C33">
        <w:rPr>
          <w:rFonts w:ascii="Times New Roman" w:hAnsi="Times New Roman"/>
          <w:sz w:val="24"/>
        </w:rPr>
        <w:t>а</w:t>
      </w:r>
      <w:r w:rsidRPr="000E2C33">
        <w:rPr>
          <w:rFonts w:ascii="Times New Roman" w:hAnsi="Times New Roman"/>
          <w:sz w:val="24"/>
        </w:rPr>
        <w:t>ються зниженими [відповідно на 28,3 та 30,8 % (р&lt;0,001) у порівнянні з даними інтактної групи та на 17,4 (р&lt;0,01) та 16,3 % (р&lt;0,05) у порівнянні з р</w:t>
      </w:r>
      <w:r w:rsidRPr="000E2C33">
        <w:rPr>
          <w:rFonts w:ascii="Times New Roman" w:hAnsi="Times New Roman"/>
          <w:sz w:val="24"/>
        </w:rPr>
        <w:t>е</w:t>
      </w:r>
      <w:r w:rsidRPr="000E2C33">
        <w:rPr>
          <w:rFonts w:ascii="Times New Roman" w:hAnsi="Times New Roman"/>
          <w:sz w:val="24"/>
        </w:rPr>
        <w:t>зультатами серії, в якій вводили нітрат натрію (без відтворення ХС-ААС)]. Достовірних відмінностей при порівнянні з дан</w:t>
      </w:r>
      <w:r w:rsidRPr="000E2C33">
        <w:rPr>
          <w:rFonts w:ascii="Times New Roman" w:hAnsi="Times New Roman"/>
          <w:sz w:val="24"/>
        </w:rPr>
        <w:t>и</w:t>
      </w:r>
      <w:r w:rsidRPr="000E2C33">
        <w:rPr>
          <w:rFonts w:ascii="Times New Roman" w:hAnsi="Times New Roman"/>
          <w:sz w:val="24"/>
        </w:rPr>
        <w:t>ми серії, в якій відтворювали ХС-ААС без уведення нітрату, не виявлено. При цьому введе</w:t>
      </w:r>
      <w:r w:rsidRPr="000E2C33">
        <w:rPr>
          <w:rFonts w:ascii="Times New Roman" w:hAnsi="Times New Roman"/>
          <w:sz w:val="24"/>
        </w:rPr>
        <w:t>н</w:t>
      </w:r>
      <w:r w:rsidRPr="000E2C33">
        <w:rPr>
          <w:rFonts w:ascii="Times New Roman" w:hAnsi="Times New Roman"/>
          <w:sz w:val="24"/>
        </w:rPr>
        <w:t>ня як L-NAME, так і L-аргініну не призводить до достовірних змін показників ПОЛ та анти</w:t>
      </w:r>
      <w:r w:rsidRPr="000E2C33">
        <w:rPr>
          <w:rFonts w:ascii="Times New Roman" w:hAnsi="Times New Roman"/>
          <w:sz w:val="24"/>
        </w:rPr>
        <w:softHyphen/>
        <w:t>оксидантної системи, що вивчалися, у порівнянні з даними серії з відтворенням ХС-ААС та 90-добовим введенням н</w:t>
      </w:r>
      <w:r w:rsidRPr="000E2C33">
        <w:rPr>
          <w:rFonts w:ascii="Times New Roman" w:hAnsi="Times New Roman"/>
          <w:sz w:val="24"/>
        </w:rPr>
        <w:t>і</w:t>
      </w:r>
      <w:r w:rsidRPr="000E2C33">
        <w:rPr>
          <w:rFonts w:ascii="Times New Roman" w:hAnsi="Times New Roman"/>
          <w:sz w:val="24"/>
        </w:rPr>
        <w:t>трату натрію.</w:t>
      </w:r>
    </w:p>
    <w:p w:rsidR="00D07A5D" w:rsidRPr="000E2C33" w:rsidRDefault="00D07A5D" w:rsidP="00D07A5D">
      <w:pPr>
        <w:pStyle w:val="affffffff4"/>
        <w:rPr>
          <w:rFonts w:ascii="Times New Roman" w:hAnsi="Times New Roman"/>
          <w:sz w:val="24"/>
        </w:rPr>
      </w:pPr>
      <w:r w:rsidRPr="000E2C33">
        <w:rPr>
          <w:rFonts w:ascii="Times New Roman" w:hAnsi="Times New Roman"/>
          <w:sz w:val="24"/>
        </w:rPr>
        <w:t>За умов моделювання ХС-ААС на тлі хронічної</w:t>
      </w:r>
      <w:r w:rsidRPr="000E2C33">
        <w:rPr>
          <w:rFonts w:ascii="Times New Roman" w:hAnsi="Times New Roman"/>
          <w:b/>
          <w:sz w:val="24"/>
        </w:rPr>
        <w:t xml:space="preserve"> </w:t>
      </w:r>
      <w:r w:rsidRPr="000E2C33">
        <w:rPr>
          <w:rFonts w:ascii="Times New Roman" w:hAnsi="Times New Roman"/>
          <w:sz w:val="24"/>
        </w:rPr>
        <w:t>інтоксикації нітратом натрію вміст холестерину на 84,6 % (р&lt;0,001), загальних ліпідів на 68,6 % (р&lt;0,001), атерогенних ліпопр</w:t>
      </w:r>
      <w:r w:rsidRPr="000E2C33">
        <w:rPr>
          <w:rFonts w:ascii="Times New Roman" w:hAnsi="Times New Roman"/>
          <w:sz w:val="24"/>
        </w:rPr>
        <w:t>о</w:t>
      </w:r>
      <w:r w:rsidRPr="000E2C33">
        <w:rPr>
          <w:rFonts w:ascii="Times New Roman" w:hAnsi="Times New Roman"/>
          <w:sz w:val="24"/>
        </w:rPr>
        <w:t>теїдів на 75,2 % (р&lt;0,001) перевищує дані серії, в якій проводили 90-добове введення нітрату натрію без моделювання ААС. Відмінно</w:t>
      </w:r>
      <w:r w:rsidRPr="000E2C33">
        <w:rPr>
          <w:rFonts w:ascii="Times New Roman" w:hAnsi="Times New Roman"/>
          <w:sz w:val="24"/>
        </w:rPr>
        <w:t>с</w:t>
      </w:r>
      <w:r w:rsidRPr="000E2C33">
        <w:rPr>
          <w:rFonts w:ascii="Times New Roman" w:hAnsi="Times New Roman"/>
          <w:sz w:val="24"/>
        </w:rPr>
        <w:t>тей у величинах показників ліпідного спектра крові з даними серії, в якій відтворювали ХС-ААС без уведення нітрату натрію, не виявлено. Введення як неселективного інг</w:t>
      </w:r>
      <w:r w:rsidRPr="000E2C33">
        <w:rPr>
          <w:rFonts w:ascii="Times New Roman" w:hAnsi="Times New Roman"/>
          <w:sz w:val="24"/>
        </w:rPr>
        <w:t>і</w:t>
      </w:r>
      <w:r w:rsidRPr="000E2C33">
        <w:rPr>
          <w:rFonts w:ascii="Times New Roman" w:hAnsi="Times New Roman"/>
          <w:sz w:val="24"/>
        </w:rPr>
        <w:t>бітору NOS L-NAME, так і субстрату NO-синтазної реакції L-аргініну не призводить до достовірних змін у ліпідному спектрі сироватки крові у порі</w:t>
      </w:r>
      <w:r w:rsidRPr="000E2C33">
        <w:rPr>
          <w:rFonts w:ascii="Times New Roman" w:hAnsi="Times New Roman"/>
          <w:sz w:val="24"/>
        </w:rPr>
        <w:t>в</w:t>
      </w:r>
      <w:r w:rsidRPr="000E2C33">
        <w:rPr>
          <w:rFonts w:ascii="Times New Roman" w:hAnsi="Times New Roman"/>
          <w:sz w:val="24"/>
        </w:rPr>
        <w:t>нянні з даними серії з відтворенням ХС-ААС та 90-добовим вв</w:t>
      </w:r>
      <w:r w:rsidRPr="000E2C33">
        <w:rPr>
          <w:rFonts w:ascii="Times New Roman" w:hAnsi="Times New Roman"/>
          <w:sz w:val="24"/>
        </w:rPr>
        <w:t>е</w:t>
      </w:r>
      <w:r w:rsidRPr="000E2C33">
        <w:rPr>
          <w:rFonts w:ascii="Times New Roman" w:hAnsi="Times New Roman"/>
          <w:sz w:val="24"/>
        </w:rPr>
        <w:t>денням нітрату натрію.</w:t>
      </w:r>
    </w:p>
    <w:p w:rsidR="00D07A5D" w:rsidRPr="000E2C33" w:rsidRDefault="00D07A5D" w:rsidP="00D07A5D">
      <w:pPr>
        <w:pStyle w:val="affffffff4"/>
        <w:rPr>
          <w:rFonts w:ascii="Times New Roman" w:hAnsi="Times New Roman"/>
          <w:sz w:val="24"/>
        </w:rPr>
      </w:pPr>
      <w:r w:rsidRPr="000E2C33">
        <w:rPr>
          <w:rFonts w:ascii="Times New Roman" w:hAnsi="Times New Roman"/>
          <w:sz w:val="24"/>
        </w:rPr>
        <w:t>Якщо за умов хронічної</w:t>
      </w:r>
      <w:r w:rsidRPr="000E2C33">
        <w:rPr>
          <w:rFonts w:ascii="Times New Roman" w:hAnsi="Times New Roman"/>
          <w:b/>
          <w:sz w:val="24"/>
        </w:rPr>
        <w:t xml:space="preserve"> </w:t>
      </w:r>
      <w:r w:rsidRPr="000E2C33">
        <w:rPr>
          <w:rFonts w:ascii="Times New Roman" w:hAnsi="Times New Roman"/>
          <w:sz w:val="24"/>
        </w:rPr>
        <w:t>інтоксикації нітратом натрію без моделювання ААС відміч</w:t>
      </w:r>
      <w:r w:rsidRPr="000E2C33">
        <w:rPr>
          <w:rFonts w:ascii="Times New Roman" w:hAnsi="Times New Roman"/>
          <w:sz w:val="24"/>
        </w:rPr>
        <w:t>е</w:t>
      </w:r>
      <w:r w:rsidRPr="000E2C33">
        <w:rPr>
          <w:rFonts w:ascii="Times New Roman" w:hAnsi="Times New Roman"/>
          <w:sz w:val="24"/>
        </w:rPr>
        <w:t>но збільшення протромбінового часу (на 81,1 %; р&lt;0,001), то за умов моделювання ХС-</w:t>
      </w:r>
      <w:r w:rsidRPr="000E2C33">
        <w:rPr>
          <w:rFonts w:ascii="Times New Roman" w:hAnsi="Times New Roman"/>
          <w:sz w:val="24"/>
        </w:rPr>
        <w:lastRenderedPageBreak/>
        <w:t>ААС на тлі хронічної</w:t>
      </w:r>
      <w:r w:rsidRPr="000E2C33">
        <w:rPr>
          <w:rFonts w:ascii="Times New Roman" w:hAnsi="Times New Roman"/>
          <w:b/>
          <w:sz w:val="24"/>
        </w:rPr>
        <w:t xml:space="preserve"> </w:t>
      </w:r>
      <w:r w:rsidRPr="000E2C33">
        <w:rPr>
          <w:rFonts w:ascii="Times New Roman" w:hAnsi="Times New Roman"/>
          <w:sz w:val="24"/>
        </w:rPr>
        <w:t>інтоксикації нітратом натрію (90 діб) спостерігаються протилежні зрушення цього показника: протромбін</w:t>
      </w:r>
      <w:r w:rsidRPr="000E2C33">
        <w:rPr>
          <w:rFonts w:ascii="Times New Roman" w:hAnsi="Times New Roman"/>
          <w:sz w:val="24"/>
        </w:rPr>
        <w:t>о</w:t>
      </w:r>
      <w:r w:rsidRPr="000E2C33">
        <w:rPr>
          <w:rFonts w:ascii="Times New Roman" w:hAnsi="Times New Roman"/>
          <w:sz w:val="24"/>
        </w:rPr>
        <w:t>вий час скорочується на 39,6 % (р&lt;0,01) відносно даних тварин інтактної групи. За умов моделювання ХС-ААС на тлі хронічної</w:t>
      </w:r>
      <w:r w:rsidRPr="000E2C33">
        <w:rPr>
          <w:rFonts w:ascii="Times New Roman" w:hAnsi="Times New Roman"/>
          <w:b/>
          <w:sz w:val="24"/>
        </w:rPr>
        <w:t xml:space="preserve"> </w:t>
      </w:r>
      <w:r w:rsidRPr="000E2C33">
        <w:rPr>
          <w:rFonts w:ascii="Times New Roman" w:hAnsi="Times New Roman"/>
          <w:sz w:val="24"/>
        </w:rPr>
        <w:t>інтоксикації нітратом н</w:t>
      </w:r>
      <w:r w:rsidRPr="000E2C33">
        <w:rPr>
          <w:rFonts w:ascii="Times New Roman" w:hAnsi="Times New Roman"/>
          <w:sz w:val="24"/>
        </w:rPr>
        <w:t>а</w:t>
      </w:r>
      <w:r w:rsidRPr="000E2C33">
        <w:rPr>
          <w:rFonts w:ascii="Times New Roman" w:hAnsi="Times New Roman"/>
          <w:sz w:val="24"/>
        </w:rPr>
        <w:t>трію (90 діб) у порівнянні з даними серії, в якій проводили 90-добове введення нітрату н</w:t>
      </w:r>
      <w:r w:rsidRPr="000E2C33">
        <w:rPr>
          <w:rFonts w:ascii="Times New Roman" w:hAnsi="Times New Roman"/>
          <w:sz w:val="24"/>
        </w:rPr>
        <w:t>а</w:t>
      </w:r>
      <w:r w:rsidRPr="000E2C33">
        <w:rPr>
          <w:rFonts w:ascii="Times New Roman" w:hAnsi="Times New Roman"/>
          <w:sz w:val="24"/>
        </w:rPr>
        <w:t>трію без моделювання ААС, протромбіновий час скорочується на 66,7 % (р&lt;0,001), час ро</w:t>
      </w:r>
      <w:r w:rsidRPr="000E2C33">
        <w:rPr>
          <w:rFonts w:ascii="Times New Roman" w:hAnsi="Times New Roman"/>
          <w:sz w:val="24"/>
        </w:rPr>
        <w:t>з</w:t>
      </w:r>
      <w:r w:rsidRPr="000E2C33">
        <w:rPr>
          <w:rFonts w:ascii="Times New Roman" w:hAnsi="Times New Roman"/>
          <w:sz w:val="24"/>
        </w:rPr>
        <w:t>чинення згустку, встановлений за лізисом  еуглобулінової фракції (фібринолітична акти</w:t>
      </w:r>
      <w:r w:rsidRPr="000E2C33">
        <w:rPr>
          <w:rFonts w:ascii="Times New Roman" w:hAnsi="Times New Roman"/>
          <w:sz w:val="24"/>
        </w:rPr>
        <w:t>в</w:t>
      </w:r>
      <w:r w:rsidRPr="000E2C33">
        <w:rPr>
          <w:rFonts w:ascii="Times New Roman" w:hAnsi="Times New Roman"/>
          <w:sz w:val="24"/>
        </w:rPr>
        <w:t>ність плазми), подовжується на 15,5 % (р&lt;0,01).</w:t>
      </w:r>
    </w:p>
    <w:p w:rsidR="00D07A5D" w:rsidRPr="000E2C33" w:rsidRDefault="00D07A5D" w:rsidP="00D07A5D">
      <w:pPr>
        <w:pStyle w:val="affffffff4"/>
        <w:rPr>
          <w:rFonts w:ascii="Times New Roman" w:hAnsi="Times New Roman"/>
          <w:sz w:val="24"/>
        </w:rPr>
      </w:pPr>
      <w:r w:rsidRPr="000E2C33">
        <w:rPr>
          <w:rFonts w:ascii="Times New Roman" w:hAnsi="Times New Roman"/>
          <w:sz w:val="24"/>
        </w:rPr>
        <w:t>У порівнянні з даними серії з моделюванням ХС-ААС без уведення нітрату натрію протромбіновий час скорочується на 30,3 % (р&lt;0,05); АПТЧ та тромбіновий час подовж</w:t>
      </w:r>
      <w:r w:rsidRPr="000E2C33">
        <w:rPr>
          <w:rFonts w:ascii="Times New Roman" w:hAnsi="Times New Roman"/>
          <w:sz w:val="24"/>
        </w:rPr>
        <w:t>у</w:t>
      </w:r>
      <w:r w:rsidRPr="000E2C33">
        <w:rPr>
          <w:rFonts w:ascii="Times New Roman" w:hAnsi="Times New Roman"/>
          <w:sz w:val="24"/>
        </w:rPr>
        <w:t>ються відповідно на 15,6 (р&lt;0,001) та 12,5 % (р&lt;0,01). Час розчинення згустку,  встановлений за лізисом еуглобулінової фракції (фібрин</w:t>
      </w:r>
      <w:r w:rsidRPr="000E2C33">
        <w:rPr>
          <w:rFonts w:ascii="Times New Roman" w:hAnsi="Times New Roman"/>
          <w:sz w:val="24"/>
        </w:rPr>
        <w:t>о</w:t>
      </w:r>
      <w:r w:rsidRPr="000E2C33">
        <w:rPr>
          <w:rFonts w:ascii="Times New Roman" w:hAnsi="Times New Roman"/>
          <w:sz w:val="24"/>
        </w:rPr>
        <w:t>літична активність плазми), скорочується на 8,7 % (р&lt;0,01).</w:t>
      </w:r>
    </w:p>
    <w:p w:rsidR="00D07A5D" w:rsidRPr="000E2C33" w:rsidRDefault="00D07A5D" w:rsidP="00D07A5D">
      <w:pPr>
        <w:pStyle w:val="affffffff4"/>
        <w:rPr>
          <w:rFonts w:ascii="Times New Roman" w:hAnsi="Times New Roman"/>
          <w:sz w:val="24"/>
        </w:rPr>
      </w:pPr>
      <w:r w:rsidRPr="000E2C33">
        <w:rPr>
          <w:rFonts w:ascii="Times New Roman" w:hAnsi="Times New Roman"/>
          <w:sz w:val="24"/>
        </w:rPr>
        <w:t>Введення неселективного інгібітору NOS L-NAME зменшує АПТЧ на 34,6 % (р&lt;0,001) у порівнянні з даними серії з відтворенням ХС-ААС за умов 90-добового введення нітрату натрію. Введення субстрату NO-синтазної реакції L-аргініну не призводить до дост</w:t>
      </w:r>
      <w:r w:rsidRPr="000E2C33">
        <w:rPr>
          <w:rFonts w:ascii="Times New Roman" w:hAnsi="Times New Roman"/>
          <w:sz w:val="24"/>
        </w:rPr>
        <w:t>о</w:t>
      </w:r>
      <w:r w:rsidRPr="000E2C33">
        <w:rPr>
          <w:rFonts w:ascii="Times New Roman" w:hAnsi="Times New Roman"/>
          <w:sz w:val="24"/>
        </w:rPr>
        <w:t>вірних змін показників гемокоагуляції у по</w:t>
      </w:r>
      <w:r w:rsidRPr="000E2C33">
        <w:rPr>
          <w:rFonts w:ascii="Times New Roman" w:hAnsi="Times New Roman"/>
          <w:sz w:val="24"/>
        </w:rPr>
        <w:softHyphen/>
        <w:t>рівнянні з даними серії з відтворенням ХС-ААС та 90-добовим введенням ні</w:t>
      </w:r>
      <w:r w:rsidRPr="000E2C33">
        <w:rPr>
          <w:rFonts w:ascii="Times New Roman" w:hAnsi="Times New Roman"/>
          <w:sz w:val="24"/>
        </w:rPr>
        <w:t>т</w:t>
      </w:r>
      <w:r w:rsidRPr="000E2C33">
        <w:rPr>
          <w:rFonts w:ascii="Times New Roman" w:hAnsi="Times New Roman"/>
          <w:sz w:val="24"/>
        </w:rPr>
        <w:t>рату натрію.</w:t>
      </w:r>
    </w:p>
    <w:p w:rsidR="00D07A5D" w:rsidRPr="000E2C33" w:rsidRDefault="00D07A5D" w:rsidP="00D07A5D">
      <w:pPr>
        <w:pStyle w:val="affffffff4"/>
        <w:rPr>
          <w:rFonts w:ascii="Times New Roman" w:hAnsi="Times New Roman"/>
          <w:sz w:val="24"/>
        </w:rPr>
      </w:pPr>
      <w:r w:rsidRPr="000E2C33">
        <w:rPr>
          <w:rFonts w:ascii="Times New Roman" w:hAnsi="Times New Roman"/>
          <w:sz w:val="24"/>
        </w:rPr>
        <w:t>За умов моделювання ХС-ААС на тлі хронічної</w:t>
      </w:r>
      <w:r w:rsidRPr="000E2C33">
        <w:rPr>
          <w:rFonts w:ascii="Times New Roman" w:hAnsi="Times New Roman"/>
          <w:b/>
          <w:sz w:val="24"/>
        </w:rPr>
        <w:t xml:space="preserve"> </w:t>
      </w:r>
      <w:r w:rsidRPr="000E2C33">
        <w:rPr>
          <w:rFonts w:ascii="Times New Roman" w:hAnsi="Times New Roman"/>
          <w:sz w:val="24"/>
        </w:rPr>
        <w:t>інтоксикації нітратом н</w:t>
      </w:r>
      <w:r w:rsidRPr="000E2C33">
        <w:rPr>
          <w:rFonts w:ascii="Times New Roman" w:hAnsi="Times New Roman"/>
          <w:sz w:val="24"/>
        </w:rPr>
        <w:t>а</w:t>
      </w:r>
      <w:r w:rsidRPr="000E2C33">
        <w:rPr>
          <w:rFonts w:ascii="Times New Roman" w:hAnsi="Times New Roman"/>
          <w:sz w:val="24"/>
        </w:rPr>
        <w:t xml:space="preserve">трію (90 діб) продукція </w:t>
      </w:r>
      <w:r w:rsidRPr="000E2C33">
        <w:rPr>
          <w:rFonts w:ascii="Times New Roman" w:hAnsi="Times New Roman"/>
          <w:position w:val="-14"/>
          <w:sz w:val="24"/>
        </w:rPr>
        <w:object w:dxaOrig="480" w:dyaOrig="460">
          <v:shape id="_x0000_i1028" type="#_x0000_t75" style="width:23.6pt;height:23.6pt" o:ole="">
            <v:imagedata r:id="rId14" o:title=""/>
          </v:shape>
          <o:OLEObject Type="Embed" ProgID="Equation.3" ShapeID="_x0000_i1028" DrawAspect="Content" ObjectID="_1502095755" r:id="rId17"/>
        </w:object>
      </w:r>
      <w:r w:rsidRPr="000E2C33">
        <w:rPr>
          <w:rFonts w:ascii="Times New Roman" w:hAnsi="Times New Roman"/>
          <w:sz w:val="24"/>
        </w:rPr>
        <w:t xml:space="preserve"> в мікросомальному електронно-транспортному ланцюгу збільшується на 56,5 % (р&lt;0,001), що на 13,4 % (р&lt;0,01) перевищує показник серії, у якій нітрат застосовув</w:t>
      </w:r>
      <w:r w:rsidRPr="000E2C33">
        <w:rPr>
          <w:rFonts w:ascii="Times New Roman" w:hAnsi="Times New Roman"/>
          <w:sz w:val="24"/>
        </w:rPr>
        <w:t>а</w:t>
      </w:r>
      <w:r w:rsidRPr="000E2C33">
        <w:rPr>
          <w:rFonts w:ascii="Times New Roman" w:hAnsi="Times New Roman"/>
          <w:sz w:val="24"/>
        </w:rPr>
        <w:t xml:space="preserve">ли без відтворення ХС-ААС, та на 31,9 % (р&lt;0,001) – показник серії, у якій відтворювали ХС-ААС без введення нітрату натрію. За цих же умов продукція </w:t>
      </w:r>
      <w:r w:rsidRPr="000E2C33">
        <w:rPr>
          <w:rFonts w:ascii="Times New Roman" w:hAnsi="Times New Roman"/>
          <w:position w:val="-14"/>
          <w:sz w:val="24"/>
        </w:rPr>
        <w:object w:dxaOrig="480" w:dyaOrig="460">
          <v:shape id="_x0000_i1029" type="#_x0000_t75" style="width:23.6pt;height:23.6pt" o:ole="">
            <v:imagedata r:id="rId14" o:title=""/>
          </v:shape>
          <o:OLEObject Type="Embed" ProgID="Equation.3" ShapeID="_x0000_i1029" DrawAspect="Content" ObjectID="_1502095756" r:id="rId18"/>
        </w:object>
      </w:r>
      <w:r w:rsidRPr="000E2C33">
        <w:rPr>
          <w:rFonts w:ascii="Times New Roman" w:hAnsi="Times New Roman"/>
          <w:sz w:val="24"/>
        </w:rPr>
        <w:t xml:space="preserve"> в мітохондріальному електр</w:t>
      </w:r>
      <w:r w:rsidRPr="000E2C33">
        <w:rPr>
          <w:rFonts w:ascii="Times New Roman" w:hAnsi="Times New Roman"/>
          <w:sz w:val="24"/>
        </w:rPr>
        <w:t>о</w:t>
      </w:r>
      <w:r w:rsidRPr="000E2C33">
        <w:rPr>
          <w:rFonts w:ascii="Times New Roman" w:hAnsi="Times New Roman"/>
          <w:sz w:val="24"/>
        </w:rPr>
        <w:t>нно-транспортному ланцюгу збільшується на 32,7 % (р&lt;0,001), що на 16,0 % (р&lt;0,01) перевищує показник серії, у якій відтворювали ХС-ААС без введення нітрату н</w:t>
      </w:r>
      <w:r w:rsidRPr="000E2C33">
        <w:rPr>
          <w:rFonts w:ascii="Times New Roman" w:hAnsi="Times New Roman"/>
          <w:sz w:val="24"/>
        </w:rPr>
        <w:t>а</w:t>
      </w:r>
      <w:r w:rsidRPr="000E2C33">
        <w:rPr>
          <w:rFonts w:ascii="Times New Roman" w:hAnsi="Times New Roman"/>
          <w:sz w:val="24"/>
        </w:rPr>
        <w:t>трію.</w:t>
      </w:r>
    </w:p>
    <w:p w:rsidR="00D07A5D" w:rsidRPr="000E2C33" w:rsidRDefault="00D07A5D" w:rsidP="00D07A5D">
      <w:pPr>
        <w:pStyle w:val="affffffff4"/>
        <w:rPr>
          <w:rFonts w:ascii="Times New Roman" w:hAnsi="Times New Roman"/>
          <w:sz w:val="24"/>
        </w:rPr>
      </w:pPr>
      <w:r w:rsidRPr="000E2C33">
        <w:rPr>
          <w:rFonts w:ascii="Times New Roman" w:hAnsi="Times New Roman"/>
          <w:sz w:val="24"/>
        </w:rPr>
        <w:t xml:space="preserve">Продукція </w:t>
      </w:r>
      <w:r w:rsidRPr="000E2C33">
        <w:rPr>
          <w:rFonts w:ascii="Times New Roman" w:hAnsi="Times New Roman"/>
          <w:position w:val="-14"/>
          <w:sz w:val="24"/>
        </w:rPr>
        <w:object w:dxaOrig="480" w:dyaOrig="460">
          <v:shape id="_x0000_i1030" type="#_x0000_t75" style="width:23.6pt;height:23.6pt" o:ole="">
            <v:imagedata r:id="rId14" o:title=""/>
          </v:shape>
          <o:OLEObject Type="Embed" ProgID="Equation.3" ShapeID="_x0000_i1030" DrawAspect="Content" ObjectID="_1502095757" r:id="rId19"/>
        </w:object>
      </w:r>
      <w:r w:rsidRPr="000E2C33">
        <w:rPr>
          <w:rFonts w:ascii="Times New Roman" w:hAnsi="Times New Roman"/>
          <w:sz w:val="24"/>
        </w:rPr>
        <w:t xml:space="preserve"> в електронно-транспортному ланцюгу фагоцитів за умов моделюва</w:t>
      </w:r>
      <w:r w:rsidRPr="000E2C33">
        <w:rPr>
          <w:rFonts w:ascii="Times New Roman" w:hAnsi="Times New Roman"/>
          <w:sz w:val="24"/>
        </w:rPr>
        <w:t>н</w:t>
      </w:r>
      <w:r w:rsidRPr="000E2C33">
        <w:rPr>
          <w:rFonts w:ascii="Times New Roman" w:hAnsi="Times New Roman"/>
          <w:sz w:val="24"/>
        </w:rPr>
        <w:t>ня ХС-ААС на тлі хронічної</w:t>
      </w:r>
      <w:r w:rsidRPr="000E2C33">
        <w:rPr>
          <w:rFonts w:ascii="Times New Roman" w:hAnsi="Times New Roman"/>
          <w:b/>
          <w:sz w:val="24"/>
        </w:rPr>
        <w:t xml:space="preserve"> </w:t>
      </w:r>
      <w:r w:rsidRPr="000E2C33">
        <w:rPr>
          <w:rFonts w:ascii="Times New Roman" w:hAnsi="Times New Roman"/>
          <w:sz w:val="24"/>
        </w:rPr>
        <w:t>інтоксикації нітратом натрію (90 діб) зменшується на 16,8 % (р&lt;0,05) та на 30,2 % (р&lt;0,001) поступається даним с</w:t>
      </w:r>
      <w:r w:rsidRPr="000E2C33">
        <w:rPr>
          <w:rFonts w:ascii="Times New Roman" w:hAnsi="Times New Roman"/>
          <w:sz w:val="24"/>
        </w:rPr>
        <w:t>е</w:t>
      </w:r>
      <w:r w:rsidRPr="000E2C33">
        <w:rPr>
          <w:rFonts w:ascii="Times New Roman" w:hAnsi="Times New Roman"/>
          <w:sz w:val="24"/>
        </w:rPr>
        <w:t xml:space="preserve">рії, у якій відтворювали ХС-ААС без введення нітрату натрію. Це, очевидно, пов’язано зі здатністю великої кількості оксиду азоту пригнічувати активність NADPH-оксидази лейкоцитів, на що певною мірою вказує здатність інгібіторів NOS підвищувати продукцію </w:t>
      </w:r>
      <w:r w:rsidRPr="000E2C33">
        <w:rPr>
          <w:rFonts w:ascii="Times New Roman" w:hAnsi="Times New Roman"/>
          <w:position w:val="-14"/>
          <w:sz w:val="24"/>
        </w:rPr>
        <w:object w:dxaOrig="480" w:dyaOrig="460">
          <v:shape id="_x0000_i1031" type="#_x0000_t75" style="width:23.6pt;height:23.6pt" o:ole="">
            <v:imagedata r:id="rId14" o:title=""/>
          </v:shape>
          <o:OLEObject Type="Embed" ProgID="Equation.3" ShapeID="_x0000_i1031" DrawAspect="Content" ObjectID="_1502095758" r:id="rId20"/>
        </w:object>
      </w:r>
      <w:r w:rsidRPr="000E2C33">
        <w:rPr>
          <w:rFonts w:ascii="Times New Roman" w:hAnsi="Times New Roman"/>
          <w:sz w:val="24"/>
        </w:rPr>
        <w:t xml:space="preserve"> в електронно-транспортному ланцюгу фаго</w:t>
      </w:r>
      <w:r w:rsidRPr="000E2C33">
        <w:rPr>
          <w:rFonts w:ascii="Times New Roman" w:hAnsi="Times New Roman"/>
          <w:sz w:val="24"/>
        </w:rPr>
        <w:softHyphen/>
        <w:t>ц</w:t>
      </w:r>
      <w:r w:rsidRPr="000E2C33">
        <w:rPr>
          <w:rFonts w:ascii="Times New Roman" w:hAnsi="Times New Roman"/>
          <w:sz w:val="24"/>
        </w:rPr>
        <w:t>и</w:t>
      </w:r>
      <w:r w:rsidRPr="000E2C33">
        <w:rPr>
          <w:rFonts w:ascii="Times New Roman" w:hAnsi="Times New Roman"/>
          <w:sz w:val="24"/>
        </w:rPr>
        <w:t>тів.</w:t>
      </w:r>
    </w:p>
    <w:p w:rsidR="00D07A5D" w:rsidRPr="000E2C33" w:rsidRDefault="00D07A5D" w:rsidP="00D07A5D">
      <w:pPr>
        <w:ind w:firstLine="720"/>
        <w:jc w:val="both"/>
        <w:rPr>
          <w:lang w:val="uk-UA"/>
        </w:rPr>
      </w:pPr>
      <w:r w:rsidRPr="000E2C33">
        <w:rPr>
          <w:lang w:val="uk-UA"/>
        </w:rPr>
        <w:t>Введення як неселективного інгібітору NO-синтаз L-NAME, так і селективного інгібітору iNOS аміногуанідину за умов моделювання ХС-ААС на тлі хронічної</w:t>
      </w:r>
      <w:r w:rsidRPr="000E2C33">
        <w:rPr>
          <w:b/>
          <w:lang w:val="uk-UA"/>
        </w:rPr>
        <w:t xml:space="preserve"> </w:t>
      </w:r>
      <w:r w:rsidRPr="000E2C33">
        <w:rPr>
          <w:lang w:val="uk-UA"/>
        </w:rPr>
        <w:t>інтоксикації ні</w:t>
      </w:r>
      <w:r w:rsidRPr="000E2C33">
        <w:rPr>
          <w:lang w:val="uk-UA"/>
        </w:rPr>
        <w:t>т</w:t>
      </w:r>
      <w:r w:rsidRPr="000E2C33">
        <w:rPr>
          <w:lang w:val="uk-UA"/>
        </w:rPr>
        <w:t xml:space="preserve">ратом натрію призводить до зниження продукції </w:t>
      </w:r>
      <w:r w:rsidRPr="000E2C33">
        <w:rPr>
          <w:position w:val="-14"/>
        </w:rPr>
        <w:object w:dxaOrig="480" w:dyaOrig="460">
          <v:shape id="_x0000_i1032" type="#_x0000_t75" style="width:23.6pt;height:23.6pt" o:ole="">
            <v:imagedata r:id="rId14" o:title=""/>
          </v:shape>
          <o:OLEObject Type="Embed" ProgID="Equation.3" ShapeID="_x0000_i1032" DrawAspect="Content" ObjectID="_1502095759" r:id="rId21"/>
        </w:object>
      </w:r>
      <w:r w:rsidRPr="000E2C33">
        <w:rPr>
          <w:lang w:val="uk-UA"/>
        </w:rPr>
        <w:t xml:space="preserve"> в мікросомальному електронно-транспортному ланцюгу відповідно на 9,5 та 8,3 % (р&lt;0,05). Цей феномен, очевидно, може бути пов’язаний з тим фактом, що пригн</w:t>
      </w:r>
      <w:r w:rsidRPr="000E2C33">
        <w:rPr>
          <w:lang w:val="uk-UA"/>
        </w:rPr>
        <w:t>і</w:t>
      </w:r>
      <w:r w:rsidRPr="000E2C33">
        <w:rPr>
          <w:lang w:val="uk-UA"/>
        </w:rPr>
        <w:t>чення NO-синтаз може позначатися на продукції супероксидного аніон-радикалу через те, що мікросомальний електронно-транспортний ла</w:t>
      </w:r>
      <w:r w:rsidRPr="000E2C33">
        <w:rPr>
          <w:lang w:val="uk-UA"/>
        </w:rPr>
        <w:t>н</w:t>
      </w:r>
      <w:r w:rsidRPr="000E2C33">
        <w:rPr>
          <w:lang w:val="uk-UA"/>
        </w:rPr>
        <w:t xml:space="preserve">цюг (з ним пов’язана NADPH-індукована продукція </w:t>
      </w:r>
      <w:r w:rsidRPr="000E2C33">
        <w:rPr>
          <w:position w:val="-14"/>
        </w:rPr>
        <w:object w:dxaOrig="480" w:dyaOrig="460">
          <v:shape id="_x0000_i1033" type="#_x0000_t75" style="width:23.6pt;height:23.6pt" o:ole="">
            <v:imagedata r:id="rId14" o:title=""/>
          </v:shape>
          <o:OLEObject Type="Embed" ProgID="Equation.3" ShapeID="_x0000_i1033" DrawAspect="Content" ObjectID="_1502095760" r:id="rId22"/>
        </w:object>
      </w:r>
      <w:r w:rsidRPr="000E2C33">
        <w:rPr>
          <w:lang w:val="uk-UA"/>
        </w:rPr>
        <w:t>) має спільні компоненти з NADPH-діафоразою – маркером NO-синтази (Guzik T.J. et al., 2000; Kathy K., 2000; Ray R., Shah A.M., 2005).</w:t>
      </w:r>
    </w:p>
    <w:p w:rsidR="00D07A5D" w:rsidRPr="000E2C33" w:rsidRDefault="00D07A5D" w:rsidP="00D07A5D">
      <w:pPr>
        <w:ind w:firstLine="720"/>
        <w:jc w:val="both"/>
        <w:rPr>
          <w:lang w:val="uk-UA"/>
        </w:rPr>
      </w:pPr>
      <w:r w:rsidRPr="000E2C33">
        <w:rPr>
          <w:lang w:val="uk-UA"/>
        </w:rPr>
        <w:t>У той же час, введення неселективного інгібітору NOS L-NAME підв</w:t>
      </w:r>
      <w:r w:rsidRPr="000E2C33">
        <w:rPr>
          <w:lang w:val="uk-UA"/>
        </w:rPr>
        <w:t>и</w:t>
      </w:r>
      <w:r w:rsidRPr="000E2C33">
        <w:rPr>
          <w:lang w:val="uk-UA"/>
        </w:rPr>
        <w:t xml:space="preserve">щує продукцію </w:t>
      </w:r>
      <w:r w:rsidRPr="000E2C33">
        <w:rPr>
          <w:position w:val="-14"/>
        </w:rPr>
        <w:object w:dxaOrig="480" w:dyaOrig="460">
          <v:shape id="_x0000_i1034" type="#_x0000_t75" style="width:23.6pt;height:23.6pt" o:ole="">
            <v:imagedata r:id="rId14" o:title=""/>
          </v:shape>
          <o:OLEObject Type="Embed" ProgID="Equation.3" ShapeID="_x0000_i1034" DrawAspect="Content" ObjectID="_1502095761" r:id="rId23"/>
        </w:object>
      </w:r>
      <w:r w:rsidRPr="000E2C33">
        <w:rPr>
          <w:lang w:val="uk-UA"/>
        </w:rPr>
        <w:t xml:space="preserve"> за умов моделювання ХС-ААС на тлі хронічної</w:t>
      </w:r>
      <w:r w:rsidRPr="000E2C33">
        <w:rPr>
          <w:b/>
          <w:lang w:val="uk-UA"/>
        </w:rPr>
        <w:t xml:space="preserve"> </w:t>
      </w:r>
      <w:r w:rsidRPr="000E2C33">
        <w:rPr>
          <w:lang w:val="uk-UA"/>
        </w:rPr>
        <w:t xml:space="preserve">інтоксикації нітратом </w:t>
      </w:r>
      <w:r w:rsidRPr="000E2C33">
        <w:t>натрію</w:t>
      </w:r>
      <w:r w:rsidRPr="000E2C33">
        <w:rPr>
          <w:lang w:val="uk-UA"/>
        </w:rPr>
        <w:t xml:space="preserve"> в мітох</w:t>
      </w:r>
      <w:r w:rsidRPr="000E2C33">
        <w:rPr>
          <w:lang w:val="uk-UA"/>
        </w:rPr>
        <w:t>о</w:t>
      </w:r>
      <w:r w:rsidRPr="000E2C33">
        <w:rPr>
          <w:lang w:val="uk-UA"/>
        </w:rPr>
        <w:t xml:space="preserve">ндріальному електронно-транспортному ланцюгу (при додаванні у якості індуктора NADH) на 6,8 % (р&lt;0,05). Проте введення селективного інгібітору іNOS аміногуанідину, </w:t>
      </w:r>
      <w:r w:rsidRPr="000E2C33">
        <w:rPr>
          <w:lang w:val="uk-UA"/>
        </w:rPr>
        <w:lastRenderedPageBreak/>
        <w:t xml:space="preserve">навпаки, знижує продукцію </w:t>
      </w:r>
      <w:r w:rsidRPr="000E2C33">
        <w:rPr>
          <w:position w:val="-14"/>
        </w:rPr>
        <w:object w:dxaOrig="480" w:dyaOrig="460">
          <v:shape id="_x0000_i1035" type="#_x0000_t75" style="width:23.6pt;height:23.6pt" o:ole="">
            <v:imagedata r:id="rId14" o:title=""/>
          </v:shape>
          <o:OLEObject Type="Embed" ProgID="Equation.3" ShapeID="_x0000_i1035" DrawAspect="Content" ObjectID="_1502095762" r:id="rId24"/>
        </w:object>
      </w:r>
      <w:r w:rsidRPr="000E2C33">
        <w:rPr>
          <w:lang w:val="uk-UA"/>
        </w:rPr>
        <w:t xml:space="preserve"> в мітохондрі</w:t>
      </w:r>
      <w:r w:rsidRPr="000E2C33">
        <w:rPr>
          <w:lang w:val="uk-UA"/>
        </w:rPr>
        <w:t>а</w:t>
      </w:r>
      <w:r w:rsidRPr="000E2C33">
        <w:rPr>
          <w:lang w:val="uk-UA"/>
        </w:rPr>
        <w:t>льному електронно-транспортному ланцюгу на 7,0 % (р&lt;0,05).</w:t>
      </w:r>
    </w:p>
    <w:p w:rsidR="00D07A5D" w:rsidRPr="000E2C33" w:rsidRDefault="00D07A5D" w:rsidP="00D07A5D">
      <w:pPr>
        <w:ind w:firstLine="720"/>
        <w:jc w:val="both"/>
        <w:rPr>
          <w:lang w:val="uk-UA"/>
        </w:rPr>
      </w:pPr>
      <w:r w:rsidRPr="000E2C33">
        <w:rPr>
          <w:lang w:val="uk-UA"/>
        </w:rPr>
        <w:t xml:space="preserve">За цими даними, з активністю іNOS і утворенням значної кількості NO, що здатний інтенсифікувати одноелектронне відновлення кисню в дихальному ланцюзі мітохондрій, можна пов’язати збільшення продукції </w:t>
      </w:r>
      <w:r w:rsidRPr="000E2C33">
        <w:rPr>
          <w:position w:val="-14"/>
        </w:rPr>
        <w:object w:dxaOrig="480" w:dyaOrig="460">
          <v:shape id="_x0000_i1036" type="#_x0000_t75" style="width:23.6pt;height:23.6pt" o:ole="">
            <v:imagedata r:id="rId14" o:title=""/>
          </v:shape>
          <o:OLEObject Type="Embed" ProgID="Equation.3" ShapeID="_x0000_i1036" DrawAspect="Content" ObjectID="_1502095763" r:id="rId25"/>
        </w:object>
      </w:r>
      <w:r w:rsidRPr="000E2C33">
        <w:rPr>
          <w:lang w:val="uk-UA"/>
        </w:rPr>
        <w:t xml:space="preserve"> в мітохонд</w:t>
      </w:r>
      <w:r w:rsidRPr="000E2C33">
        <w:rPr>
          <w:lang w:val="uk-UA"/>
        </w:rPr>
        <w:softHyphen/>
        <w:t xml:space="preserve">ріальному електронно-транспортному ланцюгу. Проте інгібування всіх NOS підвищує продукцію </w:t>
      </w:r>
      <w:r w:rsidRPr="000E2C33">
        <w:rPr>
          <w:position w:val="-14"/>
        </w:rPr>
        <w:object w:dxaOrig="480" w:dyaOrig="460">
          <v:shape id="_x0000_i1037" type="#_x0000_t75" style="width:23.6pt;height:23.6pt" o:ole="">
            <v:imagedata r:id="rId14" o:title=""/>
          </v:shape>
          <o:OLEObject Type="Embed" ProgID="Equation.3" ShapeID="_x0000_i1037" DrawAspect="Content" ObjectID="_1502095764" r:id="rId26"/>
        </w:object>
      </w:r>
      <w:r w:rsidRPr="000E2C33">
        <w:rPr>
          <w:lang w:val="uk-UA"/>
        </w:rPr>
        <w:t xml:space="preserve"> мітохондріями. Отже, за цими даними, можна прип</w:t>
      </w:r>
      <w:r w:rsidRPr="000E2C33">
        <w:rPr>
          <w:lang w:val="uk-UA"/>
        </w:rPr>
        <w:t>у</w:t>
      </w:r>
      <w:r w:rsidRPr="000E2C33">
        <w:rPr>
          <w:lang w:val="uk-UA"/>
        </w:rPr>
        <w:t xml:space="preserve">стити, що оксид азоту, який продукується конституційними NOS, на відміну від такого iNOS-походження, здатний знижувати продукцію </w:t>
      </w:r>
      <w:r w:rsidRPr="000E2C33">
        <w:rPr>
          <w:position w:val="-14"/>
        </w:rPr>
        <w:object w:dxaOrig="480" w:dyaOrig="460">
          <v:shape id="_x0000_i1038" type="#_x0000_t75" style="width:23.6pt;height:23.6pt" o:ole="">
            <v:imagedata r:id="rId14" o:title=""/>
          </v:shape>
          <o:OLEObject Type="Embed" ProgID="Equation.3" ShapeID="_x0000_i1038" DrawAspect="Content" ObjectID="_1502095765" r:id="rId27"/>
        </w:object>
      </w:r>
      <w:r w:rsidRPr="000E2C33">
        <w:rPr>
          <w:lang w:val="uk-UA"/>
        </w:rPr>
        <w:t xml:space="preserve"> в мітохондріальному елек</w:t>
      </w:r>
      <w:r w:rsidRPr="000E2C33">
        <w:rPr>
          <w:lang w:val="uk-UA"/>
        </w:rPr>
        <w:t>т</w:t>
      </w:r>
      <w:r w:rsidRPr="000E2C33">
        <w:rPr>
          <w:lang w:val="uk-UA"/>
        </w:rPr>
        <w:t xml:space="preserve">ронно-транспортному ланцюгу. </w:t>
      </w:r>
    </w:p>
    <w:p w:rsidR="00D07A5D" w:rsidRPr="000E2C33" w:rsidRDefault="00D07A5D" w:rsidP="00D07A5D">
      <w:pPr>
        <w:ind w:firstLine="720"/>
        <w:jc w:val="both"/>
        <w:rPr>
          <w:lang w:val="uk-UA"/>
        </w:rPr>
      </w:pPr>
      <w:r w:rsidRPr="000E2C33">
        <w:rPr>
          <w:lang w:val="uk-UA"/>
        </w:rPr>
        <w:t>Введення як неселективного інгібітору NO-синтаз L-NAME, так і селективного інгібітору iNOS аміногуанідину за умов моделювання ХС-ААС на тлі хронічної</w:t>
      </w:r>
      <w:r w:rsidRPr="000E2C33">
        <w:rPr>
          <w:b/>
          <w:lang w:val="uk-UA"/>
        </w:rPr>
        <w:t xml:space="preserve"> </w:t>
      </w:r>
      <w:r w:rsidRPr="000E2C33">
        <w:rPr>
          <w:lang w:val="uk-UA"/>
        </w:rPr>
        <w:t xml:space="preserve">інтоксикації нітратом натрію також підвищує продукцію </w:t>
      </w:r>
      <w:r w:rsidRPr="000E2C33">
        <w:rPr>
          <w:position w:val="-14"/>
        </w:rPr>
        <w:object w:dxaOrig="480" w:dyaOrig="460">
          <v:shape id="_x0000_i1039" type="#_x0000_t75" style="width:23.6pt;height:23.6pt" o:ole="">
            <v:imagedata r:id="rId14" o:title=""/>
          </v:shape>
          <o:OLEObject Type="Embed" ProgID="Equation.3" ShapeID="_x0000_i1039" DrawAspect="Content" ObjectID="_1502095766" r:id="rId28"/>
        </w:object>
      </w:r>
      <w:r w:rsidRPr="000E2C33">
        <w:rPr>
          <w:lang w:val="uk-UA"/>
        </w:rPr>
        <w:t xml:space="preserve"> в електронно-транспортному ланцюгу фагоцитів (при додаванні в якості індуктора піроген</w:t>
      </w:r>
      <w:r w:rsidRPr="000E2C33">
        <w:rPr>
          <w:lang w:val="uk-UA"/>
        </w:rPr>
        <w:t>а</w:t>
      </w:r>
      <w:r w:rsidRPr="000E2C33">
        <w:rPr>
          <w:lang w:val="uk-UA"/>
        </w:rPr>
        <w:t>лу) відповідно на 36,5 (р&lt;0,001) та 30,8 % (р&lt;0,01). Проте застосування L-аргі</w:t>
      </w:r>
      <w:r w:rsidRPr="000E2C33">
        <w:rPr>
          <w:lang w:val="uk-UA"/>
        </w:rPr>
        <w:softHyphen/>
        <w:t xml:space="preserve">ніну не призводить до достовірних змін продукції </w:t>
      </w:r>
      <w:r w:rsidRPr="000E2C33">
        <w:rPr>
          <w:position w:val="-14"/>
        </w:rPr>
        <w:object w:dxaOrig="480" w:dyaOrig="460">
          <v:shape id="_x0000_i1040" type="#_x0000_t75" style="width:23.6pt;height:23.6pt" o:ole="">
            <v:imagedata r:id="rId14" o:title=""/>
          </v:shape>
          <o:OLEObject Type="Embed" ProgID="Equation.3" ShapeID="_x0000_i1040" DrawAspect="Content" ObjectID="_1502095767" r:id="rId29"/>
        </w:object>
      </w:r>
      <w:r w:rsidRPr="000E2C33">
        <w:rPr>
          <w:lang w:val="uk-UA"/>
        </w:rPr>
        <w:t xml:space="preserve"> за умов моделювання ХС-ААС на тлі хронічної</w:t>
      </w:r>
      <w:r w:rsidRPr="000E2C33">
        <w:rPr>
          <w:b/>
          <w:lang w:val="uk-UA"/>
        </w:rPr>
        <w:t xml:space="preserve"> </w:t>
      </w:r>
      <w:r w:rsidRPr="000E2C33">
        <w:rPr>
          <w:lang w:val="uk-UA"/>
        </w:rPr>
        <w:t>інтокс</w:t>
      </w:r>
      <w:r w:rsidRPr="000E2C33">
        <w:rPr>
          <w:lang w:val="uk-UA"/>
        </w:rPr>
        <w:t>и</w:t>
      </w:r>
      <w:r w:rsidRPr="000E2C33">
        <w:rPr>
          <w:lang w:val="uk-UA"/>
        </w:rPr>
        <w:t>кації нітратом натрію.</w:t>
      </w:r>
    </w:p>
    <w:p w:rsidR="00D07A5D" w:rsidRPr="000E2C33" w:rsidRDefault="00D07A5D" w:rsidP="00D07A5D">
      <w:pPr>
        <w:pStyle w:val="affffffff4"/>
        <w:rPr>
          <w:rFonts w:ascii="Times New Roman" w:hAnsi="Times New Roman"/>
          <w:sz w:val="24"/>
        </w:rPr>
      </w:pPr>
      <w:r w:rsidRPr="000E2C33">
        <w:rPr>
          <w:rFonts w:ascii="Times New Roman" w:hAnsi="Times New Roman"/>
          <w:sz w:val="24"/>
        </w:rPr>
        <w:t>За умов моделювання ХС-ААС на тлі хронічної</w:t>
      </w:r>
      <w:r w:rsidRPr="000E2C33">
        <w:rPr>
          <w:rFonts w:ascii="Times New Roman" w:hAnsi="Times New Roman"/>
          <w:b/>
          <w:sz w:val="24"/>
        </w:rPr>
        <w:t xml:space="preserve"> </w:t>
      </w:r>
      <w:r w:rsidRPr="000E2C33">
        <w:rPr>
          <w:rFonts w:ascii="Times New Roman" w:hAnsi="Times New Roman"/>
          <w:sz w:val="24"/>
        </w:rPr>
        <w:t>інтоксикації нітратом н</w:t>
      </w:r>
      <w:r w:rsidRPr="000E2C33">
        <w:rPr>
          <w:rFonts w:ascii="Times New Roman" w:hAnsi="Times New Roman"/>
          <w:sz w:val="24"/>
        </w:rPr>
        <w:t>а</w:t>
      </w:r>
      <w:r w:rsidRPr="000E2C33">
        <w:rPr>
          <w:rFonts w:ascii="Times New Roman" w:hAnsi="Times New Roman"/>
          <w:sz w:val="24"/>
        </w:rPr>
        <w:t>трію (90 діб) концентрації АТФ та АДФ зменшуються відповідно на 45,8 та 41,5 % (р&lt;0,001), енергети</w:t>
      </w:r>
      <w:r w:rsidRPr="000E2C33">
        <w:rPr>
          <w:rFonts w:ascii="Times New Roman" w:hAnsi="Times New Roman"/>
          <w:sz w:val="24"/>
        </w:rPr>
        <w:t>ч</w:t>
      </w:r>
      <w:r w:rsidRPr="000E2C33">
        <w:rPr>
          <w:rFonts w:ascii="Times New Roman" w:hAnsi="Times New Roman"/>
          <w:sz w:val="24"/>
        </w:rPr>
        <w:t>ний потенціал – на 46,3 % (р&lt;0,001). Вміст АМФ зростає на 41,2 % (р&lt;0,01). При цьому вміст АТФ та АДФ відповідно на 23,5 (р&lt;0,02) та 22,6 % (р&lt;0,05) поступається даним серії, у якій нітрат застосовували без відтворення ХС-ААС, та на 27,8 і 31,4 % (р&lt;0,05) – показникам с</w:t>
      </w:r>
      <w:r w:rsidRPr="000E2C33">
        <w:rPr>
          <w:rFonts w:ascii="Times New Roman" w:hAnsi="Times New Roman"/>
          <w:sz w:val="24"/>
        </w:rPr>
        <w:t>е</w:t>
      </w:r>
      <w:r w:rsidRPr="000E2C33">
        <w:rPr>
          <w:rFonts w:ascii="Times New Roman" w:hAnsi="Times New Roman"/>
          <w:sz w:val="24"/>
        </w:rPr>
        <w:t>рії, у якій відтворювали ХС-ААС без введення нітрату натрію. Це стосується й енергетичн</w:t>
      </w:r>
      <w:r w:rsidRPr="000E2C33">
        <w:rPr>
          <w:rFonts w:ascii="Times New Roman" w:hAnsi="Times New Roman"/>
          <w:sz w:val="24"/>
        </w:rPr>
        <w:t>о</w:t>
      </w:r>
      <w:r w:rsidRPr="000E2C33">
        <w:rPr>
          <w:rFonts w:ascii="Times New Roman" w:hAnsi="Times New Roman"/>
          <w:sz w:val="24"/>
        </w:rPr>
        <w:t>го потенціалу, який за умов моделювання ХС-ААС на тлі хронічної</w:t>
      </w:r>
      <w:r w:rsidRPr="000E2C33">
        <w:rPr>
          <w:rFonts w:ascii="Times New Roman" w:hAnsi="Times New Roman"/>
          <w:b/>
          <w:sz w:val="24"/>
        </w:rPr>
        <w:t xml:space="preserve"> </w:t>
      </w:r>
      <w:r w:rsidRPr="000E2C33">
        <w:rPr>
          <w:rFonts w:ascii="Times New Roman" w:hAnsi="Times New Roman"/>
          <w:sz w:val="24"/>
        </w:rPr>
        <w:t>інтоксикації нітратом натрію (90 діб) на 30,0 % (р&lt;0,001) поступається даним с</w:t>
      </w:r>
      <w:r w:rsidRPr="000E2C33">
        <w:rPr>
          <w:rFonts w:ascii="Times New Roman" w:hAnsi="Times New Roman"/>
          <w:sz w:val="24"/>
        </w:rPr>
        <w:t>е</w:t>
      </w:r>
      <w:r w:rsidRPr="000E2C33">
        <w:rPr>
          <w:rFonts w:ascii="Times New Roman" w:hAnsi="Times New Roman"/>
          <w:sz w:val="24"/>
        </w:rPr>
        <w:t>рії, у якій нітрат застосовували без відтворення ХС-ААС, та на 40,7 % (р&lt;0,001) – даним серії, у якій відтворювали ХС-ААС без введення нітрату н</w:t>
      </w:r>
      <w:r w:rsidRPr="000E2C33">
        <w:rPr>
          <w:rFonts w:ascii="Times New Roman" w:hAnsi="Times New Roman"/>
          <w:sz w:val="24"/>
        </w:rPr>
        <w:t>а</w:t>
      </w:r>
      <w:r w:rsidRPr="000E2C33">
        <w:rPr>
          <w:rFonts w:ascii="Times New Roman" w:hAnsi="Times New Roman"/>
          <w:sz w:val="24"/>
        </w:rPr>
        <w:t>трію.</w:t>
      </w:r>
    </w:p>
    <w:p w:rsidR="00D07A5D" w:rsidRPr="000E2C33" w:rsidRDefault="00D07A5D" w:rsidP="00D07A5D">
      <w:pPr>
        <w:pStyle w:val="affffffff4"/>
        <w:rPr>
          <w:rFonts w:ascii="Times New Roman" w:hAnsi="Times New Roman"/>
          <w:sz w:val="24"/>
        </w:rPr>
      </w:pPr>
      <w:r w:rsidRPr="000E2C33">
        <w:rPr>
          <w:rFonts w:ascii="Times New Roman" w:hAnsi="Times New Roman"/>
          <w:sz w:val="24"/>
        </w:rPr>
        <w:t>Введення неселективного (L-NAME) та селективного (аміногуанідин) і</w:t>
      </w:r>
      <w:r w:rsidRPr="000E2C33">
        <w:rPr>
          <w:rFonts w:ascii="Times New Roman" w:hAnsi="Times New Roman"/>
          <w:sz w:val="24"/>
        </w:rPr>
        <w:t>н</w:t>
      </w:r>
      <w:r w:rsidRPr="000E2C33">
        <w:rPr>
          <w:rFonts w:ascii="Times New Roman" w:hAnsi="Times New Roman"/>
          <w:sz w:val="24"/>
        </w:rPr>
        <w:t>гібіторів NO-синтазної реакції викликає неоднозначні зміни перебігу біоенерг</w:t>
      </w:r>
      <w:r w:rsidRPr="000E2C33">
        <w:rPr>
          <w:rFonts w:ascii="Times New Roman" w:hAnsi="Times New Roman"/>
          <w:sz w:val="24"/>
        </w:rPr>
        <w:t>е</w:t>
      </w:r>
      <w:r w:rsidRPr="000E2C33">
        <w:rPr>
          <w:rFonts w:ascii="Times New Roman" w:hAnsi="Times New Roman"/>
          <w:sz w:val="24"/>
        </w:rPr>
        <w:t>тичних процесів в тканинах аорти хом’яків за умов ХС-ААС та хронічної інт</w:t>
      </w:r>
      <w:r w:rsidRPr="000E2C33">
        <w:rPr>
          <w:rFonts w:ascii="Times New Roman" w:hAnsi="Times New Roman"/>
          <w:sz w:val="24"/>
        </w:rPr>
        <w:t>о</w:t>
      </w:r>
      <w:r w:rsidRPr="000E2C33">
        <w:rPr>
          <w:rFonts w:ascii="Times New Roman" w:hAnsi="Times New Roman"/>
          <w:sz w:val="24"/>
        </w:rPr>
        <w:t>к</w:t>
      </w:r>
      <w:r w:rsidRPr="000E2C33">
        <w:rPr>
          <w:rFonts w:ascii="Times New Roman" w:hAnsi="Times New Roman"/>
          <w:sz w:val="24"/>
        </w:rPr>
        <w:softHyphen/>
        <w:t>сикації нітратом натрію. Так, уведення L-NAME викликає достовірне зниже</w:t>
      </w:r>
      <w:r w:rsidRPr="000E2C33">
        <w:rPr>
          <w:rFonts w:ascii="Times New Roman" w:hAnsi="Times New Roman"/>
          <w:sz w:val="24"/>
        </w:rPr>
        <w:t>н</w:t>
      </w:r>
      <w:r w:rsidRPr="000E2C33">
        <w:rPr>
          <w:rFonts w:ascii="Times New Roman" w:hAnsi="Times New Roman"/>
          <w:sz w:val="24"/>
        </w:rPr>
        <w:t>ня енергетичного потенціалу на 7,5 % (р&lt;0,02), уведення аміногуанідину супроводжується підвищенням концентрації АТФ (на 38,5 %; р&lt;0,01) та енерг</w:t>
      </w:r>
      <w:r w:rsidRPr="000E2C33">
        <w:rPr>
          <w:rFonts w:ascii="Times New Roman" w:hAnsi="Times New Roman"/>
          <w:sz w:val="24"/>
        </w:rPr>
        <w:t>е</w:t>
      </w:r>
      <w:r w:rsidRPr="000E2C33">
        <w:rPr>
          <w:rFonts w:ascii="Times New Roman" w:hAnsi="Times New Roman"/>
          <w:sz w:val="24"/>
        </w:rPr>
        <w:t>тичного потенціалу (на 40,3 %; р&lt;0,001). Це, вочевидь, свідчить про різну спрямованість ефектів індуцибельної та конституціональних NO-синтаз щодо енергетичного обміну у кл</w:t>
      </w:r>
      <w:r w:rsidRPr="000E2C33">
        <w:rPr>
          <w:rFonts w:ascii="Times New Roman" w:hAnsi="Times New Roman"/>
          <w:sz w:val="24"/>
        </w:rPr>
        <w:t>і</w:t>
      </w:r>
      <w:r w:rsidRPr="000E2C33">
        <w:rPr>
          <w:rFonts w:ascii="Times New Roman" w:hAnsi="Times New Roman"/>
          <w:sz w:val="24"/>
        </w:rPr>
        <w:t>тинах. У той же час, застосування L-аргініну не призводить до д</w:t>
      </w:r>
      <w:r w:rsidRPr="000E2C33">
        <w:rPr>
          <w:rFonts w:ascii="Times New Roman" w:hAnsi="Times New Roman"/>
          <w:sz w:val="24"/>
        </w:rPr>
        <w:t>о</w:t>
      </w:r>
      <w:r w:rsidRPr="000E2C33">
        <w:rPr>
          <w:rFonts w:ascii="Times New Roman" w:hAnsi="Times New Roman"/>
          <w:sz w:val="24"/>
        </w:rPr>
        <w:t>стовірних змін вмісту та співвідношення аденіннуклеотидів у тк</w:t>
      </w:r>
      <w:r w:rsidRPr="000E2C33">
        <w:rPr>
          <w:rFonts w:ascii="Times New Roman" w:hAnsi="Times New Roman"/>
          <w:sz w:val="24"/>
        </w:rPr>
        <w:t>а</w:t>
      </w:r>
      <w:r w:rsidRPr="000E2C33">
        <w:rPr>
          <w:rFonts w:ascii="Times New Roman" w:hAnsi="Times New Roman"/>
          <w:sz w:val="24"/>
        </w:rPr>
        <w:t>нинах аорти за умов експериментального ХС-ААС та хронічної інтоксикації н</w:t>
      </w:r>
      <w:r w:rsidRPr="000E2C33">
        <w:rPr>
          <w:rFonts w:ascii="Times New Roman" w:hAnsi="Times New Roman"/>
          <w:sz w:val="24"/>
        </w:rPr>
        <w:t>і</w:t>
      </w:r>
      <w:r w:rsidRPr="000E2C33">
        <w:rPr>
          <w:rFonts w:ascii="Times New Roman" w:hAnsi="Times New Roman"/>
          <w:sz w:val="24"/>
        </w:rPr>
        <w:t>тратом натрію (90 діб).</w:t>
      </w:r>
    </w:p>
    <w:p w:rsidR="00D07A5D" w:rsidRPr="000E2C33" w:rsidRDefault="00D07A5D" w:rsidP="00D07A5D">
      <w:pPr>
        <w:pStyle w:val="affffffff4"/>
        <w:rPr>
          <w:rFonts w:ascii="Times New Roman" w:hAnsi="Times New Roman"/>
          <w:bCs/>
          <w:i/>
          <w:iCs/>
          <w:caps/>
          <w:sz w:val="24"/>
        </w:rPr>
      </w:pPr>
      <w:r w:rsidRPr="000E2C33">
        <w:rPr>
          <w:rFonts w:ascii="Times New Roman" w:hAnsi="Times New Roman"/>
          <w:bCs/>
          <w:i/>
          <w:iCs/>
          <w:sz w:val="24"/>
        </w:rPr>
        <w:t>3. Зміни окиснювальних процесів, ліпідного спектра, гемокоагуляції в організмі хом’яків за умов моделювання пероксидного атероартеріосклерозу та надлишкового утв</w:t>
      </w:r>
      <w:r w:rsidRPr="000E2C33">
        <w:rPr>
          <w:rFonts w:ascii="Times New Roman" w:hAnsi="Times New Roman"/>
          <w:bCs/>
          <w:i/>
          <w:iCs/>
          <w:sz w:val="24"/>
        </w:rPr>
        <w:t>о</w:t>
      </w:r>
      <w:r w:rsidRPr="000E2C33">
        <w:rPr>
          <w:rFonts w:ascii="Times New Roman" w:hAnsi="Times New Roman"/>
          <w:bCs/>
          <w:i/>
          <w:iCs/>
          <w:sz w:val="24"/>
        </w:rPr>
        <w:t>рення NO (хронічна інтоксикація нітратом н</w:t>
      </w:r>
      <w:r w:rsidRPr="000E2C33">
        <w:rPr>
          <w:rFonts w:ascii="Times New Roman" w:hAnsi="Times New Roman"/>
          <w:bCs/>
          <w:i/>
          <w:iCs/>
          <w:sz w:val="24"/>
        </w:rPr>
        <w:t>а</w:t>
      </w:r>
      <w:r w:rsidRPr="000E2C33">
        <w:rPr>
          <w:rFonts w:ascii="Times New Roman" w:hAnsi="Times New Roman"/>
          <w:bCs/>
          <w:i/>
          <w:iCs/>
          <w:sz w:val="24"/>
        </w:rPr>
        <w:t>трію).</w:t>
      </w:r>
    </w:p>
    <w:p w:rsidR="00D07A5D" w:rsidRPr="000E2C33" w:rsidRDefault="00D07A5D" w:rsidP="00D07A5D">
      <w:pPr>
        <w:pStyle w:val="affffffff4"/>
        <w:rPr>
          <w:rFonts w:ascii="Times New Roman" w:hAnsi="Times New Roman"/>
          <w:sz w:val="24"/>
        </w:rPr>
      </w:pPr>
      <w:r w:rsidRPr="000E2C33">
        <w:rPr>
          <w:rFonts w:ascii="Times New Roman" w:hAnsi="Times New Roman"/>
          <w:sz w:val="24"/>
        </w:rPr>
        <w:t>За умов моделювання П-ААС на тлі хронічної</w:t>
      </w:r>
      <w:r w:rsidRPr="000E2C33">
        <w:rPr>
          <w:rFonts w:ascii="Times New Roman" w:hAnsi="Times New Roman"/>
          <w:b/>
          <w:sz w:val="24"/>
        </w:rPr>
        <w:t xml:space="preserve"> </w:t>
      </w:r>
      <w:r w:rsidRPr="000E2C33">
        <w:rPr>
          <w:rFonts w:ascii="Times New Roman" w:hAnsi="Times New Roman"/>
          <w:sz w:val="24"/>
        </w:rPr>
        <w:t xml:space="preserve">інтоксикації нітратом натрію (90 діб) СГЕ на 29,4 % (р&lt;0,01), вміст ТБК-реактантів до та після інкубації відповідно на 29,2 (р&lt;0,05) та 24,7 % (р&lt;0,02) перевищують дані серії, в якій відтворювали П-ААС без уведення нітрату натрію. Збільшення концентрації ТБК-реактантів за час інкубації в прооксидантному буферному розчині на 31,6 % (р&lt;0,01) перевищує показник останньої групи, що свідчить про значне зниження антиоксидантного потенціалу. Проте </w:t>
      </w:r>
      <w:r w:rsidRPr="000E2C33">
        <w:rPr>
          <w:rFonts w:ascii="Times New Roman" w:hAnsi="Times New Roman"/>
          <w:sz w:val="24"/>
        </w:rPr>
        <w:lastRenderedPageBreak/>
        <w:t>активності антиоксидантних ферме</w:t>
      </w:r>
      <w:r w:rsidRPr="000E2C33">
        <w:rPr>
          <w:rFonts w:ascii="Times New Roman" w:hAnsi="Times New Roman"/>
          <w:sz w:val="24"/>
        </w:rPr>
        <w:t>н</w:t>
      </w:r>
      <w:r w:rsidRPr="000E2C33">
        <w:rPr>
          <w:rFonts w:ascii="Times New Roman" w:hAnsi="Times New Roman"/>
          <w:sz w:val="24"/>
        </w:rPr>
        <w:t>тів – СОД та каталази – достовірно не відрізняються від даних серії, в якій відтворювали П-ААС без уведе</w:t>
      </w:r>
      <w:r w:rsidRPr="000E2C33">
        <w:rPr>
          <w:rFonts w:ascii="Times New Roman" w:hAnsi="Times New Roman"/>
          <w:sz w:val="24"/>
        </w:rPr>
        <w:t>н</w:t>
      </w:r>
      <w:r w:rsidRPr="000E2C33">
        <w:rPr>
          <w:rFonts w:ascii="Times New Roman" w:hAnsi="Times New Roman"/>
          <w:sz w:val="24"/>
        </w:rPr>
        <w:t>ня нітрату натрію.</w:t>
      </w:r>
    </w:p>
    <w:p w:rsidR="00D07A5D" w:rsidRPr="000E2C33" w:rsidRDefault="00D07A5D" w:rsidP="00D07A5D">
      <w:pPr>
        <w:pStyle w:val="affffffff4"/>
        <w:rPr>
          <w:rFonts w:ascii="Times New Roman" w:hAnsi="Times New Roman"/>
          <w:sz w:val="24"/>
        </w:rPr>
      </w:pPr>
      <w:r w:rsidRPr="000E2C33">
        <w:rPr>
          <w:rFonts w:ascii="Times New Roman" w:hAnsi="Times New Roman"/>
          <w:sz w:val="24"/>
        </w:rPr>
        <w:t>Введення L-NAME викликає достовірні зміни показників СГЕ у порівнянні з даними серії з відтворенням П-ААС та 90-добовим введенням нітрату натрію: СГЕ збільшується на 13,2 % (р&lt;0,02). Відомо, що продукція значної к</w:t>
      </w:r>
      <w:r w:rsidRPr="000E2C33">
        <w:rPr>
          <w:rFonts w:ascii="Times New Roman" w:hAnsi="Times New Roman"/>
          <w:sz w:val="24"/>
        </w:rPr>
        <w:t>і</w:t>
      </w:r>
      <w:r w:rsidRPr="000E2C33">
        <w:rPr>
          <w:rFonts w:ascii="Times New Roman" w:hAnsi="Times New Roman"/>
          <w:sz w:val="24"/>
        </w:rPr>
        <w:t>лькості NO (особливо iNOS) за умов гіпоксії та антиоксидантної недостатності призв</w:t>
      </w:r>
      <w:r w:rsidRPr="000E2C33">
        <w:rPr>
          <w:rFonts w:ascii="Times New Roman" w:hAnsi="Times New Roman"/>
          <w:sz w:val="24"/>
        </w:rPr>
        <w:t>о</w:t>
      </w:r>
      <w:r w:rsidRPr="000E2C33">
        <w:rPr>
          <w:rFonts w:ascii="Times New Roman" w:hAnsi="Times New Roman"/>
          <w:sz w:val="24"/>
        </w:rPr>
        <w:t>дить до активації продукції активних форм кисню та пероксинітриту, зниження стійкості еритроцитів до вільнорадикальних сполук та підвищеного осмотичн</w:t>
      </w:r>
      <w:r w:rsidRPr="000E2C33">
        <w:rPr>
          <w:rFonts w:ascii="Times New Roman" w:hAnsi="Times New Roman"/>
          <w:sz w:val="24"/>
        </w:rPr>
        <w:t>о</w:t>
      </w:r>
      <w:r w:rsidRPr="000E2C33">
        <w:rPr>
          <w:rFonts w:ascii="Times New Roman" w:hAnsi="Times New Roman"/>
          <w:sz w:val="24"/>
        </w:rPr>
        <w:t>го тиску (Реутов В.П. та співавт., 1998). Введення як L-NAME, так і L-аргініну не призводить до достовірних змін активності СОД та каталази у порівнянні з сер</w:t>
      </w:r>
      <w:r w:rsidRPr="000E2C33">
        <w:rPr>
          <w:rFonts w:ascii="Times New Roman" w:hAnsi="Times New Roman"/>
          <w:sz w:val="24"/>
        </w:rPr>
        <w:t>і</w:t>
      </w:r>
      <w:r w:rsidRPr="000E2C33">
        <w:rPr>
          <w:rFonts w:ascii="Times New Roman" w:hAnsi="Times New Roman"/>
          <w:sz w:val="24"/>
        </w:rPr>
        <w:t>єю, в якій моделювали П-ААС на тлі хронічної</w:t>
      </w:r>
      <w:r w:rsidRPr="000E2C33">
        <w:rPr>
          <w:rFonts w:ascii="Times New Roman" w:hAnsi="Times New Roman"/>
          <w:b/>
          <w:sz w:val="24"/>
        </w:rPr>
        <w:t xml:space="preserve"> </w:t>
      </w:r>
      <w:r w:rsidRPr="000E2C33">
        <w:rPr>
          <w:rFonts w:ascii="Times New Roman" w:hAnsi="Times New Roman"/>
          <w:sz w:val="24"/>
        </w:rPr>
        <w:t>інтоксикації нітратом н</w:t>
      </w:r>
      <w:r w:rsidRPr="000E2C33">
        <w:rPr>
          <w:rFonts w:ascii="Times New Roman" w:hAnsi="Times New Roman"/>
          <w:sz w:val="24"/>
        </w:rPr>
        <w:t>а</w:t>
      </w:r>
      <w:r w:rsidRPr="000E2C33">
        <w:rPr>
          <w:rFonts w:ascii="Times New Roman" w:hAnsi="Times New Roman"/>
          <w:sz w:val="24"/>
        </w:rPr>
        <w:t>трію.</w:t>
      </w:r>
    </w:p>
    <w:p w:rsidR="00D07A5D" w:rsidRPr="000E2C33" w:rsidRDefault="00D07A5D" w:rsidP="00D07A5D">
      <w:pPr>
        <w:ind w:firstLine="720"/>
        <w:jc w:val="both"/>
        <w:rPr>
          <w:lang w:val="uk-UA"/>
        </w:rPr>
      </w:pPr>
      <w:r w:rsidRPr="000E2C33">
        <w:rPr>
          <w:lang w:val="uk-UA"/>
        </w:rPr>
        <w:t>При відтворенні П-ААС зрушення у ліпідному спектрі сироватки крові дещо менш суттєві, ніж при моделюванні ХС-ААС. Проте вміст холестерину та атерогенних ліпопротеїнів перевищує дані інтактних тварин ві</w:t>
      </w:r>
      <w:r w:rsidRPr="000E2C33">
        <w:rPr>
          <w:lang w:val="uk-UA"/>
        </w:rPr>
        <w:t>д</w:t>
      </w:r>
      <w:r w:rsidRPr="000E2C33">
        <w:rPr>
          <w:lang w:val="uk-UA"/>
        </w:rPr>
        <w:t>повідно на 28,0 (р&lt;0,01) та 28,7 % (р&lt;0,05). За умов моделювання П-ААС на тлі хронічної</w:t>
      </w:r>
      <w:r w:rsidRPr="000E2C33">
        <w:rPr>
          <w:b/>
          <w:lang w:val="uk-UA"/>
        </w:rPr>
        <w:t xml:space="preserve"> </w:t>
      </w:r>
      <w:r w:rsidRPr="000E2C33">
        <w:rPr>
          <w:lang w:val="uk-UA"/>
        </w:rPr>
        <w:t>інтоксикації нітратом натрію (90 діб) вміст холестер</w:t>
      </w:r>
      <w:r w:rsidRPr="000E2C33">
        <w:rPr>
          <w:lang w:val="uk-UA"/>
        </w:rPr>
        <w:t>и</w:t>
      </w:r>
      <w:r w:rsidRPr="000E2C33">
        <w:rPr>
          <w:lang w:val="uk-UA"/>
        </w:rPr>
        <w:t>ну на 25,7 % (р&lt;0,01), загальних ліпідів на 17,3 % (р&lt;0,01), атерогенних ліпопротеїнів на 28,4 % (р&lt;0,02) перевищує дані серії, в якій проводили 90-добове введення нітрату без мод</w:t>
      </w:r>
      <w:r w:rsidRPr="000E2C33">
        <w:rPr>
          <w:lang w:val="uk-UA"/>
        </w:rPr>
        <w:t>е</w:t>
      </w:r>
      <w:r w:rsidRPr="000E2C33">
        <w:rPr>
          <w:lang w:val="uk-UA"/>
        </w:rPr>
        <w:t>лювання ААС.</w:t>
      </w:r>
    </w:p>
    <w:p w:rsidR="00D07A5D" w:rsidRPr="000E2C33" w:rsidRDefault="00D07A5D" w:rsidP="00D07A5D">
      <w:pPr>
        <w:pStyle w:val="affffffff4"/>
        <w:rPr>
          <w:rFonts w:ascii="Times New Roman" w:hAnsi="Times New Roman"/>
          <w:sz w:val="24"/>
        </w:rPr>
      </w:pPr>
      <w:r w:rsidRPr="000E2C33">
        <w:rPr>
          <w:rFonts w:ascii="Times New Roman" w:hAnsi="Times New Roman"/>
          <w:sz w:val="24"/>
        </w:rPr>
        <w:t>За умов моделювання П-ААС на тлі хронічної</w:t>
      </w:r>
      <w:r w:rsidRPr="000E2C33">
        <w:rPr>
          <w:rFonts w:ascii="Times New Roman" w:hAnsi="Times New Roman"/>
          <w:b/>
          <w:sz w:val="24"/>
        </w:rPr>
        <w:t xml:space="preserve"> </w:t>
      </w:r>
      <w:r w:rsidRPr="000E2C33">
        <w:rPr>
          <w:rFonts w:ascii="Times New Roman" w:hAnsi="Times New Roman"/>
          <w:sz w:val="24"/>
        </w:rPr>
        <w:t>інтоксикації нітратом натрію (90 діб) відмічено перевищення показника загальних ліпідів (на 38,6 %; р&lt;0,001) у порівнянні з д</w:t>
      </w:r>
      <w:r w:rsidRPr="000E2C33">
        <w:rPr>
          <w:rFonts w:ascii="Times New Roman" w:hAnsi="Times New Roman"/>
          <w:sz w:val="24"/>
        </w:rPr>
        <w:t>а</w:t>
      </w:r>
      <w:r w:rsidRPr="000E2C33">
        <w:rPr>
          <w:rFonts w:ascii="Times New Roman" w:hAnsi="Times New Roman"/>
          <w:sz w:val="24"/>
        </w:rPr>
        <w:t>ними серії, в якій відтворювали П-ААС без уведення нітрату натрію. Введення L-NAME та L-аргініну не призводить до достовірних змін у ліпідному спектрі сироватки крові у порівнянні з даними серії з відтв</w:t>
      </w:r>
      <w:r w:rsidRPr="000E2C33">
        <w:rPr>
          <w:rFonts w:ascii="Times New Roman" w:hAnsi="Times New Roman"/>
          <w:sz w:val="24"/>
        </w:rPr>
        <w:t>о</w:t>
      </w:r>
      <w:r w:rsidRPr="000E2C33">
        <w:rPr>
          <w:rFonts w:ascii="Times New Roman" w:hAnsi="Times New Roman"/>
          <w:sz w:val="24"/>
        </w:rPr>
        <w:t>ренням П-ААС та 90-добовим введенням нітрату натрію.</w:t>
      </w:r>
    </w:p>
    <w:p w:rsidR="00D07A5D" w:rsidRPr="000E2C33" w:rsidRDefault="00D07A5D" w:rsidP="00D07A5D">
      <w:pPr>
        <w:ind w:firstLine="720"/>
        <w:jc w:val="both"/>
        <w:rPr>
          <w:lang w:val="uk-UA"/>
        </w:rPr>
      </w:pPr>
      <w:r w:rsidRPr="000E2C33">
        <w:rPr>
          <w:lang w:val="uk-UA"/>
        </w:rPr>
        <w:t>При моделюванні П-ААС на тлі інтоксикації відмічено скорочення протромбінового часу – на 29,3 % (р&lt;0,001) відносно даних тварин інтактної групи та на 60,9 % (р&lt;0,001) у порівнянні з даними серії, в якій проводили 90-добове введення нітрату натрію без модел</w:t>
      </w:r>
      <w:r w:rsidRPr="000E2C33">
        <w:rPr>
          <w:lang w:val="uk-UA"/>
        </w:rPr>
        <w:t>ю</w:t>
      </w:r>
      <w:r w:rsidRPr="000E2C33">
        <w:rPr>
          <w:lang w:val="uk-UA"/>
        </w:rPr>
        <w:t xml:space="preserve">вання ААС. </w:t>
      </w:r>
    </w:p>
    <w:p w:rsidR="00D07A5D" w:rsidRPr="000E2C33" w:rsidRDefault="00D07A5D" w:rsidP="00D07A5D">
      <w:pPr>
        <w:pStyle w:val="affffffff4"/>
        <w:rPr>
          <w:rFonts w:ascii="Times New Roman" w:hAnsi="Times New Roman"/>
          <w:sz w:val="24"/>
        </w:rPr>
      </w:pPr>
      <w:r w:rsidRPr="000E2C33">
        <w:rPr>
          <w:rFonts w:ascii="Times New Roman" w:hAnsi="Times New Roman"/>
          <w:sz w:val="24"/>
        </w:rPr>
        <w:t>Така ж тенденція спостерігається й при оцінці результатів визначення часу розчине</w:t>
      </w:r>
      <w:r w:rsidRPr="000E2C33">
        <w:rPr>
          <w:rFonts w:ascii="Times New Roman" w:hAnsi="Times New Roman"/>
          <w:sz w:val="24"/>
        </w:rPr>
        <w:t>н</w:t>
      </w:r>
      <w:r w:rsidRPr="000E2C33">
        <w:rPr>
          <w:rFonts w:ascii="Times New Roman" w:hAnsi="Times New Roman"/>
          <w:sz w:val="24"/>
        </w:rPr>
        <w:t>ня згустку, встановленого за лізисом еуглобулінової фракції, що характеризує фібриноліти</w:t>
      </w:r>
      <w:r w:rsidRPr="000E2C33">
        <w:rPr>
          <w:rFonts w:ascii="Times New Roman" w:hAnsi="Times New Roman"/>
          <w:sz w:val="24"/>
        </w:rPr>
        <w:t>ч</w:t>
      </w:r>
      <w:r w:rsidRPr="000E2C33">
        <w:rPr>
          <w:rFonts w:ascii="Times New Roman" w:hAnsi="Times New Roman"/>
          <w:sz w:val="24"/>
        </w:rPr>
        <w:t>ну активність плазми. Він подовжується на 30,5 % (р&lt;0,001) відносно даних тварин інтактної групи (за умов хронічної</w:t>
      </w:r>
      <w:r w:rsidRPr="000E2C33">
        <w:rPr>
          <w:rFonts w:ascii="Times New Roman" w:hAnsi="Times New Roman"/>
          <w:b/>
          <w:sz w:val="24"/>
        </w:rPr>
        <w:t xml:space="preserve"> </w:t>
      </w:r>
      <w:r w:rsidRPr="000E2C33">
        <w:rPr>
          <w:rFonts w:ascii="Times New Roman" w:hAnsi="Times New Roman"/>
          <w:sz w:val="24"/>
        </w:rPr>
        <w:t>інтоксикації нітратом натрію без моделювання ААС відмічено до</w:t>
      </w:r>
      <w:r w:rsidRPr="000E2C33">
        <w:rPr>
          <w:rFonts w:ascii="Times New Roman" w:hAnsi="Times New Roman"/>
          <w:sz w:val="24"/>
        </w:rPr>
        <w:t>с</w:t>
      </w:r>
      <w:r w:rsidRPr="000E2C33">
        <w:rPr>
          <w:rFonts w:ascii="Times New Roman" w:hAnsi="Times New Roman"/>
          <w:sz w:val="24"/>
        </w:rPr>
        <w:t>товірне скорочення цього показника – на 9,3 %) та на 44,0 % (р&lt;0,001) у порівнянні з дан</w:t>
      </w:r>
      <w:r w:rsidRPr="000E2C33">
        <w:rPr>
          <w:rFonts w:ascii="Times New Roman" w:hAnsi="Times New Roman"/>
          <w:sz w:val="24"/>
        </w:rPr>
        <w:t>и</w:t>
      </w:r>
      <w:r w:rsidRPr="000E2C33">
        <w:rPr>
          <w:rFonts w:ascii="Times New Roman" w:hAnsi="Times New Roman"/>
          <w:sz w:val="24"/>
        </w:rPr>
        <w:t>ми серії, в якій проводили 90-добове введення нітрату натрію без моделювання ААС. Тромбін</w:t>
      </w:r>
      <w:r w:rsidRPr="000E2C33">
        <w:rPr>
          <w:rFonts w:ascii="Times New Roman" w:hAnsi="Times New Roman"/>
          <w:sz w:val="24"/>
        </w:rPr>
        <w:t>о</w:t>
      </w:r>
      <w:r w:rsidRPr="000E2C33">
        <w:rPr>
          <w:rFonts w:ascii="Times New Roman" w:hAnsi="Times New Roman"/>
          <w:sz w:val="24"/>
        </w:rPr>
        <w:t>вий час подовжується на 15,1 % (р&lt;0,02) у порівнянні з даними серії, в якій проводили 90-добове введення нітрату натрію без модел</w:t>
      </w:r>
      <w:r w:rsidRPr="000E2C33">
        <w:rPr>
          <w:rFonts w:ascii="Times New Roman" w:hAnsi="Times New Roman"/>
          <w:sz w:val="24"/>
        </w:rPr>
        <w:t>ю</w:t>
      </w:r>
      <w:r w:rsidRPr="000E2C33">
        <w:rPr>
          <w:rFonts w:ascii="Times New Roman" w:hAnsi="Times New Roman"/>
          <w:sz w:val="24"/>
        </w:rPr>
        <w:t>вання ААС.</w:t>
      </w:r>
    </w:p>
    <w:p w:rsidR="00D07A5D" w:rsidRPr="000E2C33" w:rsidRDefault="00D07A5D" w:rsidP="00D07A5D">
      <w:pPr>
        <w:pStyle w:val="affffffff4"/>
        <w:rPr>
          <w:rFonts w:ascii="Times New Roman" w:hAnsi="Times New Roman"/>
          <w:sz w:val="24"/>
        </w:rPr>
      </w:pPr>
      <w:r w:rsidRPr="000E2C33">
        <w:rPr>
          <w:rFonts w:ascii="Times New Roman" w:hAnsi="Times New Roman"/>
          <w:sz w:val="24"/>
        </w:rPr>
        <w:t>У порівнянні з даними серії з моделюванням П-ААС без уведення нітрату натрію АПТЧ (на відміну від зміни цього показника при відтворенні ХС-ААС на тлі інтоксикації) скорочується на 14,0 % (р&lt;0,001). Тромбіновий час значно подовжується (на 70,1 %; р&lt;0,001). Час розчинення згустку, встановлений за лізисом еуглобулінової фракції, подовж</w:t>
      </w:r>
      <w:r w:rsidRPr="000E2C33">
        <w:rPr>
          <w:rFonts w:ascii="Times New Roman" w:hAnsi="Times New Roman"/>
          <w:sz w:val="24"/>
        </w:rPr>
        <w:t>у</w:t>
      </w:r>
      <w:r w:rsidRPr="000E2C33">
        <w:rPr>
          <w:rFonts w:ascii="Times New Roman" w:hAnsi="Times New Roman"/>
          <w:sz w:val="24"/>
        </w:rPr>
        <w:t>ється на 6,4 % (на відміну від зміни цього показника при відтворенні ХС-ААС на тлі інто</w:t>
      </w:r>
      <w:r w:rsidRPr="000E2C33">
        <w:rPr>
          <w:rFonts w:ascii="Times New Roman" w:hAnsi="Times New Roman"/>
          <w:sz w:val="24"/>
        </w:rPr>
        <w:t>к</w:t>
      </w:r>
      <w:r w:rsidRPr="000E2C33">
        <w:rPr>
          <w:rFonts w:ascii="Times New Roman" w:hAnsi="Times New Roman"/>
          <w:sz w:val="24"/>
        </w:rPr>
        <w:t>сикації), р&lt;0,05.</w:t>
      </w:r>
    </w:p>
    <w:p w:rsidR="00D07A5D" w:rsidRPr="000E2C33" w:rsidRDefault="00D07A5D" w:rsidP="00D07A5D">
      <w:pPr>
        <w:pStyle w:val="affffffff4"/>
        <w:rPr>
          <w:rFonts w:ascii="Times New Roman" w:hAnsi="Times New Roman"/>
          <w:sz w:val="24"/>
        </w:rPr>
      </w:pPr>
      <w:r w:rsidRPr="000E2C33">
        <w:rPr>
          <w:rFonts w:ascii="Times New Roman" w:hAnsi="Times New Roman"/>
          <w:sz w:val="24"/>
        </w:rPr>
        <w:t>Введення неселективного інгібітору NOS L-NAME зменшує АПТЧ та тромбіновий час відповідно на 21,1 та 7,8 % (р&lt;0,001) у порівнянні з даними серії з відтворенням П-ААС за умов 90-добового введення нітрату натрію. Вв</w:t>
      </w:r>
      <w:r w:rsidRPr="000E2C33">
        <w:rPr>
          <w:rFonts w:ascii="Times New Roman" w:hAnsi="Times New Roman"/>
          <w:sz w:val="24"/>
        </w:rPr>
        <w:t>е</w:t>
      </w:r>
      <w:r w:rsidRPr="000E2C33">
        <w:rPr>
          <w:rFonts w:ascii="Times New Roman" w:hAnsi="Times New Roman"/>
          <w:sz w:val="24"/>
        </w:rPr>
        <w:t>дення субстрату NO-синтазної реакції L-аргініну не призводить до достов</w:t>
      </w:r>
      <w:r w:rsidRPr="000E2C33">
        <w:rPr>
          <w:rFonts w:ascii="Times New Roman" w:hAnsi="Times New Roman"/>
          <w:sz w:val="24"/>
        </w:rPr>
        <w:t>і</w:t>
      </w:r>
      <w:r w:rsidRPr="000E2C33">
        <w:rPr>
          <w:rFonts w:ascii="Times New Roman" w:hAnsi="Times New Roman"/>
          <w:sz w:val="24"/>
        </w:rPr>
        <w:t>рних змін показників гемокоагуляції у порівнянні з даними серії з відтв</w:t>
      </w:r>
      <w:r w:rsidRPr="000E2C33">
        <w:rPr>
          <w:rFonts w:ascii="Times New Roman" w:hAnsi="Times New Roman"/>
          <w:sz w:val="24"/>
        </w:rPr>
        <w:t>о</w:t>
      </w:r>
      <w:r w:rsidRPr="000E2C33">
        <w:rPr>
          <w:rFonts w:ascii="Times New Roman" w:hAnsi="Times New Roman"/>
          <w:sz w:val="24"/>
        </w:rPr>
        <w:t>ренням П-ААС та 90-добовим введенням нітрату натрію.</w:t>
      </w:r>
    </w:p>
    <w:p w:rsidR="00D07A5D" w:rsidRPr="000E2C33" w:rsidRDefault="00D07A5D" w:rsidP="00D07A5D">
      <w:pPr>
        <w:pStyle w:val="affffffff4"/>
        <w:rPr>
          <w:rFonts w:ascii="Times New Roman" w:hAnsi="Times New Roman"/>
          <w:sz w:val="24"/>
        </w:rPr>
      </w:pPr>
      <w:r w:rsidRPr="000E2C33">
        <w:rPr>
          <w:rFonts w:ascii="Times New Roman" w:hAnsi="Times New Roman"/>
          <w:sz w:val="24"/>
        </w:rPr>
        <w:lastRenderedPageBreak/>
        <w:t>За умов моделювання П-ААС на тлі хронічної</w:t>
      </w:r>
      <w:r w:rsidRPr="000E2C33">
        <w:rPr>
          <w:rFonts w:ascii="Times New Roman" w:hAnsi="Times New Roman"/>
          <w:b/>
          <w:sz w:val="24"/>
        </w:rPr>
        <w:t xml:space="preserve"> </w:t>
      </w:r>
      <w:r w:rsidRPr="000E2C33">
        <w:rPr>
          <w:rFonts w:ascii="Times New Roman" w:hAnsi="Times New Roman"/>
          <w:sz w:val="24"/>
        </w:rPr>
        <w:t xml:space="preserve">інтоксикації нітратом натрію (90 діб) продукція </w:t>
      </w:r>
      <w:r w:rsidRPr="000E2C33">
        <w:rPr>
          <w:rFonts w:ascii="Times New Roman" w:hAnsi="Times New Roman"/>
          <w:position w:val="-14"/>
          <w:sz w:val="24"/>
        </w:rPr>
        <w:object w:dxaOrig="480" w:dyaOrig="460">
          <v:shape id="_x0000_i1041" type="#_x0000_t75" style="width:23.6pt;height:23.6pt" o:ole="">
            <v:imagedata r:id="rId14" o:title=""/>
          </v:shape>
          <o:OLEObject Type="Embed" ProgID="Equation.3" ShapeID="_x0000_i1041" DrawAspect="Content" ObjectID="_1502095768" r:id="rId30"/>
        </w:object>
      </w:r>
      <w:r w:rsidRPr="000E2C33">
        <w:rPr>
          <w:rFonts w:ascii="Times New Roman" w:hAnsi="Times New Roman"/>
          <w:sz w:val="24"/>
        </w:rPr>
        <w:t xml:space="preserve"> в мікросомальному електронно-транспортному ланцюгу клітин аорти збільшується на 73,4 % (р&lt;0,001), що на 25,7 % (р&lt;0,001) перев</w:t>
      </w:r>
      <w:r w:rsidRPr="000E2C33">
        <w:rPr>
          <w:rFonts w:ascii="Times New Roman" w:hAnsi="Times New Roman"/>
          <w:sz w:val="24"/>
        </w:rPr>
        <w:t>и</w:t>
      </w:r>
      <w:r w:rsidRPr="000E2C33">
        <w:rPr>
          <w:rFonts w:ascii="Times New Roman" w:hAnsi="Times New Roman"/>
          <w:sz w:val="24"/>
        </w:rPr>
        <w:t>щує показник серії, у якій нітрат застосовували без відтворення П-ААС, та на 26,4 % (р&lt;0,001) – показнику серії, у якій відтворювали П-ААС без введення н</w:t>
      </w:r>
      <w:r w:rsidRPr="000E2C33">
        <w:rPr>
          <w:rFonts w:ascii="Times New Roman" w:hAnsi="Times New Roman"/>
          <w:sz w:val="24"/>
        </w:rPr>
        <w:t>і</w:t>
      </w:r>
      <w:r w:rsidRPr="000E2C33">
        <w:rPr>
          <w:rFonts w:ascii="Times New Roman" w:hAnsi="Times New Roman"/>
          <w:sz w:val="24"/>
        </w:rPr>
        <w:t>трату натрію.</w:t>
      </w:r>
    </w:p>
    <w:p w:rsidR="00D07A5D" w:rsidRPr="000E2C33" w:rsidRDefault="00D07A5D" w:rsidP="00D07A5D">
      <w:pPr>
        <w:pStyle w:val="affffffff4"/>
        <w:rPr>
          <w:rFonts w:ascii="Times New Roman" w:hAnsi="Times New Roman"/>
          <w:sz w:val="24"/>
        </w:rPr>
      </w:pPr>
      <w:r w:rsidRPr="000E2C33">
        <w:rPr>
          <w:rFonts w:ascii="Times New Roman" w:hAnsi="Times New Roman"/>
          <w:sz w:val="24"/>
        </w:rPr>
        <w:t xml:space="preserve">За цих же умов продукція </w:t>
      </w:r>
      <w:r w:rsidRPr="000E2C33">
        <w:rPr>
          <w:rFonts w:ascii="Times New Roman" w:hAnsi="Times New Roman"/>
          <w:position w:val="-14"/>
          <w:sz w:val="24"/>
        </w:rPr>
        <w:object w:dxaOrig="480" w:dyaOrig="460">
          <v:shape id="_x0000_i1042" type="#_x0000_t75" style="width:23.6pt;height:23.6pt" o:ole="">
            <v:imagedata r:id="rId14" o:title=""/>
          </v:shape>
          <o:OLEObject Type="Embed" ProgID="Equation.3" ShapeID="_x0000_i1042" DrawAspect="Content" ObjectID="_1502095769" r:id="rId31"/>
        </w:object>
      </w:r>
      <w:r w:rsidRPr="000E2C33">
        <w:rPr>
          <w:rFonts w:ascii="Times New Roman" w:hAnsi="Times New Roman"/>
          <w:sz w:val="24"/>
        </w:rPr>
        <w:t xml:space="preserve"> в мітохондріальному електронно-транспортному ла</w:t>
      </w:r>
      <w:r w:rsidRPr="000E2C33">
        <w:rPr>
          <w:rFonts w:ascii="Times New Roman" w:hAnsi="Times New Roman"/>
          <w:sz w:val="24"/>
        </w:rPr>
        <w:t>н</w:t>
      </w:r>
      <w:r w:rsidRPr="000E2C33">
        <w:rPr>
          <w:rFonts w:ascii="Times New Roman" w:hAnsi="Times New Roman"/>
          <w:sz w:val="24"/>
        </w:rPr>
        <w:t>цюгу збільшується на 38,0 % (р&lt;0,001), що на 12,0 % (р&lt;0,01) перевищує показник серії, у якій нітрат натрію застосовували без ві</w:t>
      </w:r>
      <w:r w:rsidRPr="000E2C33">
        <w:rPr>
          <w:rFonts w:ascii="Times New Roman" w:hAnsi="Times New Roman"/>
          <w:sz w:val="24"/>
        </w:rPr>
        <w:t>д</w:t>
      </w:r>
      <w:r w:rsidRPr="000E2C33">
        <w:rPr>
          <w:rFonts w:ascii="Times New Roman" w:hAnsi="Times New Roman"/>
          <w:sz w:val="24"/>
        </w:rPr>
        <w:t>творення П-ААС, та на 12,5 % (р&lt;0,01) перевищує показник серії, у якій відтв</w:t>
      </w:r>
      <w:r w:rsidRPr="000E2C33">
        <w:rPr>
          <w:rFonts w:ascii="Times New Roman" w:hAnsi="Times New Roman"/>
          <w:sz w:val="24"/>
        </w:rPr>
        <w:t>о</w:t>
      </w:r>
      <w:r w:rsidRPr="000E2C33">
        <w:rPr>
          <w:rFonts w:ascii="Times New Roman" w:hAnsi="Times New Roman"/>
          <w:sz w:val="24"/>
        </w:rPr>
        <w:t xml:space="preserve">рювали П-ААС без введення нітрату натрію. Продукція </w:t>
      </w:r>
      <w:r w:rsidRPr="000E2C33">
        <w:rPr>
          <w:rFonts w:ascii="Times New Roman" w:hAnsi="Times New Roman"/>
          <w:position w:val="-14"/>
          <w:sz w:val="24"/>
        </w:rPr>
        <w:object w:dxaOrig="480" w:dyaOrig="460">
          <v:shape id="_x0000_i1043" type="#_x0000_t75" style="width:23.6pt;height:23.6pt" o:ole="">
            <v:imagedata r:id="rId14" o:title=""/>
          </v:shape>
          <o:OLEObject Type="Embed" ProgID="Equation.3" ShapeID="_x0000_i1043" DrawAspect="Content" ObjectID="_1502095770" r:id="rId32"/>
        </w:object>
      </w:r>
      <w:r w:rsidRPr="000E2C33">
        <w:rPr>
          <w:rFonts w:ascii="Times New Roman" w:hAnsi="Times New Roman"/>
          <w:sz w:val="24"/>
        </w:rPr>
        <w:t xml:space="preserve"> в електронно-транспортному ланцюгу фагоцитів за умов моделювання П-ААС на тлі хроні</w:t>
      </w:r>
      <w:r w:rsidRPr="000E2C33">
        <w:rPr>
          <w:rFonts w:ascii="Times New Roman" w:hAnsi="Times New Roman"/>
          <w:sz w:val="24"/>
        </w:rPr>
        <w:t>ч</w:t>
      </w:r>
      <w:r w:rsidRPr="000E2C33">
        <w:rPr>
          <w:rFonts w:ascii="Times New Roman" w:hAnsi="Times New Roman"/>
          <w:sz w:val="24"/>
        </w:rPr>
        <w:t>ної</w:t>
      </w:r>
      <w:r w:rsidRPr="000E2C33">
        <w:rPr>
          <w:rFonts w:ascii="Times New Roman" w:hAnsi="Times New Roman"/>
          <w:b/>
          <w:sz w:val="24"/>
        </w:rPr>
        <w:t xml:space="preserve"> </w:t>
      </w:r>
      <w:r w:rsidRPr="000E2C33">
        <w:rPr>
          <w:rFonts w:ascii="Times New Roman" w:hAnsi="Times New Roman"/>
          <w:sz w:val="24"/>
        </w:rPr>
        <w:t>інтоксикації нітратом натрію (90 діб) у порівнянні з даними інтактних тв</w:t>
      </w:r>
      <w:r w:rsidRPr="000E2C33">
        <w:rPr>
          <w:rFonts w:ascii="Times New Roman" w:hAnsi="Times New Roman"/>
          <w:sz w:val="24"/>
        </w:rPr>
        <w:t>а</w:t>
      </w:r>
      <w:r w:rsidRPr="000E2C33">
        <w:rPr>
          <w:rFonts w:ascii="Times New Roman" w:hAnsi="Times New Roman"/>
          <w:sz w:val="24"/>
        </w:rPr>
        <w:t>рин збільшується на 18,4 % (р&lt;0,05), що на 45,1 % (р&lt;0,001) перевищує пока</w:t>
      </w:r>
      <w:r w:rsidRPr="000E2C33">
        <w:rPr>
          <w:rFonts w:ascii="Times New Roman" w:hAnsi="Times New Roman"/>
          <w:sz w:val="24"/>
        </w:rPr>
        <w:t>з</w:t>
      </w:r>
      <w:r w:rsidRPr="000E2C33">
        <w:rPr>
          <w:rFonts w:ascii="Times New Roman" w:hAnsi="Times New Roman"/>
          <w:sz w:val="24"/>
        </w:rPr>
        <w:t>ник серії, у якій нітрат натрію застосовували без відтворення П-ААС. Проте цей результат на 14,0 % (р&lt;0,02) поступається показнику серії, у якій відтвор</w:t>
      </w:r>
      <w:r w:rsidRPr="000E2C33">
        <w:rPr>
          <w:rFonts w:ascii="Times New Roman" w:hAnsi="Times New Roman"/>
          <w:sz w:val="24"/>
        </w:rPr>
        <w:t>ю</w:t>
      </w:r>
      <w:r w:rsidRPr="000E2C33">
        <w:rPr>
          <w:rFonts w:ascii="Times New Roman" w:hAnsi="Times New Roman"/>
          <w:sz w:val="24"/>
        </w:rPr>
        <w:t>вали П-ААС без введення нітрату натрію.</w:t>
      </w:r>
    </w:p>
    <w:p w:rsidR="00D07A5D" w:rsidRPr="000E2C33" w:rsidRDefault="00D07A5D" w:rsidP="00D07A5D">
      <w:pPr>
        <w:ind w:firstLine="720"/>
        <w:jc w:val="both"/>
        <w:rPr>
          <w:lang w:val="uk-UA"/>
        </w:rPr>
      </w:pPr>
      <w:r w:rsidRPr="000E2C33">
        <w:rPr>
          <w:lang w:val="uk-UA"/>
        </w:rPr>
        <w:t>Введення як неселективного інгібітору NO-синтаз L-NAME, так  і селективного інгібітору iNOS аміногуанідину за умов моделювання П-ААС на тлі хронічної</w:t>
      </w:r>
      <w:r w:rsidRPr="000E2C33">
        <w:rPr>
          <w:b/>
          <w:lang w:val="uk-UA"/>
        </w:rPr>
        <w:t xml:space="preserve"> </w:t>
      </w:r>
      <w:r w:rsidRPr="000E2C33">
        <w:rPr>
          <w:lang w:val="uk-UA"/>
        </w:rPr>
        <w:t xml:space="preserve">інтоксикації нітратом натрію призводить до зниження продукції </w:t>
      </w:r>
      <w:r w:rsidRPr="000E2C33">
        <w:rPr>
          <w:position w:val="-14"/>
        </w:rPr>
        <w:object w:dxaOrig="480" w:dyaOrig="460">
          <v:shape id="_x0000_i1044" type="#_x0000_t75" style="width:23.6pt;height:23.6pt" o:ole="">
            <v:imagedata r:id="rId14" o:title=""/>
          </v:shape>
          <o:OLEObject Type="Embed" ProgID="Equation.3" ShapeID="_x0000_i1044" DrawAspect="Content" ObjectID="_1502095771" r:id="rId33"/>
        </w:object>
      </w:r>
      <w:r w:rsidRPr="000E2C33">
        <w:rPr>
          <w:lang w:val="uk-UA"/>
        </w:rPr>
        <w:t xml:space="preserve"> в мікросом</w:t>
      </w:r>
      <w:r w:rsidRPr="000E2C33">
        <w:rPr>
          <w:lang w:val="uk-UA"/>
        </w:rPr>
        <w:t>а</w:t>
      </w:r>
      <w:r w:rsidRPr="000E2C33">
        <w:rPr>
          <w:lang w:val="uk-UA"/>
        </w:rPr>
        <w:t>льному електронно-транспортному ланцюгу на 7,3 та 6,2 % (р&lt;0,05). Примітно, що як і в серії з відтворенням ХС-ААС на тлі інтоксикації, за умов моделювання П-ААС на тлі хронічної</w:t>
      </w:r>
      <w:r w:rsidRPr="000E2C33">
        <w:rPr>
          <w:b/>
          <w:lang w:val="uk-UA"/>
        </w:rPr>
        <w:t xml:space="preserve"> </w:t>
      </w:r>
      <w:r w:rsidRPr="000E2C33">
        <w:rPr>
          <w:lang w:val="uk-UA"/>
        </w:rPr>
        <w:t>інтоксикації ні</w:t>
      </w:r>
      <w:r w:rsidRPr="000E2C33">
        <w:rPr>
          <w:lang w:val="uk-UA"/>
        </w:rPr>
        <w:t>т</w:t>
      </w:r>
      <w:r w:rsidRPr="000E2C33">
        <w:rPr>
          <w:lang w:val="uk-UA"/>
        </w:rPr>
        <w:t>ратом натрію введення неселективного інгібітору L-NAME на 9,5 % (р&lt;0,01) підвищує пр</w:t>
      </w:r>
      <w:r w:rsidRPr="000E2C33">
        <w:rPr>
          <w:lang w:val="uk-UA"/>
        </w:rPr>
        <w:t>о</w:t>
      </w:r>
      <w:r w:rsidRPr="000E2C33">
        <w:rPr>
          <w:lang w:val="uk-UA"/>
        </w:rPr>
        <w:t xml:space="preserve">дукцію </w:t>
      </w:r>
      <w:r w:rsidRPr="000E2C33">
        <w:rPr>
          <w:position w:val="-14"/>
        </w:rPr>
        <w:object w:dxaOrig="480" w:dyaOrig="460">
          <v:shape id="_x0000_i1045" type="#_x0000_t75" style="width:23.6pt;height:23.6pt" o:ole="">
            <v:imagedata r:id="rId14" o:title=""/>
          </v:shape>
          <o:OLEObject Type="Embed" ProgID="Equation.3" ShapeID="_x0000_i1045" DrawAspect="Content" ObjectID="_1502095772" r:id="rId34"/>
        </w:object>
      </w:r>
      <w:r w:rsidRPr="000E2C33">
        <w:rPr>
          <w:lang w:val="uk-UA"/>
        </w:rPr>
        <w:t xml:space="preserve"> в мітохондріальному електронно-транспортному ланцюгу (при додаванні у як</w:t>
      </w:r>
      <w:r w:rsidRPr="000E2C33">
        <w:rPr>
          <w:lang w:val="uk-UA"/>
        </w:rPr>
        <w:t>о</w:t>
      </w:r>
      <w:r w:rsidRPr="000E2C33">
        <w:rPr>
          <w:lang w:val="uk-UA"/>
        </w:rPr>
        <w:t xml:space="preserve">сті індуктора NADH). </w:t>
      </w:r>
    </w:p>
    <w:p w:rsidR="00D07A5D" w:rsidRPr="000E2C33" w:rsidRDefault="00D07A5D" w:rsidP="00D07A5D">
      <w:pPr>
        <w:ind w:firstLine="720"/>
        <w:jc w:val="both"/>
        <w:rPr>
          <w:lang w:val="uk-UA"/>
        </w:rPr>
      </w:pPr>
      <w:r w:rsidRPr="000E2C33">
        <w:rPr>
          <w:lang w:val="uk-UA"/>
        </w:rPr>
        <w:t>Введення селективного інгібітору іNOS аміногуанідину викликає зн</w:t>
      </w:r>
      <w:r w:rsidRPr="000E2C33">
        <w:rPr>
          <w:lang w:val="uk-UA"/>
        </w:rPr>
        <w:t>и</w:t>
      </w:r>
      <w:r w:rsidRPr="000E2C33">
        <w:rPr>
          <w:lang w:val="uk-UA"/>
        </w:rPr>
        <w:t xml:space="preserve">ження продукції </w:t>
      </w:r>
      <w:r w:rsidRPr="000E2C33">
        <w:rPr>
          <w:position w:val="-14"/>
        </w:rPr>
        <w:object w:dxaOrig="480" w:dyaOrig="460">
          <v:shape id="_x0000_i1046" type="#_x0000_t75" style="width:23.6pt;height:23.6pt" o:ole="">
            <v:imagedata r:id="rId14" o:title=""/>
          </v:shape>
          <o:OLEObject Type="Embed" ProgID="Equation.3" ShapeID="_x0000_i1046" DrawAspect="Content" ObjectID="_1502095773" r:id="rId35"/>
        </w:object>
      </w:r>
      <w:r w:rsidRPr="000E2C33">
        <w:rPr>
          <w:lang w:val="uk-UA"/>
        </w:rPr>
        <w:t xml:space="preserve"> в мітохондріальному електронно-транспортному ланцюгу на 7,8 % (р&lt;0,05). Застосування L-аргініну не призводить до достовірних змін продукції </w:t>
      </w:r>
      <w:r w:rsidRPr="000E2C33">
        <w:rPr>
          <w:position w:val="-14"/>
          <w:lang w:val="uk-UA"/>
        </w:rPr>
        <w:object w:dxaOrig="480" w:dyaOrig="460">
          <v:shape id="_x0000_i1047" type="#_x0000_t75" style="width:23.6pt;height:23.6pt" o:ole="">
            <v:imagedata r:id="rId14" o:title=""/>
          </v:shape>
          <o:OLEObject Type="Embed" ProgID="Equation.3" ShapeID="_x0000_i1047" DrawAspect="Content" ObjectID="_1502095774" r:id="rId36"/>
        </w:object>
      </w:r>
      <w:r w:rsidRPr="000E2C33">
        <w:rPr>
          <w:lang w:val="uk-UA"/>
        </w:rPr>
        <w:t xml:space="preserve"> за умов моделювання П-ААС на тлі хронічної</w:t>
      </w:r>
      <w:r w:rsidRPr="000E2C33">
        <w:rPr>
          <w:b/>
          <w:lang w:val="uk-UA"/>
        </w:rPr>
        <w:t xml:space="preserve"> </w:t>
      </w:r>
      <w:r w:rsidRPr="000E2C33">
        <w:rPr>
          <w:lang w:val="uk-UA"/>
        </w:rPr>
        <w:t>інтоксикації нітр</w:t>
      </w:r>
      <w:r w:rsidRPr="000E2C33">
        <w:rPr>
          <w:lang w:val="uk-UA"/>
        </w:rPr>
        <w:t>а</w:t>
      </w:r>
      <w:r w:rsidRPr="000E2C33">
        <w:rPr>
          <w:lang w:val="uk-UA"/>
        </w:rPr>
        <w:t>том натрію (цей факт було відмічено і для ХС-ААС).</w:t>
      </w:r>
    </w:p>
    <w:p w:rsidR="00D07A5D" w:rsidRPr="000E2C33" w:rsidRDefault="00D07A5D" w:rsidP="00D07A5D">
      <w:pPr>
        <w:pStyle w:val="affffffff4"/>
        <w:tabs>
          <w:tab w:val="left" w:pos="3969"/>
        </w:tabs>
        <w:rPr>
          <w:rFonts w:ascii="Times New Roman" w:hAnsi="Times New Roman"/>
          <w:sz w:val="24"/>
        </w:rPr>
      </w:pPr>
      <w:r w:rsidRPr="000E2C33">
        <w:rPr>
          <w:rFonts w:ascii="Times New Roman" w:hAnsi="Times New Roman"/>
          <w:sz w:val="24"/>
        </w:rPr>
        <w:t>За умов моделювання П-ААС на тлі хронічної</w:t>
      </w:r>
      <w:r w:rsidRPr="000E2C33">
        <w:rPr>
          <w:rFonts w:ascii="Times New Roman" w:hAnsi="Times New Roman"/>
          <w:b/>
          <w:sz w:val="24"/>
        </w:rPr>
        <w:t xml:space="preserve"> </w:t>
      </w:r>
      <w:r w:rsidRPr="000E2C33">
        <w:rPr>
          <w:rFonts w:ascii="Times New Roman" w:hAnsi="Times New Roman"/>
          <w:sz w:val="24"/>
        </w:rPr>
        <w:t>інтоксикації нітратом натрію (90 діб) концентрації АТФ та АДФ у тканинах аорти зменшуються відп</w:t>
      </w:r>
      <w:r w:rsidRPr="000E2C33">
        <w:rPr>
          <w:rFonts w:ascii="Times New Roman" w:hAnsi="Times New Roman"/>
          <w:sz w:val="24"/>
        </w:rPr>
        <w:t>о</w:t>
      </w:r>
      <w:r w:rsidRPr="000E2C33">
        <w:rPr>
          <w:rFonts w:ascii="Times New Roman" w:hAnsi="Times New Roman"/>
          <w:sz w:val="24"/>
        </w:rPr>
        <w:t>відно на 58,3 (р&lt;0,001) та 56,1 % (р&lt;0,01), енергетичний потенціал – на 57,8 % (р&lt;0,001). При цьому вміст АТФ та АДФ відповідно на 41,2 (р&lt;0,01) та 41,9 % (р&lt;0,05) поступається даним серії, у якій нітрат натрію застосовували без відтворення П-ААС, та на 47,4 (р&lt;0,01) і 43,7 % (р&lt;0,05) – пока</w:t>
      </w:r>
      <w:r w:rsidRPr="000E2C33">
        <w:rPr>
          <w:rFonts w:ascii="Times New Roman" w:hAnsi="Times New Roman"/>
          <w:sz w:val="24"/>
        </w:rPr>
        <w:t>з</w:t>
      </w:r>
      <w:r w:rsidRPr="000E2C33">
        <w:rPr>
          <w:rFonts w:ascii="Times New Roman" w:hAnsi="Times New Roman"/>
          <w:sz w:val="24"/>
        </w:rPr>
        <w:t>никам серії, у якій відтворювали П-ААС без введення нітрату натрію. Такі зміни є характе</w:t>
      </w:r>
      <w:r w:rsidRPr="000E2C33">
        <w:rPr>
          <w:rFonts w:ascii="Times New Roman" w:hAnsi="Times New Roman"/>
          <w:sz w:val="24"/>
        </w:rPr>
        <w:t>р</w:t>
      </w:r>
      <w:r w:rsidRPr="000E2C33">
        <w:rPr>
          <w:rFonts w:ascii="Times New Roman" w:hAnsi="Times New Roman"/>
          <w:sz w:val="24"/>
        </w:rPr>
        <w:t>ними і для енергетичного потенціалу, який за умов моделювання П-ААС на тлі хронічної</w:t>
      </w:r>
      <w:r w:rsidRPr="000E2C33">
        <w:rPr>
          <w:rFonts w:ascii="Times New Roman" w:hAnsi="Times New Roman"/>
          <w:b/>
          <w:sz w:val="24"/>
        </w:rPr>
        <w:t xml:space="preserve"> </w:t>
      </w:r>
      <w:r w:rsidRPr="000E2C33">
        <w:rPr>
          <w:rFonts w:ascii="Times New Roman" w:hAnsi="Times New Roman"/>
          <w:sz w:val="24"/>
        </w:rPr>
        <w:t>і</w:t>
      </w:r>
      <w:r w:rsidRPr="000E2C33">
        <w:rPr>
          <w:rFonts w:ascii="Times New Roman" w:hAnsi="Times New Roman"/>
          <w:sz w:val="24"/>
        </w:rPr>
        <w:t>н</w:t>
      </w:r>
      <w:r w:rsidRPr="000E2C33">
        <w:rPr>
          <w:rFonts w:ascii="Times New Roman" w:hAnsi="Times New Roman"/>
          <w:sz w:val="24"/>
        </w:rPr>
        <w:t>токсикації нітратом натрію (90 діб) на 44,9 % (р&lt;0,001) поступається даним серії, у якій ні</w:t>
      </w:r>
      <w:r w:rsidRPr="000E2C33">
        <w:rPr>
          <w:rFonts w:ascii="Times New Roman" w:hAnsi="Times New Roman"/>
          <w:sz w:val="24"/>
        </w:rPr>
        <w:t>т</w:t>
      </w:r>
      <w:r w:rsidRPr="000E2C33">
        <w:rPr>
          <w:rFonts w:ascii="Times New Roman" w:hAnsi="Times New Roman"/>
          <w:sz w:val="24"/>
        </w:rPr>
        <w:t>рат натрію застосовували без відтворення П-ААС, та на 48,3 % (р&lt;0,001) – даним серії, у якій відтворювали П-ААС без введення нітрату н</w:t>
      </w:r>
      <w:r w:rsidRPr="000E2C33">
        <w:rPr>
          <w:rFonts w:ascii="Times New Roman" w:hAnsi="Times New Roman"/>
          <w:sz w:val="24"/>
        </w:rPr>
        <w:t>а</w:t>
      </w:r>
      <w:r w:rsidRPr="000E2C33">
        <w:rPr>
          <w:rFonts w:ascii="Times New Roman" w:hAnsi="Times New Roman"/>
          <w:sz w:val="24"/>
        </w:rPr>
        <w:t>трію.</w:t>
      </w:r>
    </w:p>
    <w:p w:rsidR="00D07A5D" w:rsidRPr="000E2C33" w:rsidRDefault="00D07A5D" w:rsidP="00D07A5D">
      <w:pPr>
        <w:ind w:firstLine="720"/>
        <w:jc w:val="both"/>
        <w:rPr>
          <w:lang w:val="uk-UA"/>
        </w:rPr>
      </w:pPr>
      <w:r w:rsidRPr="000E2C33">
        <w:rPr>
          <w:lang w:val="uk-UA"/>
        </w:rPr>
        <w:t>Введення неселективного (L-NAME) інгібітору NO-синтазної реакції та її субстрату (L-аргініну) не призводить до достовірних змін вмісту та співвідн</w:t>
      </w:r>
      <w:r w:rsidRPr="000E2C33">
        <w:rPr>
          <w:lang w:val="uk-UA"/>
        </w:rPr>
        <w:t>о</w:t>
      </w:r>
      <w:r w:rsidRPr="000E2C33">
        <w:rPr>
          <w:lang w:val="uk-UA"/>
        </w:rPr>
        <w:t>шення аденіннуклеотидів у тканинах аорти за умов експериментального П-ААС та хронічної інтоксикації нітратом н</w:t>
      </w:r>
      <w:r w:rsidRPr="000E2C33">
        <w:rPr>
          <w:lang w:val="uk-UA"/>
        </w:rPr>
        <w:t>а</w:t>
      </w:r>
      <w:r w:rsidRPr="000E2C33">
        <w:rPr>
          <w:lang w:val="uk-UA"/>
        </w:rPr>
        <w:t>трію. За цих умов уведення селективного інгібітору iNOS аміногуанідину супроводжується підвищенням концентрації АТФ (на 60,0 %</w:t>
      </w:r>
      <w:r w:rsidRPr="000E2C33">
        <w:t>;</w:t>
      </w:r>
      <w:r w:rsidRPr="000E2C33">
        <w:rPr>
          <w:lang w:val="uk-UA"/>
        </w:rPr>
        <w:t xml:space="preserve"> р&lt;0,02) та енергет</w:t>
      </w:r>
      <w:r w:rsidRPr="000E2C33">
        <w:rPr>
          <w:lang w:val="uk-UA"/>
        </w:rPr>
        <w:t>и</w:t>
      </w:r>
      <w:r w:rsidRPr="000E2C33">
        <w:rPr>
          <w:lang w:val="uk-UA"/>
        </w:rPr>
        <w:t>чного потенціалу (на 63,2 %; р&lt;0,001).</w:t>
      </w:r>
    </w:p>
    <w:p w:rsidR="00D07A5D" w:rsidRPr="000E2C33" w:rsidRDefault="00D07A5D" w:rsidP="00D07A5D">
      <w:pPr>
        <w:pStyle w:val="affffffff4"/>
        <w:rPr>
          <w:rFonts w:ascii="Times New Roman" w:hAnsi="Times New Roman"/>
          <w:sz w:val="24"/>
        </w:rPr>
      </w:pPr>
    </w:p>
    <w:p w:rsidR="00D07A5D" w:rsidRPr="000E2C33" w:rsidRDefault="00D07A5D" w:rsidP="00D07A5D">
      <w:pPr>
        <w:pStyle w:val="1"/>
        <w:jc w:val="center"/>
        <w:rPr>
          <w:rFonts w:ascii="Times New Roman" w:hAnsi="Times New Roman"/>
          <w:sz w:val="24"/>
          <w:szCs w:val="24"/>
          <w:lang w:val="uk-UA"/>
        </w:rPr>
      </w:pPr>
      <w:r w:rsidRPr="000E2C33">
        <w:rPr>
          <w:rFonts w:ascii="Times New Roman" w:hAnsi="Times New Roman"/>
          <w:sz w:val="24"/>
          <w:szCs w:val="24"/>
          <w:lang w:val="uk-UA"/>
        </w:rPr>
        <w:lastRenderedPageBreak/>
        <w:t>ВИСНОВКИ</w:t>
      </w:r>
    </w:p>
    <w:p w:rsidR="00D07A5D" w:rsidRPr="000E2C33" w:rsidRDefault="00D07A5D" w:rsidP="00D07A5D">
      <w:pPr>
        <w:ind w:firstLine="720"/>
        <w:rPr>
          <w:lang w:val="uk-UA"/>
        </w:rPr>
      </w:pPr>
    </w:p>
    <w:p w:rsidR="00D07A5D" w:rsidRPr="000E2C33" w:rsidRDefault="00D07A5D" w:rsidP="00D07A5D">
      <w:pPr>
        <w:pStyle w:val="38"/>
        <w:spacing w:line="240" w:lineRule="auto"/>
        <w:rPr>
          <w:rFonts w:ascii="Times New Roman" w:hAnsi="Times New Roman"/>
          <w:szCs w:val="24"/>
        </w:rPr>
      </w:pPr>
      <w:r w:rsidRPr="000E2C33">
        <w:rPr>
          <w:rFonts w:ascii="Times New Roman" w:hAnsi="Times New Roman"/>
          <w:szCs w:val="24"/>
        </w:rPr>
        <w:t>У дисертації наведено теоретичне узагальнення і нове вирішення наук</w:t>
      </w:r>
      <w:r w:rsidRPr="000E2C33">
        <w:rPr>
          <w:rFonts w:ascii="Times New Roman" w:hAnsi="Times New Roman"/>
          <w:szCs w:val="24"/>
        </w:rPr>
        <w:t>о</w:t>
      </w:r>
      <w:r w:rsidRPr="000E2C33">
        <w:rPr>
          <w:rFonts w:ascii="Times New Roman" w:hAnsi="Times New Roman"/>
          <w:szCs w:val="24"/>
        </w:rPr>
        <w:t>вої задачі, що полягає у визначенні NO-залежних механізмів ушкодження сті</w:t>
      </w:r>
      <w:r w:rsidRPr="000E2C33">
        <w:rPr>
          <w:rFonts w:ascii="Times New Roman" w:hAnsi="Times New Roman"/>
          <w:szCs w:val="24"/>
        </w:rPr>
        <w:t>н</w:t>
      </w:r>
      <w:r w:rsidRPr="000E2C33">
        <w:rPr>
          <w:rFonts w:ascii="Times New Roman" w:hAnsi="Times New Roman"/>
          <w:szCs w:val="24"/>
        </w:rPr>
        <w:t>ки аорти при моделюванні стану підвищенного утворення оксиду азоту з екзогенного попередника (хронічна інтоксик</w:t>
      </w:r>
      <w:r w:rsidRPr="000E2C33">
        <w:rPr>
          <w:rFonts w:ascii="Times New Roman" w:hAnsi="Times New Roman"/>
          <w:szCs w:val="24"/>
        </w:rPr>
        <w:t>а</w:t>
      </w:r>
      <w:r w:rsidRPr="000E2C33">
        <w:rPr>
          <w:rFonts w:ascii="Times New Roman" w:hAnsi="Times New Roman"/>
          <w:szCs w:val="24"/>
        </w:rPr>
        <w:t xml:space="preserve">ція нітратом натрію) та у відтворенні за цих умов </w:t>
      </w:r>
      <w:r w:rsidRPr="000E2C33">
        <w:rPr>
          <w:rFonts w:ascii="Times New Roman" w:hAnsi="Times New Roman"/>
          <w:snapToGrid w:val="0"/>
          <w:szCs w:val="24"/>
        </w:rPr>
        <w:t>експериментального холестеринового та пероксидного атероартеріосклер</w:t>
      </w:r>
      <w:r w:rsidRPr="000E2C33">
        <w:rPr>
          <w:rFonts w:ascii="Times New Roman" w:hAnsi="Times New Roman"/>
          <w:snapToGrid w:val="0"/>
          <w:szCs w:val="24"/>
        </w:rPr>
        <w:t>о</w:t>
      </w:r>
      <w:r w:rsidRPr="000E2C33">
        <w:rPr>
          <w:rFonts w:ascii="Times New Roman" w:hAnsi="Times New Roman"/>
          <w:snapToGrid w:val="0"/>
          <w:szCs w:val="24"/>
        </w:rPr>
        <w:t>зу</w:t>
      </w:r>
      <w:r w:rsidRPr="000E2C33">
        <w:rPr>
          <w:rFonts w:ascii="Times New Roman" w:hAnsi="Times New Roman"/>
          <w:szCs w:val="24"/>
        </w:rPr>
        <w:t>.</w:t>
      </w:r>
    </w:p>
    <w:p w:rsidR="00D07A5D" w:rsidRPr="000E2C33" w:rsidRDefault="00D07A5D" w:rsidP="00D07A5D">
      <w:pPr>
        <w:pStyle w:val="affffffff4"/>
        <w:rPr>
          <w:rFonts w:ascii="Times New Roman" w:hAnsi="Times New Roman"/>
          <w:sz w:val="24"/>
        </w:rPr>
      </w:pPr>
      <w:r w:rsidRPr="000E2C33">
        <w:rPr>
          <w:rFonts w:ascii="Times New Roman" w:hAnsi="Times New Roman"/>
          <w:sz w:val="24"/>
        </w:rPr>
        <w:t>1. Введення нітрату натрію в дозі 200 мг/кг призводить до фазових змін показників показників пероксидного окиснення ліпідів та антиоксидантної системи у крові хом’яків: протягом першого місяця інтоксикації відмічено підв</w:t>
      </w:r>
      <w:r w:rsidRPr="000E2C33">
        <w:rPr>
          <w:rFonts w:ascii="Times New Roman" w:hAnsi="Times New Roman"/>
          <w:sz w:val="24"/>
        </w:rPr>
        <w:t>и</w:t>
      </w:r>
      <w:r w:rsidRPr="000E2C33">
        <w:rPr>
          <w:rFonts w:ascii="Times New Roman" w:hAnsi="Times New Roman"/>
          <w:sz w:val="24"/>
        </w:rPr>
        <w:t>щення антиоксидантного потенціалу, що виявляється у збільшенні активності антиоксидан</w:t>
      </w:r>
      <w:r w:rsidRPr="000E2C33">
        <w:rPr>
          <w:rFonts w:ascii="Times New Roman" w:hAnsi="Times New Roman"/>
          <w:sz w:val="24"/>
        </w:rPr>
        <w:t>т</w:t>
      </w:r>
      <w:r w:rsidRPr="000E2C33">
        <w:rPr>
          <w:rFonts w:ascii="Times New Roman" w:hAnsi="Times New Roman"/>
          <w:sz w:val="24"/>
        </w:rPr>
        <w:t>них фер</w:t>
      </w:r>
      <w:r w:rsidRPr="000E2C33">
        <w:rPr>
          <w:rFonts w:ascii="Times New Roman" w:hAnsi="Times New Roman"/>
          <w:sz w:val="24"/>
        </w:rPr>
        <w:softHyphen/>
        <w:t>ментів – супероксиддисмутази та каталази, через 3 міс – істотна активація п</w:t>
      </w:r>
      <w:r w:rsidRPr="000E2C33">
        <w:rPr>
          <w:rFonts w:ascii="Times New Roman" w:hAnsi="Times New Roman"/>
          <w:sz w:val="24"/>
        </w:rPr>
        <w:t>е</w:t>
      </w:r>
      <w:r w:rsidRPr="000E2C33">
        <w:rPr>
          <w:rFonts w:ascii="Times New Roman" w:hAnsi="Times New Roman"/>
          <w:sz w:val="24"/>
        </w:rPr>
        <w:t xml:space="preserve">роксидного окиснення ліпідів. </w:t>
      </w:r>
    </w:p>
    <w:p w:rsidR="00D07A5D" w:rsidRPr="000E2C33" w:rsidRDefault="00D07A5D" w:rsidP="00D07A5D">
      <w:pPr>
        <w:pStyle w:val="affffffff4"/>
        <w:rPr>
          <w:rFonts w:ascii="Times New Roman" w:hAnsi="Times New Roman"/>
          <w:sz w:val="24"/>
        </w:rPr>
      </w:pPr>
      <w:r w:rsidRPr="000E2C33">
        <w:rPr>
          <w:rFonts w:ascii="Times New Roman" w:hAnsi="Times New Roman"/>
          <w:sz w:val="24"/>
        </w:rPr>
        <w:t>2. У динаміці хронічної інтоксикації нітратом натрію  виражених змін атерогенних факторів ліпідного спектра крові не виявлено. Починаючи з ранніх термінів інтоксикації ро</w:t>
      </w:r>
      <w:r w:rsidRPr="000E2C33">
        <w:rPr>
          <w:rFonts w:ascii="Times New Roman" w:hAnsi="Times New Roman"/>
          <w:sz w:val="24"/>
        </w:rPr>
        <w:t>з</w:t>
      </w:r>
      <w:r w:rsidRPr="000E2C33">
        <w:rPr>
          <w:rFonts w:ascii="Times New Roman" w:hAnsi="Times New Roman"/>
          <w:sz w:val="24"/>
        </w:rPr>
        <w:t>виваються гіпокоагуляційні зрушення за зовнішнім шляхом, про що свідчить збільшення протромбінового часу на 14, 30 та 90-ту добу спостереження. Починаючи з 30-ї доби інто</w:t>
      </w:r>
      <w:r w:rsidRPr="000E2C33">
        <w:rPr>
          <w:rFonts w:ascii="Times New Roman" w:hAnsi="Times New Roman"/>
          <w:sz w:val="24"/>
        </w:rPr>
        <w:t>к</w:t>
      </w:r>
      <w:r w:rsidRPr="000E2C33">
        <w:rPr>
          <w:rFonts w:ascii="Times New Roman" w:hAnsi="Times New Roman"/>
          <w:sz w:val="24"/>
        </w:rPr>
        <w:t>сикації пригнічується утворення фібрину із фібриногену, що с</w:t>
      </w:r>
      <w:r w:rsidRPr="000E2C33">
        <w:rPr>
          <w:rFonts w:ascii="Times New Roman" w:hAnsi="Times New Roman"/>
          <w:sz w:val="24"/>
        </w:rPr>
        <w:t>у</w:t>
      </w:r>
      <w:r w:rsidRPr="000E2C33">
        <w:rPr>
          <w:rFonts w:ascii="Times New Roman" w:hAnsi="Times New Roman"/>
          <w:sz w:val="24"/>
        </w:rPr>
        <w:t>проводжується подовженням тромбінового часу. На 90-ту добу певною мірою підвищується коагуляційний потенціал за рахунок внутрішнього шляху гемокоагуляції, що підтверджується скороченням активованого парціального тромбопластинового часу, посилюється фібринолітична акт</w:t>
      </w:r>
      <w:r w:rsidRPr="000E2C33">
        <w:rPr>
          <w:rFonts w:ascii="Times New Roman" w:hAnsi="Times New Roman"/>
          <w:sz w:val="24"/>
        </w:rPr>
        <w:t>и</w:t>
      </w:r>
      <w:r w:rsidRPr="000E2C33">
        <w:rPr>
          <w:rFonts w:ascii="Times New Roman" w:hAnsi="Times New Roman"/>
          <w:sz w:val="24"/>
        </w:rPr>
        <w:t>вність.</w:t>
      </w:r>
    </w:p>
    <w:p w:rsidR="00D07A5D" w:rsidRPr="000E2C33" w:rsidRDefault="00D07A5D" w:rsidP="00D07A5D">
      <w:pPr>
        <w:pStyle w:val="affffffff4"/>
        <w:rPr>
          <w:rFonts w:ascii="Times New Roman" w:hAnsi="Times New Roman"/>
          <w:sz w:val="24"/>
        </w:rPr>
      </w:pPr>
      <w:r w:rsidRPr="000E2C33">
        <w:rPr>
          <w:rFonts w:ascii="Times New Roman" w:hAnsi="Times New Roman"/>
          <w:sz w:val="24"/>
        </w:rPr>
        <w:t>3. Введення надлишкової кількості нітратів супроводжується зм</w:t>
      </w:r>
      <w:r w:rsidRPr="000E2C33">
        <w:rPr>
          <w:rFonts w:ascii="Times New Roman" w:hAnsi="Times New Roman"/>
          <w:sz w:val="24"/>
        </w:rPr>
        <w:t>і</w:t>
      </w:r>
      <w:r w:rsidRPr="000E2C33">
        <w:rPr>
          <w:rFonts w:ascii="Times New Roman" w:hAnsi="Times New Roman"/>
          <w:sz w:val="24"/>
        </w:rPr>
        <w:t>нами окиснювальних процесів у аорті хом’яків, що пов’язані з прогресуючим (починаючи з 30-ї доби) збільше</w:t>
      </w:r>
      <w:r w:rsidRPr="000E2C33">
        <w:rPr>
          <w:rFonts w:ascii="Times New Roman" w:hAnsi="Times New Roman"/>
          <w:sz w:val="24"/>
        </w:rPr>
        <w:t>н</w:t>
      </w:r>
      <w:r w:rsidRPr="000E2C33">
        <w:rPr>
          <w:rFonts w:ascii="Times New Roman" w:hAnsi="Times New Roman"/>
          <w:sz w:val="24"/>
        </w:rPr>
        <w:t>ням продукції супероксидного аніон-радикалу в мікросомальному та мітохондріальному ел</w:t>
      </w:r>
      <w:r w:rsidRPr="000E2C33">
        <w:rPr>
          <w:rFonts w:ascii="Times New Roman" w:hAnsi="Times New Roman"/>
          <w:sz w:val="24"/>
        </w:rPr>
        <w:t>е</w:t>
      </w:r>
      <w:r w:rsidRPr="000E2C33">
        <w:rPr>
          <w:rFonts w:ascii="Times New Roman" w:hAnsi="Times New Roman"/>
          <w:sz w:val="24"/>
        </w:rPr>
        <w:t>ктронно-транспортних ланцюгах, порушенням на 90-ту добу інтоксикації його продукції NADPH-оксидазою лейкоцитів, фазовими змінами енерг</w:t>
      </w:r>
      <w:r w:rsidRPr="000E2C33">
        <w:rPr>
          <w:rFonts w:ascii="Times New Roman" w:hAnsi="Times New Roman"/>
          <w:sz w:val="24"/>
        </w:rPr>
        <w:t>е</w:t>
      </w:r>
      <w:r w:rsidRPr="000E2C33">
        <w:rPr>
          <w:rFonts w:ascii="Times New Roman" w:hAnsi="Times New Roman"/>
          <w:sz w:val="24"/>
        </w:rPr>
        <w:t>тичного обміну: у ранній термін інтоксикації (на 14-ту добу) ресинтез аденозинтрифосфату та енергетичний потенціал пі</w:t>
      </w:r>
      <w:r w:rsidRPr="000E2C33">
        <w:rPr>
          <w:rFonts w:ascii="Times New Roman" w:hAnsi="Times New Roman"/>
          <w:sz w:val="24"/>
        </w:rPr>
        <w:t>д</w:t>
      </w:r>
      <w:r w:rsidRPr="000E2C33">
        <w:rPr>
          <w:rFonts w:ascii="Times New Roman" w:hAnsi="Times New Roman"/>
          <w:sz w:val="24"/>
        </w:rPr>
        <w:t>вищуються, а у подальшому прогресивно зн</w:t>
      </w:r>
      <w:r w:rsidRPr="000E2C33">
        <w:rPr>
          <w:rFonts w:ascii="Times New Roman" w:hAnsi="Times New Roman"/>
          <w:sz w:val="24"/>
        </w:rPr>
        <w:t>и</w:t>
      </w:r>
      <w:r w:rsidRPr="000E2C33">
        <w:rPr>
          <w:rFonts w:ascii="Times New Roman" w:hAnsi="Times New Roman"/>
          <w:sz w:val="24"/>
        </w:rPr>
        <w:t>жуються.</w:t>
      </w:r>
    </w:p>
    <w:p w:rsidR="00D07A5D" w:rsidRPr="000E2C33" w:rsidRDefault="00D07A5D" w:rsidP="00D07A5D">
      <w:pPr>
        <w:pStyle w:val="affffffff4"/>
        <w:rPr>
          <w:rFonts w:ascii="Times New Roman" w:hAnsi="Times New Roman"/>
          <w:sz w:val="24"/>
        </w:rPr>
      </w:pPr>
      <w:r w:rsidRPr="000E2C33">
        <w:rPr>
          <w:rFonts w:ascii="Times New Roman" w:hAnsi="Times New Roman"/>
          <w:sz w:val="24"/>
        </w:rPr>
        <w:t>4. Відтворення холестеринового та пероксидного атероартеріосклерозу на тлі хроні</w:t>
      </w:r>
      <w:r w:rsidRPr="000E2C33">
        <w:rPr>
          <w:rFonts w:ascii="Times New Roman" w:hAnsi="Times New Roman"/>
          <w:sz w:val="24"/>
        </w:rPr>
        <w:t>ч</w:t>
      </w:r>
      <w:r w:rsidRPr="000E2C33">
        <w:rPr>
          <w:rFonts w:ascii="Times New Roman" w:hAnsi="Times New Roman"/>
          <w:sz w:val="24"/>
        </w:rPr>
        <w:t>ної</w:t>
      </w:r>
      <w:r w:rsidRPr="000E2C33">
        <w:rPr>
          <w:rFonts w:ascii="Times New Roman" w:hAnsi="Times New Roman"/>
          <w:b/>
          <w:sz w:val="24"/>
        </w:rPr>
        <w:t xml:space="preserve"> </w:t>
      </w:r>
      <w:r w:rsidRPr="000E2C33">
        <w:rPr>
          <w:rFonts w:ascii="Times New Roman" w:hAnsi="Times New Roman"/>
          <w:sz w:val="24"/>
        </w:rPr>
        <w:t>інтоксикації нітратом натрію супроводжується істотною актива</w:t>
      </w:r>
      <w:r w:rsidRPr="000E2C33">
        <w:rPr>
          <w:rFonts w:ascii="Times New Roman" w:hAnsi="Times New Roman"/>
          <w:sz w:val="24"/>
        </w:rPr>
        <w:softHyphen/>
        <w:t>цією пероксидного оки</w:t>
      </w:r>
      <w:r w:rsidRPr="000E2C33">
        <w:rPr>
          <w:rFonts w:ascii="Times New Roman" w:hAnsi="Times New Roman"/>
          <w:sz w:val="24"/>
        </w:rPr>
        <w:t>с</w:t>
      </w:r>
      <w:r w:rsidRPr="000E2C33">
        <w:rPr>
          <w:rFonts w:ascii="Times New Roman" w:hAnsi="Times New Roman"/>
          <w:sz w:val="24"/>
        </w:rPr>
        <w:t>нення ліпідів зі значним зниженням активності анти</w:t>
      </w:r>
      <w:r w:rsidRPr="000E2C33">
        <w:rPr>
          <w:rFonts w:ascii="Times New Roman" w:hAnsi="Times New Roman"/>
          <w:sz w:val="24"/>
        </w:rPr>
        <w:softHyphen/>
        <w:t>оксидантних ферментів (супероксидди</w:t>
      </w:r>
      <w:r w:rsidRPr="000E2C33">
        <w:rPr>
          <w:rFonts w:ascii="Times New Roman" w:hAnsi="Times New Roman"/>
          <w:sz w:val="24"/>
        </w:rPr>
        <w:t>с</w:t>
      </w:r>
      <w:r w:rsidRPr="000E2C33">
        <w:rPr>
          <w:rFonts w:ascii="Times New Roman" w:hAnsi="Times New Roman"/>
          <w:sz w:val="24"/>
        </w:rPr>
        <w:t>мутази, каталази), змінами показників ліпідного спектра крові (збільшення вмісту холест</w:t>
      </w:r>
      <w:r w:rsidRPr="000E2C33">
        <w:rPr>
          <w:rFonts w:ascii="Times New Roman" w:hAnsi="Times New Roman"/>
          <w:sz w:val="24"/>
        </w:rPr>
        <w:t>е</w:t>
      </w:r>
      <w:r w:rsidRPr="000E2C33">
        <w:rPr>
          <w:rFonts w:ascii="Times New Roman" w:hAnsi="Times New Roman"/>
          <w:sz w:val="24"/>
        </w:rPr>
        <w:t>рину, загальних ліпідів та атерогенних ліпопротеїнів). Механізм підвищення спонтанного гемолізу ери</w:t>
      </w:r>
      <w:r w:rsidRPr="000E2C33">
        <w:rPr>
          <w:rFonts w:ascii="Times New Roman" w:hAnsi="Times New Roman"/>
          <w:sz w:val="24"/>
        </w:rPr>
        <w:t>т</w:t>
      </w:r>
      <w:r w:rsidRPr="000E2C33">
        <w:rPr>
          <w:rFonts w:ascii="Times New Roman" w:hAnsi="Times New Roman"/>
          <w:sz w:val="24"/>
        </w:rPr>
        <w:t>роцитів при відтворенні пероксидного атероартеріосклерозу на тлі хронічної</w:t>
      </w:r>
      <w:r w:rsidRPr="000E2C33">
        <w:rPr>
          <w:rFonts w:ascii="Times New Roman" w:hAnsi="Times New Roman"/>
          <w:b/>
          <w:sz w:val="24"/>
        </w:rPr>
        <w:t xml:space="preserve"> </w:t>
      </w:r>
      <w:r w:rsidRPr="000E2C33">
        <w:rPr>
          <w:rFonts w:ascii="Times New Roman" w:hAnsi="Times New Roman"/>
          <w:sz w:val="24"/>
        </w:rPr>
        <w:t>інтоксикації нітратом н</w:t>
      </w:r>
      <w:r w:rsidRPr="000E2C33">
        <w:rPr>
          <w:rFonts w:ascii="Times New Roman" w:hAnsi="Times New Roman"/>
          <w:sz w:val="24"/>
        </w:rPr>
        <w:t>а</w:t>
      </w:r>
      <w:r w:rsidRPr="000E2C33">
        <w:rPr>
          <w:rFonts w:ascii="Times New Roman" w:hAnsi="Times New Roman"/>
          <w:sz w:val="24"/>
        </w:rPr>
        <w:t>трію пов’язаний з функціонуванням  NO-синтаз.</w:t>
      </w:r>
    </w:p>
    <w:p w:rsidR="00D07A5D" w:rsidRPr="000E2C33" w:rsidRDefault="00D07A5D" w:rsidP="00D07A5D">
      <w:pPr>
        <w:pStyle w:val="affffffff4"/>
        <w:rPr>
          <w:rFonts w:ascii="Times New Roman" w:hAnsi="Times New Roman"/>
          <w:sz w:val="24"/>
        </w:rPr>
      </w:pPr>
      <w:r w:rsidRPr="000E2C33">
        <w:rPr>
          <w:rFonts w:ascii="Times New Roman" w:hAnsi="Times New Roman"/>
          <w:sz w:val="24"/>
        </w:rPr>
        <w:t>5. Відтворення холестеринового та пероксидного атероартеріосклерозу на тлі хроні</w:t>
      </w:r>
      <w:r w:rsidRPr="000E2C33">
        <w:rPr>
          <w:rFonts w:ascii="Times New Roman" w:hAnsi="Times New Roman"/>
          <w:sz w:val="24"/>
        </w:rPr>
        <w:t>ч</w:t>
      </w:r>
      <w:r w:rsidRPr="000E2C33">
        <w:rPr>
          <w:rFonts w:ascii="Times New Roman" w:hAnsi="Times New Roman"/>
          <w:sz w:val="24"/>
        </w:rPr>
        <w:t>ної</w:t>
      </w:r>
      <w:r w:rsidRPr="000E2C33">
        <w:rPr>
          <w:rFonts w:ascii="Times New Roman" w:hAnsi="Times New Roman"/>
          <w:b/>
          <w:sz w:val="24"/>
        </w:rPr>
        <w:t xml:space="preserve"> </w:t>
      </w:r>
      <w:r w:rsidRPr="000E2C33">
        <w:rPr>
          <w:rFonts w:ascii="Times New Roman" w:hAnsi="Times New Roman"/>
          <w:sz w:val="24"/>
        </w:rPr>
        <w:t>інтоксикації нітратом натрію істотно змінює напрямок коагулологічних зрушень: гіпок</w:t>
      </w:r>
      <w:r w:rsidRPr="000E2C33">
        <w:rPr>
          <w:rFonts w:ascii="Times New Roman" w:hAnsi="Times New Roman"/>
          <w:sz w:val="24"/>
        </w:rPr>
        <w:t>о</w:t>
      </w:r>
      <w:r w:rsidRPr="000E2C33">
        <w:rPr>
          <w:rFonts w:ascii="Times New Roman" w:hAnsi="Times New Roman"/>
          <w:sz w:val="24"/>
        </w:rPr>
        <w:t>агуляційні зрушення за зовнішнім шляхом змінюються на гіперкоагуляційні (про що сві</w:t>
      </w:r>
      <w:r w:rsidRPr="000E2C33">
        <w:rPr>
          <w:rFonts w:ascii="Times New Roman" w:hAnsi="Times New Roman"/>
          <w:sz w:val="24"/>
        </w:rPr>
        <w:t>д</w:t>
      </w:r>
      <w:r w:rsidRPr="000E2C33">
        <w:rPr>
          <w:rFonts w:ascii="Times New Roman" w:hAnsi="Times New Roman"/>
          <w:sz w:val="24"/>
        </w:rPr>
        <w:t>чить скорочення протромбінового часу), пригнічується фібриноліз. Хронічна</w:t>
      </w:r>
      <w:r w:rsidRPr="000E2C33">
        <w:rPr>
          <w:rFonts w:ascii="Times New Roman" w:hAnsi="Times New Roman"/>
          <w:b/>
          <w:sz w:val="24"/>
        </w:rPr>
        <w:t xml:space="preserve"> </w:t>
      </w:r>
      <w:r w:rsidRPr="000E2C33">
        <w:rPr>
          <w:rFonts w:ascii="Times New Roman" w:hAnsi="Times New Roman"/>
          <w:sz w:val="24"/>
        </w:rPr>
        <w:t>інт</w:t>
      </w:r>
      <w:r w:rsidRPr="000E2C33">
        <w:rPr>
          <w:rFonts w:ascii="Times New Roman" w:hAnsi="Times New Roman"/>
          <w:sz w:val="24"/>
        </w:rPr>
        <w:t>о</w:t>
      </w:r>
      <w:r w:rsidRPr="000E2C33">
        <w:rPr>
          <w:rFonts w:ascii="Times New Roman" w:hAnsi="Times New Roman"/>
          <w:sz w:val="24"/>
        </w:rPr>
        <w:t>ксикація нітратом натрію обмежує ступінь характерних для атероартеріосклерозу гіперкоагуляційних зрушень за внутріш</w:t>
      </w:r>
      <w:r w:rsidRPr="000E2C33">
        <w:rPr>
          <w:rFonts w:ascii="Times New Roman" w:hAnsi="Times New Roman"/>
          <w:sz w:val="24"/>
        </w:rPr>
        <w:softHyphen/>
        <w:t>нім шляхом (обмеження скорочення активованого парціального тромб</w:t>
      </w:r>
      <w:r w:rsidRPr="000E2C33">
        <w:rPr>
          <w:rFonts w:ascii="Times New Roman" w:hAnsi="Times New Roman"/>
          <w:sz w:val="24"/>
        </w:rPr>
        <w:t>о</w:t>
      </w:r>
      <w:r w:rsidRPr="000E2C33">
        <w:rPr>
          <w:rFonts w:ascii="Times New Roman" w:hAnsi="Times New Roman"/>
          <w:sz w:val="24"/>
        </w:rPr>
        <w:t>пластинового часу) та підсилює пригнічення утворення фібрину із фібриногену (що супр</w:t>
      </w:r>
      <w:r w:rsidRPr="000E2C33">
        <w:rPr>
          <w:rFonts w:ascii="Times New Roman" w:hAnsi="Times New Roman"/>
          <w:sz w:val="24"/>
        </w:rPr>
        <w:t>о</w:t>
      </w:r>
      <w:r w:rsidRPr="000E2C33">
        <w:rPr>
          <w:rFonts w:ascii="Times New Roman" w:hAnsi="Times New Roman"/>
          <w:sz w:val="24"/>
        </w:rPr>
        <w:t xml:space="preserve">воджується подовженням тромбінового часу). </w:t>
      </w:r>
    </w:p>
    <w:p w:rsidR="00D07A5D" w:rsidRPr="000E2C33" w:rsidRDefault="00D07A5D" w:rsidP="00D07A5D">
      <w:pPr>
        <w:pStyle w:val="affffffff4"/>
        <w:rPr>
          <w:rFonts w:ascii="Times New Roman" w:hAnsi="Times New Roman"/>
          <w:sz w:val="24"/>
        </w:rPr>
      </w:pPr>
      <w:r w:rsidRPr="000E2C33">
        <w:rPr>
          <w:rFonts w:ascii="Times New Roman" w:hAnsi="Times New Roman"/>
          <w:sz w:val="24"/>
        </w:rPr>
        <w:t>6. Пригнічення утворення оксиду азоту NO-синтазними системами за умов відтворе</w:t>
      </w:r>
      <w:r w:rsidRPr="000E2C33">
        <w:rPr>
          <w:rFonts w:ascii="Times New Roman" w:hAnsi="Times New Roman"/>
          <w:sz w:val="24"/>
        </w:rPr>
        <w:t>н</w:t>
      </w:r>
      <w:r w:rsidRPr="000E2C33">
        <w:rPr>
          <w:rFonts w:ascii="Times New Roman" w:hAnsi="Times New Roman"/>
          <w:sz w:val="24"/>
        </w:rPr>
        <w:t xml:space="preserve">ня на тлі хронічної нітратної інтоксикації холестеринового та пероксидного </w:t>
      </w:r>
      <w:r w:rsidRPr="000E2C33">
        <w:rPr>
          <w:rFonts w:ascii="Times New Roman" w:hAnsi="Times New Roman"/>
          <w:sz w:val="24"/>
        </w:rPr>
        <w:lastRenderedPageBreak/>
        <w:t>атероартеріос</w:t>
      </w:r>
      <w:r w:rsidRPr="000E2C33">
        <w:rPr>
          <w:rFonts w:ascii="Times New Roman" w:hAnsi="Times New Roman"/>
          <w:sz w:val="24"/>
        </w:rPr>
        <w:t>к</w:t>
      </w:r>
      <w:r w:rsidRPr="000E2C33">
        <w:rPr>
          <w:rFonts w:ascii="Times New Roman" w:hAnsi="Times New Roman"/>
          <w:sz w:val="24"/>
        </w:rPr>
        <w:t>лерозу сприяє розвитку гіперкоагуляції за внутрішнім шляхом, а за умов моделювання пер</w:t>
      </w:r>
      <w:r w:rsidRPr="000E2C33">
        <w:rPr>
          <w:rFonts w:ascii="Times New Roman" w:hAnsi="Times New Roman"/>
          <w:sz w:val="24"/>
        </w:rPr>
        <w:t>о</w:t>
      </w:r>
      <w:r w:rsidRPr="000E2C33">
        <w:rPr>
          <w:rFonts w:ascii="Times New Roman" w:hAnsi="Times New Roman"/>
          <w:sz w:val="24"/>
        </w:rPr>
        <w:t>ксидного атероартеріосклерозу – прискоренню утворення фібрину із фібриног</w:t>
      </w:r>
      <w:r w:rsidRPr="000E2C33">
        <w:rPr>
          <w:rFonts w:ascii="Times New Roman" w:hAnsi="Times New Roman"/>
          <w:sz w:val="24"/>
        </w:rPr>
        <w:t>е</w:t>
      </w:r>
      <w:r w:rsidRPr="000E2C33">
        <w:rPr>
          <w:rFonts w:ascii="Times New Roman" w:hAnsi="Times New Roman"/>
          <w:sz w:val="24"/>
        </w:rPr>
        <w:t xml:space="preserve">ну. </w:t>
      </w:r>
    </w:p>
    <w:p w:rsidR="00D07A5D" w:rsidRPr="000E2C33" w:rsidRDefault="00D07A5D" w:rsidP="00D07A5D">
      <w:pPr>
        <w:ind w:firstLine="720"/>
        <w:jc w:val="both"/>
        <w:rPr>
          <w:lang w:val="uk-UA"/>
        </w:rPr>
      </w:pPr>
      <w:r w:rsidRPr="000E2C33">
        <w:rPr>
          <w:lang w:val="uk-UA"/>
        </w:rPr>
        <w:t>7. Відтворення холестеринового та пероксидного атероартеріосклерозу на тлі хронічної</w:t>
      </w:r>
      <w:r w:rsidRPr="000E2C33">
        <w:rPr>
          <w:b/>
          <w:lang w:val="uk-UA"/>
        </w:rPr>
        <w:t xml:space="preserve"> </w:t>
      </w:r>
      <w:r w:rsidRPr="000E2C33">
        <w:rPr>
          <w:lang w:val="uk-UA"/>
        </w:rPr>
        <w:t>інтоксикації нітратом натрію обтяжує порушення окиснювал</w:t>
      </w:r>
      <w:r w:rsidRPr="000E2C33">
        <w:rPr>
          <w:lang w:val="uk-UA"/>
        </w:rPr>
        <w:t>ь</w:t>
      </w:r>
      <w:r w:rsidRPr="000E2C33">
        <w:rPr>
          <w:lang w:val="uk-UA"/>
        </w:rPr>
        <w:t>них процесів у тканинах аорти хом’яків: суттєво підвищує продукцію супероксидного аніон-радикалу в мікросомал</w:t>
      </w:r>
      <w:r w:rsidRPr="000E2C33">
        <w:rPr>
          <w:lang w:val="uk-UA"/>
        </w:rPr>
        <w:t>ь</w:t>
      </w:r>
      <w:r w:rsidRPr="000E2C33">
        <w:rPr>
          <w:lang w:val="uk-UA"/>
        </w:rPr>
        <w:t xml:space="preserve">ному і мітохондріальному електронно-транспортних ланцюгах, знижує ресинтез </w:t>
      </w:r>
      <w:r w:rsidRPr="000E2C33">
        <w:t>аденозинтрифосфату</w:t>
      </w:r>
      <w:r w:rsidRPr="000E2C33">
        <w:rPr>
          <w:lang w:val="uk-UA"/>
        </w:rPr>
        <w:t xml:space="preserve"> та енергетичний п</w:t>
      </w:r>
      <w:r w:rsidRPr="000E2C33">
        <w:rPr>
          <w:lang w:val="uk-UA"/>
        </w:rPr>
        <w:t>о</w:t>
      </w:r>
      <w:r w:rsidRPr="000E2C33">
        <w:rPr>
          <w:lang w:val="uk-UA"/>
        </w:rPr>
        <w:t>тенціал.</w:t>
      </w:r>
    </w:p>
    <w:p w:rsidR="00D07A5D" w:rsidRPr="000E2C33" w:rsidRDefault="00D07A5D" w:rsidP="00D07A5D">
      <w:pPr>
        <w:ind w:firstLine="720"/>
        <w:jc w:val="both"/>
        <w:rPr>
          <w:lang w:val="uk-UA"/>
        </w:rPr>
      </w:pPr>
      <w:r w:rsidRPr="000E2C33">
        <w:rPr>
          <w:lang w:val="uk-UA"/>
        </w:rPr>
        <w:t>8. Зменшення утворення оксиду азоту індуцибельною NO-синтазою за умов холест</w:t>
      </w:r>
      <w:r w:rsidRPr="000E2C33">
        <w:rPr>
          <w:lang w:val="uk-UA"/>
        </w:rPr>
        <w:t>е</w:t>
      </w:r>
      <w:r w:rsidRPr="000E2C33">
        <w:rPr>
          <w:lang w:val="uk-UA"/>
        </w:rPr>
        <w:t>ринового та пероксидного атероартеріосклерозу на тлі хронічної</w:t>
      </w:r>
      <w:r w:rsidRPr="000E2C33">
        <w:rPr>
          <w:b/>
          <w:lang w:val="uk-UA"/>
        </w:rPr>
        <w:t xml:space="preserve"> </w:t>
      </w:r>
      <w:r w:rsidRPr="000E2C33">
        <w:rPr>
          <w:lang w:val="uk-UA"/>
        </w:rPr>
        <w:t>інтоксикації нітратом н</w:t>
      </w:r>
      <w:r w:rsidRPr="000E2C33">
        <w:rPr>
          <w:lang w:val="uk-UA"/>
        </w:rPr>
        <w:t>а</w:t>
      </w:r>
      <w:r w:rsidRPr="000E2C33">
        <w:rPr>
          <w:lang w:val="uk-UA"/>
        </w:rPr>
        <w:t>трію обмежує підвищення продукції супероксидного аніон-радикалу в мікросомальному і мітохондріальному електронно-транспорт</w:t>
      </w:r>
      <w:r w:rsidRPr="000E2C33">
        <w:rPr>
          <w:lang w:val="uk-UA"/>
        </w:rPr>
        <w:softHyphen/>
        <w:t>них ланцюгах та зниження енергетичного потенц</w:t>
      </w:r>
      <w:r w:rsidRPr="000E2C33">
        <w:rPr>
          <w:lang w:val="uk-UA"/>
        </w:rPr>
        <w:t>і</w:t>
      </w:r>
      <w:r w:rsidRPr="000E2C33">
        <w:rPr>
          <w:lang w:val="uk-UA"/>
        </w:rPr>
        <w:t>алу у тканинах аорти хом’я</w:t>
      </w:r>
      <w:r w:rsidRPr="000E2C33">
        <w:rPr>
          <w:lang w:val="uk-UA"/>
        </w:rPr>
        <w:softHyphen/>
        <w:t xml:space="preserve">ків. </w:t>
      </w:r>
    </w:p>
    <w:p w:rsidR="00D07A5D" w:rsidRPr="000E2C33" w:rsidRDefault="00D07A5D" w:rsidP="00D07A5D">
      <w:pPr>
        <w:ind w:firstLine="720"/>
        <w:jc w:val="both"/>
        <w:rPr>
          <w:lang w:val="uk-UA"/>
        </w:rPr>
      </w:pPr>
      <w:r w:rsidRPr="000E2C33">
        <w:rPr>
          <w:lang w:val="uk-UA"/>
        </w:rPr>
        <w:t>9. Введення L-аргініну за умов відтворення холестеринового та пероксид</w:t>
      </w:r>
      <w:r w:rsidRPr="000E2C33">
        <w:rPr>
          <w:lang w:val="uk-UA"/>
        </w:rPr>
        <w:softHyphen/>
        <w:t>ного атероартеріосклерозу на тлі хронічної</w:t>
      </w:r>
      <w:r w:rsidRPr="000E2C33">
        <w:rPr>
          <w:b/>
          <w:lang w:val="uk-UA"/>
        </w:rPr>
        <w:t xml:space="preserve"> </w:t>
      </w:r>
      <w:r w:rsidRPr="000E2C33">
        <w:rPr>
          <w:lang w:val="uk-UA"/>
        </w:rPr>
        <w:t>інтоксикації нітр</w:t>
      </w:r>
      <w:r w:rsidRPr="000E2C33">
        <w:rPr>
          <w:lang w:val="uk-UA"/>
        </w:rPr>
        <w:t>а</w:t>
      </w:r>
      <w:r w:rsidRPr="000E2C33">
        <w:rPr>
          <w:lang w:val="uk-UA"/>
        </w:rPr>
        <w:t>том натрію не призводить до достовірних змін показників пероксидного окиснення, антиокс</w:t>
      </w:r>
      <w:r w:rsidRPr="000E2C33">
        <w:rPr>
          <w:lang w:val="uk-UA"/>
        </w:rPr>
        <w:t>и</w:t>
      </w:r>
      <w:r w:rsidRPr="000E2C33">
        <w:rPr>
          <w:lang w:val="uk-UA"/>
        </w:rPr>
        <w:t>дантного стану, ліпідного спектра крові, гемокоагуляції, продукції суперокси</w:t>
      </w:r>
      <w:r w:rsidRPr="000E2C33">
        <w:rPr>
          <w:lang w:val="uk-UA"/>
        </w:rPr>
        <w:t>д</w:t>
      </w:r>
      <w:r w:rsidRPr="000E2C33">
        <w:rPr>
          <w:lang w:val="uk-UA"/>
        </w:rPr>
        <w:t>ного аніон-радикалу, синтезу макроергічних сполук у тканинах аорти хом’яків.</w:t>
      </w:r>
    </w:p>
    <w:p w:rsidR="00D07A5D" w:rsidRPr="000E2C33" w:rsidRDefault="00D07A5D" w:rsidP="00D07A5D">
      <w:pPr>
        <w:ind w:firstLine="720"/>
        <w:jc w:val="both"/>
        <w:rPr>
          <w:lang w:val="uk-UA"/>
        </w:rPr>
      </w:pPr>
    </w:p>
    <w:p w:rsidR="00D07A5D" w:rsidRPr="000E2C33" w:rsidRDefault="00D07A5D" w:rsidP="00D07A5D">
      <w:pPr>
        <w:pStyle w:val="afffffffd"/>
        <w:keepLines/>
        <w:jc w:val="center"/>
        <w:rPr>
          <w:b/>
          <w:color w:val="000000"/>
          <w:sz w:val="24"/>
        </w:rPr>
      </w:pPr>
      <w:r w:rsidRPr="000E2C33">
        <w:rPr>
          <w:b/>
          <w:color w:val="000000"/>
          <w:sz w:val="24"/>
        </w:rPr>
        <w:t>СПИСОК ПРАЦЬ, ОПУБЛІКОВАНИХ ЗА ТЕМОЮ ДИСЕРТАЦІЇ</w:t>
      </w:r>
    </w:p>
    <w:p w:rsidR="00D07A5D" w:rsidRPr="000E2C33" w:rsidRDefault="00D07A5D" w:rsidP="00D07A5D">
      <w:pPr>
        <w:pStyle w:val="afffffffd"/>
        <w:ind w:firstLine="709"/>
        <w:jc w:val="center"/>
        <w:rPr>
          <w:b/>
          <w:color w:val="000000"/>
          <w:sz w:val="24"/>
        </w:rPr>
      </w:pPr>
    </w:p>
    <w:p w:rsidR="00D07A5D" w:rsidRPr="000E2C33" w:rsidRDefault="00D07A5D" w:rsidP="006E1A7F">
      <w:pPr>
        <w:numPr>
          <w:ilvl w:val="0"/>
          <w:numId w:val="58"/>
        </w:numPr>
        <w:suppressAutoHyphens w:val="0"/>
        <w:autoSpaceDE w:val="0"/>
        <w:autoSpaceDN w:val="0"/>
        <w:adjustRightInd w:val="0"/>
        <w:ind w:left="0" w:firstLine="720"/>
        <w:jc w:val="both"/>
        <w:rPr>
          <w:lang w:val="uk-UA"/>
        </w:rPr>
      </w:pPr>
      <w:r w:rsidRPr="000E2C33">
        <w:rPr>
          <w:color w:val="000000"/>
          <w:lang w:val="uk-UA"/>
        </w:rPr>
        <w:t xml:space="preserve">Костенко В.О., Крышталь </w:t>
      </w:r>
      <w:r w:rsidRPr="000E2C33">
        <w:rPr>
          <w:caps/>
          <w:color w:val="000000"/>
          <w:lang w:val="uk-UA"/>
        </w:rPr>
        <w:t xml:space="preserve">н.в., </w:t>
      </w:r>
      <w:r w:rsidRPr="000E2C33">
        <w:rPr>
          <w:color w:val="000000"/>
          <w:lang w:val="uk-UA"/>
        </w:rPr>
        <w:t xml:space="preserve">Мищенко </w:t>
      </w:r>
      <w:r w:rsidRPr="000E2C33">
        <w:rPr>
          <w:caps/>
          <w:color w:val="000000"/>
          <w:lang w:val="uk-UA"/>
        </w:rPr>
        <w:t xml:space="preserve">А.В., </w:t>
      </w:r>
      <w:r w:rsidRPr="000E2C33">
        <w:rPr>
          <w:color w:val="000000"/>
          <w:lang w:val="uk-UA"/>
        </w:rPr>
        <w:t>Оренчук Е.П., Щиров А.В.</w:t>
      </w:r>
      <w:r w:rsidRPr="000E2C33">
        <w:rPr>
          <w:lang w:val="uk-UA"/>
        </w:rPr>
        <w:t xml:space="preserve">, Хмиль Е.В. </w:t>
      </w:r>
      <w:r w:rsidRPr="000E2C33">
        <w:rPr>
          <w:color w:val="000000"/>
          <w:lang w:val="uk-UA"/>
        </w:rPr>
        <w:t xml:space="preserve">Роль окислительного метаболизма в патогенезе раневого процесса // Актуальні проблеми сучасної медицини: Вісн. Укр. мед. стоматол. академії. </w:t>
      </w:r>
      <w:r w:rsidRPr="000E2C33">
        <w:rPr>
          <w:lang w:val="uk-UA"/>
        </w:rPr>
        <w:t>–</w:t>
      </w:r>
      <w:r w:rsidRPr="000E2C33">
        <w:rPr>
          <w:color w:val="000000"/>
          <w:lang w:val="uk-UA"/>
        </w:rPr>
        <w:t xml:space="preserve"> 2003. – Т. 3, </w:t>
      </w:r>
      <w:r w:rsidRPr="000E2C33">
        <w:rPr>
          <w:color w:val="000000"/>
          <w:lang w:val="uk-UA"/>
        </w:rPr>
        <w:sym w:font="Times New Roman" w:char="2116"/>
      </w:r>
      <w:r w:rsidRPr="000E2C33">
        <w:rPr>
          <w:color w:val="000000"/>
          <w:lang w:val="uk-UA"/>
        </w:rPr>
        <w:t xml:space="preserve"> 2. – C. 119–122. </w:t>
      </w:r>
      <w:r w:rsidRPr="000E2C33">
        <w:rPr>
          <w:lang w:val="uk-UA"/>
        </w:rPr>
        <w:t>(Безпосередньо дисертантом проаналізовано дані щодо впливу NO та суперокси</w:t>
      </w:r>
      <w:r w:rsidRPr="000E2C33">
        <w:rPr>
          <w:lang w:val="uk-UA"/>
        </w:rPr>
        <w:t>д</w:t>
      </w:r>
      <w:r w:rsidRPr="000E2C33">
        <w:rPr>
          <w:lang w:val="uk-UA"/>
        </w:rPr>
        <w:t>ного аніон-радикалу на проліфер</w:t>
      </w:r>
      <w:r w:rsidRPr="000E2C33">
        <w:rPr>
          <w:lang w:val="uk-UA"/>
        </w:rPr>
        <w:t>а</w:t>
      </w:r>
      <w:r w:rsidRPr="000E2C33">
        <w:rPr>
          <w:lang w:val="uk-UA"/>
        </w:rPr>
        <w:t>тивні процеси).</w:t>
      </w:r>
    </w:p>
    <w:p w:rsidR="00D07A5D" w:rsidRPr="000E2C33" w:rsidRDefault="00D07A5D" w:rsidP="006E1A7F">
      <w:pPr>
        <w:pStyle w:val="afffffffd"/>
        <w:numPr>
          <w:ilvl w:val="0"/>
          <w:numId w:val="58"/>
        </w:numPr>
        <w:suppressAutoHyphens w:val="0"/>
        <w:spacing w:after="0"/>
        <w:ind w:left="0" w:firstLine="720"/>
        <w:jc w:val="both"/>
        <w:rPr>
          <w:sz w:val="24"/>
        </w:rPr>
      </w:pPr>
      <w:r w:rsidRPr="000E2C33">
        <w:rPr>
          <w:color w:val="000000"/>
          <w:sz w:val="24"/>
        </w:rPr>
        <w:t xml:space="preserve">Костенко В.О., Костенко А.Г., Денисенко С.В., </w:t>
      </w:r>
      <w:r w:rsidRPr="000E2C33">
        <w:rPr>
          <w:sz w:val="24"/>
        </w:rPr>
        <w:t xml:space="preserve">Назаренко С.М., </w:t>
      </w:r>
      <w:r w:rsidRPr="000E2C33">
        <w:rPr>
          <w:color w:val="000000"/>
          <w:sz w:val="24"/>
        </w:rPr>
        <w:t>Оренчук О.П., Щиров О.В.</w:t>
      </w:r>
      <w:r w:rsidRPr="000E2C33">
        <w:rPr>
          <w:sz w:val="24"/>
        </w:rPr>
        <w:t xml:space="preserve"> Механізми порушення окисних процесів у тканинах при надлишковому утв</w:t>
      </w:r>
      <w:r w:rsidRPr="000E2C33">
        <w:rPr>
          <w:sz w:val="24"/>
        </w:rPr>
        <w:t>о</w:t>
      </w:r>
      <w:r w:rsidRPr="000E2C33">
        <w:rPr>
          <w:sz w:val="24"/>
        </w:rPr>
        <w:t xml:space="preserve">ренні оксиду азоту з екзогенних попередників // Клін. та експерим. патол. – 2004. – Т. 3, </w:t>
      </w:r>
      <w:r w:rsidRPr="000E2C33">
        <w:rPr>
          <w:sz w:val="24"/>
        </w:rPr>
        <w:sym w:font="Times New Roman" w:char="2116"/>
      </w:r>
      <w:r w:rsidRPr="000E2C33">
        <w:rPr>
          <w:sz w:val="24"/>
        </w:rPr>
        <w:t xml:space="preserve"> 2 (Ч. 1). – C. 202</w:t>
      </w:r>
      <w:r w:rsidRPr="000E2C33">
        <w:rPr>
          <w:color w:val="000000"/>
          <w:sz w:val="24"/>
        </w:rPr>
        <w:t>–</w:t>
      </w:r>
      <w:r w:rsidRPr="000E2C33">
        <w:rPr>
          <w:sz w:val="24"/>
        </w:rPr>
        <w:t>204. (Безпосередньо дисертантом одержано та проаналізовано дані щодо накопичення комплексів NO із залізом в рі</w:t>
      </w:r>
      <w:r w:rsidRPr="000E2C33">
        <w:rPr>
          <w:sz w:val="24"/>
        </w:rPr>
        <w:t>з</w:t>
      </w:r>
      <w:r w:rsidRPr="000E2C33">
        <w:rPr>
          <w:sz w:val="24"/>
        </w:rPr>
        <w:t>них органах).</w:t>
      </w:r>
    </w:p>
    <w:p w:rsidR="00D07A5D" w:rsidRPr="000E2C33" w:rsidRDefault="00D07A5D" w:rsidP="006E1A7F">
      <w:pPr>
        <w:numPr>
          <w:ilvl w:val="0"/>
          <w:numId w:val="58"/>
        </w:numPr>
        <w:suppressAutoHyphens w:val="0"/>
        <w:ind w:left="0" w:firstLine="720"/>
        <w:jc w:val="both"/>
        <w:rPr>
          <w:color w:val="000000"/>
          <w:lang w:val="uk-UA"/>
        </w:rPr>
      </w:pPr>
      <w:r w:rsidRPr="000E2C33">
        <w:rPr>
          <w:color w:val="000000"/>
          <w:lang w:val="uk-UA"/>
        </w:rPr>
        <w:t>Щиров О.В. Зміни окиснювальних процесів в крові та аорті хом’яків за умов моделювання холестеринового атероартеріосклерозу та хро</w:t>
      </w:r>
      <w:r w:rsidRPr="000E2C33">
        <w:rPr>
          <w:color w:val="000000"/>
          <w:lang w:val="uk-UA"/>
        </w:rPr>
        <w:softHyphen/>
        <w:t>нічної інтоксикації нітратом н</w:t>
      </w:r>
      <w:r w:rsidRPr="000E2C33">
        <w:rPr>
          <w:color w:val="000000"/>
          <w:lang w:val="uk-UA"/>
        </w:rPr>
        <w:t>а</w:t>
      </w:r>
      <w:r w:rsidRPr="000E2C33">
        <w:rPr>
          <w:color w:val="000000"/>
          <w:lang w:val="uk-UA"/>
        </w:rPr>
        <w:t xml:space="preserve">трію // Світ медицини та біології. – 2007. </w:t>
      </w:r>
      <w:r w:rsidRPr="000E2C33">
        <w:rPr>
          <w:lang w:val="uk-UA"/>
        </w:rPr>
        <w:t>–</w:t>
      </w:r>
      <w:r w:rsidRPr="000E2C33">
        <w:rPr>
          <w:color w:val="000000"/>
          <w:lang w:val="uk-UA"/>
        </w:rPr>
        <w:t xml:space="preserve"> № 2. </w:t>
      </w:r>
      <w:r w:rsidRPr="000E2C33">
        <w:rPr>
          <w:lang w:val="uk-UA"/>
        </w:rPr>
        <w:t>–</w:t>
      </w:r>
      <w:r w:rsidRPr="000E2C33">
        <w:rPr>
          <w:color w:val="000000"/>
          <w:lang w:val="uk-UA"/>
        </w:rPr>
        <w:t xml:space="preserve"> С. 32–361.</w:t>
      </w:r>
    </w:p>
    <w:p w:rsidR="00D07A5D" w:rsidRPr="000E2C33" w:rsidRDefault="00D07A5D" w:rsidP="006E1A7F">
      <w:pPr>
        <w:numPr>
          <w:ilvl w:val="0"/>
          <w:numId w:val="58"/>
        </w:numPr>
        <w:suppressAutoHyphens w:val="0"/>
        <w:autoSpaceDE w:val="0"/>
        <w:autoSpaceDN w:val="0"/>
        <w:adjustRightInd w:val="0"/>
        <w:ind w:left="0" w:firstLine="720"/>
        <w:jc w:val="both"/>
        <w:rPr>
          <w:lang w:val="uk-UA"/>
        </w:rPr>
      </w:pPr>
      <w:r w:rsidRPr="000E2C33">
        <w:rPr>
          <w:color w:val="000000"/>
          <w:lang w:val="uk-UA"/>
        </w:rPr>
        <w:t>Щиров О.В., Цебржинський О.І. NO-синтазний механізм регуляції продукції супероксидного аніон-радикалу в аорті хом’яків за умов експериментального атероартеріо</w:t>
      </w:r>
      <w:r w:rsidRPr="000E2C33">
        <w:rPr>
          <w:color w:val="000000"/>
          <w:lang w:val="uk-UA"/>
        </w:rPr>
        <w:t>с</w:t>
      </w:r>
      <w:r w:rsidRPr="000E2C33">
        <w:rPr>
          <w:color w:val="000000"/>
          <w:lang w:val="uk-UA"/>
        </w:rPr>
        <w:t>клерозу на тлі хронічної інтоксикації нітратом натрію // Актуальні проблеми сучасної медицини: Вісн. Укр. мед. стоматол. ак</w:t>
      </w:r>
      <w:r w:rsidRPr="000E2C33">
        <w:rPr>
          <w:color w:val="000000"/>
          <w:lang w:val="uk-UA"/>
        </w:rPr>
        <w:t>а</w:t>
      </w:r>
      <w:r w:rsidRPr="000E2C33">
        <w:rPr>
          <w:color w:val="000000"/>
          <w:lang w:val="uk-UA"/>
        </w:rPr>
        <w:t>демії. </w:t>
      </w:r>
      <w:r w:rsidRPr="000E2C33">
        <w:rPr>
          <w:lang w:val="uk-UA"/>
        </w:rPr>
        <w:t>–</w:t>
      </w:r>
      <w:r w:rsidRPr="000E2C33">
        <w:rPr>
          <w:color w:val="000000"/>
          <w:lang w:val="uk-UA"/>
        </w:rPr>
        <w:t xml:space="preserve"> 2007. – Т. 7, </w:t>
      </w:r>
      <w:r w:rsidRPr="000E2C33">
        <w:rPr>
          <w:color w:val="000000"/>
          <w:lang w:val="uk-UA"/>
        </w:rPr>
        <w:sym w:font="Times New Roman" w:char="2116"/>
      </w:r>
      <w:r w:rsidRPr="000E2C33">
        <w:rPr>
          <w:color w:val="000000"/>
          <w:lang w:val="uk-UA"/>
        </w:rPr>
        <w:t xml:space="preserve"> 3. </w:t>
      </w:r>
      <w:r w:rsidRPr="000E2C33">
        <w:rPr>
          <w:lang w:val="uk-UA"/>
        </w:rPr>
        <w:t>–</w:t>
      </w:r>
      <w:r w:rsidRPr="000E2C33">
        <w:rPr>
          <w:color w:val="000000"/>
          <w:lang w:val="uk-UA"/>
        </w:rPr>
        <w:t xml:space="preserve"> C. 182–184. </w:t>
      </w:r>
      <w:r w:rsidRPr="000E2C33">
        <w:rPr>
          <w:lang w:val="uk-UA"/>
        </w:rPr>
        <w:t xml:space="preserve">(Безпосередньо дисертанту належать дані про зміни </w:t>
      </w:r>
      <w:r w:rsidRPr="000E2C33">
        <w:rPr>
          <w:color w:val="000000"/>
          <w:lang w:val="uk-UA"/>
        </w:rPr>
        <w:t>продукції супероксидного аніон-радикалу в аорті хом’яків за умов експериментального атероартеріосклерозу на тлі хронічної інтоксикації нітратом н</w:t>
      </w:r>
      <w:r w:rsidRPr="000E2C33">
        <w:rPr>
          <w:color w:val="000000"/>
          <w:lang w:val="uk-UA"/>
        </w:rPr>
        <w:t>а</w:t>
      </w:r>
      <w:r w:rsidRPr="000E2C33">
        <w:rPr>
          <w:color w:val="000000"/>
          <w:lang w:val="uk-UA"/>
        </w:rPr>
        <w:t>трію</w:t>
      </w:r>
      <w:r w:rsidRPr="000E2C33">
        <w:rPr>
          <w:lang w:val="uk-UA"/>
        </w:rPr>
        <w:t>, проведено їх аналіз, сформульовано висновки, написано текст статті).</w:t>
      </w:r>
    </w:p>
    <w:p w:rsidR="00D07A5D" w:rsidRPr="000E2C33" w:rsidRDefault="00D07A5D" w:rsidP="006E1A7F">
      <w:pPr>
        <w:numPr>
          <w:ilvl w:val="0"/>
          <w:numId w:val="58"/>
        </w:numPr>
        <w:suppressAutoHyphens w:val="0"/>
        <w:ind w:left="0" w:firstLine="720"/>
        <w:jc w:val="both"/>
        <w:rPr>
          <w:caps/>
          <w:lang w:val="uk-UA"/>
        </w:rPr>
      </w:pPr>
      <w:r w:rsidRPr="000E2C33">
        <w:rPr>
          <w:color w:val="000000"/>
          <w:lang w:val="uk-UA"/>
        </w:rPr>
        <w:t xml:space="preserve">Щиров О.В. </w:t>
      </w:r>
      <w:r w:rsidRPr="000E2C33">
        <w:rPr>
          <w:lang w:val="uk-UA"/>
        </w:rPr>
        <w:t xml:space="preserve">NO-синтазний механізм регуляції енергетичного обміну в аорті хом’яків за умов експериментального атероартеріосклерозу на тлі хронічної інтоксикації нітратом натрію </w:t>
      </w:r>
      <w:r w:rsidRPr="000E2C33">
        <w:rPr>
          <w:color w:val="000000"/>
          <w:lang w:val="uk-UA"/>
        </w:rPr>
        <w:t>// Актуальні проблеми сучасної медицини: Вісн. Укр. мед. стом</w:t>
      </w:r>
      <w:r w:rsidRPr="000E2C33">
        <w:rPr>
          <w:color w:val="000000"/>
          <w:lang w:val="uk-UA"/>
        </w:rPr>
        <w:t>а</w:t>
      </w:r>
      <w:r w:rsidRPr="000E2C33">
        <w:rPr>
          <w:color w:val="000000"/>
          <w:lang w:val="uk-UA"/>
        </w:rPr>
        <w:t xml:space="preserve">тол. академії. </w:t>
      </w:r>
      <w:r w:rsidRPr="000E2C33">
        <w:rPr>
          <w:lang w:val="uk-UA"/>
        </w:rPr>
        <w:t>–</w:t>
      </w:r>
      <w:r w:rsidRPr="000E2C33">
        <w:rPr>
          <w:color w:val="000000"/>
          <w:lang w:val="uk-UA"/>
        </w:rPr>
        <w:t xml:space="preserve"> 2007. – Т. 7, </w:t>
      </w:r>
      <w:r w:rsidRPr="000E2C33">
        <w:rPr>
          <w:color w:val="000000"/>
          <w:lang w:val="uk-UA"/>
        </w:rPr>
        <w:sym w:font="Times New Roman" w:char="2116"/>
      </w:r>
      <w:r w:rsidRPr="000E2C33">
        <w:rPr>
          <w:color w:val="000000"/>
          <w:lang w:val="uk-UA"/>
        </w:rPr>
        <w:t xml:space="preserve"> 4. – С. 300–302. </w:t>
      </w:r>
    </w:p>
    <w:p w:rsidR="00D07A5D" w:rsidRPr="000E2C33" w:rsidRDefault="00D07A5D" w:rsidP="006E1A7F">
      <w:pPr>
        <w:numPr>
          <w:ilvl w:val="0"/>
          <w:numId w:val="58"/>
        </w:numPr>
        <w:suppressAutoHyphens w:val="0"/>
        <w:ind w:left="0" w:firstLine="720"/>
        <w:jc w:val="both"/>
        <w:rPr>
          <w:color w:val="000000"/>
          <w:lang w:val="uk-UA"/>
        </w:rPr>
      </w:pPr>
      <w:r w:rsidRPr="000E2C33">
        <w:rPr>
          <w:color w:val="000000"/>
          <w:lang w:val="uk-UA"/>
        </w:rPr>
        <w:t xml:space="preserve">Щиров О.В. Зміни гемокоагуляції </w:t>
      </w:r>
      <w:r w:rsidRPr="000E2C33">
        <w:rPr>
          <w:lang w:val="uk-UA"/>
        </w:rPr>
        <w:t xml:space="preserve">за умов експериментального атероартеріосклерозу на тлі хронічної інтоксикації нітратом натрію </w:t>
      </w:r>
      <w:r w:rsidRPr="000E2C33">
        <w:rPr>
          <w:color w:val="000000"/>
          <w:lang w:val="uk-UA"/>
        </w:rPr>
        <w:t>// Світ мед</w:t>
      </w:r>
      <w:r w:rsidRPr="000E2C33">
        <w:rPr>
          <w:color w:val="000000"/>
          <w:lang w:val="uk-UA"/>
        </w:rPr>
        <w:t>и</w:t>
      </w:r>
      <w:r w:rsidRPr="000E2C33">
        <w:rPr>
          <w:color w:val="000000"/>
          <w:lang w:val="uk-UA"/>
        </w:rPr>
        <w:t>цини та біології. – 2007.</w:t>
      </w:r>
      <w:r w:rsidRPr="000E2C33">
        <w:rPr>
          <w:lang w:val="uk-UA"/>
        </w:rPr>
        <w:t xml:space="preserve"> –</w:t>
      </w:r>
      <w:r w:rsidRPr="000E2C33">
        <w:rPr>
          <w:color w:val="000000"/>
          <w:lang w:val="uk-UA"/>
        </w:rPr>
        <w:t xml:space="preserve"> № 4. – С. 28–31.</w:t>
      </w:r>
    </w:p>
    <w:p w:rsidR="00D07A5D" w:rsidRPr="000E2C33" w:rsidRDefault="00D07A5D" w:rsidP="006E1A7F">
      <w:pPr>
        <w:numPr>
          <w:ilvl w:val="0"/>
          <w:numId w:val="58"/>
        </w:numPr>
        <w:suppressAutoHyphens w:val="0"/>
        <w:autoSpaceDE w:val="0"/>
        <w:autoSpaceDN w:val="0"/>
        <w:adjustRightInd w:val="0"/>
        <w:ind w:left="0" w:firstLine="720"/>
        <w:jc w:val="both"/>
        <w:rPr>
          <w:color w:val="000000"/>
          <w:lang w:val="uk-UA"/>
        </w:rPr>
      </w:pPr>
      <w:r w:rsidRPr="000E2C33">
        <w:rPr>
          <w:color w:val="000000"/>
          <w:lang w:val="uk-UA"/>
        </w:rPr>
        <w:t>Костенко В.О., Оренчук О.П., Щиров О.В., Міщенко А.В. Сукци</w:t>
      </w:r>
      <w:r w:rsidRPr="000E2C33">
        <w:rPr>
          <w:color w:val="000000"/>
          <w:lang w:val="uk-UA"/>
        </w:rPr>
        <w:softHyphen/>
        <w:t xml:space="preserve">натвмісні антигіпоксанти регулюють рівень утворення оксиду азоту із екзогенних попередників // III </w:t>
      </w:r>
      <w:r w:rsidRPr="000E2C33">
        <w:rPr>
          <w:color w:val="000000"/>
          <w:lang w:val="uk-UA"/>
        </w:rPr>
        <w:lastRenderedPageBreak/>
        <w:t>ч</w:t>
      </w:r>
      <w:r w:rsidRPr="000E2C33">
        <w:rPr>
          <w:color w:val="000000"/>
          <w:lang w:val="uk-UA"/>
        </w:rPr>
        <w:t>и</w:t>
      </w:r>
      <w:r w:rsidRPr="000E2C33">
        <w:rPr>
          <w:color w:val="000000"/>
          <w:lang w:val="uk-UA"/>
        </w:rPr>
        <w:t xml:space="preserve">тання ім. В.В. Підвисоцького: Тези доп. наук. конф. 27–28 травня 2004 р. – Одеса, 2004. </w:t>
      </w:r>
      <w:r w:rsidRPr="000E2C33">
        <w:rPr>
          <w:lang w:val="uk-UA"/>
        </w:rPr>
        <w:t>–</w:t>
      </w:r>
      <w:r w:rsidRPr="000E2C33">
        <w:rPr>
          <w:color w:val="000000"/>
          <w:lang w:val="uk-UA"/>
        </w:rPr>
        <w:t xml:space="preserve">  C. 50–51.</w:t>
      </w:r>
    </w:p>
    <w:p w:rsidR="00D07A5D" w:rsidRPr="000E2C33" w:rsidRDefault="00D07A5D" w:rsidP="006E1A7F">
      <w:pPr>
        <w:numPr>
          <w:ilvl w:val="0"/>
          <w:numId w:val="58"/>
        </w:numPr>
        <w:suppressAutoHyphens w:val="0"/>
        <w:ind w:left="0" w:firstLine="720"/>
        <w:jc w:val="both"/>
        <w:rPr>
          <w:color w:val="000000"/>
          <w:lang w:val="uk-UA"/>
        </w:rPr>
      </w:pPr>
      <w:r w:rsidRPr="000E2C33">
        <w:rPr>
          <w:color w:val="000000"/>
          <w:lang w:val="uk-UA"/>
        </w:rPr>
        <w:t>Костенко В.О., Луценко Б.О., Оренчук О.П., Щиров О.В., Назаренко С.М., М</w:t>
      </w:r>
      <w:r w:rsidRPr="000E2C33">
        <w:rPr>
          <w:color w:val="000000"/>
          <w:lang w:val="uk-UA"/>
        </w:rPr>
        <w:t>і</w:t>
      </w:r>
      <w:r w:rsidRPr="000E2C33">
        <w:rPr>
          <w:color w:val="000000"/>
          <w:lang w:val="uk-UA"/>
        </w:rPr>
        <w:t xml:space="preserve">щенко А.В. Стан репаративних процесів у тканинах при надлишковому утворенні оксиду азоту в умовах хронічної інтоксикації нітратом натрію // Тези  II з’їзду токсикологів України: 12–14 жовтня 2004 р., Київ. </w:t>
      </w:r>
      <w:r w:rsidRPr="000E2C33">
        <w:rPr>
          <w:lang w:val="uk-UA"/>
        </w:rPr>
        <w:t>–</w:t>
      </w:r>
      <w:r w:rsidRPr="000E2C33">
        <w:rPr>
          <w:color w:val="000000"/>
          <w:lang w:val="uk-UA"/>
        </w:rPr>
        <w:t xml:space="preserve">  К., 2004. </w:t>
      </w:r>
      <w:r w:rsidRPr="000E2C33">
        <w:rPr>
          <w:lang w:val="uk-UA"/>
        </w:rPr>
        <w:t>–</w:t>
      </w:r>
      <w:r w:rsidRPr="000E2C33">
        <w:rPr>
          <w:color w:val="000000"/>
          <w:lang w:val="uk-UA"/>
        </w:rPr>
        <w:t>C. 171.</w:t>
      </w:r>
    </w:p>
    <w:p w:rsidR="00D07A5D" w:rsidRPr="000E2C33" w:rsidRDefault="00D07A5D" w:rsidP="006E1A7F">
      <w:pPr>
        <w:numPr>
          <w:ilvl w:val="0"/>
          <w:numId w:val="58"/>
        </w:numPr>
        <w:suppressAutoHyphens w:val="0"/>
        <w:ind w:left="0" w:firstLine="720"/>
        <w:jc w:val="both"/>
        <w:rPr>
          <w:color w:val="000000"/>
          <w:lang w:val="uk-UA"/>
        </w:rPr>
      </w:pPr>
      <w:r w:rsidRPr="000E2C33">
        <w:rPr>
          <w:color w:val="000000"/>
          <w:lang w:val="uk-UA"/>
        </w:rPr>
        <w:t>Костенко В.О., Канюс С.М., Луценко Б.О., Оренчук О.П., Назаренко С.М., Цілуйко О.В., Щиров О.В. Синдром надлишкового утворення оксиду азоту // Мат. Всеукр. наук.-практ. конф. «Актуальні питання профілактики ра</w:t>
      </w:r>
      <w:r w:rsidRPr="000E2C33">
        <w:rPr>
          <w:color w:val="000000"/>
          <w:lang w:val="uk-UA"/>
        </w:rPr>
        <w:t>н</w:t>
      </w:r>
      <w:r w:rsidRPr="000E2C33">
        <w:rPr>
          <w:color w:val="000000"/>
          <w:lang w:val="uk-UA"/>
        </w:rPr>
        <w:t>ньої інвалідизації дітей на сучасному етапі розвитку медицини». – По</w:t>
      </w:r>
      <w:r w:rsidRPr="000E2C33">
        <w:rPr>
          <w:color w:val="000000"/>
          <w:lang w:val="uk-UA"/>
        </w:rPr>
        <w:t>л</w:t>
      </w:r>
      <w:r w:rsidRPr="000E2C33">
        <w:rPr>
          <w:color w:val="000000"/>
          <w:lang w:val="uk-UA"/>
        </w:rPr>
        <w:t>тава, 2004. – С. 15–16.</w:t>
      </w:r>
    </w:p>
    <w:p w:rsidR="00D07A5D" w:rsidRPr="000E2C33" w:rsidRDefault="00D07A5D" w:rsidP="006E1A7F">
      <w:pPr>
        <w:numPr>
          <w:ilvl w:val="0"/>
          <w:numId w:val="58"/>
        </w:numPr>
        <w:suppressAutoHyphens w:val="0"/>
        <w:ind w:left="0" w:firstLine="720"/>
        <w:jc w:val="both"/>
        <w:rPr>
          <w:color w:val="000000"/>
          <w:lang w:val="uk-UA"/>
        </w:rPr>
      </w:pPr>
      <w:r w:rsidRPr="000E2C33">
        <w:rPr>
          <w:color w:val="000000"/>
          <w:lang w:val="uk-UA"/>
        </w:rPr>
        <w:t>Костенко В.О., Батухіна І.В., Канюс С.М., Костріков А.В., Луценко Б.О., Оре</w:t>
      </w:r>
      <w:r w:rsidRPr="000E2C33">
        <w:rPr>
          <w:color w:val="000000"/>
          <w:lang w:val="uk-UA"/>
        </w:rPr>
        <w:t>н</w:t>
      </w:r>
      <w:r w:rsidRPr="000E2C33">
        <w:rPr>
          <w:color w:val="000000"/>
          <w:lang w:val="uk-UA"/>
        </w:rPr>
        <w:t>чук О.П., Назаренко С.М., Цілуйко О.В., Щиров О.В. Синдром надлишкового утворення о</w:t>
      </w:r>
      <w:r w:rsidRPr="000E2C33">
        <w:rPr>
          <w:color w:val="000000"/>
          <w:lang w:val="uk-UA"/>
        </w:rPr>
        <w:t>к</w:t>
      </w:r>
      <w:r w:rsidRPr="000E2C33">
        <w:rPr>
          <w:color w:val="000000"/>
          <w:lang w:val="uk-UA"/>
        </w:rPr>
        <w:t>сиду азоту при дії екологічно небезпечних чинників // Мат. Всеукр. наук.-практ. конф. «Пр</w:t>
      </w:r>
      <w:r w:rsidRPr="000E2C33">
        <w:rPr>
          <w:color w:val="000000"/>
          <w:lang w:val="uk-UA"/>
        </w:rPr>
        <w:t>о</w:t>
      </w:r>
      <w:r w:rsidRPr="000E2C33">
        <w:rPr>
          <w:color w:val="000000"/>
          <w:lang w:val="uk-UA"/>
        </w:rPr>
        <w:t>блеми і перспективи формування сту</w:t>
      </w:r>
      <w:r w:rsidRPr="000E2C33">
        <w:rPr>
          <w:color w:val="000000"/>
          <w:lang w:val="uk-UA"/>
        </w:rPr>
        <w:softHyphen/>
        <w:t>дентських колективів та екологічне виховання студентів». – Полт</w:t>
      </w:r>
      <w:r w:rsidRPr="000E2C33">
        <w:rPr>
          <w:color w:val="000000"/>
          <w:lang w:val="uk-UA"/>
        </w:rPr>
        <w:t>а</w:t>
      </w:r>
      <w:r w:rsidRPr="000E2C33">
        <w:rPr>
          <w:color w:val="000000"/>
          <w:lang w:val="uk-UA"/>
        </w:rPr>
        <w:t>ва, 2005. – С. 23.</w:t>
      </w:r>
    </w:p>
    <w:p w:rsidR="00D07A5D" w:rsidRPr="000E2C33" w:rsidRDefault="00D07A5D" w:rsidP="006E1A7F">
      <w:pPr>
        <w:numPr>
          <w:ilvl w:val="0"/>
          <w:numId w:val="58"/>
        </w:numPr>
        <w:suppressAutoHyphens w:val="0"/>
        <w:ind w:left="0" w:firstLine="720"/>
        <w:jc w:val="both"/>
        <w:rPr>
          <w:color w:val="000000"/>
          <w:lang w:val="uk-UA"/>
        </w:rPr>
      </w:pPr>
      <w:r w:rsidRPr="000E2C33">
        <w:rPr>
          <w:color w:val="000000"/>
          <w:lang w:val="uk-UA"/>
        </w:rPr>
        <w:t>Костенко В.О., Батухіна І.В., Денисенко С.В., Канюс С.М., Луценко Б.О., Мельник Н.М., Оренчук О.П., Щиров О.В. Синдром надлишкового утв</w:t>
      </w:r>
      <w:r w:rsidRPr="000E2C33">
        <w:rPr>
          <w:color w:val="000000"/>
          <w:lang w:val="uk-UA"/>
        </w:rPr>
        <w:t>о</w:t>
      </w:r>
      <w:r w:rsidRPr="000E2C33">
        <w:rPr>
          <w:color w:val="000000"/>
          <w:lang w:val="uk-UA"/>
        </w:rPr>
        <w:t xml:space="preserve">рення оксиду азоту // Бюл. IV читань ім. В.В. Підвисоцького; 26–28 травня 2005 р. – Одеса, 2005. </w:t>
      </w:r>
      <w:r w:rsidRPr="000E2C33">
        <w:rPr>
          <w:lang w:val="uk-UA"/>
        </w:rPr>
        <w:t>–</w:t>
      </w:r>
      <w:r w:rsidRPr="000E2C33">
        <w:rPr>
          <w:color w:val="000000"/>
          <w:lang w:val="uk-UA"/>
        </w:rPr>
        <w:t xml:space="preserve"> C. 54–55.</w:t>
      </w:r>
    </w:p>
    <w:p w:rsidR="00D07A5D" w:rsidRPr="000E2C33" w:rsidRDefault="00D07A5D" w:rsidP="006E1A7F">
      <w:pPr>
        <w:numPr>
          <w:ilvl w:val="0"/>
          <w:numId w:val="58"/>
        </w:numPr>
        <w:suppressAutoHyphens w:val="0"/>
        <w:ind w:left="0" w:firstLine="720"/>
        <w:jc w:val="both"/>
        <w:rPr>
          <w:color w:val="000000"/>
          <w:lang w:val="uk-UA"/>
        </w:rPr>
      </w:pPr>
      <w:r w:rsidRPr="000E2C33">
        <w:rPr>
          <w:color w:val="000000"/>
          <w:lang w:val="uk-UA"/>
        </w:rPr>
        <w:t>Щиров О.В. Порушення окиснювальних процесів у судинній стінці при на</w:t>
      </w:r>
      <w:r w:rsidRPr="000E2C33">
        <w:rPr>
          <w:color w:val="000000"/>
          <w:lang w:val="uk-UA"/>
        </w:rPr>
        <w:t>д</w:t>
      </w:r>
      <w:r w:rsidRPr="000E2C33">
        <w:rPr>
          <w:color w:val="000000"/>
          <w:lang w:val="uk-UA"/>
        </w:rPr>
        <w:t>лишковому утворенні NO в умовах експериментального атерогенезу / Тези наук.-практ. конф. молодих учених «Медична наука – 2005» // А</w:t>
      </w:r>
      <w:r w:rsidRPr="000E2C33">
        <w:rPr>
          <w:color w:val="000000"/>
          <w:lang w:val="uk-UA"/>
        </w:rPr>
        <w:t>к</w:t>
      </w:r>
      <w:r w:rsidRPr="000E2C33">
        <w:rPr>
          <w:color w:val="000000"/>
          <w:lang w:val="uk-UA"/>
        </w:rPr>
        <w:t>туальні проблеми сучасної медицини: Вісн. Укр. мед. стоматол. академії. </w:t>
      </w:r>
      <w:r w:rsidRPr="000E2C33">
        <w:rPr>
          <w:lang w:val="uk-UA"/>
        </w:rPr>
        <w:t>–</w:t>
      </w:r>
      <w:r w:rsidRPr="000E2C33">
        <w:rPr>
          <w:color w:val="000000"/>
          <w:lang w:val="uk-UA"/>
        </w:rPr>
        <w:t xml:space="preserve"> 2005. – Т. 5, </w:t>
      </w:r>
      <w:r w:rsidRPr="000E2C33">
        <w:rPr>
          <w:color w:val="000000"/>
          <w:lang w:val="uk-UA"/>
        </w:rPr>
        <w:sym w:font="Times New Roman" w:char="2116"/>
      </w:r>
      <w:r w:rsidRPr="000E2C33">
        <w:rPr>
          <w:color w:val="000000"/>
          <w:lang w:val="uk-UA"/>
        </w:rPr>
        <w:t xml:space="preserve"> 4. </w:t>
      </w:r>
      <w:r w:rsidRPr="000E2C33">
        <w:rPr>
          <w:lang w:val="uk-UA"/>
        </w:rPr>
        <w:t>–</w:t>
      </w:r>
      <w:r w:rsidRPr="000E2C33">
        <w:rPr>
          <w:color w:val="000000"/>
          <w:lang w:val="uk-UA"/>
        </w:rPr>
        <w:t xml:space="preserve"> C. 92.</w:t>
      </w:r>
    </w:p>
    <w:p w:rsidR="00D07A5D" w:rsidRPr="000E2C33" w:rsidRDefault="00D07A5D" w:rsidP="006E1A7F">
      <w:pPr>
        <w:numPr>
          <w:ilvl w:val="0"/>
          <w:numId w:val="58"/>
        </w:numPr>
        <w:suppressAutoHyphens w:val="0"/>
        <w:ind w:left="0" w:firstLine="720"/>
        <w:jc w:val="both"/>
        <w:rPr>
          <w:color w:val="000000"/>
          <w:lang w:val="uk-UA"/>
        </w:rPr>
      </w:pPr>
      <w:r w:rsidRPr="000E2C33">
        <w:rPr>
          <w:color w:val="000000"/>
          <w:lang w:val="uk-UA"/>
        </w:rPr>
        <w:t>Костенко В.О., Батухіна І.В., Глєбова Л.Ю., Денисенко С.В., Лубен</w:t>
      </w:r>
      <w:r w:rsidRPr="000E2C33">
        <w:rPr>
          <w:color w:val="000000"/>
          <w:lang w:val="uk-UA"/>
        </w:rPr>
        <w:softHyphen/>
        <w:t>ко Б.О., Мельник Н.М., Назаренко С.М., Щиров О.В. Негативна дія NO та си</w:t>
      </w:r>
      <w:r w:rsidRPr="000E2C33">
        <w:rPr>
          <w:color w:val="000000"/>
          <w:lang w:val="uk-UA"/>
        </w:rPr>
        <w:t>н</w:t>
      </w:r>
      <w:r w:rsidRPr="000E2C33">
        <w:rPr>
          <w:color w:val="000000"/>
          <w:lang w:val="uk-UA"/>
        </w:rPr>
        <w:t>дром надлишкового утворення оксиду азоту // ХІ Конгрес Світової фед</w:t>
      </w:r>
      <w:r w:rsidRPr="000E2C33">
        <w:rPr>
          <w:color w:val="000000"/>
          <w:lang w:val="uk-UA"/>
        </w:rPr>
        <w:t>е</w:t>
      </w:r>
      <w:r w:rsidRPr="000E2C33">
        <w:rPr>
          <w:color w:val="000000"/>
          <w:lang w:val="uk-UA"/>
        </w:rPr>
        <w:t>рації українських лікарських товариств: Тези д</w:t>
      </w:r>
      <w:r w:rsidRPr="000E2C33">
        <w:rPr>
          <w:color w:val="000000"/>
          <w:lang w:val="uk-UA"/>
        </w:rPr>
        <w:t>о</w:t>
      </w:r>
      <w:r w:rsidRPr="000E2C33">
        <w:rPr>
          <w:color w:val="000000"/>
          <w:lang w:val="uk-UA"/>
        </w:rPr>
        <w:t>повідей. – Полтава–Київ–Чикаго, 2006. – С. 639.</w:t>
      </w:r>
    </w:p>
    <w:p w:rsidR="00D07A5D" w:rsidRPr="000E2C33" w:rsidRDefault="00D07A5D" w:rsidP="006E1A7F">
      <w:pPr>
        <w:numPr>
          <w:ilvl w:val="0"/>
          <w:numId w:val="58"/>
        </w:numPr>
        <w:suppressAutoHyphens w:val="0"/>
        <w:ind w:left="0" w:firstLine="720"/>
        <w:jc w:val="both"/>
        <w:rPr>
          <w:snapToGrid w:val="0"/>
          <w:color w:val="000000"/>
          <w:lang w:val="uk-UA"/>
        </w:rPr>
      </w:pPr>
      <w:r w:rsidRPr="000E2C33">
        <w:rPr>
          <w:color w:val="000000"/>
          <w:lang w:val="uk-UA"/>
        </w:rPr>
        <w:t>Костенко В.О., Глєбова Л.Ю., Денисенко С.В., Луценко Б.О., Наз</w:t>
      </w:r>
      <w:r w:rsidRPr="000E2C33">
        <w:rPr>
          <w:color w:val="000000"/>
          <w:lang w:val="uk-UA"/>
        </w:rPr>
        <w:t>а</w:t>
      </w:r>
      <w:r w:rsidRPr="000E2C33">
        <w:rPr>
          <w:color w:val="000000"/>
          <w:lang w:val="uk-UA"/>
        </w:rPr>
        <w:t>ренко С.М., Оренчук О.П., Щиров О.В. Механізми порушення репаративних процесів у тканинах при надлишковому утворенні оксиду азоту в умовах хро</w:t>
      </w:r>
      <w:r w:rsidRPr="000E2C33">
        <w:rPr>
          <w:color w:val="000000"/>
          <w:lang w:val="uk-UA"/>
        </w:rPr>
        <w:softHyphen/>
        <w:t>нічної інтоксикації нітратом натрію // Проблемы, достижения и перспективы развития медико-биологических наук и практическ</w:t>
      </w:r>
      <w:r w:rsidRPr="000E2C33">
        <w:rPr>
          <w:color w:val="000000"/>
          <w:lang w:val="uk-UA"/>
        </w:rPr>
        <w:t>о</w:t>
      </w:r>
      <w:r w:rsidRPr="000E2C33">
        <w:rPr>
          <w:color w:val="000000"/>
          <w:lang w:val="uk-UA"/>
        </w:rPr>
        <w:t>го здравоохранения: Тр. Крым. гос. мед. ун-та им. С.И. Георгиевского. – 2006. – Т. 142, Ч. 3. – С. 223.</w:t>
      </w:r>
    </w:p>
    <w:p w:rsidR="00D07A5D" w:rsidRPr="000E2C33" w:rsidRDefault="00D07A5D" w:rsidP="006E1A7F">
      <w:pPr>
        <w:numPr>
          <w:ilvl w:val="0"/>
          <w:numId w:val="58"/>
        </w:numPr>
        <w:suppressAutoHyphens w:val="0"/>
        <w:ind w:left="0" w:firstLine="720"/>
        <w:jc w:val="both"/>
        <w:rPr>
          <w:color w:val="000000"/>
          <w:lang w:val="uk-UA"/>
        </w:rPr>
      </w:pPr>
      <w:r w:rsidRPr="000E2C33">
        <w:rPr>
          <w:color w:val="000000"/>
          <w:lang w:val="uk-UA"/>
        </w:rPr>
        <w:t>Щиров О.В. Вплив надлишкового утворення NO на процеси атерогенезу // П</w:t>
      </w:r>
      <w:r w:rsidRPr="000E2C33">
        <w:rPr>
          <w:color w:val="000000"/>
        </w:rPr>
        <w:t>роблемы, достижения и перспективы развития медико-биологических наук и практическ</w:t>
      </w:r>
      <w:r w:rsidRPr="000E2C33">
        <w:rPr>
          <w:color w:val="000000"/>
        </w:rPr>
        <w:t>о</w:t>
      </w:r>
      <w:r w:rsidRPr="000E2C33">
        <w:rPr>
          <w:color w:val="000000"/>
        </w:rPr>
        <w:t>го здравоохранения: Тр. Крым. гос. мед. ун-та им. С.И.</w:t>
      </w:r>
      <w:r w:rsidRPr="000E2C33">
        <w:rPr>
          <w:color w:val="000000"/>
          <w:lang w:val="uk-UA"/>
        </w:rPr>
        <w:t xml:space="preserve"> </w:t>
      </w:r>
      <w:r w:rsidRPr="000E2C33">
        <w:rPr>
          <w:color w:val="000000"/>
        </w:rPr>
        <w:t>Георгиевск</w:t>
      </w:r>
      <w:r w:rsidRPr="000E2C33">
        <w:rPr>
          <w:color w:val="000000"/>
          <w:lang w:val="uk-UA"/>
        </w:rPr>
        <w:t>ого. – 2006. – Т. 142, Ч. 3. – С. 260.</w:t>
      </w:r>
    </w:p>
    <w:p w:rsidR="00D07A5D" w:rsidRPr="000E2C33" w:rsidRDefault="00D07A5D" w:rsidP="006E1A7F">
      <w:pPr>
        <w:numPr>
          <w:ilvl w:val="0"/>
          <w:numId w:val="58"/>
        </w:numPr>
        <w:suppressAutoHyphens w:val="0"/>
        <w:ind w:left="0" w:firstLine="720"/>
        <w:jc w:val="both"/>
        <w:rPr>
          <w:snapToGrid w:val="0"/>
          <w:color w:val="000000"/>
          <w:lang w:val="uk-UA"/>
        </w:rPr>
      </w:pPr>
      <w:r w:rsidRPr="000E2C33">
        <w:rPr>
          <w:color w:val="000000"/>
          <w:lang w:val="uk-UA"/>
        </w:rPr>
        <w:t>Костенко В.О., Батухіна І.В., Луценко Б.О., Мельник Н.М., Оренчук О.П., Щиров О.В.  Регуляція сукцинатвмісними антигіпоксантами нітрат- та нітритредуктазного мех</w:t>
      </w:r>
      <w:r w:rsidRPr="000E2C33">
        <w:rPr>
          <w:color w:val="000000"/>
          <w:lang w:val="uk-UA"/>
        </w:rPr>
        <w:t>а</w:t>
      </w:r>
      <w:r w:rsidRPr="000E2C33">
        <w:rPr>
          <w:color w:val="000000"/>
          <w:lang w:val="uk-UA"/>
        </w:rPr>
        <w:t>нізму утворення оксиду азоту // Фармакологія 2006 – крок у майбутнє: Тези доп. ІІІ Національного з’їзду фармакологів України (17–20 жовтня 2006 р., м. Одеса). – Од</w:t>
      </w:r>
      <w:r w:rsidRPr="000E2C33">
        <w:rPr>
          <w:color w:val="000000"/>
          <w:lang w:val="uk-UA"/>
        </w:rPr>
        <w:t>е</w:t>
      </w:r>
      <w:r w:rsidRPr="000E2C33">
        <w:rPr>
          <w:color w:val="000000"/>
          <w:lang w:val="uk-UA"/>
        </w:rPr>
        <w:t>са, 2006. – С. 80.</w:t>
      </w:r>
    </w:p>
    <w:p w:rsidR="00D07A5D" w:rsidRPr="000E2C33" w:rsidRDefault="00D07A5D" w:rsidP="006E1A7F">
      <w:pPr>
        <w:numPr>
          <w:ilvl w:val="0"/>
          <w:numId w:val="58"/>
        </w:numPr>
        <w:suppressAutoHyphens w:val="0"/>
        <w:ind w:left="0" w:firstLine="720"/>
        <w:jc w:val="both"/>
        <w:rPr>
          <w:snapToGrid w:val="0"/>
          <w:color w:val="000000"/>
          <w:lang w:val="uk-UA"/>
        </w:rPr>
      </w:pPr>
      <w:r w:rsidRPr="000E2C33">
        <w:rPr>
          <w:color w:val="000000"/>
          <w:lang w:val="uk-UA"/>
        </w:rPr>
        <w:t>Щиров О.В. Фізіологічна роль NO в атерогенезі при дії екологічно несприя</w:t>
      </w:r>
      <w:r w:rsidRPr="000E2C33">
        <w:rPr>
          <w:color w:val="000000"/>
          <w:lang w:val="uk-UA"/>
        </w:rPr>
        <w:t>т</w:t>
      </w:r>
      <w:r w:rsidRPr="000E2C33">
        <w:rPr>
          <w:color w:val="000000"/>
          <w:lang w:val="uk-UA"/>
        </w:rPr>
        <w:t>ливих чинників / Тези наук.-практ. конф. молодих учених «Медична наука – 2006» // Актуальні проблеми сучасної медицини: Вісн. Укр. мед. стом</w:t>
      </w:r>
      <w:r w:rsidRPr="000E2C33">
        <w:rPr>
          <w:color w:val="000000"/>
          <w:lang w:val="uk-UA"/>
        </w:rPr>
        <w:t>а</w:t>
      </w:r>
      <w:r w:rsidRPr="000E2C33">
        <w:rPr>
          <w:color w:val="000000"/>
          <w:lang w:val="uk-UA"/>
        </w:rPr>
        <w:t xml:space="preserve">тол. академії. </w:t>
      </w:r>
      <w:r w:rsidRPr="000E2C33">
        <w:rPr>
          <w:lang w:val="uk-UA"/>
        </w:rPr>
        <w:t>–</w:t>
      </w:r>
      <w:r w:rsidRPr="000E2C33">
        <w:rPr>
          <w:color w:val="000000"/>
          <w:lang w:val="uk-UA"/>
        </w:rPr>
        <w:t xml:space="preserve"> 2006. – Т. 6, </w:t>
      </w:r>
      <w:r w:rsidRPr="000E2C33">
        <w:rPr>
          <w:color w:val="000000"/>
          <w:lang w:val="uk-UA"/>
        </w:rPr>
        <w:sym w:font="Times New Roman" w:char="2116"/>
      </w:r>
      <w:r w:rsidRPr="000E2C33">
        <w:rPr>
          <w:color w:val="000000"/>
          <w:lang w:val="uk-UA"/>
        </w:rPr>
        <w:t xml:space="preserve"> 4. </w:t>
      </w:r>
      <w:r w:rsidRPr="000E2C33">
        <w:rPr>
          <w:lang w:val="uk-UA"/>
        </w:rPr>
        <w:t>–</w:t>
      </w:r>
      <w:r w:rsidRPr="000E2C33">
        <w:rPr>
          <w:color w:val="000000"/>
          <w:lang w:val="uk-UA"/>
        </w:rPr>
        <w:t xml:space="preserve"> C. 165–166.</w:t>
      </w:r>
    </w:p>
    <w:p w:rsidR="00D07A5D" w:rsidRPr="000E2C33" w:rsidRDefault="00D07A5D" w:rsidP="00D07A5D">
      <w:pPr>
        <w:pStyle w:val="8"/>
        <w:ind w:firstLine="720"/>
        <w:jc w:val="center"/>
        <w:rPr>
          <w:rFonts w:ascii="Times New Roman" w:hAnsi="Times New Roman"/>
          <w:b/>
        </w:rPr>
      </w:pPr>
    </w:p>
    <w:p w:rsidR="00D07A5D" w:rsidRPr="000E2C33" w:rsidRDefault="00D07A5D" w:rsidP="00D07A5D">
      <w:pPr>
        <w:pStyle w:val="8"/>
        <w:ind w:firstLine="720"/>
        <w:jc w:val="center"/>
        <w:rPr>
          <w:rFonts w:ascii="Times New Roman" w:hAnsi="Times New Roman"/>
          <w:b/>
        </w:rPr>
      </w:pPr>
      <w:r w:rsidRPr="000E2C33">
        <w:rPr>
          <w:rFonts w:ascii="Times New Roman" w:hAnsi="Times New Roman"/>
          <w:b/>
        </w:rPr>
        <w:t>АНОТАЦІЯ</w:t>
      </w:r>
    </w:p>
    <w:p w:rsidR="00D07A5D" w:rsidRPr="000E2C33" w:rsidRDefault="00D07A5D" w:rsidP="00D07A5D">
      <w:pPr>
        <w:ind w:firstLine="720"/>
        <w:jc w:val="both"/>
        <w:rPr>
          <w:lang w:val="uk-UA"/>
        </w:rPr>
      </w:pPr>
      <w:r w:rsidRPr="000E2C33">
        <w:rPr>
          <w:lang w:val="uk-UA"/>
        </w:rPr>
        <w:t>Щиров О.В. NO-залежні механізми окиснювальних процесів і гемокоаг</w:t>
      </w:r>
      <w:r w:rsidRPr="000E2C33">
        <w:rPr>
          <w:lang w:val="uk-UA"/>
        </w:rPr>
        <w:t>у</w:t>
      </w:r>
      <w:r w:rsidRPr="000E2C33">
        <w:rPr>
          <w:lang w:val="uk-UA"/>
        </w:rPr>
        <w:t>ляції за умов експериментального  атерогенезу на тлі хронічної інтоксикації нітратом натрію. – Рук</w:t>
      </w:r>
      <w:r w:rsidRPr="000E2C33">
        <w:rPr>
          <w:lang w:val="uk-UA"/>
        </w:rPr>
        <w:t>о</w:t>
      </w:r>
      <w:r w:rsidRPr="000E2C33">
        <w:rPr>
          <w:lang w:val="uk-UA"/>
        </w:rPr>
        <w:t>пис.</w:t>
      </w:r>
    </w:p>
    <w:p w:rsidR="00D07A5D" w:rsidRPr="000E2C33" w:rsidRDefault="00D07A5D" w:rsidP="00D07A5D">
      <w:pPr>
        <w:pStyle w:val="8"/>
        <w:tabs>
          <w:tab w:val="left" w:pos="4980"/>
        </w:tabs>
        <w:ind w:firstLine="720"/>
        <w:rPr>
          <w:rFonts w:ascii="Times New Roman" w:hAnsi="Times New Roman"/>
        </w:rPr>
      </w:pPr>
      <w:r w:rsidRPr="000E2C33">
        <w:rPr>
          <w:rFonts w:ascii="Times New Roman" w:hAnsi="Times New Roman"/>
        </w:rPr>
        <w:lastRenderedPageBreak/>
        <w:t>Дисертація на здобуття наукового ступеня кандидата медичних наук за спеціальністю 14.03.04 – патологічна фізіологія. – Харківський національний медичний університет МОЗ України. –  Харків, 2008.</w:t>
      </w:r>
    </w:p>
    <w:p w:rsidR="00D07A5D" w:rsidRPr="000E2C33" w:rsidRDefault="00D07A5D" w:rsidP="00D07A5D">
      <w:pPr>
        <w:pStyle w:val="38"/>
        <w:spacing w:line="240" w:lineRule="auto"/>
        <w:rPr>
          <w:rFonts w:ascii="Times New Roman" w:hAnsi="Times New Roman"/>
          <w:szCs w:val="24"/>
        </w:rPr>
      </w:pPr>
      <w:r w:rsidRPr="000E2C33">
        <w:rPr>
          <w:rFonts w:ascii="Times New Roman" w:hAnsi="Times New Roman"/>
          <w:szCs w:val="24"/>
        </w:rPr>
        <w:t xml:space="preserve">Дисертацію присвячено визначенню </w:t>
      </w:r>
      <w:r w:rsidRPr="000E2C33">
        <w:rPr>
          <w:rFonts w:ascii="Times New Roman" w:hAnsi="Times New Roman"/>
          <w:snapToGrid w:val="0"/>
          <w:szCs w:val="24"/>
        </w:rPr>
        <w:t>впливу надлишкової кількості окс</w:t>
      </w:r>
      <w:r w:rsidRPr="000E2C33">
        <w:rPr>
          <w:rFonts w:ascii="Times New Roman" w:hAnsi="Times New Roman"/>
          <w:snapToGrid w:val="0"/>
          <w:szCs w:val="24"/>
        </w:rPr>
        <w:t>и</w:t>
      </w:r>
      <w:r w:rsidRPr="000E2C33">
        <w:rPr>
          <w:rFonts w:ascii="Times New Roman" w:hAnsi="Times New Roman"/>
          <w:snapToGrid w:val="0"/>
          <w:szCs w:val="24"/>
        </w:rPr>
        <w:t>ду азоту, який утворюється з екзогенного попередника (модель хронічної інто</w:t>
      </w:r>
      <w:r w:rsidRPr="000E2C33">
        <w:rPr>
          <w:rFonts w:ascii="Times New Roman" w:hAnsi="Times New Roman"/>
          <w:snapToGrid w:val="0"/>
          <w:szCs w:val="24"/>
        </w:rPr>
        <w:t>к</w:t>
      </w:r>
      <w:r w:rsidRPr="000E2C33">
        <w:rPr>
          <w:rFonts w:ascii="Times New Roman" w:hAnsi="Times New Roman"/>
          <w:snapToGrid w:val="0"/>
          <w:szCs w:val="24"/>
        </w:rPr>
        <w:t xml:space="preserve">сикації нітратом натрію) в умовах експериментального холестеринового та пероксидного атероартеріосклерозу, на </w:t>
      </w:r>
      <w:r w:rsidRPr="000E2C33">
        <w:rPr>
          <w:rFonts w:ascii="Times New Roman" w:hAnsi="Times New Roman"/>
          <w:szCs w:val="24"/>
        </w:rPr>
        <w:t>ок</w:t>
      </w:r>
      <w:r w:rsidRPr="000E2C33">
        <w:rPr>
          <w:rFonts w:ascii="Times New Roman" w:hAnsi="Times New Roman"/>
          <w:szCs w:val="24"/>
        </w:rPr>
        <w:t>и</w:t>
      </w:r>
      <w:r w:rsidRPr="000E2C33">
        <w:rPr>
          <w:rFonts w:ascii="Times New Roman" w:hAnsi="Times New Roman"/>
          <w:szCs w:val="24"/>
        </w:rPr>
        <w:t>снювальні процеси в крові та тканинах аорти хом’яків, ліпідний спектр крові, гемокоагуляцію, а також виясненню м</w:t>
      </w:r>
      <w:r w:rsidRPr="000E2C33">
        <w:rPr>
          <w:rFonts w:ascii="Times New Roman" w:hAnsi="Times New Roman"/>
          <w:szCs w:val="24"/>
        </w:rPr>
        <w:t>е</w:t>
      </w:r>
      <w:r w:rsidRPr="000E2C33">
        <w:rPr>
          <w:rFonts w:ascii="Times New Roman" w:hAnsi="Times New Roman"/>
          <w:szCs w:val="24"/>
        </w:rPr>
        <w:t>ханізмів цих змін, залежних від функціональної активності NO-синтаз. Устан</w:t>
      </w:r>
      <w:r w:rsidRPr="000E2C33">
        <w:rPr>
          <w:rFonts w:ascii="Times New Roman" w:hAnsi="Times New Roman"/>
          <w:szCs w:val="24"/>
        </w:rPr>
        <w:t>о</w:t>
      </w:r>
      <w:r w:rsidRPr="000E2C33">
        <w:rPr>
          <w:rFonts w:ascii="Times New Roman" w:hAnsi="Times New Roman"/>
          <w:szCs w:val="24"/>
        </w:rPr>
        <w:t>влено, що розвиток холестеринового та пероксидного атероартеріосклерозу на тлі хронічної</w:t>
      </w:r>
      <w:r w:rsidRPr="000E2C33">
        <w:rPr>
          <w:rFonts w:ascii="Times New Roman" w:hAnsi="Times New Roman"/>
          <w:b/>
          <w:szCs w:val="24"/>
        </w:rPr>
        <w:t xml:space="preserve"> </w:t>
      </w:r>
      <w:r w:rsidRPr="000E2C33">
        <w:rPr>
          <w:rFonts w:ascii="Times New Roman" w:hAnsi="Times New Roman"/>
          <w:szCs w:val="24"/>
        </w:rPr>
        <w:t>інтоксикації нітратом натрію супроводжується істотною активац</w:t>
      </w:r>
      <w:r w:rsidRPr="000E2C33">
        <w:rPr>
          <w:rFonts w:ascii="Times New Roman" w:hAnsi="Times New Roman"/>
          <w:szCs w:val="24"/>
        </w:rPr>
        <w:t>і</w:t>
      </w:r>
      <w:r w:rsidRPr="000E2C33">
        <w:rPr>
          <w:rFonts w:ascii="Times New Roman" w:hAnsi="Times New Roman"/>
          <w:szCs w:val="24"/>
        </w:rPr>
        <w:t>єю пер</w:t>
      </w:r>
      <w:r w:rsidRPr="000E2C33">
        <w:rPr>
          <w:rFonts w:ascii="Times New Roman" w:hAnsi="Times New Roman"/>
          <w:szCs w:val="24"/>
        </w:rPr>
        <w:softHyphen/>
        <w:t>оксидного окиснення ліпідів зі значним зниженням активності антиокс</w:t>
      </w:r>
      <w:r w:rsidRPr="000E2C33">
        <w:rPr>
          <w:rFonts w:ascii="Times New Roman" w:hAnsi="Times New Roman"/>
          <w:szCs w:val="24"/>
        </w:rPr>
        <w:t>и</w:t>
      </w:r>
      <w:r w:rsidRPr="000E2C33">
        <w:rPr>
          <w:rFonts w:ascii="Times New Roman" w:hAnsi="Times New Roman"/>
          <w:szCs w:val="24"/>
        </w:rPr>
        <w:t>дантних ферментів (супероксиддисмутази, каталази), змінами показників ліпі</w:t>
      </w:r>
      <w:r w:rsidRPr="000E2C33">
        <w:rPr>
          <w:rFonts w:ascii="Times New Roman" w:hAnsi="Times New Roman"/>
          <w:szCs w:val="24"/>
        </w:rPr>
        <w:t>д</w:t>
      </w:r>
      <w:r w:rsidRPr="000E2C33">
        <w:rPr>
          <w:rFonts w:ascii="Times New Roman" w:hAnsi="Times New Roman"/>
          <w:szCs w:val="24"/>
        </w:rPr>
        <w:t>ного спектра крові, підвищенням  продукції супероксидного аніон-радикалу в мікросомальному і мітохондріальному елек</w:t>
      </w:r>
      <w:r w:rsidRPr="000E2C33">
        <w:rPr>
          <w:rFonts w:ascii="Times New Roman" w:hAnsi="Times New Roman"/>
          <w:szCs w:val="24"/>
        </w:rPr>
        <w:t>т</w:t>
      </w:r>
      <w:r w:rsidRPr="000E2C33">
        <w:rPr>
          <w:rFonts w:ascii="Times New Roman" w:hAnsi="Times New Roman"/>
          <w:szCs w:val="24"/>
        </w:rPr>
        <w:t>ронно-транспортних ланцюгах кл</w:t>
      </w:r>
      <w:r w:rsidRPr="000E2C33">
        <w:rPr>
          <w:rFonts w:ascii="Times New Roman" w:hAnsi="Times New Roman"/>
          <w:szCs w:val="24"/>
        </w:rPr>
        <w:t>і</w:t>
      </w:r>
      <w:r w:rsidRPr="000E2C33">
        <w:rPr>
          <w:rFonts w:ascii="Times New Roman" w:hAnsi="Times New Roman"/>
          <w:szCs w:val="24"/>
        </w:rPr>
        <w:t>тин аорти, пригніченням у них енергетичного потенціалу. Показано, що проц</w:t>
      </w:r>
      <w:r w:rsidRPr="000E2C33">
        <w:rPr>
          <w:rFonts w:ascii="Times New Roman" w:hAnsi="Times New Roman"/>
          <w:szCs w:val="24"/>
        </w:rPr>
        <w:t>е</w:t>
      </w:r>
      <w:r w:rsidRPr="000E2C33">
        <w:rPr>
          <w:rFonts w:ascii="Times New Roman" w:hAnsi="Times New Roman"/>
          <w:szCs w:val="24"/>
        </w:rPr>
        <w:t>си гемокоагуляції, продукції супероксидного аніон-радикалу, вміст та співвідношення аденіннуклеотидів у тканинах аорти за цих умов залежать певним чином від а</w:t>
      </w:r>
      <w:r w:rsidRPr="000E2C33">
        <w:rPr>
          <w:rFonts w:ascii="Times New Roman" w:hAnsi="Times New Roman"/>
          <w:szCs w:val="24"/>
        </w:rPr>
        <w:t>к</w:t>
      </w:r>
      <w:r w:rsidRPr="000E2C33">
        <w:rPr>
          <w:rFonts w:ascii="Times New Roman" w:hAnsi="Times New Roman"/>
          <w:szCs w:val="24"/>
        </w:rPr>
        <w:t>тивності NO-синтаз.</w:t>
      </w:r>
    </w:p>
    <w:p w:rsidR="00D07A5D" w:rsidRPr="000E2C33" w:rsidRDefault="00D07A5D" w:rsidP="00D07A5D">
      <w:pPr>
        <w:pStyle w:val="affffffff4"/>
        <w:rPr>
          <w:rFonts w:ascii="Times New Roman" w:hAnsi="Times New Roman"/>
          <w:sz w:val="24"/>
        </w:rPr>
      </w:pPr>
      <w:r w:rsidRPr="000E2C33">
        <w:rPr>
          <w:rFonts w:ascii="Times New Roman" w:hAnsi="Times New Roman"/>
          <w:sz w:val="24"/>
        </w:rPr>
        <w:t>Ключові слова: атеросклероз, хронічна інтоксикація нітратом натрію, окиснювальний метаболізм, гемокоагуляція, о</w:t>
      </w:r>
      <w:r w:rsidRPr="000E2C33">
        <w:rPr>
          <w:rFonts w:ascii="Times New Roman" w:hAnsi="Times New Roman"/>
          <w:sz w:val="24"/>
        </w:rPr>
        <w:t>к</w:t>
      </w:r>
      <w:r w:rsidRPr="000E2C33">
        <w:rPr>
          <w:rFonts w:ascii="Times New Roman" w:hAnsi="Times New Roman"/>
          <w:sz w:val="24"/>
        </w:rPr>
        <w:t>сид азоту, NO-синтази.</w:t>
      </w:r>
    </w:p>
    <w:p w:rsidR="00D07A5D" w:rsidRPr="000E2C33" w:rsidRDefault="00D07A5D" w:rsidP="00D07A5D">
      <w:pPr>
        <w:pStyle w:val="affffffff4"/>
        <w:rPr>
          <w:rFonts w:ascii="Times New Roman" w:hAnsi="Times New Roman"/>
          <w:sz w:val="24"/>
        </w:rPr>
      </w:pPr>
    </w:p>
    <w:p w:rsidR="00D07A5D" w:rsidRPr="000E2C33" w:rsidRDefault="00D07A5D" w:rsidP="00D07A5D">
      <w:pPr>
        <w:pStyle w:val="8"/>
        <w:ind w:firstLine="720"/>
        <w:jc w:val="center"/>
        <w:rPr>
          <w:rFonts w:ascii="Times New Roman" w:hAnsi="Times New Roman"/>
          <w:b/>
        </w:rPr>
      </w:pPr>
      <w:r w:rsidRPr="000E2C33">
        <w:rPr>
          <w:rFonts w:ascii="Times New Roman" w:hAnsi="Times New Roman"/>
          <w:b/>
        </w:rPr>
        <w:t>АННОТАЦИЯ</w:t>
      </w:r>
    </w:p>
    <w:p w:rsidR="00D07A5D" w:rsidRPr="000E2C33" w:rsidRDefault="00D07A5D" w:rsidP="00D07A5D">
      <w:pPr>
        <w:ind w:firstLine="720"/>
        <w:jc w:val="both"/>
        <w:rPr>
          <w:color w:val="000000"/>
        </w:rPr>
      </w:pPr>
      <w:r w:rsidRPr="000E2C33">
        <w:rPr>
          <w:color w:val="000000"/>
        </w:rPr>
        <w:t>Щиров А.В. NO</w:t>
      </w:r>
      <w:r w:rsidRPr="000E2C33">
        <w:rPr>
          <w:color w:val="000000"/>
          <w:lang w:val="uk-UA"/>
        </w:rPr>
        <w:t>-</w:t>
      </w:r>
      <w:r w:rsidRPr="000E2C33">
        <w:rPr>
          <w:color w:val="000000"/>
        </w:rPr>
        <w:t>зависимые механизмы окислительных процессов и гем</w:t>
      </w:r>
      <w:r w:rsidRPr="000E2C33">
        <w:rPr>
          <w:color w:val="000000"/>
        </w:rPr>
        <w:t>о</w:t>
      </w:r>
      <w:r w:rsidRPr="000E2C33">
        <w:rPr>
          <w:color w:val="000000"/>
        </w:rPr>
        <w:t>коагуляции в условиях экспериментального  атерогенеза на фоне хронической интоксикации нитратом натрия. – Рукопись.</w:t>
      </w:r>
    </w:p>
    <w:p w:rsidR="00D07A5D" w:rsidRPr="000E2C33" w:rsidRDefault="00D07A5D" w:rsidP="00D07A5D">
      <w:pPr>
        <w:pStyle w:val="8"/>
        <w:tabs>
          <w:tab w:val="left" w:pos="4980"/>
        </w:tabs>
        <w:ind w:firstLine="720"/>
        <w:rPr>
          <w:rFonts w:ascii="Times New Roman" w:hAnsi="Times New Roman"/>
          <w:color w:val="000000"/>
        </w:rPr>
      </w:pPr>
      <w:r w:rsidRPr="000E2C33">
        <w:rPr>
          <w:rFonts w:ascii="Times New Roman" w:hAnsi="Times New Roman"/>
          <w:color w:val="000000"/>
        </w:rPr>
        <w:t xml:space="preserve"> Диссертация на соискание ученой степени кандидата медицинских наук по спец</w:t>
      </w:r>
      <w:r w:rsidRPr="000E2C33">
        <w:rPr>
          <w:rFonts w:ascii="Times New Roman" w:hAnsi="Times New Roman"/>
          <w:color w:val="000000"/>
        </w:rPr>
        <w:t>и</w:t>
      </w:r>
      <w:r w:rsidRPr="000E2C33">
        <w:rPr>
          <w:rFonts w:ascii="Times New Roman" w:hAnsi="Times New Roman"/>
          <w:color w:val="000000"/>
        </w:rPr>
        <w:t xml:space="preserve">альности 14.03.04 – патологическая физиология. – Харьковский </w:t>
      </w:r>
      <w:r w:rsidRPr="000E2C33">
        <w:rPr>
          <w:rFonts w:ascii="Times New Roman" w:hAnsi="Times New Roman"/>
        </w:rPr>
        <w:t>н</w:t>
      </w:r>
      <w:r w:rsidRPr="000E2C33">
        <w:rPr>
          <w:rFonts w:ascii="Times New Roman" w:hAnsi="Times New Roman"/>
        </w:rPr>
        <w:t>а</w:t>
      </w:r>
      <w:r w:rsidRPr="000E2C33">
        <w:rPr>
          <w:rFonts w:ascii="Times New Roman" w:hAnsi="Times New Roman"/>
        </w:rPr>
        <w:t xml:space="preserve">циональный </w:t>
      </w:r>
      <w:r w:rsidRPr="000E2C33">
        <w:rPr>
          <w:rFonts w:ascii="Times New Roman" w:hAnsi="Times New Roman"/>
          <w:color w:val="000000"/>
        </w:rPr>
        <w:t>медицинский университет МЗ Украины. – Харьков, 2008.</w:t>
      </w:r>
    </w:p>
    <w:p w:rsidR="00D07A5D" w:rsidRPr="000E2C33" w:rsidRDefault="00D07A5D" w:rsidP="00D07A5D">
      <w:pPr>
        <w:pStyle w:val="affffffff4"/>
        <w:rPr>
          <w:rFonts w:ascii="Times New Roman" w:hAnsi="Times New Roman"/>
          <w:color w:val="000000"/>
          <w:sz w:val="24"/>
        </w:rPr>
      </w:pPr>
      <w:r w:rsidRPr="000E2C33">
        <w:rPr>
          <w:rFonts w:ascii="Times New Roman" w:hAnsi="Times New Roman"/>
          <w:color w:val="000000"/>
          <w:sz w:val="24"/>
        </w:rPr>
        <w:t>Диссертация посвящена изучению влияния избыточного количества оксида азота, к</w:t>
      </w:r>
      <w:r w:rsidRPr="000E2C33">
        <w:rPr>
          <w:rFonts w:ascii="Times New Roman" w:hAnsi="Times New Roman"/>
          <w:color w:val="000000"/>
          <w:sz w:val="24"/>
        </w:rPr>
        <w:t>о</w:t>
      </w:r>
      <w:r w:rsidRPr="000E2C33">
        <w:rPr>
          <w:rFonts w:ascii="Times New Roman" w:hAnsi="Times New Roman"/>
          <w:color w:val="000000"/>
          <w:sz w:val="24"/>
        </w:rPr>
        <w:t>торый образуется из экзогенного предшественника (модель хронической интоксикации ни</w:t>
      </w:r>
      <w:r w:rsidRPr="000E2C33">
        <w:rPr>
          <w:rFonts w:ascii="Times New Roman" w:hAnsi="Times New Roman"/>
          <w:color w:val="000000"/>
          <w:sz w:val="24"/>
        </w:rPr>
        <w:t>т</w:t>
      </w:r>
      <w:r w:rsidRPr="000E2C33">
        <w:rPr>
          <w:rFonts w:ascii="Times New Roman" w:hAnsi="Times New Roman"/>
          <w:color w:val="000000"/>
          <w:sz w:val="24"/>
        </w:rPr>
        <w:t>ратом натрия) в условиях экспериментального холестеринового и пероксидного атероартериосклероза, на окислительные пр</w:t>
      </w:r>
      <w:r w:rsidRPr="000E2C33">
        <w:rPr>
          <w:rFonts w:ascii="Times New Roman" w:hAnsi="Times New Roman"/>
          <w:color w:val="000000"/>
          <w:sz w:val="24"/>
        </w:rPr>
        <w:t>о</w:t>
      </w:r>
      <w:r w:rsidRPr="000E2C33">
        <w:rPr>
          <w:rFonts w:ascii="Times New Roman" w:hAnsi="Times New Roman"/>
          <w:color w:val="000000"/>
          <w:sz w:val="24"/>
        </w:rPr>
        <w:t>цессы в крови и тканях аорты хомяков, липидный спектр крови, гемокоагуляцию, а также выяснению механизмов этих изменений, зависимых от функциональной акти</w:t>
      </w:r>
      <w:r w:rsidRPr="000E2C33">
        <w:rPr>
          <w:rFonts w:ascii="Times New Roman" w:hAnsi="Times New Roman"/>
          <w:color w:val="000000"/>
          <w:sz w:val="24"/>
        </w:rPr>
        <w:t>в</w:t>
      </w:r>
      <w:r w:rsidRPr="000E2C33">
        <w:rPr>
          <w:rFonts w:ascii="Times New Roman" w:hAnsi="Times New Roman"/>
          <w:color w:val="000000"/>
          <w:sz w:val="24"/>
        </w:rPr>
        <w:t xml:space="preserve">ности NO-синтаз. </w:t>
      </w:r>
    </w:p>
    <w:p w:rsidR="00D07A5D" w:rsidRPr="000E2C33" w:rsidRDefault="00D07A5D" w:rsidP="00D07A5D">
      <w:pPr>
        <w:pStyle w:val="affffffff4"/>
        <w:rPr>
          <w:rFonts w:ascii="Times New Roman" w:hAnsi="Times New Roman"/>
          <w:color w:val="000000"/>
          <w:sz w:val="24"/>
        </w:rPr>
      </w:pPr>
      <w:r w:rsidRPr="000E2C33">
        <w:rPr>
          <w:rFonts w:ascii="Times New Roman" w:hAnsi="Times New Roman"/>
          <w:color w:val="000000"/>
          <w:sz w:val="24"/>
        </w:rPr>
        <w:t xml:space="preserve">Исследования были проведены на 140 золотистых сирийских хомяках </w:t>
      </w:r>
      <w:r w:rsidRPr="000E2C33">
        <w:rPr>
          <w:rFonts w:ascii="Times New Roman" w:hAnsi="Times New Roman"/>
          <w:color w:val="000000"/>
          <w:sz w:val="24"/>
        </w:rPr>
        <w:br/>
        <w:t>м</w:t>
      </w:r>
      <w:r w:rsidRPr="000E2C33">
        <w:rPr>
          <w:rFonts w:ascii="Times New Roman" w:hAnsi="Times New Roman"/>
          <w:color w:val="000000"/>
          <w:sz w:val="24"/>
        </w:rPr>
        <w:t>а</w:t>
      </w:r>
      <w:r w:rsidRPr="000E2C33">
        <w:rPr>
          <w:rFonts w:ascii="Times New Roman" w:hAnsi="Times New Roman"/>
          <w:color w:val="000000"/>
          <w:sz w:val="24"/>
        </w:rPr>
        <w:t>ссой 130–190 г.</w:t>
      </w:r>
    </w:p>
    <w:p w:rsidR="00D07A5D" w:rsidRPr="000E2C33" w:rsidRDefault="00D07A5D" w:rsidP="00D07A5D">
      <w:pPr>
        <w:pStyle w:val="affffffff4"/>
        <w:rPr>
          <w:rFonts w:ascii="Times New Roman" w:hAnsi="Times New Roman"/>
          <w:color w:val="000000"/>
          <w:sz w:val="24"/>
        </w:rPr>
      </w:pPr>
      <w:r w:rsidRPr="000E2C33">
        <w:rPr>
          <w:rFonts w:ascii="Times New Roman" w:hAnsi="Times New Roman"/>
          <w:color w:val="000000"/>
          <w:sz w:val="24"/>
        </w:rPr>
        <w:t>Для реализации поставленной цели использовали биохимические и коагулологич</w:t>
      </w:r>
      <w:r w:rsidRPr="000E2C33">
        <w:rPr>
          <w:rFonts w:ascii="Times New Roman" w:hAnsi="Times New Roman"/>
          <w:color w:val="000000"/>
          <w:sz w:val="24"/>
        </w:rPr>
        <w:t>е</w:t>
      </w:r>
      <w:r w:rsidRPr="000E2C33">
        <w:rPr>
          <w:rFonts w:ascii="Times New Roman" w:hAnsi="Times New Roman"/>
          <w:color w:val="000000"/>
          <w:sz w:val="24"/>
        </w:rPr>
        <w:t>ские методы иссл</w:t>
      </w:r>
      <w:r w:rsidRPr="000E2C33">
        <w:rPr>
          <w:rFonts w:ascii="Times New Roman" w:hAnsi="Times New Roman"/>
          <w:color w:val="000000"/>
          <w:sz w:val="24"/>
        </w:rPr>
        <w:t>е</w:t>
      </w:r>
      <w:r w:rsidRPr="000E2C33">
        <w:rPr>
          <w:rFonts w:ascii="Times New Roman" w:hAnsi="Times New Roman"/>
          <w:color w:val="000000"/>
          <w:sz w:val="24"/>
        </w:rPr>
        <w:t>дования.</w:t>
      </w:r>
    </w:p>
    <w:p w:rsidR="00D07A5D" w:rsidRPr="000E2C33" w:rsidRDefault="00D07A5D" w:rsidP="00D07A5D">
      <w:pPr>
        <w:ind w:firstLine="720"/>
        <w:jc w:val="both"/>
        <w:rPr>
          <w:color w:val="000000"/>
        </w:rPr>
      </w:pPr>
      <w:r w:rsidRPr="000E2C33">
        <w:rPr>
          <w:color w:val="000000"/>
        </w:rPr>
        <w:lastRenderedPageBreak/>
        <w:t>Выявлено, что хроническая нитратная интоксикация сопровождается изменениями окислительных процессов в аорте хомяков, которые связаны с прогрессирующим возраст</w:t>
      </w:r>
      <w:r w:rsidRPr="000E2C33">
        <w:rPr>
          <w:color w:val="000000"/>
        </w:rPr>
        <w:t>а</w:t>
      </w:r>
      <w:r w:rsidRPr="000E2C33">
        <w:rPr>
          <w:color w:val="000000"/>
        </w:rPr>
        <w:t xml:space="preserve">нием продукции супероксидного анион-радикала </w:t>
      </w:r>
      <w:r w:rsidRPr="000E2C33">
        <w:rPr>
          <w:color w:val="000000"/>
          <w:lang w:val="uk-UA"/>
        </w:rPr>
        <w:t xml:space="preserve">в </w:t>
      </w:r>
      <w:r w:rsidRPr="000E2C33">
        <w:rPr>
          <w:color w:val="000000"/>
        </w:rPr>
        <w:t>микросомальной и митохондриальной электронно-транспортны</w:t>
      </w:r>
      <w:r w:rsidRPr="000E2C33">
        <w:rPr>
          <w:color w:val="000000"/>
          <w:lang w:val="uk-UA"/>
        </w:rPr>
        <w:t>х</w:t>
      </w:r>
      <w:r w:rsidRPr="000E2C33">
        <w:rPr>
          <w:color w:val="000000"/>
        </w:rPr>
        <w:t xml:space="preserve"> цепя</w:t>
      </w:r>
      <w:r w:rsidRPr="000E2C33">
        <w:rPr>
          <w:color w:val="000000"/>
          <w:lang w:val="uk-UA"/>
        </w:rPr>
        <w:t>х</w:t>
      </w:r>
      <w:r w:rsidRPr="000E2C33">
        <w:rPr>
          <w:color w:val="000000"/>
        </w:rPr>
        <w:t>, нар</w:t>
      </w:r>
      <w:r w:rsidRPr="000E2C33">
        <w:rPr>
          <w:color w:val="000000"/>
        </w:rPr>
        <w:t>у</w:t>
      </w:r>
      <w:r w:rsidRPr="000E2C33">
        <w:rPr>
          <w:color w:val="000000"/>
        </w:rPr>
        <w:t xml:space="preserve">шением его выработки NADPH-оксидазой лейкоцитов, фазовыми изменениями энергетического обмена (повышением ресинтеза </w:t>
      </w:r>
      <w:r w:rsidRPr="000E2C33">
        <w:rPr>
          <w:color w:val="000000"/>
          <w:lang w:val="uk-UA"/>
        </w:rPr>
        <w:t>аденозинтрифосф</w:t>
      </w:r>
      <w:r w:rsidRPr="000E2C33">
        <w:rPr>
          <w:color w:val="000000"/>
          <w:lang w:val="uk-UA"/>
        </w:rPr>
        <w:t>а</w:t>
      </w:r>
      <w:r w:rsidRPr="000E2C33">
        <w:rPr>
          <w:color w:val="000000"/>
          <w:lang w:val="uk-UA"/>
        </w:rPr>
        <w:t>та</w:t>
      </w:r>
      <w:r w:rsidRPr="000E2C33">
        <w:rPr>
          <w:color w:val="000000"/>
        </w:rPr>
        <w:t xml:space="preserve"> и энергетического потенциала тканей в ранний срок интоксикации и их снижением в дальнейшем), что способствует структурным изменениям в аорте хомяков в виде развития неспец</w:t>
      </w:r>
      <w:r w:rsidRPr="000E2C33">
        <w:rPr>
          <w:color w:val="000000"/>
        </w:rPr>
        <w:t>и</w:t>
      </w:r>
      <w:r w:rsidRPr="000E2C33">
        <w:rPr>
          <w:color w:val="000000"/>
        </w:rPr>
        <w:t>фичного аортита с поражением всех слоев сосудистой стенки.</w:t>
      </w:r>
    </w:p>
    <w:p w:rsidR="00D07A5D" w:rsidRPr="000E2C33" w:rsidRDefault="00D07A5D" w:rsidP="00D07A5D">
      <w:pPr>
        <w:ind w:firstLine="720"/>
        <w:jc w:val="both"/>
        <w:rPr>
          <w:color w:val="000000"/>
        </w:rPr>
      </w:pPr>
      <w:r w:rsidRPr="000E2C33">
        <w:rPr>
          <w:color w:val="000000"/>
        </w:rPr>
        <w:t>Установлено, что развитие холестеринового и пероксидного атероарт</w:t>
      </w:r>
      <w:r w:rsidRPr="000E2C33">
        <w:rPr>
          <w:color w:val="000000"/>
        </w:rPr>
        <w:t>е</w:t>
      </w:r>
      <w:r w:rsidRPr="000E2C33">
        <w:rPr>
          <w:color w:val="000000"/>
        </w:rPr>
        <w:t>риосклероза на фоне хронической интоксикации нитратом натрия сопровожд</w:t>
      </w:r>
      <w:r w:rsidRPr="000E2C33">
        <w:rPr>
          <w:color w:val="000000"/>
        </w:rPr>
        <w:t>а</w:t>
      </w:r>
      <w:r w:rsidRPr="000E2C33">
        <w:rPr>
          <w:color w:val="000000"/>
          <w:lang w:val="uk-UA"/>
        </w:rPr>
        <w:t>е</w:t>
      </w:r>
      <w:r w:rsidRPr="000E2C33">
        <w:rPr>
          <w:color w:val="000000"/>
        </w:rPr>
        <w:t>тся существенной активацией пероксидного окисления липидов со значител</w:t>
      </w:r>
      <w:r w:rsidRPr="000E2C33">
        <w:rPr>
          <w:color w:val="000000"/>
        </w:rPr>
        <w:t>ь</w:t>
      </w:r>
      <w:r w:rsidRPr="000E2C33">
        <w:rPr>
          <w:color w:val="000000"/>
        </w:rPr>
        <w:t>ным снижением активности антиоксидантных ферментов (супероксиддисмут</w:t>
      </w:r>
      <w:r w:rsidRPr="000E2C33">
        <w:rPr>
          <w:color w:val="000000"/>
        </w:rPr>
        <w:t>а</w:t>
      </w:r>
      <w:r w:rsidRPr="000E2C33">
        <w:rPr>
          <w:color w:val="000000"/>
        </w:rPr>
        <w:t xml:space="preserve">зы, каталазы), изменениями показателей липидного спектра крови, повышением продукции супероксидного анион-радикала </w:t>
      </w:r>
      <w:r w:rsidRPr="000E2C33">
        <w:rPr>
          <w:color w:val="000000"/>
          <w:lang w:val="uk-UA"/>
        </w:rPr>
        <w:t xml:space="preserve">в </w:t>
      </w:r>
      <w:r w:rsidRPr="000E2C33">
        <w:rPr>
          <w:color w:val="000000"/>
        </w:rPr>
        <w:t>микросомальной и мит</w:t>
      </w:r>
      <w:r w:rsidRPr="000E2C33">
        <w:rPr>
          <w:color w:val="000000"/>
        </w:rPr>
        <w:t>о</w:t>
      </w:r>
      <w:r w:rsidRPr="000E2C33">
        <w:rPr>
          <w:color w:val="000000"/>
        </w:rPr>
        <w:t>хондриальной электронно-транспортны</w:t>
      </w:r>
      <w:r w:rsidRPr="000E2C33">
        <w:rPr>
          <w:color w:val="000000"/>
          <w:lang w:val="uk-UA"/>
        </w:rPr>
        <w:t>х</w:t>
      </w:r>
      <w:r w:rsidRPr="000E2C33">
        <w:rPr>
          <w:color w:val="000000"/>
        </w:rPr>
        <w:t xml:space="preserve"> цепя</w:t>
      </w:r>
      <w:r w:rsidRPr="000E2C33">
        <w:rPr>
          <w:color w:val="000000"/>
          <w:lang w:val="uk-UA"/>
        </w:rPr>
        <w:t>х</w:t>
      </w:r>
      <w:r w:rsidRPr="000E2C33">
        <w:rPr>
          <w:color w:val="000000"/>
        </w:rPr>
        <w:t xml:space="preserve"> клеток аорты, угнетением в них энергетич</w:t>
      </w:r>
      <w:r w:rsidRPr="000E2C33">
        <w:rPr>
          <w:color w:val="000000"/>
        </w:rPr>
        <w:t>е</w:t>
      </w:r>
      <w:r w:rsidRPr="000E2C33">
        <w:rPr>
          <w:color w:val="000000"/>
        </w:rPr>
        <w:t>ского потенциала.</w:t>
      </w:r>
    </w:p>
    <w:p w:rsidR="00D07A5D" w:rsidRPr="000E2C33" w:rsidRDefault="00D07A5D" w:rsidP="00D07A5D">
      <w:pPr>
        <w:ind w:firstLine="720"/>
        <w:jc w:val="both"/>
        <w:rPr>
          <w:color w:val="000000"/>
        </w:rPr>
      </w:pPr>
      <w:r w:rsidRPr="000E2C33">
        <w:rPr>
          <w:color w:val="000000"/>
        </w:rPr>
        <w:t>Уменьшение образования оксида азота индуцибельной NO-синтазой в условиях хол</w:t>
      </w:r>
      <w:r w:rsidRPr="000E2C33">
        <w:rPr>
          <w:color w:val="000000"/>
        </w:rPr>
        <w:t>е</w:t>
      </w:r>
      <w:r w:rsidRPr="000E2C33">
        <w:rPr>
          <w:color w:val="000000"/>
        </w:rPr>
        <w:t>стеринового и пероксидного атероартериосклероза на фоне хронической интоксикации ни</w:t>
      </w:r>
      <w:r w:rsidRPr="000E2C33">
        <w:rPr>
          <w:color w:val="000000"/>
        </w:rPr>
        <w:t>т</w:t>
      </w:r>
      <w:r w:rsidRPr="000E2C33">
        <w:rPr>
          <w:color w:val="000000"/>
        </w:rPr>
        <w:t>ратом ограничивает возрастание продукции супер</w:t>
      </w:r>
      <w:r w:rsidRPr="000E2C33">
        <w:rPr>
          <w:color w:val="000000"/>
          <w:lang w:val="uk-UA"/>
        </w:rPr>
        <w:softHyphen/>
      </w:r>
      <w:r w:rsidRPr="000E2C33">
        <w:rPr>
          <w:color w:val="000000"/>
        </w:rPr>
        <w:t xml:space="preserve">оксидного анион-радикала </w:t>
      </w:r>
      <w:r w:rsidRPr="000E2C33">
        <w:rPr>
          <w:color w:val="000000"/>
          <w:lang w:val="uk-UA"/>
        </w:rPr>
        <w:t xml:space="preserve">в </w:t>
      </w:r>
      <w:r w:rsidRPr="000E2C33">
        <w:rPr>
          <w:color w:val="000000"/>
        </w:rPr>
        <w:t>микросомал</w:t>
      </w:r>
      <w:r w:rsidRPr="000E2C33">
        <w:rPr>
          <w:color w:val="000000"/>
        </w:rPr>
        <w:t>ь</w:t>
      </w:r>
      <w:r w:rsidRPr="000E2C33">
        <w:rPr>
          <w:color w:val="000000"/>
        </w:rPr>
        <w:t>ной и митохондриальной электронно-транспортны</w:t>
      </w:r>
      <w:r w:rsidRPr="000E2C33">
        <w:rPr>
          <w:color w:val="000000"/>
          <w:lang w:val="uk-UA"/>
        </w:rPr>
        <w:t>х</w:t>
      </w:r>
      <w:r w:rsidRPr="000E2C33">
        <w:rPr>
          <w:color w:val="000000"/>
        </w:rPr>
        <w:t xml:space="preserve"> цепя</w:t>
      </w:r>
      <w:r w:rsidRPr="000E2C33">
        <w:rPr>
          <w:color w:val="000000"/>
          <w:lang w:val="uk-UA"/>
        </w:rPr>
        <w:t>х</w:t>
      </w:r>
      <w:r w:rsidRPr="000E2C33">
        <w:rPr>
          <w:color w:val="000000"/>
        </w:rPr>
        <w:t xml:space="preserve"> и снижение энергетического п</w:t>
      </w:r>
      <w:r w:rsidRPr="000E2C33">
        <w:rPr>
          <w:color w:val="000000"/>
        </w:rPr>
        <w:t>о</w:t>
      </w:r>
      <w:r w:rsidRPr="000E2C33">
        <w:rPr>
          <w:color w:val="000000"/>
        </w:rPr>
        <w:t>тенциала.</w:t>
      </w:r>
    </w:p>
    <w:p w:rsidR="00D07A5D" w:rsidRPr="000E2C33" w:rsidRDefault="00D07A5D" w:rsidP="00D07A5D">
      <w:pPr>
        <w:ind w:firstLine="720"/>
        <w:jc w:val="both"/>
        <w:rPr>
          <w:color w:val="000000"/>
        </w:rPr>
      </w:pPr>
      <w:r w:rsidRPr="000E2C33">
        <w:rPr>
          <w:color w:val="000000"/>
        </w:rPr>
        <w:t>Введение L-аргинина в условиях воспроизведения на фоне хронической интоксикации нитратом натрия холестеринового и пероксидного атероарт</w:t>
      </w:r>
      <w:r w:rsidRPr="000E2C33">
        <w:rPr>
          <w:color w:val="000000"/>
        </w:rPr>
        <w:t>е</w:t>
      </w:r>
      <w:r w:rsidRPr="000E2C33">
        <w:rPr>
          <w:color w:val="000000"/>
        </w:rPr>
        <w:t>риосклероза не приводит к достоверным изменениям показателей пероксидного окисления, антиоксидантного состояния, липидного спектра крови, гемокоаг</w:t>
      </w:r>
      <w:r w:rsidRPr="000E2C33">
        <w:rPr>
          <w:color w:val="000000"/>
        </w:rPr>
        <w:t>у</w:t>
      </w:r>
      <w:r w:rsidRPr="000E2C33">
        <w:rPr>
          <w:color w:val="000000"/>
        </w:rPr>
        <w:t>ляции, продукции супероксидного анион-радикала, синтеза макроэргических соединений в тканях аорты хомяков.</w:t>
      </w:r>
    </w:p>
    <w:p w:rsidR="00D07A5D" w:rsidRPr="000E2C33" w:rsidRDefault="00D07A5D" w:rsidP="00D07A5D">
      <w:pPr>
        <w:ind w:firstLine="720"/>
        <w:jc w:val="both"/>
        <w:rPr>
          <w:color w:val="000000"/>
        </w:rPr>
      </w:pPr>
      <w:r w:rsidRPr="000E2C33">
        <w:rPr>
          <w:color w:val="000000"/>
        </w:rPr>
        <w:t>Полученные результаты могут использоваться в качестве экспериментальной базы для разработки патогенетически обоснованных методов лечения и профилактики атеро- и артериосклероза в условиях избыточного поступления неорганических нитросоединений в организм человека и теплокровных живо</w:t>
      </w:r>
      <w:r w:rsidRPr="000E2C33">
        <w:rPr>
          <w:color w:val="000000"/>
        </w:rPr>
        <w:t>т</w:t>
      </w:r>
      <w:r w:rsidRPr="000E2C33">
        <w:rPr>
          <w:color w:val="000000"/>
        </w:rPr>
        <w:t xml:space="preserve">ных. </w:t>
      </w:r>
    </w:p>
    <w:p w:rsidR="00D07A5D" w:rsidRPr="000E2C33" w:rsidRDefault="00D07A5D" w:rsidP="00D07A5D">
      <w:pPr>
        <w:pStyle w:val="affffffff4"/>
        <w:rPr>
          <w:rFonts w:ascii="Times New Roman" w:hAnsi="Times New Roman"/>
          <w:color w:val="000000"/>
          <w:sz w:val="24"/>
        </w:rPr>
      </w:pPr>
      <w:r w:rsidRPr="000E2C33">
        <w:rPr>
          <w:rFonts w:ascii="Times New Roman" w:hAnsi="Times New Roman"/>
          <w:color w:val="000000"/>
          <w:sz w:val="24"/>
        </w:rPr>
        <w:t>Ключевые слова: атеросклероз, хроническая интоксикация нитратом натрия, окисл</w:t>
      </w:r>
      <w:r w:rsidRPr="000E2C33">
        <w:rPr>
          <w:rFonts w:ascii="Times New Roman" w:hAnsi="Times New Roman"/>
          <w:color w:val="000000"/>
          <w:sz w:val="24"/>
        </w:rPr>
        <w:t>и</w:t>
      </w:r>
      <w:r w:rsidRPr="000E2C33">
        <w:rPr>
          <w:rFonts w:ascii="Times New Roman" w:hAnsi="Times New Roman"/>
          <w:color w:val="000000"/>
          <w:sz w:val="24"/>
        </w:rPr>
        <w:t xml:space="preserve">тельный метаболизм, </w:t>
      </w:r>
      <w:r w:rsidRPr="000E2C33">
        <w:rPr>
          <w:rFonts w:ascii="Times New Roman" w:hAnsi="Times New Roman"/>
          <w:sz w:val="24"/>
        </w:rPr>
        <w:t>гемокоагуляция</w:t>
      </w:r>
      <w:r w:rsidRPr="000E2C33">
        <w:rPr>
          <w:rFonts w:ascii="Times New Roman" w:hAnsi="Times New Roman"/>
          <w:color w:val="000000"/>
          <w:sz w:val="24"/>
        </w:rPr>
        <w:t xml:space="preserve"> оксид азота, NO-синтазы.</w:t>
      </w:r>
    </w:p>
    <w:p w:rsidR="00D07A5D" w:rsidRPr="000E2C33" w:rsidRDefault="00D07A5D" w:rsidP="00D07A5D">
      <w:pPr>
        <w:ind w:firstLine="720"/>
        <w:jc w:val="both"/>
        <w:rPr>
          <w:color w:val="000000"/>
        </w:rPr>
      </w:pPr>
    </w:p>
    <w:p w:rsidR="00D07A5D" w:rsidRPr="000E2C33" w:rsidRDefault="00D07A5D" w:rsidP="00D07A5D">
      <w:pPr>
        <w:pStyle w:val="Normal7"/>
        <w:widowControl/>
        <w:spacing w:line="240" w:lineRule="auto"/>
        <w:jc w:val="center"/>
        <w:rPr>
          <w:b/>
          <w:szCs w:val="24"/>
          <w:lang w:val="en-US"/>
        </w:rPr>
      </w:pPr>
      <w:r w:rsidRPr="000E2C33">
        <w:rPr>
          <w:b/>
          <w:szCs w:val="24"/>
          <w:lang w:val="en-US"/>
        </w:rPr>
        <w:t>SUMMARY</w:t>
      </w:r>
    </w:p>
    <w:p w:rsidR="00D07A5D" w:rsidRPr="000E2C33" w:rsidRDefault="00D07A5D" w:rsidP="00D07A5D">
      <w:pPr>
        <w:pStyle w:val="affffffff4"/>
        <w:rPr>
          <w:rFonts w:ascii="Times New Roman" w:hAnsi="Times New Roman"/>
          <w:sz w:val="24"/>
          <w:lang w:val="en-US"/>
        </w:rPr>
      </w:pPr>
      <w:r w:rsidRPr="000E2C33">
        <w:rPr>
          <w:rFonts w:ascii="Times New Roman" w:hAnsi="Times New Roman"/>
          <w:sz w:val="24"/>
          <w:lang w:val="en-US"/>
        </w:rPr>
        <w:t xml:space="preserve">Schirov A.V. NО-dependent mechanisms of </w:t>
      </w:r>
      <w:r w:rsidRPr="000E2C33">
        <w:rPr>
          <w:rFonts w:ascii="Times New Roman" w:hAnsi="Times New Roman"/>
          <w:color w:val="000000"/>
          <w:sz w:val="24"/>
          <w:lang w:val="en-US"/>
        </w:rPr>
        <w:t xml:space="preserve">oxidative processes and hemocoagulation </w:t>
      </w:r>
      <w:r w:rsidRPr="000E2C33">
        <w:rPr>
          <w:rFonts w:ascii="Times New Roman" w:hAnsi="Times New Roman"/>
          <w:sz w:val="24"/>
          <w:lang w:val="en-US"/>
        </w:rPr>
        <w:t xml:space="preserve">in conditions of experimental atherogenesis under </w:t>
      </w:r>
      <w:r w:rsidRPr="000E2C33">
        <w:rPr>
          <w:rFonts w:ascii="Times New Roman" w:hAnsi="Times New Roman"/>
          <w:snapToGrid w:val="0"/>
          <w:sz w:val="24"/>
          <w:lang w:val="en-US"/>
        </w:rPr>
        <w:t>chronic intoxication with sodium nitrate</w:t>
      </w:r>
      <w:r w:rsidRPr="000E2C33">
        <w:rPr>
          <w:rFonts w:ascii="Times New Roman" w:hAnsi="Times New Roman"/>
          <w:sz w:val="24"/>
          <w:lang w:val="en-US"/>
        </w:rPr>
        <w:t xml:space="preserve">. </w:t>
      </w:r>
      <w:r w:rsidRPr="00D07A5D">
        <w:rPr>
          <w:rFonts w:ascii="Times New Roman" w:hAnsi="Times New Roman"/>
          <w:sz w:val="24"/>
          <w:lang w:val="en-US"/>
        </w:rPr>
        <w:t>–</w:t>
      </w:r>
      <w:r w:rsidRPr="000E2C33">
        <w:rPr>
          <w:rFonts w:ascii="Times New Roman" w:hAnsi="Times New Roman"/>
          <w:sz w:val="24"/>
          <w:lang w:val="en-US"/>
        </w:rPr>
        <w:t xml:space="preserve"> Man</w:t>
      </w:r>
      <w:r w:rsidRPr="000E2C33">
        <w:rPr>
          <w:rFonts w:ascii="Times New Roman" w:hAnsi="Times New Roman"/>
          <w:sz w:val="24"/>
          <w:lang w:val="en-US"/>
        </w:rPr>
        <w:t>u</w:t>
      </w:r>
      <w:r w:rsidRPr="000E2C33">
        <w:rPr>
          <w:rFonts w:ascii="Times New Roman" w:hAnsi="Times New Roman"/>
          <w:sz w:val="24"/>
          <w:lang w:val="en-US"/>
        </w:rPr>
        <w:t>script.</w:t>
      </w:r>
    </w:p>
    <w:p w:rsidR="00D07A5D" w:rsidRPr="000E2C33" w:rsidRDefault="00D07A5D" w:rsidP="00D07A5D">
      <w:pPr>
        <w:tabs>
          <w:tab w:val="left" w:pos="4980"/>
        </w:tabs>
        <w:autoSpaceDE w:val="0"/>
        <w:autoSpaceDN w:val="0"/>
        <w:adjustRightInd w:val="0"/>
        <w:ind w:firstLine="720"/>
        <w:jc w:val="both"/>
        <w:rPr>
          <w:color w:val="000000"/>
          <w:lang w:val="en-US"/>
        </w:rPr>
      </w:pPr>
      <w:r w:rsidRPr="000E2C33">
        <w:rPr>
          <w:color w:val="000000"/>
          <w:lang w:val="en-US"/>
        </w:rPr>
        <w:t xml:space="preserve"> </w:t>
      </w:r>
      <w:r w:rsidRPr="000E2C33">
        <w:rPr>
          <w:lang w:val="en-US"/>
        </w:rPr>
        <w:t xml:space="preserve">Thesis for a Candidate of Medical Sciences degree in Speciality </w:t>
      </w:r>
      <w:r w:rsidRPr="000E2C33">
        <w:rPr>
          <w:snapToGrid w:val="0"/>
          <w:lang w:val="en-US"/>
        </w:rPr>
        <w:t xml:space="preserve">14.03.04 </w:t>
      </w:r>
      <w:r w:rsidRPr="000E2C33">
        <w:rPr>
          <w:color w:val="000000"/>
          <w:lang w:val="uk-UA"/>
        </w:rPr>
        <w:t>–</w:t>
      </w:r>
      <w:r w:rsidRPr="000E2C33">
        <w:rPr>
          <w:snapToGrid w:val="0"/>
          <w:lang w:val="en-US"/>
        </w:rPr>
        <w:t xml:space="preserve"> </w:t>
      </w:r>
      <w:r w:rsidRPr="000E2C33">
        <w:rPr>
          <w:lang w:val="en-US"/>
        </w:rPr>
        <w:t>Pathological Physiology, Ministry of Public Health of Ukraine. –</w:t>
      </w:r>
      <w:r w:rsidRPr="000E2C33">
        <w:rPr>
          <w:color w:val="000000"/>
          <w:lang w:val="en-US"/>
        </w:rPr>
        <w:t xml:space="preserve"> Kharkiv National Medical University</w:t>
      </w:r>
      <w:r w:rsidRPr="000E2C33">
        <w:rPr>
          <w:color w:val="000000"/>
          <w:lang w:val="uk-UA"/>
        </w:rPr>
        <w:t>. –</w:t>
      </w:r>
      <w:r w:rsidRPr="000E2C33">
        <w:rPr>
          <w:color w:val="000000"/>
          <w:lang w:val="en-US"/>
        </w:rPr>
        <w:t xml:space="preserve"> Kharkiv</w:t>
      </w:r>
      <w:r w:rsidRPr="000E2C33">
        <w:rPr>
          <w:color w:val="000000"/>
          <w:lang w:val="uk-UA"/>
        </w:rPr>
        <w:t>,</w:t>
      </w:r>
      <w:r w:rsidRPr="000E2C33">
        <w:rPr>
          <w:color w:val="000000"/>
          <w:lang w:val="en-US"/>
        </w:rPr>
        <w:t xml:space="preserve"> 200</w:t>
      </w:r>
      <w:r w:rsidRPr="00D07A5D">
        <w:rPr>
          <w:color w:val="000000"/>
          <w:lang w:val="en-US"/>
        </w:rPr>
        <w:t>8</w:t>
      </w:r>
      <w:r w:rsidRPr="000E2C33">
        <w:rPr>
          <w:color w:val="000000"/>
          <w:lang w:val="en-US"/>
        </w:rPr>
        <w:t>.</w:t>
      </w:r>
    </w:p>
    <w:p w:rsidR="00D07A5D" w:rsidRPr="000E2C33" w:rsidRDefault="00D07A5D" w:rsidP="00D07A5D">
      <w:pPr>
        <w:ind w:firstLine="720"/>
        <w:jc w:val="both"/>
        <w:rPr>
          <w:color w:val="000000"/>
          <w:lang w:val="en-US"/>
        </w:rPr>
      </w:pPr>
      <w:r w:rsidRPr="000E2C33">
        <w:rPr>
          <w:snapToGrid w:val="0"/>
          <w:lang w:val="en-US"/>
        </w:rPr>
        <w:t xml:space="preserve">The dissertation is devoted to studying of </w:t>
      </w:r>
      <w:r w:rsidRPr="000E2C33">
        <w:rPr>
          <w:color w:val="000000"/>
          <w:lang w:val="en-US"/>
        </w:rPr>
        <w:t xml:space="preserve">effect of the excessive nitric oxide amount, which is formed from an exogenous precursor (model of </w:t>
      </w:r>
      <w:r w:rsidRPr="000E2C33">
        <w:rPr>
          <w:snapToGrid w:val="0"/>
          <w:lang w:val="en-US"/>
        </w:rPr>
        <w:t>chronic intoxication with sodium nitrate</w:t>
      </w:r>
      <w:r w:rsidRPr="000E2C33">
        <w:rPr>
          <w:color w:val="000000"/>
          <w:lang w:val="en-US"/>
        </w:rPr>
        <w:t>) in conditions of experimental cholesterol and peroxide atheroa</w:t>
      </w:r>
      <w:r w:rsidRPr="000E2C33">
        <w:rPr>
          <w:color w:val="000000"/>
          <w:lang w:val="en-US"/>
        </w:rPr>
        <w:t>r</w:t>
      </w:r>
      <w:r w:rsidRPr="000E2C33">
        <w:rPr>
          <w:color w:val="000000"/>
          <w:lang w:val="en-US"/>
        </w:rPr>
        <w:t xml:space="preserve">teriosclerosis on oxidative processes in blood and aorta of hamsters, the blood lipid spectrum, hemocoagulation and finding out of the mechanisms of these changes depending on functional activity of NO-synthases. It has been </w:t>
      </w:r>
      <w:r w:rsidRPr="000E2C33">
        <w:rPr>
          <w:snapToGrid w:val="0"/>
          <w:color w:val="000000"/>
          <w:lang w:val="en-US"/>
        </w:rPr>
        <w:t xml:space="preserve">revealed the </w:t>
      </w:r>
      <w:r w:rsidRPr="000E2C33">
        <w:rPr>
          <w:color w:val="000000"/>
          <w:lang w:val="en-US"/>
        </w:rPr>
        <w:t xml:space="preserve">cholesterol and peroxide atheroarteriosclerosis development under the </w:t>
      </w:r>
      <w:r w:rsidRPr="000E2C33">
        <w:rPr>
          <w:snapToGrid w:val="0"/>
          <w:lang w:val="en-US"/>
        </w:rPr>
        <w:t>chronic intoxication with s</w:t>
      </w:r>
      <w:r w:rsidRPr="000E2C33">
        <w:rPr>
          <w:snapToGrid w:val="0"/>
          <w:lang w:val="en-US"/>
        </w:rPr>
        <w:t>o</w:t>
      </w:r>
      <w:r w:rsidRPr="000E2C33">
        <w:rPr>
          <w:snapToGrid w:val="0"/>
          <w:lang w:val="en-US"/>
        </w:rPr>
        <w:t xml:space="preserve">dium nitrate </w:t>
      </w:r>
      <w:r w:rsidRPr="000E2C33">
        <w:rPr>
          <w:color w:val="000000"/>
          <w:lang w:val="en-US"/>
        </w:rPr>
        <w:t>are accompanied by the considerable activation of lipid peroxidation with significant decreasing of antiox</w:t>
      </w:r>
      <w:r w:rsidRPr="000E2C33">
        <w:rPr>
          <w:color w:val="000000"/>
          <w:lang w:val="en-US"/>
        </w:rPr>
        <w:t>i</w:t>
      </w:r>
      <w:r w:rsidRPr="000E2C33">
        <w:rPr>
          <w:color w:val="000000"/>
          <w:lang w:val="en-US"/>
        </w:rPr>
        <w:t>dant enzymes (superoxide dismutase, catalase) activity, changes in parameters of the blood lipid spectrum, increasing in superoxide anion-radical production by micr</w:t>
      </w:r>
      <w:r w:rsidRPr="000E2C33">
        <w:rPr>
          <w:color w:val="000000"/>
          <w:lang w:val="en-US"/>
        </w:rPr>
        <w:t>o</w:t>
      </w:r>
      <w:r w:rsidRPr="000E2C33">
        <w:rPr>
          <w:color w:val="000000"/>
          <w:lang w:val="en-US"/>
        </w:rPr>
        <w:t>somal and mitochondrial electron-transport chains of the aorta tissues, and suppressing of their e</w:t>
      </w:r>
      <w:r w:rsidRPr="000E2C33">
        <w:rPr>
          <w:color w:val="000000"/>
          <w:lang w:val="en-US"/>
        </w:rPr>
        <w:t>n</w:t>
      </w:r>
      <w:r w:rsidRPr="000E2C33">
        <w:rPr>
          <w:color w:val="000000"/>
          <w:lang w:val="en-US"/>
        </w:rPr>
        <w:t>ergy quotient. It has been shown</w:t>
      </w:r>
      <w:r w:rsidRPr="000E2C33">
        <w:rPr>
          <w:color w:val="000000"/>
          <w:lang w:val="uk-UA"/>
        </w:rPr>
        <w:t>,</w:t>
      </w:r>
      <w:r w:rsidRPr="000E2C33">
        <w:rPr>
          <w:color w:val="000000"/>
          <w:lang w:val="en-US"/>
        </w:rPr>
        <w:t xml:space="preserve"> that the hemocoagulation processes, </w:t>
      </w:r>
      <w:r w:rsidRPr="000E2C33">
        <w:rPr>
          <w:color w:val="000000"/>
          <w:lang w:val="en-US"/>
        </w:rPr>
        <w:lastRenderedPageBreak/>
        <w:t>superoxide anion-radical production, adenine nucle</w:t>
      </w:r>
      <w:r w:rsidRPr="000E2C33">
        <w:rPr>
          <w:color w:val="000000"/>
          <w:lang w:val="en-US"/>
        </w:rPr>
        <w:t>o</w:t>
      </w:r>
      <w:r w:rsidRPr="000E2C33">
        <w:rPr>
          <w:color w:val="000000"/>
          <w:lang w:val="en-US"/>
        </w:rPr>
        <w:t>tides content and ratio in aorta tissues under these conditions depend on NO-synthases a</w:t>
      </w:r>
      <w:r w:rsidRPr="000E2C33">
        <w:rPr>
          <w:color w:val="000000"/>
          <w:lang w:val="en-US"/>
        </w:rPr>
        <w:t>c</w:t>
      </w:r>
      <w:r w:rsidRPr="000E2C33">
        <w:rPr>
          <w:color w:val="000000"/>
          <w:lang w:val="en-US"/>
        </w:rPr>
        <w:t>tivity.</w:t>
      </w:r>
    </w:p>
    <w:p w:rsidR="00D07A5D" w:rsidRPr="000E2C33" w:rsidRDefault="00D07A5D" w:rsidP="00D07A5D">
      <w:pPr>
        <w:ind w:firstLine="720"/>
        <w:jc w:val="both"/>
        <w:rPr>
          <w:snapToGrid w:val="0"/>
          <w:lang w:val="uk-UA"/>
        </w:rPr>
      </w:pPr>
      <w:r w:rsidRPr="000E2C33">
        <w:rPr>
          <w:color w:val="000000"/>
          <w:lang w:val="en-US"/>
        </w:rPr>
        <w:t xml:space="preserve">Key words: atherosclerosis, </w:t>
      </w:r>
      <w:r w:rsidRPr="000E2C33">
        <w:rPr>
          <w:snapToGrid w:val="0"/>
          <w:lang w:val="en-US"/>
        </w:rPr>
        <w:t xml:space="preserve">chronic intoxication with sodium nitrate, </w:t>
      </w:r>
      <w:r w:rsidRPr="000E2C33">
        <w:rPr>
          <w:lang w:val="en-US"/>
        </w:rPr>
        <w:t>oxidative</w:t>
      </w:r>
      <w:r w:rsidRPr="000E2C33">
        <w:rPr>
          <w:snapToGrid w:val="0"/>
          <w:lang w:val="en-US"/>
        </w:rPr>
        <w:t xml:space="preserve"> metabolism,</w:t>
      </w:r>
      <w:r w:rsidRPr="000E2C33">
        <w:rPr>
          <w:color w:val="000000"/>
          <w:lang w:val="en-US"/>
        </w:rPr>
        <w:t xml:space="preserve"> haemocoagulation, nitric o</w:t>
      </w:r>
      <w:r w:rsidRPr="000E2C33">
        <w:rPr>
          <w:color w:val="000000"/>
          <w:lang w:val="en-US"/>
        </w:rPr>
        <w:t>x</w:t>
      </w:r>
      <w:r w:rsidRPr="000E2C33">
        <w:rPr>
          <w:color w:val="000000"/>
          <w:lang w:val="en-US"/>
        </w:rPr>
        <w:t>ide, NO-synthases</w:t>
      </w:r>
      <w:r w:rsidRPr="000E2C33">
        <w:rPr>
          <w:snapToGrid w:val="0"/>
          <w:lang w:val="en-US"/>
        </w:rPr>
        <w:t>.</w:t>
      </w:r>
    </w:p>
    <w:p w:rsidR="00D07A5D" w:rsidRPr="000E2C33" w:rsidRDefault="00D07A5D" w:rsidP="00D07A5D">
      <w:pPr>
        <w:ind w:firstLine="720"/>
        <w:jc w:val="both"/>
        <w:rPr>
          <w:snapToGrid w:val="0"/>
          <w:lang w:val="uk-UA"/>
        </w:rPr>
      </w:pPr>
    </w:p>
    <w:p w:rsidR="00D07A5D" w:rsidRPr="000E2C33" w:rsidRDefault="00D07A5D" w:rsidP="00D07A5D">
      <w:pPr>
        <w:jc w:val="center"/>
        <w:rPr>
          <w:spacing w:val="4"/>
          <w:lang w:val="uk-UA"/>
        </w:rPr>
      </w:pPr>
      <w:r w:rsidRPr="000E2C33">
        <w:rPr>
          <w:spacing w:val="4"/>
          <w:lang w:val="uk-UA"/>
        </w:rPr>
        <w:t>Підписано до друку 08.02.08.</w:t>
      </w:r>
    </w:p>
    <w:p w:rsidR="00D07A5D" w:rsidRPr="000E2C33" w:rsidRDefault="00D07A5D" w:rsidP="00D07A5D">
      <w:pPr>
        <w:jc w:val="center"/>
        <w:rPr>
          <w:spacing w:val="4"/>
          <w:lang w:val="uk-UA"/>
        </w:rPr>
      </w:pPr>
      <w:r w:rsidRPr="000E2C33">
        <w:rPr>
          <w:spacing w:val="4"/>
          <w:lang w:val="uk-UA"/>
        </w:rPr>
        <w:t>Формат 60</w:t>
      </w:r>
      <w:r w:rsidRPr="000E2C33">
        <w:rPr>
          <w:spacing w:val="4"/>
          <w:lang w:val="uk-UA"/>
        </w:rPr>
        <w:sym w:font="Symbol" w:char="F0B4"/>
      </w:r>
      <w:r w:rsidRPr="000E2C33">
        <w:rPr>
          <w:spacing w:val="4"/>
          <w:lang w:val="uk-UA"/>
        </w:rPr>
        <w:t>84 1/16. Гарнітура Times New Roman</w:t>
      </w:r>
    </w:p>
    <w:p w:rsidR="00D07A5D" w:rsidRPr="000E2C33" w:rsidRDefault="00D07A5D" w:rsidP="00D07A5D">
      <w:pPr>
        <w:jc w:val="center"/>
        <w:rPr>
          <w:spacing w:val="4"/>
          <w:lang w:val="uk-UA"/>
        </w:rPr>
      </w:pPr>
      <w:r w:rsidRPr="000E2C33">
        <w:rPr>
          <w:spacing w:val="4"/>
          <w:lang w:val="uk-UA"/>
        </w:rPr>
        <w:t xml:space="preserve">Умов. друк. арк. 0,9. Тираж 100 </w:t>
      </w:r>
      <w:r w:rsidRPr="000E2C33">
        <w:rPr>
          <w:spacing w:val="4"/>
        </w:rPr>
        <w:t>прим</w:t>
      </w:r>
      <w:r w:rsidRPr="000E2C33">
        <w:rPr>
          <w:spacing w:val="4"/>
          <w:lang w:val="uk-UA"/>
        </w:rPr>
        <w:t>.</w:t>
      </w:r>
    </w:p>
    <w:p w:rsidR="00D07A5D" w:rsidRDefault="00D07A5D" w:rsidP="00D07A5D">
      <w:pPr>
        <w:pBdr>
          <w:bottom w:val="single" w:sz="12" w:space="1" w:color="auto"/>
        </w:pBdr>
        <w:jc w:val="center"/>
        <w:rPr>
          <w:spacing w:val="4"/>
          <w:lang w:val="uk-UA"/>
        </w:rPr>
      </w:pPr>
      <w:r w:rsidRPr="000E2C33">
        <w:rPr>
          <w:spacing w:val="4"/>
          <w:lang w:val="uk-UA"/>
        </w:rPr>
        <w:t>Надруковано СПД Брові О.В., св-во 2708608999. м.Харків, майдан Свободи, 7. Замовле</w:t>
      </w:r>
      <w:r w:rsidRPr="000E2C33">
        <w:rPr>
          <w:spacing w:val="4"/>
          <w:lang w:val="uk-UA"/>
        </w:rPr>
        <w:t>н</w:t>
      </w:r>
      <w:r w:rsidRPr="000E2C33">
        <w:rPr>
          <w:spacing w:val="4"/>
          <w:lang w:val="uk-UA"/>
        </w:rPr>
        <w:t>ня № 037-08</w:t>
      </w:r>
    </w:p>
    <w:p w:rsidR="00D07A5D" w:rsidRDefault="00D07A5D" w:rsidP="00D07A5D">
      <w:pPr>
        <w:pBdr>
          <w:bottom w:val="single" w:sz="12" w:space="1" w:color="auto"/>
        </w:pBdr>
        <w:jc w:val="center"/>
        <w:rPr>
          <w:spacing w:val="4"/>
          <w:lang w:val="uk-UA"/>
        </w:rPr>
      </w:pPr>
    </w:p>
    <w:p w:rsidR="00BC6813" w:rsidRPr="00BC6813" w:rsidRDefault="00BC6813" w:rsidP="00BC6813">
      <w:pPr>
        <w:rPr>
          <w:lang w:val="uk-UA"/>
        </w:rPr>
      </w:pPr>
      <w:bookmarkStart w:id="1" w:name="_GoBack"/>
      <w:bookmarkEnd w:id="1"/>
    </w:p>
    <w:p w:rsidR="00E8063E" w:rsidRDefault="00E8063E" w:rsidP="0025287C">
      <w:pPr>
        <w:pStyle w:val="aff0"/>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37" w:history="1">
        <w:r>
          <w:rPr>
            <w:rStyle w:val="af8"/>
            <w:color w:val="0070C0"/>
          </w:rPr>
          <w:t>http://www.mydisser.com/search.html</w:t>
        </w:r>
      </w:hyperlink>
      <w:bookmarkStart w:id="2" w:name="_PictureBullets"/>
      <w:bookmarkEnd w:id="2"/>
    </w:p>
    <w:sectPr w:rsidR="00E8063E">
      <w:headerReference w:type="default" r:id="rId38"/>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A7F" w:rsidRDefault="006E1A7F">
      <w:r>
        <w:separator/>
      </w:r>
    </w:p>
  </w:endnote>
  <w:endnote w:type="continuationSeparator" w:id="0">
    <w:p w:rsidR="006E1A7F" w:rsidRDefault="006E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A7F" w:rsidRDefault="006E1A7F">
      <w:r>
        <w:separator/>
      </w:r>
    </w:p>
  </w:footnote>
  <w:footnote w:type="continuationSeparator" w:id="0">
    <w:p w:rsidR="006E1A7F" w:rsidRDefault="006E1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A5D" w:rsidRDefault="00D07A5D" w:rsidP="00FF5757">
    <w:pPr>
      <w:pStyle w:val="affffffff0"/>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D07A5D" w:rsidRDefault="00D07A5D">
    <w:pPr>
      <w:pStyle w:val="affffffff0"/>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A5D" w:rsidRDefault="00D07A5D" w:rsidP="00FF5757">
    <w:pPr>
      <w:pStyle w:val="affffffff0"/>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2</w:t>
    </w:r>
    <w:r>
      <w:rPr>
        <w:rStyle w:val="af7"/>
      </w:rPr>
      <w:fldChar w:fldCharType="end"/>
    </w:r>
  </w:p>
  <w:p w:rsidR="00D07A5D" w:rsidRDefault="00D07A5D">
    <w:pPr>
      <w:pStyle w:val="affffffff0"/>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0"/>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60811EF"/>
    <w:multiLevelType w:val="singleLevel"/>
    <w:tmpl w:val="EF42774A"/>
    <w:lvl w:ilvl="0">
      <w:start w:val="1"/>
      <w:numFmt w:val="decimal"/>
      <w:lvlText w:val="%1."/>
      <w:lvlJc w:val="left"/>
      <w:pPr>
        <w:tabs>
          <w:tab w:val="num" w:pos="1020"/>
        </w:tabs>
        <w:ind w:left="1020" w:hanging="360"/>
      </w:pPr>
      <w:rPr>
        <w:b w:val="0"/>
        <w:i w:val="0"/>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2A32C64"/>
    <w:multiLevelType w:val="hybridMultilevel"/>
    <w:tmpl w:val="56EC11C2"/>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51">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5">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65955A01"/>
    <w:multiLevelType w:val="hybridMultilevel"/>
    <w:tmpl w:val="90E888D8"/>
    <w:lvl w:ilvl="0" w:tplc="6AD49DB8">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3"/>
  </w:num>
  <w:num w:numId="37">
    <w:abstractNumId w:val="41"/>
  </w:num>
  <w:num w:numId="38">
    <w:abstractNumId w:val="49"/>
  </w:num>
  <w:num w:numId="39">
    <w:abstractNumId w:val="1"/>
  </w:num>
  <w:num w:numId="40">
    <w:abstractNumId w:val="4"/>
  </w:num>
  <w:num w:numId="41">
    <w:abstractNumId w:val="2"/>
  </w:num>
  <w:num w:numId="42">
    <w:abstractNumId w:val="3"/>
  </w:num>
  <w:num w:numId="43">
    <w:abstractNumId w:val="0"/>
  </w:num>
  <w:num w:numId="44">
    <w:abstractNumId w:val="54"/>
  </w:num>
  <w:num w:numId="45">
    <w:abstractNumId w:val="5"/>
  </w:num>
  <w:num w:numId="46">
    <w:abstractNumId w:val="48"/>
  </w:num>
  <w:num w:numId="47">
    <w:abstractNumId w:val="53"/>
  </w:num>
  <w:num w:numId="48">
    <w:abstractNumId w:val="55"/>
  </w:num>
  <w:num w:numId="49">
    <w:abstractNumId w:val="57"/>
  </w:num>
  <w:num w:numId="50">
    <w:abstractNumId w:val="46"/>
  </w:num>
  <w:num w:numId="51">
    <w:abstractNumId w:val="56"/>
  </w:num>
  <w:num w:numId="52">
    <w:abstractNumId w:val="51"/>
  </w:num>
  <w:num w:numId="53">
    <w:abstractNumId w:val="47"/>
  </w:num>
  <w:num w:numId="54">
    <w:abstractNumId w:val="52"/>
  </w:num>
  <w:num w:numId="55">
    <w:abstractNumId w:val="45"/>
  </w:num>
  <w:num w:numId="56">
    <w:abstractNumId w:val="44"/>
  </w:num>
  <w:num w:numId="57">
    <w:abstractNumId w:val="42"/>
  </w:num>
  <w:num w:numId="58">
    <w:abstractNumId w:val="5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71A8"/>
    <w:rsid w:val="00007646"/>
    <w:rsid w:val="00007D08"/>
    <w:rsid w:val="00010143"/>
    <w:rsid w:val="00010A2E"/>
    <w:rsid w:val="000112FA"/>
    <w:rsid w:val="00011E3A"/>
    <w:rsid w:val="0001496C"/>
    <w:rsid w:val="00016596"/>
    <w:rsid w:val="00020234"/>
    <w:rsid w:val="00025B1B"/>
    <w:rsid w:val="00027B78"/>
    <w:rsid w:val="00031717"/>
    <w:rsid w:val="00031E2F"/>
    <w:rsid w:val="00036922"/>
    <w:rsid w:val="00043386"/>
    <w:rsid w:val="00043CBF"/>
    <w:rsid w:val="000458CD"/>
    <w:rsid w:val="0004729D"/>
    <w:rsid w:val="00051685"/>
    <w:rsid w:val="00053EC4"/>
    <w:rsid w:val="0005543B"/>
    <w:rsid w:val="000555E3"/>
    <w:rsid w:val="000561E5"/>
    <w:rsid w:val="0005740C"/>
    <w:rsid w:val="00064F31"/>
    <w:rsid w:val="0006663E"/>
    <w:rsid w:val="00066EF0"/>
    <w:rsid w:val="0006775F"/>
    <w:rsid w:val="00067B48"/>
    <w:rsid w:val="00074616"/>
    <w:rsid w:val="00075237"/>
    <w:rsid w:val="0007671E"/>
    <w:rsid w:val="0007728B"/>
    <w:rsid w:val="0008255B"/>
    <w:rsid w:val="0008397B"/>
    <w:rsid w:val="000849E5"/>
    <w:rsid w:val="00085C0A"/>
    <w:rsid w:val="000957B7"/>
    <w:rsid w:val="00097530"/>
    <w:rsid w:val="000976D0"/>
    <w:rsid w:val="000A2B85"/>
    <w:rsid w:val="000A3262"/>
    <w:rsid w:val="000A4E73"/>
    <w:rsid w:val="000A56E3"/>
    <w:rsid w:val="000A6478"/>
    <w:rsid w:val="000A6639"/>
    <w:rsid w:val="000B003D"/>
    <w:rsid w:val="000B2515"/>
    <w:rsid w:val="000B67D4"/>
    <w:rsid w:val="000B6AF5"/>
    <w:rsid w:val="000B6BDD"/>
    <w:rsid w:val="000C0078"/>
    <w:rsid w:val="000C049C"/>
    <w:rsid w:val="000C04E7"/>
    <w:rsid w:val="000C0BF5"/>
    <w:rsid w:val="000C0C0A"/>
    <w:rsid w:val="000C35B7"/>
    <w:rsid w:val="000D00D4"/>
    <w:rsid w:val="000D071C"/>
    <w:rsid w:val="000D07E0"/>
    <w:rsid w:val="000D0CBD"/>
    <w:rsid w:val="000D3398"/>
    <w:rsid w:val="000D4C60"/>
    <w:rsid w:val="000D53AB"/>
    <w:rsid w:val="000D5D95"/>
    <w:rsid w:val="000E07FB"/>
    <w:rsid w:val="000E265A"/>
    <w:rsid w:val="000E45DD"/>
    <w:rsid w:val="000E6014"/>
    <w:rsid w:val="000E6D38"/>
    <w:rsid w:val="000F04B4"/>
    <w:rsid w:val="000F20CE"/>
    <w:rsid w:val="000F5F3A"/>
    <w:rsid w:val="000F672C"/>
    <w:rsid w:val="0010053C"/>
    <w:rsid w:val="00102400"/>
    <w:rsid w:val="0010266E"/>
    <w:rsid w:val="0010560E"/>
    <w:rsid w:val="00107352"/>
    <w:rsid w:val="0011344B"/>
    <w:rsid w:val="0011487C"/>
    <w:rsid w:val="00114BB7"/>
    <w:rsid w:val="00114CC4"/>
    <w:rsid w:val="001172A8"/>
    <w:rsid w:val="00122FF7"/>
    <w:rsid w:val="00124212"/>
    <w:rsid w:val="001243DE"/>
    <w:rsid w:val="00125F49"/>
    <w:rsid w:val="00126775"/>
    <w:rsid w:val="00126A9A"/>
    <w:rsid w:val="001339CE"/>
    <w:rsid w:val="001407E0"/>
    <w:rsid w:val="00140B95"/>
    <w:rsid w:val="00140CEE"/>
    <w:rsid w:val="00140EDD"/>
    <w:rsid w:val="00143253"/>
    <w:rsid w:val="00146978"/>
    <w:rsid w:val="00151077"/>
    <w:rsid w:val="00152934"/>
    <w:rsid w:val="00152F46"/>
    <w:rsid w:val="0015371E"/>
    <w:rsid w:val="001553E1"/>
    <w:rsid w:val="00155A25"/>
    <w:rsid w:val="00162A81"/>
    <w:rsid w:val="0016556C"/>
    <w:rsid w:val="0017178B"/>
    <w:rsid w:val="001739E7"/>
    <w:rsid w:val="00175F56"/>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C632A"/>
    <w:rsid w:val="001C7B21"/>
    <w:rsid w:val="001D5247"/>
    <w:rsid w:val="001E5327"/>
    <w:rsid w:val="001E5DB2"/>
    <w:rsid w:val="001E628B"/>
    <w:rsid w:val="001F10C4"/>
    <w:rsid w:val="001F14AE"/>
    <w:rsid w:val="001F1507"/>
    <w:rsid w:val="001F36ED"/>
    <w:rsid w:val="001F3875"/>
    <w:rsid w:val="001F63F4"/>
    <w:rsid w:val="001F66E7"/>
    <w:rsid w:val="002020D2"/>
    <w:rsid w:val="00203877"/>
    <w:rsid w:val="00203B51"/>
    <w:rsid w:val="00203E15"/>
    <w:rsid w:val="00205C32"/>
    <w:rsid w:val="00206C47"/>
    <w:rsid w:val="00206C75"/>
    <w:rsid w:val="00210F74"/>
    <w:rsid w:val="00211287"/>
    <w:rsid w:val="0021224A"/>
    <w:rsid w:val="00213228"/>
    <w:rsid w:val="00223F3D"/>
    <w:rsid w:val="00224625"/>
    <w:rsid w:val="002256D8"/>
    <w:rsid w:val="00226684"/>
    <w:rsid w:val="0023069A"/>
    <w:rsid w:val="00230B01"/>
    <w:rsid w:val="00230D91"/>
    <w:rsid w:val="00236361"/>
    <w:rsid w:val="002366B5"/>
    <w:rsid w:val="00236DE8"/>
    <w:rsid w:val="00240761"/>
    <w:rsid w:val="00244797"/>
    <w:rsid w:val="002464E1"/>
    <w:rsid w:val="00250BB5"/>
    <w:rsid w:val="0025287C"/>
    <w:rsid w:val="00252F9F"/>
    <w:rsid w:val="00254394"/>
    <w:rsid w:val="00254C99"/>
    <w:rsid w:val="0025574B"/>
    <w:rsid w:val="00256B4D"/>
    <w:rsid w:val="0026414C"/>
    <w:rsid w:val="00265681"/>
    <w:rsid w:val="00267173"/>
    <w:rsid w:val="00267C02"/>
    <w:rsid w:val="002705DE"/>
    <w:rsid w:val="0027249B"/>
    <w:rsid w:val="002749AA"/>
    <w:rsid w:val="00277491"/>
    <w:rsid w:val="002809D3"/>
    <w:rsid w:val="00280D1B"/>
    <w:rsid w:val="002818CB"/>
    <w:rsid w:val="0028253D"/>
    <w:rsid w:val="00284E1D"/>
    <w:rsid w:val="00287CCD"/>
    <w:rsid w:val="002918FA"/>
    <w:rsid w:val="00292B3F"/>
    <w:rsid w:val="002948C7"/>
    <w:rsid w:val="0029553D"/>
    <w:rsid w:val="00296605"/>
    <w:rsid w:val="002A1A3B"/>
    <w:rsid w:val="002A1C0A"/>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7181"/>
    <w:rsid w:val="002E1286"/>
    <w:rsid w:val="002E2038"/>
    <w:rsid w:val="002F142F"/>
    <w:rsid w:val="002F14AC"/>
    <w:rsid w:val="002F1BEC"/>
    <w:rsid w:val="002F2085"/>
    <w:rsid w:val="002F40BE"/>
    <w:rsid w:val="0030185F"/>
    <w:rsid w:val="00304F1E"/>
    <w:rsid w:val="0030633C"/>
    <w:rsid w:val="00311AF5"/>
    <w:rsid w:val="00311D30"/>
    <w:rsid w:val="003120BE"/>
    <w:rsid w:val="00313A9C"/>
    <w:rsid w:val="00314A13"/>
    <w:rsid w:val="00315F53"/>
    <w:rsid w:val="00317229"/>
    <w:rsid w:val="00320C09"/>
    <w:rsid w:val="0033024A"/>
    <w:rsid w:val="00334072"/>
    <w:rsid w:val="00334765"/>
    <w:rsid w:val="00336900"/>
    <w:rsid w:val="0033708E"/>
    <w:rsid w:val="003370BE"/>
    <w:rsid w:val="00337993"/>
    <w:rsid w:val="00341D9C"/>
    <w:rsid w:val="00342491"/>
    <w:rsid w:val="0034262A"/>
    <w:rsid w:val="0034460F"/>
    <w:rsid w:val="00344BA3"/>
    <w:rsid w:val="00347B7E"/>
    <w:rsid w:val="003507BE"/>
    <w:rsid w:val="00353EA5"/>
    <w:rsid w:val="003556FD"/>
    <w:rsid w:val="003571C5"/>
    <w:rsid w:val="00362ED7"/>
    <w:rsid w:val="00363673"/>
    <w:rsid w:val="003709EE"/>
    <w:rsid w:val="0037133E"/>
    <w:rsid w:val="0037221E"/>
    <w:rsid w:val="003723CF"/>
    <w:rsid w:val="00372848"/>
    <w:rsid w:val="0037513E"/>
    <w:rsid w:val="00375439"/>
    <w:rsid w:val="00375964"/>
    <w:rsid w:val="00377A7C"/>
    <w:rsid w:val="00381CA8"/>
    <w:rsid w:val="003827D7"/>
    <w:rsid w:val="00383B3E"/>
    <w:rsid w:val="00390E76"/>
    <w:rsid w:val="003918B6"/>
    <w:rsid w:val="00391A21"/>
    <w:rsid w:val="00391C16"/>
    <w:rsid w:val="003934CA"/>
    <w:rsid w:val="0039380B"/>
    <w:rsid w:val="003938A4"/>
    <w:rsid w:val="00393F40"/>
    <w:rsid w:val="003A1D3E"/>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D7EE1"/>
    <w:rsid w:val="003E3271"/>
    <w:rsid w:val="003E6EC4"/>
    <w:rsid w:val="003E6FBD"/>
    <w:rsid w:val="003F05FC"/>
    <w:rsid w:val="003F1EBF"/>
    <w:rsid w:val="003F2351"/>
    <w:rsid w:val="003F3B03"/>
    <w:rsid w:val="004009D1"/>
    <w:rsid w:val="00401FC2"/>
    <w:rsid w:val="0040460E"/>
    <w:rsid w:val="00405B91"/>
    <w:rsid w:val="004102F1"/>
    <w:rsid w:val="00411717"/>
    <w:rsid w:val="004118D9"/>
    <w:rsid w:val="0041416E"/>
    <w:rsid w:val="00414194"/>
    <w:rsid w:val="00414DB4"/>
    <w:rsid w:val="004248AE"/>
    <w:rsid w:val="004278D9"/>
    <w:rsid w:val="004313DD"/>
    <w:rsid w:val="0043292D"/>
    <w:rsid w:val="004409F4"/>
    <w:rsid w:val="00450630"/>
    <w:rsid w:val="0045138D"/>
    <w:rsid w:val="0045213A"/>
    <w:rsid w:val="00453A09"/>
    <w:rsid w:val="00457062"/>
    <w:rsid w:val="0046167F"/>
    <w:rsid w:val="00462806"/>
    <w:rsid w:val="00463933"/>
    <w:rsid w:val="00471A16"/>
    <w:rsid w:val="00474B03"/>
    <w:rsid w:val="00476C27"/>
    <w:rsid w:val="004806F7"/>
    <w:rsid w:val="004912B2"/>
    <w:rsid w:val="004942BD"/>
    <w:rsid w:val="00495D26"/>
    <w:rsid w:val="004964D2"/>
    <w:rsid w:val="004A05B7"/>
    <w:rsid w:val="004A2791"/>
    <w:rsid w:val="004A2B7C"/>
    <w:rsid w:val="004A3F53"/>
    <w:rsid w:val="004A5A83"/>
    <w:rsid w:val="004B0434"/>
    <w:rsid w:val="004B158F"/>
    <w:rsid w:val="004B236B"/>
    <w:rsid w:val="004B38A8"/>
    <w:rsid w:val="004B59E3"/>
    <w:rsid w:val="004B780E"/>
    <w:rsid w:val="004C00FA"/>
    <w:rsid w:val="004C3069"/>
    <w:rsid w:val="004C379A"/>
    <w:rsid w:val="004C3850"/>
    <w:rsid w:val="004C647D"/>
    <w:rsid w:val="004C6B94"/>
    <w:rsid w:val="004D43DA"/>
    <w:rsid w:val="004D45C2"/>
    <w:rsid w:val="004D5831"/>
    <w:rsid w:val="004D6C03"/>
    <w:rsid w:val="004D7F23"/>
    <w:rsid w:val="004E38C5"/>
    <w:rsid w:val="004F03AF"/>
    <w:rsid w:val="004F0E2C"/>
    <w:rsid w:val="004F153C"/>
    <w:rsid w:val="004F32B4"/>
    <w:rsid w:val="004F72D6"/>
    <w:rsid w:val="00503C33"/>
    <w:rsid w:val="00511FB9"/>
    <w:rsid w:val="0051424C"/>
    <w:rsid w:val="00515CAE"/>
    <w:rsid w:val="0051645F"/>
    <w:rsid w:val="005202AA"/>
    <w:rsid w:val="00520DB5"/>
    <w:rsid w:val="00522117"/>
    <w:rsid w:val="00524D1A"/>
    <w:rsid w:val="00525F5A"/>
    <w:rsid w:val="00527FB6"/>
    <w:rsid w:val="00535170"/>
    <w:rsid w:val="00536854"/>
    <w:rsid w:val="0054065E"/>
    <w:rsid w:val="00542D3F"/>
    <w:rsid w:val="005506B9"/>
    <w:rsid w:val="005534DE"/>
    <w:rsid w:val="0055493C"/>
    <w:rsid w:val="00556BD0"/>
    <w:rsid w:val="00560081"/>
    <w:rsid w:val="005600ED"/>
    <w:rsid w:val="00562772"/>
    <w:rsid w:val="005633A5"/>
    <w:rsid w:val="005709E0"/>
    <w:rsid w:val="00571E03"/>
    <w:rsid w:val="005724A8"/>
    <w:rsid w:val="00572E72"/>
    <w:rsid w:val="00573330"/>
    <w:rsid w:val="00576C1A"/>
    <w:rsid w:val="0057730F"/>
    <w:rsid w:val="005803EE"/>
    <w:rsid w:val="00581579"/>
    <w:rsid w:val="0058163B"/>
    <w:rsid w:val="00592471"/>
    <w:rsid w:val="00592C15"/>
    <w:rsid w:val="00592F1D"/>
    <w:rsid w:val="00593517"/>
    <w:rsid w:val="005962B7"/>
    <w:rsid w:val="00597B7C"/>
    <w:rsid w:val="005A2875"/>
    <w:rsid w:val="005A3FB2"/>
    <w:rsid w:val="005A4EFD"/>
    <w:rsid w:val="005A7653"/>
    <w:rsid w:val="005B13BB"/>
    <w:rsid w:val="005B1E14"/>
    <w:rsid w:val="005B28F0"/>
    <w:rsid w:val="005B5702"/>
    <w:rsid w:val="005C0E6E"/>
    <w:rsid w:val="005C10AC"/>
    <w:rsid w:val="005C36EF"/>
    <w:rsid w:val="005C3CE3"/>
    <w:rsid w:val="005C569C"/>
    <w:rsid w:val="005C584E"/>
    <w:rsid w:val="005C6846"/>
    <w:rsid w:val="005D3104"/>
    <w:rsid w:val="005D6044"/>
    <w:rsid w:val="005D6780"/>
    <w:rsid w:val="005E2FD3"/>
    <w:rsid w:val="005E4B96"/>
    <w:rsid w:val="005E6A0B"/>
    <w:rsid w:val="005F007D"/>
    <w:rsid w:val="005F780D"/>
    <w:rsid w:val="00600D4B"/>
    <w:rsid w:val="00601052"/>
    <w:rsid w:val="006027D7"/>
    <w:rsid w:val="00602856"/>
    <w:rsid w:val="00605518"/>
    <w:rsid w:val="00606FFC"/>
    <w:rsid w:val="006128C9"/>
    <w:rsid w:val="00612DF3"/>
    <w:rsid w:val="00613987"/>
    <w:rsid w:val="00616BC2"/>
    <w:rsid w:val="00616F83"/>
    <w:rsid w:val="00617168"/>
    <w:rsid w:val="00617189"/>
    <w:rsid w:val="00621463"/>
    <w:rsid w:val="00630A79"/>
    <w:rsid w:val="00631391"/>
    <w:rsid w:val="00635EEB"/>
    <w:rsid w:val="006365E1"/>
    <w:rsid w:val="00636CDB"/>
    <w:rsid w:val="006376DD"/>
    <w:rsid w:val="00637DCB"/>
    <w:rsid w:val="00645857"/>
    <w:rsid w:val="00647FFC"/>
    <w:rsid w:val="00650A11"/>
    <w:rsid w:val="00650F42"/>
    <w:rsid w:val="00652FD6"/>
    <w:rsid w:val="0065359A"/>
    <w:rsid w:val="006649E1"/>
    <w:rsid w:val="006655E9"/>
    <w:rsid w:val="00673773"/>
    <w:rsid w:val="00680AB0"/>
    <w:rsid w:val="00681B0C"/>
    <w:rsid w:val="00681DFD"/>
    <w:rsid w:val="006857AC"/>
    <w:rsid w:val="00686489"/>
    <w:rsid w:val="006875D7"/>
    <w:rsid w:val="006940E3"/>
    <w:rsid w:val="00695123"/>
    <w:rsid w:val="006A0054"/>
    <w:rsid w:val="006A1105"/>
    <w:rsid w:val="006A2898"/>
    <w:rsid w:val="006A2942"/>
    <w:rsid w:val="006A3B96"/>
    <w:rsid w:val="006A457C"/>
    <w:rsid w:val="006B07B1"/>
    <w:rsid w:val="006B38AE"/>
    <w:rsid w:val="006B4D7B"/>
    <w:rsid w:val="006B4E57"/>
    <w:rsid w:val="006B4F1B"/>
    <w:rsid w:val="006B5D57"/>
    <w:rsid w:val="006B73EC"/>
    <w:rsid w:val="006B783C"/>
    <w:rsid w:val="006C2CC6"/>
    <w:rsid w:val="006C47E8"/>
    <w:rsid w:val="006C4959"/>
    <w:rsid w:val="006C4AF9"/>
    <w:rsid w:val="006C7415"/>
    <w:rsid w:val="006C7D70"/>
    <w:rsid w:val="006D0B9F"/>
    <w:rsid w:val="006D0D69"/>
    <w:rsid w:val="006D1BBA"/>
    <w:rsid w:val="006D7CC8"/>
    <w:rsid w:val="006E02B6"/>
    <w:rsid w:val="006E1429"/>
    <w:rsid w:val="006E1A7F"/>
    <w:rsid w:val="006E39C1"/>
    <w:rsid w:val="006E634E"/>
    <w:rsid w:val="006F0333"/>
    <w:rsid w:val="006F11FC"/>
    <w:rsid w:val="006F389F"/>
    <w:rsid w:val="006F616E"/>
    <w:rsid w:val="006F738D"/>
    <w:rsid w:val="00700395"/>
    <w:rsid w:val="00700A07"/>
    <w:rsid w:val="0070265A"/>
    <w:rsid w:val="007051C9"/>
    <w:rsid w:val="00706433"/>
    <w:rsid w:val="00710173"/>
    <w:rsid w:val="0071352E"/>
    <w:rsid w:val="0071365E"/>
    <w:rsid w:val="0071421D"/>
    <w:rsid w:val="00714EB5"/>
    <w:rsid w:val="0071510D"/>
    <w:rsid w:val="00716C6A"/>
    <w:rsid w:val="00720D74"/>
    <w:rsid w:val="00721A31"/>
    <w:rsid w:val="00724CBB"/>
    <w:rsid w:val="00725AD9"/>
    <w:rsid w:val="00727B28"/>
    <w:rsid w:val="00733FD1"/>
    <w:rsid w:val="007406BD"/>
    <w:rsid w:val="0074121F"/>
    <w:rsid w:val="00751004"/>
    <w:rsid w:val="00752771"/>
    <w:rsid w:val="007540A1"/>
    <w:rsid w:val="00760C9A"/>
    <w:rsid w:val="00763C76"/>
    <w:rsid w:val="00764E0B"/>
    <w:rsid w:val="007734EE"/>
    <w:rsid w:val="007755D7"/>
    <w:rsid w:val="0078038F"/>
    <w:rsid w:val="00780AF6"/>
    <w:rsid w:val="00785421"/>
    <w:rsid w:val="00790231"/>
    <w:rsid w:val="00790406"/>
    <w:rsid w:val="0079424B"/>
    <w:rsid w:val="00794DF8"/>
    <w:rsid w:val="007955CD"/>
    <w:rsid w:val="00795AA0"/>
    <w:rsid w:val="00796AFC"/>
    <w:rsid w:val="007A128E"/>
    <w:rsid w:val="007A18FB"/>
    <w:rsid w:val="007A3A4A"/>
    <w:rsid w:val="007A7A55"/>
    <w:rsid w:val="007B0866"/>
    <w:rsid w:val="007B0B78"/>
    <w:rsid w:val="007B1704"/>
    <w:rsid w:val="007B2028"/>
    <w:rsid w:val="007B6059"/>
    <w:rsid w:val="007B6B41"/>
    <w:rsid w:val="007C0B30"/>
    <w:rsid w:val="007C0C9B"/>
    <w:rsid w:val="007C1C0C"/>
    <w:rsid w:val="007C548E"/>
    <w:rsid w:val="007C6B1D"/>
    <w:rsid w:val="007D240D"/>
    <w:rsid w:val="007D497B"/>
    <w:rsid w:val="007D5529"/>
    <w:rsid w:val="007D59CD"/>
    <w:rsid w:val="007D5B26"/>
    <w:rsid w:val="007D7812"/>
    <w:rsid w:val="007D7B00"/>
    <w:rsid w:val="007E453E"/>
    <w:rsid w:val="007E50B1"/>
    <w:rsid w:val="007E5161"/>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E3A"/>
    <w:rsid w:val="00822AEA"/>
    <w:rsid w:val="008312F8"/>
    <w:rsid w:val="00832058"/>
    <w:rsid w:val="00833276"/>
    <w:rsid w:val="00835ECC"/>
    <w:rsid w:val="00836D67"/>
    <w:rsid w:val="008373B3"/>
    <w:rsid w:val="00840EC3"/>
    <w:rsid w:val="008436BB"/>
    <w:rsid w:val="00843DB4"/>
    <w:rsid w:val="00844B6C"/>
    <w:rsid w:val="00845589"/>
    <w:rsid w:val="00846A3F"/>
    <w:rsid w:val="0084709E"/>
    <w:rsid w:val="00852B3C"/>
    <w:rsid w:val="00854667"/>
    <w:rsid w:val="008556AE"/>
    <w:rsid w:val="00855E0D"/>
    <w:rsid w:val="0086079D"/>
    <w:rsid w:val="00863666"/>
    <w:rsid w:val="008636A2"/>
    <w:rsid w:val="00863CD4"/>
    <w:rsid w:val="008649A7"/>
    <w:rsid w:val="00865D4F"/>
    <w:rsid w:val="0086678B"/>
    <w:rsid w:val="00871872"/>
    <w:rsid w:val="008736AB"/>
    <w:rsid w:val="00873DF9"/>
    <w:rsid w:val="008765B6"/>
    <w:rsid w:val="0087703A"/>
    <w:rsid w:val="00877AA5"/>
    <w:rsid w:val="008827AB"/>
    <w:rsid w:val="00885A91"/>
    <w:rsid w:val="00886B4E"/>
    <w:rsid w:val="008874DB"/>
    <w:rsid w:val="00891B12"/>
    <w:rsid w:val="00892209"/>
    <w:rsid w:val="008957C3"/>
    <w:rsid w:val="0089604F"/>
    <w:rsid w:val="00896657"/>
    <w:rsid w:val="00897957"/>
    <w:rsid w:val="008A1D6A"/>
    <w:rsid w:val="008A1F23"/>
    <w:rsid w:val="008A2F1E"/>
    <w:rsid w:val="008A3B27"/>
    <w:rsid w:val="008A4069"/>
    <w:rsid w:val="008A5CEA"/>
    <w:rsid w:val="008A6975"/>
    <w:rsid w:val="008B322B"/>
    <w:rsid w:val="008B4057"/>
    <w:rsid w:val="008B79CA"/>
    <w:rsid w:val="008C140F"/>
    <w:rsid w:val="008C2804"/>
    <w:rsid w:val="008C3C55"/>
    <w:rsid w:val="008C5750"/>
    <w:rsid w:val="008C5D49"/>
    <w:rsid w:val="008C67EF"/>
    <w:rsid w:val="008C727A"/>
    <w:rsid w:val="008D0321"/>
    <w:rsid w:val="008D093A"/>
    <w:rsid w:val="008D1B57"/>
    <w:rsid w:val="008D2E58"/>
    <w:rsid w:val="008D33C9"/>
    <w:rsid w:val="008D39D9"/>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6DDE"/>
    <w:rsid w:val="00910387"/>
    <w:rsid w:val="0091125E"/>
    <w:rsid w:val="00911335"/>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088E"/>
    <w:rsid w:val="00972A52"/>
    <w:rsid w:val="009741E6"/>
    <w:rsid w:val="00975210"/>
    <w:rsid w:val="00983B97"/>
    <w:rsid w:val="00985F2A"/>
    <w:rsid w:val="00986228"/>
    <w:rsid w:val="00986350"/>
    <w:rsid w:val="00992388"/>
    <w:rsid w:val="0099471A"/>
    <w:rsid w:val="009969EE"/>
    <w:rsid w:val="00997C25"/>
    <w:rsid w:val="009A0253"/>
    <w:rsid w:val="009A127A"/>
    <w:rsid w:val="009A1286"/>
    <w:rsid w:val="009A66F2"/>
    <w:rsid w:val="009B2370"/>
    <w:rsid w:val="009B2805"/>
    <w:rsid w:val="009B3919"/>
    <w:rsid w:val="009B6108"/>
    <w:rsid w:val="009C3779"/>
    <w:rsid w:val="009C6592"/>
    <w:rsid w:val="009C7D55"/>
    <w:rsid w:val="009D0730"/>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CD5"/>
    <w:rsid w:val="00A04EE1"/>
    <w:rsid w:val="00A054A4"/>
    <w:rsid w:val="00A1321B"/>
    <w:rsid w:val="00A21F15"/>
    <w:rsid w:val="00A23A7B"/>
    <w:rsid w:val="00A24495"/>
    <w:rsid w:val="00A27490"/>
    <w:rsid w:val="00A306BD"/>
    <w:rsid w:val="00A31FB3"/>
    <w:rsid w:val="00A32001"/>
    <w:rsid w:val="00A332A1"/>
    <w:rsid w:val="00A34504"/>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65B10"/>
    <w:rsid w:val="00A72BA0"/>
    <w:rsid w:val="00A73456"/>
    <w:rsid w:val="00A736DB"/>
    <w:rsid w:val="00A74C42"/>
    <w:rsid w:val="00A75D7F"/>
    <w:rsid w:val="00A76996"/>
    <w:rsid w:val="00A77EDA"/>
    <w:rsid w:val="00A814A4"/>
    <w:rsid w:val="00A81A8F"/>
    <w:rsid w:val="00A84733"/>
    <w:rsid w:val="00A84AC3"/>
    <w:rsid w:val="00A8527C"/>
    <w:rsid w:val="00A925C2"/>
    <w:rsid w:val="00A93F08"/>
    <w:rsid w:val="00A963F2"/>
    <w:rsid w:val="00A96C62"/>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A13"/>
    <w:rsid w:val="00AC6EDA"/>
    <w:rsid w:val="00AD00A4"/>
    <w:rsid w:val="00AD01B6"/>
    <w:rsid w:val="00AD7062"/>
    <w:rsid w:val="00AD71C1"/>
    <w:rsid w:val="00AD75CF"/>
    <w:rsid w:val="00AD7A65"/>
    <w:rsid w:val="00AE180C"/>
    <w:rsid w:val="00AE1D3C"/>
    <w:rsid w:val="00AE426C"/>
    <w:rsid w:val="00AE4A2D"/>
    <w:rsid w:val="00AE6CF7"/>
    <w:rsid w:val="00AF4EA4"/>
    <w:rsid w:val="00AF5500"/>
    <w:rsid w:val="00AF649C"/>
    <w:rsid w:val="00B01390"/>
    <w:rsid w:val="00B01F5B"/>
    <w:rsid w:val="00B025D1"/>
    <w:rsid w:val="00B026D5"/>
    <w:rsid w:val="00B03E1D"/>
    <w:rsid w:val="00B05628"/>
    <w:rsid w:val="00B1230A"/>
    <w:rsid w:val="00B13E6F"/>
    <w:rsid w:val="00B15527"/>
    <w:rsid w:val="00B15E2A"/>
    <w:rsid w:val="00B17071"/>
    <w:rsid w:val="00B170D1"/>
    <w:rsid w:val="00B17A74"/>
    <w:rsid w:val="00B21469"/>
    <w:rsid w:val="00B31E57"/>
    <w:rsid w:val="00B3226C"/>
    <w:rsid w:val="00B32C1E"/>
    <w:rsid w:val="00B339FA"/>
    <w:rsid w:val="00B36D0E"/>
    <w:rsid w:val="00B4129F"/>
    <w:rsid w:val="00B41380"/>
    <w:rsid w:val="00B41E81"/>
    <w:rsid w:val="00B4276C"/>
    <w:rsid w:val="00B458C5"/>
    <w:rsid w:val="00B45D08"/>
    <w:rsid w:val="00B46023"/>
    <w:rsid w:val="00B50BD7"/>
    <w:rsid w:val="00B522F5"/>
    <w:rsid w:val="00B53BD0"/>
    <w:rsid w:val="00B5523A"/>
    <w:rsid w:val="00B60608"/>
    <w:rsid w:val="00B63E54"/>
    <w:rsid w:val="00B64050"/>
    <w:rsid w:val="00B65D2C"/>
    <w:rsid w:val="00B66377"/>
    <w:rsid w:val="00B66470"/>
    <w:rsid w:val="00B6747B"/>
    <w:rsid w:val="00B70C93"/>
    <w:rsid w:val="00B74947"/>
    <w:rsid w:val="00B753B5"/>
    <w:rsid w:val="00B7647D"/>
    <w:rsid w:val="00B765DA"/>
    <w:rsid w:val="00B7676C"/>
    <w:rsid w:val="00B800A2"/>
    <w:rsid w:val="00B80692"/>
    <w:rsid w:val="00B8206A"/>
    <w:rsid w:val="00B82792"/>
    <w:rsid w:val="00B84E7D"/>
    <w:rsid w:val="00B87F4A"/>
    <w:rsid w:val="00B90BA3"/>
    <w:rsid w:val="00B91DDE"/>
    <w:rsid w:val="00B93BCC"/>
    <w:rsid w:val="00B946C0"/>
    <w:rsid w:val="00B947E8"/>
    <w:rsid w:val="00B96D88"/>
    <w:rsid w:val="00BA3A4E"/>
    <w:rsid w:val="00BA5025"/>
    <w:rsid w:val="00BA7963"/>
    <w:rsid w:val="00BB1823"/>
    <w:rsid w:val="00BC100F"/>
    <w:rsid w:val="00BC50B6"/>
    <w:rsid w:val="00BC5A9C"/>
    <w:rsid w:val="00BC6813"/>
    <w:rsid w:val="00BC6BEB"/>
    <w:rsid w:val="00BD53F7"/>
    <w:rsid w:val="00BD65FB"/>
    <w:rsid w:val="00BE256E"/>
    <w:rsid w:val="00BE2595"/>
    <w:rsid w:val="00BE2D47"/>
    <w:rsid w:val="00BE395B"/>
    <w:rsid w:val="00BE5948"/>
    <w:rsid w:val="00BF1277"/>
    <w:rsid w:val="00BF325A"/>
    <w:rsid w:val="00BF3B9E"/>
    <w:rsid w:val="00BF54BF"/>
    <w:rsid w:val="00BF6A39"/>
    <w:rsid w:val="00C01307"/>
    <w:rsid w:val="00C10D9C"/>
    <w:rsid w:val="00C110DD"/>
    <w:rsid w:val="00C13515"/>
    <w:rsid w:val="00C1459C"/>
    <w:rsid w:val="00C14D26"/>
    <w:rsid w:val="00C1701A"/>
    <w:rsid w:val="00C20830"/>
    <w:rsid w:val="00C20DA6"/>
    <w:rsid w:val="00C25822"/>
    <w:rsid w:val="00C273D4"/>
    <w:rsid w:val="00C30302"/>
    <w:rsid w:val="00C305FB"/>
    <w:rsid w:val="00C33A43"/>
    <w:rsid w:val="00C3428D"/>
    <w:rsid w:val="00C34C20"/>
    <w:rsid w:val="00C35BC5"/>
    <w:rsid w:val="00C40106"/>
    <w:rsid w:val="00C40539"/>
    <w:rsid w:val="00C44D61"/>
    <w:rsid w:val="00C50E4C"/>
    <w:rsid w:val="00C515B5"/>
    <w:rsid w:val="00C5223C"/>
    <w:rsid w:val="00C52A65"/>
    <w:rsid w:val="00C52DFA"/>
    <w:rsid w:val="00C53120"/>
    <w:rsid w:val="00C5318E"/>
    <w:rsid w:val="00C56704"/>
    <w:rsid w:val="00C57C11"/>
    <w:rsid w:val="00C57DC8"/>
    <w:rsid w:val="00C62ED5"/>
    <w:rsid w:val="00C63F2F"/>
    <w:rsid w:val="00C667C3"/>
    <w:rsid w:val="00C66D58"/>
    <w:rsid w:val="00C678A6"/>
    <w:rsid w:val="00C70C58"/>
    <w:rsid w:val="00C71DF4"/>
    <w:rsid w:val="00C72370"/>
    <w:rsid w:val="00C77163"/>
    <w:rsid w:val="00C775E4"/>
    <w:rsid w:val="00C86B5D"/>
    <w:rsid w:val="00C87CAD"/>
    <w:rsid w:val="00C926CF"/>
    <w:rsid w:val="00C934C5"/>
    <w:rsid w:val="00C95068"/>
    <w:rsid w:val="00C951A1"/>
    <w:rsid w:val="00C95DD4"/>
    <w:rsid w:val="00C96056"/>
    <w:rsid w:val="00C96315"/>
    <w:rsid w:val="00CA29EF"/>
    <w:rsid w:val="00CA47D6"/>
    <w:rsid w:val="00CA47FB"/>
    <w:rsid w:val="00CA75AE"/>
    <w:rsid w:val="00CA7E0D"/>
    <w:rsid w:val="00CB0A45"/>
    <w:rsid w:val="00CB1420"/>
    <w:rsid w:val="00CB1C7A"/>
    <w:rsid w:val="00CB2DD4"/>
    <w:rsid w:val="00CB5B02"/>
    <w:rsid w:val="00CB74DD"/>
    <w:rsid w:val="00CB788E"/>
    <w:rsid w:val="00CC4460"/>
    <w:rsid w:val="00CC4B99"/>
    <w:rsid w:val="00CC54E2"/>
    <w:rsid w:val="00CC63AA"/>
    <w:rsid w:val="00CC6BB0"/>
    <w:rsid w:val="00CC7DB9"/>
    <w:rsid w:val="00CD13ED"/>
    <w:rsid w:val="00CD2445"/>
    <w:rsid w:val="00CD4BED"/>
    <w:rsid w:val="00CE221A"/>
    <w:rsid w:val="00CE2459"/>
    <w:rsid w:val="00CE2ADC"/>
    <w:rsid w:val="00CE3755"/>
    <w:rsid w:val="00CE646A"/>
    <w:rsid w:val="00CE652C"/>
    <w:rsid w:val="00CE7CE9"/>
    <w:rsid w:val="00CF00BF"/>
    <w:rsid w:val="00CF3DA8"/>
    <w:rsid w:val="00CF424B"/>
    <w:rsid w:val="00CF4BC2"/>
    <w:rsid w:val="00CF5C30"/>
    <w:rsid w:val="00CF6003"/>
    <w:rsid w:val="00D0085B"/>
    <w:rsid w:val="00D0418C"/>
    <w:rsid w:val="00D04D7C"/>
    <w:rsid w:val="00D07A5D"/>
    <w:rsid w:val="00D13A16"/>
    <w:rsid w:val="00D13C17"/>
    <w:rsid w:val="00D1495D"/>
    <w:rsid w:val="00D1591A"/>
    <w:rsid w:val="00D200F8"/>
    <w:rsid w:val="00D217DF"/>
    <w:rsid w:val="00D248FA"/>
    <w:rsid w:val="00D251E9"/>
    <w:rsid w:val="00D25C88"/>
    <w:rsid w:val="00D3022A"/>
    <w:rsid w:val="00D3158B"/>
    <w:rsid w:val="00D32D19"/>
    <w:rsid w:val="00D347FA"/>
    <w:rsid w:val="00D34F96"/>
    <w:rsid w:val="00D402AC"/>
    <w:rsid w:val="00D40B63"/>
    <w:rsid w:val="00D46BAC"/>
    <w:rsid w:val="00D46FB3"/>
    <w:rsid w:val="00D52279"/>
    <w:rsid w:val="00D548D3"/>
    <w:rsid w:val="00D5644C"/>
    <w:rsid w:val="00D60432"/>
    <w:rsid w:val="00D60933"/>
    <w:rsid w:val="00D60C3F"/>
    <w:rsid w:val="00D620D7"/>
    <w:rsid w:val="00D652CF"/>
    <w:rsid w:val="00D67C6B"/>
    <w:rsid w:val="00D73522"/>
    <w:rsid w:val="00D755B6"/>
    <w:rsid w:val="00D76324"/>
    <w:rsid w:val="00D76930"/>
    <w:rsid w:val="00D83FAC"/>
    <w:rsid w:val="00D8492A"/>
    <w:rsid w:val="00D865BC"/>
    <w:rsid w:val="00D8764F"/>
    <w:rsid w:val="00D92B1A"/>
    <w:rsid w:val="00D93504"/>
    <w:rsid w:val="00D959BF"/>
    <w:rsid w:val="00D963CD"/>
    <w:rsid w:val="00D96E79"/>
    <w:rsid w:val="00D97F12"/>
    <w:rsid w:val="00DA24E7"/>
    <w:rsid w:val="00DA6E15"/>
    <w:rsid w:val="00DB0ED7"/>
    <w:rsid w:val="00DB234C"/>
    <w:rsid w:val="00DB321B"/>
    <w:rsid w:val="00DB43FE"/>
    <w:rsid w:val="00DB5B53"/>
    <w:rsid w:val="00DB621E"/>
    <w:rsid w:val="00DB654A"/>
    <w:rsid w:val="00DB7B78"/>
    <w:rsid w:val="00DC1DB4"/>
    <w:rsid w:val="00DD17CC"/>
    <w:rsid w:val="00DD1B7B"/>
    <w:rsid w:val="00DD4EAD"/>
    <w:rsid w:val="00DD63D1"/>
    <w:rsid w:val="00DE0842"/>
    <w:rsid w:val="00DE4596"/>
    <w:rsid w:val="00DE4A5D"/>
    <w:rsid w:val="00DE5D7B"/>
    <w:rsid w:val="00DE640F"/>
    <w:rsid w:val="00DE66F1"/>
    <w:rsid w:val="00DE6BF2"/>
    <w:rsid w:val="00DF09E2"/>
    <w:rsid w:val="00DF3229"/>
    <w:rsid w:val="00DF444E"/>
    <w:rsid w:val="00E00292"/>
    <w:rsid w:val="00E038A0"/>
    <w:rsid w:val="00E065CD"/>
    <w:rsid w:val="00E072D4"/>
    <w:rsid w:val="00E10E32"/>
    <w:rsid w:val="00E13078"/>
    <w:rsid w:val="00E155A9"/>
    <w:rsid w:val="00E164A2"/>
    <w:rsid w:val="00E16AC7"/>
    <w:rsid w:val="00E229FB"/>
    <w:rsid w:val="00E24F77"/>
    <w:rsid w:val="00E25F2F"/>
    <w:rsid w:val="00E26F4E"/>
    <w:rsid w:val="00E27134"/>
    <w:rsid w:val="00E319D7"/>
    <w:rsid w:val="00E32437"/>
    <w:rsid w:val="00E3373F"/>
    <w:rsid w:val="00E33749"/>
    <w:rsid w:val="00E36270"/>
    <w:rsid w:val="00E36459"/>
    <w:rsid w:val="00E431A5"/>
    <w:rsid w:val="00E434EB"/>
    <w:rsid w:val="00E453E7"/>
    <w:rsid w:val="00E45B14"/>
    <w:rsid w:val="00E50380"/>
    <w:rsid w:val="00E503A8"/>
    <w:rsid w:val="00E53A00"/>
    <w:rsid w:val="00E53AD4"/>
    <w:rsid w:val="00E53E36"/>
    <w:rsid w:val="00E5494D"/>
    <w:rsid w:val="00E54AAA"/>
    <w:rsid w:val="00E56978"/>
    <w:rsid w:val="00E57281"/>
    <w:rsid w:val="00E63D91"/>
    <w:rsid w:val="00E64939"/>
    <w:rsid w:val="00E66720"/>
    <w:rsid w:val="00E7038C"/>
    <w:rsid w:val="00E70FBE"/>
    <w:rsid w:val="00E71BE8"/>
    <w:rsid w:val="00E73D4A"/>
    <w:rsid w:val="00E8063E"/>
    <w:rsid w:val="00E80AFC"/>
    <w:rsid w:val="00E90FC1"/>
    <w:rsid w:val="00E91931"/>
    <w:rsid w:val="00E9295E"/>
    <w:rsid w:val="00E9322C"/>
    <w:rsid w:val="00E937A4"/>
    <w:rsid w:val="00E94606"/>
    <w:rsid w:val="00E9564E"/>
    <w:rsid w:val="00E9764E"/>
    <w:rsid w:val="00EA0D9F"/>
    <w:rsid w:val="00EB09A0"/>
    <w:rsid w:val="00EB2857"/>
    <w:rsid w:val="00EC05B1"/>
    <w:rsid w:val="00EC1984"/>
    <w:rsid w:val="00EC1BF9"/>
    <w:rsid w:val="00EC292D"/>
    <w:rsid w:val="00EC3A22"/>
    <w:rsid w:val="00EC4DD1"/>
    <w:rsid w:val="00EC68A6"/>
    <w:rsid w:val="00EC7260"/>
    <w:rsid w:val="00ED1613"/>
    <w:rsid w:val="00ED245E"/>
    <w:rsid w:val="00ED2E24"/>
    <w:rsid w:val="00ED5119"/>
    <w:rsid w:val="00ED63C3"/>
    <w:rsid w:val="00EE2017"/>
    <w:rsid w:val="00EE42F5"/>
    <w:rsid w:val="00EE55A8"/>
    <w:rsid w:val="00EF4D15"/>
    <w:rsid w:val="00F02799"/>
    <w:rsid w:val="00F07AD3"/>
    <w:rsid w:val="00F11F21"/>
    <w:rsid w:val="00F131F6"/>
    <w:rsid w:val="00F15A44"/>
    <w:rsid w:val="00F2195B"/>
    <w:rsid w:val="00F21D71"/>
    <w:rsid w:val="00F21EB1"/>
    <w:rsid w:val="00F224B8"/>
    <w:rsid w:val="00F25879"/>
    <w:rsid w:val="00F25C57"/>
    <w:rsid w:val="00F3369E"/>
    <w:rsid w:val="00F33DB4"/>
    <w:rsid w:val="00F36958"/>
    <w:rsid w:val="00F42D19"/>
    <w:rsid w:val="00F42DB2"/>
    <w:rsid w:val="00F46979"/>
    <w:rsid w:val="00F501BB"/>
    <w:rsid w:val="00F5257F"/>
    <w:rsid w:val="00F53306"/>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779D1"/>
    <w:rsid w:val="00F8025C"/>
    <w:rsid w:val="00F864E0"/>
    <w:rsid w:val="00F874CA"/>
    <w:rsid w:val="00F91991"/>
    <w:rsid w:val="00F937AA"/>
    <w:rsid w:val="00F968D6"/>
    <w:rsid w:val="00F97858"/>
    <w:rsid w:val="00FB1DF7"/>
    <w:rsid w:val="00FB4310"/>
    <w:rsid w:val="00FB5208"/>
    <w:rsid w:val="00FC04A2"/>
    <w:rsid w:val="00FC124E"/>
    <w:rsid w:val="00FC1CE9"/>
    <w:rsid w:val="00FC2C7A"/>
    <w:rsid w:val="00FC2DCA"/>
    <w:rsid w:val="00FC3019"/>
    <w:rsid w:val="00FC5D3D"/>
    <w:rsid w:val="00FC6A7A"/>
    <w:rsid w:val="00FC6DFC"/>
    <w:rsid w:val="00FD0781"/>
    <w:rsid w:val="00FD1B1A"/>
    <w:rsid w:val="00FD228E"/>
    <w:rsid w:val="00FD2FD6"/>
    <w:rsid w:val="00FD6178"/>
    <w:rsid w:val="00FD7A77"/>
    <w:rsid w:val="00FE0751"/>
    <w:rsid w:val="00FE1A62"/>
    <w:rsid w:val="00FE472D"/>
    <w:rsid w:val="00FE754F"/>
    <w:rsid w:val="00FF28A9"/>
    <w:rsid w:val="00FF30A5"/>
    <w:rsid w:val="00FF37D7"/>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basedOn w:val="af1"/>
    <w:next w:val="af1"/>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1"/>
    <w:next w:val="af1"/>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1"/>
    <w:qFormat/>
    <w:pPr>
      <w:numPr>
        <w:ilvl w:val="2"/>
      </w:numPr>
      <w:outlineLvl w:val="2"/>
    </w:pPr>
  </w:style>
  <w:style w:type="paragraph" w:styleId="40">
    <w:name w:val="heading 4"/>
    <w:basedOn w:val="af1"/>
    <w:next w:val="af1"/>
    <w:qFormat/>
    <w:pPr>
      <w:keepNext/>
      <w:numPr>
        <w:ilvl w:val="3"/>
        <w:numId w:val="1"/>
      </w:numPr>
      <w:spacing w:line="360" w:lineRule="auto"/>
      <w:jc w:val="center"/>
      <w:outlineLvl w:val="3"/>
    </w:pPr>
    <w:rPr>
      <w:sz w:val="32"/>
      <w:szCs w:val="20"/>
    </w:rPr>
  </w:style>
  <w:style w:type="paragraph" w:styleId="50">
    <w:name w:val="heading 5"/>
    <w:basedOn w:val="af1"/>
    <w:next w:val="af1"/>
    <w:qFormat/>
    <w:pPr>
      <w:keepNext/>
      <w:widowControl w:val="0"/>
      <w:numPr>
        <w:ilvl w:val="4"/>
        <w:numId w:val="1"/>
      </w:numPr>
      <w:spacing w:after="120"/>
      <w:jc w:val="right"/>
      <w:outlineLvl w:val="4"/>
    </w:pPr>
    <w:rPr>
      <w:b/>
      <w:sz w:val="28"/>
      <w:szCs w:val="20"/>
    </w:rPr>
  </w:style>
  <w:style w:type="paragraph" w:styleId="6">
    <w:name w:val="heading 6"/>
    <w:basedOn w:val="af1"/>
    <w:next w:val="af1"/>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aliases w:val=" Знак Знак2"/>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rPr>
      <w:sz w:val="28"/>
      <w:szCs w:val="24"/>
    </w:rPr>
  </w:style>
  <w:style w:type="character" w:customStyle="1" w:styleId="afa">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d">
    <w:name w:val="Символы концевой сноски"/>
    <w:rPr>
      <w:vertAlign w:val="superscript"/>
    </w:rPr>
  </w:style>
  <w:style w:type="character" w:styleId="afe">
    <w:name w:val="FollowedHyperlink"/>
    <w:uiPriority w:val="99"/>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rPr>
      <w:b/>
      <w:bCs/>
    </w:rPr>
  </w:style>
  <w:style w:type="character" w:customStyle="1" w:styleId="aff9">
    <w:name w:val="знак сноски"/>
    <w:rPr>
      <w:vertAlign w:val="superscript"/>
    </w:rPr>
  </w:style>
  <w:style w:type="character" w:customStyle="1" w:styleId="affa">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uiPriority w:val="99"/>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link w:val="affffff6"/>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c">
    <w:name w:val="???????? ????? ??????1"/>
    <w:rPr>
      <w:sz w:val="20"/>
      <w:szCs w:val="20"/>
    </w:rPr>
  </w:style>
  <w:style w:type="character" w:customStyle="1" w:styleId="afffffff5">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1"/>
    <w:link w:val="1ff1"/>
    <w:pPr>
      <w:spacing w:after="120"/>
    </w:pPr>
    <w:rPr>
      <w:sz w:val="28"/>
    </w:rPr>
  </w:style>
  <w:style w:type="paragraph" w:styleId="afffffffe">
    <w:name w:val="List"/>
    <w:basedOn w:val="af1"/>
    <w:pPr>
      <w:tabs>
        <w:tab w:val="left" w:pos="644"/>
      </w:tabs>
      <w:spacing w:before="60" w:after="60"/>
      <w:ind w:left="624" w:hanging="340"/>
    </w:pPr>
    <w:rPr>
      <w:sz w:val="26"/>
    </w:rPr>
  </w:style>
  <w:style w:type="paragraph" w:customStyle="1" w:styleId="2fd">
    <w:name w:val="Название2"/>
    <w:basedOn w:val="af1"/>
    <w:pPr>
      <w:suppressLineNumbers/>
      <w:spacing w:before="120" w:after="120"/>
    </w:pPr>
    <w:rPr>
      <w:rFonts w:cs="Times New Roman CYR"/>
      <w:i/>
      <w:iCs/>
    </w:rPr>
  </w:style>
  <w:style w:type="paragraph" w:customStyle="1" w:styleId="2fe">
    <w:name w:val="Указатель2"/>
    <w:basedOn w:val="af1"/>
    <w:pPr>
      <w:suppressLineNumbers/>
    </w:pPr>
    <w:rPr>
      <w:rFonts w:cs="Times New Roman CYR"/>
    </w:rPr>
  </w:style>
  <w:style w:type="paragraph" w:styleId="1ff2">
    <w:name w:val="toc 1"/>
    <w:aliases w:val="Дисс. Оглавление 1"/>
    <w:basedOn w:val="af1"/>
    <w:next w:val="af1"/>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1"/>
    <w:pPr>
      <w:spacing w:line="240" w:lineRule="atLeast"/>
      <w:jc w:val="both"/>
    </w:pPr>
  </w:style>
  <w:style w:type="paragraph" w:styleId="affffffff0">
    <w:name w:val="header"/>
    <w:basedOn w:val="af1"/>
    <w:pPr>
      <w:tabs>
        <w:tab w:val="center" w:pos="4677"/>
        <w:tab w:val="right" w:pos="9355"/>
      </w:tabs>
      <w:spacing w:line="240" w:lineRule="atLeast"/>
      <w:ind w:firstLine="700"/>
      <w:jc w:val="both"/>
    </w:pPr>
    <w:rPr>
      <w:sz w:val="28"/>
    </w:rPr>
  </w:style>
  <w:style w:type="paragraph" w:customStyle="1" w:styleId="1ff3">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1">
    <w:name w:val="Title"/>
    <w:basedOn w:val="af1"/>
    <w:next w:val="affffffff2"/>
    <w:qFormat/>
    <w:pPr>
      <w:spacing w:line="360" w:lineRule="auto"/>
      <w:jc w:val="center"/>
    </w:pPr>
    <w:rPr>
      <w:caps/>
      <w:sz w:val="32"/>
      <w:szCs w:val="20"/>
    </w:rPr>
  </w:style>
  <w:style w:type="paragraph" w:styleId="affffffff2">
    <w:name w:val="Subtitle"/>
    <w:basedOn w:val="af1"/>
    <w:next w:val="afffffffd"/>
    <w:qFormat/>
    <w:pPr>
      <w:widowControl w:val="0"/>
      <w:jc w:val="center"/>
    </w:pPr>
    <w:rPr>
      <w:rFonts w:ascii="OpenSymbol" w:hAnsi="OpenSymbol" w:cs="OpenSymbol"/>
      <w:b/>
      <w:sz w:val="20"/>
      <w:szCs w:val="20"/>
    </w:rPr>
  </w:style>
  <w:style w:type="paragraph" w:styleId="affffffff3">
    <w:name w:val="footer"/>
    <w:basedOn w:val="a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3"/>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5">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5"/>
    <w:pPr>
      <w:widowControl w:val="0"/>
      <w:spacing w:line="360" w:lineRule="auto"/>
    </w:pPr>
    <w:rPr>
      <w:sz w:val="18"/>
      <w:szCs w:val="20"/>
      <w:lang w:val="en-US"/>
    </w:rPr>
  </w:style>
  <w:style w:type="paragraph" w:customStyle="1" w:styleId="affffffff6">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4">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8">
    <w:name w:val="Стандарт"/>
    <w:basedOn w:val="af1"/>
    <w:pPr>
      <w:spacing w:line="312" w:lineRule="auto"/>
      <w:ind w:firstLine="720"/>
      <w:jc w:val="both"/>
    </w:pPr>
    <w:rPr>
      <w:sz w:val="26"/>
      <w:szCs w:val="20"/>
    </w:rPr>
  </w:style>
  <w:style w:type="paragraph" w:customStyle="1" w:styleId="2ff">
    <w:name w:val="Название объекта2"/>
    <w:basedOn w:val="af1"/>
    <w:next w:val="af1"/>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1"/>
    <w:link w:val="affffffffb"/>
    <w:pPr>
      <w:spacing w:before="280" w:after="280"/>
    </w:pPr>
    <w:rPr>
      <w:color w:val="000000"/>
    </w:rPr>
  </w:style>
  <w:style w:type="paragraph" w:customStyle="1" w:styleId="rvps698610">
    <w:name w:val="rvps698610"/>
    <w:basedOn w:val="af1"/>
    <w:pPr>
      <w:spacing w:after="100"/>
      <w:ind w:right="200"/>
    </w:pPr>
  </w:style>
  <w:style w:type="paragraph" w:styleId="3f5">
    <w:name w:val="toc 3"/>
    <w:basedOn w:val="af1"/>
    <w:next w:val="af1"/>
    <w:link w:val="3f6"/>
    <w:pPr>
      <w:widowControl w:val="0"/>
      <w:tabs>
        <w:tab w:val="right" w:leader="dot" w:pos="9061"/>
      </w:tabs>
      <w:spacing w:line="360" w:lineRule="auto"/>
      <w:ind w:left="278" w:firstLine="567"/>
    </w:pPr>
    <w:rPr>
      <w:sz w:val="28"/>
      <w:szCs w:val="20"/>
    </w:rPr>
  </w:style>
  <w:style w:type="paragraph" w:styleId="2ff0">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1">
    <w:name w:val="Текст2"/>
    <w:basedOn w:val="af1"/>
    <w:rPr>
      <w:rFonts w:ascii="ISOCPEUR" w:hAnsi="ISOCPEUR" w:cs="ISOCPEUR"/>
      <w:sz w:val="20"/>
      <w:szCs w:val="20"/>
    </w:rPr>
  </w:style>
  <w:style w:type="paragraph" w:customStyle="1" w:styleId="1ff5">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c">
    <w:name w:val="TOC Heading"/>
    <w:basedOn w:val="1"/>
    <w:next w:val="af1"/>
    <w:uiPriority w:val="39"/>
    <w:qFormat/>
    <w:pPr>
      <w:widowControl w:val="0"/>
      <w:numPr>
        <w:numId w:val="0"/>
      </w:numPr>
      <w:spacing w:line="360" w:lineRule="auto"/>
      <w:ind w:firstLine="567"/>
      <w:jc w:val="both"/>
    </w:pPr>
  </w:style>
  <w:style w:type="paragraph" w:customStyle="1" w:styleId="2ff2">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d">
    <w:name w:val="endnote text"/>
    <w:basedOn w:val="af1"/>
    <w:pPr>
      <w:widowControl w:val="0"/>
      <w:spacing w:line="360" w:lineRule="auto"/>
      <w:ind w:firstLine="567"/>
      <w:jc w:val="both"/>
    </w:pPr>
    <w:rPr>
      <w:sz w:val="20"/>
      <w:szCs w:val="20"/>
    </w:rPr>
  </w:style>
  <w:style w:type="paragraph" w:customStyle="1" w:styleId="font5">
    <w:name w:val="font5"/>
    <w:basedOn w:val="af1"/>
    <w:uiPriority w:val="99"/>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e">
    <w:name w:val="Balloon Text"/>
    <w:basedOn w:val="af1"/>
    <w:link w:val="1ff6"/>
    <w:pPr>
      <w:widowControl w:val="0"/>
      <w:ind w:firstLine="567"/>
      <w:jc w:val="both"/>
    </w:pPr>
    <w:rPr>
      <w:rFonts w:ascii="Helvetica" w:hAnsi="Helvetica" w:cs="Helvetica"/>
      <w:sz w:val="16"/>
      <w:szCs w:val="16"/>
    </w:rPr>
  </w:style>
  <w:style w:type="paragraph" w:styleId="afffffffff">
    <w:name w:val="Bibliography"/>
    <w:basedOn w:val="af1"/>
    <w:next w:val="af1"/>
    <w:pPr>
      <w:widowControl w:val="0"/>
      <w:spacing w:line="360" w:lineRule="auto"/>
      <w:ind w:firstLine="567"/>
      <w:jc w:val="both"/>
    </w:pPr>
    <w:rPr>
      <w:sz w:val="28"/>
      <w:szCs w:val="20"/>
    </w:rPr>
  </w:style>
  <w:style w:type="paragraph" w:styleId="afffffffff0">
    <w:name w:val="List Paragraph"/>
    <w:basedOn w:val="af1"/>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1"/>
    <w:rPr>
      <w:sz w:val="20"/>
      <w:szCs w:val="20"/>
    </w:rPr>
  </w:style>
  <w:style w:type="paragraph" w:styleId="afffffffff1">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2">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3">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4">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1"/>
    <w:pPr>
      <w:spacing w:after="120"/>
      <w:ind w:left="849"/>
    </w:pPr>
    <w:rPr>
      <w:sz w:val="20"/>
      <w:szCs w:val="20"/>
    </w:rPr>
  </w:style>
  <w:style w:type="paragraph" w:customStyle="1" w:styleId="afffffffff5">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6">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7">
    <w:name w:val="текст"/>
    <w:basedOn w:val="af1"/>
    <w:pPr>
      <w:spacing w:line="360" w:lineRule="auto"/>
      <w:ind w:firstLine="709"/>
      <w:jc w:val="both"/>
    </w:pPr>
    <w:rPr>
      <w:sz w:val="28"/>
      <w:szCs w:val="20"/>
    </w:rPr>
  </w:style>
  <w:style w:type="paragraph" w:customStyle="1" w:styleId="afffffffff8">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8"/>
  </w:style>
  <w:style w:type="paragraph" w:customStyle="1" w:styleId="afffffffff9">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8"/>
    <w:pPr>
      <w:ind w:left="284"/>
    </w:pPr>
    <w:rPr>
      <w:szCs w:val="20"/>
    </w:rPr>
  </w:style>
  <w:style w:type="paragraph" w:customStyle="1" w:styleId="afffffffffa">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a"/>
    <w:pPr>
      <w:jc w:val="both"/>
    </w:pPr>
    <w:rPr>
      <w:szCs w:val="20"/>
    </w:rPr>
  </w:style>
  <w:style w:type="paragraph" w:customStyle="1" w:styleId="afffffffffb">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c">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d">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e">
    <w:name w:val="ПодписьРис"/>
    <w:basedOn w:val="af1"/>
    <w:pPr>
      <w:widowControl w:val="0"/>
      <w:autoSpaceDE w:val="0"/>
      <w:spacing w:before="120" w:after="240" w:line="288" w:lineRule="auto"/>
      <w:jc w:val="center"/>
    </w:pPr>
    <w:rPr>
      <w:sz w:val="28"/>
      <w:szCs w:val="26"/>
    </w:rPr>
  </w:style>
  <w:style w:type="paragraph" w:customStyle="1" w:styleId="affffffffff">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b"/>
  </w:style>
  <w:style w:type="paragraph" w:customStyle="1" w:styleId="146">
    <w:name w:val="Стиль ТаблицаЗаголовок + 14 пт По ширине"/>
    <w:basedOn w:val="afffffffffb"/>
    <w:pPr>
      <w:jc w:val="both"/>
    </w:pPr>
    <w:rPr>
      <w:szCs w:val="20"/>
    </w:rPr>
  </w:style>
  <w:style w:type="paragraph" w:customStyle="1" w:styleId="affffffffff0">
    <w:name w:val="Знак"/>
    <w:basedOn w:val="af1"/>
    <w:rPr>
      <w:rFonts w:ascii="MS Reference Specialty" w:hAnsi="MS Reference Specialty" w:cs="MS Reference Specialty"/>
      <w:sz w:val="20"/>
      <w:szCs w:val="20"/>
      <w:lang w:val="en-US"/>
    </w:rPr>
  </w:style>
  <w:style w:type="paragraph" w:customStyle="1" w:styleId="313">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1"/>
    <w:next w:val="af1"/>
    <w:pPr>
      <w:ind w:left="720"/>
    </w:pPr>
  </w:style>
  <w:style w:type="paragraph" w:customStyle="1" w:styleId="1ffa">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1"/>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1">
    <w:name w:val="No Spacing"/>
    <w:qFormat/>
    <w:pPr>
      <w:suppressAutoHyphens/>
    </w:pPr>
    <w:rPr>
      <w:rFonts w:ascii="IzhTitl" w:eastAsia="Garamond" w:hAnsi="IzhTitl" w:cs="IzhTitl"/>
      <w:sz w:val="22"/>
      <w:szCs w:val="22"/>
      <w:lang w:eastAsia="ar-SA"/>
    </w:rPr>
  </w:style>
  <w:style w:type="paragraph" w:customStyle="1" w:styleId="affffffffff2">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d">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e">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3">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4">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5">
    <w:name w:val="Готовый"/>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6">
    <w:name w:val="Диссертация"/>
    <w:basedOn w:val="af1"/>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5">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1"/>
    <w:pPr>
      <w:spacing w:before="280" w:after="280"/>
    </w:pPr>
    <w:rPr>
      <w:rFonts w:ascii="OpenSymbol" w:eastAsia="OpenSymbol" w:hAnsi="OpenSymbol" w:cs="OpenSymbol"/>
    </w:rPr>
  </w:style>
  <w:style w:type="paragraph" w:customStyle="1" w:styleId="1fff0">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7">
    <w:name w:val="Таблица"/>
    <w:basedOn w:val="af1"/>
    <w:pPr>
      <w:keepNext/>
      <w:spacing w:before="160" w:after="120"/>
      <w:ind w:left="964" w:hanging="964"/>
    </w:pPr>
    <w:rPr>
      <w:rFonts w:eastAsia="Impact"/>
      <w:sz w:val="18"/>
    </w:rPr>
  </w:style>
  <w:style w:type="paragraph" w:customStyle="1" w:styleId="affffffffff8">
    <w:name w:val="Обычный вправо"/>
    <w:basedOn w:val="af1"/>
    <w:pPr>
      <w:jc w:val="right"/>
    </w:pPr>
    <w:rPr>
      <w:rFonts w:eastAsia="Impact"/>
      <w:sz w:val="20"/>
      <w:szCs w:val="20"/>
    </w:rPr>
  </w:style>
  <w:style w:type="paragraph" w:customStyle="1" w:styleId="affffffffff9">
    <w:name w:val="Специальность"/>
    <w:basedOn w:val="af1"/>
    <w:pPr>
      <w:jc w:val="center"/>
    </w:pPr>
    <w:rPr>
      <w:rFonts w:eastAsia="Impact"/>
      <w:sz w:val="20"/>
    </w:rPr>
  </w:style>
  <w:style w:type="paragraph" w:customStyle="1" w:styleId="affffffffffa">
    <w:name w:val="Кафедра"/>
    <w:basedOn w:val="affffffffff9"/>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b">
    <w:name w:val="Обычный без отступа"/>
    <w:basedOn w:val="af1"/>
    <w:pPr>
      <w:jc w:val="both"/>
    </w:pPr>
    <w:rPr>
      <w:rFonts w:eastAsia="Impact"/>
      <w:sz w:val="20"/>
      <w:szCs w:val="20"/>
    </w:rPr>
  </w:style>
  <w:style w:type="paragraph" w:customStyle="1" w:styleId="affffffffffc">
    <w:name w:val="Ученый секретарь"/>
    <w:basedOn w:val="affffffffffb"/>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1">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d">
    <w:name w:val="Диплом"/>
    <w:basedOn w:val="af1"/>
    <w:pPr>
      <w:spacing w:line="360" w:lineRule="auto"/>
      <w:ind w:firstLine="709"/>
      <w:jc w:val="both"/>
    </w:pPr>
    <w:rPr>
      <w:sz w:val="28"/>
      <w:szCs w:val="28"/>
    </w:rPr>
  </w:style>
  <w:style w:type="paragraph" w:customStyle="1" w:styleId="affffffffffe">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1"/>
    <w:pPr>
      <w:spacing w:before="120" w:after="120"/>
      <w:jc w:val="center"/>
    </w:pPr>
    <w:rPr>
      <w:rFonts w:ascii="Helvetica" w:hAnsi="Helvetica" w:cs="Helvetica"/>
      <w:b/>
      <w:sz w:val="32"/>
      <w:szCs w:val="28"/>
    </w:rPr>
  </w:style>
  <w:style w:type="paragraph" w:customStyle="1" w:styleId="afffffffffff">
    <w:name w:val="Тема"/>
    <w:basedOn w:val="af1"/>
    <w:next w:val="af1"/>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1"/>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0">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4">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0">
    <w:name w:val="Знак4 Знак Знак"/>
    <w:basedOn w:val="af1"/>
    <w:rPr>
      <w:rFonts w:ascii="MS Reference Specialty" w:hAnsi="MS Reference Specialty" w:cs="MS Reference Specialty"/>
      <w:sz w:val="20"/>
      <w:szCs w:val="20"/>
      <w:lang w:val="en-US"/>
    </w:rPr>
  </w:style>
  <w:style w:type="paragraph" w:customStyle="1" w:styleId="2ffb">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2">
    <w:name w:val="#Основной Стиль"/>
    <w:basedOn w:val="af1"/>
    <w:pPr>
      <w:spacing w:line="360" w:lineRule="auto"/>
      <w:ind w:firstLine="720"/>
      <w:jc w:val="both"/>
    </w:pPr>
    <w:rPr>
      <w:sz w:val="28"/>
      <w:szCs w:val="20"/>
    </w:rPr>
  </w:style>
  <w:style w:type="paragraph" w:customStyle="1" w:styleId="1fff5">
    <w:name w:val="Красная строка1"/>
    <w:basedOn w:val="afffffffd"/>
    <w:pPr>
      <w:ind w:firstLine="210"/>
    </w:pPr>
    <w:rPr>
      <w:sz w:val="24"/>
    </w:rPr>
  </w:style>
  <w:style w:type="paragraph" w:customStyle="1" w:styleId="1fff6">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1"/>
    <w:pPr>
      <w:spacing w:after="240" w:line="360" w:lineRule="auto"/>
      <w:jc w:val="center"/>
    </w:pPr>
    <w:rPr>
      <w:b/>
      <w:sz w:val="32"/>
    </w:rPr>
  </w:style>
  <w:style w:type="paragraph" w:customStyle="1" w:styleId="afffffffffff3">
    <w:name w:val="Содержимое таблицы"/>
    <w:basedOn w:val="af1"/>
    <w:pPr>
      <w:suppressLineNumbers/>
    </w:pPr>
    <w:rPr>
      <w:sz w:val="20"/>
      <w:szCs w:val="20"/>
    </w:rPr>
  </w:style>
  <w:style w:type="paragraph" w:customStyle="1" w:styleId="afffffffffff4">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5">
    <w:name w:val="Текст в заданном формате"/>
    <w:basedOn w:val="af1"/>
    <w:pPr>
      <w:widowControl w:val="0"/>
    </w:pPr>
    <w:rPr>
      <w:rFonts w:ascii="ISOCPEUR" w:eastAsia="ISOCPEUR" w:hAnsi="ISOCPEUR" w:cs="ISOCPEUR"/>
      <w:sz w:val="20"/>
      <w:szCs w:val="20"/>
    </w:rPr>
  </w:style>
  <w:style w:type="paragraph" w:customStyle="1" w:styleId="1fff7">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9">
    <w:name w:val="Нумерованный список1"/>
    <w:basedOn w:val="af1"/>
    <w:pPr>
      <w:tabs>
        <w:tab w:val="left" w:pos="360"/>
      </w:tabs>
      <w:spacing w:line="360" w:lineRule="auto"/>
      <w:ind w:left="360" w:hanging="360"/>
      <w:jc w:val="both"/>
    </w:pPr>
    <w:rPr>
      <w:sz w:val="28"/>
      <w:szCs w:val="20"/>
    </w:rPr>
  </w:style>
  <w:style w:type="paragraph" w:customStyle="1" w:styleId="316">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6">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7">
    <w:name w:val="Текст таблицы"/>
    <w:basedOn w:val="af1"/>
    <w:pPr>
      <w:spacing w:line="360" w:lineRule="auto"/>
      <w:jc w:val="both"/>
    </w:pPr>
    <w:rPr>
      <w:rFonts w:ascii="ISOCPEUR" w:hAnsi="ISOCPEUR" w:cs="ISOCPEUR"/>
      <w:bCs/>
      <w:sz w:val="16"/>
    </w:rPr>
  </w:style>
  <w:style w:type="paragraph" w:customStyle="1" w:styleId="afffffffffff8">
    <w:name w:val="Текст таблицы центр"/>
    <w:basedOn w:val="afffffffffff7"/>
    <w:pPr>
      <w:jc w:val="center"/>
    </w:pPr>
  </w:style>
  <w:style w:type="paragraph" w:customStyle="1" w:styleId="afffffffffff9">
    <w:name w:val="Заголовок рисунка"/>
    <w:basedOn w:val="afffffffffff4"/>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a">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b">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c">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d">
    <w:name w:val="Текст статьи"/>
    <w:basedOn w:val="af1"/>
    <w:pPr>
      <w:spacing w:line="360" w:lineRule="auto"/>
      <w:ind w:firstLine="720"/>
      <w:jc w:val="both"/>
    </w:pPr>
    <w:rPr>
      <w:sz w:val="28"/>
      <w:szCs w:val="28"/>
    </w:rPr>
  </w:style>
  <w:style w:type="paragraph" w:customStyle="1" w:styleId="3f9">
    <w:name w:val="Обычный (веб)3"/>
    <w:basedOn w:val="af1"/>
    <w:pPr>
      <w:spacing w:before="150" w:after="150"/>
      <w:jc w:val="both"/>
    </w:pPr>
  </w:style>
  <w:style w:type="paragraph" w:customStyle="1" w:styleId="1fffd">
    <w:name w:val="Обычный (веб)1"/>
    <w:basedOn w:val="af1"/>
    <w:pPr>
      <w:spacing w:after="280" w:line="312" w:lineRule="atLeast"/>
    </w:pPr>
  </w:style>
  <w:style w:type="paragraph" w:customStyle="1" w:styleId="afffffffffffe">
    <w:name w:val="Обычный текст"/>
    <w:basedOn w:val="af1"/>
    <w:pPr>
      <w:ind w:firstLine="454"/>
      <w:jc w:val="both"/>
    </w:pPr>
    <w:rPr>
      <w:szCs w:val="20"/>
    </w:rPr>
  </w:style>
  <w:style w:type="paragraph" w:customStyle="1" w:styleId="affffffffffff">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f0">
    <w:name w:val="Норм без абзаца"/>
    <w:basedOn w:val="af1"/>
    <w:pPr>
      <w:jc w:val="both"/>
    </w:pPr>
    <w:rPr>
      <w:rFonts w:ascii="UkrainianPeterburg" w:hAnsi="UkrainianPeterburg" w:cs="UkrainianPeterburg"/>
      <w:sz w:val="16"/>
      <w:szCs w:val="16"/>
    </w:rPr>
  </w:style>
  <w:style w:type="paragraph" w:customStyle="1" w:styleId="affffffffffff1">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1"/>
    <w:next w:val="af1"/>
    <w:link w:val="5d"/>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d">
    <w:name w:val="Îñíîâíîé òåêñò 2"/>
    <w:basedOn w:val="af1"/>
    <w:pPr>
      <w:widowControl w:val="0"/>
      <w:ind w:firstLine="851"/>
      <w:jc w:val="both"/>
    </w:pPr>
    <w:rPr>
      <w:sz w:val="28"/>
      <w:szCs w:val="20"/>
      <w:lang w:val="en-GB"/>
    </w:rPr>
  </w:style>
  <w:style w:type="paragraph" w:customStyle="1" w:styleId="affffffffffff2">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3">
    <w:name w:val="Îñíîâíîé òåêñò"/>
    <w:basedOn w:val="affffffffffff2"/>
    <w:rPr>
      <w:rFonts w:ascii="CentSchbook Win95BT" w:hAnsi="CentSchbook Win95BT" w:cs="CentSchbook Win95BT"/>
      <w:sz w:val="28"/>
    </w:rPr>
  </w:style>
  <w:style w:type="paragraph" w:customStyle="1" w:styleId="2ffe">
    <w:name w:val="2"/>
    <w:basedOn w:val="af1"/>
    <w:next w:val="affffffffa"/>
    <w:pPr>
      <w:spacing w:before="280" w:after="280"/>
    </w:pPr>
    <w:rPr>
      <w:lang w:val="uk-UA"/>
    </w:rPr>
  </w:style>
  <w:style w:type="paragraph" w:customStyle="1" w:styleId="3fa">
    <w:name w:val="заголовок 3"/>
    <w:basedOn w:val="af1"/>
    <w:next w:val="af1"/>
    <w:pPr>
      <w:keepNext/>
      <w:widowControl w:val="0"/>
      <w:autoSpaceDE w:val="0"/>
      <w:jc w:val="center"/>
    </w:pPr>
    <w:rPr>
      <w:b/>
      <w:bCs/>
      <w:sz w:val="20"/>
      <w:szCs w:val="20"/>
    </w:rPr>
  </w:style>
  <w:style w:type="paragraph" w:customStyle="1" w:styleId="1fffe">
    <w:name w:val="заголовок 1"/>
    <w:basedOn w:val="af1"/>
    <w:next w:val="af1"/>
    <w:pPr>
      <w:keepNext/>
      <w:autoSpaceDE w:val="0"/>
      <w:jc w:val="center"/>
    </w:pPr>
    <w:rPr>
      <w:rFonts w:ascii="Arial" w:hAnsi="Arial" w:cs="Arial"/>
      <w:b/>
      <w:bCs/>
      <w:sz w:val="36"/>
      <w:szCs w:val="36"/>
    </w:rPr>
  </w:style>
  <w:style w:type="paragraph" w:customStyle="1" w:styleId="2fff">
    <w:name w:val="заголовок 2"/>
    <w:basedOn w:val="af1"/>
    <w:next w:val="af1"/>
    <w:pPr>
      <w:keepNext/>
      <w:autoSpaceDE w:val="0"/>
      <w:jc w:val="center"/>
    </w:pPr>
    <w:rPr>
      <w:rFonts w:ascii="Arial" w:hAnsi="Arial" w:cs="Arial"/>
    </w:rPr>
  </w:style>
  <w:style w:type="paragraph" w:customStyle="1" w:styleId="4f1">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4">
    <w:name w:val="Текст_статті Знак"/>
    <w:basedOn w:val="af1"/>
    <w:pPr>
      <w:ind w:firstLine="284"/>
      <w:jc w:val="both"/>
    </w:pPr>
    <w:rPr>
      <w:sz w:val="20"/>
      <w:szCs w:val="20"/>
      <w:lang w:val="uk-UA"/>
    </w:rPr>
  </w:style>
  <w:style w:type="paragraph" w:customStyle="1" w:styleId="affffffffffff5">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f0">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1">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2">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6">
    <w:name w:val="Вірш"/>
    <w:basedOn w:val="af1"/>
    <w:pPr>
      <w:keepLines/>
      <w:widowControl w:val="0"/>
      <w:spacing w:before="28" w:line="360" w:lineRule="auto"/>
      <w:ind w:left="1701" w:hanging="567"/>
      <w:jc w:val="both"/>
    </w:pPr>
    <w:rPr>
      <w:i/>
      <w:sz w:val="22"/>
      <w:szCs w:val="20"/>
      <w:lang w:val="uk-UA"/>
    </w:rPr>
  </w:style>
  <w:style w:type="paragraph" w:customStyle="1" w:styleId="affffffffffff7">
    <w:name w:val="Загальний текст"/>
    <w:basedOn w:val="af1"/>
    <w:pPr>
      <w:widowControl w:val="0"/>
      <w:spacing w:before="28" w:line="262" w:lineRule="atLeast"/>
      <w:ind w:firstLine="283"/>
      <w:jc w:val="both"/>
    </w:pPr>
    <w:rPr>
      <w:sz w:val="22"/>
      <w:szCs w:val="20"/>
      <w:lang w:val="uk-UA"/>
    </w:rPr>
  </w:style>
  <w:style w:type="paragraph" w:customStyle="1" w:styleId="affffffffffff8">
    <w:name w:val="Заголовок розділів"/>
    <w:basedOn w:val="af1"/>
    <w:next w:val="affffffffffff9"/>
    <w:pPr>
      <w:widowControl w:val="0"/>
      <w:spacing w:after="480" w:line="360" w:lineRule="auto"/>
      <w:jc w:val="center"/>
    </w:pPr>
    <w:rPr>
      <w:rFonts w:ascii="OpenSymbol" w:hAnsi="OpenSymbol" w:cs="OpenSymbol"/>
      <w:b/>
      <w:sz w:val="32"/>
      <w:szCs w:val="20"/>
      <w:lang w:val="uk-UA"/>
    </w:rPr>
  </w:style>
  <w:style w:type="paragraph" w:customStyle="1" w:styleId="affffffffffff9">
    <w:name w:val="Заголовок підрозділів"/>
    <w:basedOn w:val="affffffffffff8"/>
    <w:next w:val="af1"/>
    <w:pPr>
      <w:ind w:firstLine="720"/>
      <w:jc w:val="left"/>
    </w:pPr>
    <w:rPr>
      <w:rFonts w:ascii="Garamond" w:hAnsi="Garamond" w:cs="Garamond"/>
    </w:rPr>
  </w:style>
  <w:style w:type="paragraph" w:customStyle="1" w:styleId="1ffff3">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a">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0">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0">
    <w:name w:val="Маркированный список 31"/>
    <w:basedOn w:val="af1"/>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b">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c">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1"/>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d">
    <w:name w:val="текст сноски"/>
    <w:basedOn w:val="af1"/>
    <w:pPr>
      <w:autoSpaceDE w:val="0"/>
    </w:pPr>
    <w:rPr>
      <w:sz w:val="20"/>
      <w:szCs w:val="20"/>
    </w:rPr>
  </w:style>
  <w:style w:type="paragraph" w:customStyle="1" w:styleId="affffffffffffe">
    <w:name w:val="Àäðåñà"/>
    <w:basedOn w:val="af1"/>
    <w:pPr>
      <w:spacing w:after="60" w:line="360" w:lineRule="auto"/>
      <w:jc w:val="center"/>
    </w:pPr>
    <w:rPr>
      <w:szCs w:val="20"/>
      <w:lang w:val="uk-UA"/>
    </w:rPr>
  </w:style>
  <w:style w:type="paragraph" w:customStyle="1" w:styleId="5e">
    <w:name w:val="Основной текст5"/>
    <w:basedOn w:val="af1"/>
    <w:pPr>
      <w:widowControl w:val="0"/>
      <w:spacing w:line="420" w:lineRule="auto"/>
      <w:ind w:firstLine="851"/>
      <w:jc w:val="both"/>
    </w:pPr>
    <w:rPr>
      <w:sz w:val="26"/>
      <w:szCs w:val="20"/>
    </w:rPr>
  </w:style>
  <w:style w:type="paragraph" w:customStyle="1" w:styleId="afffffffffffff">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0">
    <w:name w:val="Цитаты"/>
    <w:basedOn w:val="af1"/>
    <w:pPr>
      <w:autoSpaceDE w:val="0"/>
      <w:spacing w:before="100" w:after="100"/>
      <w:ind w:left="360" w:right="360"/>
    </w:pPr>
  </w:style>
  <w:style w:type="paragraph" w:styleId="afffffffffffff1">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2">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5">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3">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4">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5">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1"/>
    <w:next w:val="af1"/>
    <w:pPr>
      <w:autoSpaceDE w:val="0"/>
      <w:ind w:firstLine="567"/>
      <w:jc w:val="both"/>
    </w:pPr>
    <w:rPr>
      <w:sz w:val="28"/>
      <w:szCs w:val="28"/>
      <w:lang w:val="uk-UA"/>
    </w:rPr>
  </w:style>
  <w:style w:type="paragraph" w:customStyle="1" w:styleId="afffffffffffff6">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7">
    <w:name w:val="Звичайний (веб)"/>
    <w:basedOn w:val="af1"/>
    <w:pPr>
      <w:autoSpaceDE w:val="0"/>
      <w:spacing w:before="100" w:after="100"/>
    </w:pPr>
    <w:rPr>
      <w:sz w:val="20"/>
      <w:lang w:val="uk-UA"/>
    </w:rPr>
  </w:style>
  <w:style w:type="paragraph" w:customStyle="1" w:styleId="afffffffffffff8">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9">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d"/>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7">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c">
    <w:name w:val="Основний текст з відступом 3"/>
    <w:basedOn w:val="af1"/>
    <w:pPr>
      <w:spacing w:line="360" w:lineRule="auto"/>
      <w:ind w:firstLine="680"/>
      <w:jc w:val="both"/>
    </w:pPr>
    <w:rPr>
      <w:i/>
      <w:iCs/>
      <w:sz w:val="28"/>
      <w:szCs w:val="28"/>
      <w:lang w:val="uk-UA"/>
    </w:rPr>
  </w:style>
  <w:style w:type="paragraph" w:customStyle="1" w:styleId="2fff1">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2">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3">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a">
    <w:name w:val="дисертация"/>
    <w:basedOn w:val="af1"/>
    <w:pPr>
      <w:spacing w:line="360" w:lineRule="auto"/>
      <w:ind w:firstLine="720"/>
      <w:jc w:val="both"/>
    </w:pPr>
    <w:rPr>
      <w:sz w:val="28"/>
      <w:szCs w:val="20"/>
      <w:lang w:val="uk-UA"/>
    </w:rPr>
  </w:style>
  <w:style w:type="paragraph" w:customStyle="1" w:styleId="afffffffffffffb">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d"/>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8">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1"/>
    <w:pPr>
      <w:ind w:left="72" w:right="-766"/>
      <w:jc w:val="both"/>
    </w:pPr>
    <w:rPr>
      <w:sz w:val="28"/>
      <w:szCs w:val="20"/>
    </w:rPr>
  </w:style>
  <w:style w:type="paragraph" w:customStyle="1" w:styleId="3fd">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d"/>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d"/>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9">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c">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1"/>
    <w:next w:val="af1"/>
    <w:pPr>
      <w:keepNext/>
      <w:tabs>
        <w:tab w:val="left" w:pos="5670"/>
      </w:tabs>
      <w:autoSpaceDE w:val="0"/>
      <w:ind w:firstLine="5387"/>
      <w:jc w:val="both"/>
    </w:pPr>
    <w:rPr>
      <w:b/>
      <w:bCs/>
      <w:sz w:val="28"/>
      <w:szCs w:val="28"/>
    </w:rPr>
  </w:style>
  <w:style w:type="paragraph" w:customStyle="1" w:styleId="afffffffffffffd">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5">
    <w:name w:val="Подзаголовок2"/>
    <w:basedOn w:val="af1"/>
    <w:pPr>
      <w:spacing w:after="280"/>
    </w:pPr>
    <w:rPr>
      <w:sz w:val="27"/>
      <w:szCs w:val="27"/>
    </w:rPr>
  </w:style>
  <w:style w:type="paragraph" w:customStyle="1" w:styleId="317">
    <w:name w:val="Список 31"/>
    <w:basedOn w:val="af1"/>
    <w:pPr>
      <w:ind w:left="849" w:hanging="283"/>
    </w:pPr>
  </w:style>
  <w:style w:type="paragraph" w:customStyle="1" w:styleId="afffffffffffffe">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
    <w:pPr>
      <w:pBdr>
        <w:top w:val="single" w:sz="4" w:space="10" w:color="000000"/>
      </w:pBdr>
      <w:ind w:firstLine="283"/>
      <w:jc w:val="both"/>
    </w:pPr>
    <w:rPr>
      <w:rFonts w:ascii="FreeSetCTT" w:hAnsi="FreeSetCTT" w:cs="FreeSetCTT"/>
      <w:sz w:val="18"/>
      <w:szCs w:val="18"/>
    </w:rPr>
  </w:style>
  <w:style w:type="paragraph" w:customStyle="1" w:styleId="affffffffffffff">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b">
    <w:name w:val="Указатель1"/>
    <w:basedOn w:val="af1"/>
    <w:pPr>
      <w:suppressLineNumbers/>
    </w:pPr>
    <w:rPr>
      <w:rFonts w:cs="Helvetica"/>
    </w:rPr>
  </w:style>
  <w:style w:type="paragraph" w:customStyle="1" w:styleId="affffffffffffff0">
    <w:name w:val="Содержимое врезки"/>
    <w:basedOn w:val="afffffffd"/>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2"/>
    <w:pPr>
      <w:widowControl/>
      <w:overflowPunct/>
      <w:autoSpaceDE/>
      <w:spacing w:before="0" w:after="0" w:line="240" w:lineRule="auto"/>
      <w:ind w:left="4252"/>
      <w:jc w:val="left"/>
      <w:textAlignment w:val="auto"/>
    </w:pPr>
    <w:rPr>
      <w:i w:val="0"/>
      <w:iCs w:val="0"/>
      <w:color w:val="auto"/>
      <w:szCs w:val="20"/>
    </w:rPr>
  </w:style>
  <w:style w:type="paragraph" w:customStyle="1" w:styleId="affffffffffffff1">
    <w:name w:val="Адресат"/>
    <w:basedOn w:val="af1"/>
    <w:rPr>
      <w:sz w:val="28"/>
      <w:szCs w:val="20"/>
      <w:lang w:val="uk-UA"/>
    </w:rPr>
  </w:style>
  <w:style w:type="paragraph" w:styleId="2fff6">
    <w:name w:val="index 2"/>
    <w:basedOn w:val="af1"/>
    <w:next w:val="af1"/>
    <w:pPr>
      <w:widowControl w:val="0"/>
      <w:autoSpaceDE w:val="0"/>
      <w:ind w:left="400" w:hanging="200"/>
    </w:pPr>
    <w:rPr>
      <w:sz w:val="18"/>
      <w:szCs w:val="18"/>
    </w:rPr>
  </w:style>
  <w:style w:type="paragraph" w:styleId="3fe">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2">
    <w:name w:val="index heading"/>
    <w:basedOn w:val="af1"/>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pPr>
      <w:keepNext/>
      <w:autoSpaceDE w:val="0"/>
      <w:spacing w:line="360" w:lineRule="auto"/>
      <w:jc w:val="both"/>
    </w:pPr>
    <w:rPr>
      <w:sz w:val="28"/>
      <w:szCs w:val="28"/>
      <w:lang w:val="uk-UA"/>
    </w:rPr>
  </w:style>
  <w:style w:type="paragraph" w:customStyle="1" w:styleId="affffffffffffff3">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4">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5">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6">
    <w:name w:val="текст примечания"/>
    <w:basedOn w:val="af1"/>
    <w:pPr>
      <w:autoSpaceDE w:val="0"/>
    </w:pPr>
    <w:rPr>
      <w:sz w:val="20"/>
      <w:szCs w:val="20"/>
    </w:rPr>
  </w:style>
  <w:style w:type="paragraph" w:customStyle="1" w:styleId="affffffffffffff7">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8">
    <w:name w:val="заголовок"/>
    <w:basedOn w:val="afffffffff7"/>
    <w:pPr>
      <w:autoSpaceDE w:val="0"/>
      <w:spacing w:after="57" w:line="244" w:lineRule="atLeast"/>
      <w:ind w:firstLine="0"/>
      <w:jc w:val="center"/>
      <w:textAlignment w:val="center"/>
    </w:pPr>
    <w:rPr>
      <w:b/>
      <w:bCs/>
      <w:caps/>
      <w:color w:val="000000"/>
      <w:sz w:val="20"/>
    </w:rPr>
  </w:style>
  <w:style w:type="paragraph" w:customStyle="1" w:styleId="affffffffffffff9">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9"/>
    <w:next w:val="affffffffffffff9"/>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a">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b">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c">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d">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e">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f">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f0">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1">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pPr>
      <w:keepNext/>
      <w:autoSpaceDE w:val="0"/>
      <w:jc w:val="right"/>
    </w:pPr>
    <w:rPr>
      <w:b/>
      <w:bCs/>
      <w:sz w:val="32"/>
      <w:szCs w:val="32"/>
      <w:lang w:val="uk-UA"/>
    </w:rPr>
  </w:style>
  <w:style w:type="paragraph" w:customStyle="1" w:styleId="afffffffffffffff2">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3">
    <w:name w:val="рабочий"/>
    <w:basedOn w:val="af1"/>
    <w:pPr>
      <w:spacing w:line="360" w:lineRule="auto"/>
      <w:ind w:right="-284" w:firstLine="709"/>
      <w:jc w:val="both"/>
    </w:pPr>
    <w:rPr>
      <w:sz w:val="28"/>
      <w:szCs w:val="20"/>
    </w:rPr>
  </w:style>
  <w:style w:type="paragraph" w:customStyle="1" w:styleId="1fffff0">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4">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5">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6">
    <w:name w:val="Книги"/>
    <w:basedOn w:val="af1"/>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7">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8">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1"/>
    <w:pPr>
      <w:jc w:val="center"/>
    </w:pPr>
    <w:rPr>
      <w:sz w:val="28"/>
      <w:szCs w:val="20"/>
      <w:lang w:val="uk-UA"/>
    </w:rPr>
  </w:style>
  <w:style w:type="paragraph" w:customStyle="1" w:styleId="2fff7">
    <w:name w:val="Схема 2"/>
    <w:basedOn w:val="af1"/>
    <w:pPr>
      <w:jc w:val="center"/>
    </w:pPr>
    <w:rPr>
      <w:szCs w:val="20"/>
      <w:lang w:val="uk-UA"/>
    </w:rPr>
  </w:style>
  <w:style w:type="paragraph" w:customStyle="1" w:styleId="afffffffffffffff9">
    <w:name w:val="Титул"/>
    <w:basedOn w:val="af1"/>
    <w:pPr>
      <w:jc w:val="center"/>
    </w:pPr>
    <w:rPr>
      <w:sz w:val="32"/>
      <w:szCs w:val="20"/>
      <w:lang w:val="uk-UA"/>
    </w:rPr>
  </w:style>
  <w:style w:type="paragraph" w:customStyle="1" w:styleId="afffffffffffffffa">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b">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1"/>
    <w:pPr>
      <w:widowControl/>
      <w:tabs>
        <w:tab w:val="center" w:pos="4680"/>
        <w:tab w:val="right" w:pos="9360"/>
      </w:tabs>
      <w:suppressAutoHyphens w:val="0"/>
      <w:ind w:left="0" w:right="283" w:firstLine="851"/>
      <w:jc w:val="both"/>
    </w:pPr>
    <w:rPr>
      <w:lang w:val="en-US"/>
    </w:rPr>
  </w:style>
  <w:style w:type="paragraph" w:customStyle="1" w:styleId="afffffffffffffffc">
    <w:name w:val="Таблица знак"/>
    <w:basedOn w:val="af1"/>
    <w:pPr>
      <w:jc w:val="center"/>
    </w:pPr>
    <w:rPr>
      <w:sz w:val="26"/>
      <w:szCs w:val="26"/>
    </w:rPr>
  </w:style>
  <w:style w:type="paragraph" w:customStyle="1" w:styleId="afffffffffffffffd">
    <w:name w:val="Ссылка"/>
    <w:basedOn w:val="af1"/>
    <w:pPr>
      <w:spacing w:line="360" w:lineRule="auto"/>
      <w:ind w:firstLine="709"/>
      <w:jc w:val="both"/>
    </w:pPr>
  </w:style>
  <w:style w:type="paragraph" w:customStyle="1" w:styleId="afffffffffffffffe">
    <w:name w:val="Рисунок Знак"/>
    <w:basedOn w:val="af1"/>
    <w:pPr>
      <w:spacing w:after="240"/>
      <w:jc w:val="center"/>
    </w:pPr>
  </w:style>
  <w:style w:type="paragraph" w:customStyle="1" w:styleId="affffffffffffffff">
    <w:name w:val="Рисунок"/>
    <w:basedOn w:val="af1"/>
    <w:pPr>
      <w:spacing w:after="120"/>
      <w:ind w:firstLine="709"/>
      <w:jc w:val="both"/>
    </w:pPr>
  </w:style>
  <w:style w:type="paragraph" w:customStyle="1" w:styleId="affffffffffffffff0">
    <w:name w:val="Таблица центр"/>
    <w:next w:val="affffffffff7"/>
    <w:pPr>
      <w:suppressAutoHyphens/>
      <w:spacing w:after="120"/>
      <w:jc w:val="center"/>
    </w:pPr>
    <w:rPr>
      <w:rFonts w:ascii="Garamond" w:eastAsia="Garamond" w:hAnsi="Garamond" w:cs="Garamond"/>
      <w:sz w:val="28"/>
      <w:lang w:eastAsia="ar-SA"/>
    </w:rPr>
  </w:style>
  <w:style w:type="paragraph" w:customStyle="1" w:styleId="affffffffffffffff1">
    <w:name w:val="Таблица назв"/>
    <w:next w:val="affffffffffffffff0"/>
    <w:pPr>
      <w:suppressAutoHyphens/>
      <w:jc w:val="right"/>
    </w:pPr>
    <w:rPr>
      <w:rFonts w:ascii="Garamond" w:eastAsia="Garamond" w:hAnsi="Garamond" w:cs="Garamond"/>
      <w:sz w:val="28"/>
      <w:szCs w:val="24"/>
      <w:lang w:eastAsia="ar-SA"/>
    </w:rPr>
  </w:style>
  <w:style w:type="paragraph" w:customStyle="1" w:styleId="affffffffffffffff2">
    <w:name w:val="Стиль Таблица"/>
    <w:basedOn w:val="af1"/>
    <w:next w:val="af1"/>
    <w:pPr>
      <w:ind w:left="3240"/>
      <w:jc w:val="right"/>
    </w:pPr>
    <w:rPr>
      <w:sz w:val="28"/>
      <w:szCs w:val="20"/>
    </w:rPr>
  </w:style>
  <w:style w:type="paragraph" w:customStyle="1" w:styleId="affffffffffffffff3">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e"/>
    <w:pPr>
      <w:spacing w:after="0"/>
    </w:pPr>
    <w:rPr>
      <w:sz w:val="26"/>
    </w:rPr>
  </w:style>
  <w:style w:type="paragraph" w:customStyle="1" w:styleId="1310">
    <w:name w:val="Стиль Рисунок Знак + 13 пт1"/>
    <w:basedOn w:val="afffffffffffffffe"/>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8">
    <w:name w:val="оглавление 2"/>
    <w:basedOn w:val="af1"/>
    <w:next w:val="af1"/>
    <w:pPr>
      <w:ind w:left="200"/>
    </w:pPr>
    <w:rPr>
      <w:sz w:val="20"/>
      <w:szCs w:val="20"/>
    </w:rPr>
  </w:style>
  <w:style w:type="paragraph" w:customStyle="1" w:styleId="1fffff6">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1"/>
    <w:next w:val="af1"/>
    <w:pPr>
      <w:ind w:left="400"/>
    </w:pPr>
    <w:rPr>
      <w:sz w:val="20"/>
      <w:szCs w:val="20"/>
    </w:rPr>
  </w:style>
  <w:style w:type="paragraph" w:customStyle="1" w:styleId="affffffffffffffff4">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5">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6">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7">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8">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9">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a">
    <w:name w:val="н"/>
    <w:basedOn w:val="af1"/>
    <w:pPr>
      <w:spacing w:line="360" w:lineRule="auto"/>
      <w:ind w:firstLine="284"/>
      <w:jc w:val="both"/>
    </w:pPr>
    <w:rPr>
      <w:sz w:val="28"/>
      <w:szCs w:val="20"/>
      <w:lang w:val="uk-UA"/>
    </w:rPr>
  </w:style>
  <w:style w:type="paragraph" w:customStyle="1" w:styleId="1fffff8">
    <w:name w:val="çàãîëîâîê 1"/>
    <w:basedOn w:val="af1"/>
    <w:next w:val="af1"/>
    <w:pPr>
      <w:keepNext/>
      <w:spacing w:line="360" w:lineRule="auto"/>
      <w:jc w:val="both"/>
    </w:pPr>
    <w:rPr>
      <w:sz w:val="28"/>
      <w:szCs w:val="20"/>
      <w:lang w:val="uk-UA"/>
    </w:rPr>
  </w:style>
  <w:style w:type="paragraph" w:customStyle="1" w:styleId="affffffffffffffffb">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c">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d">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e">
    <w:name w:val="Подпись к рисунку"/>
    <w:basedOn w:val="af1"/>
    <w:pPr>
      <w:keepLines/>
      <w:spacing w:after="360" w:line="360" w:lineRule="auto"/>
      <w:jc w:val="center"/>
    </w:pPr>
    <w:rPr>
      <w:szCs w:val="20"/>
    </w:rPr>
  </w:style>
  <w:style w:type="paragraph" w:customStyle="1" w:styleId="afffffffffffffffff">
    <w:name w:val="Подпись к таблице"/>
    <w:basedOn w:val="af1"/>
    <w:link w:val="afffffffffffffffff0"/>
    <w:pPr>
      <w:spacing w:line="360" w:lineRule="auto"/>
      <w:jc w:val="right"/>
    </w:pPr>
    <w:rPr>
      <w:sz w:val="28"/>
      <w:szCs w:val="20"/>
    </w:rPr>
  </w:style>
  <w:style w:type="paragraph" w:customStyle="1" w:styleId="afffffffffffffffff1">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2">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3">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4">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a">
    <w:name w:val="Адрес 2"/>
    <w:basedOn w:val="af1"/>
    <w:pPr>
      <w:spacing w:line="200" w:lineRule="atLeast"/>
    </w:pPr>
    <w:rPr>
      <w:sz w:val="16"/>
      <w:szCs w:val="20"/>
    </w:rPr>
  </w:style>
  <w:style w:type="paragraph" w:customStyle="1" w:styleId="afffffffffffffffff5">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a">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pPr>
      <w:ind w:left="3600"/>
      <w:jc w:val="both"/>
    </w:pPr>
  </w:style>
  <w:style w:type="paragraph" w:customStyle="1" w:styleId="rvps13">
    <w:name w:val="rvps13"/>
    <w:basedOn w:val="af1"/>
    <w:pPr>
      <w:ind w:left="2130" w:hanging="2130"/>
      <w:jc w:val="both"/>
    </w:pPr>
  </w:style>
  <w:style w:type="paragraph" w:customStyle="1" w:styleId="afffffffffffffffff6">
    <w:name w:val="Òåêñò"/>
    <w:basedOn w:val="af1"/>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7">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8">
    <w:name w:val="Без інтервалів"/>
    <w:basedOn w:val="af1"/>
    <w:rPr>
      <w:lang w:val="uk-UA"/>
    </w:rPr>
  </w:style>
  <w:style w:type="paragraph" w:customStyle="1" w:styleId="afffffffffffffffff9">
    <w:name w:val="Абзац списку"/>
    <w:basedOn w:val="af1"/>
    <w:pPr>
      <w:ind w:left="720"/>
    </w:pPr>
    <w:rPr>
      <w:lang w:val="uk-UA"/>
    </w:rPr>
  </w:style>
  <w:style w:type="paragraph" w:customStyle="1" w:styleId="afffffffffffffffffa">
    <w:name w:val="Цитація"/>
    <w:basedOn w:val="af1"/>
    <w:next w:val="af1"/>
    <w:pPr>
      <w:spacing w:before="200"/>
      <w:ind w:left="360" w:right="360"/>
    </w:pPr>
    <w:rPr>
      <w:i/>
      <w:iCs/>
      <w:lang w:val="uk-UA"/>
    </w:rPr>
  </w:style>
  <w:style w:type="paragraph" w:customStyle="1" w:styleId="afffffffffffffffffb">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c">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6"/>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d">
    <w:name w:val="Лит"/>
    <w:basedOn w:val="af1"/>
    <w:pPr>
      <w:keepNext/>
      <w:keepLines/>
      <w:autoSpaceDE w:val="0"/>
      <w:spacing w:before="240"/>
      <w:jc w:val="center"/>
    </w:pPr>
    <w:rPr>
      <w:caps/>
      <w:sz w:val="28"/>
      <w:szCs w:val="28"/>
    </w:rPr>
  </w:style>
  <w:style w:type="paragraph" w:customStyle="1" w:styleId="afffffffffffffffffe">
    <w:name w:val="текст сноски Знак"/>
    <w:basedOn w:val="af1"/>
    <w:pPr>
      <w:autoSpaceDE w:val="0"/>
      <w:ind w:firstLine="709"/>
      <w:jc w:val="both"/>
    </w:pPr>
    <w:rPr>
      <w:sz w:val="16"/>
      <w:szCs w:val="20"/>
    </w:rPr>
  </w:style>
  <w:style w:type="paragraph" w:customStyle="1" w:styleId="affffffffffffffffff">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f0">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b">
    <w:name w:val="envelope return"/>
    <w:basedOn w:val="af1"/>
    <w:pPr>
      <w:widowControl w:val="0"/>
    </w:pPr>
    <w:rPr>
      <w:rFonts w:ascii="OpenSymbol" w:hAnsi="OpenSymbol" w:cs="OpenSymbol"/>
      <w:sz w:val="20"/>
      <w:szCs w:val="20"/>
    </w:rPr>
  </w:style>
  <w:style w:type="paragraph" w:customStyle="1" w:styleId="1fffffc">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d">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1">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2">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3">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4">
    <w:name w:val="Обложка"/>
    <w:basedOn w:val="affffffffffffffffff3"/>
    <w:pPr>
      <w:spacing w:line="288" w:lineRule="auto"/>
      <w:ind w:left="0" w:firstLine="0"/>
      <w:jc w:val="center"/>
    </w:pPr>
    <w:rPr>
      <w:rFonts w:ascii="OpenSymbol" w:hAnsi="OpenSymbol" w:cs="OpenSymbol"/>
      <w:spacing w:val="0"/>
    </w:rPr>
  </w:style>
  <w:style w:type="paragraph" w:customStyle="1" w:styleId="affffffffffffffffff5">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c">
    <w:name w:val="Сноска (2)"/>
    <w:basedOn w:val="af1"/>
    <w:pPr>
      <w:widowControl w:val="0"/>
      <w:shd w:val="clear" w:color="auto" w:fill="FFFFFF"/>
      <w:spacing w:before="60" w:line="0" w:lineRule="atLeast"/>
      <w:jc w:val="right"/>
    </w:pPr>
    <w:rPr>
      <w:i/>
      <w:iCs/>
      <w:sz w:val="17"/>
      <w:szCs w:val="17"/>
    </w:rPr>
  </w:style>
  <w:style w:type="paragraph" w:customStyle="1" w:styleId="318">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1"/>
    <w:pPr>
      <w:widowControl w:val="0"/>
      <w:shd w:val="clear" w:color="auto" w:fill="FFFFFF"/>
      <w:spacing w:line="0" w:lineRule="atLeast"/>
      <w:jc w:val="both"/>
    </w:pPr>
    <w:rPr>
      <w:i/>
      <w:iCs/>
      <w:sz w:val="17"/>
      <w:szCs w:val="17"/>
    </w:rPr>
  </w:style>
  <w:style w:type="paragraph" w:customStyle="1" w:styleId="3ff7">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6">
    <w:name w:val="Подпись к картинке"/>
    <w:basedOn w:val="af1"/>
    <w:link w:val="affffffffffffffffff7"/>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d"/>
    <w:next w:val="afffffffd"/>
    <w:pPr>
      <w:keepNext/>
      <w:autoSpaceDE w:val="0"/>
      <w:spacing w:after="0" w:line="480" w:lineRule="auto"/>
      <w:ind w:firstLine="720"/>
      <w:jc w:val="center"/>
    </w:pPr>
    <w:rPr>
      <w:b/>
      <w:bCs/>
      <w:szCs w:val="28"/>
    </w:rPr>
  </w:style>
  <w:style w:type="paragraph" w:customStyle="1" w:styleId="3ff8">
    <w:name w:val="????????? 3"/>
    <w:basedOn w:val="afffffffd"/>
    <w:next w:val="afffffffd"/>
    <w:pPr>
      <w:keepNext/>
      <w:autoSpaceDE w:val="0"/>
      <w:spacing w:after="0" w:line="480" w:lineRule="auto"/>
      <w:ind w:firstLine="720"/>
      <w:jc w:val="both"/>
    </w:pPr>
    <w:rPr>
      <w:b/>
      <w:bCs/>
      <w:szCs w:val="28"/>
    </w:rPr>
  </w:style>
  <w:style w:type="paragraph" w:customStyle="1" w:styleId="4f6">
    <w:name w:val="????????? 4"/>
    <w:basedOn w:val="afffffffd"/>
    <w:next w:val="afffffffd"/>
    <w:pPr>
      <w:keepNext/>
      <w:autoSpaceDE w:val="0"/>
      <w:spacing w:after="0" w:line="480" w:lineRule="auto"/>
      <w:ind w:firstLine="993"/>
      <w:jc w:val="both"/>
    </w:pPr>
    <w:rPr>
      <w:b/>
      <w:bCs/>
      <w:szCs w:val="28"/>
    </w:rPr>
  </w:style>
  <w:style w:type="paragraph" w:customStyle="1" w:styleId="5f1">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8">
    <w:name w:val="??????? ??????????"/>
    <w:basedOn w:val="afffffffd"/>
    <w:pPr>
      <w:tabs>
        <w:tab w:val="center" w:pos="4536"/>
        <w:tab w:val="right" w:pos="9072"/>
      </w:tabs>
      <w:autoSpaceDE w:val="0"/>
      <w:spacing w:after="0"/>
    </w:pPr>
    <w:rPr>
      <w:szCs w:val="28"/>
    </w:rPr>
  </w:style>
  <w:style w:type="paragraph" w:customStyle="1" w:styleId="affffffffffffffffff9">
    <w:name w:val="????????????"/>
    <w:basedOn w:val="afffffffd"/>
    <w:pPr>
      <w:autoSpaceDE w:val="0"/>
      <w:spacing w:before="240" w:after="0" w:line="480" w:lineRule="auto"/>
      <w:ind w:firstLine="720"/>
      <w:jc w:val="both"/>
    </w:pPr>
    <w:rPr>
      <w:szCs w:val="28"/>
    </w:rPr>
  </w:style>
  <w:style w:type="paragraph" w:customStyle="1" w:styleId="affffffffffffffffffa">
    <w:name w:val="???????? ????? ? ????????"/>
    <w:basedOn w:val="afffffffd"/>
    <w:pPr>
      <w:tabs>
        <w:tab w:val="left" w:pos="567"/>
      </w:tabs>
      <w:autoSpaceDE w:val="0"/>
      <w:spacing w:after="0" w:line="376" w:lineRule="auto"/>
      <w:ind w:firstLine="567"/>
      <w:jc w:val="both"/>
    </w:pPr>
    <w:rPr>
      <w:szCs w:val="28"/>
    </w:rPr>
  </w:style>
  <w:style w:type="paragraph" w:customStyle="1" w:styleId="2ffff0">
    <w:name w:val="???????? ????? ? ???????? 2"/>
    <w:basedOn w:val="afffffffd"/>
    <w:pPr>
      <w:tabs>
        <w:tab w:val="left" w:pos="360"/>
      </w:tabs>
      <w:autoSpaceDE w:val="0"/>
      <w:spacing w:after="0" w:line="376" w:lineRule="auto"/>
      <w:ind w:firstLine="357"/>
      <w:jc w:val="both"/>
    </w:pPr>
    <w:rPr>
      <w:szCs w:val="28"/>
    </w:rPr>
  </w:style>
  <w:style w:type="paragraph" w:customStyle="1" w:styleId="affffffffffffffffffb">
    <w:name w:val="???????? ?????"/>
    <w:basedOn w:val="afffffffd"/>
    <w:pPr>
      <w:autoSpaceDE w:val="0"/>
      <w:spacing w:after="0"/>
    </w:pPr>
    <w:rPr>
      <w:szCs w:val="28"/>
    </w:rPr>
  </w:style>
  <w:style w:type="paragraph" w:customStyle="1" w:styleId="affffffffffffffffffc">
    <w:name w:val="????????"/>
    <w:basedOn w:val="afffffffd"/>
    <w:pPr>
      <w:autoSpaceDE w:val="0"/>
      <w:spacing w:after="0" w:line="480" w:lineRule="auto"/>
      <w:ind w:firstLine="720"/>
      <w:jc w:val="center"/>
    </w:pPr>
    <w:rPr>
      <w:b/>
      <w:bCs/>
      <w:caps/>
      <w:szCs w:val="28"/>
    </w:rPr>
  </w:style>
  <w:style w:type="paragraph" w:customStyle="1" w:styleId="2ffff1">
    <w:name w:val="???????? ????? 2"/>
    <w:basedOn w:val="afffffffd"/>
    <w:pPr>
      <w:widowControl w:val="0"/>
      <w:autoSpaceDE w:val="0"/>
      <w:spacing w:after="0"/>
      <w:jc w:val="center"/>
    </w:pPr>
    <w:rPr>
      <w:b/>
      <w:bCs/>
      <w:caps/>
      <w:sz w:val="32"/>
      <w:szCs w:val="32"/>
    </w:rPr>
  </w:style>
  <w:style w:type="paragraph" w:customStyle="1" w:styleId="affffffffffffffffffd">
    <w:name w:val="?????? ??????????"/>
    <w:basedOn w:val="afffffffd"/>
    <w:pPr>
      <w:tabs>
        <w:tab w:val="center" w:pos="4153"/>
        <w:tab w:val="right" w:pos="8306"/>
      </w:tabs>
      <w:autoSpaceDE w:val="0"/>
      <w:spacing w:after="0"/>
    </w:pPr>
    <w:rPr>
      <w:szCs w:val="28"/>
    </w:rPr>
  </w:style>
  <w:style w:type="paragraph" w:customStyle="1" w:styleId="1ffffff">
    <w:name w:val="??????? ??????????1"/>
    <w:basedOn w:val="affffffffffffff9"/>
    <w:pPr>
      <w:tabs>
        <w:tab w:val="center" w:pos="4536"/>
        <w:tab w:val="right" w:pos="9072"/>
      </w:tabs>
      <w:overflowPunct/>
      <w:textAlignment w:val="auto"/>
    </w:pPr>
    <w:rPr>
      <w:sz w:val="20"/>
      <w:szCs w:val="20"/>
      <w:lang w:val="ru-RU"/>
    </w:rPr>
  </w:style>
  <w:style w:type="paragraph" w:customStyle="1" w:styleId="1ffffff0">
    <w:name w:val="?????? ??????????1"/>
    <w:basedOn w:val="affffffffffffff9"/>
    <w:pPr>
      <w:tabs>
        <w:tab w:val="center" w:pos="4153"/>
        <w:tab w:val="right" w:pos="8306"/>
      </w:tabs>
      <w:overflowPunct/>
      <w:textAlignment w:val="auto"/>
    </w:pPr>
    <w:rPr>
      <w:sz w:val="20"/>
      <w:szCs w:val="20"/>
      <w:lang w:val="ru-RU"/>
    </w:rPr>
  </w:style>
  <w:style w:type="paragraph" w:customStyle="1" w:styleId="1ffffff1">
    <w:name w:val="???????? ????? ? ????????1"/>
    <w:basedOn w:val="affffffffffffff9"/>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2">
    <w:name w:val="заголовок дисера 1"/>
    <w:basedOn w:val="afffffffffffffffff7"/>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0">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1">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1"/>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2">
    <w:name w:val="Розд."/>
    <w:basedOn w:val="af1"/>
    <w:pPr>
      <w:widowControl w:val="0"/>
      <w:spacing w:line="360" w:lineRule="auto"/>
      <w:ind w:firstLine="567"/>
      <w:jc w:val="center"/>
    </w:pPr>
    <w:rPr>
      <w:b/>
      <w:sz w:val="28"/>
      <w:szCs w:val="20"/>
      <w:lang w:val="uk-UA"/>
    </w:rPr>
  </w:style>
  <w:style w:type="paragraph" w:customStyle="1" w:styleId="afffffffffffffffffff3">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f5">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6">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7">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3">
    <w:name w:val="Заг 4"/>
    <w:basedOn w:val="af1"/>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8">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9">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a">
    <w:name w:val="Памятник"/>
    <w:basedOn w:val="af1"/>
    <w:next w:val="af1"/>
    <w:pPr>
      <w:spacing w:line="360" w:lineRule="auto"/>
      <w:jc w:val="both"/>
    </w:pPr>
    <w:rPr>
      <w:sz w:val="28"/>
      <w:szCs w:val="20"/>
      <w:lang w:val="uk-UA"/>
    </w:rPr>
  </w:style>
  <w:style w:type="paragraph" w:customStyle="1" w:styleId="afffffffffffffffffffb">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1"/>
    <w:next w:val="af1"/>
    <w:pPr>
      <w:spacing w:line="360" w:lineRule="auto"/>
      <w:ind w:left="440" w:hanging="440"/>
      <w:jc w:val="both"/>
    </w:pPr>
    <w:rPr>
      <w:sz w:val="28"/>
      <w:szCs w:val="20"/>
      <w:lang w:val="uk-UA"/>
    </w:rPr>
  </w:style>
  <w:style w:type="paragraph" w:customStyle="1" w:styleId="1ffffff6">
    <w:name w:val="Таблица ссылок1"/>
    <w:basedOn w:val="af1"/>
    <w:next w:val="af1"/>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c">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d"/>
    <w:pPr>
      <w:spacing w:after="0" w:line="360" w:lineRule="auto"/>
      <w:ind w:firstLine="709"/>
      <w:jc w:val="both"/>
    </w:pPr>
    <w:rPr>
      <w:color w:val="000000"/>
      <w:szCs w:val="28"/>
      <w:lang w:val="uk-UA"/>
    </w:rPr>
  </w:style>
  <w:style w:type="paragraph" w:customStyle="1" w:styleId="afffffffffffffffffffd">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e">
    <w:name w:val="Сноска в дисертации"/>
    <w:basedOn w:val="affffffff"/>
    <w:pPr>
      <w:spacing w:line="240" w:lineRule="auto"/>
      <w:ind w:firstLine="284"/>
    </w:pPr>
    <w:rPr>
      <w:sz w:val="18"/>
      <w:szCs w:val="20"/>
    </w:rPr>
  </w:style>
  <w:style w:type="paragraph" w:customStyle="1" w:styleId="1ffffff8">
    <w:name w:val="Дисертация Заголовок1 без номера"/>
    <w:basedOn w:val="1"/>
    <w:next w:val="af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7">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1">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a">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1"/>
    <w:pPr>
      <w:spacing w:after="60"/>
      <w:jc w:val="both"/>
    </w:pPr>
    <w:rPr>
      <w:sz w:val="22"/>
      <w:lang w:val="en-GB"/>
    </w:rPr>
  </w:style>
  <w:style w:type="paragraph" w:customStyle="1" w:styleId="2ffff6">
    <w:name w:val="Абзац 2А"/>
    <w:basedOn w:val="af1"/>
    <w:pPr>
      <w:tabs>
        <w:tab w:val="left" w:pos="482"/>
      </w:tabs>
      <w:spacing w:after="60"/>
      <w:ind w:left="482"/>
      <w:jc w:val="both"/>
    </w:pPr>
    <w:rPr>
      <w:sz w:val="22"/>
      <w:lang w:val="en-GB"/>
    </w:rPr>
  </w:style>
  <w:style w:type="paragraph" w:customStyle="1" w:styleId="3ffa">
    <w:name w:val="Абзац 3А"/>
    <w:basedOn w:val="af1"/>
    <w:pPr>
      <w:tabs>
        <w:tab w:val="left" w:pos="964"/>
      </w:tabs>
      <w:spacing w:after="60"/>
      <w:ind w:left="964"/>
      <w:jc w:val="both"/>
    </w:pPr>
    <w:rPr>
      <w:sz w:val="22"/>
      <w:lang w:val="en-GB"/>
    </w:rPr>
  </w:style>
  <w:style w:type="paragraph" w:customStyle="1" w:styleId="4f8">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1"/>
    <w:pPr>
      <w:keepNext/>
      <w:spacing w:before="240" w:after="120"/>
      <w:jc w:val="both"/>
    </w:pPr>
    <w:rPr>
      <w:b/>
      <w:color w:val="5F5F5F"/>
      <w:sz w:val="28"/>
      <w:lang w:val="en-GB"/>
    </w:rPr>
  </w:style>
  <w:style w:type="paragraph" w:customStyle="1" w:styleId="4f9">
    <w:name w:val="Заголовок 4А"/>
    <w:basedOn w:val="af1"/>
    <w:pPr>
      <w:keepNext/>
      <w:spacing w:before="240" w:after="120"/>
      <w:jc w:val="both"/>
    </w:pPr>
    <w:rPr>
      <w:rFonts w:ascii="IzhTitl" w:hAnsi="IzhTitl" w:cs="FreeSetCTT"/>
      <w:b/>
      <w:color w:val="333333"/>
      <w:lang w:val="en-GB"/>
    </w:rPr>
  </w:style>
  <w:style w:type="paragraph" w:customStyle="1" w:styleId="5f4">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2">
    <w:name w:val="Основний А"/>
    <w:basedOn w:val="af1"/>
    <w:pPr>
      <w:jc w:val="both"/>
    </w:pPr>
    <w:rPr>
      <w:sz w:val="22"/>
      <w:lang w:val="en-GB"/>
    </w:rPr>
  </w:style>
  <w:style w:type="paragraph" w:customStyle="1" w:styleId="affffffffffffffffffff3">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4">
    <w:name w:val="Дисертация"/>
    <w:basedOn w:val="af1"/>
    <w:pPr>
      <w:spacing w:line="360" w:lineRule="auto"/>
      <w:ind w:firstLine="709"/>
      <w:jc w:val="both"/>
    </w:pPr>
    <w:rPr>
      <w:sz w:val="28"/>
      <w:szCs w:val="28"/>
    </w:rPr>
  </w:style>
  <w:style w:type="paragraph" w:customStyle="1" w:styleId="affffffffffffffffffff5">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6">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7">
    <w:name w:val="Светлана"/>
    <w:basedOn w:val="af1"/>
    <w:pPr>
      <w:overflowPunct w:val="0"/>
      <w:autoSpaceDE w:val="0"/>
      <w:textAlignment w:val="baseline"/>
    </w:pPr>
    <w:rPr>
      <w:rFonts w:ascii="Alpha000" w:hAnsi="Alpha000" w:cs="Alpha000"/>
      <w:kern w:val="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f9">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d"/>
    <w:rsid w:val="00803975"/>
    <w:rPr>
      <w:rFonts w:ascii="Garamond" w:eastAsia="Garamond" w:hAnsi="Garamond" w:cs="Garamond"/>
      <w:sz w:val="28"/>
      <w:szCs w:val="24"/>
      <w:lang w:eastAsia="ar-SA"/>
    </w:rPr>
  </w:style>
  <w:style w:type="paragraph" w:styleId="38">
    <w:name w:val="Body Text Indent 3"/>
    <w:basedOn w:val="af1"/>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a">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1"/>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semiHidden/>
    <w:rsid w:val="00B46023"/>
    <w:rPr>
      <w:rFonts w:ascii="Garamond" w:eastAsia="Garamond" w:hAnsi="Garamond" w:cs="Garamond"/>
      <w:sz w:val="24"/>
      <w:szCs w:val="24"/>
      <w:lang w:eastAsia="ar-SA"/>
    </w:rPr>
  </w:style>
  <w:style w:type="paragraph" w:styleId="affffffffffffffffffffb">
    <w:name w:val="caption"/>
    <w:basedOn w:val="af1"/>
    <w:next w:val="af1"/>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9">
    <w:name w:val="Body Text 2"/>
    <w:basedOn w:val="af1"/>
    <w:link w:val="225"/>
    <w:unhideWhenUsed/>
    <w:rsid w:val="00524D1A"/>
    <w:pPr>
      <w:spacing w:after="120" w:line="480" w:lineRule="auto"/>
    </w:pPr>
  </w:style>
  <w:style w:type="character" w:customStyle="1" w:styleId="225">
    <w:name w:val="Основной текст 2 Знак2"/>
    <w:basedOn w:val="af2"/>
    <w:link w:val="2ffff9"/>
    <w:uiPriority w:val="99"/>
    <w:semiHidden/>
    <w:rsid w:val="00524D1A"/>
    <w:rPr>
      <w:rFonts w:ascii="Garamond" w:eastAsia="Garamond" w:hAnsi="Garamond" w:cs="Garamond"/>
      <w:sz w:val="24"/>
      <w:szCs w:val="24"/>
      <w:lang w:eastAsia="ar-SA"/>
    </w:rPr>
  </w:style>
  <w:style w:type="character" w:styleId="affffffffffffffffffffc">
    <w:name w:val="footnote reference"/>
    <w:basedOn w:val="af2"/>
    <w:rsid w:val="00524D1A"/>
    <w:rPr>
      <w:vertAlign w:val="superscript"/>
    </w:rPr>
  </w:style>
  <w:style w:type="character" w:styleId="affffffffffffffffffffd">
    <w:name w:val="annotation reference"/>
    <w:basedOn w:val="af2"/>
    <w:semiHidden/>
    <w:rsid w:val="00524D1A"/>
    <w:rPr>
      <w:sz w:val="16"/>
    </w:rPr>
  </w:style>
  <w:style w:type="paragraph" w:styleId="aff7">
    <w:name w:val="annotation text"/>
    <w:basedOn w:val="af1"/>
    <w:link w:val="aff6"/>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e">
    <w:name w:val="endnote reference"/>
    <w:basedOn w:val="af2"/>
    <w:semiHidden/>
    <w:rsid w:val="00524D1A"/>
    <w:rPr>
      <w:vertAlign w:val="superscript"/>
    </w:rPr>
  </w:style>
  <w:style w:type="paragraph" w:styleId="35">
    <w:name w:val="Body Text 3"/>
    <w:basedOn w:val="af1"/>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2"/>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b">
    <w:name w:val="Гиперссылка4"/>
    <w:basedOn w:val="af2"/>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a">
    <w:name w:val="Основной текст 2 Знак Знак"/>
    <w:basedOn w:val="af2"/>
    <w:rsid w:val="00902A7A"/>
    <w:rPr>
      <w:sz w:val="28"/>
      <w:szCs w:val="24"/>
      <w:lang w:val="uk-UA" w:eastAsia="ru-RU" w:bidi="ar-SA"/>
    </w:rPr>
  </w:style>
  <w:style w:type="paragraph" w:styleId="afffffffffffffffffffff">
    <w:name w:val="List Bullet"/>
    <w:basedOn w:val="a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0">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1">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2">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1"/>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2"/>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1"/>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2"/>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3">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4"/>
    <w:uiPriority w:val="99"/>
    <w:semiHidden/>
    <w:unhideWhenUsed/>
    <w:rsid w:val="0001496C"/>
  </w:style>
  <w:style w:type="numbering" w:customStyle="1" w:styleId="2fffff0">
    <w:name w:val="Нет списка2"/>
    <w:next w:val="af4"/>
    <w:semiHidden/>
    <w:unhideWhenUsed/>
    <w:rsid w:val="00A814A4"/>
  </w:style>
  <w:style w:type="paragraph" w:customStyle="1" w:styleId="3ffe">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4"/>
    <w:uiPriority w:val="99"/>
    <w:semiHidden/>
    <w:unhideWhenUsed/>
    <w:rsid w:val="00267173"/>
  </w:style>
  <w:style w:type="paragraph" w:customStyle="1" w:styleId="2fffff1">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4">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5">
    <w:name w:val="Дисс. Обычный абзац"/>
    <w:basedOn w:val="af1"/>
    <w:link w:val="afffffffffffffffffffff6"/>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6">
    <w:name w:val="Дисс. Обычный абзац Знак"/>
    <w:basedOn w:val="af2"/>
    <w:link w:val="afffffffffffffffffffff5"/>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7">
    <w:name w:val="Определения Автора"/>
    <w:basedOn w:val="af1"/>
    <w:link w:val="afffffffffffffffffffff8"/>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8">
    <w:name w:val="Определения Автора Знак"/>
    <w:basedOn w:val="af2"/>
    <w:link w:val="afffffffffffffffffffff7"/>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0"/>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9">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a">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b">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c">
    <w:name w:val="дис как заголовок раздела"/>
    <w:basedOn w:val="af1"/>
    <w:next w:val="afffffffffffffffffffffb"/>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d">
    <w:name w:val="Основний текст_"/>
    <w:link w:val="afffffffffffffffffffffe"/>
    <w:uiPriority w:val="99"/>
    <w:locked/>
    <w:rsid w:val="0010053C"/>
    <w:rPr>
      <w:sz w:val="21"/>
      <w:shd w:val="clear" w:color="auto" w:fill="FFFFFF"/>
    </w:rPr>
  </w:style>
  <w:style w:type="paragraph" w:customStyle="1" w:styleId="afffffffffffffffffffffe">
    <w:name w:val="Основний текст"/>
    <w:basedOn w:val="af1"/>
    <w:link w:val="afffffffffffffffffffffd"/>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3"/>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1"/>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1"/>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1"/>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0">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7">
    <w:name w:val="Подпись к картинке_"/>
    <w:link w:val="affffffffffffffffff6"/>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1">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0">
    <w:name w:val="Подпись к таблице_"/>
    <w:link w:val="afffffffffffffffff"/>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1"/>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1"/>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1"/>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2">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1"/>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3">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4">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9">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5">
    <w:name w:val="Основной текст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6">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7">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1"/>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1"/>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8">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9">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b">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d">
    <w:name w:val="название"/>
    <w:basedOn w:val="af2"/>
    <w:rsid w:val="00886B4E"/>
  </w:style>
  <w:style w:type="character" w:customStyle="1" w:styleId="affffffffffffffffffffffe">
    <w:name w:val="назначение"/>
    <w:basedOn w:val="af2"/>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0">
    <w:name w:val="Подпись к рисунку (заголовок)"/>
    <w:basedOn w:val="affffffffffffffffe"/>
    <w:next w:val="affffffffffffffffe"/>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2">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2"/>
    <w:rsid w:val="00181228"/>
  </w:style>
  <w:style w:type="character" w:customStyle="1" w:styleId="ti2">
    <w:name w:val="ti2"/>
    <w:basedOn w:val="af2"/>
    <w:rsid w:val="00181228"/>
    <w:rPr>
      <w:sz w:val="22"/>
      <w:szCs w:val="22"/>
    </w:rPr>
  </w:style>
  <w:style w:type="character" w:customStyle="1" w:styleId="featuredlinkouts">
    <w:name w:val="featured_linkouts"/>
    <w:basedOn w:val="af2"/>
    <w:rsid w:val="00181228"/>
  </w:style>
  <w:style w:type="character" w:customStyle="1" w:styleId="linkbar">
    <w:name w:val="linkbar"/>
    <w:basedOn w:val="af2"/>
    <w:rsid w:val="00181228"/>
  </w:style>
  <w:style w:type="paragraph" w:customStyle="1" w:styleId="affiliation2">
    <w:name w:val="affiliation2"/>
    <w:basedOn w:val="af1"/>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2"/>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1"/>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_рисунок"/>
    <w:basedOn w:val="af1"/>
    <w:next w:val="af1"/>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5">
    <w:name w:val="_рисунок Знак"/>
    <w:basedOn w:val="af2"/>
    <w:rsid w:val="00181228"/>
    <w:rPr>
      <w:b/>
      <w:i/>
      <w:sz w:val="22"/>
      <w:szCs w:val="24"/>
      <w:lang w:val="uk-UA" w:eastAsia="ru-RU" w:bidi="ar-SA"/>
    </w:rPr>
  </w:style>
  <w:style w:type="character" w:customStyle="1" w:styleId="nonunderlined1">
    <w:name w:val="nonunderlined1"/>
    <w:basedOn w:val="af2"/>
    <w:rsid w:val="00181228"/>
    <w:rPr>
      <w:strike w:val="0"/>
      <w:dstrike w:val="0"/>
      <w:u w:val="none"/>
      <w:effect w:val="none"/>
    </w:rPr>
  </w:style>
  <w:style w:type="character" w:customStyle="1" w:styleId="issue">
    <w:name w:val="issue"/>
    <w:basedOn w:val="af2"/>
    <w:rsid w:val="00181228"/>
  </w:style>
  <w:style w:type="character" w:customStyle="1" w:styleId="ref-vol1">
    <w:name w:val="ref-vol1"/>
    <w:basedOn w:val="af2"/>
    <w:rsid w:val="00181228"/>
    <w:rPr>
      <w:b/>
      <w:bCs/>
    </w:rPr>
  </w:style>
  <w:style w:type="table" w:styleId="afffffffffffffffffffffff6">
    <w:name w:val="Table Professional"/>
    <w:basedOn w:val="af3"/>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1"/>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1"/>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1"/>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1"/>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1"/>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1"/>
    <w:rsid w:val="006A457C"/>
    <w:pPr>
      <w:suppressAutoHyphens w:val="0"/>
      <w:spacing w:after="120"/>
      <w:ind w:left="1415"/>
    </w:pPr>
    <w:rPr>
      <w:rFonts w:ascii="Times New Roman" w:eastAsia="Times New Roman" w:hAnsi="Times New Roman" w:cs="Times New Roman"/>
      <w:lang w:val="uk-UA" w:eastAsia="ru-RU"/>
    </w:rPr>
  </w:style>
  <w:style w:type="paragraph" w:styleId="afff6">
    <w:name w:val="Body Text First Indent"/>
    <w:basedOn w:val="afffffffd"/>
    <w:link w:val="afff5"/>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4"/>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4"/>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1"/>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1"/>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1"/>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1"/>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1"/>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1"/>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1"/>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1"/>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1"/>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1"/>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1"/>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1"/>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1"/>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2"/>
    <w:rsid w:val="0011487C"/>
    <w:rPr>
      <w:rFonts w:ascii="Arial Narrow" w:hAnsi="Arial Narrow" w:cs="Arial Narrow"/>
      <w:b/>
      <w:bCs/>
      <w:i/>
      <w:iCs/>
      <w:caps/>
      <w:sz w:val="20"/>
      <w:szCs w:val="20"/>
    </w:rPr>
  </w:style>
  <w:style w:type="paragraph" w:customStyle="1" w:styleId="afffffffffffffffffffffff7">
    <w:name w:val="Титульний"/>
    <w:basedOn w:val="af1"/>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2"/>
    <w:rsid w:val="00821E3A"/>
    <w:rPr>
      <w:color w:val="FF0000"/>
    </w:rPr>
  </w:style>
  <w:style w:type="paragraph" w:customStyle="1" w:styleId="NienieEeo">
    <w:name w:val="NienieEeo"/>
    <w:basedOn w:val="af1"/>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1"/>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8">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1"/>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2"/>
    <w:rsid w:val="007B6B41"/>
  </w:style>
  <w:style w:type="character" w:customStyle="1" w:styleId="bindingblock1">
    <w:name w:val="bindingblock1"/>
    <w:basedOn w:val="af2"/>
    <w:rsid w:val="007B6B41"/>
  </w:style>
  <w:style w:type="paragraph" w:customStyle="1" w:styleId="afffffffffffffffffffffff9">
    <w:name w:val="КД Знак Знак"/>
    <w:basedOn w:val="af1"/>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1"/>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2"/>
    <w:rsid w:val="00733FD1"/>
  </w:style>
  <w:style w:type="character" w:customStyle="1" w:styleId="text41">
    <w:name w:val="text41"/>
    <w:basedOn w:val="af2"/>
    <w:rsid w:val="00733FD1"/>
    <w:rPr>
      <w:rFonts w:ascii="Verdana" w:hAnsi="Verdana" w:hint="default"/>
      <w:b w:val="0"/>
      <w:bCs w:val="0"/>
      <w:color w:val="212063"/>
    </w:rPr>
  </w:style>
  <w:style w:type="paragraph" w:customStyle="1" w:styleId="textjur">
    <w:name w:val="text_jur"/>
    <w:basedOn w:val="af1"/>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2"/>
    <w:rsid w:val="00733FD1"/>
    <w:rPr>
      <w:sz w:val="20"/>
      <w:szCs w:val="20"/>
    </w:rPr>
  </w:style>
  <w:style w:type="character" w:customStyle="1" w:styleId="comment">
    <w:name w:val="comment"/>
    <w:basedOn w:val="af2"/>
    <w:rsid w:val="00733FD1"/>
  </w:style>
  <w:style w:type="paragraph" w:customStyle="1" w:styleId="authorgroup">
    <w:name w:val="authorgroup"/>
    <w:basedOn w:val="af1"/>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2"/>
    <w:rsid w:val="00733FD1"/>
    <w:rPr>
      <w:rFonts w:ascii="Arial" w:hAnsi="Arial" w:cs="Arial" w:hint="default"/>
      <w:b/>
      <w:bCs/>
      <w:color w:val="003399"/>
      <w:sz w:val="32"/>
      <w:szCs w:val="32"/>
    </w:rPr>
  </w:style>
  <w:style w:type="character" w:customStyle="1" w:styleId="rvts21">
    <w:name w:val="rvts21"/>
    <w:basedOn w:val="af2"/>
    <w:rsid w:val="00733FD1"/>
    <w:rPr>
      <w:rFonts w:ascii="Times New Roman" w:hAnsi="Times New Roman" w:cs="Times New Roman" w:hint="default"/>
      <w:sz w:val="28"/>
      <w:szCs w:val="28"/>
    </w:rPr>
  </w:style>
  <w:style w:type="character" w:customStyle="1" w:styleId="srtitle">
    <w:name w:val="srtitle"/>
    <w:basedOn w:val="af2"/>
    <w:rsid w:val="00733FD1"/>
  </w:style>
  <w:style w:type="character" w:customStyle="1" w:styleId="grey">
    <w:name w:val="grey"/>
    <w:basedOn w:val="af2"/>
    <w:rsid w:val="00733FD1"/>
  </w:style>
  <w:style w:type="character" w:customStyle="1" w:styleId="addmd">
    <w:name w:val="addmd"/>
    <w:basedOn w:val="af2"/>
    <w:rsid w:val="00733FD1"/>
  </w:style>
  <w:style w:type="character" w:customStyle="1" w:styleId="bindingblock">
    <w:name w:val="bindingblock"/>
    <w:basedOn w:val="af2"/>
    <w:rsid w:val="00733FD1"/>
  </w:style>
  <w:style w:type="character" w:customStyle="1" w:styleId="binding">
    <w:name w:val="binding"/>
    <w:basedOn w:val="af2"/>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1"/>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a">
    <w:name w:val="СтФорм"/>
    <w:basedOn w:val="BodyText3"/>
    <w:rsid w:val="00187A91"/>
    <w:pPr>
      <w:widowControl/>
      <w:spacing w:after="120" w:line="360" w:lineRule="auto"/>
      <w:ind w:firstLine="851"/>
    </w:pPr>
    <w:rPr>
      <w:sz w:val="28"/>
      <w:szCs w:val="28"/>
    </w:rPr>
  </w:style>
  <w:style w:type="character" w:customStyle="1" w:styleId="afffffffffffffffffffffffb">
    <w:name w:val="Основной текст Знак.Основной текст Знак Знак Знак Знак Знак Знак Знак"/>
    <w:basedOn w:val="af2"/>
    <w:rsid w:val="00187A91"/>
    <w:rPr>
      <w:sz w:val="24"/>
      <w:szCs w:val="24"/>
      <w:lang w:val="ru-RU"/>
    </w:rPr>
  </w:style>
  <w:style w:type="paragraph" w:customStyle="1" w:styleId="3fffd">
    <w:name w:val="Текст выноски3"/>
    <w:basedOn w:val="af1"/>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1"/>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c">
    <w:name w:val="А"/>
    <w:basedOn w:val="af1"/>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d">
    <w:name w:val="Список определений"/>
    <w:basedOn w:val="163"/>
    <w:next w:val="af1"/>
    <w:rsid w:val="000E45DD"/>
    <w:pPr>
      <w:widowControl/>
      <w:ind w:left="360"/>
    </w:pPr>
    <w:rPr>
      <w:b w:val="0"/>
      <w:sz w:val="24"/>
    </w:rPr>
  </w:style>
  <w:style w:type="paragraph" w:customStyle="1" w:styleId="21f3">
    <w:name w:val="Îñíîâíîé òåêñò 21"/>
    <w:basedOn w:val="affffffffffff2"/>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1"/>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1"/>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2"/>
    <w:rsid w:val="00125F49"/>
  </w:style>
  <w:style w:type="character" w:customStyle="1" w:styleId="7f">
    <w:name w:val="Название7"/>
    <w:basedOn w:val="af2"/>
    <w:rsid w:val="00125F49"/>
  </w:style>
  <w:style w:type="character" w:customStyle="1" w:styleId="hissue">
    <w:name w:val="hissue"/>
    <w:basedOn w:val="af2"/>
    <w:rsid w:val="00125F49"/>
  </w:style>
  <w:style w:type="character" w:customStyle="1" w:styleId="smalllight">
    <w:name w:val="small light"/>
    <w:basedOn w:val="af2"/>
    <w:rsid w:val="00125F49"/>
  </w:style>
  <w:style w:type="character" w:customStyle="1" w:styleId="c51">
    <w:name w:val="c51"/>
    <w:basedOn w:val="af2"/>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2"/>
    <w:rsid w:val="00140CEE"/>
    <w:rPr>
      <w:rFonts w:ascii="Times New Roman" w:hAnsi="Times New Roman"/>
      <w:noProof w:val="0"/>
      <w:sz w:val="28"/>
      <w:lang w:val="uk-UA"/>
    </w:rPr>
  </w:style>
  <w:style w:type="paragraph" w:customStyle="1" w:styleId="afffffffffffffffffffffffe">
    <w:name w:val="мій Знак Знак Знак Знак Знак Знак Знак Знак"/>
    <w:basedOn w:val="afffffffd"/>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2"/>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1"/>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1"/>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1"/>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1"/>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2"/>
    <w:rsid w:val="00A36128"/>
    <w:rPr>
      <w:rFonts w:ascii="Verdana" w:hAnsi="Verdana" w:cs="Verdana" w:hint="default"/>
      <w:sz w:val="14"/>
      <w:szCs w:val="14"/>
    </w:rPr>
  </w:style>
  <w:style w:type="paragraph" w:customStyle="1" w:styleId="5ff5">
    <w:name w:val="табл5"/>
    <w:basedOn w:val="af1"/>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1"/>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2"/>
    <w:link w:val="affffffffe"/>
    <w:rsid w:val="00AA46C8"/>
    <w:rPr>
      <w:rFonts w:ascii="Helvetica" w:eastAsia="Garamond" w:hAnsi="Helvetica" w:cs="Helvetica"/>
      <w:sz w:val="16"/>
      <w:szCs w:val="16"/>
      <w:lang w:eastAsia="ar-SA"/>
    </w:rPr>
  </w:style>
  <w:style w:type="paragraph" w:customStyle="1" w:styleId="dip">
    <w:name w:val="dip"/>
    <w:basedOn w:val="af1"/>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2"/>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1"/>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
    <w:name w:val="Нормальний текст"/>
    <w:basedOn w:val="af1"/>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1"/>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1"/>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2"/>
    <w:rsid w:val="00A473A1"/>
    <w:rPr>
      <w:rFonts w:ascii="Arial" w:hAnsi="Arial" w:cs="Arial" w:hint="default"/>
      <w:color w:val="494949"/>
      <w:sz w:val="19"/>
      <w:szCs w:val="19"/>
    </w:rPr>
  </w:style>
  <w:style w:type="paragraph" w:customStyle="1" w:styleId="2130">
    <w:name w:val="Основной текст 213"/>
    <w:basedOn w:val="af1"/>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1"/>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1"/>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1"/>
    <w:next w:val="affffffff2"/>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1"/>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2"/>
    <w:rsid w:val="004B780E"/>
    <w:rPr>
      <w:b/>
      <w:bCs/>
      <w:color w:val="999999"/>
      <w:sz w:val="16"/>
      <w:szCs w:val="16"/>
    </w:rPr>
  </w:style>
  <w:style w:type="character" w:customStyle="1" w:styleId="htopic1">
    <w:name w:val="htopic1"/>
    <w:basedOn w:val="af2"/>
    <w:rsid w:val="004B780E"/>
    <w:rPr>
      <w:color w:val="999999"/>
      <w:sz w:val="16"/>
      <w:szCs w:val="16"/>
    </w:rPr>
  </w:style>
  <w:style w:type="paragraph" w:customStyle="1" w:styleId="bottom">
    <w:name w:val="bottom"/>
    <w:basedOn w:val="af1"/>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2"/>
    <w:rsid w:val="00C33A43"/>
    <w:rPr>
      <w:color w:val="ABDC7D"/>
      <w:sz w:val="27"/>
      <w:szCs w:val="27"/>
    </w:rPr>
  </w:style>
  <w:style w:type="character" w:customStyle="1" w:styleId="announcetitle1">
    <w:name w:val="announce_title1"/>
    <w:basedOn w:val="af2"/>
    <w:rsid w:val="00C33A43"/>
    <w:rPr>
      <w:b/>
      <w:bCs/>
      <w:color w:val="00763E"/>
      <w:sz w:val="21"/>
      <w:szCs w:val="21"/>
    </w:rPr>
  </w:style>
  <w:style w:type="character" w:customStyle="1" w:styleId="b4">
    <w:name w:val="b4"/>
    <w:basedOn w:val="af2"/>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0">
    <w:name w:val="Гост"/>
    <w:basedOn w:val="af1"/>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1">
    <w:name w:val="ГОСТ"/>
    <w:basedOn w:val="af1"/>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1"/>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1"/>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1"/>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1"/>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1"/>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3"/>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1"/>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d"/>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2">
    <w:name w:val="Стиль Основной текст + полужирный"/>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d"/>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d"/>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1"/>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1"/>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3">
    <w:name w:val="Загл.табл."/>
    <w:basedOn w:val="af1"/>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1"/>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1"/>
    <w:next w:val="af1"/>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4">
    <w:name w:val="УПЖ"/>
    <w:basedOn w:val="af1"/>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5">
    <w:name w:val="Розділ"/>
    <w:basedOn w:val="af1"/>
    <w:next w:val="af1"/>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1"/>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1"/>
    <w:unhideWhenUsed/>
    <w:rsid w:val="0000123E"/>
    <w:pPr>
      <w:numPr>
        <w:numId w:val="45"/>
      </w:numPr>
      <w:contextualSpacing/>
    </w:pPr>
  </w:style>
  <w:style w:type="character" w:customStyle="1" w:styleId="mlxttrn">
    <w:name w:val="mlxt_trn"/>
    <w:basedOn w:val="af2"/>
    <w:rsid w:val="00CA7E0D"/>
    <w:rPr>
      <w:rFonts w:ascii="Times New Roman" w:hAnsi="Times New Roman" w:cs="Times New Roman"/>
    </w:rPr>
  </w:style>
  <w:style w:type="character" w:customStyle="1" w:styleId="3ffff0">
    <w:name w:val="Номер страницы3"/>
    <w:basedOn w:val="af2"/>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1"/>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2"/>
    <w:rsid w:val="00BF54BF"/>
    <w:rPr>
      <w:rFonts w:ascii="Arial" w:hAnsi="Arial" w:cs="Arial" w:hint="default"/>
      <w:color w:val="000000"/>
      <w:sz w:val="18"/>
      <w:szCs w:val="18"/>
    </w:rPr>
  </w:style>
  <w:style w:type="character" w:customStyle="1" w:styleId="ref-vol">
    <w:name w:val="ref-vol"/>
    <w:basedOn w:val="af2"/>
    <w:rsid w:val="00BF54BF"/>
  </w:style>
  <w:style w:type="character" w:customStyle="1" w:styleId="maintextbldleft">
    <w:name w:val="maintextbldleft"/>
    <w:basedOn w:val="af2"/>
    <w:rsid w:val="00BF54BF"/>
  </w:style>
  <w:style w:type="character" w:customStyle="1" w:styleId="maintextleft">
    <w:name w:val="maintextleft"/>
    <w:basedOn w:val="af2"/>
    <w:rsid w:val="00BF54BF"/>
  </w:style>
  <w:style w:type="character" w:customStyle="1" w:styleId="fm-vol-iss-date1">
    <w:name w:val="fm-vol-iss-date1"/>
    <w:basedOn w:val="af2"/>
    <w:rsid w:val="00BF54BF"/>
    <w:rPr>
      <w:rFonts w:ascii="Arial" w:hAnsi="Arial" w:cs="Arial" w:hint="default"/>
      <w:sz w:val="18"/>
      <w:szCs w:val="18"/>
    </w:rPr>
  </w:style>
  <w:style w:type="paragraph" w:customStyle="1" w:styleId="fm-author">
    <w:name w:val="fm-author"/>
    <w:basedOn w:val="af1"/>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1"/>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1"/>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1"/>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1"/>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1"/>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2"/>
    <w:rsid w:val="00296605"/>
    <w:rPr>
      <w:i/>
      <w:iCs/>
      <w:caps w:val="0"/>
    </w:rPr>
  </w:style>
  <w:style w:type="character" w:customStyle="1" w:styleId="normal--char">
    <w:name w:val="normal--char"/>
    <w:basedOn w:val="af2"/>
    <w:rsid w:val="00985F2A"/>
  </w:style>
  <w:style w:type="character" w:customStyle="1" w:styleId="ref-journal">
    <w:name w:val="ref-journal"/>
    <w:basedOn w:val="af2"/>
    <w:rsid w:val="00985F2A"/>
  </w:style>
  <w:style w:type="character" w:customStyle="1" w:styleId="e1">
    <w:name w:val="e1"/>
    <w:basedOn w:val="af2"/>
    <w:rsid w:val="00985F2A"/>
    <w:rPr>
      <w:color w:val="FF0000"/>
    </w:rPr>
  </w:style>
  <w:style w:type="character" w:customStyle="1" w:styleId="sz13">
    <w:name w:val="sz13"/>
    <w:basedOn w:val="af2"/>
    <w:rsid w:val="00985F2A"/>
  </w:style>
  <w:style w:type="character" w:customStyle="1" w:styleId="ref-journal1">
    <w:name w:val="ref-journal1"/>
    <w:basedOn w:val="af2"/>
    <w:rsid w:val="00985F2A"/>
    <w:rPr>
      <w:i/>
      <w:iCs/>
    </w:rPr>
  </w:style>
  <w:style w:type="character" w:customStyle="1" w:styleId="goohl2">
    <w:name w:val="goohl2"/>
    <w:basedOn w:val="af2"/>
    <w:rsid w:val="006B783C"/>
  </w:style>
  <w:style w:type="character" w:customStyle="1" w:styleId="goohl0">
    <w:name w:val="goohl0"/>
    <w:basedOn w:val="af2"/>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1"/>
    <w:next w:val="af1"/>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6">
    <w:name w:val="Обычный (д)"/>
    <w:basedOn w:val="af1"/>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1"/>
    <w:next w:val="af1"/>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7">
    <w:name w:val="Подзаголовок (д)"/>
    <w:basedOn w:val="20"/>
    <w:next w:val="affffffffffffffffffffffff6"/>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6"/>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8">
    <w:name w:val="Таблица №"/>
    <w:basedOn w:val="affffffffffffffffffffffff6"/>
    <w:next w:val="affffffff7"/>
    <w:rsid w:val="007F0A39"/>
    <w:pPr>
      <w:jc w:val="right"/>
    </w:pPr>
    <w:rPr>
      <w:b/>
    </w:rPr>
  </w:style>
  <w:style w:type="paragraph" w:customStyle="1" w:styleId="3ffff2">
    <w:name w:val="Заголовок 3 (д)"/>
    <w:basedOn w:val="31"/>
    <w:next w:val="affffffffffffffffffffffff6"/>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9">
    <w:name w:val="Рисунок (название)"/>
    <w:basedOn w:val="affffffffffffffffffffffff6"/>
    <w:next w:val="affffffffffffffffffffffff6"/>
    <w:rsid w:val="007F0A39"/>
    <w:rPr>
      <w:i/>
    </w:rPr>
  </w:style>
  <w:style w:type="character" w:customStyle="1" w:styleId="maintextbldleft1">
    <w:name w:val="maintextbldleft1"/>
    <w:basedOn w:val="af2"/>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2"/>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a">
    <w:name w:val="Содержимое списка"/>
    <w:basedOn w:val="af1"/>
    <w:rsid w:val="007F0A39"/>
    <w:pPr>
      <w:widowControl w:val="0"/>
      <w:ind w:left="567"/>
    </w:pPr>
    <w:rPr>
      <w:rFonts w:ascii="Times New Roman" w:eastAsia="Lucida Sans Unicode" w:hAnsi="Times New Roman" w:cs="Times New Roman"/>
    </w:rPr>
  </w:style>
  <w:style w:type="paragraph" w:customStyle="1" w:styleId="affffffffffffffffffffffffb">
    <w:name w:val="Нормальный"/>
    <w:rsid w:val="00A8527C"/>
    <w:rPr>
      <w:rFonts w:ascii="Peterburg" w:eastAsia="Times New Roman" w:hAnsi="Peterburg" w:cs="Times New Roman"/>
      <w:sz w:val="26"/>
    </w:rPr>
  </w:style>
  <w:style w:type="paragraph" w:customStyle="1" w:styleId="Dtext">
    <w:name w:val="D_text"/>
    <w:basedOn w:val="af1"/>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1"/>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1"/>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2"/>
    <w:rsid w:val="00680AB0"/>
    <w:rPr>
      <w:color w:val="0000FF"/>
      <w:sz w:val="28"/>
      <w:szCs w:val="28"/>
      <w:lang w:val="uk-UA"/>
    </w:rPr>
  </w:style>
  <w:style w:type="paragraph" w:customStyle="1" w:styleId="Dtext0">
    <w:name w:val="D_text Знак"/>
    <w:basedOn w:val="af1"/>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c">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1"/>
    <w:rsid w:val="006E39C1"/>
    <w:pPr>
      <w:ind w:left="720"/>
    </w:pPr>
    <w:rPr>
      <w:rFonts w:ascii="Calibri" w:eastAsia="Times New Roman" w:hAnsi="Calibri" w:cs="Times New Roman"/>
      <w:lang w:val="en-US"/>
    </w:rPr>
  </w:style>
  <w:style w:type="paragraph" w:customStyle="1" w:styleId="5ff6">
    <w:name w:val="Текст выноски5"/>
    <w:basedOn w:val="af1"/>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1"/>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2"/>
    <w:rsid w:val="00D93504"/>
    <w:rPr>
      <w:b/>
      <w:bCs/>
      <w:sz w:val="26"/>
      <w:szCs w:val="24"/>
      <w:lang w:val="uk-UA"/>
    </w:rPr>
  </w:style>
  <w:style w:type="character" w:customStyle="1" w:styleId="1210">
    <w:name w:val="Знак Знак121"/>
    <w:basedOn w:val="af2"/>
    <w:rsid w:val="00D93504"/>
    <w:rPr>
      <w:sz w:val="28"/>
      <w:szCs w:val="24"/>
      <w:lang w:val="uk-UA"/>
    </w:rPr>
  </w:style>
  <w:style w:type="paragraph" w:customStyle="1" w:styleId="affffffffffffffffffffffffd">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4"/>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e">
    <w:name w:val="подраздел"/>
    <w:basedOn w:val="af1"/>
    <w:next w:val="af1"/>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
    <w:name w:val="Table Elegant"/>
    <w:basedOn w:val="af3"/>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0">
    <w:name w:val="обычный выделенный Знак Знак Знак"/>
    <w:basedOn w:val="af1"/>
    <w:link w:val="afffffffffffffffffffffffff1"/>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1">
    <w:name w:val="обычный выделенный Знак Знак Знак Знак"/>
    <w:basedOn w:val="af2"/>
    <w:link w:val="afffffffffffffffffffffffff0"/>
    <w:rsid w:val="00372848"/>
    <w:rPr>
      <w:rFonts w:ascii="Courier New" w:eastAsia="Times New Roman" w:hAnsi="Courier New" w:cs="Courier New"/>
      <w:b/>
      <w:spacing w:val="3"/>
      <w:sz w:val="28"/>
      <w:szCs w:val="28"/>
      <w:lang w:val="uk-UA"/>
    </w:rPr>
  </w:style>
  <w:style w:type="character" w:customStyle="1" w:styleId="afffffffffffffffffffffffff2">
    <w:name w:val="обычный выделенный Знак Знак Знак Знак Знак"/>
    <w:basedOn w:val="af2"/>
    <w:rsid w:val="0034262A"/>
    <w:rPr>
      <w:rFonts w:ascii="Courier New" w:hAnsi="Courier New" w:cs="Courier New"/>
      <w:b/>
      <w:spacing w:val="3"/>
      <w:sz w:val="28"/>
      <w:szCs w:val="28"/>
      <w:lang w:val="uk-UA"/>
    </w:rPr>
  </w:style>
  <w:style w:type="paragraph" w:customStyle="1" w:styleId="afffffffffffffffffffffffff3">
    <w:name w:val="Таблиця"/>
    <w:basedOn w:val="af1"/>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1"/>
    <w:rsid w:val="007D5B26"/>
    <w:pPr>
      <w:widowControl w:val="0"/>
      <w:suppressAutoHyphens w:val="0"/>
    </w:pPr>
    <w:rPr>
      <w:rFonts w:ascii="Times New Roman" w:eastAsia="Times New Roman" w:hAnsi="Times New Roman" w:cs="Times New Roman"/>
      <w:lang w:val="en-US" w:eastAsia="ru-RU"/>
    </w:rPr>
  </w:style>
  <w:style w:type="character" w:customStyle="1" w:styleId="affffffffb">
    <w:name w:val="Обычный (веб) Знак"/>
    <w:basedOn w:val="af2"/>
    <w:link w:val="affffffffa"/>
    <w:rsid w:val="006C2CC6"/>
    <w:rPr>
      <w:rFonts w:ascii="Garamond" w:eastAsia="Garamond" w:hAnsi="Garamond" w:cs="Garamond"/>
      <w:color w:val="000000"/>
      <w:sz w:val="24"/>
      <w:szCs w:val="24"/>
      <w:lang w:eastAsia="ar-SA"/>
    </w:rPr>
  </w:style>
  <w:style w:type="paragraph" w:customStyle="1" w:styleId="aa">
    <w:name w:val="Рис"/>
    <w:basedOn w:val="affffffff4"/>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4">
    <w:name w:val="Обзор"/>
    <w:basedOn w:val="af1"/>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3"/>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3"/>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5">
    <w:name w:val="íîìåð ñòðàíèöû"/>
    <w:basedOn w:val="af2"/>
    <w:rsid w:val="006C2CC6"/>
  </w:style>
  <w:style w:type="character" w:customStyle="1" w:styleId="variant1">
    <w:name w:val="variant1"/>
    <w:basedOn w:val="af2"/>
    <w:rsid w:val="006C2CC6"/>
    <w:rPr>
      <w:color w:val="0000FF"/>
    </w:rPr>
  </w:style>
  <w:style w:type="character" w:customStyle="1" w:styleId="lowimportantproductattribute1">
    <w:name w:val="lowimportantproductattribute1"/>
    <w:basedOn w:val="af2"/>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2"/>
    <w:rsid w:val="00E64939"/>
  </w:style>
  <w:style w:type="paragraph" w:styleId="4fffa">
    <w:name w:val="index 4"/>
    <w:basedOn w:val="af1"/>
    <w:next w:val="af1"/>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1"/>
    <w:next w:val="af1"/>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1"/>
    <w:next w:val="af1"/>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1"/>
    <w:next w:val="af1"/>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1"/>
    <w:next w:val="af1"/>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1"/>
    <w:next w:val="af1"/>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6">
    <w:name w:val="Ãëàâà äîêóìåíòó"/>
    <w:basedOn w:val="af1"/>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7">
    <w:name w:val="Çàãîëîâîê"/>
    <w:basedOn w:val="af1"/>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8">
    <w:name w:val="Íîðìàëüíèé òåêñò"/>
    <w:basedOn w:val="af1"/>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9">
    <w:name w:val="Ï³äïèñ"/>
    <w:basedOn w:val="af1"/>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a">
    <w:name w:val="Øàïêà äîêóìåíòó"/>
    <w:basedOn w:val="af1"/>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1"/>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1"/>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1"/>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2"/>
    <w:rsid w:val="00B80692"/>
    <w:rPr>
      <w:rFonts w:ascii="Arial" w:hAnsi="Arial" w:cs="Arial" w:hint="default"/>
      <w:b/>
      <w:bCs/>
      <w:color w:val="092869"/>
      <w:sz w:val="22"/>
      <w:szCs w:val="22"/>
    </w:rPr>
  </w:style>
  <w:style w:type="paragraph" w:customStyle="1" w:styleId="abzac">
    <w:name w:val="abzac"/>
    <w:basedOn w:val="af1"/>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1"/>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1"/>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1"/>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2"/>
    <w:rsid w:val="00B80692"/>
  </w:style>
  <w:style w:type="paragraph" w:customStyle="1" w:styleId="gutter3">
    <w:name w:val="gutter3"/>
    <w:basedOn w:val="af1"/>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2"/>
    <w:rsid w:val="00B80692"/>
    <w:rPr>
      <w:rFonts w:ascii="Arial" w:hAnsi="Arial" w:cs="Arial" w:hint="default"/>
      <w:b w:val="0"/>
      <w:bCs w:val="0"/>
      <w:i w:val="0"/>
      <w:iCs w:val="0"/>
      <w:color w:val="000000"/>
      <w:sz w:val="17"/>
      <w:szCs w:val="17"/>
    </w:rPr>
  </w:style>
  <w:style w:type="character" w:customStyle="1" w:styleId="pit">
    <w:name w:val="pit"/>
    <w:basedOn w:val="af2"/>
    <w:rsid w:val="00B80692"/>
  </w:style>
  <w:style w:type="character" w:customStyle="1" w:styleId="content1">
    <w:name w:val="content1"/>
    <w:basedOn w:val="af2"/>
    <w:rsid w:val="00E66720"/>
    <w:rPr>
      <w:rFonts w:ascii="Verdana" w:hAnsi="Verdana" w:hint="default"/>
      <w:strike w:val="0"/>
      <w:dstrike w:val="0"/>
      <w:sz w:val="18"/>
      <w:szCs w:val="18"/>
      <w:u w:val="none"/>
      <w:effect w:val="none"/>
    </w:rPr>
  </w:style>
  <w:style w:type="character" w:customStyle="1" w:styleId="h22">
    <w:name w:val="h22"/>
    <w:basedOn w:val="af2"/>
    <w:rsid w:val="00E66720"/>
    <w:rPr>
      <w:b/>
      <w:bCs/>
      <w:color w:val="669933"/>
    </w:rPr>
  </w:style>
  <w:style w:type="character" w:customStyle="1" w:styleId="citation2">
    <w:name w:val="citation2"/>
    <w:basedOn w:val="af2"/>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b">
    <w:name w:val="Узел"/>
    <w:rsid w:val="00997C25"/>
    <w:rPr>
      <w:i/>
    </w:rPr>
  </w:style>
  <w:style w:type="paragraph" w:customStyle="1" w:styleId="spec">
    <w:name w:val="spec"/>
    <w:basedOn w:val="af1"/>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1"/>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1"/>
    <w:rsid w:val="00EA0D9F"/>
    <w:pPr>
      <w:widowControl w:val="0"/>
      <w:autoSpaceDE w:val="0"/>
    </w:pPr>
    <w:rPr>
      <w:rFonts w:ascii="Arial" w:eastAsia="Times New Roman" w:hAnsi="Arial" w:cs="Arial"/>
      <w:b/>
      <w:bCs/>
      <w:sz w:val="20"/>
      <w:szCs w:val="20"/>
    </w:rPr>
  </w:style>
  <w:style w:type="character" w:customStyle="1" w:styleId="highlight01">
    <w:name w:val="highlight01"/>
    <w:basedOn w:val="af2"/>
    <w:rsid w:val="00EA0D9F"/>
    <w:rPr>
      <w:sz w:val="24"/>
      <w:szCs w:val="24"/>
      <w:shd w:val="clear" w:color="auto" w:fill="auto"/>
    </w:rPr>
  </w:style>
  <w:style w:type="paragraph" w:customStyle="1" w:styleId="Affils">
    <w:name w:val="Affils"/>
    <w:basedOn w:val="af1"/>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1"/>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2"/>
    <w:rsid w:val="00EA0D9F"/>
    <w:rPr>
      <w:b/>
      <w:bCs/>
      <w:color w:val="FF0000"/>
    </w:rPr>
  </w:style>
  <w:style w:type="paragraph" w:customStyle="1" w:styleId="2ffffffa">
    <w:name w:val="Тема примечания2"/>
    <w:basedOn w:val="aff7"/>
    <w:next w:val="aff7"/>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c">
    <w:name w:val="Основной текст с отступом + по центру"/>
    <w:aliases w:val="Слева:  0 см,Междустр.интервал:  полу..."/>
    <w:basedOn w:val="af1"/>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1"/>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1"/>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1"/>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1"/>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2"/>
    <w:rsid w:val="00673773"/>
    <w:rPr>
      <w:rFonts w:ascii="Verdana" w:hAnsi="Verdana" w:hint="default"/>
      <w:b/>
      <w:bCs/>
      <w:color w:val="000000"/>
      <w:sz w:val="9"/>
      <w:szCs w:val="9"/>
    </w:rPr>
  </w:style>
  <w:style w:type="paragraph" w:customStyle="1" w:styleId="Zagol">
    <w:name w:val="Zagol"/>
    <w:next w:val="af1"/>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2"/>
    <w:rsid w:val="00673773"/>
    <w:rPr>
      <w:b/>
      <w:bCs/>
    </w:rPr>
  </w:style>
  <w:style w:type="character" w:customStyle="1" w:styleId="textitalic1">
    <w:name w:val="text_italic1"/>
    <w:basedOn w:val="af2"/>
    <w:rsid w:val="00673773"/>
    <w:rPr>
      <w:i/>
      <w:iCs/>
    </w:rPr>
  </w:style>
  <w:style w:type="character" w:customStyle="1" w:styleId="searchresulthittext1">
    <w:name w:val="search_result_hit_text1"/>
    <w:basedOn w:val="af2"/>
    <w:rsid w:val="00673773"/>
    <w:rPr>
      <w:shd w:val="clear" w:color="auto" w:fill="FFFF00"/>
    </w:rPr>
  </w:style>
  <w:style w:type="paragraph" w:customStyle="1" w:styleId="afffffffffffffffffffffffffd">
    <w:name w:val="название таблицы"/>
    <w:basedOn w:val="af1"/>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e">
    <w:name w:val="номер таблицы"/>
    <w:basedOn w:val="af1"/>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
    <w:name w:val="мой заголовок"/>
    <w:basedOn w:val="affffffff4"/>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1"/>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0">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2"/>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1">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2">
    <w:name w:val="Дистекст"/>
    <w:basedOn w:val="af1"/>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3">
    <w:name w:val="Êîëîíêà"/>
    <w:basedOn w:val="af1"/>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1"/>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1"/>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4">
    <w:name w:val="Îñíîâíèé òåêñò"/>
    <w:basedOn w:val="af1"/>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0">
    <w:name w:val="Нумерованый"/>
    <w:basedOn w:val="af1"/>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1"/>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1"/>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3"/>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d"/>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1"/>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2"/>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1"/>
    <w:next w:val="af1"/>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2"/>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2"/>
    <w:rsid w:val="00CB2DD4"/>
  </w:style>
  <w:style w:type="paragraph" w:customStyle="1" w:styleId="Pa20">
    <w:name w:val="Pa20"/>
    <w:basedOn w:val="af1"/>
    <w:next w:val="af1"/>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1"/>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1"/>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1"/>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1"/>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2"/>
    <w:rsid w:val="00A736DB"/>
    <w:rPr>
      <w:rFonts w:ascii="Arial" w:hAnsi="Arial" w:cs="Arial" w:hint="default"/>
      <w:b/>
      <w:bCs/>
      <w:color w:val="000000"/>
      <w:sz w:val="22"/>
      <w:szCs w:val="22"/>
    </w:rPr>
  </w:style>
  <w:style w:type="character" w:customStyle="1" w:styleId="summarypages">
    <w:name w:val="summary_pages"/>
    <w:basedOn w:val="af2"/>
    <w:rsid w:val="00A736DB"/>
  </w:style>
  <w:style w:type="character" w:customStyle="1" w:styleId="articletitle">
    <w:name w:val="articletitle"/>
    <w:basedOn w:val="af2"/>
    <w:rsid w:val="00A736DB"/>
  </w:style>
  <w:style w:type="paragraph" w:customStyle="1" w:styleId="rvps15">
    <w:name w:val="rvps15"/>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5">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6">
    <w:name w:val="текст дис.ЖК"/>
    <w:basedOn w:val="affffffffffffffffffffffffff5"/>
    <w:next w:val="affffffffffffffffffffffffff5"/>
    <w:autoRedefine/>
    <w:rsid w:val="00A6044C"/>
    <w:rPr>
      <w:b/>
      <w:i/>
    </w:rPr>
  </w:style>
  <w:style w:type="paragraph" w:customStyle="1" w:styleId="1ffffffffb">
    <w:name w:val="Дис. 1"/>
    <w:basedOn w:val="affffffffffffffffffffffffff5"/>
    <w:next w:val="affffffffffffffffffffffffff5"/>
    <w:autoRedefine/>
    <w:rsid w:val="00A6044C"/>
    <w:pPr>
      <w:spacing w:before="120" w:after="360"/>
      <w:ind w:firstLine="0"/>
      <w:jc w:val="center"/>
      <w:outlineLvl w:val="0"/>
    </w:pPr>
    <w:rPr>
      <w:b/>
      <w:caps/>
      <w:szCs w:val="28"/>
    </w:rPr>
  </w:style>
  <w:style w:type="paragraph" w:customStyle="1" w:styleId="affffffffffffffffffffffffff7">
    <w:name w:val="Тит. Шапка дис."/>
    <w:basedOn w:val="affffffffffffffffffffffffff5"/>
    <w:next w:val="affffffffffffffffffffffffff5"/>
    <w:autoRedefine/>
    <w:rsid w:val="00A6044C"/>
    <w:pPr>
      <w:spacing w:line="240" w:lineRule="auto"/>
      <w:ind w:firstLine="0"/>
      <w:jc w:val="center"/>
    </w:pPr>
    <w:rPr>
      <w:b/>
      <w:caps/>
      <w:szCs w:val="28"/>
    </w:rPr>
  </w:style>
  <w:style w:type="paragraph" w:customStyle="1" w:styleId="affffffffffffffffffffffffff8">
    <w:name w:val="Тит. Название дис."/>
    <w:next w:val="affffffffffffffffffffffffff5"/>
    <w:autoRedefine/>
    <w:rsid w:val="00A6044C"/>
    <w:pPr>
      <w:jc w:val="center"/>
    </w:pPr>
    <w:rPr>
      <w:rFonts w:ascii="Arial" w:eastAsia="Times New Roman" w:hAnsi="Arial" w:cs="Times New Roman"/>
      <w:b/>
      <w:caps/>
      <w:sz w:val="36"/>
      <w:szCs w:val="36"/>
    </w:rPr>
  </w:style>
  <w:style w:type="paragraph" w:customStyle="1" w:styleId="affffffffffffffffffffffffff9">
    <w:name w:val="текст дис. Ц"/>
    <w:basedOn w:val="affffffffffffffffffffffffff5"/>
    <w:next w:val="affffffffffffffffffffffffff5"/>
    <w:autoRedefine/>
    <w:rsid w:val="00A6044C"/>
    <w:pPr>
      <w:ind w:firstLine="0"/>
      <w:jc w:val="center"/>
    </w:pPr>
  </w:style>
  <w:style w:type="character" w:customStyle="1" w:styleId="affffffffffffffffffffffffffa">
    <w:name w:val="Шрифт Ж"/>
    <w:basedOn w:val="af2"/>
    <w:rsid w:val="00A6044C"/>
    <w:rPr>
      <w:b/>
    </w:rPr>
  </w:style>
  <w:style w:type="character" w:customStyle="1" w:styleId="affffffffffffffffffffffffffb">
    <w:name w:val="Шрифт К"/>
    <w:basedOn w:val="af2"/>
    <w:rsid w:val="00A6044C"/>
    <w:rPr>
      <w:i/>
    </w:rPr>
  </w:style>
  <w:style w:type="paragraph" w:customStyle="1" w:styleId="affffffffffffffffffffffffffc">
    <w:name w:val="Тит. рук."/>
    <w:basedOn w:val="affffffffffffffffffffffffff5"/>
    <w:next w:val="affffffffffffffffffffffffff5"/>
    <w:autoRedefine/>
    <w:rsid w:val="00A6044C"/>
    <w:pPr>
      <w:ind w:left="5670" w:firstLine="0"/>
    </w:pPr>
  </w:style>
  <w:style w:type="character" w:customStyle="1" w:styleId="affffffffffffffffffffffffffd">
    <w:name w:val="текст дис.ЖК Знак"/>
    <w:basedOn w:val="af2"/>
    <w:rsid w:val="00A6044C"/>
    <w:rPr>
      <w:b/>
      <w:i/>
      <w:sz w:val="28"/>
      <w:szCs w:val="24"/>
      <w:lang w:val="ru-RU" w:eastAsia="ru-RU" w:bidi="ar-SA"/>
    </w:rPr>
  </w:style>
  <w:style w:type="paragraph" w:customStyle="1" w:styleId="affffffffffffffffffffffffffe">
    <w:name w:val="текст дис.Ж"/>
    <w:basedOn w:val="affffffffffffffffffffffffff5"/>
    <w:next w:val="affffffffffffffffffffffffff5"/>
    <w:autoRedefine/>
    <w:rsid w:val="00A6044C"/>
    <w:rPr>
      <w:b/>
    </w:rPr>
  </w:style>
  <w:style w:type="paragraph" w:customStyle="1" w:styleId="afffffffffffffffffffffffffff">
    <w:name w:val="текст дис. К"/>
    <w:basedOn w:val="affffffffffffffffffffffffff5"/>
    <w:next w:val="affffffffffffffffffffffffff5"/>
    <w:link w:val="afffffffffffffffffffffffffff0"/>
    <w:autoRedefine/>
    <w:rsid w:val="00A6044C"/>
  </w:style>
  <w:style w:type="paragraph" w:customStyle="1" w:styleId="11f5">
    <w:name w:val="Дис. 1.1"/>
    <w:basedOn w:val="affffffffffffffffffffffffff5"/>
    <w:next w:val="affffffffffffffffffffffffff5"/>
    <w:autoRedefine/>
    <w:rsid w:val="00A6044C"/>
    <w:pPr>
      <w:spacing w:before="120" w:after="240"/>
      <w:ind w:left="709" w:firstLine="0"/>
      <w:contextualSpacing/>
      <w:jc w:val="left"/>
      <w:outlineLvl w:val="1"/>
    </w:pPr>
  </w:style>
  <w:style w:type="paragraph" w:customStyle="1" w:styleId="1113">
    <w:name w:val="Дис. 1.1.1"/>
    <w:basedOn w:val="affffffffffffffffffffffffff5"/>
    <w:next w:val="affffffffffffffffffffffffff5"/>
    <w:autoRedefine/>
    <w:rsid w:val="00A6044C"/>
    <w:pPr>
      <w:spacing w:before="120" w:after="240"/>
      <w:ind w:left="720" w:firstLine="0"/>
      <w:jc w:val="left"/>
      <w:outlineLvl w:val="2"/>
    </w:pPr>
    <w:rPr>
      <w:bCs/>
    </w:rPr>
  </w:style>
  <w:style w:type="paragraph" w:customStyle="1" w:styleId="11111">
    <w:name w:val="Дис. 1.1.1.1"/>
    <w:basedOn w:val="affffffffffffffffffffffffff5"/>
    <w:next w:val="affffffffffffffffffffffffff5"/>
    <w:autoRedefine/>
    <w:rsid w:val="00A6044C"/>
    <w:pPr>
      <w:spacing w:before="120" w:after="240"/>
      <w:ind w:left="709" w:firstLine="0"/>
      <w:contextualSpacing/>
      <w:jc w:val="left"/>
      <w:outlineLvl w:val="3"/>
    </w:pPr>
  </w:style>
  <w:style w:type="paragraph" w:customStyle="1" w:styleId="afffffffffffffffffffffffffff1">
    <w:name w:val="текст дис. Пр"/>
    <w:basedOn w:val="affffffffffffffffffffffffff5"/>
    <w:next w:val="affffffffffffffffffffffffff5"/>
    <w:autoRedefine/>
    <w:rsid w:val="00A6044C"/>
    <w:pPr>
      <w:jc w:val="right"/>
    </w:pPr>
  </w:style>
  <w:style w:type="paragraph" w:customStyle="1" w:styleId="afffffffffffffffffffffffffff2">
    <w:name w:val="Таб. номер"/>
    <w:basedOn w:val="affffffffffffffffffffffffff5"/>
    <w:next w:val="afffffffffffffffffffffffffff3"/>
    <w:autoRedefine/>
    <w:rsid w:val="00A6044C"/>
    <w:pPr>
      <w:ind w:firstLine="0"/>
      <w:jc w:val="right"/>
    </w:pPr>
    <w:rPr>
      <w:i/>
    </w:rPr>
  </w:style>
  <w:style w:type="paragraph" w:customStyle="1" w:styleId="afffffffffffffffffffffffffff3">
    <w:name w:val="Таб. название"/>
    <w:basedOn w:val="affffffffffffffffffffffffff5"/>
    <w:next w:val="affffffffffffffffffffffffff5"/>
    <w:link w:val="afffffffffffffffffffffffffff4"/>
    <w:autoRedefine/>
    <w:rsid w:val="00A6044C"/>
    <w:pPr>
      <w:spacing w:line="240" w:lineRule="auto"/>
      <w:ind w:firstLine="0"/>
      <w:jc w:val="center"/>
    </w:pPr>
    <w:rPr>
      <w:b/>
    </w:rPr>
  </w:style>
  <w:style w:type="character" w:customStyle="1" w:styleId="afffffffffffffffffffffffffff5">
    <w:name w:val="Шрифт"/>
    <w:basedOn w:val="af2"/>
    <w:rsid w:val="00A6044C"/>
  </w:style>
  <w:style w:type="paragraph" w:customStyle="1" w:styleId="afffffffffffffffffffffffffff6">
    <w:name w:val="текст табл."/>
    <w:basedOn w:val="affffffffffffffffffffffffff5"/>
    <w:next w:val="affffffffffffffffffffffffff5"/>
    <w:autoRedefine/>
    <w:rsid w:val="00A6044C"/>
    <w:pPr>
      <w:spacing w:line="240" w:lineRule="auto"/>
    </w:pPr>
    <w:rPr>
      <w:sz w:val="24"/>
    </w:rPr>
  </w:style>
  <w:style w:type="paragraph" w:customStyle="1" w:styleId="afffffffffffffffffffffffffff7">
    <w:name w:val="Примечание"/>
    <w:basedOn w:val="affffffffffffffffffffffffff5"/>
    <w:next w:val="affffffffffffffffffffffffff5"/>
    <w:autoRedefine/>
    <w:rsid w:val="00A6044C"/>
    <w:pPr>
      <w:spacing w:before="240" w:line="240" w:lineRule="auto"/>
      <w:ind w:left="1158" w:hanging="449"/>
      <w:contextualSpacing/>
    </w:pPr>
  </w:style>
  <w:style w:type="paragraph" w:customStyle="1" w:styleId="afffffffffffffffffffffffffff8">
    <w:name w:val="текст табл. Лево"/>
    <w:basedOn w:val="afffffffffffffffffffffffffff6"/>
    <w:next w:val="affffffffffffffffffffffffff5"/>
    <w:autoRedefine/>
    <w:rsid w:val="00A6044C"/>
    <w:pPr>
      <w:spacing w:line="360" w:lineRule="auto"/>
      <w:ind w:firstLine="0"/>
      <w:jc w:val="left"/>
    </w:pPr>
  </w:style>
  <w:style w:type="paragraph" w:customStyle="1" w:styleId="157">
    <w:name w:val="табл. Лево 1.5"/>
    <w:basedOn w:val="af1"/>
    <w:next w:val="affffffffffffffffffffffffff5"/>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1"/>
    <w:next w:val="affffffffffffffffffffffffff5"/>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1"/>
    <w:next w:val="affffffffffffffffffffffffff5"/>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9">
    <w:name w:val="текст дис. Знак"/>
    <w:basedOn w:val="af2"/>
    <w:rsid w:val="00A6044C"/>
    <w:rPr>
      <w:sz w:val="28"/>
      <w:szCs w:val="24"/>
      <w:lang w:val="ru-RU" w:eastAsia="ru-RU" w:bidi="ar-SA"/>
    </w:rPr>
  </w:style>
  <w:style w:type="paragraph" w:customStyle="1" w:styleId="afffffffffffffffffffffffffffa">
    <w:name w:val="Осн.текст"/>
    <w:basedOn w:val="af1"/>
    <w:link w:val="afffffffffffffffffffffffffffb"/>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c">
    <w:name w:val="текст дис.Ж Знак"/>
    <w:basedOn w:val="afffffffffffffffffffffffffff9"/>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d">
    <w:name w:val="Таб. номер Знак"/>
    <w:basedOn w:val="afffffffffffffffffffffffffff9"/>
    <w:rsid w:val="00A6044C"/>
    <w:rPr>
      <w:i/>
      <w:sz w:val="28"/>
      <w:szCs w:val="24"/>
      <w:lang w:val="ru-RU" w:eastAsia="ru-RU" w:bidi="ar-SA"/>
    </w:rPr>
  </w:style>
  <w:style w:type="character" w:customStyle="1" w:styleId="11f7">
    <w:name w:val="Дис. 1.1 Знак"/>
    <w:basedOn w:val="afffffffffffffffffffffffffff9"/>
    <w:rsid w:val="00A6044C"/>
    <w:rPr>
      <w:sz w:val="28"/>
      <w:szCs w:val="24"/>
      <w:lang w:val="ru-RU" w:eastAsia="ru-RU" w:bidi="ar-SA"/>
    </w:rPr>
  </w:style>
  <w:style w:type="character" w:customStyle="1" w:styleId="1ffffffffc">
    <w:name w:val="текст дис. Знак1"/>
    <w:basedOn w:val="af2"/>
    <w:rsid w:val="00A6044C"/>
    <w:rPr>
      <w:sz w:val="28"/>
      <w:szCs w:val="24"/>
      <w:lang w:val="ru-RU" w:eastAsia="ru-RU" w:bidi="ar-SA"/>
    </w:rPr>
  </w:style>
  <w:style w:type="paragraph" w:customStyle="1" w:styleId="1ffffffffd">
    <w:name w:val="Рис 1"/>
    <w:basedOn w:val="affffffffffffffff"/>
    <w:next w:val="af1"/>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1"/>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1"/>
    <w:rsid w:val="006F11FC"/>
    <w:pPr>
      <w:suppressAutoHyphens w:val="0"/>
    </w:pPr>
    <w:rPr>
      <w:rFonts w:ascii="Tahoma" w:eastAsia="Times New Roman" w:hAnsi="Tahoma" w:cs="Tahoma"/>
      <w:sz w:val="16"/>
      <w:szCs w:val="16"/>
      <w:lang w:eastAsia="ru-RU"/>
    </w:rPr>
  </w:style>
  <w:style w:type="paragraph" w:customStyle="1" w:styleId="Tabl">
    <w:name w:val="Tabl"/>
    <w:basedOn w:val="af1"/>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1"/>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1"/>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e">
    <w:name w:val="формула"/>
    <w:basedOn w:val="afffffffd"/>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
    <w:name w:val="Осн текст дис"/>
    <w:basedOn w:val="afffffffd"/>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0">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1"/>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1"/>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1">
    <w:name w:val="Осн текст дис Знак"/>
    <w:basedOn w:val="af2"/>
    <w:rsid w:val="00BE2D47"/>
    <w:rPr>
      <w:sz w:val="28"/>
      <w:szCs w:val="28"/>
      <w:lang w:val="uk-UA" w:eastAsia="ru-RU" w:bidi="ar-SA"/>
    </w:rPr>
  </w:style>
  <w:style w:type="paragraph" w:customStyle="1" w:styleId="affffffffffffffffffffffffffff2">
    <w:name w:val="ткс"/>
    <w:basedOn w:val="af1"/>
    <w:next w:val="af1"/>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3">
    <w:name w:val="відступ"/>
    <w:basedOn w:val="affffffffffffffffffffffffffff2"/>
    <w:next w:val="affffffffffffffffffffffffffff2"/>
    <w:rsid w:val="00B50BD7"/>
    <w:pPr>
      <w:ind w:left="227" w:hanging="227"/>
    </w:pPr>
  </w:style>
  <w:style w:type="paragraph" w:customStyle="1" w:styleId="affffffffffffffffffffffffffff4">
    <w:name w:val="Заголовок статей"/>
    <w:basedOn w:val="afffffffd"/>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4"/>
    <w:rsid w:val="00B50BD7"/>
    <w:rPr>
      <w:b w:val="0"/>
      <w:sz w:val="20"/>
    </w:rPr>
  </w:style>
  <w:style w:type="paragraph" w:customStyle="1" w:styleId="affffffffffffffffffffffffffff5">
    <w:name w:val="мой"/>
    <w:basedOn w:val="af1"/>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7"/>
    <w:next w:val="aff7"/>
    <w:rsid w:val="00E36270"/>
    <w:pPr>
      <w:widowControl/>
    </w:pPr>
    <w:rPr>
      <w:rFonts w:ascii="Times New Roman" w:eastAsia="Times New Roman" w:hAnsi="Times New Roman" w:cs="Times New Roman"/>
      <w:b/>
      <w:bCs/>
    </w:rPr>
  </w:style>
  <w:style w:type="paragraph" w:customStyle="1" w:styleId="5ffe">
    <w:name w:val="Абзац списка5"/>
    <w:basedOn w:val="af1"/>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2"/>
    <w:rsid w:val="00794DF8"/>
  </w:style>
  <w:style w:type="character" w:customStyle="1" w:styleId="mlxttrngo1">
    <w:name w:val="mlxt_trn_go1"/>
    <w:basedOn w:val="af2"/>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1"/>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1"/>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1"/>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6">
    <w:name w:val="Підпис"/>
    <w:basedOn w:val="af1"/>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1"/>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7">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1"/>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1"/>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1"/>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2"/>
    <w:rsid w:val="00363673"/>
    <w:rPr>
      <w:b w:val="0"/>
      <w:bCs w:val="0"/>
      <w:i w:val="0"/>
      <w:iCs w:val="0"/>
    </w:rPr>
  </w:style>
  <w:style w:type="character" w:customStyle="1" w:styleId="txr-x-x-70">
    <w:name w:val="txr-x-x-70"/>
    <w:basedOn w:val="af2"/>
    <w:rsid w:val="00363673"/>
  </w:style>
  <w:style w:type="character" w:customStyle="1" w:styleId="medium-font1">
    <w:name w:val="medium-font1"/>
    <w:basedOn w:val="af2"/>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1"/>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2"/>
    <w:rsid w:val="00D04D7C"/>
  </w:style>
  <w:style w:type="paragraph" w:customStyle="1" w:styleId="Header4">
    <w:name w:val="Header_4"/>
    <w:basedOn w:val="af1"/>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2"/>
    <w:rsid w:val="000D4C60"/>
    <w:rPr>
      <w:rFonts w:ascii="Verdana" w:hAnsi="Verdana"/>
      <w:b/>
      <w:bCs/>
      <w:sz w:val="15"/>
      <w:szCs w:val="15"/>
    </w:rPr>
  </w:style>
  <w:style w:type="paragraph" w:customStyle="1" w:styleId="rvps39">
    <w:name w:val="rvps39"/>
    <w:basedOn w:val="af1"/>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1"/>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1"/>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1"/>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1"/>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1"/>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1"/>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8">
    <w:name w:val="табл. Право"/>
    <w:basedOn w:val="affffffffffffffffffffffffff5"/>
    <w:next w:val="affffffffffffffffffffffffff5"/>
    <w:autoRedefine/>
    <w:rsid w:val="00F73245"/>
    <w:pPr>
      <w:spacing w:line="240" w:lineRule="auto"/>
      <w:ind w:right="113" w:firstLine="0"/>
      <w:jc w:val="right"/>
    </w:pPr>
    <w:rPr>
      <w:sz w:val="24"/>
    </w:rPr>
  </w:style>
  <w:style w:type="character" w:customStyle="1" w:styleId="afffffffffffffffffffffffffff4">
    <w:name w:val="Таб. название Знак"/>
    <w:basedOn w:val="afffffffffffffffffffffffffff9"/>
    <w:link w:val="afffffffffffffffffffffffffff3"/>
    <w:locked/>
    <w:rsid w:val="00F73245"/>
    <w:rPr>
      <w:rFonts w:ascii="Times New Roman" w:eastAsia="Times New Roman" w:hAnsi="Times New Roman" w:cs="Times New Roman"/>
      <w:b/>
      <w:sz w:val="28"/>
      <w:szCs w:val="24"/>
      <w:lang w:val="ru-RU" w:eastAsia="ru-RU" w:bidi="ar-SA"/>
    </w:rPr>
  </w:style>
  <w:style w:type="character" w:customStyle="1" w:styleId="afffffffffffffffffffffffffff0">
    <w:name w:val="текст дис. К Знак"/>
    <w:basedOn w:val="afffffffffffffffffffffffffff9"/>
    <w:link w:val="afffffffffffffffffffffffffff"/>
    <w:locked/>
    <w:rsid w:val="00F73245"/>
    <w:rPr>
      <w:rFonts w:ascii="Times New Roman" w:eastAsia="Times New Roman" w:hAnsi="Times New Roman" w:cs="Times New Roman"/>
      <w:sz w:val="28"/>
      <w:szCs w:val="24"/>
      <w:lang w:val="ru-RU" w:eastAsia="ru-RU" w:bidi="ar-SA"/>
    </w:rPr>
  </w:style>
  <w:style w:type="paragraph" w:customStyle="1" w:styleId="affffffffffffffffffffffffffff9">
    <w:name w:val="табл. Лево"/>
    <w:basedOn w:val="af1"/>
    <w:next w:val="affffffffffffffffffffffffff5"/>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a">
    <w:name w:val="табл. Центр Знак"/>
    <w:basedOn w:val="af2"/>
    <w:link w:val="affffffffffffffffffffffffffffb"/>
    <w:locked/>
    <w:rsid w:val="00F73245"/>
    <w:rPr>
      <w:rFonts w:ascii="Times New Roman" w:eastAsia="Times New Roman" w:hAnsi="Times New Roman" w:cs="Times New Roman"/>
      <w:sz w:val="26"/>
      <w:szCs w:val="28"/>
      <w:lang w:val="uk-UA"/>
    </w:rPr>
  </w:style>
  <w:style w:type="paragraph" w:customStyle="1" w:styleId="affffffffffffffffffffffffffffb">
    <w:name w:val="табл. Центр"/>
    <w:basedOn w:val="af1"/>
    <w:next w:val="af1"/>
    <w:link w:val="affffffffffffffffffffffffffffa"/>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c">
    <w:name w:val="Табл.Шапка"/>
    <w:basedOn w:val="affffffffffffffffffffffffffffb"/>
    <w:next w:val="affffffffffffffffffffffffffffb"/>
    <w:autoRedefine/>
    <w:rsid w:val="00F73245"/>
    <w:rPr>
      <w:b/>
      <w:bCs/>
      <w:szCs w:val="22"/>
    </w:rPr>
  </w:style>
  <w:style w:type="paragraph" w:customStyle="1" w:styleId="11f9">
    <w:name w:val="Табл.Шапка 11 пт"/>
    <w:basedOn w:val="affffffffffffffffffffffffffffc"/>
    <w:next w:val="affffffffffffffffffffffffff5"/>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9"/>
    <w:rsid w:val="00F73245"/>
  </w:style>
  <w:style w:type="character" w:customStyle="1" w:styleId="afffffffffffffffffffffffffffb">
    <w:name w:val="Осн.текст Знак"/>
    <w:basedOn w:val="af2"/>
    <w:link w:val="afffffffffffffffffffffffffffa"/>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d">
    <w:name w:val="текст д.литер"/>
    <w:basedOn w:val="af1"/>
    <w:next w:val="af1"/>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e">
    <w:name w:val="Стиль Табл.Шапка +"/>
    <w:basedOn w:val="af1"/>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
    <w:name w:val="Стиль табл. Центр + Знак"/>
    <w:basedOn w:val="affffffffffffffffffffffffffffa"/>
    <w:link w:val="afffffffffffffffffffffffffffff0"/>
    <w:locked/>
    <w:rsid w:val="00F73245"/>
    <w:rPr>
      <w:rFonts w:ascii="Times New Roman" w:eastAsia="Times New Roman" w:hAnsi="Times New Roman" w:cs="Times New Roman"/>
      <w:sz w:val="24"/>
      <w:szCs w:val="28"/>
      <w:lang w:val="uk-UA"/>
    </w:rPr>
  </w:style>
  <w:style w:type="paragraph" w:customStyle="1" w:styleId="afffffffffffffffffffffffffffff0">
    <w:name w:val="Стиль табл. Центр +"/>
    <w:basedOn w:val="affffffffffffffffffffffffffffb"/>
    <w:link w:val="afffffffffffffffffffffffffffff"/>
    <w:rsid w:val="00F73245"/>
    <w:rPr>
      <w:sz w:val="24"/>
    </w:rPr>
  </w:style>
  <w:style w:type="paragraph" w:customStyle="1" w:styleId="afffffffffffffffffffffffffffff1">
    <w:name w:val="Стиль Стиль Табл.Шапка + +"/>
    <w:basedOn w:val="affffffffffffffffffffffffffffe"/>
    <w:rsid w:val="00F73245"/>
    <w:rPr>
      <w:b w:val="0"/>
      <w:szCs w:val="24"/>
    </w:rPr>
  </w:style>
  <w:style w:type="character" w:customStyle="1" w:styleId="afffffffffffffffffffffffffffff2">
    <w:name w:val="Осн.текст Знак Знак"/>
    <w:basedOn w:val="af2"/>
    <w:rsid w:val="00F73245"/>
    <w:rPr>
      <w:rFonts w:ascii="ZWAdobeF" w:hAnsi="ZWAdobeF" w:cs="ZWAdobeF" w:hint="default"/>
      <w:color w:val="008000"/>
      <w:sz w:val="28"/>
      <w:szCs w:val="28"/>
      <w:lang w:val="ru-RU" w:eastAsia="ru-RU" w:bidi="ar-SA"/>
    </w:rPr>
  </w:style>
  <w:style w:type="character" w:customStyle="1" w:styleId="afffffffffffffffffffffffffffff3">
    <w:name w:val="текст дис. Знак Знак"/>
    <w:basedOn w:val="af2"/>
    <w:rsid w:val="00F73245"/>
    <w:rPr>
      <w:sz w:val="28"/>
      <w:szCs w:val="24"/>
      <w:lang w:val="ru-RU" w:eastAsia="ru-RU" w:bidi="ar-SA"/>
    </w:rPr>
  </w:style>
  <w:style w:type="table" w:customStyle="1" w:styleId="afffffffffffffffffffffffffffff4">
    <w:name w:val="Сокращения"/>
    <w:basedOn w:val="af3"/>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5">
    <w:name w:val="Таб."/>
    <w:basedOn w:val="af3"/>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6">
    <w:name w:val="ОбычныйКрасный"/>
    <w:basedOn w:val="af1"/>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7">
    <w:name w:val="НазваниеРаздела"/>
    <w:basedOn w:val="af1"/>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1"/>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1"/>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1"/>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1"/>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1"/>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8">
    <w:name w:val="НазваниеПодраздела"/>
    <w:basedOn w:val="afffffffffffffffffffffffffffff6"/>
    <w:rsid w:val="00CA29EF"/>
    <w:pPr>
      <w:ind w:left="1276" w:hanging="567"/>
      <w:jc w:val="left"/>
    </w:pPr>
  </w:style>
  <w:style w:type="paragraph" w:customStyle="1" w:styleId="1fffffffff2">
    <w:name w:val="Таблица1Номер"/>
    <w:basedOn w:val="af1"/>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1"/>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1"/>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1"/>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6"/>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9">
    <w:name w:val="СборТабТекст"/>
    <w:basedOn w:val="af1"/>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a">
    <w:name w:val="СборТаблицаНазвание"/>
    <w:basedOn w:val="af1"/>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b">
    <w:name w:val="СборТаблицаНомер"/>
    <w:basedOn w:val="afffffffffffffffffffffffffffffa"/>
    <w:rsid w:val="00CA29EF"/>
    <w:pPr>
      <w:spacing w:after="0" w:line="240" w:lineRule="auto"/>
      <w:ind w:left="0" w:right="567"/>
      <w:jc w:val="right"/>
    </w:pPr>
  </w:style>
  <w:style w:type="paragraph" w:customStyle="1" w:styleId="afffffffffffffffffffffffffffffc">
    <w:name w:val="СборТекстОснов"/>
    <w:basedOn w:val="af1"/>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d">
    <w:name w:val="ОбычныйКрасный Знак"/>
    <w:basedOn w:val="af2"/>
    <w:rsid w:val="00CA29EF"/>
    <w:rPr>
      <w:sz w:val="28"/>
      <w:szCs w:val="24"/>
      <w:lang w:val="ru-RU" w:eastAsia="ru-RU" w:bidi="ar-SA"/>
    </w:rPr>
  </w:style>
  <w:style w:type="paragraph" w:customStyle="1" w:styleId="afffffffffffffffffffffffffffffe">
    <w:name w:val="ТабицаСтиль"/>
    <w:basedOn w:val="af1"/>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
    <w:name w:val="РисунокСтиль"/>
    <w:basedOn w:val="af1"/>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0">
    <w:name w:val="РисНазвание"/>
    <w:basedOn w:val="af1"/>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1"/>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1">
    <w:name w:val="ПодраздНазвание"/>
    <w:basedOn w:val="af1"/>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1"/>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1"/>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ТаблицаТекст"/>
    <w:basedOn w:val="af1"/>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3">
    <w:name w:val="СборЛитНазв"/>
    <w:basedOn w:val="af1"/>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1"/>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1"/>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4">
    <w:name w:val="АвторефКрас"/>
    <w:basedOn w:val="166"/>
    <w:rsid w:val="00CA29EF"/>
    <w:pPr>
      <w:keepNext w:val="0"/>
      <w:spacing w:line="293" w:lineRule="auto"/>
    </w:pPr>
  </w:style>
  <w:style w:type="paragraph" w:customStyle="1" w:styleId="affffffffffffffffffffffffffffff5">
    <w:name w:val="ОбычныйКрасн"/>
    <w:basedOn w:val="af1"/>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1"/>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1"/>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2"/>
    <w:rsid w:val="00004FC9"/>
    <w:rPr>
      <w:rFonts w:ascii="Georgia" w:hAnsi="Georgia" w:hint="default"/>
      <w:b/>
      <w:bCs/>
      <w:sz w:val="24"/>
      <w:szCs w:val="24"/>
    </w:rPr>
  </w:style>
  <w:style w:type="paragraph" w:customStyle="1" w:styleId="affffffffffffffffffffffffffffff6">
    <w:name w:val="машинка"/>
    <w:basedOn w:val="af1"/>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1"/>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1"/>
    <w:rsid w:val="00E13078"/>
    <w:pPr>
      <w:suppressAutoHyphens w:val="0"/>
    </w:pPr>
    <w:rPr>
      <w:rFonts w:ascii="Tahoma" w:eastAsia="Times New Roman" w:hAnsi="Tahoma" w:cs="Tahoma"/>
      <w:sz w:val="16"/>
      <w:szCs w:val="16"/>
      <w:lang w:val="uk-UA" w:eastAsia="uk-UA"/>
    </w:rPr>
  </w:style>
  <w:style w:type="table" w:styleId="4fffe">
    <w:name w:val="Table Classic 4"/>
    <w:basedOn w:val="af3"/>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7">
    <w:name w:val="текст таблиці зліва"/>
    <w:basedOn w:val="afffffffff7"/>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8">
    <w:name w:val="З"/>
    <w:basedOn w:val="af1"/>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9">
    <w:name w:val="текст Знак"/>
    <w:basedOn w:val="af2"/>
    <w:rsid w:val="00DF444E"/>
    <w:rPr>
      <w:sz w:val="28"/>
      <w:lang w:val="uk-UA" w:eastAsia="ru-RU" w:bidi="ar-SA"/>
    </w:rPr>
  </w:style>
  <w:style w:type="paragraph" w:customStyle="1" w:styleId="affffffffffffffffffffffffffffffa">
    <w:name w:val="текст таблиці центр"/>
    <w:basedOn w:val="affffffffffffffffffffffffffffff7"/>
    <w:rsid w:val="00DF444E"/>
    <w:pPr>
      <w:jc w:val="center"/>
    </w:pPr>
  </w:style>
  <w:style w:type="character" w:customStyle="1" w:styleId="affffffffffffffffffffffffffffffb">
    <w:name w:val="текст Знак Знак"/>
    <w:basedOn w:val="af2"/>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7"/>
    <w:rsid w:val="00DF444E"/>
    <w:rPr>
      <w:szCs w:val="28"/>
    </w:rPr>
  </w:style>
  <w:style w:type="paragraph" w:customStyle="1" w:styleId="affffffffffffffffffffffffffffffc">
    <w:name w:val="Підпис до рис"/>
    <w:basedOn w:val="af1"/>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d">
    <w:name w:val="Клінічний приклад"/>
    <w:basedOn w:val="af1"/>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e">
    <w:name w:val="фото"/>
    <w:basedOn w:val="af1"/>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1"/>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1"/>
    <w:next w:val="af1"/>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
    <w:name w:val="таблиці назва"/>
    <w:basedOn w:val="af1"/>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0">
    <w:name w:val="таблиця номер"/>
    <w:basedOn w:val="1fffffffff4"/>
    <w:rsid w:val="00DF444E"/>
    <w:rPr>
      <w:i/>
      <w:iCs/>
    </w:rPr>
  </w:style>
  <w:style w:type="paragraph" w:customStyle="1" w:styleId="afffffffffffffffffffffffffffffff1">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1"/>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1"/>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2">
    <w:name w:val="Примітка"/>
    <w:basedOn w:val="af2"/>
    <w:rsid w:val="00DF444E"/>
    <w:rPr>
      <w:sz w:val="20"/>
    </w:rPr>
  </w:style>
  <w:style w:type="character" w:customStyle="1" w:styleId="afffffffffffffffffffffffffffffff3">
    <w:name w:val="ТЕКСТ Знак Знак"/>
    <w:basedOn w:val="af2"/>
    <w:rsid w:val="00DF444E"/>
    <w:rPr>
      <w:spacing w:val="-6"/>
      <w:sz w:val="28"/>
      <w:szCs w:val="28"/>
      <w:lang w:val="uk-UA" w:eastAsia="ru-RU" w:bidi="ar-SA"/>
    </w:rPr>
  </w:style>
  <w:style w:type="character" w:customStyle="1" w:styleId="afffffffffffffffffffffffffffffff4">
    <w:name w:val="фото Знак"/>
    <w:basedOn w:val="af2"/>
    <w:rsid w:val="00DF444E"/>
    <w:rPr>
      <w:sz w:val="24"/>
      <w:lang w:val="uk-UA" w:eastAsia="ru-RU" w:bidi="ar-SA"/>
    </w:rPr>
  </w:style>
  <w:style w:type="table" w:styleId="5fff0">
    <w:name w:val="Table Grid 5"/>
    <w:basedOn w:val="af3"/>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5">
    <w:name w:val="Автореф"/>
    <w:basedOn w:val="afffffffd"/>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2"/>
    <w:rsid w:val="00F937AA"/>
    <w:rPr>
      <w:rFonts w:ascii="Arial" w:hAnsi="Arial" w:cs="Arial" w:hint="default"/>
      <w:strike w:val="0"/>
      <w:dstrike w:val="0"/>
      <w:color w:val="000000"/>
      <w:sz w:val="20"/>
      <w:szCs w:val="20"/>
      <w:u w:val="none"/>
      <w:effect w:val="none"/>
    </w:rPr>
  </w:style>
  <w:style w:type="character" w:customStyle="1" w:styleId="hilight1">
    <w:name w:val="hilight1"/>
    <w:basedOn w:val="af2"/>
    <w:rsid w:val="00F937AA"/>
    <w:rPr>
      <w:b/>
      <w:bCs/>
      <w:color w:val="660066"/>
    </w:rPr>
  </w:style>
  <w:style w:type="character" w:customStyle="1" w:styleId="searchcriteria">
    <w:name w:val="searchcriteria"/>
    <w:basedOn w:val="af2"/>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1"/>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1"/>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6">
    <w:name w:val="СтильМОЙ"/>
    <w:basedOn w:val="af1"/>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1"/>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2"/>
    <w:rsid w:val="00E53E36"/>
    <w:rPr>
      <w:b/>
      <w:bCs/>
    </w:rPr>
  </w:style>
  <w:style w:type="character" w:customStyle="1" w:styleId="it1">
    <w:name w:val="it1"/>
    <w:basedOn w:val="af2"/>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1"/>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1"/>
    <w:next w:val="af1"/>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7">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1"/>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1"/>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8">
    <w:name w:val="Обычный + Черный Знак"/>
    <w:basedOn w:val="af2"/>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2"/>
    <w:rsid w:val="00FC2C7A"/>
    <w:rPr>
      <w:sz w:val="28"/>
      <w:szCs w:val="28"/>
      <w:lang w:val="ru-RU" w:eastAsia="ru-RU" w:bidi="ar-SA"/>
    </w:rPr>
  </w:style>
  <w:style w:type="character" w:customStyle="1" w:styleId="ja50-sb-authors">
    <w:name w:val="ja50-sb-authors"/>
    <w:basedOn w:val="af2"/>
    <w:rsid w:val="00FC2C7A"/>
  </w:style>
  <w:style w:type="character" w:customStyle="1" w:styleId="ja50-ce-author">
    <w:name w:val="ja50-ce-author"/>
    <w:basedOn w:val="af2"/>
    <w:rsid w:val="00FC2C7A"/>
  </w:style>
  <w:style w:type="character" w:customStyle="1" w:styleId="it">
    <w:name w:val="it"/>
    <w:basedOn w:val="af2"/>
    <w:rsid w:val="00FC2C7A"/>
  </w:style>
  <w:style w:type="paragraph" w:customStyle="1" w:styleId="afffffffffffffffffffffffffffffff9">
    <w:name w:val="Обычный + Черный"/>
    <w:basedOn w:val="af1"/>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1"/>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a">
    <w:name w:val="диссер стиль"/>
    <w:basedOn w:val="af1"/>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1"/>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1"/>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1"/>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1"/>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2"/>
    <w:rsid w:val="00252F9F"/>
    <w:rPr>
      <w:i/>
      <w:sz w:val="20"/>
    </w:rPr>
  </w:style>
  <w:style w:type="paragraph" w:customStyle="1" w:styleId="4ffff1">
    <w:name w:val="Дата4"/>
    <w:basedOn w:val="af1"/>
    <w:next w:val="af1"/>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1"/>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b">
    <w:name w:val="Table Theme"/>
    <w:basedOn w:val="af3"/>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1"/>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1"/>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1"/>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1"/>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2"/>
    <w:locked/>
    <w:rsid w:val="003C6685"/>
    <w:rPr>
      <w:rFonts w:ascii="Arial" w:hAnsi="Arial" w:cs="Arial"/>
      <w:sz w:val="28"/>
      <w:szCs w:val="28"/>
      <w:lang w:val="ru-RU" w:eastAsia="ru-RU" w:bidi="ar-SA"/>
    </w:rPr>
  </w:style>
  <w:style w:type="paragraph" w:customStyle="1" w:styleId="Avtoref14">
    <w:name w:val="Avtoref14"/>
    <w:basedOn w:val="af1"/>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1"/>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c">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d">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1"/>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e">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1"/>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0">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1">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1"/>
    <w:next w:val="af1"/>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1"/>
    <w:next w:val="af1"/>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1"/>
    <w:next w:val="af1"/>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1"/>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2">
    <w:name w:val="Основной_абзац"/>
    <w:basedOn w:val="afffffffd"/>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1"/>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3">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1"/>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1"/>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4">
    <w:name w:val="ãîñò"/>
    <w:basedOn w:val="af1"/>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5">
    <w:name w:val="документ"/>
    <w:basedOn w:val="af1"/>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1"/>
    <w:rsid w:val="00647FFC"/>
    <w:pPr>
      <w:suppressAutoHyphens w:val="0"/>
    </w:pPr>
    <w:rPr>
      <w:rFonts w:ascii="Tahoma" w:eastAsia="Times New Roman" w:hAnsi="Tahoma" w:cs="Tahoma"/>
      <w:sz w:val="16"/>
      <w:szCs w:val="16"/>
      <w:lang w:eastAsia="ru-RU"/>
    </w:rPr>
  </w:style>
  <w:style w:type="paragraph" w:customStyle="1" w:styleId="disert">
    <w:name w:val="disert"/>
    <w:basedOn w:val="affffffff4"/>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1"/>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1"/>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6">
    <w:name w:val="Стиль По ширине"/>
    <w:basedOn w:val="af2"/>
    <w:rsid w:val="00311D30"/>
    <w:rPr>
      <w:rFonts w:ascii="Times New Roman" w:hAnsi="Times New Roman" w:cs="Times New Roman" w:hint="default"/>
      <w:color w:val="000000"/>
      <w:sz w:val="28"/>
      <w:szCs w:val="28"/>
      <w:lang w:val="uk-UA"/>
    </w:rPr>
  </w:style>
  <w:style w:type="paragraph" w:customStyle="1" w:styleId="reference">
    <w:name w:val="reference"/>
    <w:basedOn w:val="af1"/>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2"/>
    <w:rsid w:val="00311D30"/>
    <w:rPr>
      <w:rFonts w:ascii="Arial" w:hAnsi="Arial" w:cs="Arial" w:hint="default"/>
      <w:sz w:val="18"/>
      <w:szCs w:val="18"/>
    </w:rPr>
  </w:style>
  <w:style w:type="character" w:customStyle="1" w:styleId="citation-issue">
    <w:name w:val="citation-issue"/>
    <w:basedOn w:val="af2"/>
    <w:rsid w:val="00311D30"/>
    <w:rPr>
      <w:rFonts w:ascii="Arial" w:hAnsi="Arial" w:cs="Arial" w:hint="default"/>
      <w:sz w:val="18"/>
      <w:szCs w:val="18"/>
    </w:rPr>
  </w:style>
  <w:style w:type="character" w:customStyle="1" w:styleId="fm-vol-iss-date3">
    <w:name w:val="fm-vol-iss-date3"/>
    <w:basedOn w:val="af2"/>
    <w:rsid w:val="00311D30"/>
    <w:rPr>
      <w:rFonts w:ascii="Arial" w:hAnsi="Arial" w:cs="Arial" w:hint="default"/>
      <w:sz w:val="24"/>
      <w:szCs w:val="24"/>
    </w:rPr>
  </w:style>
  <w:style w:type="character" w:customStyle="1" w:styleId="ots1">
    <w:name w:val="ots1"/>
    <w:basedOn w:val="af2"/>
    <w:rsid w:val="0033024A"/>
    <w:rPr>
      <w:rFonts w:cs="Times New Roman"/>
      <w:b/>
      <w:bCs/>
      <w:caps/>
      <w:sz w:val="27"/>
      <w:szCs w:val="27"/>
    </w:rPr>
  </w:style>
  <w:style w:type="paragraph" w:customStyle="1" w:styleId="head0">
    <w:name w:val="head"/>
    <w:basedOn w:val="af1"/>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1"/>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1"/>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1"/>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1"/>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7">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1"/>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1"/>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2"/>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1"/>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1"/>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8">
    <w:name w:val="Пункт"/>
    <w:basedOn w:val="af1"/>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1"/>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1"/>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2"/>
    <w:rsid w:val="00A21F15"/>
  </w:style>
  <w:style w:type="character" w:customStyle="1" w:styleId="aum1">
    <w:name w:val="aum1"/>
    <w:basedOn w:val="af2"/>
    <w:rsid w:val="00A21F15"/>
    <w:rPr>
      <w:rFonts w:ascii="Times New Roman" w:hAnsi="Times New Roman" w:cs="Times New Roman" w:hint="default"/>
      <w:b/>
      <w:bCs/>
      <w:color w:val="663333"/>
      <w:sz w:val="23"/>
      <w:szCs w:val="23"/>
    </w:rPr>
  </w:style>
  <w:style w:type="paragraph" w:customStyle="1" w:styleId="186">
    <w:name w:val="Название18"/>
    <w:basedOn w:val="af1"/>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d"/>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d"/>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9">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a">
    <w:name w:val="Маркер_мой"/>
    <w:basedOn w:val="af1"/>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1"/>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1"/>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1"/>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2"/>
    <w:rsid w:val="002464E1"/>
  </w:style>
  <w:style w:type="character" w:customStyle="1" w:styleId="MTEquationSection">
    <w:name w:val="MTEquationSection"/>
    <w:basedOn w:val="af2"/>
    <w:rsid w:val="004A05B7"/>
    <w:rPr>
      <w:i/>
      <w:noProof w:val="0"/>
      <w:vanish w:val="0"/>
      <w:color w:val="FF0000"/>
      <w:sz w:val="28"/>
      <w:lang w:val="uk-UA"/>
    </w:rPr>
  </w:style>
  <w:style w:type="paragraph" w:customStyle="1" w:styleId="Authors">
    <w:name w:val="Authors"/>
    <w:basedOn w:val="af1"/>
    <w:next w:val="af1"/>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b">
    <w:name w:val="Основной текст абзаца"/>
    <w:basedOn w:val="af1"/>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2"/>
    <w:link w:val="Text4"/>
    <w:rsid w:val="004A05B7"/>
    <w:rPr>
      <w:rFonts w:ascii="Garamond" w:eastAsia="Garamond" w:hAnsi="Garamond" w:cs="Garamond"/>
      <w:color w:val="000000"/>
      <w:sz w:val="22"/>
      <w:lang w:eastAsia="ar-SA"/>
    </w:rPr>
  </w:style>
  <w:style w:type="character" w:customStyle="1" w:styleId="FigureCaption">
    <w:name w:val="Figure Caption Знак"/>
    <w:basedOn w:val="af2"/>
    <w:link w:val="FigureCaption0"/>
    <w:rsid w:val="004A05B7"/>
    <w:rPr>
      <w:sz w:val="16"/>
      <w:szCs w:val="16"/>
      <w:lang w:val="en-US" w:eastAsia="pl-PL"/>
    </w:rPr>
  </w:style>
  <w:style w:type="paragraph" w:customStyle="1" w:styleId="FigureCaption0">
    <w:name w:val="Figure Caption"/>
    <w:basedOn w:val="af1"/>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2"/>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1"/>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2"/>
    <w:rsid w:val="003D171E"/>
    <w:rPr>
      <w:b/>
      <w:bCs/>
    </w:rPr>
  </w:style>
  <w:style w:type="paragraph" w:customStyle="1" w:styleId="affffffffffffffffffffffffffffffffc">
    <w:name w:val="Основной текст.Знак"/>
    <w:basedOn w:val="af1"/>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1"/>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1"/>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2"/>
    <w:rsid w:val="008F2219"/>
  </w:style>
  <w:style w:type="paragraph" w:customStyle="1" w:styleId="affffffffffffffffffffffffffffffffd">
    <w:name w:val="Текст авт"/>
    <w:basedOn w:val="af1"/>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2"/>
    <w:rsid w:val="003D2A30"/>
    <w:rPr>
      <w:sz w:val="17"/>
      <w:szCs w:val="17"/>
    </w:rPr>
  </w:style>
  <w:style w:type="paragraph" w:customStyle="1" w:styleId="4ffff3">
    <w:name w:val="Тема примечания4"/>
    <w:basedOn w:val="aff7"/>
    <w:next w:val="aff7"/>
    <w:rsid w:val="00536854"/>
    <w:pPr>
      <w:widowControl/>
    </w:pPr>
    <w:rPr>
      <w:rFonts w:ascii="Times New Roman" w:eastAsia="Times New Roman" w:hAnsi="Times New Roman" w:cs="Times New Roman"/>
      <w:b/>
      <w:bCs/>
    </w:rPr>
  </w:style>
  <w:style w:type="paragraph" w:customStyle="1" w:styleId="9f2">
    <w:name w:val="Текст выноски9"/>
    <w:basedOn w:val="af1"/>
    <w:rsid w:val="00536854"/>
    <w:pPr>
      <w:suppressAutoHyphens w:val="0"/>
    </w:pPr>
    <w:rPr>
      <w:rFonts w:ascii="Tahoma" w:eastAsia="Times New Roman" w:hAnsi="Tahoma" w:cs="Tahoma"/>
      <w:sz w:val="16"/>
      <w:szCs w:val="16"/>
      <w:lang w:eastAsia="ru-RU"/>
    </w:rPr>
  </w:style>
  <w:style w:type="paragraph" w:customStyle="1" w:styleId="365">
    <w:name w:val="Обычный36"/>
    <w:basedOn w:val="af1"/>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1"/>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e">
    <w:name w:val="таблица"/>
    <w:basedOn w:val="af1"/>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2"/>
    <w:rsid w:val="00DA6E15"/>
  </w:style>
  <w:style w:type="table" w:customStyle="1" w:styleId="1fffffffffa">
    <w:name w:val="Стиль таблицы1"/>
    <w:basedOn w:val="af3"/>
    <w:rsid w:val="00DA6E15"/>
    <w:rPr>
      <w:rFonts w:ascii="Times New Roman" w:eastAsia="Times New Roman" w:hAnsi="Times New Roman" w:cs="Times New Roman"/>
    </w:rPr>
    <w:tblPr/>
  </w:style>
  <w:style w:type="paragraph" w:customStyle="1" w:styleId="2fffffff3">
    <w:name w:val="Список2"/>
    <w:basedOn w:val="af1"/>
    <w:rsid w:val="00DA6E15"/>
    <w:pPr>
      <w:suppressAutoHyphens w:val="0"/>
      <w:ind w:left="283" w:hanging="283"/>
    </w:pPr>
    <w:rPr>
      <w:rFonts w:ascii="Times New Roman" w:eastAsia="Times New Roman" w:hAnsi="Times New Roman" w:cs="Times New Roman"/>
      <w:sz w:val="20"/>
      <w:szCs w:val="20"/>
      <w:lang w:eastAsia="ru-RU"/>
    </w:rPr>
  </w:style>
  <w:style w:type="paragraph" w:styleId="affffff6">
    <w:name w:val="Date"/>
    <w:basedOn w:val="af1"/>
    <w:next w:val="af1"/>
    <w:link w:val="affffff5"/>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2"/>
    <w:uiPriority w:val="99"/>
    <w:semiHidden/>
    <w:rsid w:val="00DA6E15"/>
    <w:rPr>
      <w:rFonts w:ascii="Garamond" w:eastAsia="Garamond" w:hAnsi="Garamond" w:cs="Garamond"/>
      <w:sz w:val="24"/>
      <w:szCs w:val="24"/>
      <w:lang w:eastAsia="ar-SA"/>
    </w:rPr>
  </w:style>
  <w:style w:type="paragraph" w:customStyle="1" w:styleId="326">
    <w:name w:val="Список 32"/>
    <w:basedOn w:val="af1"/>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1"/>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1"/>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1"/>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1"/>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1"/>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0">
    <w:name w:val="Подглава"/>
    <w:basedOn w:val="af1"/>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1">
    <w:name w:val="Таб_заг"/>
    <w:basedOn w:val="af1"/>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1"/>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2">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2"/>
    <w:rsid w:val="00605518"/>
  </w:style>
  <w:style w:type="character" w:customStyle="1" w:styleId="BodyText20">
    <w:name w:val="Body Text 2 Знак"/>
    <w:basedOn w:val="af2"/>
    <w:rsid w:val="00605518"/>
    <w:rPr>
      <w:rFonts w:ascii="Courier New" w:hAnsi="Courier New"/>
      <w:spacing w:val="-20"/>
      <w:sz w:val="28"/>
      <w:lang w:val="uk-UA" w:eastAsia="ru-RU" w:bidi="ar-SA"/>
    </w:rPr>
  </w:style>
  <w:style w:type="character" w:customStyle="1" w:styleId="orangecellsimple">
    <w:name w:val="orangecellsimple"/>
    <w:basedOn w:val="af2"/>
    <w:rsid w:val="00605518"/>
  </w:style>
  <w:style w:type="character" w:customStyle="1" w:styleId="BodyText210">
    <w:name w:val="Body Text 2 Знак1"/>
    <w:basedOn w:val="af2"/>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1"/>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3">
    <w:name w:val="Назва таблиці"/>
    <w:basedOn w:val="af1"/>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4">
    <w:name w:val="Під таблицею"/>
    <w:basedOn w:val="af1"/>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5">
    <w:name w:val="Диссертация Знак Знак Знак Знак Знак"/>
    <w:basedOn w:val="af1"/>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6">
    <w:name w:val="Диссертация Знак Знак Знак"/>
    <w:basedOn w:val="af1"/>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Normal7">
    <w:name w:val="Normal"/>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2"/>
    <w:rsid w:val="0027249B"/>
    <w:rPr>
      <w:rFonts w:ascii="Arial" w:hAnsi="Arial" w:cs="Arial"/>
      <w:b/>
      <w:bCs/>
      <w:i/>
      <w:iCs/>
      <w:sz w:val="28"/>
      <w:szCs w:val="28"/>
      <w:lang w:val="ru-RU" w:eastAsia="ru-RU"/>
    </w:rPr>
  </w:style>
  <w:style w:type="character" w:customStyle="1" w:styleId="CharChar3">
    <w:name w:val="Char Char3"/>
    <w:basedOn w:val="af2"/>
    <w:rsid w:val="0027249B"/>
    <w:rPr>
      <w:rFonts w:ascii="Arial" w:hAnsi="Arial" w:cs="Arial"/>
      <w:b/>
      <w:bCs/>
      <w:sz w:val="26"/>
      <w:szCs w:val="26"/>
      <w:lang w:val="ru-RU" w:eastAsia="ru-RU"/>
    </w:rPr>
  </w:style>
  <w:style w:type="character" w:customStyle="1" w:styleId="CharChar2">
    <w:name w:val="Char Char2"/>
    <w:basedOn w:val="af2"/>
    <w:rsid w:val="0027249B"/>
    <w:rPr>
      <w:rFonts w:eastAsia="MS Mincho"/>
      <w:b/>
      <w:bCs/>
      <w:lang w:val="en-US" w:eastAsia="ja-JP"/>
    </w:rPr>
  </w:style>
  <w:style w:type="paragraph" w:customStyle="1" w:styleId="StyleAfter12pt">
    <w:name w:val="Style After:  12 pt"/>
    <w:basedOn w:val="af1"/>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2"/>
    <w:rsid w:val="0027249B"/>
    <w:rPr>
      <w:rFonts w:ascii="Arial" w:hAnsi="Arial" w:cs="Arial"/>
      <w:b/>
      <w:bCs/>
      <w:i/>
      <w:iCs/>
      <w:sz w:val="28"/>
      <w:szCs w:val="28"/>
      <w:lang w:val="ru-RU" w:eastAsia="ru-RU"/>
    </w:rPr>
  </w:style>
  <w:style w:type="character" w:customStyle="1" w:styleId="CharChar">
    <w:name w:val="Char Char"/>
    <w:basedOn w:val="af2"/>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b"/>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7">
    <w:name w:val="table of figures"/>
    <w:basedOn w:val="af1"/>
    <w:next w:val="af1"/>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b"/>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b"/>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BalloonText">
    <w:name w:val="Balloon Text"/>
    <w:basedOn w:val="af1"/>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2"/>
    <w:rsid w:val="0027249B"/>
    <w:rPr>
      <w:rFonts w:ascii="Arial" w:hAnsi="Arial" w:cs="Arial"/>
      <w:b/>
      <w:bCs/>
      <w:i/>
      <w:iCs/>
      <w:sz w:val="28"/>
      <w:szCs w:val="28"/>
      <w:lang w:val="ru-RU" w:eastAsia="ru-RU"/>
    </w:rPr>
  </w:style>
  <w:style w:type="character" w:customStyle="1" w:styleId="Heading3Char">
    <w:name w:val="Heading 3 Char"/>
    <w:basedOn w:val="af2"/>
    <w:rsid w:val="0027249B"/>
    <w:rPr>
      <w:rFonts w:ascii="Arial" w:hAnsi="Arial" w:cs="Arial"/>
      <w:b/>
      <w:bCs/>
      <w:sz w:val="26"/>
      <w:szCs w:val="26"/>
      <w:lang w:val="ru-RU" w:eastAsia="ru-RU"/>
    </w:rPr>
  </w:style>
  <w:style w:type="character" w:customStyle="1" w:styleId="CaptionChar">
    <w:name w:val="Caption Char"/>
    <w:basedOn w:val="af2"/>
    <w:rsid w:val="0027249B"/>
    <w:rPr>
      <w:rFonts w:eastAsia="MS Mincho"/>
      <w:b/>
      <w:bCs/>
      <w:lang w:val="en-US" w:eastAsia="ja-JP"/>
    </w:rPr>
  </w:style>
  <w:style w:type="paragraph" w:customStyle="1" w:styleId="afffffffffffffffffffffffffffffffff8">
    <w:name w:val="Заглавия приложений."/>
    <w:basedOn w:val="af1"/>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d"/>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2"/>
    <w:rsid w:val="007406BD"/>
    <w:rPr>
      <w:rFonts w:ascii="Arial" w:hAnsi="Arial" w:cs="Arial"/>
      <w:b/>
      <w:bCs/>
      <w:i/>
      <w:iCs/>
      <w:sz w:val="28"/>
      <w:szCs w:val="28"/>
      <w:lang w:val="uk-UA" w:eastAsia="ru-RU" w:bidi="ar-SA"/>
    </w:rPr>
  </w:style>
  <w:style w:type="character" w:customStyle="1" w:styleId="italic">
    <w:name w:val="italic"/>
    <w:basedOn w:val="af2"/>
    <w:rsid w:val="003E6EC4"/>
    <w:rPr>
      <w:i/>
      <w:iCs/>
    </w:rPr>
  </w:style>
  <w:style w:type="paragraph" w:customStyle="1" w:styleId="14pt9">
    <w:name w:val="Стиль 14 pt Междустр.интервал:  полуторный"/>
    <w:basedOn w:val="af1"/>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2"/>
    <w:rsid w:val="009A66F2"/>
  </w:style>
  <w:style w:type="paragraph" w:customStyle="1" w:styleId="PlainText">
    <w:name w:val="Plain Text"/>
    <w:basedOn w:val="af1"/>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9">
    <w:name w:val="Дис"/>
    <w:basedOn w:val="af1"/>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1"/>
    <w:rsid w:val="00835ECC"/>
    <w:pPr>
      <w:suppressAutoHyphens w:val="0"/>
    </w:pPr>
    <w:rPr>
      <w:rFonts w:ascii="Arial" w:eastAsia="Times New Roman" w:hAnsi="Arial" w:cs="Arial"/>
      <w:sz w:val="20"/>
      <w:szCs w:val="20"/>
      <w:lang w:eastAsia="ru-RU"/>
    </w:rPr>
  </w:style>
  <w:style w:type="paragraph" w:customStyle="1" w:styleId="a8">
    <w:name w:val="Дисерт"/>
    <w:basedOn w:val="af1"/>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1"/>
    <w:next w:val="af1"/>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1"/>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1"/>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0"/>
    <w:next w:val="aff0"/>
    <w:rsid w:val="00835ECC"/>
    <w:pPr>
      <w:jc w:val="both"/>
    </w:pPr>
    <w:rPr>
      <w:rFonts w:ascii="Verdana" w:eastAsia="Times New Roman" w:hAnsi="Verdana" w:cs="Times New Roman"/>
      <w:b/>
      <w:bCs/>
      <w:sz w:val="24"/>
      <w:szCs w:val="24"/>
      <w:lang w:val="uk-UA"/>
    </w:rPr>
  </w:style>
  <w:style w:type="paragraph" w:customStyle="1" w:styleId="afffffffffffffffffffffffffffffffffa">
    <w:name w:val="Рис."/>
    <w:basedOn w:val="af1"/>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b">
    <w:name w:val="Запален"/>
    <w:basedOn w:val="af1"/>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b"/>
    <w:next w:val="afffffffffffffffffffffffffffffffffb"/>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b"/>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1"/>
    <w:next w:val="afffffffffffffffffffffffffffffffffb"/>
    <w:rsid w:val="00835ECC"/>
    <w:pPr>
      <w:suppressAutoHyphens w:val="0"/>
      <w:jc w:val="both"/>
    </w:pPr>
    <w:rPr>
      <w:rFonts w:ascii="Arial" w:eastAsia="Times New Roman" w:hAnsi="Arial" w:cs="Arial"/>
      <w:b/>
      <w:bCs/>
      <w:lang w:val="uk-UA" w:eastAsia="ru-RU"/>
    </w:rPr>
  </w:style>
  <w:style w:type="paragraph" w:customStyle="1" w:styleId="Ask">
    <w:name w:val="Ask"/>
    <w:basedOn w:val="af1"/>
    <w:next w:val="af1"/>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c">
    <w:name w:val="Текст главы"/>
    <w:basedOn w:val="af1"/>
    <w:rsid w:val="001739E7"/>
    <w:pPr>
      <w:suppressAutoHyphens w:val="0"/>
      <w:spacing w:line="360" w:lineRule="auto"/>
      <w:ind w:firstLine="567"/>
    </w:pPr>
    <w:rPr>
      <w:rFonts w:ascii="Antiqua" w:eastAsia="Times New Roman" w:hAnsi="Antiqua"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basedOn w:val="af1"/>
    <w:next w:val="af1"/>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1"/>
    <w:next w:val="af1"/>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1"/>
    <w:qFormat/>
    <w:pPr>
      <w:numPr>
        <w:ilvl w:val="2"/>
      </w:numPr>
      <w:outlineLvl w:val="2"/>
    </w:pPr>
  </w:style>
  <w:style w:type="paragraph" w:styleId="40">
    <w:name w:val="heading 4"/>
    <w:basedOn w:val="af1"/>
    <w:next w:val="af1"/>
    <w:qFormat/>
    <w:pPr>
      <w:keepNext/>
      <w:numPr>
        <w:ilvl w:val="3"/>
        <w:numId w:val="1"/>
      </w:numPr>
      <w:spacing w:line="360" w:lineRule="auto"/>
      <w:jc w:val="center"/>
      <w:outlineLvl w:val="3"/>
    </w:pPr>
    <w:rPr>
      <w:sz w:val="32"/>
      <w:szCs w:val="20"/>
    </w:rPr>
  </w:style>
  <w:style w:type="paragraph" w:styleId="50">
    <w:name w:val="heading 5"/>
    <w:basedOn w:val="af1"/>
    <w:next w:val="af1"/>
    <w:qFormat/>
    <w:pPr>
      <w:keepNext/>
      <w:widowControl w:val="0"/>
      <w:numPr>
        <w:ilvl w:val="4"/>
        <w:numId w:val="1"/>
      </w:numPr>
      <w:spacing w:after="120"/>
      <w:jc w:val="right"/>
      <w:outlineLvl w:val="4"/>
    </w:pPr>
    <w:rPr>
      <w:b/>
      <w:sz w:val="28"/>
      <w:szCs w:val="20"/>
    </w:rPr>
  </w:style>
  <w:style w:type="paragraph" w:styleId="6">
    <w:name w:val="heading 6"/>
    <w:basedOn w:val="af1"/>
    <w:next w:val="af1"/>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aliases w:val=" Знак Знак2"/>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rPr>
      <w:sz w:val="28"/>
      <w:szCs w:val="24"/>
    </w:rPr>
  </w:style>
  <w:style w:type="character" w:customStyle="1" w:styleId="afa">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d">
    <w:name w:val="Символы концевой сноски"/>
    <w:rPr>
      <w:vertAlign w:val="superscript"/>
    </w:rPr>
  </w:style>
  <w:style w:type="character" w:styleId="afe">
    <w:name w:val="FollowedHyperlink"/>
    <w:uiPriority w:val="99"/>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rPr>
      <w:b/>
      <w:bCs/>
    </w:rPr>
  </w:style>
  <w:style w:type="character" w:customStyle="1" w:styleId="aff9">
    <w:name w:val="знак сноски"/>
    <w:rPr>
      <w:vertAlign w:val="superscript"/>
    </w:rPr>
  </w:style>
  <w:style w:type="character" w:customStyle="1" w:styleId="affa">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uiPriority w:val="99"/>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link w:val="affffff6"/>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c">
    <w:name w:val="???????? ????? ??????1"/>
    <w:rPr>
      <w:sz w:val="20"/>
      <w:szCs w:val="20"/>
    </w:rPr>
  </w:style>
  <w:style w:type="character" w:customStyle="1" w:styleId="afffffff5">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1"/>
    <w:link w:val="1ff1"/>
    <w:pPr>
      <w:spacing w:after="120"/>
    </w:pPr>
    <w:rPr>
      <w:sz w:val="28"/>
    </w:rPr>
  </w:style>
  <w:style w:type="paragraph" w:styleId="afffffffe">
    <w:name w:val="List"/>
    <w:basedOn w:val="af1"/>
    <w:pPr>
      <w:tabs>
        <w:tab w:val="left" w:pos="644"/>
      </w:tabs>
      <w:spacing w:before="60" w:after="60"/>
      <w:ind w:left="624" w:hanging="340"/>
    </w:pPr>
    <w:rPr>
      <w:sz w:val="26"/>
    </w:rPr>
  </w:style>
  <w:style w:type="paragraph" w:customStyle="1" w:styleId="2fd">
    <w:name w:val="Название2"/>
    <w:basedOn w:val="af1"/>
    <w:pPr>
      <w:suppressLineNumbers/>
      <w:spacing w:before="120" w:after="120"/>
    </w:pPr>
    <w:rPr>
      <w:rFonts w:cs="Times New Roman CYR"/>
      <w:i/>
      <w:iCs/>
    </w:rPr>
  </w:style>
  <w:style w:type="paragraph" w:customStyle="1" w:styleId="2fe">
    <w:name w:val="Указатель2"/>
    <w:basedOn w:val="af1"/>
    <w:pPr>
      <w:suppressLineNumbers/>
    </w:pPr>
    <w:rPr>
      <w:rFonts w:cs="Times New Roman CYR"/>
    </w:rPr>
  </w:style>
  <w:style w:type="paragraph" w:styleId="1ff2">
    <w:name w:val="toc 1"/>
    <w:aliases w:val="Дисс. Оглавление 1"/>
    <w:basedOn w:val="af1"/>
    <w:next w:val="af1"/>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1"/>
    <w:pPr>
      <w:spacing w:line="240" w:lineRule="atLeast"/>
      <w:jc w:val="both"/>
    </w:pPr>
  </w:style>
  <w:style w:type="paragraph" w:styleId="affffffff0">
    <w:name w:val="header"/>
    <w:basedOn w:val="af1"/>
    <w:pPr>
      <w:tabs>
        <w:tab w:val="center" w:pos="4677"/>
        <w:tab w:val="right" w:pos="9355"/>
      </w:tabs>
      <w:spacing w:line="240" w:lineRule="atLeast"/>
      <w:ind w:firstLine="700"/>
      <w:jc w:val="both"/>
    </w:pPr>
    <w:rPr>
      <w:sz w:val="28"/>
    </w:rPr>
  </w:style>
  <w:style w:type="paragraph" w:customStyle="1" w:styleId="1ff3">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1">
    <w:name w:val="Title"/>
    <w:basedOn w:val="af1"/>
    <w:next w:val="affffffff2"/>
    <w:qFormat/>
    <w:pPr>
      <w:spacing w:line="360" w:lineRule="auto"/>
      <w:jc w:val="center"/>
    </w:pPr>
    <w:rPr>
      <w:caps/>
      <w:sz w:val="32"/>
      <w:szCs w:val="20"/>
    </w:rPr>
  </w:style>
  <w:style w:type="paragraph" w:styleId="affffffff2">
    <w:name w:val="Subtitle"/>
    <w:basedOn w:val="af1"/>
    <w:next w:val="afffffffd"/>
    <w:qFormat/>
    <w:pPr>
      <w:widowControl w:val="0"/>
      <w:jc w:val="center"/>
    </w:pPr>
    <w:rPr>
      <w:rFonts w:ascii="OpenSymbol" w:hAnsi="OpenSymbol" w:cs="OpenSymbol"/>
      <w:b/>
      <w:sz w:val="20"/>
      <w:szCs w:val="20"/>
    </w:rPr>
  </w:style>
  <w:style w:type="paragraph" w:styleId="affffffff3">
    <w:name w:val="footer"/>
    <w:basedOn w:val="a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3"/>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5">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5"/>
    <w:pPr>
      <w:widowControl w:val="0"/>
      <w:spacing w:line="360" w:lineRule="auto"/>
    </w:pPr>
    <w:rPr>
      <w:sz w:val="18"/>
      <w:szCs w:val="20"/>
      <w:lang w:val="en-US"/>
    </w:rPr>
  </w:style>
  <w:style w:type="paragraph" w:customStyle="1" w:styleId="affffffff6">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4">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8">
    <w:name w:val="Стандарт"/>
    <w:basedOn w:val="af1"/>
    <w:pPr>
      <w:spacing w:line="312" w:lineRule="auto"/>
      <w:ind w:firstLine="720"/>
      <w:jc w:val="both"/>
    </w:pPr>
    <w:rPr>
      <w:sz w:val="26"/>
      <w:szCs w:val="20"/>
    </w:rPr>
  </w:style>
  <w:style w:type="paragraph" w:customStyle="1" w:styleId="2ff">
    <w:name w:val="Название объекта2"/>
    <w:basedOn w:val="af1"/>
    <w:next w:val="af1"/>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1"/>
    <w:link w:val="affffffffb"/>
    <w:pPr>
      <w:spacing w:before="280" w:after="280"/>
    </w:pPr>
    <w:rPr>
      <w:color w:val="000000"/>
    </w:rPr>
  </w:style>
  <w:style w:type="paragraph" w:customStyle="1" w:styleId="rvps698610">
    <w:name w:val="rvps698610"/>
    <w:basedOn w:val="af1"/>
    <w:pPr>
      <w:spacing w:after="100"/>
      <w:ind w:right="200"/>
    </w:pPr>
  </w:style>
  <w:style w:type="paragraph" w:styleId="3f5">
    <w:name w:val="toc 3"/>
    <w:basedOn w:val="af1"/>
    <w:next w:val="af1"/>
    <w:link w:val="3f6"/>
    <w:pPr>
      <w:widowControl w:val="0"/>
      <w:tabs>
        <w:tab w:val="right" w:leader="dot" w:pos="9061"/>
      </w:tabs>
      <w:spacing w:line="360" w:lineRule="auto"/>
      <w:ind w:left="278" w:firstLine="567"/>
    </w:pPr>
    <w:rPr>
      <w:sz w:val="28"/>
      <w:szCs w:val="20"/>
    </w:rPr>
  </w:style>
  <w:style w:type="paragraph" w:styleId="2ff0">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1">
    <w:name w:val="Текст2"/>
    <w:basedOn w:val="af1"/>
    <w:rPr>
      <w:rFonts w:ascii="ISOCPEUR" w:hAnsi="ISOCPEUR" w:cs="ISOCPEUR"/>
      <w:sz w:val="20"/>
      <w:szCs w:val="20"/>
    </w:rPr>
  </w:style>
  <w:style w:type="paragraph" w:customStyle="1" w:styleId="1ff5">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c">
    <w:name w:val="TOC Heading"/>
    <w:basedOn w:val="1"/>
    <w:next w:val="af1"/>
    <w:uiPriority w:val="39"/>
    <w:qFormat/>
    <w:pPr>
      <w:widowControl w:val="0"/>
      <w:numPr>
        <w:numId w:val="0"/>
      </w:numPr>
      <w:spacing w:line="360" w:lineRule="auto"/>
      <w:ind w:firstLine="567"/>
      <w:jc w:val="both"/>
    </w:pPr>
  </w:style>
  <w:style w:type="paragraph" w:customStyle="1" w:styleId="2ff2">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d">
    <w:name w:val="endnote text"/>
    <w:basedOn w:val="af1"/>
    <w:pPr>
      <w:widowControl w:val="0"/>
      <w:spacing w:line="360" w:lineRule="auto"/>
      <w:ind w:firstLine="567"/>
      <w:jc w:val="both"/>
    </w:pPr>
    <w:rPr>
      <w:sz w:val="20"/>
      <w:szCs w:val="20"/>
    </w:rPr>
  </w:style>
  <w:style w:type="paragraph" w:customStyle="1" w:styleId="font5">
    <w:name w:val="font5"/>
    <w:basedOn w:val="af1"/>
    <w:uiPriority w:val="99"/>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e">
    <w:name w:val="Balloon Text"/>
    <w:basedOn w:val="af1"/>
    <w:link w:val="1ff6"/>
    <w:pPr>
      <w:widowControl w:val="0"/>
      <w:ind w:firstLine="567"/>
      <w:jc w:val="both"/>
    </w:pPr>
    <w:rPr>
      <w:rFonts w:ascii="Helvetica" w:hAnsi="Helvetica" w:cs="Helvetica"/>
      <w:sz w:val="16"/>
      <w:szCs w:val="16"/>
    </w:rPr>
  </w:style>
  <w:style w:type="paragraph" w:styleId="afffffffff">
    <w:name w:val="Bibliography"/>
    <w:basedOn w:val="af1"/>
    <w:next w:val="af1"/>
    <w:pPr>
      <w:widowControl w:val="0"/>
      <w:spacing w:line="360" w:lineRule="auto"/>
      <w:ind w:firstLine="567"/>
      <w:jc w:val="both"/>
    </w:pPr>
    <w:rPr>
      <w:sz w:val="28"/>
      <w:szCs w:val="20"/>
    </w:rPr>
  </w:style>
  <w:style w:type="paragraph" w:styleId="afffffffff0">
    <w:name w:val="List Paragraph"/>
    <w:basedOn w:val="af1"/>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1"/>
    <w:rPr>
      <w:sz w:val="20"/>
      <w:szCs w:val="20"/>
    </w:rPr>
  </w:style>
  <w:style w:type="paragraph" w:styleId="afffffffff1">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2">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3">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4">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1"/>
    <w:pPr>
      <w:spacing w:after="120"/>
      <w:ind w:left="849"/>
    </w:pPr>
    <w:rPr>
      <w:sz w:val="20"/>
      <w:szCs w:val="20"/>
    </w:rPr>
  </w:style>
  <w:style w:type="paragraph" w:customStyle="1" w:styleId="afffffffff5">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6">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7">
    <w:name w:val="текст"/>
    <w:basedOn w:val="af1"/>
    <w:pPr>
      <w:spacing w:line="360" w:lineRule="auto"/>
      <w:ind w:firstLine="709"/>
      <w:jc w:val="both"/>
    </w:pPr>
    <w:rPr>
      <w:sz w:val="28"/>
      <w:szCs w:val="20"/>
    </w:rPr>
  </w:style>
  <w:style w:type="paragraph" w:customStyle="1" w:styleId="afffffffff8">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8"/>
  </w:style>
  <w:style w:type="paragraph" w:customStyle="1" w:styleId="afffffffff9">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8"/>
    <w:pPr>
      <w:ind w:left="284"/>
    </w:pPr>
    <w:rPr>
      <w:szCs w:val="20"/>
    </w:rPr>
  </w:style>
  <w:style w:type="paragraph" w:customStyle="1" w:styleId="afffffffffa">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a"/>
    <w:pPr>
      <w:jc w:val="both"/>
    </w:pPr>
    <w:rPr>
      <w:szCs w:val="20"/>
    </w:rPr>
  </w:style>
  <w:style w:type="paragraph" w:customStyle="1" w:styleId="afffffffffb">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c">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d">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e">
    <w:name w:val="ПодписьРис"/>
    <w:basedOn w:val="af1"/>
    <w:pPr>
      <w:widowControl w:val="0"/>
      <w:autoSpaceDE w:val="0"/>
      <w:spacing w:before="120" w:after="240" w:line="288" w:lineRule="auto"/>
      <w:jc w:val="center"/>
    </w:pPr>
    <w:rPr>
      <w:sz w:val="28"/>
      <w:szCs w:val="26"/>
    </w:rPr>
  </w:style>
  <w:style w:type="paragraph" w:customStyle="1" w:styleId="affffffffff">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b"/>
  </w:style>
  <w:style w:type="paragraph" w:customStyle="1" w:styleId="146">
    <w:name w:val="Стиль ТаблицаЗаголовок + 14 пт По ширине"/>
    <w:basedOn w:val="afffffffffb"/>
    <w:pPr>
      <w:jc w:val="both"/>
    </w:pPr>
    <w:rPr>
      <w:szCs w:val="20"/>
    </w:rPr>
  </w:style>
  <w:style w:type="paragraph" w:customStyle="1" w:styleId="affffffffff0">
    <w:name w:val="Знак"/>
    <w:basedOn w:val="af1"/>
    <w:rPr>
      <w:rFonts w:ascii="MS Reference Specialty" w:hAnsi="MS Reference Specialty" w:cs="MS Reference Specialty"/>
      <w:sz w:val="20"/>
      <w:szCs w:val="20"/>
      <w:lang w:val="en-US"/>
    </w:rPr>
  </w:style>
  <w:style w:type="paragraph" w:customStyle="1" w:styleId="313">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1"/>
    <w:next w:val="af1"/>
    <w:pPr>
      <w:ind w:left="720"/>
    </w:pPr>
  </w:style>
  <w:style w:type="paragraph" w:customStyle="1" w:styleId="1ffa">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1"/>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1">
    <w:name w:val="No Spacing"/>
    <w:qFormat/>
    <w:pPr>
      <w:suppressAutoHyphens/>
    </w:pPr>
    <w:rPr>
      <w:rFonts w:ascii="IzhTitl" w:eastAsia="Garamond" w:hAnsi="IzhTitl" w:cs="IzhTitl"/>
      <w:sz w:val="22"/>
      <w:szCs w:val="22"/>
      <w:lang w:eastAsia="ar-SA"/>
    </w:rPr>
  </w:style>
  <w:style w:type="paragraph" w:customStyle="1" w:styleId="affffffffff2">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d">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e">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3">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4">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5">
    <w:name w:val="Готовый"/>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6">
    <w:name w:val="Диссертация"/>
    <w:basedOn w:val="af1"/>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5">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1"/>
    <w:pPr>
      <w:spacing w:before="280" w:after="280"/>
    </w:pPr>
    <w:rPr>
      <w:rFonts w:ascii="OpenSymbol" w:eastAsia="OpenSymbol" w:hAnsi="OpenSymbol" w:cs="OpenSymbol"/>
    </w:rPr>
  </w:style>
  <w:style w:type="paragraph" w:customStyle="1" w:styleId="1fff0">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7">
    <w:name w:val="Таблица"/>
    <w:basedOn w:val="af1"/>
    <w:pPr>
      <w:keepNext/>
      <w:spacing w:before="160" w:after="120"/>
      <w:ind w:left="964" w:hanging="964"/>
    </w:pPr>
    <w:rPr>
      <w:rFonts w:eastAsia="Impact"/>
      <w:sz w:val="18"/>
    </w:rPr>
  </w:style>
  <w:style w:type="paragraph" w:customStyle="1" w:styleId="affffffffff8">
    <w:name w:val="Обычный вправо"/>
    <w:basedOn w:val="af1"/>
    <w:pPr>
      <w:jc w:val="right"/>
    </w:pPr>
    <w:rPr>
      <w:rFonts w:eastAsia="Impact"/>
      <w:sz w:val="20"/>
      <w:szCs w:val="20"/>
    </w:rPr>
  </w:style>
  <w:style w:type="paragraph" w:customStyle="1" w:styleId="affffffffff9">
    <w:name w:val="Специальность"/>
    <w:basedOn w:val="af1"/>
    <w:pPr>
      <w:jc w:val="center"/>
    </w:pPr>
    <w:rPr>
      <w:rFonts w:eastAsia="Impact"/>
      <w:sz w:val="20"/>
    </w:rPr>
  </w:style>
  <w:style w:type="paragraph" w:customStyle="1" w:styleId="affffffffffa">
    <w:name w:val="Кафедра"/>
    <w:basedOn w:val="affffffffff9"/>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b">
    <w:name w:val="Обычный без отступа"/>
    <w:basedOn w:val="af1"/>
    <w:pPr>
      <w:jc w:val="both"/>
    </w:pPr>
    <w:rPr>
      <w:rFonts w:eastAsia="Impact"/>
      <w:sz w:val="20"/>
      <w:szCs w:val="20"/>
    </w:rPr>
  </w:style>
  <w:style w:type="paragraph" w:customStyle="1" w:styleId="affffffffffc">
    <w:name w:val="Ученый секретарь"/>
    <w:basedOn w:val="affffffffffb"/>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1">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d">
    <w:name w:val="Диплом"/>
    <w:basedOn w:val="af1"/>
    <w:pPr>
      <w:spacing w:line="360" w:lineRule="auto"/>
      <w:ind w:firstLine="709"/>
      <w:jc w:val="both"/>
    </w:pPr>
    <w:rPr>
      <w:sz w:val="28"/>
      <w:szCs w:val="28"/>
    </w:rPr>
  </w:style>
  <w:style w:type="paragraph" w:customStyle="1" w:styleId="affffffffffe">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1"/>
    <w:pPr>
      <w:spacing w:before="120" w:after="120"/>
      <w:jc w:val="center"/>
    </w:pPr>
    <w:rPr>
      <w:rFonts w:ascii="Helvetica" w:hAnsi="Helvetica" w:cs="Helvetica"/>
      <w:b/>
      <w:sz w:val="32"/>
      <w:szCs w:val="28"/>
    </w:rPr>
  </w:style>
  <w:style w:type="paragraph" w:customStyle="1" w:styleId="afffffffffff">
    <w:name w:val="Тема"/>
    <w:basedOn w:val="af1"/>
    <w:next w:val="af1"/>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1"/>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0">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4">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0">
    <w:name w:val="Знак4 Знак Знак"/>
    <w:basedOn w:val="af1"/>
    <w:rPr>
      <w:rFonts w:ascii="MS Reference Specialty" w:hAnsi="MS Reference Specialty" w:cs="MS Reference Specialty"/>
      <w:sz w:val="20"/>
      <w:szCs w:val="20"/>
      <w:lang w:val="en-US"/>
    </w:rPr>
  </w:style>
  <w:style w:type="paragraph" w:customStyle="1" w:styleId="2ffb">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2">
    <w:name w:val="#Основной Стиль"/>
    <w:basedOn w:val="af1"/>
    <w:pPr>
      <w:spacing w:line="360" w:lineRule="auto"/>
      <w:ind w:firstLine="720"/>
      <w:jc w:val="both"/>
    </w:pPr>
    <w:rPr>
      <w:sz w:val="28"/>
      <w:szCs w:val="20"/>
    </w:rPr>
  </w:style>
  <w:style w:type="paragraph" w:customStyle="1" w:styleId="1fff5">
    <w:name w:val="Красная строка1"/>
    <w:basedOn w:val="afffffffd"/>
    <w:pPr>
      <w:ind w:firstLine="210"/>
    </w:pPr>
    <w:rPr>
      <w:sz w:val="24"/>
    </w:rPr>
  </w:style>
  <w:style w:type="paragraph" w:customStyle="1" w:styleId="1fff6">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1"/>
    <w:pPr>
      <w:spacing w:after="240" w:line="360" w:lineRule="auto"/>
      <w:jc w:val="center"/>
    </w:pPr>
    <w:rPr>
      <w:b/>
      <w:sz w:val="32"/>
    </w:rPr>
  </w:style>
  <w:style w:type="paragraph" w:customStyle="1" w:styleId="afffffffffff3">
    <w:name w:val="Содержимое таблицы"/>
    <w:basedOn w:val="af1"/>
    <w:pPr>
      <w:suppressLineNumbers/>
    </w:pPr>
    <w:rPr>
      <w:sz w:val="20"/>
      <w:szCs w:val="20"/>
    </w:rPr>
  </w:style>
  <w:style w:type="paragraph" w:customStyle="1" w:styleId="afffffffffff4">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5">
    <w:name w:val="Текст в заданном формате"/>
    <w:basedOn w:val="af1"/>
    <w:pPr>
      <w:widowControl w:val="0"/>
    </w:pPr>
    <w:rPr>
      <w:rFonts w:ascii="ISOCPEUR" w:eastAsia="ISOCPEUR" w:hAnsi="ISOCPEUR" w:cs="ISOCPEUR"/>
      <w:sz w:val="20"/>
      <w:szCs w:val="20"/>
    </w:rPr>
  </w:style>
  <w:style w:type="paragraph" w:customStyle="1" w:styleId="1fff7">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9">
    <w:name w:val="Нумерованный список1"/>
    <w:basedOn w:val="af1"/>
    <w:pPr>
      <w:tabs>
        <w:tab w:val="left" w:pos="360"/>
      </w:tabs>
      <w:spacing w:line="360" w:lineRule="auto"/>
      <w:ind w:left="360" w:hanging="360"/>
      <w:jc w:val="both"/>
    </w:pPr>
    <w:rPr>
      <w:sz w:val="28"/>
      <w:szCs w:val="20"/>
    </w:rPr>
  </w:style>
  <w:style w:type="paragraph" w:customStyle="1" w:styleId="316">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6">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7">
    <w:name w:val="Текст таблицы"/>
    <w:basedOn w:val="af1"/>
    <w:pPr>
      <w:spacing w:line="360" w:lineRule="auto"/>
      <w:jc w:val="both"/>
    </w:pPr>
    <w:rPr>
      <w:rFonts w:ascii="ISOCPEUR" w:hAnsi="ISOCPEUR" w:cs="ISOCPEUR"/>
      <w:bCs/>
      <w:sz w:val="16"/>
    </w:rPr>
  </w:style>
  <w:style w:type="paragraph" w:customStyle="1" w:styleId="afffffffffff8">
    <w:name w:val="Текст таблицы центр"/>
    <w:basedOn w:val="afffffffffff7"/>
    <w:pPr>
      <w:jc w:val="center"/>
    </w:pPr>
  </w:style>
  <w:style w:type="paragraph" w:customStyle="1" w:styleId="afffffffffff9">
    <w:name w:val="Заголовок рисунка"/>
    <w:basedOn w:val="afffffffffff4"/>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a">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b">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c">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d">
    <w:name w:val="Текст статьи"/>
    <w:basedOn w:val="af1"/>
    <w:pPr>
      <w:spacing w:line="360" w:lineRule="auto"/>
      <w:ind w:firstLine="720"/>
      <w:jc w:val="both"/>
    </w:pPr>
    <w:rPr>
      <w:sz w:val="28"/>
      <w:szCs w:val="28"/>
    </w:rPr>
  </w:style>
  <w:style w:type="paragraph" w:customStyle="1" w:styleId="3f9">
    <w:name w:val="Обычный (веб)3"/>
    <w:basedOn w:val="af1"/>
    <w:pPr>
      <w:spacing w:before="150" w:after="150"/>
      <w:jc w:val="both"/>
    </w:pPr>
  </w:style>
  <w:style w:type="paragraph" w:customStyle="1" w:styleId="1fffd">
    <w:name w:val="Обычный (веб)1"/>
    <w:basedOn w:val="af1"/>
    <w:pPr>
      <w:spacing w:after="280" w:line="312" w:lineRule="atLeast"/>
    </w:pPr>
  </w:style>
  <w:style w:type="paragraph" w:customStyle="1" w:styleId="afffffffffffe">
    <w:name w:val="Обычный текст"/>
    <w:basedOn w:val="af1"/>
    <w:pPr>
      <w:ind w:firstLine="454"/>
      <w:jc w:val="both"/>
    </w:pPr>
    <w:rPr>
      <w:szCs w:val="20"/>
    </w:rPr>
  </w:style>
  <w:style w:type="paragraph" w:customStyle="1" w:styleId="affffffffffff">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f0">
    <w:name w:val="Норм без абзаца"/>
    <w:basedOn w:val="af1"/>
    <w:pPr>
      <w:jc w:val="both"/>
    </w:pPr>
    <w:rPr>
      <w:rFonts w:ascii="UkrainianPeterburg" w:hAnsi="UkrainianPeterburg" w:cs="UkrainianPeterburg"/>
      <w:sz w:val="16"/>
      <w:szCs w:val="16"/>
    </w:rPr>
  </w:style>
  <w:style w:type="paragraph" w:customStyle="1" w:styleId="affffffffffff1">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1"/>
    <w:next w:val="af1"/>
    <w:link w:val="5d"/>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d">
    <w:name w:val="Îñíîâíîé òåêñò 2"/>
    <w:basedOn w:val="af1"/>
    <w:pPr>
      <w:widowControl w:val="0"/>
      <w:ind w:firstLine="851"/>
      <w:jc w:val="both"/>
    </w:pPr>
    <w:rPr>
      <w:sz w:val="28"/>
      <w:szCs w:val="20"/>
      <w:lang w:val="en-GB"/>
    </w:rPr>
  </w:style>
  <w:style w:type="paragraph" w:customStyle="1" w:styleId="affffffffffff2">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3">
    <w:name w:val="Îñíîâíîé òåêñò"/>
    <w:basedOn w:val="affffffffffff2"/>
    <w:rPr>
      <w:rFonts w:ascii="CentSchbook Win95BT" w:hAnsi="CentSchbook Win95BT" w:cs="CentSchbook Win95BT"/>
      <w:sz w:val="28"/>
    </w:rPr>
  </w:style>
  <w:style w:type="paragraph" w:customStyle="1" w:styleId="2ffe">
    <w:name w:val="2"/>
    <w:basedOn w:val="af1"/>
    <w:next w:val="affffffffa"/>
    <w:pPr>
      <w:spacing w:before="280" w:after="280"/>
    </w:pPr>
    <w:rPr>
      <w:lang w:val="uk-UA"/>
    </w:rPr>
  </w:style>
  <w:style w:type="paragraph" w:customStyle="1" w:styleId="3fa">
    <w:name w:val="заголовок 3"/>
    <w:basedOn w:val="af1"/>
    <w:next w:val="af1"/>
    <w:pPr>
      <w:keepNext/>
      <w:widowControl w:val="0"/>
      <w:autoSpaceDE w:val="0"/>
      <w:jc w:val="center"/>
    </w:pPr>
    <w:rPr>
      <w:b/>
      <w:bCs/>
      <w:sz w:val="20"/>
      <w:szCs w:val="20"/>
    </w:rPr>
  </w:style>
  <w:style w:type="paragraph" w:customStyle="1" w:styleId="1fffe">
    <w:name w:val="заголовок 1"/>
    <w:basedOn w:val="af1"/>
    <w:next w:val="af1"/>
    <w:pPr>
      <w:keepNext/>
      <w:autoSpaceDE w:val="0"/>
      <w:jc w:val="center"/>
    </w:pPr>
    <w:rPr>
      <w:rFonts w:ascii="Arial" w:hAnsi="Arial" w:cs="Arial"/>
      <w:b/>
      <w:bCs/>
      <w:sz w:val="36"/>
      <w:szCs w:val="36"/>
    </w:rPr>
  </w:style>
  <w:style w:type="paragraph" w:customStyle="1" w:styleId="2fff">
    <w:name w:val="заголовок 2"/>
    <w:basedOn w:val="af1"/>
    <w:next w:val="af1"/>
    <w:pPr>
      <w:keepNext/>
      <w:autoSpaceDE w:val="0"/>
      <w:jc w:val="center"/>
    </w:pPr>
    <w:rPr>
      <w:rFonts w:ascii="Arial" w:hAnsi="Arial" w:cs="Arial"/>
    </w:rPr>
  </w:style>
  <w:style w:type="paragraph" w:customStyle="1" w:styleId="4f1">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4">
    <w:name w:val="Текст_статті Знак"/>
    <w:basedOn w:val="af1"/>
    <w:pPr>
      <w:ind w:firstLine="284"/>
      <w:jc w:val="both"/>
    </w:pPr>
    <w:rPr>
      <w:sz w:val="20"/>
      <w:szCs w:val="20"/>
      <w:lang w:val="uk-UA"/>
    </w:rPr>
  </w:style>
  <w:style w:type="paragraph" w:customStyle="1" w:styleId="affffffffffff5">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f0">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1">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2">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6">
    <w:name w:val="Вірш"/>
    <w:basedOn w:val="af1"/>
    <w:pPr>
      <w:keepLines/>
      <w:widowControl w:val="0"/>
      <w:spacing w:before="28" w:line="360" w:lineRule="auto"/>
      <w:ind w:left="1701" w:hanging="567"/>
      <w:jc w:val="both"/>
    </w:pPr>
    <w:rPr>
      <w:i/>
      <w:sz w:val="22"/>
      <w:szCs w:val="20"/>
      <w:lang w:val="uk-UA"/>
    </w:rPr>
  </w:style>
  <w:style w:type="paragraph" w:customStyle="1" w:styleId="affffffffffff7">
    <w:name w:val="Загальний текст"/>
    <w:basedOn w:val="af1"/>
    <w:pPr>
      <w:widowControl w:val="0"/>
      <w:spacing w:before="28" w:line="262" w:lineRule="atLeast"/>
      <w:ind w:firstLine="283"/>
      <w:jc w:val="both"/>
    </w:pPr>
    <w:rPr>
      <w:sz w:val="22"/>
      <w:szCs w:val="20"/>
      <w:lang w:val="uk-UA"/>
    </w:rPr>
  </w:style>
  <w:style w:type="paragraph" w:customStyle="1" w:styleId="affffffffffff8">
    <w:name w:val="Заголовок розділів"/>
    <w:basedOn w:val="af1"/>
    <w:next w:val="affffffffffff9"/>
    <w:pPr>
      <w:widowControl w:val="0"/>
      <w:spacing w:after="480" w:line="360" w:lineRule="auto"/>
      <w:jc w:val="center"/>
    </w:pPr>
    <w:rPr>
      <w:rFonts w:ascii="OpenSymbol" w:hAnsi="OpenSymbol" w:cs="OpenSymbol"/>
      <w:b/>
      <w:sz w:val="32"/>
      <w:szCs w:val="20"/>
      <w:lang w:val="uk-UA"/>
    </w:rPr>
  </w:style>
  <w:style w:type="paragraph" w:customStyle="1" w:styleId="affffffffffff9">
    <w:name w:val="Заголовок підрозділів"/>
    <w:basedOn w:val="affffffffffff8"/>
    <w:next w:val="af1"/>
    <w:pPr>
      <w:ind w:firstLine="720"/>
      <w:jc w:val="left"/>
    </w:pPr>
    <w:rPr>
      <w:rFonts w:ascii="Garamond" w:hAnsi="Garamond" w:cs="Garamond"/>
    </w:rPr>
  </w:style>
  <w:style w:type="paragraph" w:customStyle="1" w:styleId="1ffff3">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a">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0">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0">
    <w:name w:val="Маркированный список 31"/>
    <w:basedOn w:val="af1"/>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b">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c">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1"/>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d">
    <w:name w:val="текст сноски"/>
    <w:basedOn w:val="af1"/>
    <w:pPr>
      <w:autoSpaceDE w:val="0"/>
    </w:pPr>
    <w:rPr>
      <w:sz w:val="20"/>
      <w:szCs w:val="20"/>
    </w:rPr>
  </w:style>
  <w:style w:type="paragraph" w:customStyle="1" w:styleId="affffffffffffe">
    <w:name w:val="Àäðåñà"/>
    <w:basedOn w:val="af1"/>
    <w:pPr>
      <w:spacing w:after="60" w:line="360" w:lineRule="auto"/>
      <w:jc w:val="center"/>
    </w:pPr>
    <w:rPr>
      <w:szCs w:val="20"/>
      <w:lang w:val="uk-UA"/>
    </w:rPr>
  </w:style>
  <w:style w:type="paragraph" w:customStyle="1" w:styleId="5e">
    <w:name w:val="Основной текст5"/>
    <w:basedOn w:val="af1"/>
    <w:pPr>
      <w:widowControl w:val="0"/>
      <w:spacing w:line="420" w:lineRule="auto"/>
      <w:ind w:firstLine="851"/>
      <w:jc w:val="both"/>
    </w:pPr>
    <w:rPr>
      <w:sz w:val="26"/>
      <w:szCs w:val="20"/>
    </w:rPr>
  </w:style>
  <w:style w:type="paragraph" w:customStyle="1" w:styleId="afffffffffffff">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0">
    <w:name w:val="Цитаты"/>
    <w:basedOn w:val="af1"/>
    <w:pPr>
      <w:autoSpaceDE w:val="0"/>
      <w:spacing w:before="100" w:after="100"/>
      <w:ind w:left="360" w:right="360"/>
    </w:pPr>
  </w:style>
  <w:style w:type="paragraph" w:styleId="afffffffffffff1">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2">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5">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3">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4">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5">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1"/>
    <w:next w:val="af1"/>
    <w:pPr>
      <w:autoSpaceDE w:val="0"/>
      <w:ind w:firstLine="567"/>
      <w:jc w:val="both"/>
    </w:pPr>
    <w:rPr>
      <w:sz w:val="28"/>
      <w:szCs w:val="28"/>
      <w:lang w:val="uk-UA"/>
    </w:rPr>
  </w:style>
  <w:style w:type="paragraph" w:customStyle="1" w:styleId="afffffffffffff6">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7">
    <w:name w:val="Звичайний (веб)"/>
    <w:basedOn w:val="af1"/>
    <w:pPr>
      <w:autoSpaceDE w:val="0"/>
      <w:spacing w:before="100" w:after="100"/>
    </w:pPr>
    <w:rPr>
      <w:sz w:val="20"/>
      <w:lang w:val="uk-UA"/>
    </w:rPr>
  </w:style>
  <w:style w:type="paragraph" w:customStyle="1" w:styleId="afffffffffffff8">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9">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d"/>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7">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c">
    <w:name w:val="Основний текст з відступом 3"/>
    <w:basedOn w:val="af1"/>
    <w:pPr>
      <w:spacing w:line="360" w:lineRule="auto"/>
      <w:ind w:firstLine="680"/>
      <w:jc w:val="both"/>
    </w:pPr>
    <w:rPr>
      <w:i/>
      <w:iCs/>
      <w:sz w:val="28"/>
      <w:szCs w:val="28"/>
      <w:lang w:val="uk-UA"/>
    </w:rPr>
  </w:style>
  <w:style w:type="paragraph" w:customStyle="1" w:styleId="2fff1">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2">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3">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a">
    <w:name w:val="дисертация"/>
    <w:basedOn w:val="af1"/>
    <w:pPr>
      <w:spacing w:line="360" w:lineRule="auto"/>
      <w:ind w:firstLine="720"/>
      <w:jc w:val="both"/>
    </w:pPr>
    <w:rPr>
      <w:sz w:val="28"/>
      <w:szCs w:val="20"/>
      <w:lang w:val="uk-UA"/>
    </w:rPr>
  </w:style>
  <w:style w:type="paragraph" w:customStyle="1" w:styleId="afffffffffffffb">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d"/>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8">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1"/>
    <w:pPr>
      <w:ind w:left="72" w:right="-766"/>
      <w:jc w:val="both"/>
    </w:pPr>
    <w:rPr>
      <w:sz w:val="28"/>
      <w:szCs w:val="20"/>
    </w:rPr>
  </w:style>
  <w:style w:type="paragraph" w:customStyle="1" w:styleId="3fd">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d"/>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d"/>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9">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c">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1"/>
    <w:next w:val="af1"/>
    <w:pPr>
      <w:keepNext/>
      <w:tabs>
        <w:tab w:val="left" w:pos="5670"/>
      </w:tabs>
      <w:autoSpaceDE w:val="0"/>
      <w:ind w:firstLine="5387"/>
      <w:jc w:val="both"/>
    </w:pPr>
    <w:rPr>
      <w:b/>
      <w:bCs/>
      <w:sz w:val="28"/>
      <w:szCs w:val="28"/>
    </w:rPr>
  </w:style>
  <w:style w:type="paragraph" w:customStyle="1" w:styleId="afffffffffffffd">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5">
    <w:name w:val="Подзаголовок2"/>
    <w:basedOn w:val="af1"/>
    <w:pPr>
      <w:spacing w:after="280"/>
    </w:pPr>
    <w:rPr>
      <w:sz w:val="27"/>
      <w:szCs w:val="27"/>
    </w:rPr>
  </w:style>
  <w:style w:type="paragraph" w:customStyle="1" w:styleId="317">
    <w:name w:val="Список 31"/>
    <w:basedOn w:val="af1"/>
    <w:pPr>
      <w:ind w:left="849" w:hanging="283"/>
    </w:pPr>
  </w:style>
  <w:style w:type="paragraph" w:customStyle="1" w:styleId="afffffffffffffe">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
    <w:pPr>
      <w:pBdr>
        <w:top w:val="single" w:sz="4" w:space="10" w:color="000000"/>
      </w:pBdr>
      <w:ind w:firstLine="283"/>
      <w:jc w:val="both"/>
    </w:pPr>
    <w:rPr>
      <w:rFonts w:ascii="FreeSetCTT" w:hAnsi="FreeSetCTT" w:cs="FreeSetCTT"/>
      <w:sz w:val="18"/>
      <w:szCs w:val="18"/>
    </w:rPr>
  </w:style>
  <w:style w:type="paragraph" w:customStyle="1" w:styleId="affffffffffffff">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b">
    <w:name w:val="Указатель1"/>
    <w:basedOn w:val="af1"/>
    <w:pPr>
      <w:suppressLineNumbers/>
    </w:pPr>
    <w:rPr>
      <w:rFonts w:cs="Helvetica"/>
    </w:rPr>
  </w:style>
  <w:style w:type="paragraph" w:customStyle="1" w:styleId="affffffffffffff0">
    <w:name w:val="Содержимое врезки"/>
    <w:basedOn w:val="afffffffd"/>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2"/>
    <w:pPr>
      <w:widowControl/>
      <w:overflowPunct/>
      <w:autoSpaceDE/>
      <w:spacing w:before="0" w:after="0" w:line="240" w:lineRule="auto"/>
      <w:ind w:left="4252"/>
      <w:jc w:val="left"/>
      <w:textAlignment w:val="auto"/>
    </w:pPr>
    <w:rPr>
      <w:i w:val="0"/>
      <w:iCs w:val="0"/>
      <w:color w:val="auto"/>
      <w:szCs w:val="20"/>
    </w:rPr>
  </w:style>
  <w:style w:type="paragraph" w:customStyle="1" w:styleId="affffffffffffff1">
    <w:name w:val="Адресат"/>
    <w:basedOn w:val="af1"/>
    <w:rPr>
      <w:sz w:val="28"/>
      <w:szCs w:val="20"/>
      <w:lang w:val="uk-UA"/>
    </w:rPr>
  </w:style>
  <w:style w:type="paragraph" w:styleId="2fff6">
    <w:name w:val="index 2"/>
    <w:basedOn w:val="af1"/>
    <w:next w:val="af1"/>
    <w:pPr>
      <w:widowControl w:val="0"/>
      <w:autoSpaceDE w:val="0"/>
      <w:ind w:left="400" w:hanging="200"/>
    </w:pPr>
    <w:rPr>
      <w:sz w:val="18"/>
      <w:szCs w:val="18"/>
    </w:rPr>
  </w:style>
  <w:style w:type="paragraph" w:styleId="3fe">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2">
    <w:name w:val="index heading"/>
    <w:basedOn w:val="af1"/>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pPr>
      <w:keepNext/>
      <w:autoSpaceDE w:val="0"/>
      <w:spacing w:line="360" w:lineRule="auto"/>
      <w:jc w:val="both"/>
    </w:pPr>
    <w:rPr>
      <w:sz w:val="28"/>
      <w:szCs w:val="28"/>
      <w:lang w:val="uk-UA"/>
    </w:rPr>
  </w:style>
  <w:style w:type="paragraph" w:customStyle="1" w:styleId="affffffffffffff3">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4">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5">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6">
    <w:name w:val="текст примечания"/>
    <w:basedOn w:val="af1"/>
    <w:pPr>
      <w:autoSpaceDE w:val="0"/>
    </w:pPr>
    <w:rPr>
      <w:sz w:val="20"/>
      <w:szCs w:val="20"/>
    </w:rPr>
  </w:style>
  <w:style w:type="paragraph" w:customStyle="1" w:styleId="affffffffffffff7">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8">
    <w:name w:val="заголовок"/>
    <w:basedOn w:val="afffffffff7"/>
    <w:pPr>
      <w:autoSpaceDE w:val="0"/>
      <w:spacing w:after="57" w:line="244" w:lineRule="atLeast"/>
      <w:ind w:firstLine="0"/>
      <w:jc w:val="center"/>
      <w:textAlignment w:val="center"/>
    </w:pPr>
    <w:rPr>
      <w:b/>
      <w:bCs/>
      <w:caps/>
      <w:color w:val="000000"/>
      <w:sz w:val="20"/>
    </w:rPr>
  </w:style>
  <w:style w:type="paragraph" w:customStyle="1" w:styleId="affffffffffffff9">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9"/>
    <w:next w:val="affffffffffffff9"/>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a">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b">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c">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d">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e">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f">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f0">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1">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pPr>
      <w:keepNext/>
      <w:autoSpaceDE w:val="0"/>
      <w:jc w:val="right"/>
    </w:pPr>
    <w:rPr>
      <w:b/>
      <w:bCs/>
      <w:sz w:val="32"/>
      <w:szCs w:val="32"/>
      <w:lang w:val="uk-UA"/>
    </w:rPr>
  </w:style>
  <w:style w:type="paragraph" w:customStyle="1" w:styleId="afffffffffffffff2">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3">
    <w:name w:val="рабочий"/>
    <w:basedOn w:val="af1"/>
    <w:pPr>
      <w:spacing w:line="360" w:lineRule="auto"/>
      <w:ind w:right="-284" w:firstLine="709"/>
      <w:jc w:val="both"/>
    </w:pPr>
    <w:rPr>
      <w:sz w:val="28"/>
      <w:szCs w:val="20"/>
    </w:rPr>
  </w:style>
  <w:style w:type="paragraph" w:customStyle="1" w:styleId="1fffff0">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4">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5">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6">
    <w:name w:val="Книги"/>
    <w:basedOn w:val="af1"/>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7">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8">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1"/>
    <w:pPr>
      <w:jc w:val="center"/>
    </w:pPr>
    <w:rPr>
      <w:sz w:val="28"/>
      <w:szCs w:val="20"/>
      <w:lang w:val="uk-UA"/>
    </w:rPr>
  </w:style>
  <w:style w:type="paragraph" w:customStyle="1" w:styleId="2fff7">
    <w:name w:val="Схема 2"/>
    <w:basedOn w:val="af1"/>
    <w:pPr>
      <w:jc w:val="center"/>
    </w:pPr>
    <w:rPr>
      <w:szCs w:val="20"/>
      <w:lang w:val="uk-UA"/>
    </w:rPr>
  </w:style>
  <w:style w:type="paragraph" w:customStyle="1" w:styleId="afffffffffffffff9">
    <w:name w:val="Титул"/>
    <w:basedOn w:val="af1"/>
    <w:pPr>
      <w:jc w:val="center"/>
    </w:pPr>
    <w:rPr>
      <w:sz w:val="32"/>
      <w:szCs w:val="20"/>
      <w:lang w:val="uk-UA"/>
    </w:rPr>
  </w:style>
  <w:style w:type="paragraph" w:customStyle="1" w:styleId="afffffffffffffffa">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b">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1"/>
    <w:pPr>
      <w:widowControl/>
      <w:tabs>
        <w:tab w:val="center" w:pos="4680"/>
        <w:tab w:val="right" w:pos="9360"/>
      </w:tabs>
      <w:suppressAutoHyphens w:val="0"/>
      <w:ind w:left="0" w:right="283" w:firstLine="851"/>
      <w:jc w:val="both"/>
    </w:pPr>
    <w:rPr>
      <w:lang w:val="en-US"/>
    </w:rPr>
  </w:style>
  <w:style w:type="paragraph" w:customStyle="1" w:styleId="afffffffffffffffc">
    <w:name w:val="Таблица знак"/>
    <w:basedOn w:val="af1"/>
    <w:pPr>
      <w:jc w:val="center"/>
    </w:pPr>
    <w:rPr>
      <w:sz w:val="26"/>
      <w:szCs w:val="26"/>
    </w:rPr>
  </w:style>
  <w:style w:type="paragraph" w:customStyle="1" w:styleId="afffffffffffffffd">
    <w:name w:val="Ссылка"/>
    <w:basedOn w:val="af1"/>
    <w:pPr>
      <w:spacing w:line="360" w:lineRule="auto"/>
      <w:ind w:firstLine="709"/>
      <w:jc w:val="both"/>
    </w:pPr>
  </w:style>
  <w:style w:type="paragraph" w:customStyle="1" w:styleId="afffffffffffffffe">
    <w:name w:val="Рисунок Знак"/>
    <w:basedOn w:val="af1"/>
    <w:pPr>
      <w:spacing w:after="240"/>
      <w:jc w:val="center"/>
    </w:pPr>
  </w:style>
  <w:style w:type="paragraph" w:customStyle="1" w:styleId="affffffffffffffff">
    <w:name w:val="Рисунок"/>
    <w:basedOn w:val="af1"/>
    <w:pPr>
      <w:spacing w:after="120"/>
      <w:ind w:firstLine="709"/>
      <w:jc w:val="both"/>
    </w:pPr>
  </w:style>
  <w:style w:type="paragraph" w:customStyle="1" w:styleId="affffffffffffffff0">
    <w:name w:val="Таблица центр"/>
    <w:next w:val="affffffffff7"/>
    <w:pPr>
      <w:suppressAutoHyphens/>
      <w:spacing w:after="120"/>
      <w:jc w:val="center"/>
    </w:pPr>
    <w:rPr>
      <w:rFonts w:ascii="Garamond" w:eastAsia="Garamond" w:hAnsi="Garamond" w:cs="Garamond"/>
      <w:sz w:val="28"/>
      <w:lang w:eastAsia="ar-SA"/>
    </w:rPr>
  </w:style>
  <w:style w:type="paragraph" w:customStyle="1" w:styleId="affffffffffffffff1">
    <w:name w:val="Таблица назв"/>
    <w:next w:val="affffffffffffffff0"/>
    <w:pPr>
      <w:suppressAutoHyphens/>
      <w:jc w:val="right"/>
    </w:pPr>
    <w:rPr>
      <w:rFonts w:ascii="Garamond" w:eastAsia="Garamond" w:hAnsi="Garamond" w:cs="Garamond"/>
      <w:sz w:val="28"/>
      <w:szCs w:val="24"/>
      <w:lang w:eastAsia="ar-SA"/>
    </w:rPr>
  </w:style>
  <w:style w:type="paragraph" w:customStyle="1" w:styleId="affffffffffffffff2">
    <w:name w:val="Стиль Таблица"/>
    <w:basedOn w:val="af1"/>
    <w:next w:val="af1"/>
    <w:pPr>
      <w:ind w:left="3240"/>
      <w:jc w:val="right"/>
    </w:pPr>
    <w:rPr>
      <w:sz w:val="28"/>
      <w:szCs w:val="20"/>
    </w:rPr>
  </w:style>
  <w:style w:type="paragraph" w:customStyle="1" w:styleId="affffffffffffffff3">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e"/>
    <w:pPr>
      <w:spacing w:after="0"/>
    </w:pPr>
    <w:rPr>
      <w:sz w:val="26"/>
    </w:rPr>
  </w:style>
  <w:style w:type="paragraph" w:customStyle="1" w:styleId="1310">
    <w:name w:val="Стиль Рисунок Знак + 13 пт1"/>
    <w:basedOn w:val="afffffffffffffffe"/>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8">
    <w:name w:val="оглавление 2"/>
    <w:basedOn w:val="af1"/>
    <w:next w:val="af1"/>
    <w:pPr>
      <w:ind w:left="200"/>
    </w:pPr>
    <w:rPr>
      <w:sz w:val="20"/>
      <w:szCs w:val="20"/>
    </w:rPr>
  </w:style>
  <w:style w:type="paragraph" w:customStyle="1" w:styleId="1fffff6">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1"/>
    <w:next w:val="af1"/>
    <w:pPr>
      <w:ind w:left="400"/>
    </w:pPr>
    <w:rPr>
      <w:sz w:val="20"/>
      <w:szCs w:val="20"/>
    </w:rPr>
  </w:style>
  <w:style w:type="paragraph" w:customStyle="1" w:styleId="affffffffffffffff4">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5">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6">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7">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8">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9">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a">
    <w:name w:val="н"/>
    <w:basedOn w:val="af1"/>
    <w:pPr>
      <w:spacing w:line="360" w:lineRule="auto"/>
      <w:ind w:firstLine="284"/>
      <w:jc w:val="both"/>
    </w:pPr>
    <w:rPr>
      <w:sz w:val="28"/>
      <w:szCs w:val="20"/>
      <w:lang w:val="uk-UA"/>
    </w:rPr>
  </w:style>
  <w:style w:type="paragraph" w:customStyle="1" w:styleId="1fffff8">
    <w:name w:val="çàãîëîâîê 1"/>
    <w:basedOn w:val="af1"/>
    <w:next w:val="af1"/>
    <w:pPr>
      <w:keepNext/>
      <w:spacing w:line="360" w:lineRule="auto"/>
      <w:jc w:val="both"/>
    </w:pPr>
    <w:rPr>
      <w:sz w:val="28"/>
      <w:szCs w:val="20"/>
      <w:lang w:val="uk-UA"/>
    </w:rPr>
  </w:style>
  <w:style w:type="paragraph" w:customStyle="1" w:styleId="affffffffffffffffb">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c">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d">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e">
    <w:name w:val="Подпись к рисунку"/>
    <w:basedOn w:val="af1"/>
    <w:pPr>
      <w:keepLines/>
      <w:spacing w:after="360" w:line="360" w:lineRule="auto"/>
      <w:jc w:val="center"/>
    </w:pPr>
    <w:rPr>
      <w:szCs w:val="20"/>
    </w:rPr>
  </w:style>
  <w:style w:type="paragraph" w:customStyle="1" w:styleId="afffffffffffffffff">
    <w:name w:val="Подпись к таблице"/>
    <w:basedOn w:val="af1"/>
    <w:link w:val="afffffffffffffffff0"/>
    <w:pPr>
      <w:spacing w:line="360" w:lineRule="auto"/>
      <w:jc w:val="right"/>
    </w:pPr>
    <w:rPr>
      <w:sz w:val="28"/>
      <w:szCs w:val="20"/>
    </w:rPr>
  </w:style>
  <w:style w:type="paragraph" w:customStyle="1" w:styleId="afffffffffffffffff1">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2">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3">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4">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a">
    <w:name w:val="Адрес 2"/>
    <w:basedOn w:val="af1"/>
    <w:pPr>
      <w:spacing w:line="200" w:lineRule="atLeast"/>
    </w:pPr>
    <w:rPr>
      <w:sz w:val="16"/>
      <w:szCs w:val="20"/>
    </w:rPr>
  </w:style>
  <w:style w:type="paragraph" w:customStyle="1" w:styleId="afffffffffffffffff5">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a">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pPr>
      <w:ind w:left="3600"/>
      <w:jc w:val="both"/>
    </w:pPr>
  </w:style>
  <w:style w:type="paragraph" w:customStyle="1" w:styleId="rvps13">
    <w:name w:val="rvps13"/>
    <w:basedOn w:val="af1"/>
    <w:pPr>
      <w:ind w:left="2130" w:hanging="2130"/>
      <w:jc w:val="both"/>
    </w:pPr>
  </w:style>
  <w:style w:type="paragraph" w:customStyle="1" w:styleId="afffffffffffffffff6">
    <w:name w:val="Òåêñò"/>
    <w:basedOn w:val="af1"/>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7">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8">
    <w:name w:val="Без інтервалів"/>
    <w:basedOn w:val="af1"/>
    <w:rPr>
      <w:lang w:val="uk-UA"/>
    </w:rPr>
  </w:style>
  <w:style w:type="paragraph" w:customStyle="1" w:styleId="afffffffffffffffff9">
    <w:name w:val="Абзац списку"/>
    <w:basedOn w:val="af1"/>
    <w:pPr>
      <w:ind w:left="720"/>
    </w:pPr>
    <w:rPr>
      <w:lang w:val="uk-UA"/>
    </w:rPr>
  </w:style>
  <w:style w:type="paragraph" w:customStyle="1" w:styleId="afffffffffffffffffa">
    <w:name w:val="Цитація"/>
    <w:basedOn w:val="af1"/>
    <w:next w:val="af1"/>
    <w:pPr>
      <w:spacing w:before="200"/>
      <w:ind w:left="360" w:right="360"/>
    </w:pPr>
    <w:rPr>
      <w:i/>
      <w:iCs/>
      <w:lang w:val="uk-UA"/>
    </w:rPr>
  </w:style>
  <w:style w:type="paragraph" w:customStyle="1" w:styleId="afffffffffffffffffb">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c">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6"/>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d">
    <w:name w:val="Лит"/>
    <w:basedOn w:val="af1"/>
    <w:pPr>
      <w:keepNext/>
      <w:keepLines/>
      <w:autoSpaceDE w:val="0"/>
      <w:spacing w:before="240"/>
      <w:jc w:val="center"/>
    </w:pPr>
    <w:rPr>
      <w:caps/>
      <w:sz w:val="28"/>
      <w:szCs w:val="28"/>
    </w:rPr>
  </w:style>
  <w:style w:type="paragraph" w:customStyle="1" w:styleId="afffffffffffffffffe">
    <w:name w:val="текст сноски Знак"/>
    <w:basedOn w:val="af1"/>
    <w:pPr>
      <w:autoSpaceDE w:val="0"/>
      <w:ind w:firstLine="709"/>
      <w:jc w:val="both"/>
    </w:pPr>
    <w:rPr>
      <w:sz w:val="16"/>
      <w:szCs w:val="20"/>
    </w:rPr>
  </w:style>
  <w:style w:type="paragraph" w:customStyle="1" w:styleId="affffffffffffffffff">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f0">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b">
    <w:name w:val="envelope return"/>
    <w:basedOn w:val="af1"/>
    <w:pPr>
      <w:widowControl w:val="0"/>
    </w:pPr>
    <w:rPr>
      <w:rFonts w:ascii="OpenSymbol" w:hAnsi="OpenSymbol" w:cs="OpenSymbol"/>
      <w:sz w:val="20"/>
      <w:szCs w:val="20"/>
    </w:rPr>
  </w:style>
  <w:style w:type="paragraph" w:customStyle="1" w:styleId="1fffffc">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d">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1">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2">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3">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4">
    <w:name w:val="Обложка"/>
    <w:basedOn w:val="affffffffffffffffff3"/>
    <w:pPr>
      <w:spacing w:line="288" w:lineRule="auto"/>
      <w:ind w:left="0" w:firstLine="0"/>
      <w:jc w:val="center"/>
    </w:pPr>
    <w:rPr>
      <w:rFonts w:ascii="OpenSymbol" w:hAnsi="OpenSymbol" w:cs="OpenSymbol"/>
      <w:spacing w:val="0"/>
    </w:rPr>
  </w:style>
  <w:style w:type="paragraph" w:customStyle="1" w:styleId="affffffffffffffffff5">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c">
    <w:name w:val="Сноска (2)"/>
    <w:basedOn w:val="af1"/>
    <w:pPr>
      <w:widowControl w:val="0"/>
      <w:shd w:val="clear" w:color="auto" w:fill="FFFFFF"/>
      <w:spacing w:before="60" w:line="0" w:lineRule="atLeast"/>
      <w:jc w:val="right"/>
    </w:pPr>
    <w:rPr>
      <w:i/>
      <w:iCs/>
      <w:sz w:val="17"/>
      <w:szCs w:val="17"/>
    </w:rPr>
  </w:style>
  <w:style w:type="paragraph" w:customStyle="1" w:styleId="318">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1"/>
    <w:pPr>
      <w:widowControl w:val="0"/>
      <w:shd w:val="clear" w:color="auto" w:fill="FFFFFF"/>
      <w:spacing w:line="0" w:lineRule="atLeast"/>
      <w:jc w:val="both"/>
    </w:pPr>
    <w:rPr>
      <w:i/>
      <w:iCs/>
      <w:sz w:val="17"/>
      <w:szCs w:val="17"/>
    </w:rPr>
  </w:style>
  <w:style w:type="paragraph" w:customStyle="1" w:styleId="3ff7">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6">
    <w:name w:val="Подпись к картинке"/>
    <w:basedOn w:val="af1"/>
    <w:link w:val="affffffffffffffffff7"/>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d"/>
    <w:next w:val="afffffffd"/>
    <w:pPr>
      <w:keepNext/>
      <w:autoSpaceDE w:val="0"/>
      <w:spacing w:after="0" w:line="480" w:lineRule="auto"/>
      <w:ind w:firstLine="720"/>
      <w:jc w:val="center"/>
    </w:pPr>
    <w:rPr>
      <w:b/>
      <w:bCs/>
      <w:szCs w:val="28"/>
    </w:rPr>
  </w:style>
  <w:style w:type="paragraph" w:customStyle="1" w:styleId="3ff8">
    <w:name w:val="????????? 3"/>
    <w:basedOn w:val="afffffffd"/>
    <w:next w:val="afffffffd"/>
    <w:pPr>
      <w:keepNext/>
      <w:autoSpaceDE w:val="0"/>
      <w:spacing w:after="0" w:line="480" w:lineRule="auto"/>
      <w:ind w:firstLine="720"/>
      <w:jc w:val="both"/>
    </w:pPr>
    <w:rPr>
      <w:b/>
      <w:bCs/>
      <w:szCs w:val="28"/>
    </w:rPr>
  </w:style>
  <w:style w:type="paragraph" w:customStyle="1" w:styleId="4f6">
    <w:name w:val="????????? 4"/>
    <w:basedOn w:val="afffffffd"/>
    <w:next w:val="afffffffd"/>
    <w:pPr>
      <w:keepNext/>
      <w:autoSpaceDE w:val="0"/>
      <w:spacing w:after="0" w:line="480" w:lineRule="auto"/>
      <w:ind w:firstLine="993"/>
      <w:jc w:val="both"/>
    </w:pPr>
    <w:rPr>
      <w:b/>
      <w:bCs/>
      <w:szCs w:val="28"/>
    </w:rPr>
  </w:style>
  <w:style w:type="paragraph" w:customStyle="1" w:styleId="5f1">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8">
    <w:name w:val="??????? ??????????"/>
    <w:basedOn w:val="afffffffd"/>
    <w:pPr>
      <w:tabs>
        <w:tab w:val="center" w:pos="4536"/>
        <w:tab w:val="right" w:pos="9072"/>
      </w:tabs>
      <w:autoSpaceDE w:val="0"/>
      <w:spacing w:after="0"/>
    </w:pPr>
    <w:rPr>
      <w:szCs w:val="28"/>
    </w:rPr>
  </w:style>
  <w:style w:type="paragraph" w:customStyle="1" w:styleId="affffffffffffffffff9">
    <w:name w:val="????????????"/>
    <w:basedOn w:val="afffffffd"/>
    <w:pPr>
      <w:autoSpaceDE w:val="0"/>
      <w:spacing w:before="240" w:after="0" w:line="480" w:lineRule="auto"/>
      <w:ind w:firstLine="720"/>
      <w:jc w:val="both"/>
    </w:pPr>
    <w:rPr>
      <w:szCs w:val="28"/>
    </w:rPr>
  </w:style>
  <w:style w:type="paragraph" w:customStyle="1" w:styleId="affffffffffffffffffa">
    <w:name w:val="???????? ????? ? ????????"/>
    <w:basedOn w:val="afffffffd"/>
    <w:pPr>
      <w:tabs>
        <w:tab w:val="left" w:pos="567"/>
      </w:tabs>
      <w:autoSpaceDE w:val="0"/>
      <w:spacing w:after="0" w:line="376" w:lineRule="auto"/>
      <w:ind w:firstLine="567"/>
      <w:jc w:val="both"/>
    </w:pPr>
    <w:rPr>
      <w:szCs w:val="28"/>
    </w:rPr>
  </w:style>
  <w:style w:type="paragraph" w:customStyle="1" w:styleId="2ffff0">
    <w:name w:val="???????? ????? ? ???????? 2"/>
    <w:basedOn w:val="afffffffd"/>
    <w:pPr>
      <w:tabs>
        <w:tab w:val="left" w:pos="360"/>
      </w:tabs>
      <w:autoSpaceDE w:val="0"/>
      <w:spacing w:after="0" w:line="376" w:lineRule="auto"/>
      <w:ind w:firstLine="357"/>
      <w:jc w:val="both"/>
    </w:pPr>
    <w:rPr>
      <w:szCs w:val="28"/>
    </w:rPr>
  </w:style>
  <w:style w:type="paragraph" w:customStyle="1" w:styleId="affffffffffffffffffb">
    <w:name w:val="???????? ?????"/>
    <w:basedOn w:val="afffffffd"/>
    <w:pPr>
      <w:autoSpaceDE w:val="0"/>
      <w:spacing w:after="0"/>
    </w:pPr>
    <w:rPr>
      <w:szCs w:val="28"/>
    </w:rPr>
  </w:style>
  <w:style w:type="paragraph" w:customStyle="1" w:styleId="affffffffffffffffffc">
    <w:name w:val="????????"/>
    <w:basedOn w:val="afffffffd"/>
    <w:pPr>
      <w:autoSpaceDE w:val="0"/>
      <w:spacing w:after="0" w:line="480" w:lineRule="auto"/>
      <w:ind w:firstLine="720"/>
      <w:jc w:val="center"/>
    </w:pPr>
    <w:rPr>
      <w:b/>
      <w:bCs/>
      <w:caps/>
      <w:szCs w:val="28"/>
    </w:rPr>
  </w:style>
  <w:style w:type="paragraph" w:customStyle="1" w:styleId="2ffff1">
    <w:name w:val="???????? ????? 2"/>
    <w:basedOn w:val="afffffffd"/>
    <w:pPr>
      <w:widowControl w:val="0"/>
      <w:autoSpaceDE w:val="0"/>
      <w:spacing w:after="0"/>
      <w:jc w:val="center"/>
    </w:pPr>
    <w:rPr>
      <w:b/>
      <w:bCs/>
      <w:caps/>
      <w:sz w:val="32"/>
      <w:szCs w:val="32"/>
    </w:rPr>
  </w:style>
  <w:style w:type="paragraph" w:customStyle="1" w:styleId="affffffffffffffffffd">
    <w:name w:val="?????? ??????????"/>
    <w:basedOn w:val="afffffffd"/>
    <w:pPr>
      <w:tabs>
        <w:tab w:val="center" w:pos="4153"/>
        <w:tab w:val="right" w:pos="8306"/>
      </w:tabs>
      <w:autoSpaceDE w:val="0"/>
      <w:spacing w:after="0"/>
    </w:pPr>
    <w:rPr>
      <w:szCs w:val="28"/>
    </w:rPr>
  </w:style>
  <w:style w:type="paragraph" w:customStyle="1" w:styleId="1ffffff">
    <w:name w:val="??????? ??????????1"/>
    <w:basedOn w:val="affffffffffffff9"/>
    <w:pPr>
      <w:tabs>
        <w:tab w:val="center" w:pos="4536"/>
        <w:tab w:val="right" w:pos="9072"/>
      </w:tabs>
      <w:overflowPunct/>
      <w:textAlignment w:val="auto"/>
    </w:pPr>
    <w:rPr>
      <w:sz w:val="20"/>
      <w:szCs w:val="20"/>
      <w:lang w:val="ru-RU"/>
    </w:rPr>
  </w:style>
  <w:style w:type="paragraph" w:customStyle="1" w:styleId="1ffffff0">
    <w:name w:val="?????? ??????????1"/>
    <w:basedOn w:val="affffffffffffff9"/>
    <w:pPr>
      <w:tabs>
        <w:tab w:val="center" w:pos="4153"/>
        <w:tab w:val="right" w:pos="8306"/>
      </w:tabs>
      <w:overflowPunct/>
      <w:textAlignment w:val="auto"/>
    </w:pPr>
    <w:rPr>
      <w:sz w:val="20"/>
      <w:szCs w:val="20"/>
      <w:lang w:val="ru-RU"/>
    </w:rPr>
  </w:style>
  <w:style w:type="paragraph" w:customStyle="1" w:styleId="1ffffff1">
    <w:name w:val="???????? ????? ? ????????1"/>
    <w:basedOn w:val="affffffffffffff9"/>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2">
    <w:name w:val="заголовок дисера 1"/>
    <w:basedOn w:val="afffffffffffffffff7"/>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0">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1">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1"/>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2">
    <w:name w:val="Розд."/>
    <w:basedOn w:val="af1"/>
    <w:pPr>
      <w:widowControl w:val="0"/>
      <w:spacing w:line="360" w:lineRule="auto"/>
      <w:ind w:firstLine="567"/>
      <w:jc w:val="center"/>
    </w:pPr>
    <w:rPr>
      <w:b/>
      <w:sz w:val="28"/>
      <w:szCs w:val="20"/>
      <w:lang w:val="uk-UA"/>
    </w:rPr>
  </w:style>
  <w:style w:type="paragraph" w:customStyle="1" w:styleId="afffffffffffffffffff3">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f5">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6">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7">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3">
    <w:name w:val="Заг 4"/>
    <w:basedOn w:val="af1"/>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8">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9">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a">
    <w:name w:val="Памятник"/>
    <w:basedOn w:val="af1"/>
    <w:next w:val="af1"/>
    <w:pPr>
      <w:spacing w:line="360" w:lineRule="auto"/>
      <w:jc w:val="both"/>
    </w:pPr>
    <w:rPr>
      <w:sz w:val="28"/>
      <w:szCs w:val="20"/>
      <w:lang w:val="uk-UA"/>
    </w:rPr>
  </w:style>
  <w:style w:type="paragraph" w:customStyle="1" w:styleId="afffffffffffffffffffb">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1"/>
    <w:next w:val="af1"/>
    <w:pPr>
      <w:spacing w:line="360" w:lineRule="auto"/>
      <w:ind w:left="440" w:hanging="440"/>
      <w:jc w:val="both"/>
    </w:pPr>
    <w:rPr>
      <w:sz w:val="28"/>
      <w:szCs w:val="20"/>
      <w:lang w:val="uk-UA"/>
    </w:rPr>
  </w:style>
  <w:style w:type="paragraph" w:customStyle="1" w:styleId="1ffffff6">
    <w:name w:val="Таблица ссылок1"/>
    <w:basedOn w:val="af1"/>
    <w:next w:val="af1"/>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c">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d"/>
    <w:pPr>
      <w:spacing w:after="0" w:line="360" w:lineRule="auto"/>
      <w:ind w:firstLine="709"/>
      <w:jc w:val="both"/>
    </w:pPr>
    <w:rPr>
      <w:color w:val="000000"/>
      <w:szCs w:val="28"/>
      <w:lang w:val="uk-UA"/>
    </w:rPr>
  </w:style>
  <w:style w:type="paragraph" w:customStyle="1" w:styleId="afffffffffffffffffffd">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e">
    <w:name w:val="Сноска в дисертации"/>
    <w:basedOn w:val="affffffff"/>
    <w:pPr>
      <w:spacing w:line="240" w:lineRule="auto"/>
      <w:ind w:firstLine="284"/>
    </w:pPr>
    <w:rPr>
      <w:sz w:val="18"/>
      <w:szCs w:val="20"/>
    </w:rPr>
  </w:style>
  <w:style w:type="paragraph" w:customStyle="1" w:styleId="1ffffff8">
    <w:name w:val="Дисертация Заголовок1 без номера"/>
    <w:basedOn w:val="1"/>
    <w:next w:val="af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7">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1">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a">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1"/>
    <w:pPr>
      <w:spacing w:after="60"/>
      <w:jc w:val="both"/>
    </w:pPr>
    <w:rPr>
      <w:sz w:val="22"/>
      <w:lang w:val="en-GB"/>
    </w:rPr>
  </w:style>
  <w:style w:type="paragraph" w:customStyle="1" w:styleId="2ffff6">
    <w:name w:val="Абзац 2А"/>
    <w:basedOn w:val="af1"/>
    <w:pPr>
      <w:tabs>
        <w:tab w:val="left" w:pos="482"/>
      </w:tabs>
      <w:spacing w:after="60"/>
      <w:ind w:left="482"/>
      <w:jc w:val="both"/>
    </w:pPr>
    <w:rPr>
      <w:sz w:val="22"/>
      <w:lang w:val="en-GB"/>
    </w:rPr>
  </w:style>
  <w:style w:type="paragraph" w:customStyle="1" w:styleId="3ffa">
    <w:name w:val="Абзац 3А"/>
    <w:basedOn w:val="af1"/>
    <w:pPr>
      <w:tabs>
        <w:tab w:val="left" w:pos="964"/>
      </w:tabs>
      <w:spacing w:after="60"/>
      <w:ind w:left="964"/>
      <w:jc w:val="both"/>
    </w:pPr>
    <w:rPr>
      <w:sz w:val="22"/>
      <w:lang w:val="en-GB"/>
    </w:rPr>
  </w:style>
  <w:style w:type="paragraph" w:customStyle="1" w:styleId="4f8">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1"/>
    <w:pPr>
      <w:keepNext/>
      <w:spacing w:before="240" w:after="120"/>
      <w:jc w:val="both"/>
    </w:pPr>
    <w:rPr>
      <w:b/>
      <w:color w:val="5F5F5F"/>
      <w:sz w:val="28"/>
      <w:lang w:val="en-GB"/>
    </w:rPr>
  </w:style>
  <w:style w:type="paragraph" w:customStyle="1" w:styleId="4f9">
    <w:name w:val="Заголовок 4А"/>
    <w:basedOn w:val="af1"/>
    <w:pPr>
      <w:keepNext/>
      <w:spacing w:before="240" w:after="120"/>
      <w:jc w:val="both"/>
    </w:pPr>
    <w:rPr>
      <w:rFonts w:ascii="IzhTitl" w:hAnsi="IzhTitl" w:cs="FreeSetCTT"/>
      <w:b/>
      <w:color w:val="333333"/>
      <w:lang w:val="en-GB"/>
    </w:rPr>
  </w:style>
  <w:style w:type="paragraph" w:customStyle="1" w:styleId="5f4">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2">
    <w:name w:val="Основний А"/>
    <w:basedOn w:val="af1"/>
    <w:pPr>
      <w:jc w:val="both"/>
    </w:pPr>
    <w:rPr>
      <w:sz w:val="22"/>
      <w:lang w:val="en-GB"/>
    </w:rPr>
  </w:style>
  <w:style w:type="paragraph" w:customStyle="1" w:styleId="affffffffffffffffffff3">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4">
    <w:name w:val="Дисертация"/>
    <w:basedOn w:val="af1"/>
    <w:pPr>
      <w:spacing w:line="360" w:lineRule="auto"/>
      <w:ind w:firstLine="709"/>
      <w:jc w:val="both"/>
    </w:pPr>
    <w:rPr>
      <w:sz w:val="28"/>
      <w:szCs w:val="28"/>
    </w:rPr>
  </w:style>
  <w:style w:type="paragraph" w:customStyle="1" w:styleId="affffffffffffffffffff5">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6">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7">
    <w:name w:val="Светлана"/>
    <w:basedOn w:val="af1"/>
    <w:pPr>
      <w:overflowPunct w:val="0"/>
      <w:autoSpaceDE w:val="0"/>
      <w:textAlignment w:val="baseline"/>
    </w:pPr>
    <w:rPr>
      <w:rFonts w:ascii="Alpha000" w:hAnsi="Alpha000" w:cs="Alpha000"/>
      <w:kern w:val="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f9">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d"/>
    <w:rsid w:val="00803975"/>
    <w:rPr>
      <w:rFonts w:ascii="Garamond" w:eastAsia="Garamond" w:hAnsi="Garamond" w:cs="Garamond"/>
      <w:sz w:val="28"/>
      <w:szCs w:val="24"/>
      <w:lang w:eastAsia="ar-SA"/>
    </w:rPr>
  </w:style>
  <w:style w:type="paragraph" w:styleId="38">
    <w:name w:val="Body Text Indent 3"/>
    <w:basedOn w:val="af1"/>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a">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1"/>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semiHidden/>
    <w:rsid w:val="00B46023"/>
    <w:rPr>
      <w:rFonts w:ascii="Garamond" w:eastAsia="Garamond" w:hAnsi="Garamond" w:cs="Garamond"/>
      <w:sz w:val="24"/>
      <w:szCs w:val="24"/>
      <w:lang w:eastAsia="ar-SA"/>
    </w:rPr>
  </w:style>
  <w:style w:type="paragraph" w:styleId="affffffffffffffffffffb">
    <w:name w:val="caption"/>
    <w:basedOn w:val="af1"/>
    <w:next w:val="af1"/>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9">
    <w:name w:val="Body Text 2"/>
    <w:basedOn w:val="af1"/>
    <w:link w:val="225"/>
    <w:unhideWhenUsed/>
    <w:rsid w:val="00524D1A"/>
    <w:pPr>
      <w:spacing w:after="120" w:line="480" w:lineRule="auto"/>
    </w:pPr>
  </w:style>
  <w:style w:type="character" w:customStyle="1" w:styleId="225">
    <w:name w:val="Основной текст 2 Знак2"/>
    <w:basedOn w:val="af2"/>
    <w:link w:val="2ffff9"/>
    <w:uiPriority w:val="99"/>
    <w:semiHidden/>
    <w:rsid w:val="00524D1A"/>
    <w:rPr>
      <w:rFonts w:ascii="Garamond" w:eastAsia="Garamond" w:hAnsi="Garamond" w:cs="Garamond"/>
      <w:sz w:val="24"/>
      <w:szCs w:val="24"/>
      <w:lang w:eastAsia="ar-SA"/>
    </w:rPr>
  </w:style>
  <w:style w:type="character" w:styleId="affffffffffffffffffffc">
    <w:name w:val="footnote reference"/>
    <w:basedOn w:val="af2"/>
    <w:rsid w:val="00524D1A"/>
    <w:rPr>
      <w:vertAlign w:val="superscript"/>
    </w:rPr>
  </w:style>
  <w:style w:type="character" w:styleId="affffffffffffffffffffd">
    <w:name w:val="annotation reference"/>
    <w:basedOn w:val="af2"/>
    <w:semiHidden/>
    <w:rsid w:val="00524D1A"/>
    <w:rPr>
      <w:sz w:val="16"/>
    </w:rPr>
  </w:style>
  <w:style w:type="paragraph" w:styleId="aff7">
    <w:name w:val="annotation text"/>
    <w:basedOn w:val="af1"/>
    <w:link w:val="aff6"/>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e">
    <w:name w:val="endnote reference"/>
    <w:basedOn w:val="af2"/>
    <w:semiHidden/>
    <w:rsid w:val="00524D1A"/>
    <w:rPr>
      <w:vertAlign w:val="superscript"/>
    </w:rPr>
  </w:style>
  <w:style w:type="paragraph" w:styleId="35">
    <w:name w:val="Body Text 3"/>
    <w:basedOn w:val="af1"/>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2"/>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b">
    <w:name w:val="Гиперссылка4"/>
    <w:basedOn w:val="af2"/>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a">
    <w:name w:val="Основной текст 2 Знак Знак"/>
    <w:basedOn w:val="af2"/>
    <w:rsid w:val="00902A7A"/>
    <w:rPr>
      <w:sz w:val="28"/>
      <w:szCs w:val="24"/>
      <w:lang w:val="uk-UA" w:eastAsia="ru-RU" w:bidi="ar-SA"/>
    </w:rPr>
  </w:style>
  <w:style w:type="paragraph" w:styleId="afffffffffffffffffffff">
    <w:name w:val="List Bullet"/>
    <w:basedOn w:val="a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0">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1">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2">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1"/>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2"/>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1"/>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2"/>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3">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4"/>
    <w:uiPriority w:val="99"/>
    <w:semiHidden/>
    <w:unhideWhenUsed/>
    <w:rsid w:val="0001496C"/>
  </w:style>
  <w:style w:type="numbering" w:customStyle="1" w:styleId="2fffff0">
    <w:name w:val="Нет списка2"/>
    <w:next w:val="af4"/>
    <w:semiHidden/>
    <w:unhideWhenUsed/>
    <w:rsid w:val="00A814A4"/>
  </w:style>
  <w:style w:type="paragraph" w:customStyle="1" w:styleId="3ffe">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4"/>
    <w:uiPriority w:val="99"/>
    <w:semiHidden/>
    <w:unhideWhenUsed/>
    <w:rsid w:val="00267173"/>
  </w:style>
  <w:style w:type="paragraph" w:customStyle="1" w:styleId="2fffff1">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4">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5">
    <w:name w:val="Дисс. Обычный абзац"/>
    <w:basedOn w:val="af1"/>
    <w:link w:val="afffffffffffffffffffff6"/>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6">
    <w:name w:val="Дисс. Обычный абзац Знак"/>
    <w:basedOn w:val="af2"/>
    <w:link w:val="afffffffffffffffffffff5"/>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7">
    <w:name w:val="Определения Автора"/>
    <w:basedOn w:val="af1"/>
    <w:link w:val="afffffffffffffffffffff8"/>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8">
    <w:name w:val="Определения Автора Знак"/>
    <w:basedOn w:val="af2"/>
    <w:link w:val="afffffffffffffffffffff7"/>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0"/>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9">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a">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b">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c">
    <w:name w:val="дис как заголовок раздела"/>
    <w:basedOn w:val="af1"/>
    <w:next w:val="afffffffffffffffffffffb"/>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d">
    <w:name w:val="Основний текст_"/>
    <w:link w:val="afffffffffffffffffffffe"/>
    <w:uiPriority w:val="99"/>
    <w:locked/>
    <w:rsid w:val="0010053C"/>
    <w:rPr>
      <w:sz w:val="21"/>
      <w:shd w:val="clear" w:color="auto" w:fill="FFFFFF"/>
    </w:rPr>
  </w:style>
  <w:style w:type="paragraph" w:customStyle="1" w:styleId="afffffffffffffffffffffe">
    <w:name w:val="Основний текст"/>
    <w:basedOn w:val="af1"/>
    <w:link w:val="afffffffffffffffffffffd"/>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3"/>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1"/>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1"/>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1"/>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0">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7">
    <w:name w:val="Подпись к картинке_"/>
    <w:link w:val="affffffffffffffffff6"/>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1">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0">
    <w:name w:val="Подпись к таблице_"/>
    <w:link w:val="afffffffffffffffff"/>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1"/>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1"/>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1"/>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2">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1"/>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3">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4">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9">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5">
    <w:name w:val="Основной текст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6">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7">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1"/>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1"/>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8">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9">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b">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d">
    <w:name w:val="название"/>
    <w:basedOn w:val="af2"/>
    <w:rsid w:val="00886B4E"/>
  </w:style>
  <w:style w:type="character" w:customStyle="1" w:styleId="affffffffffffffffffffffe">
    <w:name w:val="назначение"/>
    <w:basedOn w:val="af2"/>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0">
    <w:name w:val="Подпись к рисунку (заголовок)"/>
    <w:basedOn w:val="affffffffffffffffe"/>
    <w:next w:val="affffffffffffffffe"/>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2">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2"/>
    <w:rsid w:val="00181228"/>
  </w:style>
  <w:style w:type="character" w:customStyle="1" w:styleId="ti2">
    <w:name w:val="ti2"/>
    <w:basedOn w:val="af2"/>
    <w:rsid w:val="00181228"/>
    <w:rPr>
      <w:sz w:val="22"/>
      <w:szCs w:val="22"/>
    </w:rPr>
  </w:style>
  <w:style w:type="character" w:customStyle="1" w:styleId="featuredlinkouts">
    <w:name w:val="featured_linkouts"/>
    <w:basedOn w:val="af2"/>
    <w:rsid w:val="00181228"/>
  </w:style>
  <w:style w:type="character" w:customStyle="1" w:styleId="linkbar">
    <w:name w:val="linkbar"/>
    <w:basedOn w:val="af2"/>
    <w:rsid w:val="00181228"/>
  </w:style>
  <w:style w:type="paragraph" w:customStyle="1" w:styleId="affiliation2">
    <w:name w:val="affiliation2"/>
    <w:basedOn w:val="af1"/>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2"/>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1"/>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_рисунок"/>
    <w:basedOn w:val="af1"/>
    <w:next w:val="af1"/>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5">
    <w:name w:val="_рисунок Знак"/>
    <w:basedOn w:val="af2"/>
    <w:rsid w:val="00181228"/>
    <w:rPr>
      <w:b/>
      <w:i/>
      <w:sz w:val="22"/>
      <w:szCs w:val="24"/>
      <w:lang w:val="uk-UA" w:eastAsia="ru-RU" w:bidi="ar-SA"/>
    </w:rPr>
  </w:style>
  <w:style w:type="character" w:customStyle="1" w:styleId="nonunderlined1">
    <w:name w:val="nonunderlined1"/>
    <w:basedOn w:val="af2"/>
    <w:rsid w:val="00181228"/>
    <w:rPr>
      <w:strike w:val="0"/>
      <w:dstrike w:val="0"/>
      <w:u w:val="none"/>
      <w:effect w:val="none"/>
    </w:rPr>
  </w:style>
  <w:style w:type="character" w:customStyle="1" w:styleId="issue">
    <w:name w:val="issue"/>
    <w:basedOn w:val="af2"/>
    <w:rsid w:val="00181228"/>
  </w:style>
  <w:style w:type="character" w:customStyle="1" w:styleId="ref-vol1">
    <w:name w:val="ref-vol1"/>
    <w:basedOn w:val="af2"/>
    <w:rsid w:val="00181228"/>
    <w:rPr>
      <w:b/>
      <w:bCs/>
    </w:rPr>
  </w:style>
  <w:style w:type="table" w:styleId="afffffffffffffffffffffff6">
    <w:name w:val="Table Professional"/>
    <w:basedOn w:val="af3"/>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1"/>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1"/>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1"/>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1"/>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1"/>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1"/>
    <w:rsid w:val="006A457C"/>
    <w:pPr>
      <w:suppressAutoHyphens w:val="0"/>
      <w:spacing w:after="120"/>
      <w:ind w:left="1415"/>
    </w:pPr>
    <w:rPr>
      <w:rFonts w:ascii="Times New Roman" w:eastAsia="Times New Roman" w:hAnsi="Times New Roman" w:cs="Times New Roman"/>
      <w:lang w:val="uk-UA" w:eastAsia="ru-RU"/>
    </w:rPr>
  </w:style>
  <w:style w:type="paragraph" w:styleId="afff6">
    <w:name w:val="Body Text First Indent"/>
    <w:basedOn w:val="afffffffd"/>
    <w:link w:val="afff5"/>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4"/>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4"/>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1"/>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1"/>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1"/>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1"/>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1"/>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1"/>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1"/>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1"/>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1"/>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1"/>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1"/>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1"/>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1"/>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2"/>
    <w:rsid w:val="0011487C"/>
    <w:rPr>
      <w:rFonts w:ascii="Arial Narrow" w:hAnsi="Arial Narrow" w:cs="Arial Narrow"/>
      <w:b/>
      <w:bCs/>
      <w:i/>
      <w:iCs/>
      <w:caps/>
      <w:sz w:val="20"/>
      <w:szCs w:val="20"/>
    </w:rPr>
  </w:style>
  <w:style w:type="paragraph" w:customStyle="1" w:styleId="afffffffffffffffffffffff7">
    <w:name w:val="Титульний"/>
    <w:basedOn w:val="af1"/>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2"/>
    <w:rsid w:val="00821E3A"/>
    <w:rPr>
      <w:color w:val="FF0000"/>
    </w:rPr>
  </w:style>
  <w:style w:type="paragraph" w:customStyle="1" w:styleId="NienieEeo">
    <w:name w:val="NienieEeo"/>
    <w:basedOn w:val="af1"/>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1"/>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8">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1"/>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2"/>
    <w:rsid w:val="007B6B41"/>
  </w:style>
  <w:style w:type="character" w:customStyle="1" w:styleId="bindingblock1">
    <w:name w:val="bindingblock1"/>
    <w:basedOn w:val="af2"/>
    <w:rsid w:val="007B6B41"/>
  </w:style>
  <w:style w:type="paragraph" w:customStyle="1" w:styleId="afffffffffffffffffffffff9">
    <w:name w:val="КД Знак Знак"/>
    <w:basedOn w:val="af1"/>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1"/>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2"/>
    <w:rsid w:val="00733FD1"/>
  </w:style>
  <w:style w:type="character" w:customStyle="1" w:styleId="text41">
    <w:name w:val="text41"/>
    <w:basedOn w:val="af2"/>
    <w:rsid w:val="00733FD1"/>
    <w:rPr>
      <w:rFonts w:ascii="Verdana" w:hAnsi="Verdana" w:hint="default"/>
      <w:b w:val="0"/>
      <w:bCs w:val="0"/>
      <w:color w:val="212063"/>
    </w:rPr>
  </w:style>
  <w:style w:type="paragraph" w:customStyle="1" w:styleId="textjur">
    <w:name w:val="text_jur"/>
    <w:basedOn w:val="af1"/>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2"/>
    <w:rsid w:val="00733FD1"/>
    <w:rPr>
      <w:sz w:val="20"/>
      <w:szCs w:val="20"/>
    </w:rPr>
  </w:style>
  <w:style w:type="character" w:customStyle="1" w:styleId="comment">
    <w:name w:val="comment"/>
    <w:basedOn w:val="af2"/>
    <w:rsid w:val="00733FD1"/>
  </w:style>
  <w:style w:type="paragraph" w:customStyle="1" w:styleId="authorgroup">
    <w:name w:val="authorgroup"/>
    <w:basedOn w:val="af1"/>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2"/>
    <w:rsid w:val="00733FD1"/>
    <w:rPr>
      <w:rFonts w:ascii="Arial" w:hAnsi="Arial" w:cs="Arial" w:hint="default"/>
      <w:b/>
      <w:bCs/>
      <w:color w:val="003399"/>
      <w:sz w:val="32"/>
      <w:szCs w:val="32"/>
    </w:rPr>
  </w:style>
  <w:style w:type="character" w:customStyle="1" w:styleId="rvts21">
    <w:name w:val="rvts21"/>
    <w:basedOn w:val="af2"/>
    <w:rsid w:val="00733FD1"/>
    <w:rPr>
      <w:rFonts w:ascii="Times New Roman" w:hAnsi="Times New Roman" w:cs="Times New Roman" w:hint="default"/>
      <w:sz w:val="28"/>
      <w:szCs w:val="28"/>
    </w:rPr>
  </w:style>
  <w:style w:type="character" w:customStyle="1" w:styleId="srtitle">
    <w:name w:val="srtitle"/>
    <w:basedOn w:val="af2"/>
    <w:rsid w:val="00733FD1"/>
  </w:style>
  <w:style w:type="character" w:customStyle="1" w:styleId="grey">
    <w:name w:val="grey"/>
    <w:basedOn w:val="af2"/>
    <w:rsid w:val="00733FD1"/>
  </w:style>
  <w:style w:type="character" w:customStyle="1" w:styleId="addmd">
    <w:name w:val="addmd"/>
    <w:basedOn w:val="af2"/>
    <w:rsid w:val="00733FD1"/>
  </w:style>
  <w:style w:type="character" w:customStyle="1" w:styleId="bindingblock">
    <w:name w:val="bindingblock"/>
    <w:basedOn w:val="af2"/>
    <w:rsid w:val="00733FD1"/>
  </w:style>
  <w:style w:type="character" w:customStyle="1" w:styleId="binding">
    <w:name w:val="binding"/>
    <w:basedOn w:val="af2"/>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1"/>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a">
    <w:name w:val="СтФорм"/>
    <w:basedOn w:val="BodyText3"/>
    <w:rsid w:val="00187A91"/>
    <w:pPr>
      <w:widowControl/>
      <w:spacing w:after="120" w:line="360" w:lineRule="auto"/>
      <w:ind w:firstLine="851"/>
    </w:pPr>
    <w:rPr>
      <w:sz w:val="28"/>
      <w:szCs w:val="28"/>
    </w:rPr>
  </w:style>
  <w:style w:type="character" w:customStyle="1" w:styleId="afffffffffffffffffffffffb">
    <w:name w:val="Основной текст Знак.Основной текст Знак Знак Знак Знак Знак Знак Знак"/>
    <w:basedOn w:val="af2"/>
    <w:rsid w:val="00187A91"/>
    <w:rPr>
      <w:sz w:val="24"/>
      <w:szCs w:val="24"/>
      <w:lang w:val="ru-RU"/>
    </w:rPr>
  </w:style>
  <w:style w:type="paragraph" w:customStyle="1" w:styleId="3fffd">
    <w:name w:val="Текст выноски3"/>
    <w:basedOn w:val="af1"/>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1"/>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c">
    <w:name w:val="А"/>
    <w:basedOn w:val="af1"/>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d">
    <w:name w:val="Список определений"/>
    <w:basedOn w:val="163"/>
    <w:next w:val="af1"/>
    <w:rsid w:val="000E45DD"/>
    <w:pPr>
      <w:widowControl/>
      <w:ind w:left="360"/>
    </w:pPr>
    <w:rPr>
      <w:b w:val="0"/>
      <w:sz w:val="24"/>
    </w:rPr>
  </w:style>
  <w:style w:type="paragraph" w:customStyle="1" w:styleId="21f3">
    <w:name w:val="Îñíîâíîé òåêñò 21"/>
    <w:basedOn w:val="affffffffffff2"/>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1"/>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1"/>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2"/>
    <w:rsid w:val="00125F49"/>
  </w:style>
  <w:style w:type="character" w:customStyle="1" w:styleId="7f">
    <w:name w:val="Название7"/>
    <w:basedOn w:val="af2"/>
    <w:rsid w:val="00125F49"/>
  </w:style>
  <w:style w:type="character" w:customStyle="1" w:styleId="hissue">
    <w:name w:val="hissue"/>
    <w:basedOn w:val="af2"/>
    <w:rsid w:val="00125F49"/>
  </w:style>
  <w:style w:type="character" w:customStyle="1" w:styleId="smalllight">
    <w:name w:val="small light"/>
    <w:basedOn w:val="af2"/>
    <w:rsid w:val="00125F49"/>
  </w:style>
  <w:style w:type="character" w:customStyle="1" w:styleId="c51">
    <w:name w:val="c51"/>
    <w:basedOn w:val="af2"/>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2"/>
    <w:rsid w:val="00140CEE"/>
    <w:rPr>
      <w:rFonts w:ascii="Times New Roman" w:hAnsi="Times New Roman"/>
      <w:noProof w:val="0"/>
      <w:sz w:val="28"/>
      <w:lang w:val="uk-UA"/>
    </w:rPr>
  </w:style>
  <w:style w:type="paragraph" w:customStyle="1" w:styleId="afffffffffffffffffffffffe">
    <w:name w:val="мій Знак Знак Знак Знак Знак Знак Знак Знак"/>
    <w:basedOn w:val="afffffffd"/>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2"/>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1"/>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1"/>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1"/>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1"/>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2"/>
    <w:rsid w:val="00A36128"/>
    <w:rPr>
      <w:rFonts w:ascii="Verdana" w:hAnsi="Verdana" w:cs="Verdana" w:hint="default"/>
      <w:sz w:val="14"/>
      <w:szCs w:val="14"/>
    </w:rPr>
  </w:style>
  <w:style w:type="paragraph" w:customStyle="1" w:styleId="5ff5">
    <w:name w:val="табл5"/>
    <w:basedOn w:val="af1"/>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1"/>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2"/>
    <w:link w:val="affffffffe"/>
    <w:rsid w:val="00AA46C8"/>
    <w:rPr>
      <w:rFonts w:ascii="Helvetica" w:eastAsia="Garamond" w:hAnsi="Helvetica" w:cs="Helvetica"/>
      <w:sz w:val="16"/>
      <w:szCs w:val="16"/>
      <w:lang w:eastAsia="ar-SA"/>
    </w:rPr>
  </w:style>
  <w:style w:type="paragraph" w:customStyle="1" w:styleId="dip">
    <w:name w:val="dip"/>
    <w:basedOn w:val="af1"/>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2"/>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1"/>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
    <w:name w:val="Нормальний текст"/>
    <w:basedOn w:val="af1"/>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1"/>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1"/>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2"/>
    <w:rsid w:val="00A473A1"/>
    <w:rPr>
      <w:rFonts w:ascii="Arial" w:hAnsi="Arial" w:cs="Arial" w:hint="default"/>
      <w:color w:val="494949"/>
      <w:sz w:val="19"/>
      <w:szCs w:val="19"/>
    </w:rPr>
  </w:style>
  <w:style w:type="paragraph" w:customStyle="1" w:styleId="2130">
    <w:name w:val="Основной текст 213"/>
    <w:basedOn w:val="af1"/>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1"/>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1"/>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1"/>
    <w:next w:val="affffffff2"/>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1"/>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2"/>
    <w:rsid w:val="004B780E"/>
    <w:rPr>
      <w:b/>
      <w:bCs/>
      <w:color w:val="999999"/>
      <w:sz w:val="16"/>
      <w:szCs w:val="16"/>
    </w:rPr>
  </w:style>
  <w:style w:type="character" w:customStyle="1" w:styleId="htopic1">
    <w:name w:val="htopic1"/>
    <w:basedOn w:val="af2"/>
    <w:rsid w:val="004B780E"/>
    <w:rPr>
      <w:color w:val="999999"/>
      <w:sz w:val="16"/>
      <w:szCs w:val="16"/>
    </w:rPr>
  </w:style>
  <w:style w:type="paragraph" w:customStyle="1" w:styleId="bottom">
    <w:name w:val="bottom"/>
    <w:basedOn w:val="af1"/>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2"/>
    <w:rsid w:val="00C33A43"/>
    <w:rPr>
      <w:color w:val="ABDC7D"/>
      <w:sz w:val="27"/>
      <w:szCs w:val="27"/>
    </w:rPr>
  </w:style>
  <w:style w:type="character" w:customStyle="1" w:styleId="announcetitle1">
    <w:name w:val="announce_title1"/>
    <w:basedOn w:val="af2"/>
    <w:rsid w:val="00C33A43"/>
    <w:rPr>
      <w:b/>
      <w:bCs/>
      <w:color w:val="00763E"/>
      <w:sz w:val="21"/>
      <w:szCs w:val="21"/>
    </w:rPr>
  </w:style>
  <w:style w:type="character" w:customStyle="1" w:styleId="b4">
    <w:name w:val="b4"/>
    <w:basedOn w:val="af2"/>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0">
    <w:name w:val="Гост"/>
    <w:basedOn w:val="af1"/>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1">
    <w:name w:val="ГОСТ"/>
    <w:basedOn w:val="af1"/>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1"/>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1"/>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1"/>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1"/>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1"/>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3"/>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1"/>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d"/>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2">
    <w:name w:val="Стиль Основной текст + полужирный"/>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d"/>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d"/>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1"/>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1"/>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3">
    <w:name w:val="Загл.табл."/>
    <w:basedOn w:val="af1"/>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1"/>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1"/>
    <w:next w:val="af1"/>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4">
    <w:name w:val="УПЖ"/>
    <w:basedOn w:val="af1"/>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5">
    <w:name w:val="Розділ"/>
    <w:basedOn w:val="af1"/>
    <w:next w:val="af1"/>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1"/>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1"/>
    <w:unhideWhenUsed/>
    <w:rsid w:val="0000123E"/>
    <w:pPr>
      <w:numPr>
        <w:numId w:val="45"/>
      </w:numPr>
      <w:contextualSpacing/>
    </w:pPr>
  </w:style>
  <w:style w:type="character" w:customStyle="1" w:styleId="mlxttrn">
    <w:name w:val="mlxt_trn"/>
    <w:basedOn w:val="af2"/>
    <w:rsid w:val="00CA7E0D"/>
    <w:rPr>
      <w:rFonts w:ascii="Times New Roman" w:hAnsi="Times New Roman" w:cs="Times New Roman"/>
    </w:rPr>
  </w:style>
  <w:style w:type="character" w:customStyle="1" w:styleId="3ffff0">
    <w:name w:val="Номер страницы3"/>
    <w:basedOn w:val="af2"/>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1"/>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2"/>
    <w:rsid w:val="00BF54BF"/>
    <w:rPr>
      <w:rFonts w:ascii="Arial" w:hAnsi="Arial" w:cs="Arial" w:hint="default"/>
      <w:color w:val="000000"/>
      <w:sz w:val="18"/>
      <w:szCs w:val="18"/>
    </w:rPr>
  </w:style>
  <w:style w:type="character" w:customStyle="1" w:styleId="ref-vol">
    <w:name w:val="ref-vol"/>
    <w:basedOn w:val="af2"/>
    <w:rsid w:val="00BF54BF"/>
  </w:style>
  <w:style w:type="character" w:customStyle="1" w:styleId="maintextbldleft">
    <w:name w:val="maintextbldleft"/>
    <w:basedOn w:val="af2"/>
    <w:rsid w:val="00BF54BF"/>
  </w:style>
  <w:style w:type="character" w:customStyle="1" w:styleId="maintextleft">
    <w:name w:val="maintextleft"/>
    <w:basedOn w:val="af2"/>
    <w:rsid w:val="00BF54BF"/>
  </w:style>
  <w:style w:type="character" w:customStyle="1" w:styleId="fm-vol-iss-date1">
    <w:name w:val="fm-vol-iss-date1"/>
    <w:basedOn w:val="af2"/>
    <w:rsid w:val="00BF54BF"/>
    <w:rPr>
      <w:rFonts w:ascii="Arial" w:hAnsi="Arial" w:cs="Arial" w:hint="default"/>
      <w:sz w:val="18"/>
      <w:szCs w:val="18"/>
    </w:rPr>
  </w:style>
  <w:style w:type="paragraph" w:customStyle="1" w:styleId="fm-author">
    <w:name w:val="fm-author"/>
    <w:basedOn w:val="af1"/>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1"/>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1"/>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1"/>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1"/>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1"/>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2"/>
    <w:rsid w:val="00296605"/>
    <w:rPr>
      <w:i/>
      <w:iCs/>
      <w:caps w:val="0"/>
    </w:rPr>
  </w:style>
  <w:style w:type="character" w:customStyle="1" w:styleId="normal--char">
    <w:name w:val="normal--char"/>
    <w:basedOn w:val="af2"/>
    <w:rsid w:val="00985F2A"/>
  </w:style>
  <w:style w:type="character" w:customStyle="1" w:styleId="ref-journal">
    <w:name w:val="ref-journal"/>
    <w:basedOn w:val="af2"/>
    <w:rsid w:val="00985F2A"/>
  </w:style>
  <w:style w:type="character" w:customStyle="1" w:styleId="e1">
    <w:name w:val="e1"/>
    <w:basedOn w:val="af2"/>
    <w:rsid w:val="00985F2A"/>
    <w:rPr>
      <w:color w:val="FF0000"/>
    </w:rPr>
  </w:style>
  <w:style w:type="character" w:customStyle="1" w:styleId="sz13">
    <w:name w:val="sz13"/>
    <w:basedOn w:val="af2"/>
    <w:rsid w:val="00985F2A"/>
  </w:style>
  <w:style w:type="character" w:customStyle="1" w:styleId="ref-journal1">
    <w:name w:val="ref-journal1"/>
    <w:basedOn w:val="af2"/>
    <w:rsid w:val="00985F2A"/>
    <w:rPr>
      <w:i/>
      <w:iCs/>
    </w:rPr>
  </w:style>
  <w:style w:type="character" w:customStyle="1" w:styleId="goohl2">
    <w:name w:val="goohl2"/>
    <w:basedOn w:val="af2"/>
    <w:rsid w:val="006B783C"/>
  </w:style>
  <w:style w:type="character" w:customStyle="1" w:styleId="goohl0">
    <w:name w:val="goohl0"/>
    <w:basedOn w:val="af2"/>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1"/>
    <w:next w:val="af1"/>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6">
    <w:name w:val="Обычный (д)"/>
    <w:basedOn w:val="af1"/>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1"/>
    <w:next w:val="af1"/>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7">
    <w:name w:val="Подзаголовок (д)"/>
    <w:basedOn w:val="20"/>
    <w:next w:val="affffffffffffffffffffffff6"/>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6"/>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8">
    <w:name w:val="Таблица №"/>
    <w:basedOn w:val="affffffffffffffffffffffff6"/>
    <w:next w:val="affffffff7"/>
    <w:rsid w:val="007F0A39"/>
    <w:pPr>
      <w:jc w:val="right"/>
    </w:pPr>
    <w:rPr>
      <w:b/>
    </w:rPr>
  </w:style>
  <w:style w:type="paragraph" w:customStyle="1" w:styleId="3ffff2">
    <w:name w:val="Заголовок 3 (д)"/>
    <w:basedOn w:val="31"/>
    <w:next w:val="affffffffffffffffffffffff6"/>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9">
    <w:name w:val="Рисунок (название)"/>
    <w:basedOn w:val="affffffffffffffffffffffff6"/>
    <w:next w:val="affffffffffffffffffffffff6"/>
    <w:rsid w:val="007F0A39"/>
    <w:rPr>
      <w:i/>
    </w:rPr>
  </w:style>
  <w:style w:type="character" w:customStyle="1" w:styleId="maintextbldleft1">
    <w:name w:val="maintextbldleft1"/>
    <w:basedOn w:val="af2"/>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2"/>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a">
    <w:name w:val="Содержимое списка"/>
    <w:basedOn w:val="af1"/>
    <w:rsid w:val="007F0A39"/>
    <w:pPr>
      <w:widowControl w:val="0"/>
      <w:ind w:left="567"/>
    </w:pPr>
    <w:rPr>
      <w:rFonts w:ascii="Times New Roman" w:eastAsia="Lucida Sans Unicode" w:hAnsi="Times New Roman" w:cs="Times New Roman"/>
    </w:rPr>
  </w:style>
  <w:style w:type="paragraph" w:customStyle="1" w:styleId="affffffffffffffffffffffffb">
    <w:name w:val="Нормальный"/>
    <w:rsid w:val="00A8527C"/>
    <w:rPr>
      <w:rFonts w:ascii="Peterburg" w:eastAsia="Times New Roman" w:hAnsi="Peterburg" w:cs="Times New Roman"/>
      <w:sz w:val="26"/>
    </w:rPr>
  </w:style>
  <w:style w:type="paragraph" w:customStyle="1" w:styleId="Dtext">
    <w:name w:val="D_text"/>
    <w:basedOn w:val="af1"/>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1"/>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1"/>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2"/>
    <w:rsid w:val="00680AB0"/>
    <w:rPr>
      <w:color w:val="0000FF"/>
      <w:sz w:val="28"/>
      <w:szCs w:val="28"/>
      <w:lang w:val="uk-UA"/>
    </w:rPr>
  </w:style>
  <w:style w:type="paragraph" w:customStyle="1" w:styleId="Dtext0">
    <w:name w:val="D_text Знак"/>
    <w:basedOn w:val="af1"/>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c">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1"/>
    <w:rsid w:val="006E39C1"/>
    <w:pPr>
      <w:ind w:left="720"/>
    </w:pPr>
    <w:rPr>
      <w:rFonts w:ascii="Calibri" w:eastAsia="Times New Roman" w:hAnsi="Calibri" w:cs="Times New Roman"/>
      <w:lang w:val="en-US"/>
    </w:rPr>
  </w:style>
  <w:style w:type="paragraph" w:customStyle="1" w:styleId="5ff6">
    <w:name w:val="Текст выноски5"/>
    <w:basedOn w:val="af1"/>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1"/>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2"/>
    <w:rsid w:val="00D93504"/>
    <w:rPr>
      <w:b/>
      <w:bCs/>
      <w:sz w:val="26"/>
      <w:szCs w:val="24"/>
      <w:lang w:val="uk-UA"/>
    </w:rPr>
  </w:style>
  <w:style w:type="character" w:customStyle="1" w:styleId="1210">
    <w:name w:val="Знак Знак121"/>
    <w:basedOn w:val="af2"/>
    <w:rsid w:val="00D93504"/>
    <w:rPr>
      <w:sz w:val="28"/>
      <w:szCs w:val="24"/>
      <w:lang w:val="uk-UA"/>
    </w:rPr>
  </w:style>
  <w:style w:type="paragraph" w:customStyle="1" w:styleId="affffffffffffffffffffffffd">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4"/>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e">
    <w:name w:val="подраздел"/>
    <w:basedOn w:val="af1"/>
    <w:next w:val="af1"/>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
    <w:name w:val="Table Elegant"/>
    <w:basedOn w:val="af3"/>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0">
    <w:name w:val="обычный выделенный Знак Знак Знак"/>
    <w:basedOn w:val="af1"/>
    <w:link w:val="afffffffffffffffffffffffff1"/>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1">
    <w:name w:val="обычный выделенный Знак Знак Знак Знак"/>
    <w:basedOn w:val="af2"/>
    <w:link w:val="afffffffffffffffffffffffff0"/>
    <w:rsid w:val="00372848"/>
    <w:rPr>
      <w:rFonts w:ascii="Courier New" w:eastAsia="Times New Roman" w:hAnsi="Courier New" w:cs="Courier New"/>
      <w:b/>
      <w:spacing w:val="3"/>
      <w:sz w:val="28"/>
      <w:szCs w:val="28"/>
      <w:lang w:val="uk-UA"/>
    </w:rPr>
  </w:style>
  <w:style w:type="character" w:customStyle="1" w:styleId="afffffffffffffffffffffffff2">
    <w:name w:val="обычный выделенный Знак Знак Знак Знак Знак"/>
    <w:basedOn w:val="af2"/>
    <w:rsid w:val="0034262A"/>
    <w:rPr>
      <w:rFonts w:ascii="Courier New" w:hAnsi="Courier New" w:cs="Courier New"/>
      <w:b/>
      <w:spacing w:val="3"/>
      <w:sz w:val="28"/>
      <w:szCs w:val="28"/>
      <w:lang w:val="uk-UA"/>
    </w:rPr>
  </w:style>
  <w:style w:type="paragraph" w:customStyle="1" w:styleId="afffffffffffffffffffffffff3">
    <w:name w:val="Таблиця"/>
    <w:basedOn w:val="af1"/>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1"/>
    <w:rsid w:val="007D5B26"/>
    <w:pPr>
      <w:widowControl w:val="0"/>
      <w:suppressAutoHyphens w:val="0"/>
    </w:pPr>
    <w:rPr>
      <w:rFonts w:ascii="Times New Roman" w:eastAsia="Times New Roman" w:hAnsi="Times New Roman" w:cs="Times New Roman"/>
      <w:lang w:val="en-US" w:eastAsia="ru-RU"/>
    </w:rPr>
  </w:style>
  <w:style w:type="character" w:customStyle="1" w:styleId="affffffffb">
    <w:name w:val="Обычный (веб) Знак"/>
    <w:basedOn w:val="af2"/>
    <w:link w:val="affffffffa"/>
    <w:rsid w:val="006C2CC6"/>
    <w:rPr>
      <w:rFonts w:ascii="Garamond" w:eastAsia="Garamond" w:hAnsi="Garamond" w:cs="Garamond"/>
      <w:color w:val="000000"/>
      <w:sz w:val="24"/>
      <w:szCs w:val="24"/>
      <w:lang w:eastAsia="ar-SA"/>
    </w:rPr>
  </w:style>
  <w:style w:type="paragraph" w:customStyle="1" w:styleId="aa">
    <w:name w:val="Рис"/>
    <w:basedOn w:val="affffffff4"/>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4">
    <w:name w:val="Обзор"/>
    <w:basedOn w:val="af1"/>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3"/>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3"/>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5">
    <w:name w:val="íîìåð ñòðàíèöû"/>
    <w:basedOn w:val="af2"/>
    <w:rsid w:val="006C2CC6"/>
  </w:style>
  <w:style w:type="character" w:customStyle="1" w:styleId="variant1">
    <w:name w:val="variant1"/>
    <w:basedOn w:val="af2"/>
    <w:rsid w:val="006C2CC6"/>
    <w:rPr>
      <w:color w:val="0000FF"/>
    </w:rPr>
  </w:style>
  <w:style w:type="character" w:customStyle="1" w:styleId="lowimportantproductattribute1">
    <w:name w:val="lowimportantproductattribute1"/>
    <w:basedOn w:val="af2"/>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2"/>
    <w:rsid w:val="00E64939"/>
  </w:style>
  <w:style w:type="paragraph" w:styleId="4fffa">
    <w:name w:val="index 4"/>
    <w:basedOn w:val="af1"/>
    <w:next w:val="af1"/>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1"/>
    <w:next w:val="af1"/>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1"/>
    <w:next w:val="af1"/>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1"/>
    <w:next w:val="af1"/>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1"/>
    <w:next w:val="af1"/>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1"/>
    <w:next w:val="af1"/>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6">
    <w:name w:val="Ãëàâà äîêóìåíòó"/>
    <w:basedOn w:val="af1"/>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7">
    <w:name w:val="Çàãîëîâîê"/>
    <w:basedOn w:val="af1"/>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8">
    <w:name w:val="Íîðìàëüíèé òåêñò"/>
    <w:basedOn w:val="af1"/>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9">
    <w:name w:val="Ï³äïèñ"/>
    <w:basedOn w:val="af1"/>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a">
    <w:name w:val="Øàïêà äîêóìåíòó"/>
    <w:basedOn w:val="af1"/>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1"/>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1"/>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1"/>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2"/>
    <w:rsid w:val="00B80692"/>
    <w:rPr>
      <w:rFonts w:ascii="Arial" w:hAnsi="Arial" w:cs="Arial" w:hint="default"/>
      <w:b/>
      <w:bCs/>
      <w:color w:val="092869"/>
      <w:sz w:val="22"/>
      <w:szCs w:val="22"/>
    </w:rPr>
  </w:style>
  <w:style w:type="paragraph" w:customStyle="1" w:styleId="abzac">
    <w:name w:val="abzac"/>
    <w:basedOn w:val="af1"/>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1"/>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1"/>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1"/>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2"/>
    <w:rsid w:val="00B80692"/>
  </w:style>
  <w:style w:type="paragraph" w:customStyle="1" w:styleId="gutter3">
    <w:name w:val="gutter3"/>
    <w:basedOn w:val="af1"/>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2"/>
    <w:rsid w:val="00B80692"/>
    <w:rPr>
      <w:rFonts w:ascii="Arial" w:hAnsi="Arial" w:cs="Arial" w:hint="default"/>
      <w:b w:val="0"/>
      <w:bCs w:val="0"/>
      <w:i w:val="0"/>
      <w:iCs w:val="0"/>
      <w:color w:val="000000"/>
      <w:sz w:val="17"/>
      <w:szCs w:val="17"/>
    </w:rPr>
  </w:style>
  <w:style w:type="character" w:customStyle="1" w:styleId="pit">
    <w:name w:val="pit"/>
    <w:basedOn w:val="af2"/>
    <w:rsid w:val="00B80692"/>
  </w:style>
  <w:style w:type="character" w:customStyle="1" w:styleId="content1">
    <w:name w:val="content1"/>
    <w:basedOn w:val="af2"/>
    <w:rsid w:val="00E66720"/>
    <w:rPr>
      <w:rFonts w:ascii="Verdana" w:hAnsi="Verdana" w:hint="default"/>
      <w:strike w:val="0"/>
      <w:dstrike w:val="0"/>
      <w:sz w:val="18"/>
      <w:szCs w:val="18"/>
      <w:u w:val="none"/>
      <w:effect w:val="none"/>
    </w:rPr>
  </w:style>
  <w:style w:type="character" w:customStyle="1" w:styleId="h22">
    <w:name w:val="h22"/>
    <w:basedOn w:val="af2"/>
    <w:rsid w:val="00E66720"/>
    <w:rPr>
      <w:b/>
      <w:bCs/>
      <w:color w:val="669933"/>
    </w:rPr>
  </w:style>
  <w:style w:type="character" w:customStyle="1" w:styleId="citation2">
    <w:name w:val="citation2"/>
    <w:basedOn w:val="af2"/>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b">
    <w:name w:val="Узел"/>
    <w:rsid w:val="00997C25"/>
    <w:rPr>
      <w:i/>
    </w:rPr>
  </w:style>
  <w:style w:type="paragraph" w:customStyle="1" w:styleId="spec">
    <w:name w:val="spec"/>
    <w:basedOn w:val="af1"/>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1"/>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1"/>
    <w:rsid w:val="00EA0D9F"/>
    <w:pPr>
      <w:widowControl w:val="0"/>
      <w:autoSpaceDE w:val="0"/>
    </w:pPr>
    <w:rPr>
      <w:rFonts w:ascii="Arial" w:eastAsia="Times New Roman" w:hAnsi="Arial" w:cs="Arial"/>
      <w:b/>
      <w:bCs/>
      <w:sz w:val="20"/>
      <w:szCs w:val="20"/>
    </w:rPr>
  </w:style>
  <w:style w:type="character" w:customStyle="1" w:styleId="highlight01">
    <w:name w:val="highlight01"/>
    <w:basedOn w:val="af2"/>
    <w:rsid w:val="00EA0D9F"/>
    <w:rPr>
      <w:sz w:val="24"/>
      <w:szCs w:val="24"/>
      <w:shd w:val="clear" w:color="auto" w:fill="auto"/>
    </w:rPr>
  </w:style>
  <w:style w:type="paragraph" w:customStyle="1" w:styleId="Affils">
    <w:name w:val="Affils"/>
    <w:basedOn w:val="af1"/>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1"/>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2"/>
    <w:rsid w:val="00EA0D9F"/>
    <w:rPr>
      <w:b/>
      <w:bCs/>
      <w:color w:val="FF0000"/>
    </w:rPr>
  </w:style>
  <w:style w:type="paragraph" w:customStyle="1" w:styleId="2ffffffa">
    <w:name w:val="Тема примечания2"/>
    <w:basedOn w:val="aff7"/>
    <w:next w:val="aff7"/>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c">
    <w:name w:val="Основной текст с отступом + по центру"/>
    <w:aliases w:val="Слева:  0 см,Междустр.интервал:  полу..."/>
    <w:basedOn w:val="af1"/>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1"/>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1"/>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1"/>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1"/>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2"/>
    <w:rsid w:val="00673773"/>
    <w:rPr>
      <w:rFonts w:ascii="Verdana" w:hAnsi="Verdana" w:hint="default"/>
      <w:b/>
      <w:bCs/>
      <w:color w:val="000000"/>
      <w:sz w:val="9"/>
      <w:szCs w:val="9"/>
    </w:rPr>
  </w:style>
  <w:style w:type="paragraph" w:customStyle="1" w:styleId="Zagol">
    <w:name w:val="Zagol"/>
    <w:next w:val="af1"/>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2"/>
    <w:rsid w:val="00673773"/>
    <w:rPr>
      <w:b/>
      <w:bCs/>
    </w:rPr>
  </w:style>
  <w:style w:type="character" w:customStyle="1" w:styleId="textitalic1">
    <w:name w:val="text_italic1"/>
    <w:basedOn w:val="af2"/>
    <w:rsid w:val="00673773"/>
    <w:rPr>
      <w:i/>
      <w:iCs/>
    </w:rPr>
  </w:style>
  <w:style w:type="character" w:customStyle="1" w:styleId="searchresulthittext1">
    <w:name w:val="search_result_hit_text1"/>
    <w:basedOn w:val="af2"/>
    <w:rsid w:val="00673773"/>
    <w:rPr>
      <w:shd w:val="clear" w:color="auto" w:fill="FFFF00"/>
    </w:rPr>
  </w:style>
  <w:style w:type="paragraph" w:customStyle="1" w:styleId="afffffffffffffffffffffffffd">
    <w:name w:val="название таблицы"/>
    <w:basedOn w:val="af1"/>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e">
    <w:name w:val="номер таблицы"/>
    <w:basedOn w:val="af1"/>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
    <w:name w:val="мой заголовок"/>
    <w:basedOn w:val="affffffff4"/>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1"/>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0">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2"/>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1">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2">
    <w:name w:val="Дистекст"/>
    <w:basedOn w:val="af1"/>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3">
    <w:name w:val="Êîëîíêà"/>
    <w:basedOn w:val="af1"/>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1"/>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1"/>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4">
    <w:name w:val="Îñíîâíèé òåêñò"/>
    <w:basedOn w:val="af1"/>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0">
    <w:name w:val="Нумерованый"/>
    <w:basedOn w:val="af1"/>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1"/>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1"/>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3"/>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d"/>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1"/>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2"/>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1"/>
    <w:next w:val="af1"/>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2"/>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2"/>
    <w:rsid w:val="00CB2DD4"/>
  </w:style>
  <w:style w:type="paragraph" w:customStyle="1" w:styleId="Pa20">
    <w:name w:val="Pa20"/>
    <w:basedOn w:val="af1"/>
    <w:next w:val="af1"/>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1"/>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1"/>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1"/>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1"/>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2"/>
    <w:rsid w:val="00A736DB"/>
    <w:rPr>
      <w:rFonts w:ascii="Arial" w:hAnsi="Arial" w:cs="Arial" w:hint="default"/>
      <w:b/>
      <w:bCs/>
      <w:color w:val="000000"/>
      <w:sz w:val="22"/>
      <w:szCs w:val="22"/>
    </w:rPr>
  </w:style>
  <w:style w:type="character" w:customStyle="1" w:styleId="summarypages">
    <w:name w:val="summary_pages"/>
    <w:basedOn w:val="af2"/>
    <w:rsid w:val="00A736DB"/>
  </w:style>
  <w:style w:type="character" w:customStyle="1" w:styleId="articletitle">
    <w:name w:val="articletitle"/>
    <w:basedOn w:val="af2"/>
    <w:rsid w:val="00A736DB"/>
  </w:style>
  <w:style w:type="paragraph" w:customStyle="1" w:styleId="rvps15">
    <w:name w:val="rvps15"/>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5">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6">
    <w:name w:val="текст дис.ЖК"/>
    <w:basedOn w:val="affffffffffffffffffffffffff5"/>
    <w:next w:val="affffffffffffffffffffffffff5"/>
    <w:autoRedefine/>
    <w:rsid w:val="00A6044C"/>
    <w:rPr>
      <w:b/>
      <w:i/>
    </w:rPr>
  </w:style>
  <w:style w:type="paragraph" w:customStyle="1" w:styleId="1ffffffffb">
    <w:name w:val="Дис. 1"/>
    <w:basedOn w:val="affffffffffffffffffffffffff5"/>
    <w:next w:val="affffffffffffffffffffffffff5"/>
    <w:autoRedefine/>
    <w:rsid w:val="00A6044C"/>
    <w:pPr>
      <w:spacing w:before="120" w:after="360"/>
      <w:ind w:firstLine="0"/>
      <w:jc w:val="center"/>
      <w:outlineLvl w:val="0"/>
    </w:pPr>
    <w:rPr>
      <w:b/>
      <w:caps/>
      <w:szCs w:val="28"/>
    </w:rPr>
  </w:style>
  <w:style w:type="paragraph" w:customStyle="1" w:styleId="affffffffffffffffffffffffff7">
    <w:name w:val="Тит. Шапка дис."/>
    <w:basedOn w:val="affffffffffffffffffffffffff5"/>
    <w:next w:val="affffffffffffffffffffffffff5"/>
    <w:autoRedefine/>
    <w:rsid w:val="00A6044C"/>
    <w:pPr>
      <w:spacing w:line="240" w:lineRule="auto"/>
      <w:ind w:firstLine="0"/>
      <w:jc w:val="center"/>
    </w:pPr>
    <w:rPr>
      <w:b/>
      <w:caps/>
      <w:szCs w:val="28"/>
    </w:rPr>
  </w:style>
  <w:style w:type="paragraph" w:customStyle="1" w:styleId="affffffffffffffffffffffffff8">
    <w:name w:val="Тит. Название дис."/>
    <w:next w:val="affffffffffffffffffffffffff5"/>
    <w:autoRedefine/>
    <w:rsid w:val="00A6044C"/>
    <w:pPr>
      <w:jc w:val="center"/>
    </w:pPr>
    <w:rPr>
      <w:rFonts w:ascii="Arial" w:eastAsia="Times New Roman" w:hAnsi="Arial" w:cs="Times New Roman"/>
      <w:b/>
      <w:caps/>
      <w:sz w:val="36"/>
      <w:szCs w:val="36"/>
    </w:rPr>
  </w:style>
  <w:style w:type="paragraph" w:customStyle="1" w:styleId="affffffffffffffffffffffffff9">
    <w:name w:val="текст дис. Ц"/>
    <w:basedOn w:val="affffffffffffffffffffffffff5"/>
    <w:next w:val="affffffffffffffffffffffffff5"/>
    <w:autoRedefine/>
    <w:rsid w:val="00A6044C"/>
    <w:pPr>
      <w:ind w:firstLine="0"/>
      <w:jc w:val="center"/>
    </w:pPr>
  </w:style>
  <w:style w:type="character" w:customStyle="1" w:styleId="affffffffffffffffffffffffffa">
    <w:name w:val="Шрифт Ж"/>
    <w:basedOn w:val="af2"/>
    <w:rsid w:val="00A6044C"/>
    <w:rPr>
      <w:b/>
    </w:rPr>
  </w:style>
  <w:style w:type="character" w:customStyle="1" w:styleId="affffffffffffffffffffffffffb">
    <w:name w:val="Шрифт К"/>
    <w:basedOn w:val="af2"/>
    <w:rsid w:val="00A6044C"/>
    <w:rPr>
      <w:i/>
    </w:rPr>
  </w:style>
  <w:style w:type="paragraph" w:customStyle="1" w:styleId="affffffffffffffffffffffffffc">
    <w:name w:val="Тит. рук."/>
    <w:basedOn w:val="affffffffffffffffffffffffff5"/>
    <w:next w:val="affffffffffffffffffffffffff5"/>
    <w:autoRedefine/>
    <w:rsid w:val="00A6044C"/>
    <w:pPr>
      <w:ind w:left="5670" w:firstLine="0"/>
    </w:pPr>
  </w:style>
  <w:style w:type="character" w:customStyle="1" w:styleId="affffffffffffffffffffffffffd">
    <w:name w:val="текст дис.ЖК Знак"/>
    <w:basedOn w:val="af2"/>
    <w:rsid w:val="00A6044C"/>
    <w:rPr>
      <w:b/>
      <w:i/>
      <w:sz w:val="28"/>
      <w:szCs w:val="24"/>
      <w:lang w:val="ru-RU" w:eastAsia="ru-RU" w:bidi="ar-SA"/>
    </w:rPr>
  </w:style>
  <w:style w:type="paragraph" w:customStyle="1" w:styleId="affffffffffffffffffffffffffe">
    <w:name w:val="текст дис.Ж"/>
    <w:basedOn w:val="affffffffffffffffffffffffff5"/>
    <w:next w:val="affffffffffffffffffffffffff5"/>
    <w:autoRedefine/>
    <w:rsid w:val="00A6044C"/>
    <w:rPr>
      <w:b/>
    </w:rPr>
  </w:style>
  <w:style w:type="paragraph" w:customStyle="1" w:styleId="afffffffffffffffffffffffffff">
    <w:name w:val="текст дис. К"/>
    <w:basedOn w:val="affffffffffffffffffffffffff5"/>
    <w:next w:val="affffffffffffffffffffffffff5"/>
    <w:link w:val="afffffffffffffffffffffffffff0"/>
    <w:autoRedefine/>
    <w:rsid w:val="00A6044C"/>
  </w:style>
  <w:style w:type="paragraph" w:customStyle="1" w:styleId="11f5">
    <w:name w:val="Дис. 1.1"/>
    <w:basedOn w:val="affffffffffffffffffffffffff5"/>
    <w:next w:val="affffffffffffffffffffffffff5"/>
    <w:autoRedefine/>
    <w:rsid w:val="00A6044C"/>
    <w:pPr>
      <w:spacing w:before="120" w:after="240"/>
      <w:ind w:left="709" w:firstLine="0"/>
      <w:contextualSpacing/>
      <w:jc w:val="left"/>
      <w:outlineLvl w:val="1"/>
    </w:pPr>
  </w:style>
  <w:style w:type="paragraph" w:customStyle="1" w:styleId="1113">
    <w:name w:val="Дис. 1.1.1"/>
    <w:basedOn w:val="affffffffffffffffffffffffff5"/>
    <w:next w:val="affffffffffffffffffffffffff5"/>
    <w:autoRedefine/>
    <w:rsid w:val="00A6044C"/>
    <w:pPr>
      <w:spacing w:before="120" w:after="240"/>
      <w:ind w:left="720" w:firstLine="0"/>
      <w:jc w:val="left"/>
      <w:outlineLvl w:val="2"/>
    </w:pPr>
    <w:rPr>
      <w:bCs/>
    </w:rPr>
  </w:style>
  <w:style w:type="paragraph" w:customStyle="1" w:styleId="11111">
    <w:name w:val="Дис. 1.1.1.1"/>
    <w:basedOn w:val="affffffffffffffffffffffffff5"/>
    <w:next w:val="affffffffffffffffffffffffff5"/>
    <w:autoRedefine/>
    <w:rsid w:val="00A6044C"/>
    <w:pPr>
      <w:spacing w:before="120" w:after="240"/>
      <w:ind w:left="709" w:firstLine="0"/>
      <w:contextualSpacing/>
      <w:jc w:val="left"/>
      <w:outlineLvl w:val="3"/>
    </w:pPr>
  </w:style>
  <w:style w:type="paragraph" w:customStyle="1" w:styleId="afffffffffffffffffffffffffff1">
    <w:name w:val="текст дис. Пр"/>
    <w:basedOn w:val="affffffffffffffffffffffffff5"/>
    <w:next w:val="affffffffffffffffffffffffff5"/>
    <w:autoRedefine/>
    <w:rsid w:val="00A6044C"/>
    <w:pPr>
      <w:jc w:val="right"/>
    </w:pPr>
  </w:style>
  <w:style w:type="paragraph" w:customStyle="1" w:styleId="afffffffffffffffffffffffffff2">
    <w:name w:val="Таб. номер"/>
    <w:basedOn w:val="affffffffffffffffffffffffff5"/>
    <w:next w:val="afffffffffffffffffffffffffff3"/>
    <w:autoRedefine/>
    <w:rsid w:val="00A6044C"/>
    <w:pPr>
      <w:ind w:firstLine="0"/>
      <w:jc w:val="right"/>
    </w:pPr>
    <w:rPr>
      <w:i/>
    </w:rPr>
  </w:style>
  <w:style w:type="paragraph" w:customStyle="1" w:styleId="afffffffffffffffffffffffffff3">
    <w:name w:val="Таб. название"/>
    <w:basedOn w:val="affffffffffffffffffffffffff5"/>
    <w:next w:val="affffffffffffffffffffffffff5"/>
    <w:link w:val="afffffffffffffffffffffffffff4"/>
    <w:autoRedefine/>
    <w:rsid w:val="00A6044C"/>
    <w:pPr>
      <w:spacing w:line="240" w:lineRule="auto"/>
      <w:ind w:firstLine="0"/>
      <w:jc w:val="center"/>
    </w:pPr>
    <w:rPr>
      <w:b/>
    </w:rPr>
  </w:style>
  <w:style w:type="character" w:customStyle="1" w:styleId="afffffffffffffffffffffffffff5">
    <w:name w:val="Шрифт"/>
    <w:basedOn w:val="af2"/>
    <w:rsid w:val="00A6044C"/>
  </w:style>
  <w:style w:type="paragraph" w:customStyle="1" w:styleId="afffffffffffffffffffffffffff6">
    <w:name w:val="текст табл."/>
    <w:basedOn w:val="affffffffffffffffffffffffff5"/>
    <w:next w:val="affffffffffffffffffffffffff5"/>
    <w:autoRedefine/>
    <w:rsid w:val="00A6044C"/>
    <w:pPr>
      <w:spacing w:line="240" w:lineRule="auto"/>
    </w:pPr>
    <w:rPr>
      <w:sz w:val="24"/>
    </w:rPr>
  </w:style>
  <w:style w:type="paragraph" w:customStyle="1" w:styleId="afffffffffffffffffffffffffff7">
    <w:name w:val="Примечание"/>
    <w:basedOn w:val="affffffffffffffffffffffffff5"/>
    <w:next w:val="affffffffffffffffffffffffff5"/>
    <w:autoRedefine/>
    <w:rsid w:val="00A6044C"/>
    <w:pPr>
      <w:spacing w:before="240" w:line="240" w:lineRule="auto"/>
      <w:ind w:left="1158" w:hanging="449"/>
      <w:contextualSpacing/>
    </w:pPr>
  </w:style>
  <w:style w:type="paragraph" w:customStyle="1" w:styleId="afffffffffffffffffffffffffff8">
    <w:name w:val="текст табл. Лево"/>
    <w:basedOn w:val="afffffffffffffffffffffffffff6"/>
    <w:next w:val="affffffffffffffffffffffffff5"/>
    <w:autoRedefine/>
    <w:rsid w:val="00A6044C"/>
    <w:pPr>
      <w:spacing w:line="360" w:lineRule="auto"/>
      <w:ind w:firstLine="0"/>
      <w:jc w:val="left"/>
    </w:pPr>
  </w:style>
  <w:style w:type="paragraph" w:customStyle="1" w:styleId="157">
    <w:name w:val="табл. Лево 1.5"/>
    <w:basedOn w:val="af1"/>
    <w:next w:val="affffffffffffffffffffffffff5"/>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1"/>
    <w:next w:val="affffffffffffffffffffffffff5"/>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1"/>
    <w:next w:val="affffffffffffffffffffffffff5"/>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9">
    <w:name w:val="текст дис. Знак"/>
    <w:basedOn w:val="af2"/>
    <w:rsid w:val="00A6044C"/>
    <w:rPr>
      <w:sz w:val="28"/>
      <w:szCs w:val="24"/>
      <w:lang w:val="ru-RU" w:eastAsia="ru-RU" w:bidi="ar-SA"/>
    </w:rPr>
  </w:style>
  <w:style w:type="paragraph" w:customStyle="1" w:styleId="afffffffffffffffffffffffffffa">
    <w:name w:val="Осн.текст"/>
    <w:basedOn w:val="af1"/>
    <w:link w:val="afffffffffffffffffffffffffffb"/>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c">
    <w:name w:val="текст дис.Ж Знак"/>
    <w:basedOn w:val="afffffffffffffffffffffffffff9"/>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d">
    <w:name w:val="Таб. номер Знак"/>
    <w:basedOn w:val="afffffffffffffffffffffffffff9"/>
    <w:rsid w:val="00A6044C"/>
    <w:rPr>
      <w:i/>
      <w:sz w:val="28"/>
      <w:szCs w:val="24"/>
      <w:lang w:val="ru-RU" w:eastAsia="ru-RU" w:bidi="ar-SA"/>
    </w:rPr>
  </w:style>
  <w:style w:type="character" w:customStyle="1" w:styleId="11f7">
    <w:name w:val="Дис. 1.1 Знак"/>
    <w:basedOn w:val="afffffffffffffffffffffffffff9"/>
    <w:rsid w:val="00A6044C"/>
    <w:rPr>
      <w:sz w:val="28"/>
      <w:szCs w:val="24"/>
      <w:lang w:val="ru-RU" w:eastAsia="ru-RU" w:bidi="ar-SA"/>
    </w:rPr>
  </w:style>
  <w:style w:type="character" w:customStyle="1" w:styleId="1ffffffffc">
    <w:name w:val="текст дис. Знак1"/>
    <w:basedOn w:val="af2"/>
    <w:rsid w:val="00A6044C"/>
    <w:rPr>
      <w:sz w:val="28"/>
      <w:szCs w:val="24"/>
      <w:lang w:val="ru-RU" w:eastAsia="ru-RU" w:bidi="ar-SA"/>
    </w:rPr>
  </w:style>
  <w:style w:type="paragraph" w:customStyle="1" w:styleId="1ffffffffd">
    <w:name w:val="Рис 1"/>
    <w:basedOn w:val="affffffffffffffff"/>
    <w:next w:val="af1"/>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1"/>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1"/>
    <w:rsid w:val="006F11FC"/>
    <w:pPr>
      <w:suppressAutoHyphens w:val="0"/>
    </w:pPr>
    <w:rPr>
      <w:rFonts w:ascii="Tahoma" w:eastAsia="Times New Roman" w:hAnsi="Tahoma" w:cs="Tahoma"/>
      <w:sz w:val="16"/>
      <w:szCs w:val="16"/>
      <w:lang w:eastAsia="ru-RU"/>
    </w:rPr>
  </w:style>
  <w:style w:type="paragraph" w:customStyle="1" w:styleId="Tabl">
    <w:name w:val="Tabl"/>
    <w:basedOn w:val="af1"/>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1"/>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1"/>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e">
    <w:name w:val="формула"/>
    <w:basedOn w:val="afffffffd"/>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
    <w:name w:val="Осн текст дис"/>
    <w:basedOn w:val="afffffffd"/>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0">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1"/>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1"/>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1">
    <w:name w:val="Осн текст дис Знак"/>
    <w:basedOn w:val="af2"/>
    <w:rsid w:val="00BE2D47"/>
    <w:rPr>
      <w:sz w:val="28"/>
      <w:szCs w:val="28"/>
      <w:lang w:val="uk-UA" w:eastAsia="ru-RU" w:bidi="ar-SA"/>
    </w:rPr>
  </w:style>
  <w:style w:type="paragraph" w:customStyle="1" w:styleId="affffffffffffffffffffffffffff2">
    <w:name w:val="ткс"/>
    <w:basedOn w:val="af1"/>
    <w:next w:val="af1"/>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3">
    <w:name w:val="відступ"/>
    <w:basedOn w:val="affffffffffffffffffffffffffff2"/>
    <w:next w:val="affffffffffffffffffffffffffff2"/>
    <w:rsid w:val="00B50BD7"/>
    <w:pPr>
      <w:ind w:left="227" w:hanging="227"/>
    </w:pPr>
  </w:style>
  <w:style w:type="paragraph" w:customStyle="1" w:styleId="affffffffffffffffffffffffffff4">
    <w:name w:val="Заголовок статей"/>
    <w:basedOn w:val="afffffffd"/>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4"/>
    <w:rsid w:val="00B50BD7"/>
    <w:rPr>
      <w:b w:val="0"/>
      <w:sz w:val="20"/>
    </w:rPr>
  </w:style>
  <w:style w:type="paragraph" w:customStyle="1" w:styleId="affffffffffffffffffffffffffff5">
    <w:name w:val="мой"/>
    <w:basedOn w:val="af1"/>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7"/>
    <w:next w:val="aff7"/>
    <w:rsid w:val="00E36270"/>
    <w:pPr>
      <w:widowControl/>
    </w:pPr>
    <w:rPr>
      <w:rFonts w:ascii="Times New Roman" w:eastAsia="Times New Roman" w:hAnsi="Times New Roman" w:cs="Times New Roman"/>
      <w:b/>
      <w:bCs/>
    </w:rPr>
  </w:style>
  <w:style w:type="paragraph" w:customStyle="1" w:styleId="5ffe">
    <w:name w:val="Абзац списка5"/>
    <w:basedOn w:val="af1"/>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2"/>
    <w:rsid w:val="00794DF8"/>
  </w:style>
  <w:style w:type="character" w:customStyle="1" w:styleId="mlxttrngo1">
    <w:name w:val="mlxt_trn_go1"/>
    <w:basedOn w:val="af2"/>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1"/>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1"/>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1"/>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6">
    <w:name w:val="Підпис"/>
    <w:basedOn w:val="af1"/>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1"/>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7">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1"/>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1"/>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1"/>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2"/>
    <w:rsid w:val="00363673"/>
    <w:rPr>
      <w:b w:val="0"/>
      <w:bCs w:val="0"/>
      <w:i w:val="0"/>
      <w:iCs w:val="0"/>
    </w:rPr>
  </w:style>
  <w:style w:type="character" w:customStyle="1" w:styleId="txr-x-x-70">
    <w:name w:val="txr-x-x-70"/>
    <w:basedOn w:val="af2"/>
    <w:rsid w:val="00363673"/>
  </w:style>
  <w:style w:type="character" w:customStyle="1" w:styleId="medium-font1">
    <w:name w:val="medium-font1"/>
    <w:basedOn w:val="af2"/>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1"/>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2"/>
    <w:rsid w:val="00D04D7C"/>
  </w:style>
  <w:style w:type="paragraph" w:customStyle="1" w:styleId="Header4">
    <w:name w:val="Header_4"/>
    <w:basedOn w:val="af1"/>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2"/>
    <w:rsid w:val="000D4C60"/>
    <w:rPr>
      <w:rFonts w:ascii="Verdana" w:hAnsi="Verdana"/>
      <w:b/>
      <w:bCs/>
      <w:sz w:val="15"/>
      <w:szCs w:val="15"/>
    </w:rPr>
  </w:style>
  <w:style w:type="paragraph" w:customStyle="1" w:styleId="rvps39">
    <w:name w:val="rvps39"/>
    <w:basedOn w:val="af1"/>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1"/>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1"/>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1"/>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1"/>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1"/>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1"/>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8">
    <w:name w:val="табл. Право"/>
    <w:basedOn w:val="affffffffffffffffffffffffff5"/>
    <w:next w:val="affffffffffffffffffffffffff5"/>
    <w:autoRedefine/>
    <w:rsid w:val="00F73245"/>
    <w:pPr>
      <w:spacing w:line="240" w:lineRule="auto"/>
      <w:ind w:right="113" w:firstLine="0"/>
      <w:jc w:val="right"/>
    </w:pPr>
    <w:rPr>
      <w:sz w:val="24"/>
    </w:rPr>
  </w:style>
  <w:style w:type="character" w:customStyle="1" w:styleId="afffffffffffffffffffffffffff4">
    <w:name w:val="Таб. название Знак"/>
    <w:basedOn w:val="afffffffffffffffffffffffffff9"/>
    <w:link w:val="afffffffffffffffffffffffffff3"/>
    <w:locked/>
    <w:rsid w:val="00F73245"/>
    <w:rPr>
      <w:rFonts w:ascii="Times New Roman" w:eastAsia="Times New Roman" w:hAnsi="Times New Roman" w:cs="Times New Roman"/>
      <w:b/>
      <w:sz w:val="28"/>
      <w:szCs w:val="24"/>
      <w:lang w:val="ru-RU" w:eastAsia="ru-RU" w:bidi="ar-SA"/>
    </w:rPr>
  </w:style>
  <w:style w:type="character" w:customStyle="1" w:styleId="afffffffffffffffffffffffffff0">
    <w:name w:val="текст дис. К Знак"/>
    <w:basedOn w:val="afffffffffffffffffffffffffff9"/>
    <w:link w:val="afffffffffffffffffffffffffff"/>
    <w:locked/>
    <w:rsid w:val="00F73245"/>
    <w:rPr>
      <w:rFonts w:ascii="Times New Roman" w:eastAsia="Times New Roman" w:hAnsi="Times New Roman" w:cs="Times New Roman"/>
      <w:sz w:val="28"/>
      <w:szCs w:val="24"/>
      <w:lang w:val="ru-RU" w:eastAsia="ru-RU" w:bidi="ar-SA"/>
    </w:rPr>
  </w:style>
  <w:style w:type="paragraph" w:customStyle="1" w:styleId="affffffffffffffffffffffffffff9">
    <w:name w:val="табл. Лево"/>
    <w:basedOn w:val="af1"/>
    <w:next w:val="affffffffffffffffffffffffff5"/>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a">
    <w:name w:val="табл. Центр Знак"/>
    <w:basedOn w:val="af2"/>
    <w:link w:val="affffffffffffffffffffffffffffb"/>
    <w:locked/>
    <w:rsid w:val="00F73245"/>
    <w:rPr>
      <w:rFonts w:ascii="Times New Roman" w:eastAsia="Times New Roman" w:hAnsi="Times New Roman" w:cs="Times New Roman"/>
      <w:sz w:val="26"/>
      <w:szCs w:val="28"/>
      <w:lang w:val="uk-UA"/>
    </w:rPr>
  </w:style>
  <w:style w:type="paragraph" w:customStyle="1" w:styleId="affffffffffffffffffffffffffffb">
    <w:name w:val="табл. Центр"/>
    <w:basedOn w:val="af1"/>
    <w:next w:val="af1"/>
    <w:link w:val="affffffffffffffffffffffffffffa"/>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c">
    <w:name w:val="Табл.Шапка"/>
    <w:basedOn w:val="affffffffffffffffffffffffffffb"/>
    <w:next w:val="affffffffffffffffffffffffffffb"/>
    <w:autoRedefine/>
    <w:rsid w:val="00F73245"/>
    <w:rPr>
      <w:b/>
      <w:bCs/>
      <w:szCs w:val="22"/>
    </w:rPr>
  </w:style>
  <w:style w:type="paragraph" w:customStyle="1" w:styleId="11f9">
    <w:name w:val="Табл.Шапка 11 пт"/>
    <w:basedOn w:val="affffffffffffffffffffffffffffc"/>
    <w:next w:val="affffffffffffffffffffffffff5"/>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9"/>
    <w:rsid w:val="00F73245"/>
  </w:style>
  <w:style w:type="character" w:customStyle="1" w:styleId="afffffffffffffffffffffffffffb">
    <w:name w:val="Осн.текст Знак"/>
    <w:basedOn w:val="af2"/>
    <w:link w:val="afffffffffffffffffffffffffffa"/>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d">
    <w:name w:val="текст д.литер"/>
    <w:basedOn w:val="af1"/>
    <w:next w:val="af1"/>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e">
    <w:name w:val="Стиль Табл.Шапка +"/>
    <w:basedOn w:val="af1"/>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
    <w:name w:val="Стиль табл. Центр + Знак"/>
    <w:basedOn w:val="affffffffffffffffffffffffffffa"/>
    <w:link w:val="afffffffffffffffffffffffffffff0"/>
    <w:locked/>
    <w:rsid w:val="00F73245"/>
    <w:rPr>
      <w:rFonts w:ascii="Times New Roman" w:eastAsia="Times New Roman" w:hAnsi="Times New Roman" w:cs="Times New Roman"/>
      <w:sz w:val="24"/>
      <w:szCs w:val="28"/>
      <w:lang w:val="uk-UA"/>
    </w:rPr>
  </w:style>
  <w:style w:type="paragraph" w:customStyle="1" w:styleId="afffffffffffffffffffffffffffff0">
    <w:name w:val="Стиль табл. Центр +"/>
    <w:basedOn w:val="affffffffffffffffffffffffffffb"/>
    <w:link w:val="afffffffffffffffffffffffffffff"/>
    <w:rsid w:val="00F73245"/>
    <w:rPr>
      <w:sz w:val="24"/>
    </w:rPr>
  </w:style>
  <w:style w:type="paragraph" w:customStyle="1" w:styleId="afffffffffffffffffffffffffffff1">
    <w:name w:val="Стиль Стиль Табл.Шапка + +"/>
    <w:basedOn w:val="affffffffffffffffffffffffffffe"/>
    <w:rsid w:val="00F73245"/>
    <w:rPr>
      <w:b w:val="0"/>
      <w:szCs w:val="24"/>
    </w:rPr>
  </w:style>
  <w:style w:type="character" w:customStyle="1" w:styleId="afffffffffffffffffffffffffffff2">
    <w:name w:val="Осн.текст Знак Знак"/>
    <w:basedOn w:val="af2"/>
    <w:rsid w:val="00F73245"/>
    <w:rPr>
      <w:rFonts w:ascii="ZWAdobeF" w:hAnsi="ZWAdobeF" w:cs="ZWAdobeF" w:hint="default"/>
      <w:color w:val="008000"/>
      <w:sz w:val="28"/>
      <w:szCs w:val="28"/>
      <w:lang w:val="ru-RU" w:eastAsia="ru-RU" w:bidi="ar-SA"/>
    </w:rPr>
  </w:style>
  <w:style w:type="character" w:customStyle="1" w:styleId="afffffffffffffffffffffffffffff3">
    <w:name w:val="текст дис. Знак Знак"/>
    <w:basedOn w:val="af2"/>
    <w:rsid w:val="00F73245"/>
    <w:rPr>
      <w:sz w:val="28"/>
      <w:szCs w:val="24"/>
      <w:lang w:val="ru-RU" w:eastAsia="ru-RU" w:bidi="ar-SA"/>
    </w:rPr>
  </w:style>
  <w:style w:type="table" w:customStyle="1" w:styleId="afffffffffffffffffffffffffffff4">
    <w:name w:val="Сокращения"/>
    <w:basedOn w:val="af3"/>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5">
    <w:name w:val="Таб."/>
    <w:basedOn w:val="af3"/>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6">
    <w:name w:val="ОбычныйКрасный"/>
    <w:basedOn w:val="af1"/>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7">
    <w:name w:val="НазваниеРаздела"/>
    <w:basedOn w:val="af1"/>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1"/>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1"/>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1"/>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1"/>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1"/>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8">
    <w:name w:val="НазваниеПодраздела"/>
    <w:basedOn w:val="afffffffffffffffffffffffffffff6"/>
    <w:rsid w:val="00CA29EF"/>
    <w:pPr>
      <w:ind w:left="1276" w:hanging="567"/>
      <w:jc w:val="left"/>
    </w:pPr>
  </w:style>
  <w:style w:type="paragraph" w:customStyle="1" w:styleId="1fffffffff2">
    <w:name w:val="Таблица1Номер"/>
    <w:basedOn w:val="af1"/>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1"/>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1"/>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1"/>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6"/>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9">
    <w:name w:val="СборТабТекст"/>
    <w:basedOn w:val="af1"/>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a">
    <w:name w:val="СборТаблицаНазвание"/>
    <w:basedOn w:val="af1"/>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b">
    <w:name w:val="СборТаблицаНомер"/>
    <w:basedOn w:val="afffffffffffffffffffffffffffffa"/>
    <w:rsid w:val="00CA29EF"/>
    <w:pPr>
      <w:spacing w:after="0" w:line="240" w:lineRule="auto"/>
      <w:ind w:left="0" w:right="567"/>
      <w:jc w:val="right"/>
    </w:pPr>
  </w:style>
  <w:style w:type="paragraph" w:customStyle="1" w:styleId="afffffffffffffffffffffffffffffc">
    <w:name w:val="СборТекстОснов"/>
    <w:basedOn w:val="af1"/>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d">
    <w:name w:val="ОбычныйКрасный Знак"/>
    <w:basedOn w:val="af2"/>
    <w:rsid w:val="00CA29EF"/>
    <w:rPr>
      <w:sz w:val="28"/>
      <w:szCs w:val="24"/>
      <w:lang w:val="ru-RU" w:eastAsia="ru-RU" w:bidi="ar-SA"/>
    </w:rPr>
  </w:style>
  <w:style w:type="paragraph" w:customStyle="1" w:styleId="afffffffffffffffffffffffffffffe">
    <w:name w:val="ТабицаСтиль"/>
    <w:basedOn w:val="af1"/>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
    <w:name w:val="РисунокСтиль"/>
    <w:basedOn w:val="af1"/>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0">
    <w:name w:val="РисНазвание"/>
    <w:basedOn w:val="af1"/>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1"/>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1">
    <w:name w:val="ПодраздНазвание"/>
    <w:basedOn w:val="af1"/>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1"/>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1"/>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ТаблицаТекст"/>
    <w:basedOn w:val="af1"/>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3">
    <w:name w:val="СборЛитНазв"/>
    <w:basedOn w:val="af1"/>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1"/>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1"/>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4">
    <w:name w:val="АвторефКрас"/>
    <w:basedOn w:val="166"/>
    <w:rsid w:val="00CA29EF"/>
    <w:pPr>
      <w:keepNext w:val="0"/>
      <w:spacing w:line="293" w:lineRule="auto"/>
    </w:pPr>
  </w:style>
  <w:style w:type="paragraph" w:customStyle="1" w:styleId="affffffffffffffffffffffffffffff5">
    <w:name w:val="ОбычныйКрасн"/>
    <w:basedOn w:val="af1"/>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1"/>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1"/>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2"/>
    <w:rsid w:val="00004FC9"/>
    <w:rPr>
      <w:rFonts w:ascii="Georgia" w:hAnsi="Georgia" w:hint="default"/>
      <w:b/>
      <w:bCs/>
      <w:sz w:val="24"/>
      <w:szCs w:val="24"/>
    </w:rPr>
  </w:style>
  <w:style w:type="paragraph" w:customStyle="1" w:styleId="affffffffffffffffffffffffffffff6">
    <w:name w:val="машинка"/>
    <w:basedOn w:val="af1"/>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1"/>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1"/>
    <w:rsid w:val="00E13078"/>
    <w:pPr>
      <w:suppressAutoHyphens w:val="0"/>
    </w:pPr>
    <w:rPr>
      <w:rFonts w:ascii="Tahoma" w:eastAsia="Times New Roman" w:hAnsi="Tahoma" w:cs="Tahoma"/>
      <w:sz w:val="16"/>
      <w:szCs w:val="16"/>
      <w:lang w:val="uk-UA" w:eastAsia="uk-UA"/>
    </w:rPr>
  </w:style>
  <w:style w:type="table" w:styleId="4fffe">
    <w:name w:val="Table Classic 4"/>
    <w:basedOn w:val="af3"/>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7">
    <w:name w:val="текст таблиці зліва"/>
    <w:basedOn w:val="afffffffff7"/>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8">
    <w:name w:val="З"/>
    <w:basedOn w:val="af1"/>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9">
    <w:name w:val="текст Знак"/>
    <w:basedOn w:val="af2"/>
    <w:rsid w:val="00DF444E"/>
    <w:rPr>
      <w:sz w:val="28"/>
      <w:lang w:val="uk-UA" w:eastAsia="ru-RU" w:bidi="ar-SA"/>
    </w:rPr>
  </w:style>
  <w:style w:type="paragraph" w:customStyle="1" w:styleId="affffffffffffffffffffffffffffffa">
    <w:name w:val="текст таблиці центр"/>
    <w:basedOn w:val="affffffffffffffffffffffffffffff7"/>
    <w:rsid w:val="00DF444E"/>
    <w:pPr>
      <w:jc w:val="center"/>
    </w:pPr>
  </w:style>
  <w:style w:type="character" w:customStyle="1" w:styleId="affffffffffffffffffffffffffffffb">
    <w:name w:val="текст Знак Знак"/>
    <w:basedOn w:val="af2"/>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7"/>
    <w:rsid w:val="00DF444E"/>
    <w:rPr>
      <w:szCs w:val="28"/>
    </w:rPr>
  </w:style>
  <w:style w:type="paragraph" w:customStyle="1" w:styleId="affffffffffffffffffffffffffffffc">
    <w:name w:val="Підпис до рис"/>
    <w:basedOn w:val="af1"/>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d">
    <w:name w:val="Клінічний приклад"/>
    <w:basedOn w:val="af1"/>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e">
    <w:name w:val="фото"/>
    <w:basedOn w:val="af1"/>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1"/>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1"/>
    <w:next w:val="af1"/>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
    <w:name w:val="таблиці назва"/>
    <w:basedOn w:val="af1"/>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0">
    <w:name w:val="таблиця номер"/>
    <w:basedOn w:val="1fffffffff4"/>
    <w:rsid w:val="00DF444E"/>
    <w:rPr>
      <w:i/>
      <w:iCs/>
    </w:rPr>
  </w:style>
  <w:style w:type="paragraph" w:customStyle="1" w:styleId="afffffffffffffffffffffffffffffff1">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1"/>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1"/>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2">
    <w:name w:val="Примітка"/>
    <w:basedOn w:val="af2"/>
    <w:rsid w:val="00DF444E"/>
    <w:rPr>
      <w:sz w:val="20"/>
    </w:rPr>
  </w:style>
  <w:style w:type="character" w:customStyle="1" w:styleId="afffffffffffffffffffffffffffffff3">
    <w:name w:val="ТЕКСТ Знак Знак"/>
    <w:basedOn w:val="af2"/>
    <w:rsid w:val="00DF444E"/>
    <w:rPr>
      <w:spacing w:val="-6"/>
      <w:sz w:val="28"/>
      <w:szCs w:val="28"/>
      <w:lang w:val="uk-UA" w:eastAsia="ru-RU" w:bidi="ar-SA"/>
    </w:rPr>
  </w:style>
  <w:style w:type="character" w:customStyle="1" w:styleId="afffffffffffffffffffffffffffffff4">
    <w:name w:val="фото Знак"/>
    <w:basedOn w:val="af2"/>
    <w:rsid w:val="00DF444E"/>
    <w:rPr>
      <w:sz w:val="24"/>
      <w:lang w:val="uk-UA" w:eastAsia="ru-RU" w:bidi="ar-SA"/>
    </w:rPr>
  </w:style>
  <w:style w:type="table" w:styleId="5fff0">
    <w:name w:val="Table Grid 5"/>
    <w:basedOn w:val="af3"/>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5">
    <w:name w:val="Автореф"/>
    <w:basedOn w:val="afffffffd"/>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2"/>
    <w:rsid w:val="00F937AA"/>
    <w:rPr>
      <w:rFonts w:ascii="Arial" w:hAnsi="Arial" w:cs="Arial" w:hint="default"/>
      <w:strike w:val="0"/>
      <w:dstrike w:val="0"/>
      <w:color w:val="000000"/>
      <w:sz w:val="20"/>
      <w:szCs w:val="20"/>
      <w:u w:val="none"/>
      <w:effect w:val="none"/>
    </w:rPr>
  </w:style>
  <w:style w:type="character" w:customStyle="1" w:styleId="hilight1">
    <w:name w:val="hilight1"/>
    <w:basedOn w:val="af2"/>
    <w:rsid w:val="00F937AA"/>
    <w:rPr>
      <w:b/>
      <w:bCs/>
      <w:color w:val="660066"/>
    </w:rPr>
  </w:style>
  <w:style w:type="character" w:customStyle="1" w:styleId="searchcriteria">
    <w:name w:val="searchcriteria"/>
    <w:basedOn w:val="af2"/>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1"/>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1"/>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6">
    <w:name w:val="СтильМОЙ"/>
    <w:basedOn w:val="af1"/>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1"/>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2"/>
    <w:rsid w:val="00E53E36"/>
    <w:rPr>
      <w:b/>
      <w:bCs/>
    </w:rPr>
  </w:style>
  <w:style w:type="character" w:customStyle="1" w:styleId="it1">
    <w:name w:val="it1"/>
    <w:basedOn w:val="af2"/>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1"/>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1"/>
    <w:next w:val="af1"/>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7">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1"/>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1"/>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8">
    <w:name w:val="Обычный + Черный Знак"/>
    <w:basedOn w:val="af2"/>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2"/>
    <w:rsid w:val="00FC2C7A"/>
    <w:rPr>
      <w:sz w:val="28"/>
      <w:szCs w:val="28"/>
      <w:lang w:val="ru-RU" w:eastAsia="ru-RU" w:bidi="ar-SA"/>
    </w:rPr>
  </w:style>
  <w:style w:type="character" w:customStyle="1" w:styleId="ja50-sb-authors">
    <w:name w:val="ja50-sb-authors"/>
    <w:basedOn w:val="af2"/>
    <w:rsid w:val="00FC2C7A"/>
  </w:style>
  <w:style w:type="character" w:customStyle="1" w:styleId="ja50-ce-author">
    <w:name w:val="ja50-ce-author"/>
    <w:basedOn w:val="af2"/>
    <w:rsid w:val="00FC2C7A"/>
  </w:style>
  <w:style w:type="character" w:customStyle="1" w:styleId="it">
    <w:name w:val="it"/>
    <w:basedOn w:val="af2"/>
    <w:rsid w:val="00FC2C7A"/>
  </w:style>
  <w:style w:type="paragraph" w:customStyle="1" w:styleId="afffffffffffffffffffffffffffffff9">
    <w:name w:val="Обычный + Черный"/>
    <w:basedOn w:val="af1"/>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1"/>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a">
    <w:name w:val="диссер стиль"/>
    <w:basedOn w:val="af1"/>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1"/>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1"/>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1"/>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1"/>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2"/>
    <w:rsid w:val="00252F9F"/>
    <w:rPr>
      <w:i/>
      <w:sz w:val="20"/>
    </w:rPr>
  </w:style>
  <w:style w:type="paragraph" w:customStyle="1" w:styleId="4ffff1">
    <w:name w:val="Дата4"/>
    <w:basedOn w:val="af1"/>
    <w:next w:val="af1"/>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1"/>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b">
    <w:name w:val="Table Theme"/>
    <w:basedOn w:val="af3"/>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1"/>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1"/>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1"/>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1"/>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2"/>
    <w:locked/>
    <w:rsid w:val="003C6685"/>
    <w:rPr>
      <w:rFonts w:ascii="Arial" w:hAnsi="Arial" w:cs="Arial"/>
      <w:sz w:val="28"/>
      <w:szCs w:val="28"/>
      <w:lang w:val="ru-RU" w:eastAsia="ru-RU" w:bidi="ar-SA"/>
    </w:rPr>
  </w:style>
  <w:style w:type="paragraph" w:customStyle="1" w:styleId="Avtoref14">
    <w:name w:val="Avtoref14"/>
    <w:basedOn w:val="af1"/>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1"/>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c">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d">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1"/>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e">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1"/>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0">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1">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1"/>
    <w:next w:val="af1"/>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1"/>
    <w:next w:val="af1"/>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1"/>
    <w:next w:val="af1"/>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1"/>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2">
    <w:name w:val="Основной_абзац"/>
    <w:basedOn w:val="afffffffd"/>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1"/>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3">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1"/>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1"/>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4">
    <w:name w:val="ãîñò"/>
    <w:basedOn w:val="af1"/>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5">
    <w:name w:val="документ"/>
    <w:basedOn w:val="af1"/>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1"/>
    <w:rsid w:val="00647FFC"/>
    <w:pPr>
      <w:suppressAutoHyphens w:val="0"/>
    </w:pPr>
    <w:rPr>
      <w:rFonts w:ascii="Tahoma" w:eastAsia="Times New Roman" w:hAnsi="Tahoma" w:cs="Tahoma"/>
      <w:sz w:val="16"/>
      <w:szCs w:val="16"/>
      <w:lang w:eastAsia="ru-RU"/>
    </w:rPr>
  </w:style>
  <w:style w:type="paragraph" w:customStyle="1" w:styleId="disert">
    <w:name w:val="disert"/>
    <w:basedOn w:val="affffffff4"/>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1"/>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1"/>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6">
    <w:name w:val="Стиль По ширине"/>
    <w:basedOn w:val="af2"/>
    <w:rsid w:val="00311D30"/>
    <w:rPr>
      <w:rFonts w:ascii="Times New Roman" w:hAnsi="Times New Roman" w:cs="Times New Roman" w:hint="default"/>
      <w:color w:val="000000"/>
      <w:sz w:val="28"/>
      <w:szCs w:val="28"/>
      <w:lang w:val="uk-UA"/>
    </w:rPr>
  </w:style>
  <w:style w:type="paragraph" w:customStyle="1" w:styleId="reference">
    <w:name w:val="reference"/>
    <w:basedOn w:val="af1"/>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2"/>
    <w:rsid w:val="00311D30"/>
    <w:rPr>
      <w:rFonts w:ascii="Arial" w:hAnsi="Arial" w:cs="Arial" w:hint="default"/>
      <w:sz w:val="18"/>
      <w:szCs w:val="18"/>
    </w:rPr>
  </w:style>
  <w:style w:type="character" w:customStyle="1" w:styleId="citation-issue">
    <w:name w:val="citation-issue"/>
    <w:basedOn w:val="af2"/>
    <w:rsid w:val="00311D30"/>
    <w:rPr>
      <w:rFonts w:ascii="Arial" w:hAnsi="Arial" w:cs="Arial" w:hint="default"/>
      <w:sz w:val="18"/>
      <w:szCs w:val="18"/>
    </w:rPr>
  </w:style>
  <w:style w:type="character" w:customStyle="1" w:styleId="fm-vol-iss-date3">
    <w:name w:val="fm-vol-iss-date3"/>
    <w:basedOn w:val="af2"/>
    <w:rsid w:val="00311D30"/>
    <w:rPr>
      <w:rFonts w:ascii="Arial" w:hAnsi="Arial" w:cs="Arial" w:hint="default"/>
      <w:sz w:val="24"/>
      <w:szCs w:val="24"/>
    </w:rPr>
  </w:style>
  <w:style w:type="character" w:customStyle="1" w:styleId="ots1">
    <w:name w:val="ots1"/>
    <w:basedOn w:val="af2"/>
    <w:rsid w:val="0033024A"/>
    <w:rPr>
      <w:rFonts w:cs="Times New Roman"/>
      <w:b/>
      <w:bCs/>
      <w:caps/>
      <w:sz w:val="27"/>
      <w:szCs w:val="27"/>
    </w:rPr>
  </w:style>
  <w:style w:type="paragraph" w:customStyle="1" w:styleId="head0">
    <w:name w:val="head"/>
    <w:basedOn w:val="af1"/>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1"/>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1"/>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1"/>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1"/>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7">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1"/>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1"/>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2"/>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1"/>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1"/>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8">
    <w:name w:val="Пункт"/>
    <w:basedOn w:val="af1"/>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1"/>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1"/>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2"/>
    <w:rsid w:val="00A21F15"/>
  </w:style>
  <w:style w:type="character" w:customStyle="1" w:styleId="aum1">
    <w:name w:val="aum1"/>
    <w:basedOn w:val="af2"/>
    <w:rsid w:val="00A21F15"/>
    <w:rPr>
      <w:rFonts w:ascii="Times New Roman" w:hAnsi="Times New Roman" w:cs="Times New Roman" w:hint="default"/>
      <w:b/>
      <w:bCs/>
      <w:color w:val="663333"/>
      <w:sz w:val="23"/>
      <w:szCs w:val="23"/>
    </w:rPr>
  </w:style>
  <w:style w:type="paragraph" w:customStyle="1" w:styleId="186">
    <w:name w:val="Название18"/>
    <w:basedOn w:val="af1"/>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d"/>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d"/>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9">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a">
    <w:name w:val="Маркер_мой"/>
    <w:basedOn w:val="af1"/>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1"/>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1"/>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1"/>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2"/>
    <w:rsid w:val="002464E1"/>
  </w:style>
  <w:style w:type="character" w:customStyle="1" w:styleId="MTEquationSection">
    <w:name w:val="MTEquationSection"/>
    <w:basedOn w:val="af2"/>
    <w:rsid w:val="004A05B7"/>
    <w:rPr>
      <w:i/>
      <w:noProof w:val="0"/>
      <w:vanish w:val="0"/>
      <w:color w:val="FF0000"/>
      <w:sz w:val="28"/>
      <w:lang w:val="uk-UA"/>
    </w:rPr>
  </w:style>
  <w:style w:type="paragraph" w:customStyle="1" w:styleId="Authors">
    <w:name w:val="Authors"/>
    <w:basedOn w:val="af1"/>
    <w:next w:val="af1"/>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b">
    <w:name w:val="Основной текст абзаца"/>
    <w:basedOn w:val="af1"/>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2"/>
    <w:link w:val="Text4"/>
    <w:rsid w:val="004A05B7"/>
    <w:rPr>
      <w:rFonts w:ascii="Garamond" w:eastAsia="Garamond" w:hAnsi="Garamond" w:cs="Garamond"/>
      <w:color w:val="000000"/>
      <w:sz w:val="22"/>
      <w:lang w:eastAsia="ar-SA"/>
    </w:rPr>
  </w:style>
  <w:style w:type="character" w:customStyle="1" w:styleId="FigureCaption">
    <w:name w:val="Figure Caption Знак"/>
    <w:basedOn w:val="af2"/>
    <w:link w:val="FigureCaption0"/>
    <w:rsid w:val="004A05B7"/>
    <w:rPr>
      <w:sz w:val="16"/>
      <w:szCs w:val="16"/>
      <w:lang w:val="en-US" w:eastAsia="pl-PL"/>
    </w:rPr>
  </w:style>
  <w:style w:type="paragraph" w:customStyle="1" w:styleId="FigureCaption0">
    <w:name w:val="Figure Caption"/>
    <w:basedOn w:val="af1"/>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2"/>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1"/>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2"/>
    <w:rsid w:val="003D171E"/>
    <w:rPr>
      <w:b/>
      <w:bCs/>
    </w:rPr>
  </w:style>
  <w:style w:type="paragraph" w:customStyle="1" w:styleId="affffffffffffffffffffffffffffffffc">
    <w:name w:val="Основной текст.Знак"/>
    <w:basedOn w:val="af1"/>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1"/>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1"/>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2"/>
    <w:rsid w:val="008F2219"/>
  </w:style>
  <w:style w:type="paragraph" w:customStyle="1" w:styleId="affffffffffffffffffffffffffffffffd">
    <w:name w:val="Текст авт"/>
    <w:basedOn w:val="af1"/>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2"/>
    <w:rsid w:val="003D2A30"/>
    <w:rPr>
      <w:sz w:val="17"/>
      <w:szCs w:val="17"/>
    </w:rPr>
  </w:style>
  <w:style w:type="paragraph" w:customStyle="1" w:styleId="4ffff3">
    <w:name w:val="Тема примечания4"/>
    <w:basedOn w:val="aff7"/>
    <w:next w:val="aff7"/>
    <w:rsid w:val="00536854"/>
    <w:pPr>
      <w:widowControl/>
    </w:pPr>
    <w:rPr>
      <w:rFonts w:ascii="Times New Roman" w:eastAsia="Times New Roman" w:hAnsi="Times New Roman" w:cs="Times New Roman"/>
      <w:b/>
      <w:bCs/>
    </w:rPr>
  </w:style>
  <w:style w:type="paragraph" w:customStyle="1" w:styleId="9f2">
    <w:name w:val="Текст выноски9"/>
    <w:basedOn w:val="af1"/>
    <w:rsid w:val="00536854"/>
    <w:pPr>
      <w:suppressAutoHyphens w:val="0"/>
    </w:pPr>
    <w:rPr>
      <w:rFonts w:ascii="Tahoma" w:eastAsia="Times New Roman" w:hAnsi="Tahoma" w:cs="Tahoma"/>
      <w:sz w:val="16"/>
      <w:szCs w:val="16"/>
      <w:lang w:eastAsia="ru-RU"/>
    </w:rPr>
  </w:style>
  <w:style w:type="paragraph" w:customStyle="1" w:styleId="365">
    <w:name w:val="Обычный36"/>
    <w:basedOn w:val="af1"/>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1"/>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e">
    <w:name w:val="таблица"/>
    <w:basedOn w:val="af1"/>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2"/>
    <w:rsid w:val="00DA6E15"/>
  </w:style>
  <w:style w:type="table" w:customStyle="1" w:styleId="1fffffffffa">
    <w:name w:val="Стиль таблицы1"/>
    <w:basedOn w:val="af3"/>
    <w:rsid w:val="00DA6E15"/>
    <w:rPr>
      <w:rFonts w:ascii="Times New Roman" w:eastAsia="Times New Roman" w:hAnsi="Times New Roman" w:cs="Times New Roman"/>
    </w:rPr>
    <w:tblPr/>
  </w:style>
  <w:style w:type="paragraph" w:customStyle="1" w:styleId="2fffffff3">
    <w:name w:val="Список2"/>
    <w:basedOn w:val="af1"/>
    <w:rsid w:val="00DA6E15"/>
    <w:pPr>
      <w:suppressAutoHyphens w:val="0"/>
      <w:ind w:left="283" w:hanging="283"/>
    </w:pPr>
    <w:rPr>
      <w:rFonts w:ascii="Times New Roman" w:eastAsia="Times New Roman" w:hAnsi="Times New Roman" w:cs="Times New Roman"/>
      <w:sz w:val="20"/>
      <w:szCs w:val="20"/>
      <w:lang w:eastAsia="ru-RU"/>
    </w:rPr>
  </w:style>
  <w:style w:type="paragraph" w:styleId="affffff6">
    <w:name w:val="Date"/>
    <w:basedOn w:val="af1"/>
    <w:next w:val="af1"/>
    <w:link w:val="affffff5"/>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2"/>
    <w:uiPriority w:val="99"/>
    <w:semiHidden/>
    <w:rsid w:val="00DA6E15"/>
    <w:rPr>
      <w:rFonts w:ascii="Garamond" w:eastAsia="Garamond" w:hAnsi="Garamond" w:cs="Garamond"/>
      <w:sz w:val="24"/>
      <w:szCs w:val="24"/>
      <w:lang w:eastAsia="ar-SA"/>
    </w:rPr>
  </w:style>
  <w:style w:type="paragraph" w:customStyle="1" w:styleId="326">
    <w:name w:val="Список 32"/>
    <w:basedOn w:val="af1"/>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1"/>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1"/>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1"/>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1"/>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1"/>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0">
    <w:name w:val="Подглава"/>
    <w:basedOn w:val="af1"/>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1">
    <w:name w:val="Таб_заг"/>
    <w:basedOn w:val="af1"/>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1"/>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2">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2"/>
    <w:rsid w:val="00605518"/>
  </w:style>
  <w:style w:type="character" w:customStyle="1" w:styleId="BodyText20">
    <w:name w:val="Body Text 2 Знак"/>
    <w:basedOn w:val="af2"/>
    <w:rsid w:val="00605518"/>
    <w:rPr>
      <w:rFonts w:ascii="Courier New" w:hAnsi="Courier New"/>
      <w:spacing w:val="-20"/>
      <w:sz w:val="28"/>
      <w:lang w:val="uk-UA" w:eastAsia="ru-RU" w:bidi="ar-SA"/>
    </w:rPr>
  </w:style>
  <w:style w:type="character" w:customStyle="1" w:styleId="orangecellsimple">
    <w:name w:val="orangecellsimple"/>
    <w:basedOn w:val="af2"/>
    <w:rsid w:val="00605518"/>
  </w:style>
  <w:style w:type="character" w:customStyle="1" w:styleId="BodyText210">
    <w:name w:val="Body Text 2 Знак1"/>
    <w:basedOn w:val="af2"/>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1"/>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3">
    <w:name w:val="Назва таблиці"/>
    <w:basedOn w:val="af1"/>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4">
    <w:name w:val="Під таблицею"/>
    <w:basedOn w:val="af1"/>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5">
    <w:name w:val="Диссертация Знак Знак Знак Знак Знак"/>
    <w:basedOn w:val="af1"/>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6">
    <w:name w:val="Диссертация Знак Знак Знак"/>
    <w:basedOn w:val="af1"/>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Normal7">
    <w:name w:val="Normal"/>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2"/>
    <w:rsid w:val="0027249B"/>
    <w:rPr>
      <w:rFonts w:ascii="Arial" w:hAnsi="Arial" w:cs="Arial"/>
      <w:b/>
      <w:bCs/>
      <w:i/>
      <w:iCs/>
      <w:sz w:val="28"/>
      <w:szCs w:val="28"/>
      <w:lang w:val="ru-RU" w:eastAsia="ru-RU"/>
    </w:rPr>
  </w:style>
  <w:style w:type="character" w:customStyle="1" w:styleId="CharChar3">
    <w:name w:val="Char Char3"/>
    <w:basedOn w:val="af2"/>
    <w:rsid w:val="0027249B"/>
    <w:rPr>
      <w:rFonts w:ascii="Arial" w:hAnsi="Arial" w:cs="Arial"/>
      <w:b/>
      <w:bCs/>
      <w:sz w:val="26"/>
      <w:szCs w:val="26"/>
      <w:lang w:val="ru-RU" w:eastAsia="ru-RU"/>
    </w:rPr>
  </w:style>
  <w:style w:type="character" w:customStyle="1" w:styleId="CharChar2">
    <w:name w:val="Char Char2"/>
    <w:basedOn w:val="af2"/>
    <w:rsid w:val="0027249B"/>
    <w:rPr>
      <w:rFonts w:eastAsia="MS Mincho"/>
      <w:b/>
      <w:bCs/>
      <w:lang w:val="en-US" w:eastAsia="ja-JP"/>
    </w:rPr>
  </w:style>
  <w:style w:type="paragraph" w:customStyle="1" w:styleId="StyleAfter12pt">
    <w:name w:val="Style After:  12 pt"/>
    <w:basedOn w:val="af1"/>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2"/>
    <w:rsid w:val="0027249B"/>
    <w:rPr>
      <w:rFonts w:ascii="Arial" w:hAnsi="Arial" w:cs="Arial"/>
      <w:b/>
      <w:bCs/>
      <w:i/>
      <w:iCs/>
      <w:sz w:val="28"/>
      <w:szCs w:val="28"/>
      <w:lang w:val="ru-RU" w:eastAsia="ru-RU"/>
    </w:rPr>
  </w:style>
  <w:style w:type="character" w:customStyle="1" w:styleId="CharChar">
    <w:name w:val="Char Char"/>
    <w:basedOn w:val="af2"/>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b"/>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7">
    <w:name w:val="table of figures"/>
    <w:basedOn w:val="af1"/>
    <w:next w:val="af1"/>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b"/>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b"/>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BalloonText">
    <w:name w:val="Balloon Text"/>
    <w:basedOn w:val="af1"/>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2"/>
    <w:rsid w:val="0027249B"/>
    <w:rPr>
      <w:rFonts w:ascii="Arial" w:hAnsi="Arial" w:cs="Arial"/>
      <w:b/>
      <w:bCs/>
      <w:i/>
      <w:iCs/>
      <w:sz w:val="28"/>
      <w:szCs w:val="28"/>
      <w:lang w:val="ru-RU" w:eastAsia="ru-RU"/>
    </w:rPr>
  </w:style>
  <w:style w:type="character" w:customStyle="1" w:styleId="Heading3Char">
    <w:name w:val="Heading 3 Char"/>
    <w:basedOn w:val="af2"/>
    <w:rsid w:val="0027249B"/>
    <w:rPr>
      <w:rFonts w:ascii="Arial" w:hAnsi="Arial" w:cs="Arial"/>
      <w:b/>
      <w:bCs/>
      <w:sz w:val="26"/>
      <w:szCs w:val="26"/>
      <w:lang w:val="ru-RU" w:eastAsia="ru-RU"/>
    </w:rPr>
  </w:style>
  <w:style w:type="character" w:customStyle="1" w:styleId="CaptionChar">
    <w:name w:val="Caption Char"/>
    <w:basedOn w:val="af2"/>
    <w:rsid w:val="0027249B"/>
    <w:rPr>
      <w:rFonts w:eastAsia="MS Mincho"/>
      <w:b/>
      <w:bCs/>
      <w:lang w:val="en-US" w:eastAsia="ja-JP"/>
    </w:rPr>
  </w:style>
  <w:style w:type="paragraph" w:customStyle="1" w:styleId="afffffffffffffffffffffffffffffffff8">
    <w:name w:val="Заглавия приложений."/>
    <w:basedOn w:val="af1"/>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d"/>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2"/>
    <w:rsid w:val="007406BD"/>
    <w:rPr>
      <w:rFonts w:ascii="Arial" w:hAnsi="Arial" w:cs="Arial"/>
      <w:b/>
      <w:bCs/>
      <w:i/>
      <w:iCs/>
      <w:sz w:val="28"/>
      <w:szCs w:val="28"/>
      <w:lang w:val="uk-UA" w:eastAsia="ru-RU" w:bidi="ar-SA"/>
    </w:rPr>
  </w:style>
  <w:style w:type="character" w:customStyle="1" w:styleId="italic">
    <w:name w:val="italic"/>
    <w:basedOn w:val="af2"/>
    <w:rsid w:val="003E6EC4"/>
    <w:rPr>
      <w:i/>
      <w:iCs/>
    </w:rPr>
  </w:style>
  <w:style w:type="paragraph" w:customStyle="1" w:styleId="14pt9">
    <w:name w:val="Стиль 14 pt Междустр.интервал:  полуторный"/>
    <w:basedOn w:val="af1"/>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2"/>
    <w:rsid w:val="009A66F2"/>
  </w:style>
  <w:style w:type="paragraph" w:customStyle="1" w:styleId="PlainText">
    <w:name w:val="Plain Text"/>
    <w:basedOn w:val="af1"/>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9">
    <w:name w:val="Дис"/>
    <w:basedOn w:val="af1"/>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1"/>
    <w:rsid w:val="00835ECC"/>
    <w:pPr>
      <w:suppressAutoHyphens w:val="0"/>
    </w:pPr>
    <w:rPr>
      <w:rFonts w:ascii="Arial" w:eastAsia="Times New Roman" w:hAnsi="Arial" w:cs="Arial"/>
      <w:sz w:val="20"/>
      <w:szCs w:val="20"/>
      <w:lang w:eastAsia="ru-RU"/>
    </w:rPr>
  </w:style>
  <w:style w:type="paragraph" w:customStyle="1" w:styleId="a8">
    <w:name w:val="Дисерт"/>
    <w:basedOn w:val="af1"/>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1"/>
    <w:next w:val="af1"/>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1"/>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1"/>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0"/>
    <w:next w:val="aff0"/>
    <w:rsid w:val="00835ECC"/>
    <w:pPr>
      <w:jc w:val="both"/>
    </w:pPr>
    <w:rPr>
      <w:rFonts w:ascii="Verdana" w:eastAsia="Times New Roman" w:hAnsi="Verdana" w:cs="Times New Roman"/>
      <w:b/>
      <w:bCs/>
      <w:sz w:val="24"/>
      <w:szCs w:val="24"/>
      <w:lang w:val="uk-UA"/>
    </w:rPr>
  </w:style>
  <w:style w:type="paragraph" w:customStyle="1" w:styleId="afffffffffffffffffffffffffffffffffa">
    <w:name w:val="Рис."/>
    <w:basedOn w:val="af1"/>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b">
    <w:name w:val="Запален"/>
    <w:basedOn w:val="af1"/>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b"/>
    <w:next w:val="afffffffffffffffffffffffffffffffffb"/>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b"/>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1"/>
    <w:next w:val="afffffffffffffffffffffffffffffffffb"/>
    <w:rsid w:val="00835ECC"/>
    <w:pPr>
      <w:suppressAutoHyphens w:val="0"/>
      <w:jc w:val="both"/>
    </w:pPr>
    <w:rPr>
      <w:rFonts w:ascii="Arial" w:eastAsia="Times New Roman" w:hAnsi="Arial" w:cs="Arial"/>
      <w:b/>
      <w:bCs/>
      <w:lang w:val="uk-UA" w:eastAsia="ru-RU"/>
    </w:rPr>
  </w:style>
  <w:style w:type="paragraph" w:customStyle="1" w:styleId="Ask">
    <w:name w:val="Ask"/>
    <w:basedOn w:val="af1"/>
    <w:next w:val="af1"/>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c">
    <w:name w:val="Текст главы"/>
    <w:basedOn w:val="af1"/>
    <w:rsid w:val="001739E7"/>
    <w:pPr>
      <w:suppressAutoHyphens w:val="0"/>
      <w:spacing w:line="360" w:lineRule="auto"/>
      <w:ind w:firstLine="567"/>
    </w:pPr>
    <w:rPr>
      <w:rFonts w:ascii="Antiqua" w:eastAsia="Times New Roman" w:hAnsi="Antiqua"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oleObject" Target="embeddings/oleObject5.bin"/><Relationship Id="rId26" Type="http://schemas.openxmlformats.org/officeDocument/2006/relationships/oleObject" Target="embeddings/oleObject13.bin"/><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oleObject" Target="embeddings/oleObject21.bin"/><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oleObject" Target="embeddings/oleObject4.bin"/><Relationship Id="rId25" Type="http://schemas.openxmlformats.org/officeDocument/2006/relationships/oleObject" Target="embeddings/oleObject12.bin"/><Relationship Id="rId33" Type="http://schemas.openxmlformats.org/officeDocument/2006/relationships/oleObject" Target="embeddings/oleObject20.bin"/><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7.bin"/><Relationship Id="rId29"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11.bin"/><Relationship Id="rId32" Type="http://schemas.openxmlformats.org/officeDocument/2006/relationships/oleObject" Target="embeddings/oleObject19.bin"/><Relationship Id="rId37" Type="http://schemas.openxmlformats.org/officeDocument/2006/relationships/hyperlink" Target="http://www.mydisser.com/search.html"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10.bin"/><Relationship Id="rId28" Type="http://schemas.openxmlformats.org/officeDocument/2006/relationships/oleObject" Target="embeddings/oleObject15.bin"/><Relationship Id="rId36" Type="http://schemas.openxmlformats.org/officeDocument/2006/relationships/oleObject" Target="embeddings/oleObject23.bin"/><Relationship Id="rId10" Type="http://schemas.openxmlformats.org/officeDocument/2006/relationships/header" Target="header1.xml"/><Relationship Id="rId19" Type="http://schemas.openxmlformats.org/officeDocument/2006/relationships/oleObject" Target="embeddings/oleObject6.bin"/><Relationship Id="rId31" Type="http://schemas.openxmlformats.org/officeDocument/2006/relationships/oleObject" Target="embeddings/oleObject18.bin"/><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image" Target="media/image2.wmf"/><Relationship Id="rId22" Type="http://schemas.openxmlformats.org/officeDocument/2006/relationships/oleObject" Target="embeddings/oleObject9.bin"/><Relationship Id="rId27" Type="http://schemas.openxmlformats.org/officeDocument/2006/relationships/oleObject" Target="embeddings/oleObject14.bin"/><Relationship Id="rId30" Type="http://schemas.openxmlformats.org/officeDocument/2006/relationships/oleObject" Target="embeddings/oleObject17.bin"/><Relationship Id="rId35" Type="http://schemas.openxmlformats.org/officeDocument/2006/relationships/oleObject" Target="embeddings/oleObject2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646AD-C74E-4C5C-875D-611028ACA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2549</TotalTime>
  <Pages>19</Pages>
  <Words>8250</Words>
  <Characters>47026</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55166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942</cp:revision>
  <cp:lastPrinted>2009-02-06T08:36:00Z</cp:lastPrinted>
  <dcterms:created xsi:type="dcterms:W3CDTF">2015-03-22T11:10:00Z</dcterms:created>
  <dcterms:modified xsi:type="dcterms:W3CDTF">2015-08-26T09:01:00Z</dcterms:modified>
</cp:coreProperties>
</file>