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i/>
          <w:iCs/>
          <w:spacing w:val="-1"/>
          <w:kern w:val="0"/>
          <w:sz w:val="20"/>
          <w:szCs w:val="20"/>
          <w:lang w:eastAsia="ru-RU"/>
        </w:rPr>
        <w:t>На правах рукописи</w:t>
      </w:r>
    </w:p>
    <w:p w:rsidR="00192CB1" w:rsidRPr="00192CB1" w:rsidRDefault="00192CB1" w:rsidP="00192CB1">
      <w:pPr>
        <w:shd w:val="clear" w:color="auto" w:fill="FFFFFF"/>
        <w:tabs>
          <w:tab w:val="clear" w:pos="709"/>
        </w:tabs>
        <w:suppressAutoHyphens w:val="0"/>
        <w:autoSpaceDE w:val="0"/>
        <w:autoSpaceDN w:val="0"/>
        <w:adjustRightInd w:val="0"/>
        <w:spacing w:before="1238" w:after="0" w:line="240" w:lineRule="auto"/>
        <w:ind w:left="437"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lang w:eastAsia="ru-RU"/>
        </w:rPr>
        <w:t>КУЛЬПИНОВ Юрий Анатольевич</w:t>
      </w:r>
    </w:p>
    <w:p w:rsidR="00192CB1" w:rsidRPr="00192CB1" w:rsidRDefault="00192CB1" w:rsidP="00192CB1">
      <w:pPr>
        <w:shd w:val="clear" w:color="auto" w:fill="FFFFFF"/>
        <w:tabs>
          <w:tab w:val="clear" w:pos="709"/>
        </w:tabs>
        <w:suppressAutoHyphens w:val="0"/>
        <w:autoSpaceDE w:val="0"/>
        <w:autoSpaceDN w:val="0"/>
        <w:adjustRightInd w:val="0"/>
        <w:spacing w:before="624" w:after="0" w:line="312" w:lineRule="exact"/>
        <w:ind w:right="830"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
          <w:kern w:val="0"/>
          <w:sz w:val="26"/>
          <w:szCs w:val="26"/>
          <w:lang w:eastAsia="ru-RU"/>
        </w:rPr>
        <w:t>ЭТНОЛИНГВИСТИЧЕСКИЙ АНАЛИЗ</w:t>
      </w:r>
    </w:p>
    <w:p w:rsidR="00192CB1" w:rsidRPr="00192CB1" w:rsidRDefault="00192CB1" w:rsidP="00192CB1">
      <w:pPr>
        <w:shd w:val="clear" w:color="auto" w:fill="FFFFFF"/>
        <w:tabs>
          <w:tab w:val="clear" w:pos="709"/>
        </w:tabs>
        <w:suppressAutoHyphens w:val="0"/>
        <w:autoSpaceDE w:val="0"/>
        <w:autoSpaceDN w:val="0"/>
        <w:adjustRightInd w:val="0"/>
        <w:spacing w:before="5" w:after="0" w:line="312" w:lineRule="exact"/>
        <w:ind w:right="763"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6"/>
          <w:szCs w:val="26"/>
          <w:lang w:eastAsia="ru-RU"/>
        </w:rPr>
        <w:t>ОНОМАСТИКОНА, ДЕМОНОЛОГИИ</w:t>
      </w:r>
    </w:p>
    <w:p w:rsidR="00192CB1" w:rsidRPr="00192CB1" w:rsidRDefault="00192CB1" w:rsidP="00192CB1">
      <w:pPr>
        <w:shd w:val="clear" w:color="auto" w:fill="FFFFFF"/>
        <w:tabs>
          <w:tab w:val="clear" w:pos="709"/>
        </w:tabs>
        <w:suppressAutoHyphens w:val="0"/>
        <w:autoSpaceDE w:val="0"/>
        <w:autoSpaceDN w:val="0"/>
        <w:adjustRightInd w:val="0"/>
        <w:spacing w:after="0" w:line="312" w:lineRule="exact"/>
        <w:ind w:right="773"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3"/>
          <w:kern w:val="0"/>
          <w:sz w:val="26"/>
          <w:szCs w:val="26"/>
          <w:lang w:eastAsia="ru-RU"/>
        </w:rPr>
        <w:t>И ОБРЯДНОСТИ КАЗАЧЬИХ СТАНИЦ</w:t>
      </w:r>
    </w:p>
    <w:p w:rsidR="00192CB1" w:rsidRPr="00192CB1" w:rsidRDefault="00192CB1" w:rsidP="00192CB1">
      <w:pPr>
        <w:shd w:val="clear" w:color="auto" w:fill="FFFFFF"/>
        <w:tabs>
          <w:tab w:val="clear" w:pos="709"/>
        </w:tabs>
        <w:suppressAutoHyphens w:val="0"/>
        <w:autoSpaceDE w:val="0"/>
        <w:autoSpaceDN w:val="0"/>
        <w:adjustRightInd w:val="0"/>
        <w:spacing w:before="10" w:after="0" w:line="312" w:lineRule="exact"/>
        <w:ind w:right="840"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6"/>
          <w:szCs w:val="26"/>
          <w:lang w:eastAsia="ru-RU"/>
        </w:rPr>
        <w:t>ИЗОБИЛЬНЕНСКОГО РАЙОНА</w:t>
      </w:r>
    </w:p>
    <w:p w:rsidR="00192CB1" w:rsidRPr="00192CB1" w:rsidRDefault="00192CB1" w:rsidP="00192CB1">
      <w:pPr>
        <w:shd w:val="clear" w:color="auto" w:fill="FFFFFF"/>
        <w:tabs>
          <w:tab w:val="clear" w:pos="709"/>
        </w:tabs>
        <w:suppressAutoHyphens w:val="0"/>
        <w:autoSpaceDE w:val="0"/>
        <w:autoSpaceDN w:val="0"/>
        <w:adjustRightInd w:val="0"/>
        <w:spacing w:after="0" w:line="312" w:lineRule="exact"/>
        <w:ind w:right="773"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6"/>
          <w:szCs w:val="26"/>
          <w:lang w:eastAsia="ru-RU"/>
        </w:rPr>
        <w:t>СТАВРОПОЛЬСКОГО КРАЯ</w:t>
      </w:r>
    </w:p>
    <w:p w:rsidR="00192CB1" w:rsidRPr="00192CB1" w:rsidRDefault="00192CB1" w:rsidP="00192CB1">
      <w:pPr>
        <w:shd w:val="clear" w:color="auto" w:fill="FFFFFF"/>
        <w:tabs>
          <w:tab w:val="clear" w:pos="709"/>
        </w:tabs>
        <w:suppressAutoHyphens w:val="0"/>
        <w:autoSpaceDE w:val="0"/>
        <w:autoSpaceDN w:val="0"/>
        <w:adjustRightInd w:val="0"/>
        <w:spacing w:before="845" w:after="0" w:line="240" w:lineRule="auto"/>
        <w:ind w:left="1282"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3"/>
          <w:kern w:val="0"/>
          <w:sz w:val="20"/>
          <w:szCs w:val="20"/>
          <w:lang w:eastAsia="ru-RU"/>
        </w:rPr>
        <w:t>10.02.01 -Русский язык</w:t>
      </w:r>
    </w:p>
    <w:p w:rsidR="00192CB1" w:rsidRPr="00192CB1" w:rsidRDefault="00192CB1" w:rsidP="00192CB1">
      <w:pPr>
        <w:shd w:val="clear" w:color="auto" w:fill="FFFFFF"/>
        <w:tabs>
          <w:tab w:val="clear" w:pos="709"/>
        </w:tabs>
        <w:suppressAutoHyphens w:val="0"/>
        <w:autoSpaceDE w:val="0"/>
        <w:autoSpaceDN w:val="0"/>
        <w:adjustRightInd w:val="0"/>
        <w:spacing w:before="730" w:after="0" w:line="240" w:lineRule="exact"/>
        <w:ind w:left="1555"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15"/>
          <w:kern w:val="0"/>
          <w:sz w:val="20"/>
          <w:szCs w:val="20"/>
          <w:lang w:eastAsia="ru-RU"/>
        </w:rPr>
        <w:t>АВТОРЕФЕРАТ</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912" w:right="1210" w:hanging="461"/>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2"/>
          <w:kern w:val="0"/>
          <w:sz w:val="20"/>
          <w:szCs w:val="20"/>
          <w:lang w:eastAsia="ru-RU"/>
        </w:rPr>
        <w:t xml:space="preserve">диссертации на соискание ученой степени </w:t>
      </w:r>
      <w:r w:rsidRPr="00192CB1">
        <w:rPr>
          <w:rFonts w:ascii="Times New Roman" w:eastAsia="Times New Roman" w:hAnsi="Times New Roman" w:cs="Times New Roman"/>
          <w:spacing w:val="-4"/>
          <w:kern w:val="0"/>
          <w:sz w:val="20"/>
          <w:szCs w:val="20"/>
          <w:lang w:eastAsia="ru-RU"/>
        </w:rPr>
        <w:t>кандидата филологических наук</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004605662</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left="3586"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0046</w:t>
      </w:r>
      <w:r w:rsidRPr="00192CB1">
        <w:rPr>
          <w:rFonts w:ascii="Times New Roman" w:eastAsia="Times New Roman" w:hAnsi="Times New Roman" w:cs="Times New Roman"/>
          <w:kern w:val="0"/>
          <w:sz w:val="20"/>
          <w:szCs w:val="20"/>
          <w:lang w:val="en-US" w:eastAsia="ru-RU"/>
        </w:rPr>
        <w:t>Q</w:t>
      </w:r>
      <w:r w:rsidRPr="00192CB1">
        <w:rPr>
          <w:rFonts w:ascii="Times New Roman" w:eastAsia="Times New Roman" w:hAnsi="Times New Roman" w:cs="Times New Roman"/>
          <w:kern w:val="0"/>
          <w:sz w:val="20"/>
          <w:szCs w:val="20"/>
          <w:lang w:eastAsia="ru-RU"/>
        </w:rPr>
        <w:t>5662</w:t>
      </w:r>
    </w:p>
    <w:p w:rsidR="00192CB1" w:rsidRPr="00192CB1" w:rsidRDefault="00192CB1" w:rsidP="00192CB1">
      <w:pPr>
        <w:shd w:val="clear" w:color="auto" w:fill="FFFFFF"/>
        <w:tabs>
          <w:tab w:val="clear" w:pos="709"/>
        </w:tabs>
        <w:suppressAutoHyphens w:val="0"/>
        <w:autoSpaceDE w:val="0"/>
        <w:autoSpaceDN w:val="0"/>
        <w:adjustRightInd w:val="0"/>
        <w:spacing w:before="1104" w:after="0" w:line="240" w:lineRule="auto"/>
        <w:ind w:left="1469"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Ставрополь - 2010</w:t>
      </w:r>
    </w:p>
    <w:p w:rsidR="00192CB1" w:rsidRPr="00192CB1" w:rsidRDefault="00192CB1" w:rsidP="00192CB1">
      <w:pPr>
        <w:shd w:val="clear" w:color="auto" w:fill="FFFFFF"/>
        <w:tabs>
          <w:tab w:val="clear" w:pos="709"/>
        </w:tabs>
        <w:suppressAutoHyphens w:val="0"/>
        <w:autoSpaceDE w:val="0"/>
        <w:autoSpaceDN w:val="0"/>
        <w:adjustRightInd w:val="0"/>
        <w:spacing w:before="1104" w:after="0" w:line="240" w:lineRule="auto"/>
        <w:ind w:left="1469" w:firstLine="0"/>
        <w:jc w:val="left"/>
        <w:rPr>
          <w:rFonts w:ascii="Times New Roman" w:eastAsia="Times New Roman" w:hAnsi="Times New Roman" w:cs="Times New Roman"/>
          <w:kern w:val="0"/>
          <w:sz w:val="20"/>
          <w:szCs w:val="20"/>
          <w:lang w:eastAsia="ru-RU"/>
        </w:rPr>
        <w:sectPr w:rsidR="00192CB1" w:rsidRPr="00192CB1">
          <w:type w:val="continuous"/>
          <w:pgSz w:w="11909" w:h="16834"/>
          <w:pgMar w:top="1440" w:right="2993" w:bottom="720" w:left="3588"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47" w:right="403" w:firstLine="1531"/>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 xml:space="preserve">Диссертация выполнена </w:t>
      </w:r>
      <w:r w:rsidRPr="00192CB1">
        <w:rPr>
          <w:rFonts w:ascii="Times New Roman" w:eastAsia="Times New Roman" w:hAnsi="Times New Roman" w:cs="Times New Roman"/>
          <w:spacing w:val="-4"/>
          <w:kern w:val="0"/>
          <w:sz w:val="20"/>
          <w:szCs w:val="20"/>
          <w:lang w:eastAsia="ru-RU"/>
        </w:rPr>
        <w:t>в ГОУ ВПО «Ставропольский государственный университет»</w:t>
      </w:r>
    </w:p>
    <w:p w:rsidR="00192CB1" w:rsidRPr="00192CB1" w:rsidRDefault="00192CB1" w:rsidP="00192CB1">
      <w:pPr>
        <w:shd w:val="clear" w:color="auto" w:fill="FFFFFF"/>
        <w:tabs>
          <w:tab w:val="clear" w:pos="709"/>
        </w:tabs>
        <w:suppressAutoHyphens w:val="0"/>
        <w:autoSpaceDE w:val="0"/>
        <w:autoSpaceDN w:val="0"/>
        <w:adjustRightInd w:val="0"/>
        <w:spacing w:before="240" w:after="0" w:line="235" w:lineRule="exact"/>
        <w:ind w:left="2155" w:right="384" w:hanging="2136"/>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Научный руководитель:     доктор филологических наук, профессор </w:t>
      </w:r>
      <w:r w:rsidRPr="00192CB1">
        <w:rPr>
          <w:rFonts w:ascii="Times New Roman" w:eastAsia="Times New Roman" w:hAnsi="Times New Roman" w:cs="Times New Roman"/>
          <w:b/>
          <w:bCs/>
          <w:kern w:val="0"/>
          <w:sz w:val="20"/>
          <w:szCs w:val="20"/>
          <w:lang w:eastAsia="ru-RU"/>
        </w:rPr>
        <w:t>Ефапова Любовь Петровна</w:t>
      </w:r>
    </w:p>
    <w:p w:rsidR="00192CB1" w:rsidRPr="00192CB1" w:rsidRDefault="00192CB1" w:rsidP="00192CB1">
      <w:pPr>
        <w:shd w:val="clear" w:color="auto" w:fill="FFFFFF"/>
        <w:tabs>
          <w:tab w:val="clear" w:pos="709"/>
        </w:tabs>
        <w:suppressAutoHyphens w:val="0"/>
        <w:autoSpaceDE w:val="0"/>
        <w:autoSpaceDN w:val="0"/>
        <w:adjustRightInd w:val="0"/>
        <w:spacing w:after="0" w:line="245" w:lineRule="exact"/>
        <w:ind w:left="2141"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ГОУ ВПО «Ставропольский государственный </w:t>
      </w:r>
      <w:r w:rsidRPr="00192CB1">
        <w:rPr>
          <w:rFonts w:ascii="Times New Roman" w:eastAsia="Times New Roman" w:hAnsi="Times New Roman" w:cs="Times New Roman"/>
          <w:kern w:val="0"/>
          <w:sz w:val="20"/>
          <w:szCs w:val="20"/>
          <w:lang w:eastAsia="ru-RU"/>
        </w:rPr>
        <w:t>университет»</w:t>
      </w:r>
    </w:p>
    <w:p w:rsidR="00192CB1" w:rsidRPr="00192CB1" w:rsidRDefault="00192CB1" w:rsidP="00192CB1">
      <w:pPr>
        <w:shd w:val="clear" w:color="auto" w:fill="FFFFFF"/>
        <w:tabs>
          <w:tab w:val="clear" w:pos="709"/>
        </w:tabs>
        <w:suppressAutoHyphens w:val="0"/>
        <w:autoSpaceDE w:val="0"/>
        <w:autoSpaceDN w:val="0"/>
        <w:adjustRightInd w:val="0"/>
        <w:spacing w:before="240" w:after="0" w:line="235" w:lineRule="exact"/>
        <w:ind w:left="2150" w:right="384" w:hanging="2131"/>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Официальные оппоненты: доктор филологических наук, профессор </w:t>
      </w:r>
      <w:r w:rsidRPr="00192CB1">
        <w:rPr>
          <w:rFonts w:ascii="Times New Roman" w:eastAsia="Times New Roman" w:hAnsi="Times New Roman" w:cs="Times New Roman"/>
          <w:b/>
          <w:bCs/>
          <w:kern w:val="0"/>
          <w:sz w:val="20"/>
          <w:szCs w:val="20"/>
          <w:lang w:eastAsia="ru-RU"/>
        </w:rPr>
        <w:t>Супрун Василий Иванович</w:t>
      </w:r>
    </w:p>
    <w:p w:rsidR="00192CB1" w:rsidRPr="00192CB1" w:rsidRDefault="00192CB1" w:rsidP="00192CB1">
      <w:pPr>
        <w:shd w:val="clear" w:color="auto" w:fill="FFFFFF"/>
        <w:tabs>
          <w:tab w:val="clear" w:pos="709"/>
        </w:tabs>
        <w:suppressAutoHyphens w:val="0"/>
        <w:autoSpaceDE w:val="0"/>
        <w:autoSpaceDN w:val="0"/>
        <w:adjustRightInd w:val="0"/>
        <w:spacing w:before="5" w:after="0" w:line="235" w:lineRule="exact"/>
        <w:ind w:left="2150"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 xml:space="preserve">ГОУ </w:t>
      </w:r>
      <w:r w:rsidRPr="00192CB1">
        <w:rPr>
          <w:rFonts w:ascii="Times New Roman" w:eastAsia="Times New Roman" w:hAnsi="Times New Roman" w:cs="Times New Roman"/>
          <w:b/>
          <w:bCs/>
          <w:spacing w:val="-6"/>
          <w:kern w:val="0"/>
          <w:sz w:val="20"/>
          <w:szCs w:val="20"/>
          <w:lang w:eastAsia="ru-RU"/>
        </w:rPr>
        <w:t xml:space="preserve">ВПО </w:t>
      </w:r>
      <w:r w:rsidRPr="00192CB1">
        <w:rPr>
          <w:rFonts w:ascii="Times New Roman" w:eastAsia="Times New Roman" w:hAnsi="Times New Roman" w:cs="Times New Roman"/>
          <w:spacing w:val="-6"/>
          <w:kern w:val="0"/>
          <w:sz w:val="20"/>
          <w:szCs w:val="20"/>
          <w:lang w:eastAsia="ru-RU"/>
        </w:rPr>
        <w:t xml:space="preserve">«Волгоградский государственный </w:t>
      </w:r>
      <w:r w:rsidRPr="00192CB1">
        <w:rPr>
          <w:rFonts w:ascii="Times New Roman" w:eastAsia="Times New Roman" w:hAnsi="Times New Roman" w:cs="Times New Roman"/>
          <w:kern w:val="0"/>
          <w:sz w:val="20"/>
          <w:szCs w:val="20"/>
          <w:lang w:eastAsia="ru-RU"/>
        </w:rPr>
        <w:t>педагогический университет»</w:t>
      </w:r>
    </w:p>
    <w:p w:rsidR="00192CB1" w:rsidRPr="00192CB1" w:rsidRDefault="00192CB1" w:rsidP="00192CB1">
      <w:pPr>
        <w:shd w:val="clear" w:color="auto" w:fill="FFFFFF"/>
        <w:tabs>
          <w:tab w:val="clear" w:pos="709"/>
        </w:tabs>
        <w:suppressAutoHyphens w:val="0"/>
        <w:autoSpaceDE w:val="0"/>
        <w:autoSpaceDN w:val="0"/>
        <w:adjustRightInd w:val="0"/>
        <w:spacing w:before="245" w:after="0" w:line="245" w:lineRule="exact"/>
        <w:ind w:left="2150" w:right="768"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кандидат филологических наук, доцент </w:t>
      </w:r>
      <w:r w:rsidRPr="00192CB1">
        <w:rPr>
          <w:rFonts w:ascii="Times New Roman" w:eastAsia="Times New Roman" w:hAnsi="Times New Roman" w:cs="Times New Roman"/>
          <w:b/>
          <w:bCs/>
          <w:spacing w:val="-9"/>
          <w:kern w:val="0"/>
          <w:sz w:val="20"/>
          <w:szCs w:val="20"/>
          <w:lang w:eastAsia="ru-RU"/>
        </w:rPr>
        <w:t>Пелих Валентина Михайловна</w:t>
      </w:r>
    </w:p>
    <w:p w:rsidR="00192CB1" w:rsidRPr="00192CB1" w:rsidRDefault="00192CB1" w:rsidP="00192CB1">
      <w:pPr>
        <w:shd w:val="clear" w:color="auto" w:fill="FFFFFF"/>
        <w:tabs>
          <w:tab w:val="clear" w:pos="709"/>
        </w:tabs>
        <w:suppressAutoHyphens w:val="0"/>
        <w:autoSpaceDE w:val="0"/>
        <w:autoSpaceDN w:val="0"/>
        <w:adjustRightInd w:val="0"/>
        <w:spacing w:after="0" w:line="235" w:lineRule="exact"/>
        <w:ind w:left="2150"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 xml:space="preserve">ГОУ </w:t>
      </w:r>
      <w:r w:rsidRPr="00192CB1">
        <w:rPr>
          <w:rFonts w:ascii="Times New Roman" w:eastAsia="Times New Roman" w:hAnsi="Times New Roman" w:cs="Times New Roman"/>
          <w:b/>
          <w:bCs/>
          <w:spacing w:val="-6"/>
          <w:kern w:val="0"/>
          <w:sz w:val="20"/>
          <w:szCs w:val="20"/>
          <w:lang w:eastAsia="ru-RU"/>
        </w:rPr>
        <w:t xml:space="preserve">ВПО </w:t>
      </w:r>
      <w:r w:rsidRPr="00192CB1">
        <w:rPr>
          <w:rFonts w:ascii="Times New Roman" w:eastAsia="Times New Roman" w:hAnsi="Times New Roman" w:cs="Times New Roman"/>
          <w:spacing w:val="-6"/>
          <w:kern w:val="0"/>
          <w:sz w:val="20"/>
          <w:szCs w:val="20"/>
          <w:lang w:eastAsia="ru-RU"/>
        </w:rPr>
        <w:t xml:space="preserve">«Армавирский государственный </w:t>
      </w:r>
      <w:r w:rsidRPr="00192CB1">
        <w:rPr>
          <w:rFonts w:ascii="Times New Roman" w:eastAsia="Times New Roman" w:hAnsi="Times New Roman" w:cs="Times New Roman"/>
          <w:kern w:val="0"/>
          <w:sz w:val="20"/>
          <w:szCs w:val="20"/>
          <w:lang w:eastAsia="ru-RU"/>
        </w:rPr>
        <w:t>педагогический университет»</w:t>
      </w:r>
    </w:p>
    <w:p w:rsidR="00192CB1" w:rsidRPr="00192CB1" w:rsidRDefault="00192CB1" w:rsidP="00192CB1">
      <w:pPr>
        <w:shd w:val="clear" w:color="auto" w:fill="FFFFFF"/>
        <w:tabs>
          <w:tab w:val="clear" w:pos="709"/>
        </w:tabs>
        <w:suppressAutoHyphens w:val="0"/>
        <w:autoSpaceDE w:val="0"/>
        <w:autoSpaceDN w:val="0"/>
        <w:adjustRightInd w:val="0"/>
        <w:spacing w:before="250" w:after="0" w:line="240" w:lineRule="auto"/>
        <w:ind w:left="19"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9"/>
          <w:kern w:val="0"/>
          <w:sz w:val="20"/>
          <w:szCs w:val="20"/>
          <w:lang w:eastAsia="ru-RU"/>
        </w:rPr>
        <w:t>Ведущая организация:       ГОУ ВПО «Адыгейский государственный</w:t>
      </w:r>
    </w:p>
    <w:p w:rsidR="00192CB1" w:rsidRPr="00192CB1" w:rsidRDefault="00192CB1" w:rsidP="00192CB1">
      <w:pPr>
        <w:shd w:val="clear" w:color="auto" w:fill="FFFFFF"/>
        <w:tabs>
          <w:tab w:val="clear" w:pos="709"/>
        </w:tabs>
        <w:suppressAutoHyphens w:val="0"/>
        <w:autoSpaceDE w:val="0"/>
        <w:autoSpaceDN w:val="0"/>
        <w:adjustRightInd w:val="0"/>
        <w:spacing w:before="19" w:after="0" w:line="240" w:lineRule="auto"/>
        <w:ind w:left="2184"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7"/>
          <w:kern w:val="0"/>
          <w:sz w:val="20"/>
          <w:szCs w:val="20"/>
          <w:lang w:eastAsia="ru-RU"/>
        </w:rPr>
        <w:t>университет»</w:t>
      </w:r>
    </w:p>
    <w:p w:rsidR="00192CB1" w:rsidRPr="00192CB1" w:rsidRDefault="00192CB1" w:rsidP="00192CB1">
      <w:pPr>
        <w:shd w:val="clear" w:color="auto" w:fill="FFFFFF"/>
        <w:tabs>
          <w:tab w:val="clear" w:pos="709"/>
        </w:tabs>
        <w:suppressAutoHyphens w:val="0"/>
        <w:autoSpaceDE w:val="0"/>
        <w:autoSpaceDN w:val="0"/>
        <w:adjustRightInd w:val="0"/>
        <w:spacing w:before="490" w:after="0" w:line="240" w:lineRule="exact"/>
        <w:ind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2"/>
          <w:kern w:val="0"/>
          <w:sz w:val="20"/>
          <w:szCs w:val="20"/>
          <w:lang w:eastAsia="ru-RU"/>
        </w:rPr>
        <w:t>Защита диссертации состоится «27» мая 2010 года в 10 часов на засе</w:t>
      </w:r>
      <w:r w:rsidRPr="00192CB1">
        <w:rPr>
          <w:rFonts w:ascii="Times New Roman" w:eastAsia="Times New Roman" w:hAnsi="Times New Roman" w:cs="Times New Roman"/>
          <w:spacing w:val="-2"/>
          <w:kern w:val="0"/>
          <w:sz w:val="20"/>
          <w:szCs w:val="20"/>
          <w:lang w:eastAsia="ru-RU"/>
        </w:rPr>
        <w:softHyphen/>
      </w:r>
      <w:r w:rsidRPr="00192CB1">
        <w:rPr>
          <w:rFonts w:ascii="Times New Roman" w:eastAsia="Times New Roman" w:hAnsi="Times New Roman" w:cs="Times New Roman"/>
          <w:spacing w:val="-1"/>
          <w:kern w:val="0"/>
          <w:sz w:val="20"/>
          <w:szCs w:val="20"/>
          <w:lang w:eastAsia="ru-RU"/>
        </w:rPr>
        <w:t>дании диссертационного совета ДМ 212.256.02 при ГОУ ВПО «Ставро</w:t>
      </w:r>
      <w:r w:rsidRPr="00192CB1">
        <w:rPr>
          <w:rFonts w:ascii="Times New Roman" w:eastAsia="Times New Roman" w:hAnsi="Times New Roman" w:cs="Times New Roman"/>
          <w:spacing w:val="-1"/>
          <w:kern w:val="0"/>
          <w:sz w:val="20"/>
          <w:szCs w:val="20"/>
          <w:lang w:eastAsia="ru-RU"/>
        </w:rPr>
        <w:softHyphen/>
      </w:r>
      <w:r w:rsidRPr="00192CB1">
        <w:rPr>
          <w:rFonts w:ascii="Times New Roman" w:eastAsia="Times New Roman" w:hAnsi="Times New Roman" w:cs="Times New Roman"/>
          <w:spacing w:val="-5"/>
          <w:kern w:val="0"/>
          <w:sz w:val="20"/>
          <w:szCs w:val="20"/>
          <w:lang w:eastAsia="ru-RU"/>
        </w:rPr>
        <w:t xml:space="preserve">польский государственный университет» по адресу: 355009, г. Ставрополь, </w:t>
      </w:r>
      <w:r w:rsidRPr="00192CB1">
        <w:rPr>
          <w:rFonts w:ascii="Times New Roman" w:eastAsia="Times New Roman" w:hAnsi="Times New Roman" w:cs="Times New Roman"/>
          <w:kern w:val="0"/>
          <w:sz w:val="20"/>
          <w:szCs w:val="20"/>
          <w:lang w:eastAsia="ru-RU"/>
        </w:rPr>
        <w:t>ул. Пушкина, 1-а, ауд. 416.</w:t>
      </w:r>
    </w:p>
    <w:p w:rsidR="00192CB1" w:rsidRPr="00192CB1" w:rsidRDefault="00192CB1" w:rsidP="00192CB1">
      <w:pPr>
        <w:shd w:val="clear" w:color="auto" w:fill="FFFFFF"/>
        <w:tabs>
          <w:tab w:val="clear" w:pos="709"/>
        </w:tabs>
        <w:suppressAutoHyphens w:val="0"/>
        <w:autoSpaceDE w:val="0"/>
        <w:autoSpaceDN w:val="0"/>
        <w:adjustRightInd w:val="0"/>
        <w:spacing w:before="245" w:after="0" w:line="240" w:lineRule="exact"/>
        <w:ind w:left="5" w:right="5"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4"/>
          <w:kern w:val="0"/>
          <w:sz w:val="20"/>
          <w:szCs w:val="20"/>
          <w:lang w:eastAsia="ru-RU"/>
        </w:rPr>
        <w:t xml:space="preserve">С диссертацией можно ознакомиться </w:t>
      </w:r>
      <w:r w:rsidRPr="00192CB1">
        <w:rPr>
          <w:rFonts w:ascii="Times New Roman" w:eastAsia="Times New Roman" w:hAnsi="Times New Roman" w:cs="Times New Roman"/>
          <w:b/>
          <w:bCs/>
          <w:spacing w:val="-4"/>
          <w:kern w:val="0"/>
          <w:sz w:val="20"/>
          <w:szCs w:val="20"/>
          <w:lang w:eastAsia="ru-RU"/>
        </w:rPr>
        <w:t xml:space="preserve">в </w:t>
      </w:r>
      <w:r w:rsidRPr="00192CB1">
        <w:rPr>
          <w:rFonts w:ascii="Times New Roman" w:eastAsia="Times New Roman" w:hAnsi="Times New Roman" w:cs="Times New Roman"/>
          <w:spacing w:val="-4"/>
          <w:kern w:val="0"/>
          <w:sz w:val="20"/>
          <w:szCs w:val="20"/>
          <w:lang w:eastAsia="ru-RU"/>
        </w:rPr>
        <w:t xml:space="preserve">научной библиотеке ГОУ ВПО </w:t>
      </w:r>
      <w:r w:rsidRPr="00192CB1">
        <w:rPr>
          <w:rFonts w:ascii="Times New Roman" w:eastAsia="Times New Roman" w:hAnsi="Times New Roman" w:cs="Times New Roman"/>
          <w:spacing w:val="-7"/>
          <w:kern w:val="0"/>
          <w:sz w:val="20"/>
          <w:szCs w:val="20"/>
          <w:lang w:eastAsia="ru-RU"/>
        </w:rPr>
        <w:t>«Ставропольский государственный университет» по адресу: 355009, г. Став</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рополь, ул. Дзержинского, 120.</w:t>
      </w:r>
    </w:p>
    <w:p w:rsidR="00192CB1" w:rsidRPr="00192CB1" w:rsidRDefault="00192CB1" w:rsidP="00192CB1">
      <w:pPr>
        <w:shd w:val="clear" w:color="auto" w:fill="FFFFFF"/>
        <w:tabs>
          <w:tab w:val="clear" w:pos="709"/>
        </w:tabs>
        <w:suppressAutoHyphens w:val="0"/>
        <w:autoSpaceDE w:val="0"/>
        <w:autoSpaceDN w:val="0"/>
        <w:adjustRightInd w:val="0"/>
        <w:spacing w:before="250" w:after="0" w:line="240" w:lineRule="auto"/>
        <w:ind w:left="293"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4"/>
          <w:kern w:val="0"/>
          <w:sz w:val="20"/>
          <w:szCs w:val="20"/>
          <w:lang w:eastAsia="ru-RU"/>
        </w:rPr>
        <w:t>Автореферат разослан «26» апреля 2010 г.</w:t>
      </w:r>
    </w:p>
    <w:p w:rsidR="00192CB1" w:rsidRPr="00192CB1" w:rsidRDefault="00192CB1" w:rsidP="00192CB1">
      <w:pPr>
        <w:shd w:val="clear" w:color="auto" w:fill="FFFFFF"/>
        <w:tabs>
          <w:tab w:val="clear" w:pos="709"/>
        </w:tabs>
        <w:suppressAutoHyphens w:val="0"/>
        <w:autoSpaceDE w:val="0"/>
        <w:autoSpaceDN w:val="0"/>
        <w:adjustRightInd w:val="0"/>
        <w:spacing w:before="1219"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2"/>
          <w:kern w:val="0"/>
          <w:sz w:val="20"/>
          <w:szCs w:val="20"/>
          <w:lang w:eastAsia="ru-RU"/>
        </w:rPr>
        <w:t>Ученый секретарь диссертационного совета,</w:t>
      </w:r>
    </w:p>
    <w:p w:rsidR="00192CB1" w:rsidRPr="00192CB1" w:rsidRDefault="00192CB1" w:rsidP="00192CB1">
      <w:pPr>
        <w:shd w:val="clear" w:color="auto" w:fill="FFFFFF"/>
        <w:tabs>
          <w:tab w:val="clear" w:pos="709"/>
          <w:tab w:val="left" w:pos="4075"/>
        </w:tabs>
        <w:suppressAutoHyphens w:val="0"/>
        <w:autoSpaceDE w:val="0"/>
        <w:autoSpaceDN w:val="0"/>
        <w:adjustRightInd w:val="0"/>
        <w:spacing w:before="24" w:after="0" w:line="240" w:lineRule="auto"/>
        <w:ind w:left="5"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4"/>
          <w:kern w:val="0"/>
          <w:sz w:val="20"/>
          <w:szCs w:val="20"/>
          <w:lang w:eastAsia="ru-RU"/>
        </w:rPr>
        <w:t>доктор филологических наук, доцент</w:t>
      </w:r>
      <w:r w:rsidRPr="00192CB1">
        <w:rPr>
          <w:rFonts w:ascii="Arial" w:eastAsia="Times New Roman" w:hAnsi="Arial" w:cs="Arial"/>
          <w:kern w:val="0"/>
          <w:sz w:val="20"/>
          <w:szCs w:val="20"/>
          <w:lang w:eastAsia="ru-RU"/>
        </w:rPr>
        <w:tab/>
      </w:r>
      <w:r w:rsidRPr="00192CB1">
        <w:rPr>
          <w:rFonts w:ascii="Times New Roman" w:eastAsia="Times New Roman" w:hAnsi="Arial" w:cs="Times New Roman"/>
          <w:i/>
          <w:iCs/>
          <w:smallCaps/>
          <w:kern w:val="0"/>
          <w:sz w:val="20"/>
          <w:szCs w:val="20"/>
          <w:lang w:val="uk-UA" w:eastAsia="ru-RU"/>
        </w:rPr>
        <w:t>"</w:t>
      </w:r>
      <w:r w:rsidRPr="00192CB1">
        <w:rPr>
          <w:rFonts w:ascii="Times New Roman" w:eastAsia="Times New Roman" w:hAnsi="Times New Roman" w:cs="Times New Roman"/>
          <w:i/>
          <w:iCs/>
          <w:smallCaps/>
          <w:kern w:val="0"/>
          <w:sz w:val="20"/>
          <w:szCs w:val="20"/>
          <w:lang w:val="uk-UA" w:eastAsia="ru-RU"/>
        </w:rPr>
        <w:t xml:space="preserve">ґ^?^"^^^" </w:t>
      </w:r>
      <w:r w:rsidRPr="00192CB1">
        <w:rPr>
          <w:rFonts w:ascii="Times New Roman" w:eastAsia="Times New Roman" w:hAnsi="Times New Roman" w:cs="Times New Roman"/>
          <w:kern w:val="0"/>
          <w:sz w:val="20"/>
          <w:szCs w:val="20"/>
          <w:lang w:eastAsia="ru-RU"/>
        </w:rPr>
        <w:t>А- Фокин</w:t>
      </w:r>
    </w:p>
    <w:p w:rsidR="00192CB1" w:rsidRPr="00192CB1" w:rsidRDefault="00192CB1" w:rsidP="00192CB1">
      <w:pPr>
        <w:shd w:val="clear" w:color="auto" w:fill="FFFFFF"/>
        <w:tabs>
          <w:tab w:val="clear" w:pos="709"/>
          <w:tab w:val="left" w:pos="4075"/>
        </w:tabs>
        <w:suppressAutoHyphens w:val="0"/>
        <w:autoSpaceDE w:val="0"/>
        <w:autoSpaceDN w:val="0"/>
        <w:adjustRightInd w:val="0"/>
        <w:spacing w:before="24" w:after="0" w:line="240" w:lineRule="auto"/>
        <w:ind w:left="5" w:firstLine="0"/>
        <w:jc w:val="left"/>
        <w:rPr>
          <w:rFonts w:ascii="Times New Roman" w:eastAsia="Times New Roman" w:hAnsi="Times New Roman" w:cs="Times New Roman"/>
          <w:kern w:val="0"/>
          <w:sz w:val="20"/>
          <w:szCs w:val="20"/>
          <w:lang w:eastAsia="ru-RU"/>
        </w:rPr>
        <w:sectPr w:rsidR="00192CB1" w:rsidRPr="00192CB1">
          <w:pgSz w:w="11909" w:h="16834"/>
          <w:pgMar w:top="1440" w:right="2787" w:bottom="720" w:left="2964"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left="1402"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14"/>
          <w:kern w:val="0"/>
          <w:sz w:val="20"/>
          <w:szCs w:val="20"/>
          <w:lang w:eastAsia="ru-RU"/>
        </w:rPr>
        <w:t>ОБЩАЯ ХАРАКТЕРИСТИКА РАБОТЫ</w:t>
      </w:r>
    </w:p>
    <w:p w:rsidR="00192CB1" w:rsidRPr="00192CB1" w:rsidRDefault="00192CB1" w:rsidP="00192CB1">
      <w:pPr>
        <w:shd w:val="clear" w:color="auto" w:fill="FFFFFF"/>
        <w:tabs>
          <w:tab w:val="clear" w:pos="709"/>
        </w:tabs>
        <w:suppressAutoHyphens w:val="0"/>
        <w:autoSpaceDE w:val="0"/>
        <w:autoSpaceDN w:val="0"/>
        <w:adjustRightInd w:val="0"/>
        <w:spacing w:before="115" w:after="0" w:line="240" w:lineRule="exact"/>
        <w:ind w:left="29" w:right="29"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Вопросы изучения взаимосвязи языка и национальной культуры выдвину</w:t>
      </w:r>
      <w:r w:rsidRPr="00192CB1">
        <w:rPr>
          <w:rFonts w:ascii="Times New Roman" w:eastAsia="Times New Roman" w:hAnsi="Times New Roman" w:cs="Times New Roman"/>
          <w:spacing w:val="-9"/>
          <w:kern w:val="0"/>
          <w:sz w:val="20"/>
          <w:szCs w:val="20"/>
          <w:lang w:eastAsia="ru-RU"/>
        </w:rPr>
        <w:softHyphen/>
        <w:t xml:space="preserve">лись в число основных проблем лингвистики. Поиски базового стереотипного </w:t>
      </w:r>
      <w:r w:rsidRPr="00192CB1">
        <w:rPr>
          <w:rFonts w:ascii="Times New Roman" w:eastAsia="Times New Roman" w:hAnsi="Times New Roman" w:cs="Times New Roman"/>
          <w:spacing w:val="-10"/>
          <w:kern w:val="0"/>
          <w:sz w:val="20"/>
          <w:szCs w:val="20"/>
          <w:lang w:eastAsia="ru-RU"/>
        </w:rPr>
        <w:t xml:space="preserve">ядра знаний на уровне этнической культуры, так называемого этнокультурного </w:t>
      </w:r>
      <w:r w:rsidRPr="00192CB1">
        <w:rPr>
          <w:rFonts w:ascii="Times New Roman" w:eastAsia="Times New Roman" w:hAnsi="Times New Roman" w:cs="Times New Roman"/>
          <w:spacing w:val="-6"/>
          <w:kern w:val="0"/>
          <w:sz w:val="20"/>
          <w:szCs w:val="20"/>
          <w:lang w:eastAsia="ru-RU"/>
        </w:rPr>
        <w:t xml:space="preserve">мышления, национально-специфического восприятия мира приводит нас к </w:t>
      </w:r>
      <w:r w:rsidRPr="00192CB1">
        <w:rPr>
          <w:rFonts w:ascii="Times New Roman" w:eastAsia="Times New Roman" w:hAnsi="Times New Roman" w:cs="Times New Roman"/>
          <w:spacing w:val="-10"/>
          <w:kern w:val="0"/>
          <w:sz w:val="20"/>
          <w:szCs w:val="20"/>
          <w:lang w:eastAsia="ru-RU"/>
        </w:rPr>
        <w:t>мысли об отражении в естественном языке представлений о мире, осуществля</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емом данным языковым коллективом. Наивно-языковая картина мира, не вклю</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9"/>
          <w:kern w:val="0"/>
          <w:sz w:val="20"/>
          <w:szCs w:val="20"/>
          <w:lang w:eastAsia="ru-RU"/>
        </w:rPr>
        <w:t>чающая в себя научного и профессионального знания, представляет, по наше</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8"/>
          <w:kern w:val="0"/>
          <w:sz w:val="20"/>
          <w:szCs w:val="20"/>
          <w:lang w:eastAsia="ru-RU"/>
        </w:rPr>
        <w:t>му мнению, очень важный материал для серьезного исследования мировиде-</w:t>
      </w:r>
      <w:r w:rsidRPr="00192CB1">
        <w:rPr>
          <w:rFonts w:ascii="Times New Roman" w:eastAsia="Times New Roman" w:hAnsi="Times New Roman" w:cs="Times New Roman"/>
          <w:spacing w:val="-10"/>
          <w:kern w:val="0"/>
          <w:sz w:val="20"/>
          <w:szCs w:val="20"/>
          <w:lang w:eastAsia="ru-RU"/>
        </w:rPr>
        <w:t xml:space="preserve">ния в этнолингвистическом ключе, т.е. «сквозь призму человеческого сознания, </w:t>
      </w:r>
      <w:r w:rsidRPr="00192CB1">
        <w:rPr>
          <w:rFonts w:ascii="Times New Roman" w:eastAsia="Times New Roman" w:hAnsi="Times New Roman" w:cs="Times New Roman"/>
          <w:spacing w:val="-8"/>
          <w:kern w:val="0"/>
          <w:sz w:val="20"/>
          <w:szCs w:val="20"/>
          <w:lang w:eastAsia="ru-RU"/>
        </w:rPr>
        <w:t>менталитета, бытового и обрядового поведения, мифологических представле</w:t>
      </w:r>
      <w:r w:rsidRPr="00192CB1">
        <w:rPr>
          <w:rFonts w:ascii="Times New Roman" w:eastAsia="Times New Roman" w:hAnsi="Times New Roman" w:cs="Times New Roman"/>
          <w:spacing w:val="-8"/>
          <w:kern w:val="0"/>
          <w:sz w:val="20"/>
          <w:szCs w:val="20"/>
          <w:lang w:eastAsia="ru-RU"/>
        </w:rPr>
        <w:softHyphen/>
        <w:t>ний и мифопоэтического творчества» [Толстой, Толстая 1995: 5], при выявле</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нии специфики основного кода традиционной духовной культуры - естествен</w:t>
      </w:r>
      <w:r w:rsidRPr="00192CB1">
        <w:rPr>
          <w:rFonts w:ascii="Times New Roman" w:eastAsia="Times New Roman" w:hAnsi="Times New Roman" w:cs="Times New Roman"/>
          <w:spacing w:val="-9"/>
          <w:kern w:val="0"/>
          <w:sz w:val="20"/>
          <w:szCs w:val="20"/>
          <w:lang w:eastAsia="ru-RU"/>
        </w:rPr>
        <w:softHyphen/>
        <w:t xml:space="preserve">ного языка. Исходя из того, что этническая ментальность всего этноса или его </w:t>
      </w:r>
      <w:r w:rsidRPr="00192CB1">
        <w:rPr>
          <w:rFonts w:ascii="Times New Roman" w:eastAsia="Times New Roman" w:hAnsi="Times New Roman" w:cs="Times New Roman"/>
          <w:spacing w:val="-7"/>
          <w:kern w:val="0"/>
          <w:sz w:val="20"/>
          <w:szCs w:val="20"/>
          <w:lang w:eastAsia="ru-RU"/>
        </w:rPr>
        <w:t xml:space="preserve">части, живущей длительное время на одной территории, отражается прежде </w:t>
      </w:r>
      <w:r w:rsidRPr="00192CB1">
        <w:rPr>
          <w:rFonts w:ascii="Times New Roman" w:eastAsia="Times New Roman" w:hAnsi="Times New Roman" w:cs="Times New Roman"/>
          <w:spacing w:val="-10"/>
          <w:kern w:val="0"/>
          <w:sz w:val="20"/>
          <w:szCs w:val="20"/>
          <w:lang w:eastAsia="ru-RU"/>
        </w:rPr>
        <w:t>всего в языке, а также в семантике традиционной культуры, реферируемая дис</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сертация посвящена этнолингвистическому анализу ономастикона, демоноло</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kern w:val="0"/>
          <w:sz w:val="20"/>
          <w:szCs w:val="20"/>
          <w:lang w:eastAsia="ru-RU"/>
        </w:rPr>
        <w:t>гии, лексики свадебного и похоронного обрядов.</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29" w:right="58" w:firstLine="269"/>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9"/>
          <w:kern w:val="0"/>
          <w:sz w:val="20"/>
          <w:szCs w:val="20"/>
          <w:lang w:eastAsia="ru-RU"/>
        </w:rPr>
        <w:t xml:space="preserve">Актуальность работы </w:t>
      </w:r>
      <w:r w:rsidRPr="00192CB1">
        <w:rPr>
          <w:rFonts w:ascii="Times New Roman" w:eastAsia="Times New Roman" w:hAnsi="Times New Roman" w:cs="Times New Roman"/>
          <w:spacing w:val="-9"/>
          <w:kern w:val="0"/>
          <w:sz w:val="20"/>
          <w:szCs w:val="20"/>
          <w:lang w:eastAsia="ru-RU"/>
        </w:rPr>
        <w:t>во многом обусловлена выбором региона, ибо лин</w:t>
      </w:r>
      <w:r w:rsidRPr="00192CB1">
        <w:rPr>
          <w:rFonts w:ascii="Times New Roman" w:eastAsia="Times New Roman" w:hAnsi="Times New Roman" w:cs="Times New Roman"/>
          <w:spacing w:val="-9"/>
          <w:kern w:val="0"/>
          <w:sz w:val="20"/>
          <w:szCs w:val="20"/>
          <w:lang w:eastAsia="ru-RU"/>
        </w:rPr>
        <w:softHyphen/>
        <w:t xml:space="preserve">гвистические, этнолингвистические и семиотические исследования линейного </w:t>
      </w:r>
      <w:r w:rsidRPr="00192CB1">
        <w:rPr>
          <w:rFonts w:ascii="Times New Roman" w:eastAsia="Times New Roman" w:hAnsi="Times New Roman" w:cs="Times New Roman"/>
          <w:kern w:val="0"/>
          <w:sz w:val="20"/>
          <w:szCs w:val="20"/>
          <w:lang w:eastAsia="ru-RU"/>
        </w:rPr>
        <w:t>казачества Ставропольского края отсутствуют.</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24" w:right="53"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6"/>
          <w:kern w:val="0"/>
          <w:sz w:val="20"/>
          <w:szCs w:val="20"/>
          <w:lang w:eastAsia="ru-RU"/>
        </w:rPr>
        <w:t xml:space="preserve">Объектом </w:t>
      </w:r>
      <w:r w:rsidRPr="00192CB1">
        <w:rPr>
          <w:rFonts w:ascii="Times New Roman" w:eastAsia="Times New Roman" w:hAnsi="Times New Roman" w:cs="Times New Roman"/>
          <w:spacing w:val="-6"/>
          <w:kern w:val="0"/>
          <w:sz w:val="20"/>
          <w:szCs w:val="20"/>
          <w:lang w:eastAsia="ru-RU"/>
        </w:rPr>
        <w:t>исследования является фрагмент наивно-языковой, традици</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5"/>
          <w:kern w:val="0"/>
          <w:sz w:val="20"/>
          <w:szCs w:val="20"/>
          <w:lang w:eastAsia="ru-RU"/>
        </w:rPr>
        <w:t>онной картины мира линейного казачества Изобильненского района Став</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kern w:val="0"/>
          <w:sz w:val="20"/>
          <w:szCs w:val="20"/>
          <w:lang w:eastAsia="ru-RU"/>
        </w:rPr>
        <w:t>ропольского края.</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9" w:right="62"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7"/>
          <w:kern w:val="0"/>
          <w:sz w:val="20"/>
          <w:szCs w:val="20"/>
          <w:lang w:eastAsia="ru-RU"/>
        </w:rPr>
        <w:t xml:space="preserve">Предмет исследования </w:t>
      </w:r>
      <w:r w:rsidRPr="00192CB1">
        <w:rPr>
          <w:rFonts w:ascii="Times New Roman" w:eastAsia="Times New Roman" w:hAnsi="Times New Roman" w:cs="Times New Roman"/>
          <w:spacing w:val="-7"/>
          <w:kern w:val="0"/>
          <w:sz w:val="20"/>
          <w:szCs w:val="20"/>
          <w:lang w:eastAsia="ru-RU"/>
        </w:rPr>
        <w:t xml:space="preserve">- ономастикой, демонология, лексика свадебной </w:t>
      </w:r>
      <w:r w:rsidRPr="00192CB1">
        <w:rPr>
          <w:rFonts w:ascii="Times New Roman" w:eastAsia="Times New Roman" w:hAnsi="Times New Roman" w:cs="Times New Roman"/>
          <w:kern w:val="0"/>
          <w:sz w:val="20"/>
          <w:szCs w:val="20"/>
          <w:lang w:eastAsia="ru-RU"/>
        </w:rPr>
        <w:t>и похоронной обрядности.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4" w:right="62"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7"/>
          <w:kern w:val="0"/>
          <w:sz w:val="20"/>
          <w:szCs w:val="20"/>
          <w:lang w:eastAsia="ru-RU"/>
        </w:rPr>
        <w:t xml:space="preserve">Цель </w:t>
      </w:r>
      <w:r w:rsidRPr="00192CB1">
        <w:rPr>
          <w:rFonts w:ascii="Times New Roman" w:eastAsia="Times New Roman" w:hAnsi="Times New Roman" w:cs="Times New Roman"/>
          <w:spacing w:val="-7"/>
          <w:kern w:val="0"/>
          <w:sz w:val="20"/>
          <w:szCs w:val="20"/>
          <w:lang w:eastAsia="ru-RU"/>
        </w:rPr>
        <w:t xml:space="preserve">диссертации—выявление своеобразия ономастикона, демонологии </w:t>
      </w:r>
      <w:r w:rsidRPr="00192CB1">
        <w:rPr>
          <w:rFonts w:ascii="Times New Roman" w:eastAsia="Times New Roman" w:hAnsi="Times New Roman" w:cs="Times New Roman"/>
          <w:spacing w:val="-8"/>
          <w:kern w:val="0"/>
          <w:sz w:val="20"/>
          <w:szCs w:val="20"/>
          <w:lang w:eastAsia="ru-RU"/>
        </w:rPr>
        <w:t>и обрядовой лексики как языкового источника информации о духовной куль</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6"/>
          <w:kern w:val="0"/>
          <w:sz w:val="20"/>
          <w:szCs w:val="20"/>
          <w:lang w:eastAsia="ru-RU"/>
        </w:rPr>
        <w:t>туре линейного казачества Изобильненского района Ставропольского края.</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left="288"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4"/>
          <w:kern w:val="0"/>
          <w:sz w:val="20"/>
          <w:szCs w:val="20"/>
          <w:lang w:eastAsia="ru-RU"/>
        </w:rPr>
        <w:t xml:space="preserve">Поставленная цель определила конкретные </w:t>
      </w:r>
      <w:r w:rsidRPr="00192CB1">
        <w:rPr>
          <w:rFonts w:ascii="Times New Roman" w:eastAsia="Times New Roman" w:hAnsi="Times New Roman" w:cs="Times New Roman"/>
          <w:b/>
          <w:bCs/>
          <w:spacing w:val="-4"/>
          <w:kern w:val="0"/>
          <w:sz w:val="20"/>
          <w:szCs w:val="20"/>
          <w:lang w:eastAsia="ru-RU"/>
        </w:rPr>
        <w:t xml:space="preserve">задачи </w:t>
      </w:r>
      <w:r w:rsidRPr="00192CB1">
        <w:rPr>
          <w:rFonts w:ascii="Times New Roman" w:eastAsia="Times New Roman" w:hAnsi="Times New Roman" w:cs="Times New Roman"/>
          <w:spacing w:val="-4"/>
          <w:kern w:val="0"/>
          <w:sz w:val="20"/>
          <w:szCs w:val="20"/>
          <w:lang w:eastAsia="ru-RU"/>
        </w:rPr>
        <w:t>исследования:</w:t>
      </w:r>
    </w:p>
    <w:p w:rsidR="00192CB1" w:rsidRPr="00192CB1" w:rsidRDefault="00192CB1" w:rsidP="00192CB1">
      <w:pPr>
        <w:numPr>
          <w:ilvl w:val="0"/>
          <w:numId w:val="29"/>
        </w:numPr>
        <w:shd w:val="clear" w:color="auto" w:fill="FFFFFF"/>
        <w:tabs>
          <w:tab w:val="clear" w:pos="709"/>
          <w:tab w:val="left" w:pos="490"/>
        </w:tabs>
        <w:suppressAutoHyphens w:val="0"/>
        <w:autoSpaceDE w:val="0"/>
        <w:autoSpaceDN w:val="0"/>
        <w:adjustRightInd w:val="0"/>
        <w:spacing w:after="0" w:line="240" w:lineRule="exact"/>
        <w:ind w:right="72" w:firstLine="278"/>
        <w:jc w:val="left"/>
        <w:rPr>
          <w:rFonts w:ascii="Times New Roman" w:eastAsia="Times New Roman" w:hAnsi="Times New Roman" w:cs="Times New Roman"/>
          <w:spacing w:val="-16"/>
          <w:kern w:val="0"/>
          <w:sz w:val="20"/>
          <w:szCs w:val="20"/>
          <w:lang w:eastAsia="ru-RU"/>
        </w:rPr>
      </w:pPr>
      <w:r w:rsidRPr="00192CB1">
        <w:rPr>
          <w:rFonts w:ascii="Times New Roman" w:eastAsia="Times New Roman" w:hAnsi="Times New Roman" w:cs="Times New Roman"/>
          <w:spacing w:val="-7"/>
          <w:kern w:val="0"/>
          <w:sz w:val="20"/>
          <w:szCs w:val="20"/>
          <w:lang w:eastAsia="ru-RU"/>
        </w:rPr>
        <w:t>собрать и систематизировать онимы изучаемой территории, произвес</w:t>
      </w:r>
      <w:r w:rsidRPr="00192CB1">
        <w:rPr>
          <w:rFonts w:ascii="Times New Roman" w:eastAsia="Times New Roman" w:hAnsi="Times New Roman" w:cs="Times New Roman"/>
          <w:spacing w:val="-7"/>
          <w:kern w:val="0"/>
          <w:sz w:val="20"/>
          <w:szCs w:val="20"/>
          <w:lang w:eastAsia="ru-RU"/>
        </w:rPr>
        <w:softHyphen/>
        <w:t>ти их классификацию с лексико-семантической точки зрения;</w:t>
      </w:r>
    </w:p>
    <w:p w:rsidR="00192CB1" w:rsidRPr="00192CB1" w:rsidRDefault="00192CB1" w:rsidP="00192CB1">
      <w:pPr>
        <w:numPr>
          <w:ilvl w:val="0"/>
          <w:numId w:val="29"/>
        </w:numPr>
        <w:shd w:val="clear" w:color="auto" w:fill="FFFFFF"/>
        <w:tabs>
          <w:tab w:val="clear" w:pos="709"/>
          <w:tab w:val="left" w:pos="490"/>
        </w:tabs>
        <w:suppressAutoHyphens w:val="0"/>
        <w:autoSpaceDE w:val="0"/>
        <w:autoSpaceDN w:val="0"/>
        <w:adjustRightInd w:val="0"/>
        <w:spacing w:after="0" w:line="240" w:lineRule="exact"/>
        <w:ind w:right="72" w:firstLine="278"/>
        <w:jc w:val="left"/>
        <w:rPr>
          <w:rFonts w:ascii="Times New Roman" w:eastAsia="Times New Roman" w:hAnsi="Times New Roman" w:cs="Times New Roman"/>
          <w:spacing w:val="-5"/>
          <w:kern w:val="0"/>
          <w:sz w:val="20"/>
          <w:szCs w:val="20"/>
          <w:lang w:eastAsia="ru-RU"/>
        </w:rPr>
      </w:pPr>
      <w:r w:rsidRPr="00192CB1">
        <w:rPr>
          <w:rFonts w:ascii="Times New Roman" w:eastAsia="Times New Roman" w:hAnsi="Times New Roman" w:cs="Times New Roman"/>
          <w:spacing w:val="-7"/>
          <w:kern w:val="0"/>
          <w:sz w:val="20"/>
          <w:szCs w:val="20"/>
          <w:lang w:eastAsia="ru-RU"/>
        </w:rPr>
        <w:t xml:space="preserve">основываясь на постулате изоморфности языка и культуры (тартуско-московская семиотическая школа), произвести этнолингвистический анализ </w:t>
      </w:r>
      <w:r w:rsidRPr="00192CB1">
        <w:rPr>
          <w:rFonts w:ascii="Times New Roman" w:eastAsia="Times New Roman" w:hAnsi="Times New Roman" w:cs="Times New Roman"/>
          <w:spacing w:val="-6"/>
          <w:kern w:val="0"/>
          <w:sz w:val="20"/>
          <w:szCs w:val="20"/>
          <w:lang w:eastAsia="ru-RU"/>
        </w:rPr>
        <w:t>онимов, позволяющий выявить на основе их объективного содержания ин</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формацию о духовной культуре и </w:t>
      </w:r>
      <w:r w:rsidRPr="00192CB1">
        <w:rPr>
          <w:rFonts w:ascii="Times New Roman" w:eastAsia="Times New Roman" w:hAnsi="Times New Roman" w:cs="Times New Roman"/>
          <w:spacing w:val="-7"/>
          <w:kern w:val="0"/>
          <w:sz w:val="20"/>
          <w:szCs w:val="20"/>
          <w:lang w:val="uk-UA" w:eastAsia="ru-RU"/>
        </w:rPr>
        <w:t xml:space="preserve">ментальносте </w:t>
      </w:r>
      <w:r w:rsidRPr="00192CB1">
        <w:rPr>
          <w:rFonts w:ascii="Times New Roman" w:eastAsia="Times New Roman" w:hAnsi="Times New Roman" w:cs="Times New Roman"/>
          <w:spacing w:val="-7"/>
          <w:kern w:val="0"/>
          <w:sz w:val="20"/>
          <w:szCs w:val="20"/>
          <w:lang w:eastAsia="ru-RU"/>
        </w:rPr>
        <w:t xml:space="preserve">носителей ономастикона, их видении мира и отражении его фрагментов в официальной и неофициальной </w:t>
      </w:r>
      <w:r w:rsidRPr="00192CB1">
        <w:rPr>
          <w:rFonts w:ascii="Times New Roman" w:eastAsia="Times New Roman" w:hAnsi="Times New Roman" w:cs="Times New Roman"/>
          <w:spacing w:val="-5"/>
          <w:kern w:val="0"/>
          <w:sz w:val="20"/>
          <w:szCs w:val="20"/>
          <w:lang w:eastAsia="ru-RU"/>
        </w:rPr>
        <w:t>антропонимии, топонимии, зоонимии, теонимии, демонологии;</w:t>
      </w:r>
    </w:p>
    <w:p w:rsidR="00192CB1" w:rsidRPr="00192CB1" w:rsidRDefault="00192CB1" w:rsidP="00192CB1">
      <w:pPr>
        <w:shd w:val="clear" w:color="auto" w:fill="FFFFFF"/>
        <w:tabs>
          <w:tab w:val="clear" w:pos="709"/>
          <w:tab w:val="left" w:pos="6115"/>
        </w:tabs>
        <w:suppressAutoHyphens w:val="0"/>
        <w:autoSpaceDE w:val="0"/>
        <w:autoSpaceDN w:val="0"/>
        <w:adjustRightInd w:val="0"/>
        <w:spacing w:before="168" w:after="0" w:line="240" w:lineRule="auto"/>
        <w:ind w:left="3024"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w w:val="83"/>
          <w:kern w:val="0"/>
          <w:lang w:eastAsia="ru-RU"/>
        </w:rPr>
        <w:t>3</w:t>
      </w:r>
      <w:r w:rsidRPr="00192CB1">
        <w:rPr>
          <w:rFonts w:ascii="Arial" w:eastAsia="Times New Roman" w:hAnsi="Times New Roman" w:cs="Arial"/>
          <w:b/>
          <w:bCs/>
          <w:kern w:val="0"/>
          <w:lang w:eastAsia="ru-RU"/>
        </w:rPr>
        <w:tab/>
      </w:r>
      <w:r w:rsidRPr="00192CB1">
        <w:rPr>
          <w:rFonts w:ascii="Times New Roman" w:eastAsia="Times New Roman" w:hAnsi="Times New Roman" w:cs="Times New Roman"/>
          <w:b/>
          <w:bCs/>
          <w:w w:val="83"/>
          <w:kern w:val="0"/>
          <w:lang w:val="en-US" w:eastAsia="ru-RU"/>
        </w:rPr>
        <w:t>J</w:t>
      </w:r>
    </w:p>
    <w:p w:rsidR="00192CB1" w:rsidRPr="00192CB1" w:rsidRDefault="00192CB1" w:rsidP="00192CB1">
      <w:pPr>
        <w:shd w:val="clear" w:color="auto" w:fill="FFFFFF"/>
        <w:tabs>
          <w:tab w:val="clear" w:pos="709"/>
          <w:tab w:val="left" w:pos="6115"/>
        </w:tabs>
        <w:suppressAutoHyphens w:val="0"/>
        <w:autoSpaceDE w:val="0"/>
        <w:autoSpaceDN w:val="0"/>
        <w:adjustRightInd w:val="0"/>
        <w:spacing w:before="168" w:after="0" w:line="240" w:lineRule="auto"/>
        <w:ind w:left="3024" w:firstLine="0"/>
        <w:jc w:val="left"/>
        <w:rPr>
          <w:rFonts w:ascii="Times New Roman" w:eastAsia="Times New Roman" w:hAnsi="Times New Roman" w:cs="Times New Roman"/>
          <w:kern w:val="0"/>
          <w:sz w:val="20"/>
          <w:szCs w:val="20"/>
          <w:lang w:eastAsia="ru-RU"/>
        </w:rPr>
        <w:sectPr w:rsidR="00192CB1" w:rsidRPr="00192CB1">
          <w:pgSz w:w="11909" w:h="16834"/>
          <w:pgMar w:top="1440" w:right="3075" w:bottom="720" w:left="2623" w:header="720" w:footer="720" w:gutter="0"/>
          <w:cols w:space="60"/>
          <w:noEndnote/>
        </w:sectPr>
      </w:pPr>
    </w:p>
    <w:p w:rsidR="00192CB1" w:rsidRPr="00192CB1" w:rsidRDefault="00192CB1" w:rsidP="00192CB1">
      <w:pPr>
        <w:numPr>
          <w:ilvl w:val="0"/>
          <w:numId w:val="30"/>
        </w:numPr>
        <w:shd w:val="clear" w:color="auto" w:fill="FFFFFF"/>
        <w:tabs>
          <w:tab w:val="clear" w:pos="709"/>
          <w:tab w:val="left" w:pos="480"/>
        </w:tabs>
        <w:suppressAutoHyphens w:val="0"/>
        <w:autoSpaceDE w:val="0"/>
        <w:autoSpaceDN w:val="0"/>
        <w:adjustRightInd w:val="0"/>
        <w:spacing w:after="0" w:line="240" w:lineRule="exact"/>
        <w:ind w:right="5" w:firstLine="278"/>
        <w:jc w:val="left"/>
        <w:rPr>
          <w:rFonts w:ascii="Times New Roman" w:eastAsia="Times New Roman" w:hAnsi="Times New Roman" w:cs="Times New Roman"/>
          <w:spacing w:val="-3"/>
          <w:kern w:val="0"/>
          <w:sz w:val="20"/>
          <w:szCs w:val="20"/>
          <w:lang w:eastAsia="ru-RU"/>
        </w:rPr>
      </w:pPr>
      <w:r w:rsidRPr="00192CB1">
        <w:rPr>
          <w:rFonts w:ascii="Times New Roman" w:eastAsia="Times New Roman" w:hAnsi="Times New Roman" w:cs="Times New Roman"/>
          <w:spacing w:val="-7"/>
          <w:kern w:val="0"/>
          <w:sz w:val="20"/>
          <w:szCs w:val="20"/>
          <w:lang w:eastAsia="ru-RU"/>
        </w:rPr>
        <w:t>выделить словообразовательные модели исследуемого ономастическо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го пространства;</w:t>
      </w:r>
    </w:p>
    <w:p w:rsidR="00192CB1" w:rsidRPr="00192CB1" w:rsidRDefault="00192CB1" w:rsidP="00192CB1">
      <w:pPr>
        <w:numPr>
          <w:ilvl w:val="0"/>
          <w:numId w:val="30"/>
        </w:numPr>
        <w:shd w:val="clear" w:color="auto" w:fill="FFFFFF"/>
        <w:tabs>
          <w:tab w:val="clear" w:pos="709"/>
          <w:tab w:val="left" w:pos="480"/>
        </w:tabs>
        <w:suppressAutoHyphens w:val="0"/>
        <w:autoSpaceDE w:val="0"/>
        <w:autoSpaceDN w:val="0"/>
        <w:adjustRightInd w:val="0"/>
        <w:spacing w:after="0" w:line="240" w:lineRule="exact"/>
        <w:ind w:right="10" w:firstLine="278"/>
        <w:jc w:val="left"/>
        <w:rPr>
          <w:rFonts w:ascii="Times New Roman" w:eastAsia="Times New Roman" w:hAnsi="Times New Roman" w:cs="Times New Roman"/>
          <w:spacing w:val="-5"/>
          <w:kern w:val="0"/>
          <w:sz w:val="20"/>
          <w:szCs w:val="20"/>
          <w:lang w:eastAsia="ru-RU"/>
        </w:rPr>
      </w:pPr>
      <w:r w:rsidRPr="00192CB1">
        <w:rPr>
          <w:rFonts w:ascii="Times New Roman" w:eastAsia="Times New Roman" w:hAnsi="Times New Roman" w:cs="Times New Roman"/>
          <w:spacing w:val="-8"/>
          <w:kern w:val="0"/>
          <w:sz w:val="20"/>
          <w:szCs w:val="20"/>
          <w:lang w:eastAsia="ru-RU"/>
        </w:rPr>
        <w:t>обобщить и систематизировать лингвистический материал, относящий</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6"/>
          <w:kern w:val="0"/>
          <w:sz w:val="20"/>
          <w:szCs w:val="20"/>
          <w:lang w:eastAsia="ru-RU"/>
        </w:rPr>
        <w:t>ся к свадебному и похоронному обрядам казачьих станиц Изобильненского района, показать роль слов-символов в обрядовых действиях;</w:t>
      </w:r>
    </w:p>
    <w:p w:rsidR="00192CB1" w:rsidRPr="00192CB1" w:rsidRDefault="00192CB1" w:rsidP="00192CB1">
      <w:pPr>
        <w:numPr>
          <w:ilvl w:val="0"/>
          <w:numId w:val="30"/>
        </w:numPr>
        <w:shd w:val="clear" w:color="auto" w:fill="FFFFFF"/>
        <w:tabs>
          <w:tab w:val="clear" w:pos="709"/>
          <w:tab w:val="left" w:pos="480"/>
        </w:tabs>
        <w:suppressAutoHyphens w:val="0"/>
        <w:autoSpaceDE w:val="0"/>
        <w:autoSpaceDN w:val="0"/>
        <w:adjustRightInd w:val="0"/>
        <w:spacing w:before="5" w:after="0" w:line="240" w:lineRule="exact"/>
        <w:ind w:right="10" w:firstLine="278"/>
        <w:jc w:val="left"/>
        <w:rPr>
          <w:rFonts w:ascii="Times New Roman" w:eastAsia="Times New Roman" w:hAnsi="Times New Roman" w:cs="Times New Roman"/>
          <w:spacing w:val="-6"/>
          <w:kern w:val="0"/>
          <w:sz w:val="20"/>
          <w:szCs w:val="20"/>
          <w:lang w:eastAsia="ru-RU"/>
        </w:rPr>
      </w:pPr>
      <w:r w:rsidRPr="00192CB1">
        <w:rPr>
          <w:rFonts w:ascii="Times New Roman" w:eastAsia="Times New Roman" w:hAnsi="Times New Roman" w:cs="Times New Roman"/>
          <w:spacing w:val="-6"/>
          <w:kern w:val="0"/>
          <w:sz w:val="20"/>
          <w:szCs w:val="20"/>
          <w:lang w:eastAsia="ru-RU"/>
        </w:rPr>
        <w:t>описать номинативную обрядовую (свадебную и похоронную) лекси</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kern w:val="0"/>
          <w:sz w:val="20"/>
          <w:szCs w:val="20"/>
          <w:lang w:eastAsia="ru-RU"/>
        </w:rPr>
        <w:t>ку, дать ей лексико-семантическую характеристику;</w:t>
      </w:r>
    </w:p>
    <w:p w:rsidR="00192CB1" w:rsidRPr="00192CB1" w:rsidRDefault="00192CB1" w:rsidP="00192CB1">
      <w:pPr>
        <w:numPr>
          <w:ilvl w:val="0"/>
          <w:numId w:val="30"/>
        </w:numPr>
        <w:shd w:val="clear" w:color="auto" w:fill="FFFFFF"/>
        <w:tabs>
          <w:tab w:val="clear" w:pos="709"/>
          <w:tab w:val="left" w:pos="480"/>
        </w:tabs>
        <w:suppressAutoHyphens w:val="0"/>
        <w:autoSpaceDE w:val="0"/>
        <w:autoSpaceDN w:val="0"/>
        <w:adjustRightInd w:val="0"/>
        <w:spacing w:before="5" w:after="0" w:line="240" w:lineRule="exact"/>
        <w:ind w:right="14" w:firstLine="278"/>
        <w:jc w:val="left"/>
        <w:rPr>
          <w:rFonts w:ascii="Times New Roman" w:eastAsia="Times New Roman" w:hAnsi="Times New Roman" w:cs="Times New Roman"/>
          <w:spacing w:val="-5"/>
          <w:kern w:val="0"/>
          <w:sz w:val="20"/>
          <w:szCs w:val="20"/>
          <w:lang w:eastAsia="ru-RU"/>
        </w:rPr>
      </w:pPr>
      <w:r w:rsidRPr="00192CB1">
        <w:rPr>
          <w:rFonts w:ascii="Times New Roman" w:eastAsia="Times New Roman" w:hAnsi="Times New Roman" w:cs="Times New Roman"/>
          <w:spacing w:val="-7"/>
          <w:kern w:val="0"/>
          <w:sz w:val="20"/>
          <w:szCs w:val="20"/>
          <w:lang w:eastAsia="ru-RU"/>
        </w:rPr>
        <w:t>определить круг региональной обрядовой лексики, отметить лексичес</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кие заимствования;</w:t>
      </w:r>
    </w:p>
    <w:p w:rsidR="00192CB1" w:rsidRPr="00192CB1" w:rsidRDefault="00192CB1" w:rsidP="00192CB1">
      <w:pPr>
        <w:shd w:val="clear" w:color="auto" w:fill="FFFFFF"/>
        <w:tabs>
          <w:tab w:val="clear" w:pos="709"/>
          <w:tab w:val="left" w:pos="485"/>
        </w:tabs>
        <w:suppressAutoHyphens w:val="0"/>
        <w:autoSpaceDE w:val="0"/>
        <w:autoSpaceDN w:val="0"/>
        <w:adjustRightInd w:val="0"/>
        <w:spacing w:after="0" w:line="240" w:lineRule="exact"/>
        <w:ind w:left="283"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7)</w:t>
      </w:r>
      <w:r w:rsidRPr="00192CB1">
        <w:rPr>
          <w:rFonts w:ascii="Times New Roman" w:eastAsia="Times New Roman" w:hAnsi="Times New Roman" w:cs="Times New Roman"/>
          <w:kern w:val="0"/>
          <w:sz w:val="20"/>
          <w:szCs w:val="20"/>
          <w:lang w:eastAsia="ru-RU"/>
        </w:rPr>
        <w:tab/>
      </w:r>
      <w:r w:rsidRPr="00192CB1">
        <w:rPr>
          <w:rFonts w:ascii="Times New Roman" w:eastAsia="Times New Roman" w:hAnsi="Times New Roman" w:cs="Times New Roman"/>
          <w:spacing w:val="-7"/>
          <w:kern w:val="0"/>
          <w:sz w:val="20"/>
          <w:szCs w:val="20"/>
          <w:lang w:eastAsia="ru-RU"/>
        </w:rPr>
        <w:t>установить характерные способы образования обрядовых номинаций.</w:t>
      </w:r>
      <w:r w:rsidRPr="00192CB1">
        <w:rPr>
          <w:rFonts w:ascii="Times New Roman" w:eastAsia="Times New Roman" w:hAnsi="Times New Roman" w:cs="Times New Roman"/>
          <w:spacing w:val="-7"/>
          <w:kern w:val="0"/>
          <w:sz w:val="20"/>
          <w:szCs w:val="20"/>
          <w:lang w:eastAsia="ru-RU"/>
        </w:rPr>
        <w:br/>
      </w:r>
      <w:r w:rsidRPr="00192CB1">
        <w:rPr>
          <w:rFonts w:ascii="Times New Roman" w:eastAsia="Times New Roman" w:hAnsi="Times New Roman" w:cs="Times New Roman"/>
          <w:spacing w:val="-5"/>
          <w:kern w:val="0"/>
          <w:sz w:val="20"/>
          <w:szCs w:val="20"/>
          <w:lang w:eastAsia="ru-RU"/>
        </w:rPr>
        <w:t>Тема и цель диссертации, разносторонность задач, поставленных в ней,</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7"/>
          <w:kern w:val="0"/>
          <w:sz w:val="20"/>
          <w:szCs w:val="20"/>
          <w:lang w:eastAsia="ru-RU"/>
        </w:rPr>
        <w:t>разнородность компонентов обрядов, включающих лексику, обрядовые дей</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ствия, реалии, обусловили выбор методов и приемов исследования. Ведущим </w:t>
      </w:r>
      <w:r w:rsidRPr="00192CB1">
        <w:rPr>
          <w:rFonts w:ascii="Times New Roman" w:eastAsia="Times New Roman" w:hAnsi="Times New Roman" w:cs="Times New Roman"/>
          <w:spacing w:val="-5"/>
          <w:kern w:val="0"/>
          <w:sz w:val="20"/>
          <w:szCs w:val="20"/>
          <w:lang w:eastAsia="ru-RU"/>
        </w:rPr>
        <w:t xml:space="preserve">методом является описательный, представленный приемами наблюдения, </w:t>
      </w:r>
      <w:r w:rsidRPr="00192CB1">
        <w:rPr>
          <w:rFonts w:ascii="Times New Roman" w:eastAsia="Times New Roman" w:hAnsi="Times New Roman" w:cs="Times New Roman"/>
          <w:spacing w:val="-6"/>
          <w:kern w:val="0"/>
          <w:sz w:val="20"/>
          <w:szCs w:val="20"/>
          <w:lang w:eastAsia="ru-RU"/>
        </w:rPr>
        <w:t>интерпретации и обобщения. Исторический метод позволил проанализиро</w:t>
      </w:r>
      <w:r w:rsidRPr="00192CB1">
        <w:rPr>
          <w:rFonts w:ascii="Times New Roman" w:eastAsia="Times New Roman" w:hAnsi="Times New Roman" w:cs="Times New Roman"/>
          <w:spacing w:val="-6"/>
          <w:kern w:val="0"/>
          <w:sz w:val="20"/>
          <w:szCs w:val="20"/>
          <w:lang w:eastAsia="ru-RU"/>
        </w:rPr>
        <w:softHyphen/>
        <w:t>вать исторический фон, на котором складывалась этнолингвистическая сис</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тема региона. Метод деятельностного включения использован при изучении неофициальной антропонимии и духовной культуры русского населения ка</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8"/>
          <w:kern w:val="0"/>
          <w:sz w:val="20"/>
          <w:szCs w:val="20"/>
          <w:lang w:eastAsia="ru-RU"/>
        </w:rPr>
        <w:t>зачьих станиц Изобильненского района. Метод синхронного среза содейство</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вал исследованию этнолингвистических явлений в их состоянии на данный </w:t>
      </w:r>
      <w:r w:rsidRPr="00192CB1">
        <w:rPr>
          <w:rFonts w:ascii="Times New Roman" w:eastAsia="Times New Roman" w:hAnsi="Times New Roman" w:cs="Times New Roman"/>
          <w:spacing w:val="-7"/>
          <w:kern w:val="0"/>
          <w:sz w:val="20"/>
          <w:szCs w:val="20"/>
          <w:lang w:eastAsia="ru-RU"/>
        </w:rPr>
        <w:t xml:space="preserve">момент. С помощью статистического метода проведен количественный учет </w:t>
      </w:r>
      <w:r w:rsidRPr="00192CB1">
        <w:rPr>
          <w:rFonts w:ascii="Times New Roman" w:eastAsia="Times New Roman" w:hAnsi="Times New Roman" w:cs="Times New Roman"/>
          <w:spacing w:val="-6"/>
          <w:kern w:val="0"/>
          <w:sz w:val="20"/>
          <w:szCs w:val="20"/>
          <w:lang w:eastAsia="ru-RU"/>
        </w:rPr>
        <w:t>этнолингвистически маркированных единиц для выявления тенденций в из</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5"/>
          <w:kern w:val="0"/>
          <w:sz w:val="20"/>
          <w:szCs w:val="20"/>
          <w:lang w:eastAsia="ru-RU"/>
        </w:rPr>
        <w:t xml:space="preserve">менении и развитии. При помощи </w:t>
      </w:r>
      <w:r w:rsidRPr="00192CB1">
        <w:rPr>
          <w:rFonts w:ascii="Times New Roman" w:eastAsia="Times New Roman" w:hAnsi="Times New Roman" w:cs="Times New Roman"/>
          <w:spacing w:val="-5"/>
          <w:kern w:val="0"/>
          <w:sz w:val="20"/>
          <w:szCs w:val="20"/>
          <w:lang w:val="uk-UA" w:eastAsia="ru-RU"/>
        </w:rPr>
        <w:t xml:space="preserve">формантного </w:t>
      </w:r>
      <w:r w:rsidRPr="00192CB1">
        <w:rPr>
          <w:rFonts w:ascii="Times New Roman" w:eastAsia="Times New Roman" w:hAnsi="Times New Roman" w:cs="Times New Roman"/>
          <w:spacing w:val="-5"/>
          <w:kern w:val="0"/>
          <w:sz w:val="20"/>
          <w:szCs w:val="20"/>
          <w:lang w:eastAsia="ru-RU"/>
        </w:rPr>
        <w:t>анализа выявлялись слово</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6"/>
          <w:kern w:val="0"/>
          <w:sz w:val="20"/>
          <w:szCs w:val="20"/>
          <w:lang w:eastAsia="ru-RU"/>
        </w:rPr>
        <w:t>образовательные особенности онимов и обрядовых наименований. С помо</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4"/>
          <w:kern w:val="0"/>
          <w:sz w:val="20"/>
          <w:szCs w:val="20"/>
          <w:lang w:eastAsia="ru-RU"/>
        </w:rPr>
        <w:t>щью метода анкетирования и опроса были получены данные по не имею</w:t>
      </w:r>
      <w:r w:rsidRPr="00192CB1">
        <w:rPr>
          <w:rFonts w:ascii="Times New Roman" w:eastAsia="Times New Roman" w:hAnsi="Times New Roman" w:cs="Times New Roman"/>
          <w:spacing w:val="-4"/>
          <w:kern w:val="0"/>
          <w:sz w:val="20"/>
          <w:szCs w:val="20"/>
          <w:lang w:eastAsia="ru-RU"/>
        </w:rPr>
        <w:softHyphen/>
      </w:r>
      <w:r w:rsidRPr="00192CB1">
        <w:rPr>
          <w:rFonts w:ascii="Times New Roman" w:eastAsia="Times New Roman" w:hAnsi="Times New Roman" w:cs="Times New Roman"/>
          <w:spacing w:val="-5"/>
          <w:kern w:val="0"/>
          <w:sz w:val="20"/>
          <w:szCs w:val="20"/>
          <w:lang w:eastAsia="ru-RU"/>
        </w:rPr>
        <w:t>щей письменной фиксации «народной» ономастике и демонологии.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 w:right="5"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 xml:space="preserve">Методологическую базу диссертации определили теоретические положения </w:t>
      </w:r>
      <w:r w:rsidRPr="00192CB1">
        <w:rPr>
          <w:rFonts w:ascii="Times New Roman" w:eastAsia="Times New Roman" w:hAnsi="Times New Roman" w:cs="Times New Roman"/>
          <w:spacing w:val="-3"/>
          <w:kern w:val="0"/>
          <w:sz w:val="20"/>
          <w:szCs w:val="20"/>
          <w:lang w:eastAsia="ru-RU"/>
        </w:rPr>
        <w:t xml:space="preserve">трудов Н.И. Толстого, СМ. Толстой, Л.Н. Виноградовой, Е.Л. Березович, </w:t>
      </w:r>
      <w:r w:rsidRPr="00192CB1">
        <w:rPr>
          <w:rFonts w:ascii="Times New Roman" w:eastAsia="Times New Roman" w:hAnsi="Times New Roman" w:cs="Times New Roman"/>
          <w:spacing w:val="-4"/>
          <w:kern w:val="0"/>
          <w:sz w:val="20"/>
          <w:szCs w:val="20"/>
          <w:lang w:eastAsia="ru-RU"/>
        </w:rPr>
        <w:t>В.И. Супруна, Н.Д.Арутюновой, А.Ф. Журавлева, А.Вежбицкой, Б.А. Ус</w:t>
      </w:r>
      <w:r w:rsidRPr="00192CB1">
        <w:rPr>
          <w:rFonts w:ascii="Times New Roman" w:eastAsia="Times New Roman" w:hAnsi="Times New Roman" w:cs="Times New Roman"/>
          <w:spacing w:val="-4"/>
          <w:kern w:val="0"/>
          <w:sz w:val="20"/>
          <w:szCs w:val="20"/>
          <w:lang w:eastAsia="ru-RU"/>
        </w:rPr>
        <w:softHyphen/>
      </w:r>
      <w:r w:rsidRPr="00192CB1">
        <w:rPr>
          <w:rFonts w:ascii="Times New Roman" w:eastAsia="Times New Roman" w:hAnsi="Times New Roman" w:cs="Times New Roman"/>
          <w:kern w:val="0"/>
          <w:sz w:val="20"/>
          <w:szCs w:val="20"/>
          <w:lang w:eastAsia="ru-RU"/>
        </w:rPr>
        <w:t>пенского, А.В. Юдина, В.Н. Топорова, В.П.Нерознака, А.Т. Хроленко, Л.П. Ефановой и др.</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4" w:right="5"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10"/>
          <w:kern w:val="0"/>
          <w:sz w:val="20"/>
          <w:szCs w:val="20"/>
          <w:lang w:eastAsia="ru-RU"/>
        </w:rPr>
        <w:t xml:space="preserve">Гипотеза </w:t>
      </w:r>
      <w:r w:rsidRPr="00192CB1">
        <w:rPr>
          <w:rFonts w:ascii="Times New Roman" w:eastAsia="Times New Roman" w:hAnsi="Times New Roman" w:cs="Times New Roman"/>
          <w:spacing w:val="-10"/>
          <w:kern w:val="0"/>
          <w:sz w:val="20"/>
          <w:szCs w:val="20"/>
          <w:lang w:eastAsia="ru-RU"/>
        </w:rPr>
        <w:t xml:space="preserve">проведенного исследования - население станиц Изобильненского района, сложившееся из нескольких этнических источников, выработало такие </w:t>
      </w:r>
      <w:r w:rsidRPr="00192CB1">
        <w:rPr>
          <w:rFonts w:ascii="Times New Roman" w:eastAsia="Times New Roman" w:hAnsi="Times New Roman" w:cs="Times New Roman"/>
          <w:spacing w:val="-11"/>
          <w:kern w:val="0"/>
          <w:sz w:val="20"/>
          <w:szCs w:val="20"/>
          <w:lang w:eastAsia="ru-RU"/>
        </w:rPr>
        <w:t xml:space="preserve">элементы мышления, психологии </w:t>
      </w:r>
      <w:r w:rsidRPr="00192CB1">
        <w:rPr>
          <w:rFonts w:ascii="Times New Roman" w:eastAsia="Times New Roman" w:hAnsi="Times New Roman" w:cs="Times New Roman"/>
          <w:b/>
          <w:bCs/>
          <w:spacing w:val="-11"/>
          <w:kern w:val="0"/>
          <w:sz w:val="20"/>
          <w:szCs w:val="20"/>
          <w:lang w:eastAsia="ru-RU"/>
        </w:rPr>
        <w:t xml:space="preserve">и </w:t>
      </w:r>
      <w:r w:rsidRPr="00192CB1">
        <w:rPr>
          <w:rFonts w:ascii="Times New Roman" w:eastAsia="Times New Roman" w:hAnsi="Times New Roman" w:cs="Times New Roman"/>
          <w:spacing w:val="-11"/>
          <w:kern w:val="0"/>
          <w:sz w:val="20"/>
          <w:szCs w:val="20"/>
          <w:lang w:eastAsia="ru-RU"/>
        </w:rPr>
        <w:t xml:space="preserve">бытовой культуры, которые делают казаков </w:t>
      </w:r>
      <w:r w:rsidRPr="00192CB1">
        <w:rPr>
          <w:rFonts w:ascii="Times New Roman" w:eastAsia="Times New Roman" w:hAnsi="Times New Roman" w:cs="Times New Roman"/>
          <w:spacing w:val="-8"/>
          <w:kern w:val="0"/>
          <w:sz w:val="20"/>
          <w:szCs w:val="20"/>
          <w:lang w:eastAsia="ru-RU"/>
        </w:rPr>
        <w:t>носителями и хранителями своеобразной языковой и культурной традиции.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4"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11"/>
          <w:kern w:val="0"/>
          <w:sz w:val="20"/>
          <w:szCs w:val="20"/>
          <w:lang w:eastAsia="ru-RU"/>
        </w:rPr>
        <w:t xml:space="preserve">Теоретическая значимость </w:t>
      </w:r>
      <w:r w:rsidRPr="00192CB1">
        <w:rPr>
          <w:rFonts w:ascii="Times New Roman" w:eastAsia="Times New Roman" w:hAnsi="Times New Roman" w:cs="Times New Roman"/>
          <w:spacing w:val="-11"/>
          <w:kern w:val="0"/>
          <w:sz w:val="20"/>
          <w:szCs w:val="20"/>
          <w:lang w:eastAsia="ru-RU"/>
        </w:rPr>
        <w:t xml:space="preserve">работы заключается в том, что 1) в диссертации </w:t>
      </w:r>
      <w:r w:rsidRPr="00192CB1">
        <w:rPr>
          <w:rFonts w:ascii="Times New Roman" w:eastAsia="Times New Roman" w:hAnsi="Times New Roman" w:cs="Times New Roman"/>
          <w:spacing w:val="-10"/>
          <w:kern w:val="0"/>
          <w:sz w:val="20"/>
          <w:szCs w:val="20"/>
          <w:lang w:eastAsia="ru-RU"/>
        </w:rPr>
        <w:t>разработана методика комплексного исследования регионального ономастико-</w:t>
      </w:r>
      <w:r w:rsidRPr="00192CB1">
        <w:rPr>
          <w:rFonts w:ascii="Times New Roman" w:eastAsia="Times New Roman" w:hAnsi="Times New Roman" w:cs="Times New Roman"/>
          <w:spacing w:val="-8"/>
          <w:kern w:val="0"/>
          <w:sz w:val="20"/>
          <w:szCs w:val="20"/>
          <w:lang w:eastAsia="ru-RU"/>
        </w:rPr>
        <w:t xml:space="preserve">на в этнолингвистическом осмыслении на территории вторичного заселения; </w:t>
      </w:r>
      <w:r w:rsidRPr="00192CB1">
        <w:rPr>
          <w:rFonts w:ascii="Times New Roman" w:eastAsia="Times New Roman" w:hAnsi="Times New Roman" w:cs="Times New Roman"/>
          <w:spacing w:val="-12"/>
          <w:kern w:val="0"/>
          <w:sz w:val="20"/>
          <w:szCs w:val="20"/>
          <w:lang w:eastAsia="ru-RU"/>
        </w:rPr>
        <w:t>2) ономастическое пространство Изобильненского района Ставропольского края</w:t>
      </w:r>
    </w:p>
    <w:p w:rsidR="00192CB1" w:rsidRPr="00192CB1" w:rsidRDefault="00192CB1" w:rsidP="00192CB1">
      <w:pPr>
        <w:shd w:val="clear" w:color="auto" w:fill="FFFFFF"/>
        <w:tabs>
          <w:tab w:val="clear" w:pos="709"/>
        </w:tabs>
        <w:suppressAutoHyphens w:val="0"/>
        <w:autoSpaceDE w:val="0"/>
        <w:autoSpaceDN w:val="0"/>
        <w:adjustRightInd w:val="0"/>
        <w:spacing w:before="173" w:after="0" w:line="240" w:lineRule="auto"/>
        <w:ind w:left="19"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kern w:val="0"/>
          <w:sz w:val="18"/>
          <w:szCs w:val="18"/>
          <w:lang w:eastAsia="ru-RU"/>
        </w:rPr>
        <w:t>4</w:t>
      </w:r>
    </w:p>
    <w:p w:rsidR="00192CB1" w:rsidRPr="00192CB1" w:rsidRDefault="00192CB1" w:rsidP="00192CB1">
      <w:pPr>
        <w:shd w:val="clear" w:color="auto" w:fill="FFFFFF"/>
        <w:tabs>
          <w:tab w:val="clear" w:pos="709"/>
        </w:tabs>
        <w:suppressAutoHyphens w:val="0"/>
        <w:autoSpaceDE w:val="0"/>
        <w:autoSpaceDN w:val="0"/>
        <w:adjustRightInd w:val="0"/>
        <w:spacing w:before="173" w:after="0" w:line="240" w:lineRule="auto"/>
        <w:ind w:left="19" w:firstLine="0"/>
        <w:jc w:val="center"/>
        <w:rPr>
          <w:rFonts w:ascii="Times New Roman" w:eastAsia="Times New Roman" w:hAnsi="Times New Roman" w:cs="Times New Roman"/>
          <w:kern w:val="0"/>
          <w:sz w:val="20"/>
          <w:szCs w:val="20"/>
          <w:lang w:eastAsia="ru-RU"/>
        </w:rPr>
        <w:sectPr w:rsidR="00192CB1" w:rsidRPr="00192CB1">
          <w:pgSz w:w="11909" w:h="16834"/>
          <w:pgMar w:top="1440" w:right="2715" w:bottom="720" w:left="3040"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38"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 xml:space="preserve">осмыслено как ономастикой, т.е. системная единица лингвистики; 3) выявлены </w:t>
      </w:r>
      <w:r w:rsidRPr="00192CB1">
        <w:rPr>
          <w:rFonts w:ascii="Times New Roman" w:eastAsia="Times New Roman" w:hAnsi="Times New Roman" w:cs="Times New Roman"/>
          <w:spacing w:val="-8"/>
          <w:kern w:val="0"/>
          <w:sz w:val="20"/>
          <w:szCs w:val="20"/>
          <w:lang w:eastAsia="ru-RU"/>
        </w:rPr>
        <w:t>семантические, словообразовательные особенности онимов разных видов как региональные проявления ментальности русского населения казачьих станиц исследуемой территории; 4) произведено этнолингвистическое описание лек</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сики свадебного и похоронного обрядов; 5) в научный оборот введен новый </w:t>
      </w:r>
      <w:r w:rsidRPr="00192CB1">
        <w:rPr>
          <w:rFonts w:ascii="Times New Roman" w:eastAsia="Times New Roman" w:hAnsi="Times New Roman" w:cs="Times New Roman"/>
          <w:spacing w:val="-11"/>
          <w:kern w:val="0"/>
          <w:sz w:val="20"/>
          <w:szCs w:val="20"/>
          <w:lang w:eastAsia="ru-RU"/>
        </w:rPr>
        <w:t xml:space="preserve">лексический и этнографический материал, который может служить основой для </w:t>
      </w:r>
      <w:r w:rsidRPr="00192CB1">
        <w:rPr>
          <w:rFonts w:ascii="Times New Roman" w:eastAsia="Times New Roman" w:hAnsi="Times New Roman" w:cs="Times New Roman"/>
          <w:kern w:val="0"/>
          <w:sz w:val="20"/>
          <w:szCs w:val="20"/>
          <w:lang w:eastAsia="ru-RU"/>
        </w:rPr>
        <w:t>дальнейших разработок в обозначенной проблематике.</w:t>
      </w:r>
    </w:p>
    <w:p w:rsidR="00192CB1" w:rsidRPr="00192CB1" w:rsidRDefault="00192CB1" w:rsidP="00192CB1">
      <w:pPr>
        <w:shd w:val="clear" w:color="auto" w:fill="FFFFFF"/>
        <w:tabs>
          <w:tab w:val="clear" w:pos="709"/>
          <w:tab w:val="left" w:pos="4258"/>
        </w:tabs>
        <w:suppressAutoHyphens w:val="0"/>
        <w:autoSpaceDE w:val="0"/>
        <w:autoSpaceDN w:val="0"/>
        <w:adjustRightInd w:val="0"/>
        <w:spacing w:before="5" w:after="0" w:line="230" w:lineRule="exact"/>
        <w:ind w:left="24" w:right="5"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7"/>
          <w:kern w:val="0"/>
          <w:sz w:val="20"/>
          <w:szCs w:val="20"/>
          <w:lang w:eastAsia="ru-RU"/>
        </w:rPr>
        <w:t xml:space="preserve">Практическая значимость </w:t>
      </w:r>
      <w:r w:rsidRPr="00192CB1">
        <w:rPr>
          <w:rFonts w:ascii="Times New Roman" w:eastAsia="Times New Roman" w:hAnsi="Times New Roman" w:cs="Times New Roman"/>
          <w:spacing w:val="-7"/>
          <w:kern w:val="0"/>
          <w:sz w:val="20"/>
          <w:szCs w:val="20"/>
          <w:lang w:eastAsia="ru-RU"/>
        </w:rPr>
        <w:t xml:space="preserve">работы </w:t>
      </w:r>
      <w:r w:rsidRPr="00192CB1">
        <w:rPr>
          <w:rFonts w:ascii="Times New Roman" w:eastAsia="Times New Roman" w:hAnsi="Times New Roman" w:cs="Times New Roman"/>
          <w:spacing w:val="-7"/>
          <w:kern w:val="0"/>
          <w:sz w:val="20"/>
          <w:szCs w:val="20"/>
          <w:lang w:val="uk-UA" w:eastAsia="ru-RU"/>
        </w:rPr>
        <w:t xml:space="preserve">заключаетсяїв </w:t>
      </w:r>
      <w:r w:rsidRPr="00192CB1">
        <w:rPr>
          <w:rFonts w:ascii="Times New Roman" w:eastAsia="Times New Roman" w:hAnsi="Times New Roman" w:cs="Times New Roman"/>
          <w:spacing w:val="-7"/>
          <w:kern w:val="0"/>
          <w:sz w:val="20"/>
          <w:szCs w:val="20"/>
          <w:lang w:eastAsia="ru-RU"/>
        </w:rPr>
        <w:t>том, что фактический</w:t>
      </w:r>
      <w:r w:rsidRPr="00192CB1">
        <w:rPr>
          <w:rFonts w:ascii="Times New Roman" w:eastAsia="Times New Roman" w:hAnsi="Times New Roman" w:cs="Times New Roman"/>
          <w:spacing w:val="-7"/>
          <w:kern w:val="0"/>
          <w:sz w:val="20"/>
          <w:szCs w:val="20"/>
          <w:lang w:eastAsia="ru-RU"/>
        </w:rPr>
        <w:br/>
      </w:r>
      <w:r w:rsidRPr="00192CB1">
        <w:rPr>
          <w:rFonts w:ascii="Times New Roman" w:eastAsia="Times New Roman" w:hAnsi="Times New Roman" w:cs="Times New Roman"/>
          <w:spacing w:val="-9"/>
          <w:kern w:val="0"/>
          <w:sz w:val="20"/>
          <w:szCs w:val="20"/>
          <w:lang w:eastAsia="ru-RU"/>
        </w:rPr>
        <w:t>материал и выводы работы могут быть использованы в практике школьного и</w:t>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8"/>
          <w:kern w:val="0"/>
          <w:sz w:val="20"/>
          <w:szCs w:val="20"/>
          <w:lang w:eastAsia="ru-RU"/>
        </w:rPr>
        <w:t>вузовского преподавания русского языка, на спецкурсах по этнолингвистике,</w:t>
      </w:r>
      <w:r w:rsidRPr="00192CB1">
        <w:rPr>
          <w:rFonts w:ascii="Times New Roman" w:eastAsia="Times New Roman" w:hAnsi="Times New Roman" w:cs="Times New Roman"/>
          <w:spacing w:val="-8"/>
          <w:kern w:val="0"/>
          <w:sz w:val="20"/>
          <w:szCs w:val="20"/>
          <w:lang w:eastAsia="ru-RU"/>
        </w:rPr>
        <w:br/>
        <w:t>социолингвистике и региональной ономастике. Введенные в,научный оборот</w:t>
      </w:r>
      <w:r w:rsidRPr="00192CB1">
        <w:rPr>
          <w:rFonts w:ascii="Times New Roman" w:eastAsia="Times New Roman" w:hAnsi="Times New Roman" w:cs="Times New Roman"/>
          <w:spacing w:val="-8"/>
          <w:kern w:val="0"/>
          <w:sz w:val="20"/>
          <w:szCs w:val="20"/>
          <w:lang w:eastAsia="ru-RU"/>
        </w:rPr>
        <w:br/>
        <w:t>языковые единицы могут найти применение в лексикографии, служить базой</w:t>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11"/>
          <w:kern w:val="0"/>
          <w:sz w:val="20"/>
          <w:szCs w:val="20"/>
          <w:lang w:eastAsia="ru-RU"/>
        </w:rPr>
        <w:t>для издания историко-лингвистического энциклопедического словаря «Русский</w:t>
      </w:r>
      <w:r w:rsidRPr="00192CB1">
        <w:rPr>
          <w:rFonts w:ascii="Times New Roman" w:eastAsia="Times New Roman" w:hAnsi="Times New Roman" w:cs="Times New Roman"/>
          <w:spacing w:val="-11"/>
          <w:kern w:val="0"/>
          <w:sz w:val="20"/>
          <w:szCs w:val="20"/>
          <w:lang w:eastAsia="ru-RU"/>
        </w:rPr>
        <w:br/>
      </w:r>
      <w:r w:rsidRPr="00192CB1">
        <w:rPr>
          <w:rFonts w:ascii="Times New Roman" w:eastAsia="Times New Roman" w:hAnsi="Times New Roman" w:cs="Times New Roman"/>
          <w:spacing w:val="-8"/>
          <w:kern w:val="0"/>
          <w:sz w:val="20"/>
          <w:szCs w:val="20"/>
          <w:lang w:eastAsia="ru-RU"/>
        </w:rPr>
        <w:t>ономастикой Ставропольского края», «Словаря фольклора Ставропольского</w:t>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10"/>
          <w:kern w:val="0"/>
          <w:sz w:val="20"/>
          <w:szCs w:val="20"/>
          <w:lang w:eastAsia="ru-RU"/>
        </w:rPr>
        <w:t>края». Возможно практическое использование этнолцнгвистич.ескрго материа</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0"/>
          <w:kern w:val="0"/>
          <w:sz w:val="20"/>
          <w:szCs w:val="20"/>
          <w:lang w:eastAsia="ru-RU"/>
        </w:rPr>
        <w:br/>
      </w:r>
      <w:r w:rsidRPr="00192CB1">
        <w:rPr>
          <w:rFonts w:ascii="Times New Roman" w:eastAsia="Times New Roman" w:hAnsi="Times New Roman" w:cs="Times New Roman"/>
          <w:spacing w:val="-9"/>
          <w:kern w:val="0"/>
          <w:sz w:val="20"/>
          <w:szCs w:val="20"/>
          <w:lang w:eastAsia="ru-RU"/>
        </w:rPr>
        <w:t>ла по свадебному и похоронному обрядам для составления краевого региолек-</w:t>
      </w:r>
      <w:r w:rsidRPr="00192CB1">
        <w:rPr>
          <w:rFonts w:ascii="Times New Roman" w:eastAsia="Times New Roman" w:hAnsi="Times New Roman" w:cs="Times New Roman"/>
          <w:spacing w:val="-9"/>
          <w:kern w:val="0"/>
          <w:sz w:val="20"/>
          <w:szCs w:val="20"/>
          <w:lang w:eastAsia="ru-RU"/>
        </w:rPr>
        <w:br/>
        <w:t>тного словаря (см. Приложение № 3).</w:t>
      </w:r>
      <w:r w:rsidRPr="00192CB1">
        <w:rPr>
          <w:rFonts w:ascii="Arial" w:eastAsia="Times New Roman" w:hAnsi="Times New Roman" w:cs="Arial"/>
          <w:kern w:val="0"/>
          <w:sz w:val="20"/>
          <w:szCs w:val="20"/>
          <w:lang w:eastAsia="ru-RU"/>
        </w:rPr>
        <w:tab/>
      </w:r>
      <w:r w:rsidRPr="00192CB1">
        <w:rPr>
          <w:rFonts w:ascii="Times New Roman" w:eastAsia="Times New Roman" w:hAnsi="Times New Roman" w:cs="Times New Roman"/>
          <w:spacing w:val="-3"/>
          <w:kern w:val="0"/>
          <w:sz w:val="20"/>
          <w:szCs w:val="20"/>
          <w:lang w:eastAsia="ru-RU"/>
        </w:rPr>
        <w:t>.•, ^</w:t>
      </w: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24" w:right="19" w:firstLine="269"/>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На основе диссертационного исследования разработано методическое посо</w:t>
      </w:r>
      <w:r w:rsidRPr="00192CB1">
        <w:rPr>
          <w:rFonts w:ascii="Times New Roman" w:eastAsia="Times New Roman" w:hAnsi="Times New Roman" w:cs="Times New Roman"/>
          <w:spacing w:val="-10"/>
          <w:kern w:val="0"/>
          <w:sz w:val="20"/>
          <w:szCs w:val="20"/>
          <w:lang w:eastAsia="ru-RU"/>
        </w:rPr>
        <w:softHyphen/>
        <w:t>бие по лингвокраеведению, материалы которого используются автором в про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цессе преподавания в школе и неоднократно предлагались учителям русского </w:t>
      </w:r>
      <w:r w:rsidRPr="00192CB1">
        <w:rPr>
          <w:rFonts w:ascii="Times New Roman" w:eastAsia="Times New Roman" w:hAnsi="Times New Roman" w:cs="Times New Roman"/>
          <w:spacing w:val="-11"/>
          <w:kern w:val="0"/>
          <w:sz w:val="20"/>
          <w:szCs w:val="20"/>
          <w:lang w:eastAsia="ru-RU"/>
        </w:rPr>
        <w:t>языка Изобильненского района на семинарах, заседаниях методических объеди</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нений, мастер-классах с целью организации и осуществления ономастического </w:t>
      </w:r>
      <w:r w:rsidRPr="00192CB1">
        <w:rPr>
          <w:rFonts w:ascii="Times New Roman" w:eastAsia="Times New Roman" w:hAnsi="Times New Roman" w:cs="Times New Roman"/>
          <w:spacing w:val="-11"/>
          <w:kern w:val="0"/>
          <w:sz w:val="20"/>
          <w:szCs w:val="20"/>
          <w:lang w:eastAsia="ru-RU"/>
        </w:rPr>
        <w:t>поиска и этнолингвистических исследований в своих населенных пунктах.</w:t>
      </w: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302"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7"/>
          <w:kern w:val="0"/>
          <w:sz w:val="20"/>
          <w:szCs w:val="20"/>
          <w:lang w:eastAsia="ru-RU"/>
        </w:rPr>
        <w:t>Основные положения, выносимые на защиту.</w:t>
      </w:r>
    </w:p>
    <w:p w:rsidR="00192CB1" w:rsidRPr="00192CB1" w:rsidRDefault="00192CB1" w:rsidP="00192CB1">
      <w:pPr>
        <w:numPr>
          <w:ilvl w:val="0"/>
          <w:numId w:val="31"/>
        </w:numPr>
        <w:shd w:val="clear" w:color="auto" w:fill="FFFFFF"/>
        <w:tabs>
          <w:tab w:val="clear" w:pos="709"/>
          <w:tab w:val="left" w:pos="494"/>
          <w:tab w:val="left" w:pos="5131"/>
        </w:tabs>
        <w:suppressAutoHyphens w:val="0"/>
        <w:autoSpaceDE w:val="0"/>
        <w:autoSpaceDN w:val="0"/>
        <w:adjustRightInd w:val="0"/>
        <w:spacing w:after="0" w:line="230" w:lineRule="exact"/>
        <w:ind w:right="29" w:firstLine="288"/>
        <w:jc w:val="left"/>
        <w:rPr>
          <w:rFonts w:ascii="Times New Roman" w:eastAsia="Times New Roman" w:hAnsi="Times New Roman" w:cs="Times New Roman"/>
          <w:b/>
          <w:bCs/>
          <w:spacing w:val="-22"/>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Региональные антропонимы, извлеченные из ревизских сказок, а также собранные путем деятельностного включения прозвища и уличные фамилии </w:t>
      </w:r>
      <w:r w:rsidRPr="00192CB1">
        <w:rPr>
          <w:rFonts w:ascii="Times New Roman" w:eastAsia="Times New Roman" w:hAnsi="Times New Roman" w:cs="Times New Roman"/>
          <w:spacing w:val="-6"/>
          <w:kern w:val="0"/>
          <w:sz w:val="20"/>
          <w:szCs w:val="20"/>
          <w:lang w:eastAsia="ru-RU"/>
        </w:rPr>
        <w:t xml:space="preserve">могут стать существенным дополнением к этнолингвистическому словарю </w:t>
      </w:r>
      <w:r w:rsidRPr="00192CB1">
        <w:rPr>
          <w:rFonts w:ascii="Times New Roman" w:eastAsia="Times New Roman" w:hAnsi="Times New Roman" w:cs="Times New Roman"/>
          <w:spacing w:val="-7"/>
          <w:kern w:val="0"/>
          <w:sz w:val="20"/>
          <w:szCs w:val="20"/>
          <w:lang w:eastAsia="ru-RU"/>
        </w:rPr>
        <w:t>личных имен, уточняющему их смысловую доминанту, речевую оформлен-</w:t>
      </w:r>
      <w:r w:rsidRPr="00192CB1">
        <w:rPr>
          <w:rFonts w:ascii="Times New Roman" w:eastAsia="Times New Roman" w:hAnsi="Times New Roman" w:cs="Times New Roman"/>
          <w:spacing w:val="-10"/>
          <w:kern w:val="0"/>
          <w:sz w:val="20"/>
          <w:szCs w:val="20"/>
          <w:lang w:eastAsia="ru-RU"/>
        </w:rPr>
        <w:t xml:space="preserve">ность, стилистическую маркированность, частотность, географию, этническую </w:t>
      </w:r>
      <w:r w:rsidRPr="00192CB1">
        <w:rPr>
          <w:rFonts w:ascii="Times New Roman" w:eastAsia="Times New Roman" w:hAnsi="Times New Roman" w:cs="Times New Roman"/>
          <w:spacing w:val="-12"/>
          <w:kern w:val="0"/>
          <w:sz w:val="20"/>
          <w:szCs w:val="20"/>
          <w:lang w:eastAsia="ru-RU"/>
        </w:rPr>
        <w:t xml:space="preserve">прикрепленность. Только полевой сбор дает возможность вести наблюдения над </w:t>
      </w:r>
      <w:r w:rsidRPr="00192CB1">
        <w:rPr>
          <w:rFonts w:ascii="Times New Roman" w:eastAsia="Times New Roman" w:hAnsi="Times New Roman" w:cs="Times New Roman"/>
          <w:spacing w:val="-7"/>
          <w:kern w:val="0"/>
          <w:sz w:val="20"/>
          <w:szCs w:val="20"/>
          <w:lang w:eastAsia="ru-RU"/>
        </w:rPr>
        <w:t xml:space="preserve">особенностями функционирования наименовании в их «живой жизни», над </w:t>
      </w:r>
      <w:r w:rsidRPr="00192CB1">
        <w:rPr>
          <w:rFonts w:ascii="Times New Roman" w:eastAsia="Times New Roman" w:hAnsi="Times New Roman" w:cs="Times New Roman"/>
          <w:spacing w:val="-9"/>
          <w:kern w:val="0"/>
          <w:sz w:val="20"/>
          <w:szCs w:val="20"/>
          <w:lang w:eastAsia="ru-RU"/>
        </w:rPr>
        <w:t>фактами мотивационной рефлексии носителей антрбпонймикбна, над вариан</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33"/>
          <w:kern w:val="0"/>
          <w:sz w:val="20"/>
          <w:szCs w:val="20"/>
          <w:lang w:eastAsia="ru-RU"/>
        </w:rPr>
        <w:t xml:space="preserve">тами и параллельными номинациями.       </w:t>
      </w:r>
      <w:r w:rsidRPr="00192CB1">
        <w:rPr>
          <w:rFonts w:ascii="Times New Roman" w:eastAsia="Times New Roman" w:hAnsi="Times New Roman" w:cs="Times New Roman"/>
          <w:spacing w:val="-6"/>
          <w:kern w:val="0"/>
          <w:sz w:val="20"/>
          <w:szCs w:val="20"/>
          <w:lang w:eastAsia="ru-RU"/>
        </w:rPr>
        <w:t>■■'*</w:t>
      </w:r>
      <w:r w:rsidRPr="00192CB1">
        <w:rPr>
          <w:rFonts w:ascii="Times New Roman" w:eastAsia="Times New Roman" w:hAnsi="Times New Roman" w:cs="Times New Roman"/>
          <w:spacing w:val="-33"/>
          <w:kern w:val="0"/>
          <w:sz w:val="20"/>
          <w:szCs w:val="20"/>
          <w:lang w:eastAsia="ru-RU"/>
        </w:rPr>
        <w:t xml:space="preserve"> </w:t>
      </w:r>
      <w:r w:rsidRPr="00192CB1">
        <w:rPr>
          <w:rFonts w:ascii="Times New Roman" w:eastAsia="Times New Roman" w:hAnsi="Times New Roman" w:cs="Times New Roman"/>
          <w:i/>
          <w:iCs/>
          <w:kern w:val="0"/>
          <w:sz w:val="20"/>
          <w:szCs w:val="20"/>
          <w:lang w:eastAsia="ru-RU"/>
        </w:rPr>
        <w:t>■■■■■:■■•;■■■■</w:t>
      </w:r>
      <w:r w:rsidRPr="00192CB1">
        <w:rPr>
          <w:rFonts w:ascii="Arial" w:eastAsia="Times New Roman" w:hAnsi="Arial" w:cs="Arial"/>
          <w:i/>
          <w:iCs/>
          <w:kern w:val="0"/>
          <w:sz w:val="20"/>
          <w:szCs w:val="20"/>
          <w:lang w:eastAsia="ru-RU"/>
        </w:rPr>
        <w:tab/>
      </w:r>
      <w:r w:rsidRPr="00192CB1">
        <w:rPr>
          <w:rFonts w:ascii="Times New Roman" w:eastAsia="Times New Roman" w:hAnsi="Times New Roman" w:cs="Times New Roman"/>
          <w:i/>
          <w:iCs/>
          <w:spacing w:val="-63"/>
          <w:kern w:val="0"/>
          <w:sz w:val="20"/>
          <w:szCs w:val="20"/>
          <w:lang w:eastAsia="ru-RU"/>
        </w:rPr>
        <w:t>■•;(■■■</w:t>
      </w:r>
    </w:p>
    <w:p w:rsidR="00192CB1" w:rsidRPr="00192CB1" w:rsidRDefault="00192CB1" w:rsidP="00192CB1">
      <w:pPr>
        <w:numPr>
          <w:ilvl w:val="0"/>
          <w:numId w:val="31"/>
        </w:numPr>
        <w:shd w:val="clear" w:color="auto" w:fill="FFFFFF"/>
        <w:tabs>
          <w:tab w:val="clear" w:pos="709"/>
          <w:tab w:val="left" w:pos="494"/>
        </w:tabs>
        <w:suppressAutoHyphens w:val="0"/>
        <w:autoSpaceDE w:val="0"/>
        <w:autoSpaceDN w:val="0"/>
        <w:adjustRightInd w:val="0"/>
        <w:spacing w:after="0" w:line="230" w:lineRule="exact"/>
        <w:ind w:right="38" w:firstLine="288"/>
        <w:jc w:val="left"/>
        <w:rPr>
          <w:rFonts w:ascii="Times New Roman" w:eastAsia="Times New Roman" w:hAnsi="Times New Roman" w:cs="Times New Roman"/>
          <w:i/>
          <w:iCs/>
          <w:spacing w:val="-11"/>
          <w:kern w:val="0"/>
          <w:sz w:val="20"/>
          <w:szCs w:val="20"/>
          <w:lang w:eastAsia="ru-RU"/>
        </w:rPr>
      </w:pPr>
      <w:r w:rsidRPr="00192CB1">
        <w:rPr>
          <w:rFonts w:ascii="Times New Roman" w:eastAsia="Times New Roman" w:hAnsi="Times New Roman" w:cs="Times New Roman"/>
          <w:spacing w:val="-5"/>
          <w:kern w:val="0"/>
          <w:sz w:val="20"/>
          <w:szCs w:val="20"/>
          <w:lang w:eastAsia="ru-RU"/>
        </w:rPr>
        <w:t>Фамильные онимы переселенцев, в основном образованные от нека</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нонических имен, свидетельствуют </w:t>
      </w:r>
      <w:r w:rsidRPr="00192CB1">
        <w:rPr>
          <w:rFonts w:ascii="Times New Roman" w:eastAsia="Times New Roman" w:hAnsi="Times New Roman" w:cs="Times New Roman"/>
          <w:b/>
          <w:bCs/>
          <w:spacing w:val="-6"/>
          <w:kern w:val="0"/>
          <w:sz w:val="20"/>
          <w:szCs w:val="20"/>
          <w:lang w:eastAsia="ru-RU"/>
        </w:rPr>
        <w:t xml:space="preserve">о </w:t>
      </w:r>
      <w:r w:rsidRPr="00192CB1">
        <w:rPr>
          <w:rFonts w:ascii="Times New Roman" w:eastAsia="Times New Roman" w:hAnsi="Times New Roman" w:cs="Times New Roman"/>
          <w:spacing w:val="-6"/>
          <w:kern w:val="0"/>
          <w:sz w:val="20"/>
          <w:szCs w:val="20"/>
          <w:lang w:eastAsia="ru-RU"/>
        </w:rPr>
        <w:t>двойственности личного имени - офи</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8"/>
          <w:kern w:val="0"/>
          <w:sz w:val="20"/>
          <w:szCs w:val="20"/>
          <w:lang w:eastAsia="ru-RU"/>
        </w:rPr>
        <w:t>циального (крестильного) и мирского (прозвищного) даже в период повсеме</w:t>
      </w:r>
      <w:r w:rsidRPr="00192CB1">
        <w:rPr>
          <w:rFonts w:ascii="Times New Roman" w:eastAsia="Times New Roman" w:hAnsi="Times New Roman" w:cs="Times New Roman"/>
          <w:spacing w:val="-8"/>
          <w:kern w:val="0"/>
          <w:sz w:val="20"/>
          <w:szCs w:val="20"/>
          <w:lang w:eastAsia="ru-RU"/>
        </w:rPr>
        <w:softHyphen/>
        <w:t>стного распространения календарных имен. Названные онимы, а также топо</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нимы, зоонимы, некронимы, теонимы, оронимы, гидронимы, т.е. компонен</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ты полисистемного по своей сущности ономастиюна субэтноса, могут быть </w:t>
      </w:r>
      <w:r w:rsidRPr="00192CB1">
        <w:rPr>
          <w:rFonts w:ascii="Times New Roman" w:eastAsia="Times New Roman" w:hAnsi="Times New Roman" w:cs="Times New Roman"/>
          <w:spacing w:val="-7"/>
          <w:kern w:val="0"/>
          <w:sz w:val="20"/>
          <w:szCs w:val="20"/>
          <w:lang w:eastAsia="ru-RU"/>
        </w:rPr>
        <w:t>прочитаны как текст духовной культуры линейного казачества.</w:t>
      </w:r>
    </w:p>
    <w:p w:rsidR="00192CB1" w:rsidRPr="00192CB1" w:rsidRDefault="00192CB1" w:rsidP="00192CB1">
      <w:pPr>
        <w:shd w:val="clear" w:color="auto" w:fill="FFFFFF"/>
        <w:tabs>
          <w:tab w:val="clear" w:pos="709"/>
        </w:tabs>
        <w:suppressAutoHyphens w:val="0"/>
        <w:autoSpaceDE w:val="0"/>
        <w:autoSpaceDN w:val="0"/>
        <w:adjustRightInd w:val="0"/>
        <w:spacing w:before="216" w:after="0" w:line="240" w:lineRule="auto"/>
        <w:ind w:right="67"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kern w:val="0"/>
          <w:sz w:val="18"/>
          <w:szCs w:val="18"/>
          <w:lang w:eastAsia="ru-RU"/>
        </w:rPr>
        <w:t>5</w:t>
      </w:r>
    </w:p>
    <w:p w:rsidR="00192CB1" w:rsidRPr="00192CB1" w:rsidRDefault="00192CB1" w:rsidP="00192CB1">
      <w:pPr>
        <w:shd w:val="clear" w:color="auto" w:fill="FFFFFF"/>
        <w:tabs>
          <w:tab w:val="clear" w:pos="709"/>
        </w:tabs>
        <w:suppressAutoHyphens w:val="0"/>
        <w:autoSpaceDE w:val="0"/>
        <w:autoSpaceDN w:val="0"/>
        <w:adjustRightInd w:val="0"/>
        <w:spacing w:before="216" w:after="0" w:line="240" w:lineRule="auto"/>
        <w:ind w:right="67" w:firstLine="0"/>
        <w:jc w:val="center"/>
        <w:rPr>
          <w:rFonts w:ascii="Times New Roman" w:eastAsia="Times New Roman" w:hAnsi="Times New Roman" w:cs="Times New Roman"/>
          <w:kern w:val="0"/>
          <w:sz w:val="20"/>
          <w:szCs w:val="20"/>
          <w:lang w:eastAsia="ru-RU"/>
        </w:rPr>
        <w:sectPr w:rsidR="00192CB1" w:rsidRPr="00192CB1">
          <w:pgSz w:w="11909" w:h="16834"/>
          <w:pgMar w:top="1440" w:right="3085" w:bottom="720" w:left="2637" w:header="720" w:footer="720" w:gutter="0"/>
          <w:cols w:space="60"/>
          <w:noEndnote/>
        </w:sectPr>
      </w:pPr>
    </w:p>
    <w:p w:rsidR="00192CB1" w:rsidRPr="00192CB1" w:rsidRDefault="00192CB1" w:rsidP="00192CB1">
      <w:pPr>
        <w:numPr>
          <w:ilvl w:val="0"/>
          <w:numId w:val="32"/>
        </w:numPr>
        <w:shd w:val="clear" w:color="auto" w:fill="FFFFFF"/>
        <w:tabs>
          <w:tab w:val="clear" w:pos="709"/>
          <w:tab w:val="left" w:pos="466"/>
        </w:tabs>
        <w:suppressAutoHyphens w:val="0"/>
        <w:autoSpaceDE w:val="0"/>
        <w:autoSpaceDN w:val="0"/>
        <w:adjustRightInd w:val="0"/>
        <w:spacing w:after="0" w:line="240" w:lineRule="exact"/>
        <w:ind w:right="5" w:firstLine="278"/>
        <w:jc w:val="left"/>
        <w:rPr>
          <w:rFonts w:ascii="Times New Roman" w:eastAsia="Times New Roman" w:hAnsi="Times New Roman" w:cs="Times New Roman"/>
          <w:spacing w:val="-9"/>
          <w:kern w:val="0"/>
          <w:sz w:val="20"/>
          <w:szCs w:val="20"/>
          <w:lang w:eastAsia="ru-RU"/>
        </w:rPr>
      </w:pPr>
      <w:r w:rsidRPr="00192CB1">
        <w:rPr>
          <w:rFonts w:ascii="Times New Roman" w:eastAsia="Times New Roman" w:hAnsi="Times New Roman" w:cs="Times New Roman"/>
          <w:spacing w:val="-8"/>
          <w:kern w:val="0"/>
          <w:sz w:val="20"/>
          <w:szCs w:val="20"/>
          <w:lang w:eastAsia="ru-RU"/>
        </w:rPr>
        <w:t>Топонимы, структурирующие пространство вторично осваиваемой тер</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ритории, в соответствии с этнической духовной культурой ориентированы, с </w:t>
      </w:r>
      <w:r w:rsidRPr="00192CB1">
        <w:rPr>
          <w:rFonts w:ascii="Times New Roman" w:eastAsia="Times New Roman" w:hAnsi="Times New Roman" w:cs="Times New Roman"/>
          <w:spacing w:val="-6"/>
          <w:kern w:val="0"/>
          <w:sz w:val="20"/>
          <w:szCs w:val="20"/>
          <w:lang w:eastAsia="ru-RU"/>
        </w:rPr>
        <w:t>одной стороны, на «свое» и «чужое», с другой - на чистое, Божье простран</w:t>
      </w:r>
      <w:r w:rsidRPr="00192CB1">
        <w:rPr>
          <w:rFonts w:ascii="Times New Roman" w:eastAsia="Times New Roman" w:hAnsi="Times New Roman" w:cs="Times New Roman"/>
          <w:spacing w:val="-6"/>
          <w:kern w:val="0"/>
          <w:sz w:val="20"/>
          <w:szCs w:val="20"/>
          <w:lang w:eastAsia="ru-RU"/>
        </w:rPr>
        <w:softHyphen/>
        <w:t xml:space="preserve">ство и нечистое. Вместе с именами людей и указанием на время топонимы </w:t>
      </w:r>
      <w:r w:rsidRPr="00192CB1">
        <w:rPr>
          <w:rFonts w:ascii="Times New Roman" w:eastAsia="Times New Roman" w:hAnsi="Times New Roman" w:cs="Times New Roman"/>
          <w:spacing w:val="-9"/>
          <w:kern w:val="0"/>
          <w:sz w:val="20"/>
          <w:szCs w:val="20"/>
          <w:lang w:eastAsia="ru-RU"/>
        </w:rPr>
        <w:t>способствуют построению рёференциальной иллюзии (иллюзии действитель</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6"/>
          <w:kern w:val="0"/>
          <w:sz w:val="20"/>
          <w:szCs w:val="20"/>
          <w:lang w:eastAsia="ru-RU"/>
        </w:rPr>
        <w:t>ного) и связаны с фигуративным уровнем значения, поэтому реализация эт</w:t>
      </w:r>
      <w:r w:rsidRPr="00192CB1">
        <w:rPr>
          <w:rFonts w:ascii="Times New Roman" w:eastAsia="Times New Roman" w:hAnsi="Times New Roman" w:cs="Times New Roman"/>
          <w:spacing w:val="-6"/>
          <w:kern w:val="0"/>
          <w:sz w:val="20"/>
          <w:szCs w:val="20"/>
          <w:lang w:eastAsia="ru-RU"/>
        </w:rPr>
        <w:softHyphen/>
        <w:t>нолингвистического аспекта топонимического исследования предполагает прежде всего выявление принципов семантической организации топоними</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kern w:val="0"/>
          <w:sz w:val="20"/>
          <w:szCs w:val="20"/>
          <w:lang w:eastAsia="ru-RU"/>
        </w:rPr>
        <w:t>ческого пространства.</w:t>
      </w:r>
    </w:p>
    <w:p w:rsidR="00192CB1" w:rsidRPr="00192CB1" w:rsidRDefault="00192CB1" w:rsidP="00192CB1">
      <w:pPr>
        <w:numPr>
          <w:ilvl w:val="0"/>
          <w:numId w:val="32"/>
        </w:numPr>
        <w:shd w:val="clear" w:color="auto" w:fill="FFFFFF"/>
        <w:tabs>
          <w:tab w:val="clear" w:pos="709"/>
          <w:tab w:val="left" w:pos="466"/>
        </w:tabs>
        <w:suppressAutoHyphens w:val="0"/>
        <w:autoSpaceDE w:val="0"/>
        <w:autoSpaceDN w:val="0"/>
        <w:adjustRightInd w:val="0"/>
        <w:spacing w:after="0" w:line="240" w:lineRule="exact"/>
        <w:ind w:right="5" w:firstLine="278"/>
        <w:jc w:val="left"/>
        <w:rPr>
          <w:rFonts w:ascii="Times New Roman" w:eastAsia="Times New Roman" w:hAnsi="Times New Roman" w:cs="Times New Roman"/>
          <w:spacing w:val="-9"/>
          <w:kern w:val="0"/>
          <w:sz w:val="20"/>
          <w:szCs w:val="20"/>
          <w:lang w:eastAsia="ru-RU"/>
        </w:rPr>
      </w:pPr>
      <w:r w:rsidRPr="00192CB1">
        <w:rPr>
          <w:rFonts w:ascii="Times New Roman" w:eastAsia="Times New Roman" w:hAnsi="Times New Roman" w:cs="Times New Roman"/>
          <w:spacing w:val="-8"/>
          <w:kern w:val="0"/>
          <w:sz w:val="20"/>
          <w:szCs w:val="20"/>
          <w:lang w:eastAsia="ru-RU"/>
        </w:rPr>
        <w:t>Промежуточное положение демонологии между ономастиконом и об</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рядовыми запретами/разрешениями выделяет ее в особое положение в реше</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нии проблемы двоеверия, т.е. столкновения двух мировидений (христианского </w:t>
      </w:r>
      <w:r w:rsidRPr="00192CB1">
        <w:rPr>
          <w:rFonts w:ascii="Times New Roman" w:eastAsia="Times New Roman" w:hAnsi="Times New Roman" w:cs="Times New Roman"/>
          <w:spacing w:val="-10"/>
          <w:kern w:val="0"/>
          <w:sz w:val="20"/>
          <w:szCs w:val="20"/>
          <w:lang w:eastAsia="ru-RU"/>
        </w:rPr>
        <w:t>и языческого), претендуюптих занять одну и ту же область сознания (религиоз</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ную), одну и ту же сферу жизни социума (конфессиональную). Речь идет о </w:t>
      </w:r>
      <w:r w:rsidRPr="00192CB1">
        <w:rPr>
          <w:rFonts w:ascii="Times New Roman" w:eastAsia="Times New Roman" w:hAnsi="Times New Roman" w:cs="Times New Roman"/>
          <w:spacing w:val="-9"/>
          <w:kern w:val="0"/>
          <w:sz w:val="20"/>
          <w:szCs w:val="20"/>
          <w:lang w:eastAsia="ru-RU"/>
        </w:rPr>
        <w:t xml:space="preserve">сосуществовании христианского и нехристианского поведения в обыденной и </w:t>
      </w:r>
      <w:r w:rsidRPr="00192CB1">
        <w:rPr>
          <w:rFonts w:ascii="Times New Roman" w:eastAsia="Times New Roman" w:hAnsi="Times New Roman" w:cs="Times New Roman"/>
          <w:kern w:val="0"/>
          <w:sz w:val="20"/>
          <w:szCs w:val="20"/>
          <w:lang w:eastAsia="ru-RU"/>
        </w:rPr>
        <w:t>обрядовой ситуациях линейного казачества.</w:t>
      </w:r>
    </w:p>
    <w:p w:rsidR="00192CB1" w:rsidRPr="00192CB1" w:rsidRDefault="00192CB1" w:rsidP="00192CB1">
      <w:pPr>
        <w:numPr>
          <w:ilvl w:val="0"/>
          <w:numId w:val="32"/>
        </w:numPr>
        <w:shd w:val="clear" w:color="auto" w:fill="FFFFFF"/>
        <w:tabs>
          <w:tab w:val="clear" w:pos="709"/>
          <w:tab w:val="left" w:pos="466"/>
        </w:tabs>
        <w:suppressAutoHyphens w:val="0"/>
        <w:autoSpaceDE w:val="0"/>
        <w:autoSpaceDN w:val="0"/>
        <w:adjustRightInd w:val="0"/>
        <w:spacing w:after="0" w:line="240" w:lineRule="exact"/>
        <w:ind w:right="10" w:firstLine="278"/>
        <w:jc w:val="left"/>
        <w:rPr>
          <w:rFonts w:ascii="Times New Roman" w:eastAsia="Times New Roman" w:hAnsi="Times New Roman" w:cs="Times New Roman"/>
          <w:spacing w:val="-8"/>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Целевое заселение линейного казачества в полиэтническом регионе </w:t>
      </w:r>
      <w:r w:rsidRPr="00192CB1">
        <w:rPr>
          <w:rFonts w:ascii="Times New Roman" w:eastAsia="Times New Roman" w:hAnsi="Times New Roman" w:cs="Times New Roman"/>
          <w:spacing w:val="-6"/>
          <w:kern w:val="0"/>
          <w:sz w:val="20"/>
          <w:szCs w:val="20"/>
          <w:lang w:eastAsia="ru-RU"/>
        </w:rPr>
        <w:t>способствовало консервации обрядовой семиотической системы, ибо в от</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рыве от метрополии это было единственным средством сохранения этничес</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кой идентичности и бытового своеобразия.</w:t>
      </w:r>
    </w:p>
    <w:p w:rsidR="00192CB1" w:rsidRPr="00192CB1" w:rsidRDefault="00192CB1" w:rsidP="00192CB1">
      <w:pPr>
        <w:numPr>
          <w:ilvl w:val="0"/>
          <w:numId w:val="32"/>
        </w:numPr>
        <w:shd w:val="clear" w:color="auto" w:fill="FFFFFF"/>
        <w:tabs>
          <w:tab w:val="clear" w:pos="709"/>
          <w:tab w:val="left" w:pos="466"/>
        </w:tabs>
        <w:suppressAutoHyphens w:val="0"/>
        <w:autoSpaceDE w:val="0"/>
        <w:autoSpaceDN w:val="0"/>
        <w:adjustRightInd w:val="0"/>
        <w:spacing w:after="0" w:line="240" w:lineRule="exact"/>
        <w:ind w:right="5" w:firstLine="278"/>
        <w:jc w:val="left"/>
        <w:rPr>
          <w:rFonts w:ascii="Times New Roman" w:eastAsia="Times New Roman" w:hAnsi="Times New Roman" w:cs="Times New Roman"/>
          <w:spacing w:val="-8"/>
          <w:kern w:val="0"/>
          <w:sz w:val="20"/>
          <w:szCs w:val="20"/>
          <w:lang w:eastAsia="ru-RU"/>
        </w:rPr>
      </w:pPr>
      <w:r w:rsidRPr="00192CB1">
        <w:rPr>
          <w:rFonts w:ascii="Times New Roman" w:eastAsia="Times New Roman" w:hAnsi="Times New Roman" w:cs="Times New Roman"/>
          <w:spacing w:val="-9"/>
          <w:kern w:val="0"/>
          <w:sz w:val="20"/>
          <w:szCs w:val="20"/>
          <w:lang w:eastAsia="ru-RU"/>
        </w:rPr>
        <w:t>Этнолингвистическое исследование обряда позволяет рассмотреть соот</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ношения и связи языка и народной духовной культуры, языка и народного </w:t>
      </w:r>
      <w:r w:rsidRPr="00192CB1">
        <w:rPr>
          <w:rFonts w:ascii="Times New Roman" w:eastAsia="Times New Roman" w:hAnsi="Times New Roman" w:cs="Times New Roman"/>
          <w:spacing w:val="-8"/>
          <w:kern w:val="0"/>
          <w:sz w:val="20"/>
          <w:szCs w:val="20"/>
          <w:lang w:eastAsia="ru-RU"/>
        </w:rPr>
        <w:t>менталитета, языка и народного творчества. Этнолингвистическое исследова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ние лексики свадебной и похоронно-поминальной обрядности казаков выявля</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ет необходимость анализа на фигуративном уровне слов-символов, синтагм, </w:t>
      </w:r>
      <w:r w:rsidRPr="00192CB1">
        <w:rPr>
          <w:rFonts w:ascii="Times New Roman" w:eastAsia="Times New Roman" w:hAnsi="Times New Roman" w:cs="Times New Roman"/>
          <w:spacing w:val="-10"/>
          <w:kern w:val="0"/>
          <w:sz w:val="20"/>
          <w:szCs w:val="20"/>
          <w:lang w:eastAsia="ru-RU"/>
        </w:rPr>
        <w:t xml:space="preserve">фразеологических оборотов, терминов, характеризующихся полисемантизмом, </w:t>
      </w:r>
      <w:r w:rsidRPr="00192CB1">
        <w:rPr>
          <w:rFonts w:ascii="Times New Roman" w:eastAsia="Times New Roman" w:hAnsi="Times New Roman" w:cs="Times New Roman"/>
          <w:spacing w:val="-8"/>
          <w:kern w:val="0"/>
          <w:sz w:val="20"/>
          <w:szCs w:val="20"/>
          <w:lang w:eastAsia="ru-RU"/>
        </w:rPr>
        <w:t>синонимичностью, обрядовым символизмом и функционирующих в модаль</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ной структуре «долженствование/ действование»: обязательство, предписание, </w:t>
      </w:r>
      <w:r w:rsidRPr="00192CB1">
        <w:rPr>
          <w:rFonts w:ascii="Times New Roman" w:eastAsia="Times New Roman" w:hAnsi="Times New Roman" w:cs="Times New Roman"/>
          <w:spacing w:val="-8"/>
          <w:kern w:val="0"/>
          <w:sz w:val="20"/>
          <w:szCs w:val="20"/>
          <w:lang w:eastAsia="ru-RU"/>
        </w:rPr>
        <w:t>запрет, разрешение и необязательность (алетическая модальность).</w:t>
      </w:r>
    </w:p>
    <w:p w:rsidR="00192CB1" w:rsidRPr="00192CB1" w:rsidRDefault="00192CB1" w:rsidP="00192CB1">
      <w:pPr>
        <w:numPr>
          <w:ilvl w:val="0"/>
          <w:numId w:val="32"/>
        </w:numPr>
        <w:shd w:val="clear" w:color="auto" w:fill="FFFFFF"/>
        <w:tabs>
          <w:tab w:val="clear" w:pos="709"/>
          <w:tab w:val="left" w:pos="466"/>
        </w:tabs>
        <w:suppressAutoHyphens w:val="0"/>
        <w:autoSpaceDE w:val="0"/>
        <w:autoSpaceDN w:val="0"/>
        <w:adjustRightInd w:val="0"/>
        <w:spacing w:before="5" w:after="0" w:line="240" w:lineRule="exact"/>
        <w:ind w:firstLine="278"/>
        <w:jc w:val="left"/>
        <w:rPr>
          <w:rFonts w:ascii="Times New Roman" w:eastAsia="Times New Roman" w:hAnsi="Times New Roman" w:cs="Times New Roman"/>
          <w:spacing w:val="-10"/>
          <w:kern w:val="0"/>
          <w:sz w:val="20"/>
          <w:szCs w:val="20"/>
          <w:lang w:eastAsia="ru-RU"/>
        </w:rPr>
      </w:pPr>
      <w:r w:rsidRPr="00192CB1">
        <w:rPr>
          <w:rFonts w:ascii="Times New Roman" w:eastAsia="Times New Roman" w:hAnsi="Times New Roman" w:cs="Times New Roman"/>
          <w:spacing w:val="-9"/>
          <w:kern w:val="0"/>
          <w:sz w:val="20"/>
          <w:szCs w:val="20"/>
          <w:lang w:eastAsia="ru-RU"/>
        </w:rPr>
        <w:t>Сохраняемая в онимах разных видов и в обрядовой лексике этнолингви</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7"/>
          <w:kern w:val="0"/>
          <w:sz w:val="20"/>
          <w:szCs w:val="20"/>
          <w:lang w:eastAsia="ru-RU"/>
        </w:rPr>
        <w:t>стическая информация позволяет создать целостное представление о носите</w:t>
      </w:r>
      <w:r w:rsidRPr="00192CB1">
        <w:rPr>
          <w:rFonts w:ascii="Times New Roman" w:eastAsia="Times New Roman" w:hAnsi="Times New Roman" w:cs="Times New Roman"/>
          <w:spacing w:val="-7"/>
          <w:kern w:val="0"/>
          <w:sz w:val="20"/>
          <w:szCs w:val="20"/>
          <w:lang w:eastAsia="ru-RU"/>
        </w:rPr>
        <w:softHyphen/>
        <w:t>лях регионального ономастикона, воспроизвести «матрицу лица» линейного казака-однодворца, с присущими ей семантическими слоями: психологичес</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5"/>
          <w:kern w:val="0"/>
          <w:sz w:val="20"/>
          <w:szCs w:val="20"/>
          <w:lang w:eastAsia="ru-RU"/>
        </w:rPr>
        <w:t>ким, физиологическим, социальным, речевым, ментальным, физическим.</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4" w:right="5" w:firstLine="269"/>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Предлагаемое диссертационное исследование прошло апробацию на науч</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ных конференциях; </w:t>
      </w:r>
      <w:r w:rsidRPr="00192CB1">
        <w:rPr>
          <w:rFonts w:ascii="Times New Roman" w:eastAsia="Times New Roman" w:hAnsi="Times New Roman" w:cs="Times New Roman"/>
          <w:spacing w:val="-8"/>
          <w:kern w:val="0"/>
          <w:sz w:val="20"/>
          <w:szCs w:val="20"/>
          <w:lang w:val="en-US" w:eastAsia="ru-RU"/>
        </w:rPr>
        <w:t>VI</w:t>
      </w:r>
      <w:r w:rsidRPr="00192CB1">
        <w:rPr>
          <w:rFonts w:ascii="Times New Roman" w:eastAsia="Times New Roman" w:hAnsi="Times New Roman" w:cs="Times New Roman"/>
          <w:spacing w:val="-8"/>
          <w:kern w:val="0"/>
          <w:sz w:val="20"/>
          <w:szCs w:val="20"/>
          <w:lang w:eastAsia="ru-RU"/>
        </w:rPr>
        <w:t xml:space="preserve"> Всероссийской научной конференции «Проблемы об</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0"/>
          <w:kern w:val="0"/>
          <w:sz w:val="20"/>
          <w:szCs w:val="20"/>
          <w:lang w:eastAsia="ru-RU"/>
        </w:rPr>
        <w:t>щей ономастики» (Майкоп, 2008), Всероссийской научно-практической конфе</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ренции «Методология этнолингвистических и этнопедагогических исследова</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ний» (Славянск-на-Кубани, 2008), Международной научно- практической кон-</w:t>
      </w:r>
    </w:p>
    <w:p w:rsidR="00192CB1" w:rsidRPr="00192CB1" w:rsidRDefault="00192CB1" w:rsidP="00192CB1">
      <w:pPr>
        <w:shd w:val="clear" w:color="auto" w:fill="FFFFFF"/>
        <w:tabs>
          <w:tab w:val="clear" w:pos="709"/>
        </w:tabs>
        <w:suppressAutoHyphens w:val="0"/>
        <w:autoSpaceDE w:val="0"/>
        <w:autoSpaceDN w:val="0"/>
        <w:adjustRightInd w:val="0"/>
        <w:spacing w:before="168" w:after="0" w:line="240" w:lineRule="auto"/>
        <w:ind w:left="24"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6</w:t>
      </w:r>
    </w:p>
    <w:p w:rsidR="00192CB1" w:rsidRPr="00192CB1" w:rsidRDefault="00192CB1" w:rsidP="00192CB1">
      <w:pPr>
        <w:shd w:val="clear" w:color="auto" w:fill="FFFFFF"/>
        <w:tabs>
          <w:tab w:val="clear" w:pos="709"/>
        </w:tabs>
        <w:suppressAutoHyphens w:val="0"/>
        <w:autoSpaceDE w:val="0"/>
        <w:autoSpaceDN w:val="0"/>
        <w:adjustRightInd w:val="0"/>
        <w:spacing w:before="168" w:after="0" w:line="240" w:lineRule="auto"/>
        <w:ind w:left="24" w:firstLine="0"/>
        <w:jc w:val="center"/>
        <w:rPr>
          <w:rFonts w:ascii="Times New Roman" w:eastAsia="Times New Roman" w:hAnsi="Times New Roman" w:cs="Times New Roman"/>
          <w:kern w:val="0"/>
          <w:sz w:val="20"/>
          <w:szCs w:val="20"/>
          <w:lang w:eastAsia="ru-RU"/>
        </w:rPr>
        <w:sectPr w:rsidR="00192CB1" w:rsidRPr="00192CB1">
          <w:pgSz w:w="11909" w:h="16834"/>
          <w:pgMar w:top="1440" w:right="2614" w:bottom="720" w:left="3141"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19"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 xml:space="preserve">ференции «Славянская культура: истоки, традиции, взаимодействие» (Москва, 2009), </w:t>
      </w:r>
      <w:r w:rsidRPr="00192CB1">
        <w:rPr>
          <w:rFonts w:ascii="Times New Roman" w:eastAsia="Times New Roman" w:hAnsi="Times New Roman" w:cs="Times New Roman"/>
          <w:spacing w:val="-10"/>
          <w:kern w:val="0"/>
          <w:sz w:val="20"/>
          <w:szCs w:val="20"/>
          <w:lang w:val="en-US" w:eastAsia="ru-RU"/>
        </w:rPr>
        <w:t>IV</w:t>
      </w:r>
      <w:r w:rsidRPr="00192CB1">
        <w:rPr>
          <w:rFonts w:ascii="Times New Roman" w:eastAsia="Times New Roman" w:hAnsi="Times New Roman" w:cs="Times New Roman"/>
          <w:spacing w:val="-10"/>
          <w:kern w:val="0"/>
          <w:sz w:val="20"/>
          <w:szCs w:val="20"/>
          <w:lang w:eastAsia="ru-RU"/>
        </w:rPr>
        <w:t xml:space="preserve"> Всероссийской научно-практической конференции «Система ценнос</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тей современного общества» (Новосибирск, 2009), Всероссийской научно-прак</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тической интернет-конференции «Региональные особенности функционирова</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ния русского и национальных языков на территории Российской Федерации» (Ставрополь, 2009), 53,54,55 научных конференциях «Университетская наука -</w:t>
      </w:r>
      <w:r w:rsidRPr="00192CB1">
        <w:rPr>
          <w:rFonts w:ascii="Times New Roman" w:eastAsia="Times New Roman" w:hAnsi="Times New Roman" w:cs="Times New Roman"/>
          <w:spacing w:val="-8"/>
          <w:kern w:val="0"/>
          <w:sz w:val="20"/>
          <w:szCs w:val="20"/>
          <w:lang w:eastAsia="ru-RU"/>
        </w:rPr>
        <w:t>региону» (Ставрополь, 2008,2009,2010), Межрегиональной конференции, по</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5"/>
          <w:kern w:val="0"/>
          <w:sz w:val="20"/>
          <w:szCs w:val="20"/>
          <w:lang w:eastAsia="ru-RU"/>
        </w:rPr>
        <w:t>священной 10-летию факультета романо-германских языков СГУ (Ставро</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4"/>
          <w:kern w:val="0"/>
          <w:sz w:val="20"/>
          <w:szCs w:val="20"/>
          <w:lang w:eastAsia="ru-RU"/>
        </w:rPr>
        <w:t xml:space="preserve">поль, 2008). Часть диссертационного исследования «Русская демонология </w:t>
      </w:r>
      <w:r w:rsidRPr="00192CB1">
        <w:rPr>
          <w:rFonts w:ascii="Times New Roman" w:eastAsia="Times New Roman" w:hAnsi="Times New Roman" w:cs="Times New Roman"/>
          <w:spacing w:val="-8"/>
          <w:kern w:val="0"/>
          <w:sz w:val="20"/>
          <w:szCs w:val="20"/>
          <w:lang w:eastAsia="ru-RU"/>
        </w:rPr>
        <w:t>казачьих станиц Изобильненского района Ставропольского края» вошла в со</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став учебного пособия «Ономастикой Ставропольского края (синхрония и ди</w:t>
      </w:r>
      <w:r w:rsidRPr="00192CB1">
        <w:rPr>
          <w:rFonts w:ascii="Times New Roman" w:eastAsia="Times New Roman" w:hAnsi="Times New Roman" w:cs="Times New Roman"/>
          <w:spacing w:val="-9"/>
          <w:kern w:val="0"/>
          <w:sz w:val="20"/>
          <w:szCs w:val="20"/>
          <w:lang w:eastAsia="ru-RU"/>
        </w:rPr>
        <w:softHyphen/>
        <w:t xml:space="preserve">ахрония)» (Ставрополь, 2009), а также отражена в 10 публикациях, в том числе </w:t>
      </w:r>
      <w:r w:rsidRPr="00192CB1">
        <w:rPr>
          <w:rFonts w:ascii="Times New Roman" w:eastAsia="Times New Roman" w:hAnsi="Times New Roman" w:cs="Times New Roman"/>
          <w:spacing w:val="-10"/>
          <w:kern w:val="0"/>
          <w:sz w:val="20"/>
          <w:szCs w:val="20"/>
          <w:lang w:eastAsia="ru-RU"/>
        </w:rPr>
        <w:t>в 3 статьях, опубликованных в журналах, рекомендованных списком ВАК РФ. Предлагаемая диссертация состоит из Введения, трех глав, Заключения, Биб</w:t>
      </w:r>
      <w:r w:rsidRPr="00192CB1">
        <w:rPr>
          <w:rFonts w:ascii="Times New Roman" w:eastAsia="Times New Roman" w:hAnsi="Times New Roman" w:cs="Times New Roman"/>
          <w:spacing w:val="-10"/>
          <w:kern w:val="0"/>
          <w:sz w:val="20"/>
          <w:szCs w:val="20"/>
          <w:lang w:eastAsia="ru-RU"/>
        </w:rPr>
        <w:softHyphen/>
        <w:t>лиографического списка литературы (270 наименований, в том числе 26 слова</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3"/>
          <w:kern w:val="0"/>
          <w:sz w:val="20"/>
          <w:szCs w:val="20"/>
          <w:lang w:eastAsia="ru-RU"/>
        </w:rPr>
        <w:t xml:space="preserve">рей и 27 </w:t>
      </w:r>
      <w:r w:rsidRPr="00192CB1">
        <w:rPr>
          <w:rFonts w:ascii="Times New Roman" w:eastAsia="Times New Roman" w:hAnsi="Times New Roman" w:cs="Times New Roman"/>
          <w:spacing w:val="-13"/>
          <w:kern w:val="0"/>
          <w:sz w:val="20"/>
          <w:szCs w:val="20"/>
          <w:lang w:val="uk-UA" w:eastAsia="ru-RU"/>
        </w:rPr>
        <w:t xml:space="preserve">докумеїггальньгх </w:t>
      </w:r>
      <w:r w:rsidRPr="00192CB1">
        <w:rPr>
          <w:rFonts w:ascii="Times New Roman" w:eastAsia="Times New Roman" w:hAnsi="Times New Roman" w:cs="Times New Roman"/>
          <w:spacing w:val="-13"/>
          <w:kern w:val="0"/>
          <w:sz w:val="20"/>
          <w:szCs w:val="20"/>
          <w:lang w:eastAsia="ru-RU"/>
        </w:rPr>
        <w:t xml:space="preserve">источников), 3-х Приложений (1. Географическая карта </w:t>
      </w:r>
      <w:r w:rsidRPr="00192CB1">
        <w:rPr>
          <w:rFonts w:ascii="Times New Roman" w:eastAsia="Times New Roman" w:hAnsi="Times New Roman" w:cs="Times New Roman"/>
          <w:spacing w:val="-11"/>
          <w:kern w:val="0"/>
          <w:sz w:val="20"/>
          <w:szCs w:val="20"/>
          <w:lang w:eastAsia="ru-RU"/>
        </w:rPr>
        <w:t xml:space="preserve">исследуемого региона 2. Полный алфавитный список фамилий казачьих станиц </w:t>
      </w:r>
      <w:r w:rsidRPr="00192CB1">
        <w:rPr>
          <w:rFonts w:ascii="Times New Roman" w:eastAsia="Times New Roman" w:hAnsi="Times New Roman" w:cs="Times New Roman"/>
          <w:spacing w:val="-12"/>
          <w:kern w:val="0"/>
          <w:sz w:val="20"/>
          <w:szCs w:val="20"/>
          <w:lang w:eastAsia="ru-RU"/>
        </w:rPr>
        <w:t xml:space="preserve">Изобильненского района Ставропольского края первой трети </w:t>
      </w:r>
      <w:r w:rsidRPr="00192CB1">
        <w:rPr>
          <w:rFonts w:ascii="Times New Roman" w:eastAsia="Times New Roman" w:hAnsi="Times New Roman" w:cs="Times New Roman"/>
          <w:spacing w:val="-12"/>
          <w:kern w:val="0"/>
          <w:sz w:val="20"/>
          <w:szCs w:val="20"/>
          <w:lang w:val="en-US" w:eastAsia="ru-RU"/>
        </w:rPr>
        <w:t>XIX</w:t>
      </w:r>
      <w:r w:rsidRPr="00192CB1">
        <w:rPr>
          <w:rFonts w:ascii="Times New Roman" w:eastAsia="Times New Roman" w:hAnsi="Times New Roman" w:cs="Times New Roman"/>
          <w:spacing w:val="-12"/>
          <w:kern w:val="0"/>
          <w:sz w:val="20"/>
          <w:szCs w:val="20"/>
          <w:lang w:eastAsia="ru-RU"/>
        </w:rPr>
        <w:t xml:space="preserve"> века. 3. Тексты </w:t>
      </w:r>
      <w:r w:rsidRPr="00192CB1">
        <w:rPr>
          <w:rFonts w:ascii="Times New Roman" w:eastAsia="Times New Roman" w:hAnsi="Times New Roman" w:cs="Times New Roman"/>
          <w:spacing w:val="-11"/>
          <w:kern w:val="0"/>
          <w:sz w:val="20"/>
          <w:szCs w:val="20"/>
          <w:lang w:eastAsia="ru-RU"/>
        </w:rPr>
        <w:t>свадебных и похоронных песен, записанных автором в казачьих станицах).</w:t>
      </w:r>
    </w:p>
    <w:p w:rsidR="00192CB1" w:rsidRPr="00192CB1" w:rsidRDefault="00192CB1" w:rsidP="00192CB1">
      <w:pPr>
        <w:shd w:val="clear" w:color="auto" w:fill="FFFFFF"/>
        <w:tabs>
          <w:tab w:val="clear" w:pos="709"/>
        </w:tabs>
        <w:suppressAutoHyphens w:val="0"/>
        <w:autoSpaceDE w:val="0"/>
        <w:autoSpaceDN w:val="0"/>
        <w:adjustRightInd w:val="0"/>
        <w:spacing w:before="254" w:after="0" w:line="240" w:lineRule="auto"/>
        <w:ind w:left="1435"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13"/>
          <w:kern w:val="0"/>
          <w:sz w:val="20"/>
          <w:szCs w:val="20"/>
          <w:lang w:eastAsia="ru-RU"/>
        </w:rPr>
        <w:t>ОСНОВНОЕ СОДЕРЖАНИЕ РАБОТЫ</w:t>
      </w:r>
    </w:p>
    <w:p w:rsidR="00192CB1" w:rsidRPr="00192CB1" w:rsidRDefault="00192CB1" w:rsidP="00192CB1">
      <w:pPr>
        <w:shd w:val="clear" w:color="auto" w:fill="FFFFFF"/>
        <w:tabs>
          <w:tab w:val="clear" w:pos="709"/>
        </w:tabs>
        <w:suppressAutoHyphens w:val="0"/>
        <w:autoSpaceDE w:val="0"/>
        <w:autoSpaceDN w:val="0"/>
        <w:adjustRightInd w:val="0"/>
        <w:spacing w:before="115" w:after="0" w:line="240" w:lineRule="exact"/>
        <w:ind w:left="14" w:right="14"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6"/>
          <w:kern w:val="0"/>
          <w:sz w:val="20"/>
          <w:szCs w:val="20"/>
          <w:lang w:eastAsia="ru-RU"/>
        </w:rPr>
        <w:t xml:space="preserve">Во Введении </w:t>
      </w:r>
      <w:r w:rsidRPr="00192CB1">
        <w:rPr>
          <w:rFonts w:ascii="Times New Roman" w:eastAsia="Times New Roman" w:hAnsi="Times New Roman" w:cs="Times New Roman"/>
          <w:spacing w:val="-6"/>
          <w:kern w:val="0"/>
          <w:sz w:val="20"/>
          <w:szCs w:val="20"/>
          <w:lang w:eastAsia="ru-RU"/>
        </w:rPr>
        <w:t>дается обоснование выбора темы исследования, определя</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ются ее актуальность, цель, объект, предмет, гипотеза, задачи, теоретическая значимость и практическая ценность, подчеркивается новизна выполненной </w:t>
      </w:r>
      <w:r w:rsidRPr="00192CB1">
        <w:rPr>
          <w:rFonts w:ascii="Times New Roman" w:eastAsia="Times New Roman" w:hAnsi="Times New Roman" w:cs="Times New Roman"/>
          <w:spacing w:val="-8"/>
          <w:kern w:val="0"/>
          <w:sz w:val="20"/>
          <w:szCs w:val="20"/>
          <w:lang w:eastAsia="ru-RU"/>
        </w:rPr>
        <w:t>работы, перечисляются методы исследования, излагаются основные положе</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6"/>
          <w:kern w:val="0"/>
          <w:sz w:val="20"/>
          <w:szCs w:val="20"/>
          <w:lang w:eastAsia="ru-RU"/>
        </w:rPr>
        <w:t>ния, выносимые на защиту, описывается структура работы, приводятся све</w:t>
      </w:r>
      <w:r w:rsidRPr="00192CB1">
        <w:rPr>
          <w:rFonts w:ascii="Times New Roman" w:eastAsia="Times New Roman" w:hAnsi="Times New Roman" w:cs="Times New Roman"/>
          <w:spacing w:val="-6"/>
          <w:kern w:val="0"/>
          <w:sz w:val="20"/>
          <w:szCs w:val="20"/>
          <w:lang w:eastAsia="ru-RU"/>
        </w:rPr>
        <w:softHyphen/>
        <w:t>дения об апробации и достоверности результатов исследования.</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left="10" w:right="24"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 xml:space="preserve">Первая глава - </w:t>
      </w:r>
      <w:r w:rsidRPr="00192CB1">
        <w:rPr>
          <w:rFonts w:ascii="Times New Roman" w:eastAsia="Times New Roman" w:hAnsi="Times New Roman" w:cs="Times New Roman"/>
          <w:b/>
          <w:bCs/>
          <w:spacing w:val="-11"/>
          <w:kern w:val="0"/>
          <w:sz w:val="20"/>
          <w:szCs w:val="20"/>
          <w:lang w:eastAsia="ru-RU"/>
        </w:rPr>
        <w:t xml:space="preserve">«История становления и развития этнолингвистики» </w:t>
      </w:r>
      <w:r w:rsidRPr="00192CB1">
        <w:rPr>
          <w:rFonts w:ascii="Times New Roman" w:eastAsia="Times New Roman" w:hAnsi="Times New Roman" w:cs="Times New Roman"/>
          <w:spacing w:val="-11"/>
          <w:kern w:val="0"/>
          <w:sz w:val="20"/>
          <w:szCs w:val="20"/>
          <w:lang w:eastAsia="ru-RU"/>
        </w:rPr>
        <w:t>- яв</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8"/>
          <w:kern w:val="0"/>
          <w:sz w:val="20"/>
          <w:szCs w:val="20"/>
          <w:lang w:eastAsia="ru-RU"/>
        </w:rPr>
        <w:t>ляется аналитико-обобщающей, состоящей из двух параграфов. В первом па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2"/>
          <w:kern w:val="0"/>
          <w:sz w:val="20"/>
          <w:szCs w:val="20"/>
          <w:lang w:eastAsia="ru-RU"/>
        </w:rPr>
        <w:t>раграфе дается обзор основных исследований в языкознании в ХГХ-ХХ вв., име</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ющих этнолингвистическую направленность. Антропологические идеи В. фон </w:t>
      </w:r>
      <w:r w:rsidRPr="00192CB1">
        <w:rPr>
          <w:rFonts w:ascii="Times New Roman" w:eastAsia="Times New Roman" w:hAnsi="Times New Roman" w:cs="Times New Roman"/>
          <w:spacing w:val="-8"/>
          <w:kern w:val="0"/>
          <w:sz w:val="20"/>
          <w:szCs w:val="20"/>
          <w:lang w:eastAsia="ru-RU"/>
        </w:rPr>
        <w:t>Гумбольдта, сформировавшееся в 20-е годы ХХ-го века философское направ</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4"/>
          <w:kern w:val="0"/>
          <w:sz w:val="20"/>
          <w:szCs w:val="20"/>
          <w:lang w:eastAsia="ru-RU"/>
        </w:rPr>
        <w:t xml:space="preserve">ление неогумбольдтианства (антропологическая лингвистика Э. Сепира и Б. Ли Уорфа, В. Порцига) как реакция на «формализм» грамматического </w:t>
      </w:r>
      <w:r w:rsidRPr="00192CB1">
        <w:rPr>
          <w:rFonts w:ascii="Times New Roman" w:eastAsia="Times New Roman" w:hAnsi="Times New Roman" w:cs="Times New Roman"/>
          <w:spacing w:val="-8"/>
          <w:kern w:val="0"/>
          <w:sz w:val="20"/>
          <w:szCs w:val="20"/>
          <w:lang w:eastAsia="ru-RU"/>
        </w:rPr>
        <w:t>подхода к языку в европейском и американском языкознании (работы Э. Кас-</w:t>
      </w:r>
      <w:r w:rsidRPr="00192CB1">
        <w:rPr>
          <w:rFonts w:ascii="Times New Roman" w:eastAsia="Times New Roman" w:hAnsi="Times New Roman" w:cs="Times New Roman"/>
          <w:spacing w:val="-5"/>
          <w:kern w:val="0"/>
          <w:sz w:val="20"/>
          <w:szCs w:val="20"/>
          <w:lang w:eastAsia="ru-RU"/>
        </w:rPr>
        <w:t xml:space="preserve">сирера, П. Хартмана) обеспечили становление и развитие этнолингвистики </w:t>
      </w:r>
      <w:r w:rsidRPr="00192CB1">
        <w:rPr>
          <w:rFonts w:ascii="Times New Roman" w:eastAsia="Times New Roman" w:hAnsi="Times New Roman" w:cs="Times New Roman"/>
          <w:kern w:val="0"/>
          <w:sz w:val="20"/>
          <w:szCs w:val="20"/>
          <w:lang w:eastAsia="ru-RU"/>
        </w:rPr>
        <w:t>в Европе.</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right="38"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В США созвучные идеи разрабатывались в рамках этнолингвистики (этнс-</w:t>
      </w:r>
      <w:r w:rsidRPr="00192CB1">
        <w:rPr>
          <w:rFonts w:ascii="Times New Roman" w:eastAsia="Times New Roman" w:hAnsi="Times New Roman" w:cs="Times New Roman"/>
          <w:spacing w:val="-11"/>
          <w:kern w:val="0"/>
          <w:sz w:val="20"/>
          <w:szCs w:val="20"/>
          <w:lang w:eastAsia="ru-RU"/>
        </w:rPr>
        <w:t>семантика, ашртшлингаистика), истоки которой, очевидно, восходят к научным</w:t>
      </w:r>
    </w:p>
    <w:p w:rsidR="00192CB1" w:rsidRPr="00192CB1" w:rsidRDefault="00192CB1" w:rsidP="00192CB1">
      <w:pPr>
        <w:shd w:val="clear" w:color="auto" w:fill="FFFFFF"/>
        <w:tabs>
          <w:tab w:val="clear" w:pos="709"/>
        </w:tabs>
        <w:suppressAutoHyphens w:val="0"/>
        <w:autoSpaceDE w:val="0"/>
        <w:autoSpaceDN w:val="0"/>
        <w:adjustRightInd w:val="0"/>
        <w:spacing w:before="206" w:after="0" w:line="240" w:lineRule="auto"/>
        <w:ind w:right="53"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w w:val="90"/>
          <w:kern w:val="0"/>
          <w:sz w:val="18"/>
          <w:szCs w:val="18"/>
          <w:lang w:eastAsia="ru-RU"/>
        </w:rPr>
        <w:t>7</w:t>
      </w:r>
    </w:p>
    <w:p w:rsidR="00192CB1" w:rsidRPr="00192CB1" w:rsidRDefault="00192CB1" w:rsidP="00192CB1">
      <w:pPr>
        <w:shd w:val="clear" w:color="auto" w:fill="FFFFFF"/>
        <w:tabs>
          <w:tab w:val="clear" w:pos="709"/>
        </w:tabs>
        <w:suppressAutoHyphens w:val="0"/>
        <w:autoSpaceDE w:val="0"/>
        <w:autoSpaceDN w:val="0"/>
        <w:adjustRightInd w:val="0"/>
        <w:spacing w:before="206" w:after="0" w:line="240" w:lineRule="auto"/>
        <w:ind w:right="53" w:firstLine="0"/>
        <w:jc w:val="center"/>
        <w:rPr>
          <w:rFonts w:ascii="Times New Roman" w:eastAsia="Times New Roman" w:hAnsi="Times New Roman" w:cs="Times New Roman"/>
          <w:kern w:val="0"/>
          <w:sz w:val="20"/>
          <w:szCs w:val="20"/>
          <w:lang w:eastAsia="ru-RU"/>
        </w:rPr>
        <w:sectPr w:rsidR="00192CB1" w:rsidRPr="00192CB1">
          <w:pgSz w:w="11909" w:h="16834"/>
          <w:pgMar w:top="1440" w:right="3123" w:bottom="720" w:left="2618"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9"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исследованиям Ф. Боаса и его последователей (Э. Сепир, С. </w:t>
      </w:r>
      <w:r w:rsidRPr="00192CB1">
        <w:rPr>
          <w:rFonts w:ascii="Times New Roman" w:eastAsia="Times New Roman" w:hAnsi="Times New Roman" w:cs="Times New Roman"/>
          <w:spacing w:val="-8"/>
          <w:kern w:val="0"/>
          <w:sz w:val="20"/>
          <w:szCs w:val="20"/>
          <w:lang w:val="uk-UA" w:eastAsia="ru-RU"/>
        </w:rPr>
        <w:t xml:space="preserve">Лем, </w:t>
      </w:r>
      <w:r w:rsidRPr="00192CB1">
        <w:rPr>
          <w:rFonts w:ascii="Times New Roman" w:eastAsia="Times New Roman" w:hAnsi="Times New Roman" w:cs="Times New Roman"/>
          <w:spacing w:val="-8"/>
          <w:kern w:val="0"/>
          <w:sz w:val="20"/>
          <w:szCs w:val="20"/>
          <w:lang w:eastAsia="ru-RU"/>
        </w:rPr>
        <w:t xml:space="preserve">М. Сводеш, </w:t>
      </w:r>
      <w:r w:rsidRPr="00192CB1">
        <w:rPr>
          <w:rFonts w:ascii="Times New Roman" w:eastAsia="Times New Roman" w:hAnsi="Times New Roman" w:cs="Times New Roman"/>
          <w:spacing w:val="-9"/>
          <w:kern w:val="0"/>
          <w:sz w:val="20"/>
          <w:szCs w:val="20"/>
          <w:lang w:eastAsia="ru-RU"/>
        </w:rPr>
        <w:t xml:space="preserve">К. ЛиХейл, Дж. Л. Трейджер). Этнолингвистика трактует язык как историчес-коенаеледие коллектива, которое предшествовало становлению материальной </w:t>
      </w:r>
      <w:r w:rsidRPr="00192CB1">
        <w:rPr>
          <w:rFonts w:ascii="Times New Roman" w:eastAsia="Times New Roman" w:hAnsi="Times New Roman" w:cs="Times New Roman"/>
          <w:kern w:val="0"/>
          <w:sz w:val="20"/>
          <w:szCs w:val="20"/>
          <w:lang w:eastAsia="ru-RU"/>
        </w:rPr>
        <w:t xml:space="preserve">культуры и затем продолжало с ней взаимодействовать. </w:t>
      </w:r>
      <w:r w:rsidRPr="00192CB1">
        <w:rPr>
          <w:rFonts w:ascii="Times New Roman" w:eastAsia="Times New Roman" w:hAnsi="Times New Roman" w:cs="Times New Roman"/>
          <w:spacing w:val="-11"/>
          <w:kern w:val="0"/>
          <w:sz w:val="20"/>
          <w:szCs w:val="20"/>
          <w:lang w:eastAsia="ru-RU"/>
        </w:rPr>
        <w:t>■•&gt;'' Необходимо отметить, что данная проблематика принадлежит к более ши</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рокому комплексу проблем, разрабатывавшемуся в </w:t>
      </w:r>
      <w:r w:rsidRPr="00192CB1">
        <w:rPr>
          <w:rFonts w:ascii="Times New Roman" w:eastAsia="Times New Roman" w:hAnsi="Times New Roman" w:cs="Times New Roman"/>
          <w:spacing w:val="-8"/>
          <w:kern w:val="0"/>
          <w:sz w:val="20"/>
          <w:szCs w:val="20"/>
          <w:lang w:val="en-US" w:eastAsia="ru-RU"/>
        </w:rPr>
        <w:t>XIX</w:t>
      </w:r>
      <w:r w:rsidRPr="00192CB1">
        <w:rPr>
          <w:rFonts w:ascii="Times New Roman" w:eastAsia="Times New Roman" w:hAnsi="Times New Roman" w:cs="Times New Roman"/>
          <w:spacing w:val="-8"/>
          <w:kern w:val="0"/>
          <w:sz w:val="20"/>
          <w:szCs w:val="20"/>
          <w:lang w:eastAsia="ru-RU"/>
        </w:rPr>
        <w:t xml:space="preserve"> и </w:t>
      </w:r>
      <w:r w:rsidRPr="00192CB1">
        <w:rPr>
          <w:rFonts w:ascii="Times New Roman" w:eastAsia="Times New Roman" w:hAnsi="Times New Roman" w:cs="Times New Roman"/>
          <w:spacing w:val="-8"/>
          <w:kern w:val="0"/>
          <w:sz w:val="20"/>
          <w:szCs w:val="20"/>
          <w:lang w:val="en-US" w:eastAsia="ru-RU"/>
        </w:rPr>
        <w:t>XX</w:t>
      </w:r>
      <w:r w:rsidRPr="00192CB1">
        <w:rPr>
          <w:rFonts w:ascii="Times New Roman" w:eastAsia="Times New Roman" w:hAnsi="Times New Roman" w:cs="Times New Roman"/>
          <w:spacing w:val="-8"/>
          <w:kern w:val="0"/>
          <w:sz w:val="20"/>
          <w:szCs w:val="20"/>
          <w:lang w:eastAsia="ru-RU"/>
        </w:rPr>
        <w:t xml:space="preserve"> веках в отече</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ственной науке (Ф.И. Буслаев, А.Н. Афанасьев, </w:t>
      </w:r>
      <w:r w:rsidRPr="00192CB1">
        <w:rPr>
          <w:rFonts w:ascii="Times New Roman" w:eastAsia="Times New Roman" w:hAnsi="Times New Roman" w:cs="Times New Roman"/>
          <w:spacing w:val="-7"/>
          <w:kern w:val="0"/>
          <w:sz w:val="20"/>
          <w:szCs w:val="20"/>
          <w:lang w:val="uk-UA" w:eastAsia="ru-RU"/>
        </w:rPr>
        <w:t xml:space="preserve">А А. Потебня), </w:t>
      </w:r>
      <w:r w:rsidRPr="00192CB1">
        <w:rPr>
          <w:rFonts w:ascii="Times New Roman" w:eastAsia="Times New Roman" w:hAnsi="Times New Roman" w:cs="Times New Roman"/>
          <w:spacing w:val="-7"/>
          <w:kern w:val="0"/>
          <w:sz w:val="20"/>
          <w:szCs w:val="20"/>
          <w:lang w:eastAsia="ru-RU"/>
        </w:rPr>
        <w:t>когда с помо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щью лингвистических методов исследовалось содержание народной культуры, </w:t>
      </w:r>
      <w:r w:rsidRPr="00192CB1">
        <w:rPr>
          <w:rFonts w:ascii="Times New Roman" w:eastAsia="Times New Roman" w:hAnsi="Times New Roman" w:cs="Times New Roman"/>
          <w:spacing w:val="-9"/>
          <w:kern w:val="0"/>
          <w:sz w:val="20"/>
          <w:szCs w:val="20"/>
          <w:lang w:eastAsia="ru-RU"/>
        </w:rPr>
        <w:t xml:space="preserve">психологии и мифологии. Так, по мысли </w:t>
      </w:r>
      <w:r w:rsidRPr="00192CB1">
        <w:rPr>
          <w:rFonts w:ascii="Times New Roman" w:eastAsia="Times New Roman" w:hAnsi="Times New Roman" w:cs="Times New Roman"/>
          <w:i/>
          <w:iCs/>
          <w:spacing w:val="-9"/>
          <w:kern w:val="0"/>
          <w:sz w:val="20"/>
          <w:szCs w:val="20"/>
          <w:lang w:eastAsia="ru-RU"/>
        </w:rPr>
        <w:t xml:space="preserve">Д.К. </w:t>
      </w:r>
      <w:r w:rsidRPr="00192CB1">
        <w:rPr>
          <w:rFonts w:ascii="Times New Roman" w:eastAsia="Times New Roman" w:hAnsi="Times New Roman" w:cs="Times New Roman"/>
          <w:spacing w:val="-9"/>
          <w:kern w:val="0"/>
          <w:sz w:val="20"/>
          <w:szCs w:val="20"/>
          <w:lang w:eastAsia="ru-RU"/>
        </w:rPr>
        <w:t>Зеленина, представителя этноло</w:t>
      </w:r>
      <w:r w:rsidRPr="00192CB1">
        <w:rPr>
          <w:rFonts w:ascii="Times New Roman" w:eastAsia="Times New Roman" w:hAnsi="Times New Roman" w:cs="Times New Roman"/>
          <w:spacing w:val="-9"/>
          <w:kern w:val="0"/>
          <w:sz w:val="20"/>
          <w:szCs w:val="20"/>
          <w:lang w:eastAsia="ru-RU"/>
        </w:rPr>
        <w:softHyphen/>
        <w:t>гического направления в фольклористике, не только слово, не только вербаль</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ный аспект, но и действо, обряд должны стать предметом изучения и анализа. </w:t>
      </w:r>
      <w:r w:rsidRPr="00192CB1">
        <w:rPr>
          <w:rFonts w:ascii="Times New Roman" w:eastAsia="Times New Roman" w:hAnsi="Times New Roman" w:cs="Times New Roman"/>
          <w:spacing w:val="-9"/>
          <w:kern w:val="0"/>
          <w:sz w:val="20"/>
          <w:szCs w:val="20"/>
          <w:lang w:eastAsia="ru-RU"/>
        </w:rPr>
        <w:t>В «Очерках русской мифологии» ученый акцентировал внимание на синхрон</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ной характеристике традиционной культуры, методе ретроспекции, который </w:t>
      </w:r>
      <w:r w:rsidRPr="00192CB1">
        <w:rPr>
          <w:rFonts w:ascii="Times New Roman" w:eastAsia="Times New Roman" w:hAnsi="Times New Roman" w:cs="Times New Roman"/>
          <w:spacing w:val="-7"/>
          <w:kern w:val="0"/>
          <w:sz w:val="20"/>
          <w:szCs w:val="20"/>
          <w:lang w:eastAsia="ru-RU"/>
        </w:rPr>
        <w:t xml:space="preserve">остроумно назван им способом «пятиться назад, в глубь истории... от нового </w:t>
      </w:r>
      <w:r w:rsidRPr="00192CB1">
        <w:rPr>
          <w:rFonts w:ascii="Times New Roman" w:eastAsia="Times New Roman" w:hAnsi="Times New Roman" w:cs="Times New Roman"/>
          <w:spacing w:val="-10"/>
          <w:kern w:val="0"/>
          <w:sz w:val="20"/>
          <w:szCs w:val="20"/>
          <w:lang w:eastAsia="ru-RU"/>
        </w:rPr>
        <w:t xml:space="preserve">к старому, исчезнувшему» [Цит. по: Толстой, 1995, с. 121]. Это мы и берем для </w:t>
      </w:r>
      <w:r w:rsidRPr="00192CB1">
        <w:rPr>
          <w:rFonts w:ascii="Times New Roman" w:eastAsia="Times New Roman" w:hAnsi="Times New Roman" w:cs="Times New Roman"/>
          <w:kern w:val="0"/>
          <w:sz w:val="20"/>
          <w:szCs w:val="20"/>
          <w:lang w:eastAsia="ru-RU"/>
        </w:rPr>
        <w:t>себя в качестве ведущей идеи.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0" w:right="10"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В современной отечественной науке существует широкое и узкое понима</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1"/>
          <w:kern w:val="0"/>
          <w:sz w:val="20"/>
          <w:szCs w:val="20"/>
          <w:lang w:eastAsia="ru-RU"/>
        </w:rPr>
        <w:t xml:space="preserve">ние этнолингвистики. В широком понимании этнолингвистика рассматривается </w:t>
      </w:r>
      <w:r w:rsidRPr="00192CB1">
        <w:rPr>
          <w:rFonts w:ascii="Times New Roman" w:eastAsia="Times New Roman" w:hAnsi="Times New Roman" w:cs="Times New Roman"/>
          <w:spacing w:val="-12"/>
          <w:kern w:val="0"/>
          <w:sz w:val="20"/>
          <w:szCs w:val="20"/>
          <w:lang w:eastAsia="ru-RU"/>
        </w:rPr>
        <w:t xml:space="preserve">как «комплексная дисциплина, изучающая с помощью лингвистических методов </w:t>
      </w:r>
      <w:r w:rsidRPr="00192CB1">
        <w:rPr>
          <w:rFonts w:ascii="Times New Roman" w:eastAsia="Times New Roman" w:hAnsi="Times New Roman" w:cs="Times New Roman"/>
          <w:spacing w:val="-9"/>
          <w:kern w:val="0"/>
          <w:sz w:val="20"/>
          <w:szCs w:val="20"/>
          <w:lang w:eastAsia="ru-RU"/>
        </w:rPr>
        <w:t xml:space="preserve">«план содержания» культуры, народной психологии и мифологии независимо </w:t>
      </w:r>
      <w:r w:rsidRPr="00192CB1">
        <w:rPr>
          <w:rFonts w:ascii="Times New Roman" w:eastAsia="Times New Roman" w:hAnsi="Times New Roman" w:cs="Times New Roman"/>
          <w:spacing w:val="-11"/>
          <w:kern w:val="0"/>
          <w:sz w:val="20"/>
          <w:szCs w:val="20"/>
          <w:lang w:eastAsia="ru-RU"/>
        </w:rPr>
        <w:t xml:space="preserve">от способов их формального представления (слово, предмет, обряд и т.п.)» (В.Н. </w:t>
      </w:r>
      <w:r w:rsidRPr="00192CB1">
        <w:rPr>
          <w:rFonts w:ascii="Times New Roman" w:eastAsia="Times New Roman" w:hAnsi="Times New Roman" w:cs="Times New Roman"/>
          <w:spacing w:val="-12"/>
          <w:kern w:val="0"/>
          <w:sz w:val="20"/>
          <w:szCs w:val="20"/>
          <w:lang w:eastAsia="ru-RU"/>
        </w:rPr>
        <w:t>Топоров, ВячБо. Иванов); в более узком понимании этнолингвистика—«направ</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0"/>
          <w:kern w:val="0"/>
          <w:sz w:val="20"/>
          <w:szCs w:val="20"/>
          <w:lang w:eastAsia="ru-RU"/>
        </w:rPr>
        <w:t>ление в языкознании, изучающее язык в его отношении к культуре, взаимодей</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ствие языковых, этнокультурных и этнопсихологических факторов в функциони</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3"/>
          <w:kern w:val="0"/>
          <w:sz w:val="20"/>
          <w:szCs w:val="20"/>
          <w:lang w:eastAsia="ru-RU"/>
        </w:rPr>
        <w:t>ровании и эволюции языка» [ЛЭС, с. 597] (Н.И. Толстой и его школа). Так, состав</w:t>
      </w:r>
      <w:r w:rsidRPr="00192CB1">
        <w:rPr>
          <w:rFonts w:ascii="Times New Roman" w:eastAsia="Times New Roman" w:hAnsi="Times New Roman" w:cs="Times New Roman"/>
          <w:spacing w:val="-13"/>
          <w:kern w:val="0"/>
          <w:sz w:val="20"/>
          <w:szCs w:val="20"/>
          <w:lang w:eastAsia="ru-RU"/>
        </w:rPr>
        <w:softHyphen/>
      </w:r>
      <w:r w:rsidRPr="00192CB1">
        <w:rPr>
          <w:rFonts w:ascii="Times New Roman" w:eastAsia="Times New Roman" w:hAnsi="Times New Roman" w:cs="Times New Roman"/>
          <w:spacing w:val="-11"/>
          <w:kern w:val="0"/>
          <w:sz w:val="20"/>
          <w:szCs w:val="20"/>
          <w:lang w:eastAsia="ru-RU"/>
        </w:rPr>
        <w:t>ной частью этнолингвистики, в понимании Н.И. Толстого, является лингеофоль-</w:t>
      </w:r>
      <w:r w:rsidRPr="00192CB1">
        <w:rPr>
          <w:rFonts w:ascii="Times New Roman" w:eastAsia="Times New Roman" w:hAnsi="Times New Roman" w:cs="Times New Roman"/>
          <w:spacing w:val="-9"/>
          <w:kern w:val="0"/>
          <w:sz w:val="20"/>
          <w:szCs w:val="20"/>
          <w:lang w:eastAsia="ru-RU"/>
        </w:rPr>
        <w:t xml:space="preserve">клористика, сложившаяся в отечественной филологии во второй половине </w:t>
      </w:r>
      <w:r w:rsidRPr="00192CB1">
        <w:rPr>
          <w:rFonts w:ascii="Times New Roman" w:eastAsia="Times New Roman" w:hAnsi="Times New Roman" w:cs="Times New Roman"/>
          <w:spacing w:val="-9"/>
          <w:kern w:val="0"/>
          <w:sz w:val="20"/>
          <w:szCs w:val="20"/>
          <w:lang w:val="en-US" w:eastAsia="ru-RU"/>
        </w:rPr>
        <w:t>XX</w:t>
      </w:r>
      <w:r w:rsidRPr="00192CB1">
        <w:rPr>
          <w:rFonts w:ascii="Times New Roman" w:eastAsia="Times New Roman" w:hAnsi="Times New Roman" w:cs="Times New Roman"/>
          <w:spacing w:val="-9"/>
          <w:kern w:val="0"/>
          <w:sz w:val="20"/>
          <w:szCs w:val="20"/>
          <w:lang w:eastAsia="ru-RU"/>
        </w:rPr>
        <w:t xml:space="preserve"> столетия на базе основополагающих работ А А Потебни, П.Г. Богатырева, АЛ. Веселовского, АЛ. Евгеньевой, ИАОсовецкого, А.Т. Хроленко.</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left="5" w:right="24"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 xml:space="preserve">К концу </w:t>
      </w:r>
      <w:r w:rsidRPr="00192CB1">
        <w:rPr>
          <w:rFonts w:ascii="Times New Roman" w:eastAsia="Times New Roman" w:hAnsi="Times New Roman" w:cs="Times New Roman"/>
          <w:spacing w:val="-9"/>
          <w:kern w:val="0"/>
          <w:sz w:val="20"/>
          <w:szCs w:val="20"/>
          <w:lang w:val="en-US" w:eastAsia="ru-RU"/>
        </w:rPr>
        <w:t>XX</w:t>
      </w:r>
      <w:r w:rsidRPr="00192CB1">
        <w:rPr>
          <w:rFonts w:ascii="Times New Roman" w:eastAsia="Times New Roman" w:hAnsi="Times New Roman" w:cs="Times New Roman"/>
          <w:spacing w:val="-9"/>
          <w:kern w:val="0"/>
          <w:sz w:val="20"/>
          <w:szCs w:val="20"/>
          <w:lang w:eastAsia="ru-RU"/>
        </w:rPr>
        <w:t xml:space="preserve"> в. в центре внимания исследователей оказываются связи и от</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2"/>
          <w:kern w:val="0"/>
          <w:sz w:val="20"/>
          <w:szCs w:val="20"/>
          <w:lang w:eastAsia="ru-RU"/>
        </w:rPr>
        <w:t>ношения языка</w:t>
      </w:r>
      <w:r w:rsidRPr="00192CB1">
        <w:rPr>
          <w:rFonts w:ascii="Times New Roman" w:eastAsia="Times New Roman" w:hAnsi="Times New Roman" w:cs="Times New Roman"/>
          <w:spacing w:val="-12"/>
          <w:kern w:val="0"/>
          <w:sz w:val="20"/>
          <w:szCs w:val="20"/>
          <w:vertAlign w:val="superscript"/>
          <w:lang w:eastAsia="ru-RU"/>
        </w:rPr>
        <w:t>1</w:t>
      </w:r>
      <w:r w:rsidRPr="00192CB1">
        <w:rPr>
          <w:rFonts w:ascii="Times New Roman" w:eastAsia="Times New Roman" w:hAnsi="Times New Roman" w:cs="Times New Roman"/>
          <w:spacing w:val="-12"/>
          <w:kern w:val="0"/>
          <w:sz w:val="20"/>
          <w:szCs w:val="20"/>
          <w:lang w:eastAsia="ru-RU"/>
        </w:rPr>
        <w:t xml:space="preserve"> с такими объектами научного познания, как культура и этнос. В </w:t>
      </w:r>
      <w:r w:rsidRPr="00192CB1">
        <w:rPr>
          <w:rFonts w:ascii="Times New Roman" w:eastAsia="Times New Roman" w:hAnsi="Times New Roman" w:cs="Times New Roman"/>
          <w:spacing w:val="-14"/>
          <w:kern w:val="0"/>
          <w:sz w:val="20"/>
          <w:szCs w:val="20"/>
          <w:lang w:eastAsia="ru-RU"/>
        </w:rPr>
        <w:t xml:space="preserve">этоиоолаетиязьпЖзнания находятся исследования Л.Н. Виноградовой, А.С. Герца, </w:t>
      </w:r>
      <w:r w:rsidRPr="00192CB1">
        <w:rPr>
          <w:rFonts w:ascii="Times New Roman" w:eastAsia="Times New Roman" w:hAnsi="Times New Roman" w:cs="Times New Roman"/>
          <w:spacing w:val="-7"/>
          <w:kern w:val="0"/>
          <w:sz w:val="20"/>
          <w:szCs w:val="20"/>
          <w:lang w:eastAsia="ru-RU"/>
        </w:rPr>
        <w:t>А.В. Гуры, А.Ф.</w:t>
      </w:r>
      <w:r w:rsidRPr="00192CB1">
        <w:rPr>
          <w:rFonts w:ascii="Times New Roman" w:eastAsia="Times New Roman" w:hAnsi="Times New Roman" w:cs="Times New Roman"/>
          <w:spacing w:val="-7"/>
          <w:kern w:val="0"/>
          <w:sz w:val="20"/>
          <w:szCs w:val="20"/>
          <w:vertAlign w:val="superscript"/>
          <w:lang w:eastAsia="ru-RU"/>
        </w:rPr>
        <w:t>!</w:t>
      </w:r>
      <w:r w:rsidRPr="00192CB1">
        <w:rPr>
          <w:rFonts w:ascii="Times New Roman" w:eastAsia="Times New Roman" w:hAnsi="Times New Roman" w:cs="Times New Roman"/>
          <w:spacing w:val="-7"/>
          <w:kern w:val="0"/>
          <w:sz w:val="20"/>
          <w:szCs w:val="20"/>
          <w:lang w:eastAsia="ru-RU"/>
        </w:rPr>
        <w:t xml:space="preserve"> Журавлева, Вяч. Вс. Иванова, Н.И. Толстого, СМ. Толстой, </w:t>
      </w:r>
      <w:r w:rsidRPr="00192CB1">
        <w:rPr>
          <w:rFonts w:ascii="Times New Roman" w:eastAsia="Times New Roman" w:hAnsi="Times New Roman" w:cs="Times New Roman"/>
          <w:kern w:val="0"/>
          <w:sz w:val="20"/>
          <w:szCs w:val="20"/>
          <w:lang w:eastAsia="ru-RU"/>
        </w:rPr>
        <w:t>В.Н. Топорова, Б.А.Успенского, А.В. Юдина и др.</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right="24"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Этнолингвистика направляет исследовательскую мысль на рассмотрение </w:t>
      </w:r>
      <w:r w:rsidRPr="00192CB1">
        <w:rPr>
          <w:rFonts w:ascii="Times New Roman" w:eastAsia="Times New Roman" w:hAnsi="Times New Roman" w:cs="Times New Roman"/>
          <w:spacing w:val="-9"/>
          <w:kern w:val="0"/>
          <w:sz w:val="20"/>
          <w:szCs w:val="20"/>
          <w:lang w:eastAsia="ru-RU"/>
        </w:rPr>
        <w:t>соотношения и связи языка и духовной культуры, причем «язык всегда остает</w:t>
      </w:r>
      <w:r w:rsidRPr="00192CB1">
        <w:rPr>
          <w:rFonts w:ascii="Times New Roman" w:eastAsia="Times New Roman" w:hAnsi="Times New Roman" w:cs="Times New Roman"/>
          <w:spacing w:val="-9"/>
          <w:kern w:val="0"/>
          <w:sz w:val="20"/>
          <w:szCs w:val="20"/>
          <w:lang w:eastAsia="ru-RU"/>
        </w:rPr>
        <w:softHyphen/>
        <w:t>ся основным предметом исследования вне зависимости от того, какая субстан</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ция (языковая или неязыковая) и какая функция (коммуникативная, обрядовая, </w:t>
      </w:r>
      <w:r w:rsidRPr="00192CB1">
        <w:rPr>
          <w:rFonts w:ascii="Times New Roman" w:eastAsia="Times New Roman" w:hAnsi="Times New Roman" w:cs="Times New Roman"/>
          <w:spacing w:val="-9"/>
          <w:kern w:val="0"/>
          <w:sz w:val="20"/>
          <w:szCs w:val="20"/>
          <w:lang w:eastAsia="ru-RU"/>
        </w:rPr>
        <w:t>мифологическая) подвергается анализу» [Толстой, 1995, с. 182]. Для этнолинг-</w:t>
      </w:r>
    </w:p>
    <w:p w:rsidR="00192CB1" w:rsidRPr="00192CB1" w:rsidRDefault="00192CB1" w:rsidP="00192CB1">
      <w:pPr>
        <w:shd w:val="clear" w:color="auto" w:fill="FFFFFF"/>
        <w:tabs>
          <w:tab w:val="clear" w:pos="709"/>
        </w:tabs>
        <w:suppressAutoHyphens w:val="0"/>
        <w:autoSpaceDE w:val="0"/>
        <w:autoSpaceDN w:val="0"/>
        <w:adjustRightInd w:val="0"/>
        <w:spacing w:before="202" w:after="0" w:line="240" w:lineRule="auto"/>
        <w:ind w:right="38"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kern w:val="0"/>
          <w:sz w:val="16"/>
          <w:szCs w:val="16"/>
          <w:lang w:eastAsia="ru-RU"/>
        </w:rPr>
        <w:t>8</w:t>
      </w:r>
    </w:p>
    <w:p w:rsidR="00192CB1" w:rsidRPr="00192CB1" w:rsidRDefault="00192CB1" w:rsidP="00192CB1">
      <w:pPr>
        <w:shd w:val="clear" w:color="auto" w:fill="FFFFFF"/>
        <w:tabs>
          <w:tab w:val="clear" w:pos="709"/>
        </w:tabs>
        <w:suppressAutoHyphens w:val="0"/>
        <w:autoSpaceDE w:val="0"/>
        <w:autoSpaceDN w:val="0"/>
        <w:adjustRightInd w:val="0"/>
        <w:spacing w:before="202" w:after="0" w:line="240" w:lineRule="auto"/>
        <w:ind w:right="38" w:firstLine="0"/>
        <w:jc w:val="center"/>
        <w:rPr>
          <w:rFonts w:ascii="Times New Roman" w:eastAsia="Times New Roman" w:hAnsi="Times New Roman" w:cs="Times New Roman"/>
          <w:kern w:val="0"/>
          <w:sz w:val="20"/>
          <w:szCs w:val="20"/>
          <w:lang w:eastAsia="ru-RU"/>
        </w:rPr>
        <w:sectPr w:rsidR="00192CB1" w:rsidRPr="00192CB1">
          <w:pgSz w:w="11909" w:h="16834"/>
          <w:pgMar w:top="1440" w:right="2676" w:bottom="720" w:left="3065"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34" w:right="5"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 xml:space="preserve">вистических исследований последнего десятилетия </w:t>
      </w:r>
      <w:r w:rsidRPr="00192CB1">
        <w:rPr>
          <w:rFonts w:ascii="Times New Roman" w:eastAsia="Times New Roman" w:hAnsi="Times New Roman" w:cs="Times New Roman"/>
          <w:spacing w:val="-10"/>
          <w:kern w:val="0"/>
          <w:sz w:val="20"/>
          <w:szCs w:val="20"/>
          <w:lang w:val="en-US" w:eastAsia="ru-RU"/>
        </w:rPr>
        <w:t>XX</w:t>
      </w:r>
      <w:r w:rsidRPr="00192CB1">
        <w:rPr>
          <w:rFonts w:ascii="Times New Roman" w:eastAsia="Times New Roman" w:hAnsi="Times New Roman" w:cs="Times New Roman"/>
          <w:spacing w:val="-10"/>
          <w:kern w:val="0"/>
          <w:sz w:val="20"/>
          <w:szCs w:val="20"/>
          <w:lang w:eastAsia="ru-RU"/>
        </w:rPr>
        <w:t xml:space="preserve"> в. характерно сопостав</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ление семантических моделей разных языков, реконструкция духовной этничес</w:t>
      </w:r>
      <w:r w:rsidRPr="00192CB1">
        <w:rPr>
          <w:rFonts w:ascii="Times New Roman" w:eastAsia="Times New Roman" w:hAnsi="Times New Roman" w:cs="Times New Roman"/>
          <w:spacing w:val="-11"/>
          <w:kern w:val="0"/>
          <w:sz w:val="20"/>
          <w:szCs w:val="20"/>
          <w:lang w:eastAsia="ru-RU"/>
        </w:rPr>
        <w:softHyphen/>
        <w:t xml:space="preserve">кой культуры на основе данных языка, оживление внимания к фольклористике, </w:t>
      </w:r>
      <w:r w:rsidRPr="00192CB1">
        <w:rPr>
          <w:rFonts w:ascii="Times New Roman" w:eastAsia="Times New Roman" w:hAnsi="Times New Roman" w:cs="Times New Roman"/>
          <w:spacing w:val="-10"/>
          <w:kern w:val="0"/>
          <w:sz w:val="20"/>
          <w:szCs w:val="20"/>
          <w:lang w:eastAsia="ru-RU"/>
        </w:rPr>
        <w:t xml:space="preserve">сближение с социолингвистикой, этнографией. Кроме накопления и введения в </w:t>
      </w:r>
      <w:r w:rsidRPr="00192CB1">
        <w:rPr>
          <w:rFonts w:ascii="Times New Roman" w:eastAsia="Times New Roman" w:hAnsi="Times New Roman" w:cs="Times New Roman"/>
          <w:spacing w:val="-8"/>
          <w:kern w:val="0"/>
          <w:sz w:val="20"/>
          <w:szCs w:val="20"/>
          <w:lang w:eastAsia="ru-RU"/>
        </w:rPr>
        <w:t>научный оборот большого массива новых фактов (особенно в области изуче</w:t>
      </w:r>
      <w:r w:rsidRPr="00192CB1">
        <w:rPr>
          <w:rFonts w:ascii="Times New Roman" w:eastAsia="Times New Roman" w:hAnsi="Times New Roman" w:cs="Times New Roman"/>
          <w:spacing w:val="-8"/>
          <w:kern w:val="0"/>
          <w:sz w:val="20"/>
          <w:szCs w:val="20"/>
          <w:lang w:eastAsia="ru-RU"/>
        </w:rPr>
        <w:softHyphen/>
        <w:t xml:space="preserve">ния обрядовой терминологии и вообще «культурной» лексики), в последние </w:t>
      </w:r>
      <w:r w:rsidRPr="00192CB1">
        <w:rPr>
          <w:rFonts w:ascii="Times New Roman" w:eastAsia="Times New Roman" w:hAnsi="Times New Roman" w:cs="Times New Roman"/>
          <w:spacing w:val="-9"/>
          <w:kern w:val="0"/>
          <w:sz w:val="20"/>
          <w:szCs w:val="20"/>
          <w:lang w:eastAsia="ru-RU"/>
        </w:rPr>
        <w:t xml:space="preserve">годы появились и новые опыты теоретического осмысления принципов, задач </w:t>
      </w:r>
      <w:r w:rsidRPr="00192CB1">
        <w:rPr>
          <w:rFonts w:ascii="Times New Roman" w:eastAsia="Times New Roman" w:hAnsi="Times New Roman" w:cs="Times New Roman"/>
          <w:kern w:val="0"/>
          <w:sz w:val="20"/>
          <w:szCs w:val="20"/>
          <w:lang w:eastAsia="ru-RU"/>
        </w:rPr>
        <w:t>и методов этнолингвистики.</w:t>
      </w:r>
    </w:p>
    <w:p w:rsidR="00192CB1" w:rsidRPr="00192CB1" w:rsidRDefault="00192CB1" w:rsidP="00192CB1">
      <w:pPr>
        <w:shd w:val="clear" w:color="auto" w:fill="FFFFFF"/>
        <w:tabs>
          <w:tab w:val="clear" w:pos="709"/>
        </w:tabs>
        <w:suppressAutoHyphens w:val="0"/>
        <w:autoSpaceDE w:val="0"/>
        <w:autoSpaceDN w:val="0"/>
        <w:adjustRightInd w:val="0"/>
        <w:spacing w:before="10" w:after="0" w:line="240" w:lineRule="exact"/>
        <w:ind w:left="29"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Анализируя современное состояние этнолингвистики в России, Л.Л. За-</w:t>
      </w:r>
      <w:r w:rsidRPr="00192CB1">
        <w:rPr>
          <w:rFonts w:ascii="Times New Roman" w:eastAsia="Times New Roman" w:hAnsi="Times New Roman" w:cs="Times New Roman"/>
          <w:spacing w:val="-7"/>
          <w:kern w:val="0"/>
          <w:sz w:val="20"/>
          <w:szCs w:val="20"/>
          <w:lang w:eastAsia="ru-RU"/>
        </w:rPr>
        <w:t xml:space="preserve">левская [Залевская, 2000, с. 76] отмечает тенденцию к расширению предмета </w:t>
      </w:r>
      <w:r w:rsidRPr="00192CB1">
        <w:rPr>
          <w:rFonts w:ascii="Times New Roman" w:eastAsia="Times New Roman" w:hAnsi="Times New Roman" w:cs="Times New Roman"/>
          <w:spacing w:val="-11"/>
          <w:kern w:val="0"/>
          <w:sz w:val="20"/>
          <w:szCs w:val="20"/>
          <w:lang w:eastAsia="ru-RU"/>
        </w:rPr>
        <w:t>этнолингвистики, включению в него «всего того, в чем находит отражение иди-</w:t>
      </w:r>
      <w:r w:rsidRPr="00192CB1">
        <w:rPr>
          <w:rFonts w:ascii="Times New Roman" w:eastAsia="Times New Roman" w:hAnsi="Times New Roman" w:cs="Times New Roman"/>
          <w:spacing w:val="-6"/>
          <w:kern w:val="0"/>
          <w:sz w:val="20"/>
          <w:szCs w:val="20"/>
          <w:lang w:eastAsia="ru-RU"/>
        </w:rPr>
        <w:t xml:space="preserve">оэтничность... в том числе народный менталитет» [Копыленко, 1995, с. 19]. </w:t>
      </w:r>
      <w:r w:rsidRPr="00192CB1">
        <w:rPr>
          <w:rFonts w:ascii="Times New Roman" w:eastAsia="Times New Roman" w:hAnsi="Times New Roman" w:cs="Times New Roman"/>
          <w:spacing w:val="-10"/>
          <w:kern w:val="0"/>
          <w:sz w:val="20"/>
          <w:szCs w:val="20"/>
          <w:lang w:eastAsia="ru-RU"/>
        </w:rPr>
        <w:t>Таким образом, объектом этнолингвистического исследования являются имен-</w:t>
      </w:r>
      <w:r w:rsidRPr="00192CB1">
        <w:rPr>
          <w:rFonts w:ascii="Times New Roman" w:eastAsia="Times New Roman" w:hAnsi="Times New Roman" w:cs="Times New Roman"/>
          <w:spacing w:val="-8"/>
          <w:kern w:val="0"/>
          <w:sz w:val="20"/>
          <w:szCs w:val="20"/>
          <w:lang w:eastAsia="ru-RU"/>
        </w:rPr>
        <w:t xml:space="preserve">ник, фольклорные тексты, обряды, обычаи, верования. Это и определило наш </w:t>
      </w:r>
      <w:r w:rsidRPr="00192CB1">
        <w:rPr>
          <w:rFonts w:ascii="Times New Roman" w:eastAsia="Times New Roman" w:hAnsi="Times New Roman" w:cs="Times New Roman"/>
          <w:kern w:val="0"/>
          <w:sz w:val="20"/>
          <w:szCs w:val="20"/>
          <w:lang w:eastAsia="ru-RU"/>
        </w:rPr>
        <w:t>поиск и анализ фактов.</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left="14" w:right="14"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Второй параграф посвящен этнолингвистическому направлению в онома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стике. Антропонимикон и топонимикой, будучи малоизученным в этнолинг</w:t>
      </w:r>
      <w:r w:rsidRPr="00192CB1">
        <w:rPr>
          <w:rFonts w:ascii="Times New Roman" w:eastAsia="Times New Roman" w:hAnsi="Times New Roman" w:cs="Times New Roman"/>
          <w:spacing w:val="-9"/>
          <w:kern w:val="0"/>
          <w:sz w:val="20"/>
          <w:szCs w:val="20"/>
          <w:lang w:eastAsia="ru-RU"/>
        </w:rPr>
        <w:softHyphen/>
        <w:t>вистическом аспекте пластом духовной культуры народа, кодируют информа</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1"/>
          <w:kern w:val="0"/>
          <w:sz w:val="20"/>
          <w:szCs w:val="20"/>
          <w:lang w:eastAsia="ru-RU"/>
        </w:rPr>
        <w:t>цию об имядателе, о пространстве, восприятие которого является одной из важ</w:t>
      </w:r>
      <w:r w:rsidRPr="00192CB1">
        <w:rPr>
          <w:rFonts w:ascii="Times New Roman" w:eastAsia="Times New Roman" w:hAnsi="Times New Roman" w:cs="Times New Roman"/>
          <w:spacing w:val="-11"/>
          <w:kern w:val="0"/>
          <w:sz w:val="20"/>
          <w:szCs w:val="20"/>
          <w:lang w:eastAsia="ru-RU"/>
        </w:rPr>
        <w:softHyphen/>
        <w:t>нейших составляющих национальной модели мира. Термин «этнолингвистика» в том понимании, которое закрепилось в работах школы Н.И. Толстого, практи</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чески отсутствует в трудах по ономастике. Этнолингвистическим анализом </w:t>
      </w:r>
      <w:r w:rsidRPr="00192CB1">
        <w:rPr>
          <w:rFonts w:ascii="Times New Roman" w:eastAsia="Times New Roman" w:hAnsi="Times New Roman" w:cs="Times New Roman"/>
          <w:spacing w:val="-8"/>
          <w:kern w:val="0"/>
          <w:sz w:val="20"/>
          <w:szCs w:val="20"/>
          <w:lang w:eastAsia="ru-RU"/>
        </w:rPr>
        <w:t>нередко считается атрибуция топонимов как фактов языка определенного эт</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носа, при этом цель исследования состоит в этнолингвистической стратифика</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 xml:space="preserve">ции топонимов, — т.е. в выделении в топонимическом континууме той или иной </w:t>
      </w:r>
      <w:r w:rsidRPr="00192CB1">
        <w:rPr>
          <w:rFonts w:ascii="Times New Roman" w:eastAsia="Times New Roman" w:hAnsi="Times New Roman" w:cs="Times New Roman"/>
          <w:spacing w:val="-14"/>
          <w:kern w:val="0"/>
          <w:sz w:val="20"/>
          <w:szCs w:val="20"/>
          <w:lang w:eastAsia="ru-RU"/>
        </w:rPr>
        <w:t xml:space="preserve">территории этнически разнородной топонимии [Арсланов, 1992; Афанасьев, 1989; </w:t>
      </w:r>
      <w:r w:rsidRPr="00192CB1">
        <w:rPr>
          <w:rFonts w:ascii="Times New Roman" w:eastAsia="Times New Roman" w:hAnsi="Times New Roman" w:cs="Times New Roman"/>
          <w:spacing w:val="-8"/>
          <w:kern w:val="0"/>
          <w:sz w:val="20"/>
          <w:szCs w:val="20"/>
          <w:lang w:eastAsia="ru-RU"/>
        </w:rPr>
        <w:t>Черепанова, 1991]. При таком понимании этнолингвистический аспект по су</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kern w:val="0"/>
          <w:sz w:val="20"/>
          <w:szCs w:val="20"/>
          <w:lang w:eastAsia="ru-RU"/>
        </w:rPr>
        <w:t>ществу сводится к этногенетическому.</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right="24" w:firstLine="269"/>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 xml:space="preserve">В центре этнолингвистического исследования любого типа стоит вопрос о </w:t>
      </w:r>
      <w:r w:rsidRPr="00192CB1">
        <w:rPr>
          <w:rFonts w:ascii="Times New Roman" w:eastAsia="Times New Roman" w:hAnsi="Times New Roman" w:cs="Times New Roman"/>
          <w:spacing w:val="-8"/>
          <w:kern w:val="0"/>
          <w:sz w:val="20"/>
          <w:szCs w:val="20"/>
          <w:lang w:eastAsia="ru-RU"/>
        </w:rPr>
        <w:t>формах репрезентации национально-культурной специфики в структуре язы</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кового знака. Для лингвострановедения таким носителем является фоновая </w:t>
      </w:r>
      <w:r w:rsidRPr="00192CB1">
        <w:rPr>
          <w:rFonts w:ascii="Times New Roman" w:eastAsia="Times New Roman" w:hAnsi="Times New Roman" w:cs="Times New Roman"/>
          <w:spacing w:val="-5"/>
          <w:kern w:val="0"/>
          <w:sz w:val="20"/>
          <w:szCs w:val="20"/>
          <w:lang w:eastAsia="ru-RU"/>
        </w:rPr>
        <w:t xml:space="preserve">семантика имени [Аникина, 1988]. В. П. Нерознак считает, что ономастика </w:t>
      </w:r>
      <w:r w:rsidRPr="00192CB1">
        <w:rPr>
          <w:rFonts w:ascii="Times New Roman" w:eastAsia="Times New Roman" w:hAnsi="Times New Roman" w:cs="Times New Roman"/>
          <w:spacing w:val="-9"/>
          <w:kern w:val="0"/>
          <w:sz w:val="20"/>
          <w:szCs w:val="20"/>
          <w:lang w:eastAsia="ru-RU"/>
        </w:rPr>
        <w:t>является разделом лингвокультурологии, исследующим этнокультурную спе</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6"/>
          <w:kern w:val="0"/>
          <w:sz w:val="20"/>
          <w:szCs w:val="20"/>
          <w:lang w:eastAsia="ru-RU"/>
        </w:rPr>
        <w:t>цифику имени собственного. Лингвокулыурологически значимой, по мне</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8"/>
          <w:kern w:val="0"/>
          <w:sz w:val="20"/>
          <w:szCs w:val="20"/>
          <w:lang w:eastAsia="ru-RU"/>
        </w:rPr>
        <w:t>нию ученого, оказывается преимущественно энциклопедическая (экстралин</w:t>
      </w:r>
      <w:r w:rsidRPr="00192CB1">
        <w:rPr>
          <w:rFonts w:ascii="Times New Roman" w:eastAsia="Times New Roman" w:hAnsi="Times New Roman" w:cs="Times New Roman"/>
          <w:spacing w:val="-8"/>
          <w:kern w:val="0"/>
          <w:sz w:val="20"/>
          <w:szCs w:val="20"/>
          <w:lang w:eastAsia="ru-RU"/>
        </w:rPr>
        <w:softHyphen/>
        <w:t xml:space="preserve">гвистическая) информация, стоящая за именем. К лингвострановедческому и </w:t>
      </w:r>
      <w:r w:rsidRPr="00192CB1">
        <w:rPr>
          <w:rFonts w:ascii="Times New Roman" w:eastAsia="Times New Roman" w:hAnsi="Times New Roman" w:cs="Times New Roman"/>
          <w:spacing w:val="-9"/>
          <w:kern w:val="0"/>
          <w:sz w:val="20"/>
          <w:szCs w:val="20"/>
          <w:lang w:eastAsia="ru-RU"/>
        </w:rPr>
        <w:t>лингвокультурологическому подходам примыкает концепция М. В. Горбанев-</w:t>
      </w:r>
      <w:r w:rsidRPr="00192CB1">
        <w:rPr>
          <w:rFonts w:ascii="Times New Roman" w:eastAsia="Times New Roman" w:hAnsi="Times New Roman" w:cs="Times New Roman"/>
          <w:spacing w:val="-8"/>
          <w:kern w:val="0"/>
          <w:sz w:val="20"/>
          <w:szCs w:val="20"/>
          <w:lang w:eastAsia="ru-RU"/>
        </w:rPr>
        <w:t>ского, согласно которой топоним понимается как разновидность текста куль</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kern w:val="0"/>
          <w:sz w:val="20"/>
          <w:szCs w:val="20"/>
          <w:lang w:eastAsia="ru-RU"/>
        </w:rPr>
        <w:t>туры [См.: Горбаневский, 1996, с. 178].</w:t>
      </w:r>
    </w:p>
    <w:p w:rsidR="00192CB1" w:rsidRPr="00192CB1" w:rsidRDefault="00192CB1" w:rsidP="00192CB1">
      <w:pPr>
        <w:shd w:val="clear" w:color="auto" w:fill="FFFFFF"/>
        <w:tabs>
          <w:tab w:val="clear" w:pos="709"/>
        </w:tabs>
        <w:suppressAutoHyphens w:val="0"/>
        <w:autoSpaceDE w:val="0"/>
        <w:autoSpaceDN w:val="0"/>
        <w:adjustRightInd w:val="0"/>
        <w:spacing w:before="163" w:after="0" w:line="240" w:lineRule="auto"/>
        <w:ind w:right="48"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9</w:t>
      </w:r>
    </w:p>
    <w:p w:rsidR="00192CB1" w:rsidRPr="00192CB1" w:rsidRDefault="00192CB1" w:rsidP="00192CB1">
      <w:pPr>
        <w:shd w:val="clear" w:color="auto" w:fill="FFFFFF"/>
        <w:tabs>
          <w:tab w:val="clear" w:pos="709"/>
        </w:tabs>
        <w:suppressAutoHyphens w:val="0"/>
        <w:autoSpaceDE w:val="0"/>
        <w:autoSpaceDN w:val="0"/>
        <w:adjustRightInd w:val="0"/>
        <w:spacing w:before="163" w:after="0" w:line="240" w:lineRule="auto"/>
        <w:ind w:right="48" w:firstLine="0"/>
        <w:jc w:val="center"/>
        <w:rPr>
          <w:rFonts w:ascii="Times New Roman" w:eastAsia="Times New Roman" w:hAnsi="Times New Roman" w:cs="Times New Roman"/>
          <w:kern w:val="0"/>
          <w:sz w:val="20"/>
          <w:szCs w:val="20"/>
          <w:lang w:eastAsia="ru-RU"/>
        </w:rPr>
        <w:sectPr w:rsidR="00192CB1" w:rsidRPr="00192CB1">
          <w:pgSz w:w="11909" w:h="16834"/>
          <w:pgMar w:top="1440" w:right="3089" w:bottom="720" w:left="2656"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4"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 xml:space="preserve">Важным вкладом в изучение имен собственных </w:t>
      </w:r>
      <w:r w:rsidRPr="00192CB1">
        <w:rPr>
          <w:rFonts w:ascii="Times New Roman" w:eastAsia="Times New Roman" w:hAnsi="Times New Roman" w:cs="Times New Roman"/>
          <w:b/>
          <w:bCs/>
          <w:spacing w:val="-10"/>
          <w:kern w:val="0"/>
          <w:sz w:val="20"/>
          <w:szCs w:val="20"/>
          <w:lang w:eastAsia="ru-RU"/>
        </w:rPr>
        <w:t xml:space="preserve">с </w:t>
      </w:r>
      <w:r w:rsidRPr="00192CB1">
        <w:rPr>
          <w:rFonts w:ascii="Times New Roman" w:eastAsia="Times New Roman" w:hAnsi="Times New Roman" w:cs="Times New Roman"/>
          <w:spacing w:val="-10"/>
          <w:kern w:val="0"/>
          <w:sz w:val="20"/>
          <w:szCs w:val="20"/>
          <w:lang w:eastAsia="ru-RU"/>
        </w:rPr>
        <w:t>культуроведческих пози</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 xml:space="preserve">ций являются исследования </w:t>
      </w:r>
      <w:r w:rsidRPr="00192CB1">
        <w:rPr>
          <w:rFonts w:ascii="Times New Roman" w:eastAsia="Times New Roman" w:hAnsi="Times New Roman" w:cs="Times New Roman"/>
          <w:spacing w:val="-11"/>
          <w:kern w:val="0"/>
          <w:sz w:val="20"/>
          <w:szCs w:val="20"/>
          <w:lang w:val="en-US" w:eastAsia="ru-RU"/>
        </w:rPr>
        <w:t>EJI</w:t>
      </w:r>
      <w:r w:rsidRPr="00192CB1">
        <w:rPr>
          <w:rFonts w:ascii="Times New Roman" w:eastAsia="Times New Roman" w:hAnsi="Times New Roman" w:cs="Times New Roman"/>
          <w:spacing w:val="-11"/>
          <w:kern w:val="0"/>
          <w:sz w:val="20"/>
          <w:szCs w:val="20"/>
          <w:lang w:eastAsia="ru-RU"/>
        </w:rPr>
        <w:t xml:space="preserve"> Березович [Березович, 1998,2000,2009], разрабо</w:t>
      </w:r>
      <w:r w:rsidRPr="00192CB1">
        <w:rPr>
          <w:rFonts w:ascii="Times New Roman" w:eastAsia="Times New Roman" w:hAnsi="Times New Roman" w:cs="Times New Roman"/>
          <w:spacing w:val="-11"/>
          <w:kern w:val="0"/>
          <w:sz w:val="20"/>
          <w:szCs w:val="20"/>
          <w:lang w:eastAsia="ru-RU"/>
        </w:rPr>
        <w:softHyphen/>
        <w:t xml:space="preserve">тавшей методику извлечения этнокультурной информации из топонимического </w:t>
      </w:r>
      <w:r w:rsidRPr="00192CB1">
        <w:rPr>
          <w:rFonts w:ascii="Times New Roman" w:eastAsia="Times New Roman" w:hAnsi="Times New Roman" w:cs="Times New Roman"/>
          <w:spacing w:val="-9"/>
          <w:kern w:val="0"/>
          <w:sz w:val="20"/>
          <w:szCs w:val="20"/>
          <w:lang w:eastAsia="ru-RU"/>
        </w:rPr>
        <w:t>континуума. Образуя особый ономастический код в этнокультуре, имена соб</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0"/>
          <w:kern w:val="0"/>
          <w:sz w:val="20"/>
          <w:szCs w:val="20"/>
          <w:lang w:eastAsia="ru-RU"/>
        </w:rPr>
        <w:t>ственные, и русский народный топонимикой в частности, несут глубинную ин</w:t>
      </w:r>
      <w:r w:rsidRPr="00192CB1">
        <w:rPr>
          <w:rFonts w:ascii="Times New Roman" w:eastAsia="Times New Roman" w:hAnsi="Times New Roman" w:cs="Times New Roman"/>
          <w:spacing w:val="-10"/>
          <w:kern w:val="0"/>
          <w:sz w:val="20"/>
          <w:szCs w:val="20"/>
          <w:lang w:eastAsia="ru-RU"/>
        </w:rPr>
        <w:softHyphen/>
        <w:t xml:space="preserve">формацию об определенном фрагменте осваиваемой территории, об имядателе </w:t>
      </w:r>
      <w:r w:rsidRPr="00192CB1">
        <w:rPr>
          <w:rFonts w:ascii="Times New Roman" w:eastAsia="Times New Roman" w:hAnsi="Times New Roman" w:cs="Times New Roman"/>
          <w:spacing w:val="-12"/>
          <w:kern w:val="0"/>
          <w:sz w:val="20"/>
          <w:szCs w:val="20"/>
          <w:lang w:eastAsia="ru-RU"/>
        </w:rPr>
        <w:t>как языковой личности, вобравшей в себя особенности народной духовной куль</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1"/>
          <w:kern w:val="0"/>
          <w:sz w:val="20"/>
          <w:szCs w:val="20"/>
          <w:lang w:eastAsia="ru-RU"/>
        </w:rPr>
        <w:t>туры. Обращение к традиционной народной духовной культуре, к системе пред</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почтений и ценностей, которые находят отражение в структуре онимов, дает </w:t>
      </w:r>
      <w:r w:rsidRPr="00192CB1">
        <w:rPr>
          <w:rFonts w:ascii="Times New Roman" w:eastAsia="Times New Roman" w:hAnsi="Times New Roman" w:cs="Times New Roman"/>
          <w:spacing w:val="-12"/>
          <w:kern w:val="0"/>
          <w:sz w:val="20"/>
          <w:szCs w:val="20"/>
          <w:lang w:eastAsia="ru-RU"/>
        </w:rPr>
        <w:t>представление об этнической культуре, транслируемой через языковые устойчи</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0"/>
          <w:kern w:val="0"/>
          <w:sz w:val="20"/>
          <w:szCs w:val="20"/>
          <w:lang w:eastAsia="ru-RU"/>
        </w:rPr>
        <w:t>во воспроизюдимые структуры, включающие в себя основы народной медици</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ны, аксиологию, традиции, обряды, верования. Поставив задачу историко-куль</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турного изучения собственных имен, мы сосредоточиваем внимание на вопро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сах кодирования в ономастиконе информации о духовной культуре народа, явля</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1"/>
          <w:kern w:val="0"/>
          <w:sz w:val="20"/>
          <w:szCs w:val="20"/>
          <w:lang w:eastAsia="ru-RU"/>
        </w:rPr>
        <w:t>ющейся объектом нашего этнолингвистического исследовании.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0" w:right="5"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 xml:space="preserve">Вторая глава - </w:t>
      </w:r>
      <w:r w:rsidRPr="00192CB1">
        <w:rPr>
          <w:rFonts w:ascii="Times New Roman" w:eastAsia="Times New Roman" w:hAnsi="Times New Roman" w:cs="Times New Roman"/>
          <w:b/>
          <w:bCs/>
          <w:spacing w:val="-11"/>
          <w:kern w:val="0"/>
          <w:sz w:val="20"/>
          <w:szCs w:val="20"/>
          <w:lang w:eastAsia="ru-RU"/>
        </w:rPr>
        <w:t xml:space="preserve">«Ономастикой казачьих станиц Изобильненскогр района </w:t>
      </w:r>
      <w:r w:rsidRPr="00192CB1">
        <w:rPr>
          <w:rFonts w:ascii="Times New Roman" w:eastAsia="Times New Roman" w:hAnsi="Times New Roman" w:cs="Times New Roman"/>
          <w:b/>
          <w:bCs/>
          <w:spacing w:val="-14"/>
          <w:kern w:val="0"/>
          <w:sz w:val="20"/>
          <w:szCs w:val="20"/>
          <w:lang w:eastAsia="ru-RU"/>
        </w:rPr>
        <w:t xml:space="preserve">Ставропольского края как фрагмент наивно-языковой картины мира». </w:t>
      </w:r>
      <w:r w:rsidRPr="00192CB1">
        <w:rPr>
          <w:rFonts w:ascii="Times New Roman" w:eastAsia="Times New Roman" w:hAnsi="Times New Roman" w:cs="Times New Roman"/>
          <w:spacing w:val="-14"/>
          <w:kern w:val="0"/>
          <w:sz w:val="20"/>
          <w:szCs w:val="20"/>
          <w:lang w:eastAsia="ru-RU"/>
        </w:rPr>
        <w:t>Про</w:t>
      </w:r>
      <w:r w:rsidRPr="00192CB1">
        <w:rPr>
          <w:rFonts w:ascii="Times New Roman" w:eastAsia="Times New Roman" w:hAnsi="Times New Roman" w:cs="Times New Roman"/>
          <w:spacing w:val="-14"/>
          <w:kern w:val="0"/>
          <w:sz w:val="20"/>
          <w:szCs w:val="20"/>
          <w:lang w:eastAsia="ru-RU"/>
        </w:rPr>
        <w:softHyphen/>
      </w:r>
      <w:r w:rsidRPr="00192CB1">
        <w:rPr>
          <w:rFonts w:ascii="Times New Roman" w:eastAsia="Times New Roman" w:hAnsi="Times New Roman" w:cs="Times New Roman"/>
          <w:spacing w:val="-6"/>
          <w:kern w:val="0"/>
          <w:sz w:val="20"/>
          <w:szCs w:val="20"/>
          <w:lang w:eastAsia="ru-RU"/>
        </w:rPr>
        <w:t>веденный сравнительный анализ семейного состава наиболее ранних из со</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хранившихся переписей сх Новотроицкой, Рождественской, Каменнобродской </w:t>
      </w:r>
      <w:r w:rsidRPr="00192CB1">
        <w:rPr>
          <w:rFonts w:ascii="Times New Roman" w:eastAsia="Times New Roman" w:hAnsi="Times New Roman" w:cs="Times New Roman"/>
          <w:spacing w:val="-4"/>
          <w:kern w:val="0"/>
          <w:sz w:val="20"/>
          <w:szCs w:val="20"/>
          <w:lang w:eastAsia="ru-RU"/>
        </w:rPr>
        <w:t xml:space="preserve">за 1811 и 1835 гг. позволяет сделать вывод </w:t>
      </w:r>
      <w:r w:rsidRPr="00192CB1">
        <w:rPr>
          <w:rFonts w:ascii="Times New Roman" w:eastAsia="Times New Roman" w:hAnsi="Times New Roman" w:cs="Times New Roman"/>
          <w:b/>
          <w:bCs/>
          <w:spacing w:val="-4"/>
          <w:kern w:val="0"/>
          <w:sz w:val="20"/>
          <w:szCs w:val="20"/>
          <w:lang w:eastAsia="ru-RU"/>
        </w:rPr>
        <w:t xml:space="preserve">о </w:t>
      </w:r>
      <w:r w:rsidRPr="00192CB1">
        <w:rPr>
          <w:rFonts w:ascii="Times New Roman" w:eastAsia="Times New Roman" w:hAnsi="Times New Roman" w:cs="Times New Roman"/>
          <w:spacing w:val="-4"/>
          <w:kern w:val="0"/>
          <w:sz w:val="20"/>
          <w:szCs w:val="20"/>
          <w:lang w:eastAsia="ru-RU"/>
        </w:rPr>
        <w:t xml:space="preserve">наличии фамилий у местных </w:t>
      </w:r>
      <w:r w:rsidRPr="00192CB1">
        <w:rPr>
          <w:rFonts w:ascii="Times New Roman" w:eastAsia="Times New Roman" w:hAnsi="Times New Roman" w:cs="Times New Roman"/>
          <w:spacing w:val="-7"/>
          <w:kern w:val="0"/>
          <w:sz w:val="20"/>
          <w:szCs w:val="20"/>
          <w:lang w:eastAsia="ru-RU"/>
        </w:rPr>
        <w:t xml:space="preserve">жителей уже в начале первой трети </w:t>
      </w:r>
      <w:r w:rsidRPr="00192CB1">
        <w:rPr>
          <w:rFonts w:ascii="Times New Roman" w:eastAsia="Times New Roman" w:hAnsi="Times New Roman" w:cs="Times New Roman"/>
          <w:spacing w:val="-7"/>
          <w:kern w:val="0"/>
          <w:sz w:val="20"/>
          <w:szCs w:val="20"/>
          <w:lang w:val="en-US" w:eastAsia="ru-RU"/>
        </w:rPr>
        <w:t>XIX</w:t>
      </w:r>
      <w:r w:rsidRPr="00192CB1">
        <w:rPr>
          <w:rFonts w:ascii="Times New Roman" w:eastAsia="Times New Roman" w:hAnsi="Times New Roman" w:cs="Times New Roman"/>
          <w:spacing w:val="-7"/>
          <w:kern w:val="0"/>
          <w:sz w:val="20"/>
          <w:szCs w:val="20"/>
          <w:lang w:eastAsia="ru-RU"/>
        </w:rPr>
        <w:t xml:space="preserve"> века Факт наличия фамилий у пере</w:t>
      </w:r>
      <w:r w:rsidRPr="00192CB1">
        <w:rPr>
          <w:rFonts w:ascii="Times New Roman" w:eastAsia="Times New Roman" w:hAnsi="Times New Roman" w:cs="Times New Roman"/>
          <w:spacing w:val="-7"/>
          <w:kern w:val="0"/>
          <w:sz w:val="20"/>
          <w:szCs w:val="20"/>
          <w:lang w:eastAsia="ru-RU"/>
        </w:rPr>
        <w:softHyphen/>
        <w:t xml:space="preserve">селенцев изучаемой территории в начале </w:t>
      </w:r>
      <w:r w:rsidRPr="00192CB1">
        <w:rPr>
          <w:rFonts w:ascii="Times New Roman" w:eastAsia="Times New Roman" w:hAnsi="Times New Roman" w:cs="Times New Roman"/>
          <w:spacing w:val="-7"/>
          <w:kern w:val="0"/>
          <w:sz w:val="20"/>
          <w:szCs w:val="20"/>
          <w:lang w:val="en-US" w:eastAsia="ru-RU"/>
        </w:rPr>
        <w:t>XIX</w:t>
      </w:r>
      <w:r w:rsidRPr="00192CB1">
        <w:rPr>
          <w:rFonts w:ascii="Times New Roman" w:eastAsia="Times New Roman" w:hAnsi="Times New Roman" w:cs="Times New Roman"/>
          <w:spacing w:val="-7"/>
          <w:kern w:val="0"/>
          <w:sz w:val="20"/>
          <w:szCs w:val="20"/>
          <w:lang w:eastAsia="ru-RU"/>
        </w:rPr>
        <w:t xml:space="preserve"> века объясняется степенью их </w:t>
      </w:r>
      <w:r w:rsidRPr="00192CB1">
        <w:rPr>
          <w:rFonts w:ascii="Times New Roman" w:eastAsia="Times New Roman" w:hAnsi="Times New Roman" w:cs="Times New Roman"/>
          <w:kern w:val="0"/>
          <w:sz w:val="20"/>
          <w:szCs w:val="20"/>
          <w:lang w:eastAsia="ru-RU"/>
        </w:rPr>
        <w:t>участия в общественной жизни.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right="10"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7"/>
          <w:kern w:val="0"/>
          <w:sz w:val="20"/>
          <w:szCs w:val="20"/>
          <w:lang w:eastAsia="ru-RU"/>
        </w:rPr>
        <w:t xml:space="preserve">Классифицируя фамилии первопоселенцев (698 единиц) по лексическим полям, к которые принадлежат их основы, проводя этимологический анализ </w:t>
      </w:r>
      <w:r w:rsidRPr="00192CB1">
        <w:rPr>
          <w:rFonts w:ascii="Times New Roman" w:eastAsia="Times New Roman" w:hAnsi="Times New Roman" w:cs="Times New Roman"/>
          <w:spacing w:val="-6"/>
          <w:kern w:val="0"/>
          <w:sz w:val="20"/>
          <w:szCs w:val="20"/>
          <w:lang w:eastAsia="ru-RU"/>
        </w:rPr>
        <w:t>типов мотивирующих основ по «Словарю древнерусских личных собствен</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ных имен» [Тупиков,1903], «Ономастикону» [Веселовский, 1974], «Словарю </w:t>
      </w:r>
      <w:r w:rsidRPr="00192CB1">
        <w:rPr>
          <w:rFonts w:ascii="Times New Roman" w:eastAsia="Times New Roman" w:hAnsi="Times New Roman" w:cs="Times New Roman"/>
          <w:kern w:val="0"/>
          <w:sz w:val="20"/>
          <w:szCs w:val="20"/>
          <w:lang w:eastAsia="ru-RU"/>
        </w:rPr>
        <w:t xml:space="preserve">личных имен» [Тихонов,1995] и отдельным работам по ономастике </w:t>
      </w:r>
      <w:r w:rsidRPr="00192CB1">
        <w:rPr>
          <w:rFonts w:ascii="Times New Roman" w:eastAsia="Times New Roman" w:hAnsi="Times New Roman" w:cs="Times New Roman"/>
          <w:spacing w:val="-10"/>
          <w:kern w:val="0"/>
          <w:sz w:val="20"/>
          <w:szCs w:val="20"/>
          <w:lang w:eastAsia="ru-RU"/>
        </w:rPr>
        <w:t>[Азарх,1984; Суперанская, Суслова,1981; Трубачев, 1988; Чичагов,1957; Щети</w:t>
      </w:r>
      <w:r w:rsidRPr="00192CB1">
        <w:rPr>
          <w:rFonts w:ascii="Times New Roman" w:eastAsia="Times New Roman" w:hAnsi="Times New Roman" w:cs="Times New Roman"/>
          <w:spacing w:val="-10"/>
          <w:kern w:val="0"/>
          <w:sz w:val="20"/>
          <w:szCs w:val="20"/>
          <w:lang w:eastAsia="ru-RU"/>
        </w:rPr>
        <w:softHyphen/>
        <w:t>нин, 1994; Унбегаун, 1995], выделяем следующие группы. 1. Фамилии, образо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ванные от крестильных личных имен (118 единиц, 17%). Данную группу мож</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но разделить на несколько подгрупп: фамилии, образованные от 1) полной </w:t>
      </w:r>
      <w:r w:rsidRPr="00192CB1">
        <w:rPr>
          <w:rFonts w:ascii="Times New Roman" w:eastAsia="Times New Roman" w:hAnsi="Times New Roman" w:cs="Times New Roman"/>
          <w:spacing w:val="-9"/>
          <w:kern w:val="0"/>
          <w:sz w:val="20"/>
          <w:szCs w:val="20"/>
          <w:lang w:eastAsia="ru-RU"/>
        </w:rPr>
        <w:t xml:space="preserve">формы, крестильного имени </w:t>
      </w:r>
      <w:r w:rsidRPr="00192CB1">
        <w:rPr>
          <w:rFonts w:ascii="Times New Roman" w:eastAsia="Times New Roman" w:hAnsi="Times New Roman" w:cs="Times New Roman"/>
          <w:b/>
          <w:bCs/>
          <w:spacing w:val="-9"/>
          <w:kern w:val="0"/>
          <w:sz w:val="20"/>
          <w:szCs w:val="20"/>
          <w:lang w:eastAsia="ru-RU"/>
        </w:rPr>
        <w:t>(Михайлова</w:t>
      </w:r>
      <w:r w:rsidRPr="00192CB1">
        <w:rPr>
          <w:rFonts w:ascii="Times New Roman" w:eastAsia="Times New Roman" w:hAnsi="Times New Roman" w:cs="Times New Roman"/>
          <w:spacing w:val="-9"/>
          <w:kern w:val="0"/>
          <w:sz w:val="20"/>
          <w:szCs w:val="20"/>
          <w:lang w:eastAsia="ru-RU"/>
        </w:rPr>
        <w:t>—Михайлов &lt;—Михаил), 2) парал</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лельной </w:t>
      </w:r>
      <w:r w:rsidRPr="00192CB1">
        <w:rPr>
          <w:rFonts w:ascii="Times New Roman" w:eastAsia="Times New Roman" w:hAnsi="Times New Roman" w:cs="Times New Roman"/>
          <w:spacing w:val="-7"/>
          <w:kern w:val="0"/>
          <w:sz w:val="20"/>
          <w:szCs w:val="20"/>
          <w:lang w:val="uk-UA" w:eastAsia="ru-RU"/>
        </w:rPr>
        <w:t xml:space="preserve">формьі </w:t>
      </w:r>
      <w:r w:rsidRPr="00192CB1">
        <w:rPr>
          <w:rFonts w:ascii="Times New Roman" w:eastAsia="Times New Roman" w:hAnsi="Times New Roman" w:cs="Times New Roman"/>
          <w:spacing w:val="-7"/>
          <w:kern w:val="0"/>
          <w:sz w:val="20"/>
          <w:szCs w:val="20"/>
          <w:lang w:eastAsia="ru-RU"/>
        </w:rPr>
        <w:t>крестильного имени, его фонетического или морфологичес</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кого варианта </w:t>
      </w:r>
      <w:r w:rsidRPr="00192CB1">
        <w:rPr>
          <w:rFonts w:ascii="Times New Roman" w:eastAsia="Times New Roman" w:hAnsi="Times New Roman" w:cs="Times New Roman"/>
          <w:b/>
          <w:bCs/>
          <w:spacing w:val="-10"/>
          <w:kern w:val="0"/>
          <w:sz w:val="20"/>
          <w:szCs w:val="20"/>
          <w:lang w:eastAsia="ru-RU"/>
        </w:rPr>
        <w:t xml:space="preserve">(Мануйлов </w:t>
      </w:r>
      <w:r w:rsidRPr="00192CB1">
        <w:rPr>
          <w:rFonts w:ascii="Times New Roman" w:eastAsia="Times New Roman" w:hAnsi="Times New Roman" w:cs="Times New Roman"/>
          <w:spacing w:val="-10"/>
          <w:kern w:val="0"/>
          <w:sz w:val="20"/>
          <w:szCs w:val="20"/>
          <w:lang w:eastAsia="ru-RU"/>
        </w:rPr>
        <w:t>«—Мануйло/Мануиж—Имманул), 3) уменьшитель</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ных форм крестильного имени, внутрисемейного имени </w:t>
      </w:r>
      <w:r w:rsidRPr="00192CB1">
        <w:rPr>
          <w:rFonts w:ascii="Times New Roman" w:eastAsia="Times New Roman" w:hAnsi="Times New Roman" w:cs="Times New Roman"/>
          <w:b/>
          <w:bCs/>
          <w:spacing w:val="-8"/>
          <w:kern w:val="0"/>
          <w:sz w:val="20"/>
          <w:szCs w:val="20"/>
          <w:lang w:eastAsia="ru-RU"/>
        </w:rPr>
        <w:t>(Васютшк</w:t>
      </w:r>
      <w:r w:rsidRPr="00192CB1">
        <w:rPr>
          <w:rFonts w:ascii="Times New Roman" w:eastAsia="Times New Roman" w:hAnsi="Times New Roman" w:cs="Times New Roman"/>
          <w:spacing w:val="-8"/>
          <w:kern w:val="0"/>
          <w:sz w:val="20"/>
          <w:szCs w:val="20"/>
          <w:lang w:eastAsia="ru-RU"/>
        </w:rPr>
        <w:t>— Васю-</w:t>
      </w:r>
      <w:r w:rsidRPr="00192CB1">
        <w:rPr>
          <w:rFonts w:ascii="Times New Roman" w:eastAsia="Times New Roman" w:hAnsi="Times New Roman" w:cs="Times New Roman"/>
          <w:kern w:val="0"/>
          <w:sz w:val="20"/>
          <w:szCs w:val="20"/>
          <w:lang w:eastAsia="ru-RU"/>
        </w:rPr>
        <w:t>тач—Василий).</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firstLine="96"/>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  </w:t>
      </w:r>
      <w:r w:rsidRPr="00192CB1">
        <w:rPr>
          <w:rFonts w:ascii="Times New Roman" w:eastAsia="Times New Roman" w:hAnsi="Times New Roman" w:cs="Times New Roman"/>
          <w:i/>
          <w:iCs/>
          <w:spacing w:val="-5"/>
          <w:kern w:val="0"/>
          <w:sz w:val="20"/>
          <w:szCs w:val="20"/>
          <w:lang w:eastAsia="ru-RU"/>
        </w:rPr>
        <w:t xml:space="preserve">% </w:t>
      </w:r>
      <w:r w:rsidRPr="00192CB1">
        <w:rPr>
          <w:rFonts w:ascii="Times New Roman" w:eastAsia="Times New Roman" w:hAnsi="Times New Roman" w:cs="Times New Roman"/>
          <w:spacing w:val="-5"/>
          <w:kern w:val="0"/>
          <w:sz w:val="20"/>
          <w:szCs w:val="20"/>
          <w:lang w:eastAsia="ru-RU"/>
        </w:rPr>
        <w:t>В основах примерно трети всех исследуемых фамилий казаков лежат различные индивидуальные прозвища, характеризующие именуемого (его</w:t>
      </w:r>
    </w:p>
    <w:p w:rsidR="00192CB1" w:rsidRPr="00192CB1" w:rsidRDefault="00192CB1" w:rsidP="00192CB1">
      <w:pPr>
        <w:shd w:val="clear" w:color="auto" w:fill="FFFFFF"/>
        <w:tabs>
          <w:tab w:val="clear" w:pos="709"/>
        </w:tabs>
        <w:suppressAutoHyphens w:val="0"/>
        <w:autoSpaceDE w:val="0"/>
        <w:autoSpaceDN w:val="0"/>
        <w:adjustRightInd w:val="0"/>
        <w:spacing w:before="178"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Ю</w:t>
      </w:r>
    </w:p>
    <w:p w:rsidR="00192CB1" w:rsidRPr="00192CB1" w:rsidRDefault="00192CB1" w:rsidP="00192CB1">
      <w:pPr>
        <w:shd w:val="clear" w:color="auto" w:fill="FFFFFF"/>
        <w:tabs>
          <w:tab w:val="clear" w:pos="709"/>
        </w:tabs>
        <w:suppressAutoHyphens w:val="0"/>
        <w:autoSpaceDE w:val="0"/>
        <w:autoSpaceDN w:val="0"/>
        <w:adjustRightInd w:val="0"/>
        <w:spacing w:before="178" w:after="0" w:line="240" w:lineRule="auto"/>
        <w:ind w:firstLine="0"/>
        <w:jc w:val="center"/>
        <w:rPr>
          <w:rFonts w:ascii="Times New Roman" w:eastAsia="Times New Roman" w:hAnsi="Times New Roman" w:cs="Times New Roman"/>
          <w:kern w:val="0"/>
          <w:sz w:val="20"/>
          <w:szCs w:val="20"/>
          <w:lang w:eastAsia="ru-RU"/>
        </w:rPr>
        <w:sectPr w:rsidR="00192CB1" w:rsidRPr="00192CB1">
          <w:pgSz w:w="11909" w:h="16834"/>
          <w:pgMar w:top="1440" w:right="2657" w:bottom="720" w:left="3103"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9"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внешний вид, особенности поведения, образ жизни, жизненные ситуации), </w:t>
      </w:r>
      <w:r w:rsidRPr="00192CB1">
        <w:rPr>
          <w:rFonts w:ascii="Times New Roman" w:eastAsia="Times New Roman" w:hAnsi="Times New Roman" w:cs="Times New Roman"/>
          <w:spacing w:val="-4"/>
          <w:kern w:val="0"/>
          <w:sz w:val="20"/>
          <w:szCs w:val="20"/>
          <w:lang w:eastAsia="ru-RU"/>
        </w:rPr>
        <w:t xml:space="preserve">а также некалендарные личные имена. Поскольку данная группа является </w:t>
      </w:r>
      <w:r w:rsidRPr="00192CB1">
        <w:rPr>
          <w:rFonts w:ascii="Times New Roman" w:eastAsia="Times New Roman" w:hAnsi="Times New Roman" w:cs="Times New Roman"/>
          <w:spacing w:val="-2"/>
          <w:kern w:val="0"/>
          <w:sz w:val="20"/>
          <w:szCs w:val="20"/>
          <w:lang w:eastAsia="ru-RU"/>
        </w:rPr>
        <w:t>самой многочисленной (165 единиц, 23%), мы считаем возможной под</w:t>
      </w:r>
      <w:r w:rsidRPr="00192CB1">
        <w:rPr>
          <w:rFonts w:ascii="Times New Roman" w:eastAsia="Times New Roman" w:hAnsi="Times New Roman" w:cs="Times New Roman"/>
          <w:spacing w:val="-2"/>
          <w:kern w:val="0"/>
          <w:sz w:val="20"/>
          <w:szCs w:val="20"/>
          <w:lang w:eastAsia="ru-RU"/>
        </w:rPr>
        <w:softHyphen/>
      </w:r>
      <w:r w:rsidRPr="00192CB1">
        <w:rPr>
          <w:rFonts w:ascii="Times New Roman" w:eastAsia="Times New Roman" w:hAnsi="Times New Roman" w:cs="Times New Roman"/>
          <w:spacing w:val="-4"/>
          <w:kern w:val="0"/>
          <w:sz w:val="20"/>
          <w:szCs w:val="20"/>
          <w:lang w:eastAsia="ru-RU"/>
        </w:rPr>
        <w:t>разделить ее на несколько подгрупп: фамилии, образованные от наимено</w:t>
      </w:r>
      <w:r w:rsidRPr="00192CB1">
        <w:rPr>
          <w:rFonts w:ascii="Times New Roman" w:eastAsia="Times New Roman" w:hAnsi="Times New Roman" w:cs="Times New Roman"/>
          <w:spacing w:val="-4"/>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ваний 1) внутренних признаков характеристики человека </w:t>
      </w:r>
      <w:r w:rsidRPr="00192CB1">
        <w:rPr>
          <w:rFonts w:ascii="Times New Roman" w:eastAsia="Times New Roman" w:hAnsi="Times New Roman" w:cs="Times New Roman"/>
          <w:b/>
          <w:bCs/>
          <w:spacing w:val="-6"/>
          <w:kern w:val="0"/>
          <w:sz w:val="20"/>
          <w:szCs w:val="20"/>
          <w:lang w:eastAsia="ru-RU"/>
        </w:rPr>
        <w:t>(Шишов&lt;</w:t>
      </w:r>
      <w:r w:rsidRPr="00192CB1">
        <w:rPr>
          <w:rFonts w:ascii="Times New Roman" w:eastAsia="Times New Roman" w:hAnsi="Times New Roman" w:cs="Times New Roman"/>
          <w:spacing w:val="-6"/>
          <w:kern w:val="0"/>
          <w:sz w:val="20"/>
          <w:szCs w:val="20"/>
          <w:lang w:eastAsia="ru-RU"/>
        </w:rPr>
        <w:t>—</w:t>
      </w:r>
      <w:r w:rsidRPr="00192CB1">
        <w:rPr>
          <w:rFonts w:ascii="Times New Roman" w:eastAsia="Times New Roman" w:hAnsi="Times New Roman" w:cs="Times New Roman"/>
          <w:i/>
          <w:iCs/>
          <w:spacing w:val="-6"/>
          <w:kern w:val="0"/>
          <w:sz w:val="20"/>
          <w:szCs w:val="20"/>
          <w:lang w:eastAsia="ru-RU"/>
        </w:rPr>
        <w:t>Ши-</w:t>
      </w:r>
      <w:r w:rsidRPr="00192CB1">
        <w:rPr>
          <w:rFonts w:ascii="Times New Roman" w:eastAsia="Times New Roman" w:hAnsi="Times New Roman" w:cs="Times New Roman"/>
          <w:i/>
          <w:iCs/>
          <w:spacing w:val="-7"/>
          <w:kern w:val="0"/>
          <w:sz w:val="20"/>
          <w:szCs w:val="20"/>
          <w:lang w:eastAsia="ru-RU"/>
        </w:rPr>
        <w:t>шов</w:t>
      </w:r>
      <w:r w:rsidRPr="00192CB1">
        <w:rPr>
          <w:rFonts w:ascii="Times New Roman" w:eastAsia="Times New Roman" w:hAnsi="Times New Roman" w:cs="Times New Roman"/>
          <w:i/>
          <w:iCs/>
          <w:spacing w:val="-7"/>
          <w:kern w:val="0"/>
          <w:sz w:val="20"/>
          <w:szCs w:val="20"/>
          <w:vertAlign w:val="superscript"/>
          <w:lang w:eastAsia="ru-RU"/>
        </w:rPr>
        <w:t>&lt;</w:t>
      </w:r>
      <w:r w:rsidRPr="00192CB1">
        <w:rPr>
          <w:rFonts w:ascii="Times New Roman" w:eastAsia="Times New Roman" w:hAnsi="Times New Roman" w:cs="Times New Roman"/>
          <w:spacing w:val="-7"/>
          <w:kern w:val="0"/>
          <w:sz w:val="20"/>
          <w:szCs w:val="20"/>
          <w:lang w:eastAsia="ru-RU"/>
        </w:rPr>
        <w:t xml:space="preserve">—Шин*— шиш — (древнерусск.) мошенник, плут, лентяй [Унбегаун, </w:t>
      </w:r>
      <w:r w:rsidRPr="00192CB1">
        <w:rPr>
          <w:rFonts w:ascii="Times New Roman" w:eastAsia="Times New Roman" w:hAnsi="Times New Roman" w:cs="Times New Roman"/>
          <w:spacing w:val="-4"/>
          <w:kern w:val="0"/>
          <w:sz w:val="20"/>
          <w:szCs w:val="20"/>
          <w:lang w:eastAsia="ru-RU"/>
        </w:rPr>
        <w:t xml:space="preserve">с. 183]), 2) внешних признаков характеристики человека (Лунёв?— </w:t>
      </w:r>
      <w:r w:rsidRPr="00192CB1">
        <w:rPr>
          <w:rFonts w:ascii="Times New Roman" w:eastAsia="Times New Roman" w:hAnsi="Times New Roman" w:cs="Times New Roman"/>
          <w:i/>
          <w:iCs/>
          <w:spacing w:val="-4"/>
          <w:kern w:val="0"/>
          <w:sz w:val="20"/>
          <w:szCs w:val="20"/>
          <w:lang w:eastAsia="ru-RU"/>
        </w:rPr>
        <w:t xml:space="preserve">Лунёв </w:t>
      </w:r>
      <w:r w:rsidRPr="00192CB1">
        <w:rPr>
          <w:rFonts w:ascii="Times New Roman" w:eastAsia="Times New Roman" w:hAnsi="Times New Roman" w:cs="Times New Roman"/>
          <w:spacing w:val="-7"/>
          <w:kern w:val="0"/>
          <w:sz w:val="20"/>
          <w:szCs w:val="20"/>
          <w:lang w:eastAsia="ru-RU"/>
        </w:rPr>
        <w:t xml:space="preserve">&lt;—Луня </w:t>
      </w:r>
      <w:r w:rsidRPr="00192CB1">
        <w:rPr>
          <w:rFonts w:ascii="Times New Roman" w:eastAsia="Times New Roman" w:hAnsi="Times New Roman" w:cs="Times New Roman"/>
          <w:i/>
          <w:iCs/>
          <w:spacing w:val="-7"/>
          <w:kern w:val="0"/>
          <w:sz w:val="20"/>
          <w:szCs w:val="20"/>
          <w:lang w:eastAsia="ru-RU"/>
        </w:rPr>
        <w:t>&lt;</w:t>
      </w:r>
      <w:r w:rsidRPr="00192CB1">
        <w:rPr>
          <w:rFonts w:ascii="Times New Roman" w:eastAsia="Times New Roman" w:hAnsi="Times New Roman" w:cs="Times New Roman"/>
          <w:spacing w:val="-7"/>
          <w:kern w:val="0"/>
          <w:sz w:val="20"/>
          <w:szCs w:val="20"/>
          <w:lang w:eastAsia="ru-RU"/>
        </w:rPr>
        <w:t>—лунёвый — (дон.) седой [БТСДК, с. 270]), от слов, 3) обознача</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11"/>
          <w:kern w:val="0"/>
          <w:sz w:val="20"/>
          <w:szCs w:val="20"/>
          <w:lang w:eastAsia="ru-RU"/>
        </w:rPr>
        <w:t xml:space="preserve">ющих обстоятельства рождения ребенка </w:t>
      </w:r>
      <w:r w:rsidRPr="00192CB1">
        <w:rPr>
          <w:rFonts w:ascii="Times New Roman" w:eastAsia="Times New Roman" w:hAnsi="Times New Roman" w:cs="Times New Roman"/>
          <w:b/>
          <w:bCs/>
          <w:spacing w:val="-11"/>
          <w:kern w:val="0"/>
          <w:sz w:val="20"/>
          <w:szCs w:val="20"/>
          <w:lang w:eastAsia="ru-RU"/>
        </w:rPr>
        <w:t xml:space="preserve">(Четвериков </w:t>
      </w:r>
      <w:r w:rsidRPr="00192CB1">
        <w:rPr>
          <w:rFonts w:ascii="Times New Roman" w:eastAsia="Times New Roman" w:hAnsi="Times New Roman" w:cs="Times New Roman"/>
          <w:i/>
          <w:iCs/>
          <w:spacing w:val="-11"/>
          <w:kern w:val="0"/>
          <w:sz w:val="20"/>
          <w:szCs w:val="20"/>
          <w:lang w:eastAsia="ru-RU"/>
        </w:rPr>
        <w:t>&lt;</w:t>
      </w:r>
      <w:r w:rsidRPr="00192CB1">
        <w:rPr>
          <w:rFonts w:ascii="Times New Roman" w:eastAsia="Times New Roman" w:hAnsi="Times New Roman" w:cs="Times New Roman"/>
          <w:spacing w:val="-11"/>
          <w:kern w:val="0"/>
          <w:sz w:val="20"/>
          <w:szCs w:val="20"/>
          <w:lang w:eastAsia="ru-RU"/>
        </w:rPr>
        <w:t xml:space="preserve">— </w:t>
      </w:r>
      <w:r w:rsidRPr="00192CB1">
        <w:rPr>
          <w:rFonts w:ascii="Times New Roman" w:eastAsia="Times New Roman" w:hAnsi="Times New Roman" w:cs="Times New Roman"/>
          <w:i/>
          <w:iCs/>
          <w:spacing w:val="-11"/>
          <w:kern w:val="0"/>
          <w:sz w:val="20"/>
          <w:szCs w:val="20"/>
          <w:lang w:eastAsia="ru-RU"/>
        </w:rPr>
        <w:t>Четвериков*—</w:t>
      </w:r>
      <w:r w:rsidRPr="00192CB1">
        <w:rPr>
          <w:rFonts w:ascii="Times New Roman" w:eastAsia="Times New Roman" w:hAnsi="Times New Roman" w:cs="Times New Roman"/>
          <w:spacing w:val="-11"/>
          <w:kern w:val="0"/>
          <w:sz w:val="20"/>
          <w:szCs w:val="20"/>
          <w:lang w:eastAsia="ru-RU"/>
        </w:rPr>
        <w:t>Чет</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3"/>
          <w:kern w:val="0"/>
          <w:sz w:val="20"/>
          <w:szCs w:val="20"/>
          <w:lang w:eastAsia="ru-RU"/>
        </w:rPr>
        <w:t xml:space="preserve">верика— четверик — по времени рождения четвертый ребенок в семье), </w:t>
      </w:r>
      <w:r w:rsidRPr="00192CB1">
        <w:rPr>
          <w:rFonts w:ascii="Times New Roman" w:eastAsia="Times New Roman" w:hAnsi="Times New Roman" w:cs="Times New Roman"/>
          <w:spacing w:val="-8"/>
          <w:kern w:val="0"/>
          <w:sz w:val="20"/>
          <w:szCs w:val="20"/>
          <w:lang w:eastAsia="ru-RU"/>
        </w:rPr>
        <w:t>4) характеризующих речь человека (в исследовании Б.О. Унбегауна такие фа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милии в отдельную группу не выделены) </w:t>
      </w:r>
      <w:r w:rsidRPr="00192CB1">
        <w:rPr>
          <w:rFonts w:ascii="Times New Roman" w:eastAsia="Times New Roman" w:hAnsi="Times New Roman" w:cs="Times New Roman"/>
          <w:b/>
          <w:bCs/>
          <w:spacing w:val="-9"/>
          <w:kern w:val="0"/>
          <w:sz w:val="20"/>
          <w:szCs w:val="20"/>
          <w:lang w:eastAsia="ru-RU"/>
        </w:rPr>
        <w:t>(Гудов*</w:t>
      </w:r>
      <w:r w:rsidRPr="00192CB1">
        <w:rPr>
          <w:rFonts w:ascii="Times New Roman" w:eastAsia="Times New Roman" w:hAnsi="Times New Roman" w:cs="Times New Roman"/>
          <w:spacing w:val="-9"/>
          <w:kern w:val="0"/>
          <w:sz w:val="20"/>
          <w:szCs w:val="20"/>
          <w:lang w:eastAsia="ru-RU"/>
        </w:rPr>
        <w:t>—</w:t>
      </w:r>
      <w:r w:rsidRPr="00192CB1">
        <w:rPr>
          <w:rFonts w:ascii="Times New Roman" w:eastAsia="Times New Roman" w:hAnsi="Times New Roman" w:cs="Times New Roman"/>
          <w:i/>
          <w:iCs/>
          <w:spacing w:val="-9"/>
          <w:kern w:val="0"/>
          <w:sz w:val="20"/>
          <w:szCs w:val="20"/>
          <w:lang w:eastAsia="ru-RU"/>
        </w:rPr>
        <w:t>Гудов&lt;</w:t>
      </w:r>
      <w:r w:rsidRPr="00192CB1">
        <w:rPr>
          <w:rFonts w:ascii="Times New Roman" w:eastAsia="Times New Roman" w:hAnsi="Times New Roman" w:cs="Times New Roman"/>
          <w:spacing w:val="-9"/>
          <w:kern w:val="0"/>
          <w:sz w:val="20"/>
          <w:szCs w:val="20"/>
          <w:lang w:eastAsia="ru-RU"/>
        </w:rPr>
        <w:t xml:space="preserve">—Гуд&lt;—гуд— 1) </w:t>
      </w:r>
      <w:r w:rsidRPr="00192CB1">
        <w:rPr>
          <w:rFonts w:ascii="Times New Roman" w:eastAsia="Times New Roman" w:hAnsi="Times New Roman" w:cs="Times New Roman"/>
          <w:kern w:val="0"/>
          <w:sz w:val="20"/>
          <w:szCs w:val="20"/>
          <w:lang w:eastAsia="ru-RU"/>
        </w:rPr>
        <w:t>тот, кто гудит, издает протяжный звук, крик).</w:t>
      </w:r>
    </w:p>
    <w:p w:rsidR="00192CB1" w:rsidRPr="00192CB1" w:rsidRDefault="00192CB1" w:rsidP="00192CB1">
      <w:pPr>
        <w:numPr>
          <w:ilvl w:val="0"/>
          <w:numId w:val="33"/>
        </w:numPr>
        <w:shd w:val="clear" w:color="auto" w:fill="FFFFFF"/>
        <w:tabs>
          <w:tab w:val="clear" w:pos="709"/>
          <w:tab w:val="left" w:pos="485"/>
        </w:tabs>
        <w:suppressAutoHyphens w:val="0"/>
        <w:autoSpaceDE w:val="0"/>
        <w:autoSpaceDN w:val="0"/>
        <w:adjustRightInd w:val="0"/>
        <w:spacing w:after="0" w:line="240" w:lineRule="exact"/>
        <w:ind w:right="10" w:firstLine="288"/>
        <w:jc w:val="left"/>
        <w:rPr>
          <w:rFonts w:ascii="Times New Roman" w:eastAsia="Times New Roman" w:hAnsi="Times New Roman" w:cs="Times New Roman"/>
          <w:spacing w:val="-8"/>
          <w:kern w:val="0"/>
          <w:sz w:val="20"/>
          <w:szCs w:val="20"/>
          <w:lang w:eastAsia="ru-RU"/>
        </w:rPr>
      </w:pPr>
      <w:r w:rsidRPr="00192CB1">
        <w:rPr>
          <w:rFonts w:ascii="Times New Roman" w:eastAsia="Times New Roman" w:hAnsi="Times New Roman" w:cs="Times New Roman"/>
          <w:spacing w:val="-3"/>
          <w:kern w:val="0"/>
          <w:sz w:val="20"/>
          <w:szCs w:val="20"/>
          <w:lang w:eastAsia="ru-RU"/>
        </w:rPr>
        <w:t>Именования по названиям профессий, по месту жительства, по на</w:t>
      </w:r>
      <w:r w:rsidRPr="00192CB1">
        <w:rPr>
          <w:rFonts w:ascii="Times New Roman" w:eastAsia="Times New Roman" w:hAnsi="Times New Roman" w:cs="Times New Roman"/>
          <w:spacing w:val="-3"/>
          <w:kern w:val="0"/>
          <w:sz w:val="20"/>
          <w:szCs w:val="20"/>
          <w:lang w:eastAsia="ru-RU"/>
        </w:rPr>
        <w:softHyphen/>
      </w:r>
      <w:r w:rsidRPr="00192CB1">
        <w:rPr>
          <w:rFonts w:ascii="Times New Roman" w:eastAsia="Times New Roman" w:hAnsi="Times New Roman" w:cs="Times New Roman"/>
          <w:spacing w:val="-6"/>
          <w:kern w:val="0"/>
          <w:sz w:val="20"/>
          <w:szCs w:val="20"/>
          <w:lang w:eastAsia="ru-RU"/>
        </w:rPr>
        <w:t>циональности стилистически нейтральны, именуют человека прямо, непос</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3"/>
          <w:kern w:val="0"/>
          <w:sz w:val="20"/>
          <w:szCs w:val="20"/>
          <w:lang w:eastAsia="ru-RU"/>
        </w:rPr>
        <w:t xml:space="preserve">редственно (77 единиц, 11%). Данные антропонимы образованы от слов, обозначающих </w:t>
      </w:r>
      <w:r w:rsidRPr="00192CB1">
        <w:rPr>
          <w:rFonts w:ascii="Times New Roman" w:eastAsia="Times New Roman" w:hAnsi="Times New Roman" w:cs="Times New Roman"/>
          <w:spacing w:val="-3"/>
          <w:kern w:val="0"/>
          <w:sz w:val="20"/>
          <w:szCs w:val="20"/>
          <w:lang w:val="en-US" w:eastAsia="ru-RU"/>
        </w:rPr>
        <w:t>I</w:t>
      </w:r>
      <w:r w:rsidRPr="00192CB1">
        <w:rPr>
          <w:rFonts w:ascii="Times New Roman" w:eastAsia="Times New Roman" w:hAnsi="Times New Roman" w:cs="Times New Roman"/>
          <w:spacing w:val="-3"/>
          <w:kern w:val="0"/>
          <w:sz w:val="20"/>
          <w:szCs w:val="20"/>
          <w:lang w:eastAsia="ru-RU"/>
        </w:rPr>
        <w:t xml:space="preserve">) род занятий, профессию человека </w:t>
      </w:r>
      <w:r w:rsidRPr="00192CB1">
        <w:rPr>
          <w:rFonts w:ascii="Times New Roman" w:eastAsia="Times New Roman" w:hAnsi="Times New Roman" w:cs="Times New Roman"/>
          <w:b/>
          <w:bCs/>
          <w:spacing w:val="-3"/>
          <w:kern w:val="0"/>
          <w:sz w:val="20"/>
          <w:szCs w:val="20"/>
          <w:lang w:eastAsia="ru-RU"/>
        </w:rPr>
        <w:t>(Канунников&lt;</w:t>
      </w:r>
      <w:r w:rsidRPr="00192CB1">
        <w:rPr>
          <w:rFonts w:ascii="Times New Roman" w:eastAsia="Times New Roman" w:hAnsi="Times New Roman" w:cs="Times New Roman"/>
          <w:spacing w:val="-3"/>
          <w:kern w:val="0"/>
          <w:sz w:val="20"/>
          <w:szCs w:val="20"/>
          <w:lang w:eastAsia="ru-RU"/>
        </w:rPr>
        <w:t>—</w:t>
      </w:r>
      <w:r w:rsidRPr="00192CB1">
        <w:rPr>
          <w:rFonts w:ascii="Times New Roman" w:eastAsia="Times New Roman" w:hAnsi="Times New Roman" w:cs="Times New Roman"/>
          <w:i/>
          <w:iCs/>
          <w:spacing w:val="-3"/>
          <w:kern w:val="0"/>
          <w:sz w:val="20"/>
          <w:szCs w:val="20"/>
          <w:lang w:eastAsia="ru-RU"/>
        </w:rPr>
        <w:t>Ка-</w:t>
      </w:r>
      <w:r w:rsidRPr="00192CB1">
        <w:rPr>
          <w:rFonts w:ascii="Times New Roman" w:eastAsia="Times New Roman" w:hAnsi="Times New Roman" w:cs="Times New Roman"/>
          <w:i/>
          <w:iCs/>
          <w:spacing w:val="-8"/>
          <w:kern w:val="0"/>
          <w:sz w:val="20"/>
          <w:szCs w:val="20"/>
          <w:lang w:eastAsia="ru-RU"/>
        </w:rPr>
        <w:t>нуннжов&lt;</w:t>
      </w:r>
      <w:r w:rsidRPr="00192CB1">
        <w:rPr>
          <w:rFonts w:ascii="Times New Roman" w:eastAsia="Times New Roman" w:hAnsi="Times New Roman" w:cs="Times New Roman"/>
          <w:spacing w:val="-8"/>
          <w:kern w:val="0"/>
          <w:sz w:val="20"/>
          <w:szCs w:val="20"/>
          <w:lang w:eastAsia="ru-RU"/>
        </w:rPr>
        <w:t xml:space="preserve">—Канунник </w:t>
      </w:r>
      <w:r w:rsidRPr="00192CB1">
        <w:rPr>
          <w:rFonts w:ascii="Times New Roman" w:eastAsia="Times New Roman" w:hAnsi="Times New Roman" w:cs="Times New Roman"/>
          <w:i/>
          <w:iCs/>
          <w:spacing w:val="-8"/>
          <w:kern w:val="0"/>
          <w:sz w:val="20"/>
          <w:szCs w:val="20"/>
          <w:lang w:eastAsia="ru-RU"/>
        </w:rPr>
        <w:t>&lt;</w:t>
      </w:r>
      <w:r w:rsidRPr="00192CB1">
        <w:rPr>
          <w:rFonts w:ascii="Times New Roman" w:eastAsia="Times New Roman" w:hAnsi="Times New Roman" w:cs="Times New Roman"/>
          <w:spacing w:val="-8"/>
          <w:kern w:val="0"/>
          <w:sz w:val="20"/>
          <w:szCs w:val="20"/>
          <w:lang w:eastAsia="ru-RU"/>
        </w:rPr>
        <w:t>—канунник — 2) тот, кто читает молитвы по покой</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4"/>
          <w:kern w:val="0"/>
          <w:sz w:val="20"/>
          <w:szCs w:val="20"/>
          <w:lang w:eastAsia="ru-RU"/>
        </w:rPr>
        <w:t xml:space="preserve">нику [БТСДК, с. 208]); 2) социальное положение человека (Байгушев </w:t>
      </w:r>
      <w:r w:rsidRPr="00192CB1">
        <w:rPr>
          <w:rFonts w:ascii="Times New Roman" w:eastAsia="Times New Roman" w:hAnsi="Times New Roman" w:cs="Times New Roman"/>
          <w:i/>
          <w:iCs/>
          <w:spacing w:val="-4"/>
          <w:kern w:val="0"/>
          <w:sz w:val="20"/>
          <w:szCs w:val="20"/>
          <w:lang w:eastAsia="ru-RU"/>
        </w:rPr>
        <w:t>*</w:t>
      </w:r>
      <w:r w:rsidRPr="00192CB1">
        <w:rPr>
          <w:rFonts w:ascii="Times New Roman" w:eastAsia="Times New Roman" w:hAnsi="Times New Roman" w:cs="Times New Roman"/>
          <w:spacing w:val="-4"/>
          <w:kern w:val="0"/>
          <w:sz w:val="20"/>
          <w:szCs w:val="20"/>
          <w:lang w:eastAsia="ru-RU"/>
        </w:rPr>
        <w:t xml:space="preserve">— </w:t>
      </w:r>
      <w:r w:rsidRPr="00192CB1">
        <w:rPr>
          <w:rFonts w:ascii="Times New Roman" w:eastAsia="Times New Roman" w:hAnsi="Times New Roman" w:cs="Times New Roman"/>
          <w:i/>
          <w:iCs/>
          <w:spacing w:val="-7"/>
          <w:kern w:val="0"/>
          <w:sz w:val="20"/>
          <w:szCs w:val="20"/>
          <w:lang w:eastAsia="ru-RU"/>
        </w:rPr>
        <w:t xml:space="preserve">Байгушев </w:t>
      </w:r>
      <w:r w:rsidRPr="00192CB1">
        <w:rPr>
          <w:rFonts w:ascii="Times New Roman" w:eastAsia="Times New Roman" w:hAnsi="Times New Roman" w:cs="Times New Roman"/>
          <w:spacing w:val="-7"/>
          <w:kern w:val="0"/>
          <w:sz w:val="20"/>
          <w:szCs w:val="20"/>
          <w:lang w:eastAsia="ru-RU"/>
        </w:rPr>
        <w:t xml:space="preserve">&lt;—Байгуш &lt;—байгуш — (дон.) бедняк, ншций, бродяга [БТСДК, </w:t>
      </w:r>
      <w:r w:rsidRPr="00192CB1">
        <w:rPr>
          <w:rFonts w:ascii="Times New Roman" w:eastAsia="Times New Roman" w:hAnsi="Times New Roman" w:cs="Times New Roman"/>
          <w:spacing w:val="-5"/>
          <w:kern w:val="0"/>
          <w:sz w:val="20"/>
          <w:szCs w:val="20"/>
          <w:lang w:eastAsia="ru-RU"/>
        </w:rPr>
        <w:t xml:space="preserve">с. 31]); 3) родственные отношения </w:t>
      </w:r>
      <w:r w:rsidRPr="00192CB1">
        <w:rPr>
          <w:rFonts w:ascii="Times New Roman" w:eastAsia="Times New Roman" w:hAnsi="Times New Roman" w:cs="Times New Roman"/>
          <w:b/>
          <w:bCs/>
          <w:spacing w:val="-5"/>
          <w:kern w:val="0"/>
          <w:sz w:val="20"/>
          <w:szCs w:val="20"/>
          <w:lang w:eastAsia="ru-RU"/>
        </w:rPr>
        <w:t>(Бабий</w:t>
      </w:r>
      <w:r w:rsidRPr="00192CB1">
        <w:rPr>
          <w:rFonts w:ascii="Times New Roman" w:eastAsia="Times New Roman" w:hAnsi="Times New Roman" w:cs="Times New Roman"/>
          <w:spacing w:val="-5"/>
          <w:kern w:val="0"/>
          <w:sz w:val="20"/>
          <w:szCs w:val="20"/>
          <w:lang w:eastAsia="ru-RU"/>
        </w:rPr>
        <w:t xml:space="preserve">— </w:t>
      </w:r>
      <w:r w:rsidRPr="00192CB1">
        <w:rPr>
          <w:rFonts w:ascii="Times New Roman" w:eastAsia="Times New Roman" w:hAnsi="Times New Roman" w:cs="Times New Roman"/>
          <w:i/>
          <w:iCs/>
          <w:spacing w:val="-5"/>
          <w:kern w:val="0"/>
          <w:sz w:val="20"/>
          <w:szCs w:val="20"/>
          <w:lang w:eastAsia="ru-RU"/>
        </w:rPr>
        <w:t>Бабин</w:t>
      </w:r>
      <w:r w:rsidRPr="00192CB1">
        <w:rPr>
          <w:rFonts w:ascii="Times New Roman" w:eastAsia="Times New Roman" w:hAnsi="Times New Roman" w:cs="Times New Roman"/>
          <w:spacing w:val="-5"/>
          <w:kern w:val="0"/>
          <w:sz w:val="20"/>
          <w:szCs w:val="20"/>
          <w:lang w:eastAsia="ru-RU"/>
        </w:rPr>
        <w:t xml:space="preserve">— Баба*— баба — сын </w:t>
      </w:r>
      <w:r w:rsidRPr="00192CB1">
        <w:rPr>
          <w:rFonts w:ascii="Times New Roman" w:eastAsia="Times New Roman" w:hAnsi="Times New Roman" w:cs="Times New Roman"/>
          <w:kern w:val="0"/>
          <w:sz w:val="20"/>
          <w:szCs w:val="20"/>
          <w:lang w:eastAsia="ru-RU"/>
        </w:rPr>
        <w:t>бабы, т.е. повивальной бабки).</w:t>
      </w:r>
    </w:p>
    <w:p w:rsidR="00192CB1" w:rsidRPr="00192CB1" w:rsidRDefault="00192CB1" w:rsidP="00192CB1">
      <w:pPr>
        <w:numPr>
          <w:ilvl w:val="0"/>
          <w:numId w:val="33"/>
        </w:numPr>
        <w:shd w:val="clear" w:color="auto" w:fill="FFFFFF"/>
        <w:tabs>
          <w:tab w:val="clear" w:pos="709"/>
          <w:tab w:val="left" w:pos="485"/>
        </w:tabs>
        <w:suppressAutoHyphens w:val="0"/>
        <w:autoSpaceDE w:val="0"/>
        <w:autoSpaceDN w:val="0"/>
        <w:adjustRightInd w:val="0"/>
        <w:spacing w:before="5" w:after="0" w:line="240" w:lineRule="exact"/>
        <w:ind w:right="10" w:firstLine="288"/>
        <w:jc w:val="left"/>
        <w:rPr>
          <w:rFonts w:ascii="Times New Roman" w:eastAsia="Times New Roman" w:hAnsi="Times New Roman" w:cs="Times New Roman"/>
          <w:spacing w:val="-5"/>
          <w:kern w:val="0"/>
          <w:sz w:val="20"/>
          <w:szCs w:val="20"/>
          <w:lang w:eastAsia="ru-RU"/>
        </w:rPr>
      </w:pPr>
      <w:r w:rsidRPr="00192CB1">
        <w:rPr>
          <w:rFonts w:ascii="Times New Roman" w:eastAsia="Times New Roman" w:hAnsi="Times New Roman" w:cs="Times New Roman"/>
          <w:spacing w:val="-4"/>
          <w:kern w:val="0"/>
          <w:sz w:val="20"/>
          <w:szCs w:val="20"/>
          <w:lang w:eastAsia="ru-RU"/>
        </w:rPr>
        <w:t xml:space="preserve">Фамилии, мотивированные названиями различных предметов быта, </w:t>
      </w:r>
      <w:r w:rsidRPr="00192CB1">
        <w:rPr>
          <w:rFonts w:ascii="Times New Roman" w:eastAsia="Times New Roman" w:hAnsi="Times New Roman" w:cs="Times New Roman"/>
          <w:spacing w:val="-1"/>
          <w:kern w:val="0"/>
          <w:sz w:val="20"/>
          <w:szCs w:val="20"/>
          <w:lang w:eastAsia="ru-RU"/>
        </w:rPr>
        <w:t xml:space="preserve">обихода (53 единицы, 7%), образованы от наименований 1) продуктов </w:t>
      </w:r>
      <w:r w:rsidRPr="00192CB1">
        <w:rPr>
          <w:rFonts w:ascii="Times New Roman" w:eastAsia="Times New Roman" w:hAnsi="Times New Roman" w:cs="Times New Roman"/>
          <w:spacing w:val="-4"/>
          <w:kern w:val="0"/>
          <w:sz w:val="20"/>
          <w:szCs w:val="20"/>
          <w:lang w:eastAsia="ru-RU"/>
        </w:rPr>
        <w:t xml:space="preserve">питания и напитков </w:t>
      </w:r>
      <w:r w:rsidRPr="00192CB1">
        <w:rPr>
          <w:rFonts w:ascii="Times New Roman" w:eastAsia="Times New Roman" w:hAnsi="Times New Roman" w:cs="Times New Roman"/>
          <w:b/>
          <w:bCs/>
          <w:spacing w:val="-4"/>
          <w:kern w:val="0"/>
          <w:sz w:val="20"/>
          <w:szCs w:val="20"/>
          <w:lang w:eastAsia="ru-RU"/>
        </w:rPr>
        <w:t>(Кашников*</w:t>
      </w:r>
      <w:r w:rsidRPr="00192CB1">
        <w:rPr>
          <w:rFonts w:ascii="Times New Roman" w:eastAsia="Times New Roman" w:hAnsi="Times New Roman" w:cs="Times New Roman"/>
          <w:spacing w:val="-4"/>
          <w:kern w:val="0"/>
          <w:sz w:val="20"/>
          <w:szCs w:val="20"/>
          <w:lang w:eastAsia="ru-RU"/>
        </w:rPr>
        <w:t xml:space="preserve">— </w:t>
      </w:r>
      <w:r w:rsidRPr="00192CB1">
        <w:rPr>
          <w:rFonts w:ascii="Times New Roman" w:eastAsia="Times New Roman" w:hAnsi="Times New Roman" w:cs="Times New Roman"/>
          <w:i/>
          <w:iCs/>
          <w:spacing w:val="-4"/>
          <w:kern w:val="0"/>
          <w:sz w:val="20"/>
          <w:szCs w:val="20"/>
          <w:lang w:eastAsia="ru-RU"/>
        </w:rPr>
        <w:t>Кашников*</w:t>
      </w:r>
      <w:r w:rsidRPr="00192CB1">
        <w:rPr>
          <w:rFonts w:ascii="Times New Roman" w:eastAsia="Times New Roman" w:hAnsi="Times New Roman" w:cs="Times New Roman"/>
          <w:spacing w:val="-4"/>
          <w:kern w:val="0"/>
          <w:sz w:val="20"/>
          <w:szCs w:val="20"/>
          <w:lang w:eastAsia="ru-RU"/>
        </w:rPr>
        <w:t xml:space="preserve">— </w:t>
      </w:r>
      <w:r w:rsidRPr="00192CB1">
        <w:rPr>
          <w:rFonts w:ascii="Times New Roman" w:eastAsia="Times New Roman" w:hAnsi="Times New Roman" w:cs="Times New Roman"/>
          <w:spacing w:val="-4"/>
          <w:kern w:val="0"/>
          <w:sz w:val="20"/>
          <w:szCs w:val="20"/>
          <w:lang w:val="uk-UA" w:eastAsia="ru-RU"/>
        </w:rPr>
        <w:t xml:space="preserve">Кашник </w:t>
      </w:r>
      <w:r w:rsidRPr="00192CB1">
        <w:rPr>
          <w:rFonts w:ascii="Times New Roman" w:eastAsia="Times New Roman" w:hAnsi="Times New Roman" w:cs="Times New Roman"/>
          <w:i/>
          <w:iCs/>
          <w:spacing w:val="-4"/>
          <w:kern w:val="0"/>
          <w:sz w:val="20"/>
          <w:szCs w:val="20"/>
          <w:lang w:eastAsia="ru-RU"/>
        </w:rPr>
        <w:t>&lt;</w:t>
      </w:r>
      <w:r w:rsidRPr="00192CB1">
        <w:rPr>
          <w:rFonts w:ascii="Times New Roman" w:eastAsia="Times New Roman" w:hAnsi="Times New Roman" w:cs="Times New Roman"/>
          <w:spacing w:val="-4"/>
          <w:kern w:val="0"/>
          <w:sz w:val="20"/>
          <w:szCs w:val="20"/>
          <w:lang w:eastAsia="ru-RU"/>
        </w:rPr>
        <w:t>—</w:t>
      </w:r>
      <w:r w:rsidRPr="00192CB1">
        <w:rPr>
          <w:rFonts w:ascii="Times New Roman" w:eastAsia="Times New Roman" w:hAnsi="Times New Roman" w:cs="Times New Roman"/>
          <w:spacing w:val="-4"/>
          <w:kern w:val="0"/>
          <w:sz w:val="20"/>
          <w:szCs w:val="20"/>
          <w:lang w:val="uk-UA" w:eastAsia="ru-RU"/>
        </w:rPr>
        <w:t xml:space="preserve">кашник </w:t>
      </w:r>
      <w:r w:rsidRPr="00192CB1">
        <w:rPr>
          <w:rFonts w:ascii="Times New Roman" w:eastAsia="Times New Roman" w:hAnsi="Times New Roman" w:cs="Times New Roman"/>
          <w:spacing w:val="-4"/>
          <w:kern w:val="0"/>
          <w:sz w:val="20"/>
          <w:szCs w:val="20"/>
          <w:lang w:eastAsia="ru-RU"/>
        </w:rPr>
        <w:t>— (дон.) запеканка из каши, 3) (дон.) пирог с кашей [БТСДК, с. 213]), 2) ору</w:t>
      </w:r>
      <w:r w:rsidRPr="00192CB1">
        <w:rPr>
          <w:rFonts w:ascii="Times New Roman" w:eastAsia="Times New Roman" w:hAnsi="Times New Roman" w:cs="Times New Roman"/>
          <w:spacing w:val="-4"/>
          <w:kern w:val="0"/>
          <w:sz w:val="20"/>
          <w:szCs w:val="20"/>
          <w:lang w:eastAsia="ru-RU"/>
        </w:rPr>
        <w:softHyphen/>
      </w:r>
      <w:r w:rsidRPr="00192CB1">
        <w:rPr>
          <w:rFonts w:ascii="Times New Roman" w:eastAsia="Times New Roman" w:hAnsi="Times New Roman" w:cs="Times New Roman"/>
          <w:spacing w:val="-3"/>
          <w:kern w:val="0"/>
          <w:sz w:val="20"/>
          <w:szCs w:val="20"/>
          <w:lang w:eastAsia="ru-RU"/>
        </w:rPr>
        <w:t>дий труда и предметов домашнего обихода (Бут&lt;—</w:t>
      </w:r>
      <w:r w:rsidRPr="00192CB1">
        <w:rPr>
          <w:rFonts w:ascii="Times New Roman" w:eastAsia="Times New Roman" w:hAnsi="Times New Roman" w:cs="Times New Roman"/>
          <w:i/>
          <w:iCs/>
          <w:spacing w:val="-3"/>
          <w:kern w:val="0"/>
          <w:sz w:val="20"/>
          <w:szCs w:val="20"/>
          <w:lang w:eastAsia="ru-RU"/>
        </w:rPr>
        <w:t>Бут*</w:t>
      </w:r>
      <w:r w:rsidRPr="00192CB1">
        <w:rPr>
          <w:rFonts w:ascii="Times New Roman" w:eastAsia="Times New Roman" w:hAnsi="Times New Roman" w:cs="Times New Roman"/>
          <w:spacing w:val="-3"/>
          <w:kern w:val="0"/>
          <w:sz w:val="20"/>
          <w:szCs w:val="20"/>
          <w:lang w:eastAsia="ru-RU"/>
        </w:rPr>
        <w:t xml:space="preserve">—Бутч—бут — </w:t>
      </w:r>
      <w:r w:rsidRPr="00192CB1">
        <w:rPr>
          <w:rFonts w:ascii="Times New Roman" w:eastAsia="Times New Roman" w:hAnsi="Times New Roman" w:cs="Times New Roman"/>
          <w:spacing w:val="-6"/>
          <w:kern w:val="0"/>
          <w:sz w:val="20"/>
          <w:szCs w:val="20"/>
          <w:lang w:eastAsia="ru-RU"/>
        </w:rPr>
        <w:t xml:space="preserve">(дон.) большая деревянная бочка на 3-4 тонны для соления рыбы, для вина, </w:t>
      </w:r>
      <w:r w:rsidRPr="00192CB1">
        <w:rPr>
          <w:rFonts w:ascii="Times New Roman" w:eastAsia="Times New Roman" w:hAnsi="Times New Roman" w:cs="Times New Roman"/>
          <w:spacing w:val="-4"/>
          <w:kern w:val="0"/>
          <w:sz w:val="20"/>
          <w:szCs w:val="20"/>
          <w:lang w:eastAsia="ru-RU"/>
        </w:rPr>
        <w:t xml:space="preserve">для зерна [БТСДК, с. 63]), 3) жилых и хозяйственных построек, их частей </w:t>
      </w:r>
      <w:r w:rsidRPr="00192CB1">
        <w:rPr>
          <w:rFonts w:ascii="Times New Roman" w:eastAsia="Times New Roman" w:hAnsi="Times New Roman" w:cs="Times New Roman"/>
          <w:b/>
          <w:bCs/>
          <w:spacing w:val="-5"/>
          <w:kern w:val="0"/>
          <w:sz w:val="20"/>
          <w:szCs w:val="20"/>
          <w:lang w:eastAsia="ru-RU"/>
        </w:rPr>
        <w:t xml:space="preserve">(Гусятников </w:t>
      </w:r>
      <w:r w:rsidRPr="00192CB1">
        <w:rPr>
          <w:rFonts w:ascii="Times New Roman" w:eastAsia="Times New Roman" w:hAnsi="Times New Roman" w:cs="Times New Roman"/>
          <w:i/>
          <w:iCs/>
          <w:spacing w:val="-5"/>
          <w:kern w:val="0"/>
          <w:sz w:val="20"/>
          <w:szCs w:val="20"/>
          <w:lang w:eastAsia="ru-RU"/>
        </w:rPr>
        <w:t>*</w:t>
      </w:r>
      <w:r w:rsidRPr="00192CB1">
        <w:rPr>
          <w:rFonts w:ascii="Times New Roman" w:eastAsia="Times New Roman" w:hAnsi="Times New Roman" w:cs="Times New Roman"/>
          <w:spacing w:val="-5"/>
          <w:kern w:val="0"/>
          <w:sz w:val="20"/>
          <w:szCs w:val="20"/>
          <w:lang w:eastAsia="ru-RU"/>
        </w:rPr>
        <w:t xml:space="preserve">— </w:t>
      </w:r>
      <w:r w:rsidRPr="00192CB1">
        <w:rPr>
          <w:rFonts w:ascii="Times New Roman" w:eastAsia="Times New Roman" w:hAnsi="Times New Roman" w:cs="Times New Roman"/>
          <w:i/>
          <w:iCs/>
          <w:spacing w:val="-5"/>
          <w:kern w:val="0"/>
          <w:sz w:val="20"/>
          <w:szCs w:val="20"/>
          <w:lang w:eastAsia="ru-RU"/>
        </w:rPr>
        <w:t>Гусятников*</w:t>
      </w:r>
      <w:r w:rsidRPr="00192CB1">
        <w:rPr>
          <w:rFonts w:ascii="Times New Roman" w:eastAsia="Times New Roman" w:hAnsi="Times New Roman" w:cs="Times New Roman"/>
          <w:spacing w:val="-5"/>
          <w:kern w:val="0"/>
          <w:sz w:val="20"/>
          <w:szCs w:val="20"/>
          <w:lang w:eastAsia="ru-RU"/>
        </w:rPr>
        <w:t xml:space="preserve">— Гусятник </w:t>
      </w:r>
      <w:r w:rsidRPr="00192CB1">
        <w:rPr>
          <w:rFonts w:ascii="Times New Roman" w:eastAsia="Times New Roman" w:hAnsi="Times New Roman" w:cs="Times New Roman"/>
          <w:i/>
          <w:iCs/>
          <w:spacing w:val="-5"/>
          <w:kern w:val="0"/>
          <w:sz w:val="20"/>
          <w:szCs w:val="20"/>
          <w:lang w:eastAsia="ru-RU"/>
        </w:rPr>
        <w:t>*</w:t>
      </w:r>
      <w:r w:rsidRPr="00192CB1">
        <w:rPr>
          <w:rFonts w:ascii="Times New Roman" w:eastAsia="Times New Roman" w:hAnsi="Times New Roman" w:cs="Times New Roman"/>
          <w:spacing w:val="-5"/>
          <w:kern w:val="0"/>
          <w:sz w:val="20"/>
          <w:szCs w:val="20"/>
          <w:lang w:eastAsia="ru-RU"/>
        </w:rPr>
        <w:t xml:space="preserve">— гусятник — (дон.) птичник </w:t>
      </w:r>
      <w:r w:rsidRPr="00192CB1">
        <w:rPr>
          <w:rFonts w:ascii="Times New Roman" w:eastAsia="Times New Roman" w:hAnsi="Times New Roman" w:cs="Times New Roman"/>
          <w:spacing w:val="-4"/>
          <w:kern w:val="0"/>
          <w:sz w:val="20"/>
          <w:szCs w:val="20"/>
          <w:lang w:eastAsia="ru-RU"/>
        </w:rPr>
        <w:t>для гусей, иногда уток [БТСДК, с.124]), 4) тканей, одежды, головных убо</w:t>
      </w:r>
      <w:r w:rsidRPr="00192CB1">
        <w:rPr>
          <w:rFonts w:ascii="Times New Roman" w:eastAsia="Times New Roman" w:hAnsi="Times New Roman" w:cs="Times New Roman"/>
          <w:spacing w:val="-4"/>
          <w:kern w:val="0"/>
          <w:sz w:val="20"/>
          <w:szCs w:val="20"/>
          <w:lang w:eastAsia="ru-RU"/>
        </w:rPr>
        <w:softHyphen/>
        <w:t xml:space="preserve">ров (Миткалов*— </w:t>
      </w:r>
      <w:r w:rsidRPr="00192CB1">
        <w:rPr>
          <w:rFonts w:ascii="Times New Roman" w:eastAsia="Times New Roman" w:hAnsi="Times New Roman" w:cs="Times New Roman"/>
          <w:i/>
          <w:iCs/>
          <w:spacing w:val="-4"/>
          <w:kern w:val="0"/>
          <w:sz w:val="20"/>
          <w:szCs w:val="20"/>
          <w:lang w:eastAsia="ru-RU"/>
        </w:rPr>
        <w:t>Миткалов*</w:t>
      </w:r>
      <w:r w:rsidRPr="00192CB1">
        <w:rPr>
          <w:rFonts w:ascii="Times New Roman" w:eastAsia="Times New Roman" w:hAnsi="Times New Roman" w:cs="Times New Roman"/>
          <w:spacing w:val="-4"/>
          <w:kern w:val="0"/>
          <w:sz w:val="20"/>
          <w:szCs w:val="20"/>
          <w:lang w:eastAsia="ru-RU"/>
        </w:rPr>
        <w:t xml:space="preserve">— Миткаль&lt;—миткаль — бумажная ткань, </w:t>
      </w:r>
      <w:r w:rsidRPr="00192CB1">
        <w:rPr>
          <w:rFonts w:ascii="Times New Roman" w:eastAsia="Times New Roman" w:hAnsi="Times New Roman" w:cs="Times New Roman"/>
          <w:spacing w:val="-6"/>
          <w:kern w:val="0"/>
          <w:sz w:val="20"/>
          <w:szCs w:val="20"/>
          <w:lang w:eastAsia="ru-RU"/>
        </w:rPr>
        <w:t xml:space="preserve">изготовленная для обивки, ненабивной ситец), 5) транспортных средств, их </w:t>
      </w:r>
      <w:r w:rsidRPr="00192CB1">
        <w:rPr>
          <w:rFonts w:ascii="Times New Roman" w:eastAsia="Times New Roman" w:hAnsi="Times New Roman" w:cs="Times New Roman"/>
          <w:spacing w:val="-4"/>
          <w:kern w:val="0"/>
          <w:sz w:val="20"/>
          <w:szCs w:val="20"/>
          <w:lang w:eastAsia="ru-RU"/>
        </w:rPr>
        <w:t xml:space="preserve">частей </w:t>
      </w:r>
      <w:r w:rsidRPr="00192CB1">
        <w:rPr>
          <w:rFonts w:ascii="Times New Roman" w:eastAsia="Times New Roman" w:hAnsi="Times New Roman" w:cs="Times New Roman"/>
          <w:b/>
          <w:bCs/>
          <w:spacing w:val="-4"/>
          <w:kern w:val="0"/>
          <w:sz w:val="20"/>
          <w:szCs w:val="20"/>
          <w:lang w:eastAsia="ru-RU"/>
        </w:rPr>
        <w:t>(Стоянов*</w:t>
      </w:r>
      <w:r w:rsidRPr="00192CB1">
        <w:rPr>
          <w:rFonts w:ascii="Times New Roman" w:eastAsia="Times New Roman" w:hAnsi="Times New Roman" w:cs="Times New Roman"/>
          <w:spacing w:val="-4"/>
          <w:kern w:val="0"/>
          <w:sz w:val="20"/>
          <w:szCs w:val="20"/>
          <w:lang w:eastAsia="ru-RU"/>
        </w:rPr>
        <w:t xml:space="preserve">— </w:t>
      </w:r>
      <w:r w:rsidRPr="00192CB1">
        <w:rPr>
          <w:rFonts w:ascii="Times New Roman" w:eastAsia="Times New Roman" w:hAnsi="Times New Roman" w:cs="Times New Roman"/>
          <w:i/>
          <w:iCs/>
          <w:spacing w:val="-4"/>
          <w:kern w:val="0"/>
          <w:sz w:val="20"/>
          <w:szCs w:val="20"/>
          <w:lang w:eastAsia="ru-RU"/>
        </w:rPr>
        <w:t>Стоянов*</w:t>
      </w:r>
      <w:r w:rsidRPr="00192CB1">
        <w:rPr>
          <w:rFonts w:ascii="Times New Roman" w:eastAsia="Times New Roman" w:hAnsi="Times New Roman" w:cs="Times New Roman"/>
          <w:spacing w:val="-4"/>
          <w:kern w:val="0"/>
          <w:sz w:val="20"/>
          <w:szCs w:val="20"/>
          <w:lang w:eastAsia="ru-RU"/>
        </w:rPr>
        <w:t xml:space="preserve">— Стоян </w:t>
      </w:r>
      <w:r w:rsidRPr="00192CB1">
        <w:rPr>
          <w:rFonts w:ascii="Times New Roman" w:eastAsia="Times New Roman" w:hAnsi="Times New Roman" w:cs="Times New Roman"/>
          <w:i/>
          <w:iCs/>
          <w:spacing w:val="-4"/>
          <w:kern w:val="0"/>
          <w:sz w:val="20"/>
          <w:szCs w:val="20"/>
          <w:lang w:eastAsia="ru-RU"/>
        </w:rPr>
        <w:t>*</w:t>
      </w:r>
      <w:r w:rsidRPr="00192CB1">
        <w:rPr>
          <w:rFonts w:ascii="Times New Roman" w:eastAsia="Times New Roman" w:hAnsi="Times New Roman" w:cs="Times New Roman"/>
          <w:spacing w:val="-4"/>
          <w:kern w:val="0"/>
          <w:sz w:val="20"/>
          <w:szCs w:val="20"/>
          <w:lang w:eastAsia="ru-RU"/>
        </w:rPr>
        <w:t xml:space="preserve">—стоян - 2) (дон.) вертикальная </w:t>
      </w:r>
      <w:r w:rsidRPr="00192CB1">
        <w:rPr>
          <w:rFonts w:ascii="Times New Roman" w:eastAsia="Times New Roman" w:hAnsi="Times New Roman" w:cs="Times New Roman"/>
          <w:kern w:val="0"/>
          <w:sz w:val="20"/>
          <w:szCs w:val="20"/>
          <w:lang w:eastAsia="ru-RU"/>
        </w:rPr>
        <w:t>перекладина в боковине арбы [БТСДК, с.513]).</w:t>
      </w:r>
    </w:p>
    <w:p w:rsidR="00192CB1" w:rsidRPr="00192CB1" w:rsidRDefault="00192CB1" w:rsidP="00192CB1">
      <w:pPr>
        <w:numPr>
          <w:ilvl w:val="0"/>
          <w:numId w:val="33"/>
        </w:numPr>
        <w:shd w:val="clear" w:color="auto" w:fill="FFFFFF"/>
        <w:tabs>
          <w:tab w:val="clear" w:pos="709"/>
          <w:tab w:val="left" w:pos="485"/>
        </w:tabs>
        <w:suppressAutoHyphens w:val="0"/>
        <w:autoSpaceDE w:val="0"/>
        <w:autoSpaceDN w:val="0"/>
        <w:adjustRightInd w:val="0"/>
        <w:spacing w:after="0" w:line="240" w:lineRule="exact"/>
        <w:ind w:right="24" w:firstLine="288"/>
        <w:jc w:val="left"/>
        <w:rPr>
          <w:rFonts w:ascii="Times New Roman" w:eastAsia="Times New Roman" w:hAnsi="Times New Roman" w:cs="Times New Roman"/>
          <w:spacing w:val="-9"/>
          <w:kern w:val="0"/>
          <w:sz w:val="20"/>
          <w:szCs w:val="20"/>
          <w:lang w:eastAsia="ru-RU"/>
        </w:rPr>
      </w:pPr>
      <w:r w:rsidRPr="00192CB1">
        <w:rPr>
          <w:rFonts w:ascii="Times New Roman" w:eastAsia="Times New Roman" w:hAnsi="Times New Roman" w:cs="Times New Roman"/>
          <w:spacing w:val="-4"/>
          <w:kern w:val="0"/>
          <w:sz w:val="20"/>
          <w:szCs w:val="20"/>
          <w:lang w:eastAsia="ru-RU"/>
        </w:rPr>
        <w:t xml:space="preserve">Фамилии, восходящие к именованиям лиц по их месту жительства / </w:t>
      </w:r>
      <w:r w:rsidRPr="00192CB1">
        <w:rPr>
          <w:rFonts w:ascii="Times New Roman" w:eastAsia="Times New Roman" w:hAnsi="Times New Roman" w:cs="Times New Roman"/>
          <w:spacing w:val="-2"/>
          <w:kern w:val="0"/>
          <w:sz w:val="20"/>
          <w:szCs w:val="20"/>
          <w:lang w:eastAsia="ru-RU"/>
        </w:rPr>
        <w:t xml:space="preserve">рождения, не так многочисленны, как фамилии других основных групп </w:t>
      </w:r>
      <w:r w:rsidRPr="00192CB1">
        <w:rPr>
          <w:rFonts w:ascii="Times New Roman" w:eastAsia="Times New Roman" w:hAnsi="Times New Roman" w:cs="Times New Roman"/>
          <w:spacing w:val="-1"/>
          <w:kern w:val="0"/>
          <w:sz w:val="20"/>
          <w:szCs w:val="20"/>
          <w:lang w:eastAsia="ru-RU"/>
        </w:rPr>
        <w:t xml:space="preserve">[Унбегаун, 1989, с. 105] (40 единиц, 5,7%): Заводной— </w:t>
      </w:r>
      <w:r w:rsidRPr="00192CB1">
        <w:rPr>
          <w:rFonts w:ascii="Times New Roman" w:eastAsia="Times New Roman" w:hAnsi="Times New Roman" w:cs="Times New Roman"/>
          <w:i/>
          <w:iCs/>
          <w:spacing w:val="-1"/>
          <w:kern w:val="0"/>
          <w:sz w:val="20"/>
          <w:szCs w:val="20"/>
          <w:lang w:eastAsia="ru-RU"/>
        </w:rPr>
        <w:t>Заводное*</w:t>
      </w:r>
      <w:r w:rsidRPr="00192CB1">
        <w:rPr>
          <w:rFonts w:ascii="Times New Roman" w:eastAsia="Times New Roman" w:hAnsi="Times New Roman" w:cs="Times New Roman"/>
          <w:spacing w:val="-1"/>
          <w:kern w:val="0"/>
          <w:sz w:val="20"/>
          <w:szCs w:val="20"/>
          <w:lang w:eastAsia="ru-RU"/>
        </w:rPr>
        <w:t>— За</w:t>
      </w:r>
      <w:r w:rsidRPr="00192CB1">
        <w:rPr>
          <w:rFonts w:ascii="Times New Roman" w:eastAsia="Times New Roman" w:hAnsi="Times New Roman" w:cs="Times New Roman"/>
          <w:spacing w:val="-1"/>
          <w:kern w:val="0"/>
          <w:sz w:val="20"/>
          <w:szCs w:val="20"/>
          <w:lang w:eastAsia="ru-RU"/>
        </w:rPr>
        <w:softHyphen/>
      </w:r>
      <w:r w:rsidRPr="00192CB1">
        <w:rPr>
          <w:rFonts w:ascii="Times New Roman" w:eastAsia="Times New Roman" w:hAnsi="Times New Roman" w:cs="Times New Roman"/>
          <w:spacing w:val="-9"/>
          <w:kern w:val="0"/>
          <w:sz w:val="20"/>
          <w:szCs w:val="20"/>
          <w:lang w:eastAsia="ru-RU"/>
        </w:rPr>
        <w:t>ведены— заводень-(доа) место с замедленным течением [БТСДК, с. 163] и др.</w:t>
      </w:r>
    </w:p>
    <w:p w:rsidR="00192CB1" w:rsidRPr="00192CB1" w:rsidRDefault="00192CB1" w:rsidP="00192CB1">
      <w:pPr>
        <w:shd w:val="clear" w:color="auto" w:fill="FFFFFF"/>
        <w:tabs>
          <w:tab w:val="clear" w:pos="709"/>
        </w:tabs>
        <w:suppressAutoHyphens w:val="0"/>
        <w:autoSpaceDE w:val="0"/>
        <w:autoSpaceDN w:val="0"/>
        <w:adjustRightInd w:val="0"/>
        <w:spacing w:before="158" w:after="0" w:line="240" w:lineRule="auto"/>
        <w:ind w:right="48"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11</w:t>
      </w:r>
    </w:p>
    <w:p w:rsidR="00192CB1" w:rsidRPr="00192CB1" w:rsidRDefault="00192CB1" w:rsidP="00192CB1">
      <w:pPr>
        <w:shd w:val="clear" w:color="auto" w:fill="FFFFFF"/>
        <w:tabs>
          <w:tab w:val="clear" w:pos="709"/>
        </w:tabs>
        <w:suppressAutoHyphens w:val="0"/>
        <w:autoSpaceDE w:val="0"/>
        <w:autoSpaceDN w:val="0"/>
        <w:adjustRightInd w:val="0"/>
        <w:spacing w:before="158" w:after="0" w:line="240" w:lineRule="auto"/>
        <w:ind w:right="48" w:firstLine="0"/>
        <w:jc w:val="center"/>
        <w:rPr>
          <w:rFonts w:ascii="Times New Roman" w:eastAsia="Times New Roman" w:hAnsi="Times New Roman" w:cs="Times New Roman"/>
          <w:kern w:val="0"/>
          <w:sz w:val="20"/>
          <w:szCs w:val="20"/>
          <w:lang w:eastAsia="ru-RU"/>
        </w:rPr>
        <w:sectPr w:rsidR="00192CB1" w:rsidRPr="00192CB1">
          <w:pgSz w:w="11909" w:h="16834"/>
          <w:pgMar w:top="1440" w:right="2974" w:bottom="720" w:left="2777" w:header="720" w:footer="720" w:gutter="0"/>
          <w:cols w:space="60"/>
          <w:noEndnote/>
        </w:sectPr>
      </w:pPr>
    </w:p>
    <w:p w:rsidR="00192CB1" w:rsidRPr="00192CB1" w:rsidRDefault="00192CB1" w:rsidP="00192CB1">
      <w:pPr>
        <w:shd w:val="clear" w:color="auto" w:fill="FFFFFF"/>
        <w:tabs>
          <w:tab w:val="clear" w:pos="709"/>
          <w:tab w:val="left" w:pos="509"/>
        </w:tabs>
        <w:suppressAutoHyphens w:val="0"/>
        <w:autoSpaceDE w:val="0"/>
        <w:autoSpaceDN w:val="0"/>
        <w:adjustRightInd w:val="0"/>
        <w:spacing w:after="0" w:line="235" w:lineRule="exact"/>
        <w:ind w:right="5" w:firstLine="29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6.</w:t>
      </w:r>
      <w:r w:rsidRPr="00192CB1">
        <w:rPr>
          <w:rFonts w:ascii="Times New Roman" w:eastAsia="Times New Roman" w:hAnsi="Times New Roman" w:cs="Times New Roman"/>
          <w:kern w:val="0"/>
          <w:sz w:val="20"/>
          <w:szCs w:val="20"/>
          <w:lang w:eastAsia="ru-RU"/>
        </w:rPr>
        <w:tab/>
      </w:r>
      <w:r w:rsidRPr="00192CB1">
        <w:rPr>
          <w:rFonts w:ascii="Times New Roman" w:eastAsia="Times New Roman" w:hAnsi="Times New Roman" w:cs="Times New Roman"/>
          <w:spacing w:val="-3"/>
          <w:kern w:val="0"/>
          <w:sz w:val="20"/>
          <w:szCs w:val="20"/>
          <w:lang w:eastAsia="ru-RU"/>
        </w:rPr>
        <w:t>Фамилии, мотивированные названиями животного мира, немного</w:t>
      </w:r>
      <w:r w:rsidRPr="00192CB1">
        <w:rPr>
          <w:rFonts w:ascii="Times New Roman" w:eastAsia="Times New Roman" w:hAnsi="Times New Roman" w:cs="Times New Roman"/>
          <w:spacing w:val="-3"/>
          <w:kern w:val="0"/>
          <w:sz w:val="20"/>
          <w:szCs w:val="20"/>
          <w:lang w:eastAsia="ru-RU"/>
        </w:rPr>
        <w:softHyphen/>
      </w:r>
      <w:r w:rsidRPr="00192CB1">
        <w:rPr>
          <w:rFonts w:ascii="Times New Roman" w:eastAsia="Times New Roman" w:hAnsi="Times New Roman" w:cs="Times New Roman"/>
          <w:spacing w:val="-3"/>
          <w:kern w:val="0"/>
          <w:sz w:val="20"/>
          <w:szCs w:val="20"/>
          <w:lang w:eastAsia="ru-RU"/>
        </w:rPr>
        <w:br/>
      </w:r>
      <w:r w:rsidRPr="00192CB1">
        <w:rPr>
          <w:rFonts w:ascii="Times New Roman" w:eastAsia="Times New Roman" w:hAnsi="Times New Roman" w:cs="Times New Roman"/>
          <w:kern w:val="0"/>
          <w:sz w:val="20"/>
          <w:szCs w:val="20"/>
          <w:lang w:eastAsia="ru-RU"/>
        </w:rPr>
        <w:t>численны (37 единиц, 5,3%), образованы от наименований 1) птиц</w:t>
      </w:r>
      <w:r w:rsidRPr="00192CB1">
        <w:rPr>
          <w:rFonts w:ascii="Times New Roman" w:eastAsia="Times New Roman" w:hAnsi="Times New Roman" w:cs="Times New Roman"/>
          <w:kern w:val="0"/>
          <w:sz w:val="20"/>
          <w:szCs w:val="20"/>
          <w:lang w:eastAsia="ru-RU"/>
        </w:rPr>
        <w:br/>
      </w:r>
      <w:r w:rsidRPr="00192CB1">
        <w:rPr>
          <w:rFonts w:ascii="Times New Roman" w:eastAsia="Times New Roman" w:hAnsi="Times New Roman" w:cs="Times New Roman"/>
          <w:b/>
          <w:bCs/>
          <w:spacing w:val="-4"/>
          <w:kern w:val="0"/>
          <w:sz w:val="20"/>
          <w:szCs w:val="20"/>
          <w:lang w:eastAsia="ru-RU"/>
        </w:rPr>
        <w:t xml:space="preserve">(Бабичев </w:t>
      </w:r>
      <w:r w:rsidRPr="00192CB1">
        <w:rPr>
          <w:rFonts w:ascii="Times New Roman" w:eastAsia="Times New Roman" w:hAnsi="Times New Roman" w:cs="Times New Roman"/>
          <w:spacing w:val="-4"/>
          <w:kern w:val="0"/>
          <w:sz w:val="20"/>
          <w:szCs w:val="20"/>
          <w:lang w:eastAsia="ru-RU"/>
        </w:rPr>
        <w:t xml:space="preserve">&lt;— </w:t>
      </w:r>
      <w:r w:rsidRPr="00192CB1">
        <w:rPr>
          <w:rFonts w:ascii="Times New Roman" w:eastAsia="Times New Roman" w:hAnsi="Times New Roman" w:cs="Times New Roman"/>
          <w:i/>
          <w:iCs/>
          <w:spacing w:val="-4"/>
          <w:kern w:val="0"/>
          <w:sz w:val="20"/>
          <w:szCs w:val="20"/>
          <w:lang w:eastAsia="ru-RU"/>
        </w:rPr>
        <w:t xml:space="preserve">Бабичев </w:t>
      </w:r>
      <w:r w:rsidRPr="00192CB1">
        <w:rPr>
          <w:rFonts w:ascii="Times New Roman" w:eastAsia="Times New Roman" w:hAnsi="Times New Roman" w:cs="Times New Roman"/>
          <w:spacing w:val="-4"/>
          <w:kern w:val="0"/>
          <w:sz w:val="20"/>
          <w:szCs w:val="20"/>
          <w:lang w:eastAsia="ru-RU"/>
        </w:rPr>
        <w:t>&lt;— Бабич&lt;—бабич, баба — название пеликана на</w:t>
      </w:r>
      <w:r w:rsidRPr="00192CB1">
        <w:rPr>
          <w:rFonts w:ascii="Times New Roman" w:eastAsia="Times New Roman" w:hAnsi="Times New Roman" w:cs="Times New Roman"/>
          <w:spacing w:val="-4"/>
          <w:kern w:val="0"/>
          <w:sz w:val="20"/>
          <w:szCs w:val="20"/>
          <w:lang w:eastAsia="ru-RU"/>
        </w:rPr>
        <w:br/>
      </w:r>
      <w:r w:rsidRPr="00192CB1">
        <w:rPr>
          <w:rFonts w:ascii="Times New Roman" w:eastAsia="Times New Roman" w:hAnsi="Times New Roman" w:cs="Times New Roman"/>
          <w:spacing w:val="-14"/>
          <w:kern w:val="0"/>
          <w:sz w:val="20"/>
          <w:szCs w:val="20"/>
          <w:lang w:eastAsia="ru-RU"/>
        </w:rPr>
        <w:t xml:space="preserve">Дону [БТСДК, с. 29]), 2) млекопитающих </w:t>
      </w:r>
      <w:r w:rsidRPr="00192CB1">
        <w:rPr>
          <w:rFonts w:ascii="Times New Roman" w:eastAsia="Times New Roman" w:hAnsi="Times New Roman" w:cs="Times New Roman"/>
          <w:b/>
          <w:bCs/>
          <w:spacing w:val="-14"/>
          <w:kern w:val="0"/>
          <w:sz w:val="20"/>
          <w:szCs w:val="20"/>
          <w:lang w:eastAsia="ru-RU"/>
        </w:rPr>
        <w:t>(Сериков</w:t>
      </w:r>
      <w:r w:rsidRPr="00192CB1">
        <w:rPr>
          <w:rFonts w:ascii="Times New Roman" w:eastAsia="Times New Roman" w:hAnsi="Times New Roman" w:cs="Times New Roman"/>
          <w:spacing w:val="-14"/>
          <w:kern w:val="0"/>
          <w:sz w:val="20"/>
          <w:szCs w:val="20"/>
          <w:lang w:eastAsia="ru-RU"/>
        </w:rPr>
        <w:t xml:space="preserve">— </w:t>
      </w:r>
      <w:r w:rsidRPr="00192CB1">
        <w:rPr>
          <w:rFonts w:ascii="Times New Roman" w:eastAsia="Times New Roman" w:hAnsi="Times New Roman" w:cs="Times New Roman"/>
          <w:i/>
          <w:iCs/>
          <w:spacing w:val="-14"/>
          <w:kern w:val="0"/>
          <w:sz w:val="20"/>
          <w:szCs w:val="20"/>
          <w:lang w:eastAsia="ru-RU"/>
        </w:rPr>
        <w:t>Сериков*</w:t>
      </w:r>
      <w:r w:rsidRPr="00192CB1">
        <w:rPr>
          <w:rFonts w:ascii="Times New Roman" w:eastAsia="Times New Roman" w:hAnsi="Times New Roman" w:cs="Times New Roman"/>
          <w:spacing w:val="-14"/>
          <w:kern w:val="0"/>
          <w:sz w:val="20"/>
          <w:szCs w:val="20"/>
          <w:lang w:eastAsia="ru-RU"/>
        </w:rPr>
        <w:t>—Серик &lt;—серик</w:t>
      </w:r>
      <w:r w:rsidRPr="00192CB1">
        <w:rPr>
          <w:rFonts w:ascii="Times New Roman" w:eastAsia="Times New Roman" w:hAnsi="Times New Roman" w:cs="Times New Roman"/>
          <w:spacing w:val="-14"/>
          <w:kern w:val="0"/>
          <w:sz w:val="20"/>
          <w:szCs w:val="20"/>
          <w:lang w:eastAsia="ru-RU"/>
        </w:rPr>
        <w:br/>
      </w:r>
      <w:r w:rsidRPr="00192CB1">
        <w:rPr>
          <w:rFonts w:ascii="Times New Roman" w:eastAsia="Times New Roman" w:hAnsi="Times New Roman" w:cs="Times New Roman"/>
          <w:spacing w:val="-8"/>
          <w:kern w:val="0"/>
          <w:sz w:val="20"/>
          <w:szCs w:val="20"/>
          <w:lang w:eastAsia="ru-RU"/>
        </w:rPr>
        <w:t>- (дон.) лошадь серой масти [БТСДК, с. 482]), 3) насекомых (Выродовч—</w:t>
      </w:r>
      <w:r w:rsidRPr="00192CB1">
        <w:rPr>
          <w:rFonts w:ascii="Times New Roman" w:eastAsia="Times New Roman" w:hAnsi="Times New Roman" w:cs="Times New Roman"/>
          <w:i/>
          <w:iCs/>
          <w:spacing w:val="-8"/>
          <w:kern w:val="0"/>
          <w:sz w:val="20"/>
          <w:szCs w:val="20"/>
          <w:lang w:eastAsia="ru-RU"/>
        </w:rPr>
        <w:t>Вы-</w:t>
      </w:r>
    </w:p>
    <w:p w:rsidR="00192CB1" w:rsidRPr="00192CB1" w:rsidRDefault="00192CB1" w:rsidP="00192CB1">
      <w:pPr>
        <w:shd w:val="clear" w:color="auto" w:fill="FFFFFF"/>
        <w:tabs>
          <w:tab w:val="clear" w:pos="709"/>
          <w:tab w:val="left" w:leader="underscore" w:pos="826"/>
        </w:tabs>
        <w:suppressAutoHyphens w:val="0"/>
        <w:autoSpaceDE w:val="0"/>
        <w:autoSpaceDN w:val="0"/>
        <w:adjustRightInd w:val="0"/>
        <w:spacing w:before="5" w:after="0" w:line="235" w:lineRule="exact"/>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i/>
          <w:iCs/>
          <w:spacing w:val="-3"/>
          <w:kern w:val="0"/>
          <w:sz w:val="20"/>
          <w:szCs w:val="20"/>
          <w:lang w:eastAsia="ru-RU"/>
        </w:rPr>
        <w:t xml:space="preserve">родов </w:t>
      </w:r>
      <w:r w:rsidRPr="00192CB1">
        <w:rPr>
          <w:rFonts w:ascii="Times New Roman" w:eastAsia="Times New Roman" w:hAnsi="Times New Roman" w:cs="Times New Roman"/>
          <w:spacing w:val="-3"/>
          <w:kern w:val="0"/>
          <w:sz w:val="20"/>
          <w:szCs w:val="20"/>
          <w:lang w:eastAsia="ru-RU"/>
        </w:rPr>
        <w:t>&lt;</w:t>
      </w:r>
      <w:r w:rsidRPr="00192CB1">
        <w:rPr>
          <w:rFonts w:ascii="Times New Roman" w:eastAsia="Times New Roman" w:hAnsi="Times New Roman" w:cs="Times New Roman"/>
          <w:kern w:val="0"/>
          <w:sz w:val="20"/>
          <w:szCs w:val="20"/>
          <w:lang w:eastAsia="ru-RU"/>
        </w:rPr>
        <w:tab/>
        <w:t>Вырод«—выродок — у пчел рабочая пчела, которая сносит</w:t>
      </w:r>
    </w:p>
    <w:p w:rsidR="00192CB1" w:rsidRPr="00192CB1" w:rsidRDefault="00192CB1" w:rsidP="00192CB1">
      <w:pPr>
        <w:shd w:val="clear" w:color="auto" w:fill="FFFFFF"/>
        <w:tabs>
          <w:tab w:val="clear" w:pos="709"/>
        </w:tabs>
        <w:suppressAutoHyphens w:val="0"/>
        <w:autoSpaceDE w:val="0"/>
        <w:autoSpaceDN w:val="0"/>
        <w:adjustRightInd w:val="0"/>
        <w:spacing w:before="5" w:after="0" w:line="235" w:lineRule="exact"/>
        <w:ind w:left="24"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несколько</w:t>
      </w:r>
      <w:r w:rsidRPr="00192CB1">
        <w:rPr>
          <w:rFonts w:ascii="Times New Roman" w:eastAsia="Times New Roman" w:hAnsi="Times New Roman" w:cs="Times New Roman"/>
          <w:spacing w:val="-6"/>
          <w:kern w:val="0"/>
          <w:sz w:val="20"/>
          <w:szCs w:val="20"/>
          <w:vertAlign w:val="superscript"/>
          <w:lang w:eastAsia="ru-RU"/>
        </w:rPr>
        <w:t>1</w:t>
      </w:r>
      <w:r w:rsidRPr="00192CB1">
        <w:rPr>
          <w:rFonts w:ascii="Times New Roman" w:eastAsia="Times New Roman" w:hAnsi="Times New Roman" w:cs="Times New Roman"/>
          <w:spacing w:val="-6"/>
          <w:kern w:val="0"/>
          <w:sz w:val="20"/>
          <w:szCs w:val="20"/>
          <w:lang w:eastAsia="ru-RU"/>
        </w:rPr>
        <w:t xml:space="preserve"> яичек, из которых выходят трутни [Даль, Т.1, с.93]), 4) рыб </w:t>
      </w:r>
      <w:r w:rsidRPr="00192CB1">
        <w:rPr>
          <w:rFonts w:ascii="Times New Roman" w:eastAsia="Times New Roman" w:hAnsi="Times New Roman" w:cs="Times New Roman"/>
          <w:b/>
          <w:bCs/>
          <w:spacing w:val="-6"/>
          <w:kern w:val="0"/>
          <w:sz w:val="20"/>
          <w:szCs w:val="20"/>
          <w:lang w:eastAsia="ru-RU"/>
        </w:rPr>
        <w:t>(Бо</w:t>
      </w:r>
      <w:r w:rsidRPr="00192CB1">
        <w:rPr>
          <w:rFonts w:ascii="Times New Roman" w:eastAsia="Times New Roman" w:hAnsi="Times New Roman" w:cs="Times New Roman"/>
          <w:b/>
          <w:bCs/>
          <w:spacing w:val="-6"/>
          <w:kern w:val="0"/>
          <w:sz w:val="20"/>
          <w:szCs w:val="20"/>
          <w:lang w:eastAsia="ru-RU"/>
        </w:rPr>
        <w:softHyphen/>
      </w:r>
      <w:r w:rsidRPr="00192CB1">
        <w:rPr>
          <w:rFonts w:ascii="Times New Roman" w:eastAsia="Times New Roman" w:hAnsi="Times New Roman" w:cs="Times New Roman"/>
          <w:b/>
          <w:bCs/>
          <w:spacing w:val="-2"/>
          <w:kern w:val="0"/>
          <w:sz w:val="20"/>
          <w:szCs w:val="20"/>
          <w:lang w:eastAsia="ru-RU"/>
        </w:rPr>
        <w:t>бырь*</w:t>
      </w:r>
      <w:r w:rsidRPr="00192CB1">
        <w:rPr>
          <w:rFonts w:ascii="Times New Roman" w:eastAsia="Times New Roman" w:hAnsi="Times New Roman" w:cs="Times New Roman"/>
          <w:spacing w:val="-2"/>
          <w:kern w:val="0"/>
          <w:sz w:val="20"/>
          <w:szCs w:val="20"/>
          <w:lang w:eastAsia="ru-RU"/>
        </w:rPr>
        <w:t>—</w:t>
      </w:r>
      <w:r w:rsidRPr="00192CB1">
        <w:rPr>
          <w:rFonts w:ascii="Times New Roman" w:eastAsia="Times New Roman" w:hAnsi="Times New Roman" w:cs="Times New Roman"/>
          <w:i/>
          <w:iCs/>
          <w:spacing w:val="-2"/>
          <w:kern w:val="0"/>
          <w:sz w:val="20"/>
          <w:szCs w:val="20"/>
          <w:lang w:eastAsia="ru-RU"/>
        </w:rPr>
        <w:t>Бобырь&lt;</w:t>
      </w:r>
      <w:r w:rsidRPr="00192CB1">
        <w:rPr>
          <w:rFonts w:ascii="Times New Roman" w:eastAsia="Times New Roman" w:hAnsi="Times New Roman" w:cs="Times New Roman"/>
          <w:spacing w:val="-2"/>
          <w:kern w:val="0"/>
          <w:sz w:val="20"/>
          <w:szCs w:val="20"/>
          <w:lang w:eastAsia="ru-RU"/>
        </w:rPr>
        <w:t>—Бобырь &lt;—бобырь - рыба пескарь [БТСДК* с. 47]).</w:t>
      </w:r>
    </w:p>
    <w:p w:rsidR="00192CB1" w:rsidRPr="00192CB1" w:rsidRDefault="00192CB1" w:rsidP="00192CB1">
      <w:pPr>
        <w:shd w:val="clear" w:color="auto" w:fill="FFFFFF"/>
        <w:tabs>
          <w:tab w:val="clear" w:pos="709"/>
          <w:tab w:val="left" w:pos="509"/>
        </w:tabs>
        <w:suppressAutoHyphens w:val="0"/>
        <w:autoSpaceDE w:val="0"/>
        <w:autoSpaceDN w:val="0"/>
        <w:adjustRightInd w:val="0"/>
        <w:spacing w:before="5" w:after="0" w:line="235" w:lineRule="exact"/>
        <w:ind w:right="5" w:firstLine="29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7.</w:t>
      </w:r>
      <w:r w:rsidRPr="00192CB1">
        <w:rPr>
          <w:rFonts w:ascii="Times New Roman" w:eastAsia="Times New Roman" w:hAnsi="Times New Roman" w:cs="Times New Roman"/>
          <w:kern w:val="0"/>
          <w:sz w:val="20"/>
          <w:szCs w:val="20"/>
          <w:lang w:eastAsia="ru-RU"/>
        </w:rPr>
        <w:tab/>
      </w:r>
      <w:r w:rsidRPr="00192CB1">
        <w:rPr>
          <w:rFonts w:ascii="Times New Roman" w:eastAsia="Times New Roman" w:hAnsi="Times New Roman" w:cs="Times New Roman"/>
          <w:spacing w:val="-3"/>
          <w:kern w:val="0"/>
          <w:sz w:val="20"/>
          <w:szCs w:val="20"/>
          <w:lang w:eastAsia="ru-RU"/>
        </w:rPr>
        <w:t>Фамилии, в основе которых лежат апеллятивы, связанные с расти</w:t>
      </w:r>
      <w:r w:rsidRPr="00192CB1">
        <w:rPr>
          <w:rFonts w:ascii="Times New Roman" w:eastAsia="Times New Roman" w:hAnsi="Times New Roman" w:cs="Times New Roman"/>
          <w:spacing w:val="-3"/>
          <w:kern w:val="0"/>
          <w:sz w:val="20"/>
          <w:szCs w:val="20"/>
          <w:lang w:eastAsia="ru-RU"/>
        </w:rPr>
        <w:softHyphen/>
      </w:r>
      <w:r w:rsidRPr="00192CB1">
        <w:rPr>
          <w:rFonts w:ascii="Times New Roman" w:eastAsia="Times New Roman" w:hAnsi="Times New Roman" w:cs="Times New Roman"/>
          <w:spacing w:val="-3"/>
          <w:kern w:val="0"/>
          <w:sz w:val="20"/>
          <w:szCs w:val="20"/>
          <w:lang w:eastAsia="ru-RU"/>
        </w:rPr>
        <w:br/>
      </w:r>
      <w:r w:rsidRPr="00192CB1">
        <w:rPr>
          <w:rFonts w:ascii="Times New Roman" w:eastAsia="Times New Roman" w:hAnsi="Times New Roman" w:cs="Times New Roman"/>
          <w:spacing w:val="-1"/>
          <w:kern w:val="0"/>
          <w:sz w:val="20"/>
          <w:szCs w:val="20"/>
          <w:lang w:eastAsia="ru-RU"/>
        </w:rPr>
        <w:t>тельным миром (17 единиц, 2%), образованы от названий - 1) растений</w:t>
      </w:r>
      <w:r w:rsidRPr="00192CB1">
        <w:rPr>
          <w:rFonts w:ascii="Times New Roman" w:eastAsia="Times New Roman" w:hAnsi="Times New Roman" w:cs="Times New Roman"/>
          <w:spacing w:val="-1"/>
          <w:kern w:val="0"/>
          <w:sz w:val="20"/>
          <w:szCs w:val="20"/>
          <w:lang w:eastAsia="ru-RU"/>
        </w:rPr>
        <w:br/>
      </w:r>
      <w:r w:rsidRPr="00192CB1">
        <w:rPr>
          <w:rFonts w:ascii="Times New Roman" w:eastAsia="Times New Roman" w:hAnsi="Times New Roman" w:cs="Times New Roman"/>
          <w:b/>
          <w:bCs/>
          <w:spacing w:val="-6"/>
          <w:kern w:val="0"/>
          <w:sz w:val="20"/>
          <w:szCs w:val="20"/>
          <w:lang w:eastAsia="ru-RU"/>
        </w:rPr>
        <w:t>(Татаринцея</w:t>
      </w:r>
      <w:r w:rsidRPr="00192CB1">
        <w:rPr>
          <w:rFonts w:ascii="Times New Roman" w:eastAsia="Times New Roman" w:hAnsi="Times New Roman" w:cs="Times New Roman"/>
          <w:spacing w:val="-6"/>
          <w:kern w:val="0"/>
          <w:sz w:val="20"/>
          <w:szCs w:val="20"/>
          <w:lang w:eastAsia="ru-RU"/>
        </w:rPr>
        <w:t xml:space="preserve">— </w:t>
      </w:r>
      <w:r w:rsidRPr="00192CB1">
        <w:rPr>
          <w:rFonts w:ascii="Times New Roman" w:eastAsia="Times New Roman" w:hAnsi="Times New Roman" w:cs="Times New Roman"/>
          <w:i/>
          <w:iCs/>
          <w:spacing w:val="-6"/>
          <w:kern w:val="0"/>
          <w:sz w:val="20"/>
          <w:szCs w:val="20"/>
          <w:lang w:eastAsia="ru-RU"/>
        </w:rPr>
        <w:t>Татаринцеа</w:t>
      </w:r>
      <w:r w:rsidRPr="00192CB1">
        <w:rPr>
          <w:rFonts w:ascii="Times New Roman" w:eastAsia="Times New Roman" w:hAnsi="Times New Roman" w:cs="Times New Roman"/>
          <w:spacing w:val="-6"/>
          <w:kern w:val="0"/>
          <w:sz w:val="20"/>
          <w:szCs w:val="20"/>
          <w:lang w:eastAsia="ru-RU"/>
        </w:rPr>
        <w:t>—Татарин*—татарин— (дон.) татарник обык</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6"/>
          <w:kern w:val="0"/>
          <w:sz w:val="20"/>
          <w:szCs w:val="20"/>
          <w:lang w:eastAsia="ru-RU"/>
        </w:rPr>
        <w:br/>
      </w:r>
      <w:r w:rsidRPr="00192CB1">
        <w:rPr>
          <w:rFonts w:ascii="Times New Roman" w:eastAsia="Times New Roman" w:hAnsi="Times New Roman" w:cs="Times New Roman"/>
          <w:spacing w:val="-4"/>
          <w:kern w:val="0"/>
          <w:sz w:val="20"/>
          <w:szCs w:val="20"/>
          <w:lang w:eastAsia="ru-RU"/>
        </w:rPr>
        <w:t xml:space="preserve">новенный, </w:t>
      </w:r>
      <w:r w:rsidRPr="00192CB1">
        <w:rPr>
          <w:rFonts w:ascii="Times New Roman" w:eastAsia="Times New Roman" w:hAnsi="Times New Roman" w:cs="Times New Roman"/>
          <w:spacing w:val="-4"/>
          <w:kern w:val="0"/>
          <w:sz w:val="20"/>
          <w:szCs w:val="20"/>
          <w:lang w:val="en-US" w:eastAsia="ru-RU"/>
        </w:rPr>
        <w:t>Onopordon</w:t>
      </w:r>
      <w:r w:rsidRPr="00192CB1">
        <w:rPr>
          <w:rFonts w:ascii="Times New Roman" w:eastAsia="Times New Roman" w:hAnsi="Times New Roman" w:cs="Times New Roman"/>
          <w:spacing w:val="-4"/>
          <w:kern w:val="0"/>
          <w:sz w:val="20"/>
          <w:szCs w:val="20"/>
          <w:lang w:eastAsia="ru-RU"/>
        </w:rPr>
        <w:t xml:space="preserve"> </w:t>
      </w:r>
      <w:r w:rsidRPr="00192CB1">
        <w:rPr>
          <w:rFonts w:ascii="Times New Roman" w:eastAsia="Times New Roman" w:hAnsi="Times New Roman" w:cs="Times New Roman"/>
          <w:spacing w:val="-4"/>
          <w:kern w:val="0"/>
          <w:sz w:val="20"/>
          <w:szCs w:val="20"/>
          <w:lang w:val="en-US" w:eastAsia="ru-RU"/>
        </w:rPr>
        <w:t>acanthium</w:t>
      </w:r>
      <w:r w:rsidRPr="00192CB1">
        <w:rPr>
          <w:rFonts w:ascii="Times New Roman" w:eastAsia="Times New Roman" w:hAnsi="Times New Roman" w:cs="Times New Roman"/>
          <w:spacing w:val="-4"/>
          <w:kern w:val="0"/>
          <w:sz w:val="20"/>
          <w:szCs w:val="20"/>
          <w:lang w:eastAsia="ru-RU"/>
        </w:rPr>
        <w:t>, чертополох [БТСДК, с.525]), 2) деревьев</w:t>
      </w:r>
      <w:r w:rsidRPr="00192CB1">
        <w:rPr>
          <w:rFonts w:ascii="Times New Roman" w:eastAsia="Times New Roman" w:hAnsi="Times New Roman" w:cs="Times New Roman"/>
          <w:spacing w:val="-4"/>
          <w:kern w:val="0"/>
          <w:sz w:val="20"/>
          <w:szCs w:val="20"/>
          <w:lang w:eastAsia="ru-RU"/>
        </w:rPr>
        <w:br/>
      </w:r>
      <w:r w:rsidRPr="00192CB1">
        <w:rPr>
          <w:rFonts w:ascii="Times New Roman" w:eastAsia="Times New Roman" w:hAnsi="Times New Roman" w:cs="Times New Roman"/>
          <w:b/>
          <w:bCs/>
          <w:kern w:val="0"/>
          <w:sz w:val="20"/>
          <w:szCs w:val="20"/>
          <w:lang w:eastAsia="ru-RU"/>
        </w:rPr>
        <w:t>(Дулин&lt;</w:t>
      </w:r>
      <w:r w:rsidRPr="00192CB1">
        <w:rPr>
          <w:rFonts w:ascii="Times New Roman" w:eastAsia="Times New Roman" w:hAnsi="Times New Roman" w:cs="Times New Roman"/>
          <w:kern w:val="0"/>
          <w:sz w:val="20"/>
          <w:szCs w:val="20"/>
          <w:lang w:eastAsia="ru-RU"/>
        </w:rPr>
        <w:t>—</w:t>
      </w:r>
      <w:r w:rsidRPr="00192CB1">
        <w:rPr>
          <w:rFonts w:ascii="Times New Roman" w:eastAsia="Times New Roman" w:hAnsi="Times New Roman" w:cs="Times New Roman"/>
          <w:i/>
          <w:iCs/>
          <w:kern w:val="0"/>
          <w:sz w:val="20"/>
          <w:szCs w:val="20"/>
          <w:lang w:eastAsia="ru-RU"/>
        </w:rPr>
        <w:t xml:space="preserve">Дулин </w:t>
      </w:r>
      <w:r w:rsidRPr="00192CB1">
        <w:rPr>
          <w:rFonts w:ascii="Times New Roman" w:eastAsia="Times New Roman" w:hAnsi="Times New Roman" w:cs="Times New Roman"/>
          <w:kern w:val="0"/>
          <w:sz w:val="20"/>
          <w:szCs w:val="20"/>
          <w:lang w:eastAsia="ru-RU"/>
        </w:rPr>
        <w:t>«-Дуля &lt;—дуля - (дон.) сорт груши [БТСДК, с. 143]),</w:t>
      </w:r>
      <w:r w:rsidRPr="00192CB1">
        <w:rPr>
          <w:rFonts w:ascii="Times New Roman" w:eastAsia="Times New Roman" w:hAnsi="Times New Roman" w:cs="Times New Roman"/>
          <w:kern w:val="0"/>
          <w:sz w:val="20"/>
          <w:szCs w:val="20"/>
          <w:lang w:eastAsia="ru-RU"/>
        </w:rPr>
        <w:br/>
      </w:r>
      <w:r w:rsidRPr="00192CB1">
        <w:rPr>
          <w:rFonts w:ascii="Times New Roman" w:eastAsia="Times New Roman" w:hAnsi="Times New Roman" w:cs="Times New Roman"/>
          <w:spacing w:val="-5"/>
          <w:kern w:val="0"/>
          <w:sz w:val="20"/>
          <w:szCs w:val="20"/>
          <w:lang w:eastAsia="ru-RU"/>
        </w:rPr>
        <w:t xml:space="preserve">3) фруктов и других плодов </w:t>
      </w:r>
      <w:r w:rsidRPr="00192CB1">
        <w:rPr>
          <w:rFonts w:ascii="Times New Roman" w:eastAsia="Times New Roman" w:hAnsi="Times New Roman" w:cs="Times New Roman"/>
          <w:b/>
          <w:bCs/>
          <w:spacing w:val="-5"/>
          <w:kern w:val="0"/>
          <w:sz w:val="20"/>
          <w:szCs w:val="20"/>
          <w:lang w:eastAsia="ru-RU"/>
        </w:rPr>
        <w:t>(Лычеш</w:t>
      </w:r>
      <w:r w:rsidRPr="00192CB1">
        <w:rPr>
          <w:rFonts w:ascii="Times New Roman" w:eastAsia="Times New Roman" w:hAnsi="Times New Roman" w:cs="Times New Roman"/>
          <w:spacing w:val="-5"/>
          <w:kern w:val="0"/>
          <w:sz w:val="20"/>
          <w:szCs w:val="20"/>
          <w:lang w:eastAsia="ru-RU"/>
        </w:rPr>
        <w:t>—</w:t>
      </w:r>
      <w:r w:rsidRPr="00192CB1">
        <w:rPr>
          <w:rFonts w:ascii="Times New Roman" w:eastAsia="Times New Roman" w:hAnsi="Times New Roman" w:cs="Times New Roman"/>
          <w:i/>
          <w:iCs/>
          <w:spacing w:val="-5"/>
          <w:kern w:val="0"/>
          <w:sz w:val="20"/>
          <w:szCs w:val="20"/>
          <w:lang w:eastAsia="ru-RU"/>
        </w:rPr>
        <w:t>Лычея</w:t>
      </w:r>
      <w:r w:rsidRPr="00192CB1">
        <w:rPr>
          <w:rFonts w:ascii="Times New Roman" w:eastAsia="Times New Roman" w:hAnsi="Times New Roman" w:cs="Times New Roman"/>
          <w:spacing w:val="-5"/>
          <w:kern w:val="0"/>
          <w:sz w:val="20"/>
          <w:szCs w:val="20"/>
          <w:lang w:eastAsia="ru-RU"/>
        </w:rPr>
        <w:t xml:space="preserve">—Лыча*— лыча </w:t>
      </w:r>
      <w:r w:rsidRPr="00192CB1">
        <w:rPr>
          <w:rFonts w:ascii="Times New Roman" w:eastAsia="Times New Roman" w:hAnsi="Times New Roman" w:cs="Times New Roman"/>
          <w:i/>
          <w:iCs/>
          <w:spacing w:val="-5"/>
          <w:kern w:val="0"/>
          <w:sz w:val="20"/>
          <w:szCs w:val="20"/>
          <w:lang w:eastAsia="ru-RU"/>
        </w:rPr>
        <w:t xml:space="preserve">— </w:t>
      </w:r>
      <w:r w:rsidRPr="00192CB1">
        <w:rPr>
          <w:rFonts w:ascii="Times New Roman" w:eastAsia="Times New Roman" w:hAnsi="Times New Roman" w:cs="Times New Roman"/>
          <w:spacing w:val="-5"/>
          <w:kern w:val="0"/>
          <w:sz w:val="20"/>
          <w:szCs w:val="20"/>
          <w:lang w:eastAsia="ru-RU"/>
        </w:rPr>
        <w:t>1) бухар</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5"/>
          <w:kern w:val="0"/>
          <w:sz w:val="20"/>
          <w:szCs w:val="20"/>
          <w:lang w:eastAsia="ru-RU"/>
        </w:rPr>
        <w:br/>
      </w:r>
      <w:r w:rsidRPr="00192CB1">
        <w:rPr>
          <w:rFonts w:ascii="Times New Roman" w:eastAsia="Times New Roman" w:hAnsi="Times New Roman" w:cs="Times New Roman"/>
          <w:spacing w:val="-10"/>
          <w:kern w:val="0"/>
          <w:sz w:val="20"/>
          <w:szCs w:val="20"/>
          <w:lang w:eastAsia="ru-RU"/>
        </w:rPr>
        <w:t>ский сухой плод, похожий на мелкий финик, 2) (дон.) алыча [БТСДК, с. 271 ]).</w:t>
      </w:r>
    </w:p>
    <w:p w:rsidR="00192CB1" w:rsidRPr="00192CB1" w:rsidRDefault="00192CB1" w:rsidP="00192CB1">
      <w:pPr>
        <w:shd w:val="clear" w:color="auto" w:fill="FFFFFF"/>
        <w:tabs>
          <w:tab w:val="clear" w:pos="709"/>
        </w:tabs>
        <w:suppressAutoHyphens w:val="0"/>
        <w:autoSpaceDE w:val="0"/>
        <w:autoSpaceDN w:val="0"/>
        <w:adjustRightInd w:val="0"/>
        <w:spacing w:after="0" w:line="235" w:lineRule="exact"/>
        <w:ind w:left="24"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Проведенная классификация фамилий первопоселенцев по лексическим по</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9"/>
          <w:kern w:val="0"/>
          <w:sz w:val="20"/>
          <w:szCs w:val="20"/>
          <w:lang w:eastAsia="ru-RU"/>
        </w:rPr>
        <w:t>лям, к которым принадлежат их основы, позволила утверждать, что в процент</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ном соотношении антропонимов по подгруппам также обнаруживается антро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поцентризм: количественное распределение фамилий в подгруппах идет по убы</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0"/>
          <w:kern w:val="0"/>
          <w:sz w:val="20"/>
          <w:szCs w:val="20"/>
          <w:lang w:eastAsia="ru-RU"/>
        </w:rPr>
        <w:t>вающей: от характеристики внутренних и внешних признаков человека до при</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знаков, связанных с обозначением окружающей действительности. Анализ сло</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2"/>
          <w:kern w:val="0"/>
          <w:sz w:val="20"/>
          <w:szCs w:val="20"/>
          <w:lang w:eastAsia="ru-RU"/>
        </w:rPr>
        <w:t xml:space="preserve">вообразовательной структуры фамильных прозваний, извлеченных из Ревизских </w:t>
      </w:r>
      <w:r w:rsidRPr="00192CB1">
        <w:rPr>
          <w:rFonts w:ascii="Times New Roman" w:eastAsia="Times New Roman" w:hAnsi="Times New Roman" w:cs="Times New Roman"/>
          <w:b/>
          <w:bCs/>
          <w:spacing w:val="-11"/>
          <w:kern w:val="0"/>
          <w:sz w:val="20"/>
          <w:szCs w:val="20"/>
          <w:lang w:eastAsia="ru-RU"/>
        </w:rPr>
        <w:t xml:space="preserve">сказок </w:t>
      </w:r>
      <w:r w:rsidRPr="00192CB1">
        <w:rPr>
          <w:rFonts w:ascii="Times New Roman" w:eastAsia="Times New Roman" w:hAnsi="Times New Roman" w:cs="Times New Roman"/>
          <w:spacing w:val="-11"/>
          <w:kern w:val="0"/>
          <w:sz w:val="20"/>
          <w:szCs w:val="20"/>
          <w:lang w:eastAsia="ru-RU"/>
        </w:rPr>
        <w:t xml:space="preserve">за </w:t>
      </w:r>
      <w:r w:rsidRPr="00192CB1">
        <w:rPr>
          <w:rFonts w:ascii="Times New Roman" w:eastAsia="Times New Roman" w:hAnsi="Times New Roman" w:cs="Times New Roman"/>
          <w:b/>
          <w:bCs/>
          <w:spacing w:val="-11"/>
          <w:kern w:val="0"/>
          <w:sz w:val="20"/>
          <w:szCs w:val="20"/>
          <w:lang w:eastAsia="ru-RU"/>
        </w:rPr>
        <w:t xml:space="preserve">1811,1835 гг., </w:t>
      </w:r>
      <w:r w:rsidRPr="00192CB1">
        <w:rPr>
          <w:rFonts w:ascii="Times New Roman" w:eastAsia="Times New Roman" w:hAnsi="Times New Roman" w:cs="Times New Roman"/>
          <w:spacing w:val="-11"/>
          <w:kern w:val="0"/>
          <w:sz w:val="20"/>
          <w:szCs w:val="20"/>
          <w:lang w:eastAsia="ru-RU"/>
        </w:rPr>
        <w:t>позволил сделать вывод, что они незначительно отлича</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ются от словообразовательных моделей общерусской антропонимической сис</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4"/>
          <w:kern w:val="0"/>
          <w:sz w:val="20"/>
          <w:szCs w:val="20"/>
          <w:lang w:eastAsia="ru-RU"/>
        </w:rPr>
        <w:t>т</w:t>
      </w:r>
      <w:r w:rsidRPr="00192CB1">
        <w:rPr>
          <w:rFonts w:ascii="Times New Roman" w:eastAsia="Times New Roman" w:hAnsi="Times New Roman" w:cs="Times New Roman"/>
          <w:spacing w:val="-14"/>
          <w:kern w:val="0"/>
          <w:sz w:val="20"/>
          <w:szCs w:val="20"/>
          <w:u w:val="single"/>
          <w:lang w:eastAsia="ru-RU"/>
        </w:rPr>
        <w:t xml:space="preserve">емы, </w:t>
      </w:r>
      <w:r w:rsidRPr="00192CB1">
        <w:rPr>
          <w:rFonts w:ascii="Times New Roman" w:eastAsia="Times New Roman" w:hAnsi="Times New Roman" w:cs="Times New Roman"/>
          <w:b/>
          <w:bCs/>
          <w:spacing w:val="-14"/>
          <w:kern w:val="0"/>
          <w:sz w:val="20"/>
          <w:szCs w:val="20"/>
          <w:u w:val="single"/>
          <w:lang w:eastAsia="ru-RU"/>
        </w:rPr>
        <w:t xml:space="preserve">по внешнему оформлению (финали) </w:t>
      </w:r>
      <w:r w:rsidRPr="00192CB1">
        <w:rPr>
          <w:rFonts w:ascii="Times New Roman" w:eastAsia="Times New Roman" w:hAnsi="Times New Roman" w:cs="Times New Roman"/>
          <w:spacing w:val="-14"/>
          <w:kern w:val="0"/>
          <w:sz w:val="20"/>
          <w:szCs w:val="20"/>
          <w:u w:val="single"/>
          <w:lang w:eastAsia="ru-RU"/>
        </w:rPr>
        <w:t xml:space="preserve">образуют </w:t>
      </w:r>
      <w:r w:rsidRPr="00192CB1">
        <w:rPr>
          <w:rFonts w:ascii="Times New Roman" w:eastAsia="Times New Roman" w:hAnsi="Times New Roman" w:cs="Times New Roman"/>
          <w:b/>
          <w:bCs/>
          <w:spacing w:val="-14"/>
          <w:kern w:val="0"/>
          <w:sz w:val="20"/>
          <w:szCs w:val="20"/>
          <w:u w:val="single"/>
          <w:lang w:eastAsia="ru-RU"/>
        </w:rPr>
        <w:t>десять групп:</w:t>
      </w:r>
    </w:p>
    <w:tbl>
      <w:tblPr>
        <w:tblW w:w="0" w:type="auto"/>
        <w:tblInd w:w="40" w:type="dxa"/>
        <w:tblLayout w:type="fixed"/>
        <w:tblCellMar>
          <w:left w:w="40" w:type="dxa"/>
          <w:right w:w="40" w:type="dxa"/>
        </w:tblCellMar>
        <w:tblLook w:val="0000"/>
      </w:tblPr>
      <w:tblGrid>
        <w:gridCol w:w="1550"/>
        <w:gridCol w:w="2760"/>
        <w:gridCol w:w="1550"/>
      </w:tblGrid>
      <w:tr w:rsidR="00192CB1" w:rsidRPr="00192CB1" w:rsidTr="00562089">
        <w:tblPrEx>
          <w:tblCellMar>
            <w:top w:w="0" w:type="dxa"/>
            <w:bottom w:w="0" w:type="dxa"/>
          </w:tblCellMar>
        </w:tblPrEx>
        <w:trPr>
          <w:trHeight w:hRule="exact" w:val="240"/>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Формы фамилий</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Примеры</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Количество форм</w:t>
            </w:r>
          </w:p>
        </w:tc>
      </w:tr>
      <w:tr w:rsidR="00192CB1" w:rsidRPr="00192CB1" w:rsidTr="00562089">
        <w:tblPrEx>
          <w:tblCellMar>
            <w:top w:w="0" w:type="dxa"/>
            <w:bottom w:w="0" w:type="dxa"/>
          </w:tblCellMar>
        </w:tblPrEx>
        <w:trPr>
          <w:trHeight w:hRule="exact" w:val="437"/>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20"/>
                <w:szCs w:val="20"/>
                <w:lang w:eastAsia="ru-RU"/>
              </w:rPr>
              <w:t>-ов /-ев</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06" w:lineRule="exact"/>
              <w:ind w:firstLine="34"/>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3"/>
                <w:kern w:val="0"/>
                <w:sz w:val="20"/>
                <w:szCs w:val="20"/>
                <w:lang w:eastAsia="ru-RU"/>
              </w:rPr>
              <w:t xml:space="preserve">Анисимов,     Артемов/Кобозев, </w:t>
            </w:r>
            <w:r w:rsidRPr="00192CB1">
              <w:rPr>
                <w:rFonts w:ascii="Times New Roman" w:eastAsia="Times New Roman" w:hAnsi="Times New Roman" w:cs="Times New Roman"/>
                <w:kern w:val="0"/>
                <w:sz w:val="20"/>
                <w:szCs w:val="20"/>
                <w:lang w:eastAsia="ru-RU"/>
              </w:rPr>
              <w:t>Хахалев</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475</w:t>
            </w:r>
          </w:p>
        </w:tc>
      </w:tr>
      <w:tr w:rsidR="00192CB1" w:rsidRPr="00192CB1" w:rsidTr="00562089">
        <w:tblPrEx>
          <w:tblCellMar>
            <w:top w:w="0" w:type="dxa"/>
            <w:bottom w:w="0" w:type="dxa"/>
          </w:tblCellMar>
        </w:tblPrEx>
        <w:trPr>
          <w:trHeight w:hRule="exact" w:val="226"/>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14"/>
                <w:szCs w:val="14"/>
                <w:lang w:eastAsia="ru-RU"/>
              </w:rPr>
              <w:t>-ИН /-ЫН</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4"/>
                <w:kern w:val="0"/>
                <w:sz w:val="20"/>
                <w:szCs w:val="20"/>
                <w:lang w:eastAsia="ru-RU"/>
              </w:rPr>
              <w:t>Беседин, Карагодин/Рукавицын</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141</w:t>
            </w:r>
          </w:p>
        </w:tc>
      </w:tr>
      <w:tr w:rsidR="00192CB1" w:rsidRPr="00192CB1" w:rsidTr="00562089">
        <w:tblPrEx>
          <w:tblCellMar>
            <w:top w:w="0" w:type="dxa"/>
            <w:bottom w:w="0" w:type="dxa"/>
          </w:tblCellMar>
        </w:tblPrEx>
        <w:trPr>
          <w:trHeight w:hRule="exact" w:val="667"/>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4"/>
                <w:kern w:val="0"/>
                <w:sz w:val="20"/>
                <w:szCs w:val="20"/>
                <w:lang w:eastAsia="ru-RU"/>
              </w:rPr>
              <w:t>-ко/-енко/-нков</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16" w:lineRule="exact"/>
              <w:ind w:firstLine="34"/>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3"/>
                <w:kern w:val="0"/>
                <w:sz w:val="20"/>
                <w:szCs w:val="20"/>
                <w:lang w:eastAsia="ru-RU"/>
              </w:rPr>
              <w:t xml:space="preserve">Вышкварко,     Годко/Дьяченко, </w:t>
            </w:r>
            <w:r w:rsidRPr="00192CB1">
              <w:rPr>
                <w:rFonts w:ascii="Times New Roman" w:eastAsia="Times New Roman" w:hAnsi="Times New Roman" w:cs="Times New Roman"/>
                <w:kern w:val="0"/>
                <w:sz w:val="20"/>
                <w:szCs w:val="20"/>
                <w:lang w:eastAsia="ru-RU"/>
              </w:rPr>
              <w:t>Кучере нко/Нащенков, Васильченков</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17</w:t>
            </w:r>
          </w:p>
        </w:tc>
      </w:tr>
      <w:tr w:rsidR="00192CB1" w:rsidRPr="00192CB1" w:rsidTr="00562089">
        <w:tblPrEx>
          <w:tblCellMar>
            <w:top w:w="0" w:type="dxa"/>
            <w:bottom w:w="0" w:type="dxa"/>
          </w:tblCellMar>
        </w:tblPrEx>
        <w:trPr>
          <w:trHeight w:hRule="exact" w:val="432"/>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4"/>
                <w:kern w:val="0"/>
                <w:sz w:val="20"/>
                <w:szCs w:val="20"/>
                <w:lang w:eastAsia="ru-RU"/>
              </w:rPr>
              <w:t>-ск(ий)/-ск(ой)</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Бабанский,</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В оронежс кий/Л едовской</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24</w:t>
            </w:r>
          </w:p>
        </w:tc>
      </w:tr>
      <w:tr w:rsidR="00192CB1" w:rsidRPr="00192CB1" w:rsidTr="00562089">
        <w:tblPrEx>
          <w:tblCellMar>
            <w:top w:w="0" w:type="dxa"/>
            <w:bottom w:w="0" w:type="dxa"/>
          </w:tblCellMar>
        </w:tblPrEx>
        <w:trPr>
          <w:trHeight w:hRule="exact" w:val="442"/>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5"/>
                <w:kern w:val="0"/>
                <w:sz w:val="20"/>
                <w:szCs w:val="20"/>
                <w:lang w:eastAsia="ru-RU"/>
              </w:rPr>
              <w:t>-цк(ий)/-цк(ой)</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35" w:lineRule="exact"/>
              <w:ind w:right="672"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Березуцкий, Донецкий, Смирницкий</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9</w:t>
            </w:r>
          </w:p>
        </w:tc>
      </w:tr>
      <w:tr w:rsidR="00192CB1" w:rsidRPr="00192CB1" w:rsidTr="00562089">
        <w:tblPrEx>
          <w:tblCellMar>
            <w:top w:w="0" w:type="dxa"/>
            <w:bottom w:w="0" w:type="dxa"/>
          </w:tblCellMar>
        </w:tblPrEx>
        <w:trPr>
          <w:trHeight w:hRule="exact" w:val="230"/>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14"/>
                <w:szCs w:val="14"/>
                <w:lang w:eastAsia="ru-RU"/>
              </w:rPr>
              <w:t>-ИЙ/-ЫЙ/-ОЙ</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Грязный, Нагорный</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5</w:t>
            </w:r>
          </w:p>
        </w:tc>
      </w:tr>
      <w:tr w:rsidR="00192CB1" w:rsidRPr="00192CB1" w:rsidTr="00562089">
        <w:tblPrEx>
          <w:tblCellMar>
            <w:top w:w="0" w:type="dxa"/>
            <w:bottom w:w="0" w:type="dxa"/>
          </w:tblCellMar>
        </w:tblPrEx>
        <w:trPr>
          <w:trHeight w:hRule="exact" w:val="226"/>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14"/>
                <w:szCs w:val="14"/>
                <w:lang w:eastAsia="ru-RU"/>
              </w:rPr>
              <w:t>-ИХ/-ЫХ</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Рыжих/Дешевых, Серых</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5</w:t>
            </w:r>
          </w:p>
        </w:tc>
      </w:tr>
      <w:tr w:rsidR="00192CB1" w:rsidRPr="00192CB1" w:rsidTr="00562089">
        <w:tblPrEx>
          <w:tblCellMar>
            <w:top w:w="0" w:type="dxa"/>
            <w:bottom w:w="0" w:type="dxa"/>
          </w:tblCellMar>
        </w:tblPrEx>
        <w:trPr>
          <w:trHeight w:hRule="exact" w:val="226"/>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20"/>
                <w:szCs w:val="20"/>
                <w:lang w:eastAsia="ru-RU"/>
              </w:rPr>
              <w:t>-ович</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Попович</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w:t>
            </w:r>
          </w:p>
        </w:tc>
      </w:tr>
      <w:tr w:rsidR="00192CB1" w:rsidRPr="00192CB1" w:rsidTr="00562089">
        <w:tblPrEx>
          <w:tblCellMar>
            <w:top w:w="0" w:type="dxa"/>
            <w:bottom w:w="0" w:type="dxa"/>
          </w:tblCellMar>
        </w:tblPrEx>
        <w:trPr>
          <w:trHeight w:hRule="exact" w:val="226"/>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20"/>
                <w:szCs w:val="20"/>
                <w:lang w:eastAsia="ru-RU"/>
              </w:rPr>
              <w:t>-юк</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Войпанюк</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w:t>
            </w:r>
          </w:p>
        </w:tc>
      </w:tr>
      <w:tr w:rsidR="00192CB1" w:rsidRPr="00192CB1" w:rsidTr="00562089">
        <w:tblPrEx>
          <w:tblCellMar>
            <w:top w:w="0" w:type="dxa"/>
            <w:bottom w:w="0" w:type="dxa"/>
          </w:tblCellMar>
        </w:tblPrEx>
        <w:trPr>
          <w:trHeight w:hRule="exact" w:val="230"/>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20"/>
                <w:szCs w:val="20"/>
                <w:lang w:eastAsia="ru-RU"/>
              </w:rPr>
              <w:t>-0</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Бобырь, Бондарь, Гуз</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192CB1" w:rsidRPr="00192CB1" w:rsidRDefault="00192CB1" w:rsidP="00192CB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6</w:t>
            </w:r>
          </w:p>
        </w:tc>
      </w:tr>
    </w:tbl>
    <w:p w:rsidR="00192CB1" w:rsidRPr="00192CB1" w:rsidRDefault="00192CB1" w:rsidP="00192CB1">
      <w:pPr>
        <w:shd w:val="clear" w:color="auto" w:fill="FFFFFF"/>
        <w:tabs>
          <w:tab w:val="clear" w:pos="709"/>
        </w:tabs>
        <w:suppressAutoHyphens w:val="0"/>
        <w:autoSpaceDE w:val="0"/>
        <w:autoSpaceDN w:val="0"/>
        <w:adjustRightInd w:val="0"/>
        <w:spacing w:before="120" w:after="0" w:line="240" w:lineRule="auto"/>
        <w:ind w:left="67"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kern w:val="0"/>
          <w:sz w:val="20"/>
          <w:szCs w:val="20"/>
          <w:lang w:eastAsia="ru-RU"/>
        </w:rPr>
        <w:t>12</w:t>
      </w:r>
    </w:p>
    <w:p w:rsidR="00192CB1" w:rsidRPr="00192CB1" w:rsidRDefault="00192CB1" w:rsidP="00192CB1">
      <w:pPr>
        <w:shd w:val="clear" w:color="auto" w:fill="FFFFFF"/>
        <w:tabs>
          <w:tab w:val="clear" w:pos="709"/>
        </w:tabs>
        <w:suppressAutoHyphens w:val="0"/>
        <w:autoSpaceDE w:val="0"/>
        <w:autoSpaceDN w:val="0"/>
        <w:adjustRightInd w:val="0"/>
        <w:spacing w:before="120" w:after="0" w:line="240" w:lineRule="auto"/>
        <w:ind w:left="67" w:firstLine="0"/>
        <w:jc w:val="center"/>
        <w:rPr>
          <w:rFonts w:ascii="Times New Roman" w:eastAsia="Times New Roman" w:hAnsi="Times New Roman" w:cs="Times New Roman"/>
          <w:kern w:val="0"/>
          <w:sz w:val="20"/>
          <w:szCs w:val="20"/>
          <w:lang w:eastAsia="ru-RU"/>
        </w:rPr>
        <w:sectPr w:rsidR="00192CB1" w:rsidRPr="00192CB1">
          <w:pgSz w:w="11909" w:h="16834"/>
          <w:pgMar w:top="1440" w:right="2768" w:bottom="720" w:left="2983"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24"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Сравнение списка современных фамилий с фамилиями ревизских сказок первой половины </w:t>
      </w:r>
      <w:r w:rsidRPr="00192CB1">
        <w:rPr>
          <w:rFonts w:ascii="Times New Roman" w:eastAsia="Times New Roman" w:hAnsi="Times New Roman" w:cs="Times New Roman"/>
          <w:spacing w:val="-8"/>
          <w:kern w:val="0"/>
          <w:sz w:val="20"/>
          <w:szCs w:val="20"/>
          <w:lang w:val="en-US" w:eastAsia="ru-RU"/>
        </w:rPr>
        <w:t>XIX</w:t>
      </w:r>
      <w:r w:rsidRPr="00192CB1">
        <w:rPr>
          <w:rFonts w:ascii="Times New Roman" w:eastAsia="Times New Roman" w:hAnsi="Times New Roman" w:cs="Times New Roman"/>
          <w:spacing w:val="-8"/>
          <w:kern w:val="0"/>
          <w:sz w:val="20"/>
          <w:szCs w:val="20"/>
          <w:lang w:eastAsia="ru-RU"/>
        </w:rPr>
        <w:t xml:space="preserve"> века показало, что, несмотря на социально-политичес</w:t>
      </w:r>
      <w:r w:rsidRPr="00192CB1">
        <w:rPr>
          <w:rFonts w:ascii="Times New Roman" w:eastAsia="Times New Roman" w:hAnsi="Times New Roman" w:cs="Times New Roman"/>
          <w:spacing w:val="-8"/>
          <w:kern w:val="0"/>
          <w:sz w:val="20"/>
          <w:szCs w:val="20"/>
          <w:lang w:eastAsia="ru-RU"/>
        </w:rPr>
        <w:softHyphen/>
        <w:t xml:space="preserve">кие процессы в стране в </w:t>
      </w:r>
      <w:r w:rsidRPr="00192CB1">
        <w:rPr>
          <w:rFonts w:ascii="Times New Roman" w:eastAsia="Times New Roman" w:hAnsi="Times New Roman" w:cs="Times New Roman"/>
          <w:spacing w:val="-8"/>
          <w:kern w:val="0"/>
          <w:sz w:val="20"/>
          <w:szCs w:val="20"/>
          <w:lang w:val="en-US" w:eastAsia="ru-RU"/>
        </w:rPr>
        <w:t>XX</w:t>
      </w:r>
      <w:r w:rsidRPr="00192CB1">
        <w:rPr>
          <w:rFonts w:ascii="Times New Roman" w:eastAsia="Times New Roman" w:hAnsi="Times New Roman" w:cs="Times New Roman"/>
          <w:spacing w:val="-8"/>
          <w:kern w:val="0"/>
          <w:sz w:val="20"/>
          <w:szCs w:val="20"/>
          <w:lang w:eastAsia="ru-RU"/>
        </w:rPr>
        <w:t xml:space="preserve"> веке (расказачивание, переселение, раскулачива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1"/>
          <w:kern w:val="0"/>
          <w:sz w:val="20"/>
          <w:szCs w:val="20"/>
          <w:lang w:eastAsia="ru-RU"/>
        </w:rPr>
        <w:t>ние), значительное число их (326 единиц из 1036) сохранилось в казачьих стани</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8"/>
          <w:kern w:val="0"/>
          <w:sz w:val="20"/>
          <w:szCs w:val="20"/>
          <w:lang w:eastAsia="ru-RU"/>
        </w:rPr>
        <w:t>цах в неизмененном виде. На основе сравнения фамилий, извлеченных из ре</w:t>
      </w:r>
      <w:r w:rsidRPr="00192CB1">
        <w:rPr>
          <w:rFonts w:ascii="Times New Roman" w:eastAsia="Times New Roman" w:hAnsi="Times New Roman" w:cs="Times New Roman"/>
          <w:spacing w:val="-8"/>
          <w:kern w:val="0"/>
          <w:sz w:val="20"/>
          <w:szCs w:val="20"/>
          <w:lang w:eastAsia="ru-RU"/>
        </w:rPr>
        <w:softHyphen/>
        <w:t>визских сказок, и современных мы отмечаем, что для некоторых фамилий ха</w:t>
      </w:r>
      <w:r w:rsidRPr="00192CB1">
        <w:rPr>
          <w:rFonts w:ascii="Times New Roman" w:eastAsia="Times New Roman" w:hAnsi="Times New Roman" w:cs="Times New Roman"/>
          <w:spacing w:val="-8"/>
          <w:kern w:val="0"/>
          <w:sz w:val="20"/>
          <w:szCs w:val="20"/>
          <w:lang w:eastAsia="ru-RU"/>
        </w:rPr>
        <w:softHyphen/>
        <w:t>рактерны изменения как фонетические (Аболенцев - Оболенцев, Жолтиков -</w:t>
      </w:r>
      <w:r w:rsidRPr="00192CB1">
        <w:rPr>
          <w:rFonts w:ascii="Times New Roman" w:eastAsia="Times New Roman" w:hAnsi="Times New Roman" w:cs="Times New Roman"/>
          <w:spacing w:val="-10"/>
          <w:kern w:val="0"/>
          <w:sz w:val="20"/>
          <w:szCs w:val="20"/>
          <w:lang w:eastAsia="ru-RU"/>
        </w:rPr>
        <w:t>Жёлгиюв, Татаренцев - Татаренцов и др.), так и словообразовательные (Василь-</w:t>
      </w:r>
      <w:r w:rsidRPr="00192CB1">
        <w:rPr>
          <w:rFonts w:ascii="Times New Roman" w:eastAsia="Times New Roman" w:hAnsi="Times New Roman" w:cs="Times New Roman"/>
          <w:kern w:val="0"/>
          <w:sz w:val="20"/>
          <w:szCs w:val="20"/>
          <w:lang w:eastAsia="ru-RU"/>
        </w:rPr>
        <w:t>ченков - Васильченко, Сосновый - Соснов и др.).</w:t>
      </w:r>
    </w:p>
    <w:p w:rsidR="00192CB1" w:rsidRPr="00192CB1" w:rsidRDefault="00192CB1" w:rsidP="00192CB1">
      <w:pPr>
        <w:shd w:val="clear" w:color="auto" w:fill="FFFFFF"/>
        <w:tabs>
          <w:tab w:val="clear" w:pos="709"/>
          <w:tab w:val="left" w:pos="4699"/>
        </w:tabs>
        <w:suppressAutoHyphens w:val="0"/>
        <w:autoSpaceDE w:val="0"/>
        <w:autoSpaceDN w:val="0"/>
        <w:adjustRightInd w:val="0"/>
        <w:spacing w:after="0" w:line="240" w:lineRule="exact"/>
        <w:ind w:left="10" w:right="10"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Рассматривая русский антропонимикой казачьих станиц Изобильненского</w:t>
      </w:r>
      <w:r w:rsidRPr="00192CB1">
        <w:rPr>
          <w:rFonts w:ascii="Times New Roman" w:eastAsia="Times New Roman" w:hAnsi="Times New Roman" w:cs="Times New Roman"/>
          <w:spacing w:val="-9"/>
          <w:kern w:val="0"/>
          <w:sz w:val="20"/>
          <w:szCs w:val="20"/>
          <w:lang w:eastAsia="ru-RU"/>
        </w:rPr>
        <w:br/>
        <w:t>района как культурно-исторический феномен русского национального языка,</w:t>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8"/>
          <w:kern w:val="0"/>
          <w:sz w:val="20"/>
          <w:szCs w:val="20"/>
          <w:lang w:eastAsia="ru-RU"/>
        </w:rPr>
        <w:t>мы подчеркиваем, что фамилии несут богатейшую информацию этнолингви</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11"/>
          <w:kern w:val="0"/>
          <w:sz w:val="20"/>
          <w:szCs w:val="20"/>
          <w:lang w:eastAsia="ru-RU"/>
        </w:rPr>
        <w:t>стического характера, которая заключена в крестильных и сохраненных в соста</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1"/>
          <w:kern w:val="0"/>
          <w:sz w:val="20"/>
          <w:szCs w:val="20"/>
          <w:lang w:eastAsia="ru-RU"/>
        </w:rPr>
        <w:br/>
      </w:r>
      <w:r w:rsidRPr="00192CB1">
        <w:rPr>
          <w:rFonts w:ascii="Times New Roman" w:eastAsia="Times New Roman" w:hAnsi="Times New Roman" w:cs="Times New Roman"/>
          <w:spacing w:val="-9"/>
          <w:kern w:val="0"/>
          <w:sz w:val="20"/>
          <w:szCs w:val="20"/>
          <w:lang w:eastAsia="ru-RU"/>
        </w:rPr>
        <w:t>ве фамильного компонента именах-прозвищах - именованиях по отцу, переда</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10"/>
          <w:kern w:val="0"/>
          <w:sz w:val="20"/>
          <w:szCs w:val="20"/>
          <w:lang w:eastAsia="ru-RU"/>
        </w:rPr>
        <w:t xml:space="preserve">ваемых от поколения к поколению </w:t>
      </w:r>
      <w:r w:rsidRPr="00192CB1">
        <w:rPr>
          <w:rFonts w:ascii="Times New Roman" w:eastAsia="Times New Roman" w:hAnsi="Times New Roman" w:cs="Times New Roman"/>
          <w:i/>
          <w:iCs/>
          <w:spacing w:val="-10"/>
          <w:kern w:val="0"/>
          <w:sz w:val="20"/>
          <w:szCs w:val="20"/>
          <w:lang w:eastAsia="ru-RU"/>
        </w:rPr>
        <w:t xml:space="preserve">{Беляев, Богданов, Нечаев, Третьяков </w:t>
      </w:r>
      <w:r w:rsidRPr="00192CB1">
        <w:rPr>
          <w:rFonts w:ascii="Times New Roman" w:eastAsia="Times New Roman" w:hAnsi="Times New Roman" w:cs="Times New Roman"/>
          <w:spacing w:val="-10"/>
          <w:kern w:val="0"/>
          <w:sz w:val="20"/>
          <w:szCs w:val="20"/>
          <w:lang w:eastAsia="ru-RU"/>
        </w:rPr>
        <w:t>и др.).</w:t>
      </w:r>
      <w:r w:rsidRPr="00192CB1">
        <w:rPr>
          <w:rFonts w:ascii="Times New Roman" w:eastAsia="Times New Roman" w:hAnsi="Times New Roman" w:cs="Times New Roman"/>
          <w:spacing w:val="-10"/>
          <w:kern w:val="0"/>
          <w:sz w:val="20"/>
          <w:szCs w:val="20"/>
          <w:lang w:eastAsia="ru-RU"/>
        </w:rPr>
        <w:br/>
      </w:r>
      <w:r w:rsidRPr="00192CB1">
        <w:rPr>
          <w:rFonts w:ascii="Times New Roman" w:eastAsia="Times New Roman" w:hAnsi="Times New Roman" w:cs="Times New Roman"/>
          <w:spacing w:val="-8"/>
          <w:kern w:val="0"/>
          <w:sz w:val="20"/>
          <w:szCs w:val="20"/>
          <w:lang w:eastAsia="ru-RU"/>
        </w:rPr>
        <w:t>Реконструкция прозвищных имен из состава фамилий первопоселенцев эксп</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7"/>
          <w:kern w:val="0"/>
          <w:sz w:val="20"/>
          <w:szCs w:val="20"/>
          <w:lang w:eastAsia="ru-RU"/>
        </w:rPr>
        <w:t>лицирует истоки мотивировки имени. Мы считаем, что при присвоении про-</w:t>
      </w:r>
      <w:r w:rsidRPr="00192CB1">
        <w:rPr>
          <w:rFonts w:ascii="Times New Roman" w:eastAsia="Times New Roman" w:hAnsi="Times New Roman" w:cs="Times New Roman"/>
          <w:spacing w:val="-7"/>
          <w:kern w:val="0"/>
          <w:sz w:val="20"/>
          <w:szCs w:val="20"/>
          <w:lang w:eastAsia="ru-RU"/>
        </w:rPr>
        <w:br/>
      </w:r>
      <w:r w:rsidRPr="00192CB1">
        <w:rPr>
          <w:rFonts w:ascii="Times New Roman" w:eastAsia="Times New Roman" w:hAnsi="Times New Roman" w:cs="Times New Roman"/>
          <w:spacing w:val="-9"/>
          <w:kern w:val="0"/>
          <w:sz w:val="20"/>
          <w:szCs w:val="20"/>
          <w:lang w:eastAsia="ru-RU"/>
        </w:rPr>
        <w:t>звищного имени принципом именования становилось не «человек по имени»,</w:t>
      </w:r>
      <w:r w:rsidRPr="00192CB1">
        <w:rPr>
          <w:rFonts w:ascii="Times New Roman" w:eastAsia="Times New Roman" w:hAnsi="Times New Roman" w:cs="Times New Roman"/>
          <w:spacing w:val="-9"/>
          <w:kern w:val="0"/>
          <w:sz w:val="20"/>
          <w:szCs w:val="20"/>
          <w:lang w:eastAsia="ru-RU"/>
        </w:rPr>
        <w:br/>
        <w:t>но «имя» по человеку. Анализ ключевых понятий, в той или иной степени им</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8"/>
          <w:kern w:val="0"/>
          <w:sz w:val="20"/>
          <w:szCs w:val="20"/>
          <w:lang w:eastAsia="ru-RU"/>
        </w:rPr>
        <w:t>плицированных в фамилиях, воссоздает общую картину восприятия мира че</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9"/>
          <w:kern w:val="0"/>
          <w:sz w:val="20"/>
          <w:szCs w:val="20"/>
          <w:lang w:eastAsia="ru-RU"/>
        </w:rPr>
        <w:t>ловеком. Фамилия как наиболее простая и информативная категория кодирует</w:t>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7"/>
          <w:kern w:val="0"/>
          <w:sz w:val="20"/>
          <w:szCs w:val="20"/>
          <w:lang w:eastAsia="ru-RU"/>
        </w:rPr>
        <w:t>информацию об определенном фрагменте действительности, пропущенную</w:t>
      </w:r>
      <w:r w:rsidRPr="00192CB1">
        <w:rPr>
          <w:rFonts w:ascii="Times New Roman" w:eastAsia="Times New Roman" w:hAnsi="Times New Roman" w:cs="Times New Roman"/>
          <w:spacing w:val="-7"/>
          <w:kern w:val="0"/>
          <w:sz w:val="20"/>
          <w:szCs w:val="20"/>
          <w:lang w:eastAsia="ru-RU"/>
        </w:rPr>
        <w:br/>
        <w:t>через призму внутреннего мира носителя языка и вобравшую в себя особен</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7"/>
          <w:kern w:val="0"/>
          <w:sz w:val="20"/>
          <w:szCs w:val="20"/>
          <w:lang w:eastAsia="ru-RU"/>
        </w:rPr>
        <w:br/>
      </w:r>
      <w:r w:rsidRPr="00192CB1">
        <w:rPr>
          <w:rFonts w:ascii="Times New Roman" w:eastAsia="Times New Roman" w:hAnsi="Times New Roman" w:cs="Times New Roman"/>
          <w:spacing w:val="-10"/>
          <w:kern w:val="0"/>
          <w:sz w:val="20"/>
          <w:szCs w:val="20"/>
          <w:lang w:eastAsia="ru-RU"/>
        </w:rPr>
        <w:t>ности его духовной культуры, следы которой закреплены лингвистически в ос</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0"/>
          <w:kern w:val="0"/>
          <w:sz w:val="20"/>
          <w:szCs w:val="20"/>
          <w:lang w:eastAsia="ru-RU"/>
        </w:rPr>
        <w:br/>
      </w:r>
      <w:r w:rsidRPr="00192CB1">
        <w:rPr>
          <w:rFonts w:ascii="Times New Roman" w:eastAsia="Times New Roman" w:hAnsi="Times New Roman" w:cs="Times New Roman"/>
          <w:spacing w:val="-9"/>
          <w:kern w:val="0"/>
          <w:sz w:val="20"/>
          <w:szCs w:val="20"/>
          <w:lang w:eastAsia="ru-RU"/>
        </w:rPr>
        <w:t>новах отпрозвишных фамилий, содержащих оттопонимичеекую или диалект</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7"/>
          <w:kern w:val="0"/>
          <w:sz w:val="20"/>
          <w:szCs w:val="20"/>
          <w:lang w:eastAsia="ru-RU"/>
        </w:rPr>
        <w:t xml:space="preserve">ную лексику: Бакланов </w:t>
      </w:r>
      <w:r w:rsidRPr="00192CB1">
        <w:rPr>
          <w:rFonts w:ascii="Times New Roman" w:eastAsia="Times New Roman" w:hAnsi="Times New Roman" w:cs="Times New Roman"/>
          <w:i/>
          <w:iCs/>
          <w:spacing w:val="-7"/>
          <w:kern w:val="0"/>
          <w:sz w:val="20"/>
          <w:szCs w:val="20"/>
          <w:lang w:eastAsia="ru-RU"/>
        </w:rPr>
        <w:t xml:space="preserve">(повоюю.), </w:t>
      </w:r>
      <w:r w:rsidRPr="00192CB1">
        <w:rPr>
          <w:rFonts w:ascii="Times New Roman" w:eastAsia="Times New Roman" w:hAnsi="Times New Roman" w:cs="Times New Roman"/>
          <w:spacing w:val="-7"/>
          <w:kern w:val="0"/>
          <w:sz w:val="20"/>
          <w:szCs w:val="20"/>
          <w:lang w:eastAsia="ru-RU"/>
        </w:rPr>
        <w:t xml:space="preserve">Байдин </w:t>
      </w:r>
      <w:r w:rsidRPr="00192CB1">
        <w:rPr>
          <w:rFonts w:ascii="Times New Roman" w:eastAsia="Times New Roman" w:hAnsi="Times New Roman" w:cs="Times New Roman"/>
          <w:i/>
          <w:iCs/>
          <w:spacing w:val="-7"/>
          <w:kern w:val="0"/>
          <w:sz w:val="20"/>
          <w:szCs w:val="20"/>
          <w:lang w:eastAsia="ru-RU"/>
        </w:rPr>
        <w:t xml:space="preserve">(дон), </w:t>
      </w:r>
      <w:r w:rsidRPr="00192CB1">
        <w:rPr>
          <w:rFonts w:ascii="Times New Roman" w:eastAsia="Times New Roman" w:hAnsi="Times New Roman" w:cs="Times New Roman"/>
          <w:spacing w:val="-7"/>
          <w:kern w:val="0"/>
          <w:sz w:val="20"/>
          <w:szCs w:val="20"/>
          <w:lang w:eastAsia="ru-RU"/>
        </w:rPr>
        <w:t xml:space="preserve">Бобрышев </w:t>
      </w:r>
      <w:r w:rsidRPr="00192CB1">
        <w:rPr>
          <w:rFonts w:ascii="Times New Roman" w:eastAsia="Times New Roman" w:hAnsi="Times New Roman" w:cs="Times New Roman"/>
          <w:i/>
          <w:iCs/>
          <w:spacing w:val="-7"/>
          <w:kern w:val="0"/>
          <w:sz w:val="20"/>
          <w:szCs w:val="20"/>
          <w:lang w:eastAsia="ru-RU"/>
        </w:rPr>
        <w:t xml:space="preserve">(яросл.), </w:t>
      </w:r>
      <w:r w:rsidRPr="00192CB1">
        <w:rPr>
          <w:rFonts w:ascii="Times New Roman" w:eastAsia="Times New Roman" w:hAnsi="Times New Roman" w:cs="Times New Roman"/>
          <w:spacing w:val="-7"/>
          <w:kern w:val="0"/>
          <w:sz w:val="20"/>
          <w:szCs w:val="20"/>
          <w:lang w:eastAsia="ru-RU"/>
        </w:rPr>
        <w:t>Забелин</w:t>
      </w:r>
      <w:r w:rsidRPr="00192CB1">
        <w:rPr>
          <w:rFonts w:ascii="Times New Roman" w:eastAsia="Times New Roman" w:hAnsi="Times New Roman" w:cs="Times New Roman"/>
          <w:spacing w:val="-7"/>
          <w:kern w:val="0"/>
          <w:sz w:val="20"/>
          <w:szCs w:val="20"/>
          <w:lang w:eastAsia="ru-RU"/>
        </w:rPr>
        <w:br/>
      </w:r>
      <w:r w:rsidRPr="00192CB1">
        <w:rPr>
          <w:rFonts w:ascii="Times New Roman" w:eastAsia="Times New Roman" w:hAnsi="Times New Roman" w:cs="Times New Roman"/>
          <w:i/>
          <w:iCs/>
          <w:spacing w:val="-9"/>
          <w:kern w:val="0"/>
          <w:sz w:val="20"/>
          <w:szCs w:val="20"/>
          <w:lang w:eastAsia="ru-RU"/>
        </w:rPr>
        <w:t xml:space="preserve">(сарат.), </w:t>
      </w:r>
      <w:r w:rsidRPr="00192CB1">
        <w:rPr>
          <w:rFonts w:ascii="Times New Roman" w:eastAsia="Times New Roman" w:hAnsi="Times New Roman" w:cs="Times New Roman"/>
          <w:spacing w:val="-9"/>
          <w:kern w:val="0"/>
          <w:sz w:val="20"/>
          <w:szCs w:val="20"/>
          <w:lang w:eastAsia="ru-RU"/>
        </w:rPr>
        <w:t xml:space="preserve">Кобелев </w:t>
      </w:r>
      <w:r w:rsidRPr="00192CB1">
        <w:rPr>
          <w:rFonts w:ascii="Times New Roman" w:eastAsia="Times New Roman" w:hAnsi="Times New Roman" w:cs="Times New Roman"/>
          <w:i/>
          <w:iCs/>
          <w:spacing w:val="-9"/>
          <w:kern w:val="0"/>
          <w:sz w:val="20"/>
          <w:szCs w:val="20"/>
          <w:lang w:eastAsia="ru-RU"/>
        </w:rPr>
        <w:t xml:space="preserve">(дон.), </w:t>
      </w:r>
      <w:r w:rsidRPr="00192CB1">
        <w:rPr>
          <w:rFonts w:ascii="Times New Roman" w:eastAsia="Times New Roman" w:hAnsi="Times New Roman" w:cs="Times New Roman"/>
          <w:spacing w:val="-9"/>
          <w:kern w:val="0"/>
          <w:sz w:val="20"/>
          <w:szCs w:val="20"/>
          <w:lang w:eastAsia="ru-RU"/>
        </w:rPr>
        <w:t xml:space="preserve">Щербинин </w:t>
      </w:r>
      <w:r w:rsidRPr="00192CB1">
        <w:rPr>
          <w:rFonts w:ascii="Times New Roman" w:eastAsia="Times New Roman" w:hAnsi="Times New Roman" w:cs="Times New Roman"/>
          <w:i/>
          <w:iCs/>
          <w:spacing w:val="-9"/>
          <w:kern w:val="0"/>
          <w:sz w:val="20"/>
          <w:szCs w:val="20"/>
          <w:lang w:eastAsia="ru-RU"/>
        </w:rPr>
        <w:t xml:space="preserve">(воронеж.) </w:t>
      </w:r>
      <w:r w:rsidRPr="00192CB1">
        <w:rPr>
          <w:rFonts w:ascii="Times New Roman" w:eastAsia="Times New Roman" w:hAnsi="Times New Roman" w:cs="Times New Roman"/>
          <w:spacing w:val="-9"/>
          <w:kern w:val="0"/>
          <w:sz w:val="20"/>
          <w:szCs w:val="20"/>
          <w:lang w:eastAsia="ru-RU"/>
        </w:rPr>
        <w:t>и др.</w:t>
      </w:r>
      <w:r w:rsidRPr="00192CB1">
        <w:rPr>
          <w:rFonts w:ascii="Arial" w:eastAsia="Times New Roman" w:hAnsi="Times New Roman" w:cs="Arial"/>
          <w:kern w:val="0"/>
          <w:sz w:val="20"/>
          <w:szCs w:val="20"/>
          <w:lang w:eastAsia="ru-RU"/>
        </w:rPr>
        <w:tab/>
      </w:r>
      <w:r w:rsidRPr="00192CB1">
        <w:rPr>
          <w:rFonts w:ascii="Times New Roman" w:eastAsia="Times New Roman" w:hAnsi="Times New Roman" w:cs="Times New Roman"/>
          <w:spacing w:val="-42"/>
          <w:kern w:val="0"/>
          <w:sz w:val="20"/>
          <w:szCs w:val="20"/>
          <w:lang w:eastAsia="ru-RU"/>
        </w:rPr>
        <w:t>•.■■.;&lt;■;.</w:t>
      </w:r>
    </w:p>
    <w:p w:rsidR="00192CB1" w:rsidRPr="00192CB1" w:rsidRDefault="00192CB1" w:rsidP="00192CB1">
      <w:pPr>
        <w:shd w:val="clear" w:color="auto" w:fill="FFFFFF"/>
        <w:tabs>
          <w:tab w:val="clear" w:pos="709"/>
        </w:tabs>
        <w:suppressAutoHyphens w:val="0"/>
        <w:autoSpaceDE w:val="0"/>
        <w:autoSpaceDN w:val="0"/>
        <w:adjustRightInd w:val="0"/>
        <w:spacing w:before="14" w:after="0" w:line="240" w:lineRule="exact"/>
        <w:ind w:right="24"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В пункте третьем второго параграфа- Прозвища как проявление региональ</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ного языкового кода - рассматриваются прозвища как параллельная система лич</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ных имен, производится их классификация по </w:t>
      </w:r>
      <w:r w:rsidRPr="00192CB1">
        <w:rPr>
          <w:rFonts w:ascii="Times New Roman" w:eastAsia="Times New Roman" w:hAnsi="Times New Roman" w:cs="Times New Roman"/>
          <w:spacing w:val="-10"/>
          <w:kern w:val="0"/>
          <w:sz w:val="20"/>
          <w:szCs w:val="20"/>
          <w:lang w:val="uk-UA" w:eastAsia="ru-RU"/>
        </w:rPr>
        <w:t xml:space="preserve">гругіпам: </w:t>
      </w:r>
      <w:r w:rsidRPr="00192CB1">
        <w:rPr>
          <w:rFonts w:ascii="Times New Roman" w:eastAsia="Times New Roman" w:hAnsi="Times New Roman" w:cs="Times New Roman"/>
          <w:spacing w:val="-10"/>
          <w:kern w:val="0"/>
          <w:sz w:val="20"/>
          <w:szCs w:val="20"/>
          <w:lang w:eastAsia="ru-RU"/>
        </w:rPr>
        <w:t xml:space="preserve">1) внешность Человека </w:t>
      </w:r>
      <w:r w:rsidRPr="00192CB1">
        <w:rPr>
          <w:rFonts w:ascii="Times New Roman" w:eastAsia="Times New Roman" w:hAnsi="Times New Roman" w:cs="Times New Roman"/>
          <w:spacing w:val="-9"/>
          <w:kern w:val="0"/>
          <w:sz w:val="20"/>
          <w:szCs w:val="20"/>
          <w:lang w:eastAsia="ru-RU"/>
        </w:rPr>
        <w:t xml:space="preserve">по какому-либо преобладающему признаку (Жираф, </w:t>
      </w:r>
      <w:r w:rsidRPr="00192CB1">
        <w:rPr>
          <w:rFonts w:ascii="Times New Roman" w:eastAsia="Times New Roman" w:hAnsi="Times New Roman" w:cs="Times New Roman"/>
          <w:spacing w:val="-9"/>
          <w:kern w:val="0"/>
          <w:sz w:val="20"/>
          <w:szCs w:val="20"/>
          <w:lang w:val="uk-UA" w:eastAsia="ru-RU"/>
        </w:rPr>
        <w:t xml:space="preserve">Гудила </w:t>
      </w:r>
      <w:r w:rsidRPr="00192CB1">
        <w:rPr>
          <w:rFonts w:ascii="Times New Roman" w:eastAsia="Times New Roman" w:hAnsi="Times New Roman" w:cs="Times New Roman"/>
          <w:i/>
          <w:iCs/>
          <w:spacing w:val="-9"/>
          <w:kern w:val="0"/>
          <w:sz w:val="20"/>
          <w:szCs w:val="20"/>
          <w:lang w:val="uk-UA" w:eastAsia="ru-RU"/>
        </w:rPr>
        <w:t xml:space="preserve">(Галас </w:t>
      </w:r>
      <w:r w:rsidRPr="00192CB1">
        <w:rPr>
          <w:rFonts w:ascii="Times New Roman" w:eastAsia="Times New Roman" w:hAnsi="Times New Roman" w:cs="Times New Roman"/>
          <w:i/>
          <w:iCs/>
          <w:spacing w:val="-9"/>
          <w:kern w:val="0"/>
          <w:sz w:val="20"/>
          <w:szCs w:val="20"/>
          <w:lang w:eastAsia="ru-RU"/>
        </w:rPr>
        <w:t xml:space="preserve">был у То~ нюшки грубый, грудной; как труба гудела, кода говорила. Инф. 1), </w:t>
      </w:r>
      <w:r w:rsidRPr="00192CB1">
        <w:rPr>
          <w:rFonts w:ascii="Times New Roman" w:eastAsia="Times New Roman" w:hAnsi="Times New Roman" w:cs="Times New Roman"/>
          <w:spacing w:val="-9"/>
          <w:kern w:val="0"/>
          <w:sz w:val="20"/>
          <w:szCs w:val="20"/>
          <w:lang w:eastAsia="ru-RU"/>
        </w:rPr>
        <w:t xml:space="preserve">Кнопка); 2) внутренние качества человека (Прокурорша </w:t>
      </w:r>
      <w:r w:rsidRPr="00192CB1">
        <w:rPr>
          <w:rFonts w:ascii="Times New Roman" w:eastAsia="Times New Roman" w:hAnsi="Times New Roman" w:cs="Times New Roman"/>
          <w:i/>
          <w:iCs/>
          <w:spacing w:val="-9"/>
          <w:kern w:val="0"/>
          <w:sz w:val="20"/>
          <w:szCs w:val="20"/>
          <w:lang w:eastAsia="ru-RU"/>
        </w:rPr>
        <w:t>(Фсех строить, наводить парят-</w:t>
      </w:r>
      <w:r w:rsidRPr="00192CB1">
        <w:rPr>
          <w:rFonts w:ascii="Times New Roman" w:eastAsia="Times New Roman" w:hAnsi="Times New Roman" w:cs="Times New Roman"/>
          <w:i/>
          <w:iCs/>
          <w:spacing w:val="-7"/>
          <w:kern w:val="0"/>
          <w:sz w:val="20"/>
          <w:szCs w:val="20"/>
          <w:lang w:eastAsia="ru-RU"/>
        </w:rPr>
        <w:t xml:space="preserve">ки, высказываить замичания Инф.5), </w:t>
      </w:r>
      <w:r w:rsidRPr="00192CB1">
        <w:rPr>
          <w:rFonts w:ascii="Times New Roman" w:eastAsia="Times New Roman" w:hAnsi="Times New Roman" w:cs="Times New Roman"/>
          <w:spacing w:val="-7"/>
          <w:kern w:val="0"/>
          <w:sz w:val="20"/>
          <w:szCs w:val="20"/>
          <w:lang w:eastAsia="ru-RU"/>
        </w:rPr>
        <w:t xml:space="preserve">Хока); 3) человек социальный (Армян, </w:t>
      </w:r>
      <w:r w:rsidRPr="00192CB1">
        <w:rPr>
          <w:rFonts w:ascii="Times New Roman" w:eastAsia="Times New Roman" w:hAnsi="Times New Roman" w:cs="Times New Roman"/>
          <w:spacing w:val="-9"/>
          <w:kern w:val="0"/>
          <w:sz w:val="20"/>
          <w:szCs w:val="20"/>
          <w:lang w:eastAsia="ru-RU"/>
        </w:rPr>
        <w:t xml:space="preserve">Бабка Пиявка </w:t>
      </w:r>
      <w:r w:rsidRPr="00192CB1">
        <w:rPr>
          <w:rFonts w:ascii="Times New Roman" w:eastAsia="Times New Roman" w:hAnsi="Times New Roman" w:cs="Times New Roman"/>
          <w:i/>
          <w:iCs/>
          <w:spacing w:val="-9"/>
          <w:kern w:val="0"/>
          <w:sz w:val="20"/>
          <w:szCs w:val="20"/>
          <w:lang w:eastAsia="ru-RU"/>
        </w:rPr>
        <w:t xml:space="preserve">(Личина пияфками. Инф. 12), </w:t>
      </w:r>
      <w:r w:rsidRPr="00192CB1">
        <w:rPr>
          <w:rFonts w:ascii="Times New Roman" w:eastAsia="Times New Roman" w:hAnsi="Times New Roman" w:cs="Times New Roman"/>
          <w:spacing w:val="-9"/>
          <w:kern w:val="0"/>
          <w:sz w:val="20"/>
          <w:szCs w:val="20"/>
          <w:lang w:eastAsia="ru-RU"/>
        </w:rPr>
        <w:t>Туляк);4) характерное высказыва</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ние, действие / случай (Беда, Едрена Феня </w:t>
      </w:r>
      <w:r w:rsidRPr="00192CB1">
        <w:rPr>
          <w:rFonts w:ascii="Times New Roman" w:eastAsia="Times New Roman" w:hAnsi="Times New Roman" w:cs="Times New Roman"/>
          <w:i/>
          <w:iCs/>
          <w:spacing w:val="-6"/>
          <w:kern w:val="0"/>
          <w:sz w:val="20"/>
          <w:szCs w:val="20"/>
          <w:lang w:eastAsia="ru-RU"/>
        </w:rPr>
        <w:t xml:space="preserve">(Дет Жорка фсида так ругачси. </w:t>
      </w:r>
      <w:r w:rsidRPr="00192CB1">
        <w:rPr>
          <w:rFonts w:ascii="Times New Roman" w:eastAsia="Times New Roman" w:hAnsi="Times New Roman" w:cs="Times New Roman"/>
          <w:i/>
          <w:iCs/>
          <w:spacing w:val="-10"/>
          <w:kern w:val="0"/>
          <w:sz w:val="20"/>
          <w:szCs w:val="20"/>
          <w:lang w:eastAsia="ru-RU"/>
        </w:rPr>
        <w:t xml:space="preserve">Инф.9), </w:t>
      </w:r>
      <w:r w:rsidRPr="00192CB1">
        <w:rPr>
          <w:rFonts w:ascii="Times New Roman" w:eastAsia="Times New Roman" w:hAnsi="Times New Roman" w:cs="Times New Roman"/>
          <w:spacing w:val="-10"/>
          <w:kern w:val="0"/>
          <w:sz w:val="20"/>
          <w:szCs w:val="20"/>
          <w:lang w:eastAsia="ru-RU"/>
        </w:rPr>
        <w:t xml:space="preserve">Звонариха); 5) прозвища, образованные на базе зоонимов (Бык, Корова </w:t>
      </w:r>
      <w:r w:rsidRPr="00192CB1">
        <w:rPr>
          <w:rFonts w:ascii="Times New Roman" w:eastAsia="Times New Roman" w:hAnsi="Times New Roman" w:cs="Times New Roman"/>
          <w:i/>
          <w:iCs/>
          <w:spacing w:val="-11"/>
          <w:kern w:val="0"/>
          <w:sz w:val="20"/>
          <w:szCs w:val="20"/>
          <w:lang w:eastAsia="ru-RU"/>
        </w:rPr>
        <w:t xml:space="preserve">(Крупная баба с большими грудями Инф. 7), </w:t>
      </w:r>
      <w:r w:rsidRPr="00192CB1">
        <w:rPr>
          <w:rFonts w:ascii="Times New Roman" w:eastAsia="Times New Roman" w:hAnsi="Times New Roman" w:cs="Times New Roman"/>
          <w:spacing w:val="-11"/>
          <w:kern w:val="0"/>
          <w:sz w:val="20"/>
          <w:szCs w:val="20"/>
          <w:lang w:eastAsia="ru-RU"/>
        </w:rPr>
        <w:t>Кот). Произведенный этнолингвис</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тический и словообразовательный анализ записанных в казачьих станицах про-</w:t>
      </w:r>
    </w:p>
    <w:p w:rsidR="00192CB1" w:rsidRPr="00192CB1" w:rsidRDefault="00192CB1" w:rsidP="00192CB1">
      <w:pPr>
        <w:shd w:val="clear" w:color="auto" w:fill="FFFFFF"/>
        <w:tabs>
          <w:tab w:val="clear" w:pos="709"/>
        </w:tabs>
        <w:suppressAutoHyphens w:val="0"/>
        <w:autoSpaceDE w:val="0"/>
        <w:autoSpaceDN w:val="0"/>
        <w:adjustRightInd w:val="0"/>
        <w:spacing w:before="158" w:after="0" w:line="240" w:lineRule="auto"/>
        <w:ind w:right="34"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13</w:t>
      </w:r>
    </w:p>
    <w:p w:rsidR="00192CB1" w:rsidRPr="00192CB1" w:rsidRDefault="00192CB1" w:rsidP="00192CB1">
      <w:pPr>
        <w:shd w:val="clear" w:color="auto" w:fill="FFFFFF"/>
        <w:tabs>
          <w:tab w:val="clear" w:pos="709"/>
        </w:tabs>
        <w:suppressAutoHyphens w:val="0"/>
        <w:autoSpaceDE w:val="0"/>
        <w:autoSpaceDN w:val="0"/>
        <w:adjustRightInd w:val="0"/>
        <w:spacing w:before="158" w:after="0" w:line="240" w:lineRule="auto"/>
        <w:ind w:right="34" w:firstLine="0"/>
        <w:jc w:val="center"/>
        <w:rPr>
          <w:rFonts w:ascii="Times New Roman" w:eastAsia="Times New Roman" w:hAnsi="Times New Roman" w:cs="Times New Roman"/>
          <w:kern w:val="0"/>
          <w:sz w:val="20"/>
          <w:szCs w:val="20"/>
          <w:lang w:eastAsia="ru-RU"/>
        </w:rPr>
        <w:sectPr w:rsidR="00192CB1" w:rsidRPr="00192CB1">
          <w:pgSz w:w="11909" w:h="16834"/>
          <w:pgMar w:top="1440" w:right="2993" w:bottom="720" w:left="2743"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 xml:space="preserve">звшц (более 450) позволяет утверждать, что они выполняют 1) номинативную </w:t>
      </w:r>
      <w:r w:rsidRPr="00192CB1">
        <w:rPr>
          <w:rFonts w:ascii="Times New Roman" w:eastAsia="Times New Roman" w:hAnsi="Times New Roman" w:cs="Times New Roman"/>
          <w:spacing w:val="-11"/>
          <w:kern w:val="0"/>
          <w:sz w:val="20"/>
          <w:szCs w:val="20"/>
          <w:lang w:eastAsia="ru-RU"/>
        </w:rPr>
        <w:t xml:space="preserve">(Лякарда, Воропон, Гармонист), 2) описательную (Пуздычка, Кубышка Спичка) </w:t>
      </w:r>
      <w:r w:rsidRPr="00192CB1">
        <w:rPr>
          <w:rFonts w:ascii="Times New Roman" w:eastAsia="Times New Roman" w:hAnsi="Times New Roman" w:cs="Times New Roman"/>
          <w:spacing w:val="-10"/>
          <w:kern w:val="0"/>
          <w:sz w:val="20"/>
          <w:szCs w:val="20"/>
          <w:lang w:eastAsia="ru-RU"/>
        </w:rPr>
        <w:t>и 3) характеризующую (Синяк - пьяница, Вонючка - неопрятный человек, гряз</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 xml:space="preserve">нуля) функции. По структуре прозвища делятся на синтетические (94%, Сопега, </w:t>
      </w:r>
      <w:r w:rsidRPr="00192CB1">
        <w:rPr>
          <w:rFonts w:ascii="Times New Roman" w:eastAsia="Times New Roman" w:hAnsi="Times New Roman" w:cs="Times New Roman"/>
          <w:spacing w:val="-10"/>
          <w:kern w:val="0"/>
          <w:sz w:val="20"/>
          <w:szCs w:val="20"/>
          <w:lang w:eastAsia="ru-RU"/>
        </w:rPr>
        <w:t xml:space="preserve">Скряга, Корова, Желтопуз др.) и аналитические (6%, Бабка Пиявка, Дед Курун, </w:t>
      </w:r>
      <w:r w:rsidRPr="00192CB1">
        <w:rPr>
          <w:rFonts w:ascii="Times New Roman" w:eastAsia="Times New Roman" w:hAnsi="Times New Roman" w:cs="Times New Roman"/>
          <w:spacing w:val="-9"/>
          <w:kern w:val="0"/>
          <w:sz w:val="20"/>
          <w:szCs w:val="20"/>
          <w:lang w:eastAsia="ru-RU"/>
        </w:rPr>
        <w:t xml:space="preserve">Демьян Бедный). Такое соотношение соответствует общерусской тенденции: </w:t>
      </w:r>
      <w:r w:rsidRPr="00192CB1">
        <w:rPr>
          <w:rFonts w:ascii="Times New Roman" w:eastAsia="Times New Roman" w:hAnsi="Times New Roman" w:cs="Times New Roman"/>
          <w:spacing w:val="-11"/>
          <w:kern w:val="0"/>
          <w:sz w:val="20"/>
          <w:szCs w:val="20"/>
          <w:lang w:eastAsia="ru-RU"/>
        </w:rPr>
        <w:t xml:space="preserve">стремление к компактности преобладает повсеместно. Широко распространены </w:t>
      </w:r>
      <w:r w:rsidRPr="00192CB1">
        <w:rPr>
          <w:rFonts w:ascii="Times New Roman" w:eastAsia="Times New Roman" w:hAnsi="Times New Roman" w:cs="Times New Roman"/>
          <w:spacing w:val="-10"/>
          <w:kern w:val="0"/>
          <w:sz w:val="20"/>
          <w:szCs w:val="20"/>
          <w:lang w:eastAsia="ru-RU"/>
        </w:rPr>
        <w:t xml:space="preserve">разновидности морфологического (морфемного) способа: а) суффиксация </w:t>
      </w:r>
      <w:r w:rsidRPr="00192CB1">
        <w:rPr>
          <w:rFonts w:ascii="Times New Roman" w:eastAsia="Times New Roman" w:hAnsi="Times New Roman" w:cs="Times New Roman"/>
          <w:i/>
          <w:iCs/>
          <w:spacing w:val="-10"/>
          <w:kern w:val="0"/>
          <w:sz w:val="20"/>
          <w:szCs w:val="20"/>
          <w:lang w:eastAsia="ru-RU"/>
        </w:rPr>
        <w:t>(Си</w:t>
      </w:r>
      <w:r w:rsidRPr="00192CB1">
        <w:rPr>
          <w:rFonts w:ascii="Times New Roman" w:eastAsia="Times New Roman" w:hAnsi="Times New Roman" w:cs="Times New Roman"/>
          <w:i/>
          <w:iCs/>
          <w:spacing w:val="-10"/>
          <w:kern w:val="0"/>
          <w:sz w:val="20"/>
          <w:szCs w:val="20"/>
          <w:lang w:eastAsia="ru-RU"/>
        </w:rPr>
        <w:softHyphen/>
      </w:r>
      <w:r w:rsidRPr="00192CB1">
        <w:rPr>
          <w:rFonts w:ascii="Times New Roman" w:eastAsia="Times New Roman" w:hAnsi="Times New Roman" w:cs="Times New Roman"/>
          <w:i/>
          <w:iCs/>
          <w:spacing w:val="-8"/>
          <w:kern w:val="0"/>
          <w:sz w:val="20"/>
          <w:szCs w:val="20"/>
          <w:lang w:eastAsia="ru-RU"/>
        </w:rPr>
        <w:t xml:space="preserve">ротка </w:t>
      </w:r>
      <w:r w:rsidRPr="00192CB1">
        <w:rPr>
          <w:rFonts w:ascii="Times New Roman" w:eastAsia="Times New Roman" w:hAnsi="Times New Roman" w:cs="Times New Roman"/>
          <w:spacing w:val="-8"/>
          <w:kern w:val="0"/>
          <w:sz w:val="20"/>
          <w:szCs w:val="20"/>
          <w:lang w:eastAsia="ru-RU"/>
        </w:rPr>
        <w:t xml:space="preserve">от сирота); б) нулевая суффиксация </w:t>
      </w:r>
      <w:r w:rsidRPr="00192CB1">
        <w:rPr>
          <w:rFonts w:ascii="Times New Roman" w:eastAsia="Times New Roman" w:hAnsi="Times New Roman" w:cs="Times New Roman"/>
          <w:i/>
          <w:iCs/>
          <w:spacing w:val="-8"/>
          <w:kern w:val="0"/>
          <w:sz w:val="20"/>
          <w:szCs w:val="20"/>
          <w:lang w:val="uk-UA" w:eastAsia="ru-RU"/>
        </w:rPr>
        <w:t xml:space="preserve">(Свиріїд </w:t>
      </w:r>
      <w:r w:rsidRPr="00192CB1">
        <w:rPr>
          <w:rFonts w:ascii="Times New Roman" w:eastAsia="Times New Roman" w:hAnsi="Times New Roman" w:cs="Times New Roman"/>
          <w:spacing w:val="-8"/>
          <w:kern w:val="0"/>
          <w:sz w:val="20"/>
          <w:szCs w:val="20"/>
          <w:lang w:eastAsia="ru-RU"/>
        </w:rPr>
        <w:t xml:space="preserve">от Свиридов); в) сложение </w:t>
      </w:r>
      <w:r w:rsidRPr="00192CB1">
        <w:rPr>
          <w:rFonts w:ascii="Times New Roman" w:eastAsia="Times New Roman" w:hAnsi="Times New Roman" w:cs="Times New Roman"/>
          <w:i/>
          <w:iCs/>
          <w:spacing w:val="-10"/>
          <w:kern w:val="0"/>
          <w:sz w:val="20"/>
          <w:szCs w:val="20"/>
          <w:lang w:eastAsia="ru-RU"/>
        </w:rPr>
        <w:t xml:space="preserve">(Желтопуз, Голопердя). </w:t>
      </w:r>
      <w:r w:rsidRPr="00192CB1">
        <w:rPr>
          <w:rFonts w:ascii="Times New Roman" w:eastAsia="Times New Roman" w:hAnsi="Times New Roman" w:cs="Times New Roman"/>
          <w:spacing w:val="-10"/>
          <w:kern w:val="0"/>
          <w:sz w:val="20"/>
          <w:szCs w:val="20"/>
          <w:lang w:eastAsia="ru-RU"/>
        </w:rPr>
        <w:t>Прозвища, образованные неморфологическими спосо</w:t>
      </w:r>
      <w:r w:rsidRPr="00192CB1">
        <w:rPr>
          <w:rFonts w:ascii="Times New Roman" w:eastAsia="Times New Roman" w:hAnsi="Times New Roman" w:cs="Times New Roman"/>
          <w:spacing w:val="-10"/>
          <w:kern w:val="0"/>
          <w:sz w:val="20"/>
          <w:szCs w:val="20"/>
          <w:lang w:eastAsia="ru-RU"/>
        </w:rPr>
        <w:softHyphen/>
        <w:t xml:space="preserve">бами, малочисленны: а) лексико-синтаксический способ </w:t>
      </w:r>
      <w:r w:rsidRPr="00192CB1">
        <w:rPr>
          <w:rFonts w:ascii="Times New Roman" w:eastAsia="Times New Roman" w:hAnsi="Times New Roman" w:cs="Times New Roman"/>
          <w:i/>
          <w:iCs/>
          <w:spacing w:val="-10"/>
          <w:kern w:val="0"/>
          <w:sz w:val="20"/>
          <w:szCs w:val="20"/>
          <w:lang w:eastAsia="ru-RU"/>
        </w:rPr>
        <w:t xml:space="preserve">(Жертва аборта, Дед </w:t>
      </w:r>
      <w:r w:rsidRPr="00192CB1">
        <w:rPr>
          <w:rFonts w:ascii="Times New Roman" w:eastAsia="Times New Roman" w:hAnsi="Times New Roman" w:cs="Times New Roman"/>
          <w:i/>
          <w:iCs/>
          <w:spacing w:val="-11"/>
          <w:kern w:val="0"/>
          <w:sz w:val="20"/>
          <w:szCs w:val="20"/>
          <w:lang w:eastAsia="ru-RU"/>
        </w:rPr>
        <w:t xml:space="preserve">Курун); </w:t>
      </w:r>
      <w:r w:rsidRPr="00192CB1">
        <w:rPr>
          <w:rFonts w:ascii="Times New Roman" w:eastAsia="Times New Roman" w:hAnsi="Times New Roman" w:cs="Times New Roman"/>
          <w:spacing w:val="-11"/>
          <w:kern w:val="0"/>
          <w:sz w:val="20"/>
          <w:szCs w:val="20"/>
          <w:lang w:eastAsia="ru-RU"/>
        </w:rPr>
        <w:t xml:space="preserve">б) морфолого-синтаксический способ </w:t>
      </w:r>
      <w:r w:rsidRPr="00192CB1">
        <w:rPr>
          <w:rFonts w:ascii="Times New Roman" w:eastAsia="Times New Roman" w:hAnsi="Times New Roman" w:cs="Times New Roman"/>
          <w:i/>
          <w:iCs/>
          <w:spacing w:val="-11"/>
          <w:kern w:val="0"/>
          <w:sz w:val="20"/>
          <w:szCs w:val="20"/>
          <w:lang w:eastAsia="ru-RU"/>
        </w:rPr>
        <w:t xml:space="preserve">(Косой, Понимаешь, Поплюй, Так-так); </w:t>
      </w:r>
      <w:r w:rsidRPr="00192CB1">
        <w:rPr>
          <w:rFonts w:ascii="Times New Roman" w:eastAsia="Times New Roman" w:hAnsi="Times New Roman" w:cs="Times New Roman"/>
          <w:spacing w:val="-11"/>
          <w:kern w:val="0"/>
          <w:sz w:val="20"/>
          <w:szCs w:val="20"/>
          <w:lang w:eastAsia="ru-RU"/>
        </w:rPr>
        <w:t xml:space="preserve">в) лексико-семантический </w:t>
      </w:r>
      <w:r w:rsidRPr="00192CB1">
        <w:rPr>
          <w:rFonts w:ascii="Times New Roman" w:eastAsia="Times New Roman" w:hAnsi="Times New Roman" w:cs="Times New Roman"/>
          <w:i/>
          <w:iCs/>
          <w:spacing w:val="-11"/>
          <w:kern w:val="0"/>
          <w:sz w:val="20"/>
          <w:szCs w:val="20"/>
          <w:lang w:eastAsia="ru-RU"/>
        </w:rPr>
        <w:t xml:space="preserve">(Плакса, Мыша). </w:t>
      </w:r>
      <w:r w:rsidRPr="00192CB1">
        <w:rPr>
          <w:rFonts w:ascii="Times New Roman" w:eastAsia="Times New Roman" w:hAnsi="Times New Roman" w:cs="Times New Roman"/>
          <w:spacing w:val="-11"/>
          <w:kern w:val="0"/>
          <w:sz w:val="20"/>
          <w:szCs w:val="20"/>
          <w:lang w:eastAsia="ru-RU"/>
        </w:rPr>
        <w:t>Среди окказиональных спосо</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бов словообразования выделяются: а) протеза </w:t>
      </w:r>
      <w:r w:rsidRPr="00192CB1">
        <w:rPr>
          <w:rFonts w:ascii="Times New Roman" w:eastAsia="Times New Roman" w:hAnsi="Times New Roman" w:cs="Times New Roman"/>
          <w:i/>
          <w:iCs/>
          <w:spacing w:val="-10"/>
          <w:kern w:val="0"/>
          <w:sz w:val="20"/>
          <w:szCs w:val="20"/>
          <w:lang w:val="uk-UA" w:eastAsia="ru-RU"/>
        </w:rPr>
        <w:t xml:space="preserve">(Гарбуз </w:t>
      </w:r>
      <w:r w:rsidRPr="00192CB1">
        <w:rPr>
          <w:rFonts w:ascii="Times New Roman" w:eastAsia="Times New Roman" w:hAnsi="Times New Roman" w:cs="Times New Roman"/>
          <w:spacing w:val="-10"/>
          <w:kern w:val="0"/>
          <w:sz w:val="20"/>
          <w:szCs w:val="20"/>
          <w:lang w:eastAsia="ru-RU"/>
        </w:rPr>
        <w:t xml:space="preserve">от арбуз); б) диереза </w:t>
      </w:r>
      <w:r w:rsidRPr="00192CB1">
        <w:rPr>
          <w:rFonts w:ascii="Times New Roman" w:eastAsia="Times New Roman" w:hAnsi="Times New Roman" w:cs="Times New Roman"/>
          <w:i/>
          <w:iCs/>
          <w:spacing w:val="-10"/>
          <w:kern w:val="0"/>
          <w:sz w:val="20"/>
          <w:szCs w:val="20"/>
          <w:lang w:eastAsia="ru-RU"/>
        </w:rPr>
        <w:t>(Ли-</w:t>
      </w:r>
      <w:r w:rsidRPr="00192CB1">
        <w:rPr>
          <w:rFonts w:ascii="Times New Roman" w:eastAsia="Times New Roman" w:hAnsi="Times New Roman" w:cs="Times New Roman"/>
          <w:i/>
          <w:iCs/>
          <w:kern w:val="0"/>
          <w:sz w:val="20"/>
          <w:szCs w:val="20"/>
          <w:lang w:eastAsia="ru-RU"/>
        </w:rPr>
        <w:t xml:space="preserve">сапетка </w:t>
      </w:r>
      <w:r w:rsidRPr="00192CB1">
        <w:rPr>
          <w:rFonts w:ascii="Times New Roman" w:eastAsia="Times New Roman" w:hAnsi="Times New Roman" w:cs="Times New Roman"/>
          <w:kern w:val="0"/>
          <w:sz w:val="20"/>
          <w:szCs w:val="20"/>
          <w:lang w:eastAsia="ru-RU"/>
        </w:rPr>
        <w:t xml:space="preserve">от велосипед); в) метатеза </w:t>
      </w:r>
      <w:r w:rsidRPr="00192CB1">
        <w:rPr>
          <w:rFonts w:ascii="Times New Roman" w:eastAsia="Times New Roman" w:hAnsi="Times New Roman" w:cs="Times New Roman"/>
          <w:i/>
          <w:iCs/>
          <w:kern w:val="0"/>
          <w:sz w:val="20"/>
          <w:szCs w:val="20"/>
          <w:lang w:eastAsia="ru-RU"/>
        </w:rPr>
        <w:t xml:space="preserve">(Гамазин </w:t>
      </w:r>
      <w:r w:rsidRPr="00192CB1">
        <w:rPr>
          <w:rFonts w:ascii="Times New Roman" w:eastAsia="Times New Roman" w:hAnsi="Times New Roman" w:cs="Times New Roman"/>
          <w:kern w:val="0"/>
          <w:sz w:val="20"/>
          <w:szCs w:val="20"/>
          <w:lang w:eastAsia="ru-RU"/>
        </w:rPr>
        <w:t>от магазин).</w:t>
      </w: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19" w:right="5"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Третий параграф второй главы посвящен этнолингвистическому анализу </w:t>
      </w:r>
      <w:r w:rsidRPr="00192CB1">
        <w:rPr>
          <w:rFonts w:ascii="Times New Roman" w:eastAsia="Times New Roman" w:hAnsi="Times New Roman" w:cs="Times New Roman"/>
          <w:spacing w:val="-9"/>
          <w:kern w:val="0"/>
          <w:sz w:val="20"/>
          <w:szCs w:val="20"/>
          <w:lang w:eastAsia="ru-RU"/>
        </w:rPr>
        <w:t>топонимии изучаемого региона как историко-культурного текста. Топоними</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кой, будучи пластом духовной культуры народа, кодирует информацию об </w:t>
      </w:r>
      <w:r w:rsidRPr="00192CB1">
        <w:rPr>
          <w:rFonts w:ascii="Times New Roman" w:eastAsia="Times New Roman" w:hAnsi="Times New Roman" w:cs="Times New Roman"/>
          <w:spacing w:val="-8"/>
          <w:kern w:val="0"/>
          <w:sz w:val="20"/>
          <w:szCs w:val="20"/>
          <w:lang w:eastAsia="ru-RU"/>
        </w:rPr>
        <w:t>окружающем человека пространстве, а восприятие пространства является од</w:t>
      </w:r>
      <w:r w:rsidRPr="00192CB1">
        <w:rPr>
          <w:rFonts w:ascii="Times New Roman" w:eastAsia="Times New Roman" w:hAnsi="Times New Roman" w:cs="Times New Roman"/>
          <w:spacing w:val="-8"/>
          <w:kern w:val="0"/>
          <w:sz w:val="20"/>
          <w:szCs w:val="20"/>
          <w:lang w:eastAsia="ru-RU"/>
        </w:rPr>
        <w:softHyphen/>
        <w:t>ной из важнейших составляющих национальной модели мира Русские назва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ния представлены наименованиями первых поселений, административно под</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0"/>
          <w:kern w:val="0"/>
          <w:sz w:val="20"/>
          <w:szCs w:val="20"/>
          <w:lang w:eastAsia="ru-RU"/>
        </w:rPr>
        <w:t>чиненных казачьим станицам Новотроицкой, Рождественской, Каменнобродс-</w:t>
      </w:r>
      <w:r w:rsidRPr="00192CB1">
        <w:rPr>
          <w:rFonts w:ascii="Times New Roman" w:eastAsia="Times New Roman" w:hAnsi="Times New Roman" w:cs="Times New Roman"/>
          <w:spacing w:val="-9"/>
          <w:kern w:val="0"/>
          <w:sz w:val="20"/>
          <w:szCs w:val="20"/>
          <w:lang w:eastAsia="ru-RU"/>
        </w:rPr>
        <w:t>кой, в которых отразилась полная преемственность в наименованиях геграфи-</w:t>
      </w:r>
      <w:r w:rsidRPr="00192CB1">
        <w:rPr>
          <w:rFonts w:ascii="Times New Roman" w:eastAsia="Times New Roman" w:hAnsi="Times New Roman" w:cs="Times New Roman"/>
          <w:spacing w:val="-10"/>
          <w:kern w:val="0"/>
          <w:sz w:val="20"/>
          <w:szCs w:val="20"/>
          <w:lang w:eastAsia="ru-RU"/>
        </w:rPr>
        <w:t xml:space="preserve">ческих названий в соответствии с исконными местами переселенцев, выходцев </w:t>
      </w:r>
      <w:r w:rsidRPr="00192CB1">
        <w:rPr>
          <w:rFonts w:ascii="Times New Roman" w:eastAsia="Times New Roman" w:hAnsi="Times New Roman" w:cs="Times New Roman"/>
          <w:spacing w:val="-12"/>
          <w:kern w:val="0"/>
          <w:sz w:val="20"/>
          <w:szCs w:val="20"/>
          <w:lang w:eastAsia="ru-RU"/>
        </w:rPr>
        <w:t xml:space="preserve">преимущественно из Курской, Орловской, Воронежской губерний, с Дона Вновь </w:t>
      </w:r>
      <w:r w:rsidRPr="00192CB1">
        <w:rPr>
          <w:rFonts w:ascii="Times New Roman" w:eastAsia="Times New Roman" w:hAnsi="Times New Roman" w:cs="Times New Roman"/>
          <w:spacing w:val="-7"/>
          <w:kern w:val="0"/>
          <w:sz w:val="20"/>
          <w:szCs w:val="20"/>
          <w:lang w:eastAsia="ru-RU"/>
        </w:rPr>
        <w:t xml:space="preserve">создаваемая топонимическая система отражала специфику географических </w:t>
      </w:r>
      <w:r w:rsidRPr="00192CB1">
        <w:rPr>
          <w:rFonts w:ascii="Times New Roman" w:eastAsia="Times New Roman" w:hAnsi="Times New Roman" w:cs="Times New Roman"/>
          <w:spacing w:val="-9"/>
          <w:kern w:val="0"/>
          <w:sz w:val="20"/>
          <w:szCs w:val="20"/>
          <w:lang w:eastAsia="ru-RU"/>
        </w:rPr>
        <w:t xml:space="preserve">названий оставленных мест: возникавшие поселения назывались, как правило, </w:t>
      </w:r>
      <w:r w:rsidRPr="00192CB1">
        <w:rPr>
          <w:rFonts w:ascii="Times New Roman" w:eastAsia="Times New Roman" w:hAnsi="Times New Roman" w:cs="Times New Roman"/>
          <w:spacing w:val="-8"/>
          <w:kern w:val="0"/>
          <w:sz w:val="20"/>
          <w:szCs w:val="20"/>
          <w:lang w:eastAsia="ru-RU"/>
        </w:rPr>
        <w:t>по имени (фамилии) их владельца (Бакланов, Богачев, Головин, Ильинов, Не-</w:t>
      </w:r>
      <w:r w:rsidRPr="00192CB1">
        <w:rPr>
          <w:rFonts w:ascii="Times New Roman" w:eastAsia="Times New Roman" w:hAnsi="Times New Roman" w:cs="Times New Roman"/>
          <w:spacing w:val="-10"/>
          <w:kern w:val="0"/>
          <w:sz w:val="20"/>
          <w:szCs w:val="20"/>
          <w:lang w:eastAsia="ru-RU"/>
        </w:rPr>
        <w:t>врев, Потапов, Рощупкин и др.). В этих названиях прослеживается антропоцен</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7"/>
          <w:kern w:val="0"/>
          <w:sz w:val="20"/>
          <w:szCs w:val="20"/>
          <w:lang w:eastAsia="ru-RU"/>
        </w:rPr>
        <w:t>трическое начало, в котором центральная фигура языкового процесса - чело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век - организует языковое пространство, исходя из необходимости осмыслить </w:t>
      </w:r>
      <w:r w:rsidRPr="00192CB1">
        <w:rPr>
          <w:rFonts w:ascii="Times New Roman" w:eastAsia="Times New Roman" w:hAnsi="Times New Roman" w:cs="Times New Roman"/>
          <w:kern w:val="0"/>
          <w:sz w:val="20"/>
          <w:szCs w:val="20"/>
          <w:lang w:eastAsia="ru-RU"/>
        </w:rPr>
        <w:t>себя и окружающий мир через язык и в языке.</w:t>
      </w: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14" w:right="14"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Особой информативностью и способностью нести этнокультурные смыс</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6"/>
          <w:kern w:val="0"/>
          <w:sz w:val="20"/>
          <w:szCs w:val="20"/>
          <w:lang w:eastAsia="ru-RU"/>
        </w:rPr>
        <w:t>лы обладает как топонимия, так и микротопонимия. Преимущественно рав</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нинная местность дает всего 23 наименования объектов рельефа (балки, хол</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6"/>
          <w:kern w:val="0"/>
          <w:sz w:val="20"/>
          <w:szCs w:val="20"/>
          <w:lang w:eastAsia="ru-RU"/>
        </w:rPr>
        <w:t>мы, горы, курганы), образованные от апеллятивов общей и диалектной лек</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сики (Чибрик — </w:t>
      </w:r>
      <w:r w:rsidRPr="00192CB1">
        <w:rPr>
          <w:rFonts w:ascii="Times New Roman" w:eastAsia="Times New Roman" w:hAnsi="Times New Roman" w:cs="Times New Roman"/>
          <w:i/>
          <w:iCs/>
          <w:spacing w:val="-7"/>
          <w:kern w:val="0"/>
          <w:sz w:val="20"/>
          <w:szCs w:val="20"/>
          <w:lang w:eastAsia="ru-RU"/>
        </w:rPr>
        <w:t xml:space="preserve">тамб. </w:t>
      </w:r>
      <w:r w:rsidRPr="00192CB1">
        <w:rPr>
          <w:rFonts w:ascii="Times New Roman" w:eastAsia="Times New Roman" w:hAnsi="Times New Roman" w:cs="Times New Roman"/>
          <w:spacing w:val="-7"/>
          <w:kern w:val="0"/>
          <w:sz w:val="20"/>
          <w:szCs w:val="20"/>
          <w:lang w:eastAsia="ru-RU"/>
        </w:rPr>
        <w:t>пышка, оладик, Кайдал—</w:t>
      </w:r>
      <w:r w:rsidRPr="00192CB1">
        <w:rPr>
          <w:rFonts w:ascii="Times New Roman" w:eastAsia="Times New Roman" w:hAnsi="Times New Roman" w:cs="Times New Roman"/>
          <w:i/>
          <w:iCs/>
          <w:spacing w:val="-7"/>
          <w:kern w:val="0"/>
          <w:sz w:val="20"/>
          <w:szCs w:val="20"/>
          <w:lang w:eastAsia="ru-RU"/>
        </w:rPr>
        <w:t xml:space="preserve">донск. </w:t>
      </w:r>
      <w:r w:rsidRPr="00192CB1">
        <w:rPr>
          <w:rFonts w:ascii="Times New Roman" w:eastAsia="Times New Roman" w:hAnsi="Times New Roman" w:cs="Times New Roman"/>
          <w:spacing w:val="-7"/>
          <w:kern w:val="0"/>
          <w:sz w:val="20"/>
          <w:szCs w:val="20"/>
          <w:lang w:eastAsia="ru-RU"/>
        </w:rPr>
        <w:t>стадо, гурт). Семан</w:t>
      </w:r>
      <w:r w:rsidRPr="00192CB1">
        <w:rPr>
          <w:rFonts w:ascii="Times New Roman" w:eastAsia="Times New Roman" w:hAnsi="Times New Roman" w:cs="Times New Roman"/>
          <w:spacing w:val="-7"/>
          <w:kern w:val="0"/>
          <w:sz w:val="20"/>
          <w:szCs w:val="20"/>
          <w:lang w:eastAsia="ru-RU"/>
        </w:rPr>
        <w:softHyphen/>
        <w:t>тические основы рассматриваемых нами оронимов образованы от апелляти</w:t>
      </w:r>
      <w:r w:rsidRPr="00192CB1">
        <w:rPr>
          <w:rFonts w:ascii="Times New Roman" w:eastAsia="Times New Roman" w:hAnsi="Times New Roman" w:cs="Times New Roman"/>
          <w:spacing w:val="-7"/>
          <w:kern w:val="0"/>
          <w:sz w:val="20"/>
          <w:szCs w:val="20"/>
          <w:lang w:eastAsia="ru-RU"/>
        </w:rPr>
        <w:softHyphen/>
        <w:t xml:space="preserve">вов </w:t>
      </w:r>
      <w:r w:rsidRPr="00192CB1">
        <w:rPr>
          <w:rFonts w:ascii="Times New Roman" w:eastAsia="Times New Roman" w:hAnsi="Times New Roman" w:cs="Times New Roman"/>
          <w:spacing w:val="-7"/>
          <w:kern w:val="0"/>
          <w:sz w:val="20"/>
          <w:szCs w:val="20"/>
          <w:u w:val="single"/>
          <w:lang w:eastAsia="ru-RU"/>
        </w:rPr>
        <w:t>(гора</w:t>
      </w:r>
      <w:r w:rsidRPr="00192CB1">
        <w:rPr>
          <w:rFonts w:ascii="Times New Roman" w:eastAsia="Times New Roman" w:hAnsi="Times New Roman" w:cs="Times New Roman"/>
          <w:spacing w:val="-7"/>
          <w:kern w:val="0"/>
          <w:sz w:val="20"/>
          <w:szCs w:val="20"/>
          <w:lang w:eastAsia="ru-RU"/>
        </w:rPr>
        <w:t xml:space="preserve"> Широбоковскаж—</w:t>
      </w:r>
      <w:r w:rsidRPr="00192CB1">
        <w:rPr>
          <w:rFonts w:ascii="Times New Roman" w:eastAsia="Times New Roman" w:hAnsi="Times New Roman" w:cs="Times New Roman"/>
          <w:i/>
          <w:iCs/>
          <w:spacing w:val="-7"/>
          <w:kern w:val="0"/>
          <w:sz w:val="20"/>
          <w:szCs w:val="20"/>
          <w:lang w:eastAsia="ru-RU"/>
        </w:rPr>
        <w:t xml:space="preserve">Широбоков, </w:t>
      </w:r>
      <w:r w:rsidRPr="00192CB1">
        <w:rPr>
          <w:rFonts w:ascii="Times New Roman" w:eastAsia="Times New Roman" w:hAnsi="Times New Roman" w:cs="Times New Roman"/>
          <w:spacing w:val="-7"/>
          <w:kern w:val="0"/>
          <w:sz w:val="20"/>
          <w:szCs w:val="20"/>
          <w:u w:val="single"/>
          <w:lang w:eastAsia="ru-RU"/>
        </w:rPr>
        <w:t>гора</w:t>
      </w:r>
      <w:r w:rsidRPr="00192CB1">
        <w:rPr>
          <w:rFonts w:ascii="Times New Roman" w:eastAsia="Times New Roman" w:hAnsi="Times New Roman" w:cs="Times New Roman"/>
          <w:spacing w:val="-7"/>
          <w:kern w:val="0"/>
          <w:sz w:val="20"/>
          <w:szCs w:val="20"/>
          <w:lang w:eastAsia="ru-RU"/>
        </w:rPr>
        <w:t xml:space="preserve"> Найденовская </w:t>
      </w:r>
      <w:r w:rsidRPr="00192CB1">
        <w:rPr>
          <w:rFonts w:ascii="Times New Roman" w:eastAsia="Times New Roman" w:hAnsi="Times New Roman" w:cs="Times New Roman"/>
          <w:i/>
          <w:iCs/>
          <w:spacing w:val="-7"/>
          <w:kern w:val="0"/>
          <w:sz w:val="20"/>
          <w:szCs w:val="20"/>
          <w:lang w:eastAsia="ru-RU"/>
        </w:rPr>
        <w:t>&lt;</w:t>
      </w:r>
      <w:r w:rsidRPr="00192CB1">
        <w:rPr>
          <w:rFonts w:ascii="Times New Roman" w:eastAsia="Times New Roman" w:hAnsi="Times New Roman" w:cs="Times New Roman"/>
          <w:spacing w:val="-7"/>
          <w:kern w:val="0"/>
          <w:sz w:val="20"/>
          <w:szCs w:val="20"/>
          <w:lang w:eastAsia="ru-RU"/>
        </w:rPr>
        <w:t>—</w:t>
      </w:r>
      <w:r w:rsidRPr="00192CB1">
        <w:rPr>
          <w:rFonts w:ascii="Times New Roman" w:eastAsia="Times New Roman" w:hAnsi="Times New Roman" w:cs="Times New Roman"/>
          <w:i/>
          <w:iCs/>
          <w:spacing w:val="-7"/>
          <w:kern w:val="0"/>
          <w:sz w:val="20"/>
          <w:szCs w:val="20"/>
          <w:lang w:eastAsia="ru-RU"/>
        </w:rPr>
        <w:t xml:space="preserve">Найденов); </w:t>
      </w:r>
      <w:r w:rsidRPr="00192CB1">
        <w:rPr>
          <w:rFonts w:ascii="Times New Roman" w:eastAsia="Times New Roman" w:hAnsi="Times New Roman" w:cs="Times New Roman"/>
          <w:spacing w:val="-7"/>
          <w:kern w:val="0"/>
          <w:sz w:val="20"/>
          <w:szCs w:val="20"/>
          <w:lang w:eastAsia="ru-RU"/>
        </w:rPr>
        <w:t>от гидронимов (Чибрикова балка*—</w:t>
      </w:r>
      <w:r w:rsidRPr="00192CB1">
        <w:rPr>
          <w:rFonts w:ascii="Times New Roman" w:eastAsia="Times New Roman" w:hAnsi="Times New Roman" w:cs="Times New Roman"/>
          <w:i/>
          <w:iCs/>
          <w:spacing w:val="-7"/>
          <w:kern w:val="0"/>
          <w:sz w:val="20"/>
          <w:szCs w:val="20"/>
          <w:u w:val="single"/>
          <w:lang w:eastAsia="ru-RU"/>
        </w:rPr>
        <w:t>ручей</w:t>
      </w:r>
      <w:r w:rsidRPr="00192CB1">
        <w:rPr>
          <w:rFonts w:ascii="Times New Roman" w:eastAsia="Times New Roman" w:hAnsi="Times New Roman" w:cs="Times New Roman"/>
          <w:i/>
          <w:iCs/>
          <w:spacing w:val="-7"/>
          <w:kern w:val="0"/>
          <w:sz w:val="20"/>
          <w:szCs w:val="20"/>
          <w:lang w:eastAsia="ru-RU"/>
        </w:rPr>
        <w:t xml:space="preserve"> Чибрик); </w:t>
      </w:r>
      <w:r w:rsidRPr="00192CB1">
        <w:rPr>
          <w:rFonts w:ascii="Times New Roman" w:eastAsia="Times New Roman" w:hAnsi="Times New Roman" w:cs="Times New Roman"/>
          <w:spacing w:val="-7"/>
          <w:kern w:val="0"/>
          <w:sz w:val="20"/>
          <w:szCs w:val="20"/>
          <w:lang w:eastAsia="ru-RU"/>
        </w:rPr>
        <w:t>отражают исторические</w:t>
      </w:r>
    </w:p>
    <w:p w:rsidR="00192CB1" w:rsidRPr="00192CB1" w:rsidRDefault="00192CB1" w:rsidP="00192CB1">
      <w:pPr>
        <w:shd w:val="clear" w:color="auto" w:fill="FFFFFF"/>
        <w:tabs>
          <w:tab w:val="clear" w:pos="709"/>
        </w:tabs>
        <w:suppressAutoHyphens w:val="0"/>
        <w:autoSpaceDE w:val="0"/>
        <w:autoSpaceDN w:val="0"/>
        <w:adjustRightInd w:val="0"/>
        <w:spacing w:before="206" w:after="0" w:line="240" w:lineRule="auto"/>
        <w:ind w:left="14"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14</w:t>
      </w:r>
    </w:p>
    <w:p w:rsidR="00192CB1" w:rsidRPr="00192CB1" w:rsidRDefault="00192CB1" w:rsidP="00192CB1">
      <w:pPr>
        <w:shd w:val="clear" w:color="auto" w:fill="FFFFFF"/>
        <w:tabs>
          <w:tab w:val="clear" w:pos="709"/>
        </w:tabs>
        <w:suppressAutoHyphens w:val="0"/>
        <w:autoSpaceDE w:val="0"/>
        <w:autoSpaceDN w:val="0"/>
        <w:adjustRightInd w:val="0"/>
        <w:spacing w:before="206" w:after="0" w:line="240" w:lineRule="auto"/>
        <w:ind w:left="14" w:firstLine="0"/>
        <w:jc w:val="center"/>
        <w:rPr>
          <w:rFonts w:ascii="Times New Roman" w:eastAsia="Times New Roman" w:hAnsi="Times New Roman" w:cs="Times New Roman"/>
          <w:kern w:val="0"/>
          <w:sz w:val="20"/>
          <w:szCs w:val="20"/>
          <w:lang w:eastAsia="ru-RU"/>
        </w:rPr>
        <w:sectPr w:rsidR="00192CB1" w:rsidRPr="00192CB1">
          <w:pgSz w:w="11909" w:h="16834"/>
          <w:pgMar w:top="1440" w:right="2705" w:bottom="720" w:left="3040"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left="19"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7"/>
          <w:kern w:val="0"/>
          <w:sz w:val="20"/>
          <w:szCs w:val="20"/>
          <w:lang w:eastAsia="ru-RU"/>
        </w:rPr>
        <w:t xml:space="preserve">события </w:t>
      </w:r>
      <w:r w:rsidRPr="00192CB1">
        <w:rPr>
          <w:rFonts w:ascii="Times New Roman" w:eastAsia="Times New Roman" w:hAnsi="Times New Roman" w:cs="Times New Roman"/>
          <w:spacing w:val="-7"/>
          <w:kern w:val="0"/>
          <w:sz w:val="20"/>
          <w:szCs w:val="20"/>
          <w:u w:val="single"/>
          <w:lang w:eastAsia="ru-RU"/>
        </w:rPr>
        <w:t>(курган</w:t>
      </w:r>
      <w:r w:rsidRPr="00192CB1">
        <w:rPr>
          <w:rFonts w:ascii="Times New Roman" w:eastAsia="Times New Roman" w:hAnsi="Times New Roman" w:cs="Times New Roman"/>
          <w:spacing w:val="-7"/>
          <w:kern w:val="0"/>
          <w:sz w:val="20"/>
          <w:szCs w:val="20"/>
          <w:lang w:eastAsia="ru-RU"/>
        </w:rPr>
        <w:t xml:space="preserve"> Татарский — место захоронения 23 горцев, напавших на ст. </w:t>
      </w:r>
      <w:r w:rsidRPr="00192CB1">
        <w:rPr>
          <w:rFonts w:ascii="Times New Roman" w:eastAsia="Times New Roman" w:hAnsi="Times New Roman" w:cs="Times New Roman"/>
          <w:spacing w:val="-6"/>
          <w:kern w:val="0"/>
          <w:sz w:val="20"/>
          <w:szCs w:val="20"/>
          <w:lang w:eastAsia="ru-RU"/>
        </w:rPr>
        <w:t xml:space="preserve">Каменнобродскую в октябре 1833 г.); естественно-географический характер объектов (Сухая </w:t>
      </w:r>
      <w:r w:rsidRPr="00192CB1">
        <w:rPr>
          <w:rFonts w:ascii="Times New Roman" w:eastAsia="Times New Roman" w:hAnsi="Times New Roman" w:cs="Times New Roman"/>
          <w:spacing w:val="-6"/>
          <w:kern w:val="0"/>
          <w:sz w:val="20"/>
          <w:szCs w:val="20"/>
          <w:u w:val="single"/>
          <w:lang w:eastAsia="ru-RU"/>
        </w:rPr>
        <w:t>балка</w:t>
      </w:r>
      <w:r w:rsidRPr="00192CB1">
        <w:rPr>
          <w:rFonts w:ascii="Times New Roman" w:eastAsia="Times New Roman" w:hAnsi="Times New Roman" w:cs="Times New Roman"/>
          <w:spacing w:val="-6"/>
          <w:kern w:val="0"/>
          <w:sz w:val="20"/>
          <w:szCs w:val="20"/>
          <w:lang w:eastAsia="ru-RU"/>
        </w:rPr>
        <w:t xml:space="preserve"> </w:t>
      </w:r>
      <w:r w:rsidRPr="00192CB1">
        <w:rPr>
          <w:rFonts w:ascii="Times New Roman" w:eastAsia="Times New Roman" w:hAnsi="Times New Roman" w:cs="Times New Roman"/>
          <w:i/>
          <w:iCs/>
          <w:spacing w:val="-6"/>
          <w:kern w:val="0"/>
          <w:sz w:val="20"/>
          <w:szCs w:val="20"/>
          <w:lang w:eastAsia="ru-RU"/>
        </w:rPr>
        <w:t xml:space="preserve">{Тара </w:t>
      </w:r>
      <w:r w:rsidRPr="00192CB1">
        <w:rPr>
          <w:rFonts w:ascii="Times New Roman" w:eastAsia="Times New Roman" w:hAnsi="Times New Roman" w:cs="Times New Roman"/>
          <w:i/>
          <w:iCs/>
          <w:spacing w:val="-6"/>
          <w:kern w:val="0"/>
          <w:sz w:val="20"/>
          <w:szCs w:val="20"/>
          <w:lang w:val="en-US" w:eastAsia="ru-RU"/>
        </w:rPr>
        <w:t>am</w:t>
      </w:r>
      <w:r w:rsidRPr="00192CB1">
        <w:rPr>
          <w:rFonts w:ascii="Times New Roman" w:eastAsia="Times New Roman" w:hAnsi="Times New Roman" w:cs="Times New Roman"/>
          <w:i/>
          <w:iCs/>
          <w:spacing w:val="-6"/>
          <w:kern w:val="0"/>
          <w:sz w:val="20"/>
          <w:szCs w:val="20"/>
          <w:lang w:eastAsia="ru-RU"/>
        </w:rPr>
        <w:t xml:space="preserve"> ветра закрывайте Инф. 16).</w:t>
      </w:r>
    </w:p>
    <w:p w:rsidR="00192CB1" w:rsidRPr="00192CB1" w:rsidRDefault="00192CB1" w:rsidP="00192CB1">
      <w:pPr>
        <w:shd w:val="clear" w:color="auto" w:fill="FFFFFF"/>
        <w:tabs>
          <w:tab w:val="clear" w:pos="709"/>
          <w:tab w:val="left" w:pos="4373"/>
          <w:tab w:val="left" w:leader="dot" w:pos="4613"/>
        </w:tabs>
        <w:suppressAutoHyphens w:val="0"/>
        <w:autoSpaceDE w:val="0"/>
        <w:autoSpaceDN w:val="0"/>
        <w:adjustRightInd w:val="0"/>
        <w:spacing w:after="0" w:line="230" w:lineRule="exact"/>
        <w:ind w:left="10"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Топонимическая версия народной религии, идеи и образы, выявляющие</w:t>
      </w:r>
      <w:r w:rsidRPr="00192CB1">
        <w:rPr>
          <w:rFonts w:ascii="Times New Roman" w:eastAsia="Times New Roman" w:hAnsi="Times New Roman" w:cs="Times New Roman"/>
          <w:spacing w:val="-6"/>
          <w:kern w:val="0"/>
          <w:sz w:val="20"/>
          <w:szCs w:val="20"/>
          <w:lang w:eastAsia="ru-RU"/>
        </w:rPr>
        <w:br/>
      </w:r>
      <w:r w:rsidRPr="00192CB1">
        <w:rPr>
          <w:rFonts w:ascii="Times New Roman" w:eastAsia="Times New Roman" w:hAnsi="Times New Roman" w:cs="Times New Roman"/>
          <w:spacing w:val="-5"/>
          <w:kern w:val="0"/>
          <w:sz w:val="20"/>
          <w:szCs w:val="20"/>
          <w:lang w:eastAsia="ru-RU"/>
        </w:rPr>
        <w:t>основную оппозицию «нечистая сила / крестная сила», имеют место на ис</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5"/>
          <w:kern w:val="0"/>
          <w:sz w:val="20"/>
          <w:szCs w:val="20"/>
          <w:lang w:eastAsia="ru-RU"/>
        </w:rPr>
        <w:br/>
      </w:r>
      <w:r w:rsidRPr="00192CB1">
        <w:rPr>
          <w:rFonts w:ascii="Times New Roman" w:eastAsia="Times New Roman" w:hAnsi="Times New Roman" w:cs="Times New Roman"/>
          <w:spacing w:val="-8"/>
          <w:kern w:val="0"/>
          <w:sz w:val="20"/>
          <w:szCs w:val="20"/>
          <w:lang w:eastAsia="ru-RU"/>
        </w:rPr>
        <w:t>следуемой территории. Выделяется «нечистый» локус, который, как правило,</w:t>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5"/>
          <w:kern w:val="0"/>
          <w:sz w:val="20"/>
          <w:szCs w:val="20"/>
          <w:lang w:eastAsia="ru-RU"/>
        </w:rPr>
        <w:t>«манит» и «водит», связан с языческими верованиями, трудный для освое</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5"/>
          <w:kern w:val="0"/>
          <w:sz w:val="20"/>
          <w:szCs w:val="20"/>
          <w:lang w:eastAsia="ru-RU"/>
        </w:rPr>
        <w:br/>
      </w:r>
      <w:r w:rsidRPr="00192CB1">
        <w:rPr>
          <w:rFonts w:ascii="Times New Roman" w:eastAsia="Times New Roman" w:hAnsi="Times New Roman" w:cs="Times New Roman"/>
          <w:spacing w:val="-6"/>
          <w:kern w:val="0"/>
          <w:sz w:val="20"/>
          <w:szCs w:val="20"/>
          <w:lang w:eastAsia="ru-RU"/>
        </w:rPr>
        <w:t>ния, бедный в хозяйственном отношении, необъясним с точки зрения обы</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6"/>
          <w:kern w:val="0"/>
          <w:sz w:val="20"/>
          <w:szCs w:val="20"/>
          <w:lang w:eastAsia="ru-RU"/>
        </w:rPr>
        <w:br/>
      </w:r>
      <w:r w:rsidRPr="00192CB1">
        <w:rPr>
          <w:rFonts w:ascii="Times New Roman" w:eastAsia="Times New Roman" w:hAnsi="Times New Roman" w:cs="Times New Roman"/>
          <w:spacing w:val="-4"/>
          <w:kern w:val="0"/>
          <w:sz w:val="20"/>
          <w:szCs w:val="20"/>
          <w:lang w:eastAsia="ru-RU"/>
        </w:rPr>
        <w:t>денного сознания: гора Лысая (на самой макушке горы ничего не растет,</w:t>
      </w:r>
      <w:r w:rsidRPr="00192CB1">
        <w:rPr>
          <w:rFonts w:ascii="Times New Roman" w:eastAsia="Times New Roman" w:hAnsi="Times New Roman" w:cs="Times New Roman"/>
          <w:spacing w:val="-4"/>
          <w:kern w:val="0"/>
          <w:sz w:val="20"/>
          <w:szCs w:val="20"/>
          <w:lang w:eastAsia="ru-RU"/>
        </w:rPr>
        <w:br/>
      </w:r>
      <w:r w:rsidRPr="00192CB1">
        <w:rPr>
          <w:rFonts w:ascii="Times New Roman" w:eastAsia="Times New Roman" w:hAnsi="Times New Roman" w:cs="Times New Roman"/>
          <w:spacing w:val="-9"/>
          <w:kern w:val="0"/>
          <w:sz w:val="20"/>
          <w:szCs w:val="20"/>
          <w:lang w:eastAsia="ru-RU"/>
        </w:rPr>
        <w:t xml:space="preserve">считается ведьминой горой, нечистым местом), Блудный луг </w:t>
      </w:r>
      <w:r w:rsidRPr="00192CB1">
        <w:rPr>
          <w:rFonts w:ascii="Times New Roman" w:eastAsia="Times New Roman" w:hAnsi="Times New Roman" w:cs="Times New Roman"/>
          <w:i/>
          <w:iCs/>
          <w:spacing w:val="-9"/>
          <w:kern w:val="0"/>
          <w:sz w:val="20"/>
          <w:szCs w:val="20"/>
          <w:lang w:eastAsia="ru-RU"/>
        </w:rPr>
        <w:t>(Валабуиха пош</w:t>
      </w:r>
      <w:r w:rsidRPr="00192CB1">
        <w:rPr>
          <w:rFonts w:ascii="Times New Roman" w:eastAsia="Times New Roman" w:hAnsi="Times New Roman" w:cs="Times New Roman"/>
          <w:i/>
          <w:iCs/>
          <w:spacing w:val="-9"/>
          <w:kern w:val="0"/>
          <w:sz w:val="20"/>
          <w:szCs w:val="20"/>
          <w:lang w:eastAsia="ru-RU"/>
        </w:rPr>
        <w:softHyphen/>
      </w:r>
      <w:r w:rsidRPr="00192CB1">
        <w:rPr>
          <w:rFonts w:ascii="Times New Roman" w:eastAsia="Times New Roman" w:hAnsi="Times New Roman" w:cs="Times New Roman"/>
          <w:i/>
          <w:iCs/>
          <w:spacing w:val="-9"/>
          <w:kern w:val="0"/>
          <w:sz w:val="20"/>
          <w:szCs w:val="20"/>
          <w:lang w:eastAsia="ru-RU"/>
        </w:rPr>
        <w:br/>
      </w:r>
      <w:r w:rsidRPr="00192CB1">
        <w:rPr>
          <w:rFonts w:ascii="Times New Roman" w:eastAsia="Times New Roman" w:hAnsi="Times New Roman" w:cs="Times New Roman"/>
          <w:i/>
          <w:iCs/>
          <w:spacing w:val="-5"/>
          <w:kern w:val="0"/>
          <w:sz w:val="20"/>
          <w:szCs w:val="20"/>
          <w:lang w:eastAsia="ru-RU"/>
        </w:rPr>
        <w:t>ла на этот лух за бурьянам и праблуждала там целый сутки,'иеничистый</w:t>
      </w:r>
      <w:r w:rsidRPr="00192CB1">
        <w:rPr>
          <w:rFonts w:ascii="Times New Roman" w:eastAsia="Times New Roman" w:hAnsi="Times New Roman" w:cs="Times New Roman"/>
          <w:i/>
          <w:iCs/>
          <w:spacing w:val="-5"/>
          <w:kern w:val="0"/>
          <w:sz w:val="20"/>
          <w:szCs w:val="20"/>
          <w:lang w:eastAsia="ru-RU"/>
        </w:rPr>
        <w:br/>
      </w:r>
      <w:r w:rsidRPr="00192CB1">
        <w:rPr>
          <w:rFonts w:ascii="Times New Roman" w:eastAsia="Times New Roman" w:hAnsi="Times New Roman" w:cs="Times New Roman"/>
          <w:i/>
          <w:iCs/>
          <w:kern w:val="0"/>
          <w:sz w:val="20"/>
          <w:szCs w:val="20"/>
          <w:lang w:eastAsia="ru-RU"/>
        </w:rPr>
        <w:t>запригришениявадил. Инф.16)»</w:t>
      </w:r>
      <w:r w:rsidRPr="00192CB1">
        <w:rPr>
          <w:rFonts w:ascii="Times New Roman" w:eastAsia="Times New Roman" w:hAnsi="Times New Roman" w:cs="Times New Roman"/>
          <w:kern w:val="0"/>
          <w:sz w:val="20"/>
          <w:szCs w:val="20"/>
          <w:lang w:eastAsia="ru-RU"/>
        </w:rPr>
        <w:t>др.</w:t>
      </w:r>
      <w:r w:rsidRPr="00192CB1">
        <w:rPr>
          <w:rFonts w:ascii="Arial" w:eastAsia="Times New Roman" w:hAnsi="Times New Roman" w:cs="Arial"/>
          <w:kern w:val="0"/>
          <w:sz w:val="20"/>
          <w:szCs w:val="20"/>
          <w:lang w:eastAsia="ru-RU"/>
        </w:rPr>
        <w:tab/>
      </w:r>
      <w:r w:rsidRPr="00192CB1">
        <w:rPr>
          <w:rFonts w:ascii="Times New Roman" w:eastAsia="Times New Roman" w:hAnsi="Times New Roman" w:cs="Times New Roman"/>
          <w:kern w:val="0"/>
          <w:sz w:val="20"/>
          <w:szCs w:val="20"/>
          <w:lang w:eastAsia="ru-RU"/>
        </w:rPr>
        <w:tab/>
      </w:r>
      <w:r w:rsidRPr="00192CB1">
        <w:rPr>
          <w:rFonts w:ascii="Times New Roman" w:eastAsia="Times New Roman" w:hAnsi="Times New Roman" w:cs="Times New Roman"/>
          <w:spacing w:val="-31"/>
          <w:kern w:val="0"/>
          <w:sz w:val="20"/>
          <w:szCs w:val="20"/>
          <w:lang w:eastAsia="ru-RU"/>
        </w:rPr>
        <w:t>■''"■"'</w:t>
      </w:r>
    </w:p>
    <w:p w:rsidR="00192CB1" w:rsidRPr="00192CB1" w:rsidRDefault="00192CB1" w:rsidP="00192CB1">
      <w:pPr>
        <w:shd w:val="clear" w:color="auto" w:fill="FFFFFF"/>
        <w:tabs>
          <w:tab w:val="clear" w:pos="709"/>
          <w:tab w:val="left" w:pos="5150"/>
        </w:tabs>
        <w:suppressAutoHyphens w:val="0"/>
        <w:autoSpaceDE w:val="0"/>
        <w:autoSpaceDN w:val="0"/>
        <w:adjustRightInd w:val="0"/>
        <w:spacing w:before="5" w:after="0" w:line="230" w:lineRule="exact"/>
        <w:ind w:left="10" w:right="5"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7"/>
          <w:kern w:val="0"/>
          <w:sz w:val="20"/>
          <w:szCs w:val="20"/>
          <w:lang w:eastAsia="ru-RU"/>
        </w:rPr>
        <w:t>В пределах не только территории района, но и края значимыми являются</w:t>
      </w:r>
      <w:r w:rsidRPr="00192CB1">
        <w:rPr>
          <w:rFonts w:ascii="Times New Roman" w:eastAsia="Times New Roman" w:hAnsi="Times New Roman" w:cs="Times New Roman"/>
          <w:spacing w:val="-7"/>
          <w:kern w:val="0"/>
          <w:sz w:val="20"/>
          <w:szCs w:val="20"/>
          <w:lang w:eastAsia="ru-RU"/>
        </w:rPr>
        <w:br/>
      </w:r>
      <w:r w:rsidRPr="00192CB1">
        <w:rPr>
          <w:rFonts w:ascii="Times New Roman" w:eastAsia="Times New Roman" w:hAnsi="Times New Roman" w:cs="Times New Roman"/>
          <w:spacing w:val="-9"/>
          <w:kern w:val="0"/>
          <w:sz w:val="20"/>
          <w:szCs w:val="20"/>
          <w:lang w:eastAsia="ru-RU"/>
        </w:rPr>
        <w:t>гидрографические названия: реки Егорлык, Ташла (данные гидронимы тюркс</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10"/>
          <w:kern w:val="0"/>
          <w:sz w:val="20"/>
          <w:szCs w:val="20"/>
          <w:lang w:eastAsia="ru-RU"/>
        </w:rPr>
        <w:t>кого происхождения), каналы Правоегорлыкский, Левоегорлыкский. Названия</w:t>
      </w:r>
      <w:r w:rsidRPr="00192CB1">
        <w:rPr>
          <w:rFonts w:ascii="Times New Roman" w:eastAsia="Times New Roman" w:hAnsi="Times New Roman" w:cs="Times New Roman"/>
          <w:spacing w:val="-10"/>
          <w:kern w:val="0"/>
          <w:sz w:val="20"/>
          <w:szCs w:val="20"/>
          <w:lang w:eastAsia="ru-RU"/>
        </w:rPr>
        <w:br/>
      </w:r>
      <w:r w:rsidRPr="00192CB1">
        <w:rPr>
          <w:rFonts w:ascii="Times New Roman" w:eastAsia="Times New Roman" w:hAnsi="Times New Roman" w:cs="Times New Roman"/>
          <w:spacing w:val="-8"/>
          <w:kern w:val="0"/>
          <w:sz w:val="20"/>
          <w:szCs w:val="20"/>
          <w:lang w:eastAsia="ru-RU"/>
        </w:rPr>
        <w:t>более' мелких водных объектов, относящихся к периферии топонимического</w:t>
      </w:r>
      <w:r w:rsidRPr="00192CB1">
        <w:rPr>
          <w:rFonts w:ascii="Times New Roman" w:eastAsia="Times New Roman" w:hAnsi="Times New Roman" w:cs="Times New Roman"/>
          <w:spacing w:val="-8"/>
          <w:kern w:val="0"/>
          <w:sz w:val="20"/>
          <w:szCs w:val="20"/>
          <w:lang w:eastAsia="ru-RU"/>
        </w:rPr>
        <w:br/>
        <w:t>пространства, имеют русское происхождение: речки Русская, Гремучка, Мут-</w:t>
      </w:r>
      <w:r w:rsidRPr="00192CB1">
        <w:rPr>
          <w:rFonts w:ascii="Times New Roman" w:eastAsia="Times New Roman" w:hAnsi="Times New Roman" w:cs="Times New Roman"/>
          <w:spacing w:val="-8"/>
          <w:kern w:val="0"/>
          <w:sz w:val="20"/>
          <w:szCs w:val="20"/>
          <w:lang w:eastAsia="ru-RU"/>
        </w:rPr>
        <w:br/>
        <w:t>нянка, Морозова, Колхозная, Общественная, Малыхина, ручьи Безымянный,</w:t>
      </w:r>
      <w:r w:rsidRPr="00192CB1">
        <w:rPr>
          <w:rFonts w:ascii="Times New Roman" w:eastAsia="Times New Roman" w:hAnsi="Times New Roman" w:cs="Times New Roman"/>
          <w:spacing w:val="-8"/>
          <w:kern w:val="0"/>
          <w:sz w:val="20"/>
          <w:szCs w:val="20"/>
          <w:lang w:eastAsia="ru-RU"/>
        </w:rPr>
        <w:br/>
      </w:r>
      <w:r w:rsidRPr="00192CB1">
        <w:rPr>
          <w:rFonts w:ascii="Times New Roman" w:eastAsia="Times New Roman" w:hAnsi="Times New Roman" w:cs="Times New Roman"/>
          <w:spacing w:val="-9"/>
          <w:kern w:val="0"/>
          <w:sz w:val="20"/>
          <w:szCs w:val="20"/>
          <w:lang w:eastAsia="ru-RU"/>
        </w:rPr>
        <w:t>Толстиков, Богатый колодец, Пупынинский колодец, Ганнушкин колодец, Го</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9"/>
          <w:kern w:val="0"/>
          <w:sz w:val="20"/>
          <w:szCs w:val="20"/>
          <w:lang w:eastAsia="ru-RU"/>
        </w:rPr>
        <w:br/>
      </w:r>
      <w:r w:rsidRPr="00192CB1">
        <w:rPr>
          <w:rFonts w:ascii="Times New Roman" w:eastAsia="Times New Roman" w:hAnsi="Times New Roman" w:cs="Times New Roman"/>
          <w:spacing w:val="-10"/>
          <w:kern w:val="0"/>
          <w:sz w:val="20"/>
          <w:szCs w:val="20"/>
          <w:lang w:eastAsia="ru-RU"/>
        </w:rPr>
        <w:t>лубцов колодец, Беляев колодец и др.</w:t>
      </w:r>
      <w:r w:rsidRPr="00192CB1">
        <w:rPr>
          <w:rFonts w:ascii="Arial" w:eastAsia="Times New Roman" w:hAnsi="Times New Roman" w:cs="Arial"/>
          <w:kern w:val="0"/>
          <w:sz w:val="20"/>
          <w:szCs w:val="20"/>
          <w:lang w:eastAsia="ru-RU"/>
        </w:rPr>
        <w:tab/>
      </w:r>
      <w:r w:rsidRPr="00192CB1">
        <w:rPr>
          <w:rFonts w:ascii="Times New Roman" w:eastAsia="Times New Roman" w:hAnsi="Times New Roman" w:cs="Times New Roman"/>
          <w:spacing w:val="-12"/>
          <w:kern w:val="0"/>
          <w:sz w:val="20"/>
          <w:szCs w:val="20"/>
          <w:lang w:eastAsia="ru-RU"/>
        </w:rPr>
        <w:t>■...-:,..</w:t>
      </w:r>
    </w:p>
    <w:p w:rsidR="00192CB1" w:rsidRPr="00192CB1" w:rsidRDefault="00192CB1" w:rsidP="00192CB1">
      <w:pPr>
        <w:shd w:val="clear" w:color="auto" w:fill="FFFFFF"/>
        <w:tabs>
          <w:tab w:val="clear" w:pos="709"/>
        </w:tabs>
        <w:suppressAutoHyphens w:val="0"/>
        <w:autoSpaceDE w:val="0"/>
        <w:autoSpaceDN w:val="0"/>
        <w:adjustRightInd w:val="0"/>
        <w:spacing w:before="5" w:after="0" w:line="230" w:lineRule="exact"/>
        <w:ind w:left="5" w:right="10"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Особый интерес для научного исследования представляет микротопоними</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ческий материал, в котором отразились многие явления, слабо отражённые в </w:t>
      </w:r>
      <w:r w:rsidRPr="00192CB1">
        <w:rPr>
          <w:rFonts w:ascii="Times New Roman" w:eastAsia="Times New Roman" w:hAnsi="Times New Roman" w:cs="Times New Roman"/>
          <w:spacing w:val="-8"/>
          <w:kern w:val="0"/>
          <w:sz w:val="20"/>
          <w:szCs w:val="20"/>
          <w:lang w:eastAsia="ru-RU"/>
        </w:rPr>
        <w:t>топонимии или совсем не отражённые. Нами произведена классификация ис</w:t>
      </w:r>
      <w:r w:rsidRPr="00192CB1">
        <w:rPr>
          <w:rFonts w:ascii="Times New Roman" w:eastAsia="Times New Roman" w:hAnsi="Times New Roman" w:cs="Times New Roman"/>
          <w:spacing w:val="-8"/>
          <w:kern w:val="0"/>
          <w:sz w:val="20"/>
          <w:szCs w:val="20"/>
          <w:lang w:eastAsia="ru-RU"/>
        </w:rPr>
        <w:softHyphen/>
        <w:t>следуемого материала по лексико-семантическим группам: названия 1) по ве</w:t>
      </w:r>
      <w:r w:rsidRPr="00192CB1">
        <w:rPr>
          <w:rFonts w:ascii="Times New Roman" w:eastAsia="Times New Roman" w:hAnsi="Times New Roman" w:cs="Times New Roman"/>
          <w:spacing w:val="-8"/>
          <w:kern w:val="0"/>
          <w:sz w:val="20"/>
          <w:szCs w:val="20"/>
          <w:lang w:eastAsia="ru-RU"/>
        </w:rPr>
        <w:softHyphen/>
        <w:t>личине, протяжённости, форме географического объекта (Бараки, Зеленая до</w:t>
      </w:r>
      <w:r w:rsidRPr="00192CB1">
        <w:rPr>
          <w:rFonts w:ascii="Times New Roman" w:eastAsia="Times New Roman" w:hAnsi="Times New Roman" w:cs="Times New Roman"/>
          <w:spacing w:val="-8"/>
          <w:kern w:val="0"/>
          <w:sz w:val="20"/>
          <w:szCs w:val="20"/>
          <w:lang w:eastAsia="ru-RU"/>
        </w:rPr>
        <w:softHyphen/>
        <w:t>лина, Звездочка); 2) по производственным объектам, которые классифициру</w:t>
      </w:r>
      <w:r w:rsidRPr="00192CB1">
        <w:rPr>
          <w:rFonts w:ascii="Times New Roman" w:eastAsia="Times New Roman" w:hAnsi="Times New Roman" w:cs="Times New Roman"/>
          <w:spacing w:val="-8"/>
          <w:kern w:val="0"/>
          <w:sz w:val="20"/>
          <w:szCs w:val="20"/>
          <w:lang w:eastAsia="ru-RU"/>
        </w:rPr>
        <w:softHyphen/>
        <w:t xml:space="preserve">ются как эрготопонимы (Автостанция, Канал, Мельница); 3) образованные от </w:t>
      </w:r>
      <w:r w:rsidRPr="00192CB1">
        <w:rPr>
          <w:rFonts w:ascii="Times New Roman" w:eastAsia="Times New Roman" w:hAnsi="Times New Roman" w:cs="Times New Roman"/>
          <w:spacing w:val="-10"/>
          <w:kern w:val="0"/>
          <w:sz w:val="20"/>
          <w:szCs w:val="20"/>
          <w:lang w:eastAsia="ru-RU"/>
        </w:rPr>
        <w:t xml:space="preserve">личных имён, фамилий (Антоновка </w:t>
      </w:r>
      <w:r w:rsidRPr="00192CB1">
        <w:rPr>
          <w:rFonts w:ascii="Times New Roman" w:eastAsia="Times New Roman" w:hAnsi="Times New Roman" w:cs="Times New Roman"/>
          <w:i/>
          <w:iCs/>
          <w:spacing w:val="-10"/>
          <w:kern w:val="0"/>
          <w:sz w:val="20"/>
          <w:szCs w:val="20"/>
          <w:lang w:eastAsia="ru-RU"/>
        </w:rPr>
        <w:t xml:space="preserve">(У Юрия Антонова есть песня: «Пройдусь </w:t>
      </w:r>
      <w:r w:rsidRPr="00192CB1">
        <w:rPr>
          <w:rFonts w:ascii="Times New Roman" w:eastAsia="Times New Roman" w:hAnsi="Times New Roman" w:cs="Times New Roman"/>
          <w:i/>
          <w:iCs/>
          <w:spacing w:val="-5"/>
          <w:kern w:val="0"/>
          <w:sz w:val="20"/>
          <w:szCs w:val="20"/>
          <w:lang w:eastAsia="ru-RU"/>
        </w:rPr>
        <w:t xml:space="preserve">па Абрикосовой, свирну на Виноградную, и на Тинистой улицы я пастою в </w:t>
      </w:r>
      <w:r w:rsidRPr="00192CB1">
        <w:rPr>
          <w:rFonts w:ascii="Times New Roman" w:eastAsia="Times New Roman" w:hAnsi="Times New Roman" w:cs="Times New Roman"/>
          <w:i/>
          <w:iCs/>
          <w:spacing w:val="-12"/>
          <w:kern w:val="0"/>
          <w:sz w:val="20"/>
          <w:szCs w:val="20"/>
          <w:lang w:val="uk-UA" w:eastAsia="ru-RU"/>
        </w:rPr>
        <w:t xml:space="preserve">тини». </w:t>
      </w:r>
      <w:r w:rsidRPr="00192CB1">
        <w:rPr>
          <w:rFonts w:ascii="Times New Roman" w:eastAsia="Times New Roman" w:hAnsi="Times New Roman" w:cs="Times New Roman"/>
          <w:i/>
          <w:iCs/>
          <w:spacing w:val="-12"/>
          <w:kern w:val="0"/>
          <w:sz w:val="20"/>
          <w:szCs w:val="20"/>
          <w:lang w:eastAsia="ru-RU"/>
        </w:rPr>
        <w:t xml:space="preserve">Вот и </w:t>
      </w:r>
      <w:r w:rsidRPr="00192CB1">
        <w:rPr>
          <w:rFonts w:ascii="Times New Roman" w:eastAsia="Times New Roman" w:hAnsi="Times New Roman" w:cs="Times New Roman"/>
          <w:i/>
          <w:iCs/>
          <w:spacing w:val="-12"/>
          <w:kern w:val="0"/>
          <w:sz w:val="20"/>
          <w:szCs w:val="20"/>
          <w:lang w:val="uk-UA" w:eastAsia="ru-RU"/>
        </w:rPr>
        <w:t xml:space="preserve">називають </w:t>
      </w:r>
      <w:r w:rsidRPr="00192CB1">
        <w:rPr>
          <w:rFonts w:ascii="Times New Roman" w:eastAsia="Times New Roman" w:hAnsi="Times New Roman" w:cs="Times New Roman"/>
          <w:i/>
          <w:iCs/>
          <w:spacing w:val="-12"/>
          <w:kern w:val="0"/>
          <w:sz w:val="20"/>
          <w:szCs w:val="20"/>
          <w:lang w:eastAsia="ru-RU"/>
        </w:rPr>
        <w:t xml:space="preserve">в честь пивца наш район. Инф. 4), </w:t>
      </w:r>
      <w:r w:rsidRPr="00192CB1">
        <w:rPr>
          <w:rFonts w:ascii="Times New Roman" w:eastAsia="Times New Roman" w:hAnsi="Times New Roman" w:cs="Times New Roman"/>
          <w:spacing w:val="-12"/>
          <w:kern w:val="0"/>
          <w:sz w:val="20"/>
          <w:szCs w:val="20"/>
          <w:lang w:eastAsia="ru-RU"/>
        </w:rPr>
        <w:t xml:space="preserve">Баркаловские дома), </w:t>
      </w:r>
      <w:r w:rsidRPr="00192CB1">
        <w:rPr>
          <w:rFonts w:ascii="Times New Roman" w:eastAsia="Times New Roman" w:hAnsi="Times New Roman" w:cs="Times New Roman"/>
          <w:spacing w:val="-8"/>
          <w:kern w:val="0"/>
          <w:sz w:val="20"/>
          <w:szCs w:val="20"/>
          <w:lang w:eastAsia="ru-RU"/>
        </w:rPr>
        <w:t>прозвищ, гидронимов, от уличных прозвищ иногородних (Голопердовка, Бу-</w:t>
      </w:r>
      <w:r w:rsidRPr="00192CB1">
        <w:rPr>
          <w:rFonts w:ascii="Times New Roman" w:eastAsia="Times New Roman" w:hAnsi="Times New Roman" w:cs="Times New Roman"/>
          <w:spacing w:val="-4"/>
          <w:kern w:val="0"/>
          <w:sz w:val="20"/>
          <w:szCs w:val="20"/>
          <w:lang w:eastAsia="ru-RU"/>
        </w:rPr>
        <w:t>рьяновка). Рассмотренные микротопонимы выполняют следующие функ</w:t>
      </w:r>
      <w:r w:rsidRPr="00192CB1">
        <w:rPr>
          <w:rFonts w:ascii="Times New Roman" w:eastAsia="Times New Roman" w:hAnsi="Times New Roman" w:cs="Times New Roman"/>
          <w:spacing w:val="-4"/>
          <w:kern w:val="0"/>
          <w:sz w:val="20"/>
          <w:szCs w:val="20"/>
          <w:lang w:eastAsia="ru-RU"/>
        </w:rPr>
        <w:softHyphen/>
      </w:r>
      <w:r w:rsidRPr="00192CB1">
        <w:rPr>
          <w:rFonts w:ascii="Times New Roman" w:eastAsia="Times New Roman" w:hAnsi="Times New Roman" w:cs="Times New Roman"/>
          <w:spacing w:val="-9"/>
          <w:kern w:val="0"/>
          <w:sz w:val="20"/>
          <w:szCs w:val="20"/>
          <w:lang w:eastAsia="ru-RU"/>
        </w:rPr>
        <w:t>ции: 1) информативную (Железка, Кресты, Сахарный) и 2) эмоционально-оце</w:t>
      </w:r>
      <w:r w:rsidRPr="00192CB1">
        <w:rPr>
          <w:rFonts w:ascii="Times New Roman" w:eastAsia="Times New Roman" w:hAnsi="Times New Roman" w:cs="Times New Roman"/>
          <w:spacing w:val="-9"/>
          <w:kern w:val="0"/>
          <w:sz w:val="20"/>
          <w:szCs w:val="20"/>
          <w:lang w:eastAsia="ru-RU"/>
        </w:rPr>
        <w:softHyphen/>
        <w:t>ночную (Блядский перекресток, Дурочка, Психушка, Поле Чудес).</w:t>
      </w:r>
    </w:p>
    <w:p w:rsidR="00192CB1" w:rsidRPr="00192CB1" w:rsidRDefault="00192CB1" w:rsidP="00192CB1">
      <w:pPr>
        <w:shd w:val="clear" w:color="auto" w:fill="FFFFFF"/>
        <w:tabs>
          <w:tab w:val="clear" w:pos="709"/>
        </w:tabs>
        <w:suppressAutoHyphens w:val="0"/>
        <w:autoSpaceDE w:val="0"/>
        <w:autoSpaceDN w:val="0"/>
        <w:adjustRightInd w:val="0"/>
        <w:spacing w:after="0" w:line="230" w:lineRule="exact"/>
        <w:ind w:right="19"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Нами подробно исследуются названия географических объектов, имею</w:t>
      </w:r>
      <w:r w:rsidRPr="00192CB1">
        <w:rPr>
          <w:rFonts w:ascii="Times New Roman" w:eastAsia="Times New Roman" w:hAnsi="Times New Roman" w:cs="Times New Roman"/>
          <w:spacing w:val="-6"/>
          <w:kern w:val="0"/>
          <w:sz w:val="20"/>
          <w:szCs w:val="20"/>
          <w:lang w:eastAsia="ru-RU"/>
        </w:rPr>
        <w:softHyphen/>
        <w:t xml:space="preserve">щих отношение не только к местам захоронения, но и к ритуалам, обрядам, </w:t>
      </w:r>
      <w:r w:rsidRPr="00192CB1">
        <w:rPr>
          <w:rFonts w:ascii="Times New Roman" w:eastAsia="Times New Roman" w:hAnsi="Times New Roman" w:cs="Times New Roman"/>
          <w:spacing w:val="-7"/>
          <w:kern w:val="0"/>
          <w:sz w:val="20"/>
          <w:szCs w:val="20"/>
          <w:lang w:eastAsia="ru-RU"/>
        </w:rPr>
        <w:t>каким-либо ещё иным процессам, напрямую связанным с некрополеведени-ем. Мы отмечаем, что в семантике некротопонимов реализуется этнолингви</w:t>
      </w:r>
      <w:r w:rsidRPr="00192CB1">
        <w:rPr>
          <w:rFonts w:ascii="Times New Roman" w:eastAsia="Times New Roman" w:hAnsi="Times New Roman" w:cs="Times New Roman"/>
          <w:spacing w:val="-7"/>
          <w:kern w:val="0"/>
          <w:sz w:val="20"/>
          <w:szCs w:val="20"/>
          <w:lang w:eastAsia="ru-RU"/>
        </w:rPr>
        <w:softHyphen/>
        <w:t>стический фактор: в казачьих станицах по-разному именуются места захоро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4"/>
          <w:kern w:val="0"/>
          <w:sz w:val="20"/>
          <w:szCs w:val="20"/>
          <w:lang w:eastAsia="ru-RU"/>
        </w:rPr>
        <w:t>нения: «погост», «могилки», «амбары», «бугор», «гора».</w:t>
      </w:r>
    </w:p>
    <w:p w:rsidR="00192CB1" w:rsidRPr="00192CB1" w:rsidRDefault="00192CB1" w:rsidP="00192CB1">
      <w:pPr>
        <w:shd w:val="clear" w:color="auto" w:fill="FFFFFF"/>
        <w:tabs>
          <w:tab w:val="clear" w:pos="709"/>
        </w:tabs>
        <w:suppressAutoHyphens w:val="0"/>
        <w:autoSpaceDE w:val="0"/>
        <w:autoSpaceDN w:val="0"/>
        <w:adjustRightInd w:val="0"/>
        <w:spacing w:before="216" w:after="0" w:line="240" w:lineRule="auto"/>
        <w:ind w:right="34"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15</w:t>
      </w:r>
    </w:p>
    <w:p w:rsidR="00192CB1" w:rsidRPr="00192CB1" w:rsidRDefault="00192CB1" w:rsidP="00192CB1">
      <w:pPr>
        <w:shd w:val="clear" w:color="auto" w:fill="FFFFFF"/>
        <w:tabs>
          <w:tab w:val="clear" w:pos="709"/>
        </w:tabs>
        <w:suppressAutoHyphens w:val="0"/>
        <w:autoSpaceDE w:val="0"/>
        <w:autoSpaceDN w:val="0"/>
        <w:adjustRightInd w:val="0"/>
        <w:spacing w:before="216" w:after="0" w:line="240" w:lineRule="auto"/>
        <w:ind w:right="34" w:firstLine="0"/>
        <w:jc w:val="center"/>
        <w:rPr>
          <w:rFonts w:ascii="Times New Roman" w:eastAsia="Times New Roman" w:hAnsi="Times New Roman" w:cs="Times New Roman"/>
          <w:kern w:val="0"/>
          <w:sz w:val="20"/>
          <w:szCs w:val="20"/>
          <w:lang w:eastAsia="ru-RU"/>
        </w:rPr>
        <w:sectPr w:rsidR="00192CB1" w:rsidRPr="00192CB1">
          <w:pgSz w:w="11909" w:h="16834"/>
          <w:pgMar w:top="1440" w:right="2921" w:bottom="720" w:left="2824"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 xml:space="preserve">Исследуя экклезионимы и агионимы как разновидность наименований в </w:t>
      </w:r>
      <w:r w:rsidRPr="00192CB1">
        <w:rPr>
          <w:rFonts w:ascii="Times New Roman" w:eastAsia="Times New Roman" w:hAnsi="Times New Roman" w:cs="Times New Roman"/>
          <w:spacing w:val="-8"/>
          <w:kern w:val="0"/>
          <w:sz w:val="20"/>
          <w:szCs w:val="20"/>
          <w:lang w:eastAsia="ru-RU"/>
        </w:rPr>
        <w:t xml:space="preserve">русской ономастической системе, производя их этнолингвистический анализ, </w:t>
      </w:r>
      <w:r w:rsidRPr="00192CB1">
        <w:rPr>
          <w:rFonts w:ascii="Times New Roman" w:eastAsia="Times New Roman" w:hAnsi="Times New Roman" w:cs="Times New Roman"/>
          <w:spacing w:val="-7"/>
          <w:kern w:val="0"/>
          <w:sz w:val="20"/>
          <w:szCs w:val="20"/>
          <w:lang w:eastAsia="ru-RU"/>
        </w:rPr>
        <w:t>заключаем, что казаки являются хранителями православной веры, свято чтут традиции, исполняют обряды Русской Православной Церкви, бережно отно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сятся к храмам и их святыням.</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 w:right="10"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 xml:space="preserve">Способностью к хранению культурной информации обладают и годонимы, </w:t>
      </w:r>
      <w:r w:rsidRPr="00192CB1">
        <w:rPr>
          <w:rFonts w:ascii="Times New Roman" w:eastAsia="Times New Roman" w:hAnsi="Times New Roman" w:cs="Times New Roman"/>
          <w:spacing w:val="-11"/>
          <w:kern w:val="0"/>
          <w:sz w:val="20"/>
          <w:szCs w:val="20"/>
          <w:lang w:eastAsia="ru-RU"/>
        </w:rPr>
        <w:t>которые, являясь языковой единицей, выполняют характеризующую и ориенти</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рующую в пространстве функцию, реализуют ландшафтно-различительные и </w:t>
      </w:r>
      <w:r w:rsidRPr="00192CB1">
        <w:rPr>
          <w:rFonts w:ascii="Times New Roman" w:eastAsia="Times New Roman" w:hAnsi="Times New Roman" w:cs="Times New Roman"/>
          <w:spacing w:val="-6"/>
          <w:kern w:val="0"/>
          <w:sz w:val="20"/>
          <w:szCs w:val="20"/>
          <w:lang w:eastAsia="ru-RU"/>
        </w:rPr>
        <w:t xml:space="preserve">социальные коды: Линейная, Широкая, Заречная, Абрикосовая, Кубанская, </w:t>
      </w:r>
      <w:r w:rsidRPr="00192CB1">
        <w:rPr>
          <w:rFonts w:ascii="Times New Roman" w:eastAsia="Times New Roman" w:hAnsi="Times New Roman" w:cs="Times New Roman"/>
          <w:spacing w:val="-13"/>
          <w:kern w:val="0"/>
          <w:sz w:val="20"/>
          <w:szCs w:val="20"/>
          <w:lang w:eastAsia="ru-RU"/>
        </w:rPr>
        <w:t>М. Н. Тухачевского, В. И. Чапаева, Космонавтов, Кузнечная, Боевая Единица и др.</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right="14"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Аксиологичексая связь «имя — культура» относится к числу признанных универсалий, так как в ономастической картине мира воплощается характер </w:t>
      </w:r>
      <w:r w:rsidRPr="00192CB1">
        <w:rPr>
          <w:rFonts w:ascii="Times New Roman" w:eastAsia="Times New Roman" w:hAnsi="Times New Roman" w:cs="Times New Roman"/>
          <w:spacing w:val="-9"/>
          <w:kern w:val="0"/>
          <w:sz w:val="20"/>
          <w:szCs w:val="20"/>
          <w:lang w:eastAsia="ru-RU"/>
        </w:rPr>
        <w:t>культуры каждого этноса и каждого человека-имядателя. Анализируя ономас</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7"/>
          <w:kern w:val="0"/>
          <w:sz w:val="20"/>
          <w:szCs w:val="20"/>
          <w:lang w:eastAsia="ru-RU"/>
        </w:rPr>
        <w:t>тикой, мы имеем возможность перейти с языкового уровня на мировоззрен</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8"/>
          <w:kern w:val="0"/>
          <w:sz w:val="20"/>
          <w:szCs w:val="20"/>
          <w:lang w:eastAsia="ru-RU"/>
        </w:rPr>
        <w:t>ческий путем вскрытия семантического потенциала имени, поэтому «теплая» тональность наивного географизма ставропольской топонимии и микротопо</w:t>
      </w:r>
      <w:r w:rsidRPr="00192CB1">
        <w:rPr>
          <w:rFonts w:ascii="Times New Roman" w:eastAsia="Times New Roman" w:hAnsi="Times New Roman" w:cs="Times New Roman"/>
          <w:spacing w:val="-8"/>
          <w:kern w:val="0"/>
          <w:sz w:val="20"/>
          <w:szCs w:val="20"/>
          <w:lang w:eastAsia="ru-RU"/>
        </w:rPr>
        <w:softHyphen/>
        <w:t>нимии — черта, на которую обычно обращают внимание, - с полным основа</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нием позволяет говорить о ментальное™, обусловленной сочетанием несколь</w:t>
      </w:r>
      <w:r w:rsidRPr="00192CB1">
        <w:rPr>
          <w:rFonts w:ascii="Times New Roman" w:eastAsia="Times New Roman" w:hAnsi="Times New Roman" w:cs="Times New Roman"/>
          <w:spacing w:val="-10"/>
          <w:kern w:val="0"/>
          <w:sz w:val="20"/>
          <w:szCs w:val="20"/>
          <w:lang w:eastAsia="ru-RU"/>
        </w:rPr>
        <w:softHyphen/>
        <w:t>ких этнических групп переселенцев, длительное время живущих на одной дос</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таточно своеобразной территории, являющей себя через названия </w:t>
      </w:r>
      <w:r w:rsidRPr="00192CB1">
        <w:rPr>
          <w:rFonts w:ascii="Times New Roman" w:eastAsia="Times New Roman" w:hAnsi="Times New Roman" w:cs="Times New Roman"/>
          <w:spacing w:val="-8"/>
          <w:kern w:val="0"/>
          <w:sz w:val="20"/>
          <w:szCs w:val="20"/>
          <w:u w:val="single"/>
          <w:lang w:eastAsia="ru-RU"/>
        </w:rPr>
        <w:t>станиц, ху</w:t>
      </w:r>
      <w:r w:rsidRPr="00192CB1">
        <w:rPr>
          <w:rFonts w:ascii="Times New Roman" w:eastAsia="Times New Roman" w:hAnsi="Times New Roman" w:cs="Times New Roman"/>
          <w:spacing w:val="-8"/>
          <w:kern w:val="0"/>
          <w:sz w:val="20"/>
          <w:szCs w:val="20"/>
          <w:u w:val="single"/>
          <w:lang w:eastAsia="ru-RU"/>
        </w:rPr>
        <w:softHyphen/>
      </w:r>
      <w:r w:rsidRPr="00192CB1">
        <w:rPr>
          <w:rFonts w:ascii="Times New Roman" w:eastAsia="Times New Roman" w:hAnsi="Times New Roman" w:cs="Times New Roman"/>
          <w:spacing w:val="-9"/>
          <w:kern w:val="0"/>
          <w:sz w:val="20"/>
          <w:szCs w:val="20"/>
          <w:u w:val="single"/>
          <w:lang w:eastAsia="ru-RU"/>
        </w:rPr>
        <w:t>торов, сел</w:t>
      </w:r>
      <w:r w:rsidRPr="00192CB1">
        <w:rPr>
          <w:rFonts w:ascii="Times New Roman" w:eastAsia="Times New Roman" w:hAnsi="Times New Roman" w:cs="Times New Roman"/>
          <w:spacing w:val="-9"/>
          <w:kern w:val="0"/>
          <w:sz w:val="20"/>
          <w:szCs w:val="20"/>
          <w:lang w:eastAsia="ru-RU"/>
        </w:rPr>
        <w:t xml:space="preserve">: Изобильное, Веселый, Сладкий; </w:t>
      </w:r>
      <w:r w:rsidRPr="00192CB1">
        <w:rPr>
          <w:rFonts w:ascii="Times New Roman" w:eastAsia="Times New Roman" w:hAnsi="Times New Roman" w:cs="Times New Roman"/>
          <w:spacing w:val="-9"/>
          <w:kern w:val="0"/>
          <w:sz w:val="20"/>
          <w:szCs w:val="20"/>
          <w:u w:val="single"/>
          <w:lang w:eastAsia="ru-RU"/>
        </w:rPr>
        <w:t>балок</w:t>
      </w:r>
      <w:r w:rsidRPr="00192CB1">
        <w:rPr>
          <w:rFonts w:ascii="Times New Roman" w:eastAsia="Times New Roman" w:hAnsi="Times New Roman" w:cs="Times New Roman"/>
          <w:spacing w:val="-9"/>
          <w:kern w:val="0"/>
          <w:sz w:val="20"/>
          <w:szCs w:val="20"/>
          <w:lang w:eastAsia="ru-RU"/>
        </w:rPr>
        <w:t xml:space="preserve">: Терновая, Богатая, Красная; </w:t>
      </w:r>
      <w:r w:rsidRPr="00192CB1">
        <w:rPr>
          <w:rFonts w:ascii="Times New Roman" w:eastAsia="Times New Roman" w:hAnsi="Times New Roman" w:cs="Times New Roman"/>
          <w:spacing w:val="-10"/>
          <w:kern w:val="0"/>
          <w:sz w:val="20"/>
          <w:szCs w:val="20"/>
          <w:u w:val="single"/>
          <w:lang w:eastAsia="ru-RU"/>
        </w:rPr>
        <w:t>улиц:</w:t>
      </w:r>
      <w:r w:rsidRPr="00192CB1">
        <w:rPr>
          <w:rFonts w:ascii="Times New Roman" w:eastAsia="Times New Roman" w:hAnsi="Times New Roman" w:cs="Times New Roman"/>
          <w:spacing w:val="-10"/>
          <w:kern w:val="0"/>
          <w:sz w:val="20"/>
          <w:szCs w:val="20"/>
          <w:lang w:eastAsia="ru-RU"/>
        </w:rPr>
        <w:t xml:space="preserve"> Тихая, Абрикосовая, Цветочная. Это параметры духовности этноса, пара</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8"/>
          <w:kern w:val="0"/>
          <w:sz w:val="20"/>
          <w:szCs w:val="20"/>
          <w:lang w:eastAsia="ru-RU"/>
        </w:rPr>
        <w:t>метры землепашества как выражения принципиального покоя и фиксирован-</w:t>
      </w:r>
      <w:r w:rsidRPr="00192CB1">
        <w:rPr>
          <w:rFonts w:ascii="Times New Roman" w:eastAsia="Times New Roman" w:hAnsi="Times New Roman" w:cs="Times New Roman"/>
          <w:spacing w:val="-11"/>
          <w:kern w:val="0"/>
          <w:sz w:val="20"/>
          <w:szCs w:val="20"/>
          <w:lang w:eastAsia="ru-RU"/>
        </w:rPr>
        <w:t>ности, судьбоносности древнейшей структуры этнического миросозерцания по</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kern w:val="0"/>
          <w:sz w:val="20"/>
          <w:szCs w:val="20"/>
          <w:lang w:eastAsia="ru-RU"/>
        </w:rPr>
        <w:t>томственных земледельцев.</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 w:right="14"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 xml:space="preserve">В четвертом параграфе второй главы «Культурное своеобразие зоонимов» </w:t>
      </w:r>
      <w:r w:rsidRPr="00192CB1">
        <w:rPr>
          <w:rFonts w:ascii="Times New Roman" w:eastAsia="Times New Roman" w:hAnsi="Times New Roman" w:cs="Times New Roman"/>
          <w:spacing w:val="-10"/>
          <w:kern w:val="0"/>
          <w:sz w:val="20"/>
          <w:szCs w:val="20"/>
          <w:lang w:eastAsia="ru-RU"/>
        </w:rPr>
        <w:t>отмечается, что зоонимы - это пласт духовной культуры народа, который коди</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рует информацию об окружающем мире. Этнолингвистическое изучение дан</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7"/>
          <w:kern w:val="0"/>
          <w:sz w:val="20"/>
          <w:szCs w:val="20"/>
          <w:lang w:eastAsia="ru-RU"/>
        </w:rPr>
        <w:t>ного вида онимов направлено на выявление закономерностей мировосприя</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11"/>
          <w:kern w:val="0"/>
          <w:sz w:val="20"/>
          <w:szCs w:val="20"/>
          <w:lang w:eastAsia="ru-RU"/>
        </w:rPr>
        <w:t xml:space="preserve">тия казаюв-однодворцев. Можно говорить о вычленении зоонимических групп: </w:t>
      </w:r>
      <w:r w:rsidRPr="00192CB1">
        <w:rPr>
          <w:rFonts w:ascii="Times New Roman" w:eastAsia="Times New Roman" w:hAnsi="Times New Roman" w:cs="Times New Roman"/>
          <w:spacing w:val="-8"/>
          <w:kern w:val="0"/>
          <w:sz w:val="20"/>
          <w:szCs w:val="20"/>
          <w:lang w:eastAsia="ru-RU"/>
        </w:rPr>
        <w:t xml:space="preserve">1) словообразовательных (Красавка, Красавчик, Красотка), 2) семантических </w:t>
      </w:r>
      <w:r w:rsidRPr="00192CB1">
        <w:rPr>
          <w:rFonts w:ascii="Times New Roman" w:eastAsia="Times New Roman" w:hAnsi="Times New Roman" w:cs="Times New Roman"/>
          <w:spacing w:val="-13"/>
          <w:kern w:val="0"/>
          <w:sz w:val="20"/>
          <w:szCs w:val="20"/>
          <w:lang w:eastAsia="ru-RU"/>
        </w:rPr>
        <w:t>(Копейка, Кнопка, Малыш, Муха), 3) по специфичной образности названий (Бель-</w:t>
      </w:r>
      <w:r w:rsidRPr="00192CB1">
        <w:rPr>
          <w:rFonts w:ascii="Times New Roman" w:eastAsia="Times New Roman" w:hAnsi="Times New Roman" w:cs="Times New Roman"/>
          <w:spacing w:val="-6"/>
          <w:kern w:val="0"/>
          <w:sz w:val="20"/>
          <w:szCs w:val="20"/>
          <w:lang w:eastAsia="ru-RU"/>
        </w:rPr>
        <w:t xml:space="preserve">чик, Снежок, Белянка), по повышенному «коэффициенту субъективности / </w:t>
      </w:r>
      <w:r w:rsidRPr="00192CB1">
        <w:rPr>
          <w:rFonts w:ascii="Times New Roman" w:eastAsia="Times New Roman" w:hAnsi="Times New Roman" w:cs="Times New Roman"/>
          <w:kern w:val="0"/>
          <w:sz w:val="20"/>
          <w:szCs w:val="20"/>
          <w:lang w:eastAsia="ru-RU"/>
        </w:rPr>
        <w:t>субъектности», по стилевой неоднородности.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 w:right="19"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Пятый параграф второй главы «Словообразовательные средства, используе</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2"/>
          <w:kern w:val="0"/>
          <w:sz w:val="20"/>
          <w:szCs w:val="20"/>
          <w:lang w:eastAsia="ru-RU"/>
        </w:rPr>
        <w:t>мые при описании и реконструкции фрагмента наивно-языковой картины мира», позволяет установить, как с помощью словообразовательных средств отражают</w:t>
      </w:r>
      <w:r w:rsidRPr="00192CB1">
        <w:rPr>
          <w:rFonts w:ascii="Times New Roman" w:eastAsia="Times New Roman" w:hAnsi="Times New Roman" w:cs="Times New Roman"/>
          <w:spacing w:val="-12"/>
          <w:kern w:val="0"/>
          <w:sz w:val="20"/>
          <w:szCs w:val="20"/>
          <w:lang w:eastAsia="ru-RU"/>
        </w:rPr>
        <w:softHyphen/>
        <w:t>ся в языке элементы познавательной и классифицирующей деятельности челове</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9"/>
          <w:kern w:val="0"/>
          <w:sz w:val="20"/>
          <w:szCs w:val="20"/>
          <w:lang w:eastAsia="ru-RU"/>
        </w:rPr>
        <w:t>ка, какие оценочные дериваты являются наиболее или наименее значимыми в</w:t>
      </w:r>
    </w:p>
    <w:p w:rsidR="00192CB1" w:rsidRPr="00192CB1" w:rsidRDefault="00192CB1" w:rsidP="00192CB1">
      <w:pPr>
        <w:shd w:val="clear" w:color="auto" w:fill="FFFFFF"/>
        <w:tabs>
          <w:tab w:val="clear" w:pos="709"/>
        </w:tabs>
        <w:suppressAutoHyphens w:val="0"/>
        <w:autoSpaceDE w:val="0"/>
        <w:autoSpaceDN w:val="0"/>
        <w:adjustRightInd w:val="0"/>
        <w:spacing w:before="154" w:after="0" w:line="240" w:lineRule="auto"/>
        <w:ind w:left="5"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16</w:t>
      </w:r>
    </w:p>
    <w:p w:rsidR="00192CB1" w:rsidRPr="00192CB1" w:rsidRDefault="00192CB1" w:rsidP="00192CB1">
      <w:pPr>
        <w:shd w:val="clear" w:color="auto" w:fill="FFFFFF"/>
        <w:tabs>
          <w:tab w:val="clear" w:pos="709"/>
        </w:tabs>
        <w:suppressAutoHyphens w:val="0"/>
        <w:autoSpaceDE w:val="0"/>
        <w:autoSpaceDN w:val="0"/>
        <w:adjustRightInd w:val="0"/>
        <w:spacing w:before="154" w:after="0" w:line="240" w:lineRule="auto"/>
        <w:ind w:left="5" w:firstLine="0"/>
        <w:jc w:val="center"/>
        <w:rPr>
          <w:rFonts w:ascii="Times New Roman" w:eastAsia="Times New Roman" w:hAnsi="Times New Roman" w:cs="Times New Roman"/>
          <w:kern w:val="0"/>
          <w:sz w:val="20"/>
          <w:szCs w:val="20"/>
          <w:lang w:eastAsia="ru-RU"/>
        </w:rPr>
        <w:sectPr w:rsidR="00192CB1" w:rsidRPr="00192CB1">
          <w:pgSz w:w="11909" w:h="16834"/>
          <w:pgMar w:top="1440" w:right="2801" w:bottom="720" w:left="2959"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24"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процессе номинации отдельного лица. Проведенный нами анализ строения ант</w:t>
      </w:r>
      <w:r w:rsidRPr="00192CB1">
        <w:rPr>
          <w:rFonts w:ascii="Times New Roman" w:eastAsia="Times New Roman" w:hAnsi="Times New Roman" w:cs="Times New Roman"/>
          <w:spacing w:val="-10"/>
          <w:kern w:val="0"/>
          <w:sz w:val="20"/>
          <w:szCs w:val="20"/>
          <w:lang w:eastAsia="ru-RU"/>
        </w:rPr>
        <w:softHyphen/>
        <w:t>ропонимов наглядно показывает, что субъисгивно-оценочный характер дерива</w:t>
      </w:r>
      <w:r w:rsidRPr="00192CB1">
        <w:rPr>
          <w:rFonts w:ascii="Times New Roman" w:eastAsia="Times New Roman" w:hAnsi="Times New Roman" w:cs="Times New Roman"/>
          <w:spacing w:val="-10"/>
          <w:kern w:val="0"/>
          <w:sz w:val="20"/>
          <w:szCs w:val="20"/>
          <w:lang w:eastAsia="ru-RU"/>
        </w:rPr>
        <w:softHyphen/>
        <w:t>тов обусловлен принадлежностью их к народно-разговорному типу языка, в ко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тором отражается не только основание оценки, но и различия в мироощущении, миросозерцании казаков. Несколько иную картину представляет собой словооб</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разовательное маркирование топонимов. Включение словообразовательных </w:t>
      </w:r>
      <w:r w:rsidRPr="00192CB1">
        <w:rPr>
          <w:rFonts w:ascii="Times New Roman" w:eastAsia="Times New Roman" w:hAnsi="Times New Roman" w:cs="Times New Roman"/>
          <w:spacing w:val="-11"/>
          <w:kern w:val="0"/>
          <w:sz w:val="20"/>
          <w:szCs w:val="20"/>
          <w:lang w:eastAsia="ru-RU"/>
        </w:rPr>
        <w:t xml:space="preserve">средств в процесс номинации позволяег выявить определенные группы онимов, </w:t>
      </w:r>
      <w:r w:rsidRPr="00192CB1">
        <w:rPr>
          <w:rFonts w:ascii="Times New Roman" w:eastAsia="Times New Roman" w:hAnsi="Times New Roman" w:cs="Times New Roman"/>
          <w:spacing w:val="-9"/>
          <w:kern w:val="0"/>
          <w:sz w:val="20"/>
          <w:szCs w:val="20"/>
          <w:lang w:eastAsia="ru-RU"/>
        </w:rPr>
        <w:t>объединенные, например, соотнесенностью с человеком: Гусевка, Кривошеев-</w:t>
      </w:r>
      <w:r w:rsidRPr="00192CB1">
        <w:rPr>
          <w:rFonts w:ascii="Times New Roman" w:eastAsia="Times New Roman" w:hAnsi="Times New Roman" w:cs="Times New Roman"/>
          <w:spacing w:val="-10"/>
          <w:kern w:val="0"/>
          <w:sz w:val="20"/>
          <w:szCs w:val="20"/>
          <w:lang w:eastAsia="ru-RU"/>
        </w:rPr>
        <w:t>ка, Костомыговка Словообразовательные средства используются также при об</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разовании названий ландшафта, в которых актуализируется качественно-характе</w:t>
      </w:r>
      <w:r w:rsidRPr="00192CB1">
        <w:rPr>
          <w:rFonts w:ascii="Times New Roman" w:eastAsia="Times New Roman" w:hAnsi="Times New Roman" w:cs="Times New Roman"/>
          <w:spacing w:val="-12"/>
          <w:kern w:val="0"/>
          <w:sz w:val="20"/>
          <w:szCs w:val="20"/>
          <w:lang w:eastAsia="ru-RU"/>
        </w:rPr>
        <w:softHyphen/>
        <w:t xml:space="preserve">ризующий признак: Каменнобродка, Прерванка Местоположение определенных </w:t>
      </w:r>
      <w:r w:rsidRPr="00192CB1">
        <w:rPr>
          <w:rFonts w:ascii="Times New Roman" w:eastAsia="Times New Roman" w:hAnsi="Times New Roman" w:cs="Times New Roman"/>
          <w:spacing w:val="-13"/>
          <w:kern w:val="0"/>
          <w:sz w:val="20"/>
          <w:szCs w:val="20"/>
          <w:lang w:eastAsia="ru-RU"/>
        </w:rPr>
        <w:t>топонимических объектов также объективируется с помощью словообразователь-</w:t>
      </w:r>
      <w:r w:rsidRPr="00192CB1">
        <w:rPr>
          <w:rFonts w:ascii="Times New Roman" w:eastAsia="Times New Roman" w:hAnsi="Times New Roman" w:cs="Times New Roman"/>
          <w:kern w:val="0"/>
          <w:sz w:val="20"/>
          <w:szCs w:val="20"/>
          <w:lang w:eastAsia="ru-RU"/>
        </w:rPr>
        <w:t>ных средств: балка Камышеватка, хутор Поддужный.</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9" w:right="10"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5"/>
          <w:kern w:val="0"/>
          <w:sz w:val="20"/>
          <w:szCs w:val="20"/>
          <w:lang w:eastAsia="ru-RU"/>
        </w:rPr>
        <w:t xml:space="preserve">Третья глава - «Языковые источники информации о духовной культуре </w:t>
      </w:r>
      <w:r w:rsidRPr="00192CB1">
        <w:rPr>
          <w:rFonts w:ascii="Times New Roman" w:eastAsia="Times New Roman" w:hAnsi="Times New Roman" w:cs="Times New Roman"/>
          <w:spacing w:val="-8"/>
          <w:kern w:val="0"/>
          <w:sz w:val="20"/>
          <w:szCs w:val="20"/>
          <w:lang w:eastAsia="ru-RU"/>
        </w:rPr>
        <w:t>казачьих станиц Изобильненского района Ставропольского края» - начинает</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ся с анализа демонологии, стоящей как бы на пограничье ономастики и веро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8"/>
          <w:kern w:val="0"/>
          <w:sz w:val="20"/>
          <w:szCs w:val="20"/>
          <w:lang w:eastAsia="ru-RU"/>
        </w:rPr>
        <w:t>ваний. Демонологические поверья пронизывают практически все самые мно</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10"/>
          <w:kern w:val="0"/>
          <w:sz w:val="20"/>
          <w:szCs w:val="20"/>
          <w:lang w:eastAsia="ru-RU"/>
        </w:rPr>
        <w:t>гообразные стороны жизни казанов, активно проявляют себя во многих фольк</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2"/>
          <w:kern w:val="0"/>
          <w:sz w:val="20"/>
          <w:szCs w:val="20"/>
          <w:lang w:eastAsia="ru-RU"/>
        </w:rPr>
        <w:t>лорных, ршуально-коммуникативньгх и речевых жанрах. Они являются неотъем</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9"/>
          <w:kern w:val="0"/>
          <w:sz w:val="20"/>
          <w:szCs w:val="20"/>
          <w:lang w:eastAsia="ru-RU"/>
        </w:rPr>
        <w:t>лемой частью семейных, календарных и хозяйственно-бытовых обрядов.</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left="14" w:right="5"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 xml:space="preserve">Персонажную сферу демонологической системы исследуемого региона </w:t>
      </w:r>
      <w:r w:rsidRPr="00192CB1">
        <w:rPr>
          <w:rFonts w:ascii="Times New Roman" w:eastAsia="Times New Roman" w:hAnsi="Times New Roman" w:cs="Times New Roman"/>
          <w:spacing w:val="-9"/>
          <w:kern w:val="0"/>
          <w:sz w:val="20"/>
          <w:szCs w:val="20"/>
          <w:lang w:eastAsia="ru-RU"/>
        </w:rPr>
        <w:t xml:space="preserve">можно подразделить на 15 групп: 1) мифологические образы людей, имеющих (временно или постоянно) некие сверхъестественные способности </w:t>
      </w:r>
      <w:r w:rsidRPr="00192CB1">
        <w:rPr>
          <w:rFonts w:ascii="Times New Roman" w:eastAsia="Times New Roman" w:hAnsi="Times New Roman" w:cs="Times New Roman"/>
          <w:i/>
          <w:iCs/>
          <w:spacing w:val="-9"/>
          <w:kern w:val="0"/>
          <w:sz w:val="20"/>
          <w:szCs w:val="20"/>
          <w:lang w:eastAsia="ru-RU"/>
        </w:rPr>
        <w:t xml:space="preserve">(бабка, дед, </w:t>
      </w:r>
      <w:r w:rsidRPr="00192CB1">
        <w:rPr>
          <w:rFonts w:ascii="Times New Roman" w:eastAsia="Times New Roman" w:hAnsi="Times New Roman" w:cs="Times New Roman"/>
          <w:i/>
          <w:iCs/>
          <w:spacing w:val="-11"/>
          <w:kern w:val="0"/>
          <w:sz w:val="20"/>
          <w:szCs w:val="20"/>
          <w:lang w:eastAsia="ru-RU"/>
        </w:rPr>
        <w:t xml:space="preserve">знахарка, лекарка); </w:t>
      </w:r>
      <w:r w:rsidRPr="00192CB1">
        <w:rPr>
          <w:rFonts w:ascii="Times New Roman" w:eastAsia="Times New Roman" w:hAnsi="Times New Roman" w:cs="Times New Roman"/>
          <w:spacing w:val="-11"/>
          <w:kern w:val="0"/>
          <w:sz w:val="20"/>
          <w:szCs w:val="20"/>
          <w:lang w:eastAsia="ru-RU"/>
        </w:rPr>
        <w:t xml:space="preserve">2) люди, сознательно вступившие в связь с нечистой силой и </w:t>
      </w:r>
      <w:r w:rsidRPr="00192CB1">
        <w:rPr>
          <w:rFonts w:ascii="Times New Roman" w:eastAsia="Times New Roman" w:hAnsi="Times New Roman" w:cs="Times New Roman"/>
          <w:spacing w:val="-8"/>
          <w:kern w:val="0"/>
          <w:sz w:val="20"/>
          <w:szCs w:val="20"/>
          <w:lang w:eastAsia="ru-RU"/>
        </w:rPr>
        <w:t xml:space="preserve">приобретшие явные демонические свойства </w:t>
      </w:r>
      <w:r w:rsidRPr="00192CB1">
        <w:rPr>
          <w:rFonts w:ascii="Times New Roman" w:eastAsia="Times New Roman" w:hAnsi="Times New Roman" w:cs="Times New Roman"/>
          <w:i/>
          <w:iCs/>
          <w:spacing w:val="-8"/>
          <w:kern w:val="0"/>
          <w:sz w:val="20"/>
          <w:szCs w:val="20"/>
          <w:lang w:eastAsia="ru-RU"/>
        </w:rPr>
        <w:t xml:space="preserve">(колдовка, ведьмак); </w:t>
      </w:r>
      <w:r w:rsidRPr="00192CB1">
        <w:rPr>
          <w:rFonts w:ascii="Times New Roman" w:eastAsia="Times New Roman" w:hAnsi="Times New Roman" w:cs="Times New Roman"/>
          <w:spacing w:val="-8"/>
          <w:kern w:val="0"/>
          <w:sz w:val="20"/>
          <w:szCs w:val="20"/>
          <w:lang w:eastAsia="ru-RU"/>
        </w:rPr>
        <w:t>3) вредонос</w:t>
      </w:r>
      <w:r w:rsidRPr="00192CB1">
        <w:rPr>
          <w:rFonts w:ascii="Times New Roman" w:eastAsia="Times New Roman" w:hAnsi="Times New Roman" w:cs="Times New Roman"/>
          <w:spacing w:val="-8"/>
          <w:kern w:val="0"/>
          <w:sz w:val="20"/>
          <w:szCs w:val="20"/>
          <w:lang w:eastAsia="ru-RU"/>
        </w:rPr>
        <w:softHyphen/>
        <w:t xml:space="preserve">ные покойники </w:t>
      </w:r>
      <w:r w:rsidRPr="00192CB1">
        <w:rPr>
          <w:rFonts w:ascii="Times New Roman" w:eastAsia="Times New Roman" w:hAnsi="Times New Roman" w:cs="Times New Roman"/>
          <w:i/>
          <w:iCs/>
          <w:spacing w:val="-8"/>
          <w:kern w:val="0"/>
          <w:sz w:val="20"/>
          <w:szCs w:val="20"/>
          <w:lang w:eastAsia="ru-RU"/>
        </w:rPr>
        <w:t xml:space="preserve">(висельник, удавленник утопельник); </w:t>
      </w:r>
      <w:r w:rsidRPr="00192CB1">
        <w:rPr>
          <w:rFonts w:ascii="Times New Roman" w:eastAsia="Times New Roman" w:hAnsi="Times New Roman" w:cs="Times New Roman"/>
          <w:spacing w:val="-8"/>
          <w:kern w:val="0"/>
          <w:sz w:val="20"/>
          <w:szCs w:val="20"/>
          <w:lang w:eastAsia="ru-RU"/>
        </w:rPr>
        <w:t xml:space="preserve">4) духи-чаозяева» дома и </w:t>
      </w:r>
      <w:r w:rsidRPr="00192CB1">
        <w:rPr>
          <w:rFonts w:ascii="Times New Roman" w:eastAsia="Times New Roman" w:hAnsi="Times New Roman" w:cs="Times New Roman"/>
          <w:spacing w:val="-10"/>
          <w:kern w:val="0"/>
          <w:sz w:val="20"/>
          <w:szCs w:val="20"/>
          <w:lang w:eastAsia="ru-RU"/>
        </w:rPr>
        <w:t xml:space="preserve">дворовых строений </w:t>
      </w:r>
      <w:r w:rsidRPr="00192CB1">
        <w:rPr>
          <w:rFonts w:ascii="Times New Roman" w:eastAsia="Times New Roman" w:hAnsi="Times New Roman" w:cs="Times New Roman"/>
          <w:i/>
          <w:iCs/>
          <w:spacing w:val="-10"/>
          <w:kern w:val="0"/>
          <w:sz w:val="20"/>
          <w:szCs w:val="20"/>
          <w:lang w:eastAsia="ru-RU"/>
        </w:rPr>
        <w:t xml:space="preserve">(домовой, игрец, хозяин); </w:t>
      </w:r>
      <w:r w:rsidRPr="00192CB1">
        <w:rPr>
          <w:rFonts w:ascii="Times New Roman" w:eastAsia="Times New Roman" w:hAnsi="Times New Roman" w:cs="Times New Roman"/>
          <w:spacing w:val="-10"/>
          <w:kern w:val="0"/>
          <w:sz w:val="20"/>
          <w:szCs w:val="20"/>
          <w:lang w:eastAsia="ru-RU"/>
        </w:rPr>
        <w:t>5) духи болезней, эпидемий, смер</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ти </w:t>
      </w:r>
      <w:r w:rsidRPr="00192CB1">
        <w:rPr>
          <w:rFonts w:ascii="Times New Roman" w:eastAsia="Times New Roman" w:hAnsi="Times New Roman" w:cs="Times New Roman"/>
          <w:i/>
          <w:iCs/>
          <w:spacing w:val="-7"/>
          <w:kern w:val="0"/>
          <w:sz w:val="20"/>
          <w:szCs w:val="20"/>
          <w:lang w:eastAsia="ru-RU"/>
        </w:rPr>
        <w:t xml:space="preserve">(испуг, икота, зевота); </w:t>
      </w:r>
      <w:r w:rsidRPr="00192CB1">
        <w:rPr>
          <w:rFonts w:ascii="Times New Roman" w:eastAsia="Times New Roman" w:hAnsi="Times New Roman" w:cs="Times New Roman"/>
          <w:spacing w:val="-7"/>
          <w:kern w:val="0"/>
          <w:sz w:val="20"/>
          <w:szCs w:val="20"/>
          <w:lang w:eastAsia="ru-RU"/>
        </w:rPr>
        <w:t xml:space="preserve">6) образ чёрта (беса) как демонологический образ, </w:t>
      </w:r>
      <w:r w:rsidRPr="00192CB1">
        <w:rPr>
          <w:rFonts w:ascii="Times New Roman" w:eastAsia="Times New Roman" w:hAnsi="Times New Roman" w:cs="Times New Roman"/>
          <w:spacing w:val="-9"/>
          <w:kern w:val="0"/>
          <w:sz w:val="20"/>
          <w:szCs w:val="20"/>
          <w:lang w:eastAsia="ru-RU"/>
        </w:rPr>
        <w:t xml:space="preserve">выступающий в роли обобщенной (родовой) фигуры для обозначения любых </w:t>
      </w:r>
      <w:r w:rsidRPr="00192CB1">
        <w:rPr>
          <w:rFonts w:ascii="Times New Roman" w:eastAsia="Times New Roman" w:hAnsi="Times New Roman" w:cs="Times New Roman"/>
          <w:spacing w:val="-8"/>
          <w:kern w:val="0"/>
          <w:sz w:val="20"/>
          <w:szCs w:val="20"/>
          <w:lang w:eastAsia="ru-RU"/>
        </w:rPr>
        <w:t xml:space="preserve">персонажей нечистой силы </w:t>
      </w:r>
      <w:r w:rsidRPr="00192CB1">
        <w:rPr>
          <w:rFonts w:ascii="Times New Roman" w:eastAsia="Times New Roman" w:hAnsi="Times New Roman" w:cs="Times New Roman"/>
          <w:i/>
          <w:iCs/>
          <w:spacing w:val="-8"/>
          <w:kern w:val="0"/>
          <w:sz w:val="20"/>
          <w:szCs w:val="20"/>
          <w:lang w:eastAsia="ru-RU"/>
        </w:rPr>
        <w:t xml:space="preserve">(аггел, анчутка, ляд, чертовка) </w:t>
      </w:r>
      <w:r w:rsidRPr="00192CB1">
        <w:rPr>
          <w:rFonts w:ascii="Times New Roman" w:eastAsia="Times New Roman" w:hAnsi="Times New Roman" w:cs="Times New Roman"/>
          <w:spacing w:val="-8"/>
          <w:kern w:val="0"/>
          <w:sz w:val="20"/>
          <w:szCs w:val="20"/>
          <w:lang w:eastAsia="ru-RU"/>
        </w:rPr>
        <w:t>и др.</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right="24" w:firstLine="29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1"/>
          <w:kern w:val="0"/>
          <w:sz w:val="20"/>
          <w:szCs w:val="20"/>
          <w:lang w:eastAsia="ru-RU"/>
        </w:rPr>
        <w:t xml:space="preserve">В характеристиках многих мифологических персонажей </w:t>
      </w:r>
      <w:r w:rsidRPr="00192CB1">
        <w:rPr>
          <w:rFonts w:ascii="Times New Roman" w:eastAsia="Times New Roman" w:hAnsi="Times New Roman" w:cs="Times New Roman"/>
          <w:i/>
          <w:iCs/>
          <w:spacing w:val="-11"/>
          <w:kern w:val="0"/>
          <w:sz w:val="20"/>
          <w:szCs w:val="20"/>
          <w:lang w:eastAsia="ru-RU"/>
        </w:rPr>
        <w:t xml:space="preserve">(колдовка, ведьмак, </w:t>
      </w:r>
      <w:r w:rsidRPr="00192CB1">
        <w:rPr>
          <w:rFonts w:ascii="Times New Roman" w:eastAsia="Times New Roman" w:hAnsi="Times New Roman" w:cs="Times New Roman"/>
          <w:i/>
          <w:iCs/>
          <w:spacing w:val="-8"/>
          <w:kern w:val="0"/>
          <w:sz w:val="20"/>
          <w:szCs w:val="20"/>
          <w:lang w:eastAsia="ru-RU"/>
        </w:rPr>
        <w:t xml:space="preserve">хозяин, нечистый) </w:t>
      </w:r>
      <w:r w:rsidRPr="00192CB1">
        <w:rPr>
          <w:rFonts w:ascii="Times New Roman" w:eastAsia="Times New Roman" w:hAnsi="Times New Roman" w:cs="Times New Roman"/>
          <w:spacing w:val="-8"/>
          <w:kern w:val="0"/>
          <w:sz w:val="20"/>
          <w:szCs w:val="20"/>
          <w:lang w:eastAsia="ru-RU"/>
        </w:rPr>
        <w:t xml:space="preserve">прослеживаются взаимопроникновения дохристианских и </w:t>
      </w:r>
      <w:r w:rsidRPr="00192CB1">
        <w:rPr>
          <w:rFonts w:ascii="Times New Roman" w:eastAsia="Times New Roman" w:hAnsi="Times New Roman" w:cs="Times New Roman"/>
          <w:spacing w:val="-10"/>
          <w:kern w:val="0"/>
          <w:sz w:val="20"/>
          <w:szCs w:val="20"/>
          <w:lang w:eastAsia="ru-RU"/>
        </w:rPr>
        <w:t xml:space="preserve">христианских представлений. Таким образом, можно сказать, что демонология </w:t>
      </w:r>
      <w:r w:rsidRPr="00192CB1">
        <w:rPr>
          <w:rFonts w:ascii="Times New Roman" w:eastAsia="Times New Roman" w:hAnsi="Times New Roman" w:cs="Times New Roman"/>
          <w:spacing w:val="-9"/>
          <w:kern w:val="0"/>
          <w:sz w:val="20"/>
          <w:szCs w:val="20"/>
          <w:lang w:eastAsia="ru-RU"/>
        </w:rPr>
        <w:t>казаков есть локальный вариант духовной культуры русского народа.</w:t>
      </w:r>
    </w:p>
    <w:p w:rsidR="00192CB1" w:rsidRPr="00192CB1" w:rsidRDefault="00192CB1" w:rsidP="00192CB1">
      <w:pPr>
        <w:shd w:val="clear" w:color="auto" w:fill="FFFFFF"/>
        <w:tabs>
          <w:tab w:val="clear" w:pos="709"/>
        </w:tabs>
        <w:suppressAutoHyphens w:val="0"/>
        <w:autoSpaceDE w:val="0"/>
        <w:autoSpaceDN w:val="0"/>
        <w:adjustRightInd w:val="0"/>
        <w:spacing w:before="10" w:after="0" w:line="240" w:lineRule="exact"/>
        <w:ind w:left="5" w:right="29"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7"/>
          <w:kern w:val="0"/>
          <w:sz w:val="20"/>
          <w:szCs w:val="20"/>
          <w:lang w:eastAsia="ru-RU"/>
        </w:rPr>
        <w:t>Во втором и третьем параграфах третьей главы произведен этнолингвис</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5"/>
          <w:kern w:val="0"/>
          <w:sz w:val="20"/>
          <w:szCs w:val="20"/>
          <w:lang w:eastAsia="ru-RU"/>
        </w:rPr>
        <w:t>тический анализ лексики свадебной и похоронной обрядности. Обряды со</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провождают важные моменты человеческой жизни, связанные с рождением, </w:t>
      </w:r>
      <w:r w:rsidRPr="00192CB1">
        <w:rPr>
          <w:rFonts w:ascii="Times New Roman" w:eastAsia="Times New Roman" w:hAnsi="Times New Roman" w:cs="Times New Roman"/>
          <w:spacing w:val="-4"/>
          <w:kern w:val="0"/>
          <w:sz w:val="20"/>
          <w:szCs w:val="20"/>
          <w:lang w:eastAsia="ru-RU"/>
        </w:rPr>
        <w:t xml:space="preserve">свадьбой, вступлением в новую сферу деятельности, переходом в другую </w:t>
      </w:r>
      <w:r w:rsidRPr="00192CB1">
        <w:rPr>
          <w:rFonts w:ascii="Times New Roman" w:eastAsia="Times New Roman" w:hAnsi="Times New Roman" w:cs="Times New Roman"/>
          <w:spacing w:val="-5"/>
          <w:kern w:val="0"/>
          <w:sz w:val="20"/>
          <w:szCs w:val="20"/>
          <w:lang w:eastAsia="ru-RU"/>
        </w:rPr>
        <w:t>возрастную группу, смертью. Изучение лексических полей обрядовых наи-</w:t>
      </w:r>
    </w:p>
    <w:p w:rsidR="00192CB1" w:rsidRPr="00192CB1" w:rsidRDefault="00192CB1" w:rsidP="00192CB1">
      <w:pPr>
        <w:shd w:val="clear" w:color="auto" w:fill="FFFFFF"/>
        <w:tabs>
          <w:tab w:val="clear" w:pos="709"/>
        </w:tabs>
        <w:suppressAutoHyphens w:val="0"/>
        <w:autoSpaceDE w:val="0"/>
        <w:autoSpaceDN w:val="0"/>
        <w:adjustRightInd w:val="0"/>
        <w:spacing w:before="173" w:after="0" w:line="240" w:lineRule="auto"/>
        <w:ind w:right="19"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kern w:val="0"/>
          <w:sz w:val="18"/>
          <w:szCs w:val="18"/>
          <w:lang w:eastAsia="ru-RU"/>
        </w:rPr>
        <w:t>17</w:t>
      </w:r>
    </w:p>
    <w:p w:rsidR="00192CB1" w:rsidRPr="00192CB1" w:rsidRDefault="00192CB1" w:rsidP="00192CB1">
      <w:pPr>
        <w:shd w:val="clear" w:color="auto" w:fill="FFFFFF"/>
        <w:tabs>
          <w:tab w:val="clear" w:pos="709"/>
        </w:tabs>
        <w:suppressAutoHyphens w:val="0"/>
        <w:autoSpaceDE w:val="0"/>
        <w:autoSpaceDN w:val="0"/>
        <w:adjustRightInd w:val="0"/>
        <w:spacing w:before="173" w:after="0" w:line="240" w:lineRule="auto"/>
        <w:ind w:right="19" w:firstLine="0"/>
        <w:jc w:val="center"/>
        <w:rPr>
          <w:rFonts w:ascii="Times New Roman" w:eastAsia="Times New Roman" w:hAnsi="Times New Roman" w:cs="Times New Roman"/>
          <w:kern w:val="0"/>
          <w:sz w:val="20"/>
          <w:szCs w:val="20"/>
          <w:lang w:eastAsia="ru-RU"/>
        </w:rPr>
        <w:sectPr w:rsidR="00192CB1" w:rsidRPr="00192CB1">
          <w:pgSz w:w="11909" w:h="16834"/>
          <w:pgMar w:top="1440" w:right="2969" w:bottom="720" w:left="2753"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34" w:right="5"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9"/>
          <w:kern w:val="0"/>
          <w:sz w:val="20"/>
          <w:szCs w:val="20"/>
          <w:lang w:eastAsia="ru-RU"/>
        </w:rPr>
        <w:t xml:space="preserve">менований особенно актуально, так как в настоящее время значительная часть </w:t>
      </w:r>
      <w:r w:rsidRPr="00192CB1">
        <w:rPr>
          <w:rFonts w:ascii="Times New Roman" w:eastAsia="Times New Roman" w:hAnsi="Times New Roman" w:cs="Times New Roman"/>
          <w:spacing w:val="-7"/>
          <w:kern w:val="0"/>
          <w:sz w:val="20"/>
          <w:szCs w:val="20"/>
          <w:lang w:eastAsia="ru-RU"/>
        </w:rPr>
        <w:t>обрядовой лексики употребляется в речи ретроспективно, уходит на перифе</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рию языка или утрачивается.</w:t>
      </w:r>
    </w:p>
    <w:p w:rsidR="00192CB1" w:rsidRPr="00192CB1" w:rsidRDefault="00192CB1" w:rsidP="00192CB1">
      <w:pPr>
        <w:shd w:val="clear" w:color="auto" w:fill="FFFFFF"/>
        <w:tabs>
          <w:tab w:val="clear" w:pos="709"/>
        </w:tabs>
        <w:suppressAutoHyphens w:val="0"/>
        <w:autoSpaceDE w:val="0"/>
        <w:autoSpaceDN w:val="0"/>
        <w:adjustRightInd w:val="0"/>
        <w:spacing w:before="5" w:after="0" w:line="240" w:lineRule="exact"/>
        <w:ind w:left="24"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Свадебный обряд представляет собой сложный фольклорно-этнолингвис-</w:t>
      </w:r>
      <w:r w:rsidRPr="00192CB1">
        <w:rPr>
          <w:rFonts w:ascii="Times New Roman" w:eastAsia="Times New Roman" w:hAnsi="Times New Roman" w:cs="Times New Roman"/>
          <w:spacing w:val="-6"/>
          <w:kern w:val="0"/>
          <w:sz w:val="20"/>
          <w:szCs w:val="20"/>
          <w:lang w:eastAsia="ru-RU"/>
        </w:rPr>
        <w:t xml:space="preserve">тический комплекс, разножанровый, многоакгный, наиболее богатый пласт </w:t>
      </w:r>
      <w:r w:rsidRPr="00192CB1">
        <w:rPr>
          <w:rFonts w:ascii="Times New Roman" w:eastAsia="Times New Roman" w:hAnsi="Times New Roman" w:cs="Times New Roman"/>
          <w:spacing w:val="-9"/>
          <w:kern w:val="0"/>
          <w:sz w:val="20"/>
          <w:szCs w:val="20"/>
          <w:lang w:eastAsia="ru-RU"/>
        </w:rPr>
        <w:t xml:space="preserve">духовной культуры народа. Казачья свадьба состоит из нескольких отдельных </w:t>
      </w:r>
      <w:r w:rsidRPr="00192CB1">
        <w:rPr>
          <w:rFonts w:ascii="Times New Roman" w:eastAsia="Times New Roman" w:hAnsi="Times New Roman" w:cs="Times New Roman"/>
          <w:spacing w:val="-8"/>
          <w:kern w:val="0"/>
          <w:sz w:val="20"/>
          <w:szCs w:val="20"/>
          <w:lang w:eastAsia="ru-RU"/>
        </w:rPr>
        <w:t xml:space="preserve">частей: досвадебный период, собственно свадьба (выкуп косы, венчание, пир, </w:t>
      </w:r>
      <w:r w:rsidRPr="00192CB1">
        <w:rPr>
          <w:rFonts w:ascii="Times New Roman" w:eastAsia="Times New Roman" w:hAnsi="Times New Roman" w:cs="Times New Roman"/>
          <w:spacing w:val="-7"/>
          <w:kern w:val="0"/>
          <w:sz w:val="20"/>
          <w:szCs w:val="20"/>
          <w:lang w:eastAsia="ru-RU"/>
        </w:rPr>
        <w:t>одаривание молодых, повивание невесты, проводы на брачное ложе), после-</w:t>
      </w:r>
      <w:r w:rsidRPr="00192CB1">
        <w:rPr>
          <w:rFonts w:ascii="Times New Roman" w:eastAsia="Times New Roman" w:hAnsi="Times New Roman" w:cs="Times New Roman"/>
          <w:spacing w:val="-9"/>
          <w:kern w:val="0"/>
          <w:sz w:val="20"/>
          <w:szCs w:val="20"/>
          <w:lang w:eastAsia="ru-RU"/>
        </w:rPr>
        <w:t>свадебный период (ряженые, катание родителей молодых, отводы).</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9" w:right="10"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В работе подчеркивается, что в свадебном обряде казачьих станиц Изобиль-ненсюго района строго соблюдается последовательность обрядовых актов, обя</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зательно «проифывается» обрядовый минимум. И это обоснованно, ибо семи-</w:t>
      </w:r>
      <w:r w:rsidRPr="00192CB1">
        <w:rPr>
          <w:rFonts w:ascii="Times New Roman" w:eastAsia="Times New Roman" w:hAnsi="Times New Roman" w:cs="Times New Roman"/>
          <w:spacing w:val="-10"/>
          <w:kern w:val="0"/>
          <w:sz w:val="20"/>
          <w:szCs w:val="20"/>
          <w:lang w:eastAsia="ru-RU"/>
        </w:rPr>
        <w:t>отизация и оценка признаков и их оппозиций (символический язык традицион</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ной культуры), различные по семиотическому статусу и культурной функции символы - это все вопросы из области теории и метаязыка этнолингвистики, и </w:t>
      </w:r>
      <w:r w:rsidRPr="00192CB1">
        <w:rPr>
          <w:rFonts w:ascii="Times New Roman" w:eastAsia="Times New Roman" w:hAnsi="Times New Roman" w:cs="Times New Roman"/>
          <w:spacing w:val="-11"/>
          <w:kern w:val="0"/>
          <w:sz w:val="20"/>
          <w:szCs w:val="20"/>
          <w:lang w:eastAsia="ru-RU"/>
        </w:rPr>
        <w:t>они требуют разработки на материале различных культурных традиций, т.к. эм</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пирическая база трактовки символов-признаков безгранична Так, «дивень» для </w:t>
      </w:r>
      <w:r w:rsidRPr="00192CB1">
        <w:rPr>
          <w:rFonts w:ascii="Times New Roman" w:eastAsia="Times New Roman" w:hAnsi="Times New Roman" w:cs="Times New Roman"/>
          <w:spacing w:val="-11"/>
          <w:kern w:val="0"/>
          <w:sz w:val="20"/>
          <w:szCs w:val="20"/>
          <w:lang w:eastAsia="ru-RU"/>
        </w:rPr>
        <w:t>непосвященных - это обрядовая деталь, а для этнолингвистики—система симво</w:t>
      </w:r>
      <w:r w:rsidRPr="00192CB1">
        <w:rPr>
          <w:rFonts w:ascii="Times New Roman" w:eastAsia="Times New Roman" w:hAnsi="Times New Roman" w:cs="Times New Roman"/>
          <w:spacing w:val="-11"/>
          <w:kern w:val="0"/>
          <w:sz w:val="20"/>
          <w:szCs w:val="20"/>
          <w:lang w:eastAsia="ru-RU"/>
        </w:rPr>
        <w:softHyphen/>
        <w:t>лов-признаков вплоть до красной ягоды калины, украшающей «дивень» на осен</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них свадьбах и символизирующей утрагу девичества, и это культурный стерео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 xml:space="preserve">тип, абсолютизация признака красного цвета, </w:t>
      </w:r>
      <w:r w:rsidRPr="00192CB1">
        <w:rPr>
          <w:rFonts w:ascii="Times New Roman" w:eastAsia="Times New Roman" w:hAnsi="Times New Roman" w:cs="Times New Roman"/>
          <w:spacing w:val="-11"/>
          <w:kern w:val="0"/>
          <w:sz w:val="20"/>
          <w:szCs w:val="20"/>
          <w:lang w:val="uk-UA" w:eastAsia="ru-RU"/>
        </w:rPr>
        <w:t xml:space="preserve">юнцептуализашія </w:t>
      </w:r>
      <w:r w:rsidRPr="00192CB1">
        <w:rPr>
          <w:rFonts w:ascii="Times New Roman" w:eastAsia="Times New Roman" w:hAnsi="Times New Roman" w:cs="Times New Roman"/>
          <w:spacing w:val="-11"/>
          <w:kern w:val="0"/>
          <w:sz w:val="20"/>
          <w:szCs w:val="20"/>
          <w:lang w:eastAsia="ru-RU"/>
        </w:rPr>
        <w:t>его в культуре.</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right="19" w:firstLine="28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Рассматривая номинативную лексику обрядовых актов, отметим, что обя</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зательными являются традиционные свадебные термины, представленные в </w:t>
      </w:r>
      <w:r w:rsidRPr="00192CB1">
        <w:rPr>
          <w:rFonts w:ascii="Times New Roman" w:eastAsia="Times New Roman" w:hAnsi="Times New Roman" w:cs="Times New Roman"/>
          <w:spacing w:val="-11"/>
          <w:kern w:val="0"/>
          <w:sz w:val="20"/>
          <w:szCs w:val="20"/>
          <w:lang w:eastAsia="ru-RU"/>
        </w:rPr>
        <w:t xml:space="preserve">многочисленных записях обрядов различных регионов, научных исследованиях </w:t>
      </w:r>
      <w:r w:rsidRPr="00192CB1">
        <w:rPr>
          <w:rFonts w:ascii="Times New Roman" w:eastAsia="Times New Roman" w:hAnsi="Times New Roman" w:cs="Times New Roman"/>
          <w:spacing w:val="-9"/>
          <w:kern w:val="0"/>
          <w:sz w:val="20"/>
          <w:szCs w:val="20"/>
          <w:lang w:eastAsia="ru-RU"/>
        </w:rPr>
        <w:t xml:space="preserve">по свадебной обрядности, пособиях по фольклору: </w:t>
      </w:r>
      <w:r w:rsidRPr="00192CB1">
        <w:rPr>
          <w:rFonts w:ascii="Times New Roman" w:eastAsia="Times New Roman" w:hAnsi="Times New Roman" w:cs="Times New Roman"/>
          <w:i/>
          <w:iCs/>
          <w:spacing w:val="-9"/>
          <w:kern w:val="0"/>
          <w:sz w:val="20"/>
          <w:szCs w:val="20"/>
          <w:lang w:eastAsia="ru-RU"/>
        </w:rPr>
        <w:t>сватовство, сговор, смот</w:t>
      </w:r>
      <w:r w:rsidRPr="00192CB1">
        <w:rPr>
          <w:rFonts w:ascii="Times New Roman" w:eastAsia="Times New Roman" w:hAnsi="Times New Roman" w:cs="Times New Roman"/>
          <w:i/>
          <w:iCs/>
          <w:spacing w:val="-9"/>
          <w:kern w:val="0"/>
          <w:sz w:val="20"/>
          <w:szCs w:val="20"/>
          <w:lang w:eastAsia="ru-RU"/>
        </w:rPr>
        <w:softHyphen/>
      </w:r>
      <w:r w:rsidRPr="00192CB1">
        <w:rPr>
          <w:rFonts w:ascii="Times New Roman" w:eastAsia="Times New Roman" w:hAnsi="Times New Roman" w:cs="Times New Roman"/>
          <w:i/>
          <w:iCs/>
          <w:spacing w:val="-8"/>
          <w:kern w:val="0"/>
          <w:sz w:val="20"/>
          <w:szCs w:val="20"/>
          <w:lang w:eastAsia="ru-RU"/>
        </w:rPr>
        <w:t xml:space="preserve">рины, помолвка, рукобитье, девичник, венчание, отводы </w:t>
      </w:r>
      <w:r w:rsidRPr="00192CB1">
        <w:rPr>
          <w:rFonts w:ascii="Times New Roman" w:eastAsia="Times New Roman" w:hAnsi="Times New Roman" w:cs="Times New Roman"/>
          <w:spacing w:val="-8"/>
          <w:kern w:val="0"/>
          <w:sz w:val="20"/>
          <w:szCs w:val="20"/>
          <w:lang w:eastAsia="ru-RU"/>
        </w:rPr>
        <w:t>и другие. В традици</w:t>
      </w:r>
      <w:r w:rsidRPr="00192CB1">
        <w:rPr>
          <w:rFonts w:ascii="Times New Roman" w:eastAsia="Times New Roman" w:hAnsi="Times New Roman" w:cs="Times New Roman"/>
          <w:spacing w:val="-8"/>
          <w:kern w:val="0"/>
          <w:sz w:val="20"/>
          <w:szCs w:val="20"/>
          <w:lang w:eastAsia="ru-RU"/>
        </w:rPr>
        <w:softHyphen/>
        <w:t>онные обряды вносится региональное (локальное), которое становится обще</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принятым и тем самым пополняет фонд обрядовой лексики, входит в словари: </w:t>
      </w:r>
      <w:r w:rsidRPr="00192CB1">
        <w:rPr>
          <w:rFonts w:ascii="Times New Roman" w:eastAsia="Times New Roman" w:hAnsi="Times New Roman" w:cs="Times New Roman"/>
          <w:i/>
          <w:iCs/>
          <w:spacing w:val="-7"/>
          <w:kern w:val="0"/>
          <w:sz w:val="20"/>
          <w:szCs w:val="20"/>
          <w:lang w:eastAsia="ru-RU"/>
        </w:rPr>
        <w:t>вечеринки, ночевки, продажа подушек, снятие обуви с невесты, проводы не</w:t>
      </w:r>
      <w:r w:rsidRPr="00192CB1">
        <w:rPr>
          <w:rFonts w:ascii="Times New Roman" w:eastAsia="Times New Roman" w:hAnsi="Times New Roman" w:cs="Times New Roman"/>
          <w:i/>
          <w:iCs/>
          <w:spacing w:val="-7"/>
          <w:kern w:val="0"/>
          <w:sz w:val="20"/>
          <w:szCs w:val="20"/>
          <w:lang w:eastAsia="ru-RU"/>
        </w:rPr>
        <w:softHyphen/>
      </w:r>
      <w:r w:rsidRPr="00192CB1">
        <w:rPr>
          <w:rFonts w:ascii="Times New Roman" w:eastAsia="Times New Roman" w:hAnsi="Times New Roman" w:cs="Times New Roman"/>
          <w:i/>
          <w:iCs/>
          <w:spacing w:val="-8"/>
          <w:kern w:val="0"/>
          <w:sz w:val="20"/>
          <w:szCs w:val="20"/>
          <w:lang w:eastAsia="ru-RU"/>
        </w:rPr>
        <w:t>весты, катание через семь мостов, прохождение через костер, выброс вени</w:t>
      </w:r>
      <w:r w:rsidRPr="00192CB1">
        <w:rPr>
          <w:rFonts w:ascii="Times New Roman" w:eastAsia="Times New Roman" w:hAnsi="Times New Roman" w:cs="Times New Roman"/>
          <w:i/>
          <w:iCs/>
          <w:spacing w:val="-8"/>
          <w:kern w:val="0"/>
          <w:sz w:val="20"/>
          <w:szCs w:val="20"/>
          <w:lang w:eastAsia="ru-RU"/>
        </w:rPr>
        <w:softHyphen/>
      </w:r>
      <w:r w:rsidRPr="00192CB1">
        <w:rPr>
          <w:rFonts w:ascii="Times New Roman" w:eastAsia="Times New Roman" w:hAnsi="Times New Roman" w:cs="Times New Roman"/>
          <w:i/>
          <w:iCs/>
          <w:spacing w:val="-7"/>
          <w:kern w:val="0"/>
          <w:sz w:val="20"/>
          <w:szCs w:val="20"/>
          <w:lang w:eastAsia="ru-RU"/>
        </w:rPr>
        <w:t>ка, воровство невесты, поиски молодой, вывешивание флага, катание роди</w:t>
      </w:r>
      <w:r w:rsidRPr="00192CB1">
        <w:rPr>
          <w:rFonts w:ascii="Times New Roman" w:eastAsia="Times New Roman" w:hAnsi="Times New Roman" w:cs="Times New Roman"/>
          <w:i/>
          <w:iCs/>
          <w:spacing w:val="-7"/>
          <w:kern w:val="0"/>
          <w:sz w:val="20"/>
          <w:szCs w:val="20"/>
          <w:lang w:eastAsia="ru-RU"/>
        </w:rPr>
        <w:softHyphen/>
      </w:r>
      <w:r w:rsidRPr="00192CB1">
        <w:rPr>
          <w:rFonts w:ascii="Times New Roman" w:eastAsia="Times New Roman" w:hAnsi="Times New Roman" w:cs="Times New Roman"/>
          <w:i/>
          <w:iCs/>
          <w:spacing w:val="-5"/>
          <w:kern w:val="0"/>
          <w:sz w:val="20"/>
          <w:szCs w:val="20"/>
          <w:lang w:eastAsia="ru-RU"/>
        </w:rPr>
        <w:t>телей, подметание пола, забивание кола, доедание последнего сухаря.</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0" w:right="24"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2"/>
          <w:kern w:val="0"/>
          <w:sz w:val="20"/>
          <w:szCs w:val="20"/>
          <w:lang w:eastAsia="ru-RU"/>
        </w:rPr>
        <w:t xml:space="preserve">Похоронный обряд - один из сложнейших в цикле традиционной обрядности </w:t>
      </w:r>
      <w:r w:rsidRPr="00192CB1">
        <w:rPr>
          <w:rFonts w:ascii="Times New Roman" w:eastAsia="Times New Roman" w:hAnsi="Times New Roman" w:cs="Times New Roman"/>
          <w:spacing w:val="-8"/>
          <w:kern w:val="0"/>
          <w:sz w:val="20"/>
          <w:szCs w:val="20"/>
          <w:lang w:eastAsia="ru-RU"/>
        </w:rPr>
        <w:t xml:space="preserve">и один из наиболее этнически значимых в семейно-бытовом укладе русского </w:t>
      </w:r>
      <w:r w:rsidRPr="00192CB1">
        <w:rPr>
          <w:rFonts w:ascii="Times New Roman" w:eastAsia="Times New Roman" w:hAnsi="Times New Roman" w:cs="Times New Roman"/>
          <w:spacing w:val="-12"/>
          <w:kern w:val="0"/>
          <w:sz w:val="20"/>
          <w:szCs w:val="20"/>
          <w:lang w:eastAsia="ru-RU"/>
        </w:rPr>
        <w:t xml:space="preserve">населения казачьих станиц Изобильненского района. Этот обряд донес до нашего </w:t>
      </w:r>
      <w:r w:rsidRPr="00192CB1">
        <w:rPr>
          <w:rFonts w:ascii="Times New Roman" w:eastAsia="Times New Roman" w:hAnsi="Times New Roman" w:cs="Times New Roman"/>
          <w:spacing w:val="-11"/>
          <w:kern w:val="0"/>
          <w:sz w:val="20"/>
          <w:szCs w:val="20"/>
          <w:lang w:eastAsia="ru-RU"/>
        </w:rPr>
        <w:t>времени ощутимый пласт языческой культуры, что с обязательностью порожда</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ло синкретизм, взаимопроникновение при давлении традиции, идущей от пред</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11"/>
          <w:kern w:val="0"/>
          <w:sz w:val="20"/>
          <w:szCs w:val="20"/>
          <w:lang w:eastAsia="ru-RU"/>
        </w:rPr>
        <w:t>ков - «так делали деды», отсюда двоеверие и категории «магической», «договор</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ной» модели культуры (уровень фундаментальных семантических оппозиций).</w:t>
      </w:r>
    </w:p>
    <w:p w:rsidR="00192CB1" w:rsidRPr="00192CB1" w:rsidRDefault="00192CB1" w:rsidP="00192CB1">
      <w:pPr>
        <w:shd w:val="clear" w:color="auto" w:fill="FFFFFF"/>
        <w:tabs>
          <w:tab w:val="clear" w:pos="709"/>
        </w:tabs>
        <w:suppressAutoHyphens w:val="0"/>
        <w:autoSpaceDE w:val="0"/>
        <w:autoSpaceDN w:val="0"/>
        <w:adjustRightInd w:val="0"/>
        <w:spacing w:before="182" w:after="0" w:line="240" w:lineRule="auto"/>
        <w:ind w:right="5"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kern w:val="0"/>
          <w:sz w:val="18"/>
          <w:szCs w:val="18"/>
          <w:lang w:eastAsia="ru-RU"/>
        </w:rPr>
        <w:t>18</w:t>
      </w:r>
    </w:p>
    <w:p w:rsidR="00192CB1" w:rsidRPr="00192CB1" w:rsidRDefault="00192CB1" w:rsidP="00192CB1">
      <w:pPr>
        <w:shd w:val="clear" w:color="auto" w:fill="FFFFFF"/>
        <w:tabs>
          <w:tab w:val="clear" w:pos="709"/>
        </w:tabs>
        <w:suppressAutoHyphens w:val="0"/>
        <w:autoSpaceDE w:val="0"/>
        <w:autoSpaceDN w:val="0"/>
        <w:adjustRightInd w:val="0"/>
        <w:spacing w:before="182" w:after="0" w:line="240" w:lineRule="auto"/>
        <w:ind w:right="5" w:firstLine="0"/>
        <w:jc w:val="center"/>
        <w:rPr>
          <w:rFonts w:ascii="Times New Roman" w:eastAsia="Times New Roman" w:hAnsi="Times New Roman" w:cs="Times New Roman"/>
          <w:kern w:val="0"/>
          <w:sz w:val="20"/>
          <w:szCs w:val="20"/>
          <w:lang w:eastAsia="ru-RU"/>
        </w:rPr>
        <w:sectPr w:rsidR="00192CB1" w:rsidRPr="00192CB1">
          <w:pgSz w:w="11909" w:h="16834"/>
          <w:pgMar w:top="1440" w:right="2830" w:bottom="720" w:left="2897"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29"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В структуре обряда мы выделяем четыре этапа, каждый из которых подраз</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9"/>
          <w:kern w:val="0"/>
          <w:sz w:val="20"/>
          <w:szCs w:val="20"/>
          <w:lang w:eastAsia="ru-RU"/>
        </w:rPr>
        <w:t xml:space="preserve">деляется еще на группы: </w:t>
      </w:r>
      <w:r w:rsidRPr="00192CB1">
        <w:rPr>
          <w:rFonts w:ascii="Times New Roman" w:eastAsia="Times New Roman" w:hAnsi="Times New Roman" w:cs="Times New Roman"/>
          <w:spacing w:val="-9"/>
          <w:kern w:val="0"/>
          <w:sz w:val="20"/>
          <w:szCs w:val="20"/>
          <w:lang w:val="en-US" w:eastAsia="ru-RU"/>
        </w:rPr>
        <w:t>J</w:t>
      </w:r>
      <w:r w:rsidRPr="00192CB1">
        <w:rPr>
          <w:rFonts w:ascii="Times New Roman" w:eastAsia="Times New Roman" w:hAnsi="Times New Roman" w:cs="Times New Roman"/>
          <w:spacing w:val="-9"/>
          <w:kern w:val="0"/>
          <w:sz w:val="20"/>
          <w:szCs w:val="20"/>
          <w:lang w:eastAsia="ru-RU"/>
        </w:rPr>
        <w:t>) предсмертный период (приметы, по которым узна</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10"/>
          <w:kern w:val="0"/>
          <w:sz w:val="20"/>
          <w:szCs w:val="20"/>
          <w:lang w:eastAsia="ru-RU"/>
        </w:rPr>
        <w:t>вали о приближающемся несчастье; прощание с умирающим), 2) смерть (пред</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смертная агония, наступление смерти), 3) </w:t>
      </w:r>
      <w:r w:rsidRPr="00192CB1">
        <w:rPr>
          <w:rFonts w:ascii="Times New Roman" w:eastAsia="Times New Roman" w:hAnsi="Times New Roman" w:cs="Times New Roman"/>
          <w:spacing w:val="-7"/>
          <w:kern w:val="0"/>
          <w:sz w:val="20"/>
          <w:szCs w:val="20"/>
          <w:lang w:val="uk-UA" w:eastAsia="ru-RU"/>
        </w:rPr>
        <w:t xml:space="preserve">поіребальньїе </w:t>
      </w:r>
      <w:r w:rsidRPr="00192CB1">
        <w:rPr>
          <w:rFonts w:ascii="Times New Roman" w:eastAsia="Times New Roman" w:hAnsi="Times New Roman" w:cs="Times New Roman"/>
          <w:spacing w:val="-7"/>
          <w:kern w:val="0"/>
          <w:sz w:val="20"/>
          <w:szCs w:val="20"/>
          <w:lang w:eastAsia="ru-RU"/>
        </w:rPr>
        <w:t>обряды (приготовле</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8"/>
          <w:kern w:val="0"/>
          <w:sz w:val="20"/>
          <w:szCs w:val="20"/>
          <w:lang w:eastAsia="ru-RU"/>
        </w:rPr>
        <w:t>ния к погребению, чтение Псалтири, ночные бдения, проводы покойника, об</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ряды в доме после выноса покойника, погребение), 4) поминальные обряды </w:t>
      </w:r>
      <w:r w:rsidRPr="00192CB1">
        <w:rPr>
          <w:rFonts w:ascii="Times New Roman" w:eastAsia="Times New Roman" w:hAnsi="Times New Roman" w:cs="Times New Roman"/>
          <w:spacing w:val="-8"/>
          <w:kern w:val="0"/>
          <w:sz w:val="20"/>
          <w:szCs w:val="20"/>
          <w:lang w:eastAsia="ru-RU"/>
        </w:rPr>
        <w:t>(последняя вечеря, помин во время погребения, в 3,9,20,40 дни, полгода, год).</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29" w:right="10" w:firstLine="283"/>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Смысл поминок, проводимых в казачьих станинах, - воспоминание о своих умерших предках, поддержание о них памяти. В рамках поминок устойчиво со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8"/>
          <w:kern w:val="0"/>
          <w:sz w:val="20"/>
          <w:szCs w:val="20"/>
          <w:lang w:eastAsia="ru-RU"/>
        </w:rPr>
        <w:t xml:space="preserve">хранялись эгноспецифические элементы, прежде всего, обрядовая пишд (как </w:t>
      </w:r>
      <w:r w:rsidRPr="00192CB1">
        <w:rPr>
          <w:rFonts w:ascii="Times New Roman" w:eastAsia="Times New Roman" w:hAnsi="Times New Roman" w:cs="Times New Roman"/>
          <w:spacing w:val="-11"/>
          <w:kern w:val="0"/>
          <w:sz w:val="20"/>
          <w:szCs w:val="20"/>
          <w:lang w:eastAsia="ru-RU"/>
        </w:rPr>
        <w:t xml:space="preserve">общероссийская лексика: </w:t>
      </w:r>
      <w:r w:rsidRPr="00192CB1">
        <w:rPr>
          <w:rFonts w:ascii="Times New Roman" w:eastAsia="Times New Roman" w:hAnsi="Times New Roman" w:cs="Times New Roman"/>
          <w:i/>
          <w:iCs/>
          <w:spacing w:val="-11"/>
          <w:kern w:val="0"/>
          <w:sz w:val="20"/>
          <w:szCs w:val="20"/>
          <w:lang w:eastAsia="ru-RU"/>
        </w:rPr>
        <w:t xml:space="preserve">кутья, мед, хлеб, борщ, кисель, пирожки, </w:t>
      </w:r>
      <w:r w:rsidRPr="00192CB1">
        <w:rPr>
          <w:rFonts w:ascii="Times New Roman" w:eastAsia="Times New Roman" w:hAnsi="Times New Roman" w:cs="Times New Roman"/>
          <w:spacing w:val="-11"/>
          <w:kern w:val="0"/>
          <w:sz w:val="20"/>
          <w:szCs w:val="20"/>
          <w:lang w:eastAsia="ru-RU"/>
        </w:rPr>
        <w:t>так и локаль</w:t>
      </w:r>
      <w:r w:rsidRPr="00192CB1">
        <w:rPr>
          <w:rFonts w:ascii="Times New Roman" w:eastAsia="Times New Roman" w:hAnsi="Times New Roman" w:cs="Times New Roman"/>
          <w:spacing w:val="-11"/>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ная, характерная для исследуемого региона: </w:t>
      </w:r>
      <w:r w:rsidRPr="00192CB1">
        <w:rPr>
          <w:rFonts w:ascii="Times New Roman" w:eastAsia="Times New Roman" w:hAnsi="Times New Roman" w:cs="Times New Roman"/>
          <w:i/>
          <w:iCs/>
          <w:spacing w:val="-10"/>
          <w:kern w:val="0"/>
          <w:sz w:val="20"/>
          <w:szCs w:val="20"/>
          <w:lang w:eastAsia="ru-RU"/>
        </w:rPr>
        <w:t>бобышки, лесенка, лапша, пампуш-</w:t>
      </w:r>
      <w:r w:rsidRPr="00192CB1">
        <w:rPr>
          <w:rFonts w:ascii="Times New Roman" w:eastAsia="Times New Roman" w:hAnsi="Times New Roman" w:cs="Times New Roman"/>
          <w:i/>
          <w:iCs/>
          <w:spacing w:val="-8"/>
          <w:kern w:val="0"/>
          <w:sz w:val="20"/>
          <w:szCs w:val="20"/>
          <w:lang w:eastAsia="ru-RU"/>
        </w:rPr>
        <w:t xml:space="preserve">ки, </w:t>
      </w:r>
      <w:r w:rsidRPr="00192CB1">
        <w:rPr>
          <w:rFonts w:ascii="Times New Roman" w:eastAsia="Times New Roman" w:hAnsi="Times New Roman" w:cs="Times New Roman"/>
          <w:i/>
          <w:iCs/>
          <w:spacing w:val="-8"/>
          <w:kern w:val="0"/>
          <w:sz w:val="20"/>
          <w:szCs w:val="20"/>
          <w:lang w:val="uk-UA" w:eastAsia="ru-RU"/>
        </w:rPr>
        <w:t xml:space="preserve">узвар). </w:t>
      </w:r>
      <w:r w:rsidRPr="00192CB1">
        <w:rPr>
          <w:rFonts w:ascii="Times New Roman" w:eastAsia="Times New Roman" w:hAnsi="Times New Roman" w:cs="Times New Roman"/>
          <w:spacing w:val="-8"/>
          <w:kern w:val="0"/>
          <w:sz w:val="20"/>
          <w:szCs w:val="20"/>
          <w:lang w:eastAsia="ru-RU"/>
        </w:rPr>
        <w:t>В акте совместно принимаемой трапезы получила выражение общ</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ность родственно-соседской микросреды, а через нее - этническая общность.</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0" w:right="19"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 xml:space="preserve">Многие сообщения информантов о загробном мире, о том свете, о душе, </w:t>
      </w:r>
      <w:r w:rsidRPr="00192CB1">
        <w:rPr>
          <w:rFonts w:ascii="Times New Roman" w:eastAsia="Times New Roman" w:hAnsi="Times New Roman" w:cs="Times New Roman"/>
          <w:spacing w:val="-9"/>
          <w:kern w:val="0"/>
          <w:sz w:val="20"/>
          <w:szCs w:val="20"/>
          <w:lang w:eastAsia="ru-RU"/>
        </w:rPr>
        <w:t xml:space="preserve">суеверия и приметы можно рассматривать как памятники духовной культуры </w:t>
      </w:r>
      <w:r w:rsidRPr="00192CB1">
        <w:rPr>
          <w:rFonts w:ascii="Times New Roman" w:eastAsia="Times New Roman" w:hAnsi="Times New Roman" w:cs="Times New Roman"/>
          <w:spacing w:val="-6"/>
          <w:kern w:val="0"/>
          <w:sz w:val="20"/>
          <w:szCs w:val="20"/>
          <w:lang w:eastAsia="ru-RU"/>
        </w:rPr>
        <w:t xml:space="preserve">народа: </w:t>
      </w:r>
      <w:r w:rsidRPr="00192CB1">
        <w:rPr>
          <w:rFonts w:ascii="Times New Roman" w:eastAsia="Times New Roman" w:hAnsi="Times New Roman" w:cs="Times New Roman"/>
          <w:i/>
          <w:iCs/>
          <w:spacing w:val="-6"/>
          <w:kern w:val="0"/>
          <w:sz w:val="20"/>
          <w:szCs w:val="20"/>
          <w:lang w:eastAsia="ru-RU"/>
        </w:rPr>
        <w:t>открытие настежь ворот, завязывание рук и ног покойного, выве</w:t>
      </w:r>
      <w:r w:rsidRPr="00192CB1">
        <w:rPr>
          <w:rFonts w:ascii="Times New Roman" w:eastAsia="Times New Roman" w:hAnsi="Times New Roman" w:cs="Times New Roman"/>
          <w:i/>
          <w:iCs/>
          <w:spacing w:val="-6"/>
          <w:kern w:val="0"/>
          <w:sz w:val="20"/>
          <w:szCs w:val="20"/>
          <w:lang w:eastAsia="ru-RU"/>
        </w:rPr>
        <w:softHyphen/>
        <w:t xml:space="preserve">шивание рушника на окно, украшение щетами последней дороги покойного, </w:t>
      </w:r>
      <w:r w:rsidRPr="00192CB1">
        <w:rPr>
          <w:rFonts w:ascii="Times New Roman" w:eastAsia="Times New Roman" w:hAnsi="Times New Roman" w:cs="Times New Roman"/>
          <w:i/>
          <w:iCs/>
          <w:spacing w:val="-4"/>
          <w:kern w:val="0"/>
          <w:sz w:val="20"/>
          <w:szCs w:val="20"/>
          <w:lang w:eastAsia="ru-RU"/>
        </w:rPr>
        <w:t>запрет переходить дорогу траурной процессии, бросание горсти могиль</w:t>
      </w:r>
      <w:r w:rsidRPr="00192CB1">
        <w:rPr>
          <w:rFonts w:ascii="Times New Roman" w:eastAsia="Times New Roman" w:hAnsi="Times New Roman" w:cs="Times New Roman"/>
          <w:i/>
          <w:iCs/>
          <w:spacing w:val="-4"/>
          <w:kern w:val="0"/>
          <w:sz w:val="20"/>
          <w:szCs w:val="20"/>
          <w:lang w:eastAsia="ru-RU"/>
        </w:rPr>
        <w:softHyphen/>
      </w:r>
      <w:r w:rsidRPr="00192CB1">
        <w:rPr>
          <w:rFonts w:ascii="Times New Roman" w:eastAsia="Times New Roman" w:hAnsi="Times New Roman" w:cs="Times New Roman"/>
          <w:i/>
          <w:iCs/>
          <w:spacing w:val="-7"/>
          <w:kern w:val="0"/>
          <w:sz w:val="20"/>
          <w:szCs w:val="20"/>
          <w:lang w:eastAsia="ru-RU"/>
        </w:rPr>
        <w:t>ной земли за ворот одежды родным покойного, смотрение в печку, кормле</w:t>
      </w:r>
      <w:r w:rsidRPr="00192CB1">
        <w:rPr>
          <w:rFonts w:ascii="Times New Roman" w:eastAsia="Times New Roman" w:hAnsi="Times New Roman" w:cs="Times New Roman"/>
          <w:i/>
          <w:iCs/>
          <w:spacing w:val="-7"/>
          <w:kern w:val="0"/>
          <w:sz w:val="20"/>
          <w:szCs w:val="20"/>
          <w:lang w:eastAsia="ru-RU"/>
        </w:rPr>
        <w:softHyphen/>
      </w:r>
      <w:r w:rsidRPr="00192CB1">
        <w:rPr>
          <w:rFonts w:ascii="Times New Roman" w:eastAsia="Times New Roman" w:hAnsi="Times New Roman" w:cs="Times New Roman"/>
          <w:i/>
          <w:iCs/>
          <w:spacing w:val="-6"/>
          <w:kern w:val="0"/>
          <w:sz w:val="20"/>
          <w:szCs w:val="20"/>
          <w:lang w:eastAsia="ru-RU"/>
        </w:rPr>
        <w:t>ние покойного, приготовление постели умершему на 40 день после смерти, поминание горячим борщом, распивание чаши, изготовление лесенки.</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10" w:right="24" w:firstLine="278"/>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10"/>
          <w:kern w:val="0"/>
          <w:sz w:val="20"/>
          <w:szCs w:val="20"/>
          <w:lang w:eastAsia="ru-RU"/>
        </w:rPr>
        <w:t>С момента принятия православия наблюдается тесное переплетение языче</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spacing w:val="-8"/>
          <w:kern w:val="0"/>
          <w:sz w:val="20"/>
          <w:szCs w:val="20"/>
          <w:lang w:eastAsia="ru-RU"/>
        </w:rPr>
        <w:t>ства и христианства, выполнение церковных канонов, обрядов и одновремен</w:t>
      </w:r>
      <w:r w:rsidRPr="00192CB1">
        <w:rPr>
          <w:rFonts w:ascii="Times New Roman" w:eastAsia="Times New Roman" w:hAnsi="Times New Roman" w:cs="Times New Roman"/>
          <w:spacing w:val="-8"/>
          <w:kern w:val="0"/>
          <w:sz w:val="20"/>
          <w:szCs w:val="20"/>
          <w:lang w:eastAsia="ru-RU"/>
        </w:rPr>
        <w:softHyphen/>
        <w:t xml:space="preserve">ное соблюдение народных примет и суеверий. Таким образом, язычество - не </w:t>
      </w:r>
      <w:r w:rsidRPr="00192CB1">
        <w:rPr>
          <w:rFonts w:ascii="Times New Roman" w:eastAsia="Times New Roman" w:hAnsi="Times New Roman" w:cs="Times New Roman"/>
          <w:spacing w:val="-10"/>
          <w:kern w:val="0"/>
          <w:sz w:val="20"/>
          <w:szCs w:val="20"/>
          <w:lang w:eastAsia="ru-RU"/>
        </w:rPr>
        <w:t xml:space="preserve">отрицательная величина. Оно представляет собой огромную ценность, являясь </w:t>
      </w:r>
      <w:r w:rsidRPr="00192CB1">
        <w:rPr>
          <w:rFonts w:ascii="Times New Roman" w:eastAsia="Times New Roman" w:hAnsi="Times New Roman" w:cs="Times New Roman"/>
          <w:spacing w:val="-9"/>
          <w:kern w:val="0"/>
          <w:sz w:val="20"/>
          <w:szCs w:val="20"/>
          <w:lang w:eastAsia="ru-RU"/>
        </w:rPr>
        <w:t>колыбелью русской культуры в целом, и не обесценивается с принятием хрис</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7"/>
          <w:kern w:val="0"/>
          <w:sz w:val="20"/>
          <w:szCs w:val="20"/>
          <w:lang w:eastAsia="ru-RU"/>
        </w:rPr>
        <w:t>тианства, а поднимается на высоту иного миропонимания.</w:t>
      </w: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right="29" w:firstLine="274"/>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В Заключении подводятся итоги и намечаются перспективы дальнейшего </w:t>
      </w:r>
      <w:r w:rsidRPr="00192CB1">
        <w:rPr>
          <w:rFonts w:ascii="Times New Roman" w:eastAsia="Times New Roman" w:hAnsi="Times New Roman" w:cs="Times New Roman"/>
          <w:spacing w:val="-6"/>
          <w:kern w:val="0"/>
          <w:sz w:val="20"/>
          <w:szCs w:val="20"/>
          <w:lang w:eastAsia="ru-RU"/>
        </w:rPr>
        <w:t>исследования заявленной проблематики. Особо подчеркивается, что в усло</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виях постепенной утраты традиционной духовной обрядности первоочеред</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6"/>
          <w:kern w:val="0"/>
          <w:sz w:val="20"/>
          <w:szCs w:val="20"/>
          <w:lang w:eastAsia="ru-RU"/>
        </w:rPr>
        <w:t xml:space="preserve">ной задачей учителей русского языка, филологов, культурологов являются </w:t>
      </w:r>
      <w:r w:rsidRPr="00192CB1">
        <w:rPr>
          <w:rFonts w:ascii="Times New Roman" w:eastAsia="Times New Roman" w:hAnsi="Times New Roman" w:cs="Times New Roman"/>
          <w:spacing w:val="-8"/>
          <w:kern w:val="0"/>
          <w:sz w:val="20"/>
          <w:szCs w:val="20"/>
          <w:lang w:eastAsia="ru-RU"/>
        </w:rPr>
        <w:t>фиксация, систематизация, архивизация и изучение всех доступных артефак</w:t>
      </w:r>
      <w:r w:rsidRPr="00192CB1">
        <w:rPr>
          <w:rFonts w:ascii="Times New Roman" w:eastAsia="Times New Roman" w:hAnsi="Times New Roman" w:cs="Times New Roman"/>
          <w:spacing w:val="-8"/>
          <w:kern w:val="0"/>
          <w:sz w:val="20"/>
          <w:szCs w:val="20"/>
          <w:lang w:eastAsia="ru-RU"/>
        </w:rPr>
        <w:softHyphen/>
      </w:r>
      <w:r w:rsidRPr="00192CB1">
        <w:rPr>
          <w:rFonts w:ascii="Times New Roman" w:eastAsia="Times New Roman" w:hAnsi="Times New Roman" w:cs="Times New Roman"/>
          <w:spacing w:val="-9"/>
          <w:kern w:val="0"/>
          <w:sz w:val="20"/>
          <w:szCs w:val="20"/>
          <w:lang w:eastAsia="ru-RU"/>
        </w:rPr>
        <w:t>тов традиционной этнокультуры. Этнолингвистическое исследование матери</w:t>
      </w:r>
      <w:r w:rsidRPr="00192CB1">
        <w:rPr>
          <w:rFonts w:ascii="Times New Roman" w:eastAsia="Times New Roman" w:hAnsi="Times New Roman" w:cs="Times New Roman"/>
          <w:spacing w:val="-9"/>
          <w:kern w:val="0"/>
          <w:sz w:val="20"/>
          <w:szCs w:val="20"/>
          <w:lang w:eastAsia="ru-RU"/>
        </w:rPr>
        <w:softHyphen/>
      </w:r>
      <w:r w:rsidRPr="00192CB1">
        <w:rPr>
          <w:rFonts w:ascii="Times New Roman" w:eastAsia="Times New Roman" w:hAnsi="Times New Roman" w:cs="Times New Roman"/>
          <w:spacing w:val="-7"/>
          <w:kern w:val="0"/>
          <w:sz w:val="20"/>
          <w:szCs w:val="20"/>
          <w:lang w:eastAsia="ru-RU"/>
        </w:rPr>
        <w:t xml:space="preserve">альной культуры казаков, родильно-крестильного и инициального обрядов, </w:t>
      </w:r>
      <w:r w:rsidRPr="00192CB1">
        <w:rPr>
          <w:rFonts w:ascii="Times New Roman" w:eastAsia="Times New Roman" w:hAnsi="Times New Roman" w:cs="Times New Roman"/>
          <w:spacing w:val="-5"/>
          <w:kern w:val="0"/>
          <w:sz w:val="20"/>
          <w:szCs w:val="20"/>
          <w:lang w:eastAsia="ru-RU"/>
        </w:rPr>
        <w:t xml:space="preserve">обрядов ритуального лечения болезней, магии, колдовства, метеорологии, </w:t>
      </w:r>
      <w:r w:rsidRPr="00192CB1">
        <w:rPr>
          <w:rFonts w:ascii="Times New Roman" w:eastAsia="Times New Roman" w:hAnsi="Times New Roman" w:cs="Times New Roman"/>
          <w:spacing w:val="-6"/>
          <w:kern w:val="0"/>
          <w:sz w:val="20"/>
          <w:szCs w:val="20"/>
          <w:lang w:eastAsia="ru-RU"/>
        </w:rPr>
        <w:t xml:space="preserve">традиций казачьей кухни, анализ этнокультурной лексики необходимы для </w:t>
      </w:r>
      <w:r w:rsidRPr="00192CB1">
        <w:rPr>
          <w:rFonts w:ascii="Times New Roman" w:eastAsia="Times New Roman" w:hAnsi="Times New Roman" w:cs="Times New Roman"/>
          <w:spacing w:val="-5"/>
          <w:kern w:val="0"/>
          <w:sz w:val="20"/>
          <w:szCs w:val="20"/>
          <w:lang w:eastAsia="ru-RU"/>
        </w:rPr>
        <w:t xml:space="preserve">решения важнейшей задачи - сохранения славянской духовной культуры. </w:t>
      </w:r>
      <w:r w:rsidRPr="00192CB1">
        <w:rPr>
          <w:rFonts w:ascii="Times New Roman" w:eastAsia="Times New Roman" w:hAnsi="Times New Roman" w:cs="Times New Roman"/>
          <w:spacing w:val="-7"/>
          <w:kern w:val="0"/>
          <w:sz w:val="20"/>
          <w:szCs w:val="20"/>
          <w:lang w:eastAsia="ru-RU"/>
        </w:rPr>
        <w:t>Логическим результатом этнолингвистического описания традиционной на-</w:t>
      </w:r>
    </w:p>
    <w:p w:rsidR="00192CB1" w:rsidRPr="00192CB1" w:rsidRDefault="00192CB1" w:rsidP="00192CB1">
      <w:pPr>
        <w:shd w:val="clear" w:color="auto" w:fill="FFFFFF"/>
        <w:tabs>
          <w:tab w:val="clear" w:pos="709"/>
        </w:tabs>
        <w:suppressAutoHyphens w:val="0"/>
        <w:autoSpaceDE w:val="0"/>
        <w:autoSpaceDN w:val="0"/>
        <w:adjustRightInd w:val="0"/>
        <w:spacing w:before="163" w:after="0" w:line="240" w:lineRule="auto"/>
        <w:ind w:right="14"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20"/>
          <w:szCs w:val="20"/>
          <w:lang w:eastAsia="ru-RU"/>
        </w:rPr>
        <w:t>19</w:t>
      </w:r>
    </w:p>
    <w:p w:rsidR="00192CB1" w:rsidRPr="00192CB1" w:rsidRDefault="00192CB1" w:rsidP="00192CB1">
      <w:pPr>
        <w:shd w:val="clear" w:color="auto" w:fill="FFFFFF"/>
        <w:tabs>
          <w:tab w:val="clear" w:pos="709"/>
        </w:tabs>
        <w:suppressAutoHyphens w:val="0"/>
        <w:autoSpaceDE w:val="0"/>
        <w:autoSpaceDN w:val="0"/>
        <w:adjustRightInd w:val="0"/>
        <w:spacing w:before="163" w:after="0" w:line="240" w:lineRule="auto"/>
        <w:ind w:right="14" w:firstLine="0"/>
        <w:jc w:val="center"/>
        <w:rPr>
          <w:rFonts w:ascii="Times New Roman" w:eastAsia="Times New Roman" w:hAnsi="Times New Roman" w:cs="Times New Roman"/>
          <w:kern w:val="0"/>
          <w:sz w:val="20"/>
          <w:szCs w:val="20"/>
          <w:lang w:eastAsia="ru-RU"/>
        </w:rPr>
        <w:sectPr w:rsidR="00192CB1" w:rsidRPr="00192CB1">
          <w:pgSz w:w="11909" w:h="16834"/>
          <w:pgMar w:top="1440" w:right="2921" w:bottom="720" w:left="2806" w:header="720" w:footer="720" w:gutter="0"/>
          <w:cols w:space="60"/>
          <w:noEndnote/>
        </w:sectPr>
      </w:pPr>
    </w:p>
    <w:p w:rsidR="00192CB1" w:rsidRPr="00192CB1" w:rsidRDefault="00192CB1" w:rsidP="00192CB1">
      <w:pPr>
        <w:shd w:val="clear" w:color="auto" w:fill="FFFFFF"/>
        <w:tabs>
          <w:tab w:val="clear" w:pos="709"/>
        </w:tabs>
        <w:suppressAutoHyphens w:val="0"/>
        <w:autoSpaceDE w:val="0"/>
        <w:autoSpaceDN w:val="0"/>
        <w:adjustRightInd w:val="0"/>
        <w:spacing w:after="0" w:line="240" w:lineRule="exact"/>
        <w:ind w:left="5" w:right="5" w:firstLine="0"/>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6"/>
          <w:kern w:val="0"/>
          <w:sz w:val="20"/>
          <w:szCs w:val="20"/>
          <w:lang w:eastAsia="ru-RU"/>
        </w:rPr>
        <w:t>родной культуры становится словарь как форма систематизации или терми</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7"/>
          <w:kern w:val="0"/>
          <w:sz w:val="20"/>
          <w:szCs w:val="20"/>
          <w:lang w:eastAsia="ru-RU"/>
        </w:rPr>
        <w:t>нов, или взаимосвязанных по общим семиотическим законам объектов, дей</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kern w:val="0"/>
          <w:sz w:val="20"/>
          <w:szCs w:val="20"/>
          <w:lang w:eastAsia="ru-RU"/>
        </w:rPr>
        <w:t>ствий, атрибутов и кода.</w:t>
      </w:r>
    </w:p>
    <w:p w:rsidR="00192CB1" w:rsidRPr="00192CB1" w:rsidRDefault="00192CB1" w:rsidP="00192CB1">
      <w:pPr>
        <w:shd w:val="clear" w:color="auto" w:fill="FFFFFF"/>
        <w:tabs>
          <w:tab w:val="clear" w:pos="709"/>
        </w:tabs>
        <w:suppressAutoHyphens w:val="0"/>
        <w:autoSpaceDE w:val="0"/>
        <w:autoSpaceDN w:val="0"/>
        <w:adjustRightInd w:val="0"/>
        <w:spacing w:before="240" w:after="0" w:line="230" w:lineRule="exact"/>
        <w:ind w:left="278"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b/>
          <w:bCs/>
          <w:spacing w:val="-7"/>
          <w:kern w:val="0"/>
          <w:sz w:val="20"/>
          <w:szCs w:val="20"/>
          <w:lang w:eastAsia="ru-RU"/>
        </w:rPr>
        <w:t>Содержание диссертации отражено в следующих публикациях:</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firstLine="278"/>
        <w:jc w:val="left"/>
        <w:rPr>
          <w:rFonts w:ascii="Times New Roman" w:eastAsia="Times New Roman" w:hAnsi="Times New Roman" w:cs="Times New Roman"/>
          <w:b/>
          <w:bCs/>
          <w:spacing w:val="-17"/>
          <w:kern w:val="0"/>
          <w:sz w:val="20"/>
          <w:szCs w:val="20"/>
          <w:lang w:eastAsia="ru-RU"/>
        </w:rPr>
      </w:pPr>
      <w:r w:rsidRPr="00192CB1">
        <w:rPr>
          <w:rFonts w:ascii="Times New Roman" w:eastAsia="Times New Roman" w:hAnsi="Times New Roman" w:cs="Times New Roman"/>
          <w:spacing w:val="-9"/>
          <w:kern w:val="0"/>
          <w:sz w:val="20"/>
          <w:szCs w:val="20"/>
          <w:lang w:eastAsia="ru-RU"/>
        </w:rPr>
        <w:t xml:space="preserve">Кулышнов, ЮА. Отражение христианской культуры в онимах Изобиль-ненского района Ставропольского края (этнолингвистический аспект) [Текст] / </w:t>
      </w:r>
      <w:r w:rsidRPr="00192CB1">
        <w:rPr>
          <w:rFonts w:ascii="Times New Roman" w:eastAsia="Times New Roman" w:hAnsi="Times New Roman" w:cs="Times New Roman"/>
          <w:spacing w:val="-6"/>
          <w:kern w:val="0"/>
          <w:sz w:val="20"/>
          <w:szCs w:val="20"/>
          <w:lang w:eastAsia="ru-RU"/>
        </w:rPr>
        <w:t xml:space="preserve">Ю.А. Кулышнов // Вестник Ставропольского гос. ун-та. - Ставрополь: СГУ, </w:t>
      </w:r>
      <w:r w:rsidRPr="00192CB1">
        <w:rPr>
          <w:rFonts w:ascii="Times New Roman" w:eastAsia="Times New Roman" w:hAnsi="Times New Roman" w:cs="Times New Roman"/>
          <w:spacing w:val="-10"/>
          <w:kern w:val="0"/>
          <w:sz w:val="20"/>
          <w:szCs w:val="20"/>
          <w:lang w:eastAsia="ru-RU"/>
        </w:rPr>
        <w:t>2009. -Вып. 60. - С. 77-83. - [Статья. - (0,25 пл.)]. (Издание из перечня ВАК РФ).</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firstLine="278"/>
        <w:jc w:val="left"/>
        <w:rPr>
          <w:rFonts w:ascii="Times New Roman" w:eastAsia="Times New Roman" w:hAnsi="Times New Roman" w:cs="Times New Roman"/>
          <w:spacing w:val="-6"/>
          <w:kern w:val="0"/>
          <w:sz w:val="20"/>
          <w:szCs w:val="20"/>
          <w:lang w:eastAsia="ru-RU"/>
        </w:rPr>
      </w:pPr>
      <w:r w:rsidRPr="00192CB1">
        <w:rPr>
          <w:rFonts w:ascii="Times New Roman" w:eastAsia="Times New Roman" w:hAnsi="Times New Roman" w:cs="Times New Roman"/>
          <w:spacing w:val="-5"/>
          <w:kern w:val="0"/>
          <w:sz w:val="20"/>
          <w:szCs w:val="20"/>
          <w:lang w:eastAsia="ru-RU"/>
        </w:rPr>
        <w:t>Кулышнов, Ю.А. Ойконимы северо-западного региона Ставропольс</w:t>
      </w:r>
      <w:r w:rsidRPr="00192CB1">
        <w:rPr>
          <w:rFonts w:ascii="Times New Roman" w:eastAsia="Times New Roman" w:hAnsi="Times New Roman" w:cs="Times New Roman"/>
          <w:spacing w:val="-5"/>
          <w:kern w:val="0"/>
          <w:sz w:val="20"/>
          <w:szCs w:val="20"/>
          <w:lang w:eastAsia="ru-RU"/>
        </w:rPr>
        <w:softHyphen/>
      </w:r>
      <w:r w:rsidRPr="00192CB1">
        <w:rPr>
          <w:rFonts w:ascii="Times New Roman" w:eastAsia="Times New Roman" w:hAnsi="Times New Roman" w:cs="Times New Roman"/>
          <w:spacing w:val="-7"/>
          <w:kern w:val="0"/>
          <w:sz w:val="20"/>
          <w:szCs w:val="20"/>
          <w:lang w:eastAsia="ru-RU"/>
        </w:rPr>
        <w:t>кого края [Текст] / Ю.А. Кулышнов // Известия Волгоградского гос. пед. ун</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4"/>
          <w:kern w:val="0"/>
          <w:sz w:val="20"/>
          <w:szCs w:val="20"/>
          <w:lang w:eastAsia="ru-RU"/>
        </w:rPr>
        <w:t>та.- Волгоград: ВШИ, 2009. - Серия «Филологические науки». - С. 83-86. -</w:t>
      </w:r>
      <w:r w:rsidRPr="00192CB1">
        <w:rPr>
          <w:rFonts w:ascii="Times New Roman" w:eastAsia="Times New Roman" w:hAnsi="Times New Roman" w:cs="Times New Roman"/>
          <w:kern w:val="0"/>
          <w:sz w:val="20"/>
          <w:szCs w:val="20"/>
          <w:lang w:eastAsia="ru-RU"/>
        </w:rPr>
        <w:t>[Статья. - (0,24 п.л.)]. (Издание из перечня ВАК РФ).</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right="10" w:firstLine="278"/>
        <w:jc w:val="left"/>
        <w:rPr>
          <w:rFonts w:ascii="Times New Roman" w:eastAsia="Times New Roman" w:hAnsi="Times New Roman" w:cs="Times New Roman"/>
          <w:spacing w:val="-13"/>
          <w:kern w:val="0"/>
          <w:sz w:val="20"/>
          <w:szCs w:val="20"/>
          <w:lang w:eastAsia="ru-RU"/>
        </w:rPr>
      </w:pPr>
      <w:r w:rsidRPr="00192CB1">
        <w:rPr>
          <w:rFonts w:ascii="Times New Roman" w:eastAsia="Times New Roman" w:hAnsi="Times New Roman" w:cs="Times New Roman"/>
          <w:spacing w:val="-12"/>
          <w:kern w:val="0"/>
          <w:sz w:val="20"/>
          <w:szCs w:val="20"/>
          <w:lang w:eastAsia="ru-RU"/>
        </w:rPr>
        <w:t xml:space="preserve">Кулышнов, Ю А. Лингвистическое краеведение на уроках русского языка в </w:t>
      </w:r>
      <w:r w:rsidRPr="00192CB1">
        <w:rPr>
          <w:rFonts w:ascii="Times New Roman" w:eastAsia="Times New Roman" w:hAnsi="Times New Roman" w:cs="Times New Roman"/>
          <w:spacing w:val="-13"/>
          <w:kern w:val="0"/>
          <w:sz w:val="20"/>
          <w:szCs w:val="20"/>
          <w:lang w:val="en-US" w:eastAsia="ru-RU"/>
        </w:rPr>
        <w:t>V</w:t>
      </w:r>
      <w:r w:rsidRPr="00192CB1">
        <w:rPr>
          <w:rFonts w:ascii="Times New Roman" w:eastAsia="Times New Roman" w:hAnsi="Times New Roman" w:cs="Times New Roman"/>
          <w:spacing w:val="-13"/>
          <w:kern w:val="0"/>
          <w:sz w:val="20"/>
          <w:szCs w:val="20"/>
          <w:lang w:eastAsia="ru-RU"/>
        </w:rPr>
        <w:t xml:space="preserve"> классе [Текст] / Ю А Кулышнов // Русский язык в пмше. - М: ООО «Наш язык», </w:t>
      </w:r>
      <w:r w:rsidRPr="00192CB1">
        <w:rPr>
          <w:rFonts w:ascii="Times New Roman" w:eastAsia="Times New Roman" w:hAnsi="Times New Roman" w:cs="Times New Roman"/>
          <w:spacing w:val="-8"/>
          <w:kern w:val="0"/>
          <w:sz w:val="20"/>
          <w:szCs w:val="20"/>
          <w:lang w:eastAsia="ru-RU"/>
        </w:rPr>
        <w:t>2009. -№ 2. - С. 18-19. - [Статья. - (0,12 пл)]. (Издание из перечня ВАК РФ).</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right="5" w:firstLine="278"/>
        <w:jc w:val="left"/>
        <w:rPr>
          <w:rFonts w:ascii="Times New Roman" w:eastAsia="Times New Roman" w:hAnsi="Times New Roman" w:cs="Times New Roman"/>
          <w:spacing w:val="-6"/>
          <w:kern w:val="0"/>
          <w:sz w:val="20"/>
          <w:szCs w:val="20"/>
          <w:lang w:eastAsia="ru-RU"/>
        </w:rPr>
      </w:pPr>
      <w:r w:rsidRPr="00192CB1">
        <w:rPr>
          <w:rFonts w:ascii="Times New Roman" w:eastAsia="Times New Roman" w:hAnsi="Times New Roman" w:cs="Times New Roman"/>
          <w:spacing w:val="-8"/>
          <w:kern w:val="0"/>
          <w:sz w:val="20"/>
          <w:szCs w:val="20"/>
          <w:lang w:eastAsia="ru-RU"/>
        </w:rPr>
        <w:t>Кулышнов, Ю А. Мотивировка фамилий жителей казачьих станиц Изо-</w:t>
      </w:r>
      <w:r w:rsidRPr="00192CB1">
        <w:rPr>
          <w:rFonts w:ascii="Times New Roman" w:eastAsia="Times New Roman" w:hAnsi="Times New Roman" w:cs="Times New Roman"/>
          <w:spacing w:val="-6"/>
          <w:kern w:val="0"/>
          <w:sz w:val="20"/>
          <w:szCs w:val="20"/>
          <w:lang w:eastAsia="ru-RU"/>
        </w:rPr>
        <w:t>бильненского района [Текст] / ЮА. Кулышнов // Проблемы общей и регио</w:t>
      </w:r>
      <w:r w:rsidRPr="00192CB1">
        <w:rPr>
          <w:rFonts w:ascii="Times New Roman" w:eastAsia="Times New Roman" w:hAnsi="Times New Roman" w:cs="Times New Roman"/>
          <w:spacing w:val="-6"/>
          <w:kern w:val="0"/>
          <w:sz w:val="20"/>
          <w:szCs w:val="20"/>
          <w:lang w:eastAsia="ru-RU"/>
        </w:rPr>
        <w:softHyphen/>
      </w:r>
      <w:r w:rsidRPr="00192CB1">
        <w:rPr>
          <w:rFonts w:ascii="Times New Roman" w:eastAsia="Times New Roman" w:hAnsi="Times New Roman" w:cs="Times New Roman"/>
          <w:spacing w:val="-10"/>
          <w:kern w:val="0"/>
          <w:sz w:val="20"/>
          <w:szCs w:val="20"/>
          <w:lang w:eastAsia="ru-RU"/>
        </w:rPr>
        <w:t xml:space="preserve">нальной ономастики: Материалы </w:t>
      </w:r>
      <w:r w:rsidRPr="00192CB1">
        <w:rPr>
          <w:rFonts w:ascii="Times New Roman" w:eastAsia="Times New Roman" w:hAnsi="Times New Roman" w:cs="Times New Roman"/>
          <w:spacing w:val="-10"/>
          <w:kern w:val="0"/>
          <w:sz w:val="20"/>
          <w:szCs w:val="20"/>
          <w:lang w:val="en-US" w:eastAsia="ru-RU"/>
        </w:rPr>
        <w:t>VI</w:t>
      </w:r>
      <w:r w:rsidRPr="00192CB1">
        <w:rPr>
          <w:rFonts w:ascii="Times New Roman" w:eastAsia="Times New Roman" w:hAnsi="Times New Roman" w:cs="Times New Roman"/>
          <w:spacing w:val="-10"/>
          <w:kern w:val="0"/>
          <w:sz w:val="20"/>
          <w:szCs w:val="20"/>
          <w:lang w:eastAsia="ru-RU"/>
        </w:rPr>
        <w:t xml:space="preserve"> Всероссийской научной конф. — Майкоп: </w:t>
      </w:r>
      <w:r w:rsidRPr="00192CB1">
        <w:rPr>
          <w:rFonts w:ascii="Times New Roman" w:eastAsia="Times New Roman" w:hAnsi="Times New Roman" w:cs="Times New Roman"/>
          <w:kern w:val="0"/>
          <w:sz w:val="20"/>
          <w:szCs w:val="20"/>
          <w:lang w:eastAsia="ru-RU"/>
        </w:rPr>
        <w:t>АТУ, 2008. - С. 155-158. - [Статья. - (0,18 пл.)].  ......, .</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right="5" w:firstLine="278"/>
        <w:jc w:val="left"/>
        <w:rPr>
          <w:rFonts w:ascii="Times New Roman" w:eastAsia="Times New Roman" w:hAnsi="Times New Roman" w:cs="Times New Roman"/>
          <w:spacing w:val="-10"/>
          <w:kern w:val="0"/>
          <w:sz w:val="20"/>
          <w:szCs w:val="20"/>
          <w:lang w:eastAsia="ru-RU"/>
        </w:rPr>
      </w:pPr>
      <w:r w:rsidRPr="00192CB1">
        <w:rPr>
          <w:rFonts w:ascii="Times New Roman" w:eastAsia="Times New Roman" w:hAnsi="Times New Roman" w:cs="Times New Roman"/>
          <w:spacing w:val="-7"/>
          <w:kern w:val="0"/>
          <w:sz w:val="20"/>
          <w:szCs w:val="20"/>
          <w:lang w:eastAsia="ru-RU"/>
        </w:rPr>
        <w:t>Кулышнов, ЮА. Язык народных примет и суеверий,жителей Йзобиль-ненского района Ставропольского края (к проблеме культурной диглоссии) [Текст] / ЮА. Кулышнов // Лингвистическое образование как реализация со</w:t>
      </w:r>
      <w:r w:rsidRPr="00192CB1">
        <w:rPr>
          <w:rFonts w:ascii="Times New Roman" w:eastAsia="Times New Roman" w:hAnsi="Times New Roman" w:cs="Times New Roman"/>
          <w:spacing w:val="-7"/>
          <w:kern w:val="0"/>
          <w:sz w:val="20"/>
          <w:szCs w:val="20"/>
          <w:lang w:eastAsia="ru-RU"/>
        </w:rPr>
        <w:softHyphen/>
      </w:r>
      <w:r w:rsidRPr="00192CB1">
        <w:rPr>
          <w:rFonts w:ascii="Times New Roman" w:eastAsia="Times New Roman" w:hAnsi="Times New Roman" w:cs="Times New Roman"/>
          <w:spacing w:val="-10"/>
          <w:kern w:val="0"/>
          <w:sz w:val="20"/>
          <w:szCs w:val="20"/>
          <w:lang w:eastAsia="ru-RU"/>
        </w:rPr>
        <w:t>циального заказа общества: Материалы межрег. научно-метод. конф., - Ставро</w:t>
      </w:r>
      <w:r w:rsidRPr="00192CB1">
        <w:rPr>
          <w:rFonts w:ascii="Times New Roman" w:eastAsia="Times New Roman" w:hAnsi="Times New Roman" w:cs="Times New Roman"/>
          <w:spacing w:val="-10"/>
          <w:kern w:val="0"/>
          <w:sz w:val="20"/>
          <w:szCs w:val="20"/>
          <w:lang w:eastAsia="ru-RU"/>
        </w:rPr>
        <w:softHyphen/>
      </w:r>
      <w:r w:rsidRPr="00192CB1">
        <w:rPr>
          <w:rFonts w:ascii="Times New Roman" w:eastAsia="Times New Roman" w:hAnsi="Times New Roman" w:cs="Times New Roman"/>
          <w:kern w:val="0"/>
          <w:sz w:val="20"/>
          <w:szCs w:val="20"/>
          <w:lang w:eastAsia="ru-RU"/>
        </w:rPr>
        <w:t>поль: СГУ, 2008. -С. 33-36. - [Статья. -(0,17 пл.)].</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firstLine="278"/>
        <w:jc w:val="left"/>
        <w:rPr>
          <w:rFonts w:ascii="Times New Roman" w:eastAsia="Times New Roman" w:hAnsi="Times New Roman" w:cs="Times New Roman"/>
          <w:spacing w:val="-10"/>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Кулышнов, ЮА. Ойконимы Изобильненского района Ставропольского края с семантическим полем «духовная культура» [Текст] / Ю А Кулышнов // </w:t>
      </w:r>
      <w:r w:rsidRPr="00192CB1">
        <w:rPr>
          <w:rFonts w:ascii="Times New Roman" w:eastAsia="Times New Roman" w:hAnsi="Times New Roman" w:cs="Times New Roman"/>
          <w:spacing w:val="-7"/>
          <w:kern w:val="0"/>
          <w:sz w:val="20"/>
          <w:szCs w:val="20"/>
          <w:lang w:eastAsia="ru-RU"/>
        </w:rPr>
        <w:t xml:space="preserve">Система ценностей современного общества: Сб. материалов </w:t>
      </w:r>
      <w:r w:rsidRPr="00192CB1">
        <w:rPr>
          <w:rFonts w:ascii="Times New Roman" w:eastAsia="Times New Roman" w:hAnsi="Times New Roman" w:cs="Times New Roman"/>
          <w:spacing w:val="-7"/>
          <w:kern w:val="0"/>
          <w:sz w:val="20"/>
          <w:szCs w:val="20"/>
          <w:lang w:val="en-US" w:eastAsia="ru-RU"/>
        </w:rPr>
        <w:t>IV</w:t>
      </w:r>
      <w:r w:rsidRPr="00192CB1">
        <w:rPr>
          <w:rFonts w:ascii="Times New Roman" w:eastAsia="Times New Roman" w:hAnsi="Times New Roman" w:cs="Times New Roman"/>
          <w:spacing w:val="-7"/>
          <w:kern w:val="0"/>
          <w:sz w:val="20"/>
          <w:szCs w:val="20"/>
          <w:lang w:eastAsia="ru-RU"/>
        </w:rPr>
        <w:t xml:space="preserve"> Всероссийс</w:t>
      </w:r>
      <w:r w:rsidRPr="00192CB1">
        <w:rPr>
          <w:rFonts w:ascii="Times New Roman" w:eastAsia="Times New Roman" w:hAnsi="Times New Roman" w:cs="Times New Roman"/>
          <w:spacing w:val="-7"/>
          <w:kern w:val="0"/>
          <w:sz w:val="20"/>
          <w:szCs w:val="20"/>
          <w:lang w:eastAsia="ru-RU"/>
        </w:rPr>
        <w:softHyphen/>
        <w:t>кой научно-практ. конф. - Новосибирск: ЦРНС - Изд-во СИБПРИНТ, 2009. -</w:t>
      </w:r>
      <w:r w:rsidRPr="00192CB1">
        <w:rPr>
          <w:rFonts w:ascii="Times New Roman" w:eastAsia="Times New Roman" w:hAnsi="Times New Roman" w:cs="Times New Roman"/>
          <w:kern w:val="0"/>
          <w:sz w:val="20"/>
          <w:szCs w:val="20"/>
          <w:lang w:eastAsia="ru-RU"/>
        </w:rPr>
        <w:t>С. 125-128.-[Статья.-(0,18пл.)].</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right="5" w:firstLine="278"/>
        <w:jc w:val="left"/>
        <w:rPr>
          <w:rFonts w:ascii="Times New Roman" w:eastAsia="Times New Roman" w:hAnsi="Times New Roman" w:cs="Times New Roman"/>
          <w:spacing w:val="-10"/>
          <w:kern w:val="0"/>
          <w:sz w:val="20"/>
          <w:szCs w:val="20"/>
          <w:lang w:eastAsia="ru-RU"/>
        </w:rPr>
      </w:pPr>
      <w:r w:rsidRPr="00192CB1">
        <w:rPr>
          <w:rFonts w:ascii="Times New Roman" w:eastAsia="Times New Roman" w:hAnsi="Times New Roman" w:cs="Times New Roman"/>
          <w:spacing w:val="-8"/>
          <w:kern w:val="0"/>
          <w:sz w:val="20"/>
          <w:szCs w:val="20"/>
          <w:lang w:eastAsia="ru-RU"/>
        </w:rPr>
        <w:t xml:space="preserve">Кулышнов, Ю А. Изучение этнолингвистичесгого материала на уроках </w:t>
      </w:r>
      <w:r w:rsidRPr="00192CB1">
        <w:rPr>
          <w:rFonts w:ascii="Times New Roman" w:eastAsia="Times New Roman" w:hAnsi="Times New Roman" w:cs="Times New Roman"/>
          <w:spacing w:val="-7"/>
          <w:kern w:val="0"/>
          <w:sz w:val="20"/>
          <w:szCs w:val="20"/>
          <w:lang w:eastAsia="ru-RU"/>
        </w:rPr>
        <w:t xml:space="preserve">русского языка [Текст] / ЮА. Кулышнов // </w:t>
      </w:r>
      <w:r w:rsidRPr="00192CB1">
        <w:rPr>
          <w:rFonts w:ascii="Times New Roman" w:eastAsia="Times New Roman" w:hAnsi="Times New Roman" w:cs="Times New Roman"/>
          <w:spacing w:val="-7"/>
          <w:kern w:val="0"/>
          <w:sz w:val="20"/>
          <w:szCs w:val="20"/>
          <w:lang w:val="en-US" w:eastAsia="ru-RU"/>
        </w:rPr>
        <w:t xml:space="preserve">Lingua mobilis. </w:t>
      </w:r>
      <w:r w:rsidRPr="00192CB1">
        <w:rPr>
          <w:rFonts w:ascii="Times New Roman" w:eastAsia="Times New Roman" w:hAnsi="Times New Roman" w:cs="Times New Roman"/>
          <w:spacing w:val="-7"/>
          <w:kern w:val="0"/>
          <w:sz w:val="20"/>
          <w:szCs w:val="20"/>
          <w:lang w:eastAsia="ru-RU"/>
        </w:rPr>
        <w:t xml:space="preserve">-Челябинск: ЧТУ, </w:t>
      </w:r>
      <w:r w:rsidRPr="00192CB1">
        <w:rPr>
          <w:rFonts w:ascii="Times New Roman" w:eastAsia="Times New Roman" w:hAnsi="Times New Roman" w:cs="Times New Roman"/>
          <w:kern w:val="0"/>
          <w:sz w:val="20"/>
          <w:szCs w:val="20"/>
          <w:lang w:eastAsia="ru-RU"/>
        </w:rPr>
        <w:t>2009.-№ 1.-С. 167-173.-[Статья.-(0,43 пл.)].</w:t>
      </w:r>
    </w:p>
    <w:p w:rsidR="00192CB1" w:rsidRPr="00192CB1" w:rsidRDefault="00192CB1" w:rsidP="00192CB1">
      <w:pPr>
        <w:numPr>
          <w:ilvl w:val="0"/>
          <w:numId w:val="34"/>
        </w:numPr>
        <w:shd w:val="clear" w:color="auto" w:fill="FFFFFF"/>
        <w:tabs>
          <w:tab w:val="clear" w:pos="709"/>
          <w:tab w:val="left" w:pos="456"/>
        </w:tabs>
        <w:suppressAutoHyphens w:val="0"/>
        <w:autoSpaceDE w:val="0"/>
        <w:autoSpaceDN w:val="0"/>
        <w:adjustRightInd w:val="0"/>
        <w:spacing w:after="0" w:line="230" w:lineRule="exact"/>
        <w:ind w:right="5" w:firstLine="278"/>
        <w:jc w:val="left"/>
        <w:rPr>
          <w:rFonts w:ascii="Times New Roman" w:eastAsia="Times New Roman" w:hAnsi="Times New Roman" w:cs="Times New Roman"/>
          <w:spacing w:val="-13"/>
          <w:kern w:val="0"/>
          <w:sz w:val="20"/>
          <w:szCs w:val="20"/>
          <w:lang w:eastAsia="ru-RU"/>
        </w:rPr>
      </w:pPr>
      <w:r w:rsidRPr="00192CB1">
        <w:rPr>
          <w:rFonts w:ascii="Times New Roman" w:eastAsia="Times New Roman" w:hAnsi="Times New Roman" w:cs="Times New Roman"/>
          <w:spacing w:val="-11"/>
          <w:kern w:val="0"/>
          <w:sz w:val="20"/>
          <w:szCs w:val="20"/>
          <w:lang w:eastAsia="ru-RU"/>
        </w:rPr>
        <w:t xml:space="preserve">Кульпинов, Ю А. Русская демонология казачьих станиц Изобильненского </w:t>
      </w:r>
      <w:r w:rsidRPr="00192CB1">
        <w:rPr>
          <w:rFonts w:ascii="Times New Roman" w:eastAsia="Times New Roman" w:hAnsi="Times New Roman" w:cs="Times New Roman"/>
          <w:spacing w:val="-12"/>
          <w:kern w:val="0"/>
          <w:sz w:val="20"/>
          <w:szCs w:val="20"/>
          <w:lang w:eastAsia="ru-RU"/>
        </w:rPr>
        <w:t>района Ставропольского края (этнолингвистический аспект) [Текст] / Ю А. Куль</w:t>
      </w:r>
      <w:r w:rsidRPr="00192CB1">
        <w:rPr>
          <w:rFonts w:ascii="Times New Roman" w:eastAsia="Times New Roman" w:hAnsi="Times New Roman" w:cs="Times New Roman"/>
          <w:spacing w:val="-12"/>
          <w:kern w:val="0"/>
          <w:sz w:val="20"/>
          <w:szCs w:val="20"/>
          <w:lang w:eastAsia="ru-RU"/>
        </w:rPr>
        <w:softHyphen/>
      </w:r>
      <w:r w:rsidRPr="00192CB1">
        <w:rPr>
          <w:rFonts w:ascii="Times New Roman" w:eastAsia="Times New Roman" w:hAnsi="Times New Roman" w:cs="Times New Roman"/>
          <w:spacing w:val="-8"/>
          <w:kern w:val="0"/>
          <w:sz w:val="20"/>
          <w:szCs w:val="20"/>
          <w:lang w:eastAsia="ru-RU"/>
        </w:rPr>
        <w:t>пинов // Ономастикой Ставропольского края (синхрония и диахрония): Учеб</w:t>
      </w:r>
      <w:r w:rsidRPr="00192CB1">
        <w:rPr>
          <w:rFonts w:ascii="Times New Roman" w:eastAsia="Times New Roman" w:hAnsi="Times New Roman" w:cs="Times New Roman"/>
          <w:spacing w:val="-8"/>
          <w:kern w:val="0"/>
          <w:sz w:val="20"/>
          <w:szCs w:val="20"/>
          <w:lang w:eastAsia="ru-RU"/>
        </w:rPr>
        <w:softHyphen/>
        <w:t xml:space="preserve">ное пособие / Автор-составитель Л.П. Ефанова. - Ставрополь: СГУ, 2009. - С. </w:t>
      </w:r>
      <w:r w:rsidRPr="00192CB1">
        <w:rPr>
          <w:rFonts w:ascii="Times New Roman" w:eastAsia="Times New Roman" w:hAnsi="Times New Roman" w:cs="Times New Roman"/>
          <w:spacing w:val="-5"/>
          <w:kern w:val="0"/>
          <w:sz w:val="20"/>
          <w:szCs w:val="20"/>
          <w:lang w:eastAsia="ru-RU"/>
        </w:rPr>
        <w:t>233-251. [Глава пособия. - ( Всего -17,3 пл.; лично автора- 0,79 пл:)].</w:t>
      </w:r>
    </w:p>
    <w:p w:rsidR="00192CB1" w:rsidRPr="00192CB1" w:rsidRDefault="00192CB1" w:rsidP="00192CB1">
      <w:pPr>
        <w:shd w:val="clear" w:color="auto" w:fill="FFFFFF"/>
        <w:tabs>
          <w:tab w:val="clear" w:pos="709"/>
        </w:tabs>
        <w:suppressAutoHyphens w:val="0"/>
        <w:autoSpaceDE w:val="0"/>
        <w:autoSpaceDN w:val="0"/>
        <w:adjustRightInd w:val="0"/>
        <w:spacing w:before="682" w:after="0" w:line="240" w:lineRule="auto"/>
        <w:ind w:left="10" w:firstLine="0"/>
        <w:jc w:val="center"/>
        <w:rPr>
          <w:rFonts w:ascii="Times New Roman" w:eastAsia="Times New Roman" w:hAnsi="Times New Roman" w:cs="Times New Roman"/>
          <w:kern w:val="0"/>
          <w:sz w:val="20"/>
          <w:szCs w:val="20"/>
          <w:lang w:eastAsia="ru-RU"/>
        </w:rPr>
      </w:pPr>
      <w:r w:rsidRPr="00192CB1">
        <w:rPr>
          <w:rFonts w:ascii="Arial" w:eastAsia="Times New Roman" w:hAnsi="Arial" w:cs="Arial"/>
          <w:b/>
          <w:bCs/>
          <w:kern w:val="0"/>
          <w:sz w:val="18"/>
          <w:szCs w:val="18"/>
          <w:lang w:eastAsia="ru-RU"/>
        </w:rPr>
        <w:t>20</w:t>
      </w:r>
    </w:p>
    <w:p w:rsidR="00192CB1" w:rsidRPr="00192CB1" w:rsidRDefault="00192CB1" w:rsidP="00192CB1">
      <w:pPr>
        <w:shd w:val="clear" w:color="auto" w:fill="FFFFFF"/>
        <w:tabs>
          <w:tab w:val="clear" w:pos="709"/>
        </w:tabs>
        <w:suppressAutoHyphens w:val="0"/>
        <w:autoSpaceDE w:val="0"/>
        <w:autoSpaceDN w:val="0"/>
        <w:adjustRightInd w:val="0"/>
        <w:spacing w:before="682" w:after="0" w:line="240" w:lineRule="auto"/>
        <w:ind w:left="10" w:firstLine="0"/>
        <w:jc w:val="center"/>
        <w:rPr>
          <w:rFonts w:ascii="Times New Roman" w:eastAsia="Times New Roman" w:hAnsi="Times New Roman" w:cs="Times New Roman"/>
          <w:kern w:val="0"/>
          <w:sz w:val="20"/>
          <w:szCs w:val="20"/>
          <w:lang w:eastAsia="ru-RU"/>
        </w:rPr>
        <w:sectPr w:rsidR="00192CB1" w:rsidRPr="00192CB1">
          <w:pgSz w:w="11909" w:h="16834"/>
          <w:pgMar w:top="1440" w:right="2772" w:bottom="720" w:left="2983" w:header="720" w:footer="720" w:gutter="0"/>
          <w:cols w:space="60"/>
          <w:noEndnote/>
        </w:sectPr>
      </w:pPr>
    </w:p>
    <w:p w:rsidR="00192CB1" w:rsidRPr="00192CB1" w:rsidRDefault="00192CB1" w:rsidP="00192CB1">
      <w:pPr>
        <w:shd w:val="clear" w:color="auto" w:fill="FFFFFF"/>
        <w:tabs>
          <w:tab w:val="clear" w:pos="709"/>
          <w:tab w:val="left" w:pos="2611"/>
          <w:tab w:val="left" w:pos="5002"/>
        </w:tabs>
        <w:suppressAutoHyphens w:val="0"/>
        <w:autoSpaceDE w:val="0"/>
        <w:autoSpaceDN w:val="0"/>
        <w:adjustRightInd w:val="0"/>
        <w:spacing w:after="0" w:line="206" w:lineRule="exact"/>
        <w:ind w:firstLine="1862"/>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18"/>
          <w:szCs w:val="18"/>
          <w:lang w:eastAsia="ru-RU"/>
        </w:rPr>
        <w:t>Подписано в печать 22.04.2010</w:t>
      </w:r>
      <w:r w:rsidRPr="00192CB1">
        <w:rPr>
          <w:rFonts w:ascii="Times New Roman" w:eastAsia="Times New Roman" w:hAnsi="Times New Roman" w:cs="Times New Roman"/>
          <w:kern w:val="0"/>
          <w:sz w:val="18"/>
          <w:szCs w:val="18"/>
          <w:lang w:eastAsia="ru-RU"/>
        </w:rPr>
        <w:br/>
      </w:r>
      <w:r w:rsidRPr="00192CB1">
        <w:rPr>
          <w:rFonts w:ascii="Times New Roman" w:eastAsia="Times New Roman" w:hAnsi="Times New Roman" w:cs="Times New Roman"/>
          <w:spacing w:val="-2"/>
          <w:kern w:val="0"/>
          <w:sz w:val="18"/>
          <w:szCs w:val="18"/>
          <w:lang w:eastAsia="ru-RU"/>
        </w:rPr>
        <w:t>Формат 60x84 1/16</w:t>
      </w:r>
      <w:r w:rsidRPr="00192CB1">
        <w:rPr>
          <w:rFonts w:ascii="Arial" w:eastAsia="Times New Roman" w:hAnsi="Times New Roman" w:cs="Arial"/>
          <w:kern w:val="0"/>
          <w:sz w:val="18"/>
          <w:szCs w:val="18"/>
          <w:lang w:eastAsia="ru-RU"/>
        </w:rPr>
        <w:tab/>
      </w:r>
      <w:r w:rsidRPr="00192CB1">
        <w:rPr>
          <w:rFonts w:ascii="Times New Roman" w:eastAsia="Times New Roman" w:hAnsi="Times New Roman" w:cs="Times New Roman"/>
          <w:spacing w:val="-3"/>
          <w:kern w:val="0"/>
          <w:sz w:val="18"/>
          <w:szCs w:val="18"/>
          <w:lang w:eastAsia="ru-RU"/>
        </w:rPr>
        <w:t>Усл.печ.л. 1,22</w:t>
      </w:r>
      <w:r w:rsidRPr="00192CB1">
        <w:rPr>
          <w:rFonts w:ascii="Arial" w:eastAsia="Times New Roman" w:hAnsi="Times New Roman" w:cs="Arial"/>
          <w:kern w:val="0"/>
          <w:sz w:val="18"/>
          <w:szCs w:val="18"/>
          <w:lang w:eastAsia="ru-RU"/>
        </w:rPr>
        <w:tab/>
      </w:r>
      <w:r w:rsidRPr="00192CB1">
        <w:rPr>
          <w:rFonts w:ascii="Times New Roman" w:eastAsia="Times New Roman" w:hAnsi="Times New Roman" w:cs="Times New Roman"/>
          <w:spacing w:val="-2"/>
          <w:kern w:val="0"/>
          <w:sz w:val="18"/>
          <w:szCs w:val="18"/>
          <w:lang w:eastAsia="ru-RU"/>
        </w:rPr>
        <w:t>Уч.-изд.л. 0,95</w:t>
      </w:r>
    </w:p>
    <w:p w:rsidR="00192CB1" w:rsidRPr="00192CB1" w:rsidRDefault="00192CB1" w:rsidP="00192CB1">
      <w:pPr>
        <w:shd w:val="clear" w:color="auto" w:fill="FFFFFF"/>
        <w:tabs>
          <w:tab w:val="clear" w:pos="709"/>
          <w:tab w:val="left" w:pos="2592"/>
          <w:tab w:val="left" w:pos="5395"/>
        </w:tabs>
        <w:suppressAutoHyphens w:val="0"/>
        <w:autoSpaceDE w:val="0"/>
        <w:autoSpaceDN w:val="0"/>
        <w:adjustRightInd w:val="0"/>
        <w:spacing w:after="0" w:line="206" w:lineRule="exact"/>
        <w:ind w:firstLine="0"/>
        <w:jc w:val="left"/>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3"/>
          <w:kern w:val="0"/>
          <w:sz w:val="18"/>
          <w:szCs w:val="18"/>
          <w:lang w:eastAsia="ru-RU"/>
        </w:rPr>
        <w:t>Бумага офсетная</w:t>
      </w:r>
      <w:r w:rsidRPr="00192CB1">
        <w:rPr>
          <w:rFonts w:ascii="Arial" w:eastAsia="Times New Roman" w:hAnsi="Arial" w:cs="Arial"/>
          <w:kern w:val="0"/>
          <w:sz w:val="18"/>
          <w:szCs w:val="18"/>
          <w:lang w:eastAsia="ru-RU"/>
        </w:rPr>
        <w:tab/>
      </w:r>
      <w:r w:rsidRPr="00192CB1">
        <w:rPr>
          <w:rFonts w:ascii="Times New Roman" w:eastAsia="Times New Roman" w:hAnsi="Times New Roman" w:cs="Times New Roman"/>
          <w:spacing w:val="-1"/>
          <w:kern w:val="0"/>
          <w:sz w:val="18"/>
          <w:szCs w:val="18"/>
          <w:lang w:eastAsia="ru-RU"/>
        </w:rPr>
        <w:t>Тираж 100 экз.</w:t>
      </w:r>
      <w:r w:rsidRPr="00192CB1">
        <w:rPr>
          <w:rFonts w:ascii="Arial" w:eastAsia="Times New Roman" w:hAnsi="Times New Roman" w:cs="Arial"/>
          <w:kern w:val="0"/>
          <w:sz w:val="18"/>
          <w:szCs w:val="18"/>
          <w:lang w:eastAsia="ru-RU"/>
        </w:rPr>
        <w:tab/>
      </w:r>
      <w:r w:rsidRPr="00192CB1">
        <w:rPr>
          <w:rFonts w:ascii="Times New Roman" w:eastAsia="Times New Roman" w:hAnsi="Times New Roman" w:cs="Times New Roman"/>
          <w:spacing w:val="-1"/>
          <w:kern w:val="0"/>
          <w:sz w:val="18"/>
          <w:szCs w:val="18"/>
          <w:lang w:eastAsia="ru-RU"/>
        </w:rPr>
        <w:t>Заказ 106</w:t>
      </w:r>
    </w:p>
    <w:p w:rsidR="00192CB1" w:rsidRPr="00192CB1" w:rsidRDefault="00192CB1" w:rsidP="00192CB1">
      <w:pPr>
        <w:shd w:val="clear" w:color="auto" w:fill="FFFFFF"/>
        <w:tabs>
          <w:tab w:val="clear" w:pos="709"/>
        </w:tabs>
        <w:suppressAutoHyphens w:val="0"/>
        <w:autoSpaceDE w:val="0"/>
        <w:autoSpaceDN w:val="0"/>
        <w:adjustRightInd w:val="0"/>
        <w:spacing w:before="187" w:after="0" w:line="163" w:lineRule="exact"/>
        <w:ind w:left="173"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spacing w:val="-2"/>
          <w:kern w:val="0"/>
          <w:sz w:val="18"/>
          <w:szCs w:val="18"/>
          <w:lang w:eastAsia="ru-RU"/>
        </w:rPr>
        <w:t>Отпечатано в Издательско-полиграфическом   комплексе</w:t>
      </w:r>
    </w:p>
    <w:p w:rsidR="00192CB1" w:rsidRPr="00192CB1" w:rsidRDefault="00192CB1" w:rsidP="00192CB1">
      <w:pPr>
        <w:shd w:val="clear" w:color="auto" w:fill="FFFFFF"/>
        <w:tabs>
          <w:tab w:val="clear" w:pos="709"/>
        </w:tabs>
        <w:suppressAutoHyphens w:val="0"/>
        <w:autoSpaceDE w:val="0"/>
        <w:autoSpaceDN w:val="0"/>
        <w:adjustRightInd w:val="0"/>
        <w:spacing w:after="0" w:line="163" w:lineRule="exact"/>
        <w:ind w:left="149"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18"/>
          <w:szCs w:val="18"/>
          <w:lang w:eastAsia="ru-RU"/>
        </w:rPr>
        <w:t>Ставропольского государственного университета.</w:t>
      </w:r>
    </w:p>
    <w:p w:rsidR="00192CB1" w:rsidRPr="00192CB1" w:rsidRDefault="00192CB1" w:rsidP="00192CB1">
      <w:pPr>
        <w:shd w:val="clear" w:color="auto" w:fill="FFFFFF"/>
        <w:tabs>
          <w:tab w:val="clear" w:pos="709"/>
        </w:tabs>
        <w:suppressAutoHyphens w:val="0"/>
        <w:autoSpaceDE w:val="0"/>
        <w:autoSpaceDN w:val="0"/>
        <w:adjustRightInd w:val="0"/>
        <w:spacing w:after="0" w:line="163" w:lineRule="exact"/>
        <w:ind w:left="158" w:firstLine="0"/>
        <w:jc w:val="center"/>
        <w:rPr>
          <w:rFonts w:ascii="Times New Roman" w:eastAsia="Times New Roman" w:hAnsi="Times New Roman" w:cs="Times New Roman"/>
          <w:kern w:val="0"/>
          <w:sz w:val="20"/>
          <w:szCs w:val="20"/>
          <w:lang w:eastAsia="ru-RU"/>
        </w:rPr>
      </w:pPr>
      <w:r w:rsidRPr="00192CB1">
        <w:rPr>
          <w:rFonts w:ascii="Times New Roman" w:eastAsia="Times New Roman" w:hAnsi="Times New Roman" w:cs="Times New Roman"/>
          <w:kern w:val="0"/>
          <w:sz w:val="18"/>
          <w:szCs w:val="18"/>
          <w:lang w:eastAsia="ru-RU"/>
        </w:rPr>
        <w:t>355009, Ставрополь, ул.Пушкина, 1.</w:t>
      </w:r>
    </w:p>
    <w:p w:rsidR="00DD65E7" w:rsidRPr="00192CB1" w:rsidRDefault="00DD65E7" w:rsidP="00192CB1"/>
    <w:sectPr w:rsidR="00DD65E7" w:rsidRPr="00192CB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192CB1" w:rsidRPr="00192CB1">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7C2783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D051C4"/>
    <w:multiLevelType w:val="hybridMultilevel"/>
    <w:tmpl w:val="3E46914A"/>
    <w:lvl w:ilvl="0" w:tplc="7B6C73BC">
      <w:start w:val="1"/>
      <w:numFmt w:val="bullet"/>
      <w:lvlText w:val=""/>
      <w:lvlJc w:val="left"/>
      <w:pPr>
        <w:ind w:left="1400" w:hanging="360"/>
      </w:pPr>
      <w:rPr>
        <w:rFonts w:ascii="Symbol" w:hAnsi="Symbol" w:hint="default"/>
        <w:lang w:val="en-US"/>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6D471C"/>
    <w:multiLevelType w:val="singleLevel"/>
    <w:tmpl w:val="92008856"/>
    <w:lvl w:ilvl="0">
      <w:start w:val="3"/>
      <w:numFmt w:val="decimal"/>
      <w:lvlText w:val="%1."/>
      <w:legacy w:legacy="1" w:legacySpace="0" w:legacyIndent="197"/>
      <w:lvlJc w:val="left"/>
      <w:rPr>
        <w:rFonts w:ascii="Times New Roman" w:hAnsi="Times New Roman" w:cs="Times New Roman"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5458E2"/>
    <w:multiLevelType w:val="singleLevel"/>
    <w:tmpl w:val="3338578E"/>
    <w:lvl w:ilvl="0">
      <w:start w:val="3"/>
      <w:numFmt w:val="decimal"/>
      <w:lvlText w:val="%1."/>
      <w:legacy w:legacy="1" w:legacySpace="0" w:legacyIndent="355"/>
      <w:lvlJc w:val="left"/>
      <w:rPr>
        <w:rFonts w:ascii="Times New Roman" w:hAnsi="Times New Roman" w:cs="Times New Roman" w:hint="default"/>
      </w:rPr>
    </w:lvl>
  </w:abstractNum>
  <w:abstractNum w:abstractNumId="82">
    <w:nsid w:val="0E602EAE"/>
    <w:multiLevelType w:val="hybridMultilevel"/>
    <w:tmpl w:val="05BC6256"/>
    <w:lvl w:ilvl="0" w:tplc="FA064DA2">
      <w:start w:val="1"/>
      <w:numFmt w:val="decimal"/>
      <w:lvlText w:val="%1."/>
      <w:lvlJc w:val="left"/>
      <w:pPr>
        <w:ind w:left="1404" w:hanging="360"/>
      </w:pPr>
      <w:rPr>
        <w:rFonts w:ascii="Times New Roman" w:eastAsia="Times New Roman" w:hAnsi="Times New Roman" w:cs="Times New Roman"/>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731D72"/>
    <w:multiLevelType w:val="singleLevel"/>
    <w:tmpl w:val="8A72CDE8"/>
    <w:lvl w:ilvl="0">
      <w:start w:val="1"/>
      <w:numFmt w:val="decimal"/>
      <w:lvlText w:val="%1."/>
      <w:legacy w:legacy="1" w:legacySpace="0" w:legacyIndent="355"/>
      <w:lvlJc w:val="left"/>
      <w:rPr>
        <w:rFonts w:ascii="Times New Roman" w:hAnsi="Times New Roman" w:cs="Times New Roman" w:hint="default"/>
      </w:rPr>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20BB56FD"/>
    <w:multiLevelType w:val="singleLevel"/>
    <w:tmpl w:val="C72C64E8"/>
    <w:lvl w:ilvl="0">
      <w:start w:val="1"/>
      <w:numFmt w:val="decimal"/>
      <w:lvlText w:val="%1."/>
      <w:legacy w:legacy="1" w:legacySpace="0" w:legacyIndent="206"/>
      <w:lvlJc w:val="left"/>
      <w:rPr>
        <w:rFonts w:ascii="Times New Roman" w:hAnsi="Times New Roman" w:cs="Times New Roman" w:hint="default"/>
      </w:rPr>
    </w:lvl>
  </w:abstractNum>
  <w:abstractNum w:abstractNumId="91">
    <w:nsid w:val="265719B3"/>
    <w:multiLevelType w:val="singleLevel"/>
    <w:tmpl w:val="4E7C83EC"/>
    <w:lvl w:ilvl="0">
      <w:start w:val="1"/>
      <w:numFmt w:val="decimal"/>
      <w:lvlText w:val="%1."/>
      <w:legacy w:legacy="1" w:legacySpace="0" w:legacyIndent="178"/>
      <w:lvlJc w:val="left"/>
      <w:rPr>
        <w:rFonts w:ascii="Times New Roman" w:hAnsi="Times New Roman" w:cs="Times New Roman" w:hint="default"/>
      </w:rPr>
    </w:lvl>
  </w:abstractNum>
  <w:abstractNum w:abstractNumId="92">
    <w:nsid w:val="2F3128EB"/>
    <w:multiLevelType w:val="singleLevel"/>
    <w:tmpl w:val="DDD48B88"/>
    <w:lvl w:ilvl="0">
      <w:start w:val="3"/>
      <w:numFmt w:val="decimal"/>
      <w:lvlText w:val="%1)"/>
      <w:legacy w:legacy="1" w:legacySpace="0" w:legacyIndent="202"/>
      <w:lvlJc w:val="left"/>
      <w:rPr>
        <w:rFonts w:ascii="Times New Roman" w:hAnsi="Times New Roman" w:cs="Times New Roman" w:hint="default"/>
      </w:rPr>
    </w:lvl>
  </w:abstractNum>
  <w:abstractNum w:abstractNumId="93">
    <w:nsid w:val="307E1AC4"/>
    <w:multiLevelType w:val="singleLevel"/>
    <w:tmpl w:val="2012D14A"/>
    <w:lvl w:ilvl="0">
      <w:start w:val="10"/>
      <w:numFmt w:val="decimal"/>
      <w:lvlText w:val="%1."/>
      <w:legacy w:legacy="1" w:legacySpace="0" w:legacyIndent="302"/>
      <w:lvlJc w:val="left"/>
      <w:rPr>
        <w:rFonts w:ascii="Times New Roman" w:hAnsi="Times New Roman" w:cs="Times New Roman" w:hint="default"/>
      </w:rPr>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97E37E9"/>
    <w:multiLevelType w:val="singleLevel"/>
    <w:tmpl w:val="25080494"/>
    <w:lvl w:ilvl="0">
      <w:start w:val="3"/>
      <w:numFmt w:val="decimal"/>
      <w:lvlText w:val="%1."/>
      <w:legacy w:legacy="1" w:legacySpace="0" w:legacyIndent="188"/>
      <w:lvlJc w:val="left"/>
      <w:rPr>
        <w:rFonts w:ascii="Times New Roman" w:hAnsi="Times New Roman" w:cs="Times New Roman" w:hint="default"/>
      </w:r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4F2C0FA4"/>
    <w:multiLevelType w:val="singleLevel"/>
    <w:tmpl w:val="5162A69E"/>
    <w:lvl w:ilvl="0">
      <w:start w:val="1"/>
      <w:numFmt w:val="decimal"/>
      <w:lvlText w:val="%1."/>
      <w:legacy w:legacy="1" w:legacySpace="0" w:legacyIndent="292"/>
      <w:lvlJc w:val="left"/>
      <w:rPr>
        <w:rFonts w:ascii="Times New Roman" w:hAnsi="Times New Roman" w:cs="Times New Roman" w:hint="default"/>
      </w:rPr>
    </w:lvl>
  </w:abstractNum>
  <w:abstractNum w:abstractNumId="99">
    <w:nsid w:val="4F4E32CE"/>
    <w:multiLevelType w:val="singleLevel"/>
    <w:tmpl w:val="7BC49F5E"/>
    <w:lvl w:ilvl="0">
      <w:start w:val="1"/>
      <w:numFmt w:val="decimal"/>
      <w:lvlText w:val="8.%1."/>
      <w:legacy w:legacy="1" w:legacySpace="0" w:legacyIndent="370"/>
      <w:lvlJc w:val="left"/>
      <w:rPr>
        <w:rFonts w:ascii="Times New Roman" w:hAnsi="Times New Roman" w:cs="Times New Roman" w:hint="default"/>
      </w:rPr>
    </w:lvl>
  </w:abstractNum>
  <w:abstractNum w:abstractNumId="100">
    <w:nsid w:val="513653C1"/>
    <w:multiLevelType w:val="singleLevel"/>
    <w:tmpl w:val="C8CCECF6"/>
    <w:lvl w:ilvl="0">
      <w:start w:val="2"/>
      <w:numFmt w:val="decimal"/>
      <w:lvlText w:val="12.%1"/>
      <w:legacy w:legacy="1" w:legacySpace="0" w:legacyIndent="408"/>
      <w:lvlJc w:val="left"/>
      <w:rPr>
        <w:rFonts w:ascii="Times New Roman" w:hAnsi="Times New Roman" w:cs="Times New Roman" w:hint="default"/>
      </w:rPr>
    </w:lvl>
  </w:abstractNum>
  <w:abstractNum w:abstractNumId="101">
    <w:nsid w:val="571A4280"/>
    <w:multiLevelType w:val="singleLevel"/>
    <w:tmpl w:val="C23AB522"/>
    <w:lvl w:ilvl="0">
      <w:start w:val="7"/>
      <w:numFmt w:val="decimal"/>
      <w:lvlText w:val="%1."/>
      <w:legacy w:legacy="1" w:legacySpace="0" w:legacyIndent="289"/>
      <w:lvlJc w:val="left"/>
      <w:rPr>
        <w:rFonts w:ascii="Times New Roman" w:hAnsi="Times New Roman" w:cs="Times New Roman" w:hint="default"/>
      </w:rPr>
    </w:lvl>
  </w:abstractNum>
  <w:abstractNum w:abstractNumId="102">
    <w:nsid w:val="57257916"/>
    <w:multiLevelType w:val="hybridMultilevel"/>
    <w:tmpl w:val="1E8C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2DE308D"/>
    <w:multiLevelType w:val="singleLevel"/>
    <w:tmpl w:val="8A72CDE8"/>
    <w:lvl w:ilvl="0">
      <w:start w:val="1"/>
      <w:numFmt w:val="decimal"/>
      <w:lvlText w:val="%1."/>
      <w:legacy w:legacy="1" w:legacySpace="0" w:legacyIndent="355"/>
      <w:lvlJc w:val="left"/>
      <w:rPr>
        <w:rFonts w:ascii="Times New Roman" w:hAnsi="Times New Roman" w:cs="Times New Roman" w:hint="default"/>
      </w:rPr>
    </w:lvl>
  </w:abstractNum>
  <w:abstractNum w:abstractNumId="104">
    <w:nsid w:val="66812607"/>
    <w:multiLevelType w:val="hybridMultilevel"/>
    <w:tmpl w:val="8BAA7C50"/>
    <w:lvl w:ilvl="0" w:tplc="915E45AA">
      <w:start w:val="1"/>
      <w:numFmt w:val="decimal"/>
      <w:lvlText w:val="%1."/>
      <w:lvlJc w:val="left"/>
      <w:pPr>
        <w:tabs>
          <w:tab w:val="num" w:pos="420"/>
        </w:tabs>
        <w:ind w:left="420" w:hanging="420"/>
      </w:pPr>
      <w:rPr>
        <w:rFonts w:ascii="Times New Roman CYR" w:hAnsi="Times New Roman CYR" w:cs="Times New Roman CYR"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5">
    <w:nsid w:val="67B67A7E"/>
    <w:multiLevelType w:val="singleLevel"/>
    <w:tmpl w:val="F2AAF982"/>
    <w:lvl w:ilvl="0">
      <w:start w:val="1"/>
      <w:numFmt w:val="decimal"/>
      <w:lvlText w:val="%1)"/>
      <w:legacy w:legacy="1" w:legacySpace="0" w:legacyIndent="212"/>
      <w:lvlJc w:val="left"/>
      <w:rPr>
        <w:rFonts w:ascii="Times New Roman" w:hAnsi="Times New Roman" w:cs="Times New Roman" w:hint="default"/>
      </w:rPr>
    </w:lvl>
  </w:abstractNum>
  <w:abstractNum w:abstractNumId="106">
    <w:nsid w:val="6A5B7EDA"/>
    <w:multiLevelType w:val="hybridMultilevel"/>
    <w:tmpl w:val="D51C1900"/>
    <w:lvl w:ilvl="0" w:tplc="7B6C73BC">
      <w:start w:val="1"/>
      <w:numFmt w:val="bullet"/>
      <w:lvlText w:val=""/>
      <w:lvlJc w:val="left"/>
      <w:pPr>
        <w:ind w:left="720" w:hanging="360"/>
      </w:pPr>
      <w:rPr>
        <w:rFonts w:ascii="Symbol" w:hAnsi="Symbol"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D8141C1"/>
    <w:multiLevelType w:val="singleLevel"/>
    <w:tmpl w:val="BB30A8BC"/>
    <w:lvl w:ilvl="0">
      <w:start w:val="4"/>
      <w:numFmt w:val="decimal"/>
      <w:lvlText w:val="%1."/>
      <w:legacy w:legacy="1" w:legacySpace="0" w:legacyIndent="216"/>
      <w:lvlJc w:val="left"/>
      <w:rPr>
        <w:rFonts w:ascii="Times New Roman" w:hAnsi="Times New Roman" w:cs="Times New Roman" w:hint="default"/>
      </w:rPr>
    </w:lvl>
  </w:abstractNum>
  <w:abstractNum w:abstractNumId="108">
    <w:nsid w:val="6E614072"/>
    <w:multiLevelType w:val="hybridMultilevel"/>
    <w:tmpl w:val="B772355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9">
    <w:nsid w:val="72B13A2F"/>
    <w:multiLevelType w:val="singleLevel"/>
    <w:tmpl w:val="B7B4F144"/>
    <w:lvl w:ilvl="0">
      <w:start w:val="1"/>
      <w:numFmt w:val="decimal"/>
      <w:lvlText w:val="%1."/>
      <w:legacy w:legacy="1" w:legacySpace="0" w:legacyIndent="350"/>
      <w:lvlJc w:val="left"/>
      <w:rPr>
        <w:rFonts w:ascii="Times New Roman" w:hAnsi="Times New Roman" w:cs="Times New Roman" w:hint="default"/>
      </w:rPr>
    </w:lvl>
  </w:abstractNum>
  <w:abstractNum w:abstractNumId="11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08"/>
  </w:num>
  <w:num w:numId="8">
    <w:abstractNumId w:val="82"/>
  </w:num>
  <w:num w:numId="9">
    <w:abstractNumId w:val="68"/>
  </w:num>
  <w:num w:numId="10">
    <w:abstractNumId w:val="106"/>
  </w:num>
  <w:num w:numId="11">
    <w:abstractNumId w:val="102"/>
  </w:num>
  <w:num w:numId="12">
    <w:abstractNumId w:val="4"/>
    <w:lvlOverride w:ilvl="0">
      <w:lvl w:ilvl="0">
        <w:start w:val="65535"/>
        <w:numFmt w:val="bullet"/>
        <w:lvlText w:val="-"/>
        <w:legacy w:legacy="1" w:legacySpace="0" w:legacyIndent="116"/>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15"/>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11"/>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10"/>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05"/>
        <w:lvlJc w:val="left"/>
        <w:rPr>
          <w:rFonts w:ascii="Times New Roman" w:hAnsi="Times New Roman" w:cs="Times New Roman" w:hint="default"/>
        </w:rPr>
      </w:lvl>
    </w:lvlOverride>
  </w:num>
  <w:num w:numId="17">
    <w:abstractNumId w:val="98"/>
  </w:num>
  <w:num w:numId="18">
    <w:abstractNumId w:val="101"/>
  </w:num>
  <w:num w:numId="19">
    <w:abstractNumId w:val="101"/>
    <w:lvlOverride w:ilvl="0">
      <w:lvl w:ilvl="0">
        <w:start w:val="9"/>
        <w:numFmt w:val="decimal"/>
        <w:lvlText w:val="%1."/>
        <w:legacy w:legacy="1" w:legacySpace="0" w:legacyIndent="273"/>
        <w:lvlJc w:val="left"/>
        <w:rPr>
          <w:rFonts w:ascii="Times New Roman" w:hAnsi="Times New Roman" w:cs="Times New Roman" w:hint="default"/>
        </w:rPr>
      </w:lvl>
    </w:lvlOverride>
  </w:num>
  <w:num w:numId="20">
    <w:abstractNumId w:val="109"/>
  </w:num>
  <w:num w:numId="21">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22">
    <w:abstractNumId w:val="107"/>
  </w:num>
  <w:num w:numId="23">
    <w:abstractNumId w:val="99"/>
  </w:num>
  <w:num w:numId="24">
    <w:abstractNumId w:val="93"/>
  </w:num>
  <w:num w:numId="25">
    <w:abstractNumId w:val="100"/>
  </w:num>
  <w:num w:numId="26">
    <w:abstractNumId w:val="86"/>
  </w:num>
  <w:num w:numId="27">
    <w:abstractNumId w:val="103"/>
  </w:num>
  <w:num w:numId="28">
    <w:abstractNumId w:val="81"/>
  </w:num>
  <w:num w:numId="29">
    <w:abstractNumId w:val="105"/>
  </w:num>
  <w:num w:numId="30">
    <w:abstractNumId w:val="92"/>
  </w:num>
  <w:num w:numId="31">
    <w:abstractNumId w:val="90"/>
  </w:num>
  <w:num w:numId="32">
    <w:abstractNumId w:val="96"/>
  </w:num>
  <w:num w:numId="33">
    <w:abstractNumId w:val="76"/>
  </w:num>
  <w:num w:numId="34">
    <w:abstractNumId w:val="9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3FAEA-8594-4C93-A600-0CE01E4E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21</Pages>
  <Words>7361</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2020-09-30T12:00:00Z</dcterms:created>
  <dcterms:modified xsi:type="dcterms:W3CDTF">2020-10-03T10:21:00Z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