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6"/>
            <w:color w:val="0070C0"/>
          </w:rPr>
          <w:t>http://www.mydisser.com/search.html</w:t>
        </w:r>
      </w:hyperlink>
    </w:p>
    <w:p w:rsidR="006C47E8" w:rsidRDefault="006C47E8" w:rsidP="006C47E8">
      <w:pPr>
        <w:pStyle w:val="afffffffe"/>
        <w:rPr>
          <w:sz w:val="30"/>
        </w:rPr>
      </w:pPr>
      <w:bookmarkStart w:id="0" w:name="_Hlt159839706"/>
      <w:bookmarkEnd w:id="0"/>
      <w:r>
        <w:rPr>
          <w:sz w:val="30"/>
        </w:rPr>
        <w:t>Міністерство</w:t>
      </w:r>
      <w:r w:rsidRPr="006C47E8">
        <w:rPr>
          <w:sz w:val="30"/>
        </w:rPr>
        <w:t xml:space="preserve"> </w:t>
      </w:r>
      <w:r>
        <w:rPr>
          <w:sz w:val="30"/>
        </w:rPr>
        <w:t>охорони здоров’я україни</w:t>
      </w:r>
    </w:p>
    <w:p w:rsidR="006C47E8" w:rsidRDefault="006C47E8" w:rsidP="006C47E8">
      <w:pPr>
        <w:pStyle w:val="2ffff9"/>
        <w:rPr>
          <w:sz w:val="30"/>
        </w:rPr>
      </w:pPr>
      <w:r>
        <w:rPr>
          <w:sz w:val="30"/>
        </w:rPr>
        <w:t>НАЦІОНАЛЬНА МЕДИЧНА АКАДЕМІЯ ПІСЛЯДИПЛОМНОЇ ОСВІТИ імені П.Л.ШУПИКА</w:t>
      </w:r>
    </w:p>
    <w:p w:rsidR="006C47E8" w:rsidRDefault="006C47E8" w:rsidP="006C47E8">
      <w:pPr>
        <w:pStyle w:val="20"/>
      </w:pPr>
    </w:p>
    <w:p w:rsidR="006C47E8" w:rsidRDefault="006C47E8" w:rsidP="006C47E8">
      <w:pPr>
        <w:pStyle w:val="20"/>
      </w:pPr>
    </w:p>
    <w:p w:rsidR="006C47E8" w:rsidRDefault="006C47E8" w:rsidP="006C47E8">
      <w:pPr>
        <w:pStyle w:val="20"/>
      </w:pPr>
    </w:p>
    <w:p w:rsidR="006C47E8" w:rsidRDefault="006C47E8" w:rsidP="006C47E8">
      <w:pPr>
        <w:pStyle w:val="20"/>
      </w:pPr>
      <w:r>
        <w:t>ОРДА Олександр Миколайович</w:t>
      </w:r>
    </w:p>
    <w:p w:rsidR="006C47E8" w:rsidRDefault="006C47E8" w:rsidP="006C47E8">
      <w:pPr>
        <w:jc w:val="right"/>
        <w:rPr>
          <w:sz w:val="32"/>
          <w:lang w:val="uk-UA"/>
        </w:rPr>
      </w:pPr>
    </w:p>
    <w:p w:rsidR="006C47E8" w:rsidRDefault="006C47E8" w:rsidP="006C47E8">
      <w:pPr>
        <w:jc w:val="right"/>
        <w:rPr>
          <w:sz w:val="32"/>
          <w:lang w:val="uk-UA"/>
        </w:rPr>
      </w:pPr>
    </w:p>
    <w:p w:rsidR="006C47E8" w:rsidRDefault="006C47E8" w:rsidP="006C47E8">
      <w:pPr>
        <w:jc w:val="right"/>
        <w:rPr>
          <w:sz w:val="32"/>
          <w:lang w:val="uk-UA"/>
        </w:rPr>
      </w:pPr>
    </w:p>
    <w:p w:rsidR="006C47E8" w:rsidRDefault="006C47E8" w:rsidP="006C47E8">
      <w:pPr>
        <w:jc w:val="right"/>
        <w:rPr>
          <w:sz w:val="28"/>
          <w:lang w:val="uk-UA"/>
        </w:rPr>
      </w:pPr>
      <w:r>
        <w:rPr>
          <w:sz w:val="28"/>
          <w:lang w:val="uk-UA"/>
        </w:rPr>
        <w:t>УДК 614.2.001:618.3</w:t>
      </w:r>
      <w:r>
        <w:rPr>
          <w:sz w:val="28"/>
        </w:rPr>
        <w:t>/.7</w:t>
      </w:r>
      <w:r>
        <w:rPr>
          <w:sz w:val="28"/>
          <w:lang w:val="uk-UA"/>
        </w:rPr>
        <w:t>:312.2(477.61</w:t>
      </w:r>
      <w:r>
        <w:rPr>
          <w:sz w:val="28"/>
        </w:rPr>
        <w:t>/.62)</w:t>
      </w:r>
    </w:p>
    <w:p w:rsidR="006C47E8" w:rsidRDefault="006C47E8" w:rsidP="006C47E8">
      <w:pPr>
        <w:jc w:val="center"/>
        <w:rPr>
          <w:b/>
          <w:sz w:val="32"/>
          <w:lang w:val="uk-UA"/>
        </w:rPr>
      </w:pPr>
    </w:p>
    <w:p w:rsidR="006C47E8" w:rsidRDefault="006C47E8" w:rsidP="006C47E8">
      <w:pPr>
        <w:jc w:val="center"/>
        <w:rPr>
          <w:b/>
          <w:sz w:val="32"/>
          <w:lang w:val="uk-UA"/>
        </w:rPr>
      </w:pPr>
    </w:p>
    <w:p w:rsidR="006C47E8" w:rsidRDefault="006C47E8" w:rsidP="006C47E8">
      <w:pPr>
        <w:rPr>
          <w:sz w:val="32"/>
          <w:lang w:val="uk-UA"/>
        </w:rPr>
      </w:pPr>
    </w:p>
    <w:p w:rsidR="006C47E8" w:rsidRDefault="006C47E8" w:rsidP="006C47E8">
      <w:pPr>
        <w:rPr>
          <w:sz w:val="32"/>
          <w:lang w:val="uk-UA"/>
        </w:rPr>
      </w:pPr>
    </w:p>
    <w:p w:rsidR="006C47E8" w:rsidRDefault="006C47E8" w:rsidP="006C47E8">
      <w:pPr>
        <w:jc w:val="center"/>
        <w:rPr>
          <w:b/>
          <w:sz w:val="32"/>
          <w:lang w:val="uk-UA"/>
        </w:rPr>
      </w:pPr>
      <w:r>
        <w:rPr>
          <w:b/>
          <w:caps/>
          <w:sz w:val="32"/>
          <w:lang w:val="uk-UA"/>
        </w:rPr>
        <w:t>НАУКОВЕ ОБГРУНТУВАННЯ</w:t>
      </w:r>
      <w:r>
        <w:rPr>
          <w:b/>
          <w:sz w:val="32"/>
          <w:lang w:val="uk-UA"/>
        </w:rPr>
        <w:t xml:space="preserve"> УПРАВЛІННЯ МЕДИКО-СОЦІАЛЬНОЮ ПРОФІЛАКТИКОЮ ПЕРИНАТАЛЬНОЇ СМЕРТНОСТІ В УМОВАХ ДОНЕЦЬКОГО РЕГІОНУ</w:t>
      </w:r>
    </w:p>
    <w:p w:rsidR="006C47E8" w:rsidRDefault="006C47E8" w:rsidP="006C47E8">
      <w:pPr>
        <w:jc w:val="center"/>
        <w:rPr>
          <w:b/>
          <w:sz w:val="32"/>
          <w:lang w:val="uk-UA"/>
        </w:rPr>
      </w:pPr>
    </w:p>
    <w:p w:rsidR="006C47E8" w:rsidRDefault="006C47E8" w:rsidP="006C47E8">
      <w:pPr>
        <w:jc w:val="center"/>
        <w:rPr>
          <w:sz w:val="32"/>
          <w:lang w:val="uk-UA"/>
        </w:rPr>
      </w:pPr>
    </w:p>
    <w:p w:rsidR="006C47E8" w:rsidRDefault="006C47E8" w:rsidP="006C47E8">
      <w:pPr>
        <w:jc w:val="center"/>
        <w:rPr>
          <w:sz w:val="32"/>
          <w:lang w:val="uk-UA"/>
        </w:rPr>
      </w:pPr>
      <w:r>
        <w:rPr>
          <w:sz w:val="32"/>
          <w:lang w:val="uk-UA"/>
        </w:rPr>
        <w:t xml:space="preserve">14.02.03 – Соціальна медицина </w:t>
      </w:r>
    </w:p>
    <w:p w:rsidR="006C47E8" w:rsidRDefault="006C47E8" w:rsidP="006C47E8">
      <w:pPr>
        <w:rPr>
          <w:sz w:val="32"/>
          <w:lang w:val="uk-UA"/>
        </w:rPr>
      </w:pPr>
    </w:p>
    <w:p w:rsidR="006C47E8" w:rsidRDefault="006C47E8" w:rsidP="006C47E8">
      <w:pPr>
        <w:jc w:val="center"/>
        <w:rPr>
          <w:b/>
          <w:sz w:val="32"/>
          <w:lang w:val="uk-UA"/>
        </w:rPr>
      </w:pPr>
    </w:p>
    <w:p w:rsidR="006C47E8" w:rsidRDefault="006C47E8" w:rsidP="006C47E8">
      <w:pPr>
        <w:jc w:val="center"/>
        <w:rPr>
          <w:b/>
          <w:sz w:val="32"/>
          <w:lang w:val="uk-UA"/>
        </w:rPr>
      </w:pPr>
    </w:p>
    <w:p w:rsidR="006C47E8" w:rsidRDefault="006C47E8" w:rsidP="006C47E8">
      <w:pPr>
        <w:jc w:val="center"/>
        <w:rPr>
          <w:sz w:val="32"/>
          <w:lang w:val="uk-UA"/>
        </w:rPr>
      </w:pPr>
      <w:r>
        <w:rPr>
          <w:b/>
          <w:sz w:val="32"/>
          <w:lang w:val="uk-UA"/>
        </w:rPr>
        <w:t>Автореферат</w:t>
      </w:r>
      <w:r>
        <w:rPr>
          <w:sz w:val="32"/>
          <w:lang w:val="uk-UA"/>
        </w:rPr>
        <w:t xml:space="preserve"> </w:t>
      </w:r>
      <w:r>
        <w:rPr>
          <w:sz w:val="32"/>
          <w:lang w:val="uk-UA"/>
        </w:rPr>
        <w:br/>
        <w:t>дисертації на здобуття наукового ступеня</w:t>
      </w:r>
    </w:p>
    <w:p w:rsidR="006C47E8" w:rsidRDefault="006C47E8" w:rsidP="006C47E8">
      <w:pPr>
        <w:jc w:val="center"/>
        <w:rPr>
          <w:sz w:val="32"/>
          <w:lang w:val="uk-UA"/>
        </w:rPr>
      </w:pPr>
      <w:r>
        <w:rPr>
          <w:sz w:val="32"/>
          <w:lang w:val="uk-UA"/>
        </w:rPr>
        <w:t>кандидата медичних наук</w:t>
      </w:r>
    </w:p>
    <w:p w:rsidR="006C47E8" w:rsidRDefault="006C47E8" w:rsidP="006C47E8">
      <w:pPr>
        <w:rPr>
          <w:sz w:val="32"/>
          <w:lang w:val="uk-UA"/>
        </w:rPr>
      </w:pPr>
    </w:p>
    <w:p w:rsidR="006C47E8" w:rsidRDefault="006C47E8" w:rsidP="006C47E8">
      <w:pPr>
        <w:rPr>
          <w:sz w:val="32"/>
          <w:lang w:val="uk-UA"/>
        </w:rPr>
      </w:pPr>
    </w:p>
    <w:p w:rsidR="006C47E8" w:rsidRDefault="006C47E8" w:rsidP="006C47E8">
      <w:pPr>
        <w:jc w:val="right"/>
        <w:rPr>
          <w:sz w:val="32"/>
          <w:lang w:val="uk-UA"/>
        </w:rPr>
      </w:pPr>
    </w:p>
    <w:p w:rsidR="006C47E8" w:rsidRDefault="006C47E8" w:rsidP="006C47E8">
      <w:pPr>
        <w:jc w:val="right"/>
        <w:rPr>
          <w:sz w:val="32"/>
          <w:lang w:val="uk-UA"/>
        </w:rPr>
      </w:pPr>
    </w:p>
    <w:p w:rsidR="006C47E8" w:rsidRDefault="006C47E8" w:rsidP="006C47E8">
      <w:pPr>
        <w:jc w:val="right"/>
        <w:rPr>
          <w:sz w:val="32"/>
          <w:lang w:val="uk-UA"/>
        </w:rPr>
      </w:pPr>
    </w:p>
    <w:p w:rsidR="006C47E8" w:rsidRDefault="006C47E8" w:rsidP="006C47E8">
      <w:pPr>
        <w:jc w:val="right"/>
        <w:rPr>
          <w:sz w:val="32"/>
          <w:lang w:val="uk-UA"/>
        </w:rPr>
      </w:pPr>
    </w:p>
    <w:p w:rsidR="006C47E8" w:rsidRDefault="006C47E8" w:rsidP="006C47E8">
      <w:pPr>
        <w:jc w:val="right"/>
        <w:rPr>
          <w:sz w:val="32"/>
          <w:lang w:val="uk-UA"/>
        </w:rPr>
      </w:pPr>
    </w:p>
    <w:p w:rsidR="006C47E8" w:rsidRDefault="006C47E8" w:rsidP="006C47E8">
      <w:pPr>
        <w:pStyle w:val="40"/>
      </w:pPr>
    </w:p>
    <w:p w:rsidR="006C47E8" w:rsidRDefault="006C47E8" w:rsidP="006C47E8">
      <w:pPr>
        <w:pStyle w:val="40"/>
      </w:pPr>
      <w:r>
        <w:t>Київ-2007</w:t>
      </w:r>
    </w:p>
    <w:p w:rsidR="006C47E8" w:rsidRDefault="006C47E8" w:rsidP="006C47E8">
      <w:pPr>
        <w:spacing w:line="360" w:lineRule="auto"/>
        <w:jc w:val="center"/>
        <w:rPr>
          <w:b/>
          <w:sz w:val="28"/>
          <w:lang w:val="uk-UA"/>
        </w:rPr>
      </w:pPr>
    </w:p>
    <w:p w:rsidR="006C47E8" w:rsidRDefault="006C47E8" w:rsidP="006C47E8">
      <w:pPr>
        <w:spacing w:line="264" w:lineRule="auto"/>
        <w:jc w:val="both"/>
        <w:rPr>
          <w:b/>
          <w:sz w:val="28"/>
          <w:lang w:val="uk-UA"/>
        </w:rPr>
        <w:sectPr w:rsidR="006C47E8" w:rsidSect="006C47E8">
          <w:pgSz w:w="11905" w:h="16837"/>
          <w:pgMar w:top="1134" w:right="851" w:bottom="1134" w:left="1418" w:header="720" w:footer="720" w:gutter="0"/>
          <w:pgNumType w:start="1"/>
          <w:cols w:space="360"/>
          <w:noEndnote/>
        </w:sectPr>
      </w:pPr>
      <w:r>
        <w:rPr>
          <w:b/>
          <w:sz w:val="28"/>
          <w:lang w:val="uk-UA"/>
        </w:rPr>
        <w:br w:type="page"/>
      </w:r>
    </w:p>
    <w:p w:rsidR="006C47E8" w:rsidRDefault="006C47E8" w:rsidP="006C47E8">
      <w:pPr>
        <w:spacing w:line="264" w:lineRule="auto"/>
        <w:jc w:val="both"/>
        <w:rPr>
          <w:sz w:val="28"/>
          <w:lang w:val="uk-UA"/>
        </w:rPr>
      </w:pPr>
      <w:r>
        <w:rPr>
          <w:sz w:val="28"/>
          <w:lang w:val="uk-UA"/>
        </w:rPr>
        <w:lastRenderedPageBreak/>
        <w:t>Дисертацією є рукопис.</w:t>
      </w:r>
    </w:p>
    <w:p w:rsidR="006C47E8" w:rsidRDefault="006C47E8" w:rsidP="006C47E8">
      <w:pPr>
        <w:pStyle w:val="afffffffa"/>
        <w:spacing w:line="264" w:lineRule="auto"/>
      </w:pPr>
      <w:r>
        <w:t xml:space="preserve">Робота виконана в Донецькому національному медичному університеті </w:t>
      </w:r>
      <w:r>
        <w:br/>
        <w:t>ім. М. Горького МОЗ України</w:t>
      </w:r>
    </w:p>
    <w:p w:rsidR="006C47E8" w:rsidRDefault="006C47E8" w:rsidP="006C47E8">
      <w:pPr>
        <w:spacing w:line="264" w:lineRule="auto"/>
        <w:jc w:val="both"/>
        <w:rPr>
          <w:sz w:val="28"/>
          <w:lang w:val="uk-UA"/>
        </w:rPr>
      </w:pPr>
    </w:p>
    <w:p w:rsidR="006C47E8" w:rsidRDefault="006C47E8" w:rsidP="006C47E8">
      <w:pPr>
        <w:spacing w:line="264" w:lineRule="auto"/>
        <w:jc w:val="both"/>
        <w:rPr>
          <w:b/>
          <w:sz w:val="28"/>
          <w:lang w:val="uk-UA"/>
        </w:rPr>
      </w:pPr>
      <w:r>
        <w:rPr>
          <w:b/>
          <w:sz w:val="28"/>
          <w:lang w:val="uk-UA"/>
        </w:rPr>
        <w:t>Науковий керівник:</w:t>
      </w:r>
    </w:p>
    <w:p w:rsidR="006C47E8" w:rsidRDefault="006C47E8" w:rsidP="006C47E8">
      <w:pPr>
        <w:ind w:left="851"/>
        <w:rPr>
          <w:sz w:val="28"/>
          <w:lang w:val="uk-UA"/>
        </w:rPr>
      </w:pPr>
      <w:r>
        <w:rPr>
          <w:sz w:val="28"/>
          <w:lang w:val="uk-UA"/>
        </w:rPr>
        <w:t xml:space="preserve">доктор медичних наук, професор </w:t>
      </w:r>
      <w:r>
        <w:rPr>
          <w:b/>
          <w:sz w:val="28"/>
          <w:lang w:val="uk-UA"/>
        </w:rPr>
        <w:t>Гойда Ніна Григорівна</w:t>
      </w:r>
      <w:r>
        <w:rPr>
          <w:b/>
          <w:caps/>
          <w:sz w:val="28"/>
          <w:lang w:val="uk-UA"/>
        </w:rPr>
        <w:t>,</w:t>
      </w:r>
      <w:r>
        <w:rPr>
          <w:caps/>
          <w:sz w:val="28"/>
          <w:lang w:val="uk-UA"/>
        </w:rPr>
        <w:t xml:space="preserve"> </w:t>
      </w:r>
      <w:r>
        <w:rPr>
          <w:caps/>
          <w:sz w:val="28"/>
          <w:lang w:val="uk-UA"/>
        </w:rPr>
        <w:br/>
      </w:r>
      <w:r>
        <w:rPr>
          <w:sz w:val="28"/>
          <w:lang w:val="uk-UA"/>
        </w:rPr>
        <w:t>Національна   медична академія післядипломної освіти імені П.Л.Шупика МОЗ  України, проректор, кафедра управління охороною здоров’я, професор.</w:t>
      </w:r>
    </w:p>
    <w:p w:rsidR="006C47E8" w:rsidRDefault="006C47E8" w:rsidP="006C47E8">
      <w:pPr>
        <w:spacing w:line="264" w:lineRule="auto"/>
        <w:rPr>
          <w:sz w:val="28"/>
          <w:lang w:val="uk-UA"/>
        </w:rPr>
      </w:pPr>
    </w:p>
    <w:p w:rsidR="006C47E8" w:rsidRDefault="006C47E8" w:rsidP="006C47E8">
      <w:pPr>
        <w:spacing w:line="264" w:lineRule="auto"/>
        <w:rPr>
          <w:b/>
          <w:sz w:val="28"/>
          <w:lang w:val="uk-UA"/>
        </w:rPr>
      </w:pPr>
      <w:r>
        <w:rPr>
          <w:b/>
          <w:sz w:val="28"/>
          <w:lang w:val="uk-UA"/>
        </w:rPr>
        <w:t>Офіційні опоненти:</w:t>
      </w:r>
    </w:p>
    <w:p w:rsidR="006C47E8" w:rsidRDefault="006C47E8" w:rsidP="006C47E8">
      <w:pPr>
        <w:spacing w:line="264" w:lineRule="auto"/>
        <w:jc w:val="both"/>
        <w:rPr>
          <w:sz w:val="28"/>
          <w:lang w:val="uk-UA"/>
        </w:rPr>
      </w:pPr>
      <w:r>
        <w:rPr>
          <w:sz w:val="28"/>
          <w:lang w:val="uk-UA"/>
        </w:rPr>
        <w:tab/>
      </w:r>
    </w:p>
    <w:p w:rsidR="006C47E8" w:rsidRDefault="006C47E8" w:rsidP="006C47E8">
      <w:pPr>
        <w:spacing w:line="264" w:lineRule="auto"/>
        <w:ind w:left="851"/>
        <w:jc w:val="both"/>
        <w:rPr>
          <w:sz w:val="28"/>
          <w:lang w:val="uk-UA"/>
        </w:rPr>
      </w:pPr>
      <w:r>
        <w:rPr>
          <w:sz w:val="28"/>
          <w:lang w:val="uk-UA"/>
        </w:rPr>
        <w:t xml:space="preserve">доктор медичних наук, професор </w:t>
      </w:r>
      <w:r>
        <w:rPr>
          <w:b/>
          <w:sz w:val="28"/>
          <w:lang w:val="uk-UA"/>
        </w:rPr>
        <w:t>Шкіряк-Нижник Зореслава Антонівна</w:t>
      </w:r>
      <w:r>
        <w:rPr>
          <w:sz w:val="28"/>
          <w:lang w:val="uk-UA"/>
        </w:rPr>
        <w:t>, Національна медична академія післядипломної освіти імені П.Л.Шупика МОЗ  України, професор кафедри акушерства, гінекології та перинатології</w:t>
      </w:r>
    </w:p>
    <w:p w:rsidR="006C47E8" w:rsidRDefault="006C47E8" w:rsidP="006C47E8">
      <w:pPr>
        <w:spacing w:line="264" w:lineRule="auto"/>
        <w:ind w:left="851"/>
        <w:jc w:val="both"/>
        <w:rPr>
          <w:sz w:val="28"/>
          <w:lang w:val="uk-UA"/>
        </w:rPr>
      </w:pPr>
      <w:r>
        <w:rPr>
          <w:sz w:val="28"/>
          <w:lang w:val="uk-UA"/>
        </w:rPr>
        <w:tab/>
      </w:r>
    </w:p>
    <w:p w:rsidR="006C47E8" w:rsidRDefault="006C47E8" w:rsidP="006C47E8">
      <w:pPr>
        <w:spacing w:line="264" w:lineRule="auto"/>
        <w:ind w:left="851"/>
        <w:jc w:val="both"/>
        <w:rPr>
          <w:sz w:val="28"/>
          <w:lang w:val="uk-UA"/>
        </w:rPr>
      </w:pPr>
      <w:r>
        <w:rPr>
          <w:sz w:val="28"/>
          <w:lang w:val="uk-UA"/>
        </w:rPr>
        <w:t xml:space="preserve">доктор медичних наук, професор </w:t>
      </w:r>
      <w:r>
        <w:rPr>
          <w:b/>
          <w:sz w:val="28"/>
          <w:lang w:val="uk-UA"/>
        </w:rPr>
        <w:t>Слабкий Геннадій Олексійович</w:t>
      </w:r>
      <w:r>
        <w:rPr>
          <w:sz w:val="28"/>
          <w:lang w:val="uk-UA"/>
        </w:rPr>
        <w:t>, Український інститут громадського здоров'я МОЗ України, заступник директора</w:t>
      </w:r>
    </w:p>
    <w:p w:rsidR="006C47E8" w:rsidRDefault="006C47E8" w:rsidP="006C47E8">
      <w:pPr>
        <w:spacing w:line="264" w:lineRule="auto"/>
        <w:jc w:val="both"/>
        <w:rPr>
          <w:sz w:val="28"/>
          <w:lang w:val="uk-UA"/>
        </w:rPr>
      </w:pPr>
      <w:r>
        <w:rPr>
          <w:sz w:val="28"/>
          <w:lang w:val="uk-UA"/>
        </w:rPr>
        <w:tab/>
      </w:r>
    </w:p>
    <w:p w:rsidR="006C47E8" w:rsidRDefault="006C47E8" w:rsidP="006C47E8">
      <w:pPr>
        <w:spacing w:line="264" w:lineRule="auto"/>
        <w:jc w:val="both"/>
        <w:rPr>
          <w:sz w:val="28"/>
          <w:lang w:val="uk-UA"/>
        </w:rPr>
      </w:pPr>
      <w:r>
        <w:rPr>
          <w:sz w:val="28"/>
          <w:lang w:val="uk-UA"/>
        </w:rPr>
        <w:t>Захист відбудеться “___” ___________2008 р. о ____ годині на засіданні спеціалізованої вченої ради Д 26.613.07 при Національній медичній академії післядипломної освіти імені П.Л.Шупика МОЗ України за адресою: 04112,  м.Київ, вул. Дорогожицька, 9,  кафедра управління охороною здоров'я, аудиторія №46.</w:t>
      </w:r>
    </w:p>
    <w:p w:rsidR="006C47E8" w:rsidRDefault="006C47E8" w:rsidP="006C47E8">
      <w:pPr>
        <w:spacing w:line="264" w:lineRule="auto"/>
        <w:jc w:val="both"/>
        <w:rPr>
          <w:sz w:val="28"/>
          <w:lang w:val="uk-UA"/>
        </w:rPr>
      </w:pPr>
    </w:p>
    <w:p w:rsidR="006C47E8" w:rsidRDefault="006C47E8" w:rsidP="006C47E8">
      <w:pPr>
        <w:spacing w:line="264" w:lineRule="auto"/>
        <w:jc w:val="both"/>
        <w:rPr>
          <w:sz w:val="28"/>
          <w:lang w:val="uk-UA"/>
        </w:rPr>
      </w:pPr>
      <w:r>
        <w:rPr>
          <w:sz w:val="28"/>
          <w:lang w:val="uk-UA"/>
        </w:rPr>
        <w:t>З дисертацією можна ознайомитися у бібліотеці Національної медичної академії післядипломної освіти імені П.Л.Шупика за адресою: 04112, м.Київ, вул. Дорогожицька, 9.</w:t>
      </w:r>
    </w:p>
    <w:p w:rsidR="006C47E8" w:rsidRDefault="006C47E8" w:rsidP="006C47E8">
      <w:pPr>
        <w:spacing w:line="264" w:lineRule="auto"/>
        <w:jc w:val="both"/>
        <w:rPr>
          <w:sz w:val="28"/>
          <w:lang w:val="uk-UA"/>
        </w:rPr>
      </w:pPr>
    </w:p>
    <w:p w:rsidR="006C47E8" w:rsidRDefault="006C47E8" w:rsidP="006C47E8">
      <w:pPr>
        <w:spacing w:line="264" w:lineRule="auto"/>
        <w:jc w:val="both"/>
        <w:rPr>
          <w:sz w:val="28"/>
          <w:lang w:val="uk-UA"/>
        </w:rPr>
      </w:pPr>
    </w:p>
    <w:p w:rsidR="006C47E8" w:rsidRDefault="006C47E8" w:rsidP="006C47E8">
      <w:pPr>
        <w:spacing w:line="264" w:lineRule="auto"/>
        <w:jc w:val="both"/>
        <w:rPr>
          <w:sz w:val="28"/>
          <w:lang w:val="uk-UA"/>
        </w:rPr>
      </w:pPr>
      <w:r>
        <w:rPr>
          <w:sz w:val="28"/>
          <w:lang w:val="uk-UA"/>
        </w:rPr>
        <w:t>Автореферат розісланий “___” _____________2007 року</w:t>
      </w:r>
    </w:p>
    <w:p w:rsidR="006C47E8" w:rsidRDefault="006C47E8" w:rsidP="006C47E8">
      <w:pPr>
        <w:spacing w:line="264" w:lineRule="auto"/>
        <w:jc w:val="both"/>
        <w:rPr>
          <w:sz w:val="28"/>
          <w:lang w:val="uk-UA"/>
        </w:rPr>
      </w:pPr>
    </w:p>
    <w:p w:rsidR="006C47E8" w:rsidRDefault="006C47E8" w:rsidP="006C47E8">
      <w:pPr>
        <w:spacing w:line="264" w:lineRule="auto"/>
        <w:jc w:val="both"/>
        <w:rPr>
          <w:sz w:val="28"/>
          <w:lang w:val="uk-UA"/>
        </w:rPr>
      </w:pPr>
    </w:p>
    <w:p w:rsidR="006C47E8" w:rsidRDefault="006C47E8" w:rsidP="006C47E8">
      <w:pPr>
        <w:spacing w:line="264" w:lineRule="auto"/>
        <w:jc w:val="both"/>
        <w:rPr>
          <w:b/>
          <w:sz w:val="28"/>
          <w:lang w:val="uk-UA"/>
        </w:rPr>
      </w:pPr>
      <w:r>
        <w:rPr>
          <w:b/>
          <w:sz w:val="28"/>
          <w:lang w:val="uk-UA"/>
        </w:rPr>
        <w:t>Вчений секретар</w:t>
      </w:r>
    </w:p>
    <w:p w:rsidR="006C47E8" w:rsidRDefault="006C47E8" w:rsidP="006C47E8">
      <w:pPr>
        <w:spacing w:line="264" w:lineRule="auto"/>
        <w:jc w:val="both"/>
        <w:rPr>
          <w:b/>
          <w:sz w:val="28"/>
          <w:lang w:val="uk-UA"/>
        </w:rPr>
      </w:pPr>
      <w:r>
        <w:rPr>
          <w:b/>
          <w:sz w:val="28"/>
          <w:lang w:val="uk-UA"/>
        </w:rPr>
        <w:t>спеціалізованої вченої ради</w:t>
      </w:r>
    </w:p>
    <w:p w:rsidR="006C47E8" w:rsidRDefault="006C47E8" w:rsidP="006C47E8">
      <w:pPr>
        <w:spacing w:line="264" w:lineRule="auto"/>
        <w:jc w:val="both"/>
        <w:rPr>
          <w:b/>
          <w:sz w:val="28"/>
          <w:lang w:val="uk-UA"/>
        </w:rPr>
      </w:pPr>
      <w:r>
        <w:rPr>
          <w:b/>
          <w:sz w:val="28"/>
          <w:lang w:val="uk-UA"/>
        </w:rPr>
        <w:t>к.мед.н., доцент                                                                                  Бугро В.І.</w:t>
      </w:r>
    </w:p>
    <w:p w:rsidR="006C47E8" w:rsidRDefault="006C47E8" w:rsidP="006C47E8">
      <w:pPr>
        <w:pStyle w:val="afffffffffffffffffffffffffffffffc"/>
        <w:rPr>
          <w:b/>
        </w:rPr>
        <w:sectPr w:rsidR="006C47E8">
          <w:headerReference w:type="even" r:id="rId10"/>
          <w:headerReference w:type="default" r:id="rId11"/>
          <w:type w:val="continuous"/>
          <w:pgSz w:w="11905" w:h="16837"/>
          <w:pgMar w:top="1134" w:right="851" w:bottom="1134" w:left="1418" w:header="720" w:footer="720" w:gutter="0"/>
          <w:pgNumType w:start="1"/>
          <w:cols w:space="360"/>
          <w:noEndnote/>
        </w:sectPr>
      </w:pPr>
    </w:p>
    <w:p w:rsidR="006C47E8" w:rsidRDefault="006C47E8" w:rsidP="006C47E8">
      <w:pPr>
        <w:pStyle w:val="afffffffffffffffffffffffffffffffc"/>
        <w:rPr>
          <w:b/>
          <w:sz w:val="24"/>
          <w:lang w:val="ru-RU"/>
        </w:rPr>
      </w:pPr>
      <w:r>
        <w:rPr>
          <w:b/>
        </w:rPr>
        <w:lastRenderedPageBreak/>
        <w:t xml:space="preserve"> ЗАГАЛЬНА ХАРАКТЕРИСТИКА РОБОТИ</w:t>
      </w:r>
    </w:p>
    <w:p w:rsidR="006C47E8" w:rsidRDefault="006C47E8" w:rsidP="006C47E8">
      <w:pPr>
        <w:ind w:firstLine="720"/>
        <w:jc w:val="both"/>
        <w:rPr>
          <w:b/>
          <w:sz w:val="28"/>
          <w:lang w:val="uk-UA"/>
        </w:rPr>
      </w:pPr>
    </w:p>
    <w:p w:rsidR="006C47E8" w:rsidRDefault="006C47E8" w:rsidP="006C47E8">
      <w:pPr>
        <w:ind w:firstLine="720"/>
        <w:jc w:val="both"/>
        <w:rPr>
          <w:lang w:val="uk-UA"/>
        </w:rPr>
      </w:pPr>
      <w:r>
        <w:rPr>
          <w:b/>
          <w:sz w:val="28"/>
          <w:lang w:val="uk-UA"/>
        </w:rPr>
        <w:t xml:space="preserve">Актуальність теми. </w:t>
      </w:r>
      <w:r>
        <w:rPr>
          <w:sz w:val="28"/>
          <w:lang w:val="uk-UA"/>
        </w:rPr>
        <w:t>Демографічна ситуація України характеризується негативним природним приростом населення (Гойда Н.Г., 1998, 2004, Богатирьова Р.В., 1999, Моісеєнко Р.О., 2003), найбільш вираженим у високоіндустріальних регіонах. Так, у 1996 р. природний приріст населення в Донецькій області мав від</w:t>
      </w:r>
      <w:r>
        <w:rPr>
          <w:sz w:val="28"/>
        </w:rPr>
        <w:t>’</w:t>
      </w:r>
      <w:r>
        <w:rPr>
          <w:sz w:val="28"/>
          <w:lang w:val="uk-UA"/>
        </w:rPr>
        <w:t>ємну величину і становив  -9,8 на 1000. Починаючи з 1992 року, смертність у регіоні перевищує народжуваність (Чайка В.К., 1996). Протягом останніх п'яти років показник сумарної народжуваності коливається в межах 1,03-1,08. На фоні складної екологічної ситуації в регіоні відзначається зниження рівня загального здоров'я і підвищення захворюваності населення, зростає кількість ускладнень вагітності і пологів (до 70%), погіршуються показники материнської і перинатальної захворюваності і смертності. Економічна, екологічна і демографічна ситуація, яка склалась в Україні, зумовила необхідність перегляду раніше існуючих поглядів на надання перинатальної допомоги (Уманський В.Я. і ін., 1997, Моісеєнко Р.О. і ін., 2007).</w:t>
      </w:r>
    </w:p>
    <w:p w:rsidR="006C47E8" w:rsidRDefault="006C47E8" w:rsidP="006C47E8">
      <w:pPr>
        <w:ind w:firstLine="720"/>
        <w:jc w:val="both"/>
        <w:rPr>
          <w:lang w:val="uk-UA"/>
        </w:rPr>
      </w:pPr>
      <w:r>
        <w:rPr>
          <w:sz w:val="28"/>
          <w:lang w:val="uk-UA"/>
        </w:rPr>
        <w:t>Перинатальна смертність (ПС) є одним з інтегральних показників, які характеризують якість надання допомоги населенню. Незважаючи на розробку системи поетапного надання допомоги матерям і дітям, показник ПС залишається стабільно високим і в кілька разів перевищує подібний показник у країнах Європи, навіть за умов, коли критерії реєстрації досліджуваних показників в Україні істотно відрізняються від прийнятих світових стандартів (Майданник В.Г. і ін., 2007).</w:t>
      </w:r>
    </w:p>
    <w:p w:rsidR="006C47E8" w:rsidRDefault="006C47E8" w:rsidP="006C47E8">
      <w:pPr>
        <w:ind w:firstLine="720"/>
        <w:jc w:val="both"/>
        <w:rPr>
          <w:lang w:val="uk-UA"/>
        </w:rPr>
      </w:pPr>
      <w:r>
        <w:rPr>
          <w:sz w:val="28"/>
          <w:lang w:val="uk-UA"/>
        </w:rPr>
        <w:t xml:space="preserve">Існуюча класифікація випадків ПС враховує термін  настання смерті (до, під час або після пологів) і в рамках вікових параметрів тільки одну причину смертності, що, як правило, характеризується її наявністю чи відсутністю. При цьому губиться інформація про багатокомпонентні причини і не враховуються фактори, які могли б мати відношення до даного випадку. Створення комп'ютерної бази даних про ПС дозволяє зібрати численну інформацію і проаналізувати її з різних точок зору (Васильева Т.П. и др., 1998, Могилевкина И.А. и др., 1999). Разом з тим переваги комп'ютерного аналізу даних можуть бути зведені до нуля, якщо не буде обрано правильної системи, яка дозволить їх порівнювати і не матиме впливу на дані інших видів аналізу. Оскільки і мати і немовля залучені до досліджуваних явищ, то попередні класифікації мали акушерську або неонатальну (НН) спрямованість. </w:t>
      </w:r>
    </w:p>
    <w:p w:rsidR="006C47E8" w:rsidRDefault="006C47E8" w:rsidP="006C47E8">
      <w:pPr>
        <w:ind w:firstLine="720"/>
        <w:jc w:val="both"/>
      </w:pPr>
      <w:r>
        <w:rPr>
          <w:sz w:val="28"/>
          <w:lang w:val="uk-UA"/>
        </w:rPr>
        <w:t xml:space="preserve">Відсутність єдиних підходів до оцінки причин перинатальних втрат не давала змоги сформувати </w:t>
      </w:r>
      <w:r>
        <w:rPr>
          <w:sz w:val="28"/>
        </w:rPr>
        <w:t>загальні</w:t>
      </w:r>
      <w:r>
        <w:rPr>
          <w:sz w:val="28"/>
          <w:lang w:val="uk-UA"/>
        </w:rPr>
        <w:t xml:space="preserve"> підходи до удосконалення антенатальної (АН), інтранатальної (ІН) допомоги, допомоги в ранньому неонатальному періоді (РНП) і напрямки медико-соціальної профілактики перинатальної смертності. </w:t>
      </w:r>
    </w:p>
    <w:p w:rsidR="006C47E8" w:rsidRDefault="006C47E8" w:rsidP="006C47E8">
      <w:pPr>
        <w:ind w:firstLine="720"/>
        <w:jc w:val="both"/>
      </w:pPr>
      <w:r>
        <w:rPr>
          <w:sz w:val="28"/>
          <w:lang w:val="uk-UA"/>
        </w:rPr>
        <w:t xml:space="preserve">Незважаючи на наявність в Україні чисельних досліджень щодо причин плодово-малюкових втрат (Козаченко О.В. та ін., 2005, Моісеєнко Р.О. та ін., 2006, Жилка Н.Я. 2007),  вони  торкаються в основному вивчення окремих причин втрат відповідно до  прийнятих в Україні критеріїв перинатального періоду (з 28 тижнів вагітності), а проблеми комплексного вивчення чинників  </w:t>
      </w:r>
      <w:r>
        <w:rPr>
          <w:sz w:val="28"/>
          <w:lang w:val="uk-UA"/>
        </w:rPr>
        <w:lastRenderedPageBreak/>
        <w:t>перинатальної смертності, відповідно до критеріїв ВООЗ,   не знайшли належного висвітлення.</w:t>
      </w:r>
    </w:p>
    <w:p w:rsidR="006C47E8" w:rsidRDefault="006C47E8" w:rsidP="006C47E8">
      <w:pPr>
        <w:ind w:firstLine="720"/>
        <w:jc w:val="both"/>
      </w:pPr>
      <w:r>
        <w:rPr>
          <w:sz w:val="28"/>
          <w:lang w:val="uk-UA"/>
        </w:rPr>
        <w:t>Відсутність наукового обгрунтування сучасних підходів до управління медико-соціальною профілактикою перинатальної смертності обумовила актуальність даного дослідження,  визначили його мету і завдання.</w:t>
      </w:r>
    </w:p>
    <w:p w:rsidR="006C47E8" w:rsidRDefault="006C47E8" w:rsidP="006C47E8">
      <w:pPr>
        <w:pStyle w:val="afffffffffffffffffffffffffffffff9"/>
        <w:spacing w:line="240" w:lineRule="auto"/>
        <w:ind w:right="0" w:firstLine="720"/>
      </w:pPr>
      <w:r>
        <w:rPr>
          <w:b/>
          <w:sz w:val="28"/>
          <w:lang w:val="uk-UA"/>
        </w:rPr>
        <w:t>Зв'язок роботи з науковими програмами, планами, темами</w:t>
      </w:r>
      <w:r>
        <w:rPr>
          <w:sz w:val="28"/>
          <w:lang w:val="uk-UA"/>
        </w:rPr>
        <w:t>. Дисертаційна робота виконувалась в рамках науково-дослідної роботи Донецького державного медичного університету ім. М.Горького: “Безпечне материнство – від зачаття до народження”. № держ. реєстрації 0197V002121. МК 97.06.17. УДК 618:312.24]-084+614.2(477.61/162) протягом 1997-1999 рр.</w:t>
      </w:r>
      <w:r>
        <w:rPr>
          <w:b/>
          <w:sz w:val="28"/>
          <w:lang w:val="uk-UA"/>
        </w:rPr>
        <w:t xml:space="preserve">   </w:t>
      </w:r>
    </w:p>
    <w:p w:rsidR="006C47E8" w:rsidRDefault="006C47E8" w:rsidP="006C47E8">
      <w:pPr>
        <w:pStyle w:val="3ffffd"/>
        <w:ind w:firstLine="720"/>
        <w:jc w:val="both"/>
        <w:rPr>
          <w:sz w:val="24"/>
        </w:rPr>
      </w:pPr>
      <w:r>
        <w:rPr>
          <w:sz w:val="28"/>
          <w:lang w:val="uk-UA"/>
        </w:rPr>
        <w:t xml:space="preserve">Дослідження було спрямоване також на виконання національних програм “Планування сім’ї”, затвердженої постановою Кабінету Міністрів України від 13.09.1995р. №736,  та “Репродуктивне здоров'я 2001-2005”, затвердженої Указом Президента України від 26.03.2001р. №203/2001. </w:t>
      </w:r>
    </w:p>
    <w:p w:rsidR="006C47E8" w:rsidRDefault="006C47E8" w:rsidP="006C47E8">
      <w:pPr>
        <w:pStyle w:val="2fffffff0"/>
        <w:spacing w:line="240" w:lineRule="auto"/>
        <w:ind w:left="0" w:firstLine="720"/>
        <w:jc w:val="both"/>
      </w:pPr>
      <w:r>
        <w:rPr>
          <w:b/>
          <w:sz w:val="28"/>
          <w:lang w:val="uk-UA"/>
        </w:rPr>
        <w:t xml:space="preserve">Мета дослідження: </w:t>
      </w:r>
      <w:r>
        <w:rPr>
          <w:sz w:val="28"/>
          <w:lang w:val="uk-UA"/>
        </w:rPr>
        <w:t xml:space="preserve">науково обґрунтувати  сучасні підходи до управління медико-соціальною профілактикою перинатальної смертності в умовах Донецького регіону. </w:t>
      </w:r>
    </w:p>
    <w:p w:rsidR="006C47E8" w:rsidRDefault="006C47E8" w:rsidP="006C47E8">
      <w:pPr>
        <w:ind w:firstLine="709"/>
        <w:jc w:val="both"/>
      </w:pPr>
      <w:r>
        <w:rPr>
          <w:b/>
          <w:sz w:val="28"/>
          <w:lang w:val="uk-UA"/>
        </w:rPr>
        <w:t>Завдання дослідження:</w:t>
      </w:r>
    </w:p>
    <w:p w:rsidR="006C47E8" w:rsidRDefault="006C47E8" w:rsidP="006C47E8">
      <w:pPr>
        <w:ind w:firstLine="720"/>
        <w:jc w:val="both"/>
      </w:pPr>
      <w:r>
        <w:rPr>
          <w:sz w:val="28"/>
        </w:rPr>
        <w:t>1</w:t>
      </w:r>
      <w:r>
        <w:rPr>
          <w:sz w:val="28"/>
          <w:lang w:val="uk-UA"/>
        </w:rPr>
        <w:t>. Проаналізувати рівень і структуру перинатальної смертності у Донецькому регіоні за даними офіційної статистики.</w:t>
      </w:r>
    </w:p>
    <w:p w:rsidR="006C47E8" w:rsidRDefault="006C47E8" w:rsidP="006C47E8">
      <w:pPr>
        <w:ind w:firstLine="720"/>
        <w:jc w:val="both"/>
      </w:pPr>
      <w:r>
        <w:rPr>
          <w:sz w:val="28"/>
          <w:lang w:val="uk-UA"/>
        </w:rPr>
        <w:t xml:space="preserve">2. Здійснити аналіз та оцінку причин перинатальних втрат  з використанням перинатального аудиту за Балтійською класифікацією та провести порівняльну характеристику причин перинатальної смертності за даними офіційної статистики і перинатального аудиту. </w:t>
      </w:r>
    </w:p>
    <w:p w:rsidR="006C47E8" w:rsidRDefault="006C47E8" w:rsidP="006C47E8">
      <w:pPr>
        <w:spacing w:line="264" w:lineRule="auto"/>
        <w:ind w:firstLine="720"/>
        <w:jc w:val="both"/>
      </w:pPr>
      <w:r>
        <w:rPr>
          <w:sz w:val="28"/>
          <w:lang w:val="uk-UA"/>
        </w:rPr>
        <w:t xml:space="preserve">3. Провести аналіз та оцінку кадрового і матеріально-технічного потенціалу та якості надання перинатальної допомоги в родопомічних закладах різних рівнів. </w:t>
      </w:r>
    </w:p>
    <w:p w:rsidR="006C47E8" w:rsidRDefault="006C47E8" w:rsidP="006C47E8">
      <w:pPr>
        <w:ind w:firstLine="720"/>
        <w:jc w:val="both"/>
      </w:pPr>
      <w:r>
        <w:rPr>
          <w:sz w:val="28"/>
          <w:lang w:val="uk-UA"/>
        </w:rPr>
        <w:t>4. Адаптувати до умов регіону та впровадити систему АВС-реанімації новонароджених з організацією міжрегіонального учбово-методичного центру з підготовки персоналу.</w:t>
      </w:r>
    </w:p>
    <w:p w:rsidR="006C47E8" w:rsidRDefault="006C47E8" w:rsidP="006C47E8">
      <w:pPr>
        <w:ind w:firstLine="720"/>
        <w:jc w:val="both"/>
      </w:pPr>
      <w:r>
        <w:rPr>
          <w:sz w:val="28"/>
          <w:lang w:val="uk-UA"/>
        </w:rPr>
        <w:t xml:space="preserve">5. Обґрунтувати, розробити та впровадити оптимізовану систему управління трирівневою системою профілактики перинатальної смертності. </w:t>
      </w:r>
    </w:p>
    <w:p w:rsidR="006C47E8" w:rsidRDefault="006C47E8" w:rsidP="006C47E8">
      <w:pPr>
        <w:ind w:firstLine="720"/>
        <w:jc w:val="both"/>
      </w:pPr>
      <w:r>
        <w:rPr>
          <w:sz w:val="28"/>
          <w:lang w:val="uk-UA"/>
        </w:rPr>
        <w:t>6. Вивчити ефективність розроблених і впроваджених заходів щодо профілактики перинатальної смертності.</w:t>
      </w:r>
    </w:p>
    <w:p w:rsidR="006C47E8" w:rsidRDefault="006C47E8" w:rsidP="006C47E8">
      <w:pPr>
        <w:ind w:firstLine="720"/>
        <w:jc w:val="both"/>
      </w:pPr>
      <w:r>
        <w:rPr>
          <w:b/>
          <w:sz w:val="28"/>
          <w:lang w:val="uk-UA"/>
        </w:rPr>
        <w:t>Базами наукового дослідження</w:t>
      </w:r>
      <w:r>
        <w:rPr>
          <w:i/>
          <w:sz w:val="28"/>
          <w:lang w:val="uk-UA"/>
        </w:rPr>
        <w:t xml:space="preserve"> </w:t>
      </w:r>
      <w:r>
        <w:rPr>
          <w:sz w:val="28"/>
          <w:lang w:val="uk-UA"/>
        </w:rPr>
        <w:t xml:space="preserve">стали родопомічні заклади м. Донецька та Донецької області. </w:t>
      </w:r>
    </w:p>
    <w:p w:rsidR="006C47E8" w:rsidRDefault="006C47E8" w:rsidP="006C47E8">
      <w:pPr>
        <w:ind w:firstLine="720"/>
        <w:jc w:val="both"/>
      </w:pPr>
      <w:r>
        <w:rPr>
          <w:b/>
          <w:sz w:val="28"/>
          <w:lang w:val="uk-UA"/>
        </w:rPr>
        <w:t>Об’єкт дослідження:</w:t>
      </w:r>
      <w:r>
        <w:rPr>
          <w:i/>
          <w:sz w:val="28"/>
          <w:lang w:val="uk-UA"/>
        </w:rPr>
        <w:t xml:space="preserve"> </w:t>
      </w:r>
      <w:r>
        <w:rPr>
          <w:sz w:val="28"/>
          <w:lang w:val="uk-UA"/>
        </w:rPr>
        <w:t xml:space="preserve">система організації перинатальної допомоги. </w:t>
      </w:r>
    </w:p>
    <w:p w:rsidR="006C47E8" w:rsidRDefault="006C47E8" w:rsidP="006C47E8">
      <w:pPr>
        <w:pStyle w:val="afffffffffffffffffffffffffffffff9"/>
        <w:spacing w:line="240" w:lineRule="auto"/>
        <w:ind w:right="0" w:firstLine="720"/>
      </w:pPr>
      <w:r>
        <w:rPr>
          <w:b/>
          <w:sz w:val="28"/>
          <w:lang w:val="uk-UA"/>
        </w:rPr>
        <w:t>Предмет дослідження:</w:t>
      </w:r>
      <w:r>
        <w:rPr>
          <w:sz w:val="28"/>
          <w:lang w:val="uk-UA"/>
        </w:rPr>
        <w:t xml:space="preserve"> заклади та підрозділи охорони здоров’я з надання перинатальної медичної допомоги,  їх кадровий і матеріально-технічний потенціал, жінки, що обслуговуються ними. </w:t>
      </w:r>
      <w:r>
        <w:rPr>
          <w:b/>
          <w:sz w:val="28"/>
          <w:lang w:val="uk-UA"/>
        </w:rPr>
        <w:tab/>
      </w:r>
      <w:r>
        <w:rPr>
          <w:b/>
          <w:sz w:val="28"/>
          <w:lang w:val="uk-UA"/>
        </w:rPr>
        <w:tab/>
      </w:r>
    </w:p>
    <w:p w:rsidR="006C47E8" w:rsidRDefault="006C47E8" w:rsidP="006C47E8">
      <w:pPr>
        <w:pStyle w:val="afffffffffffffffffffffffffffffff9"/>
        <w:spacing w:line="240" w:lineRule="auto"/>
        <w:ind w:right="0" w:firstLine="720"/>
      </w:pPr>
      <w:r>
        <w:rPr>
          <w:b/>
          <w:sz w:val="28"/>
          <w:lang w:val="uk-UA"/>
        </w:rPr>
        <w:t>Методи дослідження: с</w:t>
      </w:r>
      <w:r>
        <w:rPr>
          <w:sz w:val="28"/>
          <w:lang w:val="uk-UA"/>
        </w:rPr>
        <w:t>истемного підходу та аналізу, аналітико-статистичний, епідеміологічний,  історичний, експертних оцінок, кластерного</w:t>
      </w:r>
      <w:r>
        <w:rPr>
          <w:sz w:val="28"/>
        </w:rPr>
        <w:t xml:space="preserve"> </w:t>
      </w:r>
      <w:r>
        <w:rPr>
          <w:sz w:val="28"/>
          <w:lang w:val="uk-UA"/>
        </w:rPr>
        <w:t xml:space="preserve">аналізу, логіко-концептуального моделювання. </w:t>
      </w:r>
    </w:p>
    <w:p w:rsidR="006C47E8" w:rsidRDefault="006C47E8" w:rsidP="006C47E8">
      <w:pPr>
        <w:ind w:firstLine="720"/>
        <w:jc w:val="both"/>
      </w:pPr>
      <w:r>
        <w:rPr>
          <w:b/>
          <w:sz w:val="28"/>
          <w:lang w:val="uk-UA"/>
        </w:rPr>
        <w:t xml:space="preserve">Наукова новизна дослідження </w:t>
      </w:r>
      <w:r>
        <w:rPr>
          <w:sz w:val="28"/>
          <w:lang w:val="uk-UA"/>
        </w:rPr>
        <w:t xml:space="preserve">полягає в тому, що  вперше в Україні на основі комплексного медико-соціального дослідження здійснено: </w:t>
      </w:r>
    </w:p>
    <w:p w:rsidR="006C47E8" w:rsidRDefault="006C47E8" w:rsidP="00F12CAE">
      <w:pPr>
        <w:widowControl w:val="0"/>
        <w:numPr>
          <w:ilvl w:val="0"/>
          <w:numId w:val="55"/>
        </w:numPr>
        <w:suppressAutoHyphens w:val="0"/>
        <w:jc w:val="both"/>
      </w:pPr>
      <w:r>
        <w:rPr>
          <w:sz w:val="28"/>
          <w:lang w:val="uk-UA"/>
        </w:rPr>
        <w:lastRenderedPageBreak/>
        <w:t>ретроспективний аналіз багатофакторних причин перинатальної смертності відповідно до рекомендованих ВООЗ критеріїв та перинатальний аудит із застосуванням Балтійської класифікації;</w:t>
      </w:r>
    </w:p>
    <w:p w:rsidR="006C47E8" w:rsidRDefault="006C47E8" w:rsidP="00F12CAE">
      <w:pPr>
        <w:widowControl w:val="0"/>
        <w:numPr>
          <w:ilvl w:val="0"/>
          <w:numId w:val="55"/>
        </w:numPr>
        <w:suppressAutoHyphens w:val="0"/>
        <w:jc w:val="both"/>
      </w:pPr>
      <w:r>
        <w:rPr>
          <w:sz w:val="28"/>
          <w:lang w:val="uk-UA"/>
        </w:rPr>
        <w:t>наукове обґрунтування можливості впровадження в Україні рекомендованих ВООЗ критеріїв перинатального періоду та перинатальних втрат;</w:t>
      </w:r>
    </w:p>
    <w:p w:rsidR="006C47E8" w:rsidRDefault="006C47E8" w:rsidP="00F12CAE">
      <w:pPr>
        <w:widowControl w:val="0"/>
        <w:numPr>
          <w:ilvl w:val="0"/>
          <w:numId w:val="55"/>
        </w:numPr>
        <w:suppressAutoHyphens w:val="0"/>
        <w:jc w:val="both"/>
      </w:pPr>
      <w:r>
        <w:rPr>
          <w:sz w:val="28"/>
          <w:lang w:val="uk-UA"/>
        </w:rPr>
        <w:t>розробку та впровадження трирівневої системи перинатальної допомоги та АВС-реанімації новонароджених;</w:t>
      </w:r>
    </w:p>
    <w:p w:rsidR="006C47E8" w:rsidRDefault="006C47E8" w:rsidP="00F12CAE">
      <w:pPr>
        <w:widowControl w:val="0"/>
        <w:numPr>
          <w:ilvl w:val="0"/>
          <w:numId w:val="55"/>
        </w:numPr>
        <w:suppressAutoHyphens w:val="0"/>
        <w:jc w:val="both"/>
      </w:pPr>
      <w:r>
        <w:rPr>
          <w:sz w:val="28"/>
          <w:lang w:val="uk-UA"/>
        </w:rPr>
        <w:t xml:space="preserve">наукове обґрунтування, розробку та впровадження  нових підходів до управління </w:t>
      </w:r>
      <w:r>
        <w:rPr>
          <w:sz w:val="28"/>
          <w:lang w:val="uk-UA"/>
        </w:rPr>
        <w:tab/>
        <w:t xml:space="preserve">медико-соціальною профілактикою перинатальної смертності. </w:t>
      </w:r>
    </w:p>
    <w:p w:rsidR="006C47E8" w:rsidRDefault="006C47E8" w:rsidP="006C47E8">
      <w:pPr>
        <w:pStyle w:val="afffffffffffffffffffffffffffffff9"/>
        <w:spacing w:line="240" w:lineRule="auto"/>
        <w:ind w:right="0" w:firstLine="720"/>
      </w:pPr>
      <w:r>
        <w:rPr>
          <w:b/>
          <w:sz w:val="28"/>
          <w:lang w:val="uk-UA"/>
        </w:rPr>
        <w:t xml:space="preserve">Теоретичне значення </w:t>
      </w:r>
      <w:r>
        <w:rPr>
          <w:sz w:val="28"/>
          <w:lang w:val="uk-UA"/>
        </w:rPr>
        <w:t>дослідження полягає у суттєвому доповненні теорії соціальної медицини в частині оптимізації надання перинатальної  допомоги та управління медико-соціальною профілактикою перинатальної смертності.</w:t>
      </w:r>
    </w:p>
    <w:p w:rsidR="006C47E8" w:rsidRDefault="006C47E8" w:rsidP="006C47E8">
      <w:pPr>
        <w:pStyle w:val="afffffffffffffffffffffffffffffff9"/>
        <w:spacing w:line="240" w:lineRule="auto"/>
        <w:ind w:right="0" w:firstLine="720"/>
      </w:pPr>
      <w:r>
        <w:rPr>
          <w:b/>
          <w:sz w:val="28"/>
        </w:rPr>
        <w:t xml:space="preserve">Практичне значення </w:t>
      </w:r>
      <w:r>
        <w:rPr>
          <w:sz w:val="28"/>
        </w:rPr>
        <w:t>дослідження полягає в тому, що його результати стали підставою для:</w:t>
      </w:r>
    </w:p>
    <w:p w:rsidR="006C47E8" w:rsidRDefault="006C47E8" w:rsidP="00F12CAE">
      <w:pPr>
        <w:pStyle w:val="afffffffffffffffffffffffffffffff9"/>
        <w:numPr>
          <w:ilvl w:val="0"/>
          <w:numId w:val="56"/>
        </w:numPr>
        <w:spacing w:line="240" w:lineRule="auto"/>
      </w:pPr>
      <w:r>
        <w:rPr>
          <w:sz w:val="28"/>
          <w:lang w:val="uk-UA"/>
        </w:rPr>
        <w:t>впровадження якісно нової системи управління медико-соціальною профілактикою перинатальної смертності в умовах трирівневої системи;</w:t>
      </w:r>
    </w:p>
    <w:p w:rsidR="006C47E8" w:rsidRDefault="006C47E8" w:rsidP="00F12CAE">
      <w:pPr>
        <w:pStyle w:val="afffffffffffffffffffffffffffffff9"/>
        <w:numPr>
          <w:ilvl w:val="0"/>
          <w:numId w:val="56"/>
        </w:numPr>
        <w:spacing w:line="240" w:lineRule="auto"/>
      </w:pPr>
      <w:r>
        <w:rPr>
          <w:sz w:val="28"/>
          <w:lang w:val="uk-UA"/>
        </w:rPr>
        <w:t xml:space="preserve">розробки заходів: </w:t>
      </w:r>
    </w:p>
    <w:p w:rsidR="006C47E8" w:rsidRDefault="006C47E8" w:rsidP="00F12CAE">
      <w:pPr>
        <w:pStyle w:val="afffffffffffffffffffffffffffffff9"/>
        <w:numPr>
          <w:ilvl w:val="0"/>
          <w:numId w:val="54"/>
        </w:numPr>
        <w:tabs>
          <w:tab w:val="left" w:pos="360"/>
        </w:tabs>
        <w:spacing w:line="240" w:lineRule="auto"/>
        <w:ind w:left="1151" w:right="0" w:hanging="357"/>
      </w:pPr>
      <w:r>
        <w:rPr>
          <w:sz w:val="28"/>
          <w:lang w:val="uk-UA"/>
        </w:rPr>
        <w:t>Міжгалузевої комплексної програми “Здоров’я нації”: Розділ ІІІ “Здоров’я жінок”;</w:t>
      </w:r>
    </w:p>
    <w:p w:rsidR="006C47E8" w:rsidRDefault="006C47E8" w:rsidP="00F12CAE">
      <w:pPr>
        <w:pStyle w:val="afffffffffffffffffffffffffffffff9"/>
        <w:numPr>
          <w:ilvl w:val="0"/>
          <w:numId w:val="54"/>
        </w:numPr>
        <w:tabs>
          <w:tab w:val="left" w:pos="360"/>
        </w:tabs>
        <w:spacing w:line="240" w:lineRule="auto"/>
        <w:ind w:left="1151" w:right="0" w:hanging="357"/>
      </w:pPr>
      <w:r>
        <w:rPr>
          <w:sz w:val="28"/>
          <w:lang w:val="uk-UA"/>
        </w:rPr>
        <w:t>Державної програми „Репродуктивне здоров’я нації” на період до 2015 року;</w:t>
      </w:r>
    </w:p>
    <w:p w:rsidR="006C47E8" w:rsidRDefault="006C47E8" w:rsidP="00F12CAE">
      <w:pPr>
        <w:pStyle w:val="afffffffffffffffffffffffffffffff9"/>
        <w:numPr>
          <w:ilvl w:val="0"/>
          <w:numId w:val="54"/>
        </w:numPr>
        <w:tabs>
          <w:tab w:val="left" w:pos="360"/>
        </w:tabs>
        <w:spacing w:line="240" w:lineRule="auto"/>
        <w:ind w:left="1151" w:right="0" w:hanging="357"/>
      </w:pPr>
      <w:r>
        <w:rPr>
          <w:sz w:val="28"/>
          <w:lang w:val="uk-UA"/>
        </w:rPr>
        <w:t>наказів  Міністерства охорони здоров’я України:</w:t>
      </w:r>
    </w:p>
    <w:p w:rsidR="006C47E8" w:rsidRDefault="006C47E8" w:rsidP="006C47E8">
      <w:pPr>
        <w:pStyle w:val="afffffffffffffffffffffffffffffff9"/>
        <w:tabs>
          <w:tab w:val="left" w:pos="960"/>
        </w:tabs>
        <w:spacing w:line="240" w:lineRule="auto"/>
        <w:ind w:left="1418"/>
      </w:pPr>
      <w:r>
        <w:rPr>
          <w:sz w:val="28"/>
          <w:lang w:val="uk-UA"/>
        </w:rPr>
        <w:t>- від 06.05.2003 р. №194 “Про затвердження галузевої програми ”Первинна реанімація  новонароджених на 2003-2006 роки”;</w:t>
      </w:r>
    </w:p>
    <w:p w:rsidR="006C47E8" w:rsidRDefault="006C47E8" w:rsidP="006C47E8">
      <w:pPr>
        <w:pStyle w:val="afffffffffffffffffffffffffffffff9"/>
        <w:tabs>
          <w:tab w:val="left" w:pos="960"/>
        </w:tabs>
        <w:spacing w:line="240" w:lineRule="auto"/>
        <w:ind w:left="1418"/>
      </w:pPr>
      <w:r>
        <w:rPr>
          <w:sz w:val="28"/>
          <w:lang w:val="uk-UA"/>
        </w:rPr>
        <w:t>- від 29.12.2003 р. №620  “Про  організацію надання стаціонарної акушерсько-гінекологічної та неонатологічної допомоги”;</w:t>
      </w:r>
    </w:p>
    <w:p w:rsidR="006C47E8" w:rsidRDefault="006C47E8" w:rsidP="006C47E8">
      <w:pPr>
        <w:pStyle w:val="afffffffffffffffffffffffffffffff9"/>
        <w:tabs>
          <w:tab w:val="left" w:pos="1560"/>
        </w:tabs>
        <w:spacing w:line="240" w:lineRule="auto"/>
        <w:ind w:left="1418" w:hanging="284"/>
        <w:rPr>
          <w:lang w:val="uk-UA"/>
        </w:rPr>
      </w:pPr>
      <w:r>
        <w:rPr>
          <w:sz w:val="28"/>
          <w:lang w:val="uk-UA"/>
        </w:rPr>
        <w:t xml:space="preserve">   - від 29.03.2006 р. №179  “Про затвердження Інструкції з визначення критеріїв перинатального періоду, живонародженості та мертвонародженості, Порядку реєстрації живонароджених і мертвонароджених”.</w:t>
      </w:r>
    </w:p>
    <w:p w:rsidR="006C47E8" w:rsidRDefault="006C47E8" w:rsidP="00F12CAE">
      <w:pPr>
        <w:pStyle w:val="afffffffffffffffffffffffffffffff9"/>
        <w:numPr>
          <w:ilvl w:val="0"/>
          <w:numId w:val="56"/>
        </w:numPr>
        <w:spacing w:line="240" w:lineRule="auto"/>
      </w:pPr>
      <w:r>
        <w:rPr>
          <w:sz w:val="28"/>
          <w:lang w:val="uk-UA"/>
        </w:rPr>
        <w:t>Розроблено і впроваджено перинатальний аудит з урахуванням рекомендованих ВООЗ критеріїв перинатального періоду і перинатальних втрат та використанням “Балтійської класифікації”.</w:t>
      </w:r>
    </w:p>
    <w:p w:rsidR="006C47E8" w:rsidRDefault="006C47E8" w:rsidP="006C47E8">
      <w:pPr>
        <w:pStyle w:val="3ffffd"/>
        <w:ind w:firstLine="720"/>
        <w:jc w:val="both"/>
        <w:rPr>
          <w:sz w:val="24"/>
        </w:rPr>
      </w:pPr>
      <w:r>
        <w:rPr>
          <w:b/>
          <w:sz w:val="28"/>
          <w:lang w:val="uk-UA"/>
        </w:rPr>
        <w:t>Особистий внесок здобувача</w:t>
      </w:r>
      <w:r>
        <w:rPr>
          <w:sz w:val="28"/>
          <w:lang w:val="uk-UA"/>
        </w:rPr>
        <w:t xml:space="preserve">. Автором самостійно визначено мету та завдання дослідження, розроблено його програму, обрано методи дослідження, здійснено збір та викопіювання первинної документації, розроблено реєстраційну карту “Оцінка якості надання допомоги в лікувально-профілактичних установах Донецької області” та проведено комплексну оцінку обсягів і ефективності надання перинатальної допомоги на сучасному етапі з урахуванням трирівневої системи, проведено підготовку експертів, розроблено систему перинатального аудиту з урахуванням </w:t>
      </w:r>
      <w:r>
        <w:rPr>
          <w:sz w:val="28"/>
          <w:lang w:val="uk-UA"/>
        </w:rPr>
        <w:lastRenderedPageBreak/>
        <w:t>рекомендованих ВООЗ критеріїв перинатального періоду і перинатальних втрат та використанням “Балтійської класифікації”, удосконалено систему інформаційного забезпечення аналізу  шляхом розробки нових форм обліково-звітної документації усіх випадків ПС і комп'ютеризованої програми перинатального аудиту, статистично опрацьовано зібраний матеріал, здійснено розробку удосконаленої системи перинатальної допомоги.</w:t>
      </w:r>
    </w:p>
    <w:p w:rsidR="006C47E8" w:rsidRDefault="006C47E8" w:rsidP="006C47E8">
      <w:pPr>
        <w:pStyle w:val="3ffffd"/>
        <w:ind w:firstLine="720"/>
        <w:jc w:val="both"/>
        <w:rPr>
          <w:sz w:val="24"/>
        </w:rPr>
      </w:pPr>
      <w:r>
        <w:rPr>
          <w:sz w:val="28"/>
        </w:rPr>
        <w:t>Особисто автором сформульовано основні положення, висновки та рекомендації</w:t>
      </w:r>
      <w:r>
        <w:rPr>
          <w:sz w:val="28"/>
          <w:lang w:val="uk-UA"/>
        </w:rPr>
        <w:t>.</w:t>
      </w:r>
    </w:p>
    <w:p w:rsidR="006C47E8" w:rsidRDefault="006C47E8" w:rsidP="006C47E8">
      <w:pPr>
        <w:pStyle w:val="afffffffffffffffffffffffffffffff9"/>
        <w:spacing w:line="252" w:lineRule="auto"/>
        <w:ind w:right="0" w:firstLine="720"/>
        <w:rPr>
          <w:lang w:val="uk-UA"/>
        </w:rPr>
      </w:pPr>
      <w:r>
        <w:rPr>
          <w:b/>
          <w:sz w:val="28"/>
          <w:lang w:val="uk-UA"/>
        </w:rPr>
        <w:t xml:space="preserve">Апробація роботи. </w:t>
      </w:r>
      <w:r>
        <w:rPr>
          <w:sz w:val="28"/>
          <w:lang w:val="uk-UA"/>
        </w:rPr>
        <w:t xml:space="preserve">Основні положення дисертаційної роботи доповідались та обговорені: на засіданні Донбаської асоціації “Сім’я і здоров'я” (м.  Донецьк, 1998), 16 конгресі Всесвітньої асоціації гінекологів і акушерів (м. Вашингтон, 2000), </w:t>
      </w:r>
      <w:r>
        <w:rPr>
          <w:sz w:val="28"/>
          <w:lang w:val="en-US"/>
        </w:rPr>
        <w:t>XI</w:t>
      </w:r>
      <w:r>
        <w:rPr>
          <w:sz w:val="28"/>
          <w:lang w:val="uk-UA"/>
        </w:rPr>
        <w:t xml:space="preserve"> з'їзді акушерів-гінекологів України „Репродуктивне здоров’я населення України: проблеми та шляхи їх розв’язання” (м. Київ, 2001), </w:t>
      </w:r>
      <w:r>
        <w:rPr>
          <w:sz w:val="28"/>
          <w:lang w:val="en-US"/>
        </w:rPr>
        <w:t>IV</w:t>
      </w:r>
      <w:r>
        <w:rPr>
          <w:sz w:val="28"/>
          <w:lang w:val="uk-UA"/>
        </w:rPr>
        <w:t xml:space="preserve"> з'їзді педіатрів України „Актуальні проблеми педіатрії на сучасному етапі” (м. Київ, 2004), науково-практичній конференції та Пленумі Асоціації акушерів-гінекологів України з міжнародною участю „Сучасні діагностичні та лікувальні технології в акушерській, перинатальній та гінекологічній практиці. Перинатальні інфекції” (м. Одеса,2007), засіданнях</w:t>
      </w:r>
      <w:r>
        <w:rPr>
          <w:i/>
          <w:sz w:val="28"/>
          <w:lang w:val="uk-UA"/>
        </w:rPr>
        <w:t xml:space="preserve"> </w:t>
      </w:r>
      <w:r>
        <w:rPr>
          <w:sz w:val="28"/>
          <w:lang w:val="uk-UA"/>
        </w:rPr>
        <w:t>вченої ради Донецького державного медичного університету (м. Донецьк, 1998, 1999, 2002 рр.).</w:t>
      </w:r>
    </w:p>
    <w:p w:rsidR="006C47E8" w:rsidRDefault="006C47E8" w:rsidP="006C47E8">
      <w:pPr>
        <w:pStyle w:val="afffffffffffffffffffffffffffffff9"/>
        <w:spacing w:line="252" w:lineRule="auto"/>
        <w:ind w:right="0" w:firstLine="720"/>
      </w:pPr>
      <w:r>
        <w:rPr>
          <w:b/>
          <w:sz w:val="28"/>
          <w:lang w:val="uk-UA"/>
        </w:rPr>
        <w:t xml:space="preserve">Публікації. </w:t>
      </w:r>
      <w:r>
        <w:rPr>
          <w:sz w:val="28"/>
          <w:lang w:val="uk-UA"/>
        </w:rPr>
        <w:t>За темою дисертації опубліковано 24 наукові роботи, 18 з них у виданнях, рекомендованих ВАК України.</w:t>
      </w:r>
    </w:p>
    <w:p w:rsidR="006C47E8" w:rsidRDefault="006C47E8" w:rsidP="006C47E8">
      <w:pPr>
        <w:spacing w:line="252" w:lineRule="auto"/>
        <w:ind w:firstLine="720"/>
        <w:jc w:val="both"/>
      </w:pPr>
      <w:r>
        <w:rPr>
          <w:b/>
          <w:sz w:val="28"/>
          <w:lang w:val="uk-UA"/>
        </w:rPr>
        <w:t>Обсяг та структура</w:t>
      </w:r>
      <w:r>
        <w:rPr>
          <w:sz w:val="28"/>
          <w:lang w:val="uk-UA"/>
        </w:rPr>
        <w:t xml:space="preserve"> дисертації. Робота викладена на 142 сторінках друкованого тексту, складається із вступу, огляду наукової літератури, програми, методів і обсягів досліджень, чотирьох розділів власних досліджень, висновків, ілюстрована 9 таблицями та 14 рисунками в основному тексті.  Список використаної літератури містить 193 наукових джерел, у тому числі  29 зарубіжних авторів.</w:t>
      </w:r>
    </w:p>
    <w:p w:rsidR="006C47E8" w:rsidRDefault="006C47E8" w:rsidP="006C47E8">
      <w:pPr>
        <w:ind w:firstLine="720"/>
        <w:jc w:val="both"/>
        <w:rPr>
          <w:sz w:val="28"/>
          <w:lang w:val="uk-UA"/>
        </w:rPr>
      </w:pPr>
    </w:p>
    <w:p w:rsidR="006C47E8" w:rsidRDefault="006C47E8" w:rsidP="006C47E8">
      <w:pPr>
        <w:ind w:firstLine="339"/>
        <w:jc w:val="center"/>
        <w:rPr>
          <w:b/>
          <w:sz w:val="28"/>
          <w:lang w:val="uk-UA"/>
        </w:rPr>
      </w:pPr>
      <w:r>
        <w:rPr>
          <w:b/>
          <w:sz w:val="28"/>
          <w:lang w:val="uk-UA"/>
        </w:rPr>
        <w:t>ОСНОВНИЙ ЗМІСТ РОБОТИ</w:t>
      </w:r>
    </w:p>
    <w:p w:rsidR="006C47E8" w:rsidRDefault="006C47E8" w:rsidP="006C47E8">
      <w:pPr>
        <w:ind w:firstLine="339"/>
        <w:jc w:val="center"/>
        <w:rPr>
          <w:b/>
        </w:rPr>
      </w:pPr>
    </w:p>
    <w:p w:rsidR="006C47E8" w:rsidRDefault="006C47E8" w:rsidP="006C47E8">
      <w:pPr>
        <w:pStyle w:val="1fffffffff4"/>
        <w:spacing w:line="252" w:lineRule="auto"/>
        <w:ind w:left="0" w:firstLine="720"/>
        <w:jc w:val="both"/>
        <w:rPr>
          <w:sz w:val="28"/>
          <w:lang w:val="uk-UA"/>
        </w:rPr>
      </w:pPr>
      <w:r>
        <w:rPr>
          <w:b/>
          <w:sz w:val="28"/>
          <w:lang w:val="uk-UA"/>
        </w:rPr>
        <w:t xml:space="preserve">Програма, обсяг та методи дослідження. </w:t>
      </w:r>
      <w:r>
        <w:rPr>
          <w:sz w:val="28"/>
          <w:lang w:val="uk-UA"/>
        </w:rPr>
        <w:t>Досягнення мети дослідження вимагало розробки спеціальної програми (рис. 1), складеної з використанням системного підходу. Характерною її особливістю стало проведення дослідження за чотирма етапами, кожен з яких включав конкретні завдання з їх переходом до наступного етапу, що забезпечувало системність дослідження, оскільки дані, отримані на попередніх етапах, ставали логічною основою не тільки для наступних, а й для узагальнення кінцевих результатів та наукового обґрунтування управління   медико-соціальною профілактикою перинатальної смертності з використанням нових організаційних технологій та створенням нових структурних підрозділів для надання перинатальної допомоги.</w:t>
      </w:r>
    </w:p>
    <w:p w:rsidR="006C47E8" w:rsidRDefault="006C47E8" w:rsidP="006C47E8">
      <w:pPr>
        <w:pStyle w:val="1fffffffff4"/>
        <w:spacing w:line="252" w:lineRule="auto"/>
        <w:ind w:left="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2463"/>
        <w:gridCol w:w="2463"/>
      </w:tblGrid>
      <w:tr w:rsidR="006C47E8" w:rsidTr="00E75482">
        <w:tblPrEx>
          <w:tblCellMar>
            <w:top w:w="0" w:type="dxa"/>
            <w:bottom w:w="0" w:type="dxa"/>
          </w:tblCellMar>
        </w:tblPrEx>
        <w:trPr>
          <w:cantSplit/>
        </w:trPr>
        <w:tc>
          <w:tcPr>
            <w:tcW w:w="9852" w:type="dxa"/>
            <w:gridSpan w:val="3"/>
          </w:tcPr>
          <w:p w:rsidR="006C47E8" w:rsidRDefault="006C47E8" w:rsidP="00E75482">
            <w:pPr>
              <w:spacing w:line="221" w:lineRule="auto"/>
              <w:jc w:val="center"/>
              <w:rPr>
                <w:sz w:val="22"/>
                <w:lang w:val="uk-UA"/>
              </w:rPr>
            </w:pPr>
            <w:r>
              <w:rPr>
                <w:sz w:val="16"/>
                <w:lang w:val="uk-UA"/>
              </w:rPr>
              <w:lastRenderedPageBreak/>
              <w:br w:type="page"/>
            </w:r>
            <w:r>
              <w:rPr>
                <w:b/>
                <w:sz w:val="22"/>
                <w:lang w:val="en-US"/>
              </w:rPr>
              <w:t>I</w:t>
            </w:r>
            <w:r>
              <w:rPr>
                <w:b/>
                <w:sz w:val="22"/>
                <w:lang w:val="uk-UA"/>
              </w:rPr>
              <w:t xml:space="preserve"> етап:Аналіз вітчизняних та світових науково-інформаційних джерел, що віддзерка-</w:t>
            </w:r>
            <w:r>
              <w:rPr>
                <w:b/>
                <w:sz w:val="22"/>
                <w:lang w:val="uk-UA"/>
              </w:rPr>
              <w:br/>
              <w:t>люють тенденції перинатальної смертності і принципи її медико-соціальної  профілактики</w:t>
            </w:r>
          </w:p>
          <w:p w:rsidR="006C47E8" w:rsidRDefault="006C47E8" w:rsidP="00E75482">
            <w:pPr>
              <w:spacing w:line="221" w:lineRule="auto"/>
              <w:jc w:val="center"/>
              <w:rPr>
                <w:sz w:val="22"/>
                <w:lang w:val="uk-UA"/>
              </w:rPr>
            </w:pPr>
            <w:r>
              <w:rPr>
                <w:sz w:val="22"/>
                <w:lang w:val="uk-UA"/>
              </w:rPr>
              <w:t>Всього 193 джерела (164 вітчизняних авторів та країн СНД, 29 зарубіжних)</w:t>
            </w:r>
          </w:p>
        </w:tc>
      </w:tr>
      <w:tr w:rsidR="006C47E8" w:rsidTr="00E75482">
        <w:tblPrEx>
          <w:tblCellMar>
            <w:top w:w="0" w:type="dxa"/>
            <w:bottom w:w="0" w:type="dxa"/>
          </w:tblCellMar>
        </w:tblPrEx>
        <w:trPr>
          <w:cantSplit/>
        </w:trPr>
        <w:tc>
          <w:tcPr>
            <w:tcW w:w="9852" w:type="dxa"/>
            <w:gridSpan w:val="3"/>
          </w:tcPr>
          <w:p w:rsidR="006C47E8" w:rsidRDefault="006C47E8" w:rsidP="00E75482">
            <w:pPr>
              <w:spacing w:line="221" w:lineRule="auto"/>
              <w:jc w:val="both"/>
              <w:rPr>
                <w:sz w:val="22"/>
                <w:lang w:val="uk-UA"/>
              </w:rPr>
            </w:pPr>
            <w:r>
              <w:rPr>
                <w:b/>
                <w:sz w:val="22"/>
                <w:lang w:val="en-US"/>
              </w:rPr>
              <w:t>II</w:t>
            </w:r>
            <w:r>
              <w:rPr>
                <w:b/>
                <w:sz w:val="22"/>
                <w:lang w:val="uk-UA"/>
              </w:rPr>
              <w:t xml:space="preserve"> етап</w:t>
            </w:r>
            <w:r>
              <w:rPr>
                <w:sz w:val="22"/>
                <w:lang w:val="uk-UA"/>
              </w:rPr>
              <w:t xml:space="preserve">: </w:t>
            </w:r>
            <w:r>
              <w:rPr>
                <w:b/>
                <w:sz w:val="22"/>
                <w:lang w:val="uk-UA"/>
              </w:rPr>
              <w:t>Вивчення стану і динаміки перинатальної смертності у Донецькому регіоні</w:t>
            </w:r>
          </w:p>
        </w:tc>
      </w:tr>
      <w:tr w:rsidR="006C47E8" w:rsidTr="00E75482">
        <w:tblPrEx>
          <w:tblCellMar>
            <w:top w:w="0" w:type="dxa"/>
            <w:bottom w:w="0" w:type="dxa"/>
          </w:tblCellMar>
        </w:tblPrEx>
        <w:tc>
          <w:tcPr>
            <w:tcW w:w="4926" w:type="dxa"/>
          </w:tcPr>
          <w:p w:rsidR="006C47E8" w:rsidRDefault="006C47E8" w:rsidP="00E75482">
            <w:pPr>
              <w:spacing w:line="221" w:lineRule="auto"/>
              <w:jc w:val="center"/>
              <w:rPr>
                <w:sz w:val="22"/>
              </w:rPr>
            </w:pPr>
            <w:r>
              <w:rPr>
                <w:b/>
                <w:sz w:val="22"/>
                <w:lang w:val="uk-UA"/>
              </w:rPr>
              <w:t>Вивчення рівня і структури перинатальної смертності у Донецькому регіоні за даними державної статистики</w:t>
            </w:r>
          </w:p>
          <w:p w:rsidR="006C47E8" w:rsidRDefault="006C47E8" w:rsidP="00E75482">
            <w:pPr>
              <w:spacing w:line="221" w:lineRule="auto"/>
              <w:jc w:val="both"/>
              <w:rPr>
                <w:sz w:val="22"/>
                <w:lang w:val="uk-UA"/>
              </w:rPr>
            </w:pPr>
            <w:r>
              <w:rPr>
                <w:sz w:val="22"/>
                <w:lang w:val="uk-UA"/>
              </w:rPr>
              <w:t>Аналіз науково-інформаційних джерел: статистичної звітності МОЗУ, обласного управління статистики (ОУС), інформаційно-аналітичного відділу (ІАВ) за 1997-1998рр., 2000р,  2002-2006рр.: фф. А1 (7од.), 21,54, (14од.), облікової медичної документації: фф. 111/о,106-2/о-95 (1023од.)</w:t>
            </w:r>
          </w:p>
        </w:tc>
        <w:tc>
          <w:tcPr>
            <w:tcW w:w="4926" w:type="dxa"/>
            <w:gridSpan w:val="2"/>
          </w:tcPr>
          <w:p w:rsidR="006C47E8" w:rsidRDefault="006C47E8" w:rsidP="00E75482">
            <w:pPr>
              <w:spacing w:line="221" w:lineRule="auto"/>
              <w:jc w:val="center"/>
              <w:rPr>
                <w:sz w:val="22"/>
              </w:rPr>
            </w:pPr>
            <w:r>
              <w:rPr>
                <w:b/>
                <w:sz w:val="22"/>
                <w:lang w:val="uk-UA"/>
              </w:rPr>
              <w:t>Порівняльна характеристика причин перинатальної смертності за даними офіційної статистики та перинатального аудиту</w:t>
            </w:r>
          </w:p>
          <w:p w:rsidR="006C47E8" w:rsidRDefault="006C47E8" w:rsidP="00E75482">
            <w:pPr>
              <w:spacing w:line="221" w:lineRule="auto"/>
              <w:jc w:val="both"/>
              <w:rPr>
                <w:sz w:val="22"/>
                <w:lang w:val="uk-UA"/>
              </w:rPr>
            </w:pPr>
            <w:r>
              <w:rPr>
                <w:sz w:val="22"/>
                <w:lang w:val="uk-UA"/>
              </w:rPr>
              <w:t>Аналіз звітної та облікової документації родопомічних закладів Донецького регіону: форм перинатальної смертності у Донецькому регіоні: фф. 21,54 (14од.),  096/о, 097/о, (3872од.)</w:t>
            </w:r>
          </w:p>
        </w:tc>
      </w:tr>
      <w:tr w:rsidR="006C47E8" w:rsidTr="00E75482">
        <w:tblPrEx>
          <w:tblCellMar>
            <w:top w:w="0" w:type="dxa"/>
            <w:bottom w:w="0" w:type="dxa"/>
          </w:tblCellMar>
        </w:tblPrEx>
        <w:trPr>
          <w:cantSplit/>
        </w:trPr>
        <w:tc>
          <w:tcPr>
            <w:tcW w:w="9852" w:type="dxa"/>
            <w:gridSpan w:val="3"/>
          </w:tcPr>
          <w:p w:rsidR="006C47E8" w:rsidRDefault="006C47E8" w:rsidP="00E75482">
            <w:pPr>
              <w:spacing w:line="221" w:lineRule="auto"/>
              <w:jc w:val="both"/>
              <w:rPr>
                <w:sz w:val="22"/>
                <w:lang w:val="uk-UA"/>
              </w:rPr>
            </w:pPr>
            <w:r>
              <w:rPr>
                <w:b/>
                <w:sz w:val="22"/>
                <w:lang w:val="en-US"/>
              </w:rPr>
              <w:t>III</w:t>
            </w:r>
            <w:r>
              <w:rPr>
                <w:b/>
                <w:sz w:val="22"/>
                <w:lang w:val="uk-UA"/>
              </w:rPr>
              <w:t xml:space="preserve"> етап: Аналіз і оцінка медико-організаційних технологій надання трирівневої системи перинатальної допомоги у Донецькому регіоні</w:t>
            </w:r>
          </w:p>
        </w:tc>
      </w:tr>
      <w:tr w:rsidR="006C47E8" w:rsidTr="00E75482">
        <w:tblPrEx>
          <w:tblCellMar>
            <w:top w:w="0" w:type="dxa"/>
            <w:bottom w:w="0" w:type="dxa"/>
          </w:tblCellMar>
        </w:tblPrEx>
        <w:tc>
          <w:tcPr>
            <w:tcW w:w="4926" w:type="dxa"/>
          </w:tcPr>
          <w:p w:rsidR="006C47E8" w:rsidRDefault="006C47E8" w:rsidP="00E75482">
            <w:pPr>
              <w:spacing w:line="221" w:lineRule="auto"/>
              <w:jc w:val="center"/>
              <w:rPr>
                <w:sz w:val="22"/>
              </w:rPr>
            </w:pPr>
            <w:r>
              <w:rPr>
                <w:b/>
                <w:sz w:val="22"/>
                <w:lang w:val="uk-UA"/>
              </w:rPr>
              <w:t>Вивчення кадрового і матеріально-технічного потенціалу родопомічних закладів різних рівнів надання перинатальної допомоги</w:t>
            </w:r>
          </w:p>
          <w:p w:rsidR="006C47E8" w:rsidRDefault="006C47E8" w:rsidP="00E75482">
            <w:pPr>
              <w:spacing w:line="221" w:lineRule="auto"/>
              <w:jc w:val="both"/>
              <w:rPr>
                <w:sz w:val="22"/>
                <w:lang w:val="uk-UA"/>
              </w:rPr>
            </w:pPr>
            <w:r>
              <w:rPr>
                <w:sz w:val="22"/>
                <w:lang w:val="uk-UA"/>
              </w:rPr>
              <w:t>Аналіз звітних форм: фф. 17,20,47 (216од)</w:t>
            </w:r>
          </w:p>
        </w:tc>
        <w:tc>
          <w:tcPr>
            <w:tcW w:w="4926" w:type="dxa"/>
            <w:gridSpan w:val="2"/>
          </w:tcPr>
          <w:p w:rsidR="006C47E8" w:rsidRDefault="006C47E8" w:rsidP="00E75482">
            <w:pPr>
              <w:spacing w:line="221" w:lineRule="auto"/>
              <w:jc w:val="center"/>
              <w:rPr>
                <w:sz w:val="22"/>
              </w:rPr>
            </w:pPr>
            <w:r>
              <w:rPr>
                <w:b/>
                <w:sz w:val="22"/>
                <w:lang w:val="uk-UA"/>
              </w:rPr>
              <w:t>Експертиза якості надання перинатальної допомоги в родопомічних закладах різних рівнів</w:t>
            </w:r>
          </w:p>
          <w:p w:rsidR="006C47E8" w:rsidRDefault="006C47E8" w:rsidP="00E75482">
            <w:pPr>
              <w:spacing w:line="221" w:lineRule="auto"/>
              <w:jc w:val="both"/>
              <w:rPr>
                <w:sz w:val="22"/>
                <w:lang w:val="uk-UA"/>
              </w:rPr>
            </w:pPr>
            <w:r>
              <w:rPr>
                <w:sz w:val="22"/>
                <w:lang w:val="uk-UA"/>
              </w:rPr>
              <w:t>Облікові форми медичної документації родопомічних закладів різних рівнів надання перинатальної  допомоги: фф.  096/о, 097/о, 008/о (962од.); реєстраційна карта “Оцінка якості надання перинатальної допомоги в лікувально-профілактичних установах Донецької області” (463 од.), ( 16 експертів)</w:t>
            </w:r>
          </w:p>
        </w:tc>
      </w:tr>
      <w:tr w:rsidR="006C47E8" w:rsidTr="00E75482">
        <w:tblPrEx>
          <w:tblCellMar>
            <w:top w:w="0" w:type="dxa"/>
            <w:bottom w:w="0" w:type="dxa"/>
          </w:tblCellMar>
        </w:tblPrEx>
        <w:trPr>
          <w:cantSplit/>
        </w:trPr>
        <w:tc>
          <w:tcPr>
            <w:tcW w:w="9852" w:type="dxa"/>
            <w:gridSpan w:val="3"/>
          </w:tcPr>
          <w:p w:rsidR="006C47E8" w:rsidRDefault="006C47E8" w:rsidP="00E75482">
            <w:pPr>
              <w:spacing w:line="221" w:lineRule="auto"/>
              <w:jc w:val="both"/>
              <w:rPr>
                <w:sz w:val="22"/>
                <w:lang w:val="uk-UA"/>
              </w:rPr>
            </w:pPr>
            <w:r>
              <w:rPr>
                <w:b/>
                <w:sz w:val="22"/>
                <w:lang w:val="en-US"/>
              </w:rPr>
              <w:t>IV</w:t>
            </w:r>
            <w:r>
              <w:rPr>
                <w:b/>
                <w:sz w:val="22"/>
                <w:lang w:val="uk-UA"/>
              </w:rPr>
              <w:t>етап: Наукове  обґрунтування оптимізованої системи управління медико-соціальною профілактикою перинатальної смертності</w:t>
            </w:r>
          </w:p>
        </w:tc>
      </w:tr>
      <w:tr w:rsidR="006C47E8" w:rsidTr="00E75482">
        <w:tblPrEx>
          <w:tblCellMar>
            <w:top w:w="0" w:type="dxa"/>
            <w:bottom w:w="0" w:type="dxa"/>
          </w:tblCellMar>
        </w:tblPrEx>
        <w:tc>
          <w:tcPr>
            <w:tcW w:w="4926" w:type="dxa"/>
          </w:tcPr>
          <w:p w:rsidR="006C47E8" w:rsidRDefault="006C47E8" w:rsidP="00E75482">
            <w:pPr>
              <w:spacing w:line="221" w:lineRule="auto"/>
              <w:jc w:val="center"/>
              <w:rPr>
                <w:sz w:val="22"/>
                <w:lang w:val="uk-UA"/>
              </w:rPr>
            </w:pPr>
            <w:r>
              <w:rPr>
                <w:b/>
                <w:sz w:val="22"/>
                <w:lang w:val="uk-UA"/>
              </w:rPr>
              <w:t>Обґрунтування, розробка та впровадження системи АВС -реанімації новонароджених шляхом вивчення  захворюваності, перинатальної смертності, летальності  від синдрому респіраторного розладу  новонароджених,  технології їх первинної реанімації.</w:t>
            </w:r>
            <w:r>
              <w:rPr>
                <w:sz w:val="22"/>
                <w:lang w:val="uk-UA"/>
              </w:rPr>
              <w:t xml:space="preserve"> </w:t>
            </w:r>
          </w:p>
          <w:p w:rsidR="006C47E8" w:rsidRDefault="006C47E8" w:rsidP="00E75482">
            <w:pPr>
              <w:spacing w:line="221" w:lineRule="auto"/>
              <w:jc w:val="both"/>
              <w:rPr>
                <w:sz w:val="22"/>
                <w:lang w:val="uk-UA"/>
              </w:rPr>
            </w:pPr>
            <w:r>
              <w:rPr>
                <w:sz w:val="22"/>
                <w:lang w:val="uk-UA"/>
              </w:rPr>
              <w:t>Аналіз облікових та  звітних форм:  фф. 096/о, 097/о, 21, 54, 106-2/095 (536 од.)</w:t>
            </w:r>
          </w:p>
        </w:tc>
        <w:tc>
          <w:tcPr>
            <w:tcW w:w="4926" w:type="dxa"/>
            <w:gridSpan w:val="2"/>
          </w:tcPr>
          <w:p w:rsidR="006C47E8" w:rsidRDefault="006C47E8" w:rsidP="00E75482">
            <w:pPr>
              <w:spacing w:line="221" w:lineRule="auto"/>
              <w:jc w:val="center"/>
              <w:rPr>
                <w:sz w:val="22"/>
              </w:rPr>
            </w:pPr>
            <w:r>
              <w:rPr>
                <w:b/>
                <w:sz w:val="22"/>
                <w:lang w:val="uk-UA"/>
              </w:rPr>
              <w:t>Обґрунтування, розробка та впровадження трирівневої системи профілактики перинатальної смертності</w:t>
            </w:r>
          </w:p>
          <w:p w:rsidR="006C47E8" w:rsidRDefault="006C47E8" w:rsidP="00E75482">
            <w:pPr>
              <w:spacing w:line="221" w:lineRule="auto"/>
              <w:jc w:val="both"/>
              <w:rPr>
                <w:sz w:val="22"/>
              </w:rPr>
            </w:pPr>
            <w:r>
              <w:rPr>
                <w:sz w:val="22"/>
                <w:lang w:val="uk-UA"/>
              </w:rPr>
              <w:t>Аналіз облікових та  звітних форм:  фф. 17,20,47, 096/о, 097/о, 008/о (1178од.).</w:t>
            </w:r>
          </w:p>
          <w:p w:rsidR="006C47E8" w:rsidRDefault="006C47E8" w:rsidP="00E75482">
            <w:pPr>
              <w:spacing w:line="221" w:lineRule="auto"/>
              <w:jc w:val="both"/>
              <w:rPr>
                <w:sz w:val="22"/>
                <w:lang w:val="uk-UA"/>
              </w:rPr>
            </w:pPr>
          </w:p>
        </w:tc>
      </w:tr>
      <w:tr w:rsidR="006C47E8" w:rsidTr="00E75482">
        <w:tblPrEx>
          <w:tblCellMar>
            <w:top w:w="0" w:type="dxa"/>
            <w:bottom w:w="0" w:type="dxa"/>
          </w:tblCellMar>
        </w:tblPrEx>
        <w:trPr>
          <w:cantSplit/>
        </w:trPr>
        <w:tc>
          <w:tcPr>
            <w:tcW w:w="9852" w:type="dxa"/>
            <w:gridSpan w:val="3"/>
          </w:tcPr>
          <w:p w:rsidR="006C47E8" w:rsidRDefault="006C47E8" w:rsidP="00E75482">
            <w:pPr>
              <w:spacing w:line="221" w:lineRule="auto"/>
              <w:jc w:val="center"/>
              <w:rPr>
                <w:sz w:val="22"/>
                <w:lang w:val="uk-UA"/>
              </w:rPr>
            </w:pPr>
            <w:r>
              <w:rPr>
                <w:b/>
                <w:sz w:val="22"/>
                <w:lang w:val="uk-UA"/>
              </w:rPr>
              <w:t>Розробка та впровадження</w:t>
            </w:r>
          </w:p>
        </w:tc>
      </w:tr>
      <w:tr w:rsidR="006C47E8" w:rsidTr="00E75482">
        <w:tblPrEx>
          <w:tblCellMar>
            <w:top w:w="0" w:type="dxa"/>
            <w:bottom w:w="0" w:type="dxa"/>
          </w:tblCellMar>
        </w:tblPrEx>
        <w:trPr>
          <w:cantSplit/>
        </w:trPr>
        <w:tc>
          <w:tcPr>
            <w:tcW w:w="4926" w:type="dxa"/>
          </w:tcPr>
          <w:p w:rsidR="006C47E8" w:rsidRDefault="006C47E8" w:rsidP="00E75482">
            <w:pPr>
              <w:spacing w:line="221" w:lineRule="auto"/>
              <w:jc w:val="both"/>
              <w:rPr>
                <w:sz w:val="22"/>
                <w:lang w:val="uk-UA"/>
              </w:rPr>
            </w:pPr>
            <w:r>
              <w:rPr>
                <w:sz w:val="22"/>
                <w:lang w:val="uk-UA"/>
              </w:rPr>
              <w:t>Організація регіонального учбово-методичного центру реанімації новонароджених, розробка та впровадження програм  підготовки спеціалістів, підготовка спеціалістів з питань АВС-реанімації (341 особа), підготовка проекту наказу МОЗ України „Про затвердження галузевої програми ”Первинна реанімація  новонароджених на 2003-2006 роки”, розробка та створення комп’ютерної бази перинатального аудиту, розробка та організація лікувально-консультативного відділу, його основних завдань.</w:t>
            </w:r>
          </w:p>
        </w:tc>
        <w:tc>
          <w:tcPr>
            <w:tcW w:w="2463" w:type="dxa"/>
          </w:tcPr>
          <w:p w:rsidR="006C47E8" w:rsidRDefault="006C47E8" w:rsidP="00E75482">
            <w:pPr>
              <w:spacing w:line="221" w:lineRule="auto"/>
              <w:jc w:val="center"/>
              <w:rPr>
                <w:sz w:val="22"/>
              </w:rPr>
            </w:pPr>
            <w:r>
              <w:rPr>
                <w:sz w:val="22"/>
                <w:lang w:val="uk-UA"/>
              </w:rPr>
              <w:t>5 доповідей на науково-практичних конференціях, з’їздах, міжнародному конгресі</w:t>
            </w:r>
          </w:p>
        </w:tc>
        <w:tc>
          <w:tcPr>
            <w:tcW w:w="2463" w:type="dxa"/>
          </w:tcPr>
          <w:p w:rsidR="006C47E8" w:rsidRDefault="006C47E8" w:rsidP="00E75482">
            <w:pPr>
              <w:spacing w:line="221" w:lineRule="auto"/>
              <w:jc w:val="both"/>
              <w:rPr>
                <w:sz w:val="22"/>
                <w:lang w:val="uk-UA"/>
              </w:rPr>
            </w:pPr>
            <w:r>
              <w:rPr>
                <w:sz w:val="22"/>
                <w:lang w:val="uk-UA"/>
              </w:rPr>
              <w:t>24 наукові праці, з них  18 у журналах, затвер-</w:t>
            </w:r>
            <w:r>
              <w:rPr>
                <w:sz w:val="22"/>
                <w:lang w:val="uk-UA"/>
              </w:rPr>
              <w:br/>
              <w:t>джених ВАК України, 6 публікацій в інших виданнях</w:t>
            </w:r>
          </w:p>
        </w:tc>
      </w:tr>
      <w:tr w:rsidR="006C47E8" w:rsidTr="00E75482">
        <w:tblPrEx>
          <w:tblCellMar>
            <w:top w:w="0" w:type="dxa"/>
            <w:bottom w:w="0" w:type="dxa"/>
          </w:tblCellMar>
        </w:tblPrEx>
        <w:trPr>
          <w:cantSplit/>
        </w:trPr>
        <w:tc>
          <w:tcPr>
            <w:tcW w:w="9852" w:type="dxa"/>
            <w:gridSpan w:val="3"/>
          </w:tcPr>
          <w:p w:rsidR="006C47E8" w:rsidRDefault="006C47E8" w:rsidP="00E75482">
            <w:pPr>
              <w:spacing w:line="221" w:lineRule="auto"/>
              <w:jc w:val="center"/>
              <w:rPr>
                <w:sz w:val="22"/>
                <w:lang w:val="uk-UA"/>
              </w:rPr>
            </w:pPr>
            <w:r>
              <w:rPr>
                <w:b/>
                <w:sz w:val="22"/>
                <w:lang w:val="uk-UA"/>
              </w:rPr>
              <w:t>Методичне забезпечення дослідження</w:t>
            </w:r>
          </w:p>
        </w:tc>
      </w:tr>
      <w:tr w:rsidR="006C47E8" w:rsidTr="00E75482">
        <w:tblPrEx>
          <w:tblCellMar>
            <w:top w:w="0" w:type="dxa"/>
            <w:bottom w:w="0" w:type="dxa"/>
          </w:tblCellMar>
        </w:tblPrEx>
        <w:tc>
          <w:tcPr>
            <w:tcW w:w="4926" w:type="dxa"/>
          </w:tcPr>
          <w:p w:rsidR="006C47E8" w:rsidRDefault="006C47E8" w:rsidP="00E75482">
            <w:pPr>
              <w:spacing w:line="221" w:lineRule="auto"/>
              <w:jc w:val="center"/>
              <w:rPr>
                <w:sz w:val="22"/>
                <w:lang w:val="uk-UA"/>
              </w:rPr>
            </w:pPr>
            <w:r>
              <w:rPr>
                <w:b/>
                <w:sz w:val="22"/>
                <w:lang w:val="uk-UA"/>
              </w:rPr>
              <w:t>Використані методи</w:t>
            </w:r>
          </w:p>
        </w:tc>
        <w:tc>
          <w:tcPr>
            <w:tcW w:w="4926" w:type="dxa"/>
            <w:gridSpan w:val="2"/>
          </w:tcPr>
          <w:p w:rsidR="006C47E8" w:rsidRDefault="006C47E8" w:rsidP="00E75482">
            <w:pPr>
              <w:spacing w:line="221" w:lineRule="auto"/>
              <w:jc w:val="center"/>
              <w:rPr>
                <w:sz w:val="22"/>
                <w:lang w:val="uk-UA"/>
              </w:rPr>
            </w:pPr>
            <w:r>
              <w:rPr>
                <w:b/>
                <w:sz w:val="22"/>
                <w:lang w:val="uk-UA"/>
              </w:rPr>
              <w:t>Розділи роботи</w:t>
            </w:r>
          </w:p>
        </w:tc>
      </w:tr>
      <w:tr w:rsidR="006C47E8" w:rsidTr="00E75482">
        <w:tblPrEx>
          <w:tblCellMar>
            <w:top w:w="0" w:type="dxa"/>
            <w:bottom w:w="0" w:type="dxa"/>
          </w:tblCellMar>
        </w:tblPrEx>
        <w:tc>
          <w:tcPr>
            <w:tcW w:w="4926" w:type="dxa"/>
          </w:tcPr>
          <w:p w:rsidR="006C47E8" w:rsidRDefault="006C47E8" w:rsidP="00E75482">
            <w:pPr>
              <w:spacing w:line="221" w:lineRule="auto"/>
              <w:rPr>
                <w:sz w:val="22"/>
              </w:rPr>
            </w:pPr>
            <w:r>
              <w:rPr>
                <w:sz w:val="22"/>
                <w:lang w:val="uk-UA"/>
              </w:rPr>
              <w:t>Системного підходу і аналізу</w:t>
            </w:r>
          </w:p>
        </w:tc>
        <w:tc>
          <w:tcPr>
            <w:tcW w:w="4926" w:type="dxa"/>
            <w:gridSpan w:val="2"/>
          </w:tcPr>
          <w:p w:rsidR="006C47E8" w:rsidRDefault="006C47E8" w:rsidP="00E75482">
            <w:pPr>
              <w:spacing w:line="221" w:lineRule="auto"/>
              <w:jc w:val="center"/>
              <w:rPr>
                <w:sz w:val="22"/>
              </w:rPr>
            </w:pPr>
            <w:r>
              <w:rPr>
                <w:sz w:val="22"/>
                <w:lang w:val="en-US"/>
              </w:rPr>
              <w:t>I</w:t>
            </w:r>
            <w:r>
              <w:rPr>
                <w:sz w:val="22"/>
              </w:rPr>
              <w:t>-</w:t>
            </w:r>
            <w:r>
              <w:rPr>
                <w:sz w:val="22"/>
                <w:lang w:val="en-US"/>
              </w:rPr>
              <w:t>VI</w:t>
            </w:r>
          </w:p>
        </w:tc>
      </w:tr>
      <w:tr w:rsidR="006C47E8" w:rsidTr="00E75482">
        <w:tblPrEx>
          <w:tblCellMar>
            <w:top w:w="0" w:type="dxa"/>
            <w:bottom w:w="0" w:type="dxa"/>
          </w:tblCellMar>
        </w:tblPrEx>
        <w:tc>
          <w:tcPr>
            <w:tcW w:w="4926" w:type="dxa"/>
          </w:tcPr>
          <w:p w:rsidR="006C47E8" w:rsidRDefault="006C47E8" w:rsidP="00E75482">
            <w:pPr>
              <w:spacing w:line="221" w:lineRule="auto"/>
              <w:rPr>
                <w:sz w:val="22"/>
              </w:rPr>
            </w:pPr>
            <w:r>
              <w:rPr>
                <w:sz w:val="22"/>
                <w:lang w:val="uk-UA"/>
              </w:rPr>
              <w:t>Історичний</w:t>
            </w:r>
          </w:p>
        </w:tc>
        <w:tc>
          <w:tcPr>
            <w:tcW w:w="4926" w:type="dxa"/>
            <w:gridSpan w:val="2"/>
          </w:tcPr>
          <w:p w:rsidR="006C47E8" w:rsidRDefault="006C47E8" w:rsidP="00E75482">
            <w:pPr>
              <w:spacing w:line="221" w:lineRule="auto"/>
              <w:jc w:val="center"/>
              <w:rPr>
                <w:sz w:val="22"/>
              </w:rPr>
            </w:pPr>
            <w:r>
              <w:rPr>
                <w:sz w:val="22"/>
                <w:lang w:val="en-US"/>
              </w:rPr>
              <w:t>I</w:t>
            </w:r>
          </w:p>
        </w:tc>
      </w:tr>
      <w:tr w:rsidR="006C47E8" w:rsidTr="00E75482">
        <w:tblPrEx>
          <w:tblCellMar>
            <w:top w:w="0" w:type="dxa"/>
            <w:bottom w:w="0" w:type="dxa"/>
          </w:tblCellMar>
        </w:tblPrEx>
        <w:tc>
          <w:tcPr>
            <w:tcW w:w="4926" w:type="dxa"/>
          </w:tcPr>
          <w:p w:rsidR="006C47E8" w:rsidRDefault="006C47E8" w:rsidP="00E75482">
            <w:pPr>
              <w:spacing w:line="221" w:lineRule="auto"/>
              <w:rPr>
                <w:sz w:val="22"/>
              </w:rPr>
            </w:pPr>
            <w:r>
              <w:rPr>
                <w:sz w:val="22"/>
                <w:lang w:val="uk-UA"/>
              </w:rPr>
              <w:t>Статистичний</w:t>
            </w:r>
          </w:p>
        </w:tc>
        <w:tc>
          <w:tcPr>
            <w:tcW w:w="4926" w:type="dxa"/>
            <w:gridSpan w:val="2"/>
          </w:tcPr>
          <w:p w:rsidR="006C47E8" w:rsidRDefault="006C47E8" w:rsidP="00E75482">
            <w:pPr>
              <w:spacing w:line="221" w:lineRule="auto"/>
              <w:jc w:val="center"/>
              <w:rPr>
                <w:sz w:val="22"/>
              </w:rPr>
            </w:pPr>
            <w:r>
              <w:rPr>
                <w:sz w:val="22"/>
                <w:lang w:val="en-US"/>
              </w:rPr>
              <w:t>III</w:t>
            </w:r>
            <w:r>
              <w:rPr>
                <w:sz w:val="22"/>
              </w:rPr>
              <w:t xml:space="preserve">- </w:t>
            </w:r>
            <w:r>
              <w:rPr>
                <w:sz w:val="22"/>
                <w:lang w:val="en-US"/>
              </w:rPr>
              <w:t>VI</w:t>
            </w:r>
          </w:p>
        </w:tc>
      </w:tr>
      <w:tr w:rsidR="006C47E8" w:rsidTr="00E75482">
        <w:tblPrEx>
          <w:tblCellMar>
            <w:top w:w="0" w:type="dxa"/>
            <w:bottom w:w="0" w:type="dxa"/>
          </w:tblCellMar>
        </w:tblPrEx>
        <w:tc>
          <w:tcPr>
            <w:tcW w:w="4926" w:type="dxa"/>
          </w:tcPr>
          <w:p w:rsidR="006C47E8" w:rsidRDefault="006C47E8" w:rsidP="00E75482">
            <w:pPr>
              <w:spacing w:line="221" w:lineRule="auto"/>
              <w:rPr>
                <w:sz w:val="22"/>
                <w:lang w:val="uk-UA"/>
              </w:rPr>
            </w:pPr>
            <w:r>
              <w:rPr>
                <w:sz w:val="22"/>
                <w:lang w:val="uk-UA"/>
              </w:rPr>
              <w:t>Епідеміологічний</w:t>
            </w:r>
          </w:p>
        </w:tc>
        <w:tc>
          <w:tcPr>
            <w:tcW w:w="4926" w:type="dxa"/>
            <w:gridSpan w:val="2"/>
          </w:tcPr>
          <w:p w:rsidR="006C47E8" w:rsidRDefault="006C47E8" w:rsidP="00E75482">
            <w:pPr>
              <w:spacing w:line="221" w:lineRule="auto"/>
              <w:jc w:val="center"/>
              <w:rPr>
                <w:sz w:val="22"/>
                <w:lang w:val="uk-UA"/>
              </w:rPr>
            </w:pPr>
            <w:r>
              <w:rPr>
                <w:sz w:val="22"/>
                <w:lang w:val="en-US"/>
              </w:rPr>
              <w:t>III</w:t>
            </w:r>
            <w:r>
              <w:rPr>
                <w:sz w:val="22"/>
                <w:lang w:val="uk-UA"/>
              </w:rPr>
              <w:t xml:space="preserve">- </w:t>
            </w:r>
            <w:r>
              <w:rPr>
                <w:sz w:val="22"/>
                <w:lang w:val="en-US"/>
              </w:rPr>
              <w:t>VI</w:t>
            </w:r>
          </w:p>
        </w:tc>
      </w:tr>
      <w:tr w:rsidR="006C47E8" w:rsidTr="00E75482">
        <w:tblPrEx>
          <w:tblCellMar>
            <w:top w:w="0" w:type="dxa"/>
            <w:bottom w:w="0" w:type="dxa"/>
          </w:tblCellMar>
        </w:tblPrEx>
        <w:tc>
          <w:tcPr>
            <w:tcW w:w="4926" w:type="dxa"/>
          </w:tcPr>
          <w:p w:rsidR="006C47E8" w:rsidRDefault="006C47E8" w:rsidP="00E75482">
            <w:pPr>
              <w:spacing w:line="221" w:lineRule="auto"/>
              <w:rPr>
                <w:sz w:val="22"/>
              </w:rPr>
            </w:pPr>
            <w:r>
              <w:rPr>
                <w:sz w:val="22"/>
                <w:lang w:val="uk-UA"/>
              </w:rPr>
              <w:t>Експертних оцінок</w:t>
            </w:r>
          </w:p>
        </w:tc>
        <w:tc>
          <w:tcPr>
            <w:tcW w:w="4926" w:type="dxa"/>
            <w:gridSpan w:val="2"/>
          </w:tcPr>
          <w:p w:rsidR="006C47E8" w:rsidRDefault="006C47E8" w:rsidP="00E75482">
            <w:pPr>
              <w:spacing w:line="221" w:lineRule="auto"/>
              <w:jc w:val="center"/>
              <w:rPr>
                <w:sz w:val="22"/>
              </w:rPr>
            </w:pPr>
            <w:r>
              <w:rPr>
                <w:sz w:val="22"/>
                <w:lang w:val="en-US"/>
              </w:rPr>
              <w:t>IV</w:t>
            </w:r>
          </w:p>
        </w:tc>
      </w:tr>
      <w:tr w:rsidR="006C47E8" w:rsidTr="00E75482">
        <w:tblPrEx>
          <w:tblCellMar>
            <w:top w:w="0" w:type="dxa"/>
            <w:bottom w:w="0" w:type="dxa"/>
          </w:tblCellMar>
        </w:tblPrEx>
        <w:tc>
          <w:tcPr>
            <w:tcW w:w="4926" w:type="dxa"/>
          </w:tcPr>
          <w:p w:rsidR="006C47E8" w:rsidRDefault="006C47E8" w:rsidP="00E75482">
            <w:pPr>
              <w:spacing w:line="221" w:lineRule="auto"/>
              <w:rPr>
                <w:sz w:val="22"/>
                <w:lang w:val="uk-UA"/>
              </w:rPr>
            </w:pPr>
            <w:r>
              <w:rPr>
                <w:sz w:val="22"/>
                <w:lang w:val="uk-UA"/>
              </w:rPr>
              <w:t>Кластерного аналізу</w:t>
            </w:r>
          </w:p>
        </w:tc>
        <w:tc>
          <w:tcPr>
            <w:tcW w:w="4926" w:type="dxa"/>
            <w:gridSpan w:val="2"/>
          </w:tcPr>
          <w:p w:rsidR="006C47E8" w:rsidRDefault="006C47E8" w:rsidP="00E75482">
            <w:pPr>
              <w:spacing w:line="221" w:lineRule="auto"/>
              <w:jc w:val="center"/>
              <w:rPr>
                <w:sz w:val="22"/>
              </w:rPr>
            </w:pPr>
            <w:r>
              <w:rPr>
                <w:sz w:val="22"/>
                <w:lang w:val="en-US"/>
              </w:rPr>
              <w:t>III</w:t>
            </w:r>
            <w:r>
              <w:rPr>
                <w:sz w:val="22"/>
              </w:rPr>
              <w:t>-</w:t>
            </w:r>
            <w:r>
              <w:rPr>
                <w:sz w:val="22"/>
                <w:lang w:val="en-US"/>
              </w:rPr>
              <w:t>IV</w:t>
            </w:r>
          </w:p>
        </w:tc>
      </w:tr>
      <w:tr w:rsidR="006C47E8" w:rsidTr="00E75482">
        <w:tblPrEx>
          <w:tblCellMar>
            <w:top w:w="0" w:type="dxa"/>
            <w:bottom w:w="0" w:type="dxa"/>
          </w:tblCellMar>
        </w:tblPrEx>
        <w:tc>
          <w:tcPr>
            <w:tcW w:w="4926" w:type="dxa"/>
          </w:tcPr>
          <w:p w:rsidR="006C47E8" w:rsidRDefault="006C47E8" w:rsidP="00E75482">
            <w:pPr>
              <w:spacing w:line="221" w:lineRule="auto"/>
              <w:rPr>
                <w:sz w:val="22"/>
              </w:rPr>
            </w:pPr>
            <w:r>
              <w:rPr>
                <w:sz w:val="22"/>
                <w:lang w:val="uk-UA"/>
              </w:rPr>
              <w:t>Логіко-концептуального моделювання</w:t>
            </w:r>
          </w:p>
        </w:tc>
        <w:tc>
          <w:tcPr>
            <w:tcW w:w="4926" w:type="dxa"/>
            <w:gridSpan w:val="2"/>
          </w:tcPr>
          <w:p w:rsidR="006C47E8" w:rsidRDefault="006C47E8" w:rsidP="00E75482">
            <w:pPr>
              <w:spacing w:line="221" w:lineRule="auto"/>
              <w:jc w:val="center"/>
              <w:rPr>
                <w:sz w:val="22"/>
              </w:rPr>
            </w:pPr>
            <w:r>
              <w:rPr>
                <w:sz w:val="22"/>
                <w:lang w:val="en-US"/>
              </w:rPr>
              <w:t>V</w:t>
            </w:r>
            <w:r>
              <w:rPr>
                <w:sz w:val="22"/>
              </w:rPr>
              <w:t>-</w:t>
            </w:r>
            <w:r>
              <w:rPr>
                <w:sz w:val="22"/>
                <w:lang w:val="en-US"/>
              </w:rPr>
              <w:t>VI</w:t>
            </w:r>
          </w:p>
        </w:tc>
      </w:tr>
    </w:tbl>
    <w:p w:rsidR="006C47E8" w:rsidRDefault="006C47E8" w:rsidP="006C47E8">
      <w:pPr>
        <w:spacing w:line="216" w:lineRule="auto"/>
        <w:rPr>
          <w:sz w:val="16"/>
        </w:rPr>
      </w:pPr>
    </w:p>
    <w:p w:rsidR="006C47E8" w:rsidRDefault="006C47E8" w:rsidP="006C47E8">
      <w:pPr>
        <w:pStyle w:val="afffffffffffffffffffffffffffffffa"/>
        <w:spacing w:line="216" w:lineRule="auto"/>
      </w:pPr>
      <w:r>
        <w:t xml:space="preserve"> </w:t>
      </w:r>
      <w:r>
        <w:tab/>
        <w:t>Рис. 1. Програма, обсяги та методи досліджень</w:t>
      </w:r>
    </w:p>
    <w:p w:rsidR="006C47E8" w:rsidRDefault="006C47E8" w:rsidP="006C47E8">
      <w:pPr>
        <w:spacing w:line="252" w:lineRule="auto"/>
        <w:ind w:firstLine="720"/>
        <w:jc w:val="both"/>
        <w:rPr>
          <w:lang w:val="uk-UA"/>
        </w:rPr>
      </w:pPr>
      <w:r>
        <w:rPr>
          <w:lang w:val="uk-UA"/>
        </w:rPr>
        <w:br w:type="page"/>
      </w:r>
      <w:r>
        <w:rPr>
          <w:sz w:val="28"/>
          <w:lang w:val="uk-UA"/>
        </w:rPr>
        <w:lastRenderedPageBreak/>
        <w:t xml:space="preserve">Перший етап присвячений аналізу  причин та тенденцій перинатальної смертності і принципів її медико-соціальної профілактики за даними вітчизняних та світових науково-інформаційних джерел в Україні та порівняння їх з розвиненими країнами. За результатами даного аналізу було визначено основні напрямки дослідження. </w:t>
      </w:r>
    </w:p>
    <w:p w:rsidR="006C47E8" w:rsidRDefault="006C47E8" w:rsidP="006C47E8">
      <w:pPr>
        <w:spacing w:line="252" w:lineRule="auto"/>
        <w:ind w:firstLine="720"/>
        <w:jc w:val="both"/>
      </w:pPr>
      <w:r>
        <w:rPr>
          <w:sz w:val="28"/>
          <w:lang w:val="uk-UA"/>
        </w:rPr>
        <w:t>Другий етап передбачав комплексну оцінку перинатальної смертності у Донецькому регіоні у 1997-1998 роках  за даними офіційної статистики та перинатального аудиту з застосуванням Балтійської  класифікації  на підставі вивчення існуючих обліково-звітних форм державної та галузевої статистики МОЗ України за 1997-1998  рр., 2000 р. та  2002-2006 рр., оперативних даних МОЗ України щодо виконання заходів національних та комплексних міжгалузевих програм з охорони материнства і дитинства. На даному етапі проводилися вивчення та оцінка основних причин перинатальної смертності з наступним  порівнянням даних офіційної статистики з цих питань та перинатального аудиту.</w:t>
      </w:r>
    </w:p>
    <w:p w:rsidR="006C47E8" w:rsidRDefault="006C47E8" w:rsidP="006C47E8">
      <w:pPr>
        <w:spacing w:line="252" w:lineRule="auto"/>
        <w:ind w:firstLine="720"/>
        <w:jc w:val="both"/>
      </w:pPr>
      <w:r>
        <w:rPr>
          <w:sz w:val="28"/>
          <w:lang w:val="uk-UA"/>
        </w:rPr>
        <w:t>Метою третього етапу  дослідження були</w:t>
      </w:r>
      <w:r>
        <w:rPr>
          <w:b/>
          <w:sz w:val="28"/>
          <w:lang w:val="uk-UA"/>
        </w:rPr>
        <w:t xml:space="preserve"> </w:t>
      </w:r>
      <w:r>
        <w:rPr>
          <w:sz w:val="28"/>
          <w:lang w:val="uk-UA"/>
        </w:rPr>
        <w:t>аналіз і оцінка медико-організаційних технологій надання перинатальної допомоги у Донецькому регіоні  з вивченням кадрового і матеріально-технічного потенціалу родопомічних закладів різних рівнів її надання за даними звітних форм державної статистики та експертної оцінки якості надання перинатальної допомоги в цих закладах, яка проводилась з використанням реєстраційної карти “Оцінка якості надання допомоги в лікувально-профілактичних установах Донецької області”.</w:t>
      </w:r>
    </w:p>
    <w:p w:rsidR="006C47E8" w:rsidRDefault="006C47E8" w:rsidP="006C47E8">
      <w:pPr>
        <w:spacing w:line="252" w:lineRule="auto"/>
        <w:ind w:firstLine="720"/>
        <w:jc w:val="both"/>
      </w:pPr>
      <w:r>
        <w:rPr>
          <w:sz w:val="28"/>
          <w:lang w:val="uk-UA"/>
        </w:rPr>
        <w:t>Результати досліджень, виконаних на першому, другому та третьому етапах, дозволили науково обґрунтувати, розробити та впровадити оптимізовану систему управління медико-соціальною профілактикою перинатальної смертності в сучасних умовах</w:t>
      </w:r>
      <w:r>
        <w:rPr>
          <w:b/>
          <w:sz w:val="28"/>
          <w:lang w:val="uk-UA"/>
        </w:rPr>
        <w:t xml:space="preserve">, </w:t>
      </w:r>
      <w:r>
        <w:rPr>
          <w:sz w:val="28"/>
          <w:lang w:val="uk-UA"/>
        </w:rPr>
        <w:t>яка</w:t>
      </w:r>
      <w:r>
        <w:rPr>
          <w:b/>
          <w:sz w:val="28"/>
          <w:lang w:val="uk-UA"/>
        </w:rPr>
        <w:t xml:space="preserve"> </w:t>
      </w:r>
      <w:r>
        <w:rPr>
          <w:sz w:val="28"/>
          <w:lang w:val="uk-UA"/>
        </w:rPr>
        <w:t>включає як трирівневу систему профілактики перинатальної смертності,  так і систему АВС-реанімації новонароджених з визначенням місця та функцій кожної з них.</w:t>
      </w:r>
    </w:p>
    <w:p w:rsidR="006C47E8" w:rsidRDefault="006C47E8" w:rsidP="006C47E8">
      <w:pPr>
        <w:spacing w:line="252" w:lineRule="auto"/>
        <w:ind w:firstLine="720"/>
        <w:jc w:val="both"/>
        <w:rPr>
          <w:sz w:val="28"/>
          <w:lang w:val="uk-UA"/>
        </w:rPr>
      </w:pPr>
      <w:r>
        <w:rPr>
          <w:sz w:val="28"/>
          <w:lang w:val="uk-UA"/>
        </w:rPr>
        <w:t xml:space="preserve">Багатогранність досліджуваної проблеми і характер вирішуваних завдань зумовили вибір та застосування при виконанні роботи комплексної методики, яка  включала метод системного підходу та аналізу, історичний, статистичний, епідеміологічний, експертних оцінок, кластерного аналізу, логіко-концептуального моделювання. Системний підхід являє собою найбільш високий рівень теоретичного узагальнення. Він використовувався на усіх етапах дослідження і дозволив розглядати явища і процеси, які вивчалися, у їх цілісності  і взаємозв’язку з іншими явищами. </w:t>
      </w:r>
    </w:p>
    <w:p w:rsidR="006C47E8" w:rsidRDefault="006C47E8" w:rsidP="006C47E8">
      <w:pPr>
        <w:spacing w:line="252" w:lineRule="auto"/>
        <w:ind w:firstLine="720"/>
        <w:jc w:val="both"/>
        <w:rPr>
          <w:lang w:val="uk-UA"/>
        </w:rPr>
      </w:pPr>
      <w:r>
        <w:rPr>
          <w:sz w:val="28"/>
          <w:lang w:val="uk-UA"/>
        </w:rPr>
        <w:t xml:space="preserve">Епідеміологічний метод застосовувався при вивченні  рівнів і причин перинатальної  смертності з використанням звітних форм,  індивідуальних карт вагітних, історій пологів, карт розвитку новонароджених, лікарських свідоцтв про перинатальну смерть та створенні на їх базі комп’ютерної  програми.  З метою глибшого аналізу основних причин перинатальних втрат, виявлення багатокомпонентних факторів  та розробки  дієвих заходів щодо їх зниження,  </w:t>
      </w:r>
      <w:r>
        <w:rPr>
          <w:sz w:val="28"/>
          <w:lang w:val="uk-UA"/>
        </w:rPr>
        <w:lastRenderedPageBreak/>
        <w:t xml:space="preserve">був проведений перинатальний аудит за Балтійською класифікацією з урахуванням критеріїв ВООЗ щодо визначення перинатального періоду. </w:t>
      </w:r>
    </w:p>
    <w:p w:rsidR="006C47E8" w:rsidRDefault="006C47E8" w:rsidP="006C47E8">
      <w:pPr>
        <w:spacing w:line="252" w:lineRule="auto"/>
        <w:ind w:firstLine="720"/>
        <w:jc w:val="both"/>
        <w:rPr>
          <w:lang w:val="uk-UA"/>
        </w:rPr>
      </w:pPr>
      <w:r>
        <w:rPr>
          <w:sz w:val="28"/>
          <w:lang w:val="uk-UA"/>
        </w:rPr>
        <w:t>Експертна оцінка використовувалася   при проведенні аналізу  якості перинатальної допомоги  у закладах різних рівнів її надання за допомогою спеціально розроблених реєстраційних карт “Оцінка якості надання перинатальної допомоги в лікувально-профілактичних установах Донецької області”  спеціально підготовленими експертами із прийняттям узгодженої думки.</w:t>
      </w:r>
    </w:p>
    <w:p w:rsidR="006C47E8" w:rsidRDefault="006C47E8" w:rsidP="006C47E8">
      <w:pPr>
        <w:spacing w:line="252" w:lineRule="auto"/>
        <w:ind w:firstLine="720"/>
        <w:jc w:val="both"/>
        <w:rPr>
          <w:lang w:val="uk-UA"/>
        </w:rPr>
      </w:pPr>
      <w:r>
        <w:rPr>
          <w:sz w:val="28"/>
          <w:lang w:val="uk-UA"/>
        </w:rPr>
        <w:t xml:space="preserve">Найчастіше використовувався статистичний метод, особливо  у випадках отримання кількісних характеристик процесів  і явищ, які вивчалися, що в наступному забезпечувало проведення якісного аналізу. Основні етапи статистичної обробки включали статистичне спостереження (збір і реєстрацію даних), групування зібраних даних та їх оцінку. Аналіз результатів дослідження проводився на персональному комп’ютері за допомогою пакетів прикладних програм, в яких реалізовані статистичні методи обробки даних: </w:t>
      </w:r>
      <w:r>
        <w:rPr>
          <w:sz w:val="28"/>
          <w:lang w:val="en-US"/>
        </w:rPr>
        <w:t>MS</w:t>
      </w:r>
      <w:r>
        <w:rPr>
          <w:sz w:val="28"/>
          <w:lang w:val="uk-UA"/>
        </w:rPr>
        <w:t xml:space="preserve"> </w:t>
      </w:r>
      <w:r>
        <w:rPr>
          <w:sz w:val="28"/>
          <w:lang w:val="en-US"/>
        </w:rPr>
        <w:t>Excel</w:t>
      </w:r>
      <w:r>
        <w:rPr>
          <w:sz w:val="28"/>
          <w:lang w:val="uk-UA"/>
        </w:rPr>
        <w:t xml:space="preserve">, </w:t>
      </w:r>
      <w:r>
        <w:rPr>
          <w:sz w:val="28"/>
          <w:lang w:val="en-US"/>
        </w:rPr>
        <w:t>Statistica</w:t>
      </w:r>
      <w:r>
        <w:rPr>
          <w:sz w:val="28"/>
          <w:lang w:val="uk-UA"/>
        </w:rPr>
        <w:t xml:space="preserve">, </w:t>
      </w:r>
      <w:r>
        <w:rPr>
          <w:sz w:val="28"/>
          <w:lang w:val="en-US"/>
        </w:rPr>
        <w:t>Statgraphics</w:t>
      </w:r>
      <w:r>
        <w:rPr>
          <w:sz w:val="28"/>
          <w:lang w:val="uk-UA"/>
        </w:rPr>
        <w:t>.</w:t>
      </w:r>
    </w:p>
    <w:p w:rsidR="006C47E8" w:rsidRDefault="006C47E8" w:rsidP="006C47E8">
      <w:pPr>
        <w:spacing w:line="252" w:lineRule="auto"/>
        <w:ind w:firstLine="720"/>
        <w:jc w:val="both"/>
      </w:pPr>
      <w:r>
        <w:rPr>
          <w:sz w:val="28"/>
          <w:lang w:val="uk-UA"/>
        </w:rPr>
        <w:t>У дослідженні був використаний і найрозповсюдженіший метод багатомірного аналізу – кластерний аналіз. Цей метод був використаний при формуванні “віддалених” один від одного або “близьких” між собою показників перинатальних втрат в містах і районах  Донецької області. Даний метод також був використаний при групуванні результатів (рівнів і причин перинатальних втрат) при впровадженні удосконаленої системи  медико-соціальної профілактики перинатальної смертності.</w:t>
      </w:r>
    </w:p>
    <w:p w:rsidR="006C47E8" w:rsidRDefault="006C47E8" w:rsidP="006C47E8">
      <w:pPr>
        <w:spacing w:line="252" w:lineRule="auto"/>
        <w:ind w:firstLine="720"/>
        <w:jc w:val="both"/>
      </w:pPr>
      <w:r>
        <w:rPr>
          <w:sz w:val="28"/>
          <w:lang w:val="uk-UA"/>
        </w:rPr>
        <w:t>Використання сучасних методів медико-соціального дослідження та обробка результатів  спостережень в обсягах репрезентативної вибірки дозволили отримати достовірні дані, які були покладені в основу наукового обґрунтування сучасних підходів до управління  медико-соціальною профілактикою перинатальної смертності.</w:t>
      </w:r>
    </w:p>
    <w:p w:rsidR="006C47E8" w:rsidRDefault="006C47E8" w:rsidP="006C47E8">
      <w:pPr>
        <w:spacing w:line="252" w:lineRule="auto"/>
        <w:ind w:firstLine="720"/>
        <w:jc w:val="both"/>
      </w:pPr>
      <w:r>
        <w:rPr>
          <w:sz w:val="28"/>
          <w:lang w:val="uk-UA"/>
        </w:rPr>
        <w:t>За програмою дослідження, що було її особливістю, передбачалось не лише отримання результатів, їх оцінка та  наукове обґрунтування запропонованої системи, а й її одночасне впровадження та оцінка ефективності.</w:t>
      </w:r>
    </w:p>
    <w:p w:rsidR="006C47E8" w:rsidRDefault="006C47E8" w:rsidP="006C47E8">
      <w:pPr>
        <w:pStyle w:val="afffffffffffffffffffffffffffffffb"/>
        <w:spacing w:line="252" w:lineRule="auto"/>
        <w:ind w:firstLine="720"/>
        <w:jc w:val="both"/>
        <w:rPr>
          <w:i w:val="0"/>
          <w:sz w:val="24"/>
        </w:rPr>
      </w:pPr>
      <w:r>
        <w:rPr>
          <w:b/>
          <w:i w:val="0"/>
          <w:lang w:val="uk-UA"/>
        </w:rPr>
        <w:t>Результати дослідження.</w:t>
      </w:r>
    </w:p>
    <w:p w:rsidR="006C47E8" w:rsidRDefault="006C47E8" w:rsidP="006C47E8">
      <w:pPr>
        <w:pStyle w:val="afffffffffffffffffffffffffffffffb"/>
        <w:spacing w:line="252" w:lineRule="auto"/>
        <w:ind w:firstLine="720"/>
        <w:jc w:val="both"/>
        <w:rPr>
          <w:i w:val="0"/>
          <w:sz w:val="24"/>
          <w:lang w:val="uk-UA"/>
        </w:rPr>
      </w:pPr>
      <w:r>
        <w:rPr>
          <w:i w:val="0"/>
          <w:lang w:val="uk-UA"/>
        </w:rPr>
        <w:t xml:space="preserve">Системний аналіз показників перинатальних втрат у Донецькому регіоні за даними офіційної статистики та перинатального аудиту із застосуванням   Балтійської класифікації  засвідчив високий рівень перинатальної смертності (11,5 на 1 тис. народжених живими і мертвими у 1997р. і 10,3 у 1998 р.) та неспівмірність цього показника з даними перинатального аудиту (28,5 і 26,3 відповідно) в основному за рахунок мертвонароджуваності та смертності новонароджених із масою тіла від 500,0 до 999,0 гр., які згідно з існуючими в Україні критеріями визначення перинатального періоду не підлягали реєстрації.  У структурі ранньої неонатальної смертності провідне місце займав респіраторний дистрес-синдром, становлячи 50,2% - 47,5% від усіх хвороб перинатального періоду, </w:t>
      </w:r>
      <w:r>
        <w:rPr>
          <w:i w:val="0"/>
          <w:lang w:val="uk-UA"/>
        </w:rPr>
        <w:lastRenderedPageBreak/>
        <w:t>а у структурі мертвонароджуваності більш ніж у 80% випадків причиною загибелі плода була внутрішньоутробна гіпоксія.</w:t>
      </w:r>
    </w:p>
    <w:p w:rsidR="006C47E8" w:rsidRDefault="006C47E8" w:rsidP="006C47E8">
      <w:pPr>
        <w:spacing w:line="252" w:lineRule="auto"/>
        <w:ind w:firstLine="720"/>
        <w:jc w:val="both"/>
      </w:pPr>
      <w:r>
        <w:rPr>
          <w:sz w:val="28"/>
          <w:lang w:val="uk-UA"/>
        </w:rPr>
        <w:t xml:space="preserve">Аналіз показників перинатальної смертності у Донецькому регіоні, згідно із рекомендаціями ВООЗ щодо критеріїв перинатального періоду, живонародженості та мертвонародженості,  виявив збільшення перинатальної смертності у порівнянні з даними офіційної статистики у 2,5 разу. При цьому показник антенатальної смертності збільшувався у 4,6-4,1 разу, інтранатальної – у 1,6-1,4 разу, ранньої неонатальної – у 1,7-1,6 разу. </w:t>
      </w:r>
    </w:p>
    <w:p w:rsidR="006C47E8" w:rsidRDefault="006C47E8" w:rsidP="006C47E8">
      <w:pPr>
        <w:spacing w:line="252" w:lineRule="auto"/>
        <w:ind w:firstLine="720"/>
        <w:jc w:val="both"/>
        <w:rPr>
          <w:lang w:val="uk-UA"/>
        </w:rPr>
      </w:pPr>
      <w:r>
        <w:rPr>
          <w:sz w:val="28"/>
          <w:lang w:val="uk-UA"/>
        </w:rPr>
        <w:t xml:space="preserve">Багатокомпонентним аналізом із застосуванням програми “Перинатальний аудит”  за Балтійською класифікацією встановлено, що із 13 категорій  причин перинатальної смертності 26,5%-26,1% припадало на антенатальну смертність до 28 тижнів гестації, яка нині відноситься до некерованих категорій і до 2007 року не враховувалася в державній статистиці,  13,4% – на смертність від вроджених вад розвитку. Велика питома вага вроджених вад у структурі перинатальної смертності свідчить про їх запізнілу діагностику і потребує універсального підходу до проведення ультразвукового скринінгу вагітних на 16-18 тижні гестації, що  дозволить своєчасно перервати вагітність при неможливості постнатальної корекції цієї патології. </w:t>
      </w:r>
    </w:p>
    <w:p w:rsidR="006C47E8" w:rsidRDefault="006C47E8" w:rsidP="006C47E8">
      <w:pPr>
        <w:spacing w:line="252" w:lineRule="auto"/>
        <w:ind w:firstLine="720"/>
        <w:jc w:val="both"/>
      </w:pPr>
      <w:r>
        <w:rPr>
          <w:sz w:val="28"/>
          <w:lang w:val="uk-UA"/>
        </w:rPr>
        <w:t>Застосування програми “Перинатальний аудит”  за Балтійською класифікацією дозволило виділити основні  керовані категорії, при яких удосконалення управління  медико-соціальною профілактикою перинатальної смертності може суттєво вплинути на її зниження.  До них відносяться: вроджені вади розвитку, антенатальна смертність після 28 тижнів гестації при одноплідній вагітності, що ускладнилася затримкою внутрішньоутробного розвитку плоду, інтранатальна смертність плоду після 28 тижнів гестації, рання неонатальна смертність при вагітності 28-34 тижні та &gt; 34 тижнів вагітності  при оцінці стану новонародженого за шкалою Апгар &lt; 7 балів (через 5 хвилин після народження) та наявності респіраторного дистрес-синдрому.</w:t>
      </w:r>
    </w:p>
    <w:p w:rsidR="006C47E8" w:rsidRDefault="006C47E8" w:rsidP="006C47E8">
      <w:pPr>
        <w:pStyle w:val="afffffffffffffffffffffffffffffffb"/>
        <w:spacing w:line="252" w:lineRule="auto"/>
        <w:ind w:firstLine="720"/>
        <w:jc w:val="both"/>
        <w:rPr>
          <w:i w:val="0"/>
          <w:sz w:val="24"/>
        </w:rPr>
      </w:pPr>
      <w:r>
        <w:rPr>
          <w:i w:val="0"/>
          <w:lang w:val="uk-UA"/>
        </w:rPr>
        <w:t>Результати аналізу дали можливість дійти висновку, що для зниження рівня перинатальної смертності необхідно удосконалення перинатальної допомоги глибоко недоношеним новонародженим, дітям, що народились з респіраторним дистрес-синдромом, а також поліпшення якості допологової діагностики внутрішньоутробної гіпоксії плоду.</w:t>
      </w:r>
    </w:p>
    <w:p w:rsidR="006C47E8" w:rsidRDefault="006C47E8" w:rsidP="006C47E8">
      <w:pPr>
        <w:spacing w:line="252" w:lineRule="auto"/>
        <w:ind w:firstLine="720"/>
        <w:jc w:val="both"/>
        <w:rPr>
          <w:lang w:val="uk-UA"/>
        </w:rPr>
      </w:pPr>
      <w:r>
        <w:rPr>
          <w:sz w:val="28"/>
          <w:lang w:val="uk-UA"/>
        </w:rPr>
        <w:t>Виявлені</w:t>
      </w:r>
      <w:r>
        <w:rPr>
          <w:sz w:val="28"/>
          <w:lang w:val="uk-UA"/>
        </w:rPr>
        <w:tab/>
        <w:t xml:space="preserve"> регіональні розходження за рівнем і тенденціями ПНС і ранньої НС, характером і її причинною структурою в міській і сільській місцевостях потребували розробки та застосування  відповідної методології вивчення й аналізу медико-організаційних заходів профілактики перинатальної смертності.</w:t>
      </w:r>
    </w:p>
    <w:p w:rsidR="006C47E8" w:rsidRDefault="006C47E8" w:rsidP="006C47E8">
      <w:pPr>
        <w:spacing w:line="252" w:lineRule="auto"/>
        <w:ind w:firstLine="720"/>
        <w:jc w:val="both"/>
      </w:pPr>
      <w:r>
        <w:rPr>
          <w:sz w:val="28"/>
          <w:lang w:val="uk-UA"/>
        </w:rPr>
        <w:t xml:space="preserve">Можливості і якість надання медичної допомоги в родопомічних установах були піддані системному аналізу на підставі спеціально розробленої реєстраційної карти “Оцінка якості надання  перинатальної допомоги в лікувально-профілактичних установах Донецької області”, в основу якої покладено комплекс експрес-методів аналізу медико-організаційних заходів на </w:t>
      </w:r>
      <w:r>
        <w:rPr>
          <w:sz w:val="28"/>
          <w:lang w:val="uk-UA"/>
        </w:rPr>
        <w:lastRenderedPageBreak/>
        <w:t xml:space="preserve">всіх етапах перинатальної допомоги. Чотири розділи реєстраційної карти регламентують основні характеристики ПН допомоги, систематизують процес моніторингу досліджуваних явищ (табл.1).  </w:t>
      </w:r>
    </w:p>
    <w:p w:rsidR="006C47E8" w:rsidRDefault="006C47E8" w:rsidP="006C47E8">
      <w:pPr>
        <w:pStyle w:val="afffffffffffffffffffffffffffffffb"/>
        <w:spacing w:line="252" w:lineRule="auto"/>
        <w:ind w:firstLine="720"/>
        <w:jc w:val="both"/>
        <w:rPr>
          <w:i w:val="0"/>
          <w:sz w:val="24"/>
        </w:rPr>
      </w:pPr>
      <w:r>
        <w:rPr>
          <w:i w:val="0"/>
          <w:lang w:val="uk-UA"/>
        </w:rPr>
        <w:t>На підставі проведеного аналізу та оцінки фактичного стану медико-організаційних, діагностичних і лікувально-профілактичних заходів з урахуванням даних щодо укомплектованості медичним персоналом, кваліфікації лікарів, забезпеченості лікувально-діагностичною апаратурою всі родопомічні установи умовно були розділені на три рівні.</w:t>
      </w:r>
    </w:p>
    <w:p w:rsidR="006C47E8" w:rsidRDefault="006C47E8" w:rsidP="006C47E8">
      <w:pPr>
        <w:spacing w:line="252" w:lineRule="auto"/>
        <w:ind w:firstLine="720"/>
        <w:jc w:val="both"/>
      </w:pPr>
      <w:r>
        <w:rPr>
          <w:sz w:val="28"/>
          <w:lang w:val="uk-UA"/>
        </w:rPr>
        <w:t>До закладів першого рівня  були віднесені пологові будинки та акушерські відділення невеликої потужності для проведення фізіологічних пологів, що входять до структури міських (МЛ), центральних районних лікарень (ЦРЛ) та районних лікарень (РЛ): Красногорівка, Світлодарськ – МЛ №2, Амвросіївка – ЦРЛ, Дзержинськ, Миколаївка, Дружківка, Красний Лиман, Ясинувата, Велика Новосілка, Першотравневий, Сніжне, Тельманове, Новоазовськ, Сіверськ, Старобешеве, Волноваха – ЦРЛ, Володарське – ЦРЛ, Красноармійськ – ЦРЛ, Олександрівка – ЦРЛ.</w:t>
      </w:r>
    </w:p>
    <w:p w:rsidR="006C47E8" w:rsidRDefault="006C47E8" w:rsidP="006C47E8">
      <w:pPr>
        <w:spacing w:line="252" w:lineRule="auto"/>
        <w:ind w:firstLine="720"/>
        <w:jc w:val="both"/>
      </w:pPr>
      <w:r>
        <w:rPr>
          <w:sz w:val="28"/>
          <w:lang w:val="uk-UA"/>
        </w:rPr>
        <w:t>До родопомічних закладів надання ПН допомоги II  рівня віднесені пологові будинки загального профілю міст і районів області, що мають у своєму складі відділення новонароджених і палати інтенсивного спостереження: м. Донецьк – пологові будинки № 9, 14, 17, 24, Артемівськ – ЦРЛ, ПВ №2, Авдіївка, Горлівка – ТМО, Димитров – ЦРЛ, Добропілля – ЦРЛ, Єнакієве – ЦРЛ, МЛ №2, Шахтарськ – ЦРЛ, Харцизьк, Слов'янськ, Краматорськ, Костянтинівка, Соледар, Докучаївськ, Селідове – ЦРЛ, Кіровське, Макіївка – МЛ №6, Маріуполь – МЛ №2.</w:t>
      </w:r>
    </w:p>
    <w:p w:rsidR="006C47E8" w:rsidRDefault="006C47E8" w:rsidP="006C47E8">
      <w:pPr>
        <w:pStyle w:val="afffffffffffffffffffffffffffffffb"/>
        <w:spacing w:line="252" w:lineRule="auto"/>
        <w:ind w:firstLine="720"/>
        <w:jc w:val="both"/>
        <w:rPr>
          <w:i w:val="0"/>
          <w:sz w:val="24"/>
        </w:rPr>
      </w:pPr>
      <w:r>
        <w:rPr>
          <w:i w:val="0"/>
          <w:lang w:val="uk-UA"/>
        </w:rPr>
        <w:t xml:space="preserve">Медичні заклади III рівня представлені спеціалізованими стаціонарами: </w:t>
      </w:r>
      <w:r>
        <w:rPr>
          <w:i w:val="0"/>
          <w:lang w:val="uk-UA"/>
        </w:rPr>
        <w:br/>
        <w:t xml:space="preserve">м. Донецьк – МЛ №3, №6, ДОКТМО, м. Торез, м. Маріуполь – МЛ №1, 3, </w:t>
      </w:r>
      <w:r>
        <w:rPr>
          <w:i w:val="0"/>
          <w:lang w:val="uk-UA"/>
        </w:rPr>
        <w:br/>
        <w:t>м. Макіївка – МЛ № 2, 3.</w:t>
      </w:r>
    </w:p>
    <w:p w:rsidR="006C47E8" w:rsidRDefault="006C47E8" w:rsidP="006C47E8">
      <w:pPr>
        <w:tabs>
          <w:tab w:val="left" w:pos="8079"/>
        </w:tabs>
        <w:ind w:firstLine="720"/>
        <w:jc w:val="both"/>
        <w:rPr>
          <w:sz w:val="28"/>
          <w:lang w:val="uk-UA"/>
        </w:rPr>
      </w:pPr>
      <w:r>
        <w:rPr>
          <w:sz w:val="28"/>
          <w:lang w:val="uk-UA"/>
        </w:rPr>
        <w:t xml:space="preserve">Проведений аналіз якості АН допомоги  засвідчив, що в 89,5% родопомічних закладів першого рівня пацієнтки можуть одержати кваліфіковану лікарську медичну допомогу, в той же час у 10,5% закладів основним надавачем АН допомоги є акушерка. </w:t>
      </w:r>
    </w:p>
    <w:p w:rsidR="006C47E8" w:rsidRDefault="006C47E8" w:rsidP="006C47E8">
      <w:pPr>
        <w:tabs>
          <w:tab w:val="left" w:pos="8079"/>
        </w:tabs>
        <w:ind w:firstLine="720"/>
        <w:jc w:val="both"/>
        <w:rPr>
          <w:sz w:val="28"/>
          <w:lang w:val="uk-UA"/>
        </w:rPr>
      </w:pPr>
      <w:r>
        <w:rPr>
          <w:sz w:val="28"/>
          <w:lang w:val="uk-UA"/>
        </w:rPr>
        <w:t xml:space="preserve">Встановлено, що в антенатальному періоді ультразвукове (УЗ) дослідження вагітних можливо лише у 47,4% закладів першого рівня, 73,3% – другого рівня і 87,5% - третього рівня. При цьому ехографія і доплерографія у закладах першого рівня не проводиться взагалі внаслідок відсутності відповідної апаратури, а біопсія хоріону, діагностичний амніоцентез  не проводяться  в жодному закладі вказаних рівнів (табл.1). </w:t>
      </w:r>
    </w:p>
    <w:p w:rsidR="006C47E8" w:rsidRDefault="006C47E8" w:rsidP="006C47E8">
      <w:pPr>
        <w:pStyle w:val="afffffffffffffffffffffffffffffffd"/>
        <w:spacing w:line="240" w:lineRule="auto"/>
        <w:ind w:firstLine="720"/>
        <w:rPr>
          <w:lang w:val="uk-UA"/>
        </w:rPr>
      </w:pPr>
      <w:r>
        <w:rPr>
          <w:lang w:val="uk-UA"/>
        </w:rPr>
        <w:t xml:space="preserve">Вивчення можливостей забезпечення медико-організаційних технологій ведення вагітних в антенатальному періоді  засвідчило, що у закладах першого рівня   вони можуть бути надані лише у випадках нормального перебігу вагітності. При наявності ускладнень вагітні повинні направлятися на консультацію залежно від патології в заклади другого – третього рівнів. </w:t>
      </w:r>
    </w:p>
    <w:p w:rsidR="006C47E8" w:rsidRDefault="006C47E8" w:rsidP="006C47E8">
      <w:pPr>
        <w:pStyle w:val="afffffffffffffffffffffffffffffffd"/>
        <w:spacing w:line="252" w:lineRule="auto"/>
        <w:ind w:firstLine="720"/>
        <w:rPr>
          <w:sz w:val="16"/>
          <w:lang w:val="uk-UA"/>
        </w:rPr>
      </w:pPr>
    </w:p>
    <w:p w:rsidR="006C47E8" w:rsidRDefault="006C47E8" w:rsidP="006C47E8">
      <w:pPr>
        <w:pStyle w:val="afffffffffffffffffffffffffffffffb"/>
        <w:keepNext/>
        <w:spacing w:line="216" w:lineRule="auto"/>
        <w:ind w:firstLine="709"/>
        <w:jc w:val="right"/>
        <w:rPr>
          <w:i w:val="0"/>
          <w:sz w:val="24"/>
        </w:rPr>
      </w:pPr>
      <w:r>
        <w:rPr>
          <w:i w:val="0"/>
          <w:lang w:val="uk-UA"/>
        </w:rPr>
        <w:lastRenderedPageBreak/>
        <w:t>Таблиця 1</w:t>
      </w:r>
    </w:p>
    <w:p w:rsidR="006C47E8" w:rsidRDefault="006C47E8" w:rsidP="006C47E8">
      <w:pPr>
        <w:pStyle w:val="afffffffffffffffffffffffffffffffb"/>
        <w:spacing w:line="216" w:lineRule="auto"/>
        <w:ind w:firstLine="720"/>
        <w:jc w:val="center"/>
        <w:rPr>
          <w:b/>
          <w:i w:val="0"/>
          <w:lang w:val="uk-UA"/>
        </w:rPr>
      </w:pPr>
      <w:r>
        <w:rPr>
          <w:b/>
          <w:i w:val="0"/>
          <w:lang w:val="uk-UA"/>
        </w:rPr>
        <w:t>Характеристика надання перинатальної допомоги у родопомічних закладах різних рівнів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850"/>
        <w:gridCol w:w="851"/>
        <w:gridCol w:w="813"/>
      </w:tblGrid>
      <w:tr w:rsidR="006C47E8" w:rsidTr="00E75482">
        <w:tblPrEx>
          <w:tblCellMar>
            <w:top w:w="0" w:type="dxa"/>
            <w:bottom w:w="0" w:type="dxa"/>
          </w:tblCellMar>
        </w:tblPrEx>
        <w:trPr>
          <w:cantSplit/>
        </w:trPr>
        <w:tc>
          <w:tcPr>
            <w:tcW w:w="7338" w:type="dxa"/>
            <w:shd w:val="pct15" w:color="auto" w:fill="FFFFFF"/>
          </w:tcPr>
          <w:p w:rsidR="006C47E8" w:rsidRDefault="006C47E8" w:rsidP="00E75482">
            <w:pPr>
              <w:pStyle w:val="afffffffffffffffffffffffffffffffb"/>
              <w:spacing w:line="228" w:lineRule="auto"/>
              <w:ind w:hanging="3"/>
              <w:jc w:val="center"/>
              <w:rPr>
                <w:i w:val="0"/>
                <w:sz w:val="24"/>
              </w:rPr>
            </w:pPr>
            <w:r>
              <w:rPr>
                <w:b/>
                <w:i w:val="0"/>
                <w:lang w:val="uk-UA"/>
              </w:rPr>
              <w:t>Перинатальна допомога</w:t>
            </w:r>
          </w:p>
        </w:tc>
        <w:tc>
          <w:tcPr>
            <w:tcW w:w="2514" w:type="dxa"/>
            <w:gridSpan w:val="3"/>
            <w:shd w:val="pct15" w:color="auto" w:fill="FFFFFF"/>
          </w:tcPr>
          <w:p w:rsidR="006C47E8" w:rsidRDefault="006C47E8" w:rsidP="00E75482">
            <w:pPr>
              <w:pStyle w:val="afffffffffffffffffffffffffffffffb"/>
              <w:spacing w:line="228" w:lineRule="auto"/>
              <w:ind w:hanging="3"/>
              <w:jc w:val="center"/>
              <w:rPr>
                <w:i w:val="0"/>
                <w:sz w:val="24"/>
              </w:rPr>
            </w:pPr>
            <w:r>
              <w:rPr>
                <w:b/>
                <w:i w:val="0"/>
                <w:lang w:val="uk-UA"/>
              </w:rPr>
              <w:t>Рівні (%)</w:t>
            </w:r>
          </w:p>
        </w:tc>
      </w:tr>
      <w:tr w:rsidR="006C47E8" w:rsidTr="00E75482">
        <w:tblPrEx>
          <w:tblCellMar>
            <w:top w:w="0" w:type="dxa"/>
            <w:bottom w:w="0" w:type="dxa"/>
          </w:tblCellMar>
        </w:tblPrEx>
        <w:trPr>
          <w:cantSplit/>
        </w:trPr>
        <w:tc>
          <w:tcPr>
            <w:tcW w:w="7338" w:type="dxa"/>
            <w:tcBorders>
              <w:bottom w:val="nil"/>
            </w:tcBorders>
            <w:shd w:val="pct15" w:color="auto" w:fill="FFFFFF"/>
          </w:tcPr>
          <w:p w:rsidR="006C47E8" w:rsidRDefault="006C47E8" w:rsidP="00E75482">
            <w:pPr>
              <w:pStyle w:val="afffffffffffffffffffffffffffffffb"/>
              <w:spacing w:line="228" w:lineRule="auto"/>
              <w:ind w:hanging="3"/>
              <w:jc w:val="center"/>
              <w:rPr>
                <w:b/>
                <w:i w:val="0"/>
                <w:lang w:val="uk-UA"/>
              </w:rPr>
            </w:pPr>
          </w:p>
        </w:tc>
        <w:tc>
          <w:tcPr>
            <w:tcW w:w="850" w:type="dxa"/>
            <w:tcBorders>
              <w:bottom w:val="nil"/>
            </w:tcBorders>
            <w:shd w:val="pct15" w:color="auto" w:fill="FFFFFF"/>
          </w:tcPr>
          <w:p w:rsidR="006C47E8" w:rsidRDefault="006C47E8" w:rsidP="00E75482">
            <w:pPr>
              <w:pStyle w:val="afffffffffffffffffffffffffffffffb"/>
              <w:spacing w:line="228" w:lineRule="auto"/>
              <w:ind w:hanging="3"/>
              <w:jc w:val="center"/>
              <w:rPr>
                <w:i w:val="0"/>
                <w:sz w:val="24"/>
                <w:lang w:val="en-US"/>
              </w:rPr>
            </w:pPr>
            <w:r>
              <w:rPr>
                <w:b/>
                <w:i w:val="0"/>
                <w:lang w:val="uk-UA"/>
              </w:rPr>
              <w:t>I</w:t>
            </w:r>
          </w:p>
        </w:tc>
        <w:tc>
          <w:tcPr>
            <w:tcW w:w="851" w:type="dxa"/>
            <w:tcBorders>
              <w:bottom w:val="nil"/>
            </w:tcBorders>
            <w:shd w:val="pct15" w:color="auto" w:fill="FFFFFF"/>
          </w:tcPr>
          <w:p w:rsidR="006C47E8" w:rsidRDefault="006C47E8" w:rsidP="00E75482">
            <w:pPr>
              <w:pStyle w:val="afffffffffffffffffffffffffffffffb"/>
              <w:spacing w:line="228" w:lineRule="auto"/>
              <w:ind w:hanging="3"/>
              <w:jc w:val="center"/>
              <w:rPr>
                <w:i w:val="0"/>
                <w:sz w:val="24"/>
                <w:lang w:val="en-US"/>
              </w:rPr>
            </w:pPr>
            <w:r>
              <w:rPr>
                <w:b/>
                <w:i w:val="0"/>
                <w:lang w:val="uk-UA"/>
              </w:rPr>
              <w:t>II</w:t>
            </w:r>
          </w:p>
        </w:tc>
        <w:tc>
          <w:tcPr>
            <w:tcW w:w="813" w:type="dxa"/>
            <w:tcBorders>
              <w:bottom w:val="nil"/>
            </w:tcBorders>
            <w:shd w:val="pct15" w:color="auto" w:fill="FFFFFF"/>
          </w:tcPr>
          <w:p w:rsidR="006C47E8" w:rsidRDefault="006C47E8" w:rsidP="00E75482">
            <w:pPr>
              <w:pStyle w:val="afffffffffffffffffffffffffffffffb"/>
              <w:spacing w:line="228" w:lineRule="auto"/>
              <w:ind w:hanging="3"/>
              <w:jc w:val="center"/>
              <w:rPr>
                <w:i w:val="0"/>
                <w:sz w:val="24"/>
                <w:lang w:val="en-US"/>
              </w:rPr>
            </w:pPr>
            <w:r>
              <w:rPr>
                <w:b/>
                <w:i w:val="0"/>
                <w:lang w:val="uk-UA"/>
              </w:rPr>
              <w:t>III</w:t>
            </w:r>
          </w:p>
        </w:tc>
      </w:tr>
      <w:tr w:rsidR="006C47E8" w:rsidTr="00E75482">
        <w:tblPrEx>
          <w:tblCellMar>
            <w:top w:w="0" w:type="dxa"/>
            <w:bottom w:w="0" w:type="dxa"/>
          </w:tblCellMar>
        </w:tblPrEx>
        <w:trPr>
          <w:cantSplit/>
        </w:trPr>
        <w:tc>
          <w:tcPr>
            <w:tcW w:w="7338"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1</w:t>
            </w:r>
          </w:p>
        </w:tc>
        <w:tc>
          <w:tcPr>
            <w:tcW w:w="850"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2</w:t>
            </w:r>
          </w:p>
        </w:tc>
        <w:tc>
          <w:tcPr>
            <w:tcW w:w="851"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3</w:t>
            </w:r>
          </w:p>
        </w:tc>
        <w:tc>
          <w:tcPr>
            <w:tcW w:w="813"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4</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57"/>
              </w:numPr>
              <w:tabs>
                <w:tab w:val="left" w:pos="317"/>
              </w:tabs>
              <w:spacing w:line="228" w:lineRule="auto"/>
              <w:jc w:val="both"/>
              <w:rPr>
                <w:i w:val="0"/>
              </w:rPr>
            </w:pPr>
            <w:r>
              <w:rPr>
                <w:i w:val="0"/>
                <w:lang w:val="uk-UA"/>
              </w:rPr>
              <w:t xml:space="preserve">Антенатальна допомога. </w:t>
            </w:r>
          </w:p>
          <w:p w:rsidR="006C47E8" w:rsidRDefault="006C47E8" w:rsidP="00E75482">
            <w:pPr>
              <w:pStyle w:val="afffffffffffffffffffffffffffffffb"/>
              <w:spacing w:line="228" w:lineRule="auto"/>
              <w:ind w:left="-3"/>
              <w:jc w:val="both"/>
              <w:rPr>
                <w:i w:val="0"/>
                <w:sz w:val="24"/>
              </w:rPr>
            </w:pPr>
            <w:r>
              <w:rPr>
                <w:i w:val="0"/>
                <w:sz w:val="26"/>
                <w:lang w:val="uk-UA"/>
              </w:rPr>
              <w:t xml:space="preserve">1.Основний надавач АН допомоги: </w:t>
            </w:r>
          </w:p>
        </w:tc>
        <w:tc>
          <w:tcPr>
            <w:tcW w:w="850" w:type="dxa"/>
          </w:tcPr>
          <w:p w:rsidR="006C47E8" w:rsidRDefault="006C47E8" w:rsidP="00E75482">
            <w:pPr>
              <w:pStyle w:val="afffffffffffffffffffffffffffffffb"/>
              <w:spacing w:line="228" w:lineRule="auto"/>
              <w:ind w:hanging="3"/>
              <w:jc w:val="center"/>
              <w:rPr>
                <w:i w:val="0"/>
                <w:sz w:val="26"/>
                <w:lang w:val="uk-UA"/>
              </w:rPr>
            </w:pPr>
          </w:p>
        </w:tc>
        <w:tc>
          <w:tcPr>
            <w:tcW w:w="851" w:type="dxa"/>
          </w:tcPr>
          <w:p w:rsidR="006C47E8" w:rsidRDefault="006C47E8" w:rsidP="00E75482">
            <w:pPr>
              <w:pStyle w:val="afffffffffffffffffffffffffffffffb"/>
              <w:spacing w:line="228" w:lineRule="auto"/>
              <w:ind w:hanging="3"/>
              <w:jc w:val="center"/>
              <w:rPr>
                <w:i w:val="0"/>
                <w:sz w:val="26"/>
                <w:lang w:val="uk-UA"/>
              </w:rPr>
            </w:pPr>
          </w:p>
        </w:tc>
        <w:tc>
          <w:tcPr>
            <w:tcW w:w="813" w:type="dxa"/>
          </w:tcPr>
          <w:p w:rsidR="006C47E8" w:rsidRDefault="006C47E8" w:rsidP="00E75482">
            <w:pPr>
              <w:pStyle w:val="afffffffffffffffffffffffffffffffb"/>
              <w:spacing w:line="228" w:lineRule="auto"/>
              <w:ind w:hanging="3"/>
              <w:jc w:val="center"/>
              <w:rPr>
                <w:i w:val="0"/>
                <w:sz w:val="26"/>
                <w:lang w:val="uk-UA"/>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58"/>
              </w:numPr>
              <w:tabs>
                <w:tab w:val="left" w:pos="716"/>
                <w:tab w:val="left" w:pos="1152"/>
              </w:tabs>
              <w:spacing w:line="228" w:lineRule="auto"/>
              <w:ind w:left="1151" w:hanging="357"/>
              <w:jc w:val="both"/>
              <w:rPr>
                <w:i w:val="0"/>
              </w:rPr>
            </w:pPr>
            <w:r>
              <w:rPr>
                <w:i w:val="0"/>
                <w:sz w:val="26"/>
                <w:lang w:val="uk-UA"/>
              </w:rPr>
              <w:t xml:space="preserve">акушерка </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10,5</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58"/>
              </w:numPr>
              <w:tabs>
                <w:tab w:val="left" w:pos="1124"/>
              </w:tabs>
              <w:spacing w:line="228" w:lineRule="auto"/>
              <w:ind w:left="1151" w:hanging="357"/>
              <w:rPr>
                <w:i w:val="0"/>
                <w:sz w:val="24"/>
              </w:rPr>
            </w:pPr>
            <w:r>
              <w:rPr>
                <w:i w:val="0"/>
                <w:sz w:val="26"/>
                <w:lang w:val="uk-UA"/>
              </w:rPr>
              <w:t>акушер-гінеколог</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89,5</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59"/>
              </w:numPr>
              <w:tabs>
                <w:tab w:val="clear" w:pos="1800"/>
                <w:tab w:val="left" w:pos="716"/>
                <w:tab w:val="num" w:pos="1154"/>
              </w:tabs>
              <w:spacing w:line="228" w:lineRule="auto"/>
              <w:ind w:left="1151" w:hanging="357"/>
              <w:rPr>
                <w:i w:val="0"/>
                <w:sz w:val="24"/>
              </w:rPr>
            </w:pPr>
            <w:r>
              <w:rPr>
                <w:i w:val="0"/>
                <w:sz w:val="26"/>
                <w:lang w:val="uk-UA"/>
              </w:rPr>
              <w:t>терапевт</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spacing w:line="228" w:lineRule="auto"/>
              <w:jc w:val="both"/>
              <w:rPr>
                <w:i w:val="0"/>
                <w:sz w:val="24"/>
              </w:rPr>
            </w:pPr>
            <w:r>
              <w:rPr>
                <w:i w:val="0"/>
                <w:sz w:val="26"/>
                <w:lang w:val="uk-UA"/>
              </w:rPr>
              <w:t>2.Можливості перинатальної діагностики:</w:t>
            </w:r>
          </w:p>
          <w:p w:rsidR="006C47E8" w:rsidRDefault="006C47E8" w:rsidP="00E75482">
            <w:pPr>
              <w:pStyle w:val="afffffffffffffffffffffffffffffffb"/>
              <w:spacing w:line="228" w:lineRule="auto"/>
              <w:jc w:val="both"/>
              <w:rPr>
                <w:i w:val="0"/>
                <w:sz w:val="24"/>
              </w:rPr>
            </w:pPr>
            <w:r>
              <w:rPr>
                <w:i w:val="0"/>
                <w:sz w:val="26"/>
                <w:lang w:val="uk-UA"/>
              </w:rPr>
              <w:t xml:space="preserve">3.УЗ-скринінг: </w:t>
            </w:r>
          </w:p>
        </w:tc>
        <w:tc>
          <w:tcPr>
            <w:tcW w:w="850" w:type="dxa"/>
          </w:tcPr>
          <w:p w:rsidR="006C47E8" w:rsidRDefault="006C47E8" w:rsidP="00E75482">
            <w:pPr>
              <w:pStyle w:val="afffffffffffffffffffffffffffffffb"/>
              <w:spacing w:line="228" w:lineRule="auto"/>
              <w:ind w:hanging="3"/>
              <w:jc w:val="center"/>
              <w:rPr>
                <w:i w:val="0"/>
                <w:sz w:val="26"/>
                <w:lang w:val="uk-UA"/>
              </w:rPr>
            </w:pPr>
          </w:p>
        </w:tc>
        <w:tc>
          <w:tcPr>
            <w:tcW w:w="851" w:type="dxa"/>
          </w:tcPr>
          <w:p w:rsidR="006C47E8" w:rsidRDefault="006C47E8" w:rsidP="00E75482">
            <w:pPr>
              <w:pStyle w:val="afffffffffffffffffffffffffffffffb"/>
              <w:spacing w:line="228" w:lineRule="auto"/>
              <w:ind w:hanging="3"/>
              <w:jc w:val="center"/>
              <w:rPr>
                <w:i w:val="0"/>
                <w:sz w:val="26"/>
                <w:lang w:val="uk-UA"/>
              </w:rPr>
            </w:pPr>
          </w:p>
        </w:tc>
        <w:tc>
          <w:tcPr>
            <w:tcW w:w="813" w:type="dxa"/>
          </w:tcPr>
          <w:p w:rsidR="006C47E8" w:rsidRDefault="006C47E8" w:rsidP="00E75482">
            <w:pPr>
              <w:pStyle w:val="afffffffffffffffffffffffffffffffb"/>
              <w:spacing w:line="228" w:lineRule="auto"/>
              <w:ind w:hanging="3"/>
              <w:jc w:val="center"/>
              <w:rPr>
                <w:i w:val="0"/>
                <w:sz w:val="26"/>
                <w:lang w:val="uk-UA"/>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0"/>
              </w:numPr>
              <w:tabs>
                <w:tab w:val="left" w:pos="716"/>
                <w:tab w:val="left" w:pos="1152"/>
              </w:tabs>
              <w:spacing w:line="228" w:lineRule="auto"/>
              <w:ind w:left="1151" w:hanging="357"/>
              <w:jc w:val="both"/>
              <w:rPr>
                <w:i w:val="0"/>
              </w:rPr>
            </w:pPr>
            <w:r>
              <w:rPr>
                <w:i w:val="0"/>
                <w:sz w:val="26"/>
                <w:lang w:val="uk-UA"/>
              </w:rPr>
              <w:t>16–18 тижнів</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31,6</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47,8</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62,5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1"/>
              </w:numPr>
              <w:tabs>
                <w:tab w:val="clear" w:pos="1800"/>
                <w:tab w:val="left" w:pos="716"/>
                <w:tab w:val="num" w:pos="1154"/>
              </w:tabs>
              <w:spacing w:line="228" w:lineRule="auto"/>
              <w:ind w:left="1154"/>
              <w:jc w:val="both"/>
              <w:rPr>
                <w:i w:val="0"/>
                <w:sz w:val="24"/>
              </w:rPr>
            </w:pPr>
            <w:r>
              <w:rPr>
                <w:i w:val="0"/>
                <w:sz w:val="26"/>
                <w:lang w:val="uk-UA"/>
              </w:rPr>
              <w:t>18–20 тижнів</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5,3</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30,4</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1"/>
              </w:numPr>
              <w:tabs>
                <w:tab w:val="clear" w:pos="1800"/>
                <w:tab w:val="left" w:pos="716"/>
                <w:tab w:val="num" w:pos="1154"/>
              </w:tabs>
              <w:spacing w:line="228" w:lineRule="auto"/>
              <w:ind w:left="1154"/>
              <w:jc w:val="both"/>
              <w:rPr>
                <w:i w:val="0"/>
                <w:sz w:val="24"/>
              </w:rPr>
            </w:pPr>
            <w:r>
              <w:rPr>
                <w:i w:val="0"/>
                <w:sz w:val="26"/>
                <w:lang w:val="uk-UA"/>
              </w:rPr>
              <w:t>більше 20 тижнів</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10,5</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39,1</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1"/>
              </w:numPr>
              <w:tabs>
                <w:tab w:val="clear" w:pos="1800"/>
                <w:tab w:val="left" w:pos="716"/>
                <w:tab w:val="num" w:pos="1154"/>
              </w:tabs>
              <w:spacing w:line="228" w:lineRule="auto"/>
              <w:ind w:left="1154"/>
              <w:jc w:val="both"/>
              <w:rPr>
                <w:i w:val="0"/>
                <w:sz w:val="24"/>
              </w:rPr>
            </w:pPr>
            <w:r>
              <w:rPr>
                <w:i w:val="0"/>
                <w:sz w:val="26"/>
                <w:lang w:val="uk-UA"/>
              </w:rPr>
              <w:t>скринінг можливий у будь-якому терміні</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47,4</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78,3</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87,5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1"/>
              </w:numPr>
              <w:tabs>
                <w:tab w:val="clear" w:pos="1800"/>
                <w:tab w:val="left" w:pos="716"/>
                <w:tab w:val="num" w:pos="1154"/>
              </w:tabs>
              <w:spacing w:line="228" w:lineRule="auto"/>
              <w:ind w:left="1154"/>
              <w:jc w:val="both"/>
              <w:rPr>
                <w:i w:val="0"/>
                <w:sz w:val="24"/>
              </w:rPr>
            </w:pPr>
            <w:r>
              <w:rPr>
                <w:i w:val="0"/>
                <w:sz w:val="26"/>
                <w:lang w:val="uk-UA"/>
              </w:rPr>
              <w:t>скринінг неможливий</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52,6</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21,7</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12,5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1"/>
              </w:numPr>
              <w:tabs>
                <w:tab w:val="clear" w:pos="1800"/>
                <w:tab w:val="left" w:pos="716"/>
                <w:tab w:val="num" w:pos="1154"/>
              </w:tabs>
              <w:spacing w:line="228" w:lineRule="auto"/>
              <w:ind w:left="1154"/>
              <w:jc w:val="both"/>
              <w:rPr>
                <w:i w:val="0"/>
                <w:sz w:val="24"/>
              </w:rPr>
            </w:pPr>
            <w:r>
              <w:rPr>
                <w:i w:val="0"/>
                <w:sz w:val="26"/>
                <w:lang w:val="uk-UA"/>
              </w:rPr>
              <w:t>КТГ</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26,1</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62,5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1"/>
              </w:numPr>
              <w:tabs>
                <w:tab w:val="clear" w:pos="1800"/>
                <w:tab w:val="left" w:pos="716"/>
                <w:tab w:val="num" w:pos="1154"/>
              </w:tabs>
              <w:spacing w:line="228" w:lineRule="auto"/>
              <w:ind w:left="1154"/>
              <w:jc w:val="both"/>
              <w:rPr>
                <w:i w:val="0"/>
                <w:sz w:val="24"/>
                <w:lang w:val="uk-UA"/>
              </w:rPr>
            </w:pPr>
            <w:r>
              <w:rPr>
                <w:i w:val="0"/>
                <w:sz w:val="26"/>
                <w:lang w:val="uk-UA"/>
              </w:rPr>
              <w:t>розширене УЗ дослідження (УЗД): доплер-УЗД, біопсія хоріона, діагностичний амніоцентез</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spacing w:line="228" w:lineRule="auto"/>
              <w:ind w:left="-3"/>
              <w:jc w:val="both"/>
              <w:rPr>
                <w:i w:val="0"/>
                <w:sz w:val="24"/>
              </w:rPr>
            </w:pPr>
            <w:r>
              <w:rPr>
                <w:i w:val="0"/>
                <w:lang w:val="uk-UA"/>
              </w:rPr>
              <w:t>II. Інтранатальна допомога</w:t>
            </w:r>
          </w:p>
          <w:p w:rsidR="006C47E8" w:rsidRDefault="006C47E8" w:rsidP="00E75482">
            <w:pPr>
              <w:pStyle w:val="afffffffffffffffffffffffffffffffb"/>
              <w:spacing w:line="228" w:lineRule="auto"/>
              <w:jc w:val="both"/>
              <w:rPr>
                <w:i w:val="0"/>
                <w:sz w:val="24"/>
              </w:rPr>
            </w:pPr>
            <w:r>
              <w:rPr>
                <w:i w:val="0"/>
                <w:sz w:val="26"/>
                <w:lang w:val="uk-UA"/>
              </w:rPr>
              <w:t xml:space="preserve">1. Можливості устаткування:  </w:t>
            </w:r>
          </w:p>
        </w:tc>
        <w:tc>
          <w:tcPr>
            <w:tcW w:w="850" w:type="dxa"/>
          </w:tcPr>
          <w:p w:rsidR="006C47E8" w:rsidRDefault="006C47E8" w:rsidP="00E75482">
            <w:pPr>
              <w:pStyle w:val="afffffffffffffffffffffffffffffffb"/>
              <w:spacing w:line="228" w:lineRule="auto"/>
              <w:ind w:hanging="3"/>
              <w:jc w:val="center"/>
              <w:rPr>
                <w:i w:val="0"/>
                <w:sz w:val="24"/>
              </w:rPr>
            </w:pPr>
          </w:p>
        </w:tc>
        <w:tc>
          <w:tcPr>
            <w:tcW w:w="851" w:type="dxa"/>
          </w:tcPr>
          <w:p w:rsidR="006C47E8" w:rsidRDefault="006C47E8" w:rsidP="00E75482">
            <w:pPr>
              <w:pStyle w:val="afffffffffffffffffffffffffffffffb"/>
              <w:spacing w:line="228" w:lineRule="auto"/>
              <w:ind w:hanging="3"/>
              <w:jc w:val="center"/>
              <w:rPr>
                <w:i w:val="0"/>
                <w:sz w:val="24"/>
              </w:rPr>
            </w:pPr>
          </w:p>
        </w:tc>
        <w:tc>
          <w:tcPr>
            <w:tcW w:w="813" w:type="dxa"/>
          </w:tcPr>
          <w:p w:rsidR="006C47E8" w:rsidRDefault="006C47E8" w:rsidP="00E75482">
            <w:pPr>
              <w:pStyle w:val="afffffffffffffffffffffffffffffffb"/>
              <w:spacing w:line="228" w:lineRule="auto"/>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2"/>
              </w:numPr>
              <w:tabs>
                <w:tab w:val="clear" w:pos="1800"/>
                <w:tab w:val="left" w:pos="716"/>
                <w:tab w:val="num" w:pos="1152"/>
              </w:tabs>
              <w:spacing w:line="228" w:lineRule="auto"/>
              <w:ind w:left="1152"/>
              <w:jc w:val="both"/>
              <w:rPr>
                <w:i w:val="0"/>
                <w:sz w:val="24"/>
              </w:rPr>
            </w:pPr>
            <w:r>
              <w:rPr>
                <w:i w:val="0"/>
                <w:sz w:val="26"/>
                <w:lang w:val="uk-UA"/>
              </w:rPr>
              <w:t>Кардіотокографія</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26,1</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75,0</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spacing w:line="228" w:lineRule="auto"/>
              <w:jc w:val="both"/>
              <w:rPr>
                <w:i w:val="0"/>
                <w:sz w:val="24"/>
              </w:rPr>
            </w:pPr>
            <w:r>
              <w:rPr>
                <w:i w:val="0"/>
                <w:sz w:val="26"/>
                <w:lang w:val="uk-UA"/>
              </w:rPr>
              <w:t xml:space="preserve">2. Забезпеченість персоналом: </w:t>
            </w:r>
          </w:p>
        </w:tc>
        <w:tc>
          <w:tcPr>
            <w:tcW w:w="850" w:type="dxa"/>
          </w:tcPr>
          <w:p w:rsidR="006C47E8" w:rsidRDefault="006C47E8" w:rsidP="00E75482">
            <w:pPr>
              <w:pStyle w:val="afffffffffffffffffffffffffffffffb"/>
              <w:spacing w:line="228" w:lineRule="auto"/>
              <w:ind w:hanging="3"/>
              <w:jc w:val="center"/>
              <w:rPr>
                <w:i w:val="0"/>
                <w:sz w:val="24"/>
              </w:rPr>
            </w:pPr>
          </w:p>
        </w:tc>
        <w:tc>
          <w:tcPr>
            <w:tcW w:w="851" w:type="dxa"/>
          </w:tcPr>
          <w:p w:rsidR="006C47E8" w:rsidRDefault="006C47E8" w:rsidP="00E75482">
            <w:pPr>
              <w:pStyle w:val="afffffffffffffffffffffffffffffffb"/>
              <w:spacing w:line="228" w:lineRule="auto"/>
              <w:ind w:hanging="3"/>
              <w:jc w:val="center"/>
              <w:rPr>
                <w:i w:val="0"/>
                <w:sz w:val="24"/>
              </w:rPr>
            </w:pPr>
          </w:p>
        </w:tc>
        <w:tc>
          <w:tcPr>
            <w:tcW w:w="813" w:type="dxa"/>
          </w:tcPr>
          <w:p w:rsidR="006C47E8" w:rsidRDefault="006C47E8" w:rsidP="00E75482">
            <w:pPr>
              <w:pStyle w:val="afffffffffffffffffffffffffffffffb"/>
              <w:spacing w:line="228" w:lineRule="auto"/>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3"/>
              </w:numPr>
              <w:tabs>
                <w:tab w:val="clear" w:pos="1800"/>
                <w:tab w:val="left" w:pos="716"/>
                <w:tab w:val="num" w:pos="1152"/>
              </w:tabs>
              <w:spacing w:line="228" w:lineRule="auto"/>
              <w:ind w:left="1152"/>
              <w:jc w:val="both"/>
              <w:rPr>
                <w:i w:val="0"/>
                <w:sz w:val="26"/>
                <w:lang w:val="uk-UA"/>
              </w:rPr>
            </w:pPr>
            <w:r>
              <w:rPr>
                <w:i w:val="0"/>
                <w:sz w:val="26"/>
                <w:lang w:val="uk-UA"/>
              </w:rPr>
              <w:t>акушерка</w:t>
            </w:r>
          </w:p>
        </w:tc>
        <w:tc>
          <w:tcPr>
            <w:tcW w:w="850" w:type="dxa"/>
          </w:tcPr>
          <w:p w:rsidR="006C47E8" w:rsidRDefault="006C47E8" w:rsidP="00E75482">
            <w:pPr>
              <w:pStyle w:val="afffffffffffffffffffffffffffffffb"/>
              <w:spacing w:line="228" w:lineRule="auto"/>
              <w:ind w:hanging="3"/>
              <w:jc w:val="center"/>
              <w:rPr>
                <w:i w:val="0"/>
                <w:sz w:val="26"/>
                <w:lang w:val="uk-UA"/>
              </w:rPr>
            </w:pPr>
            <w:r>
              <w:rPr>
                <w:i w:val="0"/>
                <w:sz w:val="26"/>
                <w:lang w:val="uk-UA"/>
              </w:rPr>
              <w:t>100</w:t>
            </w:r>
          </w:p>
        </w:tc>
        <w:tc>
          <w:tcPr>
            <w:tcW w:w="851" w:type="dxa"/>
          </w:tcPr>
          <w:p w:rsidR="006C47E8" w:rsidRDefault="006C47E8" w:rsidP="00E75482">
            <w:pPr>
              <w:pStyle w:val="afffffffffffffffffffffffffffffffb"/>
              <w:spacing w:line="228" w:lineRule="auto"/>
              <w:ind w:hanging="3"/>
              <w:jc w:val="center"/>
              <w:rPr>
                <w:i w:val="0"/>
                <w:sz w:val="26"/>
                <w:lang w:val="uk-UA"/>
              </w:rPr>
            </w:pPr>
            <w:r>
              <w:rPr>
                <w:i w:val="0"/>
                <w:sz w:val="26"/>
                <w:lang w:val="uk-UA"/>
              </w:rPr>
              <w:t>100</w:t>
            </w:r>
          </w:p>
        </w:tc>
        <w:tc>
          <w:tcPr>
            <w:tcW w:w="813" w:type="dxa"/>
          </w:tcPr>
          <w:p w:rsidR="006C47E8" w:rsidRDefault="006C47E8" w:rsidP="00E75482">
            <w:pPr>
              <w:pStyle w:val="afffffffffffffffffffffffffffffffb"/>
              <w:spacing w:line="228" w:lineRule="auto"/>
              <w:ind w:hanging="3"/>
              <w:jc w:val="center"/>
              <w:rPr>
                <w:i w:val="0"/>
                <w:sz w:val="26"/>
                <w:lang w:val="uk-UA"/>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3"/>
              </w:numPr>
              <w:tabs>
                <w:tab w:val="clear" w:pos="1800"/>
                <w:tab w:val="left" w:pos="716"/>
                <w:tab w:val="num" w:pos="1152"/>
              </w:tabs>
              <w:spacing w:line="228" w:lineRule="auto"/>
              <w:ind w:left="1152"/>
              <w:jc w:val="both"/>
              <w:rPr>
                <w:i w:val="0"/>
                <w:sz w:val="24"/>
              </w:rPr>
            </w:pPr>
            <w:r>
              <w:rPr>
                <w:i w:val="0"/>
                <w:sz w:val="26"/>
                <w:lang w:val="uk-UA"/>
              </w:rPr>
              <w:t>акушер-гінеколог</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89,5</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3"/>
              </w:numPr>
              <w:tabs>
                <w:tab w:val="clear" w:pos="1800"/>
                <w:tab w:val="left" w:pos="716"/>
                <w:tab w:val="num" w:pos="1152"/>
              </w:tabs>
              <w:spacing w:line="228" w:lineRule="auto"/>
              <w:ind w:left="1152"/>
              <w:jc w:val="both"/>
              <w:rPr>
                <w:i w:val="0"/>
                <w:sz w:val="24"/>
              </w:rPr>
            </w:pPr>
            <w:r>
              <w:rPr>
                <w:i w:val="0"/>
                <w:sz w:val="26"/>
                <w:lang w:val="uk-UA"/>
              </w:rPr>
              <w:t>неонатолог</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31,6</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78,3</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3"/>
              </w:numPr>
              <w:tabs>
                <w:tab w:val="clear" w:pos="1800"/>
                <w:tab w:val="left" w:pos="716"/>
                <w:tab w:val="num" w:pos="1152"/>
              </w:tabs>
              <w:spacing w:line="228" w:lineRule="auto"/>
              <w:ind w:left="1152"/>
              <w:jc w:val="both"/>
              <w:rPr>
                <w:i w:val="0"/>
                <w:sz w:val="24"/>
              </w:rPr>
            </w:pPr>
            <w:r>
              <w:rPr>
                <w:i w:val="0"/>
                <w:sz w:val="26"/>
                <w:lang w:val="uk-UA"/>
              </w:rPr>
              <w:t>анестезіолог</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57,9</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spacing w:line="228" w:lineRule="auto"/>
              <w:jc w:val="both"/>
              <w:rPr>
                <w:i w:val="0"/>
                <w:sz w:val="24"/>
              </w:rPr>
            </w:pPr>
            <w:r>
              <w:rPr>
                <w:i w:val="0"/>
                <w:sz w:val="26"/>
                <w:lang w:val="uk-UA"/>
              </w:rPr>
              <w:t xml:space="preserve">3. Час, необхідний для початку термінового оперативного втручання:  </w:t>
            </w:r>
          </w:p>
        </w:tc>
        <w:tc>
          <w:tcPr>
            <w:tcW w:w="850" w:type="dxa"/>
          </w:tcPr>
          <w:p w:rsidR="006C47E8" w:rsidRDefault="006C47E8" w:rsidP="00E75482">
            <w:pPr>
              <w:pStyle w:val="afffffffffffffffffffffffffffffffb"/>
              <w:spacing w:line="228" w:lineRule="auto"/>
              <w:ind w:hanging="3"/>
              <w:jc w:val="center"/>
              <w:rPr>
                <w:i w:val="0"/>
                <w:sz w:val="26"/>
                <w:lang w:val="uk-UA"/>
              </w:rPr>
            </w:pPr>
          </w:p>
        </w:tc>
        <w:tc>
          <w:tcPr>
            <w:tcW w:w="851" w:type="dxa"/>
          </w:tcPr>
          <w:p w:rsidR="006C47E8" w:rsidRDefault="006C47E8" w:rsidP="00E75482">
            <w:pPr>
              <w:pStyle w:val="afffffffffffffffffffffffffffffffb"/>
              <w:spacing w:line="228" w:lineRule="auto"/>
              <w:ind w:hanging="3"/>
              <w:jc w:val="center"/>
              <w:rPr>
                <w:i w:val="0"/>
                <w:sz w:val="26"/>
                <w:lang w:val="uk-UA"/>
              </w:rPr>
            </w:pPr>
          </w:p>
        </w:tc>
        <w:tc>
          <w:tcPr>
            <w:tcW w:w="813" w:type="dxa"/>
          </w:tcPr>
          <w:p w:rsidR="006C47E8" w:rsidRDefault="006C47E8" w:rsidP="00E75482">
            <w:pPr>
              <w:pStyle w:val="afffffffffffffffffffffffffffffffb"/>
              <w:spacing w:line="228" w:lineRule="auto"/>
              <w:ind w:hanging="3"/>
              <w:jc w:val="center"/>
              <w:rPr>
                <w:i w:val="0"/>
                <w:sz w:val="26"/>
                <w:lang w:val="uk-UA"/>
              </w:rPr>
            </w:pP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716"/>
              </w:tabs>
              <w:spacing w:line="228" w:lineRule="auto"/>
              <w:jc w:val="both"/>
              <w:rPr>
                <w:i w:val="0"/>
                <w:sz w:val="24"/>
              </w:rPr>
            </w:pPr>
            <w:r>
              <w:rPr>
                <w:i w:val="0"/>
                <w:sz w:val="26"/>
                <w:lang w:val="uk-UA"/>
              </w:rPr>
              <w:t xml:space="preserve">              а) кесарів розтин:</w:t>
            </w:r>
          </w:p>
        </w:tc>
        <w:tc>
          <w:tcPr>
            <w:tcW w:w="850" w:type="dxa"/>
          </w:tcPr>
          <w:p w:rsidR="006C47E8" w:rsidRDefault="006C47E8" w:rsidP="00E75482">
            <w:pPr>
              <w:pStyle w:val="afffffffffffffffffffffffffffffffb"/>
              <w:spacing w:line="228" w:lineRule="auto"/>
              <w:jc w:val="center"/>
              <w:rPr>
                <w:i w:val="0"/>
                <w:sz w:val="26"/>
                <w:lang w:val="uk-UA"/>
              </w:rPr>
            </w:pPr>
          </w:p>
        </w:tc>
        <w:tc>
          <w:tcPr>
            <w:tcW w:w="851" w:type="dxa"/>
          </w:tcPr>
          <w:p w:rsidR="006C47E8" w:rsidRDefault="006C47E8" w:rsidP="00E75482">
            <w:pPr>
              <w:pStyle w:val="afffffffffffffffffffffffffffffffb"/>
              <w:spacing w:line="228" w:lineRule="auto"/>
              <w:jc w:val="center"/>
              <w:rPr>
                <w:i w:val="0"/>
                <w:sz w:val="26"/>
                <w:lang w:val="uk-UA"/>
              </w:rPr>
            </w:pPr>
          </w:p>
        </w:tc>
        <w:tc>
          <w:tcPr>
            <w:tcW w:w="813" w:type="dxa"/>
          </w:tcPr>
          <w:p w:rsidR="006C47E8" w:rsidRDefault="006C47E8" w:rsidP="00E75482">
            <w:pPr>
              <w:pStyle w:val="afffffffffffffffffffffffffffffffb"/>
              <w:spacing w:line="228" w:lineRule="auto"/>
              <w:jc w:val="center"/>
              <w:rPr>
                <w:i w:val="0"/>
                <w:sz w:val="26"/>
                <w:lang w:val="uk-UA"/>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4"/>
              </w:numPr>
              <w:tabs>
                <w:tab w:val="left" w:pos="716"/>
                <w:tab w:val="left" w:pos="1152"/>
              </w:tabs>
              <w:spacing w:line="228" w:lineRule="auto"/>
              <w:ind w:left="1151" w:hanging="357"/>
              <w:jc w:val="both"/>
              <w:rPr>
                <w:i w:val="0"/>
              </w:rPr>
            </w:pPr>
            <w:r>
              <w:rPr>
                <w:i w:val="0"/>
                <w:sz w:val="26"/>
                <w:lang w:val="uk-UA"/>
              </w:rPr>
              <w:t>менше 30 хвилин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63,2</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86,9</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5"/>
              </w:numPr>
              <w:tabs>
                <w:tab w:val="clear" w:pos="1800"/>
                <w:tab w:val="left" w:pos="716"/>
                <w:tab w:val="num" w:pos="1154"/>
              </w:tabs>
              <w:spacing w:line="228" w:lineRule="auto"/>
              <w:ind w:left="1154"/>
              <w:jc w:val="both"/>
              <w:rPr>
                <w:i w:val="0"/>
                <w:sz w:val="24"/>
              </w:rPr>
            </w:pPr>
            <w:r>
              <w:rPr>
                <w:i w:val="0"/>
                <w:sz w:val="26"/>
                <w:lang w:val="uk-UA"/>
              </w:rPr>
              <w:t>30–60 хвилин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31,6</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5"/>
              </w:numPr>
              <w:tabs>
                <w:tab w:val="clear" w:pos="1800"/>
                <w:tab w:val="left" w:pos="716"/>
                <w:tab w:val="num" w:pos="1154"/>
              </w:tabs>
              <w:spacing w:line="228" w:lineRule="auto"/>
              <w:ind w:left="1154"/>
              <w:jc w:val="both"/>
              <w:rPr>
                <w:i w:val="0"/>
                <w:sz w:val="24"/>
              </w:rPr>
            </w:pPr>
            <w:r>
              <w:rPr>
                <w:i w:val="0"/>
                <w:sz w:val="26"/>
                <w:lang w:val="uk-UA"/>
              </w:rPr>
              <w:t>більше 60 хвилин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5,2</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716"/>
              </w:tabs>
              <w:spacing w:line="228" w:lineRule="auto"/>
              <w:ind w:left="1152" w:hanging="360"/>
              <w:jc w:val="both"/>
              <w:rPr>
                <w:i w:val="0"/>
                <w:sz w:val="24"/>
              </w:rPr>
            </w:pPr>
            <w:r>
              <w:rPr>
                <w:i w:val="0"/>
                <w:sz w:val="26"/>
                <w:lang w:val="uk-UA"/>
              </w:rPr>
              <w:t xml:space="preserve">  б) акушерські щипці: </w:t>
            </w:r>
          </w:p>
        </w:tc>
        <w:tc>
          <w:tcPr>
            <w:tcW w:w="850" w:type="dxa"/>
          </w:tcPr>
          <w:p w:rsidR="006C47E8" w:rsidRDefault="006C47E8" w:rsidP="00E75482">
            <w:pPr>
              <w:pStyle w:val="afffffffffffffffffffffffffffffffb"/>
              <w:spacing w:line="228" w:lineRule="auto"/>
              <w:ind w:hanging="3"/>
              <w:jc w:val="center"/>
              <w:rPr>
                <w:i w:val="0"/>
                <w:sz w:val="26"/>
                <w:lang w:val="uk-UA"/>
              </w:rPr>
            </w:pPr>
          </w:p>
        </w:tc>
        <w:tc>
          <w:tcPr>
            <w:tcW w:w="851" w:type="dxa"/>
          </w:tcPr>
          <w:p w:rsidR="006C47E8" w:rsidRDefault="006C47E8" w:rsidP="00E75482">
            <w:pPr>
              <w:pStyle w:val="afffffffffffffffffffffffffffffffb"/>
              <w:spacing w:line="228" w:lineRule="auto"/>
              <w:ind w:hanging="3"/>
              <w:jc w:val="center"/>
              <w:rPr>
                <w:i w:val="0"/>
                <w:sz w:val="26"/>
                <w:lang w:val="uk-UA"/>
              </w:rPr>
            </w:pPr>
          </w:p>
        </w:tc>
        <w:tc>
          <w:tcPr>
            <w:tcW w:w="813" w:type="dxa"/>
          </w:tcPr>
          <w:p w:rsidR="006C47E8" w:rsidRDefault="006C47E8" w:rsidP="00E75482">
            <w:pPr>
              <w:pStyle w:val="afffffffffffffffffffffffffffffffb"/>
              <w:spacing w:line="228" w:lineRule="auto"/>
              <w:ind w:hanging="3"/>
              <w:jc w:val="center"/>
              <w:rPr>
                <w:i w:val="0"/>
                <w:sz w:val="26"/>
                <w:lang w:val="uk-UA"/>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6"/>
              </w:numPr>
              <w:tabs>
                <w:tab w:val="clear" w:pos="1800"/>
                <w:tab w:val="left" w:pos="716"/>
                <w:tab w:val="num" w:pos="1152"/>
              </w:tabs>
              <w:spacing w:line="228" w:lineRule="auto"/>
              <w:ind w:left="1151" w:hanging="357"/>
              <w:jc w:val="both"/>
              <w:rPr>
                <w:i w:val="0"/>
                <w:sz w:val="24"/>
              </w:rPr>
            </w:pPr>
            <w:r>
              <w:rPr>
                <w:i w:val="0"/>
                <w:sz w:val="26"/>
                <w:lang w:val="uk-UA"/>
              </w:rPr>
              <w:t>менше 10 хвилин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57,9</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86,9</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6"/>
              </w:numPr>
              <w:tabs>
                <w:tab w:val="clear" w:pos="1800"/>
                <w:tab w:val="left" w:pos="716"/>
                <w:tab w:val="num" w:pos="1152"/>
              </w:tabs>
              <w:spacing w:line="228" w:lineRule="auto"/>
              <w:ind w:left="1151" w:hanging="357"/>
              <w:jc w:val="both"/>
              <w:rPr>
                <w:i w:val="0"/>
                <w:sz w:val="24"/>
              </w:rPr>
            </w:pPr>
            <w:r>
              <w:rPr>
                <w:i w:val="0"/>
                <w:sz w:val="26"/>
                <w:lang w:val="uk-UA"/>
              </w:rPr>
              <w:t>10–20 хвилин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26,3</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13,1</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6"/>
              </w:numPr>
              <w:tabs>
                <w:tab w:val="clear" w:pos="1800"/>
                <w:tab w:val="left" w:pos="716"/>
                <w:tab w:val="num" w:pos="1152"/>
              </w:tabs>
              <w:spacing w:line="228" w:lineRule="auto"/>
              <w:ind w:left="1151" w:hanging="357"/>
              <w:jc w:val="both"/>
              <w:rPr>
                <w:i w:val="0"/>
                <w:sz w:val="24"/>
              </w:rPr>
            </w:pPr>
            <w:r>
              <w:rPr>
                <w:i w:val="0"/>
                <w:sz w:val="26"/>
                <w:lang w:val="uk-UA"/>
              </w:rPr>
              <w:t>більш 20 хвилин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15,8</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spacing w:line="228" w:lineRule="auto"/>
              <w:ind w:left="-3"/>
              <w:jc w:val="both"/>
              <w:rPr>
                <w:i w:val="0"/>
                <w:sz w:val="24"/>
              </w:rPr>
            </w:pPr>
            <w:r>
              <w:rPr>
                <w:i w:val="0"/>
                <w:lang w:val="uk-UA"/>
              </w:rPr>
              <w:t>III. Неонатальна допомога:</w:t>
            </w:r>
          </w:p>
          <w:p w:rsidR="006C47E8" w:rsidRDefault="006C47E8" w:rsidP="00E75482">
            <w:pPr>
              <w:pStyle w:val="afffffffffffffffffffffffffffffffb"/>
              <w:tabs>
                <w:tab w:val="left" w:pos="360"/>
              </w:tabs>
              <w:spacing w:line="228" w:lineRule="auto"/>
              <w:ind w:left="170" w:hanging="170"/>
              <w:jc w:val="both"/>
              <w:rPr>
                <w:i w:val="0"/>
                <w:sz w:val="24"/>
              </w:rPr>
            </w:pPr>
            <w:r>
              <w:rPr>
                <w:i w:val="0"/>
                <w:sz w:val="26"/>
                <w:lang w:val="uk-UA"/>
              </w:rPr>
              <w:t xml:space="preserve">1. Можливості НН допомоги: </w:t>
            </w:r>
          </w:p>
        </w:tc>
        <w:tc>
          <w:tcPr>
            <w:tcW w:w="850" w:type="dxa"/>
          </w:tcPr>
          <w:p w:rsidR="006C47E8" w:rsidRDefault="006C47E8" w:rsidP="00E75482">
            <w:pPr>
              <w:pStyle w:val="afffffffffffffffffffffffffffffffb"/>
              <w:spacing w:line="228" w:lineRule="auto"/>
              <w:ind w:hanging="3"/>
              <w:jc w:val="center"/>
              <w:rPr>
                <w:i w:val="0"/>
                <w:sz w:val="24"/>
              </w:rPr>
            </w:pPr>
          </w:p>
        </w:tc>
        <w:tc>
          <w:tcPr>
            <w:tcW w:w="851" w:type="dxa"/>
          </w:tcPr>
          <w:p w:rsidR="006C47E8" w:rsidRDefault="006C47E8" w:rsidP="00E75482">
            <w:pPr>
              <w:pStyle w:val="afffffffffffffffffffffffffffffffb"/>
              <w:spacing w:line="228" w:lineRule="auto"/>
              <w:ind w:hanging="3"/>
              <w:jc w:val="center"/>
              <w:rPr>
                <w:i w:val="0"/>
                <w:sz w:val="24"/>
              </w:rPr>
            </w:pPr>
          </w:p>
        </w:tc>
        <w:tc>
          <w:tcPr>
            <w:tcW w:w="813" w:type="dxa"/>
          </w:tcPr>
          <w:p w:rsidR="006C47E8" w:rsidRDefault="006C47E8" w:rsidP="00E75482">
            <w:pPr>
              <w:pStyle w:val="afffffffffffffffffffffffffffffffb"/>
              <w:spacing w:line="228" w:lineRule="auto"/>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7"/>
              </w:numPr>
              <w:tabs>
                <w:tab w:val="clear" w:pos="1800"/>
                <w:tab w:val="left" w:pos="360"/>
                <w:tab w:val="num" w:pos="1154"/>
              </w:tabs>
              <w:spacing w:line="228" w:lineRule="auto"/>
              <w:ind w:left="1154"/>
              <w:jc w:val="both"/>
              <w:rPr>
                <w:i w:val="0"/>
                <w:sz w:val="26"/>
                <w:lang w:val="uk-UA"/>
              </w:rPr>
            </w:pPr>
            <w:r>
              <w:rPr>
                <w:i w:val="0"/>
                <w:sz w:val="26"/>
                <w:lang w:val="uk-UA"/>
              </w:rPr>
              <w:t>відділення немовлят</w:t>
            </w:r>
          </w:p>
        </w:tc>
        <w:tc>
          <w:tcPr>
            <w:tcW w:w="850" w:type="dxa"/>
          </w:tcPr>
          <w:p w:rsidR="006C47E8" w:rsidRDefault="006C47E8" w:rsidP="00E75482">
            <w:pPr>
              <w:pStyle w:val="afffffffffffffffffffffffffffffffb"/>
              <w:spacing w:line="228" w:lineRule="auto"/>
              <w:ind w:hanging="3"/>
              <w:jc w:val="center"/>
              <w:rPr>
                <w:i w:val="0"/>
                <w:sz w:val="26"/>
                <w:lang w:val="uk-UA"/>
              </w:rPr>
            </w:pPr>
            <w:r>
              <w:rPr>
                <w:i w:val="0"/>
                <w:sz w:val="26"/>
                <w:lang w:val="uk-UA"/>
              </w:rPr>
              <w:t>78,9</w:t>
            </w:r>
          </w:p>
        </w:tc>
        <w:tc>
          <w:tcPr>
            <w:tcW w:w="851" w:type="dxa"/>
          </w:tcPr>
          <w:p w:rsidR="006C47E8" w:rsidRDefault="006C47E8" w:rsidP="00E75482">
            <w:pPr>
              <w:pStyle w:val="afffffffffffffffffffffffffffffffb"/>
              <w:spacing w:line="228" w:lineRule="auto"/>
              <w:ind w:hanging="3"/>
              <w:jc w:val="center"/>
              <w:rPr>
                <w:i w:val="0"/>
                <w:sz w:val="26"/>
                <w:lang w:val="uk-UA"/>
              </w:rPr>
            </w:pPr>
            <w:r>
              <w:rPr>
                <w:i w:val="0"/>
                <w:sz w:val="26"/>
                <w:lang w:val="uk-UA"/>
              </w:rPr>
              <w:t>100</w:t>
            </w:r>
          </w:p>
        </w:tc>
        <w:tc>
          <w:tcPr>
            <w:tcW w:w="813" w:type="dxa"/>
          </w:tcPr>
          <w:p w:rsidR="006C47E8" w:rsidRDefault="006C47E8" w:rsidP="00E75482">
            <w:pPr>
              <w:pStyle w:val="afffffffffffffffffffffffffffffffb"/>
              <w:spacing w:line="228" w:lineRule="auto"/>
              <w:ind w:hanging="3"/>
              <w:jc w:val="center"/>
              <w:rPr>
                <w:i w:val="0"/>
                <w:sz w:val="26"/>
                <w:lang w:val="uk-UA"/>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7"/>
              </w:numPr>
              <w:tabs>
                <w:tab w:val="clear" w:pos="1800"/>
                <w:tab w:val="left" w:pos="360"/>
                <w:tab w:val="num" w:pos="1154"/>
              </w:tabs>
              <w:spacing w:line="228" w:lineRule="auto"/>
              <w:ind w:left="1154"/>
              <w:jc w:val="both"/>
              <w:rPr>
                <w:i w:val="0"/>
                <w:sz w:val="24"/>
                <w:lang w:val="uk-UA"/>
              </w:rPr>
            </w:pPr>
            <w:r>
              <w:rPr>
                <w:i w:val="0"/>
                <w:sz w:val="26"/>
                <w:lang w:val="uk-UA"/>
              </w:rPr>
              <w:t>відділення реанімації й інтенсивної терапії немовлят</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13,1</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25,0</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spacing w:line="228" w:lineRule="auto"/>
              <w:jc w:val="both"/>
              <w:rPr>
                <w:i w:val="0"/>
                <w:sz w:val="24"/>
              </w:rPr>
            </w:pPr>
            <w:r>
              <w:rPr>
                <w:i w:val="0"/>
                <w:sz w:val="26"/>
                <w:lang w:val="uk-UA"/>
              </w:rPr>
              <w:t xml:space="preserve">2. Час, необхідний для транспортування немовляти в найближче відділення реанімації: </w:t>
            </w:r>
          </w:p>
        </w:tc>
        <w:tc>
          <w:tcPr>
            <w:tcW w:w="850" w:type="dxa"/>
          </w:tcPr>
          <w:p w:rsidR="006C47E8" w:rsidRDefault="006C47E8" w:rsidP="00E75482">
            <w:pPr>
              <w:pStyle w:val="afffffffffffffffffffffffffffffffb"/>
              <w:spacing w:line="228" w:lineRule="auto"/>
              <w:ind w:hanging="3"/>
              <w:jc w:val="center"/>
              <w:rPr>
                <w:i w:val="0"/>
                <w:sz w:val="26"/>
                <w:lang w:val="uk-UA"/>
              </w:rPr>
            </w:pPr>
          </w:p>
        </w:tc>
        <w:tc>
          <w:tcPr>
            <w:tcW w:w="851" w:type="dxa"/>
          </w:tcPr>
          <w:p w:rsidR="006C47E8" w:rsidRDefault="006C47E8" w:rsidP="00E75482">
            <w:pPr>
              <w:pStyle w:val="afffffffffffffffffffffffffffffffb"/>
              <w:spacing w:line="228" w:lineRule="auto"/>
              <w:ind w:hanging="3"/>
              <w:jc w:val="center"/>
              <w:rPr>
                <w:i w:val="0"/>
                <w:sz w:val="26"/>
                <w:lang w:val="uk-UA"/>
              </w:rPr>
            </w:pPr>
          </w:p>
        </w:tc>
        <w:tc>
          <w:tcPr>
            <w:tcW w:w="813" w:type="dxa"/>
          </w:tcPr>
          <w:p w:rsidR="006C47E8" w:rsidRDefault="006C47E8" w:rsidP="00E75482">
            <w:pPr>
              <w:pStyle w:val="afffffffffffffffffffffffffffffffb"/>
              <w:spacing w:line="228" w:lineRule="auto"/>
              <w:ind w:hanging="3"/>
              <w:jc w:val="center"/>
              <w:rPr>
                <w:i w:val="0"/>
                <w:sz w:val="26"/>
                <w:lang w:val="uk-UA"/>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8"/>
              </w:numPr>
              <w:tabs>
                <w:tab w:val="clear" w:pos="1800"/>
                <w:tab w:val="left" w:pos="360"/>
                <w:tab w:val="num" w:pos="1154"/>
              </w:tabs>
              <w:spacing w:line="228" w:lineRule="auto"/>
              <w:ind w:left="1154"/>
              <w:jc w:val="both"/>
              <w:rPr>
                <w:i w:val="0"/>
                <w:sz w:val="24"/>
              </w:rPr>
            </w:pPr>
            <w:r>
              <w:rPr>
                <w:i w:val="0"/>
                <w:sz w:val="26"/>
                <w:lang w:val="uk-UA"/>
              </w:rPr>
              <w:t>менше 3 годин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84,2</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95,7</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8"/>
              </w:numPr>
              <w:tabs>
                <w:tab w:val="clear" w:pos="1800"/>
                <w:tab w:val="left" w:pos="360"/>
                <w:tab w:val="num" w:pos="1154"/>
              </w:tabs>
              <w:spacing w:line="228" w:lineRule="auto"/>
              <w:ind w:left="1154"/>
              <w:jc w:val="both"/>
              <w:rPr>
                <w:i w:val="0"/>
                <w:sz w:val="24"/>
              </w:rPr>
            </w:pPr>
            <w:r>
              <w:rPr>
                <w:i w:val="0"/>
                <w:sz w:val="26"/>
                <w:lang w:val="uk-UA"/>
              </w:rPr>
              <w:t>3–4 години</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15,8</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4,3</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8"/>
              </w:numPr>
              <w:tabs>
                <w:tab w:val="clear" w:pos="1800"/>
                <w:tab w:val="left" w:pos="360"/>
                <w:tab w:val="num" w:pos="1154"/>
              </w:tabs>
              <w:spacing w:line="228" w:lineRule="auto"/>
              <w:ind w:left="1154"/>
              <w:jc w:val="both"/>
              <w:rPr>
                <w:i w:val="0"/>
                <w:sz w:val="24"/>
              </w:rPr>
            </w:pPr>
            <w:r>
              <w:rPr>
                <w:i w:val="0"/>
                <w:sz w:val="26"/>
                <w:lang w:val="uk-UA"/>
              </w:rPr>
              <w:t>більше 4 годин</w:t>
            </w:r>
          </w:p>
        </w:tc>
        <w:tc>
          <w:tcPr>
            <w:tcW w:w="850"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51"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c>
          <w:tcPr>
            <w:tcW w:w="813" w:type="dxa"/>
          </w:tcPr>
          <w:p w:rsidR="006C47E8" w:rsidRDefault="006C47E8" w:rsidP="00E75482">
            <w:pPr>
              <w:pStyle w:val="afffffffffffffffffffffffffffffffb"/>
              <w:spacing w:line="228" w:lineRule="auto"/>
              <w:ind w:hanging="3"/>
              <w:jc w:val="center"/>
              <w:rPr>
                <w:i w:val="0"/>
                <w:sz w:val="24"/>
              </w:rPr>
            </w:pPr>
            <w:r>
              <w:rPr>
                <w:i w:val="0"/>
                <w:sz w:val="26"/>
                <w:lang w:val="uk-UA"/>
              </w:rPr>
              <w:t>–</w:t>
            </w:r>
          </w:p>
        </w:tc>
      </w:tr>
    </w:tbl>
    <w:p w:rsidR="006C47E8" w:rsidRDefault="006C47E8" w:rsidP="006C47E8">
      <w:pPr>
        <w:pStyle w:val="afffffffffffffffffffffffffffffffb"/>
        <w:spacing w:line="216" w:lineRule="auto"/>
        <w:ind w:firstLine="720"/>
        <w:jc w:val="center"/>
        <w:rPr>
          <w:b/>
          <w:i w:val="0"/>
          <w:lang w:val="uk-UA"/>
        </w:rPr>
      </w:pPr>
    </w:p>
    <w:p w:rsidR="006C47E8" w:rsidRDefault="006C47E8" w:rsidP="006C47E8">
      <w:pPr>
        <w:pStyle w:val="afffffffffffffffffffffffffffffffb"/>
        <w:keepNext/>
        <w:spacing w:line="228" w:lineRule="auto"/>
        <w:jc w:val="right"/>
        <w:rPr>
          <w:i w:val="0"/>
        </w:rPr>
      </w:pPr>
      <w:r>
        <w:rPr>
          <w:i w:val="0"/>
        </w:rPr>
        <w:lastRenderedPageBreak/>
        <w:t>Продовження 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850"/>
        <w:gridCol w:w="851"/>
        <w:gridCol w:w="813"/>
      </w:tblGrid>
      <w:tr w:rsidR="006C47E8" w:rsidTr="00E75482">
        <w:tblPrEx>
          <w:tblCellMar>
            <w:top w:w="0" w:type="dxa"/>
            <w:bottom w:w="0" w:type="dxa"/>
          </w:tblCellMar>
        </w:tblPrEx>
        <w:trPr>
          <w:cantSplit/>
        </w:trPr>
        <w:tc>
          <w:tcPr>
            <w:tcW w:w="7338"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1</w:t>
            </w:r>
          </w:p>
        </w:tc>
        <w:tc>
          <w:tcPr>
            <w:tcW w:w="850"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2</w:t>
            </w:r>
          </w:p>
        </w:tc>
        <w:tc>
          <w:tcPr>
            <w:tcW w:w="851"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3</w:t>
            </w:r>
          </w:p>
        </w:tc>
        <w:tc>
          <w:tcPr>
            <w:tcW w:w="813" w:type="dxa"/>
            <w:shd w:val="pct15" w:color="auto" w:fill="FFFFFF"/>
          </w:tcPr>
          <w:p w:rsidR="006C47E8" w:rsidRDefault="006C47E8" w:rsidP="00E75482">
            <w:pPr>
              <w:pStyle w:val="afffffffffffffffffffffffffffffffb"/>
              <w:spacing w:line="228" w:lineRule="auto"/>
              <w:ind w:hanging="3"/>
              <w:jc w:val="center"/>
              <w:rPr>
                <w:i w:val="0"/>
                <w:sz w:val="24"/>
              </w:rPr>
            </w:pPr>
            <w:r>
              <w:rPr>
                <w:i w:val="0"/>
                <w:sz w:val="24"/>
                <w:lang w:val="uk-UA"/>
              </w:rPr>
              <w:t>4</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jc w:val="both"/>
              <w:rPr>
                <w:i w:val="0"/>
                <w:sz w:val="24"/>
              </w:rPr>
            </w:pPr>
            <w:r>
              <w:rPr>
                <w:i w:val="0"/>
                <w:sz w:val="26"/>
                <w:lang w:val="uk-UA"/>
              </w:rPr>
              <w:t>3. Можливості проведення допоміжної вентиляції легень у немовлят:</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360"/>
              </w:tabs>
              <w:jc w:val="both"/>
              <w:rPr>
                <w:i w:val="0"/>
                <w:sz w:val="26"/>
                <w:lang w:val="uk-UA"/>
              </w:rPr>
            </w:pPr>
            <w:r>
              <w:rPr>
                <w:i w:val="0"/>
                <w:sz w:val="26"/>
                <w:lang w:val="uk-UA"/>
              </w:rPr>
              <w:t xml:space="preserve">Апаратура:  </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9"/>
              </w:numPr>
              <w:tabs>
                <w:tab w:val="clear" w:pos="1800"/>
                <w:tab w:val="left" w:pos="360"/>
                <w:tab w:val="num" w:pos="1154"/>
              </w:tabs>
              <w:ind w:left="1154"/>
              <w:jc w:val="both"/>
              <w:rPr>
                <w:i w:val="0"/>
                <w:sz w:val="26"/>
                <w:lang w:val="uk-UA"/>
              </w:rPr>
            </w:pPr>
            <w:r>
              <w:rPr>
                <w:i w:val="0"/>
                <w:sz w:val="26"/>
                <w:lang w:val="uk-UA"/>
              </w:rPr>
              <w:t>спонтанний вдих з позитивним тиском на видиху (СРАР)</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43,5</w:t>
            </w:r>
          </w:p>
        </w:tc>
        <w:tc>
          <w:tcPr>
            <w:tcW w:w="813" w:type="dxa"/>
          </w:tcPr>
          <w:p w:rsidR="006C47E8" w:rsidRDefault="006C47E8" w:rsidP="00E75482">
            <w:pPr>
              <w:pStyle w:val="afffffffffffffffffffffffffffffffb"/>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9"/>
              </w:numPr>
              <w:tabs>
                <w:tab w:val="clear" w:pos="1800"/>
                <w:tab w:val="left" w:pos="360"/>
                <w:tab w:val="num" w:pos="1154"/>
              </w:tabs>
              <w:ind w:left="1154"/>
              <w:jc w:val="both"/>
              <w:rPr>
                <w:i w:val="0"/>
                <w:sz w:val="24"/>
              </w:rPr>
            </w:pPr>
            <w:r>
              <w:rPr>
                <w:i w:val="0"/>
                <w:sz w:val="26"/>
                <w:lang w:val="uk-UA"/>
              </w:rPr>
              <w:t>примусова вентиляція за допомогою апарата</w:t>
            </w:r>
          </w:p>
        </w:tc>
        <w:tc>
          <w:tcPr>
            <w:tcW w:w="850" w:type="dxa"/>
          </w:tcPr>
          <w:p w:rsidR="006C47E8" w:rsidRDefault="006C47E8" w:rsidP="00E75482">
            <w:pPr>
              <w:pStyle w:val="afffffffffffffffffffffffffffffffb"/>
              <w:ind w:hanging="3"/>
              <w:jc w:val="center"/>
              <w:rPr>
                <w:i w:val="0"/>
                <w:sz w:val="24"/>
              </w:rPr>
            </w:pPr>
            <w:r>
              <w:rPr>
                <w:i w:val="0"/>
                <w:sz w:val="26"/>
                <w:lang w:val="uk-UA"/>
              </w:rPr>
              <w:t>5,3</w:t>
            </w:r>
          </w:p>
        </w:tc>
        <w:tc>
          <w:tcPr>
            <w:tcW w:w="851" w:type="dxa"/>
          </w:tcPr>
          <w:p w:rsidR="006C47E8" w:rsidRDefault="006C47E8" w:rsidP="00E75482">
            <w:pPr>
              <w:pStyle w:val="afffffffffffffffffffffffffffffffb"/>
              <w:ind w:hanging="3"/>
              <w:jc w:val="center"/>
              <w:rPr>
                <w:i w:val="0"/>
                <w:sz w:val="24"/>
              </w:rPr>
            </w:pPr>
            <w:r>
              <w:rPr>
                <w:i w:val="0"/>
                <w:sz w:val="26"/>
                <w:lang w:val="uk-UA"/>
              </w:rPr>
              <w:t>56,3</w:t>
            </w:r>
          </w:p>
        </w:tc>
        <w:tc>
          <w:tcPr>
            <w:tcW w:w="813" w:type="dxa"/>
          </w:tcPr>
          <w:p w:rsidR="006C47E8" w:rsidRDefault="006C47E8" w:rsidP="00E75482">
            <w:pPr>
              <w:pStyle w:val="afffffffffffffffffffffffffffffffb"/>
              <w:ind w:hanging="3"/>
              <w:jc w:val="center"/>
              <w:rPr>
                <w:i w:val="0"/>
                <w:sz w:val="24"/>
              </w:rPr>
            </w:pPr>
            <w:r>
              <w:rPr>
                <w:i w:val="0"/>
                <w:sz w:val="26"/>
                <w:lang w:val="uk-UA"/>
              </w:rPr>
              <w:t>62,5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69"/>
              </w:numPr>
              <w:tabs>
                <w:tab w:val="clear" w:pos="1800"/>
                <w:tab w:val="left" w:pos="360"/>
                <w:tab w:val="num" w:pos="1154"/>
              </w:tabs>
              <w:ind w:left="1154"/>
              <w:jc w:val="both"/>
              <w:rPr>
                <w:i w:val="0"/>
                <w:sz w:val="24"/>
              </w:rPr>
            </w:pPr>
            <w:r>
              <w:rPr>
                <w:i w:val="0"/>
                <w:sz w:val="26"/>
                <w:lang w:val="uk-UA"/>
              </w:rPr>
              <w:t>маска-мішок Амбу</w:t>
            </w:r>
          </w:p>
        </w:tc>
        <w:tc>
          <w:tcPr>
            <w:tcW w:w="850" w:type="dxa"/>
          </w:tcPr>
          <w:p w:rsidR="006C47E8" w:rsidRDefault="006C47E8" w:rsidP="00E75482">
            <w:pPr>
              <w:pStyle w:val="afffffffffffffffffffffffffffffffb"/>
              <w:ind w:hanging="3"/>
              <w:jc w:val="center"/>
              <w:rPr>
                <w:i w:val="0"/>
                <w:sz w:val="24"/>
              </w:rPr>
            </w:pPr>
            <w:r>
              <w:rPr>
                <w:i w:val="0"/>
                <w:sz w:val="26"/>
                <w:lang w:val="uk-UA"/>
              </w:rPr>
              <w:t>94,7</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jc w:val="both"/>
              <w:rPr>
                <w:i w:val="0"/>
                <w:sz w:val="24"/>
              </w:rPr>
            </w:pPr>
            <w:r>
              <w:rPr>
                <w:i w:val="0"/>
                <w:sz w:val="26"/>
                <w:lang w:val="uk-UA"/>
              </w:rPr>
              <w:t xml:space="preserve">Контроль оксигенації: </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0"/>
              </w:numPr>
              <w:tabs>
                <w:tab w:val="clear" w:pos="1800"/>
                <w:tab w:val="left" w:pos="360"/>
                <w:tab w:val="num" w:pos="1154"/>
              </w:tabs>
              <w:ind w:left="1154"/>
              <w:jc w:val="both"/>
              <w:rPr>
                <w:i w:val="0"/>
                <w:sz w:val="26"/>
                <w:lang w:val="uk-UA"/>
              </w:rPr>
            </w:pPr>
            <w:r>
              <w:rPr>
                <w:i w:val="0"/>
                <w:sz w:val="26"/>
                <w:lang w:val="uk-UA"/>
              </w:rPr>
              <w:t>пульсоксиметр</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21,7</w:t>
            </w:r>
          </w:p>
        </w:tc>
        <w:tc>
          <w:tcPr>
            <w:tcW w:w="813" w:type="dxa"/>
          </w:tcPr>
          <w:p w:rsidR="006C47E8" w:rsidRDefault="006C47E8" w:rsidP="00E75482">
            <w:pPr>
              <w:pStyle w:val="afffffffffffffffffffffffffffffffb"/>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0"/>
              </w:numPr>
              <w:tabs>
                <w:tab w:val="clear" w:pos="1800"/>
                <w:tab w:val="left" w:pos="360"/>
                <w:tab w:val="num" w:pos="1154"/>
              </w:tabs>
              <w:ind w:left="1154"/>
              <w:jc w:val="both"/>
              <w:rPr>
                <w:i w:val="0"/>
                <w:sz w:val="24"/>
              </w:rPr>
            </w:pPr>
            <w:r>
              <w:rPr>
                <w:i w:val="0"/>
                <w:sz w:val="26"/>
                <w:lang w:val="uk-UA"/>
              </w:rPr>
              <w:t>насичення газів крові</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w:t>
            </w:r>
          </w:p>
        </w:tc>
        <w:tc>
          <w:tcPr>
            <w:tcW w:w="813" w:type="dxa"/>
          </w:tcPr>
          <w:p w:rsidR="006C47E8" w:rsidRDefault="006C47E8" w:rsidP="00E75482">
            <w:pPr>
              <w:pStyle w:val="afffffffffffffffffffffffffffffffb"/>
              <w:ind w:hanging="3"/>
              <w:jc w:val="center"/>
              <w:rPr>
                <w:i w:val="0"/>
                <w:sz w:val="24"/>
              </w:rPr>
            </w:pPr>
            <w:r>
              <w:rPr>
                <w:i w:val="0"/>
                <w:sz w:val="26"/>
                <w:lang w:val="uk-UA"/>
              </w:rPr>
              <w:t>12,5</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ind w:left="1026" w:hanging="1026"/>
              <w:jc w:val="both"/>
              <w:rPr>
                <w:i w:val="0"/>
                <w:sz w:val="24"/>
              </w:rPr>
            </w:pPr>
            <w:r>
              <w:rPr>
                <w:i w:val="0"/>
                <w:sz w:val="26"/>
                <w:lang w:val="uk-UA"/>
              </w:rPr>
              <w:t>4. Можливості контролю низької температури тіла (до 28°С):</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6"/>
                <w:lang w:val="uk-UA"/>
              </w:rPr>
            </w:pPr>
            <w:r>
              <w:rPr>
                <w:i w:val="0"/>
                <w:sz w:val="26"/>
                <w:lang w:val="uk-UA"/>
              </w:rPr>
              <w:t>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17,4</w:t>
            </w:r>
          </w:p>
        </w:tc>
        <w:tc>
          <w:tcPr>
            <w:tcW w:w="813" w:type="dxa"/>
          </w:tcPr>
          <w:p w:rsidR="006C47E8" w:rsidRDefault="006C47E8" w:rsidP="00E75482">
            <w:pPr>
              <w:pStyle w:val="afffffffffffffffffffffffffffffffb"/>
              <w:ind w:hanging="3"/>
              <w:jc w:val="center"/>
              <w:rPr>
                <w:i w:val="0"/>
                <w:sz w:val="24"/>
              </w:rPr>
            </w:pPr>
            <w:r>
              <w:rPr>
                <w:i w:val="0"/>
                <w:sz w:val="26"/>
                <w:lang w:val="uk-UA"/>
              </w:rPr>
              <w:t>37,5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4"/>
              </w:rPr>
            </w:pPr>
            <w:r>
              <w:rPr>
                <w:i w:val="0"/>
                <w:sz w:val="26"/>
                <w:lang w:val="uk-UA"/>
              </w:rPr>
              <w:t>недоступно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100</w:t>
            </w:r>
          </w:p>
        </w:tc>
        <w:tc>
          <w:tcPr>
            <w:tcW w:w="851" w:type="dxa"/>
          </w:tcPr>
          <w:p w:rsidR="006C47E8" w:rsidRDefault="006C47E8" w:rsidP="00E75482">
            <w:pPr>
              <w:pStyle w:val="afffffffffffffffffffffffffffffffb"/>
              <w:ind w:hanging="3"/>
              <w:jc w:val="center"/>
              <w:rPr>
                <w:i w:val="0"/>
                <w:sz w:val="24"/>
              </w:rPr>
            </w:pPr>
            <w:r>
              <w:rPr>
                <w:i w:val="0"/>
                <w:sz w:val="26"/>
                <w:lang w:val="uk-UA"/>
              </w:rPr>
              <w:t>82,6</w:t>
            </w:r>
          </w:p>
        </w:tc>
        <w:tc>
          <w:tcPr>
            <w:tcW w:w="813" w:type="dxa"/>
          </w:tcPr>
          <w:p w:rsidR="006C47E8" w:rsidRDefault="006C47E8" w:rsidP="00E75482">
            <w:pPr>
              <w:pStyle w:val="afffffffffffffffffffffffffffffffb"/>
              <w:ind w:hanging="3"/>
              <w:jc w:val="center"/>
              <w:rPr>
                <w:i w:val="0"/>
                <w:sz w:val="24"/>
              </w:rPr>
            </w:pPr>
            <w:r>
              <w:rPr>
                <w:i w:val="0"/>
                <w:sz w:val="26"/>
                <w:lang w:val="uk-UA"/>
              </w:rPr>
              <w:t>62,5</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360"/>
              </w:tabs>
              <w:ind w:left="170" w:hanging="170"/>
              <w:jc w:val="both"/>
              <w:rPr>
                <w:i w:val="0"/>
                <w:sz w:val="24"/>
              </w:rPr>
            </w:pPr>
            <w:r>
              <w:rPr>
                <w:i w:val="0"/>
                <w:sz w:val="26"/>
                <w:lang w:val="uk-UA"/>
              </w:rPr>
              <w:t>Наявність джерела променистого тепла для реанімації:</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6"/>
                <w:lang w:val="uk-UA"/>
              </w:rPr>
            </w:pPr>
            <w:r>
              <w:rPr>
                <w:i w:val="0"/>
                <w:sz w:val="26"/>
                <w:lang w:val="uk-UA"/>
              </w:rPr>
              <w:t>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89,5</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4"/>
              </w:rPr>
            </w:pPr>
            <w:r>
              <w:rPr>
                <w:i w:val="0"/>
                <w:sz w:val="26"/>
                <w:lang w:val="uk-UA"/>
              </w:rPr>
              <w:t>недоступно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10,5</w:t>
            </w:r>
          </w:p>
        </w:tc>
        <w:tc>
          <w:tcPr>
            <w:tcW w:w="851" w:type="dxa"/>
          </w:tcPr>
          <w:p w:rsidR="006C47E8" w:rsidRDefault="006C47E8" w:rsidP="00E75482">
            <w:pPr>
              <w:pStyle w:val="afffffffffffffffffffffffffffffffb"/>
              <w:ind w:hanging="3"/>
              <w:jc w:val="center"/>
              <w:rPr>
                <w:i w:val="0"/>
                <w:sz w:val="24"/>
              </w:rPr>
            </w:pPr>
            <w:r>
              <w:rPr>
                <w:i w:val="0"/>
                <w:sz w:val="26"/>
                <w:lang w:val="uk-UA"/>
              </w:rPr>
              <w:t>–</w:t>
            </w:r>
          </w:p>
        </w:tc>
        <w:tc>
          <w:tcPr>
            <w:tcW w:w="813" w:type="dxa"/>
          </w:tcPr>
          <w:p w:rsidR="006C47E8" w:rsidRDefault="006C47E8" w:rsidP="00E75482">
            <w:pPr>
              <w:pStyle w:val="afffffffffffffffffffffffffffffffb"/>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360"/>
              </w:tabs>
              <w:ind w:left="360" w:hanging="360"/>
              <w:jc w:val="both"/>
              <w:rPr>
                <w:i w:val="0"/>
                <w:sz w:val="24"/>
              </w:rPr>
            </w:pPr>
            <w:r>
              <w:rPr>
                <w:i w:val="0"/>
                <w:sz w:val="26"/>
                <w:lang w:val="uk-UA"/>
              </w:rPr>
              <w:t>5.</w:t>
            </w:r>
            <w:r>
              <w:rPr>
                <w:i w:val="0"/>
                <w:sz w:val="26"/>
                <w:lang w:val="uk-UA"/>
              </w:rPr>
              <w:tab/>
              <w:t xml:space="preserve">Можливості реанімації:  </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6"/>
                <w:lang w:val="uk-UA"/>
              </w:rPr>
            </w:pPr>
            <w:r>
              <w:rPr>
                <w:i w:val="0"/>
                <w:sz w:val="26"/>
                <w:lang w:val="uk-UA"/>
              </w:rPr>
              <w:t>маска</w:t>
            </w:r>
          </w:p>
        </w:tc>
        <w:tc>
          <w:tcPr>
            <w:tcW w:w="850" w:type="dxa"/>
          </w:tcPr>
          <w:p w:rsidR="006C47E8" w:rsidRDefault="006C47E8" w:rsidP="00E75482">
            <w:pPr>
              <w:pStyle w:val="afffffffffffffffffffffffffffffffb"/>
              <w:ind w:hanging="3"/>
              <w:jc w:val="center"/>
              <w:rPr>
                <w:i w:val="0"/>
                <w:sz w:val="24"/>
              </w:rPr>
            </w:pPr>
            <w:r>
              <w:rPr>
                <w:i w:val="0"/>
                <w:sz w:val="26"/>
                <w:lang w:val="uk-UA"/>
              </w:rPr>
              <w:t>100</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 xml:space="preserve">мішок Амбу (без клапана скидання тиску) </w:t>
            </w:r>
          </w:p>
        </w:tc>
        <w:tc>
          <w:tcPr>
            <w:tcW w:w="850" w:type="dxa"/>
          </w:tcPr>
          <w:p w:rsidR="006C47E8" w:rsidRDefault="006C47E8" w:rsidP="00E75482">
            <w:pPr>
              <w:pStyle w:val="afffffffffffffffffffffffffffffffb"/>
              <w:ind w:hanging="3"/>
              <w:jc w:val="center"/>
              <w:rPr>
                <w:i w:val="0"/>
                <w:sz w:val="24"/>
              </w:rPr>
            </w:pPr>
            <w:r>
              <w:rPr>
                <w:i w:val="0"/>
                <w:sz w:val="26"/>
                <w:lang w:val="uk-UA"/>
              </w:rPr>
              <w:t>21,1</w:t>
            </w:r>
          </w:p>
        </w:tc>
        <w:tc>
          <w:tcPr>
            <w:tcW w:w="851" w:type="dxa"/>
          </w:tcPr>
          <w:p w:rsidR="006C47E8" w:rsidRDefault="006C47E8" w:rsidP="00E75482">
            <w:pPr>
              <w:pStyle w:val="afffffffffffffffffffffffffffffffb"/>
              <w:ind w:hanging="3"/>
              <w:jc w:val="center"/>
              <w:rPr>
                <w:i w:val="0"/>
                <w:sz w:val="24"/>
              </w:rPr>
            </w:pPr>
            <w:r>
              <w:rPr>
                <w:i w:val="0"/>
                <w:sz w:val="26"/>
                <w:lang w:val="uk-UA"/>
              </w:rPr>
              <w:t>26,1</w:t>
            </w:r>
          </w:p>
        </w:tc>
        <w:tc>
          <w:tcPr>
            <w:tcW w:w="813" w:type="dxa"/>
          </w:tcPr>
          <w:p w:rsidR="006C47E8" w:rsidRDefault="006C47E8" w:rsidP="00E75482">
            <w:pPr>
              <w:pStyle w:val="afffffffffffffffffffffffffffffffb"/>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мішок Амбу (з клапаном скидання тиску)</w:t>
            </w:r>
          </w:p>
        </w:tc>
        <w:tc>
          <w:tcPr>
            <w:tcW w:w="850" w:type="dxa"/>
          </w:tcPr>
          <w:p w:rsidR="006C47E8" w:rsidRDefault="006C47E8" w:rsidP="00E75482">
            <w:pPr>
              <w:pStyle w:val="afffffffffffffffffffffffffffffffb"/>
              <w:ind w:hanging="3"/>
              <w:jc w:val="center"/>
              <w:rPr>
                <w:i w:val="0"/>
                <w:sz w:val="24"/>
              </w:rPr>
            </w:pPr>
            <w:r>
              <w:rPr>
                <w:i w:val="0"/>
                <w:sz w:val="26"/>
                <w:lang w:val="uk-UA"/>
              </w:rPr>
              <w:t>84,2</w:t>
            </w:r>
          </w:p>
        </w:tc>
        <w:tc>
          <w:tcPr>
            <w:tcW w:w="851" w:type="dxa"/>
          </w:tcPr>
          <w:p w:rsidR="006C47E8" w:rsidRDefault="006C47E8" w:rsidP="00E75482">
            <w:pPr>
              <w:pStyle w:val="afffffffffffffffffffffffffffffffb"/>
              <w:ind w:hanging="3"/>
              <w:jc w:val="center"/>
              <w:rPr>
                <w:i w:val="0"/>
                <w:sz w:val="24"/>
              </w:rPr>
            </w:pPr>
            <w:r>
              <w:rPr>
                <w:i w:val="0"/>
                <w:sz w:val="26"/>
                <w:lang w:val="uk-UA"/>
              </w:rPr>
              <w:t>95,7</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відсмоктування</w:t>
            </w:r>
          </w:p>
        </w:tc>
        <w:tc>
          <w:tcPr>
            <w:tcW w:w="850" w:type="dxa"/>
          </w:tcPr>
          <w:p w:rsidR="006C47E8" w:rsidRDefault="006C47E8" w:rsidP="00E75482">
            <w:pPr>
              <w:pStyle w:val="afffffffffffffffffffffffffffffffb"/>
              <w:ind w:hanging="3"/>
              <w:jc w:val="center"/>
              <w:rPr>
                <w:i w:val="0"/>
                <w:sz w:val="24"/>
              </w:rPr>
            </w:pPr>
            <w:r>
              <w:rPr>
                <w:i w:val="0"/>
                <w:sz w:val="26"/>
                <w:lang w:val="uk-UA"/>
              </w:rPr>
              <w:t>100</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годинник (фіксація часу реанімації)</w:t>
            </w:r>
          </w:p>
        </w:tc>
        <w:tc>
          <w:tcPr>
            <w:tcW w:w="850" w:type="dxa"/>
          </w:tcPr>
          <w:p w:rsidR="006C47E8" w:rsidRDefault="006C47E8" w:rsidP="00E75482">
            <w:pPr>
              <w:pStyle w:val="afffffffffffffffffffffffffffffffb"/>
              <w:ind w:hanging="3"/>
              <w:jc w:val="center"/>
              <w:rPr>
                <w:i w:val="0"/>
                <w:sz w:val="24"/>
              </w:rPr>
            </w:pPr>
            <w:r>
              <w:rPr>
                <w:i w:val="0"/>
                <w:sz w:val="26"/>
                <w:lang w:val="uk-UA"/>
              </w:rPr>
              <w:t>47,4</w:t>
            </w:r>
          </w:p>
        </w:tc>
        <w:tc>
          <w:tcPr>
            <w:tcW w:w="851" w:type="dxa"/>
          </w:tcPr>
          <w:p w:rsidR="006C47E8" w:rsidRDefault="006C47E8" w:rsidP="00E75482">
            <w:pPr>
              <w:pStyle w:val="afffffffffffffffffffffffffffffffb"/>
              <w:ind w:hanging="3"/>
              <w:jc w:val="center"/>
              <w:rPr>
                <w:i w:val="0"/>
                <w:sz w:val="24"/>
              </w:rPr>
            </w:pPr>
            <w:r>
              <w:rPr>
                <w:i w:val="0"/>
                <w:sz w:val="26"/>
                <w:lang w:val="uk-UA"/>
              </w:rPr>
              <w:t>65,2</w:t>
            </w:r>
          </w:p>
        </w:tc>
        <w:tc>
          <w:tcPr>
            <w:tcW w:w="813" w:type="dxa"/>
          </w:tcPr>
          <w:p w:rsidR="006C47E8" w:rsidRDefault="006C47E8" w:rsidP="00E75482">
            <w:pPr>
              <w:pStyle w:val="afffffffffffffffffffffffffffffffb"/>
              <w:ind w:hanging="3"/>
              <w:jc w:val="center"/>
              <w:rPr>
                <w:i w:val="0"/>
                <w:sz w:val="24"/>
              </w:rPr>
            </w:pPr>
            <w:r>
              <w:rPr>
                <w:i w:val="0"/>
                <w:sz w:val="26"/>
                <w:lang w:val="uk-UA"/>
              </w:rPr>
              <w:t>87,5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ларингоскоп</w:t>
            </w:r>
          </w:p>
        </w:tc>
        <w:tc>
          <w:tcPr>
            <w:tcW w:w="850" w:type="dxa"/>
          </w:tcPr>
          <w:p w:rsidR="006C47E8" w:rsidRDefault="006C47E8" w:rsidP="00E75482">
            <w:pPr>
              <w:pStyle w:val="afffffffffffffffffffffffffffffffb"/>
              <w:ind w:hanging="3"/>
              <w:jc w:val="center"/>
              <w:rPr>
                <w:i w:val="0"/>
                <w:sz w:val="24"/>
              </w:rPr>
            </w:pPr>
            <w:r>
              <w:rPr>
                <w:i w:val="0"/>
                <w:sz w:val="26"/>
                <w:lang w:val="uk-UA"/>
              </w:rPr>
              <w:t>84,2</w:t>
            </w:r>
          </w:p>
        </w:tc>
        <w:tc>
          <w:tcPr>
            <w:tcW w:w="851" w:type="dxa"/>
          </w:tcPr>
          <w:p w:rsidR="006C47E8" w:rsidRDefault="006C47E8" w:rsidP="00E75482">
            <w:pPr>
              <w:pStyle w:val="afffffffffffffffffffffffffffffffb"/>
              <w:ind w:hanging="3"/>
              <w:jc w:val="center"/>
              <w:rPr>
                <w:i w:val="0"/>
                <w:sz w:val="24"/>
              </w:rPr>
            </w:pPr>
            <w:r>
              <w:rPr>
                <w:i w:val="0"/>
                <w:sz w:val="26"/>
                <w:lang w:val="uk-UA"/>
              </w:rPr>
              <w:t>95,7</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інтубаційні трубки</w:t>
            </w:r>
          </w:p>
        </w:tc>
        <w:tc>
          <w:tcPr>
            <w:tcW w:w="850" w:type="dxa"/>
          </w:tcPr>
          <w:p w:rsidR="006C47E8" w:rsidRDefault="006C47E8" w:rsidP="00E75482">
            <w:pPr>
              <w:pStyle w:val="afffffffffffffffffffffffffffffffb"/>
              <w:ind w:hanging="3"/>
              <w:jc w:val="center"/>
              <w:rPr>
                <w:i w:val="0"/>
                <w:sz w:val="24"/>
              </w:rPr>
            </w:pPr>
            <w:r>
              <w:rPr>
                <w:i w:val="0"/>
                <w:sz w:val="26"/>
                <w:lang w:val="uk-UA"/>
              </w:rPr>
              <w:t>78,9</w:t>
            </w:r>
          </w:p>
        </w:tc>
        <w:tc>
          <w:tcPr>
            <w:tcW w:w="851" w:type="dxa"/>
          </w:tcPr>
          <w:p w:rsidR="006C47E8" w:rsidRDefault="006C47E8" w:rsidP="00E75482">
            <w:pPr>
              <w:pStyle w:val="afffffffffffffffffffffffffffffffb"/>
              <w:ind w:hanging="3"/>
              <w:jc w:val="center"/>
              <w:rPr>
                <w:i w:val="0"/>
                <w:sz w:val="24"/>
              </w:rPr>
            </w:pPr>
            <w:r>
              <w:rPr>
                <w:i w:val="0"/>
                <w:sz w:val="26"/>
                <w:lang w:val="uk-UA"/>
              </w:rPr>
              <w:t>95,7</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внутрішньовенний катетер</w:t>
            </w:r>
          </w:p>
        </w:tc>
        <w:tc>
          <w:tcPr>
            <w:tcW w:w="850" w:type="dxa"/>
          </w:tcPr>
          <w:p w:rsidR="006C47E8" w:rsidRDefault="006C47E8" w:rsidP="00E75482">
            <w:pPr>
              <w:pStyle w:val="afffffffffffffffffffffffffffffffb"/>
              <w:ind w:hanging="3"/>
              <w:jc w:val="center"/>
              <w:rPr>
                <w:i w:val="0"/>
                <w:sz w:val="24"/>
              </w:rPr>
            </w:pPr>
            <w:r>
              <w:rPr>
                <w:i w:val="0"/>
                <w:sz w:val="26"/>
                <w:lang w:val="uk-UA"/>
              </w:rPr>
              <w:t>89,5</w:t>
            </w:r>
          </w:p>
        </w:tc>
        <w:tc>
          <w:tcPr>
            <w:tcW w:w="851" w:type="dxa"/>
          </w:tcPr>
          <w:p w:rsidR="006C47E8" w:rsidRDefault="006C47E8" w:rsidP="00E75482">
            <w:pPr>
              <w:pStyle w:val="afffffffffffffffffffffffffffffffb"/>
              <w:ind w:hanging="3"/>
              <w:jc w:val="center"/>
              <w:rPr>
                <w:i w:val="0"/>
                <w:sz w:val="24"/>
              </w:rPr>
            </w:pPr>
            <w:r>
              <w:rPr>
                <w:i w:val="0"/>
                <w:sz w:val="26"/>
                <w:lang w:val="uk-UA"/>
              </w:rPr>
              <w:t>95,7</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2"/>
              </w:numPr>
              <w:tabs>
                <w:tab w:val="clear" w:pos="1800"/>
                <w:tab w:val="num" w:pos="1154"/>
              </w:tabs>
              <w:ind w:left="1154"/>
              <w:jc w:val="both"/>
              <w:rPr>
                <w:i w:val="0"/>
                <w:sz w:val="24"/>
              </w:rPr>
            </w:pPr>
            <w:r>
              <w:rPr>
                <w:i w:val="0"/>
                <w:sz w:val="26"/>
                <w:lang w:val="uk-UA"/>
              </w:rPr>
              <w:t>протокол первинної реанімації (постійний нагляд)</w:t>
            </w:r>
          </w:p>
        </w:tc>
        <w:tc>
          <w:tcPr>
            <w:tcW w:w="850" w:type="dxa"/>
          </w:tcPr>
          <w:p w:rsidR="006C47E8" w:rsidRDefault="006C47E8" w:rsidP="00E75482">
            <w:pPr>
              <w:pStyle w:val="afffffffffffffffffffffffffffffffb"/>
              <w:ind w:hanging="3"/>
              <w:jc w:val="center"/>
              <w:rPr>
                <w:i w:val="0"/>
                <w:sz w:val="24"/>
              </w:rPr>
            </w:pPr>
            <w:r>
              <w:rPr>
                <w:i w:val="0"/>
                <w:sz w:val="26"/>
                <w:lang w:val="uk-UA"/>
              </w:rPr>
              <w:t>21,1</w:t>
            </w:r>
          </w:p>
        </w:tc>
        <w:tc>
          <w:tcPr>
            <w:tcW w:w="851" w:type="dxa"/>
          </w:tcPr>
          <w:p w:rsidR="006C47E8" w:rsidRDefault="006C47E8" w:rsidP="00E75482">
            <w:pPr>
              <w:pStyle w:val="afffffffffffffffffffffffffffffffb"/>
              <w:ind w:hanging="3"/>
              <w:jc w:val="center"/>
              <w:rPr>
                <w:i w:val="0"/>
                <w:sz w:val="24"/>
              </w:rPr>
            </w:pPr>
            <w:r>
              <w:rPr>
                <w:i w:val="0"/>
                <w:sz w:val="26"/>
                <w:lang w:val="uk-UA"/>
              </w:rPr>
              <w:t>82,6</w:t>
            </w:r>
          </w:p>
        </w:tc>
        <w:tc>
          <w:tcPr>
            <w:tcW w:w="813" w:type="dxa"/>
          </w:tcPr>
          <w:p w:rsidR="006C47E8" w:rsidRDefault="006C47E8" w:rsidP="00E75482">
            <w:pPr>
              <w:pStyle w:val="afffffffffffffffffffffffffffffffb"/>
              <w:ind w:hanging="3"/>
              <w:jc w:val="center"/>
              <w:rPr>
                <w:i w:val="0"/>
                <w:sz w:val="24"/>
              </w:rPr>
            </w:pPr>
            <w:r>
              <w:rPr>
                <w:i w:val="0"/>
                <w:sz w:val="26"/>
                <w:lang w:val="uk-UA"/>
              </w:rPr>
              <w:t>87,5</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360"/>
              </w:tabs>
              <w:ind w:left="360" w:hanging="360"/>
              <w:jc w:val="both"/>
              <w:rPr>
                <w:i w:val="0"/>
                <w:sz w:val="24"/>
              </w:rPr>
            </w:pPr>
            <w:r>
              <w:rPr>
                <w:i w:val="0"/>
                <w:sz w:val="26"/>
                <w:lang w:val="uk-UA"/>
              </w:rPr>
              <w:t>6.</w:t>
            </w:r>
            <w:r>
              <w:rPr>
                <w:i w:val="0"/>
                <w:sz w:val="26"/>
                <w:lang w:val="uk-UA"/>
              </w:rPr>
              <w:tab/>
              <w:t xml:space="preserve">Наявність медикаментів: </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3"/>
              </w:numPr>
              <w:tabs>
                <w:tab w:val="clear" w:pos="1800"/>
                <w:tab w:val="left" w:pos="360"/>
                <w:tab w:val="num" w:pos="1154"/>
              </w:tabs>
              <w:ind w:left="1154"/>
              <w:jc w:val="both"/>
              <w:rPr>
                <w:i w:val="0"/>
                <w:sz w:val="26"/>
                <w:lang w:val="uk-UA"/>
              </w:rPr>
            </w:pPr>
            <w:r>
              <w:rPr>
                <w:i w:val="0"/>
                <w:sz w:val="26"/>
                <w:lang w:val="uk-UA"/>
              </w:rPr>
              <w:t>адреналін</w:t>
            </w:r>
          </w:p>
        </w:tc>
        <w:tc>
          <w:tcPr>
            <w:tcW w:w="850" w:type="dxa"/>
          </w:tcPr>
          <w:p w:rsidR="006C47E8" w:rsidRDefault="006C47E8" w:rsidP="00E75482">
            <w:pPr>
              <w:pStyle w:val="afffffffffffffffffffffffffffffffb"/>
              <w:ind w:hanging="3"/>
              <w:jc w:val="center"/>
              <w:rPr>
                <w:i w:val="0"/>
                <w:sz w:val="24"/>
              </w:rPr>
            </w:pPr>
            <w:r>
              <w:rPr>
                <w:i w:val="0"/>
                <w:sz w:val="26"/>
                <w:lang w:val="uk-UA"/>
              </w:rPr>
              <w:t>100</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3"/>
              </w:numPr>
              <w:tabs>
                <w:tab w:val="clear" w:pos="1800"/>
                <w:tab w:val="left" w:pos="360"/>
                <w:tab w:val="num" w:pos="1154"/>
              </w:tabs>
              <w:ind w:left="1154"/>
              <w:jc w:val="both"/>
              <w:rPr>
                <w:i w:val="0"/>
                <w:sz w:val="24"/>
              </w:rPr>
            </w:pPr>
            <w:r>
              <w:rPr>
                <w:i w:val="0"/>
                <w:sz w:val="26"/>
                <w:lang w:val="uk-UA"/>
              </w:rPr>
              <w:t>4% розчин соди</w:t>
            </w:r>
          </w:p>
        </w:tc>
        <w:tc>
          <w:tcPr>
            <w:tcW w:w="850" w:type="dxa"/>
          </w:tcPr>
          <w:p w:rsidR="006C47E8" w:rsidRDefault="006C47E8" w:rsidP="00E75482">
            <w:pPr>
              <w:pStyle w:val="afffffffffffffffffffffffffffffffb"/>
              <w:ind w:hanging="3"/>
              <w:jc w:val="center"/>
              <w:rPr>
                <w:i w:val="0"/>
                <w:sz w:val="24"/>
              </w:rPr>
            </w:pPr>
            <w:r>
              <w:rPr>
                <w:i w:val="0"/>
                <w:sz w:val="26"/>
                <w:lang w:val="uk-UA"/>
              </w:rPr>
              <w:t>100</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3"/>
              </w:numPr>
              <w:tabs>
                <w:tab w:val="clear" w:pos="1800"/>
                <w:tab w:val="left" w:pos="360"/>
                <w:tab w:val="num" w:pos="1154"/>
              </w:tabs>
              <w:ind w:left="1154"/>
              <w:jc w:val="both"/>
              <w:rPr>
                <w:i w:val="0"/>
                <w:sz w:val="24"/>
              </w:rPr>
            </w:pPr>
            <w:r>
              <w:rPr>
                <w:i w:val="0"/>
                <w:sz w:val="26"/>
                <w:lang w:val="uk-UA"/>
              </w:rPr>
              <w:t>альбумін</w:t>
            </w:r>
          </w:p>
        </w:tc>
        <w:tc>
          <w:tcPr>
            <w:tcW w:w="850" w:type="dxa"/>
          </w:tcPr>
          <w:p w:rsidR="006C47E8" w:rsidRDefault="006C47E8" w:rsidP="00E75482">
            <w:pPr>
              <w:pStyle w:val="afffffffffffffffffffffffffffffffb"/>
              <w:ind w:hanging="3"/>
              <w:jc w:val="center"/>
              <w:rPr>
                <w:i w:val="0"/>
                <w:sz w:val="24"/>
              </w:rPr>
            </w:pPr>
            <w:r>
              <w:rPr>
                <w:i w:val="0"/>
                <w:sz w:val="26"/>
                <w:lang w:val="uk-UA"/>
              </w:rPr>
              <w:t>42,1</w:t>
            </w:r>
          </w:p>
        </w:tc>
        <w:tc>
          <w:tcPr>
            <w:tcW w:w="851" w:type="dxa"/>
          </w:tcPr>
          <w:p w:rsidR="006C47E8" w:rsidRDefault="006C47E8" w:rsidP="00E75482">
            <w:pPr>
              <w:pStyle w:val="afffffffffffffffffffffffffffffffb"/>
              <w:ind w:hanging="3"/>
              <w:jc w:val="center"/>
              <w:rPr>
                <w:i w:val="0"/>
                <w:sz w:val="24"/>
              </w:rPr>
            </w:pPr>
            <w:r>
              <w:rPr>
                <w:i w:val="0"/>
                <w:sz w:val="26"/>
                <w:lang w:val="uk-UA"/>
              </w:rPr>
              <w:t>73,9</w:t>
            </w:r>
          </w:p>
        </w:tc>
        <w:tc>
          <w:tcPr>
            <w:tcW w:w="813" w:type="dxa"/>
          </w:tcPr>
          <w:p w:rsidR="006C47E8" w:rsidRDefault="006C47E8" w:rsidP="00E75482">
            <w:pPr>
              <w:pStyle w:val="afffffffffffffffffffffffffffffffb"/>
              <w:ind w:hanging="3"/>
              <w:jc w:val="center"/>
              <w:rPr>
                <w:i w:val="0"/>
                <w:sz w:val="24"/>
              </w:rPr>
            </w:pPr>
            <w:r>
              <w:rPr>
                <w:i w:val="0"/>
                <w:sz w:val="26"/>
                <w:lang w:val="uk-UA"/>
              </w:rPr>
              <w:t>87,5</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tabs>
                <w:tab w:val="left" w:pos="360"/>
              </w:tabs>
              <w:ind w:left="360" w:hanging="360"/>
              <w:jc w:val="both"/>
              <w:rPr>
                <w:i w:val="0"/>
                <w:sz w:val="24"/>
              </w:rPr>
            </w:pPr>
            <w:r>
              <w:rPr>
                <w:i w:val="0"/>
                <w:sz w:val="26"/>
                <w:lang w:val="uk-UA"/>
              </w:rPr>
              <w:t>7.</w:t>
            </w:r>
            <w:r>
              <w:rPr>
                <w:i w:val="0"/>
                <w:sz w:val="26"/>
                <w:lang w:val="uk-UA"/>
              </w:rPr>
              <w:tab/>
              <w:t xml:space="preserve">Доступність використання сурфактанта: </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6"/>
                <w:lang w:val="uk-UA"/>
              </w:rPr>
            </w:pPr>
            <w:r>
              <w:rPr>
                <w:i w:val="0"/>
                <w:sz w:val="26"/>
                <w:lang w:val="uk-UA"/>
              </w:rPr>
              <w:t>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4,0</w:t>
            </w:r>
          </w:p>
        </w:tc>
        <w:tc>
          <w:tcPr>
            <w:tcW w:w="813" w:type="dxa"/>
          </w:tcPr>
          <w:p w:rsidR="006C47E8" w:rsidRDefault="006C47E8" w:rsidP="00E75482">
            <w:pPr>
              <w:pStyle w:val="afffffffffffffffffffffffffffffffb"/>
              <w:ind w:hanging="3"/>
              <w:jc w:val="center"/>
              <w:rPr>
                <w:i w:val="0"/>
                <w:sz w:val="24"/>
              </w:rPr>
            </w:pPr>
            <w:r>
              <w:rPr>
                <w:i w:val="0"/>
                <w:sz w:val="26"/>
                <w:lang w:val="uk-UA"/>
              </w:rPr>
              <w:t>12,5</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4"/>
              </w:rPr>
            </w:pPr>
            <w:r>
              <w:rPr>
                <w:i w:val="0"/>
                <w:sz w:val="26"/>
                <w:lang w:val="uk-UA"/>
              </w:rPr>
              <w:t>недоступно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100</w:t>
            </w:r>
          </w:p>
        </w:tc>
        <w:tc>
          <w:tcPr>
            <w:tcW w:w="851" w:type="dxa"/>
          </w:tcPr>
          <w:p w:rsidR="006C47E8" w:rsidRDefault="006C47E8" w:rsidP="00E75482">
            <w:pPr>
              <w:pStyle w:val="afffffffffffffffffffffffffffffffb"/>
              <w:ind w:hanging="3"/>
              <w:jc w:val="center"/>
              <w:rPr>
                <w:i w:val="0"/>
                <w:sz w:val="24"/>
              </w:rPr>
            </w:pPr>
            <w:r>
              <w:rPr>
                <w:i w:val="0"/>
                <w:sz w:val="26"/>
                <w:lang w:val="uk-UA"/>
              </w:rPr>
              <w:t>96,0</w:t>
            </w:r>
          </w:p>
        </w:tc>
        <w:tc>
          <w:tcPr>
            <w:tcW w:w="813" w:type="dxa"/>
          </w:tcPr>
          <w:p w:rsidR="006C47E8" w:rsidRDefault="006C47E8" w:rsidP="00E75482">
            <w:pPr>
              <w:pStyle w:val="afffffffffffffffffffffffffffffffb"/>
              <w:ind w:hanging="3"/>
              <w:jc w:val="center"/>
              <w:rPr>
                <w:i w:val="0"/>
                <w:sz w:val="24"/>
              </w:rPr>
            </w:pPr>
            <w:r>
              <w:rPr>
                <w:i w:val="0"/>
                <w:sz w:val="26"/>
                <w:lang w:val="uk-UA"/>
              </w:rPr>
              <w:t>87,5</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jc w:val="both"/>
              <w:rPr>
                <w:i w:val="0"/>
                <w:sz w:val="24"/>
              </w:rPr>
            </w:pPr>
            <w:r>
              <w:rPr>
                <w:i w:val="0"/>
                <w:lang w:val="uk-UA"/>
              </w:rPr>
              <w:t>IV. Персональна оцінка можливостей виходжування недоношених</w:t>
            </w:r>
            <w:r>
              <w:rPr>
                <w:i w:val="0"/>
                <w:sz w:val="26"/>
                <w:lang w:val="uk-UA"/>
              </w:rPr>
              <w:t>: - менше 22 тижнів гестації (ГЦ)</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w:t>
            </w:r>
          </w:p>
        </w:tc>
        <w:tc>
          <w:tcPr>
            <w:tcW w:w="813" w:type="dxa"/>
          </w:tcPr>
          <w:p w:rsidR="006C47E8" w:rsidRDefault="006C47E8" w:rsidP="00E75482">
            <w:pPr>
              <w:pStyle w:val="afffffffffffffffffffffffffffffffb"/>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4"/>
              </w:numPr>
              <w:tabs>
                <w:tab w:val="clear" w:pos="1800"/>
                <w:tab w:val="left" w:pos="360"/>
                <w:tab w:val="num" w:pos="1154"/>
              </w:tabs>
              <w:ind w:left="1154"/>
              <w:jc w:val="both"/>
              <w:rPr>
                <w:i w:val="0"/>
                <w:sz w:val="24"/>
              </w:rPr>
            </w:pPr>
            <w:r>
              <w:rPr>
                <w:i w:val="0"/>
                <w:sz w:val="26"/>
                <w:lang w:val="uk-UA"/>
              </w:rPr>
              <w:t>менше 28 тижнів ГЦ</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w:t>
            </w:r>
          </w:p>
        </w:tc>
        <w:tc>
          <w:tcPr>
            <w:tcW w:w="813" w:type="dxa"/>
          </w:tcPr>
          <w:p w:rsidR="006C47E8" w:rsidRDefault="006C47E8" w:rsidP="00E75482">
            <w:pPr>
              <w:pStyle w:val="afffffffffffffffffffffffffffffffb"/>
              <w:ind w:hanging="3"/>
              <w:jc w:val="center"/>
              <w:rPr>
                <w:i w:val="0"/>
                <w:sz w:val="24"/>
              </w:rPr>
            </w:pPr>
            <w:r>
              <w:rPr>
                <w:i w:val="0"/>
                <w:sz w:val="26"/>
                <w:lang w:val="uk-UA"/>
              </w:rPr>
              <w:t>–</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4"/>
              </w:numPr>
              <w:tabs>
                <w:tab w:val="clear" w:pos="1800"/>
                <w:tab w:val="left" w:pos="360"/>
                <w:tab w:val="num" w:pos="1154"/>
              </w:tabs>
              <w:ind w:left="1154"/>
              <w:jc w:val="both"/>
              <w:rPr>
                <w:i w:val="0"/>
                <w:sz w:val="24"/>
              </w:rPr>
            </w:pPr>
            <w:r>
              <w:rPr>
                <w:i w:val="0"/>
                <w:sz w:val="26"/>
                <w:lang w:val="uk-UA"/>
              </w:rPr>
              <w:t>28–30 тижнів</w:t>
            </w:r>
          </w:p>
        </w:tc>
        <w:tc>
          <w:tcPr>
            <w:tcW w:w="850" w:type="dxa"/>
          </w:tcPr>
          <w:p w:rsidR="006C47E8" w:rsidRDefault="006C47E8" w:rsidP="00E75482">
            <w:pPr>
              <w:pStyle w:val="afffffffffffffffffffffffffffffffb"/>
              <w:ind w:hanging="3"/>
              <w:jc w:val="center"/>
              <w:rPr>
                <w:i w:val="0"/>
                <w:sz w:val="24"/>
              </w:rPr>
            </w:pPr>
            <w:r>
              <w:rPr>
                <w:i w:val="0"/>
                <w:sz w:val="26"/>
                <w:lang w:val="uk-UA"/>
              </w:rPr>
              <w:t>–</w:t>
            </w:r>
          </w:p>
        </w:tc>
        <w:tc>
          <w:tcPr>
            <w:tcW w:w="851" w:type="dxa"/>
          </w:tcPr>
          <w:p w:rsidR="006C47E8" w:rsidRDefault="006C47E8" w:rsidP="00E75482">
            <w:pPr>
              <w:pStyle w:val="afffffffffffffffffffffffffffffffb"/>
              <w:ind w:hanging="3"/>
              <w:jc w:val="center"/>
              <w:rPr>
                <w:i w:val="0"/>
                <w:sz w:val="24"/>
              </w:rPr>
            </w:pPr>
            <w:r>
              <w:rPr>
                <w:i w:val="0"/>
                <w:sz w:val="26"/>
                <w:lang w:val="uk-UA"/>
              </w:rPr>
              <w:t>26,1</w:t>
            </w:r>
          </w:p>
        </w:tc>
        <w:tc>
          <w:tcPr>
            <w:tcW w:w="813" w:type="dxa"/>
          </w:tcPr>
          <w:p w:rsidR="006C47E8" w:rsidRDefault="006C47E8" w:rsidP="00E75482">
            <w:pPr>
              <w:pStyle w:val="afffffffffffffffffffffffffffffffb"/>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4"/>
              </w:numPr>
              <w:tabs>
                <w:tab w:val="clear" w:pos="1800"/>
                <w:tab w:val="left" w:pos="360"/>
                <w:tab w:val="num" w:pos="1154"/>
              </w:tabs>
              <w:ind w:left="1154"/>
              <w:jc w:val="both"/>
              <w:rPr>
                <w:i w:val="0"/>
                <w:sz w:val="24"/>
              </w:rPr>
            </w:pPr>
            <w:r>
              <w:rPr>
                <w:i w:val="0"/>
                <w:sz w:val="26"/>
                <w:lang w:val="uk-UA"/>
              </w:rPr>
              <w:t>30–32 тижні</w:t>
            </w:r>
          </w:p>
        </w:tc>
        <w:tc>
          <w:tcPr>
            <w:tcW w:w="850" w:type="dxa"/>
          </w:tcPr>
          <w:p w:rsidR="006C47E8" w:rsidRDefault="006C47E8" w:rsidP="00E75482">
            <w:pPr>
              <w:pStyle w:val="afffffffffffffffffffffffffffffffb"/>
              <w:ind w:hanging="3"/>
              <w:jc w:val="center"/>
              <w:rPr>
                <w:i w:val="0"/>
                <w:sz w:val="24"/>
              </w:rPr>
            </w:pPr>
            <w:r>
              <w:rPr>
                <w:i w:val="0"/>
                <w:sz w:val="26"/>
                <w:lang w:val="uk-UA"/>
              </w:rPr>
              <w:t>5,3</w:t>
            </w:r>
          </w:p>
        </w:tc>
        <w:tc>
          <w:tcPr>
            <w:tcW w:w="851" w:type="dxa"/>
          </w:tcPr>
          <w:p w:rsidR="006C47E8" w:rsidRDefault="006C47E8" w:rsidP="00E75482">
            <w:pPr>
              <w:pStyle w:val="afffffffffffffffffffffffffffffffb"/>
              <w:ind w:hanging="3"/>
              <w:jc w:val="center"/>
              <w:rPr>
                <w:i w:val="0"/>
                <w:sz w:val="24"/>
              </w:rPr>
            </w:pPr>
            <w:r>
              <w:rPr>
                <w:i w:val="0"/>
                <w:sz w:val="26"/>
                <w:lang w:val="uk-UA"/>
              </w:rPr>
              <w:t>37,7</w:t>
            </w:r>
          </w:p>
        </w:tc>
        <w:tc>
          <w:tcPr>
            <w:tcW w:w="813" w:type="dxa"/>
          </w:tcPr>
          <w:p w:rsidR="006C47E8" w:rsidRDefault="006C47E8" w:rsidP="00E75482">
            <w:pPr>
              <w:pStyle w:val="afffffffffffffffffffffffffffffffb"/>
              <w:ind w:hanging="3"/>
              <w:jc w:val="center"/>
              <w:rPr>
                <w:i w:val="0"/>
                <w:sz w:val="24"/>
              </w:rPr>
            </w:pPr>
            <w:r>
              <w:rPr>
                <w:i w:val="0"/>
                <w:sz w:val="26"/>
                <w:lang w:val="uk-UA"/>
              </w:rPr>
              <w:t>50,0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4"/>
              </w:numPr>
              <w:tabs>
                <w:tab w:val="clear" w:pos="1800"/>
                <w:tab w:val="left" w:pos="360"/>
                <w:tab w:val="num" w:pos="1154"/>
              </w:tabs>
              <w:ind w:left="1154"/>
              <w:jc w:val="both"/>
              <w:rPr>
                <w:i w:val="0"/>
                <w:sz w:val="24"/>
              </w:rPr>
            </w:pPr>
            <w:r>
              <w:rPr>
                <w:i w:val="0"/>
                <w:sz w:val="26"/>
                <w:lang w:val="uk-UA"/>
              </w:rPr>
              <w:t>32–34 тижні</w:t>
            </w:r>
          </w:p>
        </w:tc>
        <w:tc>
          <w:tcPr>
            <w:tcW w:w="850" w:type="dxa"/>
          </w:tcPr>
          <w:p w:rsidR="006C47E8" w:rsidRDefault="006C47E8" w:rsidP="00E75482">
            <w:pPr>
              <w:pStyle w:val="afffffffffffffffffffffffffffffffb"/>
              <w:ind w:hanging="3"/>
              <w:jc w:val="center"/>
              <w:rPr>
                <w:i w:val="0"/>
                <w:sz w:val="24"/>
              </w:rPr>
            </w:pPr>
            <w:r>
              <w:rPr>
                <w:i w:val="0"/>
                <w:sz w:val="26"/>
                <w:lang w:val="uk-UA"/>
              </w:rPr>
              <w:t>31,6</w:t>
            </w:r>
          </w:p>
        </w:tc>
        <w:tc>
          <w:tcPr>
            <w:tcW w:w="851" w:type="dxa"/>
          </w:tcPr>
          <w:p w:rsidR="006C47E8" w:rsidRDefault="006C47E8" w:rsidP="00E75482">
            <w:pPr>
              <w:pStyle w:val="afffffffffffffffffffffffffffffffb"/>
              <w:ind w:hanging="3"/>
              <w:jc w:val="center"/>
              <w:rPr>
                <w:i w:val="0"/>
                <w:sz w:val="24"/>
              </w:rPr>
            </w:pPr>
            <w:r>
              <w:rPr>
                <w:i w:val="0"/>
                <w:sz w:val="26"/>
                <w:lang w:val="uk-UA"/>
              </w:rPr>
              <w:t>39,1</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4"/>
              </w:numPr>
              <w:tabs>
                <w:tab w:val="clear" w:pos="1800"/>
                <w:tab w:val="left" w:pos="360"/>
                <w:tab w:val="num" w:pos="1154"/>
              </w:tabs>
              <w:ind w:left="1154"/>
              <w:jc w:val="both"/>
              <w:rPr>
                <w:i w:val="0"/>
                <w:sz w:val="24"/>
              </w:rPr>
            </w:pPr>
            <w:r>
              <w:rPr>
                <w:i w:val="0"/>
                <w:sz w:val="26"/>
                <w:lang w:val="uk-UA"/>
              </w:rPr>
              <w:t>більше 34 тижнів ГЦ</w:t>
            </w:r>
          </w:p>
        </w:tc>
        <w:tc>
          <w:tcPr>
            <w:tcW w:w="850" w:type="dxa"/>
          </w:tcPr>
          <w:p w:rsidR="006C47E8" w:rsidRDefault="006C47E8" w:rsidP="00E75482">
            <w:pPr>
              <w:pStyle w:val="afffffffffffffffffffffffffffffffb"/>
              <w:ind w:hanging="3"/>
              <w:jc w:val="center"/>
              <w:rPr>
                <w:i w:val="0"/>
                <w:sz w:val="24"/>
              </w:rPr>
            </w:pPr>
            <w:r>
              <w:rPr>
                <w:i w:val="0"/>
                <w:sz w:val="26"/>
                <w:lang w:val="uk-UA"/>
              </w:rPr>
              <w:t>63,2</w:t>
            </w:r>
          </w:p>
        </w:tc>
        <w:tc>
          <w:tcPr>
            <w:tcW w:w="851" w:type="dxa"/>
          </w:tcPr>
          <w:p w:rsidR="006C47E8" w:rsidRDefault="006C47E8" w:rsidP="00E75482">
            <w:pPr>
              <w:pStyle w:val="afffffffffffffffffffffffffffffffb"/>
              <w:ind w:hanging="3"/>
              <w:jc w:val="center"/>
              <w:rPr>
                <w:i w:val="0"/>
                <w:sz w:val="24"/>
              </w:rPr>
            </w:pPr>
            <w:r>
              <w:rPr>
                <w:i w:val="0"/>
                <w:sz w:val="26"/>
                <w:lang w:val="uk-UA"/>
              </w:rPr>
              <w:t>100</w:t>
            </w:r>
          </w:p>
        </w:tc>
        <w:tc>
          <w:tcPr>
            <w:tcW w:w="813" w:type="dxa"/>
          </w:tcPr>
          <w:p w:rsidR="006C47E8" w:rsidRDefault="006C47E8" w:rsidP="00E75482">
            <w:pPr>
              <w:pStyle w:val="afffffffffffffffffffffffffffffffb"/>
              <w:ind w:hanging="3"/>
              <w:jc w:val="center"/>
              <w:rPr>
                <w:i w:val="0"/>
                <w:sz w:val="24"/>
              </w:rPr>
            </w:pPr>
            <w:r>
              <w:rPr>
                <w:i w:val="0"/>
                <w:sz w:val="26"/>
                <w:lang w:val="uk-UA"/>
              </w:rPr>
              <w:t>100</w:t>
            </w:r>
          </w:p>
        </w:tc>
      </w:tr>
      <w:tr w:rsidR="006C47E8" w:rsidTr="00E75482">
        <w:tblPrEx>
          <w:tblCellMar>
            <w:top w:w="0" w:type="dxa"/>
            <w:bottom w:w="0" w:type="dxa"/>
          </w:tblCellMar>
        </w:tblPrEx>
        <w:trPr>
          <w:cantSplit/>
        </w:trPr>
        <w:tc>
          <w:tcPr>
            <w:tcW w:w="7338" w:type="dxa"/>
          </w:tcPr>
          <w:p w:rsidR="006C47E8" w:rsidRDefault="006C47E8" w:rsidP="00E75482">
            <w:pPr>
              <w:pStyle w:val="afffffffffffffffffffffffffffffffb"/>
              <w:jc w:val="both"/>
              <w:rPr>
                <w:i w:val="0"/>
                <w:sz w:val="24"/>
              </w:rPr>
            </w:pPr>
            <w:r>
              <w:rPr>
                <w:i w:val="0"/>
                <w:sz w:val="26"/>
                <w:lang w:val="uk-UA"/>
              </w:rPr>
              <w:t xml:space="preserve">Доступність надання медичної допомоги пацієнтам групи високого ризику: </w:t>
            </w:r>
          </w:p>
        </w:tc>
        <w:tc>
          <w:tcPr>
            <w:tcW w:w="850" w:type="dxa"/>
          </w:tcPr>
          <w:p w:rsidR="006C47E8" w:rsidRDefault="006C47E8" w:rsidP="00E75482">
            <w:pPr>
              <w:pStyle w:val="afffffffffffffffffffffffffffffffb"/>
              <w:ind w:hanging="3"/>
              <w:jc w:val="center"/>
              <w:rPr>
                <w:i w:val="0"/>
                <w:sz w:val="24"/>
              </w:rPr>
            </w:pPr>
          </w:p>
        </w:tc>
        <w:tc>
          <w:tcPr>
            <w:tcW w:w="851" w:type="dxa"/>
          </w:tcPr>
          <w:p w:rsidR="006C47E8" w:rsidRDefault="006C47E8" w:rsidP="00E75482">
            <w:pPr>
              <w:pStyle w:val="afffffffffffffffffffffffffffffffb"/>
              <w:ind w:hanging="3"/>
              <w:jc w:val="center"/>
              <w:rPr>
                <w:i w:val="0"/>
                <w:sz w:val="24"/>
              </w:rPr>
            </w:pPr>
          </w:p>
        </w:tc>
        <w:tc>
          <w:tcPr>
            <w:tcW w:w="813" w:type="dxa"/>
          </w:tcPr>
          <w:p w:rsidR="006C47E8" w:rsidRDefault="006C47E8" w:rsidP="00E75482">
            <w:pPr>
              <w:pStyle w:val="afffffffffffffffffffffffffffffffb"/>
              <w:ind w:hanging="3"/>
              <w:jc w:val="center"/>
              <w:rPr>
                <w:i w:val="0"/>
                <w:sz w:val="24"/>
              </w:rPr>
            </w:pP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6"/>
                <w:lang w:val="uk-UA"/>
              </w:rPr>
            </w:pPr>
            <w:r>
              <w:rPr>
                <w:i w:val="0"/>
                <w:sz w:val="26"/>
                <w:lang w:val="uk-UA"/>
              </w:rPr>
              <w:t>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15,8</w:t>
            </w:r>
          </w:p>
        </w:tc>
        <w:tc>
          <w:tcPr>
            <w:tcW w:w="851" w:type="dxa"/>
          </w:tcPr>
          <w:p w:rsidR="006C47E8" w:rsidRDefault="006C47E8" w:rsidP="00E75482">
            <w:pPr>
              <w:pStyle w:val="afffffffffffffffffffffffffffffffb"/>
              <w:ind w:hanging="3"/>
              <w:jc w:val="center"/>
              <w:rPr>
                <w:i w:val="0"/>
                <w:sz w:val="24"/>
              </w:rPr>
            </w:pPr>
            <w:r>
              <w:rPr>
                <w:i w:val="0"/>
                <w:sz w:val="26"/>
                <w:lang w:val="uk-UA"/>
              </w:rPr>
              <w:t>47,8</w:t>
            </w:r>
          </w:p>
        </w:tc>
        <w:tc>
          <w:tcPr>
            <w:tcW w:w="813" w:type="dxa"/>
          </w:tcPr>
          <w:p w:rsidR="006C47E8" w:rsidRDefault="006C47E8" w:rsidP="00E75482">
            <w:pPr>
              <w:pStyle w:val="afffffffffffffffffffffffffffffffb"/>
              <w:ind w:hanging="3"/>
              <w:jc w:val="center"/>
              <w:rPr>
                <w:i w:val="0"/>
                <w:sz w:val="24"/>
              </w:rPr>
            </w:pPr>
            <w:r>
              <w:rPr>
                <w:i w:val="0"/>
                <w:sz w:val="26"/>
                <w:lang w:val="uk-UA"/>
              </w:rPr>
              <w:t>75,0</w:t>
            </w:r>
          </w:p>
        </w:tc>
      </w:tr>
      <w:tr w:rsidR="006C47E8" w:rsidTr="00E75482">
        <w:tblPrEx>
          <w:tblCellMar>
            <w:top w:w="0" w:type="dxa"/>
            <w:bottom w:w="0" w:type="dxa"/>
          </w:tblCellMar>
        </w:tblPrEx>
        <w:trPr>
          <w:cantSplit/>
        </w:trPr>
        <w:tc>
          <w:tcPr>
            <w:tcW w:w="7338" w:type="dxa"/>
          </w:tcPr>
          <w:p w:rsidR="006C47E8" w:rsidRDefault="006C47E8" w:rsidP="00F12CAE">
            <w:pPr>
              <w:pStyle w:val="afffffffffffffffffffffffffffffffb"/>
              <w:numPr>
                <w:ilvl w:val="0"/>
                <w:numId w:val="71"/>
              </w:numPr>
              <w:tabs>
                <w:tab w:val="clear" w:pos="1800"/>
                <w:tab w:val="left" w:pos="360"/>
                <w:tab w:val="num" w:pos="1154"/>
              </w:tabs>
              <w:ind w:left="1154"/>
              <w:jc w:val="both"/>
              <w:rPr>
                <w:i w:val="0"/>
                <w:sz w:val="24"/>
              </w:rPr>
            </w:pPr>
            <w:r>
              <w:rPr>
                <w:i w:val="0"/>
                <w:sz w:val="26"/>
                <w:lang w:val="uk-UA"/>
              </w:rPr>
              <w:t>недоступно</w:t>
            </w:r>
          </w:p>
        </w:tc>
        <w:tc>
          <w:tcPr>
            <w:tcW w:w="850" w:type="dxa"/>
          </w:tcPr>
          <w:p w:rsidR="006C47E8" w:rsidRDefault="006C47E8" w:rsidP="00E75482">
            <w:pPr>
              <w:pStyle w:val="afffffffffffffffffffffffffffffffb"/>
              <w:ind w:hanging="3"/>
              <w:jc w:val="center"/>
              <w:rPr>
                <w:i w:val="0"/>
                <w:sz w:val="24"/>
              </w:rPr>
            </w:pPr>
            <w:r>
              <w:rPr>
                <w:i w:val="0"/>
                <w:sz w:val="26"/>
                <w:lang w:val="uk-UA"/>
              </w:rPr>
              <w:t>84,2</w:t>
            </w:r>
          </w:p>
        </w:tc>
        <w:tc>
          <w:tcPr>
            <w:tcW w:w="851" w:type="dxa"/>
          </w:tcPr>
          <w:p w:rsidR="006C47E8" w:rsidRDefault="006C47E8" w:rsidP="00E75482">
            <w:pPr>
              <w:pStyle w:val="afffffffffffffffffffffffffffffffb"/>
              <w:ind w:hanging="3"/>
              <w:jc w:val="center"/>
              <w:rPr>
                <w:i w:val="0"/>
                <w:sz w:val="24"/>
              </w:rPr>
            </w:pPr>
            <w:r>
              <w:rPr>
                <w:i w:val="0"/>
                <w:sz w:val="26"/>
                <w:lang w:val="uk-UA"/>
              </w:rPr>
              <w:t>52,2</w:t>
            </w:r>
          </w:p>
        </w:tc>
        <w:tc>
          <w:tcPr>
            <w:tcW w:w="813" w:type="dxa"/>
          </w:tcPr>
          <w:p w:rsidR="006C47E8" w:rsidRDefault="006C47E8" w:rsidP="00E75482">
            <w:pPr>
              <w:pStyle w:val="afffffffffffffffffffffffffffffffb"/>
              <w:ind w:hanging="3"/>
              <w:jc w:val="center"/>
              <w:rPr>
                <w:i w:val="0"/>
                <w:sz w:val="24"/>
              </w:rPr>
            </w:pPr>
            <w:r>
              <w:rPr>
                <w:i w:val="0"/>
                <w:sz w:val="26"/>
                <w:lang w:val="uk-UA"/>
              </w:rPr>
              <w:t>25,0</w:t>
            </w:r>
          </w:p>
        </w:tc>
      </w:tr>
    </w:tbl>
    <w:p w:rsidR="006C47E8" w:rsidRDefault="006C47E8" w:rsidP="006C47E8">
      <w:pPr>
        <w:pStyle w:val="afffffffffffffffffffffffffffffffd"/>
        <w:spacing w:line="264" w:lineRule="auto"/>
        <w:ind w:firstLine="720"/>
        <w:rPr>
          <w:sz w:val="4"/>
          <w:lang w:val="uk-UA"/>
        </w:rPr>
      </w:pPr>
      <w:r>
        <w:rPr>
          <w:lang w:val="uk-UA"/>
        </w:rPr>
        <w:br/>
      </w:r>
    </w:p>
    <w:p w:rsidR="006C47E8" w:rsidRDefault="006C47E8" w:rsidP="006C47E8">
      <w:pPr>
        <w:pStyle w:val="afffffffffffffffffffffffffffffffd"/>
        <w:spacing w:line="264" w:lineRule="auto"/>
        <w:ind w:firstLine="720"/>
        <w:rPr>
          <w:sz w:val="24"/>
        </w:rPr>
      </w:pPr>
      <w:r>
        <w:rPr>
          <w:lang w:val="uk-UA"/>
        </w:rPr>
        <w:t>Проведений аналіз надання медичної допомоги в інтранатальному періоді показав, що цілодобовий пост акушерки є в усіх закладах, проте медична допомога роділлям за участю акушера-гінеколога в повному обсязі надається у закладах</w:t>
      </w:r>
      <w:r>
        <w:t xml:space="preserve"> </w:t>
      </w:r>
      <w:r>
        <w:rPr>
          <w:lang w:val="en-US"/>
        </w:rPr>
        <w:t>II</w:t>
      </w:r>
      <w:r>
        <w:rPr>
          <w:lang w:val="uk-UA"/>
        </w:rPr>
        <w:t>-</w:t>
      </w:r>
      <w:r>
        <w:rPr>
          <w:lang w:val="en-US"/>
        </w:rPr>
        <w:t>III</w:t>
      </w:r>
      <w:r>
        <w:rPr>
          <w:lang w:val="uk-UA"/>
        </w:rPr>
        <w:t xml:space="preserve">  рівнів і у 89,5% закладів</w:t>
      </w:r>
      <w:r>
        <w:t xml:space="preserve"> </w:t>
      </w:r>
      <w:r>
        <w:rPr>
          <w:lang w:val="en-US"/>
        </w:rPr>
        <w:t>I</w:t>
      </w:r>
      <w:r>
        <w:rPr>
          <w:lang w:val="uk-UA"/>
        </w:rPr>
        <w:t xml:space="preserve"> рівня. Можливості для забезпечення своєчасного розродження шляхом кесаревого розтину за екстреними показаннями наявні лише у 63,2% стаціонарів I рівня, при цьому у 36,1% цих стаціонарів термін початку операції затримується до 60 хвилин, а у 5,2% – більше години.  Відповідно у цих закладах затримуються терміни накладання акушерських щипців за екстреними показаннями від 10 до 20 хвилин у 26,3%, а понад 20 хвилин – у 15,8%. Можливості участі неонатолога при всіх пологах наявні лише у закладах </w:t>
      </w:r>
      <w:r>
        <w:rPr>
          <w:lang w:val="en-US"/>
        </w:rPr>
        <w:t>III</w:t>
      </w:r>
      <w:r>
        <w:rPr>
          <w:lang w:val="uk-UA"/>
        </w:rPr>
        <w:t xml:space="preserve">  рівня. У 78,3% акушерських стаціонарів відсутнє цілодобове чергування неонатолога, при цьому первинна допомога новонародженим надається черговим педіатром або акушером-гінекологом.</w:t>
      </w:r>
    </w:p>
    <w:p w:rsidR="006C47E8" w:rsidRDefault="006C47E8" w:rsidP="006C47E8">
      <w:pPr>
        <w:spacing w:line="264" w:lineRule="auto"/>
        <w:ind w:firstLine="720"/>
        <w:jc w:val="both"/>
        <w:rPr>
          <w:sz w:val="28"/>
          <w:lang w:val="uk-UA"/>
        </w:rPr>
      </w:pPr>
      <w:r>
        <w:rPr>
          <w:sz w:val="28"/>
          <w:lang w:val="uk-UA"/>
        </w:rPr>
        <w:t xml:space="preserve">Дані проведеного аналізу організації медичної допомоги в анте- та інтранатальному періодах у закладах </w:t>
      </w:r>
      <w:r>
        <w:rPr>
          <w:sz w:val="28"/>
          <w:lang w:val="en-US"/>
        </w:rPr>
        <w:t>I</w:t>
      </w:r>
      <w:r>
        <w:rPr>
          <w:sz w:val="28"/>
          <w:lang w:val="uk-UA"/>
        </w:rPr>
        <w:t>-</w:t>
      </w:r>
      <w:r>
        <w:rPr>
          <w:sz w:val="28"/>
          <w:lang w:val="en-US"/>
        </w:rPr>
        <w:t>III</w:t>
      </w:r>
      <w:r>
        <w:rPr>
          <w:sz w:val="28"/>
          <w:lang w:val="uk-UA"/>
        </w:rPr>
        <w:t xml:space="preserve">  рівнів надання перинатальної допомоги засвідчують, що заклади  </w:t>
      </w:r>
      <w:r>
        <w:rPr>
          <w:sz w:val="28"/>
          <w:lang w:val="en-US"/>
        </w:rPr>
        <w:t>I</w:t>
      </w:r>
      <w:r>
        <w:rPr>
          <w:sz w:val="28"/>
          <w:lang w:val="uk-UA"/>
        </w:rPr>
        <w:t xml:space="preserve"> рівня  доцільно використовувати лише для ведення фізіологічних пологів. Наявні можливості родопомічних закладів першого рівня по відношенню до новонароджених дозволяють проводити лише посиндромну терапію до моменту транспортування його на вищий рівень протягом декількох годин і виходжування доношених немовлят зі стабільними функціями дихання і кровообігу.</w:t>
      </w:r>
    </w:p>
    <w:p w:rsidR="006C47E8" w:rsidRDefault="006C47E8" w:rsidP="006C47E8">
      <w:pPr>
        <w:spacing w:line="264" w:lineRule="auto"/>
        <w:ind w:firstLine="720"/>
        <w:jc w:val="both"/>
        <w:rPr>
          <w:lang w:val="uk-UA"/>
        </w:rPr>
      </w:pPr>
      <w:r>
        <w:rPr>
          <w:sz w:val="28"/>
          <w:lang w:val="uk-UA"/>
        </w:rPr>
        <w:t xml:space="preserve">Встановлено, що відділення реанімації новонароджених організовані в 25% закладів  III рівня й у 13,1% – II рівня. Про низьку якість невідкладної допомоги немовлятам свідчить як відсутність нових перинатальних технологій на рівні надання реанімаційної допомоги в пологовій залі, палаті інтенсивного спостереження,  так і спеціально підготовленого медичного персоналу, </w:t>
      </w:r>
      <w:r>
        <w:rPr>
          <w:sz w:val="28"/>
          <w:lang w:val="uk-UA"/>
        </w:rPr>
        <w:br/>
        <w:t xml:space="preserve">зокрема – неонатологів. </w:t>
      </w:r>
    </w:p>
    <w:p w:rsidR="006C47E8" w:rsidRDefault="006C47E8" w:rsidP="006C47E8">
      <w:pPr>
        <w:spacing w:line="264" w:lineRule="auto"/>
        <w:ind w:firstLine="720"/>
        <w:jc w:val="both"/>
        <w:rPr>
          <w:lang w:val="uk-UA"/>
        </w:rPr>
      </w:pPr>
      <w:r>
        <w:rPr>
          <w:sz w:val="28"/>
          <w:lang w:val="uk-UA"/>
        </w:rPr>
        <w:t>Результати дослідження (1997-1998рр.) засвідчили потенційне збільшення числа дітей з низькою і екстремально низькою масою тіла при народженні у більшості родопомічних закладів регіону та високий рівень ПС від синдрому дихальних розладів (СДР), лікування якого включає тривалу респіраторну підтримку і замісну терапію екзогенними сурфактантами. При цьому застосування сурфактанта для закладів I рівня абсолютно недоступне і лише у 4% установ II рівня і в 12,5% установ III рівня існують реальні можливості використання сурфактанта в комплексному лікуванні СДР недоношених дітей. В цілому виходжування недоношених дітей з терміном гестації 30–32 тижні можливе у 5,3% родопомічних закладів I рівня, з 32–34 тижнів – 31,6% закладів, а в терміні більш 34 тижнів гестації (ГЦ)  в 63,2% закладів.</w:t>
      </w:r>
    </w:p>
    <w:p w:rsidR="006C47E8" w:rsidRDefault="006C47E8" w:rsidP="006C47E8">
      <w:pPr>
        <w:pStyle w:val="afffffffffffffffffffffffffffffffb"/>
        <w:spacing w:line="264" w:lineRule="auto"/>
        <w:ind w:firstLine="720"/>
        <w:jc w:val="both"/>
        <w:rPr>
          <w:i w:val="0"/>
          <w:sz w:val="24"/>
        </w:rPr>
      </w:pPr>
      <w:r>
        <w:rPr>
          <w:i w:val="0"/>
          <w:lang w:val="uk-UA"/>
        </w:rPr>
        <w:t xml:space="preserve">Порівняльний аналіз закладів II і III рівнів показав можливість виходжування недоношених дітей з малим гестаційним терміном. Так, у </w:t>
      </w:r>
      <w:r>
        <w:rPr>
          <w:i w:val="0"/>
          <w:lang w:val="uk-UA"/>
        </w:rPr>
        <w:lastRenderedPageBreak/>
        <w:t>26,1% закладів II рівня й у 50% закладів III рівня реєструється виживання недоношених з гестаційним віком 28–30 тижнів, з 30–32 тижнів – у 37,7% і 50% закладів  II і III рівнів відповідно, і більше 32 тижнів ГЦ – у 39,1% закладів  II рівня. В цілому доступність кваліфікованої перинатальної  допомоги у групах високого ризику розподілилася таким чином: у 15,8% – в закладах I рівня, у 47,8% – II й у 75,0% – III рівня.</w:t>
      </w:r>
    </w:p>
    <w:p w:rsidR="006C47E8" w:rsidRDefault="006C47E8" w:rsidP="006C47E8">
      <w:pPr>
        <w:spacing w:line="264" w:lineRule="auto"/>
        <w:ind w:firstLine="720"/>
        <w:jc w:val="both"/>
      </w:pPr>
      <w:r>
        <w:rPr>
          <w:sz w:val="28"/>
          <w:lang w:val="uk-UA"/>
        </w:rPr>
        <w:t>Експертна оцінка стану медико-організаційних заходів у родопомічних закладах існуючої трирівневої системи перинатальної допомоги свідчить про недостатність спостереження за плодом в АНП та ІНП і неякісну допомогу немовлятам. Це обумовлено низкою вищевказаних факторів, пов'язаних з відсутністю умов для виконання стандарту перинатальної (ПН) допомоги, а також недостатньою спадкоємністю між акушерською і НН службами. Доведено, що якість надання спеціалізованої перинатальної допомоги найбільше відповідає затвердженим в Україні стандартам лише у закладах III рівня.</w:t>
      </w:r>
    </w:p>
    <w:p w:rsidR="006C47E8" w:rsidRDefault="006C47E8" w:rsidP="006C47E8">
      <w:pPr>
        <w:spacing w:line="264" w:lineRule="auto"/>
        <w:ind w:firstLine="720"/>
        <w:jc w:val="both"/>
        <w:rPr>
          <w:lang w:val="uk-UA"/>
        </w:rPr>
      </w:pPr>
      <w:r>
        <w:rPr>
          <w:sz w:val="28"/>
          <w:lang w:val="uk-UA"/>
        </w:rPr>
        <w:t>Серед всього переліку несприятливих факторів найбільше значення має якість допомоги, що надається жінкам репродуктивного віку в антенатальному періоді, яка знаходиться на низькому рівні. Обмежені можливості УЗ скринінга у всі критичні терміни гестаційного віку в установах I рівня, особливо в популяції вагітних групи високого ПН ризику, нерідко приводять до несвоєчасної діагностики аномалій і затримки розвитку плода, патології плаценти і пуповини, фетоплацентарної недостатності.</w:t>
      </w:r>
    </w:p>
    <w:p w:rsidR="006C47E8" w:rsidRDefault="006C47E8" w:rsidP="006C47E8">
      <w:pPr>
        <w:spacing w:line="264" w:lineRule="auto"/>
        <w:ind w:firstLine="720"/>
        <w:jc w:val="both"/>
      </w:pPr>
      <w:r>
        <w:rPr>
          <w:sz w:val="28"/>
          <w:lang w:val="uk-UA"/>
        </w:rPr>
        <w:t xml:space="preserve">Оцінка стану медико-організаційних заходів неонатальної служби виявила ряд істотних недоліків надання допомоги немовлятам. Оцінка стану дитини в пологовому залі, дотримання “теплового ланцюжка” і надання первинної реанімаційної допомоги при загрозливих станах реально можливі лише в установах III рівня і частково – II. </w:t>
      </w:r>
    </w:p>
    <w:p w:rsidR="006C47E8" w:rsidRDefault="006C47E8" w:rsidP="006C47E8">
      <w:pPr>
        <w:pStyle w:val="afffffffffffffffffffffffffffffffd"/>
        <w:spacing w:line="264" w:lineRule="auto"/>
        <w:ind w:firstLine="720"/>
        <w:rPr>
          <w:sz w:val="24"/>
        </w:rPr>
      </w:pPr>
      <w:r>
        <w:rPr>
          <w:lang w:val="uk-UA"/>
        </w:rPr>
        <w:t>У зв'язку зі зростанням чисельності груп високого ризику в популяції вагітних, у тому числі – із загрозою переривання вагітності в критичний термін, виникає необхідність розродження в спеціалізованих установах III рівня, де є відділення реанімації немовлят, та в перинатальних центрах. Виходжування недоношених і дітей з різноманітною патологією раннього неонатального періоду в закладах I і II рівнів супроводжується значними труднощами і більш високими показниками перинатальних втрат.</w:t>
      </w:r>
    </w:p>
    <w:p w:rsidR="006C47E8" w:rsidRDefault="006C47E8" w:rsidP="006C47E8">
      <w:pPr>
        <w:spacing w:line="264" w:lineRule="auto"/>
        <w:ind w:firstLine="720"/>
        <w:jc w:val="both"/>
      </w:pPr>
      <w:r>
        <w:rPr>
          <w:sz w:val="28"/>
          <w:lang w:val="uk-UA"/>
        </w:rPr>
        <w:t>Дані проведеного дослідження були покладені в основу розробки і впровадження нових підходів до управління медико-соціальною профілактикою перинатальної смертності з переорієнтацією перинатальної допомоги на трирівневу систему її організації, обгрунтуванням можливості впровадження в Україні рекомендованих ВООЗ критеріїв перинатального періоду та перинатальних втрат.</w:t>
      </w:r>
    </w:p>
    <w:p w:rsidR="006C47E8" w:rsidRDefault="006C47E8" w:rsidP="006C47E8">
      <w:pPr>
        <w:pStyle w:val="afffffffffffffffffffffffffffffffd"/>
        <w:spacing w:line="264" w:lineRule="auto"/>
        <w:ind w:firstLine="720"/>
        <w:rPr>
          <w:sz w:val="24"/>
          <w:lang w:val="uk-UA"/>
        </w:rPr>
      </w:pPr>
      <w:r>
        <w:rPr>
          <w:lang w:val="uk-UA"/>
        </w:rPr>
        <w:t xml:space="preserve">В якості найприйнятнішої моделі управління медико-соціальною </w:t>
      </w:r>
      <w:r>
        <w:rPr>
          <w:lang w:val="uk-UA"/>
        </w:rPr>
        <w:lastRenderedPageBreak/>
        <w:t>профілактикою перинатальної смертності при Донецькому регіональному центрі охорони материнства і дитинства став створений лікувально-координаційний відділ (ЛКВ). Види його діяльності включають методично-організаційне забезпечення трирівневої системи перинатальної допомоги, проведення перинатального аудиту за Балтійською класифікацією, підготовку кадрів та впровадження системи АВС-реанімації.</w:t>
      </w:r>
    </w:p>
    <w:p w:rsidR="006C47E8" w:rsidRDefault="006C47E8" w:rsidP="006C47E8">
      <w:pPr>
        <w:pStyle w:val="afffffffffffffffffffffffffffffffd"/>
        <w:spacing w:line="264" w:lineRule="auto"/>
        <w:ind w:firstLine="720"/>
        <w:rPr>
          <w:lang w:val="uk-UA"/>
        </w:rPr>
      </w:pPr>
      <w:r>
        <w:rPr>
          <w:lang w:val="uk-UA"/>
        </w:rPr>
        <w:t xml:space="preserve">Отримані на попередніх етапах нашого дослідження результати засвідчили і необхідність нових підходів до надання первинної реанімації новонародженим. За нашою участю був створений регіональний навчально-методичний центр реанімації новонароджених, основним завданням якого була підготовка “команди” спеціалістів, що працюють в родопомічних закладах, включаючи і середній медперсонал. Лише за період 1999-2000 років в цьому центрі пройшли підготовку і отримали сертифікат 137 неонатологів, 185 акушерів-гінекологів і 19 педіатрів. Крім того, нами була розроблена і впроваджена система ABC-реанімації, що грунтується на послідовності дій, які залежать від стану немовляти та його реакції на проведені заходи з перших секунд життя. Велике значення в цій системі, поряд з наявністю сучасного устаткування, надається медичному персоналу, його вмінню і здатності працювати як єдина “команда”. </w:t>
      </w:r>
    </w:p>
    <w:p w:rsidR="006C47E8" w:rsidRDefault="006C47E8" w:rsidP="006C47E8">
      <w:pPr>
        <w:pStyle w:val="afffffffffffffffffffffffffffffffd"/>
        <w:spacing w:line="264" w:lineRule="auto"/>
        <w:ind w:firstLine="720"/>
        <w:rPr>
          <w:sz w:val="24"/>
          <w:lang w:val="uk-UA"/>
        </w:rPr>
      </w:pPr>
      <w:r>
        <w:rPr>
          <w:lang w:val="uk-UA"/>
        </w:rPr>
        <w:t>Впровадження нової системи реанімації супроводжувалося веденням спеціально розробленого протоколу первинної реанімації новонародженого, який передбачає оцінку стану немовляти і початок реанімаційних заходів відразу після народження з наступним щохвилинним  моніторингом протягом перших 20 хвилин життя.</w:t>
      </w:r>
    </w:p>
    <w:p w:rsidR="006C47E8" w:rsidRDefault="006C47E8" w:rsidP="006C47E8">
      <w:pPr>
        <w:pStyle w:val="afffffffffffffffffffffffffffffffd"/>
        <w:spacing w:line="264" w:lineRule="auto"/>
        <w:ind w:firstLine="720"/>
        <w:rPr>
          <w:lang w:val="uk-UA"/>
        </w:rPr>
      </w:pPr>
      <w:r>
        <w:rPr>
          <w:lang w:val="uk-UA"/>
        </w:rPr>
        <w:t xml:space="preserve">Впровадження запропонованої методології управління медико-соціальною профілактикою перинатальної смертності призвело до поліпшення якості медичної допомоги, поступового зменшення рівня перинатальної смертності з урахуванням новонароджених із масою тіла 500 г. і більше (із 28,5 на 1тис. народженими живими і мертвими у 1997 р.  до 20,6 у 2002 р., 18,45 у 2003 р., 18,5 у 2004 р., 15,8 у 2005 р. і 14,3 у 2006 р.). </w:t>
      </w:r>
    </w:p>
    <w:p w:rsidR="006C47E8" w:rsidRDefault="006C47E8" w:rsidP="006C47E8">
      <w:pPr>
        <w:pStyle w:val="afffffffffffffffffffffffffffffffb"/>
        <w:spacing w:line="264" w:lineRule="auto"/>
        <w:ind w:firstLine="720"/>
        <w:jc w:val="center"/>
        <w:rPr>
          <w:b/>
          <w:i w:val="0"/>
          <w:lang w:val="uk-UA"/>
        </w:rPr>
      </w:pPr>
    </w:p>
    <w:p w:rsidR="006C47E8" w:rsidRDefault="006C47E8" w:rsidP="006C47E8">
      <w:pPr>
        <w:pStyle w:val="afffffffffffffffffffffffffffffffb"/>
        <w:spacing w:line="264" w:lineRule="auto"/>
        <w:jc w:val="center"/>
        <w:rPr>
          <w:b/>
          <w:i w:val="0"/>
          <w:lang w:val="uk-UA"/>
        </w:rPr>
      </w:pPr>
      <w:r>
        <w:rPr>
          <w:b/>
          <w:i w:val="0"/>
          <w:lang w:val="uk-UA"/>
        </w:rPr>
        <w:t>ВИСНОВКИ</w:t>
      </w:r>
    </w:p>
    <w:p w:rsidR="006C47E8" w:rsidRDefault="006C47E8" w:rsidP="006C47E8">
      <w:pPr>
        <w:pStyle w:val="afffffffffffffffffffffffffffffffb"/>
        <w:spacing w:line="264" w:lineRule="auto"/>
        <w:ind w:firstLine="720"/>
        <w:jc w:val="center"/>
        <w:rPr>
          <w:i w:val="0"/>
          <w:sz w:val="24"/>
          <w:lang w:val="uk-UA"/>
        </w:rPr>
      </w:pPr>
    </w:p>
    <w:p w:rsidR="006C47E8" w:rsidRDefault="006C47E8" w:rsidP="006C47E8">
      <w:pPr>
        <w:spacing w:line="264" w:lineRule="auto"/>
        <w:ind w:firstLine="720"/>
        <w:jc w:val="both"/>
        <w:rPr>
          <w:lang w:val="uk-UA"/>
        </w:rPr>
      </w:pPr>
      <w:r>
        <w:rPr>
          <w:sz w:val="28"/>
          <w:lang w:val="uk-UA"/>
        </w:rPr>
        <w:t>Комплексним медико-соціальним дослідженням встановлена недосконалість організації перинатальної допомоги на регіональному рівні, невідповідність існуючих в Україні критеріїв перинатального періоду тим, які рекомендовані ВООЗ, що потребувало наукового обгрунтування нових підходів до управління медико-соціальною профілактикою перинатальної смертності, впровадження яких в практику довело їх медичну та соціальну ефективність.</w:t>
      </w:r>
    </w:p>
    <w:p w:rsidR="006C47E8" w:rsidRDefault="006C47E8" w:rsidP="006C47E8">
      <w:pPr>
        <w:spacing w:line="264" w:lineRule="auto"/>
        <w:ind w:firstLine="720"/>
        <w:jc w:val="both"/>
        <w:rPr>
          <w:sz w:val="28"/>
          <w:lang w:val="uk-UA"/>
        </w:rPr>
      </w:pPr>
      <w:r>
        <w:rPr>
          <w:sz w:val="28"/>
          <w:lang w:val="uk-UA"/>
        </w:rPr>
        <w:t xml:space="preserve">1. Встановлено  високі рівні перинатальної смертності у Донецькому регіоні (28,5 на 1 тис. народжених живими і мертвими у 1997 р. і 26,3 у 1998 р.),  </w:t>
      </w:r>
      <w:r>
        <w:rPr>
          <w:sz w:val="28"/>
          <w:lang w:val="uk-UA"/>
        </w:rPr>
        <w:lastRenderedPageBreak/>
        <w:t>в основному за рахунок смертності від респіраторного дистрес-синдрому (50,2% у 1997 р. і 47,5 % у 1998 р. у структурі перинатальної смертності), вроджених вад розвитку – 16,7% і 13,9% відповідно. Виявлено, що дані офіційної статистики перинатальної смертності не включають  перинатальні втрати з гестаційним віком менше 28 тижнів.</w:t>
      </w:r>
    </w:p>
    <w:p w:rsidR="006C47E8" w:rsidRDefault="006C47E8" w:rsidP="006C47E8">
      <w:pPr>
        <w:spacing w:line="264" w:lineRule="auto"/>
        <w:ind w:firstLine="720"/>
        <w:jc w:val="both"/>
        <w:rPr>
          <w:lang w:val="uk-UA"/>
        </w:rPr>
      </w:pPr>
      <w:r>
        <w:rPr>
          <w:sz w:val="28"/>
          <w:lang w:val="uk-UA"/>
        </w:rPr>
        <w:t>2. Виявлено невідповідність структури причин перинатальної смертності за даними офіційної статистики та перинатального аудиту на підставі застосування Балтійської класифікації. Технологія оцінки перинатальних втрат з використанням Балтійської класифікації дозволила виділити категорії дітей з найбільшим ризиком ПС: народжені в асфіксії, недоношені і глибоко недоношені. Рівень перинатальної смертності за нашими дослідженнями, відповідно до критеріїв ВООЗ, у 2,5 разу перевищує дані офіційної статистики.</w:t>
      </w:r>
    </w:p>
    <w:p w:rsidR="006C47E8" w:rsidRDefault="006C47E8" w:rsidP="006C47E8">
      <w:pPr>
        <w:spacing w:line="264" w:lineRule="auto"/>
        <w:ind w:firstLine="720"/>
        <w:jc w:val="both"/>
        <w:rPr>
          <w:sz w:val="28"/>
          <w:lang w:val="uk-UA"/>
        </w:rPr>
      </w:pPr>
      <w:r>
        <w:rPr>
          <w:sz w:val="28"/>
          <w:lang w:val="uk-UA"/>
        </w:rPr>
        <w:t>3. Здійснено оцінку існуючої трирівневої системи організації перинатальної допомоги, кадрового і матеріально-технічного потенціалу та запропоновано її оптимізацію з диференційованим для кожного рівня обсягом діагностичних і лікувальних заходів для здійснення перинатального догляду за вагітними залежно від наявності і ступеня ризику перинатальної патології. Виявлено неспроможність надання перинатальної допомоги вагітним групи ризику у закладах I рівня.</w:t>
      </w:r>
    </w:p>
    <w:p w:rsidR="006C47E8" w:rsidRDefault="006C47E8" w:rsidP="006C47E8">
      <w:pPr>
        <w:spacing w:line="264" w:lineRule="auto"/>
        <w:ind w:firstLine="720"/>
        <w:jc w:val="both"/>
        <w:rPr>
          <w:sz w:val="28"/>
          <w:lang w:val="uk-UA"/>
        </w:rPr>
      </w:pPr>
      <w:r>
        <w:rPr>
          <w:sz w:val="28"/>
          <w:lang w:val="uk-UA"/>
        </w:rPr>
        <w:t xml:space="preserve">4. Адаптовано і впроваджено систему АВС-реанімації новонароджених. Обгрунтовано необхідність нового підходу до навчання медичного персоналу новим технологіям надання невідкладної допомоги новонародженим за системою АВС-реанімації; за період 1999-2000 рр. створено регіональний навчально-методичний центр АВС-реанімації новонароджених та підготовлено міждисциплінарну “команду” загальною кількістю 341 спеціаліст (лікар-акушер-гінеколог, лікар-анестезіолог, лікар-неонатолог, середні медичні працівники) . </w:t>
      </w:r>
    </w:p>
    <w:p w:rsidR="006C47E8" w:rsidRDefault="006C47E8" w:rsidP="006C47E8">
      <w:pPr>
        <w:spacing w:line="264" w:lineRule="auto"/>
        <w:ind w:firstLine="720"/>
        <w:jc w:val="both"/>
        <w:rPr>
          <w:sz w:val="28"/>
          <w:lang w:val="uk-UA"/>
        </w:rPr>
      </w:pPr>
      <w:r>
        <w:rPr>
          <w:sz w:val="28"/>
          <w:lang w:val="uk-UA"/>
        </w:rPr>
        <w:t>5. Аргументовано і впроваджено систематичний моніторинг перинатальних втрат з використанням адаптованої до умов Донецької області комп’ютерної програми “Перинатального аудиту” щодо своєчасного виявлення серед вагітних груп високого ризику перинатальної смертності та організації надання їм своєчасної і адекватної поетапної медичної допомоги з використанням розроблених карт обліку перинатальних втрат.</w:t>
      </w:r>
    </w:p>
    <w:p w:rsidR="006C47E8" w:rsidRDefault="006C47E8" w:rsidP="006C47E8">
      <w:pPr>
        <w:pStyle w:val="4ffff2"/>
        <w:rPr>
          <w:sz w:val="24"/>
          <w:lang w:val="ru-RU"/>
        </w:rPr>
      </w:pPr>
      <w:r>
        <w:t>6. Науково обгрунтовано і апробовано нові підходи до управління медико-соціальною профілактикою перинатальної смертності. Вирішено проблему  оцінки перинатальної смертності за критеріями Балтійської класифікації, що відкрило нові можливості для розробки і впровадження організаційних і лікувально-профілактичних технологій щодо зниження перинатальної захворюваності і смертності в Донецькому регіоні. Все це в комлексі дозволило з</w:t>
      </w:r>
      <w:r>
        <w:rPr>
          <w:lang w:val="ru-RU"/>
        </w:rPr>
        <w:t>низити перинатальну смертність з 13,2</w:t>
      </w:r>
      <w:r>
        <w:rPr>
          <w:vertAlign w:val="superscript"/>
          <w:lang w:val="ru-RU"/>
        </w:rPr>
        <w:t>о</w:t>
      </w:r>
      <w:r>
        <w:rPr>
          <w:lang w:val="ru-RU"/>
        </w:rPr>
        <w:t>/</w:t>
      </w:r>
      <w:r>
        <w:rPr>
          <w:vertAlign w:val="subscript"/>
          <w:lang w:val="ru-RU"/>
        </w:rPr>
        <w:t>оо</w:t>
      </w:r>
      <w:r>
        <w:rPr>
          <w:lang w:val="ru-RU"/>
        </w:rPr>
        <w:t xml:space="preserve"> в 1997 р. до 10,0</w:t>
      </w:r>
      <w:r>
        <w:rPr>
          <w:vertAlign w:val="superscript"/>
          <w:lang w:val="ru-RU"/>
        </w:rPr>
        <w:t>о</w:t>
      </w:r>
      <w:r>
        <w:rPr>
          <w:lang w:val="ru-RU"/>
        </w:rPr>
        <w:t>/</w:t>
      </w:r>
      <w:r>
        <w:rPr>
          <w:vertAlign w:val="subscript"/>
          <w:lang w:val="ru-RU"/>
        </w:rPr>
        <w:t>оо</w:t>
      </w:r>
      <w:r>
        <w:rPr>
          <w:lang w:val="ru-RU"/>
        </w:rPr>
        <w:t xml:space="preserve"> в 2006 році, а ранню неонатальну смертність з 7,9</w:t>
      </w:r>
      <w:r>
        <w:rPr>
          <w:vertAlign w:val="superscript"/>
          <w:lang w:val="ru-RU"/>
        </w:rPr>
        <w:t>о</w:t>
      </w:r>
      <w:r>
        <w:rPr>
          <w:lang w:val="ru-RU"/>
        </w:rPr>
        <w:t>/</w:t>
      </w:r>
      <w:r>
        <w:rPr>
          <w:vertAlign w:val="subscript"/>
          <w:lang w:val="ru-RU"/>
        </w:rPr>
        <w:t>оо</w:t>
      </w:r>
      <w:r>
        <w:rPr>
          <w:lang w:val="ru-RU"/>
        </w:rPr>
        <w:t xml:space="preserve"> до 5,5</w:t>
      </w:r>
      <w:r>
        <w:rPr>
          <w:vertAlign w:val="superscript"/>
          <w:lang w:val="ru-RU"/>
        </w:rPr>
        <w:t>о</w:t>
      </w:r>
      <w:r>
        <w:rPr>
          <w:lang w:val="ru-RU"/>
        </w:rPr>
        <w:t>/</w:t>
      </w:r>
      <w:r>
        <w:rPr>
          <w:vertAlign w:val="subscript"/>
          <w:lang w:val="ru-RU"/>
        </w:rPr>
        <w:t>оо</w:t>
      </w:r>
      <w:r>
        <w:rPr>
          <w:lang w:val="ru-RU"/>
        </w:rPr>
        <w:t xml:space="preserve">. </w:t>
      </w:r>
    </w:p>
    <w:p w:rsidR="006C47E8" w:rsidRDefault="006C47E8" w:rsidP="006C47E8">
      <w:pPr>
        <w:pStyle w:val="4ffff2"/>
      </w:pPr>
      <w:r>
        <w:t xml:space="preserve">7. Ефективність науково-обгрунтованої і запропонованої методології </w:t>
      </w:r>
      <w:r>
        <w:lastRenderedPageBreak/>
        <w:t>управління медико-соціальною профілактикою перинатальної смертності підтверджується зниженням її рівня, з урахуванням  плодів і новонароджених із масою тіла 500 г і більше, з 1997р. до 2006 р. у 1,9 разу, що свідчить про доцільність впровадження цієї методології та перинатального аудиту на державному рівні та можливість переходу України на рекомендовані ВООЗ критерії перинатального періоду та перинатальної смертності.</w:t>
      </w:r>
    </w:p>
    <w:p w:rsidR="006C47E8" w:rsidRDefault="006C47E8" w:rsidP="006C47E8">
      <w:pPr>
        <w:pStyle w:val="4ffff2"/>
      </w:pPr>
    </w:p>
    <w:p w:rsidR="006C47E8" w:rsidRDefault="006C47E8" w:rsidP="006C47E8">
      <w:pPr>
        <w:pStyle w:val="4ffff2"/>
        <w:rPr>
          <w:sz w:val="24"/>
          <w:lang w:val="ru-RU"/>
        </w:rPr>
      </w:pPr>
      <w:r>
        <w:rPr>
          <w:b/>
        </w:rPr>
        <w:t>СПИСОК РОБІТ, ОПУБЛІКОВАНИХ ЗА ТЕМОЮ ДИСЕРТАЦІЇ</w:t>
      </w:r>
    </w:p>
    <w:p w:rsidR="006C47E8" w:rsidRDefault="006C47E8" w:rsidP="006C47E8">
      <w:pPr>
        <w:pStyle w:val="4ffff2"/>
      </w:pPr>
    </w:p>
    <w:p w:rsidR="006C47E8" w:rsidRDefault="006C47E8" w:rsidP="006C47E8">
      <w:pPr>
        <w:pStyle w:val="afffffffffffffffffffffffffffffffb"/>
        <w:tabs>
          <w:tab w:val="left" w:pos="0"/>
        </w:tabs>
        <w:ind w:firstLine="720"/>
        <w:jc w:val="both"/>
        <w:rPr>
          <w:i w:val="0"/>
          <w:sz w:val="24"/>
          <w:lang w:val="uk-UA"/>
        </w:rPr>
      </w:pPr>
      <w:r>
        <w:rPr>
          <w:i w:val="0"/>
        </w:rPr>
        <w:t>1</w:t>
      </w:r>
      <w:r>
        <w:rPr>
          <w:i w:val="0"/>
          <w:lang w:val="uk-UA"/>
        </w:rPr>
        <w:t>. Перинаталь</w:t>
      </w:r>
      <w:r>
        <w:rPr>
          <w:i w:val="0"/>
        </w:rPr>
        <w:t>ный аудит</w:t>
      </w:r>
      <w:r>
        <w:rPr>
          <w:i w:val="0"/>
          <w:lang w:val="uk-UA"/>
        </w:rPr>
        <w:t xml:space="preserve"> в </w:t>
      </w:r>
      <w:r>
        <w:rPr>
          <w:i w:val="0"/>
        </w:rPr>
        <w:t>Донецком</w:t>
      </w:r>
      <w:r>
        <w:rPr>
          <w:i w:val="0"/>
          <w:lang w:val="uk-UA"/>
        </w:rPr>
        <w:t xml:space="preserve"> </w:t>
      </w:r>
      <w:r>
        <w:rPr>
          <w:i w:val="0"/>
        </w:rPr>
        <w:t>регионе</w:t>
      </w:r>
      <w:r>
        <w:rPr>
          <w:i w:val="0"/>
          <w:lang w:val="uk-UA"/>
        </w:rPr>
        <w:t xml:space="preserve"> (1997-1998гг.) / </w:t>
      </w:r>
      <w:r>
        <w:rPr>
          <w:i w:val="0"/>
          <w:lang w:val="uk-UA"/>
        </w:rPr>
        <w:br/>
        <w:t xml:space="preserve">И.А Могилевкина, А.Н.Орда, В.К.Чайка, Й.Лангофф-Рус, С.Арсен, Г.Линдман // </w:t>
      </w:r>
      <w:r>
        <w:rPr>
          <w:i w:val="0"/>
        </w:rPr>
        <w:t>Мед</w:t>
      </w:r>
      <w:r>
        <w:rPr>
          <w:i w:val="0"/>
          <w:lang w:val="uk-UA"/>
        </w:rPr>
        <w:t>.</w:t>
      </w:r>
      <w:r>
        <w:rPr>
          <w:i w:val="0"/>
        </w:rPr>
        <w:t>-соц</w:t>
      </w:r>
      <w:r>
        <w:rPr>
          <w:i w:val="0"/>
          <w:lang w:val="uk-UA"/>
        </w:rPr>
        <w:t xml:space="preserve">. </w:t>
      </w:r>
      <w:r>
        <w:rPr>
          <w:i w:val="0"/>
        </w:rPr>
        <w:t>проблемы</w:t>
      </w:r>
      <w:r>
        <w:rPr>
          <w:i w:val="0"/>
          <w:lang w:val="uk-UA"/>
        </w:rPr>
        <w:t xml:space="preserve"> </w:t>
      </w:r>
      <w:r>
        <w:rPr>
          <w:i w:val="0"/>
        </w:rPr>
        <w:t>семьи. –</w:t>
      </w:r>
      <w:r>
        <w:rPr>
          <w:i w:val="0"/>
          <w:lang w:val="uk-UA"/>
        </w:rPr>
        <w:t xml:space="preserve"> 1999. – Т.4, №1. – С. 8-13. (Особисто проаналізував результати перинатального аудиту в родопомічних закладах Донецької області).</w:t>
      </w:r>
    </w:p>
    <w:p w:rsidR="006C47E8" w:rsidRDefault="006C47E8" w:rsidP="006C47E8">
      <w:pPr>
        <w:tabs>
          <w:tab w:val="left" w:pos="0"/>
        </w:tabs>
        <w:ind w:firstLine="720"/>
        <w:jc w:val="both"/>
        <w:rPr>
          <w:sz w:val="28"/>
          <w:lang w:val="uk-UA"/>
        </w:rPr>
      </w:pPr>
      <w:r>
        <w:rPr>
          <w:sz w:val="28"/>
        </w:rPr>
        <w:t xml:space="preserve">2. </w:t>
      </w:r>
      <w:r>
        <w:rPr>
          <w:sz w:val="28"/>
          <w:lang w:val="uk-UA"/>
        </w:rPr>
        <w:t xml:space="preserve">Орда А.Н., </w:t>
      </w:r>
      <w:r>
        <w:rPr>
          <w:sz w:val="28"/>
        </w:rPr>
        <w:t>Липчанс</w:t>
      </w:r>
      <w:r>
        <w:rPr>
          <w:sz w:val="28"/>
          <w:lang w:val="uk-UA"/>
        </w:rPr>
        <w:t>ь</w:t>
      </w:r>
      <w:r>
        <w:rPr>
          <w:sz w:val="28"/>
        </w:rPr>
        <w:t>ка Л.Ф., Жильцова Т.Г.</w:t>
      </w:r>
      <w:r>
        <w:rPr>
          <w:sz w:val="28"/>
          <w:lang w:val="uk-UA"/>
        </w:rPr>
        <w:t xml:space="preserve"> </w:t>
      </w:r>
      <w:r>
        <w:rPr>
          <w:sz w:val="28"/>
        </w:rPr>
        <w:t>Состояние акушерско-гинекологической помощи в Донецкой области по итогам работы за 1999 год // Мед</w:t>
      </w:r>
      <w:r>
        <w:rPr>
          <w:sz w:val="28"/>
          <w:lang w:val="uk-UA"/>
        </w:rPr>
        <w:t>.-</w:t>
      </w:r>
      <w:r>
        <w:rPr>
          <w:sz w:val="28"/>
        </w:rPr>
        <w:t>соц</w:t>
      </w:r>
      <w:r>
        <w:rPr>
          <w:sz w:val="28"/>
          <w:lang w:val="uk-UA"/>
        </w:rPr>
        <w:t xml:space="preserve">. </w:t>
      </w:r>
      <w:r>
        <w:rPr>
          <w:sz w:val="28"/>
        </w:rPr>
        <w:t xml:space="preserve">проблемы семьи. – 2000. – Т.5, №1. – С. 3-11. </w:t>
      </w:r>
      <w:r>
        <w:rPr>
          <w:sz w:val="28"/>
          <w:lang w:val="uk-UA"/>
        </w:rPr>
        <w:t>(Особисто проаналізував роль державних і регіональних програм в поліпшенні показників акушерсько-гінекологічної служби).</w:t>
      </w:r>
    </w:p>
    <w:p w:rsidR="006C47E8" w:rsidRDefault="006C47E8" w:rsidP="006C47E8">
      <w:pPr>
        <w:tabs>
          <w:tab w:val="left" w:pos="0"/>
        </w:tabs>
        <w:ind w:firstLine="720"/>
        <w:jc w:val="both"/>
        <w:rPr>
          <w:sz w:val="28"/>
          <w:lang w:val="uk-UA"/>
        </w:rPr>
      </w:pPr>
      <w:r>
        <w:rPr>
          <w:sz w:val="28"/>
        </w:rPr>
        <w:t xml:space="preserve">3. Опыт работы ЛКО в решении медико-социальных проблем родовспомогательных учреждений Донецкой области </w:t>
      </w:r>
      <w:r>
        <w:rPr>
          <w:sz w:val="28"/>
          <w:lang w:val="uk-UA"/>
        </w:rPr>
        <w:t xml:space="preserve">/ А.Н.Орда, В.К.Чайка, Т.М.Дьоміна, В.П.Квашенко, Т.Г.Жильцова  </w:t>
      </w:r>
      <w:r>
        <w:rPr>
          <w:sz w:val="28"/>
        </w:rPr>
        <w:t>// Мед</w:t>
      </w:r>
      <w:r>
        <w:rPr>
          <w:sz w:val="28"/>
          <w:lang w:val="uk-UA"/>
        </w:rPr>
        <w:t>.</w:t>
      </w:r>
      <w:r>
        <w:rPr>
          <w:sz w:val="28"/>
        </w:rPr>
        <w:t>-соц</w:t>
      </w:r>
      <w:r>
        <w:rPr>
          <w:sz w:val="28"/>
          <w:lang w:val="uk-UA"/>
        </w:rPr>
        <w:t>.</w:t>
      </w:r>
      <w:r>
        <w:rPr>
          <w:sz w:val="28"/>
        </w:rPr>
        <w:t xml:space="preserve"> проблемы семьи.</w:t>
      </w:r>
      <w:r>
        <w:rPr>
          <w:sz w:val="28"/>
          <w:lang w:val="uk-UA"/>
        </w:rPr>
        <w:t xml:space="preserve"> </w:t>
      </w:r>
      <w:r>
        <w:rPr>
          <w:sz w:val="28"/>
        </w:rPr>
        <w:t>– 2000. – Т.5, №2-3. – С.95-102.</w:t>
      </w:r>
      <w:r>
        <w:rPr>
          <w:sz w:val="28"/>
          <w:lang w:val="uk-UA"/>
        </w:rPr>
        <w:t xml:space="preserve"> (Самостійно узагальнив досвід роботи ЛКВ на підставі протоколів планових і ургентних виїздів в міста і райони області).</w:t>
      </w:r>
    </w:p>
    <w:p w:rsidR="006C47E8" w:rsidRDefault="006C47E8" w:rsidP="006C47E8">
      <w:pPr>
        <w:tabs>
          <w:tab w:val="left" w:pos="0"/>
        </w:tabs>
        <w:ind w:firstLine="720"/>
        <w:jc w:val="both"/>
        <w:rPr>
          <w:sz w:val="28"/>
          <w:lang w:val="uk-UA"/>
        </w:rPr>
      </w:pPr>
      <w:r>
        <w:rPr>
          <w:sz w:val="28"/>
        </w:rPr>
        <w:t>4. Основы репродуктивной медицины: понятие, классификация</w:t>
      </w:r>
      <w:r>
        <w:rPr>
          <w:sz w:val="28"/>
          <w:lang w:val="uk-UA"/>
        </w:rPr>
        <w:t xml:space="preserve"> / А.Н.Орда, В.К.Чайка, И</w:t>
      </w:r>
      <w:r>
        <w:rPr>
          <w:sz w:val="28"/>
        </w:rPr>
        <w:t>.Д.Гюльмамедова, О.</w:t>
      </w:r>
      <w:r>
        <w:rPr>
          <w:sz w:val="28"/>
          <w:lang w:val="uk-UA"/>
        </w:rPr>
        <w:t>М</w:t>
      </w:r>
      <w:r>
        <w:rPr>
          <w:sz w:val="28"/>
        </w:rPr>
        <w:t>.Рогова</w:t>
      </w:r>
      <w:r>
        <w:rPr>
          <w:sz w:val="28"/>
          <w:lang w:val="uk-UA"/>
        </w:rPr>
        <w:t xml:space="preserve"> </w:t>
      </w:r>
      <w:r>
        <w:rPr>
          <w:sz w:val="28"/>
        </w:rPr>
        <w:t xml:space="preserve"> // Основы репродуктивной медицины: Практическое руководство / Под ред. профессора В.К. Чайки. – Донецк: ООО “Альматео”, 2001. – С. 12-17</w:t>
      </w:r>
      <w:r>
        <w:rPr>
          <w:sz w:val="28"/>
          <w:lang w:val="uk-UA"/>
        </w:rPr>
        <w:t>. (За даними літературних джерел сформував глосарій термінів, які вживаються в репродуктивній медицині).</w:t>
      </w:r>
    </w:p>
    <w:p w:rsidR="006C47E8" w:rsidRDefault="006C47E8" w:rsidP="006C47E8">
      <w:pPr>
        <w:tabs>
          <w:tab w:val="left" w:pos="0"/>
        </w:tabs>
        <w:ind w:firstLine="720"/>
        <w:jc w:val="both"/>
        <w:rPr>
          <w:sz w:val="28"/>
          <w:lang w:val="uk-UA"/>
        </w:rPr>
      </w:pPr>
      <w:r>
        <w:rPr>
          <w:sz w:val="28"/>
        </w:rPr>
        <w:t xml:space="preserve">5. </w:t>
      </w:r>
      <w:r>
        <w:rPr>
          <w:sz w:val="28"/>
          <w:lang w:val="uk-UA"/>
        </w:rPr>
        <w:t xml:space="preserve">Орда А.Н. </w:t>
      </w:r>
      <w:r>
        <w:rPr>
          <w:sz w:val="28"/>
        </w:rPr>
        <w:t xml:space="preserve">Анализ структуры оказания помощи в анте- и интранатальном периодах в Донецком регионе // </w:t>
      </w:r>
      <w:r>
        <w:rPr>
          <w:sz w:val="28"/>
          <w:lang w:val="uk-UA"/>
        </w:rPr>
        <w:t>Зб. наук. пр. Асоціації акушерів-гінекологів України. – К.: Фенікс. – 2001. – С. 473-474. (Особисто проаналізував стан надання перинатальної допомоги за даними Реєстраційної карти, розробленої ним в співавторстві).</w:t>
      </w:r>
    </w:p>
    <w:p w:rsidR="006C47E8" w:rsidRDefault="006C47E8" w:rsidP="006C47E8">
      <w:pPr>
        <w:tabs>
          <w:tab w:val="left" w:pos="0"/>
        </w:tabs>
        <w:ind w:firstLine="720"/>
        <w:jc w:val="both"/>
        <w:rPr>
          <w:sz w:val="28"/>
          <w:lang w:val="uk-UA"/>
        </w:rPr>
      </w:pPr>
      <w:r>
        <w:rPr>
          <w:sz w:val="28"/>
        </w:rPr>
        <w:t>6. Эффективность</w:t>
      </w:r>
      <w:r>
        <w:rPr>
          <w:sz w:val="28"/>
          <w:lang w:val="uk-UA"/>
        </w:rPr>
        <w:t xml:space="preserve"> </w:t>
      </w:r>
      <w:r>
        <w:rPr>
          <w:sz w:val="28"/>
        </w:rPr>
        <w:t>внедрения</w:t>
      </w:r>
      <w:r>
        <w:rPr>
          <w:sz w:val="28"/>
          <w:lang w:val="uk-UA"/>
        </w:rPr>
        <w:t xml:space="preserve"> </w:t>
      </w:r>
      <w:r>
        <w:rPr>
          <w:sz w:val="28"/>
        </w:rPr>
        <w:t>американской</w:t>
      </w:r>
      <w:r>
        <w:rPr>
          <w:sz w:val="28"/>
          <w:lang w:val="uk-UA"/>
        </w:rPr>
        <w:t xml:space="preserve"> методики АВС-реанимации </w:t>
      </w:r>
      <w:r>
        <w:rPr>
          <w:sz w:val="28"/>
        </w:rPr>
        <w:t>новорожденных</w:t>
      </w:r>
      <w:r>
        <w:rPr>
          <w:sz w:val="28"/>
          <w:lang w:val="uk-UA"/>
        </w:rPr>
        <w:t xml:space="preserve"> в </w:t>
      </w:r>
      <w:r>
        <w:rPr>
          <w:sz w:val="28"/>
        </w:rPr>
        <w:t>условиях</w:t>
      </w:r>
      <w:r>
        <w:rPr>
          <w:sz w:val="28"/>
          <w:lang w:val="uk-UA"/>
        </w:rPr>
        <w:t xml:space="preserve"> перинатального центра / А.Н.Орда, В.К.Чайка, Ю.А.Батман, И.А.Могилевкина // Соціальна педіатрія. – Вип..I. – С. 207-210.  (Самостійно оцінив ефективність навчання принципам АВС-реанімації ”команди” фахівців).</w:t>
      </w:r>
    </w:p>
    <w:p w:rsidR="006C47E8" w:rsidRDefault="006C47E8" w:rsidP="006C47E8">
      <w:pPr>
        <w:tabs>
          <w:tab w:val="left" w:pos="0"/>
        </w:tabs>
        <w:ind w:firstLine="720"/>
        <w:jc w:val="both"/>
        <w:rPr>
          <w:sz w:val="28"/>
          <w:lang w:val="uk-UA"/>
        </w:rPr>
      </w:pPr>
      <w:r>
        <w:rPr>
          <w:sz w:val="28"/>
        </w:rPr>
        <w:t xml:space="preserve">7. </w:t>
      </w:r>
      <w:r>
        <w:rPr>
          <w:sz w:val="28"/>
          <w:lang w:val="uk-UA"/>
        </w:rPr>
        <w:t xml:space="preserve">Орда А.Н., Батман Ю.А. </w:t>
      </w:r>
      <w:r>
        <w:rPr>
          <w:sz w:val="28"/>
        </w:rPr>
        <w:t>Эффективность внедрения американской методики АВС-реанимации новорожденных в условиях перинатального центра // Мед</w:t>
      </w:r>
      <w:r>
        <w:rPr>
          <w:sz w:val="28"/>
          <w:lang w:val="uk-UA"/>
        </w:rPr>
        <w:t>.</w:t>
      </w:r>
      <w:r>
        <w:rPr>
          <w:sz w:val="28"/>
        </w:rPr>
        <w:t>-соц</w:t>
      </w:r>
      <w:r>
        <w:rPr>
          <w:sz w:val="28"/>
          <w:lang w:val="uk-UA"/>
        </w:rPr>
        <w:t xml:space="preserve">. </w:t>
      </w:r>
      <w:r>
        <w:rPr>
          <w:sz w:val="28"/>
        </w:rPr>
        <w:t xml:space="preserve">проблемы семьи. – 2001. – Т.6, № 2. – С. 78. </w:t>
      </w:r>
      <w:r>
        <w:rPr>
          <w:sz w:val="28"/>
          <w:lang w:val="uk-UA"/>
        </w:rPr>
        <w:t>(Особисто провів порівняльний аналіз показників летальності немовлят з застосуванням системи АВС-реанімації і без такої)</w:t>
      </w:r>
    </w:p>
    <w:p w:rsidR="006C47E8" w:rsidRDefault="006C47E8" w:rsidP="006C47E8">
      <w:pPr>
        <w:tabs>
          <w:tab w:val="left" w:pos="0"/>
        </w:tabs>
        <w:ind w:firstLine="720"/>
        <w:jc w:val="both"/>
        <w:rPr>
          <w:lang w:val="uk-UA"/>
        </w:rPr>
      </w:pPr>
      <w:r>
        <w:rPr>
          <w:sz w:val="28"/>
        </w:rPr>
        <w:lastRenderedPageBreak/>
        <w:t xml:space="preserve">8. </w:t>
      </w:r>
      <w:r>
        <w:rPr>
          <w:sz w:val="28"/>
          <w:lang w:val="uk-UA"/>
        </w:rPr>
        <w:t xml:space="preserve">Орда А.Н., </w:t>
      </w:r>
      <w:r>
        <w:rPr>
          <w:sz w:val="28"/>
        </w:rPr>
        <w:t>Чайка В.К., Айкашев С.А. Системный подход к охране здоровья населения по семейному принципу // Мед</w:t>
      </w:r>
      <w:r>
        <w:rPr>
          <w:sz w:val="28"/>
          <w:lang w:val="uk-UA"/>
        </w:rPr>
        <w:t>.</w:t>
      </w:r>
      <w:r>
        <w:rPr>
          <w:sz w:val="28"/>
        </w:rPr>
        <w:t>-соц</w:t>
      </w:r>
      <w:r>
        <w:rPr>
          <w:sz w:val="28"/>
          <w:lang w:val="uk-UA"/>
        </w:rPr>
        <w:t xml:space="preserve">. </w:t>
      </w:r>
      <w:r>
        <w:rPr>
          <w:sz w:val="28"/>
        </w:rPr>
        <w:t>проблемы семьи. – 2001. – Т.6, № 2. – С. 27.</w:t>
      </w:r>
      <w:r>
        <w:rPr>
          <w:sz w:val="28"/>
          <w:lang w:val="uk-UA"/>
        </w:rPr>
        <w:t xml:space="preserve"> (Особисто обґрунтував доцільність медичного обслуговування жінок репродуктивного віку і дітей сімейним лікарем).</w:t>
      </w:r>
    </w:p>
    <w:p w:rsidR="006C47E8" w:rsidRDefault="006C47E8" w:rsidP="006C47E8">
      <w:pPr>
        <w:tabs>
          <w:tab w:val="left" w:pos="0"/>
        </w:tabs>
        <w:ind w:firstLine="720"/>
        <w:jc w:val="both"/>
        <w:rPr>
          <w:lang w:val="uk-UA"/>
        </w:rPr>
      </w:pPr>
      <w:r>
        <w:rPr>
          <w:sz w:val="28"/>
        </w:rPr>
        <w:t xml:space="preserve">9. </w:t>
      </w:r>
      <w:r>
        <w:rPr>
          <w:sz w:val="28"/>
          <w:lang w:val="uk-UA"/>
        </w:rPr>
        <w:t xml:space="preserve">Орда А.Н., </w:t>
      </w:r>
      <w:r>
        <w:rPr>
          <w:sz w:val="28"/>
        </w:rPr>
        <w:t>Чайка В.К., Матыцина Л.</w:t>
      </w:r>
      <w:r>
        <w:rPr>
          <w:sz w:val="28"/>
          <w:lang w:val="uk-UA"/>
        </w:rPr>
        <w:t>О</w:t>
      </w:r>
      <w:r>
        <w:rPr>
          <w:sz w:val="28"/>
        </w:rPr>
        <w:t xml:space="preserve">. Репродуктивное здоровье детей и подростков Донецкого региона // Мед.-соц. проблемы семьи. – 2001. – Т. 6,  № 2. – С. 15-20. </w:t>
      </w:r>
      <w:r>
        <w:rPr>
          <w:sz w:val="28"/>
          <w:lang w:val="uk-UA"/>
        </w:rPr>
        <w:t xml:space="preserve"> (Самостійно проаналізував стан репродуктивного здоров</w:t>
      </w:r>
      <w:r>
        <w:rPr>
          <w:sz w:val="28"/>
        </w:rPr>
        <w:t>’</w:t>
      </w:r>
      <w:r>
        <w:rPr>
          <w:sz w:val="28"/>
          <w:lang w:val="uk-UA"/>
        </w:rPr>
        <w:t>я підлітків за даними офіційної статистики).</w:t>
      </w:r>
    </w:p>
    <w:p w:rsidR="006C47E8" w:rsidRDefault="006C47E8" w:rsidP="006C47E8">
      <w:pPr>
        <w:tabs>
          <w:tab w:val="left" w:pos="0"/>
        </w:tabs>
        <w:ind w:firstLine="720"/>
        <w:jc w:val="both"/>
        <w:rPr>
          <w:sz w:val="28"/>
          <w:lang w:val="uk-UA"/>
        </w:rPr>
      </w:pPr>
      <w:r>
        <w:rPr>
          <w:sz w:val="28"/>
        </w:rPr>
        <w:t>10. Региональная программа выхода из демографического кризиса “Репродуктивное здоровье населения Донбасса: проблемы и пути решения” / А.Н.Орда, В.Ф.Янукович,  В.</w:t>
      </w:r>
      <w:r>
        <w:rPr>
          <w:sz w:val="28"/>
          <w:lang w:val="uk-UA"/>
        </w:rPr>
        <w:t>М</w:t>
      </w:r>
      <w:r>
        <w:rPr>
          <w:sz w:val="28"/>
        </w:rPr>
        <w:t>.Казаков, В.К.Чайка, О.</w:t>
      </w:r>
      <w:r>
        <w:rPr>
          <w:sz w:val="28"/>
          <w:lang w:val="uk-UA"/>
        </w:rPr>
        <w:t>М</w:t>
      </w:r>
      <w:r>
        <w:rPr>
          <w:sz w:val="28"/>
        </w:rPr>
        <w:t xml:space="preserve">.Рогова // Мед.-соц. проблемы семьи. – 2001.– Т.6, № 2. – С. 3-14. </w:t>
      </w:r>
      <w:r>
        <w:rPr>
          <w:sz w:val="28"/>
          <w:lang w:val="uk-UA"/>
        </w:rPr>
        <w:t>(Самостійно обґрунтував причини демографічної кризи в Донецькій області).</w:t>
      </w:r>
    </w:p>
    <w:p w:rsidR="006C47E8" w:rsidRDefault="006C47E8" w:rsidP="006C47E8">
      <w:pPr>
        <w:tabs>
          <w:tab w:val="left" w:pos="0"/>
        </w:tabs>
        <w:ind w:firstLine="720"/>
        <w:jc w:val="both"/>
      </w:pPr>
      <w:r>
        <w:rPr>
          <w:sz w:val="28"/>
        </w:rPr>
        <w:t>11. Орда А.Н. Трехуровневая система оказания помощи в перинатальном периоде в Донецком регионе // Архив клинической и экспериментальной медицины. – 2001. – Т. 10, №  1. – С. 81-86.</w:t>
      </w:r>
    </w:p>
    <w:p w:rsidR="006C47E8" w:rsidRDefault="006C47E8" w:rsidP="006C47E8">
      <w:pPr>
        <w:tabs>
          <w:tab w:val="left" w:pos="0"/>
        </w:tabs>
        <w:ind w:firstLine="720"/>
        <w:jc w:val="both"/>
        <w:rPr>
          <w:lang w:val="uk-UA"/>
        </w:rPr>
      </w:pPr>
      <w:r>
        <w:rPr>
          <w:sz w:val="28"/>
        </w:rPr>
        <w:t xml:space="preserve">12. Орда А.Н., </w:t>
      </w:r>
      <w:r>
        <w:rPr>
          <w:sz w:val="28"/>
          <w:lang w:val="uk-UA"/>
        </w:rPr>
        <w:t>Линчевский Г.Л., Батман Ю.А.</w:t>
      </w:r>
      <w:r>
        <w:rPr>
          <w:sz w:val="28"/>
        </w:rPr>
        <w:t xml:space="preserve"> Внедрение системы АВС-реанимации и ее эффективность в совершенствовании перинатальной помощи в условиях Донецкого региона </w:t>
      </w:r>
      <w:r>
        <w:rPr>
          <w:sz w:val="28"/>
          <w:lang w:val="uk-UA"/>
        </w:rPr>
        <w:t>// Буковинський медичний вісник. – 2001. – Т.5, № 2-3. – С. 139-140. (Особисто проаналізував діяльність регіонального навчально-методичного центру АВС-реанімації новонароджених, результати аналізу стали фрагментом статті).</w:t>
      </w:r>
    </w:p>
    <w:p w:rsidR="006C47E8" w:rsidRDefault="006C47E8" w:rsidP="006C47E8">
      <w:pPr>
        <w:tabs>
          <w:tab w:val="left" w:pos="0"/>
        </w:tabs>
        <w:ind w:firstLine="720"/>
        <w:jc w:val="both"/>
        <w:rPr>
          <w:lang w:val="uk-UA"/>
        </w:rPr>
      </w:pPr>
      <w:r>
        <w:rPr>
          <w:sz w:val="28"/>
          <w:lang w:val="uk-UA"/>
        </w:rPr>
        <w:t>13. Орда О.М., Моісеєнко Р.О. Охорона здоров’я дітей – пріоритетний напрямок діяльності системи охорони  здоров’я // Современная педиатрия. - К.,-2003. - №1. - С. 7-11. (Самостійно обгрунтував пріоритетність охорони дитин-</w:t>
      </w:r>
      <w:r>
        <w:rPr>
          <w:sz w:val="28"/>
          <w:lang w:val="uk-UA"/>
        </w:rPr>
        <w:br/>
        <w:t>ства на державному рівні).</w:t>
      </w:r>
    </w:p>
    <w:p w:rsidR="006C47E8" w:rsidRDefault="006C47E8" w:rsidP="006C47E8">
      <w:pPr>
        <w:tabs>
          <w:tab w:val="left" w:pos="0"/>
        </w:tabs>
        <w:ind w:firstLine="720"/>
        <w:jc w:val="both"/>
        <w:rPr>
          <w:lang w:val="uk-UA"/>
        </w:rPr>
      </w:pPr>
      <w:r>
        <w:rPr>
          <w:sz w:val="28"/>
          <w:lang w:val="uk-UA"/>
        </w:rPr>
        <w:t>14. Орда О.М., Моісеєнко Р.О. Окремі питання впровадження сучасних стратегій, рекомендованих ВООЗ, в охороні материнства і дитинства // Современная педиатрия. - К.,2004. - №3(4).- С. 8-10. (Особисто опрацював першоджерела ВООЗ щодо стратегії охорони дитинства, підготував відповідну частину до статті)</w:t>
      </w:r>
    </w:p>
    <w:p w:rsidR="006C47E8" w:rsidRDefault="006C47E8" w:rsidP="006C47E8">
      <w:pPr>
        <w:tabs>
          <w:tab w:val="left" w:pos="0"/>
        </w:tabs>
        <w:ind w:firstLine="720"/>
        <w:jc w:val="both"/>
        <w:rPr>
          <w:lang w:val="uk-UA"/>
        </w:rPr>
      </w:pPr>
      <w:r>
        <w:rPr>
          <w:sz w:val="28"/>
          <w:lang w:val="uk-UA"/>
        </w:rPr>
        <w:t>15. Ефективність впровадження нових системних організаційних технологій у діяльності акушерсько-гінекологічної та педіатричної служб України / О.М.Орда, Н.Г.Гойда, В.Ф.Москаленко, Р.О.Моісеєнко, О.Г.Сулима // Охорона здоров’я України. - 2004. - №2(13). - С.5-13. (Самостійно вивчив ефективність нових організаційних технологій на прикладі Донецького регіону).</w:t>
      </w:r>
    </w:p>
    <w:p w:rsidR="006C47E8" w:rsidRDefault="006C47E8" w:rsidP="006C47E8">
      <w:pPr>
        <w:tabs>
          <w:tab w:val="left" w:pos="0"/>
        </w:tabs>
        <w:ind w:firstLine="720"/>
        <w:jc w:val="both"/>
        <w:rPr>
          <w:lang w:val="uk-UA"/>
        </w:rPr>
      </w:pPr>
      <w:r>
        <w:rPr>
          <w:sz w:val="28"/>
          <w:lang w:val="uk-UA"/>
        </w:rPr>
        <w:t xml:space="preserve">16. Орда О.М., Моісеєнко Р.О. Охорона здоров’я дітей в Україні на етапі реформування галузі // Матеріали </w:t>
      </w:r>
      <w:r>
        <w:rPr>
          <w:sz w:val="28"/>
          <w:lang w:val="en-US"/>
        </w:rPr>
        <w:t>XI</w:t>
      </w:r>
      <w:r>
        <w:rPr>
          <w:sz w:val="28"/>
          <w:lang w:val="uk-UA"/>
        </w:rPr>
        <w:t xml:space="preserve"> з’їзду педіатрів України (7-10 грудня 2004 року): Актуальні проблеми педіатрії на сучасному етапі. - К., 2004. - С. 20-22. (Особисто проаналізував існуючий стан охорони здоров</w:t>
      </w:r>
      <w:r>
        <w:rPr>
          <w:sz w:val="28"/>
        </w:rPr>
        <w:t>’</w:t>
      </w:r>
      <w:r>
        <w:rPr>
          <w:sz w:val="28"/>
          <w:lang w:val="uk-UA"/>
        </w:rPr>
        <w:t>я дітей за даними офіційної статистики).</w:t>
      </w:r>
    </w:p>
    <w:p w:rsidR="006C47E8" w:rsidRDefault="006C47E8" w:rsidP="006C47E8">
      <w:pPr>
        <w:tabs>
          <w:tab w:val="left" w:pos="0"/>
        </w:tabs>
        <w:ind w:firstLine="720"/>
        <w:jc w:val="both"/>
      </w:pPr>
      <w:r>
        <w:rPr>
          <w:sz w:val="28"/>
          <w:lang w:val="uk-UA"/>
        </w:rPr>
        <w:t xml:space="preserve">17. Орда О., Долот В., Радиш Я. Державне управління системою забезпечення населення України стаціонарною медичною допомогою // Вісн. Нац. акад. держ. управління при Президентові України. - 2004 - №4. - </w:t>
      </w:r>
      <w:r>
        <w:rPr>
          <w:sz w:val="28"/>
          <w:lang w:val="uk-UA"/>
        </w:rPr>
        <w:br/>
      </w:r>
      <w:r>
        <w:rPr>
          <w:sz w:val="28"/>
          <w:lang w:val="uk-UA"/>
        </w:rPr>
        <w:lastRenderedPageBreak/>
        <w:t>С.135-144. (Самостійно підготував фрагмент щодо забезпечення стаціонарною акушерсько-гінекологічною допомогою).</w:t>
      </w:r>
    </w:p>
    <w:p w:rsidR="006C47E8" w:rsidRDefault="006C47E8" w:rsidP="006C47E8">
      <w:pPr>
        <w:tabs>
          <w:tab w:val="left" w:pos="0"/>
        </w:tabs>
        <w:ind w:firstLine="720"/>
        <w:jc w:val="both"/>
      </w:pPr>
      <w:r>
        <w:rPr>
          <w:sz w:val="28"/>
          <w:lang w:val="uk-UA"/>
        </w:rPr>
        <w:t>18. Орда О.М. Розвиток інституту сімейного лікаря в Україні – ключове завдання програми діяльності Уряду в галузі охорони здоров’я // Гл. врач.- №2004. - №6. - С.35-39.</w:t>
      </w:r>
    </w:p>
    <w:p w:rsidR="006C47E8" w:rsidRDefault="006C47E8" w:rsidP="006C47E8">
      <w:pPr>
        <w:tabs>
          <w:tab w:val="left" w:pos="0"/>
          <w:tab w:val="left" w:pos="283"/>
        </w:tabs>
        <w:ind w:firstLine="720"/>
        <w:jc w:val="both"/>
        <w:rPr>
          <w:lang w:val="uk-UA"/>
        </w:rPr>
      </w:pPr>
      <w:r>
        <w:rPr>
          <w:sz w:val="28"/>
          <w:lang w:val="uk-UA"/>
        </w:rPr>
        <w:t>19. Могилевкина И.А., Орда А.Н., Карасева Е.В. Исследование факторов, опред</w:t>
      </w:r>
      <w:r>
        <w:rPr>
          <w:sz w:val="28"/>
        </w:rPr>
        <w:t>е</w:t>
      </w:r>
      <w:r>
        <w:rPr>
          <w:sz w:val="28"/>
          <w:lang w:val="uk-UA"/>
        </w:rPr>
        <w:t>ляющих перинатальную смертность в Украине // Перинатология и педиатрия. - 2006</w:t>
      </w:r>
      <w:r>
        <w:rPr>
          <w:sz w:val="28"/>
        </w:rPr>
        <w:t xml:space="preserve">. </w:t>
      </w:r>
      <w:r>
        <w:rPr>
          <w:sz w:val="28"/>
          <w:lang w:val="uk-UA"/>
        </w:rPr>
        <w:t>-</w:t>
      </w:r>
      <w:r>
        <w:rPr>
          <w:sz w:val="28"/>
        </w:rPr>
        <w:t xml:space="preserve"> №2. </w:t>
      </w:r>
      <w:r>
        <w:rPr>
          <w:sz w:val="28"/>
          <w:lang w:val="uk-UA"/>
        </w:rPr>
        <w:t>-</w:t>
      </w:r>
      <w:r>
        <w:rPr>
          <w:sz w:val="28"/>
        </w:rPr>
        <w:t xml:space="preserve"> С. </w:t>
      </w:r>
      <w:r>
        <w:rPr>
          <w:sz w:val="28"/>
          <w:lang w:val="uk-UA"/>
        </w:rPr>
        <w:t>1</w:t>
      </w:r>
      <w:r>
        <w:rPr>
          <w:sz w:val="28"/>
        </w:rPr>
        <w:t>3-</w:t>
      </w:r>
      <w:r>
        <w:rPr>
          <w:sz w:val="28"/>
          <w:lang w:val="uk-UA"/>
        </w:rPr>
        <w:t>17</w:t>
      </w:r>
      <w:r>
        <w:rPr>
          <w:sz w:val="28"/>
        </w:rPr>
        <w:t>.</w:t>
      </w:r>
      <w:r>
        <w:rPr>
          <w:sz w:val="28"/>
          <w:lang w:val="uk-UA"/>
        </w:rPr>
        <w:t xml:space="preserve"> (Самостійно зібрав і узагальнив матеріал, підготовив до друку).</w:t>
      </w:r>
    </w:p>
    <w:p w:rsidR="006C47E8" w:rsidRDefault="006C47E8" w:rsidP="006C47E8">
      <w:pPr>
        <w:tabs>
          <w:tab w:val="left" w:pos="0"/>
        </w:tabs>
        <w:ind w:firstLine="720"/>
        <w:jc w:val="both"/>
        <w:rPr>
          <w:lang w:val="uk-UA"/>
        </w:rPr>
      </w:pPr>
      <w:r>
        <w:rPr>
          <w:sz w:val="28"/>
          <w:lang w:val="uk-UA"/>
        </w:rPr>
        <w:t>20. Охорона здоров’я населення України станом на 2006 рік і проблеми, що чекають на своє розв’язання / О.М.Орда, Р.О.Моісеєнко, Ю.В.Вороненко, Н.Г.Гойда // Зб. наук. пр. співробітників НМАПО ім. П.Л.Шупика. - Вип.16. Книга 1.- К., 2007.- С.8-21. (Самостійно підготовлений матеріал щодо охорони здоров</w:t>
      </w:r>
      <w:r>
        <w:rPr>
          <w:sz w:val="28"/>
        </w:rPr>
        <w:t>‘</w:t>
      </w:r>
      <w:r>
        <w:rPr>
          <w:sz w:val="28"/>
          <w:lang w:val="uk-UA"/>
        </w:rPr>
        <w:t>я жінок репродуктивного віку та дітей).</w:t>
      </w:r>
    </w:p>
    <w:p w:rsidR="006C47E8" w:rsidRDefault="006C47E8" w:rsidP="006C47E8">
      <w:pPr>
        <w:tabs>
          <w:tab w:val="left" w:pos="0"/>
        </w:tabs>
        <w:ind w:firstLine="720"/>
        <w:jc w:val="both"/>
        <w:rPr>
          <w:lang w:val="uk-UA"/>
        </w:rPr>
      </w:pPr>
      <w:r>
        <w:rPr>
          <w:sz w:val="28"/>
          <w:lang w:val="uk-UA"/>
        </w:rPr>
        <w:t>21. Окремі напрямки подальшого розвитку галузі охорони здоров’я України / О.М.Орда, Ю.В.Вороненко, Н.Г.Гойда, Р.О.Моісеєнко  // Ліки України. - 2007. - №111. - С. 63-65. (Самостійно підготовлені матеріали щодо розвитку перинатальної допомоги в Україні).</w:t>
      </w:r>
    </w:p>
    <w:p w:rsidR="006C47E8" w:rsidRDefault="006C47E8" w:rsidP="006C47E8">
      <w:pPr>
        <w:tabs>
          <w:tab w:val="left" w:pos="0"/>
        </w:tabs>
        <w:ind w:firstLine="720"/>
        <w:jc w:val="both"/>
        <w:rPr>
          <w:sz w:val="28"/>
          <w:lang w:val="en-US"/>
        </w:rPr>
      </w:pPr>
      <w:r>
        <w:rPr>
          <w:sz w:val="28"/>
          <w:lang w:val="uk-UA"/>
        </w:rPr>
        <w:t xml:space="preserve">22. </w:t>
      </w:r>
      <w:r>
        <w:rPr>
          <w:sz w:val="28"/>
          <w:lang w:val="en-US"/>
        </w:rPr>
        <w:t>Perinatal</w:t>
      </w:r>
      <w:r>
        <w:rPr>
          <w:sz w:val="28"/>
          <w:lang w:val="uk-UA"/>
        </w:rPr>
        <w:t xml:space="preserve"> </w:t>
      </w:r>
      <w:r>
        <w:rPr>
          <w:sz w:val="28"/>
          <w:lang w:val="en-US"/>
        </w:rPr>
        <w:t>deaths</w:t>
      </w:r>
      <w:r>
        <w:rPr>
          <w:sz w:val="28"/>
          <w:lang w:val="uk-UA"/>
        </w:rPr>
        <w:t xml:space="preserve"> </w:t>
      </w:r>
      <w:r>
        <w:rPr>
          <w:sz w:val="28"/>
          <w:lang w:val="en-US"/>
        </w:rPr>
        <w:t>in</w:t>
      </w:r>
      <w:r>
        <w:rPr>
          <w:sz w:val="28"/>
          <w:lang w:val="uk-UA"/>
        </w:rPr>
        <w:t xml:space="preserve"> </w:t>
      </w:r>
      <w:r>
        <w:rPr>
          <w:sz w:val="28"/>
          <w:lang w:val="en-US"/>
        </w:rPr>
        <w:t>the</w:t>
      </w:r>
      <w:r>
        <w:rPr>
          <w:sz w:val="28"/>
          <w:lang w:val="uk-UA"/>
        </w:rPr>
        <w:t xml:space="preserve"> </w:t>
      </w:r>
      <w:r>
        <w:rPr>
          <w:sz w:val="28"/>
          <w:lang w:val="en-US"/>
        </w:rPr>
        <w:t>Donetsk</w:t>
      </w:r>
      <w:r>
        <w:rPr>
          <w:sz w:val="28"/>
          <w:lang w:val="uk-UA"/>
        </w:rPr>
        <w:t xml:space="preserve"> </w:t>
      </w:r>
      <w:r>
        <w:rPr>
          <w:sz w:val="28"/>
          <w:lang w:val="en-US"/>
        </w:rPr>
        <w:t>region</w:t>
      </w:r>
      <w:r>
        <w:rPr>
          <w:sz w:val="28"/>
          <w:lang w:val="uk-UA"/>
        </w:rPr>
        <w:t xml:space="preserve">, </w:t>
      </w:r>
      <w:r>
        <w:rPr>
          <w:sz w:val="28"/>
          <w:lang w:val="en-US"/>
        </w:rPr>
        <w:t>Ukraine and in Denmark / O.Orda,</w:t>
      </w:r>
      <w:r>
        <w:rPr>
          <w:sz w:val="28"/>
          <w:lang w:val="uk-UA"/>
        </w:rPr>
        <w:t xml:space="preserve"> </w:t>
      </w:r>
      <w:r>
        <w:rPr>
          <w:sz w:val="28"/>
          <w:lang w:val="en-US"/>
        </w:rPr>
        <w:t xml:space="preserve">B.Boedker, I.Mogilevkina, J.Langhoff-Roos, S.Larsen, G.Lindmark // XVI FIGO World Congress of Gynecology and Obstetrics: Book of Abstracts. – Washington, 2000. – FC1.28.01. </w:t>
      </w:r>
    </w:p>
    <w:p w:rsidR="006C47E8" w:rsidRDefault="006C47E8" w:rsidP="006C47E8">
      <w:pPr>
        <w:tabs>
          <w:tab w:val="left" w:pos="0"/>
        </w:tabs>
        <w:ind w:firstLine="720"/>
        <w:jc w:val="both"/>
        <w:rPr>
          <w:sz w:val="28"/>
          <w:lang w:val="en-US"/>
        </w:rPr>
      </w:pPr>
      <w:r>
        <w:rPr>
          <w:sz w:val="28"/>
          <w:lang w:val="uk-UA"/>
        </w:rPr>
        <w:t>23</w:t>
      </w:r>
      <w:r>
        <w:rPr>
          <w:sz w:val="28"/>
          <w:lang w:val="en-US"/>
        </w:rPr>
        <w:t>. Potentially avoidable perinatal deaths in the Donetsk region, Ukraine / O.Orda,</w:t>
      </w:r>
      <w:r>
        <w:rPr>
          <w:sz w:val="28"/>
          <w:lang w:val="uk-UA"/>
        </w:rPr>
        <w:t xml:space="preserve"> </w:t>
      </w:r>
      <w:r>
        <w:rPr>
          <w:sz w:val="28"/>
          <w:lang w:val="en-US"/>
        </w:rPr>
        <w:t>I.Mogilevkina, B.Boedker, J.Langhoff-Roos, S.Larsen, G.Lindmark  // XVI FIGO World Congress of Gynecology and Obstetrics: Book of Abstracts. – Washington, 2000. – P.4</w:t>
      </w:r>
      <w:r>
        <w:rPr>
          <w:sz w:val="28"/>
          <w:lang w:val="uk-UA"/>
        </w:rPr>
        <w:t>-</w:t>
      </w:r>
      <w:r>
        <w:rPr>
          <w:sz w:val="28"/>
          <w:lang w:val="en-US"/>
        </w:rPr>
        <w:t xml:space="preserve">14. </w:t>
      </w:r>
    </w:p>
    <w:p w:rsidR="006C47E8" w:rsidRDefault="006C47E8" w:rsidP="006C47E8">
      <w:pPr>
        <w:tabs>
          <w:tab w:val="left" w:pos="0"/>
        </w:tabs>
        <w:ind w:firstLine="720"/>
        <w:jc w:val="both"/>
        <w:rPr>
          <w:sz w:val="28"/>
          <w:lang w:val="uk-UA"/>
        </w:rPr>
      </w:pPr>
      <w:r>
        <w:rPr>
          <w:sz w:val="28"/>
          <w:lang w:val="uk-UA"/>
        </w:rPr>
        <w:t>24</w:t>
      </w:r>
      <w:r>
        <w:rPr>
          <w:sz w:val="28"/>
          <w:lang w:val="en-US"/>
        </w:rPr>
        <w:t>. Lessons to be learn from the Perinatal Audit in the Donetsk region, Ukraine  / O.Orda, I.Mogilevkina, V.Chaika, O.Yeremenko, B</w:t>
      </w:r>
      <w:r>
        <w:rPr>
          <w:sz w:val="28"/>
          <w:lang w:val="en-GB"/>
        </w:rPr>
        <w:t>.Boedker, J.Langhoff-Roos, G.Lindmark</w:t>
      </w:r>
      <w:r>
        <w:rPr>
          <w:sz w:val="28"/>
          <w:lang w:val="en-US"/>
        </w:rPr>
        <w:t xml:space="preserve"> // Abstract book: The 16</w:t>
      </w:r>
      <w:r>
        <w:rPr>
          <w:sz w:val="28"/>
          <w:vertAlign w:val="superscript"/>
          <w:lang w:val="en-US"/>
        </w:rPr>
        <w:t>th</w:t>
      </w:r>
      <w:r>
        <w:rPr>
          <w:sz w:val="28"/>
          <w:lang w:val="en-US"/>
        </w:rPr>
        <w:t xml:space="preserve"> European Congress of Obstetrics and Gynaecology (EAGO/EBCOG). – Malmo / Sweden, 2001. – P.</w:t>
      </w:r>
      <w:r>
        <w:rPr>
          <w:b/>
          <w:sz w:val="28"/>
          <w:lang w:val="en-US"/>
        </w:rPr>
        <w:t xml:space="preserve"> </w:t>
      </w:r>
      <w:r>
        <w:rPr>
          <w:sz w:val="28"/>
          <w:lang w:val="en-US"/>
        </w:rPr>
        <w:t xml:space="preserve">43. </w:t>
      </w:r>
    </w:p>
    <w:p w:rsidR="006C47E8" w:rsidRDefault="006C47E8" w:rsidP="006C47E8">
      <w:pPr>
        <w:pStyle w:val="afffffffffffffffffffffffffffffffc"/>
        <w:spacing w:line="240" w:lineRule="auto"/>
      </w:pPr>
    </w:p>
    <w:p w:rsidR="006C47E8" w:rsidRDefault="006C47E8" w:rsidP="006C47E8">
      <w:pPr>
        <w:pStyle w:val="afffffffffffffffffffffffffffffffc"/>
        <w:spacing w:line="240" w:lineRule="auto"/>
        <w:rPr>
          <w:sz w:val="24"/>
          <w:lang w:val="ru-RU"/>
        </w:rPr>
      </w:pPr>
      <w:r>
        <w:rPr>
          <w:b/>
        </w:rPr>
        <w:t>АНОТАЦІЯ</w:t>
      </w:r>
    </w:p>
    <w:p w:rsidR="006C47E8" w:rsidRDefault="006C47E8" w:rsidP="006C47E8">
      <w:pPr>
        <w:pStyle w:val="afffffffffffffffffffffffffffffff9"/>
        <w:spacing w:line="240" w:lineRule="auto"/>
      </w:pPr>
      <w:r>
        <w:rPr>
          <w:b/>
          <w:sz w:val="28"/>
        </w:rPr>
        <w:t xml:space="preserve">Орда О.М. Наукове обгрунтування управління медико-соціальною профілактикою перинатальної смертності в умовах Донецького регіону. – </w:t>
      </w:r>
      <w:r>
        <w:rPr>
          <w:sz w:val="28"/>
        </w:rPr>
        <w:t>Рукопис</w:t>
      </w:r>
      <w:r>
        <w:rPr>
          <w:b/>
          <w:sz w:val="28"/>
        </w:rPr>
        <w:t>.</w:t>
      </w:r>
    </w:p>
    <w:p w:rsidR="006C47E8" w:rsidRDefault="006C47E8" w:rsidP="006C47E8">
      <w:pPr>
        <w:rPr>
          <w:sz w:val="28"/>
          <w:lang w:val="uk-UA"/>
        </w:rPr>
      </w:pPr>
    </w:p>
    <w:p w:rsidR="006C47E8" w:rsidRDefault="006C47E8" w:rsidP="006C47E8">
      <w:pPr>
        <w:ind w:firstLine="720"/>
        <w:jc w:val="both"/>
        <w:rPr>
          <w:lang w:val="uk-UA"/>
        </w:rPr>
      </w:pPr>
      <w:r>
        <w:rPr>
          <w:sz w:val="28"/>
          <w:lang w:val="uk-UA"/>
        </w:rPr>
        <w:t>Дисертація на здобуття наукового ступеня кандидата медичних наук за спеціальністю 14.02.03 – соціальна медицина. – Національна медична академія післядипломної освіти імені П.Л.Шупика  МОЗ України, м.Київ, 2007.</w:t>
      </w:r>
    </w:p>
    <w:p w:rsidR="006C47E8" w:rsidRDefault="006C47E8" w:rsidP="006C47E8">
      <w:pPr>
        <w:ind w:firstLine="720"/>
        <w:jc w:val="both"/>
      </w:pPr>
      <w:r>
        <w:rPr>
          <w:sz w:val="28"/>
          <w:lang w:val="uk-UA"/>
        </w:rPr>
        <w:t>Дисертація присвячена науковому обгрунтуванню управління медико-соціальною профілактикою перинатальної смертності в умовах Донецького регіону на основі глибокого аналізу її рівня та структури. Проведена оцінка перинатальних втрат із застосуванням Балтійської класифікації.</w:t>
      </w:r>
    </w:p>
    <w:p w:rsidR="006C47E8" w:rsidRDefault="006C47E8" w:rsidP="006C47E8">
      <w:pPr>
        <w:ind w:firstLine="720"/>
        <w:jc w:val="both"/>
      </w:pPr>
      <w:r>
        <w:rPr>
          <w:sz w:val="28"/>
          <w:lang w:val="uk-UA"/>
        </w:rPr>
        <w:t>Розроблений та апробований комплекс заходів, спрямований на зниження рівня перинатальної смертності, який оцінений за допомогою програми “Перинатальний аудит”.</w:t>
      </w:r>
    </w:p>
    <w:p w:rsidR="006C47E8" w:rsidRDefault="006C47E8" w:rsidP="006C47E8">
      <w:pPr>
        <w:ind w:firstLine="720"/>
        <w:jc w:val="both"/>
      </w:pPr>
      <w:r>
        <w:rPr>
          <w:sz w:val="28"/>
          <w:lang w:val="uk-UA"/>
        </w:rPr>
        <w:lastRenderedPageBreak/>
        <w:t xml:space="preserve">Доведена висока ефективність етапності в організації перинатальної допомоги. </w:t>
      </w:r>
    </w:p>
    <w:p w:rsidR="006C47E8" w:rsidRDefault="006C47E8" w:rsidP="006C47E8">
      <w:pPr>
        <w:ind w:firstLine="720"/>
        <w:jc w:val="both"/>
      </w:pPr>
      <w:r>
        <w:rPr>
          <w:b/>
          <w:sz w:val="28"/>
          <w:lang w:val="uk-UA"/>
        </w:rPr>
        <w:t>Ключові слова:</w:t>
      </w:r>
      <w:r>
        <w:rPr>
          <w:sz w:val="28"/>
          <w:lang w:val="uk-UA"/>
        </w:rPr>
        <w:t xml:space="preserve"> перинатальна смертність, перинатальна допомога, Балтійська класифікація, перинатальний центр, медико-соціальна профілактика.</w:t>
      </w:r>
    </w:p>
    <w:p w:rsidR="006C47E8" w:rsidRDefault="006C47E8" w:rsidP="006C47E8">
      <w:pPr>
        <w:pStyle w:val="afffffffffffffffffffffffffffffffc"/>
        <w:spacing w:line="240" w:lineRule="auto"/>
      </w:pPr>
    </w:p>
    <w:p w:rsidR="006C47E8" w:rsidRDefault="006C47E8" w:rsidP="006C47E8">
      <w:pPr>
        <w:pStyle w:val="afffffffffffffffffffffffffffffffc"/>
        <w:spacing w:line="240" w:lineRule="auto"/>
        <w:rPr>
          <w:sz w:val="24"/>
          <w:lang w:val="ru-RU"/>
        </w:rPr>
      </w:pPr>
      <w:r>
        <w:rPr>
          <w:b/>
        </w:rPr>
        <w:t xml:space="preserve">АННОТАЦИЯ </w:t>
      </w:r>
    </w:p>
    <w:p w:rsidR="006C47E8" w:rsidRDefault="006C47E8" w:rsidP="006C47E8">
      <w:pPr>
        <w:pStyle w:val="afffffffffffffffffffffffffffffffc"/>
        <w:spacing w:line="240" w:lineRule="auto"/>
        <w:rPr>
          <w:b/>
        </w:rPr>
      </w:pPr>
    </w:p>
    <w:p w:rsidR="006C47E8" w:rsidRDefault="006C47E8" w:rsidP="006C47E8">
      <w:pPr>
        <w:pStyle w:val="afffffffffffffffffffffffffffffff9"/>
        <w:spacing w:line="240" w:lineRule="auto"/>
      </w:pPr>
      <w:r>
        <w:rPr>
          <w:b/>
          <w:sz w:val="28"/>
        </w:rPr>
        <w:t>Орда А.Н. Научное обоснование управления медико-социальной профилактикой перинатальной смертностью в условиях  Донецкого региона. – Рукопись.</w:t>
      </w:r>
    </w:p>
    <w:p w:rsidR="006C47E8" w:rsidRDefault="006C47E8" w:rsidP="006C47E8">
      <w:pPr>
        <w:rPr>
          <w:b/>
          <w:sz w:val="28"/>
          <w:lang w:val="uk-UA"/>
        </w:rPr>
      </w:pPr>
    </w:p>
    <w:p w:rsidR="006C47E8" w:rsidRDefault="006C47E8" w:rsidP="006C47E8">
      <w:pPr>
        <w:ind w:firstLine="720"/>
        <w:jc w:val="both"/>
      </w:pPr>
      <w:r>
        <w:rPr>
          <w:sz w:val="28"/>
          <w:lang w:val="uk-UA"/>
        </w:rPr>
        <w:t>Диссертация на соискание ученой степени кандидата медицинских наук по специальности 14.02.03 – социальная медицина. – Национальная медицинская академия последипломного образования имени П.Л.Шупика  МЗ Украины, г.Киев, 2007.</w:t>
      </w:r>
    </w:p>
    <w:p w:rsidR="006C47E8" w:rsidRDefault="006C47E8" w:rsidP="006C47E8">
      <w:pPr>
        <w:ind w:firstLine="720"/>
        <w:jc w:val="both"/>
      </w:pPr>
      <w:r>
        <w:rPr>
          <w:sz w:val="28"/>
          <w:lang w:val="uk-UA"/>
        </w:rPr>
        <w:t>Диссертация посвящена научному обоснованию управления медико-социальной профилактикой в условиях Донецкого региона. Осуществлен анализ уровня и структуры перинатальной смертности по данным официальной статистики. Установлено, что при учете случаев перинатальной смертности со срока гестации 22 недели и массы тела плода и новорожденного 500,0 г и более, уровень ее увеличивается почти в 2,5 раза; показатель интранатальной смертности  возрастает в 1,5-2 раза, а показатель ранней неонатальной смертности  более чем в  4 раза. В структуре ранней неонатальной смертности ведущее место занимал респираторный дистресс-синдром (50,2 – 47,5%), в структуре мертворождаемости более чем в 80% случаев причиной гибели плода была внутриутробная гипоксия плода.</w:t>
      </w:r>
    </w:p>
    <w:p w:rsidR="006C47E8" w:rsidRDefault="006C47E8" w:rsidP="006C47E8">
      <w:pPr>
        <w:ind w:firstLine="720"/>
        <w:jc w:val="both"/>
        <w:rPr>
          <w:sz w:val="28"/>
          <w:lang w:val="uk-UA"/>
        </w:rPr>
      </w:pPr>
      <w:r>
        <w:rPr>
          <w:sz w:val="28"/>
          <w:lang w:val="uk-UA"/>
        </w:rPr>
        <w:t>С целью поиска предотвратимых факторов, формирующих перинатальную смертность, в научном исследовании была применена программа “Перинатальный аудит”, в основу которой положена Балтийская классификация, адаптированная к условиям Украины. Результаты оценки дали возможность установить организационные недостатки, устранение которых  не требует дорогостоящих перинатальных технологий: правильная организация пренатального ультразвукового скрининга, ведение родов по партограмме и аускультограмме, четкое соблюдение клинического протокола ведения родов, соблюдение этапности в оказании перинатальной помощи, соблюдение теплового режима, совместное пребывание матери и ребенка.</w:t>
      </w:r>
    </w:p>
    <w:p w:rsidR="006C47E8" w:rsidRDefault="006C47E8" w:rsidP="006C47E8">
      <w:pPr>
        <w:ind w:firstLine="720"/>
        <w:jc w:val="both"/>
        <w:rPr>
          <w:sz w:val="28"/>
        </w:rPr>
      </w:pPr>
      <w:r>
        <w:rPr>
          <w:sz w:val="28"/>
        </w:rPr>
        <w:t>Адаптировано к условиям региона и внедрено систему АВС-реанимации новорожденных. Обосновано необходимость нового подхода к обучению медицинского персонала новым технологиям оказания неотложной помощи новорожденным. Создан региональный учебно-методический центр АВС-реанимации новорожденных и подготовлено междисциплинарную “команду” общей численностью 341 специалист (врач-акушер-гинеколог, врач-анестезиолог,  врач-неонатолог, средние медицинские работники).</w:t>
      </w:r>
    </w:p>
    <w:p w:rsidR="006C47E8" w:rsidRDefault="006C47E8" w:rsidP="006C47E8">
      <w:pPr>
        <w:ind w:firstLine="720"/>
        <w:jc w:val="both"/>
        <w:rPr>
          <w:sz w:val="28"/>
        </w:rPr>
      </w:pPr>
      <w:r>
        <w:rPr>
          <w:sz w:val="28"/>
        </w:rPr>
        <w:t xml:space="preserve">Аргументировано и внедрено систематический мониторинг перинатальных потерь с использованием компьютерной программы “Перинатальный аудит” с целью своевременного выявления среди беременных </w:t>
      </w:r>
      <w:r>
        <w:rPr>
          <w:sz w:val="28"/>
        </w:rPr>
        <w:lastRenderedPageBreak/>
        <w:t>групп высокого риска перинатальной смертности и организация им своевременной и адекватной медицинской помощи.</w:t>
      </w:r>
    </w:p>
    <w:p w:rsidR="006C47E8" w:rsidRDefault="006C47E8" w:rsidP="006C47E8">
      <w:pPr>
        <w:ind w:firstLine="720"/>
        <w:jc w:val="both"/>
        <w:rPr>
          <w:sz w:val="28"/>
        </w:rPr>
      </w:pPr>
      <w:r>
        <w:rPr>
          <w:sz w:val="28"/>
        </w:rPr>
        <w:t>Предложена оптимизация трехуровневой системы организации перинатальной помощи.</w:t>
      </w:r>
    </w:p>
    <w:p w:rsidR="006C47E8" w:rsidRDefault="006C47E8" w:rsidP="006C47E8">
      <w:pPr>
        <w:ind w:firstLine="720"/>
        <w:jc w:val="both"/>
      </w:pPr>
      <w:r>
        <w:rPr>
          <w:sz w:val="28"/>
          <w:lang w:val="uk-UA"/>
        </w:rPr>
        <w:t>Доказано, что в полном объеме перинатальная помощь беременных групп высокого риска может быть оказана только в учреждениях третьего уровня, к которым относятся и перинатальные центры.</w:t>
      </w:r>
    </w:p>
    <w:p w:rsidR="006C47E8" w:rsidRDefault="006C47E8" w:rsidP="006C47E8">
      <w:pPr>
        <w:ind w:firstLine="720"/>
        <w:jc w:val="both"/>
      </w:pPr>
      <w:r>
        <w:rPr>
          <w:sz w:val="28"/>
          <w:lang w:val="uk-UA"/>
        </w:rPr>
        <w:t>Научно обоснованные новые подходы к управлению медико-социальной профилактикой перинатальной смертности позволили добиться снижения перинатальной смертности, что позволяет судить об их эффективности.</w:t>
      </w:r>
    </w:p>
    <w:p w:rsidR="006C47E8" w:rsidRDefault="006C47E8" w:rsidP="006C47E8">
      <w:pPr>
        <w:ind w:firstLine="720"/>
        <w:jc w:val="both"/>
      </w:pPr>
      <w:r>
        <w:rPr>
          <w:b/>
          <w:sz w:val="28"/>
          <w:lang w:val="uk-UA"/>
        </w:rPr>
        <w:t>Ключевые слова:</w:t>
      </w:r>
      <w:r>
        <w:rPr>
          <w:sz w:val="28"/>
          <w:lang w:val="uk-UA"/>
        </w:rPr>
        <w:t xml:space="preserve"> перинатальная смертность, перинатальная помощь, Балтийская классификация, перинатальный аудит, перинатальный центр, медико-социальная профилактика.</w:t>
      </w:r>
    </w:p>
    <w:p w:rsidR="006C47E8" w:rsidRDefault="006C47E8" w:rsidP="006C47E8">
      <w:pPr>
        <w:ind w:firstLine="720"/>
        <w:jc w:val="both"/>
        <w:rPr>
          <w:sz w:val="28"/>
          <w:lang w:val="uk-UA"/>
        </w:rPr>
      </w:pPr>
    </w:p>
    <w:p w:rsidR="006C47E8" w:rsidRDefault="006C47E8" w:rsidP="006C47E8">
      <w:pPr>
        <w:ind w:firstLine="709"/>
        <w:jc w:val="center"/>
        <w:rPr>
          <w:lang w:val="en-GB"/>
        </w:rPr>
      </w:pPr>
      <w:r>
        <w:rPr>
          <w:b/>
          <w:sz w:val="28"/>
          <w:lang w:val="en-US"/>
        </w:rPr>
        <w:t>Abstract</w:t>
      </w:r>
    </w:p>
    <w:p w:rsidR="006C47E8" w:rsidRDefault="006C47E8" w:rsidP="006C47E8">
      <w:pPr>
        <w:ind w:firstLine="709"/>
        <w:jc w:val="center"/>
        <w:rPr>
          <w:lang w:val="en-GB"/>
        </w:rPr>
      </w:pPr>
      <w:r>
        <w:rPr>
          <w:b/>
          <w:sz w:val="28"/>
          <w:lang w:val="en-US"/>
        </w:rPr>
        <w:t>Orda O.N.</w:t>
      </w:r>
      <w:r>
        <w:rPr>
          <w:sz w:val="28"/>
          <w:lang w:val="en-US"/>
        </w:rPr>
        <w:t xml:space="preserve">  </w:t>
      </w:r>
      <w:r>
        <w:rPr>
          <w:b/>
          <w:sz w:val="28"/>
          <w:lang w:val="en-US"/>
        </w:rPr>
        <w:t>Scientific substantiation of managing medical and social prevention of perinatal mortality in the conditions of Donetsk region.</w:t>
      </w:r>
      <w:r>
        <w:rPr>
          <w:b/>
          <w:sz w:val="28"/>
          <w:lang w:val="en-GB"/>
        </w:rPr>
        <w:t>-</w:t>
      </w:r>
    </w:p>
    <w:p w:rsidR="006C47E8" w:rsidRDefault="006C47E8" w:rsidP="006C47E8">
      <w:pPr>
        <w:ind w:firstLine="709"/>
        <w:jc w:val="center"/>
        <w:rPr>
          <w:lang w:val="en-GB"/>
        </w:rPr>
      </w:pPr>
      <w:r>
        <w:rPr>
          <w:b/>
          <w:sz w:val="28"/>
          <w:lang w:val="en-US"/>
        </w:rPr>
        <w:t>Manuscript.</w:t>
      </w:r>
    </w:p>
    <w:p w:rsidR="006C47E8" w:rsidRDefault="006C47E8" w:rsidP="006C47E8">
      <w:pPr>
        <w:ind w:left="57" w:right="57" w:firstLine="709"/>
        <w:rPr>
          <w:sz w:val="28"/>
          <w:lang w:val="en-US"/>
        </w:rPr>
      </w:pPr>
    </w:p>
    <w:p w:rsidR="006C47E8" w:rsidRDefault="006C47E8" w:rsidP="006C47E8">
      <w:pPr>
        <w:ind w:left="57" w:right="57" w:firstLine="709"/>
        <w:jc w:val="both"/>
        <w:rPr>
          <w:lang w:val="en-GB"/>
        </w:rPr>
      </w:pPr>
      <w:r>
        <w:rPr>
          <w:sz w:val="28"/>
          <w:lang w:val="en-US"/>
        </w:rPr>
        <w:t>Dissertation for the Candidate of Medical Degree in Social Medicine.- 14.02.03.- National Medical Academy of Post-Graduate Education named after P.L. Shupik.- Kyiv, 2007.</w:t>
      </w:r>
    </w:p>
    <w:p w:rsidR="006C47E8" w:rsidRDefault="006C47E8" w:rsidP="006C47E8">
      <w:pPr>
        <w:ind w:left="57" w:right="57" w:firstLine="709"/>
        <w:jc w:val="both"/>
        <w:rPr>
          <w:lang w:val="en-GB"/>
        </w:rPr>
      </w:pPr>
      <w:r>
        <w:rPr>
          <w:sz w:val="28"/>
          <w:lang w:val="en-US"/>
        </w:rPr>
        <w:t>The dissertation focuses on the scientific substantiation of managing medical and social prevention of perinatal mortality in the conditions of Donetsk region on the basis of the deep analysis of its rate and structure. The evaluation of the perinatal losses has been performed by means of Baltic classification.</w:t>
      </w:r>
    </w:p>
    <w:p w:rsidR="006C47E8" w:rsidRDefault="006C47E8" w:rsidP="006C47E8">
      <w:pPr>
        <w:ind w:left="57" w:right="57" w:firstLine="709"/>
        <w:jc w:val="both"/>
        <w:rPr>
          <w:lang w:val="en-GB"/>
        </w:rPr>
      </w:pPr>
      <w:r>
        <w:rPr>
          <w:sz w:val="28"/>
          <w:lang w:val="en-US"/>
        </w:rPr>
        <w:t xml:space="preserve">A complex of measurements aimed at decreasing the rate of perinatal mortality has been developed and aprobated; it was evaluated by means of “Perinatal audit” programme. </w:t>
      </w:r>
    </w:p>
    <w:p w:rsidR="006C47E8" w:rsidRDefault="006C47E8" w:rsidP="006C47E8">
      <w:pPr>
        <w:ind w:left="57" w:right="57" w:firstLine="709"/>
        <w:jc w:val="both"/>
        <w:rPr>
          <w:lang w:val="en-GB"/>
        </w:rPr>
      </w:pPr>
      <w:r>
        <w:rPr>
          <w:sz w:val="28"/>
          <w:lang w:val="en-US"/>
        </w:rPr>
        <w:t>A high efficiency of staged organization of perinatal care has been proved.</w:t>
      </w:r>
    </w:p>
    <w:p w:rsidR="006C47E8" w:rsidRDefault="006C47E8" w:rsidP="006C47E8">
      <w:pPr>
        <w:ind w:left="57" w:right="57" w:firstLine="709"/>
        <w:jc w:val="both"/>
        <w:rPr>
          <w:lang w:val="en-GB"/>
        </w:rPr>
      </w:pPr>
      <w:r>
        <w:rPr>
          <w:b/>
          <w:sz w:val="28"/>
          <w:lang w:val="en-US"/>
        </w:rPr>
        <w:t>Key words:</w:t>
      </w:r>
      <w:r>
        <w:rPr>
          <w:sz w:val="28"/>
          <w:lang w:val="en-US"/>
        </w:rPr>
        <w:t xml:space="preserve"> perinatal mortality, perinatal care, Baltic classification, perinatal centre, medical and social prevention.    </w:t>
      </w:r>
    </w:p>
    <w:p w:rsidR="006C47E8" w:rsidRDefault="006C47E8" w:rsidP="006C47E8">
      <w:pPr>
        <w:spacing w:before="120"/>
        <w:ind w:firstLine="720"/>
        <w:jc w:val="both"/>
        <w:rPr>
          <w:sz w:val="28"/>
          <w:lang w:val="en-GB"/>
        </w:rPr>
      </w:pPr>
    </w:p>
    <w:p w:rsidR="005633A5" w:rsidRPr="006C47E8" w:rsidRDefault="005633A5" w:rsidP="005633A5">
      <w:pPr>
        <w:pStyle w:val="24"/>
        <w:widowControl w:val="0"/>
        <w:spacing w:line="348" w:lineRule="auto"/>
        <w:rPr>
          <w:lang w:val="en-GB"/>
        </w:rPr>
      </w:pPr>
      <w:bookmarkStart w:id="1" w:name="_GoBack"/>
      <w:bookmarkEnd w:id="1"/>
    </w:p>
    <w:p w:rsidR="003E6FBD" w:rsidRPr="005633A5" w:rsidRDefault="003E6FBD" w:rsidP="005633A5">
      <w:pPr>
        <w:spacing w:line="360" w:lineRule="auto"/>
        <w:ind w:firstLine="709"/>
        <w:jc w:val="both"/>
        <w:rPr>
          <w:sz w:val="28"/>
          <w:lang w:val="en-US"/>
        </w:rPr>
      </w:pPr>
    </w:p>
    <w:p w:rsidR="00E8063E" w:rsidRDefault="00E8063E" w:rsidP="002705DE">
      <w:pPr>
        <w:pStyle w:val="afe"/>
        <w:spacing w:line="360" w:lineRule="auto"/>
        <w:ind w:right="-6"/>
        <w:outlineLvl w:val="0"/>
      </w:pPr>
      <w:r>
        <w:rPr>
          <w:color w:val="FF0000"/>
        </w:rPr>
        <w:t xml:space="preserve">Для заказа доставки данной работы воспользуйтесь поиском на сайте по ссылке:  </w:t>
      </w:r>
      <w:hyperlink r:id="rId12" w:history="1">
        <w:r>
          <w:rPr>
            <w:rStyle w:val="af6"/>
            <w:color w:val="0070C0"/>
          </w:rPr>
          <w:t>http://www.mydisser.com/search.html</w:t>
        </w:r>
      </w:hyperlink>
      <w:bookmarkStart w:id="2" w:name="_PictureBullets"/>
      <w:bookmarkEnd w:id="2"/>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AE" w:rsidRDefault="00F12CAE">
      <w:r>
        <w:separator/>
      </w:r>
    </w:p>
  </w:endnote>
  <w:endnote w:type="continuationSeparator" w:id="0">
    <w:p w:rsidR="00F12CAE" w:rsidRDefault="00F1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AE" w:rsidRDefault="00F12CAE">
      <w:r>
        <w:separator/>
      </w:r>
    </w:p>
  </w:footnote>
  <w:footnote w:type="continuationSeparator" w:id="0">
    <w:p w:rsidR="00F12CAE" w:rsidRDefault="00F1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8" w:rsidRDefault="006C47E8">
    <w:pPr>
      <w:pStyle w:val="affffff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6C47E8" w:rsidRDefault="006C47E8">
    <w:pPr>
      <w:pStyle w:val="afffffffffffffffffffffffffffffffe"/>
    </w:pPr>
  </w:p>
  <w:p w:rsidR="006C47E8" w:rsidRDefault="006C47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8" w:rsidRDefault="006C47E8">
    <w:pPr>
      <w:pStyle w:val="affffff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6C47E8" w:rsidRDefault="006C47E8">
    <w:pPr>
      <w:pStyle w:val="afffffffd"/>
      <w:framePr w:wrap="auto" w:hAnchor="text" w:y="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3E8"/>
    <w:multiLevelType w:val="singleLevel"/>
    <w:tmpl w:val="000003EF"/>
    <w:lvl w:ilvl="0">
      <w:start w:val="1"/>
      <w:numFmt w:val="bullet"/>
      <w:lvlText w:val="·"/>
      <w:lvlJc w:val="left"/>
      <w:pPr>
        <w:ind w:left="1066" w:hanging="356"/>
      </w:pPr>
      <w:rPr>
        <w:rFonts w:ascii="Symbol" w:hAnsi="Symbol"/>
      </w:rPr>
    </w:lvl>
  </w:abstractNum>
  <w:abstractNum w:abstractNumId="42">
    <w:nsid w:val="000003EB"/>
    <w:multiLevelType w:val="singleLevel"/>
    <w:tmpl w:val="000003F2"/>
    <w:lvl w:ilvl="0">
      <w:start w:val="1"/>
      <w:numFmt w:val="upperRoman"/>
      <w:lvlText w:val="%1."/>
      <w:lvlJc w:val="left"/>
      <w:pPr>
        <w:ind w:left="716" w:hanging="720"/>
      </w:pPr>
    </w:lvl>
  </w:abstractNum>
  <w:abstractNum w:abstractNumId="43">
    <w:nsid w:val="01BA641A"/>
    <w:multiLevelType w:val="singleLevel"/>
    <w:tmpl w:val="768C5AE8"/>
    <w:lvl w:ilvl="0">
      <w:numFmt w:val="bullet"/>
      <w:lvlText w:val="-"/>
      <w:lvlJc w:val="left"/>
      <w:pPr>
        <w:tabs>
          <w:tab w:val="num" w:pos="1800"/>
        </w:tabs>
        <w:ind w:left="1800" w:hanging="360"/>
      </w:pPr>
      <w:rPr>
        <w:rFonts w:hint="default"/>
      </w:r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A7A0B1E"/>
    <w:multiLevelType w:val="singleLevel"/>
    <w:tmpl w:val="768C5AE8"/>
    <w:lvl w:ilvl="0">
      <w:numFmt w:val="bullet"/>
      <w:lvlText w:val="-"/>
      <w:lvlJc w:val="left"/>
      <w:pPr>
        <w:tabs>
          <w:tab w:val="num" w:pos="1800"/>
        </w:tabs>
        <w:ind w:left="1800" w:hanging="360"/>
      </w:pPr>
      <w:rPr>
        <w:rFonts w:hint="default"/>
      </w:rPr>
    </w:lvl>
  </w:abstractNum>
  <w:abstractNum w:abstractNumId="46">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7">
    <w:nsid w:val="0CA83BC4"/>
    <w:multiLevelType w:val="singleLevel"/>
    <w:tmpl w:val="768C5AE8"/>
    <w:lvl w:ilvl="0">
      <w:numFmt w:val="bullet"/>
      <w:lvlText w:val="-"/>
      <w:lvlJc w:val="left"/>
      <w:pPr>
        <w:tabs>
          <w:tab w:val="num" w:pos="1800"/>
        </w:tabs>
        <w:ind w:left="1800" w:hanging="360"/>
      </w:pPr>
      <w:rPr>
        <w:rFonts w:hint="default"/>
      </w:rPr>
    </w:lvl>
  </w:abstractNum>
  <w:abstractNum w:abstractNumId="48">
    <w:nsid w:val="0DDB4B46"/>
    <w:multiLevelType w:val="singleLevel"/>
    <w:tmpl w:val="768C5AE8"/>
    <w:lvl w:ilvl="0">
      <w:numFmt w:val="bullet"/>
      <w:lvlText w:val="-"/>
      <w:lvlJc w:val="left"/>
      <w:pPr>
        <w:tabs>
          <w:tab w:val="num" w:pos="1800"/>
        </w:tabs>
        <w:ind w:left="1800" w:hanging="360"/>
      </w:pPr>
      <w:rPr>
        <w:rFonts w:hint="default"/>
      </w:rPr>
    </w:lvl>
  </w:abstractNum>
  <w:abstractNum w:abstractNumId="49">
    <w:nsid w:val="1A21187B"/>
    <w:multiLevelType w:val="singleLevel"/>
    <w:tmpl w:val="78D6313C"/>
    <w:lvl w:ilvl="0">
      <w:numFmt w:val="bullet"/>
      <w:lvlText w:val="-"/>
      <w:lvlJc w:val="left"/>
      <w:pPr>
        <w:tabs>
          <w:tab w:val="num" w:pos="1140"/>
        </w:tabs>
        <w:ind w:left="1140" w:hanging="420"/>
      </w:pPr>
      <w:rPr>
        <w:rFonts w:hint="default"/>
        <w:sz w:val="28"/>
      </w:rPr>
    </w:lvl>
  </w:abstractNum>
  <w:abstractNum w:abstractNumId="50">
    <w:nsid w:val="1E607010"/>
    <w:multiLevelType w:val="singleLevel"/>
    <w:tmpl w:val="768C5AE8"/>
    <w:lvl w:ilvl="0">
      <w:numFmt w:val="bullet"/>
      <w:lvlText w:val="-"/>
      <w:lvlJc w:val="left"/>
      <w:pPr>
        <w:tabs>
          <w:tab w:val="num" w:pos="1800"/>
        </w:tabs>
        <w:ind w:left="1800" w:hanging="360"/>
      </w:pPr>
      <w:rPr>
        <w:rFonts w:hint="default"/>
      </w:rPr>
    </w:lvl>
  </w:abstractNum>
  <w:abstractNum w:abstractNumId="51">
    <w:nsid w:val="1E8A4761"/>
    <w:multiLevelType w:val="singleLevel"/>
    <w:tmpl w:val="768C5AE8"/>
    <w:lvl w:ilvl="0">
      <w:numFmt w:val="bullet"/>
      <w:lvlText w:val="-"/>
      <w:lvlJc w:val="left"/>
      <w:pPr>
        <w:tabs>
          <w:tab w:val="num" w:pos="1800"/>
        </w:tabs>
        <w:ind w:left="1800" w:hanging="360"/>
      </w:pPr>
      <w:rPr>
        <w:rFonts w:hint="default"/>
      </w:rPr>
    </w:lvl>
  </w:abstractNum>
  <w:abstractNum w:abstractNumId="52">
    <w:nsid w:val="203B253B"/>
    <w:multiLevelType w:val="singleLevel"/>
    <w:tmpl w:val="78D6313C"/>
    <w:lvl w:ilvl="0">
      <w:numFmt w:val="bullet"/>
      <w:lvlText w:val="-"/>
      <w:lvlJc w:val="left"/>
      <w:pPr>
        <w:tabs>
          <w:tab w:val="num" w:pos="1140"/>
        </w:tabs>
        <w:ind w:left="1140" w:hanging="420"/>
      </w:pPr>
      <w:rPr>
        <w:rFonts w:hint="default"/>
        <w:sz w:val="28"/>
      </w:rPr>
    </w:lvl>
  </w:abstractNum>
  <w:abstractNum w:abstractNumId="53">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2C5151BB"/>
    <w:multiLevelType w:val="singleLevel"/>
    <w:tmpl w:val="768C5AE8"/>
    <w:lvl w:ilvl="0">
      <w:numFmt w:val="bullet"/>
      <w:lvlText w:val="-"/>
      <w:lvlJc w:val="left"/>
      <w:pPr>
        <w:tabs>
          <w:tab w:val="num" w:pos="1800"/>
        </w:tabs>
        <w:ind w:left="1800" w:hanging="360"/>
      </w:pPr>
      <w:rPr>
        <w:rFonts w:hint="default"/>
      </w:rPr>
    </w:lvl>
  </w:abstractNum>
  <w:abstractNum w:abstractNumId="55">
    <w:nsid w:val="2EFF341C"/>
    <w:multiLevelType w:val="hybridMultilevel"/>
    <w:tmpl w:val="9B860426"/>
    <w:lvl w:ilvl="0" w:tplc="6BF4F840">
      <w:start w:val="1"/>
      <w:numFmt w:val="decimal"/>
      <w:pStyle w:val="a8"/>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391B7305"/>
    <w:multiLevelType w:val="singleLevel"/>
    <w:tmpl w:val="768C5AE8"/>
    <w:lvl w:ilvl="0">
      <w:numFmt w:val="bullet"/>
      <w:lvlText w:val="-"/>
      <w:lvlJc w:val="left"/>
      <w:pPr>
        <w:tabs>
          <w:tab w:val="num" w:pos="1800"/>
        </w:tabs>
        <w:ind w:left="1800" w:hanging="360"/>
      </w:pPr>
      <w:rPr>
        <w:rFonts w:hint="default"/>
      </w:rPr>
    </w:lvl>
  </w:abstractNum>
  <w:abstractNum w:abstractNumId="57">
    <w:nsid w:val="39E244BE"/>
    <w:multiLevelType w:val="hybridMultilevel"/>
    <w:tmpl w:val="6F9E8076"/>
    <w:lvl w:ilvl="0" w:tplc="B29446F8">
      <w:start w:val="1"/>
      <w:numFmt w:val="decimal"/>
      <w:pStyle w:val="a9"/>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B864B1E"/>
    <w:multiLevelType w:val="singleLevel"/>
    <w:tmpl w:val="768C5AE8"/>
    <w:lvl w:ilvl="0">
      <w:numFmt w:val="bullet"/>
      <w:lvlText w:val="-"/>
      <w:lvlJc w:val="left"/>
      <w:pPr>
        <w:tabs>
          <w:tab w:val="num" w:pos="1800"/>
        </w:tabs>
        <w:ind w:left="1800" w:hanging="360"/>
      </w:pPr>
      <w:rPr>
        <w:rFonts w:hint="default"/>
      </w:rPr>
    </w:lvl>
  </w:abstractNum>
  <w:abstractNum w:abstractNumId="59">
    <w:nsid w:val="3F707326"/>
    <w:multiLevelType w:val="singleLevel"/>
    <w:tmpl w:val="768C5AE8"/>
    <w:lvl w:ilvl="0">
      <w:numFmt w:val="bullet"/>
      <w:lvlText w:val="-"/>
      <w:lvlJc w:val="left"/>
      <w:pPr>
        <w:tabs>
          <w:tab w:val="num" w:pos="1800"/>
        </w:tabs>
        <w:ind w:left="1800" w:hanging="360"/>
      </w:pPr>
      <w:rPr>
        <w:rFonts w:hint="default"/>
      </w:rPr>
    </w:lvl>
  </w:abstractNum>
  <w:abstractNum w:abstractNumId="60">
    <w:nsid w:val="412E418C"/>
    <w:multiLevelType w:val="singleLevel"/>
    <w:tmpl w:val="768C5AE8"/>
    <w:lvl w:ilvl="0">
      <w:numFmt w:val="bullet"/>
      <w:lvlText w:val="-"/>
      <w:lvlJc w:val="left"/>
      <w:pPr>
        <w:tabs>
          <w:tab w:val="num" w:pos="1800"/>
        </w:tabs>
        <w:ind w:left="1800" w:hanging="360"/>
      </w:pPr>
      <w:rPr>
        <w:rFonts w:hint="default"/>
      </w:rPr>
    </w:lvl>
  </w:abstractNum>
  <w:abstractNum w:abstractNumId="61">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62">
    <w:nsid w:val="44507433"/>
    <w:multiLevelType w:val="hybridMultilevel"/>
    <w:tmpl w:val="37E24212"/>
    <w:lvl w:ilvl="0" w:tplc="D04EB5D0">
      <w:start w:val="1"/>
      <w:numFmt w:val="decimal"/>
      <w:pStyle w:val="aa"/>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6C06C6C"/>
    <w:multiLevelType w:val="singleLevel"/>
    <w:tmpl w:val="768C5AE8"/>
    <w:lvl w:ilvl="0">
      <w:numFmt w:val="bullet"/>
      <w:lvlText w:val="-"/>
      <w:lvlJc w:val="left"/>
      <w:pPr>
        <w:tabs>
          <w:tab w:val="num" w:pos="1800"/>
        </w:tabs>
        <w:ind w:left="1800" w:hanging="360"/>
      </w:pPr>
      <w:rPr>
        <w:rFonts w:hint="default"/>
      </w:rPr>
    </w:lvl>
  </w:abstractNum>
  <w:abstractNum w:abstractNumId="64">
    <w:nsid w:val="46D347AE"/>
    <w:multiLevelType w:val="hybridMultilevel"/>
    <w:tmpl w:val="5C9E96C4"/>
    <w:lvl w:ilvl="0" w:tplc="5DCCBA14">
      <w:start w:val="1"/>
      <w:numFmt w:val="decimal"/>
      <w:pStyle w:val="ab"/>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9BB41FB"/>
    <w:multiLevelType w:val="singleLevel"/>
    <w:tmpl w:val="768C5AE8"/>
    <w:lvl w:ilvl="0">
      <w:numFmt w:val="bullet"/>
      <w:lvlText w:val="-"/>
      <w:lvlJc w:val="left"/>
      <w:pPr>
        <w:tabs>
          <w:tab w:val="num" w:pos="1800"/>
        </w:tabs>
        <w:ind w:left="1800" w:hanging="360"/>
      </w:pPr>
      <w:rPr>
        <w:rFonts w:hint="default"/>
      </w:rPr>
    </w:lvl>
  </w:abstractNum>
  <w:abstractNum w:abstractNumId="66">
    <w:nsid w:val="4AE90072"/>
    <w:multiLevelType w:val="singleLevel"/>
    <w:tmpl w:val="768C5AE8"/>
    <w:lvl w:ilvl="0">
      <w:numFmt w:val="bullet"/>
      <w:lvlText w:val="-"/>
      <w:lvlJc w:val="left"/>
      <w:pPr>
        <w:tabs>
          <w:tab w:val="num" w:pos="1800"/>
        </w:tabs>
        <w:ind w:left="1800" w:hanging="360"/>
      </w:pPr>
      <w:rPr>
        <w:rFonts w:hint="default"/>
      </w:rPr>
    </w:lvl>
  </w:abstractNum>
  <w:abstractNum w:abstractNumId="67">
    <w:nsid w:val="4B471CB1"/>
    <w:multiLevelType w:val="singleLevel"/>
    <w:tmpl w:val="4DA8B104"/>
    <w:lvl w:ilvl="0">
      <w:start w:val="1"/>
      <w:numFmt w:val="decimal"/>
      <w:pStyle w:val="ac"/>
      <w:lvlText w:val="%1."/>
      <w:lvlJc w:val="left"/>
      <w:pPr>
        <w:tabs>
          <w:tab w:val="num" w:pos="360"/>
        </w:tabs>
        <w:ind w:left="360" w:hanging="360"/>
      </w:pPr>
      <w:rPr>
        <w:rFonts w:ascii="Times New Roman" w:hAnsi="Times New Roman" w:cs="Times New Roman"/>
      </w:rPr>
    </w:lvl>
  </w:abstractNum>
  <w:abstractNum w:abstractNumId="68">
    <w:nsid w:val="4B4B49F6"/>
    <w:multiLevelType w:val="hybridMultilevel"/>
    <w:tmpl w:val="EF448196"/>
    <w:lvl w:ilvl="0" w:tplc="C7DA9470">
      <w:start w:val="1"/>
      <w:numFmt w:val="decimal"/>
      <w:pStyle w:val="ad"/>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3442D28"/>
    <w:multiLevelType w:val="singleLevel"/>
    <w:tmpl w:val="768C5AE8"/>
    <w:lvl w:ilvl="0">
      <w:numFmt w:val="bullet"/>
      <w:lvlText w:val="-"/>
      <w:lvlJc w:val="left"/>
      <w:pPr>
        <w:tabs>
          <w:tab w:val="num" w:pos="1800"/>
        </w:tabs>
        <w:ind w:left="1800" w:hanging="360"/>
      </w:pPr>
      <w:rPr>
        <w:rFonts w:hint="default"/>
      </w:rPr>
    </w:lvl>
  </w:abstractNum>
  <w:abstractNum w:abstractNumId="70">
    <w:nsid w:val="553F0833"/>
    <w:multiLevelType w:val="singleLevel"/>
    <w:tmpl w:val="768C5AE8"/>
    <w:lvl w:ilvl="0">
      <w:numFmt w:val="bullet"/>
      <w:lvlText w:val="-"/>
      <w:lvlJc w:val="left"/>
      <w:pPr>
        <w:tabs>
          <w:tab w:val="num" w:pos="1800"/>
        </w:tabs>
        <w:ind w:left="1800" w:hanging="360"/>
      </w:pPr>
      <w:rPr>
        <w:rFonts w:hint="default"/>
      </w:rPr>
    </w:lvl>
  </w:abstractNum>
  <w:abstractNum w:abstractNumId="71">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5955A01"/>
    <w:multiLevelType w:val="hybridMultilevel"/>
    <w:tmpl w:val="90E888D8"/>
    <w:lvl w:ilvl="0" w:tplc="6AD49DB8">
      <w:start w:val="1"/>
      <w:numFmt w:val="decimal"/>
      <w:pStyle w:val="a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F404BCC"/>
    <w:multiLevelType w:val="singleLevel"/>
    <w:tmpl w:val="768C5AE8"/>
    <w:lvl w:ilvl="0">
      <w:numFmt w:val="bullet"/>
      <w:lvlText w:val="-"/>
      <w:lvlJc w:val="left"/>
      <w:pPr>
        <w:tabs>
          <w:tab w:val="num" w:pos="1800"/>
        </w:tabs>
        <w:ind w:left="1800" w:hanging="360"/>
      </w:pPr>
      <w:rPr>
        <w:rFont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6"/>
  </w:num>
  <w:num w:numId="37">
    <w:abstractNumId w:val="44"/>
  </w:num>
  <w:num w:numId="38">
    <w:abstractNumId w:val="61"/>
  </w:num>
  <w:num w:numId="39">
    <w:abstractNumId w:val="1"/>
  </w:num>
  <w:num w:numId="40">
    <w:abstractNumId w:val="4"/>
  </w:num>
  <w:num w:numId="41">
    <w:abstractNumId w:val="2"/>
  </w:num>
  <w:num w:numId="42">
    <w:abstractNumId w:val="3"/>
  </w:num>
  <w:num w:numId="43">
    <w:abstractNumId w:val="0"/>
  </w:num>
  <w:num w:numId="44">
    <w:abstractNumId w:val="67"/>
  </w:num>
  <w:num w:numId="45">
    <w:abstractNumId w:val="5"/>
  </w:num>
  <w:num w:numId="46">
    <w:abstractNumId w:val="57"/>
  </w:num>
  <w:num w:numId="47">
    <w:abstractNumId w:val="64"/>
  </w:num>
  <w:num w:numId="48">
    <w:abstractNumId w:val="68"/>
  </w:num>
  <w:num w:numId="49">
    <w:abstractNumId w:val="72"/>
  </w:num>
  <w:num w:numId="50">
    <w:abstractNumId w:val="53"/>
  </w:num>
  <w:num w:numId="51">
    <w:abstractNumId w:val="71"/>
  </w:num>
  <w:num w:numId="52">
    <w:abstractNumId w:val="62"/>
  </w:num>
  <w:num w:numId="53">
    <w:abstractNumId w:val="55"/>
  </w:num>
  <w:num w:numId="54">
    <w:abstractNumId w:val="41"/>
  </w:num>
  <w:num w:numId="55">
    <w:abstractNumId w:val="49"/>
  </w:num>
  <w:num w:numId="56">
    <w:abstractNumId w:val="52"/>
  </w:num>
  <w:num w:numId="57">
    <w:abstractNumId w:val="42"/>
  </w:num>
  <w:num w:numId="58">
    <w:abstractNumId w:val="58"/>
  </w:num>
  <w:num w:numId="59">
    <w:abstractNumId w:val="45"/>
  </w:num>
  <w:num w:numId="60">
    <w:abstractNumId w:val="73"/>
  </w:num>
  <w:num w:numId="61">
    <w:abstractNumId w:val="50"/>
  </w:num>
  <w:num w:numId="62">
    <w:abstractNumId w:val="69"/>
  </w:num>
  <w:num w:numId="63">
    <w:abstractNumId w:val="43"/>
  </w:num>
  <w:num w:numId="64">
    <w:abstractNumId w:val="70"/>
  </w:num>
  <w:num w:numId="65">
    <w:abstractNumId w:val="65"/>
  </w:num>
  <w:num w:numId="66">
    <w:abstractNumId w:val="48"/>
  </w:num>
  <w:num w:numId="67">
    <w:abstractNumId w:val="47"/>
  </w:num>
  <w:num w:numId="68">
    <w:abstractNumId w:val="51"/>
  </w:num>
  <w:num w:numId="69">
    <w:abstractNumId w:val="66"/>
  </w:num>
  <w:num w:numId="70">
    <w:abstractNumId w:val="59"/>
  </w:num>
  <w:num w:numId="71">
    <w:abstractNumId w:val="54"/>
  </w:num>
  <w:num w:numId="72">
    <w:abstractNumId w:val="60"/>
  </w:num>
  <w:num w:numId="73">
    <w:abstractNumId w:val="63"/>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123E"/>
    <w:rsid w:val="0000345D"/>
    <w:rsid w:val="00004FC9"/>
    <w:rsid w:val="000071A8"/>
    <w:rsid w:val="00007646"/>
    <w:rsid w:val="00007D08"/>
    <w:rsid w:val="00010A2E"/>
    <w:rsid w:val="000112FA"/>
    <w:rsid w:val="00011E3A"/>
    <w:rsid w:val="0001496C"/>
    <w:rsid w:val="00016596"/>
    <w:rsid w:val="00020234"/>
    <w:rsid w:val="00027B78"/>
    <w:rsid w:val="00031717"/>
    <w:rsid w:val="00031E2F"/>
    <w:rsid w:val="00043386"/>
    <w:rsid w:val="00043CBF"/>
    <w:rsid w:val="000458CD"/>
    <w:rsid w:val="0004729D"/>
    <w:rsid w:val="00051685"/>
    <w:rsid w:val="00053EC4"/>
    <w:rsid w:val="0005543B"/>
    <w:rsid w:val="000561E5"/>
    <w:rsid w:val="0005740C"/>
    <w:rsid w:val="00064F31"/>
    <w:rsid w:val="0006663E"/>
    <w:rsid w:val="00066EF0"/>
    <w:rsid w:val="0006775F"/>
    <w:rsid w:val="00067B48"/>
    <w:rsid w:val="00074616"/>
    <w:rsid w:val="00075237"/>
    <w:rsid w:val="0007671E"/>
    <w:rsid w:val="0007728B"/>
    <w:rsid w:val="0008255B"/>
    <w:rsid w:val="000849E5"/>
    <w:rsid w:val="000957B7"/>
    <w:rsid w:val="00097530"/>
    <w:rsid w:val="000976D0"/>
    <w:rsid w:val="000A3262"/>
    <w:rsid w:val="000A4E73"/>
    <w:rsid w:val="000A56E3"/>
    <w:rsid w:val="000A6478"/>
    <w:rsid w:val="000A6639"/>
    <w:rsid w:val="000B003D"/>
    <w:rsid w:val="000B2515"/>
    <w:rsid w:val="000B6AF5"/>
    <w:rsid w:val="000C0078"/>
    <w:rsid w:val="000C04E7"/>
    <w:rsid w:val="000C0BF5"/>
    <w:rsid w:val="000C0C0A"/>
    <w:rsid w:val="000C35B7"/>
    <w:rsid w:val="000D071C"/>
    <w:rsid w:val="000D07E0"/>
    <w:rsid w:val="000D0CBD"/>
    <w:rsid w:val="000D3398"/>
    <w:rsid w:val="000D4C60"/>
    <w:rsid w:val="000D53AB"/>
    <w:rsid w:val="000D5D95"/>
    <w:rsid w:val="000E07FB"/>
    <w:rsid w:val="000E265A"/>
    <w:rsid w:val="000E45DD"/>
    <w:rsid w:val="000E6014"/>
    <w:rsid w:val="000F04B4"/>
    <w:rsid w:val="000F20CE"/>
    <w:rsid w:val="000F5F3A"/>
    <w:rsid w:val="000F672C"/>
    <w:rsid w:val="0010053C"/>
    <w:rsid w:val="0010560E"/>
    <w:rsid w:val="00107352"/>
    <w:rsid w:val="0011344B"/>
    <w:rsid w:val="0011487C"/>
    <w:rsid w:val="00114BB7"/>
    <w:rsid w:val="00114CC4"/>
    <w:rsid w:val="001172A8"/>
    <w:rsid w:val="00122FF7"/>
    <w:rsid w:val="00124212"/>
    <w:rsid w:val="001243DE"/>
    <w:rsid w:val="00125F49"/>
    <w:rsid w:val="00126775"/>
    <w:rsid w:val="001339CE"/>
    <w:rsid w:val="001407E0"/>
    <w:rsid w:val="00140B95"/>
    <w:rsid w:val="00140CEE"/>
    <w:rsid w:val="00143253"/>
    <w:rsid w:val="00151077"/>
    <w:rsid w:val="00152934"/>
    <w:rsid w:val="00152F46"/>
    <w:rsid w:val="0015371E"/>
    <w:rsid w:val="001553E1"/>
    <w:rsid w:val="00155A25"/>
    <w:rsid w:val="00162A81"/>
    <w:rsid w:val="0016556C"/>
    <w:rsid w:val="0017178B"/>
    <w:rsid w:val="00175F56"/>
    <w:rsid w:val="00181228"/>
    <w:rsid w:val="00182F70"/>
    <w:rsid w:val="00187962"/>
    <w:rsid w:val="00187A91"/>
    <w:rsid w:val="001939E6"/>
    <w:rsid w:val="00196964"/>
    <w:rsid w:val="00196EE0"/>
    <w:rsid w:val="001A197B"/>
    <w:rsid w:val="001A2E7E"/>
    <w:rsid w:val="001A581E"/>
    <w:rsid w:val="001A5E82"/>
    <w:rsid w:val="001A6FC9"/>
    <w:rsid w:val="001B25BA"/>
    <w:rsid w:val="001B563E"/>
    <w:rsid w:val="001C632A"/>
    <w:rsid w:val="001D5247"/>
    <w:rsid w:val="001E5327"/>
    <w:rsid w:val="001E5DB2"/>
    <w:rsid w:val="001E628B"/>
    <w:rsid w:val="001F10C4"/>
    <w:rsid w:val="001F14AE"/>
    <w:rsid w:val="001F1507"/>
    <w:rsid w:val="001F3875"/>
    <w:rsid w:val="001F66E7"/>
    <w:rsid w:val="002020D2"/>
    <w:rsid w:val="00203877"/>
    <w:rsid w:val="00203B51"/>
    <w:rsid w:val="00203E15"/>
    <w:rsid w:val="00205C32"/>
    <w:rsid w:val="00206C47"/>
    <w:rsid w:val="00206C75"/>
    <w:rsid w:val="00210F74"/>
    <w:rsid w:val="00211287"/>
    <w:rsid w:val="0021224A"/>
    <w:rsid w:val="00213228"/>
    <w:rsid w:val="00223F3D"/>
    <w:rsid w:val="00226684"/>
    <w:rsid w:val="0023069A"/>
    <w:rsid w:val="00230B01"/>
    <w:rsid w:val="00230D91"/>
    <w:rsid w:val="002366B5"/>
    <w:rsid w:val="00236DE8"/>
    <w:rsid w:val="00240761"/>
    <w:rsid w:val="00250BB5"/>
    <w:rsid w:val="00252F9F"/>
    <w:rsid w:val="00254394"/>
    <w:rsid w:val="00254C99"/>
    <w:rsid w:val="0025574B"/>
    <w:rsid w:val="0026414C"/>
    <w:rsid w:val="00265681"/>
    <w:rsid w:val="00267173"/>
    <w:rsid w:val="00267C02"/>
    <w:rsid w:val="002705DE"/>
    <w:rsid w:val="002749AA"/>
    <w:rsid w:val="002809D3"/>
    <w:rsid w:val="00280D1B"/>
    <w:rsid w:val="0028253D"/>
    <w:rsid w:val="00284E1D"/>
    <w:rsid w:val="00287CCD"/>
    <w:rsid w:val="002918FA"/>
    <w:rsid w:val="00292B3F"/>
    <w:rsid w:val="002948C7"/>
    <w:rsid w:val="0029553D"/>
    <w:rsid w:val="00296605"/>
    <w:rsid w:val="002A1A3B"/>
    <w:rsid w:val="002A1C0A"/>
    <w:rsid w:val="002A6528"/>
    <w:rsid w:val="002B2215"/>
    <w:rsid w:val="002B3996"/>
    <w:rsid w:val="002B60F4"/>
    <w:rsid w:val="002C2431"/>
    <w:rsid w:val="002C388B"/>
    <w:rsid w:val="002C7D8D"/>
    <w:rsid w:val="002D11A8"/>
    <w:rsid w:val="002D254C"/>
    <w:rsid w:val="002D4909"/>
    <w:rsid w:val="002D53BE"/>
    <w:rsid w:val="002D7181"/>
    <w:rsid w:val="002E1286"/>
    <w:rsid w:val="002E2038"/>
    <w:rsid w:val="002F142F"/>
    <w:rsid w:val="002F14AC"/>
    <w:rsid w:val="002F1BEC"/>
    <w:rsid w:val="002F40BE"/>
    <w:rsid w:val="0030185F"/>
    <w:rsid w:val="00304F1E"/>
    <w:rsid w:val="0030633C"/>
    <w:rsid w:val="00311AF5"/>
    <w:rsid w:val="003120BE"/>
    <w:rsid w:val="00313A9C"/>
    <w:rsid w:val="00314A13"/>
    <w:rsid w:val="00315F53"/>
    <w:rsid w:val="00317229"/>
    <w:rsid w:val="00320C09"/>
    <w:rsid w:val="00334765"/>
    <w:rsid w:val="0033708E"/>
    <w:rsid w:val="003370BE"/>
    <w:rsid w:val="00337993"/>
    <w:rsid w:val="00342491"/>
    <w:rsid w:val="0034262A"/>
    <w:rsid w:val="0034460F"/>
    <w:rsid w:val="00347B7E"/>
    <w:rsid w:val="003507BE"/>
    <w:rsid w:val="003556FD"/>
    <w:rsid w:val="00362ED7"/>
    <w:rsid w:val="00363673"/>
    <w:rsid w:val="0037133E"/>
    <w:rsid w:val="0037221E"/>
    <w:rsid w:val="003723CF"/>
    <w:rsid w:val="00372848"/>
    <w:rsid w:val="0037513E"/>
    <w:rsid w:val="00375439"/>
    <w:rsid w:val="00377A7C"/>
    <w:rsid w:val="003827D7"/>
    <w:rsid w:val="00383B3E"/>
    <w:rsid w:val="00390E76"/>
    <w:rsid w:val="00391A21"/>
    <w:rsid w:val="00391C16"/>
    <w:rsid w:val="003934CA"/>
    <w:rsid w:val="0039380B"/>
    <w:rsid w:val="003938A4"/>
    <w:rsid w:val="00393F40"/>
    <w:rsid w:val="003A3D03"/>
    <w:rsid w:val="003A67F5"/>
    <w:rsid w:val="003A6904"/>
    <w:rsid w:val="003A70F8"/>
    <w:rsid w:val="003B5D6C"/>
    <w:rsid w:val="003B6B94"/>
    <w:rsid w:val="003B71E5"/>
    <w:rsid w:val="003C00A6"/>
    <w:rsid w:val="003C2A97"/>
    <w:rsid w:val="003C4218"/>
    <w:rsid w:val="003C6685"/>
    <w:rsid w:val="003C6BE6"/>
    <w:rsid w:val="003D1DB1"/>
    <w:rsid w:val="003D2931"/>
    <w:rsid w:val="003D58DB"/>
    <w:rsid w:val="003E3271"/>
    <w:rsid w:val="003E6FBD"/>
    <w:rsid w:val="003F05FC"/>
    <w:rsid w:val="003F1EBF"/>
    <w:rsid w:val="003F2351"/>
    <w:rsid w:val="003F3B03"/>
    <w:rsid w:val="004009D1"/>
    <w:rsid w:val="00405B91"/>
    <w:rsid w:val="004102F1"/>
    <w:rsid w:val="00411717"/>
    <w:rsid w:val="0041416E"/>
    <w:rsid w:val="00414194"/>
    <w:rsid w:val="00414DB4"/>
    <w:rsid w:val="004278D9"/>
    <w:rsid w:val="004313DD"/>
    <w:rsid w:val="0043292D"/>
    <w:rsid w:val="00450630"/>
    <w:rsid w:val="0045138D"/>
    <w:rsid w:val="0045213A"/>
    <w:rsid w:val="00453A09"/>
    <w:rsid w:val="00457062"/>
    <w:rsid w:val="0046167F"/>
    <w:rsid w:val="00462806"/>
    <w:rsid w:val="00471A16"/>
    <w:rsid w:val="00474B03"/>
    <w:rsid w:val="00476C27"/>
    <w:rsid w:val="004806F7"/>
    <w:rsid w:val="004912B2"/>
    <w:rsid w:val="004942BD"/>
    <w:rsid w:val="00495D26"/>
    <w:rsid w:val="004A2791"/>
    <w:rsid w:val="004A2B7C"/>
    <w:rsid w:val="004A5A83"/>
    <w:rsid w:val="004B0434"/>
    <w:rsid w:val="004B158F"/>
    <w:rsid w:val="004B236B"/>
    <w:rsid w:val="004B38A8"/>
    <w:rsid w:val="004B59E3"/>
    <w:rsid w:val="004B780E"/>
    <w:rsid w:val="004C00FA"/>
    <w:rsid w:val="004C379A"/>
    <w:rsid w:val="004C3850"/>
    <w:rsid w:val="004C647D"/>
    <w:rsid w:val="004C6B94"/>
    <w:rsid w:val="004D43DA"/>
    <w:rsid w:val="004D45C2"/>
    <w:rsid w:val="004D5831"/>
    <w:rsid w:val="004D6C03"/>
    <w:rsid w:val="004D7F23"/>
    <w:rsid w:val="004E38C5"/>
    <w:rsid w:val="004F03AF"/>
    <w:rsid w:val="004F0E2C"/>
    <w:rsid w:val="004F153C"/>
    <w:rsid w:val="00503C33"/>
    <w:rsid w:val="00511FB9"/>
    <w:rsid w:val="0051424C"/>
    <w:rsid w:val="00515CAE"/>
    <w:rsid w:val="0051645F"/>
    <w:rsid w:val="00524D1A"/>
    <w:rsid w:val="00525F5A"/>
    <w:rsid w:val="00527FB6"/>
    <w:rsid w:val="00535170"/>
    <w:rsid w:val="0054065E"/>
    <w:rsid w:val="005506B9"/>
    <w:rsid w:val="0055493C"/>
    <w:rsid w:val="00556BD0"/>
    <w:rsid w:val="00560081"/>
    <w:rsid w:val="005633A5"/>
    <w:rsid w:val="005709E0"/>
    <w:rsid w:val="00571E03"/>
    <w:rsid w:val="005724A8"/>
    <w:rsid w:val="00572E72"/>
    <w:rsid w:val="00573330"/>
    <w:rsid w:val="00576C1A"/>
    <w:rsid w:val="0057730F"/>
    <w:rsid w:val="005803EE"/>
    <w:rsid w:val="00592471"/>
    <w:rsid w:val="00593517"/>
    <w:rsid w:val="005962B7"/>
    <w:rsid w:val="00597B7C"/>
    <w:rsid w:val="005A2875"/>
    <w:rsid w:val="005A4EFD"/>
    <w:rsid w:val="005A7653"/>
    <w:rsid w:val="005B13BB"/>
    <w:rsid w:val="005B1E14"/>
    <w:rsid w:val="005B28F0"/>
    <w:rsid w:val="005C0E6E"/>
    <w:rsid w:val="005C10AC"/>
    <w:rsid w:val="005C3CE3"/>
    <w:rsid w:val="005C569C"/>
    <w:rsid w:val="005C6846"/>
    <w:rsid w:val="005D3104"/>
    <w:rsid w:val="005D6044"/>
    <w:rsid w:val="005D6780"/>
    <w:rsid w:val="005E2FD3"/>
    <w:rsid w:val="005E4B96"/>
    <w:rsid w:val="005F007D"/>
    <w:rsid w:val="00600D4B"/>
    <w:rsid w:val="00601052"/>
    <w:rsid w:val="006027D7"/>
    <w:rsid w:val="00602856"/>
    <w:rsid w:val="00606FFC"/>
    <w:rsid w:val="006128C9"/>
    <w:rsid w:val="00612DF3"/>
    <w:rsid w:val="00616BC2"/>
    <w:rsid w:val="00616F83"/>
    <w:rsid w:val="00617168"/>
    <w:rsid w:val="00617189"/>
    <w:rsid w:val="00630A79"/>
    <w:rsid w:val="00631391"/>
    <w:rsid w:val="00636CDB"/>
    <w:rsid w:val="00650A11"/>
    <w:rsid w:val="00650F42"/>
    <w:rsid w:val="0065359A"/>
    <w:rsid w:val="006649E1"/>
    <w:rsid w:val="006655E9"/>
    <w:rsid w:val="00673773"/>
    <w:rsid w:val="00680AB0"/>
    <w:rsid w:val="00681DFD"/>
    <w:rsid w:val="006857AC"/>
    <w:rsid w:val="006875D7"/>
    <w:rsid w:val="006940E3"/>
    <w:rsid w:val="00695123"/>
    <w:rsid w:val="006A0054"/>
    <w:rsid w:val="006A1105"/>
    <w:rsid w:val="006A2898"/>
    <w:rsid w:val="006A2942"/>
    <w:rsid w:val="006A457C"/>
    <w:rsid w:val="006B07B1"/>
    <w:rsid w:val="006B38AE"/>
    <w:rsid w:val="006B4D7B"/>
    <w:rsid w:val="006B4F1B"/>
    <w:rsid w:val="006B73EC"/>
    <w:rsid w:val="006B783C"/>
    <w:rsid w:val="006C2CC6"/>
    <w:rsid w:val="006C47E8"/>
    <w:rsid w:val="006C4959"/>
    <w:rsid w:val="006C4AF9"/>
    <w:rsid w:val="006C7415"/>
    <w:rsid w:val="006C7D70"/>
    <w:rsid w:val="006D0B9F"/>
    <w:rsid w:val="006D0D69"/>
    <w:rsid w:val="006D7CC8"/>
    <w:rsid w:val="006E02B6"/>
    <w:rsid w:val="006E1429"/>
    <w:rsid w:val="006E39C1"/>
    <w:rsid w:val="006E634E"/>
    <w:rsid w:val="006F0333"/>
    <w:rsid w:val="006F11FC"/>
    <w:rsid w:val="006F389F"/>
    <w:rsid w:val="00700395"/>
    <w:rsid w:val="00700A07"/>
    <w:rsid w:val="0070265A"/>
    <w:rsid w:val="007051C9"/>
    <w:rsid w:val="00710173"/>
    <w:rsid w:val="0071352E"/>
    <w:rsid w:val="0071421D"/>
    <w:rsid w:val="00714EB5"/>
    <w:rsid w:val="0071510D"/>
    <w:rsid w:val="00716C6A"/>
    <w:rsid w:val="00720D74"/>
    <w:rsid w:val="00721A31"/>
    <w:rsid w:val="00724CBB"/>
    <w:rsid w:val="00725AD9"/>
    <w:rsid w:val="00727B28"/>
    <w:rsid w:val="00733FD1"/>
    <w:rsid w:val="0074121F"/>
    <w:rsid w:val="00751004"/>
    <w:rsid w:val="007540A1"/>
    <w:rsid w:val="00760C9A"/>
    <w:rsid w:val="00763C76"/>
    <w:rsid w:val="007734EE"/>
    <w:rsid w:val="007755D7"/>
    <w:rsid w:val="00790231"/>
    <w:rsid w:val="00790406"/>
    <w:rsid w:val="0079424B"/>
    <w:rsid w:val="00794DF8"/>
    <w:rsid w:val="007955CD"/>
    <w:rsid w:val="00795AA0"/>
    <w:rsid w:val="007A3A4A"/>
    <w:rsid w:val="007A7A55"/>
    <w:rsid w:val="007B0866"/>
    <w:rsid w:val="007B0B78"/>
    <w:rsid w:val="007B1704"/>
    <w:rsid w:val="007B2028"/>
    <w:rsid w:val="007B6B41"/>
    <w:rsid w:val="007C0C9B"/>
    <w:rsid w:val="007C548E"/>
    <w:rsid w:val="007D497B"/>
    <w:rsid w:val="007D59CD"/>
    <w:rsid w:val="007D5B26"/>
    <w:rsid w:val="007D7B00"/>
    <w:rsid w:val="007E5161"/>
    <w:rsid w:val="007F0A39"/>
    <w:rsid w:val="007F1DE3"/>
    <w:rsid w:val="007F3184"/>
    <w:rsid w:val="007F4D89"/>
    <w:rsid w:val="00802229"/>
    <w:rsid w:val="00803975"/>
    <w:rsid w:val="00806A80"/>
    <w:rsid w:val="00814434"/>
    <w:rsid w:val="00821E3A"/>
    <w:rsid w:val="00822AEA"/>
    <w:rsid w:val="008312F8"/>
    <w:rsid w:val="00832058"/>
    <w:rsid w:val="00833276"/>
    <w:rsid w:val="008373B3"/>
    <w:rsid w:val="00840EC3"/>
    <w:rsid w:val="008436BB"/>
    <w:rsid w:val="00844B6C"/>
    <w:rsid w:val="00846A3F"/>
    <w:rsid w:val="0084709E"/>
    <w:rsid w:val="00852B3C"/>
    <w:rsid w:val="00854667"/>
    <w:rsid w:val="008556AE"/>
    <w:rsid w:val="00855E0D"/>
    <w:rsid w:val="008649A7"/>
    <w:rsid w:val="00865D4F"/>
    <w:rsid w:val="0086678B"/>
    <w:rsid w:val="00871872"/>
    <w:rsid w:val="008765B6"/>
    <w:rsid w:val="0087703A"/>
    <w:rsid w:val="00877AA5"/>
    <w:rsid w:val="00885A91"/>
    <w:rsid w:val="00886B4E"/>
    <w:rsid w:val="008874DB"/>
    <w:rsid w:val="00891B12"/>
    <w:rsid w:val="0089604F"/>
    <w:rsid w:val="00896657"/>
    <w:rsid w:val="008A1D6A"/>
    <w:rsid w:val="008A1F23"/>
    <w:rsid w:val="008A2F1E"/>
    <w:rsid w:val="008A3B27"/>
    <w:rsid w:val="008A4069"/>
    <w:rsid w:val="008A5CEA"/>
    <w:rsid w:val="008A6975"/>
    <w:rsid w:val="008B4057"/>
    <w:rsid w:val="008B79CA"/>
    <w:rsid w:val="008C140F"/>
    <w:rsid w:val="008C2804"/>
    <w:rsid w:val="008C3C55"/>
    <w:rsid w:val="008C5750"/>
    <w:rsid w:val="008C67EF"/>
    <w:rsid w:val="008C727A"/>
    <w:rsid w:val="008D0321"/>
    <w:rsid w:val="008D093A"/>
    <w:rsid w:val="008D2E58"/>
    <w:rsid w:val="008D33C9"/>
    <w:rsid w:val="008D39D9"/>
    <w:rsid w:val="008E0B8E"/>
    <w:rsid w:val="008E1FEE"/>
    <w:rsid w:val="008E567E"/>
    <w:rsid w:val="008E7A5F"/>
    <w:rsid w:val="008F087D"/>
    <w:rsid w:val="008F1A3B"/>
    <w:rsid w:val="008F218D"/>
    <w:rsid w:val="008F773C"/>
    <w:rsid w:val="00902A7A"/>
    <w:rsid w:val="00906DDE"/>
    <w:rsid w:val="00910387"/>
    <w:rsid w:val="0091125E"/>
    <w:rsid w:val="00915142"/>
    <w:rsid w:val="00915998"/>
    <w:rsid w:val="00916829"/>
    <w:rsid w:val="0091689C"/>
    <w:rsid w:val="0092165F"/>
    <w:rsid w:val="00922613"/>
    <w:rsid w:val="009247E7"/>
    <w:rsid w:val="00924E7E"/>
    <w:rsid w:val="00930753"/>
    <w:rsid w:val="009325EE"/>
    <w:rsid w:val="009358F5"/>
    <w:rsid w:val="00935F1E"/>
    <w:rsid w:val="00937513"/>
    <w:rsid w:val="00941BB0"/>
    <w:rsid w:val="00943676"/>
    <w:rsid w:val="00945F19"/>
    <w:rsid w:val="00956FB0"/>
    <w:rsid w:val="009570E3"/>
    <w:rsid w:val="00966BDB"/>
    <w:rsid w:val="00966DE0"/>
    <w:rsid w:val="00972A52"/>
    <w:rsid w:val="009741E6"/>
    <w:rsid w:val="00983B97"/>
    <w:rsid w:val="00985F2A"/>
    <w:rsid w:val="00986350"/>
    <w:rsid w:val="0099471A"/>
    <w:rsid w:val="009969EE"/>
    <w:rsid w:val="00997C25"/>
    <w:rsid w:val="009A0253"/>
    <w:rsid w:val="009A127A"/>
    <w:rsid w:val="009B2805"/>
    <w:rsid w:val="009B3919"/>
    <w:rsid w:val="009B6108"/>
    <w:rsid w:val="009C3779"/>
    <w:rsid w:val="009C6592"/>
    <w:rsid w:val="009C7D55"/>
    <w:rsid w:val="009D350E"/>
    <w:rsid w:val="009D4600"/>
    <w:rsid w:val="009D4CB8"/>
    <w:rsid w:val="009E6BFE"/>
    <w:rsid w:val="009F08EE"/>
    <w:rsid w:val="009F3AE7"/>
    <w:rsid w:val="009F4BD2"/>
    <w:rsid w:val="009F7EAC"/>
    <w:rsid w:val="00A00630"/>
    <w:rsid w:val="00A00C32"/>
    <w:rsid w:val="00A0133D"/>
    <w:rsid w:val="00A02A57"/>
    <w:rsid w:val="00A04B86"/>
    <w:rsid w:val="00A04C11"/>
    <w:rsid w:val="00A04EE1"/>
    <w:rsid w:val="00A054A4"/>
    <w:rsid w:val="00A1321B"/>
    <w:rsid w:val="00A23A7B"/>
    <w:rsid w:val="00A24495"/>
    <w:rsid w:val="00A27490"/>
    <w:rsid w:val="00A306BD"/>
    <w:rsid w:val="00A31FB3"/>
    <w:rsid w:val="00A32001"/>
    <w:rsid w:val="00A332A1"/>
    <w:rsid w:val="00A36128"/>
    <w:rsid w:val="00A36C6E"/>
    <w:rsid w:val="00A4158A"/>
    <w:rsid w:val="00A41FCB"/>
    <w:rsid w:val="00A473A1"/>
    <w:rsid w:val="00A51BAF"/>
    <w:rsid w:val="00A521E0"/>
    <w:rsid w:val="00A54CA6"/>
    <w:rsid w:val="00A55D7C"/>
    <w:rsid w:val="00A57BD5"/>
    <w:rsid w:val="00A6044C"/>
    <w:rsid w:val="00A61D0E"/>
    <w:rsid w:val="00A620AF"/>
    <w:rsid w:val="00A64A36"/>
    <w:rsid w:val="00A72BA0"/>
    <w:rsid w:val="00A73456"/>
    <w:rsid w:val="00A736DB"/>
    <w:rsid w:val="00A74C42"/>
    <w:rsid w:val="00A76996"/>
    <w:rsid w:val="00A814A4"/>
    <w:rsid w:val="00A81A8F"/>
    <w:rsid w:val="00A84733"/>
    <w:rsid w:val="00A8527C"/>
    <w:rsid w:val="00A925C2"/>
    <w:rsid w:val="00A93F08"/>
    <w:rsid w:val="00A963F2"/>
    <w:rsid w:val="00A96C62"/>
    <w:rsid w:val="00AA2DB9"/>
    <w:rsid w:val="00AA4030"/>
    <w:rsid w:val="00AA46C8"/>
    <w:rsid w:val="00AA51C8"/>
    <w:rsid w:val="00AB2DE6"/>
    <w:rsid w:val="00AB330E"/>
    <w:rsid w:val="00AB3E0C"/>
    <w:rsid w:val="00AB4B7F"/>
    <w:rsid w:val="00AB6253"/>
    <w:rsid w:val="00AB7E97"/>
    <w:rsid w:val="00AC0161"/>
    <w:rsid w:val="00AC0A49"/>
    <w:rsid w:val="00AC1CB8"/>
    <w:rsid w:val="00AC5CFA"/>
    <w:rsid w:val="00AC6A13"/>
    <w:rsid w:val="00AC6EDA"/>
    <w:rsid w:val="00AD01B6"/>
    <w:rsid w:val="00AD7062"/>
    <w:rsid w:val="00AD71C1"/>
    <w:rsid w:val="00AD75CF"/>
    <w:rsid w:val="00AD7A65"/>
    <w:rsid w:val="00AE426C"/>
    <w:rsid w:val="00AE6CF7"/>
    <w:rsid w:val="00AF5500"/>
    <w:rsid w:val="00AF649C"/>
    <w:rsid w:val="00B01F5B"/>
    <w:rsid w:val="00B025D1"/>
    <w:rsid w:val="00B03E1D"/>
    <w:rsid w:val="00B1230A"/>
    <w:rsid w:val="00B15527"/>
    <w:rsid w:val="00B21469"/>
    <w:rsid w:val="00B31E57"/>
    <w:rsid w:val="00B3226C"/>
    <w:rsid w:val="00B339FA"/>
    <w:rsid w:val="00B36D0E"/>
    <w:rsid w:val="00B4129F"/>
    <w:rsid w:val="00B41380"/>
    <w:rsid w:val="00B41E81"/>
    <w:rsid w:val="00B4276C"/>
    <w:rsid w:val="00B458C5"/>
    <w:rsid w:val="00B45D08"/>
    <w:rsid w:val="00B46023"/>
    <w:rsid w:val="00B50BD7"/>
    <w:rsid w:val="00B522F5"/>
    <w:rsid w:val="00B53BD0"/>
    <w:rsid w:val="00B5523A"/>
    <w:rsid w:val="00B60608"/>
    <w:rsid w:val="00B64050"/>
    <w:rsid w:val="00B65D2C"/>
    <w:rsid w:val="00B66470"/>
    <w:rsid w:val="00B6747B"/>
    <w:rsid w:val="00B7647D"/>
    <w:rsid w:val="00B765DA"/>
    <w:rsid w:val="00B7676C"/>
    <w:rsid w:val="00B800A2"/>
    <w:rsid w:val="00B80692"/>
    <w:rsid w:val="00B8206A"/>
    <w:rsid w:val="00B84E7D"/>
    <w:rsid w:val="00B90BA3"/>
    <w:rsid w:val="00B91DDE"/>
    <w:rsid w:val="00B946C0"/>
    <w:rsid w:val="00B947E8"/>
    <w:rsid w:val="00B96D88"/>
    <w:rsid w:val="00BA3A4E"/>
    <w:rsid w:val="00BA5025"/>
    <w:rsid w:val="00BA7963"/>
    <w:rsid w:val="00BB1823"/>
    <w:rsid w:val="00BC100F"/>
    <w:rsid w:val="00BC5A9C"/>
    <w:rsid w:val="00BE256E"/>
    <w:rsid w:val="00BE2595"/>
    <w:rsid w:val="00BE2D47"/>
    <w:rsid w:val="00BE395B"/>
    <w:rsid w:val="00BF1277"/>
    <w:rsid w:val="00BF3B9E"/>
    <w:rsid w:val="00BF54BF"/>
    <w:rsid w:val="00C01307"/>
    <w:rsid w:val="00C10D9C"/>
    <w:rsid w:val="00C110DD"/>
    <w:rsid w:val="00C20DA6"/>
    <w:rsid w:val="00C273D4"/>
    <w:rsid w:val="00C33A43"/>
    <w:rsid w:val="00C3428D"/>
    <w:rsid w:val="00C34C20"/>
    <w:rsid w:val="00C35BC5"/>
    <w:rsid w:val="00C40539"/>
    <w:rsid w:val="00C44D61"/>
    <w:rsid w:val="00C50E4C"/>
    <w:rsid w:val="00C515B5"/>
    <w:rsid w:val="00C5223C"/>
    <w:rsid w:val="00C52A65"/>
    <w:rsid w:val="00C53120"/>
    <w:rsid w:val="00C56704"/>
    <w:rsid w:val="00C57C11"/>
    <w:rsid w:val="00C57DC8"/>
    <w:rsid w:val="00C62ED5"/>
    <w:rsid w:val="00C63F2F"/>
    <w:rsid w:val="00C667C3"/>
    <w:rsid w:val="00C678A6"/>
    <w:rsid w:val="00C70C58"/>
    <w:rsid w:val="00C71DF4"/>
    <w:rsid w:val="00C72370"/>
    <w:rsid w:val="00C77163"/>
    <w:rsid w:val="00C775E4"/>
    <w:rsid w:val="00C86B5D"/>
    <w:rsid w:val="00C87CAD"/>
    <w:rsid w:val="00C934C5"/>
    <w:rsid w:val="00C951A1"/>
    <w:rsid w:val="00C96056"/>
    <w:rsid w:val="00C96315"/>
    <w:rsid w:val="00CA29EF"/>
    <w:rsid w:val="00CA47FB"/>
    <w:rsid w:val="00CA7E0D"/>
    <w:rsid w:val="00CB0A45"/>
    <w:rsid w:val="00CB1420"/>
    <w:rsid w:val="00CB1C7A"/>
    <w:rsid w:val="00CB2DD4"/>
    <w:rsid w:val="00CB5B02"/>
    <w:rsid w:val="00CB74DD"/>
    <w:rsid w:val="00CB788E"/>
    <w:rsid w:val="00CC4460"/>
    <w:rsid w:val="00CC54E2"/>
    <w:rsid w:val="00CC63AA"/>
    <w:rsid w:val="00CC6BB0"/>
    <w:rsid w:val="00CC7DB9"/>
    <w:rsid w:val="00CD4BED"/>
    <w:rsid w:val="00CE2459"/>
    <w:rsid w:val="00CE3755"/>
    <w:rsid w:val="00CE646A"/>
    <w:rsid w:val="00CE652C"/>
    <w:rsid w:val="00CE7CE9"/>
    <w:rsid w:val="00CF00BF"/>
    <w:rsid w:val="00CF3DA8"/>
    <w:rsid w:val="00CF4BC2"/>
    <w:rsid w:val="00CF5C30"/>
    <w:rsid w:val="00CF6003"/>
    <w:rsid w:val="00D0085B"/>
    <w:rsid w:val="00D0418C"/>
    <w:rsid w:val="00D04D7C"/>
    <w:rsid w:val="00D13A16"/>
    <w:rsid w:val="00D13C17"/>
    <w:rsid w:val="00D1495D"/>
    <w:rsid w:val="00D1591A"/>
    <w:rsid w:val="00D200F8"/>
    <w:rsid w:val="00D248FA"/>
    <w:rsid w:val="00D251E9"/>
    <w:rsid w:val="00D3022A"/>
    <w:rsid w:val="00D3158B"/>
    <w:rsid w:val="00D32D19"/>
    <w:rsid w:val="00D347FA"/>
    <w:rsid w:val="00D34F96"/>
    <w:rsid w:val="00D46BAC"/>
    <w:rsid w:val="00D46FB3"/>
    <w:rsid w:val="00D52279"/>
    <w:rsid w:val="00D548D3"/>
    <w:rsid w:val="00D5644C"/>
    <w:rsid w:val="00D60432"/>
    <w:rsid w:val="00D60933"/>
    <w:rsid w:val="00D60C3F"/>
    <w:rsid w:val="00D620D7"/>
    <w:rsid w:val="00D67C6B"/>
    <w:rsid w:val="00D73522"/>
    <w:rsid w:val="00D755B6"/>
    <w:rsid w:val="00D76324"/>
    <w:rsid w:val="00D76930"/>
    <w:rsid w:val="00D83FAC"/>
    <w:rsid w:val="00D8492A"/>
    <w:rsid w:val="00D92B1A"/>
    <w:rsid w:val="00D93504"/>
    <w:rsid w:val="00D959BF"/>
    <w:rsid w:val="00D963CD"/>
    <w:rsid w:val="00D96E79"/>
    <w:rsid w:val="00D97F12"/>
    <w:rsid w:val="00DB0ED7"/>
    <w:rsid w:val="00DB234C"/>
    <w:rsid w:val="00DB321B"/>
    <w:rsid w:val="00DB43FE"/>
    <w:rsid w:val="00DB5B53"/>
    <w:rsid w:val="00DB654A"/>
    <w:rsid w:val="00DC1DB4"/>
    <w:rsid w:val="00DD17CC"/>
    <w:rsid w:val="00DD4EAD"/>
    <w:rsid w:val="00DE0842"/>
    <w:rsid w:val="00DE4596"/>
    <w:rsid w:val="00DE4A5D"/>
    <w:rsid w:val="00DE5D7B"/>
    <w:rsid w:val="00DE640F"/>
    <w:rsid w:val="00DE66F1"/>
    <w:rsid w:val="00DE6BF2"/>
    <w:rsid w:val="00DF09E2"/>
    <w:rsid w:val="00DF3229"/>
    <w:rsid w:val="00DF444E"/>
    <w:rsid w:val="00E00292"/>
    <w:rsid w:val="00E038A0"/>
    <w:rsid w:val="00E065CD"/>
    <w:rsid w:val="00E072D4"/>
    <w:rsid w:val="00E13078"/>
    <w:rsid w:val="00E155A9"/>
    <w:rsid w:val="00E164A2"/>
    <w:rsid w:val="00E16AC7"/>
    <w:rsid w:val="00E229FB"/>
    <w:rsid w:val="00E26F4E"/>
    <w:rsid w:val="00E319D7"/>
    <w:rsid w:val="00E32437"/>
    <w:rsid w:val="00E3373F"/>
    <w:rsid w:val="00E33749"/>
    <w:rsid w:val="00E36270"/>
    <w:rsid w:val="00E36459"/>
    <w:rsid w:val="00E431A5"/>
    <w:rsid w:val="00E434EB"/>
    <w:rsid w:val="00E453E7"/>
    <w:rsid w:val="00E45B14"/>
    <w:rsid w:val="00E50380"/>
    <w:rsid w:val="00E53AD4"/>
    <w:rsid w:val="00E53E36"/>
    <w:rsid w:val="00E5494D"/>
    <w:rsid w:val="00E54AAA"/>
    <w:rsid w:val="00E56978"/>
    <w:rsid w:val="00E57281"/>
    <w:rsid w:val="00E63D91"/>
    <w:rsid w:val="00E64939"/>
    <w:rsid w:val="00E66720"/>
    <w:rsid w:val="00E7038C"/>
    <w:rsid w:val="00E71BE8"/>
    <w:rsid w:val="00E73D4A"/>
    <w:rsid w:val="00E8063E"/>
    <w:rsid w:val="00E80AFC"/>
    <w:rsid w:val="00E90FC1"/>
    <w:rsid w:val="00E91931"/>
    <w:rsid w:val="00E9295E"/>
    <w:rsid w:val="00E94606"/>
    <w:rsid w:val="00E9564E"/>
    <w:rsid w:val="00E9764E"/>
    <w:rsid w:val="00EA0D9F"/>
    <w:rsid w:val="00EB09A0"/>
    <w:rsid w:val="00EB2857"/>
    <w:rsid w:val="00EC292D"/>
    <w:rsid w:val="00EC4DD1"/>
    <w:rsid w:val="00EC68A6"/>
    <w:rsid w:val="00EC7260"/>
    <w:rsid w:val="00ED1613"/>
    <w:rsid w:val="00ED245E"/>
    <w:rsid w:val="00ED2E24"/>
    <w:rsid w:val="00ED5119"/>
    <w:rsid w:val="00EE2017"/>
    <w:rsid w:val="00EF4D15"/>
    <w:rsid w:val="00F02799"/>
    <w:rsid w:val="00F07AD3"/>
    <w:rsid w:val="00F11F21"/>
    <w:rsid w:val="00F12CAE"/>
    <w:rsid w:val="00F131F6"/>
    <w:rsid w:val="00F15A44"/>
    <w:rsid w:val="00F2195B"/>
    <w:rsid w:val="00F21D71"/>
    <w:rsid w:val="00F21EB1"/>
    <w:rsid w:val="00F224B8"/>
    <w:rsid w:val="00F25879"/>
    <w:rsid w:val="00F25C57"/>
    <w:rsid w:val="00F33DB4"/>
    <w:rsid w:val="00F36958"/>
    <w:rsid w:val="00F42D19"/>
    <w:rsid w:val="00F42DB2"/>
    <w:rsid w:val="00F46979"/>
    <w:rsid w:val="00F501BB"/>
    <w:rsid w:val="00F5257F"/>
    <w:rsid w:val="00F53306"/>
    <w:rsid w:val="00F53DE4"/>
    <w:rsid w:val="00F54327"/>
    <w:rsid w:val="00F54E34"/>
    <w:rsid w:val="00F5508A"/>
    <w:rsid w:val="00F55E6A"/>
    <w:rsid w:val="00F56795"/>
    <w:rsid w:val="00F63AE0"/>
    <w:rsid w:val="00F647AB"/>
    <w:rsid w:val="00F65CFE"/>
    <w:rsid w:val="00F66098"/>
    <w:rsid w:val="00F67C61"/>
    <w:rsid w:val="00F70838"/>
    <w:rsid w:val="00F71664"/>
    <w:rsid w:val="00F73245"/>
    <w:rsid w:val="00F75658"/>
    <w:rsid w:val="00F75937"/>
    <w:rsid w:val="00F864E0"/>
    <w:rsid w:val="00F91991"/>
    <w:rsid w:val="00F937AA"/>
    <w:rsid w:val="00FB1DF7"/>
    <w:rsid w:val="00FB4310"/>
    <w:rsid w:val="00FB5208"/>
    <w:rsid w:val="00FC04A2"/>
    <w:rsid w:val="00FC124E"/>
    <w:rsid w:val="00FC1CE9"/>
    <w:rsid w:val="00FC2C7A"/>
    <w:rsid w:val="00FC2DCA"/>
    <w:rsid w:val="00FC3019"/>
    <w:rsid w:val="00FC5D3D"/>
    <w:rsid w:val="00FC6DFC"/>
    <w:rsid w:val="00FD2FD6"/>
    <w:rsid w:val="00FD6178"/>
    <w:rsid w:val="00FD7A77"/>
    <w:rsid w:val="00FE1A62"/>
    <w:rsid w:val="00FE754F"/>
    <w:rsid w:val="00FF28A9"/>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table of figures" w:uiPriority="99"/>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Date" w:uiPriority="99"/>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pPr>
      <w:suppressAutoHyphens/>
    </w:pPr>
    <w:rPr>
      <w:rFonts w:ascii="Garamond" w:eastAsia="Garamond" w:hAnsi="Garamond" w:cs="Garamond"/>
      <w:sz w:val="24"/>
      <w:szCs w:val="24"/>
      <w:lang w:eastAsia="ar-SA"/>
    </w:rPr>
  </w:style>
  <w:style w:type="paragraph" w:styleId="1">
    <w:name w:val="heading 1"/>
    <w:basedOn w:val="af"/>
    <w:next w:val="af"/>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
    <w:next w:val="af"/>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
    <w:qFormat/>
    <w:pPr>
      <w:numPr>
        <w:ilvl w:val="2"/>
      </w:numPr>
      <w:outlineLvl w:val="2"/>
    </w:pPr>
  </w:style>
  <w:style w:type="paragraph" w:styleId="40">
    <w:name w:val="heading 4"/>
    <w:basedOn w:val="af"/>
    <w:next w:val="af"/>
    <w:qFormat/>
    <w:pPr>
      <w:keepNext/>
      <w:numPr>
        <w:ilvl w:val="3"/>
        <w:numId w:val="1"/>
      </w:numPr>
      <w:spacing w:line="360" w:lineRule="auto"/>
      <w:jc w:val="center"/>
      <w:outlineLvl w:val="3"/>
    </w:pPr>
    <w:rPr>
      <w:sz w:val="32"/>
      <w:szCs w:val="20"/>
    </w:rPr>
  </w:style>
  <w:style w:type="paragraph" w:styleId="50">
    <w:name w:val="heading 5"/>
    <w:basedOn w:val="af"/>
    <w:next w:val="af"/>
    <w:qFormat/>
    <w:pPr>
      <w:keepNext/>
      <w:widowControl w:val="0"/>
      <w:numPr>
        <w:ilvl w:val="4"/>
        <w:numId w:val="1"/>
      </w:numPr>
      <w:spacing w:after="120"/>
      <w:jc w:val="right"/>
      <w:outlineLvl w:val="4"/>
    </w:pPr>
    <w:rPr>
      <w:b/>
      <w:sz w:val="28"/>
      <w:szCs w:val="20"/>
    </w:rPr>
  </w:style>
  <w:style w:type="paragraph" w:styleId="6">
    <w:name w:val="heading 6"/>
    <w:basedOn w:val="af"/>
    <w:next w:val="af"/>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
    <w:next w:val="af"/>
    <w:qFormat/>
    <w:pPr>
      <w:numPr>
        <w:ilvl w:val="6"/>
        <w:numId w:val="1"/>
      </w:numPr>
      <w:spacing w:before="240" w:after="60"/>
      <w:outlineLvl w:val="6"/>
    </w:pPr>
    <w:rPr>
      <w:rFonts w:ascii="IzhTitl" w:hAnsi="IzhTitl"/>
    </w:rPr>
  </w:style>
  <w:style w:type="paragraph" w:styleId="8">
    <w:name w:val="heading 8"/>
    <w:basedOn w:val="af"/>
    <w:next w:val="af"/>
    <w:qFormat/>
    <w:pPr>
      <w:numPr>
        <w:ilvl w:val="7"/>
        <w:numId w:val="1"/>
      </w:numPr>
      <w:spacing w:before="240" w:after="60"/>
      <w:outlineLvl w:val="7"/>
    </w:pPr>
    <w:rPr>
      <w:rFonts w:ascii="IzhTitl" w:hAnsi="IzhTitl"/>
      <w:i/>
      <w:iCs/>
    </w:rPr>
  </w:style>
  <w:style w:type="paragraph" w:styleId="9">
    <w:name w:val="heading 9"/>
    <w:basedOn w:val="af"/>
    <w:next w:val="af"/>
    <w:qFormat/>
    <w:pPr>
      <w:keepNext/>
      <w:widowControl w:val="0"/>
      <w:numPr>
        <w:ilvl w:val="8"/>
        <w:numId w:val="1"/>
      </w:numPr>
      <w:autoSpaceDE w:val="0"/>
      <w:spacing w:line="360" w:lineRule="auto"/>
      <w:outlineLvl w:val="8"/>
    </w:pPr>
    <w:rPr>
      <w:b/>
      <w:bCs/>
      <w:sz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3">
    <w:name w:val="Основной текст Знак"/>
    <w:aliases w:val=" Знак Знак2"/>
    <w:rPr>
      <w:sz w:val="28"/>
      <w:szCs w:val="24"/>
      <w:lang w:val="ru-RU" w:eastAsia="ar-SA" w:bidi="ar-SA"/>
    </w:rPr>
  </w:style>
  <w:style w:type="character" w:customStyle="1" w:styleId="af4">
    <w:name w:val="Символ сноски"/>
    <w:rPr>
      <w:vertAlign w:val="superscript"/>
    </w:rPr>
  </w:style>
  <w:style w:type="character" w:styleId="af5">
    <w:name w:val="page number"/>
    <w:basedOn w:val="61"/>
  </w:style>
  <w:style w:type="character" w:styleId="af6">
    <w:name w:val="Hyperlink"/>
    <w:rPr>
      <w:color w:val="0000FF"/>
      <w:u w:val="single"/>
    </w:rPr>
  </w:style>
  <w:style w:type="character" w:customStyle="1" w:styleId="af7">
    <w:name w:val="Верхний колонтитул Знак"/>
    <w:rPr>
      <w:sz w:val="28"/>
      <w:szCs w:val="24"/>
    </w:rPr>
  </w:style>
  <w:style w:type="character" w:customStyle="1" w:styleId="af8">
    <w:name w:val="Нижний колонтитул Знак"/>
    <w:rPr>
      <w:sz w:val="24"/>
      <w:szCs w:val="24"/>
    </w:rPr>
  </w:style>
  <w:style w:type="character" w:customStyle="1" w:styleId="21">
    <w:name w:val="Заголовок 2 Знак"/>
    <w:aliases w:val="Подраздел Знак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9">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a">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b">
    <w:name w:val="Символы концевой сноски"/>
    <w:rPr>
      <w:vertAlign w:val="superscript"/>
    </w:rPr>
  </w:style>
  <w:style w:type="character" w:styleId="afc">
    <w:name w:val="FollowedHyperlink"/>
    <w:uiPriority w:val="99"/>
    <w:rPr>
      <w:color w:val="800080"/>
      <w:u w:val="single"/>
    </w:rPr>
  </w:style>
  <w:style w:type="character" w:customStyle="1" w:styleId="afd">
    <w:name w:val="Текст Знак"/>
    <w:link w:val="afe"/>
    <w:rPr>
      <w:rFonts w:ascii="ISOCPEUR" w:hAnsi="ISOCPEUR" w:cs="ISOCPEUR"/>
    </w:rPr>
  </w:style>
  <w:style w:type="character" w:customStyle="1" w:styleId="hlmenu3">
    <w:name w:val="hlmenu3"/>
  </w:style>
  <w:style w:type="character" w:customStyle="1" w:styleId="aff">
    <w:name w:val="Схема документа Знак"/>
    <w:link w:val="aff0"/>
    <w:rPr>
      <w:rFonts w:ascii="Helvetica" w:hAnsi="Helvetica" w:cs="Helvetica"/>
      <w:sz w:val="16"/>
      <w:szCs w:val="16"/>
    </w:rPr>
  </w:style>
  <w:style w:type="character" w:styleId="aff1">
    <w:name w:val="Strong"/>
    <w:qFormat/>
    <w:rPr>
      <w:b/>
      <w:bCs/>
    </w:rPr>
  </w:style>
  <w:style w:type="character" w:customStyle="1" w:styleId="aff2">
    <w:name w:val="Текст концевой сноски Знак"/>
    <w:basedOn w:val="61"/>
  </w:style>
  <w:style w:type="character" w:customStyle="1" w:styleId="aff3">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4">
    <w:name w:val="Текст примечания Знак"/>
    <w:basedOn w:val="61"/>
    <w:link w:val="aff5"/>
  </w:style>
  <w:style w:type="character" w:customStyle="1" w:styleId="aff6">
    <w:name w:val="Тема примечания Знак"/>
    <w:rPr>
      <w:b/>
      <w:bCs/>
    </w:rPr>
  </w:style>
  <w:style w:type="character" w:customStyle="1" w:styleId="aff7">
    <w:name w:val="знак сноски"/>
    <w:rPr>
      <w:vertAlign w:val="superscript"/>
    </w:rPr>
  </w:style>
  <w:style w:type="character" w:customStyle="1" w:styleId="aff8">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9">
    <w:name w:val="Подзаголовок Знак"/>
    <w:rPr>
      <w:rFonts w:ascii="OpenSymbol" w:hAnsi="OpenSymbol" w:cs="OpenSymbol"/>
      <w:b/>
    </w:rPr>
  </w:style>
  <w:style w:type="character" w:styleId="affa">
    <w:name w:val="Emphasis"/>
    <w:qFormat/>
    <w:rPr>
      <w:i/>
      <w:iCs/>
    </w:rPr>
  </w:style>
  <w:style w:type="character" w:customStyle="1" w:styleId="affb">
    <w:name w:val="ТаблицаСодержание Знак"/>
    <w:rPr>
      <w:color w:val="000000"/>
      <w:sz w:val="26"/>
      <w:szCs w:val="28"/>
      <w:shd w:val="clear" w:color="auto" w:fill="FFFFFF"/>
    </w:rPr>
  </w:style>
  <w:style w:type="character" w:customStyle="1" w:styleId="affc">
    <w:name w:val="ПодписьРис Знак"/>
    <w:rPr>
      <w:sz w:val="28"/>
      <w:szCs w:val="26"/>
    </w:rPr>
  </w:style>
  <w:style w:type="character" w:customStyle="1" w:styleId="affd">
    <w:name w:val="ТекстНадписи Знак"/>
    <w:rPr>
      <w:color w:val="000000"/>
      <w:sz w:val="26"/>
      <w:szCs w:val="26"/>
      <w:shd w:val="clear" w:color="auto" w:fill="FFFFFF"/>
    </w:rPr>
  </w:style>
  <w:style w:type="character" w:customStyle="1" w:styleId="affe">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5">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0">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1">
    <w:name w:val="Обычный без отступа Знак"/>
    <w:rPr>
      <w:rFonts w:eastAsia="Impact"/>
    </w:rPr>
  </w:style>
  <w:style w:type="character" w:customStyle="1" w:styleId="afff2">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3">
    <w:name w:val="Красная строка Знак"/>
    <w:link w:val="afff4"/>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5">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6">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7">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7">
    <w:name w:val="Текст статьи Знак"/>
    <w:rPr>
      <w:sz w:val="28"/>
      <w:szCs w:val="28"/>
    </w:rPr>
  </w:style>
  <w:style w:type="character" w:customStyle="1" w:styleId="hl">
    <w:name w:val="hl"/>
    <w:rPr>
      <w:rFonts w:cs="Garamond"/>
    </w:rPr>
  </w:style>
  <w:style w:type="character" w:customStyle="1" w:styleId="afff8">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9">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a">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b">
    <w:name w:val="Текст_статті Знак Знак"/>
    <w:rPr>
      <w:lang w:val="uk-UA" w:eastAsia="ar-SA" w:bidi="ar-SA"/>
    </w:rPr>
  </w:style>
  <w:style w:type="character" w:customStyle="1" w:styleId="mk0">
    <w:name w:val="mk0"/>
    <w:rPr>
      <w:b/>
      <w:i/>
    </w:rPr>
  </w:style>
  <w:style w:type="character" w:customStyle="1" w:styleId="18">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c">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d">
    <w:name w:val="Основной шрифт"/>
  </w:style>
  <w:style w:type="character" w:customStyle="1" w:styleId="afffe">
    <w:name w:val="Электронная подпись Знак"/>
    <w:rPr>
      <w:color w:val="000000"/>
      <w:sz w:val="28"/>
      <w:szCs w:val="28"/>
      <w:lang w:val="uk-UA"/>
    </w:rPr>
  </w:style>
  <w:style w:type="character" w:customStyle="1" w:styleId="affff">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0">
    <w:name w:val="текст ссылки Знак"/>
    <w:rPr>
      <w:color w:val="000000"/>
      <w:sz w:val="28"/>
      <w:szCs w:val="28"/>
      <w:lang w:val="uk-UA"/>
    </w:rPr>
  </w:style>
  <w:style w:type="character" w:customStyle="1" w:styleId="post-b">
    <w:name w:val="post-b"/>
  </w:style>
  <w:style w:type="character" w:customStyle="1" w:styleId="affff1">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9">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2">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a">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b">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3">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4">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5">
    <w:name w:val="Текст виноски Знак"/>
    <w:rPr>
      <w:rFonts w:ascii="Garamond" w:eastAsia="Garamond" w:hAnsi="Garamond" w:cs="Garamond"/>
      <w:sz w:val="20"/>
      <w:szCs w:val="20"/>
      <w:lang w:val="ru-RU"/>
    </w:rPr>
  </w:style>
  <w:style w:type="character" w:customStyle="1" w:styleId="affff6">
    <w:name w:val="Верхній колонтитул Знак"/>
    <w:rPr>
      <w:rFonts w:ascii="Garamond" w:eastAsia="Garamond" w:hAnsi="Garamond" w:cs="Garamond"/>
      <w:sz w:val="24"/>
      <w:szCs w:val="24"/>
    </w:rPr>
  </w:style>
  <w:style w:type="character" w:customStyle="1" w:styleId="affff7">
    <w:name w:val="Нижній колонтитул Знак"/>
    <w:rPr>
      <w:rFonts w:ascii="Garamond" w:eastAsia="Garamond" w:hAnsi="Garamond" w:cs="Garamond"/>
      <w:sz w:val="24"/>
      <w:szCs w:val="24"/>
      <w:lang w:val="ru-RU"/>
    </w:rPr>
  </w:style>
  <w:style w:type="character" w:customStyle="1" w:styleId="affff8">
    <w:name w:val="Основний текст Знак"/>
    <w:rPr>
      <w:rFonts w:ascii="Garamond" w:eastAsia="Garamond" w:hAnsi="Garamond" w:cs="Garamond"/>
      <w:b/>
      <w:bCs/>
      <w:sz w:val="28"/>
      <w:szCs w:val="28"/>
    </w:rPr>
  </w:style>
  <w:style w:type="character" w:customStyle="1" w:styleId="affff9">
    <w:name w:val="Основний текст з відступом Знак"/>
    <w:rPr>
      <w:rFonts w:ascii="Garamond" w:eastAsia="Garamond" w:hAnsi="Garamond" w:cs="Garamond"/>
      <w:sz w:val="28"/>
      <w:szCs w:val="24"/>
    </w:rPr>
  </w:style>
  <w:style w:type="character" w:customStyle="1" w:styleId="affffa">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c">
    <w:name w:val="Гиперссылка1"/>
    <w:rPr>
      <w:color w:val="0000FF"/>
      <w:u w:val="single"/>
    </w:rPr>
  </w:style>
  <w:style w:type="character" w:customStyle="1" w:styleId="1d">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b">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c">
    <w:name w:val="Символи виноски"/>
    <w:rPr>
      <w:vertAlign w:val="superscript"/>
    </w:rPr>
  </w:style>
  <w:style w:type="character" w:customStyle="1" w:styleId="affffd">
    <w:name w:val="Стиль"/>
    <w:rPr>
      <w:rFonts w:ascii="Garamond" w:hAnsi="Garamond" w:cs="Garamond"/>
      <w:sz w:val="20"/>
      <w:vertAlign w:val="superscript"/>
    </w:rPr>
  </w:style>
  <w:style w:type="character" w:customStyle="1" w:styleId="affffe">
    <w:name w:val="текст виноски Знак"/>
  </w:style>
  <w:style w:type="character" w:customStyle="1" w:styleId="afffff">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0">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1">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3">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2">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3">
    <w:name w:val="Вподбор подзаголовок"/>
    <w:rPr>
      <w:rFonts w:ascii="Garamond" w:hAnsi="Garamond" w:cs="Garamond"/>
      <w:b/>
      <w:sz w:val="28"/>
      <w:lang w:val="uk-UA"/>
    </w:rPr>
  </w:style>
  <w:style w:type="character" w:customStyle="1" w:styleId="afffff4">
    <w:name w:val="Таблица знак Знак Знак"/>
    <w:rPr>
      <w:sz w:val="26"/>
      <w:szCs w:val="26"/>
    </w:rPr>
  </w:style>
  <w:style w:type="character" w:customStyle="1" w:styleId="afffff5">
    <w:name w:val="Рисунок Знак Знак"/>
    <w:rPr>
      <w:sz w:val="24"/>
      <w:szCs w:val="24"/>
    </w:rPr>
  </w:style>
  <w:style w:type="character" w:customStyle="1" w:styleId="afffff6">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7">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8">
    <w:name w:val="Пример (символ)"/>
    <w:rPr>
      <w:rFonts w:ascii="Mincho" w:hAnsi="Mincho" w:cs="Mincho"/>
      <w:sz w:val="26"/>
    </w:rPr>
  </w:style>
  <w:style w:type="character" w:customStyle="1" w:styleId="afffff9">
    <w:name w:val="Информблок"/>
    <w:rPr>
      <w:i/>
    </w:rPr>
  </w:style>
  <w:style w:type="character" w:customStyle="1" w:styleId="1f4">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5">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a">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6">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7">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8">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b">
    <w:name w:val="Цитація Знак"/>
    <w:rPr>
      <w:i/>
      <w:iCs/>
      <w:sz w:val="24"/>
      <w:szCs w:val="24"/>
      <w:lang w:val="uk-UA"/>
    </w:rPr>
  </w:style>
  <w:style w:type="character" w:customStyle="1" w:styleId="afffffc">
    <w:name w:val="Насичена цитата Знак"/>
    <w:rPr>
      <w:b/>
      <w:bCs/>
      <w:i/>
      <w:iCs/>
      <w:sz w:val="24"/>
      <w:szCs w:val="24"/>
      <w:lang w:val="uk-UA"/>
    </w:rPr>
  </w:style>
  <w:style w:type="character" w:customStyle="1" w:styleId="afffffd">
    <w:name w:val="Слабке виокремлення"/>
    <w:rPr>
      <w:i/>
      <w:iCs/>
    </w:rPr>
  </w:style>
  <w:style w:type="character" w:customStyle="1" w:styleId="afffffe">
    <w:name w:val="Сильне виокремлення"/>
    <w:rPr>
      <w:b/>
      <w:bCs/>
    </w:rPr>
  </w:style>
  <w:style w:type="character" w:customStyle="1" w:styleId="affffff">
    <w:name w:val="Слабке посилання"/>
    <w:rPr>
      <w:smallCaps/>
    </w:rPr>
  </w:style>
  <w:style w:type="character" w:customStyle="1" w:styleId="affffff0">
    <w:name w:val="Сильне посилання"/>
    <w:rPr>
      <w:smallCaps/>
      <w:spacing w:val="5"/>
      <w:u w:val="single"/>
    </w:rPr>
  </w:style>
  <w:style w:type="character" w:customStyle="1" w:styleId="affffff1">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2">
    <w:name w:val="текст сноски Знак Знак"/>
    <w:rPr>
      <w:sz w:val="16"/>
      <w:lang w:val="ru-RU" w:eastAsia="ar-SA" w:bidi="ar-SA"/>
    </w:rPr>
  </w:style>
  <w:style w:type="character" w:customStyle="1" w:styleId="affffff3">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rPr>
      <w:sz w:val="24"/>
    </w:rPr>
  </w:style>
  <w:style w:type="character" w:customStyle="1" w:styleId="affffff5">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6">
    <w:name w:val="Сноска_"/>
    <w:link w:val="affffff7"/>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9">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8">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9">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a">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b">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d">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e">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0">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1">
    <w:name w:val="???????? ????? ??????"/>
    <w:rPr>
      <w:sz w:val="20"/>
      <w:szCs w:val="20"/>
    </w:rPr>
  </w:style>
  <w:style w:type="character" w:customStyle="1" w:styleId="1fb">
    <w:name w:val="???????? ????? ??????1"/>
    <w:rPr>
      <w:sz w:val="20"/>
      <w:szCs w:val="20"/>
    </w:rPr>
  </w:style>
  <w:style w:type="character" w:customStyle="1" w:styleId="afffffff2">
    <w:name w:val="????? ????????"/>
  </w:style>
  <w:style w:type="character" w:customStyle="1" w:styleId="1fc">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3">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d">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4">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5">
    <w:name w:val="Обычный без проверки"/>
    <w:rPr>
      <w:i/>
      <w:sz w:val="24"/>
      <w:lang w:val="ru-RU"/>
    </w:rPr>
  </w:style>
  <w:style w:type="character" w:customStyle="1" w:styleId="afffffff6">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e">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7">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8">
    <w:name w:val="Маркеры списка"/>
    <w:rPr>
      <w:rFonts w:ascii="TimesET" w:eastAsia="TimesET" w:hAnsi="TimesET" w:cs="TimesET"/>
    </w:rPr>
  </w:style>
  <w:style w:type="paragraph" w:customStyle="1" w:styleId="afffffff9">
    <w:name w:val="Заголовок"/>
    <w:next w:val="afffffffa"/>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a">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
    <w:link w:val="1ff0"/>
    <w:pPr>
      <w:spacing w:after="120"/>
    </w:pPr>
    <w:rPr>
      <w:sz w:val="28"/>
    </w:rPr>
  </w:style>
  <w:style w:type="paragraph" w:styleId="afffffffb">
    <w:name w:val="List"/>
    <w:basedOn w:val="af"/>
    <w:pPr>
      <w:tabs>
        <w:tab w:val="left" w:pos="644"/>
      </w:tabs>
      <w:spacing w:before="60" w:after="60"/>
      <w:ind w:left="624" w:hanging="340"/>
    </w:pPr>
    <w:rPr>
      <w:sz w:val="26"/>
    </w:rPr>
  </w:style>
  <w:style w:type="paragraph" w:customStyle="1" w:styleId="2fd">
    <w:name w:val="Название2"/>
    <w:basedOn w:val="af"/>
    <w:pPr>
      <w:suppressLineNumbers/>
      <w:spacing w:before="120" w:after="120"/>
    </w:pPr>
    <w:rPr>
      <w:rFonts w:cs="Times New Roman CYR"/>
      <w:i/>
      <w:iCs/>
    </w:rPr>
  </w:style>
  <w:style w:type="paragraph" w:customStyle="1" w:styleId="2fe">
    <w:name w:val="Указатель2"/>
    <w:basedOn w:val="af"/>
    <w:pPr>
      <w:suppressLineNumbers/>
    </w:pPr>
    <w:rPr>
      <w:rFonts w:cs="Times New Roman CYR"/>
    </w:rPr>
  </w:style>
  <w:style w:type="paragraph" w:styleId="1ff1">
    <w:name w:val="toc 1"/>
    <w:aliases w:val="Дисс. Оглавление 1"/>
    <w:basedOn w:val="af"/>
    <w:next w:val="af"/>
    <w:qFormat/>
    <w:pPr>
      <w:tabs>
        <w:tab w:val="left" w:pos="960"/>
        <w:tab w:val="left" w:pos="1276"/>
        <w:tab w:val="right" w:leader="dot" w:pos="9639"/>
      </w:tabs>
      <w:spacing w:before="120" w:after="120"/>
    </w:pPr>
    <w:rPr>
      <w:b/>
      <w:caps/>
      <w:szCs w:val="20"/>
    </w:rPr>
  </w:style>
  <w:style w:type="paragraph" w:styleId="afffffffc">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
    <w:pPr>
      <w:spacing w:line="240" w:lineRule="atLeast"/>
      <w:jc w:val="both"/>
    </w:pPr>
  </w:style>
  <w:style w:type="paragraph" w:styleId="afffffffd">
    <w:name w:val="header"/>
    <w:basedOn w:val="af"/>
    <w:pPr>
      <w:tabs>
        <w:tab w:val="center" w:pos="4677"/>
        <w:tab w:val="right" w:pos="9355"/>
      </w:tabs>
      <w:spacing w:line="240" w:lineRule="atLeast"/>
      <w:ind w:firstLine="700"/>
      <w:jc w:val="both"/>
    </w:pPr>
    <w:rPr>
      <w:sz w:val="28"/>
    </w:rPr>
  </w:style>
  <w:style w:type="paragraph" w:customStyle="1" w:styleId="1ff2">
    <w:name w:val="Стиль 1 Знак Знак"/>
    <w:basedOn w:val="af"/>
    <w:next w:val="af"/>
    <w:pPr>
      <w:shd w:val="clear" w:color="auto" w:fill="FFFFFF"/>
      <w:autoSpaceDE w:val="0"/>
      <w:spacing w:line="360" w:lineRule="auto"/>
      <w:ind w:firstLine="709"/>
      <w:jc w:val="both"/>
    </w:pPr>
    <w:rPr>
      <w:sz w:val="28"/>
      <w:szCs w:val="20"/>
    </w:rPr>
  </w:style>
  <w:style w:type="paragraph" w:styleId="afffffffe">
    <w:name w:val="Title"/>
    <w:basedOn w:val="af"/>
    <w:next w:val="affffffff"/>
    <w:qFormat/>
    <w:pPr>
      <w:spacing w:line="360" w:lineRule="auto"/>
      <w:jc w:val="center"/>
    </w:pPr>
    <w:rPr>
      <w:caps/>
      <w:sz w:val="32"/>
      <w:szCs w:val="20"/>
    </w:rPr>
  </w:style>
  <w:style w:type="paragraph" w:styleId="affffffff">
    <w:name w:val="Subtitle"/>
    <w:basedOn w:val="af"/>
    <w:next w:val="afffffffa"/>
    <w:qFormat/>
    <w:pPr>
      <w:widowControl w:val="0"/>
      <w:jc w:val="center"/>
    </w:pPr>
    <w:rPr>
      <w:rFonts w:ascii="OpenSymbol" w:hAnsi="OpenSymbol" w:cs="OpenSymbol"/>
      <w:b/>
      <w:sz w:val="20"/>
      <w:szCs w:val="20"/>
    </w:rPr>
  </w:style>
  <w:style w:type="paragraph" w:styleId="affffffff0">
    <w:name w:val="footer"/>
    <w:basedOn w:val="af"/>
    <w:pPr>
      <w:tabs>
        <w:tab w:val="center" w:pos="4677"/>
        <w:tab w:val="right" w:pos="9355"/>
      </w:tabs>
    </w:pPr>
  </w:style>
  <w:style w:type="paragraph" w:styleId="affffffff1">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
    <w:link w:val="3f3"/>
    <w:pPr>
      <w:spacing w:after="120"/>
      <w:ind w:left="283"/>
    </w:pPr>
    <w:rPr>
      <w:sz w:val="28"/>
    </w:rPr>
  </w:style>
  <w:style w:type="paragraph" w:customStyle="1" w:styleId="230">
    <w:name w:val="Основной текст 23"/>
    <w:basedOn w:val="af"/>
    <w:pPr>
      <w:spacing w:after="120" w:line="480" w:lineRule="auto"/>
    </w:pPr>
  </w:style>
  <w:style w:type="paragraph" w:customStyle="1" w:styleId="321">
    <w:name w:val="Основной текст 32"/>
    <w:basedOn w:val="af"/>
    <w:pPr>
      <w:spacing w:after="120"/>
    </w:pPr>
    <w:rPr>
      <w:sz w:val="16"/>
      <w:szCs w:val="16"/>
    </w:rPr>
  </w:style>
  <w:style w:type="paragraph" w:customStyle="1" w:styleId="affffffff2">
    <w:name w:val="Автор"/>
    <w:basedOn w:val="af"/>
    <w:next w:val="1"/>
    <w:pPr>
      <w:widowControl w:val="0"/>
      <w:spacing w:after="120" w:line="360" w:lineRule="auto"/>
      <w:ind w:firstLine="567"/>
      <w:jc w:val="right"/>
    </w:pPr>
    <w:rPr>
      <w:sz w:val="28"/>
      <w:szCs w:val="20"/>
    </w:rPr>
  </w:style>
  <w:style w:type="paragraph" w:customStyle="1" w:styleId="Name">
    <w:name w:val="Name"/>
    <w:basedOn w:val="af"/>
    <w:next w:val="affffffff2"/>
    <w:pPr>
      <w:widowControl w:val="0"/>
      <w:spacing w:line="360" w:lineRule="auto"/>
    </w:pPr>
    <w:rPr>
      <w:sz w:val="18"/>
      <w:szCs w:val="20"/>
      <w:lang w:val="en-US"/>
    </w:rPr>
  </w:style>
  <w:style w:type="paragraph" w:customStyle="1" w:styleId="affffffff3">
    <w:name w:val="ЭлАдрес"/>
    <w:basedOn w:val="af"/>
    <w:next w:val="af"/>
    <w:pPr>
      <w:widowControl w:val="0"/>
      <w:spacing w:after="120" w:line="360" w:lineRule="auto"/>
      <w:jc w:val="right"/>
    </w:pPr>
    <w:rPr>
      <w:sz w:val="20"/>
      <w:szCs w:val="20"/>
      <w:lang w:val="en-GB"/>
    </w:rPr>
  </w:style>
  <w:style w:type="paragraph" w:customStyle="1" w:styleId="250">
    <w:name w:val="Основной текст с отступом 25"/>
    <w:basedOn w:val="af"/>
    <w:pPr>
      <w:widowControl w:val="0"/>
      <w:spacing w:line="360" w:lineRule="auto"/>
      <w:ind w:right="105" w:firstLine="660"/>
      <w:jc w:val="both"/>
    </w:pPr>
    <w:rPr>
      <w:sz w:val="28"/>
      <w:szCs w:val="20"/>
    </w:rPr>
  </w:style>
  <w:style w:type="paragraph" w:customStyle="1" w:styleId="3f4">
    <w:name w:val="Цитата3"/>
    <w:basedOn w:val="af"/>
    <w:pPr>
      <w:widowControl w:val="0"/>
      <w:spacing w:line="360" w:lineRule="auto"/>
      <w:ind w:left="567" w:right="567"/>
      <w:jc w:val="center"/>
    </w:pPr>
    <w:rPr>
      <w:sz w:val="28"/>
      <w:szCs w:val="20"/>
    </w:rPr>
  </w:style>
  <w:style w:type="paragraph" w:customStyle="1" w:styleId="341">
    <w:name w:val="Основной текст с отступом 34"/>
    <w:basedOn w:val="af"/>
    <w:pPr>
      <w:widowControl w:val="0"/>
      <w:spacing w:line="360" w:lineRule="auto"/>
      <w:ind w:firstLine="567"/>
      <w:jc w:val="both"/>
    </w:pPr>
    <w:rPr>
      <w:szCs w:val="20"/>
    </w:rPr>
  </w:style>
  <w:style w:type="paragraph" w:customStyle="1" w:styleId="affffffff4">
    <w:name w:val="Название таблицы"/>
    <w:basedOn w:val="affffffff1"/>
    <w:pPr>
      <w:widowControl w:val="0"/>
      <w:spacing w:line="360" w:lineRule="auto"/>
      <w:ind w:left="567" w:right="567"/>
      <w:jc w:val="center"/>
    </w:pPr>
    <w:rPr>
      <w:rFonts w:ascii="OpenSymbol" w:hAnsi="OpenSymbol" w:cs="OpenSymbol"/>
      <w:b/>
      <w:sz w:val="24"/>
      <w:szCs w:val="20"/>
    </w:rPr>
  </w:style>
  <w:style w:type="paragraph" w:customStyle="1" w:styleId="1ff3">
    <w:name w:val="Квадрат1"/>
    <w:basedOn w:val="af"/>
    <w:pPr>
      <w:widowControl w:val="0"/>
      <w:spacing w:line="360" w:lineRule="auto"/>
      <w:jc w:val="both"/>
    </w:pPr>
    <w:rPr>
      <w:szCs w:val="20"/>
      <w:lang w:val="en-US"/>
    </w:rPr>
  </w:style>
  <w:style w:type="paragraph" w:customStyle="1" w:styleId="-2">
    <w:name w:val="-Текст2"/>
    <w:basedOn w:val="af"/>
    <w:pPr>
      <w:widowControl w:val="0"/>
      <w:spacing w:line="360" w:lineRule="auto"/>
      <w:ind w:firstLine="601"/>
      <w:jc w:val="both"/>
    </w:pPr>
    <w:rPr>
      <w:szCs w:val="20"/>
      <w:lang w:val="en-US"/>
    </w:rPr>
  </w:style>
  <w:style w:type="paragraph" w:customStyle="1" w:styleId="affffffff5">
    <w:name w:val="Стандарт"/>
    <w:basedOn w:val="af"/>
    <w:pPr>
      <w:spacing w:line="312" w:lineRule="auto"/>
      <w:ind w:firstLine="720"/>
      <w:jc w:val="both"/>
    </w:pPr>
    <w:rPr>
      <w:sz w:val="26"/>
      <w:szCs w:val="20"/>
    </w:rPr>
  </w:style>
  <w:style w:type="paragraph" w:customStyle="1" w:styleId="2ff">
    <w:name w:val="Название объекта2"/>
    <w:basedOn w:val="af"/>
    <w:next w:val="af"/>
    <w:pPr>
      <w:widowControl w:val="0"/>
      <w:jc w:val="right"/>
    </w:pPr>
    <w:rPr>
      <w:b/>
      <w:szCs w:val="20"/>
    </w:rPr>
  </w:style>
  <w:style w:type="paragraph" w:customStyle="1" w:styleId="affffffff6">
    <w:name w:val="Монография"/>
    <w:basedOn w:val="afffffffa"/>
    <w:pPr>
      <w:widowControl w:val="0"/>
      <w:spacing w:after="0" w:line="360" w:lineRule="auto"/>
      <w:ind w:firstLine="720"/>
      <w:jc w:val="both"/>
    </w:pPr>
    <w:rPr>
      <w:sz w:val="24"/>
      <w:szCs w:val="20"/>
    </w:rPr>
  </w:style>
  <w:style w:type="paragraph" w:customStyle="1" w:styleId="xl28">
    <w:name w:val="xl28"/>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
    <w:pPr>
      <w:pBdr>
        <w:top w:val="double" w:sz="1" w:space="0" w:color="000000"/>
        <w:left w:val="single" w:sz="4" w:space="0" w:color="000000"/>
        <w:right w:val="single" w:sz="4" w:space="0" w:color="000000"/>
      </w:pBdr>
      <w:spacing w:before="280" w:after="280"/>
      <w:jc w:val="center"/>
      <w:textAlignment w:val="center"/>
    </w:pPr>
  </w:style>
  <w:style w:type="paragraph" w:styleId="affffffff7">
    <w:name w:val="Normal (Web)"/>
    <w:basedOn w:val="af"/>
    <w:link w:val="affffffff8"/>
    <w:pPr>
      <w:spacing w:before="280" w:after="280"/>
    </w:pPr>
    <w:rPr>
      <w:color w:val="000000"/>
    </w:rPr>
  </w:style>
  <w:style w:type="paragraph" w:customStyle="1" w:styleId="rvps698610">
    <w:name w:val="rvps698610"/>
    <w:basedOn w:val="af"/>
    <w:pPr>
      <w:spacing w:after="100"/>
      <w:ind w:right="200"/>
    </w:pPr>
  </w:style>
  <w:style w:type="paragraph" w:styleId="3f5">
    <w:name w:val="toc 3"/>
    <w:basedOn w:val="af"/>
    <w:next w:val="af"/>
    <w:link w:val="3f6"/>
    <w:pPr>
      <w:widowControl w:val="0"/>
      <w:tabs>
        <w:tab w:val="right" w:leader="dot" w:pos="9061"/>
      </w:tabs>
      <w:spacing w:line="360" w:lineRule="auto"/>
      <w:ind w:left="278" w:firstLine="567"/>
    </w:pPr>
    <w:rPr>
      <w:sz w:val="28"/>
      <w:szCs w:val="20"/>
    </w:rPr>
  </w:style>
  <w:style w:type="paragraph" w:styleId="2ff0">
    <w:name w:val="toc 2"/>
    <w:basedOn w:val="af"/>
    <w:next w:val="af"/>
    <w:qFormat/>
    <w:pPr>
      <w:widowControl w:val="0"/>
      <w:tabs>
        <w:tab w:val="right" w:leader="dot" w:pos="9072"/>
      </w:tabs>
      <w:spacing w:before="40" w:after="40"/>
      <w:ind w:left="278" w:right="567" w:firstLine="6"/>
    </w:pPr>
    <w:rPr>
      <w:sz w:val="28"/>
      <w:szCs w:val="20"/>
    </w:rPr>
  </w:style>
  <w:style w:type="paragraph" w:customStyle="1" w:styleId="2ff1">
    <w:name w:val="Текст2"/>
    <w:basedOn w:val="af"/>
    <w:rPr>
      <w:rFonts w:ascii="ISOCPEUR" w:hAnsi="ISOCPEUR" w:cs="ISOCPEUR"/>
      <w:sz w:val="20"/>
      <w:szCs w:val="20"/>
    </w:rPr>
  </w:style>
  <w:style w:type="paragraph" w:customStyle="1" w:styleId="1ff4">
    <w:name w:val="Стиль1"/>
    <w:basedOn w:val="af"/>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
    <w:pPr>
      <w:overflowPunct w:val="0"/>
      <w:autoSpaceDE w:val="0"/>
      <w:jc w:val="center"/>
      <w:textAlignment w:val="baseline"/>
    </w:pPr>
    <w:rPr>
      <w:rFonts w:ascii="OpenSymbol" w:hAnsi="OpenSymbol" w:cs="OpenSymbol"/>
      <w:b/>
      <w:sz w:val="16"/>
      <w:szCs w:val="16"/>
    </w:rPr>
  </w:style>
  <w:style w:type="paragraph" w:customStyle="1" w:styleId="TabZag">
    <w:name w:val="Tab Zag"/>
    <w:basedOn w:val="af"/>
    <w:pPr>
      <w:overflowPunct w:val="0"/>
      <w:autoSpaceDE w:val="0"/>
      <w:spacing w:before="120" w:after="120"/>
      <w:jc w:val="center"/>
      <w:textAlignment w:val="baseline"/>
    </w:pPr>
    <w:rPr>
      <w:rFonts w:ascii="OpenSymbol" w:hAnsi="OpenSymbol" w:cs="OpenSymbol"/>
      <w:b/>
      <w:caps/>
      <w:sz w:val="18"/>
      <w:szCs w:val="18"/>
    </w:rPr>
  </w:style>
  <w:style w:type="paragraph" w:styleId="affffffff9">
    <w:name w:val="TOC Heading"/>
    <w:basedOn w:val="1"/>
    <w:next w:val="af"/>
    <w:uiPriority w:val="39"/>
    <w:qFormat/>
    <w:pPr>
      <w:widowControl w:val="0"/>
      <w:numPr>
        <w:numId w:val="0"/>
      </w:numPr>
      <w:spacing w:line="360" w:lineRule="auto"/>
      <w:ind w:firstLine="567"/>
      <w:jc w:val="both"/>
    </w:pPr>
  </w:style>
  <w:style w:type="paragraph" w:customStyle="1" w:styleId="2ff2">
    <w:name w:val="Схема документа2"/>
    <w:basedOn w:val="af"/>
    <w:pPr>
      <w:widowControl w:val="0"/>
      <w:spacing w:line="360" w:lineRule="auto"/>
      <w:ind w:firstLine="567"/>
      <w:jc w:val="both"/>
    </w:pPr>
    <w:rPr>
      <w:rFonts w:ascii="Helvetica" w:hAnsi="Helvetica" w:cs="Helvetica"/>
      <w:sz w:val="16"/>
      <w:szCs w:val="16"/>
    </w:rPr>
  </w:style>
  <w:style w:type="paragraph" w:styleId="affffffffa">
    <w:name w:val="endnote text"/>
    <w:basedOn w:val="af"/>
    <w:pPr>
      <w:widowControl w:val="0"/>
      <w:spacing w:line="360" w:lineRule="auto"/>
      <w:ind w:firstLine="567"/>
      <w:jc w:val="both"/>
    </w:pPr>
    <w:rPr>
      <w:sz w:val="20"/>
      <w:szCs w:val="20"/>
    </w:rPr>
  </w:style>
  <w:style w:type="paragraph" w:customStyle="1" w:styleId="font5">
    <w:name w:val="font5"/>
    <w:basedOn w:val="af"/>
    <w:pPr>
      <w:spacing w:before="280" w:after="280"/>
    </w:pPr>
    <w:rPr>
      <w:sz w:val="28"/>
      <w:szCs w:val="28"/>
    </w:rPr>
  </w:style>
  <w:style w:type="paragraph" w:customStyle="1" w:styleId="font6">
    <w:name w:val="font6"/>
    <w:basedOn w:val="af"/>
    <w:pPr>
      <w:spacing w:before="280" w:after="280"/>
    </w:pPr>
    <w:rPr>
      <w:b/>
      <w:bCs/>
      <w:sz w:val="28"/>
      <w:szCs w:val="28"/>
    </w:rPr>
  </w:style>
  <w:style w:type="paragraph" w:customStyle="1" w:styleId="font7">
    <w:name w:val="font7"/>
    <w:basedOn w:val="af"/>
    <w:pPr>
      <w:spacing w:before="280" w:after="280"/>
    </w:pPr>
    <w:rPr>
      <w:color w:val="333333"/>
      <w:sz w:val="28"/>
      <w:szCs w:val="28"/>
    </w:rPr>
  </w:style>
  <w:style w:type="paragraph" w:customStyle="1" w:styleId="font8">
    <w:name w:val="font8"/>
    <w:basedOn w:val="af"/>
    <w:pPr>
      <w:spacing w:before="280" w:after="280"/>
    </w:pPr>
    <w:rPr>
      <w:color w:val="000000"/>
      <w:sz w:val="28"/>
      <w:szCs w:val="28"/>
    </w:rPr>
  </w:style>
  <w:style w:type="paragraph" w:customStyle="1" w:styleId="xl65">
    <w:name w:val="xl65"/>
    <w:basedOn w:val="af"/>
    <w:pPr>
      <w:spacing w:before="280" w:after="280"/>
      <w:jc w:val="both"/>
    </w:pPr>
    <w:rPr>
      <w:b/>
      <w:bCs/>
      <w:sz w:val="28"/>
      <w:szCs w:val="28"/>
    </w:rPr>
  </w:style>
  <w:style w:type="paragraph" w:customStyle="1" w:styleId="xl66">
    <w:name w:val="xl66"/>
    <w:basedOn w:val="af"/>
    <w:pPr>
      <w:spacing w:before="280" w:after="280"/>
      <w:jc w:val="both"/>
    </w:pPr>
    <w:rPr>
      <w:sz w:val="28"/>
      <w:szCs w:val="28"/>
    </w:rPr>
  </w:style>
  <w:style w:type="paragraph" w:customStyle="1" w:styleId="xl67">
    <w:name w:val="xl67"/>
    <w:basedOn w:val="af"/>
    <w:pPr>
      <w:spacing w:before="280" w:after="280"/>
    </w:pPr>
    <w:rPr>
      <w:b/>
      <w:bCs/>
      <w:color w:val="000000"/>
      <w:sz w:val="28"/>
      <w:szCs w:val="28"/>
    </w:rPr>
  </w:style>
  <w:style w:type="paragraph" w:customStyle="1" w:styleId="xl68">
    <w:name w:val="xl68"/>
    <w:basedOn w:val="af"/>
    <w:pPr>
      <w:spacing w:before="280" w:after="280"/>
      <w:jc w:val="both"/>
    </w:pPr>
    <w:rPr>
      <w:b/>
      <w:bCs/>
      <w:color w:val="000000"/>
      <w:sz w:val="28"/>
      <w:szCs w:val="28"/>
    </w:rPr>
  </w:style>
  <w:style w:type="paragraph" w:customStyle="1" w:styleId="xl69">
    <w:name w:val="xl69"/>
    <w:basedOn w:val="af"/>
    <w:pPr>
      <w:spacing w:before="280" w:after="280"/>
      <w:jc w:val="both"/>
    </w:pPr>
    <w:rPr>
      <w:color w:val="333333"/>
      <w:sz w:val="28"/>
      <w:szCs w:val="28"/>
    </w:rPr>
  </w:style>
  <w:style w:type="paragraph" w:customStyle="1" w:styleId="xl70">
    <w:name w:val="xl70"/>
    <w:basedOn w:val="af"/>
    <w:pPr>
      <w:spacing w:before="280" w:after="280"/>
      <w:jc w:val="both"/>
    </w:pPr>
    <w:rPr>
      <w:b/>
      <w:bCs/>
      <w:color w:val="333333"/>
      <w:sz w:val="28"/>
      <w:szCs w:val="28"/>
    </w:rPr>
  </w:style>
  <w:style w:type="paragraph" w:customStyle="1" w:styleId="xl71">
    <w:name w:val="xl71"/>
    <w:basedOn w:val="af"/>
    <w:pPr>
      <w:spacing w:before="280" w:after="280"/>
    </w:pPr>
    <w:rPr>
      <w:sz w:val="28"/>
      <w:szCs w:val="28"/>
    </w:rPr>
  </w:style>
  <w:style w:type="paragraph" w:customStyle="1" w:styleId="xl72">
    <w:name w:val="xl72"/>
    <w:basedOn w:val="af"/>
    <w:pPr>
      <w:spacing w:before="280" w:after="280"/>
      <w:jc w:val="both"/>
    </w:pPr>
    <w:rPr>
      <w:sz w:val="28"/>
      <w:szCs w:val="28"/>
    </w:rPr>
  </w:style>
  <w:style w:type="paragraph" w:styleId="affffffffb">
    <w:name w:val="Balloon Text"/>
    <w:basedOn w:val="af"/>
    <w:link w:val="1ff5"/>
    <w:pPr>
      <w:widowControl w:val="0"/>
      <w:ind w:firstLine="567"/>
      <w:jc w:val="both"/>
    </w:pPr>
    <w:rPr>
      <w:rFonts w:ascii="Helvetica" w:hAnsi="Helvetica" w:cs="Helvetica"/>
      <w:sz w:val="16"/>
      <w:szCs w:val="16"/>
    </w:rPr>
  </w:style>
  <w:style w:type="paragraph" w:styleId="affffffffc">
    <w:name w:val="Bibliography"/>
    <w:basedOn w:val="af"/>
    <w:next w:val="af"/>
    <w:pPr>
      <w:widowControl w:val="0"/>
      <w:spacing w:line="360" w:lineRule="auto"/>
      <w:ind w:firstLine="567"/>
      <w:jc w:val="both"/>
    </w:pPr>
    <w:rPr>
      <w:sz w:val="28"/>
      <w:szCs w:val="20"/>
    </w:rPr>
  </w:style>
  <w:style w:type="paragraph" w:styleId="affffffffd">
    <w:name w:val="List Paragraph"/>
    <w:basedOn w:val="af"/>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
    <w:pPr>
      <w:spacing w:before="280" w:after="280"/>
    </w:pPr>
    <w:rPr>
      <w:i/>
      <w:iCs/>
      <w:sz w:val="28"/>
      <w:szCs w:val="28"/>
    </w:rPr>
  </w:style>
  <w:style w:type="paragraph" w:customStyle="1" w:styleId="font10">
    <w:name w:val="font10"/>
    <w:basedOn w:val="af"/>
    <w:pPr>
      <w:spacing w:before="280" w:after="280"/>
    </w:pPr>
    <w:rPr>
      <w:b/>
      <w:bCs/>
      <w:i/>
      <w:iCs/>
      <w:sz w:val="28"/>
      <w:szCs w:val="28"/>
    </w:rPr>
  </w:style>
  <w:style w:type="paragraph" w:customStyle="1" w:styleId="font11">
    <w:name w:val="font11"/>
    <w:basedOn w:val="af"/>
    <w:pPr>
      <w:spacing w:before="280" w:after="280"/>
    </w:pPr>
    <w:rPr>
      <w:i/>
      <w:iCs/>
      <w:color w:val="000000"/>
      <w:sz w:val="28"/>
      <w:szCs w:val="28"/>
    </w:rPr>
  </w:style>
  <w:style w:type="paragraph" w:customStyle="1" w:styleId="font12">
    <w:name w:val="font12"/>
    <w:basedOn w:val="af"/>
    <w:pPr>
      <w:spacing w:before="280" w:after="280"/>
    </w:pPr>
    <w:rPr>
      <w:b/>
      <w:bCs/>
      <w:i/>
      <w:iCs/>
      <w:color w:val="000000"/>
      <w:sz w:val="28"/>
      <w:szCs w:val="28"/>
    </w:rPr>
  </w:style>
  <w:style w:type="paragraph" w:customStyle="1" w:styleId="xl63">
    <w:name w:val="xl63"/>
    <w:basedOn w:val="af"/>
    <w:pPr>
      <w:spacing w:before="280" w:after="280"/>
      <w:jc w:val="both"/>
    </w:pPr>
    <w:rPr>
      <w:b/>
      <w:bCs/>
      <w:sz w:val="28"/>
      <w:szCs w:val="28"/>
    </w:rPr>
  </w:style>
  <w:style w:type="paragraph" w:customStyle="1" w:styleId="xl64">
    <w:name w:val="xl64"/>
    <w:basedOn w:val="af"/>
    <w:pPr>
      <w:spacing w:before="280" w:after="280"/>
      <w:jc w:val="both"/>
    </w:pPr>
    <w:rPr>
      <w:sz w:val="28"/>
      <w:szCs w:val="28"/>
    </w:rPr>
  </w:style>
  <w:style w:type="paragraph" w:customStyle="1" w:styleId="xl73">
    <w:name w:val="xl73"/>
    <w:basedOn w:val="af"/>
    <w:pPr>
      <w:spacing w:before="280" w:after="280"/>
    </w:pPr>
    <w:rPr>
      <w:i/>
      <w:iCs/>
      <w:sz w:val="28"/>
      <w:szCs w:val="28"/>
    </w:rPr>
  </w:style>
  <w:style w:type="paragraph" w:customStyle="1" w:styleId="xl74">
    <w:name w:val="xl74"/>
    <w:basedOn w:val="af"/>
    <w:pPr>
      <w:spacing w:before="280" w:after="280"/>
      <w:jc w:val="both"/>
    </w:pPr>
    <w:rPr>
      <w:b/>
      <w:bCs/>
      <w:i/>
      <w:iCs/>
      <w:sz w:val="28"/>
      <w:szCs w:val="28"/>
    </w:rPr>
  </w:style>
  <w:style w:type="paragraph" w:customStyle="1" w:styleId="xl75">
    <w:name w:val="xl75"/>
    <w:basedOn w:val="af"/>
    <w:pPr>
      <w:spacing w:before="280" w:after="280"/>
      <w:jc w:val="both"/>
    </w:pPr>
    <w:rPr>
      <w:i/>
      <w:iCs/>
      <w:sz w:val="28"/>
      <w:szCs w:val="28"/>
    </w:rPr>
  </w:style>
  <w:style w:type="paragraph" w:customStyle="1" w:styleId="xl76">
    <w:name w:val="xl76"/>
    <w:basedOn w:val="af"/>
    <w:pPr>
      <w:spacing w:before="280" w:after="280"/>
    </w:pPr>
    <w:rPr>
      <w:b/>
      <w:bCs/>
      <w:color w:val="000000"/>
      <w:sz w:val="28"/>
      <w:szCs w:val="28"/>
    </w:rPr>
  </w:style>
  <w:style w:type="paragraph" w:customStyle="1" w:styleId="BodyText21">
    <w:name w:val="Body Text 21"/>
    <w:basedOn w:val="af"/>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
    <w:rPr>
      <w:sz w:val="20"/>
      <w:szCs w:val="20"/>
    </w:rPr>
  </w:style>
  <w:style w:type="paragraph" w:styleId="affffffffe">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0">
    <w:name w:val="стр.табл."/>
    <w:pPr>
      <w:suppressAutoHyphens/>
      <w:spacing w:before="20"/>
      <w:jc w:val="both"/>
    </w:pPr>
    <w:rPr>
      <w:rFonts w:ascii="Garamond" w:eastAsia="Garamond" w:hAnsi="Garamond" w:cs="Garamond"/>
      <w:sz w:val="16"/>
      <w:lang w:eastAsia="ar-SA"/>
    </w:rPr>
  </w:style>
  <w:style w:type="paragraph" w:customStyle="1" w:styleId="1ff6">
    <w:name w:val="табл. 1"/>
    <w:pPr>
      <w:suppressAutoHyphens/>
      <w:jc w:val="right"/>
    </w:pPr>
    <w:rPr>
      <w:rFonts w:ascii="Garamond" w:eastAsia="Garamond" w:hAnsi="Garamond" w:cs="Garamond"/>
      <w:i/>
      <w:sz w:val="18"/>
      <w:lang w:eastAsia="ar-SA"/>
    </w:rPr>
  </w:style>
  <w:style w:type="paragraph" w:customStyle="1" w:styleId="1ff7">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1">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
    <w:pPr>
      <w:spacing w:after="120"/>
      <w:ind w:left="849"/>
    </w:pPr>
    <w:rPr>
      <w:sz w:val="20"/>
      <w:szCs w:val="20"/>
    </w:rPr>
  </w:style>
  <w:style w:type="paragraph" w:customStyle="1" w:styleId="afffffffff2">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8">
    <w:name w:val="Маркированный список1"/>
    <w:basedOn w:val="af"/>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
    <w:pPr>
      <w:ind w:firstLine="600"/>
      <w:jc w:val="both"/>
    </w:pPr>
  </w:style>
  <w:style w:type="paragraph" w:customStyle="1" w:styleId="afffffffff3">
    <w:name w:val="Знак Знак Знак Знак Знак Знак"/>
    <w:basedOn w:val="af"/>
    <w:rPr>
      <w:rFonts w:ascii="MS Reference Specialty" w:hAnsi="MS Reference Specialty" w:cs="MS Reference Specialty"/>
      <w:sz w:val="20"/>
      <w:szCs w:val="20"/>
      <w:lang w:val="en-US"/>
    </w:rPr>
  </w:style>
  <w:style w:type="paragraph" w:customStyle="1" w:styleId="MainStyle">
    <w:name w:val="MainStyle"/>
    <w:basedOn w:val="af"/>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
    <w:pPr>
      <w:spacing w:line="360" w:lineRule="auto"/>
      <w:jc w:val="center"/>
    </w:pPr>
    <w:rPr>
      <w:caps/>
      <w:sz w:val="28"/>
      <w:szCs w:val="20"/>
    </w:rPr>
  </w:style>
  <w:style w:type="paragraph" w:customStyle="1" w:styleId="afffffffff4">
    <w:name w:val="текст"/>
    <w:basedOn w:val="af"/>
    <w:pPr>
      <w:spacing w:line="360" w:lineRule="auto"/>
      <w:ind w:firstLine="709"/>
      <w:jc w:val="both"/>
    </w:pPr>
    <w:rPr>
      <w:sz w:val="28"/>
      <w:szCs w:val="20"/>
    </w:rPr>
  </w:style>
  <w:style w:type="paragraph" w:customStyle="1" w:styleId="afffffffff5">
    <w:name w:val="ТаблицаСтроки"/>
    <w:basedOn w:val="af"/>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5"/>
  </w:style>
  <w:style w:type="paragraph" w:customStyle="1" w:styleId="afffffffff6">
    <w:name w:val="ОбычнАбзац"/>
    <w:basedOn w:val="af"/>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5"/>
    <w:pPr>
      <w:ind w:left="284"/>
    </w:pPr>
    <w:rPr>
      <w:szCs w:val="20"/>
    </w:rPr>
  </w:style>
  <w:style w:type="paragraph" w:customStyle="1" w:styleId="afffffffff7">
    <w:name w:val="ТаблицаСодержание"/>
    <w:basedOn w:val="af"/>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7"/>
    <w:pPr>
      <w:jc w:val="both"/>
    </w:pPr>
    <w:rPr>
      <w:szCs w:val="20"/>
    </w:rPr>
  </w:style>
  <w:style w:type="paragraph" w:customStyle="1" w:styleId="afffffffff8">
    <w:name w:val="ТаблицаЗаголовок"/>
    <w:basedOn w:val="af"/>
    <w:pPr>
      <w:keepNext/>
      <w:widowControl w:val="0"/>
      <w:shd w:val="clear" w:color="auto" w:fill="FFFFFF"/>
      <w:autoSpaceDE w:val="0"/>
      <w:spacing w:before="40" w:after="40"/>
      <w:jc w:val="center"/>
    </w:pPr>
    <w:rPr>
      <w:color w:val="000000"/>
      <w:sz w:val="26"/>
      <w:szCs w:val="26"/>
    </w:rPr>
  </w:style>
  <w:style w:type="paragraph" w:customStyle="1" w:styleId="afffffffff9">
    <w:name w:val="ТаблицаНазвание"/>
    <w:basedOn w:val="af"/>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a">
    <w:name w:val="ТаблицаНомер"/>
    <w:basedOn w:val="af"/>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b">
    <w:name w:val="ПодписьРис"/>
    <w:basedOn w:val="af"/>
    <w:pPr>
      <w:widowControl w:val="0"/>
      <w:autoSpaceDE w:val="0"/>
      <w:spacing w:before="120" w:after="240" w:line="288" w:lineRule="auto"/>
      <w:jc w:val="center"/>
    </w:pPr>
    <w:rPr>
      <w:sz w:val="28"/>
      <w:szCs w:val="26"/>
    </w:rPr>
  </w:style>
  <w:style w:type="paragraph" w:customStyle="1" w:styleId="afffffffffc">
    <w:name w:val="ТекстНадписи"/>
    <w:basedOn w:val="af"/>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8"/>
  </w:style>
  <w:style w:type="paragraph" w:customStyle="1" w:styleId="146">
    <w:name w:val="Стиль ТаблицаЗаголовок + 14 пт По ширине"/>
    <w:basedOn w:val="afffffffff8"/>
    <w:pPr>
      <w:jc w:val="both"/>
    </w:pPr>
    <w:rPr>
      <w:szCs w:val="20"/>
    </w:rPr>
  </w:style>
  <w:style w:type="paragraph" w:customStyle="1" w:styleId="afffffffffd">
    <w:name w:val="Знак"/>
    <w:basedOn w:val="af"/>
    <w:rPr>
      <w:rFonts w:ascii="MS Reference Specialty" w:hAnsi="MS Reference Specialty" w:cs="MS Reference Specialty"/>
      <w:sz w:val="20"/>
      <w:szCs w:val="20"/>
      <w:lang w:val="en-US"/>
    </w:rPr>
  </w:style>
  <w:style w:type="paragraph" w:customStyle="1" w:styleId="313">
    <w:name w:val="Основной текст 31"/>
    <w:basedOn w:val="af"/>
    <w:pPr>
      <w:jc w:val="both"/>
    </w:pPr>
    <w:rPr>
      <w:rFonts w:ascii="OpenSymbol" w:hAnsi="OpenSymbol" w:cs="OpenSymbol"/>
      <w:sz w:val="26"/>
      <w:szCs w:val="20"/>
    </w:rPr>
  </w:style>
  <w:style w:type="paragraph" w:customStyle="1" w:styleId="213">
    <w:name w:val="Основной текст 21"/>
    <w:basedOn w:val="af"/>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
    <w:next w:val="af"/>
    <w:pPr>
      <w:ind w:left="720"/>
    </w:pPr>
  </w:style>
  <w:style w:type="paragraph" w:customStyle="1" w:styleId="1ff9">
    <w:name w:val="Обычный отступ1"/>
    <w:basedOn w:val="af"/>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7"/>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
    <w:pPr>
      <w:widowControl w:val="0"/>
      <w:overflowPunct w:val="0"/>
      <w:autoSpaceDE w:val="0"/>
      <w:spacing w:line="300" w:lineRule="exact"/>
      <w:jc w:val="both"/>
      <w:textAlignment w:val="baseline"/>
    </w:pPr>
    <w:rPr>
      <w:sz w:val="20"/>
      <w:szCs w:val="20"/>
      <w:lang w:val="en-US"/>
    </w:rPr>
  </w:style>
  <w:style w:type="paragraph" w:customStyle="1" w:styleId="1ffa">
    <w:name w:val="Знак Знак Знак1 Знак Знак Знак Знак Знак Знак Знак Знак Знак Знак"/>
    <w:basedOn w:val="af"/>
    <w:pPr>
      <w:spacing w:after="160" w:line="240" w:lineRule="exact"/>
    </w:pPr>
    <w:rPr>
      <w:sz w:val="28"/>
      <w:szCs w:val="28"/>
      <w:lang w:val="en-US"/>
    </w:rPr>
  </w:style>
  <w:style w:type="paragraph" w:styleId="afffffffffe">
    <w:name w:val="No Spacing"/>
    <w:qFormat/>
    <w:pPr>
      <w:suppressAutoHyphens/>
    </w:pPr>
    <w:rPr>
      <w:rFonts w:ascii="IzhTitl" w:eastAsia="Garamond" w:hAnsi="IzhTitl" w:cs="IzhTitl"/>
      <w:sz w:val="22"/>
      <w:szCs w:val="22"/>
      <w:lang w:eastAsia="ar-SA"/>
    </w:rPr>
  </w:style>
  <w:style w:type="paragraph" w:customStyle="1" w:styleId="affffffffff">
    <w:name w:val="Знак Знак Знак Знак"/>
    <w:basedOn w:val="af"/>
    <w:pPr>
      <w:pageBreakBefore/>
      <w:spacing w:after="160" w:line="360" w:lineRule="auto"/>
    </w:pPr>
    <w:rPr>
      <w:rFonts w:ascii="Mincho" w:hAnsi="Mincho" w:cs="Mincho"/>
      <w:sz w:val="28"/>
      <w:szCs w:val="28"/>
      <w:lang w:val="en-US"/>
    </w:rPr>
  </w:style>
  <w:style w:type="paragraph" w:customStyle="1" w:styleId="117">
    <w:name w:val="Абзац списка11"/>
    <w:basedOn w:val="af"/>
    <w:pPr>
      <w:ind w:left="720"/>
    </w:pPr>
  </w:style>
  <w:style w:type="paragraph" w:customStyle="1" w:styleId="mb12">
    <w:name w:val="mb12"/>
    <w:basedOn w:val="af"/>
    <w:pPr>
      <w:spacing w:after="288"/>
    </w:pPr>
    <w:rPr>
      <w:rFonts w:ascii="OpenSymbol" w:hAnsi="OpenSymbol" w:cs="OpenSymbol"/>
      <w:sz w:val="19"/>
      <w:szCs w:val="19"/>
    </w:rPr>
  </w:style>
  <w:style w:type="paragraph" w:customStyle="1" w:styleId="1ffb">
    <w:name w:val="Без интервала1"/>
    <w:pPr>
      <w:suppressAutoHyphens/>
    </w:pPr>
    <w:rPr>
      <w:rFonts w:ascii="IzhTitl" w:eastAsia="IzhTitl" w:hAnsi="IzhTitl" w:cs="IzhTitl"/>
      <w:sz w:val="22"/>
      <w:szCs w:val="22"/>
      <w:lang w:eastAsia="ar-SA"/>
    </w:rPr>
  </w:style>
  <w:style w:type="paragraph" w:customStyle="1" w:styleId="Style1">
    <w:name w:val="Style1"/>
    <w:basedOn w:val="af"/>
    <w:pPr>
      <w:widowControl w:val="0"/>
      <w:autoSpaceDE w:val="0"/>
      <w:jc w:val="both"/>
    </w:pPr>
    <w:rPr>
      <w:rFonts w:ascii="Helvetica" w:hAnsi="Helvetica" w:cs="Helvetica"/>
    </w:rPr>
  </w:style>
  <w:style w:type="paragraph" w:customStyle="1" w:styleId="1ffc">
    <w:name w:val="Знак Знак1 Знак"/>
    <w:basedOn w:val="af"/>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
    <w:pPr>
      <w:spacing w:before="280" w:after="280"/>
    </w:pPr>
  </w:style>
  <w:style w:type="paragraph" w:customStyle="1" w:styleId="Style6">
    <w:name w:val="Style6"/>
    <w:basedOn w:val="af"/>
    <w:pPr>
      <w:widowControl w:val="0"/>
      <w:autoSpaceDE w:val="0"/>
      <w:spacing w:line="173" w:lineRule="exact"/>
      <w:ind w:firstLine="6821"/>
    </w:pPr>
  </w:style>
  <w:style w:type="paragraph" w:customStyle="1" w:styleId="1ffd">
    <w:name w:val="Знак1 Знак Знак Знак"/>
    <w:basedOn w:val="af"/>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e">
    <w:name w:val="Знак Знак1 Знак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
    <w:pPr>
      <w:shd w:val="clear" w:color="auto" w:fill="FFFFFF"/>
      <w:spacing w:line="0" w:lineRule="atLeast"/>
    </w:pPr>
    <w:rPr>
      <w:sz w:val="20"/>
      <w:szCs w:val="20"/>
    </w:rPr>
  </w:style>
  <w:style w:type="paragraph" w:customStyle="1" w:styleId="85">
    <w:name w:val="Основной текст (8)"/>
    <w:basedOn w:val="af"/>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
    <w:pPr>
      <w:spacing w:line="360" w:lineRule="auto"/>
      <w:ind w:firstLine="720"/>
      <w:jc w:val="both"/>
    </w:pPr>
    <w:rPr>
      <w:sz w:val="28"/>
    </w:rPr>
  </w:style>
  <w:style w:type="paragraph" w:customStyle="1" w:styleId="103">
    <w:name w:val="Стиль Рисунок + 10 пт Знак Знак"/>
    <w:basedOn w:val="af"/>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
    <w:pPr>
      <w:keepNext/>
      <w:numPr>
        <w:numId w:val="19"/>
      </w:numPr>
      <w:spacing w:after="20"/>
      <w:jc w:val="right"/>
    </w:pPr>
    <w:rPr>
      <w:b/>
    </w:rPr>
  </w:style>
  <w:style w:type="paragraph" w:customStyle="1" w:styleId="distable">
    <w:name w:val="Стиль dis_table + По ширине"/>
    <w:basedOn w:val="af"/>
    <w:rPr>
      <w:b/>
      <w:bCs/>
      <w:szCs w:val="20"/>
    </w:rPr>
  </w:style>
  <w:style w:type="paragraph" w:customStyle="1" w:styleId="104">
    <w:name w:val="Стиль Рисунок + 10 пт"/>
    <w:basedOn w:val="af"/>
    <w:pPr>
      <w:tabs>
        <w:tab w:val="left" w:pos="964"/>
      </w:tabs>
      <w:spacing w:before="120"/>
      <w:ind w:left="360"/>
      <w:jc w:val="center"/>
    </w:pPr>
    <w:rPr>
      <w:rFonts w:ascii="OpenSymbol" w:hAnsi="OpenSymbol" w:cs="OpenSymbol"/>
      <w:b/>
      <w:color w:val="000000"/>
      <w:szCs w:val="22"/>
    </w:rPr>
  </w:style>
  <w:style w:type="paragraph" w:customStyle="1" w:styleId="affffffffff0">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1">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
    <w:pPr>
      <w:spacing w:before="280" w:after="115"/>
    </w:pPr>
    <w:rPr>
      <w:color w:val="000000"/>
      <w:sz w:val="20"/>
      <w:szCs w:val="20"/>
    </w:rPr>
  </w:style>
  <w:style w:type="paragraph" w:customStyle="1" w:styleId="Style3">
    <w:name w:val="Style3"/>
    <w:basedOn w:val="af"/>
    <w:pPr>
      <w:widowControl w:val="0"/>
      <w:autoSpaceDE w:val="0"/>
      <w:spacing w:line="288" w:lineRule="exact"/>
    </w:pPr>
  </w:style>
  <w:style w:type="paragraph" w:customStyle="1" w:styleId="consnormal0">
    <w:name w:val="consnormal"/>
    <w:basedOn w:val="af"/>
    <w:pPr>
      <w:spacing w:before="280" w:after="280" w:line="360" w:lineRule="auto"/>
      <w:ind w:firstLine="709"/>
      <w:jc w:val="both"/>
    </w:pPr>
    <w:rPr>
      <w:color w:val="000000"/>
      <w:sz w:val="28"/>
    </w:rPr>
  </w:style>
  <w:style w:type="paragraph" w:customStyle="1" w:styleId="affffffffff2">
    <w:name w:val="Готовый"/>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3">
    <w:name w:val="Диссертация"/>
    <w:basedOn w:val="af"/>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
    <w:pPr>
      <w:spacing w:after="160" w:line="240" w:lineRule="exact"/>
    </w:pPr>
    <w:rPr>
      <w:sz w:val="28"/>
      <w:szCs w:val="20"/>
      <w:lang w:val="en-US"/>
    </w:rPr>
  </w:style>
  <w:style w:type="paragraph" w:styleId="HTMLa">
    <w:name w:val="HTML Address"/>
    <w:basedOn w:val="af"/>
    <w:rPr>
      <w:i/>
      <w:iCs/>
    </w:rPr>
  </w:style>
  <w:style w:type="paragraph" w:customStyle="1" w:styleId="315">
    <w:name w:val="Основной текст с отступом 31"/>
    <w:basedOn w:val="af"/>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
    <w:pPr>
      <w:spacing w:before="280" w:after="280"/>
    </w:pPr>
    <w:rPr>
      <w:rFonts w:ascii="OpenSymbol" w:eastAsia="OpenSymbol" w:hAnsi="OpenSymbol" w:cs="OpenSymbol"/>
    </w:rPr>
  </w:style>
  <w:style w:type="paragraph" w:customStyle="1" w:styleId="1fff">
    <w:name w:val="1"/>
    <w:basedOn w:val="af"/>
    <w:pPr>
      <w:spacing w:before="280" w:after="280"/>
    </w:pPr>
    <w:rPr>
      <w:rFonts w:ascii="OpenSymbol" w:eastAsia="OpenSymbol" w:hAnsi="OpenSymbol" w:cs="OpenSymbol"/>
    </w:rPr>
  </w:style>
  <w:style w:type="paragraph" w:customStyle="1" w:styleId="fr51">
    <w:name w:val="fr5"/>
    <w:basedOn w:val="af"/>
    <w:pPr>
      <w:spacing w:before="280" w:after="280"/>
    </w:pPr>
    <w:rPr>
      <w:rFonts w:ascii="OpenSymbol" w:eastAsia="OpenSymbol" w:hAnsi="OpenSymbol" w:cs="OpenSymbol"/>
    </w:rPr>
  </w:style>
  <w:style w:type="paragraph" w:customStyle="1" w:styleId="322">
    <w:name w:val="Основной текст с отступом 32"/>
    <w:basedOn w:val="af"/>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4">
    <w:name w:val="Таблица"/>
    <w:basedOn w:val="af"/>
    <w:pPr>
      <w:keepNext/>
      <w:spacing w:before="160" w:after="120"/>
      <w:ind w:left="964" w:hanging="964"/>
    </w:pPr>
    <w:rPr>
      <w:rFonts w:eastAsia="Impact"/>
      <w:sz w:val="18"/>
    </w:rPr>
  </w:style>
  <w:style w:type="paragraph" w:customStyle="1" w:styleId="affffffffff5">
    <w:name w:val="Обычный вправо"/>
    <w:basedOn w:val="af"/>
    <w:pPr>
      <w:jc w:val="right"/>
    </w:pPr>
    <w:rPr>
      <w:rFonts w:eastAsia="Impact"/>
      <w:sz w:val="20"/>
      <w:szCs w:val="20"/>
    </w:rPr>
  </w:style>
  <w:style w:type="paragraph" w:customStyle="1" w:styleId="affffffffff6">
    <w:name w:val="Специальность"/>
    <w:basedOn w:val="af"/>
    <w:pPr>
      <w:jc w:val="center"/>
    </w:pPr>
    <w:rPr>
      <w:rFonts w:eastAsia="Impact"/>
      <w:sz w:val="20"/>
    </w:rPr>
  </w:style>
  <w:style w:type="paragraph" w:customStyle="1" w:styleId="affffffffff7">
    <w:name w:val="Кафедра"/>
    <w:basedOn w:val="affffffffff6"/>
    <w:pPr>
      <w:keepNext/>
    </w:pPr>
    <w:rPr>
      <w:sz w:val="18"/>
    </w:rPr>
  </w:style>
  <w:style w:type="paragraph" w:customStyle="1" w:styleId="0">
    <w:name w:val="Обычный+0"/>
    <w:basedOn w:val="af"/>
    <w:pPr>
      <w:ind w:firstLine="567"/>
      <w:jc w:val="both"/>
    </w:pPr>
    <w:rPr>
      <w:rFonts w:eastAsia="Impact"/>
      <w:spacing w:val="-1"/>
      <w:sz w:val="20"/>
      <w:szCs w:val="20"/>
    </w:rPr>
  </w:style>
  <w:style w:type="paragraph" w:customStyle="1" w:styleId="affffffffff8">
    <w:name w:val="Обычный без отступа"/>
    <w:basedOn w:val="af"/>
    <w:pPr>
      <w:jc w:val="both"/>
    </w:pPr>
    <w:rPr>
      <w:rFonts w:eastAsia="Impact"/>
      <w:sz w:val="20"/>
      <w:szCs w:val="20"/>
    </w:rPr>
  </w:style>
  <w:style w:type="paragraph" w:customStyle="1" w:styleId="affffffffff9">
    <w:name w:val="Ученый секретарь"/>
    <w:basedOn w:val="affffffffff8"/>
    <w:pPr>
      <w:tabs>
        <w:tab w:val="right" w:pos="6124"/>
      </w:tabs>
      <w:jc w:val="left"/>
    </w:pPr>
    <w:rPr>
      <w:sz w:val="18"/>
    </w:rPr>
  </w:style>
  <w:style w:type="paragraph" w:customStyle="1" w:styleId="Style29">
    <w:name w:val="Style29"/>
    <w:basedOn w:val="af"/>
    <w:pPr>
      <w:widowControl w:val="0"/>
      <w:autoSpaceDE w:val="0"/>
      <w:spacing w:line="470" w:lineRule="exact"/>
      <w:ind w:firstLine="633"/>
      <w:jc w:val="both"/>
    </w:pPr>
    <w:rPr>
      <w:sz w:val="28"/>
    </w:rPr>
  </w:style>
  <w:style w:type="paragraph" w:customStyle="1" w:styleId="1fff0">
    <w:name w:val="Абзац списка1"/>
    <w:basedOn w:val="af"/>
    <w:uiPriority w:val="99"/>
    <w:pPr>
      <w:spacing w:after="200" w:line="276" w:lineRule="auto"/>
      <w:ind w:left="720"/>
    </w:pPr>
    <w:rPr>
      <w:rFonts w:ascii="IzhTitl" w:hAnsi="IzhTitl" w:cs="IzhTitl"/>
      <w:sz w:val="22"/>
      <w:szCs w:val="22"/>
      <w:lang w:val="en-US"/>
    </w:rPr>
  </w:style>
  <w:style w:type="paragraph" w:customStyle="1" w:styleId="Style9">
    <w:name w:val="Style9"/>
    <w:basedOn w:val="af"/>
    <w:pPr>
      <w:widowControl w:val="0"/>
      <w:autoSpaceDE w:val="0"/>
      <w:spacing w:line="469" w:lineRule="exact"/>
      <w:ind w:firstLine="671"/>
      <w:jc w:val="both"/>
    </w:pPr>
    <w:rPr>
      <w:sz w:val="28"/>
    </w:rPr>
  </w:style>
  <w:style w:type="paragraph" w:customStyle="1" w:styleId="Style47">
    <w:name w:val="Style47"/>
    <w:basedOn w:val="af"/>
    <w:pPr>
      <w:widowControl w:val="0"/>
      <w:autoSpaceDE w:val="0"/>
      <w:spacing w:line="280" w:lineRule="exact"/>
      <w:jc w:val="both"/>
    </w:pPr>
    <w:rPr>
      <w:sz w:val="28"/>
    </w:rPr>
  </w:style>
  <w:style w:type="paragraph" w:customStyle="1" w:styleId="Style32">
    <w:name w:val="Style32"/>
    <w:basedOn w:val="af"/>
    <w:pPr>
      <w:widowControl w:val="0"/>
      <w:autoSpaceDE w:val="0"/>
      <w:spacing w:line="273" w:lineRule="exact"/>
    </w:pPr>
    <w:rPr>
      <w:sz w:val="28"/>
    </w:rPr>
  </w:style>
  <w:style w:type="paragraph" w:customStyle="1" w:styleId="Style46">
    <w:name w:val="Style46"/>
    <w:basedOn w:val="af"/>
    <w:pPr>
      <w:widowControl w:val="0"/>
      <w:autoSpaceDE w:val="0"/>
    </w:pPr>
    <w:rPr>
      <w:sz w:val="28"/>
    </w:rPr>
  </w:style>
  <w:style w:type="paragraph" w:customStyle="1" w:styleId="Style48">
    <w:name w:val="Style48"/>
    <w:basedOn w:val="af"/>
    <w:pPr>
      <w:widowControl w:val="0"/>
      <w:autoSpaceDE w:val="0"/>
      <w:spacing w:line="271" w:lineRule="exact"/>
      <w:ind w:firstLine="137"/>
    </w:pPr>
    <w:rPr>
      <w:sz w:val="28"/>
    </w:rPr>
  </w:style>
  <w:style w:type="paragraph" w:customStyle="1" w:styleId="Style45">
    <w:name w:val="Style45"/>
    <w:basedOn w:val="af"/>
    <w:pPr>
      <w:widowControl w:val="0"/>
      <w:autoSpaceDE w:val="0"/>
      <w:spacing w:line="249" w:lineRule="exact"/>
      <w:jc w:val="center"/>
    </w:pPr>
    <w:rPr>
      <w:sz w:val="28"/>
    </w:rPr>
  </w:style>
  <w:style w:type="paragraph" w:customStyle="1" w:styleId="Style54">
    <w:name w:val="Style54"/>
    <w:basedOn w:val="af"/>
    <w:pPr>
      <w:widowControl w:val="0"/>
      <w:autoSpaceDE w:val="0"/>
    </w:pPr>
    <w:rPr>
      <w:sz w:val="28"/>
    </w:rPr>
  </w:style>
  <w:style w:type="paragraph" w:customStyle="1" w:styleId="Style81">
    <w:name w:val="Style81"/>
    <w:basedOn w:val="af"/>
    <w:pPr>
      <w:widowControl w:val="0"/>
      <w:autoSpaceDE w:val="0"/>
    </w:pPr>
    <w:rPr>
      <w:sz w:val="28"/>
    </w:rPr>
  </w:style>
  <w:style w:type="paragraph" w:customStyle="1" w:styleId="Style79">
    <w:name w:val="Style79"/>
    <w:basedOn w:val="af"/>
    <w:pPr>
      <w:widowControl w:val="0"/>
      <w:autoSpaceDE w:val="0"/>
      <w:spacing w:line="479" w:lineRule="exact"/>
      <w:ind w:firstLine="345"/>
      <w:jc w:val="both"/>
    </w:pPr>
    <w:rPr>
      <w:sz w:val="28"/>
    </w:rPr>
  </w:style>
  <w:style w:type="paragraph" w:customStyle="1" w:styleId="subhead5">
    <w:name w:val="subhead5"/>
    <w:basedOn w:val="af"/>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a">
    <w:name w:val="Диплом"/>
    <w:basedOn w:val="af"/>
    <w:pPr>
      <w:spacing w:line="360" w:lineRule="auto"/>
      <w:ind w:firstLine="709"/>
      <w:jc w:val="both"/>
    </w:pPr>
    <w:rPr>
      <w:sz w:val="28"/>
      <w:szCs w:val="28"/>
    </w:rPr>
  </w:style>
  <w:style w:type="paragraph" w:customStyle="1" w:styleId="affffffffffb">
    <w:name w:val="Заголовок статьи"/>
    <w:basedOn w:val="af"/>
    <w:next w:val="af"/>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1">
    <w:name w:val="ЗАГОЛОВОК1"/>
    <w:basedOn w:val="af"/>
    <w:pPr>
      <w:spacing w:before="120" w:after="120"/>
      <w:jc w:val="center"/>
    </w:pPr>
    <w:rPr>
      <w:rFonts w:ascii="Helvetica" w:hAnsi="Helvetica" w:cs="Helvetica"/>
      <w:b/>
      <w:sz w:val="32"/>
      <w:szCs w:val="28"/>
    </w:rPr>
  </w:style>
  <w:style w:type="paragraph" w:customStyle="1" w:styleId="affffffffffc">
    <w:name w:val="Тема"/>
    <w:basedOn w:val="af"/>
    <w:next w:val="af"/>
    <w:pPr>
      <w:spacing w:after="120" w:line="360" w:lineRule="auto"/>
      <w:jc w:val="center"/>
    </w:pPr>
    <w:rPr>
      <w:rFonts w:ascii="Helvetica" w:hAnsi="Helvetica" w:cs="Helvetica"/>
      <w:b/>
      <w:sz w:val="28"/>
      <w:szCs w:val="20"/>
    </w:rPr>
  </w:style>
  <w:style w:type="paragraph" w:customStyle="1" w:styleId="1fff2">
    <w:name w:val="Знак Знак Знак Знак Знак Знак1"/>
    <w:basedOn w:val="af"/>
    <w:rPr>
      <w:rFonts w:ascii="MS Reference Specialty" w:hAnsi="MS Reference Specialty" w:cs="MS Reference Specialty"/>
      <w:sz w:val="20"/>
      <w:szCs w:val="20"/>
      <w:lang w:val="en-US"/>
    </w:rPr>
  </w:style>
  <w:style w:type="paragraph" w:customStyle="1" w:styleId="1fff3">
    <w:name w:val="Обычный1"/>
    <w:pPr>
      <w:suppressAutoHyphens/>
      <w:snapToGrid w:val="0"/>
      <w:spacing w:before="100" w:after="100"/>
    </w:pPr>
    <w:rPr>
      <w:rFonts w:ascii="Garamond" w:eastAsia="Garamond" w:hAnsi="Garamond" w:cs="Garamond"/>
      <w:sz w:val="24"/>
      <w:lang w:eastAsia="ar-SA"/>
    </w:rPr>
  </w:style>
  <w:style w:type="paragraph" w:customStyle="1" w:styleId="affffffffffd">
    <w:name w:val="Знак Знак Знак Знак Знак Знак Знак"/>
    <w:basedOn w:val="af"/>
    <w:pPr>
      <w:spacing w:after="160" w:line="240" w:lineRule="exact"/>
    </w:pPr>
    <w:rPr>
      <w:sz w:val="20"/>
      <w:szCs w:val="20"/>
    </w:rPr>
  </w:style>
  <w:style w:type="paragraph" w:customStyle="1" w:styleId="text0">
    <w:name w:val="text"/>
    <w:basedOn w:val="af"/>
    <w:pPr>
      <w:spacing w:before="280" w:after="280"/>
    </w:pPr>
    <w:rPr>
      <w:sz w:val="18"/>
      <w:szCs w:val="18"/>
    </w:rPr>
  </w:style>
  <w:style w:type="paragraph" w:customStyle="1" w:styleId="124">
    <w:name w:val="Знак Знак12"/>
    <w:basedOn w:val="af"/>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
    <w:pPr>
      <w:spacing w:before="280" w:after="280"/>
    </w:pPr>
  </w:style>
  <w:style w:type="paragraph" w:customStyle="1" w:styleId="119">
    <w:name w:val="Знак Знак1 Знак Знак Знак Знак1"/>
    <w:basedOn w:val="af"/>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
    <w:pPr>
      <w:spacing w:before="280" w:after="280"/>
    </w:pPr>
  </w:style>
  <w:style w:type="paragraph" w:customStyle="1" w:styleId="Normal-bullit">
    <w:name w:val="Normal-bullit"/>
    <w:basedOn w:val="af"/>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pPr>
      <w:spacing w:after="160" w:line="240" w:lineRule="exact"/>
    </w:pPr>
    <w:rPr>
      <w:sz w:val="28"/>
      <w:szCs w:val="20"/>
      <w:lang w:val="en-US"/>
    </w:rPr>
  </w:style>
  <w:style w:type="paragraph" w:customStyle="1" w:styleId="4f0">
    <w:name w:val="Знак4 Знак Знак"/>
    <w:basedOn w:val="af"/>
    <w:rPr>
      <w:rFonts w:ascii="MS Reference Specialty" w:hAnsi="MS Reference Specialty" w:cs="MS Reference Specialty"/>
      <w:sz w:val="20"/>
      <w:szCs w:val="20"/>
      <w:lang w:val="en-US"/>
    </w:rPr>
  </w:style>
  <w:style w:type="paragraph" w:customStyle="1" w:styleId="2ffb">
    <w:name w:val="Знак2"/>
    <w:basedOn w:val="af"/>
    <w:rPr>
      <w:rFonts w:ascii="MS Reference Specialty" w:hAnsi="MS Reference Specialty" w:cs="MS Reference Specialty"/>
      <w:sz w:val="20"/>
      <w:szCs w:val="20"/>
      <w:lang w:val="en-US"/>
    </w:rPr>
  </w:style>
  <w:style w:type="paragraph" w:customStyle="1" w:styleId="ConsTitle">
    <w:name w:val="ConsTitle"/>
    <w:basedOn w:val="af"/>
    <w:pPr>
      <w:widowControl w:val="0"/>
      <w:autoSpaceDE w:val="0"/>
    </w:pPr>
    <w:rPr>
      <w:rFonts w:ascii="OpenSymbol" w:hAnsi="OpenSymbol" w:cs="OpenSymbol"/>
      <w:b/>
      <w:bCs/>
      <w:sz w:val="16"/>
      <w:szCs w:val="16"/>
    </w:rPr>
  </w:style>
  <w:style w:type="paragraph" w:customStyle="1" w:styleId="j">
    <w:name w:val="j"/>
    <w:basedOn w:val="af"/>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
    <w:pPr>
      <w:numPr>
        <w:numId w:val="29"/>
      </w:numPr>
      <w:spacing w:line="360" w:lineRule="auto"/>
    </w:pPr>
    <w:rPr>
      <w:sz w:val="28"/>
      <w:szCs w:val="28"/>
    </w:rPr>
  </w:style>
  <w:style w:type="paragraph" w:styleId="86">
    <w:name w:val="toc 8"/>
    <w:basedOn w:val="af"/>
    <w:next w:val="af"/>
    <w:pPr>
      <w:ind w:left="1680"/>
    </w:pPr>
  </w:style>
  <w:style w:type="paragraph" w:customStyle="1" w:styleId="u">
    <w:name w:val="u"/>
    <w:basedOn w:val="af"/>
    <w:pPr>
      <w:ind w:firstLine="390"/>
      <w:jc w:val="both"/>
    </w:pPr>
  </w:style>
  <w:style w:type="paragraph" w:customStyle="1" w:styleId="afffffffffff">
    <w:name w:val="#Основной Стиль"/>
    <w:basedOn w:val="af"/>
    <w:pPr>
      <w:spacing w:line="360" w:lineRule="auto"/>
      <w:ind w:firstLine="720"/>
      <w:jc w:val="both"/>
    </w:pPr>
    <w:rPr>
      <w:sz w:val="28"/>
      <w:szCs w:val="20"/>
    </w:rPr>
  </w:style>
  <w:style w:type="paragraph" w:customStyle="1" w:styleId="1fff4">
    <w:name w:val="Красная строка1"/>
    <w:basedOn w:val="afffffffa"/>
    <w:pPr>
      <w:ind w:firstLine="210"/>
    </w:pPr>
    <w:rPr>
      <w:sz w:val="24"/>
    </w:rPr>
  </w:style>
  <w:style w:type="paragraph" w:customStyle="1" w:styleId="1fff5">
    <w:name w:val="Знак Знак Знак Знак1"/>
    <w:basedOn w:val="af"/>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
    <w:pPr>
      <w:spacing w:after="240" w:line="360" w:lineRule="auto"/>
      <w:jc w:val="center"/>
    </w:pPr>
    <w:rPr>
      <w:b/>
      <w:sz w:val="32"/>
    </w:rPr>
  </w:style>
  <w:style w:type="paragraph" w:customStyle="1" w:styleId="afffffffffff0">
    <w:name w:val="Содержимое таблицы"/>
    <w:basedOn w:val="af"/>
    <w:pPr>
      <w:suppressLineNumbers/>
    </w:pPr>
    <w:rPr>
      <w:sz w:val="20"/>
      <w:szCs w:val="20"/>
    </w:rPr>
  </w:style>
  <w:style w:type="paragraph" w:customStyle="1" w:styleId="afffffffffff1">
    <w:name w:val="Заголовок таблицы"/>
    <w:basedOn w:val="af"/>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
    <w:pPr>
      <w:spacing w:after="160" w:line="240" w:lineRule="exact"/>
    </w:pPr>
    <w:rPr>
      <w:rFonts w:ascii="MS Reference Specialty" w:hAnsi="MS Reference Specialty" w:cs="MS Reference Specialty"/>
      <w:sz w:val="20"/>
      <w:szCs w:val="20"/>
      <w:lang w:val="en-US"/>
    </w:rPr>
  </w:style>
  <w:style w:type="paragraph" w:customStyle="1" w:styleId="par">
    <w:name w:val="par"/>
    <w:basedOn w:val="af"/>
    <w:pPr>
      <w:spacing w:before="280" w:after="280"/>
    </w:pPr>
  </w:style>
  <w:style w:type="paragraph" w:customStyle="1" w:styleId="dt">
    <w:name w:val="dt"/>
    <w:basedOn w:val="af"/>
    <w:pPr>
      <w:spacing w:before="280" w:after="280"/>
    </w:pPr>
  </w:style>
  <w:style w:type="paragraph" w:customStyle="1" w:styleId="afffffffffff2">
    <w:name w:val="Текст в заданном формате"/>
    <w:basedOn w:val="af"/>
    <w:pPr>
      <w:widowControl w:val="0"/>
    </w:pPr>
    <w:rPr>
      <w:rFonts w:ascii="ISOCPEUR" w:eastAsia="ISOCPEUR" w:hAnsi="ISOCPEUR" w:cs="ISOCPEUR"/>
      <w:sz w:val="20"/>
      <w:szCs w:val="20"/>
    </w:rPr>
  </w:style>
  <w:style w:type="paragraph" w:customStyle="1" w:styleId="1fff6">
    <w:name w:val="Нумерованный список 1"/>
    <w:basedOn w:val="afffffffa"/>
    <w:pPr>
      <w:tabs>
        <w:tab w:val="left" w:pos="357"/>
        <w:tab w:val="left" w:pos="851"/>
        <w:tab w:val="left" w:pos="1080"/>
      </w:tabs>
      <w:spacing w:after="0" w:line="360" w:lineRule="auto"/>
      <w:ind w:firstLine="567"/>
      <w:jc w:val="both"/>
    </w:pPr>
    <w:rPr>
      <w:szCs w:val="20"/>
    </w:rPr>
  </w:style>
  <w:style w:type="paragraph" w:customStyle="1" w:styleId="1fff7">
    <w:name w:val="Маркированный список 1"/>
    <w:basedOn w:val="afffffffa"/>
    <w:pPr>
      <w:tabs>
        <w:tab w:val="left" w:pos="360"/>
      </w:tabs>
      <w:spacing w:after="0" w:line="360" w:lineRule="auto"/>
      <w:ind w:left="360" w:hanging="360"/>
      <w:jc w:val="both"/>
    </w:pPr>
    <w:rPr>
      <w:sz w:val="24"/>
      <w:szCs w:val="20"/>
    </w:rPr>
  </w:style>
  <w:style w:type="paragraph" w:customStyle="1" w:styleId="1fff8">
    <w:name w:val="Нумерованный список1"/>
    <w:basedOn w:val="af"/>
    <w:pPr>
      <w:tabs>
        <w:tab w:val="left" w:pos="360"/>
      </w:tabs>
      <w:spacing w:line="360" w:lineRule="auto"/>
      <w:ind w:left="360" w:hanging="360"/>
      <w:jc w:val="both"/>
    </w:pPr>
    <w:rPr>
      <w:sz w:val="28"/>
      <w:szCs w:val="20"/>
    </w:rPr>
  </w:style>
  <w:style w:type="paragraph" w:customStyle="1" w:styleId="316">
    <w:name w:val="Нумерованный список 31"/>
    <w:basedOn w:val="af"/>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
    <w:pPr>
      <w:numPr>
        <w:numId w:val="31"/>
      </w:numPr>
      <w:overflowPunct w:val="0"/>
      <w:autoSpaceDE w:val="0"/>
      <w:jc w:val="both"/>
      <w:textAlignment w:val="baseline"/>
    </w:pPr>
    <w:rPr>
      <w:rFonts w:ascii="OpenSymbol" w:hAnsi="OpenSymbol" w:cs="OpenSymbol"/>
      <w:sz w:val="18"/>
      <w:szCs w:val="20"/>
    </w:rPr>
  </w:style>
  <w:style w:type="paragraph" w:customStyle="1" w:styleId="1fff9">
    <w:name w:val="1Тема"/>
    <w:basedOn w:val="af"/>
    <w:pPr>
      <w:spacing w:after="120"/>
    </w:pPr>
    <w:rPr>
      <w:rFonts w:ascii="MS Reference Specialty" w:hAnsi="MS Reference Specialty" w:cs="MS Reference Specialty"/>
      <w:b/>
      <w:bCs/>
    </w:rPr>
  </w:style>
  <w:style w:type="paragraph" w:customStyle="1" w:styleId="-3">
    <w:name w:val="Рис.-табл"/>
    <w:basedOn w:val="af"/>
    <w:pPr>
      <w:jc w:val="center"/>
    </w:pPr>
    <w:rPr>
      <w:rFonts w:ascii="OpenSymbol" w:hAnsi="OpenSymbol" w:cs="OpenSymbol"/>
      <w:b/>
      <w:szCs w:val="16"/>
    </w:rPr>
  </w:style>
  <w:style w:type="paragraph" w:customStyle="1" w:styleId="2110">
    <w:name w:val="Основной текст 211"/>
    <w:basedOn w:val="af"/>
    <w:pPr>
      <w:jc w:val="both"/>
    </w:pPr>
    <w:rPr>
      <w:sz w:val="28"/>
    </w:rPr>
  </w:style>
  <w:style w:type="paragraph" w:customStyle="1" w:styleId="afffffffffff3">
    <w:name w:val="мой стиль"/>
    <w:basedOn w:val="250"/>
    <w:pPr>
      <w:widowControl/>
      <w:ind w:right="0" w:firstLine="709"/>
    </w:pPr>
    <w:rPr>
      <w:sz w:val="24"/>
      <w:szCs w:val="24"/>
    </w:rPr>
  </w:style>
  <w:style w:type="paragraph" w:customStyle="1" w:styleId="zz-4">
    <w:name w:val="zz-4+"/>
    <w:basedOn w:val="af"/>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
    <w:next w:val="af"/>
    <w:pPr>
      <w:jc w:val="both"/>
    </w:pPr>
    <w:rPr>
      <w:rFonts w:ascii="OpenSymbol" w:hAnsi="OpenSymbol" w:cs="OpenSymbol"/>
      <w:szCs w:val="20"/>
    </w:rPr>
  </w:style>
  <w:style w:type="paragraph" w:customStyle="1" w:styleId="afffffffffff4">
    <w:name w:val="Текст таблицы"/>
    <w:basedOn w:val="af"/>
    <w:pPr>
      <w:spacing w:line="360" w:lineRule="auto"/>
      <w:jc w:val="both"/>
    </w:pPr>
    <w:rPr>
      <w:rFonts w:ascii="ISOCPEUR" w:hAnsi="ISOCPEUR" w:cs="ISOCPEUR"/>
      <w:bCs/>
      <w:sz w:val="16"/>
    </w:rPr>
  </w:style>
  <w:style w:type="paragraph" w:customStyle="1" w:styleId="afffffffffff5">
    <w:name w:val="Текст таблицы центр"/>
    <w:basedOn w:val="afffffffffff4"/>
    <w:pPr>
      <w:jc w:val="center"/>
    </w:pPr>
  </w:style>
  <w:style w:type="paragraph" w:customStyle="1" w:styleId="afffffffffff6">
    <w:name w:val="Заголовок рисунка"/>
    <w:basedOn w:val="afffffffffff1"/>
    <w:pPr>
      <w:keepNext w:val="0"/>
      <w:tabs>
        <w:tab w:val="clear" w:pos="1260"/>
      </w:tabs>
      <w:autoSpaceDE/>
      <w:spacing w:before="0" w:after="0" w:line="360" w:lineRule="auto"/>
      <w:ind w:left="0" w:firstLine="0"/>
      <w:jc w:val="center"/>
    </w:pPr>
    <w:rPr>
      <w:rFonts w:cs="Garamond"/>
      <w:sz w:val="28"/>
      <w:szCs w:val="24"/>
    </w:rPr>
  </w:style>
  <w:style w:type="paragraph" w:customStyle="1" w:styleId="1fffa">
    <w:name w:val="Подзаголовок1"/>
    <w:basedOn w:val="250"/>
    <w:pPr>
      <w:widowControl/>
      <w:spacing w:before="120" w:after="120"/>
      <w:ind w:right="0" w:firstLine="851"/>
    </w:pPr>
    <w:rPr>
      <w:b/>
      <w:bCs/>
      <w:szCs w:val="24"/>
    </w:rPr>
  </w:style>
  <w:style w:type="paragraph" w:customStyle="1" w:styleId="1fffb">
    <w:name w:val="Знак Знак Знак Знак Знак Знак Знак Знак Знак Знак Знак Знак Знак1"/>
    <w:basedOn w:val="af"/>
    <w:pPr>
      <w:spacing w:before="280" w:after="280"/>
    </w:pPr>
    <w:rPr>
      <w:rFonts w:ascii="Helvetica" w:hAnsi="Helvetica" w:cs="Helvetica"/>
      <w:sz w:val="20"/>
      <w:szCs w:val="20"/>
      <w:lang w:val="en-US"/>
    </w:rPr>
  </w:style>
  <w:style w:type="paragraph" w:customStyle="1" w:styleId="afffffffffff7">
    <w:name w:val="Знак Знак Знак 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8">
    <w:name w:val="Основной текст_"/>
    <w:basedOn w:val="af"/>
    <w:pPr>
      <w:widowControl w:val="0"/>
      <w:shd w:val="clear" w:color="auto" w:fill="FFFFFF"/>
      <w:spacing w:line="470" w:lineRule="exact"/>
      <w:jc w:val="center"/>
    </w:pPr>
    <w:rPr>
      <w:spacing w:val="4"/>
      <w:szCs w:val="20"/>
    </w:rPr>
  </w:style>
  <w:style w:type="paragraph" w:customStyle="1" w:styleId="216">
    <w:name w:val="Основной текст21"/>
    <w:basedOn w:val="af"/>
    <w:pPr>
      <w:widowControl w:val="0"/>
      <w:shd w:val="clear" w:color="auto" w:fill="FFFFFF"/>
      <w:spacing w:line="470" w:lineRule="exact"/>
      <w:jc w:val="center"/>
    </w:pPr>
    <w:rPr>
      <w:spacing w:val="4"/>
      <w:sz w:val="20"/>
      <w:szCs w:val="20"/>
    </w:rPr>
  </w:style>
  <w:style w:type="paragraph" w:customStyle="1" w:styleId="afffffffffff9">
    <w:name w:val="Знак Знак Знак Знак Знак Знак Знак Знак Знак Знак Знак Знак Знак"/>
    <w:basedOn w:val="af"/>
    <w:pPr>
      <w:spacing w:before="280" w:after="280"/>
    </w:pPr>
    <w:rPr>
      <w:rFonts w:ascii="Helvetica" w:hAnsi="Helvetica" w:cs="Helvetica"/>
      <w:sz w:val="20"/>
      <w:szCs w:val="20"/>
      <w:lang w:val="en-US"/>
    </w:rPr>
  </w:style>
  <w:style w:type="paragraph" w:customStyle="1" w:styleId="afffffffffffa">
    <w:name w:val="Текст статьи"/>
    <w:basedOn w:val="af"/>
    <w:pPr>
      <w:spacing w:line="360" w:lineRule="auto"/>
      <w:ind w:firstLine="720"/>
      <w:jc w:val="both"/>
    </w:pPr>
    <w:rPr>
      <w:sz w:val="28"/>
      <w:szCs w:val="28"/>
    </w:rPr>
  </w:style>
  <w:style w:type="paragraph" w:customStyle="1" w:styleId="3f9">
    <w:name w:val="Обычный (веб)3"/>
    <w:basedOn w:val="af"/>
    <w:pPr>
      <w:spacing w:before="150" w:after="150"/>
      <w:jc w:val="both"/>
    </w:pPr>
  </w:style>
  <w:style w:type="paragraph" w:customStyle="1" w:styleId="1fffc">
    <w:name w:val="Обычный (веб)1"/>
    <w:basedOn w:val="af"/>
    <w:pPr>
      <w:spacing w:after="280" w:line="312" w:lineRule="atLeast"/>
    </w:pPr>
  </w:style>
  <w:style w:type="paragraph" w:customStyle="1" w:styleId="afffffffffffb">
    <w:name w:val="Обычный текст"/>
    <w:basedOn w:val="af"/>
    <w:pPr>
      <w:ind w:firstLine="454"/>
      <w:jc w:val="both"/>
    </w:pPr>
    <w:rPr>
      <w:szCs w:val="20"/>
    </w:rPr>
  </w:style>
  <w:style w:type="paragraph" w:customStyle="1" w:styleId="afffffffffffc">
    <w:name w:val="Основной"/>
    <w:basedOn w:val="af"/>
    <w:pPr>
      <w:spacing w:line="360" w:lineRule="auto"/>
      <w:ind w:firstLine="709"/>
      <w:jc w:val="both"/>
    </w:pPr>
    <w:rPr>
      <w:sz w:val="28"/>
    </w:rPr>
  </w:style>
  <w:style w:type="paragraph" w:customStyle="1" w:styleId="Style8">
    <w:name w:val="Style8"/>
    <w:basedOn w:val="af"/>
    <w:pPr>
      <w:widowControl w:val="0"/>
      <w:autoSpaceDE w:val="0"/>
      <w:jc w:val="both"/>
    </w:pPr>
  </w:style>
  <w:style w:type="paragraph" w:customStyle="1" w:styleId="MediumGrid1-Accent2">
    <w:name w:val="Medium Grid 1 - Accent 2"/>
    <w:basedOn w:val="af"/>
    <w:pPr>
      <w:ind w:left="720"/>
    </w:pPr>
    <w:rPr>
      <w:rFonts w:ascii="Mincho" w:eastAsia="Mincho" w:hAnsi="Mincho" w:cs="Mincho"/>
    </w:rPr>
  </w:style>
  <w:style w:type="paragraph" w:customStyle="1" w:styleId="147">
    <w:name w:val="табл_14"/>
    <w:basedOn w:val="af"/>
    <w:rPr>
      <w:rFonts w:ascii="OpenSymbol" w:hAnsi="OpenSymbol" w:cs="OpenSymbol"/>
      <w:sz w:val="28"/>
      <w:szCs w:val="20"/>
    </w:rPr>
  </w:style>
  <w:style w:type="paragraph" w:customStyle="1" w:styleId="My">
    <w:name w:val="Основной текст.My Текст"/>
    <w:basedOn w:val="af"/>
    <w:pPr>
      <w:widowControl w:val="0"/>
      <w:spacing w:line="360" w:lineRule="auto"/>
      <w:ind w:firstLine="720"/>
      <w:jc w:val="both"/>
    </w:pPr>
    <w:rPr>
      <w:sz w:val="28"/>
      <w:szCs w:val="20"/>
      <w:lang w:val="uk-UA"/>
    </w:rPr>
  </w:style>
  <w:style w:type="paragraph" w:customStyle="1" w:styleId="afffffffffffd">
    <w:name w:val="Норм без абзаца"/>
    <w:basedOn w:val="af"/>
    <w:pPr>
      <w:jc w:val="both"/>
    </w:pPr>
    <w:rPr>
      <w:rFonts w:ascii="UkrainianPeterburg" w:hAnsi="UkrainianPeterburg" w:cs="UkrainianPeterburg"/>
      <w:sz w:val="16"/>
      <w:szCs w:val="16"/>
    </w:rPr>
  </w:style>
  <w:style w:type="paragraph" w:customStyle="1" w:styleId="afffffffffffe">
    <w:name w:val="Осн текст"/>
    <w:basedOn w:val="af"/>
    <w:pPr>
      <w:ind w:firstLine="709"/>
      <w:jc w:val="both"/>
    </w:pPr>
    <w:rPr>
      <w:sz w:val="32"/>
      <w:szCs w:val="32"/>
      <w:lang w:val="uk-UA"/>
    </w:rPr>
  </w:style>
  <w:style w:type="paragraph" w:customStyle="1" w:styleId="H1">
    <w:name w:val="H1"/>
    <w:basedOn w:val="af"/>
    <w:next w:val="af"/>
    <w:pPr>
      <w:keepNext/>
      <w:spacing w:before="100" w:after="100"/>
    </w:pPr>
    <w:rPr>
      <w:b/>
      <w:bCs/>
      <w:kern w:val="1"/>
      <w:sz w:val="48"/>
      <w:szCs w:val="48"/>
    </w:rPr>
  </w:style>
  <w:style w:type="paragraph" w:customStyle="1" w:styleId="a10">
    <w:name w:val="a1"/>
    <w:basedOn w:val="af"/>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
    <w:next w:val="af"/>
    <w:link w:val="5d"/>
    <w:pPr>
      <w:ind w:left="960"/>
    </w:pPr>
    <w:rPr>
      <w:rFonts w:ascii="IzhTitl" w:hAnsi="IzhTitl" w:cs="IzhTitl"/>
      <w:sz w:val="18"/>
      <w:szCs w:val="18"/>
    </w:rPr>
  </w:style>
  <w:style w:type="paragraph" w:styleId="66">
    <w:name w:val="toc 6"/>
    <w:basedOn w:val="af"/>
    <w:next w:val="af"/>
    <w:link w:val="67"/>
    <w:pPr>
      <w:ind w:left="1200"/>
    </w:pPr>
    <w:rPr>
      <w:rFonts w:ascii="IzhTitl" w:hAnsi="IzhTitl" w:cs="IzhTitl"/>
      <w:sz w:val="18"/>
      <w:szCs w:val="18"/>
    </w:rPr>
  </w:style>
  <w:style w:type="paragraph" w:styleId="77">
    <w:name w:val="toc 7"/>
    <w:basedOn w:val="af"/>
    <w:next w:val="af"/>
    <w:pPr>
      <w:ind w:left="1440"/>
    </w:pPr>
    <w:rPr>
      <w:rFonts w:ascii="IzhTitl" w:hAnsi="IzhTitl" w:cs="IzhTitl"/>
      <w:sz w:val="18"/>
      <w:szCs w:val="18"/>
    </w:rPr>
  </w:style>
  <w:style w:type="paragraph" w:styleId="93">
    <w:name w:val="toc 9"/>
    <w:basedOn w:val="af"/>
    <w:next w:val="af"/>
    <w:pPr>
      <w:ind w:left="1920"/>
    </w:pPr>
    <w:rPr>
      <w:rFonts w:ascii="IzhTitl" w:hAnsi="IzhTitl" w:cs="IzhTitl"/>
      <w:sz w:val="18"/>
      <w:szCs w:val="18"/>
    </w:rPr>
  </w:style>
  <w:style w:type="paragraph" w:customStyle="1" w:styleId="rvps19">
    <w:name w:val="rvps19"/>
    <w:basedOn w:val="af"/>
    <w:pPr>
      <w:ind w:firstLine="603"/>
      <w:jc w:val="both"/>
    </w:pPr>
    <w:rPr>
      <w:lang w:val="en-AU"/>
    </w:rPr>
  </w:style>
  <w:style w:type="paragraph" w:customStyle="1" w:styleId="rvps20">
    <w:name w:val="rvps20"/>
    <w:basedOn w:val="af"/>
    <w:pPr>
      <w:ind w:firstLine="603"/>
    </w:pPr>
    <w:rPr>
      <w:lang w:val="en-AU"/>
    </w:rPr>
  </w:style>
  <w:style w:type="paragraph" w:customStyle="1" w:styleId="rvps7">
    <w:name w:val="rvps7"/>
    <w:basedOn w:val="af"/>
    <w:pPr>
      <w:ind w:firstLine="787"/>
      <w:jc w:val="both"/>
    </w:pPr>
    <w:rPr>
      <w:lang w:val="en-AU"/>
    </w:rPr>
  </w:style>
  <w:style w:type="paragraph" w:customStyle="1" w:styleId="rvps16">
    <w:name w:val="rvps16"/>
    <w:basedOn w:val="af"/>
    <w:pPr>
      <w:ind w:firstLine="787"/>
      <w:jc w:val="both"/>
    </w:pPr>
    <w:rPr>
      <w:lang w:val="en-AU"/>
    </w:rPr>
  </w:style>
  <w:style w:type="paragraph" w:customStyle="1" w:styleId="Iauiue">
    <w:name w:val="Iau.iue"/>
    <w:basedOn w:val="af"/>
    <w:next w:val="af"/>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
    <w:pPr>
      <w:ind w:left="566" w:hanging="283"/>
    </w:pPr>
  </w:style>
  <w:style w:type="paragraph" w:customStyle="1" w:styleId="412">
    <w:name w:val="Список 41"/>
    <w:basedOn w:val="af"/>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
    <w:pPr>
      <w:widowControl w:val="0"/>
      <w:autoSpaceDE w:val="0"/>
      <w:spacing w:after="120"/>
      <w:ind w:left="566"/>
    </w:pPr>
    <w:rPr>
      <w:sz w:val="20"/>
      <w:szCs w:val="20"/>
    </w:rPr>
  </w:style>
  <w:style w:type="paragraph" w:customStyle="1" w:styleId="2ffd">
    <w:name w:val="Îñíîâíîé òåêñò 2"/>
    <w:basedOn w:val="af"/>
    <w:pPr>
      <w:widowControl w:val="0"/>
      <w:ind w:firstLine="851"/>
      <w:jc w:val="both"/>
    </w:pPr>
    <w:rPr>
      <w:sz w:val="28"/>
      <w:szCs w:val="20"/>
      <w:lang w:val="en-GB"/>
    </w:rPr>
  </w:style>
  <w:style w:type="paragraph" w:customStyle="1" w:styleId="affffffffffff">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0">
    <w:name w:val="Îñíîâíîé òåêñò"/>
    <w:basedOn w:val="affffffffffff"/>
    <w:rPr>
      <w:rFonts w:ascii="CentSchbook Win95BT" w:hAnsi="CentSchbook Win95BT" w:cs="CentSchbook Win95BT"/>
      <w:sz w:val="28"/>
    </w:rPr>
  </w:style>
  <w:style w:type="paragraph" w:customStyle="1" w:styleId="2ffe">
    <w:name w:val="2"/>
    <w:basedOn w:val="af"/>
    <w:next w:val="affffffff7"/>
    <w:pPr>
      <w:spacing w:before="280" w:after="280"/>
    </w:pPr>
    <w:rPr>
      <w:lang w:val="uk-UA"/>
    </w:rPr>
  </w:style>
  <w:style w:type="paragraph" w:customStyle="1" w:styleId="3fa">
    <w:name w:val="заголовок 3"/>
    <w:basedOn w:val="af"/>
    <w:next w:val="af"/>
    <w:pPr>
      <w:keepNext/>
      <w:widowControl w:val="0"/>
      <w:autoSpaceDE w:val="0"/>
      <w:jc w:val="center"/>
    </w:pPr>
    <w:rPr>
      <w:b/>
      <w:bCs/>
      <w:sz w:val="20"/>
      <w:szCs w:val="20"/>
    </w:rPr>
  </w:style>
  <w:style w:type="paragraph" w:customStyle="1" w:styleId="1fffd">
    <w:name w:val="заголовок 1"/>
    <w:basedOn w:val="af"/>
    <w:next w:val="af"/>
    <w:pPr>
      <w:keepNext/>
      <w:autoSpaceDE w:val="0"/>
      <w:jc w:val="center"/>
    </w:pPr>
    <w:rPr>
      <w:rFonts w:ascii="Arial" w:hAnsi="Arial" w:cs="Arial"/>
      <w:b/>
      <w:bCs/>
      <w:sz w:val="36"/>
      <w:szCs w:val="36"/>
    </w:rPr>
  </w:style>
  <w:style w:type="paragraph" w:customStyle="1" w:styleId="2fff">
    <w:name w:val="заголовок 2"/>
    <w:basedOn w:val="af"/>
    <w:next w:val="af"/>
    <w:pPr>
      <w:keepNext/>
      <w:autoSpaceDE w:val="0"/>
      <w:jc w:val="center"/>
    </w:pPr>
    <w:rPr>
      <w:rFonts w:ascii="Arial" w:hAnsi="Arial" w:cs="Arial"/>
    </w:rPr>
  </w:style>
  <w:style w:type="paragraph" w:customStyle="1" w:styleId="4f1">
    <w:name w:val="заголовок 4"/>
    <w:basedOn w:val="af"/>
    <w:next w:val="af"/>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
    <w:pPr>
      <w:spacing w:line="300" w:lineRule="atLeast"/>
      <w:ind w:firstLine="400"/>
      <w:jc w:val="both"/>
    </w:pPr>
  </w:style>
  <w:style w:type="paragraph" w:customStyle="1" w:styleId="k7">
    <w:name w:val="k7"/>
    <w:basedOn w:val="af"/>
    <w:pPr>
      <w:spacing w:line="280" w:lineRule="atLeast"/>
      <w:ind w:left="1000"/>
    </w:pPr>
    <w:rPr>
      <w:sz w:val="22"/>
      <w:szCs w:val="22"/>
    </w:rPr>
  </w:style>
  <w:style w:type="paragraph" w:customStyle="1" w:styleId="affffffffffff1">
    <w:name w:val="Текст_статті Знак"/>
    <w:basedOn w:val="af"/>
    <w:pPr>
      <w:ind w:firstLine="284"/>
      <w:jc w:val="both"/>
    </w:pPr>
    <w:rPr>
      <w:sz w:val="20"/>
      <w:szCs w:val="20"/>
      <w:lang w:val="uk-UA"/>
    </w:rPr>
  </w:style>
  <w:style w:type="paragraph" w:customStyle="1" w:styleId="affffffffffff2">
    <w:name w:val="література"/>
    <w:basedOn w:val="af"/>
    <w:pPr>
      <w:tabs>
        <w:tab w:val="left" w:pos="360"/>
      </w:tabs>
      <w:jc w:val="both"/>
    </w:pPr>
    <w:rPr>
      <w:sz w:val="18"/>
      <w:szCs w:val="18"/>
      <w:lang w:val="en-US"/>
    </w:rPr>
  </w:style>
  <w:style w:type="paragraph" w:customStyle="1" w:styleId="note">
    <w:name w:val="note"/>
    <w:basedOn w:val="af"/>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e">
    <w:name w:val="Текст выноски1"/>
    <w:basedOn w:val="af"/>
    <w:pPr>
      <w:overflowPunct w:val="0"/>
      <w:autoSpaceDE w:val="0"/>
      <w:textAlignment w:val="baseline"/>
    </w:pPr>
    <w:rPr>
      <w:rFonts w:ascii="Helvetica" w:hAnsi="Helvetica" w:cs="Helvetica"/>
      <w:sz w:val="16"/>
      <w:szCs w:val="16"/>
    </w:rPr>
  </w:style>
  <w:style w:type="paragraph" w:customStyle="1" w:styleId="1Title">
    <w:name w:val="Заголовок 1.Title"/>
    <w:basedOn w:val="af"/>
    <w:next w:val="af"/>
    <w:pPr>
      <w:keepNext/>
      <w:widowControl w:val="0"/>
      <w:spacing w:line="360" w:lineRule="auto"/>
      <w:jc w:val="center"/>
    </w:pPr>
    <w:rPr>
      <w:b/>
      <w:caps/>
      <w:color w:val="000000"/>
      <w:szCs w:val="20"/>
      <w:lang w:val="uk-UA"/>
    </w:rPr>
  </w:style>
  <w:style w:type="paragraph" w:customStyle="1" w:styleId="2pidzaholovok">
    <w:name w:val="Заголовок 2.pidzaholovok"/>
    <w:basedOn w:val="af"/>
    <w:next w:val="af"/>
    <w:pPr>
      <w:keepNext/>
      <w:jc w:val="center"/>
    </w:pPr>
    <w:rPr>
      <w:b/>
      <w:i/>
      <w:szCs w:val="20"/>
    </w:rPr>
  </w:style>
  <w:style w:type="paragraph" w:customStyle="1" w:styleId="1Title1">
    <w:name w:val="Заголовок 1.Title1"/>
    <w:basedOn w:val="af"/>
    <w:next w:val="af"/>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
    <w:next w:val="af"/>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
    <w:pPr>
      <w:spacing w:after="120"/>
      <w:jc w:val="center"/>
    </w:pPr>
    <w:rPr>
      <w:b/>
      <w:sz w:val="22"/>
      <w:szCs w:val="20"/>
      <w:lang w:val="uk-UA"/>
    </w:rPr>
  </w:style>
  <w:style w:type="paragraph" w:customStyle="1" w:styleId="body">
    <w:name w:val="Основной текст с отступом.body"/>
    <w:basedOn w:val="af"/>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
    <w:pPr>
      <w:spacing w:after="120"/>
    </w:pPr>
    <w:rPr>
      <w:rFonts w:ascii="Helvetica" w:hAnsi="Helvetica" w:cs="Helvetica"/>
      <w:b/>
      <w:i/>
      <w:sz w:val="20"/>
      <w:szCs w:val="20"/>
      <w:lang w:val="uk-UA"/>
    </w:rPr>
  </w:style>
  <w:style w:type="paragraph" w:customStyle="1" w:styleId="mkSpec">
    <w:name w:val="mkSpec"/>
    <w:basedOn w:val="af"/>
    <w:pPr>
      <w:spacing w:after="120"/>
    </w:pPr>
    <w:rPr>
      <w:rFonts w:ascii="MS Reference Specialty" w:hAnsi="MS Reference Specialty" w:cs="MS Reference Specialty"/>
      <w:i/>
      <w:smallCaps/>
      <w:sz w:val="20"/>
      <w:szCs w:val="20"/>
      <w:lang w:val="uk-UA"/>
    </w:rPr>
  </w:style>
  <w:style w:type="paragraph" w:customStyle="1" w:styleId="mkEntry">
    <w:name w:val="mkEntry"/>
    <w:basedOn w:val="af"/>
    <w:pPr>
      <w:spacing w:after="120"/>
    </w:pPr>
    <w:rPr>
      <w:rFonts w:ascii="Helvetica" w:hAnsi="Helvetica" w:cs="Helvetica"/>
      <w:b/>
      <w:caps/>
      <w:sz w:val="20"/>
      <w:szCs w:val="20"/>
      <w:lang w:val="uk-UA"/>
    </w:rPr>
  </w:style>
  <w:style w:type="paragraph" w:customStyle="1" w:styleId="mkText">
    <w:name w:val="mkText"/>
    <w:basedOn w:val="af"/>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
    <w:pPr>
      <w:spacing w:after="120"/>
      <w:ind w:firstLine="567"/>
    </w:pPr>
    <w:rPr>
      <w:szCs w:val="20"/>
      <w:lang w:val="uk-UA"/>
    </w:rPr>
  </w:style>
  <w:style w:type="paragraph" w:customStyle="1" w:styleId="Datakrush">
    <w:name w:val="Data krush"/>
    <w:basedOn w:val="af"/>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
    <w:next w:val="af"/>
    <w:pPr>
      <w:keepNext/>
      <w:spacing w:before="170" w:after="170"/>
      <w:jc w:val="center"/>
    </w:pPr>
    <w:rPr>
      <w:rFonts w:ascii="Mangal" w:hAnsi="Mangal" w:cs="Mangal"/>
      <w:b/>
      <w:i/>
      <w:szCs w:val="20"/>
    </w:rPr>
  </w:style>
  <w:style w:type="paragraph" w:customStyle="1" w:styleId="1ffff">
    <w:name w:val="Заголовок 1.Название"/>
    <w:basedOn w:val="af"/>
    <w:next w:val="af"/>
    <w:pPr>
      <w:keepNext/>
      <w:spacing w:after="283"/>
      <w:jc w:val="center"/>
    </w:pPr>
    <w:rPr>
      <w:rFonts w:ascii="Mangal" w:hAnsi="Mangal" w:cs="Mangal"/>
      <w:b/>
      <w:caps/>
      <w:szCs w:val="20"/>
    </w:rPr>
  </w:style>
  <w:style w:type="paragraph" w:customStyle="1" w:styleId="Avtor10">
    <w:name w:val="Основной текст.Avtor1"/>
    <w:basedOn w:val="af"/>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
    <w:pPr>
      <w:spacing w:line="360" w:lineRule="auto"/>
      <w:ind w:firstLine="720"/>
      <w:jc w:val="center"/>
    </w:pPr>
    <w:rPr>
      <w:b/>
      <w:sz w:val="28"/>
      <w:szCs w:val="20"/>
      <w:lang w:val="uk-UA"/>
    </w:rPr>
  </w:style>
  <w:style w:type="paragraph" w:customStyle="1" w:styleId="Avtor2">
    <w:name w:val="Основной текст.Avtor2"/>
    <w:basedOn w:val="af"/>
    <w:pPr>
      <w:jc w:val="center"/>
    </w:pPr>
    <w:rPr>
      <w:b/>
      <w:sz w:val="22"/>
      <w:szCs w:val="20"/>
      <w:lang w:val="uk-UA"/>
    </w:rPr>
  </w:style>
  <w:style w:type="paragraph" w:customStyle="1" w:styleId="body10">
    <w:name w:val="Основной текст с отступом.body1"/>
    <w:basedOn w:val="af"/>
    <w:pPr>
      <w:ind w:firstLine="709"/>
      <w:jc w:val="both"/>
    </w:pPr>
    <w:rPr>
      <w:sz w:val="20"/>
      <w:szCs w:val="20"/>
      <w:lang w:val="uk-UA"/>
    </w:rPr>
  </w:style>
  <w:style w:type="paragraph" w:customStyle="1" w:styleId="text10">
    <w:name w:val="Цитата.text1"/>
    <w:basedOn w:val="af"/>
    <w:pPr>
      <w:ind w:left="2824" w:right="-1213"/>
    </w:pPr>
    <w:rPr>
      <w:i/>
      <w:sz w:val="22"/>
      <w:szCs w:val="20"/>
      <w:lang w:val="uk-UA"/>
    </w:rPr>
  </w:style>
  <w:style w:type="paragraph" w:customStyle="1" w:styleId="lit1">
    <w:name w:val="Список.lit1"/>
    <w:basedOn w:val="af"/>
    <w:pPr>
      <w:tabs>
        <w:tab w:val="left" w:pos="360"/>
      </w:tabs>
      <w:ind w:left="360" w:hanging="360"/>
      <w:jc w:val="both"/>
    </w:pPr>
    <w:rPr>
      <w:sz w:val="22"/>
      <w:szCs w:val="20"/>
      <w:lang w:val="uk-UA"/>
    </w:rPr>
  </w:style>
  <w:style w:type="paragraph" w:customStyle="1" w:styleId="liter1">
    <w:name w:val="Нумерованный список.liter1"/>
    <w:basedOn w:val="af"/>
    <w:pPr>
      <w:tabs>
        <w:tab w:val="left" w:pos="360"/>
      </w:tabs>
      <w:ind w:left="360" w:hanging="360"/>
      <w:jc w:val="both"/>
    </w:pPr>
    <w:rPr>
      <w:sz w:val="20"/>
      <w:szCs w:val="20"/>
    </w:rPr>
  </w:style>
  <w:style w:type="paragraph" w:customStyle="1" w:styleId="3spysokl-ry1">
    <w:name w:val="Основной текст 3.spysok l-ry1"/>
    <w:basedOn w:val="af"/>
    <w:pPr>
      <w:jc w:val="center"/>
    </w:pPr>
    <w:rPr>
      <w:b/>
      <w:caps/>
      <w:sz w:val="22"/>
      <w:szCs w:val="20"/>
      <w:lang w:val="en-US"/>
    </w:rPr>
  </w:style>
  <w:style w:type="paragraph" w:customStyle="1" w:styleId="1ffff0">
    <w:name w:val="Основной текст с отступом1"/>
    <w:basedOn w:val="af"/>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
    <w:pPr>
      <w:widowControl w:val="0"/>
      <w:spacing w:line="360" w:lineRule="auto"/>
      <w:ind w:firstLine="680"/>
      <w:jc w:val="both"/>
    </w:pPr>
    <w:rPr>
      <w:sz w:val="28"/>
      <w:szCs w:val="20"/>
      <w:lang w:val="uk-UA"/>
    </w:rPr>
  </w:style>
  <w:style w:type="paragraph" w:customStyle="1" w:styleId="1ffff1">
    <w:name w:val="Текст1"/>
    <w:basedOn w:val="af"/>
    <w:pPr>
      <w:widowControl w:val="0"/>
      <w:spacing w:line="360" w:lineRule="auto"/>
      <w:ind w:firstLine="720"/>
      <w:jc w:val="both"/>
    </w:pPr>
    <w:rPr>
      <w:rFonts w:ascii="ISOCPEUR" w:hAnsi="ISOCPEUR" w:cs="ISOCPEUR"/>
      <w:sz w:val="28"/>
      <w:szCs w:val="20"/>
      <w:lang w:val="uk-UA"/>
    </w:rPr>
  </w:style>
  <w:style w:type="paragraph" w:customStyle="1" w:styleId="affffffffffff3">
    <w:name w:val="Вірш"/>
    <w:basedOn w:val="af"/>
    <w:pPr>
      <w:keepLines/>
      <w:widowControl w:val="0"/>
      <w:spacing w:before="28" w:line="360" w:lineRule="auto"/>
      <w:ind w:left="1701" w:hanging="567"/>
      <w:jc w:val="both"/>
    </w:pPr>
    <w:rPr>
      <w:i/>
      <w:sz w:val="22"/>
      <w:szCs w:val="20"/>
      <w:lang w:val="uk-UA"/>
    </w:rPr>
  </w:style>
  <w:style w:type="paragraph" w:customStyle="1" w:styleId="affffffffffff4">
    <w:name w:val="Загальний текст"/>
    <w:basedOn w:val="af"/>
    <w:pPr>
      <w:widowControl w:val="0"/>
      <w:spacing w:before="28" w:line="262" w:lineRule="atLeast"/>
      <w:ind w:firstLine="283"/>
      <w:jc w:val="both"/>
    </w:pPr>
    <w:rPr>
      <w:sz w:val="22"/>
      <w:szCs w:val="20"/>
      <w:lang w:val="uk-UA"/>
    </w:rPr>
  </w:style>
  <w:style w:type="paragraph" w:customStyle="1" w:styleId="affffffffffff5">
    <w:name w:val="Заголовок розділів"/>
    <w:basedOn w:val="af"/>
    <w:next w:val="affffffffffff6"/>
    <w:pPr>
      <w:widowControl w:val="0"/>
      <w:spacing w:after="480" w:line="360" w:lineRule="auto"/>
      <w:jc w:val="center"/>
    </w:pPr>
    <w:rPr>
      <w:rFonts w:ascii="OpenSymbol" w:hAnsi="OpenSymbol" w:cs="OpenSymbol"/>
      <w:b/>
      <w:sz w:val="32"/>
      <w:szCs w:val="20"/>
      <w:lang w:val="uk-UA"/>
    </w:rPr>
  </w:style>
  <w:style w:type="paragraph" w:customStyle="1" w:styleId="affffffffffff6">
    <w:name w:val="Заголовок підрозділів"/>
    <w:basedOn w:val="affffffffffff5"/>
    <w:next w:val="af"/>
    <w:pPr>
      <w:ind w:firstLine="720"/>
      <w:jc w:val="left"/>
    </w:pPr>
    <w:rPr>
      <w:rFonts w:ascii="Garamond" w:hAnsi="Garamond" w:cs="Garamond"/>
    </w:rPr>
  </w:style>
  <w:style w:type="paragraph" w:customStyle="1" w:styleId="1ffff2">
    <w:name w:val="Цитата1"/>
    <w:basedOn w:val="af"/>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
    <w:pPr>
      <w:keepLines/>
      <w:numPr>
        <w:numId w:val="11"/>
      </w:numPr>
      <w:spacing w:line="360" w:lineRule="auto"/>
      <w:ind w:left="0" w:firstLine="0"/>
      <w:jc w:val="center"/>
    </w:pPr>
    <w:rPr>
      <w:b/>
      <w:sz w:val="28"/>
      <w:szCs w:val="20"/>
      <w:lang w:val="uk-UA"/>
    </w:rPr>
  </w:style>
  <w:style w:type="paragraph" w:customStyle="1" w:styleId="affffffffffff7">
    <w:name w:val="ТЕКСТ"/>
    <w:basedOn w:val="af"/>
    <w:pPr>
      <w:spacing w:line="360" w:lineRule="auto"/>
      <w:ind w:firstLine="709"/>
      <w:jc w:val="both"/>
    </w:pPr>
    <w:rPr>
      <w:rFonts w:ascii="FreeSetCTT" w:hAnsi="FreeSetCTT" w:cs="FreeSetCTT"/>
      <w:sz w:val="28"/>
      <w:szCs w:val="20"/>
      <w:lang w:val="uk-UA"/>
    </w:rPr>
  </w:style>
  <w:style w:type="paragraph" w:customStyle="1" w:styleId="CT-SNOSKA">
    <w:name w:val="CT-SNOSKA"/>
    <w:basedOn w:val="af"/>
    <w:pPr>
      <w:jc w:val="both"/>
    </w:pPr>
    <w:rPr>
      <w:szCs w:val="20"/>
    </w:rPr>
  </w:style>
  <w:style w:type="paragraph" w:customStyle="1" w:styleId="2fff0">
    <w:name w:val="Стиль2"/>
    <w:basedOn w:val="af"/>
    <w:pPr>
      <w:jc w:val="both"/>
    </w:pPr>
    <w:rPr>
      <w:rFonts w:cs="OpenSymbol"/>
    </w:rPr>
  </w:style>
  <w:style w:type="paragraph" w:customStyle="1" w:styleId="left">
    <w:name w:val="left"/>
    <w:basedOn w:val="af"/>
    <w:pPr>
      <w:spacing w:before="280" w:after="280"/>
    </w:pPr>
    <w:rPr>
      <w:rFonts w:ascii="MS Reference Specialty" w:hAnsi="MS Reference Specialty" w:cs="MS Reference Specialty"/>
    </w:rPr>
  </w:style>
  <w:style w:type="paragraph" w:customStyle="1" w:styleId="310">
    <w:name w:val="Маркированный список 31"/>
    <w:basedOn w:val="af"/>
    <w:pPr>
      <w:numPr>
        <w:numId w:val="4"/>
      </w:numPr>
    </w:pPr>
    <w:rPr>
      <w:sz w:val="20"/>
      <w:szCs w:val="20"/>
      <w:lang w:val="uk-UA"/>
    </w:rPr>
  </w:style>
  <w:style w:type="paragraph" w:customStyle="1" w:styleId="1ffff3">
    <w:name w:val="Верхний колонтитул1"/>
    <w:basedOn w:val="1fff3"/>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8">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9">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a">
    <w:name w:val="текст сноски"/>
    <w:basedOn w:val="af"/>
    <w:pPr>
      <w:autoSpaceDE w:val="0"/>
    </w:pPr>
    <w:rPr>
      <w:sz w:val="20"/>
      <w:szCs w:val="20"/>
    </w:rPr>
  </w:style>
  <w:style w:type="paragraph" w:customStyle="1" w:styleId="affffffffffffb">
    <w:name w:val="Àäðåñà"/>
    <w:basedOn w:val="af"/>
    <w:pPr>
      <w:spacing w:after="60" w:line="360" w:lineRule="auto"/>
      <w:jc w:val="center"/>
    </w:pPr>
    <w:rPr>
      <w:szCs w:val="20"/>
      <w:lang w:val="uk-UA"/>
    </w:rPr>
  </w:style>
  <w:style w:type="paragraph" w:customStyle="1" w:styleId="5e">
    <w:name w:val="Основной текст5"/>
    <w:basedOn w:val="af"/>
    <w:pPr>
      <w:widowControl w:val="0"/>
      <w:spacing w:line="420" w:lineRule="auto"/>
      <w:ind w:firstLine="851"/>
      <w:jc w:val="both"/>
    </w:pPr>
    <w:rPr>
      <w:sz w:val="26"/>
      <w:szCs w:val="20"/>
    </w:rPr>
  </w:style>
  <w:style w:type="paragraph" w:customStyle="1" w:styleId="affffffffffffc">
    <w:name w:val="СноскаОсн"/>
    <w:basedOn w:val="af"/>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d">
    <w:name w:val="Цитаты"/>
    <w:basedOn w:val="af"/>
    <w:pPr>
      <w:autoSpaceDE w:val="0"/>
      <w:spacing w:before="100" w:after="100"/>
      <w:ind w:left="360" w:right="360"/>
    </w:pPr>
  </w:style>
  <w:style w:type="paragraph" w:styleId="affffffffffffe">
    <w:name w:val="E-mail Signature"/>
    <w:basedOn w:val="af"/>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
    <w:name w:val="Signature"/>
    <w:basedOn w:val="af"/>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
    <w:pPr>
      <w:shd w:val="clear" w:color="auto" w:fill="FFFFFF"/>
      <w:spacing w:line="360" w:lineRule="auto"/>
      <w:jc w:val="center"/>
    </w:pPr>
    <w:rPr>
      <w:color w:val="FF0000"/>
      <w:sz w:val="16"/>
      <w:szCs w:val="16"/>
    </w:rPr>
  </w:style>
  <w:style w:type="paragraph" w:styleId="1ffff4">
    <w:name w:val="index 1"/>
    <w:basedOn w:val="af"/>
    <w:next w:val="af"/>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
    <w:pPr>
      <w:shd w:val="clear" w:color="auto" w:fill="FFFFFF"/>
      <w:spacing w:line="360" w:lineRule="auto"/>
      <w:ind w:left="300" w:right="80"/>
      <w:jc w:val="both"/>
    </w:pPr>
    <w:rPr>
      <w:color w:val="000000"/>
      <w:sz w:val="28"/>
      <w:szCs w:val="28"/>
    </w:rPr>
  </w:style>
  <w:style w:type="paragraph" w:customStyle="1" w:styleId="vary">
    <w:name w:val="vary"/>
    <w:basedOn w:val="af"/>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0">
    <w:name w:val="текст ссылки"/>
    <w:basedOn w:val="af"/>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1">
    <w:name w:val="Конверт"/>
    <w:basedOn w:val="af"/>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2">
    <w:name w:val="Стиль_стихи"/>
    <w:basedOn w:val="af"/>
    <w:pPr>
      <w:autoSpaceDE w:val="0"/>
      <w:ind w:left="2268"/>
      <w:jc w:val="both"/>
    </w:pPr>
    <w:rPr>
      <w:i/>
      <w:iCs/>
      <w:sz w:val="28"/>
      <w:szCs w:val="28"/>
      <w:lang w:val="uk-UA"/>
    </w:rPr>
  </w:style>
  <w:style w:type="paragraph" w:customStyle="1" w:styleId="87">
    <w:name w:val="заголовок 8"/>
    <w:basedOn w:val="af"/>
    <w:next w:val="af"/>
    <w:pPr>
      <w:keepNext/>
      <w:autoSpaceDE w:val="0"/>
      <w:spacing w:line="360" w:lineRule="auto"/>
      <w:ind w:firstLine="720"/>
      <w:jc w:val="center"/>
    </w:pPr>
    <w:rPr>
      <w:b/>
      <w:bCs/>
      <w:sz w:val="28"/>
      <w:szCs w:val="28"/>
      <w:lang w:val="uk-UA"/>
    </w:rPr>
  </w:style>
  <w:style w:type="paragraph" w:customStyle="1" w:styleId="1ffff5">
    <w:name w:val="Заголовок записки1"/>
    <w:basedOn w:val="af"/>
    <w:next w:val="af"/>
    <w:pPr>
      <w:autoSpaceDE w:val="0"/>
      <w:ind w:firstLine="567"/>
      <w:jc w:val="both"/>
    </w:pPr>
    <w:rPr>
      <w:sz w:val="28"/>
      <w:szCs w:val="28"/>
      <w:lang w:val="uk-UA"/>
    </w:rPr>
  </w:style>
  <w:style w:type="paragraph" w:customStyle="1" w:styleId="afffffffffffff3">
    <w:name w:val="[ ]"/>
    <w:basedOn w:val="af"/>
    <w:pPr>
      <w:autoSpaceDE w:val="0"/>
      <w:spacing w:line="288" w:lineRule="auto"/>
    </w:pPr>
    <w:rPr>
      <w:color w:val="000000"/>
      <w:sz w:val="20"/>
      <w:lang w:val="uk-UA"/>
    </w:rPr>
  </w:style>
  <w:style w:type="paragraph" w:customStyle="1" w:styleId="-4">
    <w:name w:val="Нормальний-мій"/>
    <w:basedOn w:val="af"/>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4">
    <w:name w:val="Звичайний (веб)"/>
    <w:basedOn w:val="af"/>
    <w:pPr>
      <w:autoSpaceDE w:val="0"/>
      <w:spacing w:before="100" w:after="100"/>
    </w:pPr>
    <w:rPr>
      <w:sz w:val="20"/>
      <w:lang w:val="uk-UA"/>
    </w:rPr>
  </w:style>
  <w:style w:type="paragraph" w:customStyle="1" w:styleId="afffffffffffff5">
    <w:name w:val="Текст виноски"/>
    <w:basedOn w:val="af"/>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6">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
    <w:pPr>
      <w:spacing w:line="280" w:lineRule="atLeast"/>
      <w:ind w:left="800" w:firstLine="400"/>
      <w:jc w:val="both"/>
    </w:pPr>
    <w:rPr>
      <w:color w:val="008000"/>
    </w:rPr>
  </w:style>
  <w:style w:type="paragraph" w:customStyle="1" w:styleId="just">
    <w:name w:val="just"/>
    <w:basedOn w:val="af"/>
    <w:pPr>
      <w:spacing w:before="280" w:after="280"/>
      <w:jc w:val="both"/>
    </w:pPr>
    <w:rPr>
      <w:lang w:val="uk-UA"/>
    </w:rPr>
  </w:style>
  <w:style w:type="paragraph" w:customStyle="1" w:styleId="Nagwek2">
    <w:name w:val="Nagłówek2"/>
    <w:basedOn w:val="af"/>
    <w:next w:val="afffffffa"/>
    <w:pPr>
      <w:keepNext/>
      <w:spacing w:before="240" w:after="120"/>
    </w:pPr>
    <w:rPr>
      <w:rFonts w:ascii="OpenSymbol" w:eastAsia="Arial" w:hAnsi="OpenSymbol" w:cs="Helvetica"/>
      <w:sz w:val="28"/>
      <w:szCs w:val="28"/>
    </w:rPr>
  </w:style>
  <w:style w:type="paragraph" w:customStyle="1" w:styleId="Podpis2">
    <w:name w:val="Podpis2"/>
    <w:basedOn w:val="af"/>
    <w:pPr>
      <w:suppressLineNumbers/>
      <w:spacing w:before="120" w:after="120"/>
    </w:pPr>
    <w:rPr>
      <w:rFonts w:cs="Helvetica"/>
      <w:i/>
      <w:iCs/>
    </w:rPr>
  </w:style>
  <w:style w:type="paragraph" w:customStyle="1" w:styleId="Indeks">
    <w:name w:val="Indeks"/>
    <w:basedOn w:val="af"/>
    <w:pPr>
      <w:suppressLineNumbers/>
    </w:pPr>
    <w:rPr>
      <w:rFonts w:cs="Helvetica"/>
    </w:rPr>
  </w:style>
  <w:style w:type="paragraph" w:customStyle="1" w:styleId="1ffff6">
    <w:name w:val="Текст примечания1"/>
    <w:basedOn w:val="af"/>
    <w:rPr>
      <w:sz w:val="20"/>
      <w:szCs w:val="20"/>
    </w:rPr>
  </w:style>
  <w:style w:type="paragraph" w:customStyle="1" w:styleId="222">
    <w:name w:val="Основной текст 22"/>
    <w:basedOn w:val="af"/>
    <w:pPr>
      <w:spacing w:after="120" w:line="480" w:lineRule="auto"/>
    </w:pPr>
  </w:style>
  <w:style w:type="paragraph" w:customStyle="1" w:styleId="3110">
    <w:name w:val="Основной текст с отступом 311"/>
    <w:basedOn w:val="af"/>
    <w:pPr>
      <w:widowControl w:val="0"/>
      <w:ind w:firstLine="340"/>
      <w:jc w:val="both"/>
    </w:pPr>
    <w:rPr>
      <w:sz w:val="22"/>
      <w:szCs w:val="20"/>
      <w:lang w:val="uk-UA"/>
    </w:rPr>
  </w:style>
  <w:style w:type="paragraph" w:customStyle="1" w:styleId="Tekstpodstawowywcity21">
    <w:name w:val="Tekst podstawowy wcięty 21"/>
    <w:basedOn w:val="af"/>
    <w:pPr>
      <w:spacing w:line="360" w:lineRule="auto"/>
      <w:ind w:right="-766" w:firstLine="425"/>
      <w:jc w:val="both"/>
    </w:pPr>
    <w:rPr>
      <w:sz w:val="28"/>
      <w:szCs w:val="20"/>
      <w:lang w:val="uk-UA"/>
    </w:rPr>
  </w:style>
  <w:style w:type="paragraph" w:customStyle="1" w:styleId="Tekstblokowy1">
    <w:name w:val="Tekst blokowy1"/>
    <w:basedOn w:val="af"/>
    <w:pPr>
      <w:spacing w:line="360" w:lineRule="auto"/>
      <w:ind w:left="57" w:right="454" w:firstLine="426"/>
      <w:jc w:val="both"/>
    </w:pPr>
    <w:rPr>
      <w:sz w:val="28"/>
      <w:szCs w:val="20"/>
      <w:lang w:val="uk-UA"/>
    </w:rPr>
  </w:style>
  <w:style w:type="paragraph" w:customStyle="1" w:styleId="3fc">
    <w:name w:val="Основний текст з відступом 3"/>
    <w:basedOn w:val="af"/>
    <w:pPr>
      <w:spacing w:line="360" w:lineRule="auto"/>
      <w:ind w:firstLine="680"/>
      <w:jc w:val="both"/>
    </w:pPr>
    <w:rPr>
      <w:i/>
      <w:iCs/>
      <w:sz w:val="28"/>
      <w:szCs w:val="28"/>
      <w:lang w:val="uk-UA"/>
    </w:rPr>
  </w:style>
  <w:style w:type="paragraph" w:customStyle="1" w:styleId="2fff1">
    <w:name w:val="Продовження списку 2"/>
    <w:basedOn w:val="af"/>
    <w:pPr>
      <w:autoSpaceDE w:val="0"/>
      <w:spacing w:after="120"/>
      <w:ind w:left="566"/>
    </w:pPr>
    <w:rPr>
      <w:sz w:val="22"/>
      <w:szCs w:val="22"/>
    </w:rPr>
  </w:style>
  <w:style w:type="paragraph" w:customStyle="1" w:styleId="219">
    <w:name w:val="Список 21"/>
    <w:basedOn w:val="af"/>
    <w:pPr>
      <w:autoSpaceDE w:val="0"/>
      <w:ind w:left="566" w:hanging="283"/>
    </w:pPr>
    <w:rPr>
      <w:sz w:val="22"/>
      <w:szCs w:val="22"/>
    </w:rPr>
  </w:style>
  <w:style w:type="paragraph" w:customStyle="1" w:styleId="Tekstpodstawowywcity31">
    <w:name w:val="Tekst podstawowy wcięty 31"/>
    <w:basedOn w:val="af"/>
    <w:pPr>
      <w:spacing w:line="360" w:lineRule="auto"/>
      <w:ind w:firstLine="720"/>
      <w:jc w:val="center"/>
    </w:pPr>
    <w:rPr>
      <w:b/>
      <w:sz w:val="28"/>
      <w:szCs w:val="20"/>
      <w:lang w:val="uk-UA"/>
    </w:rPr>
  </w:style>
  <w:style w:type="paragraph" w:customStyle="1" w:styleId="2fff2">
    <w:name w:val="Основний текст 2"/>
    <w:basedOn w:val="af"/>
    <w:pPr>
      <w:spacing w:line="360" w:lineRule="auto"/>
      <w:jc w:val="both"/>
    </w:pPr>
    <w:rPr>
      <w:szCs w:val="20"/>
      <w:lang w:val="uk-UA"/>
    </w:rPr>
  </w:style>
  <w:style w:type="paragraph" w:customStyle="1" w:styleId="223">
    <w:name w:val="Основной текст с отступом 22"/>
    <w:basedOn w:val="af"/>
    <w:pPr>
      <w:spacing w:line="360" w:lineRule="auto"/>
      <w:ind w:right="357" w:firstLine="902"/>
      <w:jc w:val="both"/>
    </w:pPr>
    <w:rPr>
      <w:sz w:val="28"/>
      <w:szCs w:val="28"/>
      <w:lang w:val="en-US"/>
    </w:rPr>
  </w:style>
  <w:style w:type="paragraph" w:customStyle="1" w:styleId="2111">
    <w:name w:val="Основной текст с отступом 211"/>
    <w:basedOn w:val="af"/>
    <w:pPr>
      <w:spacing w:after="120" w:line="480" w:lineRule="auto"/>
      <w:ind w:left="283"/>
    </w:pPr>
    <w:rPr>
      <w:lang w:val="uk-UA"/>
    </w:rPr>
  </w:style>
  <w:style w:type="paragraph" w:customStyle="1" w:styleId="2fff3">
    <w:name w:val="Основний текст з відступом 2"/>
    <w:basedOn w:val="af"/>
    <w:pPr>
      <w:spacing w:after="120" w:line="480" w:lineRule="auto"/>
      <w:ind w:left="283"/>
    </w:pPr>
    <w:rPr>
      <w:lang w:val="uk-UA"/>
    </w:rPr>
  </w:style>
  <w:style w:type="paragraph" w:customStyle="1" w:styleId="Zwykytekst1">
    <w:name w:val="Zwykły tekst1"/>
    <w:basedOn w:val="af"/>
    <w:rPr>
      <w:rFonts w:ascii="ISOCPEUR" w:hAnsi="ISOCPEUR" w:cs="ISOCPEUR"/>
      <w:sz w:val="20"/>
      <w:szCs w:val="20"/>
      <w:lang w:val="uk-UA"/>
    </w:rPr>
  </w:style>
  <w:style w:type="paragraph" w:customStyle="1" w:styleId="11b">
    <w:name w:val="Текст11"/>
    <w:basedOn w:val="af"/>
    <w:pPr>
      <w:spacing w:line="220" w:lineRule="exact"/>
      <w:ind w:firstLine="454"/>
      <w:jc w:val="both"/>
    </w:pPr>
    <w:rPr>
      <w:sz w:val="20"/>
      <w:szCs w:val="20"/>
      <w:lang w:val="uk-UA"/>
    </w:rPr>
  </w:style>
  <w:style w:type="paragraph" w:customStyle="1" w:styleId="afffffffffffff7">
    <w:name w:val="дисертация"/>
    <w:basedOn w:val="af"/>
    <w:pPr>
      <w:spacing w:line="360" w:lineRule="auto"/>
      <w:ind w:firstLine="720"/>
      <w:jc w:val="both"/>
    </w:pPr>
    <w:rPr>
      <w:sz w:val="28"/>
      <w:szCs w:val="20"/>
      <w:lang w:val="uk-UA"/>
    </w:rPr>
  </w:style>
  <w:style w:type="paragraph" w:customStyle="1" w:styleId="afffffffffffff8">
    <w:name w:val="Звичайний відступ"/>
    <w:basedOn w:val="af"/>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3"/>
    <w:next w:val="1fff3"/>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
    <w:pPr>
      <w:spacing w:line="360" w:lineRule="auto"/>
      <w:ind w:left="-170" w:right="-567" w:firstLine="720"/>
      <w:jc w:val="both"/>
    </w:pPr>
    <w:rPr>
      <w:sz w:val="28"/>
      <w:szCs w:val="20"/>
      <w:lang w:val="uk-UA"/>
    </w:rPr>
  </w:style>
  <w:style w:type="paragraph" w:customStyle="1" w:styleId="231">
    <w:name w:val="Основной текст с отступом 23"/>
    <w:basedOn w:val="af"/>
    <w:pPr>
      <w:spacing w:after="120" w:line="480" w:lineRule="auto"/>
      <w:ind w:left="283"/>
    </w:pPr>
  </w:style>
  <w:style w:type="paragraph" w:customStyle="1" w:styleId="Nagwek1">
    <w:name w:val="Nagłówek1"/>
    <w:basedOn w:val="af"/>
    <w:next w:val="afffffffa"/>
    <w:pPr>
      <w:keepNext/>
      <w:spacing w:before="240" w:after="120"/>
    </w:pPr>
    <w:rPr>
      <w:rFonts w:ascii="OpenSymbol" w:eastAsia="Arial" w:hAnsi="OpenSymbol" w:cs="Helvetica"/>
      <w:sz w:val="28"/>
      <w:szCs w:val="28"/>
    </w:rPr>
  </w:style>
  <w:style w:type="paragraph" w:customStyle="1" w:styleId="Podpis1">
    <w:name w:val="Podpis1"/>
    <w:basedOn w:val="af"/>
    <w:pPr>
      <w:suppressLineNumbers/>
      <w:spacing w:before="120" w:after="120"/>
    </w:pPr>
    <w:rPr>
      <w:rFonts w:cs="Helvetica"/>
      <w:i/>
      <w:iCs/>
    </w:rPr>
  </w:style>
  <w:style w:type="paragraph" w:customStyle="1" w:styleId="1ffff7">
    <w:name w:val="Схема документа1"/>
    <w:basedOn w:val="af"/>
    <w:pPr>
      <w:shd w:val="clear" w:color="auto" w:fill="000080"/>
    </w:pPr>
    <w:rPr>
      <w:rFonts w:ascii="Helvetica" w:hAnsi="Helvetica" w:cs="Helvetica"/>
      <w:sz w:val="20"/>
      <w:szCs w:val="20"/>
    </w:rPr>
  </w:style>
  <w:style w:type="paragraph" w:customStyle="1" w:styleId="Zawartolisty">
    <w:name w:val="Zawartość listy"/>
    <w:basedOn w:val="af"/>
    <w:pPr>
      <w:ind w:left="567"/>
    </w:pPr>
  </w:style>
  <w:style w:type="paragraph" w:customStyle="1" w:styleId="Nagweklisty">
    <w:name w:val="Nagłówek listy"/>
    <w:basedOn w:val="af"/>
    <w:next w:val="Zawartolisty"/>
  </w:style>
  <w:style w:type="paragraph" w:customStyle="1" w:styleId="Zawartotabeli">
    <w:name w:val="Zawartość tabeli"/>
    <w:basedOn w:val="af"/>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
    <w:pPr>
      <w:tabs>
        <w:tab w:val="left" w:pos="0"/>
      </w:tabs>
      <w:spacing w:line="360" w:lineRule="auto"/>
      <w:ind w:firstLine="567"/>
      <w:jc w:val="both"/>
    </w:pPr>
    <w:rPr>
      <w:sz w:val="28"/>
      <w:szCs w:val="28"/>
      <w:lang w:val="pl-PL"/>
    </w:rPr>
  </w:style>
  <w:style w:type="paragraph" w:customStyle="1" w:styleId="Zawartoramki">
    <w:name w:val="Zawartość ramki"/>
    <w:basedOn w:val="afffffffa"/>
    <w:rPr>
      <w:sz w:val="24"/>
    </w:rPr>
  </w:style>
  <w:style w:type="paragraph" w:customStyle="1" w:styleId="11d">
    <w:name w:val="Цитата11"/>
    <w:basedOn w:val="af"/>
    <w:pPr>
      <w:ind w:left="72" w:right="-766"/>
      <w:jc w:val="both"/>
    </w:pPr>
    <w:rPr>
      <w:sz w:val="28"/>
      <w:szCs w:val="20"/>
    </w:rPr>
  </w:style>
  <w:style w:type="paragraph" w:customStyle="1" w:styleId="3fd">
    <w:name w:val="Основний текст 3"/>
    <w:basedOn w:val="af"/>
    <w:pPr>
      <w:ind w:right="-766"/>
      <w:jc w:val="both"/>
    </w:pPr>
    <w:rPr>
      <w:sz w:val="28"/>
      <w:szCs w:val="20"/>
      <w:lang w:val="en-US"/>
    </w:rPr>
  </w:style>
  <w:style w:type="paragraph" w:customStyle="1" w:styleId="BlockText1">
    <w:name w:val="Block Text1"/>
    <w:basedOn w:val="af"/>
    <w:pPr>
      <w:spacing w:line="360" w:lineRule="auto"/>
      <w:ind w:firstLine="567"/>
      <w:jc w:val="both"/>
    </w:pPr>
    <w:rPr>
      <w:sz w:val="28"/>
      <w:szCs w:val="28"/>
    </w:rPr>
  </w:style>
  <w:style w:type="paragraph" w:customStyle="1" w:styleId="Nagwek">
    <w:name w:val="Nagłówek"/>
    <w:basedOn w:val="af"/>
    <w:next w:val="afffffffa"/>
    <w:pPr>
      <w:keepNext/>
      <w:spacing w:before="240" w:after="120"/>
    </w:pPr>
    <w:rPr>
      <w:rFonts w:ascii="OpenSymbol" w:eastAsia="Arial" w:hAnsi="OpenSymbol" w:cs="Helvetica"/>
      <w:sz w:val="28"/>
      <w:szCs w:val="28"/>
    </w:rPr>
  </w:style>
  <w:style w:type="paragraph" w:customStyle="1" w:styleId="Podpis">
    <w:name w:val="Podpis"/>
    <w:basedOn w:val="af"/>
    <w:pPr>
      <w:suppressLineNumbers/>
      <w:spacing w:before="120" w:after="120"/>
    </w:pPr>
    <w:rPr>
      <w:rFonts w:cs="Helvetica"/>
      <w:i/>
      <w:iCs/>
    </w:rPr>
  </w:style>
  <w:style w:type="paragraph" w:customStyle="1" w:styleId="Nagwek3">
    <w:name w:val="Nagłówek3"/>
    <w:basedOn w:val="af"/>
    <w:next w:val="afffffffa"/>
    <w:pPr>
      <w:keepNext/>
      <w:spacing w:before="240" w:after="120"/>
    </w:pPr>
    <w:rPr>
      <w:rFonts w:ascii="OpenSymbol" w:eastAsia="Arial" w:hAnsi="OpenSymbol" w:cs="Helvetica"/>
      <w:sz w:val="28"/>
      <w:szCs w:val="28"/>
    </w:rPr>
  </w:style>
  <w:style w:type="paragraph" w:customStyle="1" w:styleId="Podpis3">
    <w:name w:val="Podpis3"/>
    <w:basedOn w:val="af"/>
    <w:pPr>
      <w:suppressLineNumbers/>
      <w:spacing w:before="120" w:after="120"/>
    </w:pPr>
    <w:rPr>
      <w:rFonts w:cs="Helvetica"/>
      <w:i/>
      <w:iCs/>
    </w:rPr>
  </w:style>
  <w:style w:type="paragraph" w:customStyle="1" w:styleId="1ffff8">
    <w:name w:val="Название объекта1"/>
    <w:basedOn w:val="af"/>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
    <w:pPr>
      <w:spacing w:line="360" w:lineRule="auto"/>
      <w:ind w:firstLine="360"/>
      <w:jc w:val="both"/>
    </w:pPr>
    <w:rPr>
      <w:sz w:val="28"/>
      <w:szCs w:val="28"/>
      <w:lang w:val="uk-UA"/>
    </w:rPr>
  </w:style>
  <w:style w:type="paragraph" w:customStyle="1" w:styleId="331">
    <w:name w:val="Основной текст с отступом 33"/>
    <w:basedOn w:val="af"/>
    <w:pPr>
      <w:ind w:firstLine="397"/>
      <w:jc w:val="both"/>
    </w:pPr>
    <w:rPr>
      <w:sz w:val="28"/>
      <w:szCs w:val="28"/>
      <w:lang w:val="uk-UA"/>
    </w:rPr>
  </w:style>
  <w:style w:type="paragraph" w:customStyle="1" w:styleId="afffffffffffff9">
    <w:name w:val="ЦитатаВірш"/>
    <w:basedOn w:val="af"/>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
    <w:next w:val="af"/>
    <w:pPr>
      <w:keepNext/>
      <w:tabs>
        <w:tab w:val="left" w:pos="5670"/>
      </w:tabs>
      <w:autoSpaceDE w:val="0"/>
      <w:ind w:firstLine="5387"/>
      <w:jc w:val="both"/>
    </w:pPr>
    <w:rPr>
      <w:b/>
      <w:bCs/>
      <w:sz w:val="28"/>
      <w:szCs w:val="28"/>
    </w:rPr>
  </w:style>
  <w:style w:type="paragraph" w:customStyle="1" w:styleId="afffffffffffffa">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9">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
    <w:pPr>
      <w:spacing w:before="48" w:after="48"/>
      <w:ind w:firstLine="432"/>
      <w:jc w:val="both"/>
    </w:pPr>
  </w:style>
  <w:style w:type="paragraph" w:customStyle="1" w:styleId="fulltext">
    <w:name w:val="fulltext"/>
    <w:basedOn w:val="af"/>
    <w:pPr>
      <w:spacing w:before="280" w:after="280"/>
    </w:pPr>
    <w:rPr>
      <w:rFonts w:ascii="Mangal" w:hAnsi="Mangal" w:cs="Mangal"/>
    </w:rPr>
  </w:style>
  <w:style w:type="paragraph" w:customStyle="1" w:styleId="2fff5">
    <w:name w:val="Подзаголовок2"/>
    <w:basedOn w:val="af"/>
    <w:pPr>
      <w:spacing w:after="280"/>
    </w:pPr>
    <w:rPr>
      <w:sz w:val="27"/>
      <w:szCs w:val="27"/>
    </w:rPr>
  </w:style>
  <w:style w:type="paragraph" w:customStyle="1" w:styleId="317">
    <w:name w:val="Список 31"/>
    <w:basedOn w:val="af"/>
    <w:pPr>
      <w:ind w:left="849" w:hanging="283"/>
    </w:pPr>
  </w:style>
  <w:style w:type="paragraph" w:customStyle="1" w:styleId="afffffffffffffb">
    <w:name w:val="Краткий обратный адрес"/>
    <w:basedOn w:val="af"/>
  </w:style>
  <w:style w:type="paragraph" w:customStyle="1" w:styleId="Head">
    <w:name w:val="Head"/>
    <w:basedOn w:val="af"/>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
    <w:pPr>
      <w:tabs>
        <w:tab w:val="left" w:pos="283"/>
      </w:tabs>
      <w:ind w:left="283" w:hanging="283"/>
      <w:jc w:val="both"/>
    </w:pPr>
    <w:rPr>
      <w:color w:val="000000"/>
      <w:sz w:val="16"/>
      <w:szCs w:val="20"/>
    </w:rPr>
  </w:style>
  <w:style w:type="paragraph" w:customStyle="1" w:styleId="BodyText31">
    <w:name w:val="Body Text 31"/>
    <w:basedOn w:val="af"/>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c"/>
    <w:pPr>
      <w:pBdr>
        <w:top w:val="single" w:sz="4" w:space="10" w:color="000000"/>
      </w:pBdr>
      <w:ind w:firstLine="283"/>
      <w:jc w:val="both"/>
    </w:pPr>
    <w:rPr>
      <w:rFonts w:ascii="FreeSetCTT" w:hAnsi="FreeSetCTT" w:cs="FreeSetCTT"/>
      <w:sz w:val="18"/>
      <w:szCs w:val="18"/>
    </w:rPr>
  </w:style>
  <w:style w:type="paragraph" w:customStyle="1" w:styleId="afffffffffffffc">
    <w:name w:val="ЗНОСКА"/>
    <w:basedOn w:val="WyNOSKA"/>
    <w:pPr>
      <w:pBdr>
        <w:top w:val="none" w:sz="0" w:space="0" w:color="auto"/>
      </w:pBdr>
      <w:spacing w:line="200" w:lineRule="atLeast"/>
    </w:pPr>
  </w:style>
  <w:style w:type="paragraph" w:customStyle="1" w:styleId="zit">
    <w:name w:val="zit"/>
    <w:basedOn w:val="af"/>
    <w:pPr>
      <w:shd w:val="clear" w:color="auto" w:fill="FFFFFF"/>
      <w:spacing w:before="284" w:line="320" w:lineRule="atLeast"/>
      <w:ind w:left="900" w:right="284" w:firstLine="284"/>
      <w:jc w:val="both"/>
    </w:pPr>
    <w:rPr>
      <w:color w:val="993300"/>
    </w:rPr>
  </w:style>
  <w:style w:type="paragraph" w:customStyle="1" w:styleId="m1">
    <w:name w:val="m1"/>
    <w:basedOn w:val="af"/>
    <w:pPr>
      <w:shd w:val="clear" w:color="auto" w:fill="FFFFFF"/>
      <w:spacing w:line="320" w:lineRule="atLeast"/>
      <w:ind w:firstLine="284"/>
      <w:jc w:val="both"/>
    </w:pPr>
    <w:rPr>
      <w:color w:val="000000"/>
    </w:rPr>
  </w:style>
  <w:style w:type="paragraph" w:customStyle="1" w:styleId="small">
    <w:name w:val="small"/>
    <w:basedOn w:val="af"/>
    <w:rPr>
      <w:rFonts w:ascii="FreeSetCTT" w:hAnsi="FreeSetCTT" w:cs="FreeSetCTT"/>
      <w:color w:val="808080"/>
    </w:rPr>
  </w:style>
  <w:style w:type="paragraph" w:customStyle="1" w:styleId="answer1">
    <w:name w:val="answer1"/>
    <w:basedOn w:val="af"/>
    <w:pPr>
      <w:spacing w:after="240"/>
    </w:pPr>
  </w:style>
  <w:style w:type="paragraph" w:customStyle="1" w:styleId="pagenum">
    <w:name w:val="pagenum"/>
    <w:basedOn w:val="af"/>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
    <w:pPr>
      <w:spacing w:before="180"/>
      <w:ind w:firstLine="432"/>
      <w:jc w:val="both"/>
    </w:pPr>
  </w:style>
  <w:style w:type="paragraph" w:customStyle="1" w:styleId="1111">
    <w:name w:val="Заголовок 111"/>
    <w:basedOn w:val="af"/>
    <w:rPr>
      <w:b/>
      <w:bCs/>
      <w:color w:val="02125F"/>
      <w:kern w:val="1"/>
      <w:sz w:val="21"/>
      <w:szCs w:val="21"/>
    </w:rPr>
  </w:style>
  <w:style w:type="paragraph" w:customStyle="1" w:styleId="3111">
    <w:name w:val="Заголовок 311"/>
    <w:basedOn w:val="af"/>
    <w:rPr>
      <w:rFonts w:ascii="Helvetica" w:hAnsi="Helvetica" w:cs="Helvetica"/>
      <w:b/>
      <w:bCs/>
      <w:color w:val="02125F"/>
      <w:sz w:val="18"/>
      <w:szCs w:val="18"/>
    </w:rPr>
  </w:style>
  <w:style w:type="paragraph" w:styleId="z-1">
    <w:name w:val="HTML Top of Form"/>
    <w:basedOn w:val="af"/>
    <w:next w:val="af"/>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
    <w:pPr>
      <w:spacing w:before="280" w:after="280"/>
      <w:jc w:val="both"/>
    </w:pPr>
    <w:rPr>
      <w:rFonts w:ascii="OpenSymbol" w:hAnsi="OpenSymbol" w:cs="OpenSymbol"/>
      <w:b/>
      <w:bCs/>
      <w:i/>
      <w:iCs/>
      <w:color w:val="000000"/>
      <w:sz w:val="18"/>
      <w:szCs w:val="18"/>
    </w:rPr>
  </w:style>
  <w:style w:type="paragraph" w:customStyle="1" w:styleId="11e">
    <w:name w:val="Название11"/>
    <w:basedOn w:val="af"/>
    <w:pPr>
      <w:suppressLineNumbers/>
      <w:spacing w:before="120" w:after="120"/>
    </w:pPr>
    <w:rPr>
      <w:rFonts w:cs="Helvetica"/>
      <w:i/>
      <w:iCs/>
    </w:rPr>
  </w:style>
  <w:style w:type="paragraph" w:customStyle="1" w:styleId="1ffffa">
    <w:name w:val="Указатель1"/>
    <w:basedOn w:val="af"/>
    <w:pPr>
      <w:suppressLineNumbers/>
    </w:pPr>
    <w:rPr>
      <w:rFonts w:cs="Helvetica"/>
    </w:rPr>
  </w:style>
  <w:style w:type="paragraph" w:customStyle="1" w:styleId="afffffffffffffd">
    <w:name w:val="Содержимое врезки"/>
    <w:basedOn w:val="afffffffa"/>
    <w:rPr>
      <w:sz w:val="24"/>
    </w:rPr>
  </w:style>
  <w:style w:type="paragraph" w:customStyle="1" w:styleId="H2">
    <w:name w:val="H2"/>
    <w:basedOn w:val="af"/>
    <w:next w:val="af"/>
    <w:pPr>
      <w:keepNext/>
      <w:spacing w:before="100" w:after="100"/>
    </w:pPr>
    <w:rPr>
      <w:b/>
      <w:sz w:val="36"/>
      <w:szCs w:val="20"/>
      <w:lang w:val="uk-UA"/>
    </w:rPr>
  </w:style>
  <w:style w:type="paragraph" w:customStyle="1" w:styleId="Blockquote">
    <w:name w:val="Blockquote"/>
    <w:basedOn w:val="af"/>
    <w:pPr>
      <w:spacing w:before="100" w:after="100"/>
      <w:ind w:left="360" w:right="360"/>
    </w:pPr>
    <w:rPr>
      <w:szCs w:val="20"/>
      <w:lang w:val="uk-UA"/>
    </w:rPr>
  </w:style>
  <w:style w:type="paragraph" w:customStyle="1" w:styleId="DefinitionList">
    <w:name w:val="Definition List"/>
    <w:basedOn w:val="af"/>
    <w:next w:val="af"/>
    <w:pPr>
      <w:ind w:left="360"/>
    </w:pPr>
    <w:rPr>
      <w:szCs w:val="20"/>
      <w:lang w:val="uk-UA"/>
    </w:rPr>
  </w:style>
  <w:style w:type="paragraph" w:customStyle="1" w:styleId="H3">
    <w:name w:val="H3"/>
    <w:basedOn w:val="af"/>
    <w:next w:val="af"/>
    <w:pPr>
      <w:keepNext/>
      <w:spacing w:before="100" w:after="100"/>
    </w:pPr>
    <w:rPr>
      <w:b/>
      <w:sz w:val="28"/>
      <w:szCs w:val="20"/>
      <w:lang w:val="uk-UA"/>
    </w:rPr>
  </w:style>
  <w:style w:type="paragraph" w:customStyle="1" w:styleId="H5">
    <w:name w:val="H5"/>
    <w:basedOn w:val="af"/>
    <w:next w:val="af"/>
    <w:pPr>
      <w:keepNext/>
      <w:spacing w:before="100" w:after="100"/>
    </w:pPr>
    <w:rPr>
      <w:b/>
      <w:sz w:val="20"/>
      <w:szCs w:val="20"/>
      <w:lang w:val="uk-UA"/>
    </w:rPr>
  </w:style>
  <w:style w:type="paragraph" w:customStyle="1" w:styleId="H4">
    <w:name w:val="H4"/>
    <w:basedOn w:val="af"/>
    <w:next w:val="af"/>
    <w:pPr>
      <w:keepNext/>
      <w:spacing w:before="100" w:after="100"/>
    </w:pPr>
    <w:rPr>
      <w:b/>
      <w:szCs w:val="20"/>
      <w:lang w:val="uk-UA"/>
    </w:rPr>
  </w:style>
  <w:style w:type="paragraph" w:customStyle="1" w:styleId="PP">
    <w:name w:val="Строка PP"/>
    <w:basedOn w:val="afffffffffffff"/>
    <w:pPr>
      <w:widowControl/>
      <w:overflowPunct/>
      <w:autoSpaceDE/>
      <w:spacing w:before="0" w:after="0" w:line="240" w:lineRule="auto"/>
      <w:ind w:left="4252"/>
      <w:jc w:val="left"/>
      <w:textAlignment w:val="auto"/>
    </w:pPr>
    <w:rPr>
      <w:i w:val="0"/>
      <w:iCs w:val="0"/>
      <w:color w:val="auto"/>
      <w:szCs w:val="20"/>
    </w:rPr>
  </w:style>
  <w:style w:type="paragraph" w:customStyle="1" w:styleId="afffffffffffffe">
    <w:name w:val="Адресат"/>
    <w:basedOn w:val="af"/>
    <w:rPr>
      <w:sz w:val="28"/>
      <w:szCs w:val="20"/>
      <w:lang w:val="uk-UA"/>
    </w:rPr>
  </w:style>
  <w:style w:type="paragraph" w:styleId="2fff6">
    <w:name w:val="index 2"/>
    <w:basedOn w:val="af"/>
    <w:next w:val="af"/>
    <w:pPr>
      <w:widowControl w:val="0"/>
      <w:autoSpaceDE w:val="0"/>
      <w:ind w:left="400" w:hanging="200"/>
    </w:pPr>
    <w:rPr>
      <w:sz w:val="18"/>
      <w:szCs w:val="18"/>
    </w:rPr>
  </w:style>
  <w:style w:type="paragraph" w:styleId="3fe">
    <w:name w:val="index 3"/>
    <w:basedOn w:val="af"/>
    <w:next w:val="af"/>
    <w:pPr>
      <w:widowControl w:val="0"/>
      <w:autoSpaceDE w:val="0"/>
      <w:ind w:left="600" w:hanging="200"/>
    </w:pPr>
    <w:rPr>
      <w:sz w:val="18"/>
      <w:szCs w:val="18"/>
    </w:rPr>
  </w:style>
  <w:style w:type="paragraph" w:customStyle="1" w:styleId="413">
    <w:name w:val="Указатель 41"/>
    <w:basedOn w:val="af"/>
    <w:next w:val="af"/>
    <w:pPr>
      <w:widowControl w:val="0"/>
      <w:autoSpaceDE w:val="0"/>
      <w:ind w:left="800" w:hanging="200"/>
    </w:pPr>
    <w:rPr>
      <w:sz w:val="18"/>
      <w:szCs w:val="18"/>
    </w:rPr>
  </w:style>
  <w:style w:type="paragraph" w:customStyle="1" w:styleId="512">
    <w:name w:val="Указатель 51"/>
    <w:basedOn w:val="af"/>
    <w:next w:val="af"/>
    <w:pPr>
      <w:widowControl w:val="0"/>
      <w:autoSpaceDE w:val="0"/>
      <w:ind w:left="1000" w:hanging="200"/>
    </w:pPr>
    <w:rPr>
      <w:sz w:val="18"/>
      <w:szCs w:val="18"/>
    </w:rPr>
  </w:style>
  <w:style w:type="paragraph" w:customStyle="1" w:styleId="611">
    <w:name w:val="Указатель 61"/>
    <w:basedOn w:val="af"/>
    <w:next w:val="af"/>
    <w:pPr>
      <w:widowControl w:val="0"/>
      <w:autoSpaceDE w:val="0"/>
      <w:ind w:left="1200" w:hanging="200"/>
    </w:pPr>
    <w:rPr>
      <w:sz w:val="18"/>
      <w:szCs w:val="18"/>
    </w:rPr>
  </w:style>
  <w:style w:type="paragraph" w:customStyle="1" w:styleId="711">
    <w:name w:val="Указатель 71"/>
    <w:basedOn w:val="af"/>
    <w:next w:val="af"/>
    <w:pPr>
      <w:widowControl w:val="0"/>
      <w:autoSpaceDE w:val="0"/>
      <w:ind w:left="1400" w:hanging="200"/>
    </w:pPr>
    <w:rPr>
      <w:sz w:val="18"/>
      <w:szCs w:val="18"/>
    </w:rPr>
  </w:style>
  <w:style w:type="paragraph" w:customStyle="1" w:styleId="810">
    <w:name w:val="Указатель 81"/>
    <w:basedOn w:val="af"/>
    <w:next w:val="af"/>
    <w:pPr>
      <w:widowControl w:val="0"/>
      <w:autoSpaceDE w:val="0"/>
      <w:ind w:left="1600" w:hanging="200"/>
    </w:pPr>
    <w:rPr>
      <w:sz w:val="18"/>
      <w:szCs w:val="18"/>
    </w:rPr>
  </w:style>
  <w:style w:type="paragraph" w:customStyle="1" w:styleId="910">
    <w:name w:val="Указатель 91"/>
    <w:basedOn w:val="af"/>
    <w:next w:val="af"/>
    <w:pPr>
      <w:widowControl w:val="0"/>
      <w:autoSpaceDE w:val="0"/>
      <w:ind w:left="1800" w:hanging="200"/>
    </w:pPr>
    <w:rPr>
      <w:sz w:val="18"/>
      <w:szCs w:val="18"/>
    </w:rPr>
  </w:style>
  <w:style w:type="paragraph" w:styleId="affffffffffffff">
    <w:name w:val="index heading"/>
    <w:basedOn w:val="af"/>
    <w:next w:val="1ffff4"/>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1"/>
    <w:pPr>
      <w:ind w:firstLine="210"/>
    </w:pPr>
    <w:rPr>
      <w:sz w:val="24"/>
    </w:rPr>
  </w:style>
  <w:style w:type="paragraph" w:customStyle="1" w:styleId="Iauiueaennaoaoey">
    <w:name w:val="Iau?iue aenna?oaoey"/>
    <w:basedOn w:val="af"/>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
    <w:pPr>
      <w:tabs>
        <w:tab w:val="left" w:pos="360"/>
      </w:tabs>
      <w:spacing w:line="360" w:lineRule="auto"/>
      <w:ind w:firstLine="454"/>
      <w:jc w:val="both"/>
    </w:pPr>
    <w:rPr>
      <w:sz w:val="28"/>
      <w:szCs w:val="28"/>
      <w:lang w:val="uk-UA"/>
    </w:rPr>
  </w:style>
  <w:style w:type="paragraph" w:customStyle="1" w:styleId="BookPage0">
    <w:name w:val="BookPage Знак"/>
    <w:basedOn w:val="af"/>
    <w:pPr>
      <w:widowControl w:val="0"/>
      <w:autoSpaceDE w:val="0"/>
      <w:spacing w:before="210"/>
    </w:pPr>
    <w:rPr>
      <w:rFonts w:ascii="OpenSymbol" w:hAnsi="OpenSymbol" w:cs="OpenSymbol"/>
      <w:b/>
      <w:bCs/>
      <w:color w:val="666699"/>
    </w:rPr>
  </w:style>
  <w:style w:type="paragraph" w:customStyle="1" w:styleId="BookPage1">
    <w:name w:val="BookPage"/>
    <w:basedOn w:val="af"/>
    <w:pPr>
      <w:widowControl w:val="0"/>
      <w:autoSpaceDE w:val="0"/>
      <w:spacing w:before="210"/>
    </w:pPr>
    <w:rPr>
      <w:rFonts w:ascii="OpenSymbol" w:hAnsi="OpenSymbol" w:cs="OpenSymbol"/>
      <w:b/>
      <w:bCs/>
      <w:color w:val="666699"/>
    </w:rPr>
  </w:style>
  <w:style w:type="paragraph" w:customStyle="1" w:styleId="94">
    <w:name w:val="заголовок 9"/>
    <w:basedOn w:val="af"/>
    <w:next w:val="af"/>
    <w:pPr>
      <w:keepNext/>
      <w:autoSpaceDE w:val="0"/>
      <w:spacing w:line="360" w:lineRule="auto"/>
      <w:jc w:val="both"/>
    </w:pPr>
    <w:rPr>
      <w:sz w:val="28"/>
      <w:szCs w:val="28"/>
      <w:lang w:val="uk-UA"/>
    </w:rPr>
  </w:style>
  <w:style w:type="paragraph" w:customStyle="1" w:styleId="affffffffffffff0">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1">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2">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3">
    <w:name w:val="текст примечания"/>
    <w:basedOn w:val="af"/>
    <w:pPr>
      <w:autoSpaceDE w:val="0"/>
    </w:pPr>
    <w:rPr>
      <w:sz w:val="20"/>
      <w:szCs w:val="20"/>
    </w:rPr>
  </w:style>
  <w:style w:type="paragraph" w:customStyle="1" w:styleId="affffffffffffff4">
    <w:name w:val="глава №"/>
    <w:basedOn w:val="af"/>
    <w:next w:val="af"/>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5">
    <w:name w:val="заголовок"/>
    <w:basedOn w:val="afffffffff4"/>
    <w:pPr>
      <w:autoSpaceDE w:val="0"/>
      <w:spacing w:after="57" w:line="244" w:lineRule="atLeast"/>
      <w:ind w:firstLine="0"/>
      <w:jc w:val="center"/>
      <w:textAlignment w:val="center"/>
    </w:pPr>
    <w:rPr>
      <w:b/>
      <w:bCs/>
      <w:caps/>
      <w:color w:val="000000"/>
      <w:sz w:val="20"/>
    </w:rPr>
  </w:style>
  <w:style w:type="paragraph" w:customStyle="1" w:styleId="affffffffffffff6">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b">
    <w:name w:val="????????? 1"/>
    <w:basedOn w:val="affffffffffffff6"/>
    <w:next w:val="affffffffffffff6"/>
    <w:pPr>
      <w:keepNext/>
      <w:spacing w:before="240" w:after="60"/>
    </w:pPr>
    <w:rPr>
      <w:rFonts w:ascii="OpenSymbol" w:hAnsi="OpenSymbol" w:cs="OpenSymbol"/>
      <w:b/>
      <w:bCs/>
      <w:kern w:val="1"/>
      <w:lang w:val="uk-UA"/>
    </w:rPr>
  </w:style>
  <w:style w:type="paragraph" w:customStyle="1" w:styleId="Aenao-1">
    <w:name w:val="Aena?o-1"/>
    <w:basedOn w:val="afffffffa"/>
    <w:pPr>
      <w:autoSpaceDE w:val="0"/>
      <w:spacing w:after="0" w:line="360" w:lineRule="auto"/>
      <w:ind w:firstLine="720"/>
      <w:jc w:val="both"/>
    </w:pPr>
    <w:rPr>
      <w:szCs w:val="28"/>
    </w:rPr>
  </w:style>
  <w:style w:type="paragraph" w:customStyle="1" w:styleId="Noeeu1">
    <w:name w:val="Noeeu1"/>
    <w:basedOn w:val="af"/>
    <w:pPr>
      <w:overflowPunct w:val="0"/>
      <w:autoSpaceDE w:val="0"/>
      <w:spacing w:line="360" w:lineRule="auto"/>
      <w:ind w:firstLine="567"/>
      <w:jc w:val="both"/>
      <w:textAlignment w:val="baseline"/>
    </w:pPr>
    <w:rPr>
      <w:sz w:val="28"/>
      <w:szCs w:val="28"/>
    </w:rPr>
  </w:style>
  <w:style w:type="paragraph" w:customStyle="1" w:styleId="rvps5">
    <w:name w:val="rvps5"/>
    <w:basedOn w:val="af"/>
    <w:pPr>
      <w:spacing w:before="280" w:after="280"/>
    </w:pPr>
    <w:rPr>
      <w:rFonts w:eastAsia="Impact"/>
    </w:rPr>
  </w:style>
  <w:style w:type="paragraph" w:customStyle="1" w:styleId="1-liter">
    <w:name w:val="1-liter"/>
    <w:basedOn w:val="af"/>
    <w:pPr>
      <w:numPr>
        <w:numId w:val="13"/>
      </w:numPr>
      <w:spacing w:line="230" w:lineRule="auto"/>
      <w:jc w:val="both"/>
    </w:pPr>
    <w:rPr>
      <w:rFonts w:eastAsia="Impact"/>
      <w:i/>
      <w:iCs/>
      <w:sz w:val="21"/>
      <w:szCs w:val="21"/>
      <w:lang w:val="uk-UA"/>
    </w:rPr>
  </w:style>
  <w:style w:type="paragraph" w:customStyle="1" w:styleId="affffffffffffff7">
    <w:name w:val="Текст_статті"/>
    <w:basedOn w:val="af"/>
    <w:pPr>
      <w:ind w:firstLine="284"/>
      <w:jc w:val="both"/>
    </w:pPr>
    <w:rPr>
      <w:sz w:val="20"/>
      <w:szCs w:val="20"/>
      <w:lang w:val="uk-UA"/>
    </w:rPr>
  </w:style>
  <w:style w:type="paragraph" w:customStyle="1" w:styleId="WW-20">
    <w:name w:val="WW-Основной текст с отступом 2"/>
    <w:basedOn w:val="af"/>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c">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
    <w:next w:val="af"/>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a"/>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d">
    <w:name w:val="Текст у виносці1"/>
    <w:basedOn w:val="af"/>
    <w:pPr>
      <w:spacing w:line="343" w:lineRule="auto"/>
      <w:ind w:firstLine="709"/>
      <w:jc w:val="both"/>
    </w:pPr>
    <w:rPr>
      <w:rFonts w:ascii="Helvetica" w:hAnsi="Helvetica" w:cs="Helvetica"/>
      <w:sz w:val="16"/>
      <w:szCs w:val="16"/>
      <w:lang w:val="uk-UA"/>
    </w:rPr>
  </w:style>
  <w:style w:type="paragraph" w:customStyle="1" w:styleId="1-zbirnyk">
    <w:name w:val="1-zbirnyk"/>
    <w:basedOn w:val="af"/>
    <w:pPr>
      <w:ind w:firstLine="567"/>
      <w:jc w:val="both"/>
    </w:pPr>
    <w:rPr>
      <w:sz w:val="21"/>
      <w:szCs w:val="20"/>
      <w:lang w:val="uk-UA"/>
    </w:rPr>
  </w:style>
  <w:style w:type="paragraph" w:customStyle="1" w:styleId="pfull">
    <w:name w:val="pfull"/>
    <w:basedOn w:val="af"/>
    <w:pPr>
      <w:spacing w:before="280" w:after="280"/>
    </w:pPr>
  </w:style>
  <w:style w:type="paragraph" w:customStyle="1" w:styleId="bodytext">
    <w:name w:val="bodytext"/>
    <w:basedOn w:val="af"/>
    <w:pPr>
      <w:spacing w:after="22"/>
      <w:ind w:firstLine="330"/>
    </w:pPr>
    <w:rPr>
      <w:sz w:val="26"/>
      <w:szCs w:val="26"/>
    </w:rPr>
  </w:style>
  <w:style w:type="paragraph" w:customStyle="1" w:styleId="docheader">
    <w:name w:val="docheader"/>
    <w:basedOn w:val="af"/>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
    <w:pPr>
      <w:spacing w:before="280" w:after="280"/>
    </w:pPr>
  </w:style>
  <w:style w:type="paragraph" w:customStyle="1" w:styleId="affffffffffffff8">
    <w:name w:val="текст виноски"/>
    <w:basedOn w:val="afffffffc"/>
    <w:pPr>
      <w:spacing w:line="240" w:lineRule="auto"/>
    </w:pPr>
    <w:rPr>
      <w:sz w:val="20"/>
      <w:szCs w:val="20"/>
    </w:rPr>
  </w:style>
  <w:style w:type="paragraph" w:customStyle="1" w:styleId="0500286">
    <w:name w:val="Стиль Черный Первая строка:  05 см Справа:  002 см Перед:  86..."/>
    <w:basedOn w:val="af"/>
    <w:pPr>
      <w:widowControl w:val="0"/>
      <w:shd w:val="clear" w:color="auto" w:fill="FFFFFF"/>
      <w:ind w:firstLine="340"/>
      <w:jc w:val="both"/>
    </w:pPr>
    <w:rPr>
      <w:color w:val="000000"/>
      <w:spacing w:val="1"/>
      <w:sz w:val="28"/>
      <w:szCs w:val="20"/>
      <w:lang w:val="en-GB"/>
    </w:rPr>
  </w:style>
  <w:style w:type="paragraph" w:customStyle="1" w:styleId="affffffffffffff9">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
    <w:pPr>
      <w:widowControl w:val="0"/>
      <w:autoSpaceDE w:val="0"/>
      <w:spacing w:line="360" w:lineRule="auto"/>
      <w:ind w:firstLine="360"/>
      <w:jc w:val="both"/>
    </w:pPr>
    <w:rPr>
      <w:rFonts w:cs="Helvetica"/>
      <w:sz w:val="28"/>
      <w:szCs w:val="28"/>
    </w:rPr>
  </w:style>
  <w:style w:type="paragraph" w:customStyle="1" w:styleId="affffffffffffffa">
    <w:name w:val="Дисертація"/>
    <w:basedOn w:val="af"/>
    <w:pPr>
      <w:spacing w:line="360" w:lineRule="auto"/>
      <w:ind w:firstLine="709"/>
      <w:jc w:val="both"/>
    </w:pPr>
    <w:rPr>
      <w:sz w:val="28"/>
      <w:szCs w:val="28"/>
    </w:rPr>
  </w:style>
  <w:style w:type="paragraph" w:customStyle="1" w:styleId="BodyText23">
    <w:name w:val="Body Text 23"/>
    <w:basedOn w:val="af"/>
    <w:pPr>
      <w:tabs>
        <w:tab w:val="left" w:pos="3630"/>
      </w:tabs>
      <w:autoSpaceDE w:val="0"/>
      <w:spacing w:line="360" w:lineRule="auto"/>
      <w:jc w:val="both"/>
    </w:pPr>
  </w:style>
  <w:style w:type="paragraph" w:customStyle="1" w:styleId="BodyText22">
    <w:name w:val="Body Text 22"/>
    <w:basedOn w:val="af"/>
    <w:pPr>
      <w:autoSpaceDE w:val="0"/>
      <w:spacing w:line="360" w:lineRule="auto"/>
      <w:ind w:firstLine="567"/>
      <w:jc w:val="both"/>
    </w:pPr>
    <w:rPr>
      <w:sz w:val="28"/>
      <w:szCs w:val="28"/>
    </w:rPr>
  </w:style>
  <w:style w:type="paragraph" w:customStyle="1" w:styleId="affffffffffffffb">
    <w:name w:val="????? ??????"/>
    <w:basedOn w:val="af"/>
    <w:pPr>
      <w:widowControl w:val="0"/>
      <w:autoSpaceDE w:val="0"/>
    </w:pPr>
    <w:rPr>
      <w:sz w:val="20"/>
      <w:szCs w:val="20"/>
    </w:rPr>
  </w:style>
  <w:style w:type="paragraph" w:customStyle="1" w:styleId="60">
    <w:name w:val="Нумерованный список 6"/>
    <w:basedOn w:val="af"/>
    <w:pPr>
      <w:numPr>
        <w:numId w:val="18"/>
      </w:numPr>
      <w:spacing w:line="192" w:lineRule="auto"/>
    </w:pPr>
  </w:style>
  <w:style w:type="paragraph" w:customStyle="1" w:styleId="outdent">
    <w:name w:val="outdent"/>
    <w:basedOn w:val="af"/>
    <w:pPr>
      <w:spacing w:after="240"/>
      <w:ind w:left="480" w:right="240" w:hanging="240"/>
    </w:pPr>
  </w:style>
  <w:style w:type="paragraph" w:customStyle="1" w:styleId="firstpara">
    <w:name w:val="firstpara"/>
    <w:basedOn w:val="af"/>
  </w:style>
  <w:style w:type="paragraph" w:customStyle="1" w:styleId="medium-normal1">
    <w:name w:val="medium-normal1"/>
    <w:basedOn w:val="af"/>
    <w:pPr>
      <w:spacing w:before="280" w:after="280"/>
    </w:pPr>
    <w:rPr>
      <w:lang w:val="uk-UA"/>
    </w:rPr>
  </w:style>
  <w:style w:type="paragraph" w:customStyle="1" w:styleId="rvps6">
    <w:name w:val="rvps6"/>
    <w:basedOn w:val="af"/>
    <w:pPr>
      <w:spacing w:before="280" w:after="280"/>
    </w:pPr>
  </w:style>
  <w:style w:type="paragraph" w:customStyle="1" w:styleId="Iniiaiieoaeno">
    <w:name w:val="Iniiaiie oaeno"/>
    <w:basedOn w:val="af"/>
    <w:pPr>
      <w:spacing w:after="120"/>
    </w:pPr>
    <w:rPr>
      <w:sz w:val="20"/>
      <w:szCs w:val="20"/>
    </w:rPr>
  </w:style>
  <w:style w:type="paragraph" w:customStyle="1" w:styleId="censm">
    <w:name w:val="censm"/>
    <w:basedOn w:val="af"/>
    <w:pPr>
      <w:spacing w:before="280" w:after="280"/>
    </w:pPr>
  </w:style>
  <w:style w:type="paragraph" w:customStyle="1" w:styleId="sm">
    <w:name w:val="sm"/>
    <w:basedOn w:val="af"/>
    <w:pPr>
      <w:spacing w:before="280" w:after="280"/>
    </w:pPr>
    <w:rPr>
      <w:rFonts w:ascii="OpenSymbol" w:hAnsi="OpenSymbol" w:cs="OpenSymbol"/>
      <w:sz w:val="22"/>
      <w:szCs w:val="22"/>
    </w:rPr>
  </w:style>
  <w:style w:type="paragraph" w:customStyle="1" w:styleId="author0">
    <w:name w:val="author"/>
    <w:basedOn w:val="af"/>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
    <w:pPr>
      <w:spacing w:before="120" w:after="120" w:line="360" w:lineRule="atLeast"/>
      <w:ind w:left="115" w:right="115"/>
      <w:jc w:val="both"/>
    </w:pPr>
    <w:rPr>
      <w:rFonts w:ascii="OpenSymbol" w:hAnsi="OpenSymbol" w:cs="OpenSymbol"/>
      <w:color w:val="000000"/>
    </w:rPr>
  </w:style>
  <w:style w:type="paragraph" w:customStyle="1" w:styleId="avtor0">
    <w:name w:val="avtor"/>
    <w:basedOn w:val="af"/>
    <w:pPr>
      <w:spacing w:before="280" w:after="280"/>
    </w:pPr>
  </w:style>
  <w:style w:type="paragraph" w:customStyle="1" w:styleId="affffffffffffffc">
    <w:name w:val="Звезды"/>
    <w:basedOn w:val="af"/>
    <w:next w:val="af"/>
    <w:pPr>
      <w:keepNext/>
      <w:widowControl w:val="0"/>
      <w:spacing w:line="500" w:lineRule="exact"/>
      <w:jc w:val="center"/>
    </w:pPr>
    <w:rPr>
      <w:rFonts w:ascii="ISOCPEUR" w:hAnsi="ISOCPEUR" w:cs="ISOCPEUR"/>
      <w:sz w:val="25"/>
      <w:szCs w:val="20"/>
    </w:rPr>
  </w:style>
  <w:style w:type="paragraph" w:customStyle="1" w:styleId="1ffffe">
    <w:name w:val="Основной текст разд1"/>
    <w:basedOn w:val="afffffffa"/>
    <w:pPr>
      <w:widowControl w:val="0"/>
      <w:spacing w:before="120" w:after="0" w:line="360" w:lineRule="auto"/>
      <w:ind w:firstLine="1134"/>
      <w:jc w:val="both"/>
    </w:pPr>
    <w:rPr>
      <w:szCs w:val="20"/>
    </w:rPr>
  </w:style>
  <w:style w:type="paragraph" w:customStyle="1" w:styleId="3f3f3f">
    <w:name w:val="Ч3fи3fп3f"/>
    <w:basedOn w:val="af"/>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
    <w:pPr>
      <w:widowControl w:val="0"/>
      <w:spacing w:after="120" w:line="480" w:lineRule="auto"/>
    </w:pPr>
  </w:style>
  <w:style w:type="paragraph" w:customStyle="1" w:styleId="3f3f3f3f3f3f">
    <w:name w:val="М3fо3fй3f у3fк3fр3f"/>
    <w:basedOn w:val="af"/>
    <w:pPr>
      <w:widowControl w:val="0"/>
      <w:ind w:firstLine="567"/>
      <w:jc w:val="both"/>
    </w:pPr>
    <w:rPr>
      <w:sz w:val="28"/>
      <w:szCs w:val="28"/>
      <w:lang w:val="uk-UA"/>
    </w:rPr>
  </w:style>
  <w:style w:type="paragraph" w:customStyle="1" w:styleId="affffffffffffffd">
    <w:name w:val="Мой укр"/>
    <w:basedOn w:val="af"/>
    <w:pPr>
      <w:widowControl w:val="0"/>
      <w:ind w:firstLine="567"/>
      <w:jc w:val="both"/>
    </w:pPr>
    <w:rPr>
      <w:sz w:val="28"/>
      <w:szCs w:val="28"/>
      <w:lang w:val="uk-UA"/>
    </w:rPr>
  </w:style>
  <w:style w:type="paragraph" w:customStyle="1" w:styleId="11">
    <w:name w:val="11"/>
    <w:basedOn w:val="af"/>
    <w:pPr>
      <w:numPr>
        <w:numId w:val="15"/>
      </w:numPr>
      <w:jc w:val="both"/>
    </w:pPr>
    <w:rPr>
      <w:sz w:val="28"/>
      <w:szCs w:val="28"/>
      <w:lang w:val="uk-UA"/>
    </w:rPr>
  </w:style>
  <w:style w:type="paragraph" w:customStyle="1" w:styleId="affffffffffffffe">
    <w:name w:val="Название.Название схем"/>
    <w:basedOn w:val="af"/>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
    <w:next w:val="af"/>
    <w:pPr>
      <w:keepNext/>
      <w:autoSpaceDE w:val="0"/>
      <w:jc w:val="right"/>
    </w:pPr>
    <w:rPr>
      <w:b/>
      <w:bCs/>
      <w:sz w:val="32"/>
      <w:szCs w:val="32"/>
      <w:lang w:val="uk-UA"/>
    </w:rPr>
  </w:style>
  <w:style w:type="paragraph" w:customStyle="1" w:styleId="afffffffffffffff">
    <w:name w:val="а"/>
    <w:basedOn w:val="af"/>
    <w:pPr>
      <w:autoSpaceDE w:val="0"/>
      <w:ind w:firstLine="720"/>
      <w:jc w:val="both"/>
    </w:pPr>
    <w:rPr>
      <w:sz w:val="28"/>
      <w:szCs w:val="28"/>
      <w:lang w:val="uk-UA"/>
    </w:rPr>
  </w:style>
  <w:style w:type="paragraph" w:customStyle="1" w:styleId="68">
    <w:name w:val="заголовок 6"/>
    <w:basedOn w:val="af"/>
    <w:next w:val="af"/>
    <w:pPr>
      <w:keepNext/>
      <w:autoSpaceDE w:val="0"/>
      <w:spacing w:line="288" w:lineRule="auto"/>
      <w:jc w:val="center"/>
    </w:pPr>
    <w:rPr>
      <w:sz w:val="26"/>
      <w:szCs w:val="26"/>
      <w:lang w:val="en-US"/>
    </w:rPr>
  </w:style>
  <w:style w:type="paragraph" w:customStyle="1" w:styleId="afffffffffffffff0">
    <w:name w:val="рабочий"/>
    <w:basedOn w:val="af"/>
    <w:pPr>
      <w:spacing w:line="360" w:lineRule="auto"/>
      <w:ind w:right="-284" w:firstLine="709"/>
      <w:jc w:val="both"/>
    </w:pPr>
    <w:rPr>
      <w:sz w:val="28"/>
      <w:szCs w:val="20"/>
    </w:rPr>
  </w:style>
  <w:style w:type="paragraph" w:customStyle="1" w:styleId="1fffff">
    <w:name w:val="Продолжение списка1"/>
    <w:basedOn w:val="af"/>
    <w:pPr>
      <w:spacing w:after="120"/>
      <w:ind w:left="283"/>
    </w:pPr>
  </w:style>
  <w:style w:type="paragraph" w:customStyle="1" w:styleId="cnfheader">
    <w:name w:val="cnfheader"/>
    <w:basedOn w:val="af"/>
    <w:pPr>
      <w:spacing w:before="280" w:after="280"/>
    </w:pPr>
    <w:rPr>
      <w:rFonts w:ascii="OpenSymbol" w:hAnsi="OpenSymbol" w:cs="OpenSymbol"/>
      <w:b/>
      <w:bCs/>
      <w:caps/>
      <w:sz w:val="20"/>
      <w:szCs w:val="20"/>
    </w:rPr>
  </w:style>
  <w:style w:type="paragraph" w:customStyle="1" w:styleId="titul">
    <w:name w:val="titul"/>
    <w:basedOn w:val="af"/>
    <w:pPr>
      <w:spacing w:before="280" w:after="280"/>
      <w:jc w:val="center"/>
    </w:pPr>
    <w:rPr>
      <w:b/>
      <w:bCs/>
      <w:color w:val="333333"/>
      <w:sz w:val="14"/>
      <w:szCs w:val="14"/>
    </w:rPr>
  </w:style>
  <w:style w:type="paragraph" w:customStyle="1" w:styleId="sources">
    <w:name w:val="sources"/>
    <w:basedOn w:val="af"/>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3"/>
    <w:pPr>
      <w:snapToGrid/>
      <w:spacing w:before="0" w:after="0" w:line="360" w:lineRule="auto"/>
    </w:pPr>
    <w:rPr>
      <w:b/>
      <w:sz w:val="28"/>
      <w:u w:val="single"/>
    </w:rPr>
  </w:style>
  <w:style w:type="paragraph" w:customStyle="1" w:styleId="21b">
    <w:name w:val="Заголовок 21"/>
    <w:basedOn w:val="1fff3"/>
    <w:next w:val="1fff3"/>
    <w:pPr>
      <w:keepNext/>
      <w:snapToGrid/>
      <w:spacing w:before="0" w:after="0" w:line="360" w:lineRule="auto"/>
      <w:jc w:val="center"/>
    </w:pPr>
    <w:rPr>
      <w:sz w:val="28"/>
      <w:lang w:val="uk-UA"/>
    </w:rPr>
  </w:style>
  <w:style w:type="paragraph" w:customStyle="1" w:styleId="323">
    <w:name w:val="Заголовок 32"/>
    <w:basedOn w:val="1fff3"/>
    <w:next w:val="1fff3"/>
    <w:pPr>
      <w:keepNext/>
      <w:snapToGrid/>
      <w:spacing w:before="0" w:after="0"/>
    </w:pPr>
    <w:rPr>
      <w:b/>
      <w:sz w:val="28"/>
      <w:lang w:val="pl-PL"/>
    </w:rPr>
  </w:style>
  <w:style w:type="paragraph" w:customStyle="1" w:styleId="3ff1">
    <w:name w:val="Название3"/>
    <w:basedOn w:val="1fff3"/>
    <w:pPr>
      <w:snapToGrid/>
      <w:spacing w:before="0" w:after="0" w:line="360" w:lineRule="auto"/>
      <w:jc w:val="center"/>
    </w:pPr>
    <w:rPr>
      <w:sz w:val="28"/>
      <w:lang w:val="uk-UA"/>
    </w:rPr>
  </w:style>
  <w:style w:type="paragraph" w:customStyle="1" w:styleId="afffffffffffffff1">
    <w:name w:val="Âåðõíèé êîëîíòèòóë"/>
    <w:basedOn w:val="af"/>
    <w:pPr>
      <w:widowControl w:val="0"/>
      <w:tabs>
        <w:tab w:val="center" w:pos="4677"/>
        <w:tab w:val="right" w:pos="9355"/>
      </w:tabs>
      <w:autoSpaceDE w:val="0"/>
    </w:pPr>
    <w:rPr>
      <w:sz w:val="20"/>
      <w:szCs w:val="20"/>
    </w:rPr>
  </w:style>
  <w:style w:type="paragraph" w:customStyle="1" w:styleId="414">
    <w:name w:val="Заголовок 41"/>
    <w:basedOn w:val="1fff3"/>
    <w:next w:val="1fff3"/>
    <w:pPr>
      <w:keepNext/>
      <w:widowControl w:val="0"/>
      <w:snapToGrid/>
      <w:spacing w:before="0" w:after="0" w:line="360" w:lineRule="auto"/>
      <w:jc w:val="center"/>
    </w:pPr>
    <w:rPr>
      <w:sz w:val="28"/>
    </w:rPr>
  </w:style>
  <w:style w:type="paragraph" w:customStyle="1" w:styleId="612">
    <w:name w:val="Заголовок 61"/>
    <w:basedOn w:val="1fff3"/>
    <w:next w:val="1fff3"/>
    <w:pPr>
      <w:keepNext/>
      <w:widowControl w:val="0"/>
      <w:snapToGrid/>
      <w:spacing w:before="0" w:after="0" w:line="312" w:lineRule="auto"/>
      <w:jc w:val="center"/>
    </w:pPr>
    <w:rPr>
      <w:caps/>
      <w:color w:val="000000"/>
      <w:sz w:val="28"/>
      <w:lang w:val="uk-UA"/>
    </w:rPr>
  </w:style>
  <w:style w:type="paragraph" w:customStyle="1" w:styleId="1fffff0">
    <w:name w:val="Нижний колонтитул1"/>
    <w:basedOn w:val="1fff3"/>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3"/>
    <w:next w:val="1fff3"/>
    <w:pPr>
      <w:keepNext/>
      <w:widowControl w:val="0"/>
      <w:snapToGrid/>
      <w:spacing w:before="0" w:after="0" w:line="360" w:lineRule="auto"/>
    </w:pPr>
    <w:rPr>
      <w:caps/>
      <w:color w:val="000000"/>
      <w:sz w:val="28"/>
      <w:lang w:val="en-US"/>
    </w:rPr>
  </w:style>
  <w:style w:type="paragraph" w:customStyle="1" w:styleId="1fffff1">
    <w:name w:val="Текст концевой сноски1"/>
    <w:basedOn w:val="1fff3"/>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
    <w:next w:val="af"/>
    <w:pPr>
      <w:keepNext/>
      <w:autoSpaceDE w:val="0"/>
      <w:jc w:val="center"/>
    </w:pPr>
    <w:rPr>
      <w:b/>
      <w:bCs/>
      <w:sz w:val="20"/>
      <w:szCs w:val="20"/>
      <w:lang w:val="uk-UA"/>
    </w:rPr>
  </w:style>
  <w:style w:type="paragraph" w:customStyle="1" w:styleId="d22">
    <w:name w:val="сdовной текст2 2"/>
    <w:basedOn w:val="af"/>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3"/>
    <w:next w:val="1fff3"/>
    <w:pPr>
      <w:keepNext/>
      <w:snapToGrid/>
      <w:spacing w:before="0" w:after="0" w:line="360" w:lineRule="auto"/>
      <w:ind w:left="708"/>
      <w:jc w:val="center"/>
    </w:pPr>
    <w:rPr>
      <w:b/>
      <w:lang w:val="uk-UA"/>
    </w:rPr>
  </w:style>
  <w:style w:type="paragraph" w:customStyle="1" w:styleId="afffffffffffffff2">
    <w:name w:val="абзац"/>
    <w:basedOn w:val="af"/>
    <w:pPr>
      <w:spacing w:line="360" w:lineRule="auto"/>
      <w:jc w:val="both"/>
    </w:pPr>
    <w:rPr>
      <w:b/>
      <w:sz w:val="28"/>
      <w:szCs w:val="20"/>
    </w:rPr>
  </w:style>
  <w:style w:type="paragraph" w:customStyle="1" w:styleId="pt">
    <w:name w:val="pt"/>
    <w:basedOn w:val="af"/>
    <w:pPr>
      <w:spacing w:before="280" w:after="280"/>
      <w:ind w:left="443" w:right="443" w:firstLine="400"/>
      <w:jc w:val="both"/>
    </w:pPr>
  </w:style>
  <w:style w:type="paragraph" w:customStyle="1" w:styleId="ht">
    <w:name w:val="ht"/>
    <w:basedOn w:val="af"/>
    <w:pPr>
      <w:spacing w:before="280" w:after="280"/>
      <w:ind w:left="443" w:right="443"/>
      <w:jc w:val="center"/>
    </w:pPr>
    <w:rPr>
      <w:sz w:val="27"/>
      <w:szCs w:val="27"/>
    </w:rPr>
  </w:style>
  <w:style w:type="paragraph" w:customStyle="1" w:styleId="afffffffffffffff3">
    <w:name w:val="Книги"/>
    <w:basedOn w:val="af"/>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2">
    <w:name w:val="Прощание1"/>
    <w:basedOn w:val="af"/>
    <w:pPr>
      <w:ind w:left="4252"/>
    </w:pPr>
    <w:rPr>
      <w:lang w:val="pl-PL"/>
    </w:rPr>
  </w:style>
  <w:style w:type="paragraph" w:customStyle="1" w:styleId="rvps17">
    <w:name w:val="rvps17"/>
    <w:basedOn w:val="af"/>
    <w:pPr>
      <w:spacing w:before="280" w:after="280"/>
    </w:pPr>
  </w:style>
  <w:style w:type="paragraph" w:customStyle="1" w:styleId="rvps14">
    <w:name w:val="rvps14"/>
    <w:basedOn w:val="af"/>
    <w:pPr>
      <w:spacing w:before="280" w:after="280"/>
    </w:pPr>
  </w:style>
  <w:style w:type="paragraph" w:customStyle="1" w:styleId="afffffffffffffff4">
    <w:name w:val="без абзаца"/>
    <w:basedOn w:val="af"/>
    <w:pPr>
      <w:jc w:val="center"/>
    </w:pPr>
    <w:rPr>
      <w:rFonts w:eastAsia="IzhTitl"/>
      <w:sz w:val="28"/>
      <w:szCs w:val="20"/>
      <w:lang w:val="uk-UA"/>
    </w:rPr>
  </w:style>
  <w:style w:type="paragraph" w:customStyle="1" w:styleId="Programmline2">
    <w:name w:val="Programmline2"/>
    <w:basedOn w:val="af"/>
    <w:pPr>
      <w:spacing w:before="40" w:after="40" w:line="360" w:lineRule="auto"/>
      <w:ind w:left="488" w:right="-153" w:hanging="488"/>
      <w:jc w:val="center"/>
    </w:pPr>
    <w:rPr>
      <w:bCs/>
      <w:sz w:val="22"/>
      <w:szCs w:val="20"/>
      <w:lang w:val="en-US"/>
    </w:rPr>
  </w:style>
  <w:style w:type="paragraph" w:customStyle="1" w:styleId="reference2">
    <w:name w:val="reference2"/>
    <w:basedOn w:val="af"/>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
    <w:next w:val="af"/>
    <w:pPr>
      <w:spacing w:before="255" w:after="295" w:line="180" w:lineRule="exact"/>
      <w:jc w:val="both"/>
    </w:pPr>
    <w:rPr>
      <w:rFonts w:ascii="Mangal" w:hAnsi="Mangal" w:cs="Mangal"/>
      <w:sz w:val="16"/>
      <w:szCs w:val="20"/>
      <w:lang w:val="en-US"/>
    </w:rPr>
  </w:style>
  <w:style w:type="paragraph" w:customStyle="1" w:styleId="headersmall">
    <w:name w:val="headersmall"/>
    <w:basedOn w:val="af"/>
    <w:pPr>
      <w:spacing w:before="280" w:after="280"/>
    </w:pPr>
  </w:style>
  <w:style w:type="paragraph" w:customStyle="1" w:styleId="TFReferencesSection">
    <w:name w:val="TF_References_Section"/>
    <w:basedOn w:val="af"/>
    <w:pPr>
      <w:spacing w:line="150" w:lineRule="exact"/>
      <w:ind w:left="346" w:hanging="346"/>
      <w:jc w:val="both"/>
    </w:pPr>
    <w:rPr>
      <w:rFonts w:ascii="Mangal" w:hAnsi="Mangal" w:cs="Mangal"/>
      <w:sz w:val="15"/>
      <w:szCs w:val="20"/>
      <w:lang w:val="en-US"/>
    </w:rPr>
  </w:style>
  <w:style w:type="paragraph" w:customStyle="1" w:styleId="afffffffffffffff5">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3">
    <w:name w:val="Схема 1"/>
    <w:basedOn w:val="af"/>
    <w:pPr>
      <w:jc w:val="center"/>
    </w:pPr>
    <w:rPr>
      <w:sz w:val="28"/>
      <w:szCs w:val="20"/>
      <w:lang w:val="uk-UA"/>
    </w:rPr>
  </w:style>
  <w:style w:type="paragraph" w:customStyle="1" w:styleId="2fff7">
    <w:name w:val="Схема 2"/>
    <w:basedOn w:val="af"/>
    <w:pPr>
      <w:jc w:val="center"/>
    </w:pPr>
    <w:rPr>
      <w:szCs w:val="20"/>
      <w:lang w:val="uk-UA"/>
    </w:rPr>
  </w:style>
  <w:style w:type="paragraph" w:customStyle="1" w:styleId="afffffffffffffff6">
    <w:name w:val="Титул"/>
    <w:basedOn w:val="af"/>
    <w:pPr>
      <w:jc w:val="center"/>
    </w:pPr>
    <w:rPr>
      <w:sz w:val="32"/>
      <w:szCs w:val="20"/>
      <w:lang w:val="uk-UA"/>
    </w:rPr>
  </w:style>
  <w:style w:type="paragraph" w:customStyle="1" w:styleId="afffffffffffffff7">
    <w:name w:val="Формула"/>
    <w:basedOn w:val="af"/>
    <w:pPr>
      <w:tabs>
        <w:tab w:val="left" w:pos="5954"/>
      </w:tabs>
      <w:spacing w:before="80" w:after="80"/>
      <w:ind w:right="851"/>
      <w:jc w:val="right"/>
    </w:pPr>
    <w:rPr>
      <w:sz w:val="28"/>
      <w:szCs w:val="20"/>
      <w:lang w:val="uk-UA"/>
    </w:rPr>
  </w:style>
  <w:style w:type="paragraph" w:customStyle="1" w:styleId="WW-21">
    <w:name w:val="WW-Основной текст 2"/>
    <w:basedOn w:val="af"/>
    <w:pPr>
      <w:widowControl w:val="0"/>
      <w:spacing w:line="360" w:lineRule="auto"/>
      <w:jc w:val="both"/>
    </w:pPr>
    <w:rPr>
      <w:sz w:val="28"/>
      <w:szCs w:val="28"/>
      <w:lang w:val="uk-UA"/>
    </w:rPr>
  </w:style>
  <w:style w:type="paragraph" w:customStyle="1" w:styleId="1fffff4">
    <w:name w:val="Тема примечания1"/>
    <w:basedOn w:val="2ff3"/>
    <w:next w:val="2ff3"/>
    <w:rPr>
      <w:b/>
      <w:bCs/>
      <w:lang w:val="uk-UA"/>
    </w:rPr>
  </w:style>
  <w:style w:type="paragraph" w:customStyle="1" w:styleId="afffffffffffffff8">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
    <w:pPr>
      <w:widowControl/>
      <w:tabs>
        <w:tab w:val="center" w:pos="4680"/>
        <w:tab w:val="right" w:pos="9360"/>
      </w:tabs>
      <w:suppressAutoHyphens w:val="0"/>
      <w:ind w:left="0" w:right="283" w:firstLine="851"/>
      <w:jc w:val="both"/>
    </w:pPr>
    <w:rPr>
      <w:lang w:val="en-US"/>
    </w:rPr>
  </w:style>
  <w:style w:type="paragraph" w:customStyle="1" w:styleId="afffffffffffffff9">
    <w:name w:val="Таблица знак"/>
    <w:basedOn w:val="af"/>
    <w:pPr>
      <w:jc w:val="center"/>
    </w:pPr>
    <w:rPr>
      <w:sz w:val="26"/>
      <w:szCs w:val="26"/>
    </w:rPr>
  </w:style>
  <w:style w:type="paragraph" w:customStyle="1" w:styleId="afffffffffffffffa">
    <w:name w:val="Ссылка"/>
    <w:basedOn w:val="af"/>
    <w:pPr>
      <w:spacing w:line="360" w:lineRule="auto"/>
      <w:ind w:firstLine="709"/>
      <w:jc w:val="both"/>
    </w:pPr>
  </w:style>
  <w:style w:type="paragraph" w:customStyle="1" w:styleId="afffffffffffffffb">
    <w:name w:val="Рисунок Знак"/>
    <w:basedOn w:val="af"/>
    <w:pPr>
      <w:spacing w:after="240"/>
      <w:jc w:val="center"/>
    </w:pPr>
  </w:style>
  <w:style w:type="paragraph" w:customStyle="1" w:styleId="afffffffffffffffc">
    <w:name w:val="Рисунок"/>
    <w:basedOn w:val="af"/>
    <w:pPr>
      <w:spacing w:after="120"/>
      <w:ind w:firstLine="709"/>
      <w:jc w:val="both"/>
    </w:pPr>
  </w:style>
  <w:style w:type="paragraph" w:customStyle="1" w:styleId="afffffffffffffffd">
    <w:name w:val="Таблица центр"/>
    <w:next w:val="affffffffff4"/>
    <w:pPr>
      <w:suppressAutoHyphens/>
      <w:spacing w:after="120"/>
      <w:jc w:val="center"/>
    </w:pPr>
    <w:rPr>
      <w:rFonts w:ascii="Garamond" w:eastAsia="Garamond" w:hAnsi="Garamond" w:cs="Garamond"/>
      <w:sz w:val="28"/>
      <w:lang w:eastAsia="ar-SA"/>
    </w:rPr>
  </w:style>
  <w:style w:type="paragraph" w:customStyle="1" w:styleId="afffffffffffffffe">
    <w:name w:val="Таблица назв"/>
    <w:next w:val="afffffffffffffffd"/>
    <w:pPr>
      <w:suppressAutoHyphens/>
      <w:jc w:val="right"/>
    </w:pPr>
    <w:rPr>
      <w:rFonts w:ascii="Garamond" w:eastAsia="Garamond" w:hAnsi="Garamond" w:cs="Garamond"/>
      <w:sz w:val="28"/>
      <w:szCs w:val="24"/>
      <w:lang w:eastAsia="ar-SA"/>
    </w:rPr>
  </w:style>
  <w:style w:type="paragraph" w:customStyle="1" w:styleId="affffffffffffffff">
    <w:name w:val="Стиль Таблица"/>
    <w:basedOn w:val="af"/>
    <w:next w:val="af"/>
    <w:pPr>
      <w:ind w:left="3240"/>
      <w:jc w:val="right"/>
    </w:pPr>
    <w:rPr>
      <w:sz w:val="28"/>
      <w:szCs w:val="20"/>
    </w:rPr>
  </w:style>
  <w:style w:type="paragraph" w:customStyle="1" w:styleId="affffffffffffffff0">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b"/>
    <w:pPr>
      <w:spacing w:after="0"/>
    </w:pPr>
    <w:rPr>
      <w:sz w:val="26"/>
    </w:rPr>
  </w:style>
  <w:style w:type="paragraph" w:customStyle="1" w:styleId="1310">
    <w:name w:val="Стиль Рисунок Знак + 13 пт1"/>
    <w:basedOn w:val="afffffffffffffffb"/>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
    <w:pPr>
      <w:spacing w:line="360" w:lineRule="auto"/>
      <w:ind w:firstLine="709"/>
      <w:jc w:val="both"/>
    </w:pPr>
    <w:rPr>
      <w:sz w:val="28"/>
      <w:szCs w:val="28"/>
      <w:lang w:val="uk-UA"/>
    </w:rPr>
  </w:style>
  <w:style w:type="paragraph" w:customStyle="1" w:styleId="2fff8">
    <w:name w:val="оглавление 2"/>
    <w:basedOn w:val="af"/>
    <w:next w:val="af"/>
    <w:pPr>
      <w:ind w:left="200"/>
    </w:pPr>
    <w:rPr>
      <w:sz w:val="20"/>
      <w:szCs w:val="20"/>
    </w:rPr>
  </w:style>
  <w:style w:type="paragraph" w:customStyle="1" w:styleId="1fffff5">
    <w:name w:val="оглавление 1"/>
    <w:basedOn w:val="af"/>
    <w:next w:val="af"/>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
    <w:next w:val="af"/>
    <w:pPr>
      <w:ind w:left="400"/>
    </w:pPr>
    <w:rPr>
      <w:sz w:val="20"/>
      <w:szCs w:val="20"/>
    </w:rPr>
  </w:style>
  <w:style w:type="paragraph" w:customStyle="1" w:styleId="affffffffffffffff1">
    <w:name w:val="&quot;він"/>
    <w:basedOn w:val="af"/>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
    <w:next w:val="af"/>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
    <w:pPr>
      <w:spacing w:line="384" w:lineRule="auto"/>
      <w:ind w:firstLine="709"/>
      <w:jc w:val="both"/>
    </w:pPr>
    <w:rPr>
      <w:sz w:val="28"/>
      <w:szCs w:val="20"/>
      <w:lang w:val="en-US"/>
    </w:rPr>
  </w:style>
  <w:style w:type="paragraph" w:customStyle="1" w:styleId="D">
    <w:name w:val="D БезОтступа"/>
    <w:basedOn w:val="af"/>
    <w:pPr>
      <w:spacing w:line="384" w:lineRule="auto"/>
      <w:jc w:val="both"/>
    </w:pPr>
    <w:rPr>
      <w:sz w:val="28"/>
      <w:szCs w:val="20"/>
      <w:lang w:val="en-US"/>
    </w:rPr>
  </w:style>
  <w:style w:type="paragraph" w:customStyle="1" w:styleId="f">
    <w:name w:val="f"/>
    <w:basedOn w:val="af"/>
    <w:pPr>
      <w:autoSpaceDE w:val="0"/>
      <w:spacing w:before="100" w:after="100"/>
    </w:pPr>
    <w:rPr>
      <w:rFonts w:ascii="MS Reference Specialty" w:hAnsi="MS Reference Specialty" w:cs="MS Reference Specialty"/>
      <w:sz w:val="18"/>
      <w:szCs w:val="18"/>
    </w:rPr>
  </w:style>
  <w:style w:type="paragraph" w:customStyle="1" w:styleId="affffffffffffffff2">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3">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
    <w:next w:val="af"/>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
    <w:pPr>
      <w:autoSpaceDE w:val="0"/>
      <w:spacing w:line="360" w:lineRule="auto"/>
    </w:pPr>
    <w:rPr>
      <w:sz w:val="28"/>
      <w:szCs w:val="28"/>
    </w:rPr>
  </w:style>
  <w:style w:type="paragraph" w:customStyle="1" w:styleId="affffffffffffffff4">
    <w:name w:val="×îðíîâèê"/>
    <w:basedOn w:val="1fff3"/>
    <w:pPr>
      <w:snapToGrid/>
      <w:spacing w:before="0" w:after="0" w:line="420" w:lineRule="atLeast"/>
      <w:ind w:firstLine="720"/>
      <w:jc w:val="both"/>
    </w:pPr>
    <w:rPr>
      <w:sz w:val="28"/>
      <w:lang w:val="uk-UA"/>
    </w:rPr>
  </w:style>
  <w:style w:type="paragraph" w:customStyle="1" w:styleId="1fffff6">
    <w:name w:val="Ñòèëü1"/>
    <w:basedOn w:val="1fff3"/>
    <w:pPr>
      <w:snapToGrid/>
      <w:spacing w:before="0" w:after="0" w:line="420" w:lineRule="exact"/>
      <w:ind w:firstLine="720"/>
      <w:jc w:val="both"/>
    </w:pPr>
    <w:rPr>
      <w:sz w:val="28"/>
      <w:lang w:val="uk-UA"/>
    </w:rPr>
  </w:style>
  <w:style w:type="paragraph" w:customStyle="1" w:styleId="affffffffffffffff5">
    <w:name w:val="Чорновик"/>
    <w:basedOn w:val="1fff3"/>
    <w:pPr>
      <w:snapToGrid/>
      <w:spacing w:before="0" w:after="0" w:line="360" w:lineRule="exact"/>
      <w:ind w:firstLine="720"/>
    </w:pPr>
  </w:style>
  <w:style w:type="paragraph" w:customStyle="1" w:styleId="3ff4">
    <w:name w:val="Название объекта3"/>
    <w:basedOn w:val="1fff3"/>
    <w:next w:val="1fff3"/>
    <w:pPr>
      <w:widowControl w:val="0"/>
      <w:snapToGrid/>
      <w:spacing w:before="0" w:after="0"/>
      <w:jc w:val="center"/>
    </w:pPr>
    <w:rPr>
      <w:sz w:val="28"/>
      <w:lang w:val="uk-UA"/>
    </w:rPr>
  </w:style>
  <w:style w:type="paragraph" w:customStyle="1" w:styleId="Cite0">
    <w:name w:val="Cite"/>
    <w:next w:val="af"/>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6">
    <w:name w:val="Revision"/>
    <w:pPr>
      <w:suppressAutoHyphens/>
    </w:pPr>
    <w:rPr>
      <w:rFonts w:ascii="IzhTitl" w:eastAsia="IzhTitl" w:hAnsi="IzhTitl" w:cs="IzhTitl"/>
      <w:sz w:val="22"/>
      <w:szCs w:val="22"/>
      <w:lang w:eastAsia="ar-SA"/>
    </w:rPr>
  </w:style>
  <w:style w:type="paragraph" w:customStyle="1" w:styleId="f10">
    <w:name w:val="лсно$f1т"/>
    <w:basedOn w:val="af"/>
    <w:pPr>
      <w:widowControl w:val="0"/>
      <w:jc w:val="both"/>
    </w:pPr>
    <w:rPr>
      <w:sz w:val="28"/>
      <w:szCs w:val="20"/>
    </w:rPr>
  </w:style>
  <w:style w:type="paragraph" w:customStyle="1" w:styleId="affffffffffffffff7">
    <w:name w:val="н"/>
    <w:basedOn w:val="af"/>
    <w:pPr>
      <w:spacing w:line="360" w:lineRule="auto"/>
      <w:ind w:firstLine="284"/>
      <w:jc w:val="both"/>
    </w:pPr>
    <w:rPr>
      <w:sz w:val="28"/>
      <w:szCs w:val="20"/>
      <w:lang w:val="uk-UA"/>
    </w:rPr>
  </w:style>
  <w:style w:type="paragraph" w:customStyle="1" w:styleId="1fffff7">
    <w:name w:val="çàãîëîâîê 1"/>
    <w:basedOn w:val="af"/>
    <w:next w:val="af"/>
    <w:pPr>
      <w:keepNext/>
      <w:spacing w:line="360" w:lineRule="auto"/>
      <w:jc w:val="both"/>
    </w:pPr>
    <w:rPr>
      <w:sz w:val="28"/>
      <w:szCs w:val="20"/>
      <w:lang w:val="uk-UA"/>
    </w:rPr>
  </w:style>
  <w:style w:type="paragraph" w:customStyle="1" w:styleId="affffffffffffffff8">
    <w:name w:val="Ос"/>
    <w:basedOn w:val="affffffff1"/>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
    <w:pPr>
      <w:widowControl w:val="0"/>
      <w:numPr>
        <w:numId w:val="35"/>
      </w:numPr>
      <w:jc w:val="both"/>
    </w:pPr>
    <w:rPr>
      <w:rFonts w:ascii="UkrainianPeterburg" w:hAnsi="UkrainianPeterburg" w:cs="UkrainianPeterburg"/>
      <w:sz w:val="19"/>
      <w:szCs w:val="20"/>
    </w:rPr>
  </w:style>
  <w:style w:type="paragraph" w:customStyle="1" w:styleId="affffffffffffffff9">
    <w:name w:val="Пример"/>
    <w:basedOn w:val="af"/>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a">
    <w:name w:val="Итоговая информация"/>
    <w:basedOn w:val="af"/>
    <w:pPr>
      <w:tabs>
        <w:tab w:val="left" w:pos="1134"/>
        <w:tab w:val="right" w:pos="9072"/>
      </w:tabs>
      <w:spacing w:line="360" w:lineRule="auto"/>
      <w:jc w:val="both"/>
    </w:pPr>
    <w:rPr>
      <w:sz w:val="28"/>
      <w:szCs w:val="20"/>
      <w:lang w:val="en-US"/>
    </w:rPr>
  </w:style>
  <w:style w:type="paragraph" w:customStyle="1" w:styleId="affffffffffffffffb">
    <w:name w:val="Подпись к рисунку"/>
    <w:basedOn w:val="af"/>
    <w:pPr>
      <w:keepLines/>
      <w:spacing w:after="360" w:line="360" w:lineRule="auto"/>
      <w:jc w:val="center"/>
    </w:pPr>
    <w:rPr>
      <w:szCs w:val="20"/>
    </w:rPr>
  </w:style>
  <w:style w:type="paragraph" w:customStyle="1" w:styleId="affffffffffffffffc">
    <w:name w:val="Подпись к таблице"/>
    <w:basedOn w:val="af"/>
    <w:link w:val="affffffffffffffffd"/>
    <w:pPr>
      <w:spacing w:line="360" w:lineRule="auto"/>
      <w:jc w:val="right"/>
    </w:pPr>
    <w:rPr>
      <w:sz w:val="28"/>
      <w:szCs w:val="20"/>
    </w:rPr>
  </w:style>
  <w:style w:type="paragraph" w:customStyle="1" w:styleId="affffffffffffffffe">
    <w:name w:val="Экспликация"/>
    <w:basedOn w:val="af"/>
    <w:next w:val="af"/>
    <w:pPr>
      <w:tabs>
        <w:tab w:val="left" w:pos="1276"/>
      </w:tabs>
      <w:spacing w:line="360" w:lineRule="auto"/>
      <w:ind w:left="907"/>
      <w:jc w:val="both"/>
    </w:pPr>
    <w:rPr>
      <w:sz w:val="20"/>
      <w:szCs w:val="20"/>
      <w:lang w:val="en-US"/>
    </w:rPr>
  </w:style>
  <w:style w:type="paragraph" w:customStyle="1" w:styleId="aaieiaie1">
    <w:name w:val="aaieiaie 1"/>
    <w:basedOn w:val="af"/>
    <w:next w:val="af"/>
    <w:pPr>
      <w:keepNext/>
      <w:jc w:val="center"/>
    </w:pPr>
    <w:rPr>
      <w:szCs w:val="20"/>
      <w:lang w:val="uk-UA"/>
    </w:rPr>
  </w:style>
  <w:style w:type="paragraph" w:customStyle="1" w:styleId="rvps1">
    <w:name w:val="rvps1"/>
    <w:basedOn w:val="af"/>
    <w:pPr>
      <w:jc w:val="center"/>
    </w:pPr>
  </w:style>
  <w:style w:type="paragraph" w:customStyle="1" w:styleId="rvps2">
    <w:name w:val="rvps2"/>
    <w:basedOn w:val="af"/>
    <w:pPr>
      <w:keepNext/>
      <w:jc w:val="right"/>
    </w:pPr>
  </w:style>
  <w:style w:type="paragraph" w:customStyle="1" w:styleId="rvps3">
    <w:name w:val="rvps3"/>
    <w:basedOn w:val="af"/>
    <w:pPr>
      <w:ind w:left="2880" w:hanging="2880"/>
    </w:pPr>
  </w:style>
  <w:style w:type="paragraph" w:customStyle="1" w:styleId="rvps4">
    <w:name w:val="rvps4"/>
    <w:basedOn w:val="af"/>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
    <w:pPr>
      <w:spacing w:before="280" w:after="280"/>
    </w:pPr>
  </w:style>
  <w:style w:type="paragraph" w:customStyle="1" w:styleId="afffffffffffffffff">
    <w:name w:val="Обычн_основн"/>
    <w:basedOn w:val="af"/>
    <w:pPr>
      <w:spacing w:line="360" w:lineRule="auto"/>
      <w:ind w:firstLine="539"/>
      <w:jc w:val="both"/>
    </w:pPr>
    <w:rPr>
      <w:sz w:val="28"/>
      <w:szCs w:val="20"/>
      <w:lang w:val="uk-UA"/>
    </w:rPr>
  </w:style>
  <w:style w:type="paragraph" w:customStyle="1" w:styleId="auto">
    <w:name w:val="auto"/>
    <w:basedOn w:val="af"/>
    <w:pPr>
      <w:spacing w:line="312" w:lineRule="atLeast"/>
    </w:pPr>
    <w:rPr>
      <w:rFonts w:ascii="MS Reference Specialty" w:hAnsi="MS Reference Specialty" w:cs="MS Reference Specialty"/>
    </w:rPr>
  </w:style>
  <w:style w:type="paragraph" w:customStyle="1" w:styleId="rvps23">
    <w:name w:val="rvps23"/>
    <w:basedOn w:val="af"/>
    <w:pPr>
      <w:ind w:firstLine="720"/>
      <w:jc w:val="both"/>
    </w:pPr>
    <w:rPr>
      <w:lang w:val="uk-UA"/>
    </w:rPr>
  </w:style>
  <w:style w:type="paragraph" w:customStyle="1" w:styleId="wwwstas">
    <w:name w:val="wwwstas"/>
    <w:basedOn w:val="af"/>
    <w:pPr>
      <w:spacing w:before="96" w:after="288"/>
      <w:ind w:left="284" w:right="284"/>
      <w:jc w:val="both"/>
    </w:pPr>
    <w:rPr>
      <w:lang w:val="uk-UA"/>
    </w:rPr>
  </w:style>
  <w:style w:type="paragraph" w:customStyle="1" w:styleId="afffffffffffffffff0">
    <w:name w:val="Стаття"/>
    <w:basedOn w:val="af"/>
    <w:pPr>
      <w:autoSpaceDE w:val="0"/>
      <w:spacing w:before="120" w:after="120"/>
      <w:ind w:firstLine="720"/>
      <w:jc w:val="both"/>
    </w:pPr>
    <w:rPr>
      <w:sz w:val="28"/>
      <w:szCs w:val="28"/>
      <w:lang w:val="uk-UA"/>
    </w:rPr>
  </w:style>
  <w:style w:type="paragraph" w:customStyle="1" w:styleId="broken">
    <w:name w:val="broken"/>
    <w:basedOn w:val="af"/>
    <w:pPr>
      <w:spacing w:before="280" w:after="280"/>
      <w:jc w:val="both"/>
    </w:pPr>
    <w:rPr>
      <w:rFonts w:ascii="MS Reference Specialty" w:hAnsi="MS Reference Specialty" w:cs="MS Reference Specialty"/>
      <w:color w:val="000000"/>
      <w:sz w:val="20"/>
      <w:szCs w:val="20"/>
      <w:lang w:val="uk-UA"/>
    </w:rPr>
  </w:style>
  <w:style w:type="paragraph" w:customStyle="1" w:styleId="1fffff8">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f"/>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
    <w:pPr>
      <w:widowControl w:val="0"/>
      <w:ind w:firstLine="397"/>
      <w:jc w:val="both"/>
    </w:pPr>
    <w:rPr>
      <w:rFonts w:ascii="UkrainianPeterburg" w:hAnsi="UkrainianPeterburg" w:cs="UkrainianPeterburg"/>
      <w:szCs w:val="20"/>
    </w:rPr>
  </w:style>
  <w:style w:type="paragraph" w:customStyle="1" w:styleId="2fffa">
    <w:name w:val="Адрес 2"/>
    <w:basedOn w:val="af"/>
    <w:pPr>
      <w:spacing w:line="200" w:lineRule="atLeast"/>
    </w:pPr>
    <w:rPr>
      <w:sz w:val="16"/>
      <w:szCs w:val="20"/>
    </w:rPr>
  </w:style>
  <w:style w:type="paragraph" w:customStyle="1" w:styleId="afffffffffffffffff2">
    <w:name w:val="Підзаголовок"/>
    <w:basedOn w:val="af"/>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3"/>
    <w:pPr>
      <w:snapToGrid/>
    </w:pPr>
    <w:rPr>
      <w:color w:val="000000"/>
    </w:rPr>
  </w:style>
  <w:style w:type="paragraph" w:customStyle="1" w:styleId="4f3">
    <w:name w:val="Обычный (веб)4"/>
    <w:basedOn w:val="1fff3"/>
    <w:pPr>
      <w:snapToGrid/>
    </w:pPr>
  </w:style>
  <w:style w:type="paragraph" w:customStyle="1" w:styleId="3ff5">
    <w:name w:val="Текст примечания3"/>
    <w:basedOn w:val="1fff3"/>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
    <w:pPr>
      <w:spacing w:before="280" w:after="280"/>
    </w:pPr>
  </w:style>
  <w:style w:type="paragraph" w:customStyle="1" w:styleId="msonormalbullet2gif">
    <w:name w:val="msonormalbullet2.gif"/>
    <w:basedOn w:val="af"/>
    <w:pPr>
      <w:spacing w:before="280" w:after="280"/>
    </w:pPr>
    <w:rPr>
      <w:rFonts w:eastAsia="IzhTitl"/>
    </w:rPr>
  </w:style>
  <w:style w:type="paragraph" w:customStyle="1" w:styleId="msonormalbullet3gif">
    <w:name w:val="msonormalbullet3.gif"/>
    <w:basedOn w:val="af"/>
    <w:pPr>
      <w:spacing w:before="280" w:after="280"/>
    </w:pPr>
    <w:rPr>
      <w:rFonts w:eastAsia="IzhTitl"/>
    </w:rPr>
  </w:style>
  <w:style w:type="paragraph" w:customStyle="1" w:styleId="msobodytextindent2bullet1gif">
    <w:name w:val="msobodytextindent2bullet1.gif"/>
    <w:basedOn w:val="af"/>
    <w:pPr>
      <w:spacing w:before="280" w:after="280"/>
    </w:pPr>
    <w:rPr>
      <w:rFonts w:eastAsia="IzhTitl"/>
    </w:rPr>
  </w:style>
  <w:style w:type="paragraph" w:customStyle="1" w:styleId="msobodytextindent2bullet2gif">
    <w:name w:val="msobodytextindent2bullet2.gif"/>
    <w:basedOn w:val="af"/>
    <w:pPr>
      <w:spacing w:before="280" w:after="280"/>
    </w:pPr>
    <w:rPr>
      <w:rFonts w:eastAsia="IzhTitl"/>
    </w:rPr>
  </w:style>
  <w:style w:type="paragraph" w:customStyle="1" w:styleId="msonormalbullet2gifcxspmiddle">
    <w:name w:val="msonormalbullet2gifcxspmiddle"/>
    <w:basedOn w:val="af"/>
    <w:pPr>
      <w:spacing w:before="280" w:after="280"/>
    </w:pPr>
    <w:rPr>
      <w:rFonts w:eastAsia="IzhTitl"/>
      <w:szCs w:val="20"/>
    </w:rPr>
  </w:style>
  <w:style w:type="paragraph" w:customStyle="1" w:styleId="msonormalbullet2gifcxsplast">
    <w:name w:val="msonormalbullet2gifcxsplast"/>
    <w:basedOn w:val="af"/>
    <w:pPr>
      <w:spacing w:before="280" w:after="280"/>
    </w:pPr>
    <w:rPr>
      <w:rFonts w:eastAsia="IzhTitl"/>
      <w:szCs w:val="20"/>
    </w:rPr>
  </w:style>
  <w:style w:type="paragraph" w:customStyle="1" w:styleId="msonormalbullet3gifcxsplast">
    <w:name w:val="msonormalbullet3gifcxsplast"/>
    <w:basedOn w:val="af"/>
    <w:pPr>
      <w:spacing w:before="280" w:after="280"/>
    </w:pPr>
    <w:rPr>
      <w:rFonts w:eastAsia="IzhTitl"/>
    </w:rPr>
  </w:style>
  <w:style w:type="paragraph" w:customStyle="1" w:styleId="msobodytextindent2bullet2gifcxspmiddle">
    <w:name w:val="msobodytextindent2bullet2gifcxspmiddle"/>
    <w:basedOn w:val="af"/>
    <w:pPr>
      <w:spacing w:before="280" w:after="280"/>
    </w:pPr>
    <w:rPr>
      <w:rFonts w:eastAsia="IzhTitl"/>
    </w:rPr>
  </w:style>
  <w:style w:type="paragraph" w:customStyle="1" w:styleId="msotitlebullet1gif">
    <w:name w:val="msotitlebullet1.gif"/>
    <w:basedOn w:val="af"/>
    <w:pPr>
      <w:spacing w:before="280" w:after="280"/>
    </w:pPr>
    <w:rPr>
      <w:rFonts w:eastAsia="IzhTitl"/>
    </w:rPr>
  </w:style>
  <w:style w:type="paragraph" w:customStyle="1" w:styleId="msonormalbullet1gif">
    <w:name w:val="msonormalbullet1.gif"/>
    <w:basedOn w:val="af"/>
    <w:pPr>
      <w:spacing w:before="280" w:after="280"/>
    </w:pPr>
    <w:rPr>
      <w:rFonts w:eastAsia="IzhTitl"/>
    </w:rPr>
  </w:style>
  <w:style w:type="paragraph" w:customStyle="1" w:styleId="msonormalbullet2gifbullet1gif">
    <w:name w:val="msonormalbullet2gifbullet1.gif"/>
    <w:basedOn w:val="af"/>
    <w:pPr>
      <w:spacing w:before="280" w:after="280"/>
    </w:pPr>
    <w:rPr>
      <w:rFonts w:eastAsia="IzhTitl"/>
    </w:rPr>
  </w:style>
  <w:style w:type="paragraph" w:customStyle="1" w:styleId="msonormalbullet2gifbullet2gif">
    <w:name w:val="msonormalbullet2gifbullet2.gif"/>
    <w:basedOn w:val="af"/>
    <w:pPr>
      <w:spacing w:before="280" w:after="280"/>
    </w:pPr>
    <w:rPr>
      <w:rFonts w:eastAsia="IzhTitl"/>
    </w:rPr>
  </w:style>
  <w:style w:type="paragraph" w:customStyle="1" w:styleId="msobodytextindent2bullet3gif">
    <w:name w:val="msobodytextindent2bullet3.gif"/>
    <w:basedOn w:val="af"/>
    <w:pPr>
      <w:spacing w:before="280" w:after="280"/>
    </w:pPr>
    <w:rPr>
      <w:rFonts w:eastAsia="IzhTitl"/>
    </w:rPr>
  </w:style>
  <w:style w:type="paragraph" w:customStyle="1" w:styleId="msotitlebullet3gif">
    <w:name w:val="msotitlebullet3.gif"/>
    <w:basedOn w:val="af"/>
    <w:pPr>
      <w:spacing w:before="280" w:after="280"/>
    </w:pPr>
    <w:rPr>
      <w:rFonts w:eastAsia="IzhTitl"/>
    </w:rPr>
  </w:style>
  <w:style w:type="paragraph" w:customStyle="1" w:styleId="nofootspace">
    <w:name w:val="nofootspace"/>
    <w:basedOn w:val="af"/>
    <w:pPr>
      <w:ind w:firstLine="720"/>
      <w:jc w:val="both"/>
    </w:pPr>
    <w:rPr>
      <w:rFonts w:eastAsia="IzhTitl"/>
      <w:color w:val="000000"/>
    </w:rPr>
  </w:style>
  <w:style w:type="paragraph" w:customStyle="1" w:styleId="msonormalbullet2gifbullet3gif">
    <w:name w:val="msonormalbullet2gifbullet3.gif"/>
    <w:basedOn w:val="af"/>
    <w:pPr>
      <w:spacing w:before="280" w:after="280"/>
    </w:pPr>
    <w:rPr>
      <w:rFonts w:eastAsia="IzhTitl"/>
    </w:rPr>
  </w:style>
  <w:style w:type="paragraph" w:customStyle="1" w:styleId="msonormalbullet2gifbullet2gifbullet2gif">
    <w:name w:val="msonormalbullet2gifbullet2gifbullet2.gif"/>
    <w:basedOn w:val="af"/>
    <w:pPr>
      <w:spacing w:before="280" w:after="280"/>
    </w:pPr>
    <w:rPr>
      <w:rFonts w:eastAsia="IzhTitl"/>
    </w:rPr>
  </w:style>
  <w:style w:type="paragraph" w:customStyle="1" w:styleId="msobodytextbullet1gif">
    <w:name w:val="msobodytextbullet1.gif"/>
    <w:basedOn w:val="af"/>
    <w:pPr>
      <w:spacing w:before="280" w:after="280"/>
    </w:pPr>
    <w:rPr>
      <w:rFonts w:eastAsia="IzhTitl"/>
    </w:rPr>
  </w:style>
  <w:style w:type="paragraph" w:customStyle="1" w:styleId="msobodytextbullet3gif">
    <w:name w:val="msobodytextbullet3.gif"/>
    <w:basedOn w:val="af"/>
    <w:pPr>
      <w:spacing w:before="280" w:after="280"/>
    </w:pPr>
    <w:rPr>
      <w:rFonts w:eastAsia="IzhTitl"/>
    </w:rPr>
  </w:style>
  <w:style w:type="paragraph" w:customStyle="1" w:styleId="msonormalbullet2gifbullet1gifbullet3gif">
    <w:name w:val="msonormalbullet2gifbullet1gifbullet3.gif"/>
    <w:basedOn w:val="af"/>
    <w:pPr>
      <w:spacing w:before="280" w:after="280"/>
    </w:pPr>
    <w:rPr>
      <w:rFonts w:eastAsia="IzhTitl"/>
    </w:rPr>
  </w:style>
  <w:style w:type="paragraph" w:customStyle="1" w:styleId="msonormalbullet1gifbullet1gif">
    <w:name w:val="msonormalbullet1gifbullet1.gif"/>
    <w:basedOn w:val="af"/>
    <w:pPr>
      <w:spacing w:before="280" w:after="280"/>
    </w:pPr>
    <w:rPr>
      <w:rFonts w:eastAsia="IzhTitl"/>
    </w:rPr>
  </w:style>
  <w:style w:type="paragraph" w:customStyle="1" w:styleId="msonormalbullet1gifbullet3gif">
    <w:name w:val="msonormalbullet1gifbullet3.gif"/>
    <w:basedOn w:val="af"/>
    <w:pPr>
      <w:spacing w:before="280" w:after="280"/>
    </w:pPr>
    <w:rPr>
      <w:rFonts w:eastAsia="IzhTitl"/>
    </w:rPr>
  </w:style>
  <w:style w:type="paragraph" w:customStyle="1" w:styleId="msonormalbullet2gifbullet2gifbullet1gif">
    <w:name w:val="msonormalbullet2gifbullet2gifbullet1.gif"/>
    <w:basedOn w:val="af"/>
    <w:pPr>
      <w:spacing w:before="280" w:after="280"/>
    </w:pPr>
    <w:rPr>
      <w:rFonts w:eastAsia="IzhTitl"/>
    </w:rPr>
  </w:style>
  <w:style w:type="paragraph" w:customStyle="1" w:styleId="msonormalbullet2gifbullet2gifbullet3gif">
    <w:name w:val="msonormalbullet2gifbullet2gifbullet3.gif"/>
    <w:basedOn w:val="af"/>
    <w:pPr>
      <w:spacing w:before="280" w:after="280"/>
    </w:pPr>
    <w:rPr>
      <w:rFonts w:eastAsia="IzhTitl"/>
    </w:rPr>
  </w:style>
  <w:style w:type="paragraph" w:customStyle="1" w:styleId="msofootnotetextbullet1gif">
    <w:name w:val="msofootnotetextbullet1.gif"/>
    <w:basedOn w:val="af"/>
    <w:pPr>
      <w:spacing w:before="280" w:after="280"/>
    </w:pPr>
    <w:rPr>
      <w:rFonts w:eastAsia="IzhTitl"/>
    </w:rPr>
  </w:style>
  <w:style w:type="paragraph" w:customStyle="1" w:styleId="msofootnotetextbullet2gif">
    <w:name w:val="msofootnotetextbullet2.gif"/>
    <w:basedOn w:val="af"/>
    <w:pPr>
      <w:spacing w:before="280" w:after="280"/>
    </w:pPr>
    <w:rPr>
      <w:rFonts w:eastAsia="IzhTitl"/>
    </w:rPr>
  </w:style>
  <w:style w:type="paragraph" w:customStyle="1" w:styleId="1fffff9">
    <w:name w:val="Заголовок оглавления1"/>
    <w:basedOn w:val="1"/>
    <w:next w:val="af"/>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
    <w:pPr>
      <w:spacing w:before="280" w:after="280"/>
    </w:pPr>
    <w:rPr>
      <w:rFonts w:eastAsia="IzhTitl"/>
    </w:rPr>
  </w:style>
  <w:style w:type="paragraph" w:customStyle="1" w:styleId="msobodytextcxspmiddle">
    <w:name w:val="msobodytextcxspmiddle"/>
    <w:basedOn w:val="af"/>
    <w:pPr>
      <w:spacing w:before="280" w:after="280"/>
    </w:pPr>
    <w:rPr>
      <w:rFonts w:eastAsia="IzhTitl"/>
      <w:szCs w:val="20"/>
    </w:rPr>
  </w:style>
  <w:style w:type="paragraph" w:customStyle="1" w:styleId="msobodytextcxsplast">
    <w:name w:val="msobodytextcxsplast"/>
    <w:basedOn w:val="af"/>
    <w:pPr>
      <w:spacing w:before="280" w:after="280"/>
    </w:pPr>
    <w:rPr>
      <w:rFonts w:eastAsia="IzhTitl"/>
      <w:szCs w:val="20"/>
    </w:rPr>
  </w:style>
  <w:style w:type="paragraph" w:customStyle="1" w:styleId="msonormalcxsplast">
    <w:name w:val="msonormalcxsplast"/>
    <w:basedOn w:val="af"/>
    <w:pPr>
      <w:spacing w:before="280" w:after="280"/>
    </w:pPr>
    <w:rPr>
      <w:rFonts w:eastAsia="IzhTitl"/>
      <w:szCs w:val="20"/>
    </w:rPr>
  </w:style>
  <w:style w:type="paragraph" w:customStyle="1" w:styleId="msonormalbullet2gifcxspmiddlecxspmiddle">
    <w:name w:val="msonormalbullet2gifcxspmiddlecxspmiddle"/>
    <w:basedOn w:val="af"/>
    <w:pPr>
      <w:spacing w:before="280" w:after="280"/>
    </w:pPr>
    <w:rPr>
      <w:rFonts w:eastAsia="IzhTitl"/>
      <w:szCs w:val="20"/>
    </w:rPr>
  </w:style>
  <w:style w:type="paragraph" w:customStyle="1" w:styleId="msonormalbullet2gifcxspmiddlecxsplast">
    <w:name w:val="msonormalbullet2gifcxspmiddlecxsplast"/>
    <w:basedOn w:val="af"/>
    <w:pPr>
      <w:spacing w:before="280" w:after="280"/>
    </w:pPr>
    <w:rPr>
      <w:rFonts w:eastAsia="IzhTitl"/>
      <w:szCs w:val="20"/>
    </w:rPr>
  </w:style>
  <w:style w:type="paragraph" w:customStyle="1" w:styleId="msobodytextindent2bullet2gifcxspmiddlecxspmiddle">
    <w:name w:val="msobodytextindent2bullet2gifcxspmiddlecxspmiddle"/>
    <w:basedOn w:val="af"/>
    <w:pPr>
      <w:spacing w:before="280" w:after="280"/>
    </w:pPr>
    <w:rPr>
      <w:rFonts w:eastAsia="IzhTitl"/>
      <w:szCs w:val="20"/>
    </w:rPr>
  </w:style>
  <w:style w:type="paragraph" w:customStyle="1" w:styleId="msonormalbullet2gifbullet1gifcxspmiddle">
    <w:name w:val="msonormalbullet2gifbullet1gifcxspmiddle"/>
    <w:basedOn w:val="af"/>
    <w:pPr>
      <w:spacing w:before="280" w:after="280"/>
    </w:pPr>
    <w:rPr>
      <w:rFonts w:eastAsia="IzhTitl"/>
      <w:szCs w:val="20"/>
    </w:rPr>
  </w:style>
  <w:style w:type="paragraph" w:customStyle="1" w:styleId="msonormalbullet2gifbullet1gifcxsplast">
    <w:name w:val="msonormalbullet2gifbullet1gifcxsplast"/>
    <w:basedOn w:val="af"/>
    <w:pPr>
      <w:spacing w:before="280" w:after="280"/>
    </w:pPr>
    <w:rPr>
      <w:rFonts w:eastAsia="IzhTitl"/>
      <w:szCs w:val="20"/>
    </w:rPr>
  </w:style>
  <w:style w:type="paragraph" w:customStyle="1" w:styleId="msonormalbullet2gifbullet2gifbullet2gifcxspmiddle">
    <w:name w:val="msonormalbullet2gifbullet2gifbullet2gifcxspmiddle"/>
    <w:basedOn w:val="af"/>
    <w:pPr>
      <w:spacing w:before="280" w:after="280"/>
    </w:pPr>
    <w:rPr>
      <w:rFonts w:eastAsia="IzhTitl"/>
      <w:szCs w:val="20"/>
    </w:rPr>
  </w:style>
  <w:style w:type="paragraph" w:customStyle="1" w:styleId="msonormalbullet2gifbullet2gifbullet2gifcxsplast">
    <w:name w:val="msonormalbullet2gifbullet2gifbullet2gifcxsplast"/>
    <w:basedOn w:val="af"/>
    <w:pPr>
      <w:spacing w:before="280" w:after="280"/>
    </w:pPr>
    <w:rPr>
      <w:rFonts w:eastAsia="IzhTitl"/>
      <w:szCs w:val="20"/>
    </w:rPr>
  </w:style>
  <w:style w:type="paragraph" w:customStyle="1" w:styleId="msonormalbullet2gifbullet2gifcxspmiddle">
    <w:name w:val="msonormalbullet2gifbullet2gifcxspmiddle"/>
    <w:basedOn w:val="af"/>
    <w:pPr>
      <w:spacing w:before="280" w:after="280"/>
    </w:pPr>
    <w:rPr>
      <w:rFonts w:eastAsia="IzhTitl"/>
      <w:szCs w:val="20"/>
    </w:rPr>
  </w:style>
  <w:style w:type="paragraph" w:customStyle="1" w:styleId="msonormalbullet2gifbullet2gifcxsplast">
    <w:name w:val="msonormalbullet2gifbullet2gifcxsplast"/>
    <w:basedOn w:val="af"/>
    <w:pPr>
      <w:spacing w:before="280" w:after="280"/>
    </w:pPr>
    <w:rPr>
      <w:rFonts w:eastAsia="IzhTitl"/>
      <w:szCs w:val="20"/>
    </w:rPr>
  </w:style>
  <w:style w:type="paragraph" w:customStyle="1" w:styleId="msonormalbullet2gifbullet2gifbullet3gifcxspmiddle">
    <w:name w:val="msonormalbullet2gifbullet2gifbullet3gifcxspmiddle"/>
    <w:basedOn w:val="af"/>
    <w:pPr>
      <w:spacing w:before="280" w:after="280"/>
    </w:pPr>
    <w:rPr>
      <w:rFonts w:eastAsia="IzhTitl"/>
      <w:szCs w:val="20"/>
    </w:rPr>
  </w:style>
  <w:style w:type="paragraph" w:customStyle="1" w:styleId="msonormalbullet2gifbullet2gifbullet3gifcxsplast">
    <w:name w:val="msonormalbullet2gifbullet2gifbullet3gifcxsplast"/>
    <w:basedOn w:val="af"/>
    <w:pPr>
      <w:spacing w:before="280" w:after="280"/>
    </w:pPr>
    <w:rPr>
      <w:rFonts w:eastAsia="IzhTitl"/>
      <w:szCs w:val="20"/>
    </w:rPr>
  </w:style>
  <w:style w:type="paragraph" w:customStyle="1" w:styleId="msonormalbullet2gifbullet3gifcxspmiddle">
    <w:name w:val="msonormalbullet2gifbullet3gifcxspmiddle"/>
    <w:basedOn w:val="af"/>
    <w:pPr>
      <w:spacing w:before="280" w:after="280"/>
    </w:pPr>
    <w:rPr>
      <w:rFonts w:eastAsia="IzhTitl"/>
      <w:szCs w:val="20"/>
    </w:rPr>
  </w:style>
  <w:style w:type="paragraph" w:customStyle="1" w:styleId="msonormalbullet2gifbullet3gifcxsplast">
    <w:name w:val="msonormalbullet2gifbullet3gifcxsplast"/>
    <w:basedOn w:val="af"/>
    <w:pPr>
      <w:spacing w:before="280" w:after="280"/>
    </w:pPr>
    <w:rPr>
      <w:rFonts w:eastAsia="IzhTitl"/>
      <w:szCs w:val="20"/>
    </w:rPr>
  </w:style>
  <w:style w:type="paragraph" w:customStyle="1" w:styleId="msonormalbullet1gifcxsplast">
    <w:name w:val="msonormalbullet1gifcxsplast"/>
    <w:basedOn w:val="af"/>
    <w:pPr>
      <w:spacing w:before="280" w:after="280"/>
    </w:pPr>
    <w:rPr>
      <w:rFonts w:eastAsia="IzhTitl"/>
      <w:szCs w:val="20"/>
    </w:rPr>
  </w:style>
  <w:style w:type="paragraph" w:customStyle="1" w:styleId="text-ks">
    <w:name w:val="text-ks"/>
    <w:basedOn w:val="af"/>
    <w:pPr>
      <w:spacing w:before="48" w:after="48"/>
      <w:ind w:firstLine="360"/>
      <w:jc w:val="both"/>
    </w:pPr>
    <w:rPr>
      <w:rFonts w:eastAsia="IzhTitl"/>
    </w:rPr>
  </w:style>
  <w:style w:type="paragraph" w:customStyle="1" w:styleId="Style2">
    <w:name w:val="Style2"/>
    <w:basedOn w:val="af"/>
    <w:pPr>
      <w:widowControl w:val="0"/>
      <w:autoSpaceDE w:val="0"/>
      <w:spacing w:line="252" w:lineRule="exact"/>
      <w:ind w:firstLine="334"/>
      <w:jc w:val="both"/>
    </w:pPr>
    <w:rPr>
      <w:rFonts w:eastAsia="IzhTitl"/>
      <w:lang w:val="uk-UA"/>
    </w:rPr>
  </w:style>
  <w:style w:type="paragraph" w:customStyle="1" w:styleId="Style4">
    <w:name w:val="Style4"/>
    <w:basedOn w:val="af"/>
    <w:pPr>
      <w:widowControl w:val="0"/>
      <w:autoSpaceDE w:val="0"/>
      <w:spacing w:line="248" w:lineRule="exact"/>
      <w:ind w:firstLine="404"/>
      <w:jc w:val="both"/>
    </w:pPr>
    <w:rPr>
      <w:rFonts w:eastAsia="IzhTitl"/>
      <w:lang w:val="uk-UA"/>
    </w:rPr>
  </w:style>
  <w:style w:type="paragraph" w:customStyle="1" w:styleId="Style5">
    <w:name w:val="Style5"/>
    <w:basedOn w:val="af"/>
    <w:pPr>
      <w:widowControl w:val="0"/>
      <w:autoSpaceDE w:val="0"/>
      <w:spacing w:line="238" w:lineRule="exact"/>
      <w:jc w:val="both"/>
    </w:pPr>
    <w:rPr>
      <w:rFonts w:eastAsia="IzhTitl"/>
      <w:lang w:val="uk-UA"/>
    </w:rPr>
  </w:style>
  <w:style w:type="paragraph" w:customStyle="1" w:styleId="rvps8">
    <w:name w:val="rvps8"/>
    <w:basedOn w:val="af"/>
    <w:pPr>
      <w:keepNext/>
      <w:jc w:val="both"/>
    </w:pPr>
  </w:style>
  <w:style w:type="paragraph" w:customStyle="1" w:styleId="rvps10">
    <w:name w:val="rvps10"/>
    <w:basedOn w:val="af"/>
    <w:pPr>
      <w:ind w:left="2880" w:firstLine="720"/>
      <w:jc w:val="both"/>
    </w:pPr>
  </w:style>
  <w:style w:type="paragraph" w:customStyle="1" w:styleId="rvps11">
    <w:name w:val="rvps11"/>
    <w:basedOn w:val="af"/>
    <w:pPr>
      <w:ind w:left="4320" w:firstLine="720"/>
      <w:jc w:val="both"/>
    </w:pPr>
  </w:style>
  <w:style w:type="paragraph" w:customStyle="1" w:styleId="rvps12">
    <w:name w:val="rvps12"/>
    <w:basedOn w:val="af"/>
    <w:pPr>
      <w:ind w:left="3600"/>
      <w:jc w:val="both"/>
    </w:pPr>
  </w:style>
  <w:style w:type="paragraph" w:customStyle="1" w:styleId="rvps13">
    <w:name w:val="rvps13"/>
    <w:basedOn w:val="af"/>
    <w:pPr>
      <w:ind w:left="2130" w:hanging="2130"/>
      <w:jc w:val="both"/>
    </w:pPr>
  </w:style>
  <w:style w:type="paragraph" w:customStyle="1" w:styleId="afffffffffffffffff3">
    <w:name w:val="Òåêñò"/>
    <w:basedOn w:val="af"/>
    <w:pPr>
      <w:spacing w:line="320" w:lineRule="atLeast"/>
      <w:ind w:firstLine="283"/>
      <w:jc w:val="both"/>
    </w:pPr>
    <w:rPr>
      <w:rFonts w:ascii="IzhTitl" w:hAnsi="IzhTitl" w:cs="IzhTitl"/>
      <w:sz w:val="28"/>
      <w:szCs w:val="20"/>
      <w:lang w:val="en-GB"/>
    </w:rPr>
  </w:style>
  <w:style w:type="paragraph" w:customStyle="1" w:styleId="1fffffa">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f"/>
    <w:pPr>
      <w:widowControl w:val="0"/>
      <w:autoSpaceDE w:val="0"/>
      <w:spacing w:line="360" w:lineRule="auto"/>
      <w:ind w:firstLine="567"/>
      <w:jc w:val="both"/>
    </w:pPr>
    <w:rPr>
      <w:sz w:val="28"/>
      <w:szCs w:val="28"/>
      <w:lang w:val="uk-UA"/>
    </w:rPr>
  </w:style>
  <w:style w:type="paragraph" w:customStyle="1" w:styleId="iNormalText0">
    <w:name w:val="iNormalText"/>
    <w:basedOn w:val="af"/>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f"/>
    <w:rPr>
      <w:lang w:val="uk-UA"/>
    </w:rPr>
  </w:style>
  <w:style w:type="paragraph" w:customStyle="1" w:styleId="afffffffffffffffff6">
    <w:name w:val="Абзац списку"/>
    <w:basedOn w:val="af"/>
    <w:pPr>
      <w:ind w:left="720"/>
    </w:pPr>
    <w:rPr>
      <w:lang w:val="uk-UA"/>
    </w:rPr>
  </w:style>
  <w:style w:type="paragraph" w:customStyle="1" w:styleId="afffffffffffffffff7">
    <w:name w:val="Цитація"/>
    <w:basedOn w:val="af"/>
    <w:next w:val="af"/>
    <w:pPr>
      <w:spacing w:before="200"/>
      <w:ind w:left="360" w:right="360"/>
    </w:pPr>
    <w:rPr>
      <w:i/>
      <w:iCs/>
      <w:lang w:val="uk-UA"/>
    </w:rPr>
  </w:style>
  <w:style w:type="paragraph" w:customStyle="1" w:styleId="afffffffffffffffff8">
    <w:name w:val="Насичена цитата"/>
    <w:basedOn w:val="af"/>
    <w:next w:val="af"/>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f"/>
    <w:pPr>
      <w:ind w:firstLine="709"/>
    </w:pPr>
    <w:rPr>
      <w:sz w:val="28"/>
      <w:szCs w:val="28"/>
      <w:lang w:val="uk-UA"/>
    </w:rPr>
  </w:style>
  <w:style w:type="paragraph" w:customStyle="1" w:styleId="caaieiaie8">
    <w:name w:val="caaieiaie 8"/>
    <w:basedOn w:val="af"/>
    <w:next w:val="af"/>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3"/>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f"/>
    <w:pPr>
      <w:keepNext/>
      <w:keepLines/>
      <w:autoSpaceDE w:val="0"/>
      <w:spacing w:before="240"/>
      <w:jc w:val="center"/>
    </w:pPr>
    <w:rPr>
      <w:caps/>
      <w:sz w:val="28"/>
      <w:szCs w:val="28"/>
    </w:rPr>
  </w:style>
  <w:style w:type="paragraph" w:customStyle="1" w:styleId="afffffffffffffffffb">
    <w:name w:val="текст сноски Знак"/>
    <w:basedOn w:val="af"/>
    <w:pPr>
      <w:autoSpaceDE w:val="0"/>
      <w:ind w:firstLine="709"/>
      <w:jc w:val="both"/>
    </w:pPr>
    <w:rPr>
      <w:sz w:val="16"/>
      <w:szCs w:val="20"/>
    </w:rPr>
  </w:style>
  <w:style w:type="paragraph" w:customStyle="1" w:styleId="afffffffffffffffffc">
    <w:name w:val="автор"/>
    <w:basedOn w:val="af"/>
    <w:pPr>
      <w:jc w:val="center"/>
    </w:pPr>
    <w:rPr>
      <w:sz w:val="28"/>
      <w:szCs w:val="20"/>
    </w:rPr>
  </w:style>
  <w:style w:type="paragraph" w:customStyle="1" w:styleId="5--0">
    <w:name w:val="5-Текст статьи-укр"/>
    <w:basedOn w:val="af"/>
    <w:pPr>
      <w:widowControl w:val="0"/>
      <w:spacing w:line="216" w:lineRule="auto"/>
      <w:ind w:firstLine="397"/>
      <w:jc w:val="both"/>
    </w:pPr>
    <w:rPr>
      <w:sz w:val="19"/>
      <w:szCs w:val="18"/>
      <w:lang w:val="uk-UA"/>
    </w:rPr>
  </w:style>
  <w:style w:type="paragraph" w:styleId="afffffffffffffffffd">
    <w:name w:val="envelope address"/>
    <w:basedOn w:val="af"/>
    <w:pPr>
      <w:widowControl w:val="0"/>
      <w:ind w:left="2880"/>
    </w:pPr>
    <w:rPr>
      <w:rFonts w:ascii="OpenSymbol" w:hAnsi="OpenSymbol" w:cs="OpenSymbol"/>
    </w:rPr>
  </w:style>
  <w:style w:type="paragraph" w:customStyle="1" w:styleId="11f1">
    <w:name w:val="Дата11"/>
    <w:basedOn w:val="af"/>
    <w:next w:val="af"/>
    <w:pPr>
      <w:widowControl w:val="0"/>
    </w:pPr>
    <w:rPr>
      <w:szCs w:val="20"/>
    </w:rPr>
  </w:style>
  <w:style w:type="paragraph" w:customStyle="1" w:styleId="41">
    <w:name w:val="Маркированный список 41"/>
    <w:basedOn w:val="af"/>
    <w:pPr>
      <w:widowControl w:val="0"/>
      <w:numPr>
        <w:numId w:val="3"/>
      </w:numPr>
    </w:pPr>
    <w:rPr>
      <w:szCs w:val="20"/>
    </w:rPr>
  </w:style>
  <w:style w:type="paragraph" w:customStyle="1" w:styleId="51">
    <w:name w:val="Маркированный список 51"/>
    <w:basedOn w:val="af"/>
    <w:pPr>
      <w:widowControl w:val="0"/>
      <w:numPr>
        <w:numId w:val="2"/>
      </w:numPr>
    </w:pPr>
    <w:rPr>
      <w:szCs w:val="20"/>
    </w:rPr>
  </w:style>
  <w:style w:type="paragraph" w:styleId="2fffb">
    <w:name w:val="envelope return"/>
    <w:basedOn w:val="af"/>
    <w:pPr>
      <w:widowControl w:val="0"/>
    </w:pPr>
    <w:rPr>
      <w:rFonts w:ascii="OpenSymbol" w:hAnsi="OpenSymbol" w:cs="OpenSymbol"/>
      <w:sz w:val="20"/>
      <w:szCs w:val="20"/>
    </w:rPr>
  </w:style>
  <w:style w:type="paragraph" w:customStyle="1" w:styleId="1fffffb">
    <w:name w:val="Приветствие1"/>
    <w:basedOn w:val="af"/>
    <w:next w:val="af"/>
    <w:pPr>
      <w:widowControl w:val="0"/>
    </w:pPr>
    <w:rPr>
      <w:szCs w:val="20"/>
    </w:rPr>
  </w:style>
  <w:style w:type="paragraph" w:customStyle="1" w:styleId="415">
    <w:name w:val="Продолжение списка 41"/>
    <w:basedOn w:val="af"/>
    <w:pPr>
      <w:widowControl w:val="0"/>
      <w:spacing w:after="120"/>
      <w:ind w:left="1132"/>
    </w:pPr>
    <w:rPr>
      <w:szCs w:val="20"/>
    </w:rPr>
  </w:style>
  <w:style w:type="paragraph" w:customStyle="1" w:styleId="514">
    <w:name w:val="Продолжение списка 51"/>
    <w:basedOn w:val="af"/>
    <w:pPr>
      <w:widowControl w:val="0"/>
      <w:spacing w:after="120"/>
      <w:ind w:left="1415"/>
    </w:pPr>
    <w:rPr>
      <w:szCs w:val="20"/>
    </w:rPr>
  </w:style>
  <w:style w:type="paragraph" w:customStyle="1" w:styleId="515">
    <w:name w:val="Список 51"/>
    <w:basedOn w:val="af"/>
    <w:pPr>
      <w:widowControl w:val="0"/>
      <w:ind w:left="1415" w:hanging="283"/>
    </w:pPr>
    <w:rPr>
      <w:szCs w:val="20"/>
    </w:rPr>
  </w:style>
  <w:style w:type="paragraph" w:customStyle="1" w:styleId="1fffffc">
    <w:name w:val="Шапка1"/>
    <w:basedOn w:val="a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
    <w:pPr>
      <w:spacing w:before="280" w:after="280"/>
      <w:jc w:val="center"/>
    </w:pPr>
  </w:style>
  <w:style w:type="paragraph" w:customStyle="1" w:styleId="Arial15pt125">
    <w:name w:val="Стиль Arial 15 pt Черный по ширине Первая строка:  125 см"/>
    <w:basedOn w:val="af"/>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
    <w:pPr>
      <w:spacing w:after="221"/>
    </w:pPr>
    <w:rPr>
      <w:rFonts w:ascii="OpenSymbol" w:hAnsi="OpenSymbol" w:cs="OpenSymbol"/>
    </w:rPr>
  </w:style>
  <w:style w:type="paragraph" w:customStyle="1" w:styleId="affffffffffffffffff0">
    <w:name w:val="керивн"/>
    <w:basedOn w:val="af"/>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f"/>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
    <w:pPr>
      <w:widowControl w:val="0"/>
      <w:numPr>
        <w:numId w:val="22"/>
      </w:numPr>
      <w:spacing w:line="360" w:lineRule="auto"/>
    </w:pPr>
    <w:rPr>
      <w:sz w:val="28"/>
      <w:szCs w:val="20"/>
      <w:lang w:val="uk-UA"/>
    </w:rPr>
  </w:style>
  <w:style w:type="paragraph" w:customStyle="1" w:styleId="Foot">
    <w:name w:val="Foot"/>
    <w:basedOn w:val="afffffffc"/>
    <w:pPr>
      <w:spacing w:line="240" w:lineRule="auto"/>
      <w:ind w:firstLine="720"/>
    </w:pPr>
    <w:rPr>
      <w:rFonts w:ascii="ISOCPEUR" w:hAnsi="ISOCPEUR" w:cs="ISOCPEUR"/>
      <w:lang w:val="en-GB"/>
    </w:rPr>
  </w:style>
  <w:style w:type="paragraph" w:customStyle="1" w:styleId="NormalWeb1">
    <w:name w:val="Normal (Web)1"/>
    <w:basedOn w:val="af"/>
    <w:pPr>
      <w:spacing w:before="280" w:after="280"/>
    </w:pPr>
    <w:rPr>
      <w:lang w:val="uk-UA"/>
    </w:rPr>
  </w:style>
  <w:style w:type="paragraph" w:customStyle="1" w:styleId="Exampl">
    <w:name w:val="Exampl"/>
    <w:basedOn w:val="af"/>
    <w:pPr>
      <w:ind w:firstLine="851"/>
      <w:jc w:val="both"/>
    </w:pPr>
    <w:rPr>
      <w:rFonts w:ascii="ISOCPEUR" w:hAnsi="ISOCPEUR" w:cs="ISOCPEUR"/>
    </w:rPr>
  </w:style>
  <w:style w:type="paragraph" w:customStyle="1" w:styleId="148">
    <w:name w:val="14Полуторный"/>
    <w:basedOn w:val="af"/>
    <w:pPr>
      <w:spacing w:line="360" w:lineRule="auto"/>
      <w:ind w:firstLine="709"/>
      <w:jc w:val="both"/>
    </w:pPr>
    <w:rPr>
      <w:sz w:val="28"/>
      <w:szCs w:val="28"/>
      <w:lang w:val="uk-UA"/>
    </w:rPr>
  </w:style>
  <w:style w:type="paragraph" w:customStyle="1" w:styleId="2fffc">
    <w:name w:val="Сноска (2)"/>
    <w:basedOn w:val="af"/>
    <w:pPr>
      <w:widowControl w:val="0"/>
      <w:shd w:val="clear" w:color="auto" w:fill="FFFFFF"/>
      <w:spacing w:before="60" w:line="0" w:lineRule="atLeast"/>
      <w:jc w:val="right"/>
    </w:pPr>
    <w:rPr>
      <w:i/>
      <w:iCs/>
      <w:sz w:val="17"/>
      <w:szCs w:val="17"/>
    </w:rPr>
  </w:style>
  <w:style w:type="paragraph" w:customStyle="1" w:styleId="318">
    <w:name w:val="Основной текст31"/>
    <w:basedOn w:val="af"/>
    <w:pPr>
      <w:widowControl w:val="0"/>
      <w:shd w:val="clear" w:color="auto" w:fill="FFFFFF"/>
      <w:spacing w:after="240" w:line="259" w:lineRule="exact"/>
      <w:jc w:val="center"/>
    </w:pPr>
    <w:rPr>
      <w:color w:val="000000"/>
      <w:sz w:val="20"/>
      <w:szCs w:val="20"/>
      <w:lang w:val="uk-UA" w:eastAsia="uk-UA" w:bidi="uk-UA"/>
    </w:rPr>
  </w:style>
  <w:style w:type="paragraph" w:customStyle="1" w:styleId="1fffffd">
    <w:name w:val="Заголовок №1"/>
    <w:basedOn w:val="af"/>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
    <w:pPr>
      <w:widowControl w:val="0"/>
      <w:shd w:val="clear" w:color="auto" w:fill="FFFFFF"/>
      <w:spacing w:before="420" w:after="300" w:line="0" w:lineRule="atLeast"/>
    </w:pPr>
    <w:rPr>
      <w:i/>
      <w:iCs/>
      <w:sz w:val="17"/>
      <w:szCs w:val="17"/>
    </w:rPr>
  </w:style>
  <w:style w:type="paragraph" w:customStyle="1" w:styleId="324">
    <w:name w:val="Заголовок №3 (2)"/>
    <w:basedOn w:val="af"/>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
    <w:pPr>
      <w:widowControl w:val="0"/>
      <w:shd w:val="clear" w:color="auto" w:fill="FFFFFF"/>
      <w:spacing w:line="0" w:lineRule="atLeast"/>
      <w:jc w:val="both"/>
    </w:pPr>
    <w:rPr>
      <w:i/>
      <w:iCs/>
      <w:sz w:val="17"/>
      <w:szCs w:val="17"/>
    </w:rPr>
  </w:style>
  <w:style w:type="paragraph" w:customStyle="1" w:styleId="3ff7">
    <w:name w:val="Заголовок №3"/>
    <w:basedOn w:val="af"/>
    <w:pPr>
      <w:widowControl w:val="0"/>
      <w:shd w:val="clear" w:color="auto" w:fill="FFFFFF"/>
      <w:spacing w:after="180" w:line="0" w:lineRule="atLeast"/>
      <w:jc w:val="center"/>
    </w:pPr>
    <w:rPr>
      <w:b/>
      <w:bCs/>
      <w:sz w:val="23"/>
      <w:szCs w:val="23"/>
    </w:rPr>
  </w:style>
  <w:style w:type="paragraph" w:customStyle="1" w:styleId="79">
    <w:name w:val="Основной текст (7)"/>
    <w:basedOn w:val="af"/>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
    <w:pPr>
      <w:widowControl w:val="0"/>
      <w:shd w:val="clear" w:color="auto" w:fill="FFFFFF"/>
      <w:spacing w:after="660" w:line="0" w:lineRule="atLeast"/>
      <w:jc w:val="right"/>
    </w:pPr>
    <w:rPr>
      <w:sz w:val="26"/>
      <w:szCs w:val="26"/>
    </w:rPr>
  </w:style>
  <w:style w:type="paragraph" w:customStyle="1" w:styleId="516">
    <w:name w:val="Основной текст51"/>
    <w:basedOn w:val="af"/>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
    <w:pPr>
      <w:widowControl w:val="0"/>
      <w:shd w:val="clear" w:color="auto" w:fill="FFFFFF"/>
      <w:spacing w:line="451" w:lineRule="exact"/>
    </w:pPr>
    <w:rPr>
      <w:sz w:val="26"/>
      <w:szCs w:val="26"/>
    </w:rPr>
  </w:style>
  <w:style w:type="paragraph" w:customStyle="1" w:styleId="105">
    <w:name w:val="Основной текст (10)"/>
    <w:basedOn w:val="af"/>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f"/>
    <w:link w:val="affffffffffffffffff4"/>
    <w:pPr>
      <w:widowControl w:val="0"/>
      <w:shd w:val="clear" w:color="auto" w:fill="FFFFFF"/>
      <w:spacing w:line="0" w:lineRule="atLeast"/>
    </w:pPr>
    <w:rPr>
      <w:spacing w:val="-2"/>
      <w:sz w:val="26"/>
      <w:szCs w:val="26"/>
    </w:rPr>
  </w:style>
  <w:style w:type="paragraph" w:customStyle="1" w:styleId="7a">
    <w:name w:val="Заголовок №7"/>
    <w:basedOn w:val="af"/>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a"/>
    <w:next w:val="afffffffa"/>
    <w:pPr>
      <w:keepNext/>
      <w:autoSpaceDE w:val="0"/>
      <w:spacing w:after="0" w:line="480" w:lineRule="auto"/>
      <w:ind w:firstLine="720"/>
      <w:jc w:val="center"/>
    </w:pPr>
    <w:rPr>
      <w:b/>
      <w:bCs/>
      <w:szCs w:val="28"/>
    </w:rPr>
  </w:style>
  <w:style w:type="paragraph" w:customStyle="1" w:styleId="3ff8">
    <w:name w:val="????????? 3"/>
    <w:basedOn w:val="afffffffa"/>
    <w:next w:val="afffffffa"/>
    <w:pPr>
      <w:keepNext/>
      <w:autoSpaceDE w:val="0"/>
      <w:spacing w:after="0" w:line="480" w:lineRule="auto"/>
      <w:ind w:firstLine="720"/>
      <w:jc w:val="both"/>
    </w:pPr>
    <w:rPr>
      <w:b/>
      <w:bCs/>
      <w:szCs w:val="28"/>
    </w:rPr>
  </w:style>
  <w:style w:type="paragraph" w:customStyle="1" w:styleId="4f6">
    <w:name w:val="????????? 4"/>
    <w:basedOn w:val="afffffffa"/>
    <w:next w:val="afffffffa"/>
    <w:pPr>
      <w:keepNext/>
      <w:autoSpaceDE w:val="0"/>
      <w:spacing w:after="0" w:line="480" w:lineRule="auto"/>
      <w:ind w:firstLine="993"/>
      <w:jc w:val="both"/>
    </w:pPr>
    <w:rPr>
      <w:b/>
      <w:bCs/>
      <w:szCs w:val="28"/>
    </w:rPr>
  </w:style>
  <w:style w:type="paragraph" w:customStyle="1" w:styleId="5f1">
    <w:name w:val="????????? 5"/>
    <w:basedOn w:val="afffffffa"/>
    <w:next w:val="afffffffa"/>
    <w:pPr>
      <w:keepNext/>
      <w:autoSpaceDE w:val="0"/>
      <w:spacing w:after="0"/>
      <w:jc w:val="both"/>
    </w:pPr>
    <w:rPr>
      <w:szCs w:val="28"/>
    </w:rPr>
  </w:style>
  <w:style w:type="paragraph" w:customStyle="1" w:styleId="6b">
    <w:name w:val="????????? 6"/>
    <w:basedOn w:val="afffffffa"/>
    <w:next w:val="afffffffa"/>
    <w:pPr>
      <w:keepNext/>
      <w:autoSpaceDE w:val="0"/>
      <w:spacing w:after="0"/>
      <w:ind w:firstLine="720"/>
      <w:jc w:val="center"/>
    </w:pPr>
    <w:rPr>
      <w:szCs w:val="28"/>
    </w:rPr>
  </w:style>
  <w:style w:type="paragraph" w:customStyle="1" w:styleId="7b">
    <w:name w:val="????????? 7"/>
    <w:basedOn w:val="afffffffa"/>
    <w:next w:val="afffffffa"/>
    <w:pPr>
      <w:keepNext/>
      <w:autoSpaceDE w:val="0"/>
      <w:spacing w:after="0"/>
      <w:jc w:val="center"/>
    </w:pPr>
    <w:rPr>
      <w:b/>
      <w:bCs/>
      <w:caps/>
      <w:szCs w:val="28"/>
    </w:rPr>
  </w:style>
  <w:style w:type="paragraph" w:customStyle="1" w:styleId="88">
    <w:name w:val="????????? 8"/>
    <w:basedOn w:val="afffffffa"/>
    <w:next w:val="afffffffa"/>
    <w:pPr>
      <w:keepNext/>
      <w:autoSpaceDE w:val="0"/>
      <w:spacing w:before="120" w:line="480" w:lineRule="auto"/>
      <w:ind w:firstLine="709"/>
    </w:pPr>
    <w:rPr>
      <w:b/>
      <w:bCs/>
      <w:szCs w:val="28"/>
    </w:rPr>
  </w:style>
  <w:style w:type="paragraph" w:customStyle="1" w:styleId="97">
    <w:name w:val="????????? 9"/>
    <w:basedOn w:val="afffffffa"/>
    <w:next w:val="afffffffa"/>
    <w:pPr>
      <w:keepNext/>
      <w:widowControl w:val="0"/>
      <w:autoSpaceDE w:val="0"/>
      <w:spacing w:after="0" w:line="360" w:lineRule="auto"/>
      <w:ind w:left="2126" w:right="2404"/>
      <w:jc w:val="center"/>
    </w:pPr>
    <w:rPr>
      <w:b/>
      <w:bCs/>
      <w:szCs w:val="28"/>
    </w:rPr>
  </w:style>
  <w:style w:type="paragraph" w:customStyle="1" w:styleId="affffffffffffffffff5">
    <w:name w:val="??????? ??????????"/>
    <w:basedOn w:val="afffffffa"/>
    <w:pPr>
      <w:tabs>
        <w:tab w:val="center" w:pos="4536"/>
        <w:tab w:val="right" w:pos="9072"/>
      </w:tabs>
      <w:autoSpaceDE w:val="0"/>
      <w:spacing w:after="0"/>
    </w:pPr>
    <w:rPr>
      <w:szCs w:val="28"/>
    </w:rPr>
  </w:style>
  <w:style w:type="paragraph" w:customStyle="1" w:styleId="affffffffffffffffff6">
    <w:name w:val="????????????"/>
    <w:basedOn w:val="afffffffa"/>
    <w:pPr>
      <w:autoSpaceDE w:val="0"/>
      <w:spacing w:before="240" w:after="0" w:line="480" w:lineRule="auto"/>
      <w:ind w:firstLine="720"/>
      <w:jc w:val="both"/>
    </w:pPr>
    <w:rPr>
      <w:szCs w:val="28"/>
    </w:rPr>
  </w:style>
  <w:style w:type="paragraph" w:customStyle="1" w:styleId="affffffffffffffffff7">
    <w:name w:val="???????? ????? ? ????????"/>
    <w:basedOn w:val="afffffffa"/>
    <w:pPr>
      <w:tabs>
        <w:tab w:val="left" w:pos="567"/>
      </w:tabs>
      <w:autoSpaceDE w:val="0"/>
      <w:spacing w:after="0" w:line="376" w:lineRule="auto"/>
      <w:ind w:firstLine="567"/>
      <w:jc w:val="both"/>
    </w:pPr>
    <w:rPr>
      <w:szCs w:val="28"/>
    </w:rPr>
  </w:style>
  <w:style w:type="paragraph" w:customStyle="1" w:styleId="2ffff0">
    <w:name w:val="???????? ????? ? ???????? 2"/>
    <w:basedOn w:val="afffffffa"/>
    <w:pPr>
      <w:tabs>
        <w:tab w:val="left" w:pos="360"/>
      </w:tabs>
      <w:autoSpaceDE w:val="0"/>
      <w:spacing w:after="0" w:line="376" w:lineRule="auto"/>
      <w:ind w:firstLine="357"/>
      <w:jc w:val="both"/>
    </w:pPr>
    <w:rPr>
      <w:szCs w:val="28"/>
    </w:rPr>
  </w:style>
  <w:style w:type="paragraph" w:customStyle="1" w:styleId="affffffffffffffffff8">
    <w:name w:val="???????? ?????"/>
    <w:basedOn w:val="afffffffa"/>
    <w:pPr>
      <w:autoSpaceDE w:val="0"/>
      <w:spacing w:after="0"/>
    </w:pPr>
    <w:rPr>
      <w:szCs w:val="28"/>
    </w:rPr>
  </w:style>
  <w:style w:type="paragraph" w:customStyle="1" w:styleId="affffffffffffffffff9">
    <w:name w:val="????????"/>
    <w:basedOn w:val="afffffffa"/>
    <w:pPr>
      <w:autoSpaceDE w:val="0"/>
      <w:spacing w:after="0" w:line="480" w:lineRule="auto"/>
      <w:ind w:firstLine="720"/>
      <w:jc w:val="center"/>
    </w:pPr>
    <w:rPr>
      <w:b/>
      <w:bCs/>
      <w:caps/>
      <w:szCs w:val="28"/>
    </w:rPr>
  </w:style>
  <w:style w:type="paragraph" w:customStyle="1" w:styleId="2ffff1">
    <w:name w:val="???????? ????? 2"/>
    <w:basedOn w:val="afffffffa"/>
    <w:pPr>
      <w:widowControl w:val="0"/>
      <w:autoSpaceDE w:val="0"/>
      <w:spacing w:after="0"/>
      <w:jc w:val="center"/>
    </w:pPr>
    <w:rPr>
      <w:b/>
      <w:bCs/>
      <w:caps/>
      <w:sz w:val="32"/>
      <w:szCs w:val="32"/>
    </w:rPr>
  </w:style>
  <w:style w:type="paragraph" w:customStyle="1" w:styleId="affffffffffffffffffa">
    <w:name w:val="?????? ??????????"/>
    <w:basedOn w:val="afffffffa"/>
    <w:pPr>
      <w:tabs>
        <w:tab w:val="center" w:pos="4153"/>
        <w:tab w:val="right" w:pos="8306"/>
      </w:tabs>
      <w:autoSpaceDE w:val="0"/>
      <w:spacing w:after="0"/>
    </w:pPr>
    <w:rPr>
      <w:szCs w:val="28"/>
    </w:rPr>
  </w:style>
  <w:style w:type="paragraph" w:customStyle="1" w:styleId="1fffffe">
    <w:name w:val="??????? ??????????1"/>
    <w:basedOn w:val="affffffffffffff6"/>
    <w:pPr>
      <w:tabs>
        <w:tab w:val="center" w:pos="4536"/>
        <w:tab w:val="right" w:pos="9072"/>
      </w:tabs>
      <w:overflowPunct/>
      <w:textAlignment w:val="auto"/>
    </w:pPr>
    <w:rPr>
      <w:sz w:val="20"/>
      <w:szCs w:val="20"/>
      <w:lang w:val="ru-RU"/>
    </w:rPr>
  </w:style>
  <w:style w:type="paragraph" w:customStyle="1" w:styleId="1ffffff">
    <w:name w:val="?????? ??????????1"/>
    <w:basedOn w:val="affffffffffffff6"/>
    <w:pPr>
      <w:tabs>
        <w:tab w:val="center" w:pos="4153"/>
        <w:tab w:val="right" w:pos="8306"/>
      </w:tabs>
      <w:overflowPunct/>
      <w:textAlignment w:val="auto"/>
    </w:pPr>
    <w:rPr>
      <w:sz w:val="20"/>
      <w:szCs w:val="20"/>
      <w:lang w:val="ru-RU"/>
    </w:rPr>
  </w:style>
  <w:style w:type="paragraph" w:customStyle="1" w:styleId="1ffffff0">
    <w:name w:val="???????? ????? ? ????????1"/>
    <w:basedOn w:val="affffffffffffff6"/>
    <w:pPr>
      <w:overflowPunct/>
      <w:spacing w:line="360" w:lineRule="auto"/>
      <w:ind w:firstLine="709"/>
      <w:jc w:val="both"/>
      <w:textAlignment w:val="auto"/>
    </w:pPr>
    <w:rPr>
      <w:sz w:val="24"/>
      <w:szCs w:val="24"/>
      <w:lang w:val="ru-RU"/>
    </w:rPr>
  </w:style>
  <w:style w:type="paragraph" w:customStyle="1" w:styleId="224">
    <w:name w:val="Заголовок №2 (2)"/>
    <w:basedOn w:val="af"/>
    <w:pPr>
      <w:widowControl w:val="0"/>
      <w:shd w:val="clear" w:color="auto" w:fill="FFFFFF"/>
      <w:spacing w:after="1500" w:line="0" w:lineRule="atLeast"/>
      <w:jc w:val="right"/>
    </w:pPr>
    <w:rPr>
      <w:sz w:val="28"/>
      <w:szCs w:val="28"/>
    </w:rPr>
  </w:style>
  <w:style w:type="paragraph" w:customStyle="1" w:styleId="521">
    <w:name w:val="Заголовок №5 (2)"/>
    <w:basedOn w:val="af"/>
    <w:pPr>
      <w:widowControl w:val="0"/>
      <w:shd w:val="clear" w:color="auto" w:fill="FFFFFF"/>
      <w:spacing w:before="300" w:line="322" w:lineRule="exact"/>
      <w:jc w:val="center"/>
    </w:pPr>
    <w:rPr>
      <w:b/>
      <w:bCs/>
      <w:sz w:val="28"/>
      <w:szCs w:val="28"/>
    </w:rPr>
  </w:style>
  <w:style w:type="paragraph" w:customStyle="1" w:styleId="531">
    <w:name w:val="Заголовок №5 (3)"/>
    <w:basedOn w:val="af"/>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
    <w:pPr>
      <w:widowControl w:val="0"/>
      <w:shd w:val="clear" w:color="auto" w:fill="FFFFFF"/>
      <w:spacing w:before="1620" w:after="540" w:line="0" w:lineRule="atLeast"/>
      <w:jc w:val="both"/>
    </w:pPr>
    <w:rPr>
      <w:b/>
      <w:bCs/>
      <w:sz w:val="28"/>
      <w:szCs w:val="28"/>
    </w:rPr>
  </w:style>
  <w:style w:type="paragraph" w:customStyle="1" w:styleId="Zagolowok">
    <w:name w:val="Zagolowok"/>
    <w:basedOn w:val="af"/>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
    <w:pPr>
      <w:widowControl w:val="0"/>
      <w:spacing w:line="360" w:lineRule="auto"/>
      <w:ind w:firstLine="567"/>
      <w:jc w:val="both"/>
    </w:pPr>
    <w:rPr>
      <w:sz w:val="28"/>
      <w:szCs w:val="28"/>
    </w:rPr>
  </w:style>
  <w:style w:type="paragraph" w:customStyle="1" w:styleId="1ffffff1">
    <w:name w:val="заголовок дисера 1"/>
    <w:basedOn w:val="afffffffffffffffff4"/>
    <w:pPr>
      <w:widowControl/>
      <w:ind w:firstLine="0"/>
      <w:jc w:val="center"/>
    </w:pPr>
    <w:rPr>
      <w:rFonts w:cs="Mangal"/>
      <w:b/>
      <w:bCs/>
      <w:caps/>
    </w:rPr>
  </w:style>
  <w:style w:type="paragraph" w:customStyle="1" w:styleId="2ffff2">
    <w:name w:val="заголовок дисера 2"/>
    <w:basedOn w:val="1ffffff1"/>
    <w:pPr>
      <w:spacing w:before="360"/>
      <w:ind w:firstLine="706"/>
      <w:jc w:val="left"/>
    </w:pPr>
    <w:rPr>
      <w:caps w:val="0"/>
    </w:rPr>
  </w:style>
  <w:style w:type="paragraph" w:customStyle="1" w:styleId="3text">
    <w:name w:val="3text"/>
    <w:basedOn w:val="af"/>
    <w:pPr>
      <w:spacing w:before="280" w:after="280"/>
    </w:pPr>
  </w:style>
  <w:style w:type="paragraph" w:customStyle="1" w:styleId="affffffffffffffffffb">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c">
    <w:name w:val="нова"/>
    <w:basedOn w:val="af"/>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
    <w:pPr>
      <w:pageBreakBefore/>
      <w:overflowPunct w:val="0"/>
      <w:autoSpaceDE w:val="0"/>
      <w:spacing w:line="20" w:lineRule="exact"/>
      <w:ind w:firstLine="284"/>
      <w:jc w:val="both"/>
      <w:textAlignment w:val="baseline"/>
    </w:pPr>
    <w:rPr>
      <w:sz w:val="32"/>
      <w:szCs w:val="20"/>
      <w:lang w:val="en-US"/>
    </w:rPr>
  </w:style>
  <w:style w:type="paragraph" w:customStyle="1" w:styleId="affffffffffffffffffd">
    <w:name w:val="Нова"/>
    <w:basedOn w:val="af"/>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e">
    <w:name w:val="Виноска"/>
    <w:basedOn w:val="af"/>
    <w:pPr>
      <w:overflowPunct w:val="0"/>
      <w:autoSpaceDE w:val="0"/>
      <w:spacing w:line="180" w:lineRule="exact"/>
      <w:ind w:firstLine="284"/>
      <w:jc w:val="both"/>
      <w:textAlignment w:val="baseline"/>
    </w:pPr>
    <w:rPr>
      <w:rFonts w:ascii="Mincho" w:hAnsi="Mincho"/>
      <w:sz w:val="18"/>
      <w:szCs w:val="18"/>
    </w:rPr>
  </w:style>
  <w:style w:type="paragraph" w:customStyle="1" w:styleId="1ffffff2">
    <w:name w:val="ВИНОСКА1"/>
    <w:basedOn w:val="affffffffffffffffffe"/>
    <w:pPr>
      <w:spacing w:line="240" w:lineRule="auto"/>
    </w:pPr>
    <w:rPr>
      <w:lang w:val="en-US"/>
    </w:rPr>
  </w:style>
  <w:style w:type="paragraph" w:customStyle="1" w:styleId="00000">
    <w:name w:val="00000"/>
    <w:basedOn w:val="af"/>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
    <w:name w:val="Розд."/>
    <w:basedOn w:val="af"/>
    <w:pPr>
      <w:widowControl w:val="0"/>
      <w:spacing w:line="360" w:lineRule="auto"/>
      <w:ind w:firstLine="567"/>
      <w:jc w:val="center"/>
    </w:pPr>
    <w:rPr>
      <w:b/>
      <w:sz w:val="28"/>
      <w:szCs w:val="20"/>
      <w:lang w:val="uk-UA"/>
    </w:rPr>
  </w:style>
  <w:style w:type="paragraph" w:customStyle="1" w:styleId="afffffffffffffffffff0">
    <w:name w:val="Переменные"/>
    <w:basedOn w:val="afffffffa"/>
    <w:pPr>
      <w:tabs>
        <w:tab w:val="left" w:pos="482"/>
      </w:tabs>
      <w:spacing w:after="0" w:line="336" w:lineRule="auto"/>
      <w:ind w:left="482" w:hanging="482"/>
      <w:jc w:val="both"/>
    </w:pPr>
    <w:rPr>
      <w:sz w:val="18"/>
      <w:szCs w:val="18"/>
      <w:lang w:val="uk-UA"/>
    </w:rPr>
  </w:style>
  <w:style w:type="paragraph" w:customStyle="1" w:styleId="afffffffffffffffffff1">
    <w:name w:val="Чертежный"/>
    <w:pPr>
      <w:suppressAutoHyphens/>
      <w:jc w:val="both"/>
    </w:pPr>
    <w:rPr>
      <w:rFonts w:ascii="Mincho" w:eastAsia="Garamond" w:hAnsi="Mincho" w:cs="Garamond"/>
      <w:i/>
      <w:sz w:val="28"/>
      <w:lang w:val="uk-UA" w:eastAsia="ar-SA"/>
    </w:rPr>
  </w:style>
  <w:style w:type="paragraph" w:customStyle="1" w:styleId="afffffffffffffffffff2">
    <w:name w:val="Листинг программы"/>
    <w:pPr>
      <w:suppressAutoHyphens/>
    </w:pPr>
    <w:rPr>
      <w:rFonts w:ascii="Garamond" w:eastAsia="Garamond" w:hAnsi="Garamond" w:cs="Garamond"/>
      <w:lang w:eastAsia="ar-SA"/>
    </w:rPr>
  </w:style>
  <w:style w:type="paragraph" w:customStyle="1" w:styleId="fila">
    <w:name w:val="fila"/>
    <w:basedOn w:val="af"/>
    <w:pPr>
      <w:widowControl w:val="0"/>
      <w:spacing w:line="360" w:lineRule="auto"/>
      <w:ind w:firstLine="708"/>
      <w:jc w:val="both"/>
    </w:pPr>
    <w:rPr>
      <w:sz w:val="28"/>
      <w:szCs w:val="28"/>
      <w:lang w:val="uk-UA"/>
    </w:rPr>
  </w:style>
  <w:style w:type="paragraph" w:customStyle="1" w:styleId="fila1">
    <w:name w:val="fila1"/>
    <w:basedOn w:val="af"/>
    <w:pPr>
      <w:keepNext/>
      <w:spacing w:before="120" w:after="120" w:line="360" w:lineRule="auto"/>
      <w:ind w:firstLine="709"/>
      <w:jc w:val="both"/>
    </w:pPr>
    <w:rPr>
      <w:b/>
      <w:bCs/>
      <w:sz w:val="28"/>
      <w:lang w:val="uk-UA"/>
    </w:rPr>
  </w:style>
  <w:style w:type="paragraph" w:customStyle="1" w:styleId="SL">
    <w:name w:val="SL"/>
    <w:basedOn w:val="af"/>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
    <w:pPr>
      <w:widowControl w:val="0"/>
      <w:tabs>
        <w:tab w:val="left" w:pos="539"/>
      </w:tabs>
      <w:ind w:left="454" w:hanging="227"/>
      <w:jc w:val="both"/>
    </w:pPr>
    <w:rPr>
      <w:color w:val="000000"/>
      <w:sz w:val="30"/>
      <w:szCs w:val="22"/>
      <w:lang w:val="uk-UA"/>
    </w:rPr>
  </w:style>
  <w:style w:type="paragraph" w:customStyle="1" w:styleId="fs">
    <w:name w:val="fs"/>
    <w:basedOn w:val="af"/>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
    <w:pPr>
      <w:widowControl w:val="0"/>
      <w:ind w:left="284" w:hanging="284"/>
      <w:jc w:val="both"/>
    </w:pPr>
    <w:rPr>
      <w:color w:val="000000"/>
      <w:sz w:val="20"/>
      <w:szCs w:val="20"/>
    </w:rPr>
  </w:style>
  <w:style w:type="paragraph" w:customStyle="1" w:styleId="fill">
    <w:name w:val="fill"/>
    <w:basedOn w:val="af"/>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3">
    <w:name w:val="1_Заголовок"/>
    <w:basedOn w:val="2ffff3"/>
    <w:pPr>
      <w:ind w:firstLine="0"/>
      <w:jc w:val="center"/>
    </w:pPr>
    <w:rPr>
      <w:b/>
      <w:bCs/>
      <w:color w:val="auto"/>
    </w:rPr>
  </w:style>
  <w:style w:type="paragraph" w:customStyle="1" w:styleId="3ff9">
    <w:name w:val="Лит 3"/>
    <w:basedOn w:val="af"/>
    <w:pPr>
      <w:widowControl w:val="0"/>
      <w:tabs>
        <w:tab w:val="left" w:pos="1287"/>
      </w:tabs>
      <w:spacing w:after="120"/>
      <w:ind w:left="851" w:hanging="851"/>
    </w:pPr>
    <w:rPr>
      <w:sz w:val="28"/>
      <w:lang w:val="uk-UA"/>
    </w:rPr>
  </w:style>
  <w:style w:type="paragraph" w:customStyle="1" w:styleId="rvps25">
    <w:name w:val="rvps25"/>
    <w:basedOn w:val="af"/>
    <w:pPr>
      <w:keepNext/>
      <w:shd w:val="clear" w:color="auto" w:fill="FFFFFF"/>
      <w:jc w:val="center"/>
    </w:pPr>
  </w:style>
  <w:style w:type="paragraph" w:customStyle="1" w:styleId="1007">
    <w:name w:val="Стиль 10 пт По ширине Первая строка:  07 см"/>
    <w:basedOn w:val="af"/>
    <w:pPr>
      <w:ind w:firstLine="397"/>
      <w:jc w:val="both"/>
    </w:pPr>
    <w:rPr>
      <w:sz w:val="20"/>
      <w:szCs w:val="20"/>
      <w:lang w:val="uk-UA"/>
    </w:rPr>
  </w:style>
  <w:style w:type="paragraph" w:customStyle="1" w:styleId="afffffffffffffffffff3">
    <w:name w:val="КУ_литература"/>
    <w:basedOn w:val="affffffff1"/>
    <w:pPr>
      <w:suppressLineNumbers/>
      <w:tabs>
        <w:tab w:val="left" w:pos="284"/>
      </w:tabs>
      <w:spacing w:after="0"/>
      <w:ind w:left="720" w:hanging="360"/>
      <w:jc w:val="both"/>
    </w:pPr>
    <w:rPr>
      <w:spacing w:val="-2"/>
      <w:sz w:val="18"/>
      <w:szCs w:val="18"/>
    </w:rPr>
  </w:style>
  <w:style w:type="paragraph" w:customStyle="1" w:styleId="afffffffffffffffffff4">
    <w:name w:val="Сергей"/>
    <w:basedOn w:val="af"/>
    <w:pPr>
      <w:ind w:firstLine="425"/>
      <w:jc w:val="both"/>
    </w:pPr>
    <w:rPr>
      <w:sz w:val="28"/>
      <w:szCs w:val="28"/>
    </w:rPr>
  </w:style>
  <w:style w:type="paragraph" w:customStyle="1" w:styleId="21c">
    <w:name w:val="Основний текст з відступом 21"/>
    <w:basedOn w:val="af"/>
    <w:pPr>
      <w:spacing w:after="120" w:line="480" w:lineRule="auto"/>
      <w:ind w:left="283" w:firstLine="425"/>
    </w:pPr>
    <w:rPr>
      <w:sz w:val="28"/>
      <w:szCs w:val="28"/>
    </w:rPr>
  </w:style>
  <w:style w:type="paragraph" w:customStyle="1" w:styleId="bodytextnoindent">
    <w:name w:val="bodytextnoindent"/>
    <w:basedOn w:val="af"/>
    <w:pPr>
      <w:spacing w:before="200" w:after="40"/>
    </w:pPr>
    <w:rPr>
      <w:sz w:val="26"/>
      <w:szCs w:val="26"/>
    </w:rPr>
  </w:style>
  <w:style w:type="paragraph" w:customStyle="1" w:styleId="106">
    <w:name w:val="Оглавление 10"/>
    <w:basedOn w:val="1ffffa"/>
    <w:pPr>
      <w:tabs>
        <w:tab w:val="right" w:leader="dot" w:pos="7090"/>
      </w:tabs>
      <w:ind w:left="2547"/>
    </w:pPr>
    <w:rPr>
      <w:rFonts w:ascii="FreeSetCTT" w:hAnsi="FreeSetCTT" w:cs="Garamond"/>
    </w:rPr>
  </w:style>
  <w:style w:type="paragraph" w:customStyle="1" w:styleId="Style12">
    <w:name w:val="Style12"/>
    <w:basedOn w:val="af"/>
    <w:pPr>
      <w:widowControl w:val="0"/>
      <w:autoSpaceDE w:val="0"/>
      <w:spacing w:line="322" w:lineRule="exact"/>
      <w:ind w:firstLine="778"/>
      <w:jc w:val="both"/>
    </w:pPr>
  </w:style>
  <w:style w:type="paragraph" w:customStyle="1" w:styleId="Style14">
    <w:name w:val="Style14"/>
    <w:basedOn w:val="af"/>
    <w:pPr>
      <w:widowControl w:val="0"/>
      <w:autoSpaceDE w:val="0"/>
      <w:spacing w:line="326" w:lineRule="exact"/>
      <w:ind w:hanging="355"/>
      <w:jc w:val="both"/>
    </w:pPr>
  </w:style>
  <w:style w:type="paragraph" w:customStyle="1" w:styleId="Style16">
    <w:name w:val="Style16"/>
    <w:basedOn w:val="af"/>
    <w:pPr>
      <w:widowControl w:val="0"/>
      <w:autoSpaceDE w:val="0"/>
      <w:spacing w:line="326" w:lineRule="exact"/>
      <w:ind w:firstLine="365"/>
      <w:jc w:val="both"/>
    </w:pPr>
  </w:style>
  <w:style w:type="paragraph" w:customStyle="1" w:styleId="43">
    <w:name w:val="Заг 4"/>
    <w:basedOn w:val="af"/>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5">
    <w:name w:val="Обычный центр"/>
    <w:basedOn w:val="af"/>
    <w:pPr>
      <w:ind w:left="1701" w:right="1701"/>
      <w:jc w:val="both"/>
    </w:pPr>
    <w:rPr>
      <w:sz w:val="28"/>
      <w:szCs w:val="20"/>
      <w:lang w:val="uk-UA"/>
    </w:rPr>
  </w:style>
  <w:style w:type="paragraph" w:customStyle="1" w:styleId="-8">
    <w:name w:val="Цитата-ижица"/>
    <w:basedOn w:val="af"/>
    <w:next w:val="af"/>
    <w:pPr>
      <w:spacing w:before="120" w:after="120" w:line="360" w:lineRule="auto"/>
      <w:ind w:left="567" w:right="567"/>
      <w:jc w:val="both"/>
    </w:pPr>
    <w:rPr>
      <w:rFonts w:ascii="IzhTitl" w:hAnsi="IzhTitl"/>
      <w:sz w:val="28"/>
      <w:szCs w:val="20"/>
    </w:rPr>
  </w:style>
  <w:style w:type="paragraph" w:customStyle="1" w:styleId="-9">
    <w:name w:val="Цитита-латиница"/>
    <w:basedOn w:val="af"/>
    <w:next w:val="af"/>
    <w:pPr>
      <w:spacing w:before="120" w:after="120" w:line="360" w:lineRule="auto"/>
      <w:ind w:left="567" w:right="567"/>
      <w:jc w:val="both"/>
    </w:pPr>
    <w:rPr>
      <w:iCs/>
      <w:sz w:val="28"/>
      <w:szCs w:val="20"/>
      <w:lang w:val="en-US"/>
    </w:rPr>
  </w:style>
  <w:style w:type="paragraph" w:customStyle="1" w:styleId="Hellenikos">
    <w:name w:val="Hellenikos"/>
    <w:basedOn w:val="af"/>
    <w:next w:val="af"/>
    <w:pPr>
      <w:spacing w:before="60" w:after="60"/>
      <w:ind w:left="567" w:right="567"/>
      <w:jc w:val="both"/>
    </w:pPr>
    <w:rPr>
      <w:rFonts w:ascii="OpenSymbol" w:hAnsi="OpenSymbol"/>
      <w:sz w:val="28"/>
      <w:lang w:val="en-GB"/>
    </w:rPr>
  </w:style>
  <w:style w:type="paragraph" w:customStyle="1" w:styleId="afffffffffffffffffff6">
    <w:name w:val="Эпиграф"/>
    <w:basedOn w:val="af"/>
    <w:pPr>
      <w:spacing w:line="360" w:lineRule="auto"/>
      <w:ind w:left="3828" w:right="758"/>
      <w:jc w:val="both"/>
    </w:pPr>
    <w:rPr>
      <w:b/>
      <w:sz w:val="28"/>
      <w:szCs w:val="20"/>
      <w:lang w:val="uk-UA"/>
    </w:rPr>
  </w:style>
  <w:style w:type="paragraph" w:customStyle="1" w:styleId="a4">
    <w:name w:val="Список литератури"/>
    <w:basedOn w:val="af"/>
    <w:next w:val="af"/>
    <w:pPr>
      <w:numPr>
        <w:numId w:val="14"/>
      </w:numPr>
      <w:spacing w:before="120" w:line="360" w:lineRule="auto"/>
      <w:jc w:val="both"/>
    </w:pPr>
    <w:rPr>
      <w:sz w:val="28"/>
    </w:rPr>
  </w:style>
  <w:style w:type="paragraph" w:customStyle="1" w:styleId="afffffffffffffffffff7">
    <w:name w:val="Памятник"/>
    <w:basedOn w:val="af"/>
    <w:next w:val="af"/>
    <w:pPr>
      <w:spacing w:line="360" w:lineRule="auto"/>
      <w:jc w:val="both"/>
    </w:pPr>
    <w:rPr>
      <w:sz w:val="28"/>
      <w:szCs w:val="20"/>
      <w:lang w:val="uk-UA"/>
    </w:rPr>
  </w:style>
  <w:style w:type="paragraph" w:customStyle="1" w:styleId="afffffffffffffffffff8">
    <w:name w:val="Колонки"/>
    <w:basedOn w:val="af"/>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4">
    <w:name w:val="Перечень рисунков1"/>
    <w:basedOn w:val="af"/>
    <w:next w:val="af"/>
    <w:pPr>
      <w:spacing w:line="360" w:lineRule="auto"/>
      <w:ind w:left="440" w:hanging="440"/>
      <w:jc w:val="both"/>
    </w:pPr>
    <w:rPr>
      <w:sz w:val="28"/>
      <w:szCs w:val="20"/>
      <w:lang w:val="uk-UA"/>
    </w:rPr>
  </w:style>
  <w:style w:type="paragraph" w:customStyle="1" w:styleId="1ffffff5">
    <w:name w:val="Таблица ссылок1"/>
    <w:basedOn w:val="af"/>
    <w:next w:val="af"/>
    <w:pPr>
      <w:spacing w:line="360" w:lineRule="auto"/>
      <w:ind w:left="220" w:hanging="220"/>
      <w:jc w:val="both"/>
    </w:pPr>
    <w:rPr>
      <w:sz w:val="28"/>
      <w:szCs w:val="20"/>
      <w:lang w:val="uk-UA"/>
    </w:rPr>
  </w:style>
  <w:style w:type="paragraph" w:customStyle="1" w:styleId="1ffffff6">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
    <w:pPr>
      <w:spacing w:line="360" w:lineRule="auto"/>
    </w:pPr>
    <w:rPr>
      <w:rFonts w:ascii="IzhTitl" w:hAnsi="IzhTitl"/>
      <w:sz w:val="28"/>
      <w:szCs w:val="20"/>
    </w:rPr>
  </w:style>
  <w:style w:type="paragraph" w:customStyle="1" w:styleId="HellenikaPM6">
    <w:name w:val="HellenikaPM6"/>
    <w:basedOn w:val="af"/>
    <w:pPr>
      <w:autoSpaceDE w:val="0"/>
      <w:spacing w:line="360" w:lineRule="auto"/>
      <w:jc w:val="both"/>
    </w:pPr>
    <w:rPr>
      <w:rFonts w:ascii="Impact" w:hAnsi="Impact" w:cs="Impact"/>
      <w:sz w:val="28"/>
      <w:szCs w:val="20"/>
      <w:lang w:val="en-US"/>
    </w:rPr>
  </w:style>
  <w:style w:type="paragraph" w:customStyle="1" w:styleId="afffffffffffffffffff9">
    <w:name w:val="Аркуш"/>
    <w:basedOn w:val="af"/>
    <w:next w:val="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a"/>
    <w:pPr>
      <w:spacing w:after="0" w:line="360" w:lineRule="auto"/>
      <w:ind w:firstLine="709"/>
      <w:jc w:val="both"/>
    </w:pPr>
    <w:rPr>
      <w:color w:val="000000"/>
      <w:szCs w:val="28"/>
      <w:lang w:val="uk-UA"/>
    </w:rPr>
  </w:style>
  <w:style w:type="paragraph" w:customStyle="1" w:styleId="afffffffffffffffffffa">
    <w:name w:val="Основной текст дисертации"/>
    <w:basedOn w:val="af"/>
    <w:pPr>
      <w:spacing w:line="360" w:lineRule="auto"/>
      <w:ind w:firstLine="709"/>
      <w:jc w:val="both"/>
    </w:pPr>
    <w:rPr>
      <w:sz w:val="28"/>
      <w:szCs w:val="20"/>
    </w:rPr>
  </w:style>
  <w:style w:type="paragraph" w:customStyle="1" w:styleId="a1">
    <w:name w:val="Нумерованный текст дисертации"/>
    <w:basedOn w:val="af"/>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b">
    <w:name w:val="Сноска в дисертации"/>
    <w:basedOn w:val="afffffffc"/>
    <w:pPr>
      <w:spacing w:line="240" w:lineRule="auto"/>
      <w:ind w:firstLine="284"/>
    </w:pPr>
    <w:rPr>
      <w:sz w:val="18"/>
      <w:szCs w:val="20"/>
    </w:rPr>
  </w:style>
  <w:style w:type="paragraph" w:customStyle="1" w:styleId="1ffffff7">
    <w:name w:val="Дисертация Заголовок1 без номера"/>
    <w:basedOn w:val="1"/>
    <w:next w:val="afffffffffffffffffffa"/>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c">
    <w:name w:val="Диссертация Знак"/>
    <w:basedOn w:val="af"/>
    <w:pPr>
      <w:spacing w:line="360" w:lineRule="auto"/>
      <w:ind w:firstLine="709"/>
      <w:jc w:val="both"/>
    </w:pPr>
    <w:rPr>
      <w:sz w:val="28"/>
      <w:szCs w:val="20"/>
    </w:rPr>
  </w:style>
  <w:style w:type="paragraph" w:customStyle="1" w:styleId="autor">
    <w:name w:val="autor"/>
    <w:basedOn w:val="af"/>
    <w:pPr>
      <w:spacing w:after="120"/>
      <w:ind w:firstLine="680"/>
      <w:jc w:val="both"/>
    </w:pPr>
    <w:rPr>
      <w:b/>
      <w:sz w:val="20"/>
      <w:szCs w:val="20"/>
      <w:lang w:val="uk-UA"/>
    </w:rPr>
  </w:style>
  <w:style w:type="paragraph" w:customStyle="1" w:styleId="4f7">
    <w:name w:val="Стиль4"/>
    <w:basedOn w:val="affffffff1"/>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
    <w:pPr>
      <w:spacing w:before="280" w:after="280"/>
    </w:pPr>
  </w:style>
  <w:style w:type="paragraph" w:customStyle="1" w:styleId="textitalic">
    <w:name w:val="text_italic"/>
    <w:basedOn w:val="af"/>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d">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e">
    <w:name w:val="ЗаголовокСборник"/>
    <w:basedOn w:val="af"/>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
    <w:pPr>
      <w:spacing w:line="22" w:lineRule="atLeast"/>
      <w:ind w:firstLine="567"/>
      <w:jc w:val="both"/>
    </w:pPr>
    <w:rPr>
      <w:rFonts w:ascii="Helvetica" w:hAnsi="Helvetica"/>
      <w:sz w:val="20"/>
      <w:szCs w:val="20"/>
    </w:rPr>
  </w:style>
  <w:style w:type="paragraph" w:customStyle="1" w:styleId="BiblioTitleSbornik">
    <w:name w:val="BiblioTitleSbornik"/>
    <w:basedOn w:val="af"/>
    <w:pPr>
      <w:spacing w:before="120" w:after="120" w:line="22" w:lineRule="atLeast"/>
      <w:jc w:val="center"/>
    </w:pPr>
    <w:rPr>
      <w:rFonts w:ascii="Helvetica" w:hAnsi="Helvetica"/>
      <w:b/>
      <w:smallCaps/>
      <w:sz w:val="18"/>
      <w:szCs w:val="20"/>
    </w:rPr>
  </w:style>
  <w:style w:type="paragraph" w:customStyle="1" w:styleId="BiblioSbornik">
    <w:name w:val="BiblioSbornik"/>
    <w:basedOn w:val="af"/>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
    <w:pPr>
      <w:spacing w:line="209" w:lineRule="exact"/>
      <w:jc w:val="both"/>
    </w:pPr>
    <w:rPr>
      <w:rFonts w:ascii="MS Reference Specialty" w:hAnsi="MS Reference Specialty"/>
      <w:sz w:val="20"/>
      <w:szCs w:val="20"/>
      <w:lang w:val="uk-UA"/>
    </w:rPr>
  </w:style>
  <w:style w:type="paragraph" w:customStyle="1" w:styleId="Normal14pt">
    <w:name w:val="Normal + 14 pt"/>
    <w:basedOn w:val="af"/>
    <w:pPr>
      <w:shd w:val="clear" w:color="auto" w:fill="000080"/>
      <w:spacing w:line="360" w:lineRule="auto"/>
      <w:jc w:val="both"/>
    </w:pPr>
    <w:rPr>
      <w:sz w:val="28"/>
      <w:lang w:val="uk-UA"/>
    </w:rPr>
  </w:style>
  <w:style w:type="paragraph" w:customStyle="1" w:styleId="SOSBLUE">
    <w:name w:val="SOS_BLUE"/>
    <w:basedOn w:val="Normal14pt"/>
    <w:next w:val="af"/>
    <w:pPr>
      <w:shd w:val="clear" w:color="auto" w:fill="auto"/>
      <w:jc w:val="left"/>
    </w:pPr>
    <w:rPr>
      <w:szCs w:val="28"/>
    </w:rPr>
  </w:style>
  <w:style w:type="paragraph" w:customStyle="1" w:styleId="Heading">
    <w:name w:val="Heading"/>
    <w:basedOn w:val="af"/>
    <w:next w:val="afffffffa"/>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a"/>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
    <w:pPr>
      <w:suppressLineNumbers/>
      <w:spacing w:before="120" w:after="120"/>
    </w:pPr>
    <w:rPr>
      <w:i/>
      <w:iCs/>
      <w:sz w:val="20"/>
      <w:szCs w:val="20"/>
      <w:lang w:val="uk-UA"/>
    </w:rPr>
  </w:style>
  <w:style w:type="paragraph" w:customStyle="1" w:styleId="Framecontents">
    <w:name w:val="Frame contents"/>
    <w:basedOn w:val="afffffffa"/>
    <w:rPr>
      <w:sz w:val="24"/>
      <w:lang w:val="uk-UA"/>
    </w:rPr>
  </w:style>
  <w:style w:type="paragraph" w:customStyle="1" w:styleId="Index">
    <w:name w:val="Index"/>
    <w:basedOn w:val="af"/>
    <w:pPr>
      <w:suppressLineNumbers/>
    </w:pPr>
    <w:rPr>
      <w:lang w:val="uk-UA"/>
    </w:rPr>
  </w:style>
  <w:style w:type="paragraph" w:customStyle="1" w:styleId="WW-30">
    <w:name w:val="WW-Основной текст с отступом 3"/>
    <w:basedOn w:val="af"/>
    <w:pPr>
      <w:spacing w:after="120"/>
      <w:ind w:left="283"/>
    </w:pPr>
    <w:rPr>
      <w:sz w:val="16"/>
      <w:szCs w:val="16"/>
      <w:lang w:val="uk-UA"/>
    </w:rPr>
  </w:style>
  <w:style w:type="paragraph" w:customStyle="1" w:styleId="WW-4">
    <w:name w:val="WW-Обычный (веб)"/>
    <w:basedOn w:val="af"/>
    <w:pPr>
      <w:spacing w:before="280" w:after="280"/>
    </w:pPr>
    <w:rPr>
      <w:lang w:val="uk-UA"/>
    </w:rPr>
  </w:style>
  <w:style w:type="paragraph" w:customStyle="1" w:styleId="WW-5">
    <w:name w:val="WW-Схема документа"/>
    <w:basedOn w:val="af"/>
    <w:pPr>
      <w:shd w:val="clear" w:color="auto" w:fill="000080"/>
    </w:pPr>
    <w:rPr>
      <w:lang w:val="uk-UA"/>
    </w:rPr>
  </w:style>
  <w:style w:type="paragraph" w:customStyle="1" w:styleId="a7">
    <w:name w:val="Маркер"/>
    <w:basedOn w:val="af"/>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8">
    <w:name w:val="Текст сноски 1"/>
    <w:basedOn w:val="afffffffc"/>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
    <w:next w:val="af"/>
    <w:pPr>
      <w:widowControl w:val="0"/>
      <w:spacing w:before="240" w:line="360" w:lineRule="auto"/>
      <w:ind w:firstLine="720"/>
      <w:jc w:val="both"/>
    </w:pPr>
    <w:rPr>
      <w:sz w:val="28"/>
      <w:szCs w:val="20"/>
      <w:lang w:val="uk-UA"/>
    </w:rPr>
  </w:style>
  <w:style w:type="paragraph" w:customStyle="1" w:styleId="WW-6">
    <w:name w:val="WW-Цитата"/>
    <w:basedOn w:val="af"/>
    <w:pPr>
      <w:spacing w:line="360" w:lineRule="auto"/>
      <w:ind w:left="-513" w:right="225" w:firstLine="456"/>
      <w:jc w:val="both"/>
    </w:pPr>
    <w:rPr>
      <w:sz w:val="28"/>
      <w:szCs w:val="28"/>
      <w:lang w:val="uk-UA"/>
    </w:rPr>
  </w:style>
  <w:style w:type="paragraph" w:customStyle="1" w:styleId="1ffffff9">
    <w:name w:val="Заголовок_1"/>
    <w:basedOn w:val="1"/>
    <w:next w:val="af"/>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a">
    <w:name w:val="Абзац 1А"/>
    <w:basedOn w:val="af"/>
    <w:pPr>
      <w:spacing w:after="60"/>
      <w:jc w:val="both"/>
    </w:pPr>
    <w:rPr>
      <w:sz w:val="22"/>
      <w:lang w:val="en-GB"/>
    </w:rPr>
  </w:style>
  <w:style w:type="paragraph" w:customStyle="1" w:styleId="2ffff6">
    <w:name w:val="Абзац 2А"/>
    <w:basedOn w:val="af"/>
    <w:pPr>
      <w:tabs>
        <w:tab w:val="left" w:pos="482"/>
      </w:tabs>
      <w:spacing w:after="60"/>
      <w:ind w:left="482"/>
      <w:jc w:val="both"/>
    </w:pPr>
    <w:rPr>
      <w:sz w:val="22"/>
      <w:lang w:val="en-GB"/>
    </w:rPr>
  </w:style>
  <w:style w:type="paragraph" w:customStyle="1" w:styleId="3ffa">
    <w:name w:val="Абзац 3А"/>
    <w:basedOn w:val="af"/>
    <w:pPr>
      <w:tabs>
        <w:tab w:val="left" w:pos="964"/>
      </w:tabs>
      <w:spacing w:after="60"/>
      <w:ind w:left="964"/>
      <w:jc w:val="both"/>
    </w:pPr>
    <w:rPr>
      <w:sz w:val="22"/>
      <w:lang w:val="en-GB"/>
    </w:rPr>
  </w:style>
  <w:style w:type="paragraph" w:customStyle="1" w:styleId="4f8">
    <w:name w:val="Абзац 4А"/>
    <w:basedOn w:val="af"/>
    <w:pPr>
      <w:tabs>
        <w:tab w:val="left" w:pos="1446"/>
      </w:tabs>
      <w:spacing w:after="60"/>
      <w:ind w:left="1446"/>
      <w:jc w:val="both"/>
    </w:pPr>
    <w:rPr>
      <w:sz w:val="22"/>
      <w:lang w:val="en-GB"/>
    </w:rPr>
  </w:style>
  <w:style w:type="paragraph" w:customStyle="1" w:styleId="10">
    <w:name w:val="Абисок 1АНум"/>
    <w:basedOn w:val="af"/>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
    <w:pPr>
      <w:numPr>
        <w:numId w:val="20"/>
      </w:numPr>
      <w:tabs>
        <w:tab w:val="left" w:pos="720"/>
        <w:tab w:val="left" w:pos="1446"/>
      </w:tabs>
      <w:spacing w:after="60"/>
      <w:ind w:left="720" w:hanging="360"/>
      <w:jc w:val="both"/>
    </w:pPr>
    <w:rPr>
      <w:sz w:val="22"/>
      <w:lang w:val="en-GB"/>
    </w:rPr>
  </w:style>
  <w:style w:type="paragraph" w:customStyle="1" w:styleId="1ffffffb">
    <w:name w:val="Заголовок 1А"/>
    <w:basedOn w:val="af"/>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
    <w:pPr>
      <w:keepNext/>
      <w:spacing w:before="240" w:after="120"/>
      <w:jc w:val="both"/>
    </w:pPr>
    <w:rPr>
      <w:b/>
      <w:color w:val="5F5F5F"/>
      <w:sz w:val="28"/>
      <w:lang w:val="en-GB"/>
    </w:rPr>
  </w:style>
  <w:style w:type="paragraph" w:customStyle="1" w:styleId="4f9">
    <w:name w:val="Заголовок 4А"/>
    <w:basedOn w:val="af"/>
    <w:pPr>
      <w:keepNext/>
      <w:spacing w:before="240" w:after="120"/>
      <w:jc w:val="both"/>
    </w:pPr>
    <w:rPr>
      <w:rFonts w:ascii="IzhTitl" w:hAnsi="IzhTitl" w:cs="FreeSetCTT"/>
      <w:b/>
      <w:color w:val="333333"/>
      <w:lang w:val="en-GB"/>
    </w:rPr>
  </w:style>
  <w:style w:type="paragraph" w:customStyle="1" w:styleId="5f4">
    <w:name w:val="Заголовок 5А"/>
    <w:basedOn w:val="af"/>
    <w:pPr>
      <w:keepNext/>
      <w:spacing w:before="240" w:after="120"/>
      <w:jc w:val="both"/>
    </w:pPr>
    <w:rPr>
      <w:rFonts w:ascii="IzhTitl" w:hAnsi="IzhTitl" w:cs="FreeSetCTT"/>
      <w:b/>
      <w:color w:val="333333"/>
      <w:sz w:val="22"/>
      <w:lang w:val="en-GB"/>
    </w:rPr>
  </w:style>
  <w:style w:type="paragraph" w:customStyle="1" w:styleId="6d">
    <w:name w:val="Заголовок 6А"/>
    <w:basedOn w:val="af"/>
    <w:pPr>
      <w:keepNext/>
      <w:spacing w:before="240" w:after="120"/>
      <w:jc w:val="both"/>
    </w:pPr>
    <w:rPr>
      <w:rFonts w:cs="FreeSetCTT"/>
      <w:b/>
      <w:color w:val="333333"/>
      <w:sz w:val="22"/>
      <w:lang w:val="en-GB"/>
    </w:rPr>
  </w:style>
  <w:style w:type="paragraph" w:customStyle="1" w:styleId="affffffffffffffffffff">
    <w:name w:val="Основний А"/>
    <w:basedOn w:val="af"/>
    <w:pPr>
      <w:jc w:val="both"/>
    </w:pPr>
    <w:rPr>
      <w:sz w:val="22"/>
      <w:lang w:val="en-GB"/>
    </w:rPr>
  </w:style>
  <w:style w:type="paragraph" w:customStyle="1" w:styleId="affffffffffffffffffff0">
    <w:name w:val="Заголовок А"/>
    <w:next w:val="1ffffffc"/>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c">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
    <w:rPr>
      <w:rFonts w:ascii="Symbol" w:hAnsi="Symbol" w:cs="Symbol"/>
      <w:sz w:val="20"/>
      <w:szCs w:val="20"/>
    </w:rPr>
  </w:style>
  <w:style w:type="paragraph" w:customStyle="1" w:styleId="WW-31">
    <w:name w:val="WW-Основной текст 3"/>
    <w:basedOn w:val="af"/>
    <w:pPr>
      <w:spacing w:after="120"/>
    </w:pPr>
    <w:rPr>
      <w:sz w:val="16"/>
      <w:szCs w:val="16"/>
    </w:rPr>
  </w:style>
  <w:style w:type="paragraph" w:customStyle="1" w:styleId="affffffffffffffffffff1">
    <w:name w:val="Дисертация"/>
    <w:basedOn w:val="af"/>
    <w:pPr>
      <w:spacing w:line="360" w:lineRule="auto"/>
      <w:ind w:firstLine="709"/>
      <w:jc w:val="both"/>
    </w:pPr>
    <w:rPr>
      <w:sz w:val="28"/>
      <w:szCs w:val="28"/>
    </w:rPr>
  </w:style>
  <w:style w:type="paragraph" w:customStyle="1" w:styleId="affffffffffffffffffff2">
    <w:name w:val="БИБЛИОГРАФИЯ"/>
    <w:basedOn w:val="af"/>
    <w:pPr>
      <w:tabs>
        <w:tab w:val="left" w:pos="360"/>
      </w:tabs>
      <w:spacing w:line="360" w:lineRule="auto"/>
      <w:jc w:val="both"/>
    </w:pPr>
    <w:rPr>
      <w:sz w:val="28"/>
      <w:szCs w:val="20"/>
    </w:rPr>
  </w:style>
  <w:style w:type="paragraph" w:customStyle="1" w:styleId="14a">
    <w:name w:val="Стиль Основной текст + 14 пт"/>
    <w:basedOn w:val="afffffffa"/>
    <w:pPr>
      <w:spacing w:after="0" w:line="360" w:lineRule="auto"/>
      <w:ind w:firstLine="454"/>
      <w:jc w:val="both"/>
    </w:pPr>
    <w:rPr>
      <w:szCs w:val="28"/>
    </w:rPr>
  </w:style>
  <w:style w:type="paragraph" w:customStyle="1" w:styleId="WW-210">
    <w:name w:val="WW-Основной текст с отступом 21"/>
    <w:basedOn w:val="af"/>
    <w:pPr>
      <w:widowControl w:val="0"/>
      <w:ind w:firstLine="5670"/>
      <w:jc w:val="both"/>
    </w:pPr>
    <w:rPr>
      <w:b/>
      <w:bCs/>
      <w:sz w:val="28"/>
      <w:szCs w:val="28"/>
      <w:lang w:val="uk-UA"/>
    </w:rPr>
  </w:style>
  <w:style w:type="paragraph" w:customStyle="1" w:styleId="Head10">
    <w:name w:val="Head 1"/>
    <w:basedOn w:val="afffffffa"/>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3">
    <w:name w:val="òåêñò ñíîñêè"/>
    <w:basedOn w:val="af"/>
    <w:rPr>
      <w:sz w:val="20"/>
      <w:szCs w:val="20"/>
      <w:lang w:val="en-GB"/>
    </w:rPr>
  </w:style>
  <w:style w:type="paragraph" w:customStyle="1" w:styleId="390">
    <w:name w:val="Основной текст (39)"/>
    <w:basedOn w:val="af"/>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
    <w:pPr>
      <w:widowControl w:val="0"/>
      <w:shd w:val="clear" w:color="auto" w:fill="FFFFFF"/>
      <w:spacing w:before="180" w:after="180" w:line="0" w:lineRule="atLeast"/>
    </w:pPr>
    <w:rPr>
      <w:b/>
      <w:bCs/>
      <w:sz w:val="18"/>
      <w:szCs w:val="18"/>
    </w:rPr>
  </w:style>
  <w:style w:type="paragraph" w:customStyle="1" w:styleId="351">
    <w:name w:val="Основной текст (35)"/>
    <w:basedOn w:val="af"/>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
    <w:pPr>
      <w:widowControl w:val="0"/>
      <w:shd w:val="clear" w:color="auto" w:fill="FFFFFF"/>
      <w:spacing w:line="178" w:lineRule="exact"/>
      <w:jc w:val="right"/>
    </w:pPr>
    <w:rPr>
      <w:b/>
      <w:bCs/>
      <w:sz w:val="16"/>
      <w:szCs w:val="16"/>
      <w:lang w:val="en-US" w:eastAsia="en-US" w:bidi="en-US"/>
    </w:rPr>
  </w:style>
  <w:style w:type="paragraph" w:customStyle="1" w:styleId="1ffffffd">
    <w:name w:val="Колонтитул1"/>
    <w:basedOn w:val="af"/>
    <w:pPr>
      <w:widowControl w:val="0"/>
      <w:shd w:val="clear" w:color="auto" w:fill="FFFFFF"/>
      <w:spacing w:line="0" w:lineRule="atLeast"/>
      <w:jc w:val="center"/>
    </w:pPr>
    <w:rPr>
      <w:b/>
      <w:bCs/>
      <w:sz w:val="17"/>
      <w:szCs w:val="17"/>
    </w:rPr>
  </w:style>
  <w:style w:type="paragraph" w:customStyle="1" w:styleId="416">
    <w:name w:val="Основной текст (4)1"/>
    <w:basedOn w:val="af"/>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
    <w:pPr>
      <w:widowControl w:val="0"/>
      <w:shd w:val="clear" w:color="auto" w:fill="FFFFFF"/>
      <w:spacing w:after="240" w:line="0" w:lineRule="atLeast"/>
    </w:pPr>
    <w:rPr>
      <w:b/>
      <w:bCs/>
      <w:spacing w:val="80"/>
      <w:sz w:val="32"/>
      <w:szCs w:val="32"/>
    </w:rPr>
  </w:style>
  <w:style w:type="paragraph" w:customStyle="1" w:styleId="342">
    <w:name w:val="Заголовок №3 (4)"/>
    <w:basedOn w:val="af"/>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1"/>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9"/>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
    <w:pPr>
      <w:widowControl w:val="0"/>
      <w:autoSpaceDE w:val="0"/>
      <w:spacing w:after="120"/>
    </w:pPr>
    <w:rPr>
      <w:sz w:val="20"/>
      <w:szCs w:val="20"/>
    </w:rPr>
  </w:style>
  <w:style w:type="paragraph" w:customStyle="1" w:styleId="affffffffffffffffffff4">
    <w:name w:val="Светлана"/>
    <w:basedOn w:val="af"/>
    <w:pPr>
      <w:overflowPunct w:val="0"/>
      <w:autoSpaceDE w:val="0"/>
      <w:textAlignment w:val="baseline"/>
    </w:pPr>
    <w:rPr>
      <w:rFonts w:ascii="Alpha000" w:hAnsi="Alpha000" w:cs="Alpha000"/>
      <w:kern w:val="1"/>
      <w:sz w:val="28"/>
    </w:rPr>
  </w:style>
  <w:style w:type="paragraph" w:customStyle="1" w:styleId="affffffffffffffffffff5">
    <w:name w:val="Текст_осн"/>
    <w:pPr>
      <w:widowControl w:val="0"/>
      <w:suppressAutoHyphens/>
      <w:spacing w:line="360" w:lineRule="auto"/>
      <w:ind w:firstLine="567"/>
      <w:jc w:val="both"/>
    </w:pPr>
    <w:rPr>
      <w:sz w:val="28"/>
      <w:szCs w:val="28"/>
      <w:lang w:val="uk-UA" w:eastAsia="ar-SA"/>
    </w:rPr>
  </w:style>
  <w:style w:type="paragraph" w:styleId="affffffffffffffffffff6">
    <w:name w:val="Block Text"/>
    <w:basedOn w:val="af"/>
    <w:rsid w:val="00803975"/>
    <w:pPr>
      <w:suppressAutoHyphens w:val="0"/>
      <w:ind w:left="1417" w:right="287"/>
    </w:pPr>
    <w:rPr>
      <w:rFonts w:ascii="PetersburgCTT" w:eastAsia="PetersburgCTT" w:hAnsi="PetersburgCTT" w:cs="PetersburgCTT"/>
      <w:sz w:val="28"/>
      <w:lang w:eastAsia="ru-RU"/>
    </w:rPr>
  </w:style>
  <w:style w:type="character" w:customStyle="1" w:styleId="1ff0">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a"/>
    <w:rsid w:val="00803975"/>
    <w:rPr>
      <w:rFonts w:ascii="Garamond" w:eastAsia="Garamond" w:hAnsi="Garamond" w:cs="Garamond"/>
      <w:sz w:val="28"/>
      <w:szCs w:val="24"/>
      <w:lang w:eastAsia="ar-SA"/>
    </w:rPr>
  </w:style>
  <w:style w:type="paragraph" w:styleId="38">
    <w:name w:val="Body Text Indent 3"/>
    <w:basedOn w:val="af"/>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7">
    <w:name w:val="Table Grid"/>
    <w:basedOn w:val="af1"/>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0"/>
    <w:semiHidden/>
    <w:rsid w:val="00B46023"/>
    <w:rPr>
      <w:rFonts w:ascii="Garamond" w:eastAsia="Garamond" w:hAnsi="Garamond" w:cs="Garamond"/>
      <w:sz w:val="24"/>
      <w:szCs w:val="24"/>
      <w:lang w:eastAsia="ar-SA"/>
    </w:rPr>
  </w:style>
  <w:style w:type="paragraph" w:styleId="affffffffffffffffffff8">
    <w:name w:val="caption"/>
    <w:basedOn w:val="af"/>
    <w:next w:val="af"/>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0"/>
    <w:rsid w:val="00B46023"/>
    <w:rPr>
      <w:noProof w:val="0"/>
      <w:sz w:val="28"/>
      <w:lang w:val="uk-UA"/>
    </w:rPr>
  </w:style>
  <w:style w:type="paragraph" w:styleId="2ffff9">
    <w:name w:val="Body Text 2"/>
    <w:basedOn w:val="af"/>
    <w:link w:val="225"/>
    <w:unhideWhenUsed/>
    <w:rsid w:val="00524D1A"/>
    <w:pPr>
      <w:spacing w:after="120" w:line="480" w:lineRule="auto"/>
    </w:pPr>
  </w:style>
  <w:style w:type="character" w:customStyle="1" w:styleId="225">
    <w:name w:val="Основной текст 2 Знак2"/>
    <w:basedOn w:val="af0"/>
    <w:link w:val="2ffff9"/>
    <w:uiPriority w:val="99"/>
    <w:semiHidden/>
    <w:rsid w:val="00524D1A"/>
    <w:rPr>
      <w:rFonts w:ascii="Garamond" w:eastAsia="Garamond" w:hAnsi="Garamond" w:cs="Garamond"/>
      <w:sz w:val="24"/>
      <w:szCs w:val="24"/>
      <w:lang w:eastAsia="ar-SA"/>
    </w:rPr>
  </w:style>
  <w:style w:type="character" w:styleId="affffffffffffffffffff9">
    <w:name w:val="footnote reference"/>
    <w:basedOn w:val="af0"/>
    <w:rsid w:val="00524D1A"/>
    <w:rPr>
      <w:vertAlign w:val="superscript"/>
    </w:rPr>
  </w:style>
  <w:style w:type="character" w:styleId="affffffffffffffffffffa">
    <w:name w:val="annotation reference"/>
    <w:basedOn w:val="af0"/>
    <w:semiHidden/>
    <w:rsid w:val="00524D1A"/>
    <w:rPr>
      <w:sz w:val="16"/>
    </w:rPr>
  </w:style>
  <w:style w:type="paragraph" w:styleId="aff5">
    <w:name w:val="annotation text"/>
    <w:basedOn w:val="af"/>
    <w:link w:val="aff4"/>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e">
    <w:name w:val="Текст примечания Знак1"/>
    <w:basedOn w:val="af0"/>
    <w:uiPriority w:val="99"/>
    <w:semiHidden/>
    <w:rsid w:val="00524D1A"/>
    <w:rPr>
      <w:rFonts w:ascii="Garamond" w:eastAsia="Garamond" w:hAnsi="Garamond" w:cs="Garamond"/>
      <w:lang w:eastAsia="ar-SA"/>
    </w:rPr>
  </w:style>
  <w:style w:type="paragraph" w:styleId="aff0">
    <w:name w:val="Document Map"/>
    <w:basedOn w:val="af"/>
    <w:link w:val="aff"/>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
    <w:name w:val="Схема документа Знак1"/>
    <w:basedOn w:val="af0"/>
    <w:uiPriority w:val="99"/>
    <w:semiHidden/>
    <w:rsid w:val="00524D1A"/>
    <w:rPr>
      <w:rFonts w:ascii="Segoe UI" w:eastAsia="Garamond" w:hAnsi="Segoe UI" w:cs="Segoe UI"/>
      <w:sz w:val="16"/>
      <w:szCs w:val="16"/>
      <w:lang w:eastAsia="ar-SA"/>
    </w:rPr>
  </w:style>
  <w:style w:type="character" w:styleId="affffffffffffffffffffb">
    <w:name w:val="endnote reference"/>
    <w:basedOn w:val="af0"/>
    <w:semiHidden/>
    <w:rsid w:val="00524D1A"/>
    <w:rPr>
      <w:vertAlign w:val="superscript"/>
    </w:rPr>
  </w:style>
  <w:style w:type="paragraph" w:styleId="35">
    <w:name w:val="Body Text 3"/>
    <w:basedOn w:val="af"/>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0"/>
    <w:uiPriority w:val="99"/>
    <w:semiHidden/>
    <w:rsid w:val="00524D1A"/>
    <w:rPr>
      <w:rFonts w:ascii="Garamond" w:eastAsia="Garamond" w:hAnsi="Garamond" w:cs="Garamond"/>
      <w:sz w:val="16"/>
      <w:szCs w:val="16"/>
      <w:lang w:eastAsia="ar-SA"/>
    </w:rPr>
  </w:style>
  <w:style w:type="character" w:customStyle="1" w:styleId="text31">
    <w:name w:val="text31"/>
    <w:basedOn w:val="af0"/>
    <w:rsid w:val="00524D1A"/>
    <w:rPr>
      <w:rFonts w:ascii="Arial" w:hAnsi="Arial" w:cs="Arial" w:hint="default"/>
      <w:b/>
      <w:bCs/>
      <w:color w:val="212063"/>
      <w:sz w:val="24"/>
      <w:szCs w:val="24"/>
    </w:rPr>
  </w:style>
  <w:style w:type="paragraph" w:styleId="afe">
    <w:name w:val="Plain Text"/>
    <w:basedOn w:val="af"/>
    <w:link w:val="afd"/>
    <w:rsid w:val="00A41FCB"/>
    <w:pPr>
      <w:suppressAutoHyphens w:val="0"/>
    </w:pPr>
    <w:rPr>
      <w:rFonts w:ascii="ISOCPEUR" w:eastAsia="PetersburgCTT" w:hAnsi="ISOCPEUR" w:cs="ISOCPEUR"/>
      <w:sz w:val="20"/>
      <w:szCs w:val="20"/>
      <w:lang w:eastAsia="ru-RU"/>
    </w:rPr>
  </w:style>
  <w:style w:type="character" w:customStyle="1" w:styleId="1fffffff0">
    <w:name w:val="Текст Знак1"/>
    <w:basedOn w:val="af0"/>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0"/>
    <w:rsid w:val="00854667"/>
  </w:style>
  <w:style w:type="character" w:customStyle="1" w:styleId="b3t1">
    <w:name w:val="b3t1"/>
    <w:basedOn w:val="af0"/>
    <w:rsid w:val="00854667"/>
    <w:rPr>
      <w:rFonts w:ascii="Verdana" w:hAnsi="Verdana" w:hint="default"/>
      <w:b/>
      <w:bCs/>
      <w:color w:val="4556B1"/>
      <w:sz w:val="16"/>
      <w:szCs w:val="16"/>
    </w:rPr>
  </w:style>
  <w:style w:type="character" w:customStyle="1" w:styleId="b3t">
    <w:name w:val="b3t"/>
    <w:basedOn w:val="af0"/>
    <w:rsid w:val="00854667"/>
  </w:style>
  <w:style w:type="paragraph" w:customStyle="1" w:styleId="Web">
    <w:name w:val="Обычный (Web)"/>
    <w:basedOn w:val="af"/>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0"/>
    <w:rsid w:val="00854667"/>
    <w:rPr>
      <w:color w:val="000000"/>
      <w:sz w:val="17"/>
      <w:szCs w:val="17"/>
    </w:rPr>
  </w:style>
  <w:style w:type="character" w:customStyle="1" w:styleId="postdetails1">
    <w:name w:val="postdetails1"/>
    <w:basedOn w:val="af0"/>
    <w:rsid w:val="00854667"/>
    <w:rPr>
      <w:color w:val="000000"/>
      <w:sz w:val="15"/>
      <w:szCs w:val="15"/>
    </w:rPr>
  </w:style>
  <w:style w:type="character" w:customStyle="1" w:styleId="nav1">
    <w:name w:val="nav1"/>
    <w:basedOn w:val="af0"/>
    <w:rsid w:val="00854667"/>
    <w:rPr>
      <w:b/>
      <w:bCs/>
      <w:color w:val="000000"/>
      <w:sz w:val="17"/>
      <w:szCs w:val="17"/>
    </w:rPr>
  </w:style>
  <w:style w:type="character" w:customStyle="1" w:styleId="4fb">
    <w:name w:val="Гиперссылка4"/>
    <w:basedOn w:val="af0"/>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0"/>
    <w:rsid w:val="00902A7A"/>
    <w:rPr>
      <w:b/>
      <w:sz w:val="28"/>
      <w:szCs w:val="24"/>
      <w:lang w:val="uk-UA" w:eastAsia="ru-RU" w:bidi="ar-SA"/>
    </w:rPr>
  </w:style>
  <w:style w:type="character" w:customStyle="1" w:styleId="2ffffa">
    <w:name w:val="Основной текст 2 Знак Знак"/>
    <w:basedOn w:val="af0"/>
    <w:rsid w:val="00902A7A"/>
    <w:rPr>
      <w:sz w:val="28"/>
      <w:szCs w:val="24"/>
      <w:lang w:val="uk-UA" w:eastAsia="ru-RU" w:bidi="ar-SA"/>
    </w:rPr>
  </w:style>
  <w:style w:type="paragraph" w:styleId="affffffffffffffffffffc">
    <w:name w:val="List Bullet"/>
    <w:basedOn w:val="af"/>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0"/>
    <w:rsid w:val="00DD4EAD"/>
  </w:style>
  <w:style w:type="character" w:customStyle="1" w:styleId="resultbody">
    <w:name w:val="resultbody"/>
    <w:basedOn w:val="af0"/>
    <w:rsid w:val="00DD4EAD"/>
  </w:style>
  <w:style w:type="paragraph" w:customStyle="1" w:styleId="ParadoxNormal">
    <w:name w:val="Paradox_Normal"/>
    <w:basedOn w:val="affffffff1"/>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a"/>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a"/>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
    <w:rsid w:val="00C70C58"/>
    <w:pPr>
      <w:suppressAutoHyphens w:val="0"/>
      <w:ind w:left="566" w:hanging="283"/>
    </w:pPr>
    <w:rPr>
      <w:rFonts w:ascii="Times New Roman" w:eastAsia="Times New Roman" w:hAnsi="Times New Roman" w:cs="Times New Roman"/>
      <w:lang w:eastAsia="ru-RU"/>
    </w:rPr>
  </w:style>
  <w:style w:type="paragraph" w:styleId="affffffffffffffffffffd">
    <w:name w:val="List Continue"/>
    <w:basedOn w:val="af"/>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e">
    <w:name w:val="Стиль власова"/>
    <w:basedOn w:val="af"/>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0"/>
    <w:rsid w:val="004102F1"/>
    <w:rPr>
      <w:sz w:val="16"/>
      <w:szCs w:val="16"/>
    </w:rPr>
  </w:style>
  <w:style w:type="character" w:customStyle="1" w:styleId="editsection8">
    <w:name w:val="editsection8"/>
    <w:basedOn w:val="af0"/>
    <w:rsid w:val="004102F1"/>
    <w:rPr>
      <w:b w:val="0"/>
      <w:bCs w:val="0"/>
      <w:sz w:val="18"/>
      <w:szCs w:val="18"/>
    </w:rPr>
  </w:style>
  <w:style w:type="character" w:customStyle="1" w:styleId="editsection9">
    <w:name w:val="editsection9"/>
    <w:basedOn w:val="af0"/>
    <w:rsid w:val="004102F1"/>
    <w:rPr>
      <w:b w:val="0"/>
      <w:bCs w:val="0"/>
      <w:sz w:val="21"/>
      <w:szCs w:val="21"/>
    </w:rPr>
  </w:style>
  <w:style w:type="character" w:customStyle="1" w:styleId="editsection1">
    <w:name w:val="editsection1"/>
    <w:basedOn w:val="af0"/>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
    <w:name w:val="Оглавление_"/>
    <w:basedOn w:val="af0"/>
    <w:rsid w:val="007C548E"/>
    <w:rPr>
      <w:rFonts w:ascii="Times New Roman" w:eastAsia="Times New Roman" w:hAnsi="Times New Roman" w:cs="Times New Roman"/>
      <w:sz w:val="18"/>
      <w:szCs w:val="18"/>
      <w:shd w:val="clear" w:color="auto" w:fill="FFFFFF"/>
    </w:rPr>
  </w:style>
  <w:style w:type="paragraph" w:customStyle="1" w:styleId="affffff7">
    <w:name w:val="Сноска"/>
    <w:basedOn w:val="af"/>
    <w:link w:val="affffff6"/>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0"/>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0"/>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1">
    <w:name w:val="Стиль1 Знак Знак"/>
    <w:basedOn w:val="afffffffc"/>
    <w:link w:val="1fffffff2"/>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2">
    <w:name w:val="Стиль1 Знак Знак Знак"/>
    <w:basedOn w:val="af0"/>
    <w:link w:val="1fffffff1"/>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0">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0"/>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0"/>
    <w:rsid w:val="00FB5208"/>
    <w:rPr>
      <w:sz w:val="24"/>
      <w:szCs w:val="24"/>
      <w:lang w:val="uk-UA" w:eastAsia="ru-RU" w:bidi="ar-SA"/>
    </w:rPr>
  </w:style>
  <w:style w:type="character" w:customStyle="1" w:styleId="s14bb">
    <w:name w:val="s14b b"/>
    <w:basedOn w:val="af0"/>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0"/>
    <w:rsid w:val="00FB5208"/>
    <w:rPr>
      <w:rFonts w:ascii="Verdana" w:hAnsi="Verdana" w:hint="default"/>
      <w:b/>
      <w:bCs/>
      <w:color w:val="FF0000"/>
      <w:sz w:val="21"/>
      <w:szCs w:val="21"/>
    </w:rPr>
  </w:style>
  <w:style w:type="character" w:customStyle="1" w:styleId="bigheadline1">
    <w:name w:val="bigheadline1"/>
    <w:basedOn w:val="af0"/>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0"/>
    <w:rsid w:val="00FB5208"/>
    <w:rPr>
      <w:rFonts w:ascii="Arial" w:hAnsi="Arial" w:cs="Arial" w:hint="default"/>
      <w:sz w:val="19"/>
      <w:szCs w:val="19"/>
    </w:rPr>
  </w:style>
  <w:style w:type="character" w:customStyle="1" w:styleId="inside-head1">
    <w:name w:val="inside-head1"/>
    <w:basedOn w:val="af0"/>
    <w:rsid w:val="00FB5208"/>
    <w:rPr>
      <w:rFonts w:ascii="Times New Roman" w:hAnsi="Times New Roman" w:cs="Times New Roman" w:hint="default"/>
      <w:b/>
      <w:bCs/>
      <w:sz w:val="36"/>
      <w:szCs w:val="36"/>
    </w:rPr>
  </w:style>
  <w:style w:type="paragraph" w:customStyle="1" w:styleId="inside-copy">
    <w:name w:val="inside-copy"/>
    <w:basedOn w:val="af"/>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0"/>
    <w:rsid w:val="00FB5208"/>
  </w:style>
  <w:style w:type="character" w:customStyle="1" w:styleId="subhed">
    <w:name w:val="subhed"/>
    <w:basedOn w:val="af0"/>
    <w:rsid w:val="00FB5208"/>
  </w:style>
  <w:style w:type="character" w:customStyle="1" w:styleId="allbold1">
    <w:name w:val="allbold1"/>
    <w:basedOn w:val="af0"/>
    <w:rsid w:val="00FB5208"/>
    <w:rPr>
      <w:rFonts w:ascii="Arial" w:hAnsi="Arial" w:cs="Arial" w:hint="default"/>
      <w:b/>
      <w:bCs/>
      <w:color w:val="000000"/>
      <w:sz w:val="14"/>
      <w:szCs w:val="14"/>
    </w:rPr>
  </w:style>
  <w:style w:type="paragraph" w:customStyle="1" w:styleId="132">
    <w:name w:val="Заголовок 13"/>
    <w:basedOn w:val="af"/>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0"/>
    <w:rsid w:val="00FB5208"/>
    <w:rPr>
      <w:color w:val="000099"/>
    </w:rPr>
  </w:style>
  <w:style w:type="character" w:customStyle="1" w:styleId="cald-guideword">
    <w:name w:val="cald-guideword"/>
    <w:basedOn w:val="af0"/>
    <w:rsid w:val="00FB5208"/>
  </w:style>
  <w:style w:type="character" w:customStyle="1" w:styleId="def-classification">
    <w:name w:val="def-classification"/>
    <w:basedOn w:val="af0"/>
    <w:rsid w:val="00FB5208"/>
  </w:style>
  <w:style w:type="character" w:customStyle="1" w:styleId="cald-definition">
    <w:name w:val="cald-definition"/>
    <w:basedOn w:val="af0"/>
    <w:rsid w:val="00FB5208"/>
  </w:style>
  <w:style w:type="character" w:customStyle="1" w:styleId="resultbodyblack1">
    <w:name w:val="resultbodyblack1"/>
    <w:basedOn w:val="af0"/>
    <w:rsid w:val="00FB5208"/>
    <w:rPr>
      <w:rFonts w:ascii="Verdana" w:hAnsi="Verdana" w:hint="default"/>
      <w:b/>
      <w:bCs/>
      <w:color w:val="000000"/>
      <w:sz w:val="22"/>
      <w:szCs w:val="22"/>
    </w:rPr>
  </w:style>
  <w:style w:type="paragraph" w:customStyle="1" w:styleId="textbodyblack">
    <w:name w:val="textbodyblack"/>
    <w:basedOn w:val="af"/>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0"/>
    <w:rsid w:val="00FB5208"/>
    <w:rPr>
      <w:rFonts w:ascii="Verdana" w:hAnsi="Verdana" w:hint="default"/>
      <w:b/>
      <w:bCs/>
      <w:color w:val="336699"/>
      <w:sz w:val="15"/>
      <w:szCs w:val="15"/>
    </w:rPr>
  </w:style>
  <w:style w:type="character" w:customStyle="1" w:styleId="headline1">
    <w:name w:val="headline1"/>
    <w:basedOn w:val="af0"/>
    <w:rsid w:val="00FB5208"/>
    <w:rPr>
      <w:rFonts w:ascii="Arial" w:hAnsi="Arial" w:cs="Arial" w:hint="default"/>
      <w:b/>
      <w:bCs/>
      <w:strike w:val="0"/>
      <w:dstrike w:val="0"/>
      <w:color w:val="333333"/>
      <w:sz w:val="30"/>
      <w:szCs w:val="30"/>
      <w:u w:val="none"/>
      <w:effect w:val="none"/>
    </w:rPr>
  </w:style>
  <w:style w:type="paragraph" w:customStyle="1" w:styleId="fp">
    <w:name w:val="fp"/>
    <w:basedOn w:val="af"/>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3">
    <w:name w:val="Нет списка1"/>
    <w:next w:val="af2"/>
    <w:uiPriority w:val="99"/>
    <w:semiHidden/>
    <w:unhideWhenUsed/>
    <w:rsid w:val="0001496C"/>
  </w:style>
  <w:style w:type="numbering" w:customStyle="1" w:styleId="2fffff0">
    <w:name w:val="Нет списка2"/>
    <w:next w:val="af2"/>
    <w:semiHidden/>
    <w:unhideWhenUsed/>
    <w:rsid w:val="00A814A4"/>
  </w:style>
  <w:style w:type="paragraph" w:customStyle="1" w:styleId="3ffe">
    <w:name w:val="Основной текст с отступом3"/>
    <w:basedOn w:val="af"/>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0"/>
    <w:rsid w:val="00FE1A62"/>
  </w:style>
  <w:style w:type="character" w:customStyle="1" w:styleId="small-text1">
    <w:name w:val="small-text1"/>
    <w:basedOn w:val="af0"/>
    <w:rsid w:val="00FE1A62"/>
    <w:rPr>
      <w:rFonts w:ascii="Arial" w:hAnsi="Arial" w:cs="Arial"/>
      <w:color w:val="000000"/>
      <w:sz w:val="20"/>
      <w:szCs w:val="20"/>
    </w:rPr>
  </w:style>
  <w:style w:type="paragraph" w:customStyle="1" w:styleId="Example1">
    <w:name w:val="Example 1"/>
    <w:basedOn w:val="af"/>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0"/>
    <w:rsid w:val="00FE1A62"/>
    <w:rPr>
      <w:rFonts w:ascii="Verdana" w:hAnsi="Verdana"/>
      <w:color w:val="000000"/>
      <w:sz w:val="19"/>
      <w:szCs w:val="19"/>
    </w:rPr>
  </w:style>
  <w:style w:type="character" w:customStyle="1" w:styleId="pagetitle1">
    <w:name w:val="pagetitle1"/>
    <w:basedOn w:val="af0"/>
    <w:rsid w:val="00FE1A62"/>
    <w:rPr>
      <w:rFonts w:ascii="Arial" w:hAnsi="Arial" w:cs="Arial"/>
      <w:color w:val="000000"/>
      <w:sz w:val="23"/>
      <w:szCs w:val="23"/>
    </w:rPr>
  </w:style>
  <w:style w:type="character" w:customStyle="1" w:styleId="pagesubtitle1">
    <w:name w:val="pagesubtitle1"/>
    <w:basedOn w:val="af0"/>
    <w:rsid w:val="00FE1A62"/>
    <w:rPr>
      <w:rFonts w:ascii="Verdana" w:hAnsi="Verdana"/>
      <w:b/>
      <w:bCs/>
      <w:color w:val="000000"/>
      <w:sz w:val="13"/>
      <w:szCs w:val="13"/>
    </w:rPr>
  </w:style>
  <w:style w:type="character" w:customStyle="1" w:styleId="section1">
    <w:name w:val="section1"/>
    <w:basedOn w:val="af0"/>
    <w:rsid w:val="00FE1A62"/>
    <w:rPr>
      <w:rFonts w:ascii="Verdana" w:hAnsi="Verdana"/>
      <w:b/>
      <w:bCs/>
      <w:color w:val="000000"/>
      <w:sz w:val="24"/>
      <w:szCs w:val="24"/>
    </w:rPr>
  </w:style>
  <w:style w:type="character" w:customStyle="1" w:styleId="gift1">
    <w:name w:val="gift1"/>
    <w:basedOn w:val="af0"/>
    <w:rsid w:val="00FE1A62"/>
    <w:rPr>
      <w:rFonts w:ascii="Arial" w:hAnsi="Arial" w:cs="Arial"/>
      <w:b/>
      <w:bCs/>
      <w:color w:val="auto"/>
      <w:spacing w:val="13"/>
      <w:sz w:val="24"/>
      <w:szCs w:val="24"/>
    </w:rPr>
  </w:style>
  <w:style w:type="paragraph" w:customStyle="1" w:styleId="contactnew">
    <w:name w:val="contact_new"/>
    <w:basedOn w:val="af"/>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0"/>
    <w:rsid w:val="00FE1A62"/>
    <w:rPr>
      <w:rFonts w:ascii="Verdana" w:hAnsi="Verdana"/>
      <w:color w:val="auto"/>
      <w:sz w:val="20"/>
      <w:szCs w:val="20"/>
      <w:u w:val="none"/>
      <w:effect w:val="none"/>
    </w:rPr>
  </w:style>
  <w:style w:type="character" w:customStyle="1" w:styleId="7c">
    <w:name w:val="Гиперссылка7"/>
    <w:basedOn w:val="af0"/>
    <w:rsid w:val="00FE1A62"/>
    <w:rPr>
      <w:rFonts w:ascii="Verdana" w:hAnsi="Verdana"/>
      <w:color w:val="auto"/>
      <w:sz w:val="20"/>
      <w:szCs w:val="20"/>
      <w:u w:val="none"/>
      <w:effect w:val="none"/>
    </w:rPr>
  </w:style>
  <w:style w:type="character" w:customStyle="1" w:styleId="toplinks1">
    <w:name w:val="top_links1"/>
    <w:basedOn w:val="af0"/>
    <w:rsid w:val="00FE1A62"/>
    <w:rPr>
      <w:b/>
      <w:bCs/>
      <w:caps/>
      <w:smallCaps/>
      <w:color w:val="auto"/>
      <w:sz w:val="22"/>
      <w:szCs w:val="22"/>
    </w:rPr>
  </w:style>
  <w:style w:type="character" w:customStyle="1" w:styleId="invisible1">
    <w:name w:val="invisible1"/>
    <w:basedOn w:val="af0"/>
    <w:rsid w:val="00FE1A62"/>
    <w:rPr>
      <w:vanish/>
    </w:rPr>
  </w:style>
  <w:style w:type="character" w:customStyle="1" w:styleId="infohead1">
    <w:name w:val="info_head1"/>
    <w:basedOn w:val="af0"/>
    <w:rsid w:val="00FE1A62"/>
    <w:rPr>
      <w:b/>
      <w:bCs/>
      <w:color w:val="auto"/>
      <w:sz w:val="24"/>
      <w:szCs w:val="24"/>
    </w:rPr>
  </w:style>
  <w:style w:type="character" w:customStyle="1" w:styleId="lineheight1">
    <w:name w:val="lineheight1"/>
    <w:basedOn w:val="af0"/>
    <w:rsid w:val="00FE1A62"/>
  </w:style>
  <w:style w:type="character" w:customStyle="1" w:styleId="newshead1">
    <w:name w:val="news_head1"/>
    <w:basedOn w:val="af0"/>
    <w:rsid w:val="00FE1A62"/>
    <w:rPr>
      <w:b/>
      <w:bCs/>
      <w:color w:val="FFFFFF"/>
      <w:sz w:val="24"/>
      <w:szCs w:val="24"/>
    </w:rPr>
  </w:style>
  <w:style w:type="character" w:customStyle="1" w:styleId="newssubhead1">
    <w:name w:val="news_sub_head1"/>
    <w:basedOn w:val="af0"/>
    <w:rsid w:val="00FE1A62"/>
    <w:rPr>
      <w:b/>
      <w:bCs/>
      <w:color w:val="auto"/>
      <w:sz w:val="24"/>
      <w:szCs w:val="24"/>
    </w:rPr>
  </w:style>
  <w:style w:type="character" w:customStyle="1" w:styleId="newstext1">
    <w:name w:val="news_text1"/>
    <w:basedOn w:val="af0"/>
    <w:rsid w:val="00FE1A62"/>
    <w:rPr>
      <w:color w:val="FFFFFF"/>
      <w:sz w:val="24"/>
      <w:szCs w:val="24"/>
    </w:rPr>
  </w:style>
  <w:style w:type="character" w:customStyle="1" w:styleId="bigbluelink1">
    <w:name w:val="big_blue_link1"/>
    <w:basedOn w:val="af0"/>
    <w:rsid w:val="00FE1A62"/>
    <w:rPr>
      <w:b/>
      <w:bCs/>
      <w:color w:val="auto"/>
      <w:sz w:val="42"/>
      <w:szCs w:val="42"/>
    </w:rPr>
  </w:style>
  <w:style w:type="character" w:customStyle="1" w:styleId="rotatetxt1">
    <w:name w:val="rotatetxt1"/>
    <w:basedOn w:val="af0"/>
    <w:rsid w:val="00FE1A62"/>
    <w:rPr>
      <w:rFonts w:ascii="Verdana" w:hAnsi="Verdana"/>
      <w:color w:val="auto"/>
      <w:sz w:val="19"/>
      <w:szCs w:val="19"/>
    </w:rPr>
  </w:style>
  <w:style w:type="character" w:customStyle="1" w:styleId="smallbluelink1">
    <w:name w:val="small_blue_link1"/>
    <w:basedOn w:val="af0"/>
    <w:rsid w:val="00FE1A62"/>
    <w:rPr>
      <w:color w:val="auto"/>
      <w:sz w:val="25"/>
      <w:szCs w:val="25"/>
    </w:rPr>
  </w:style>
  <w:style w:type="character" w:customStyle="1" w:styleId="footertext1">
    <w:name w:val="footer_text1"/>
    <w:basedOn w:val="af0"/>
    <w:rsid w:val="00FE1A62"/>
    <w:rPr>
      <w:rFonts w:ascii="Arial" w:hAnsi="Arial" w:cs="Arial"/>
      <w:color w:val="FFFFFF"/>
      <w:sz w:val="17"/>
      <w:szCs w:val="17"/>
    </w:rPr>
  </w:style>
  <w:style w:type="paragraph" w:customStyle="1" w:styleId="journaltitles">
    <w:name w:val="journaltitles"/>
    <w:basedOn w:val="af"/>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0"/>
    <w:rsid w:val="00FE1A62"/>
    <w:rPr>
      <w:rFonts w:ascii="Arial" w:hAnsi="Arial" w:cs="Arial"/>
      <w:color w:val="000000"/>
      <w:sz w:val="16"/>
      <w:szCs w:val="16"/>
    </w:rPr>
  </w:style>
  <w:style w:type="character" w:customStyle="1" w:styleId="maintext1">
    <w:name w:val="maintext1"/>
    <w:basedOn w:val="af0"/>
    <w:rsid w:val="00FE1A62"/>
    <w:rPr>
      <w:rFonts w:ascii="Arial" w:hAnsi="Arial" w:cs="Arial"/>
      <w:color w:val="000000"/>
      <w:sz w:val="18"/>
      <w:szCs w:val="18"/>
    </w:rPr>
  </w:style>
  <w:style w:type="paragraph" w:customStyle="1" w:styleId="default0">
    <w:name w:val="default"/>
    <w:basedOn w:val="af"/>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2"/>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2"/>
    <w:uiPriority w:val="99"/>
    <w:semiHidden/>
    <w:unhideWhenUsed/>
    <w:rsid w:val="00267173"/>
  </w:style>
  <w:style w:type="paragraph" w:customStyle="1" w:styleId="2fffff1">
    <w:name w:val="Текст выноски2"/>
    <w:basedOn w:val="af"/>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0"/>
    <w:rsid w:val="00292B3F"/>
    <w:rPr>
      <w:rFonts w:ascii="Arial" w:hAnsi="Arial" w:cs="Arial" w:hint="default"/>
      <w:b/>
      <w:bCs/>
      <w:color w:val="990000"/>
      <w:sz w:val="21"/>
      <w:szCs w:val="21"/>
    </w:rPr>
  </w:style>
  <w:style w:type="paragraph" w:customStyle="1" w:styleId="14pt2">
    <w:name w:val="Стиль Текст + 14 pt"/>
    <w:basedOn w:val="af"/>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1">
    <w:name w:val="Знак Знак"/>
    <w:basedOn w:val="af0"/>
    <w:rsid w:val="00937513"/>
    <w:rPr>
      <w:sz w:val="24"/>
      <w:szCs w:val="24"/>
      <w:lang w:val="ru-RU" w:eastAsia="ru-RU"/>
    </w:rPr>
  </w:style>
  <w:style w:type="character" w:customStyle="1" w:styleId="14pt3">
    <w:name w:val="Стиль Текст + 14 pt Знак"/>
    <w:basedOn w:val="af0"/>
    <w:locked/>
    <w:rsid w:val="00314A13"/>
    <w:rPr>
      <w:sz w:val="28"/>
      <w:szCs w:val="28"/>
      <w:lang w:val="ru-RU" w:eastAsia="ru-RU" w:bidi="ar-SA"/>
    </w:rPr>
  </w:style>
  <w:style w:type="character" w:customStyle="1" w:styleId="14pt4">
    <w:name w:val="Стиль Текст + 14 pt Знак Знак"/>
    <w:basedOn w:val="af0"/>
    <w:locked/>
    <w:rsid w:val="00314A13"/>
    <w:rPr>
      <w:sz w:val="28"/>
      <w:szCs w:val="28"/>
      <w:lang w:val="ru-RU" w:eastAsia="ru-RU" w:bidi="ar-SA"/>
    </w:rPr>
  </w:style>
  <w:style w:type="character" w:customStyle="1" w:styleId="133">
    <w:name w:val="Знак Знак13"/>
    <w:basedOn w:val="af0"/>
    <w:locked/>
    <w:rsid w:val="00314A13"/>
    <w:rPr>
      <w:i/>
      <w:iCs/>
      <w:sz w:val="28"/>
      <w:szCs w:val="28"/>
      <w:lang w:val="uk-UA" w:eastAsia="ru-RU" w:bidi="ar-SA"/>
    </w:rPr>
  </w:style>
  <w:style w:type="character" w:customStyle="1" w:styleId="normal10">
    <w:name w:val="normal1"/>
    <w:basedOn w:val="af0"/>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2"/>
    <w:uiPriority w:val="99"/>
    <w:semiHidden/>
    <w:unhideWhenUsed/>
    <w:rsid w:val="0039380B"/>
  </w:style>
  <w:style w:type="paragraph" w:customStyle="1" w:styleId="260">
    <w:name w:val="Основной текст 26"/>
    <w:basedOn w:val="af"/>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2"/>
    <w:uiPriority w:val="99"/>
    <w:semiHidden/>
    <w:unhideWhenUsed/>
    <w:rsid w:val="00BA3A4E"/>
  </w:style>
  <w:style w:type="paragraph" w:customStyle="1" w:styleId="160">
    <w:name w:val="Основной текст16"/>
    <w:basedOn w:val="af"/>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0"/>
    <w:rsid w:val="00E3373F"/>
    <w:rPr>
      <w:rFonts w:ascii="Verdana" w:hAnsi="Verdana" w:hint="default"/>
      <w:b/>
      <w:bCs/>
      <w:sz w:val="21"/>
      <w:szCs w:val="21"/>
    </w:rPr>
  </w:style>
  <w:style w:type="paragraph" w:customStyle="1" w:styleId="paper1">
    <w:name w:val="paper1"/>
    <w:basedOn w:val="af"/>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2">
    <w:name w:val="Дисс. Обычный абзац"/>
    <w:basedOn w:val="af"/>
    <w:link w:val="afffffffffffffffffffff3"/>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3">
    <w:name w:val="Дисс. Обычный абзац Знак"/>
    <w:basedOn w:val="af0"/>
    <w:link w:val="afffffffffffffffffffff2"/>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0"/>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4">
    <w:name w:val="Определения Автора"/>
    <w:basedOn w:val="af"/>
    <w:link w:val="afffffffffffffffffffff5"/>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5">
    <w:name w:val="Определения Автора Знак"/>
    <w:basedOn w:val="af0"/>
    <w:link w:val="afffffffffffffffffffff4"/>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d"/>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6">
    <w:name w:val="Обычный_Автореферат"/>
    <w:basedOn w:val="af"/>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0"/>
    <w:rsid w:val="007B0B78"/>
  </w:style>
  <w:style w:type="character" w:customStyle="1" w:styleId="afffffffffffffffffffff7">
    <w:name w:val="Обычный абзац"/>
    <w:basedOn w:val="af0"/>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8">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9">
    <w:name w:val="дис как заголовок раздела"/>
    <w:basedOn w:val="af"/>
    <w:next w:val="afffffffffffffffffffff8"/>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a">
    <w:name w:val="Основний текст_"/>
    <w:link w:val="afffffffffffffffffffffb"/>
    <w:uiPriority w:val="99"/>
    <w:locked/>
    <w:rsid w:val="0010053C"/>
    <w:rPr>
      <w:sz w:val="21"/>
      <w:shd w:val="clear" w:color="auto" w:fill="FFFFFF"/>
    </w:rPr>
  </w:style>
  <w:style w:type="paragraph" w:customStyle="1" w:styleId="afffffffffffffffffffffb">
    <w:name w:val="Основний текст"/>
    <w:basedOn w:val="af"/>
    <w:link w:val="afffffffffffffffffffffa"/>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4">
    <w:name w:val="Table Grid 1"/>
    <w:basedOn w:val="af1"/>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c">
    <w:name w:val="Основний текст + Курсив"/>
    <w:uiPriority w:val="99"/>
    <w:rsid w:val="0010053C"/>
    <w:rPr>
      <w:i/>
      <w:sz w:val="19"/>
    </w:rPr>
  </w:style>
  <w:style w:type="table" w:customStyle="1" w:styleId="1fffffff5">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0"/>
    <w:rsid w:val="000071A8"/>
  </w:style>
  <w:style w:type="paragraph" w:customStyle="1" w:styleId="articleauthorname">
    <w:name w:val="articleauthorname"/>
    <w:basedOn w:val="af"/>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0"/>
    <w:rsid w:val="000071A8"/>
  </w:style>
  <w:style w:type="character" w:customStyle="1" w:styleId="article-author">
    <w:name w:val="article-author"/>
    <w:basedOn w:val="af0"/>
    <w:rsid w:val="000071A8"/>
  </w:style>
  <w:style w:type="character" w:customStyle="1" w:styleId="orange1">
    <w:name w:val="orange1"/>
    <w:basedOn w:val="af0"/>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0"/>
    <w:rsid w:val="004A5A83"/>
  </w:style>
  <w:style w:type="paragraph" w:customStyle="1" w:styleId="1fffffff6">
    <w:name w:val="Знак Знак Знак Знак Знак Знак Знак Знак Знак Знак Знак1 Знак Знак Знак Знак Знак Знак Знак Знак Знак Знак"/>
    <w:basedOn w:val="af"/>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0"/>
    <w:rsid w:val="004A5A83"/>
  </w:style>
  <w:style w:type="character" w:customStyle="1" w:styleId="nobr">
    <w:name w:val="nobr"/>
    <w:basedOn w:val="af0"/>
    <w:rsid w:val="004A5A83"/>
  </w:style>
  <w:style w:type="paragraph" w:customStyle="1" w:styleId="ListParagraph1">
    <w:name w:val="List Paragraph1"/>
    <w:basedOn w:val="af"/>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
    <w:next w:val="af"/>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7">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d">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4">
    <w:name w:val="Подпись к картинке_"/>
    <w:link w:val="affffffffffffffffff3"/>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e">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d">
    <w:name w:val="Подпись к таблице_"/>
    <w:link w:val="affffffffffffffffc"/>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0">
    <w:name w:val="Авторефукр"/>
    <w:basedOn w:val="af"/>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1">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0"/>
    <w:rsid w:val="003A3D03"/>
  </w:style>
  <w:style w:type="paragraph" w:customStyle="1" w:styleId="4ff9">
    <w:name w:val="4"/>
    <w:basedOn w:val="af"/>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0"/>
    <w:rsid w:val="003A3D03"/>
  </w:style>
  <w:style w:type="character" w:customStyle="1" w:styleId="75pt3">
    <w:name w:val="75pt"/>
    <w:basedOn w:val="af0"/>
    <w:rsid w:val="003A3D03"/>
  </w:style>
  <w:style w:type="character" w:customStyle="1" w:styleId="constantia12pt40">
    <w:name w:val="constantia12pt40"/>
    <w:basedOn w:val="af0"/>
    <w:rsid w:val="003A3D03"/>
  </w:style>
  <w:style w:type="character" w:customStyle="1" w:styleId="9pt2">
    <w:name w:val="9pt"/>
    <w:basedOn w:val="af0"/>
    <w:rsid w:val="003A3D03"/>
  </w:style>
  <w:style w:type="character" w:customStyle="1" w:styleId="a00">
    <w:name w:val="a0"/>
    <w:basedOn w:val="af0"/>
    <w:rsid w:val="003A3D03"/>
  </w:style>
  <w:style w:type="paragraph" w:styleId="3">
    <w:name w:val="List Number 3"/>
    <w:basedOn w:val="af"/>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0"/>
    <w:rsid w:val="004313DD"/>
    <w:rPr>
      <w:sz w:val="24"/>
      <w:lang w:val="uk-UA" w:eastAsia="ru-RU" w:bidi="ar-SA"/>
    </w:rPr>
  </w:style>
  <w:style w:type="character" w:customStyle="1" w:styleId="affffffffffffffffffffff2">
    <w:name w:val="Основной текст Знак Знак Знак"/>
    <w:basedOn w:val="af0"/>
    <w:rsid w:val="004313DD"/>
    <w:rPr>
      <w:b/>
      <w:sz w:val="36"/>
      <w:szCs w:val="36"/>
      <w:lang w:val="ru-RU" w:eastAsia="ru-RU" w:bidi="ar-SA"/>
    </w:rPr>
  </w:style>
  <w:style w:type="character" w:customStyle="1" w:styleId="BodyTextIndent210">
    <w:name w:val="Body Text Indent 2 Знак Знак1"/>
    <w:basedOn w:val="af0"/>
    <w:rsid w:val="004313DD"/>
    <w:rPr>
      <w:sz w:val="24"/>
      <w:szCs w:val="24"/>
      <w:lang w:val="uk-UA" w:eastAsia="ru-RU" w:bidi="ar-SA"/>
    </w:rPr>
  </w:style>
  <w:style w:type="paragraph" w:customStyle="1" w:styleId="263">
    <w:name w:val="Основной текст с отступом 26"/>
    <w:basedOn w:val="af"/>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3">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0"/>
    <w:rsid w:val="005C0E6E"/>
  </w:style>
  <w:style w:type="character" w:customStyle="1" w:styleId="date4">
    <w:name w:val="date4"/>
    <w:basedOn w:val="af0"/>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4">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8">
    <w:name w:val="таблица 1"/>
    <w:basedOn w:val="af"/>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5">
    <w:name w:val="таблица название"/>
    <w:basedOn w:val="af"/>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0"/>
    <w:uiPriority w:val="99"/>
    <w:rsid w:val="00886B4E"/>
  </w:style>
  <w:style w:type="paragraph" w:customStyle="1" w:styleId="affffffffffffffffffffff6">
    <w:name w:val="Знак Знак Знак Знак Знак Знак Знак Знак Знак Знак Знак Знак"/>
    <w:basedOn w:val="af"/>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Автореферат"/>
    <w:basedOn w:val="af"/>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8">
    <w:name w:val="Заголов."/>
    <w:basedOn w:val="af"/>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9">
    <w:name w:val="Знак Знак Знак Знак Знак Знак Знак Знак Знак Знак Знак Знак1"/>
    <w:basedOn w:val="af"/>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9">
    <w:name w:val="Вопросы"/>
    <w:basedOn w:val="af"/>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0"/>
    <w:rsid w:val="00886B4E"/>
  </w:style>
  <w:style w:type="paragraph" w:customStyle="1" w:styleId="leftauthor">
    <w:name w:val="left_author"/>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a">
    <w:name w:val="название"/>
    <w:basedOn w:val="af0"/>
    <w:rsid w:val="00886B4E"/>
  </w:style>
  <w:style w:type="character" w:customStyle="1" w:styleId="affffffffffffffffffffffb">
    <w:name w:val="назначение"/>
    <w:basedOn w:val="af0"/>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c">
    <w:name w:val="Normal Indent"/>
    <w:basedOn w:val="af"/>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d">
    <w:name w:val="Подпись к рисунку (заголовок)"/>
    <w:basedOn w:val="affffffffffffffffb"/>
    <w:next w:val="affffffffffffffffb"/>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0"/>
    <w:rsid w:val="00886B4E"/>
  </w:style>
  <w:style w:type="paragraph" w:customStyle="1" w:styleId="CharChar1CharChar1CharChar">
    <w:name w:val="Char Char Знак Знак1 Char Char1 Знак Знак Char Char"/>
    <w:basedOn w:val="af"/>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0"/>
    <w:rsid w:val="00886B4E"/>
  </w:style>
  <w:style w:type="character" w:customStyle="1" w:styleId="y5blacky5bg">
    <w:name w:val="y5_black y5_bg"/>
    <w:basedOn w:val="af0"/>
    <w:rsid w:val="00886B4E"/>
  </w:style>
  <w:style w:type="character" w:customStyle="1" w:styleId="url">
    <w:name w:val="url"/>
    <w:basedOn w:val="af0"/>
    <w:rsid w:val="00886B4E"/>
  </w:style>
  <w:style w:type="paragraph" w:customStyle="1" w:styleId="bodytext2">
    <w:name w:val="bodytext2"/>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обычный_(веб)"/>
    <w:basedOn w:val="af"/>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0"/>
    <w:rsid w:val="00886B4E"/>
  </w:style>
  <w:style w:type="paragraph" w:customStyle="1" w:styleId="afffffffffffffffffffffff">
    <w:name w:val="АА"/>
    <w:basedOn w:val="af"/>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0">
    <w:name w:val="Б"/>
    <w:basedOn w:val="af"/>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0"/>
    <w:rsid w:val="00886B4E"/>
  </w:style>
  <w:style w:type="character" w:customStyle="1" w:styleId="search-keyword-match">
    <w:name w:val="search-keyword-match"/>
    <w:basedOn w:val="af0"/>
    <w:rsid w:val="00886B4E"/>
  </w:style>
  <w:style w:type="character" w:customStyle="1" w:styleId="title1">
    <w:name w:val="title1"/>
    <w:basedOn w:val="af0"/>
    <w:rsid w:val="001F66E7"/>
    <w:rPr>
      <w:rFonts w:ascii="Tahoma" w:hAnsi="Tahoma" w:cs="Tahoma" w:hint="default"/>
      <w:b/>
      <w:bCs/>
      <w:color w:val="000000"/>
      <w:sz w:val="18"/>
      <w:szCs w:val="18"/>
    </w:rPr>
  </w:style>
  <w:style w:type="character" w:customStyle="1" w:styleId="txt1">
    <w:name w:val="txt1"/>
    <w:basedOn w:val="af0"/>
    <w:rsid w:val="001F66E7"/>
    <w:rPr>
      <w:sz w:val="18"/>
      <w:szCs w:val="18"/>
    </w:rPr>
  </w:style>
  <w:style w:type="character" w:customStyle="1" w:styleId="s4">
    <w:name w:val="s4"/>
    <w:basedOn w:val="af0"/>
    <w:rsid w:val="001F66E7"/>
  </w:style>
  <w:style w:type="character" w:customStyle="1" w:styleId="s1">
    <w:name w:val="s1"/>
    <w:basedOn w:val="af0"/>
    <w:rsid w:val="001F66E7"/>
  </w:style>
  <w:style w:type="character" w:customStyle="1" w:styleId="s2">
    <w:name w:val="s2"/>
    <w:basedOn w:val="af0"/>
    <w:rsid w:val="001F66E7"/>
  </w:style>
  <w:style w:type="paragraph" w:customStyle="1" w:styleId="text-content-page1">
    <w:name w:val="text-content-page1"/>
    <w:basedOn w:val="af"/>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0"/>
    <w:rsid w:val="001F66E7"/>
  </w:style>
  <w:style w:type="character" w:customStyle="1" w:styleId="dcom1">
    <w:name w:val="d_com1"/>
    <w:basedOn w:val="af0"/>
    <w:rsid w:val="001F66E7"/>
    <w:rPr>
      <w:i/>
      <w:iCs/>
      <w:color w:val="6F0000"/>
    </w:rPr>
  </w:style>
  <w:style w:type="paragraph" w:customStyle="1" w:styleId="p3">
    <w:name w:val="p3"/>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0"/>
    <w:uiPriority w:val="99"/>
    <w:rsid w:val="001F66E7"/>
    <w:rPr>
      <w:rFonts w:ascii="Times New Roman" w:hAnsi="Times New Roman" w:cs="Times New Roman"/>
      <w:b/>
      <w:bCs/>
      <w:sz w:val="22"/>
      <w:szCs w:val="22"/>
    </w:rPr>
  </w:style>
  <w:style w:type="character" w:customStyle="1" w:styleId="FontStyle175">
    <w:name w:val="Font Style175"/>
    <w:basedOn w:val="af0"/>
    <w:rsid w:val="001F66E7"/>
    <w:rPr>
      <w:rFonts w:ascii="Times New Roman" w:hAnsi="Times New Roman" w:cs="Times New Roman"/>
      <w:sz w:val="18"/>
      <w:szCs w:val="18"/>
    </w:rPr>
  </w:style>
  <w:style w:type="character" w:customStyle="1" w:styleId="FontStyle177">
    <w:name w:val="Font Style177"/>
    <w:basedOn w:val="af0"/>
    <w:rsid w:val="001F66E7"/>
    <w:rPr>
      <w:rFonts w:ascii="Times New Roman" w:hAnsi="Times New Roman" w:cs="Times New Roman"/>
      <w:sz w:val="18"/>
      <w:szCs w:val="18"/>
    </w:rPr>
  </w:style>
  <w:style w:type="character" w:customStyle="1" w:styleId="FontStyle188">
    <w:name w:val="Font Style188"/>
    <w:basedOn w:val="af0"/>
    <w:uiPriority w:val="99"/>
    <w:rsid w:val="001F66E7"/>
    <w:rPr>
      <w:rFonts w:ascii="Times New Roman" w:hAnsi="Times New Roman" w:cs="Times New Roman"/>
      <w:sz w:val="18"/>
      <w:szCs w:val="18"/>
    </w:rPr>
  </w:style>
  <w:style w:type="paragraph" w:customStyle="1" w:styleId="334">
    <w:name w:val="Основной текст 33"/>
    <w:basedOn w:val="af"/>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0"/>
    <w:rsid w:val="00181228"/>
  </w:style>
  <w:style w:type="character" w:customStyle="1" w:styleId="ti2">
    <w:name w:val="ti2"/>
    <w:basedOn w:val="af0"/>
    <w:rsid w:val="00181228"/>
    <w:rPr>
      <w:sz w:val="22"/>
      <w:szCs w:val="22"/>
    </w:rPr>
  </w:style>
  <w:style w:type="character" w:customStyle="1" w:styleId="featuredlinkouts">
    <w:name w:val="featured_linkouts"/>
    <w:basedOn w:val="af0"/>
    <w:rsid w:val="00181228"/>
  </w:style>
  <w:style w:type="character" w:customStyle="1" w:styleId="linkbar">
    <w:name w:val="linkbar"/>
    <w:basedOn w:val="af0"/>
    <w:rsid w:val="00181228"/>
  </w:style>
  <w:style w:type="paragraph" w:customStyle="1" w:styleId="affiliation2">
    <w:name w:val="affiliation2"/>
    <w:basedOn w:val="af"/>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0"/>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
    <w:basedOn w:val="af"/>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1">
    <w:name w:val="_рисунок"/>
    <w:basedOn w:val="af"/>
    <w:next w:val="af"/>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2">
    <w:name w:val="_рисунок Знак"/>
    <w:basedOn w:val="af0"/>
    <w:rsid w:val="00181228"/>
    <w:rPr>
      <w:b/>
      <w:i/>
      <w:sz w:val="22"/>
      <w:szCs w:val="24"/>
      <w:lang w:val="uk-UA" w:eastAsia="ru-RU" w:bidi="ar-SA"/>
    </w:rPr>
  </w:style>
  <w:style w:type="character" w:customStyle="1" w:styleId="nonunderlined1">
    <w:name w:val="nonunderlined1"/>
    <w:basedOn w:val="af0"/>
    <w:rsid w:val="00181228"/>
    <w:rPr>
      <w:strike w:val="0"/>
      <w:dstrike w:val="0"/>
      <w:u w:val="none"/>
      <w:effect w:val="none"/>
    </w:rPr>
  </w:style>
  <w:style w:type="character" w:customStyle="1" w:styleId="issue">
    <w:name w:val="issue"/>
    <w:basedOn w:val="af0"/>
    <w:rsid w:val="00181228"/>
  </w:style>
  <w:style w:type="character" w:customStyle="1" w:styleId="ref-vol1">
    <w:name w:val="ref-vol1"/>
    <w:basedOn w:val="af0"/>
    <w:rsid w:val="00181228"/>
    <w:rPr>
      <w:b/>
      <w:bCs/>
    </w:rPr>
  </w:style>
  <w:style w:type="table" w:styleId="afffffffffffffffffffffff3">
    <w:name w:val="Table Professional"/>
    <w:basedOn w:val="af1"/>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
    <w:rsid w:val="006A457C"/>
    <w:pPr>
      <w:suppressAutoHyphens w:val="0"/>
      <w:spacing w:after="120"/>
      <w:ind w:left="1415"/>
    </w:pPr>
    <w:rPr>
      <w:rFonts w:ascii="Times New Roman" w:eastAsia="Times New Roman" w:hAnsi="Times New Roman" w:cs="Times New Roman"/>
      <w:lang w:val="uk-UA" w:eastAsia="ru-RU"/>
    </w:rPr>
  </w:style>
  <w:style w:type="paragraph" w:styleId="afff4">
    <w:name w:val="Body Text First Indent"/>
    <w:basedOn w:val="afffffffa"/>
    <w:link w:val="afff3"/>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0"/>
    <w:uiPriority w:val="99"/>
    <w:semiHidden/>
    <w:rsid w:val="006A457C"/>
    <w:rPr>
      <w:rFonts w:ascii="Garamond" w:eastAsia="Garamond" w:hAnsi="Garamond" w:cs="Garamond"/>
      <w:sz w:val="24"/>
      <w:szCs w:val="24"/>
      <w:lang w:eastAsia="ar-SA"/>
    </w:rPr>
  </w:style>
  <w:style w:type="paragraph" w:styleId="2d">
    <w:name w:val="Body Text First Indent 2"/>
    <w:basedOn w:val="affffffff1"/>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0"/>
    <w:link w:val="affffffff1"/>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0"/>
    <w:rsid w:val="0011487C"/>
    <w:rPr>
      <w:rFonts w:ascii="Arial Narrow" w:hAnsi="Arial Narrow" w:cs="Arial Narrow"/>
      <w:b/>
      <w:bCs/>
      <w:i/>
      <w:iCs/>
      <w:caps/>
      <w:sz w:val="20"/>
      <w:szCs w:val="20"/>
    </w:rPr>
  </w:style>
  <w:style w:type="paragraph" w:customStyle="1" w:styleId="afffffffffffffffffffffff4">
    <w:name w:val="Титульний"/>
    <w:basedOn w:val="af"/>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0"/>
    <w:rsid w:val="00821E3A"/>
    <w:rPr>
      <w:color w:val="FF0000"/>
    </w:rPr>
  </w:style>
  <w:style w:type="paragraph" w:customStyle="1" w:styleId="NienieEeo">
    <w:name w:val="NienieEeo"/>
    <w:basedOn w:val="af"/>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5">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0"/>
    <w:rsid w:val="007B6B41"/>
  </w:style>
  <w:style w:type="character" w:customStyle="1" w:styleId="bindingblock1">
    <w:name w:val="bindingblock1"/>
    <w:basedOn w:val="af0"/>
    <w:rsid w:val="007B6B41"/>
  </w:style>
  <w:style w:type="paragraph" w:customStyle="1" w:styleId="afffffffffffffffffffffff6">
    <w:name w:val="КД Знак Знак"/>
    <w:basedOn w:val="af"/>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0"/>
    <w:rsid w:val="00733FD1"/>
  </w:style>
  <w:style w:type="character" w:customStyle="1" w:styleId="text41">
    <w:name w:val="text41"/>
    <w:basedOn w:val="af0"/>
    <w:rsid w:val="00733FD1"/>
    <w:rPr>
      <w:rFonts w:ascii="Verdana" w:hAnsi="Verdana" w:hint="default"/>
      <w:b w:val="0"/>
      <w:bCs w:val="0"/>
      <w:color w:val="212063"/>
    </w:rPr>
  </w:style>
  <w:style w:type="paragraph" w:customStyle="1" w:styleId="textjur">
    <w:name w:val="text_jur"/>
    <w:basedOn w:val="af"/>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0"/>
    <w:rsid w:val="00733FD1"/>
    <w:rPr>
      <w:sz w:val="20"/>
      <w:szCs w:val="20"/>
    </w:rPr>
  </w:style>
  <w:style w:type="character" w:customStyle="1" w:styleId="comment">
    <w:name w:val="comment"/>
    <w:basedOn w:val="af0"/>
    <w:rsid w:val="00733FD1"/>
  </w:style>
  <w:style w:type="paragraph" w:customStyle="1" w:styleId="authorgroup">
    <w:name w:val="authorgroup"/>
    <w:basedOn w:val="af"/>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0"/>
    <w:rsid w:val="00733FD1"/>
    <w:rPr>
      <w:rFonts w:ascii="Arial" w:hAnsi="Arial" w:cs="Arial" w:hint="default"/>
      <w:b/>
      <w:bCs/>
      <w:color w:val="003399"/>
      <w:sz w:val="32"/>
      <w:szCs w:val="32"/>
    </w:rPr>
  </w:style>
  <w:style w:type="character" w:customStyle="1" w:styleId="rvts21">
    <w:name w:val="rvts21"/>
    <w:basedOn w:val="af0"/>
    <w:rsid w:val="00733FD1"/>
    <w:rPr>
      <w:rFonts w:ascii="Times New Roman" w:hAnsi="Times New Roman" w:cs="Times New Roman" w:hint="default"/>
      <w:sz w:val="28"/>
      <w:szCs w:val="28"/>
    </w:rPr>
  </w:style>
  <w:style w:type="character" w:customStyle="1" w:styleId="srtitle">
    <w:name w:val="srtitle"/>
    <w:basedOn w:val="af0"/>
    <w:rsid w:val="00733FD1"/>
  </w:style>
  <w:style w:type="character" w:customStyle="1" w:styleId="grey">
    <w:name w:val="grey"/>
    <w:basedOn w:val="af0"/>
    <w:rsid w:val="00733FD1"/>
  </w:style>
  <w:style w:type="character" w:customStyle="1" w:styleId="addmd">
    <w:name w:val="addmd"/>
    <w:basedOn w:val="af0"/>
    <w:rsid w:val="00733FD1"/>
  </w:style>
  <w:style w:type="character" w:customStyle="1" w:styleId="bindingblock">
    <w:name w:val="bindingblock"/>
    <w:basedOn w:val="af0"/>
    <w:rsid w:val="00733FD1"/>
  </w:style>
  <w:style w:type="character" w:customStyle="1" w:styleId="binding">
    <w:name w:val="binding"/>
    <w:basedOn w:val="af0"/>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7">
    <w:name w:val="СтФорм"/>
    <w:basedOn w:val="BodyText3"/>
    <w:rsid w:val="00187A91"/>
    <w:pPr>
      <w:widowControl/>
      <w:spacing w:after="120" w:line="360" w:lineRule="auto"/>
      <w:ind w:firstLine="851"/>
    </w:pPr>
    <w:rPr>
      <w:sz w:val="28"/>
      <w:szCs w:val="28"/>
    </w:rPr>
  </w:style>
  <w:style w:type="character" w:customStyle="1" w:styleId="afffffffffffffffffffffff8">
    <w:name w:val="Основной текст Знак.Основной текст Знак Знак Знак Знак Знак Знак Знак"/>
    <w:basedOn w:val="af0"/>
    <w:rsid w:val="00187A91"/>
    <w:rPr>
      <w:sz w:val="24"/>
      <w:szCs w:val="24"/>
      <w:lang w:val="ru-RU"/>
    </w:rPr>
  </w:style>
  <w:style w:type="paragraph" w:customStyle="1" w:styleId="3fffd">
    <w:name w:val="Текст выноски3"/>
    <w:basedOn w:val="af"/>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9">
    <w:name w:val="А"/>
    <w:basedOn w:val="af"/>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a">
    <w:name w:val="Список определений"/>
    <w:basedOn w:val="163"/>
    <w:next w:val="af"/>
    <w:rsid w:val="000E45DD"/>
    <w:pPr>
      <w:widowControl/>
      <w:ind w:left="360"/>
    </w:pPr>
    <w:rPr>
      <w:b w:val="0"/>
      <w:sz w:val="24"/>
    </w:rPr>
  </w:style>
  <w:style w:type="paragraph" w:customStyle="1" w:styleId="21f3">
    <w:name w:val="Îñíîâíîé òåêñò 21"/>
    <w:basedOn w:val="affffffffffff"/>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0"/>
    <w:rsid w:val="00125F49"/>
  </w:style>
  <w:style w:type="character" w:customStyle="1" w:styleId="7f">
    <w:name w:val="Название7"/>
    <w:basedOn w:val="af0"/>
    <w:rsid w:val="00125F49"/>
  </w:style>
  <w:style w:type="character" w:customStyle="1" w:styleId="hissue">
    <w:name w:val="hissue"/>
    <w:basedOn w:val="af0"/>
    <w:rsid w:val="00125F49"/>
  </w:style>
  <w:style w:type="character" w:customStyle="1" w:styleId="smalllight">
    <w:name w:val="small light"/>
    <w:basedOn w:val="af0"/>
    <w:rsid w:val="00125F49"/>
  </w:style>
  <w:style w:type="character" w:customStyle="1" w:styleId="c51">
    <w:name w:val="c51"/>
    <w:basedOn w:val="af0"/>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0"/>
    <w:rsid w:val="00140CEE"/>
    <w:rPr>
      <w:rFonts w:ascii="Times New Roman" w:hAnsi="Times New Roman"/>
      <w:noProof w:val="0"/>
      <w:sz w:val="28"/>
      <w:lang w:val="uk-UA"/>
    </w:rPr>
  </w:style>
  <w:style w:type="paragraph" w:customStyle="1" w:styleId="afffffffffffffffffffffffb">
    <w:name w:val="мій Знак Знак Знак Знак Знак Знак Знак Знак"/>
    <w:basedOn w:val="afffffffa"/>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0"/>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0"/>
    <w:rsid w:val="00A36128"/>
    <w:rPr>
      <w:rFonts w:ascii="Verdana" w:hAnsi="Verdana" w:cs="Verdana" w:hint="default"/>
      <w:sz w:val="14"/>
      <w:szCs w:val="14"/>
    </w:rPr>
  </w:style>
  <w:style w:type="paragraph" w:customStyle="1" w:styleId="5ff5">
    <w:name w:val="табл5"/>
    <w:basedOn w:val="af"/>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5">
    <w:name w:val="Текст выноски Знак1"/>
    <w:basedOn w:val="af0"/>
    <w:link w:val="affffffffb"/>
    <w:rsid w:val="00AA46C8"/>
    <w:rPr>
      <w:rFonts w:ascii="Helvetica" w:eastAsia="Garamond" w:hAnsi="Helvetica" w:cs="Helvetica"/>
      <w:sz w:val="16"/>
      <w:szCs w:val="16"/>
      <w:lang w:eastAsia="ar-SA"/>
    </w:rPr>
  </w:style>
  <w:style w:type="paragraph" w:customStyle="1" w:styleId="dip">
    <w:name w:val="dip"/>
    <w:basedOn w:val="af"/>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0"/>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c">
    <w:name w:val="Нормальний текст"/>
    <w:basedOn w:val="af"/>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0"/>
    <w:rsid w:val="00A473A1"/>
    <w:rPr>
      <w:rFonts w:ascii="Arial" w:hAnsi="Arial" w:cs="Arial" w:hint="default"/>
      <w:color w:val="494949"/>
      <w:sz w:val="19"/>
      <w:szCs w:val="19"/>
    </w:rPr>
  </w:style>
  <w:style w:type="paragraph" w:customStyle="1" w:styleId="2130">
    <w:name w:val="Основной текст 213"/>
    <w:basedOn w:val="af"/>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c">
    <w:name w:val="Заголовок1"/>
    <w:basedOn w:val="af"/>
    <w:next w:val="affffffff"/>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0"/>
    <w:rsid w:val="004B780E"/>
    <w:rPr>
      <w:b/>
      <w:bCs/>
      <w:color w:val="999999"/>
      <w:sz w:val="16"/>
      <w:szCs w:val="16"/>
    </w:rPr>
  </w:style>
  <w:style w:type="character" w:customStyle="1" w:styleId="htopic1">
    <w:name w:val="htopic1"/>
    <w:basedOn w:val="af0"/>
    <w:rsid w:val="004B780E"/>
    <w:rPr>
      <w:color w:val="999999"/>
      <w:sz w:val="16"/>
      <w:szCs w:val="16"/>
    </w:rPr>
  </w:style>
  <w:style w:type="paragraph" w:customStyle="1" w:styleId="bottom">
    <w:name w:val="bottom"/>
    <w:basedOn w:val="af"/>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0"/>
    <w:rsid w:val="00C33A43"/>
    <w:rPr>
      <w:color w:val="ABDC7D"/>
      <w:sz w:val="27"/>
      <w:szCs w:val="27"/>
    </w:rPr>
  </w:style>
  <w:style w:type="character" w:customStyle="1" w:styleId="announcetitle1">
    <w:name w:val="announce_title1"/>
    <w:basedOn w:val="af0"/>
    <w:rsid w:val="00C33A43"/>
    <w:rPr>
      <w:b/>
      <w:bCs/>
      <w:color w:val="00763E"/>
      <w:sz w:val="21"/>
      <w:szCs w:val="21"/>
    </w:rPr>
  </w:style>
  <w:style w:type="character" w:customStyle="1" w:styleId="b4">
    <w:name w:val="b4"/>
    <w:basedOn w:val="af0"/>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d">
    <w:name w:val="Гост"/>
    <w:basedOn w:val="af"/>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e">
    <w:name w:val="ГОСТ"/>
    <w:basedOn w:val="af"/>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d">
    <w:name w:val="текст сноски1"/>
    <w:basedOn w:val="af"/>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e">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1"/>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c">
    <w:name w:val="Список Литературы"/>
    <w:basedOn w:val="afffffffa"/>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
    <w:name w:val="Стиль Основной текст + полужирный"/>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
    <w:name w:val="Стиль Основной текст + полужирный1"/>
    <w:basedOn w:val="afffffffa"/>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a"/>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a"/>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0">
    <w:name w:val="Загл.табл."/>
    <w:basedOn w:val="af"/>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
    <w:next w:val="af"/>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1">
    <w:name w:val="УПЖ"/>
    <w:basedOn w:val="af"/>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2">
    <w:name w:val="Розділ"/>
    <w:basedOn w:val="af"/>
    <w:next w:val="af"/>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
    <w:unhideWhenUsed/>
    <w:rsid w:val="0000123E"/>
    <w:pPr>
      <w:numPr>
        <w:numId w:val="45"/>
      </w:numPr>
      <w:contextualSpacing/>
    </w:pPr>
  </w:style>
  <w:style w:type="character" w:customStyle="1" w:styleId="mlxttrn">
    <w:name w:val="mlxt_trn"/>
    <w:basedOn w:val="af0"/>
    <w:rsid w:val="00CA7E0D"/>
    <w:rPr>
      <w:rFonts w:ascii="Times New Roman" w:hAnsi="Times New Roman" w:cs="Times New Roman"/>
    </w:rPr>
  </w:style>
  <w:style w:type="character" w:customStyle="1" w:styleId="3ffff0">
    <w:name w:val="Номер страницы3"/>
    <w:basedOn w:val="af0"/>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0"/>
    <w:rsid w:val="00BF54BF"/>
    <w:rPr>
      <w:rFonts w:ascii="Arial" w:hAnsi="Arial" w:cs="Arial" w:hint="default"/>
      <w:color w:val="000000"/>
      <w:sz w:val="18"/>
      <w:szCs w:val="18"/>
    </w:rPr>
  </w:style>
  <w:style w:type="character" w:customStyle="1" w:styleId="ref-vol">
    <w:name w:val="ref-vol"/>
    <w:basedOn w:val="af0"/>
    <w:rsid w:val="00BF54BF"/>
  </w:style>
  <w:style w:type="character" w:customStyle="1" w:styleId="maintextbldleft">
    <w:name w:val="maintextbldleft"/>
    <w:basedOn w:val="af0"/>
    <w:rsid w:val="00BF54BF"/>
  </w:style>
  <w:style w:type="character" w:customStyle="1" w:styleId="maintextleft">
    <w:name w:val="maintextleft"/>
    <w:basedOn w:val="af0"/>
    <w:rsid w:val="00BF54BF"/>
  </w:style>
  <w:style w:type="character" w:customStyle="1" w:styleId="fm-vol-iss-date1">
    <w:name w:val="fm-vol-iss-date1"/>
    <w:basedOn w:val="af0"/>
    <w:rsid w:val="00BF54BF"/>
    <w:rPr>
      <w:rFonts w:ascii="Arial" w:hAnsi="Arial" w:cs="Arial" w:hint="default"/>
      <w:sz w:val="18"/>
      <w:szCs w:val="18"/>
    </w:rPr>
  </w:style>
  <w:style w:type="paragraph" w:customStyle="1" w:styleId="fm-author">
    <w:name w:val="fm-author"/>
    <w:basedOn w:val="af"/>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0"/>
    <w:rsid w:val="00296605"/>
    <w:rPr>
      <w:i/>
      <w:iCs/>
      <w:caps w:val="0"/>
    </w:rPr>
  </w:style>
  <w:style w:type="character" w:customStyle="1" w:styleId="normal--char">
    <w:name w:val="normal--char"/>
    <w:basedOn w:val="af0"/>
    <w:rsid w:val="00985F2A"/>
  </w:style>
  <w:style w:type="character" w:customStyle="1" w:styleId="ref-journal">
    <w:name w:val="ref-journal"/>
    <w:basedOn w:val="af0"/>
    <w:rsid w:val="00985F2A"/>
  </w:style>
  <w:style w:type="character" w:customStyle="1" w:styleId="e1">
    <w:name w:val="e1"/>
    <w:basedOn w:val="af0"/>
    <w:rsid w:val="00985F2A"/>
    <w:rPr>
      <w:color w:val="FF0000"/>
    </w:rPr>
  </w:style>
  <w:style w:type="character" w:customStyle="1" w:styleId="sz13">
    <w:name w:val="sz13"/>
    <w:basedOn w:val="af0"/>
    <w:rsid w:val="00985F2A"/>
  </w:style>
  <w:style w:type="character" w:customStyle="1" w:styleId="ref-journal1">
    <w:name w:val="ref-journal1"/>
    <w:basedOn w:val="af0"/>
    <w:rsid w:val="00985F2A"/>
    <w:rPr>
      <w:i/>
      <w:iCs/>
    </w:rPr>
  </w:style>
  <w:style w:type="character" w:customStyle="1" w:styleId="goohl2">
    <w:name w:val="goohl2"/>
    <w:basedOn w:val="af0"/>
    <w:rsid w:val="006B783C"/>
  </w:style>
  <w:style w:type="character" w:customStyle="1" w:styleId="goohl0">
    <w:name w:val="goohl0"/>
    <w:basedOn w:val="af0"/>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
    <w:next w:val="af"/>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3">
    <w:name w:val="Обычный (д)"/>
    <w:basedOn w:val="af"/>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0">
    <w:name w:val="Заголовок 1 (д)"/>
    <w:basedOn w:val="af"/>
    <w:next w:val="af"/>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4">
    <w:name w:val="Подзаголовок (д)"/>
    <w:basedOn w:val="20"/>
    <w:next w:val="affffffffffffffffffffffff3"/>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3"/>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5">
    <w:name w:val="Таблица №"/>
    <w:basedOn w:val="affffffffffffffffffffffff3"/>
    <w:next w:val="affffffff4"/>
    <w:rsid w:val="007F0A39"/>
    <w:pPr>
      <w:jc w:val="right"/>
    </w:pPr>
    <w:rPr>
      <w:b/>
    </w:rPr>
  </w:style>
  <w:style w:type="paragraph" w:customStyle="1" w:styleId="3ffff2">
    <w:name w:val="Заголовок 3 (д)"/>
    <w:basedOn w:val="31"/>
    <w:next w:val="affffffffffffffffffffffff3"/>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6">
    <w:name w:val="Рисунок (название)"/>
    <w:basedOn w:val="affffffffffffffffffffffff3"/>
    <w:next w:val="affffffffffffffffffffffff3"/>
    <w:rsid w:val="007F0A39"/>
    <w:rPr>
      <w:i/>
    </w:rPr>
  </w:style>
  <w:style w:type="character" w:customStyle="1" w:styleId="maintextbldleft1">
    <w:name w:val="maintextbldleft1"/>
    <w:basedOn w:val="af0"/>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0"/>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7">
    <w:name w:val="Содержимое списка"/>
    <w:basedOn w:val="af"/>
    <w:rsid w:val="007F0A39"/>
    <w:pPr>
      <w:widowControl w:val="0"/>
      <w:ind w:left="567"/>
    </w:pPr>
    <w:rPr>
      <w:rFonts w:ascii="Times New Roman" w:eastAsia="Lucida Sans Unicode" w:hAnsi="Times New Roman" w:cs="Times New Roman"/>
    </w:rPr>
  </w:style>
  <w:style w:type="paragraph" w:customStyle="1" w:styleId="affffffffffffffffffffffff8">
    <w:name w:val="Нормальный"/>
    <w:rsid w:val="00A8527C"/>
    <w:rPr>
      <w:rFonts w:ascii="Peterburg" w:eastAsia="Times New Roman" w:hAnsi="Peterburg" w:cs="Times New Roman"/>
      <w:sz w:val="26"/>
    </w:rPr>
  </w:style>
  <w:style w:type="paragraph" w:customStyle="1" w:styleId="Dtext">
    <w:name w:val="D_text"/>
    <w:basedOn w:val="af"/>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0"/>
    <w:rsid w:val="00680AB0"/>
    <w:rPr>
      <w:color w:val="0000FF"/>
      <w:sz w:val="28"/>
      <w:szCs w:val="28"/>
      <w:lang w:val="uk-UA"/>
    </w:rPr>
  </w:style>
  <w:style w:type="paragraph" w:customStyle="1" w:styleId="Dtext0">
    <w:name w:val="D_text Знак"/>
    <w:basedOn w:val="af"/>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9">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
    <w:rsid w:val="006E39C1"/>
    <w:pPr>
      <w:ind w:left="720"/>
    </w:pPr>
    <w:rPr>
      <w:rFonts w:ascii="Calibri" w:eastAsia="Times New Roman" w:hAnsi="Calibri" w:cs="Times New Roman"/>
      <w:lang w:val="en-US"/>
    </w:rPr>
  </w:style>
  <w:style w:type="paragraph" w:customStyle="1" w:styleId="5ff6">
    <w:name w:val="Текст выноски5"/>
    <w:basedOn w:val="af"/>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0"/>
    <w:rsid w:val="00D93504"/>
    <w:rPr>
      <w:b/>
      <w:bCs/>
      <w:sz w:val="26"/>
      <w:szCs w:val="24"/>
      <w:lang w:val="uk-UA"/>
    </w:rPr>
  </w:style>
  <w:style w:type="character" w:customStyle="1" w:styleId="1210">
    <w:name w:val="Знак Знак121"/>
    <w:basedOn w:val="af0"/>
    <w:rsid w:val="00D93504"/>
    <w:rPr>
      <w:sz w:val="28"/>
      <w:szCs w:val="24"/>
      <w:lang w:val="uk-UA"/>
    </w:rPr>
  </w:style>
  <w:style w:type="paragraph" w:customStyle="1" w:styleId="affffffffffffffffffffffffa">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1">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1"/>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2">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b">
    <w:name w:val="подраздел"/>
    <w:basedOn w:val="af"/>
    <w:next w:val="af"/>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c">
    <w:name w:val="Table Elegant"/>
    <w:basedOn w:val="af1"/>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d">
    <w:name w:val="обычный выделенный Знак Знак Знак"/>
    <w:basedOn w:val="af"/>
    <w:link w:val="affffffffffffffffffffffffe"/>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e">
    <w:name w:val="обычный выделенный Знак Знак Знак Знак"/>
    <w:basedOn w:val="af0"/>
    <w:link w:val="affffffffffffffffffffffffd"/>
    <w:rsid w:val="00372848"/>
    <w:rPr>
      <w:rFonts w:ascii="Courier New" w:eastAsia="Times New Roman" w:hAnsi="Courier New" w:cs="Courier New"/>
      <w:b/>
      <w:spacing w:val="3"/>
      <w:sz w:val="28"/>
      <w:szCs w:val="28"/>
      <w:lang w:val="uk-UA"/>
    </w:rPr>
  </w:style>
  <w:style w:type="character" w:customStyle="1" w:styleId="afffffffffffffffffffffffff">
    <w:name w:val="обычный выделенный Знак Знак Знак Знак Знак"/>
    <w:basedOn w:val="af0"/>
    <w:rsid w:val="0034262A"/>
    <w:rPr>
      <w:rFonts w:ascii="Courier New" w:hAnsi="Courier New" w:cs="Courier New"/>
      <w:b/>
      <w:spacing w:val="3"/>
      <w:sz w:val="28"/>
      <w:szCs w:val="28"/>
      <w:lang w:val="uk-UA"/>
    </w:rPr>
  </w:style>
  <w:style w:type="paragraph" w:customStyle="1" w:styleId="afffffffffffffffffffffffff0">
    <w:name w:val="Таблиця"/>
    <w:basedOn w:val="af"/>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
    <w:rsid w:val="007D5B26"/>
    <w:pPr>
      <w:widowControl w:val="0"/>
      <w:suppressAutoHyphens w:val="0"/>
    </w:pPr>
    <w:rPr>
      <w:rFonts w:ascii="Times New Roman" w:eastAsia="Times New Roman" w:hAnsi="Times New Roman" w:cs="Times New Roman"/>
      <w:lang w:val="en-US" w:eastAsia="ru-RU"/>
    </w:rPr>
  </w:style>
  <w:style w:type="character" w:customStyle="1" w:styleId="affffffff8">
    <w:name w:val="Обычный (веб) Знак"/>
    <w:basedOn w:val="af0"/>
    <w:link w:val="affffffff7"/>
    <w:rsid w:val="006C2CC6"/>
    <w:rPr>
      <w:rFonts w:ascii="Garamond" w:eastAsia="Garamond" w:hAnsi="Garamond" w:cs="Garamond"/>
      <w:color w:val="000000"/>
      <w:sz w:val="24"/>
      <w:szCs w:val="24"/>
      <w:lang w:eastAsia="ar-SA"/>
    </w:rPr>
  </w:style>
  <w:style w:type="paragraph" w:customStyle="1" w:styleId="a9">
    <w:name w:val="Рис"/>
    <w:basedOn w:val="affffffff1"/>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1">
    <w:name w:val="Обзор"/>
    <w:basedOn w:val="af"/>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3">
    <w:name w:val="Table Classic 1"/>
    <w:basedOn w:val="af1"/>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4">
    <w:name w:val="Table Simple 1"/>
    <w:basedOn w:val="af1"/>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2">
    <w:name w:val="íîìåð ñòðàíèöû"/>
    <w:basedOn w:val="af0"/>
    <w:rsid w:val="006C2CC6"/>
  </w:style>
  <w:style w:type="character" w:customStyle="1" w:styleId="variant1">
    <w:name w:val="variant1"/>
    <w:basedOn w:val="af0"/>
    <w:rsid w:val="006C2CC6"/>
    <w:rPr>
      <w:color w:val="0000FF"/>
    </w:rPr>
  </w:style>
  <w:style w:type="character" w:customStyle="1" w:styleId="lowimportantproductattribute1">
    <w:name w:val="lowimportantproductattribute1"/>
    <w:basedOn w:val="af0"/>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0"/>
    <w:rsid w:val="00E64939"/>
  </w:style>
  <w:style w:type="paragraph" w:styleId="4fffa">
    <w:name w:val="index 4"/>
    <w:basedOn w:val="af"/>
    <w:next w:val="af"/>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
    <w:next w:val="af"/>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
    <w:next w:val="af"/>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
    <w:next w:val="af"/>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
    <w:next w:val="af"/>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
    <w:next w:val="af"/>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3">
    <w:name w:val="Ãëàâà äîêóìåíòó"/>
    <w:basedOn w:val="af"/>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4">
    <w:name w:val="Çàãîëîâîê"/>
    <w:basedOn w:val="af"/>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5">
    <w:name w:val="Íîðìàëüíèé òåêñò"/>
    <w:basedOn w:val="af"/>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6">
    <w:name w:val="Ï³äïèñ"/>
    <w:basedOn w:val="af"/>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7">
    <w:name w:val="Øàïêà äîêóìåíòó"/>
    <w:basedOn w:val="af"/>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5">
    <w:name w:val="Заголов1"/>
    <w:basedOn w:val="af"/>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6">
    <w:name w:val="Список1"/>
    <w:basedOn w:val="245"/>
    <w:rsid w:val="00B80692"/>
    <w:pPr>
      <w:ind w:left="283" w:hanging="283"/>
    </w:pPr>
    <w:rPr>
      <w:snapToGrid/>
    </w:rPr>
  </w:style>
  <w:style w:type="paragraph" w:customStyle="1" w:styleId="1ffffffff7">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0"/>
    <w:rsid w:val="00B80692"/>
    <w:rPr>
      <w:rFonts w:ascii="Arial" w:hAnsi="Arial" w:cs="Arial" w:hint="default"/>
      <w:b/>
      <w:bCs/>
      <w:color w:val="092869"/>
      <w:sz w:val="22"/>
      <w:szCs w:val="22"/>
    </w:rPr>
  </w:style>
  <w:style w:type="paragraph" w:customStyle="1" w:styleId="abzac">
    <w:name w:val="abzac"/>
    <w:basedOn w:val="af"/>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0"/>
    <w:rsid w:val="00B80692"/>
  </w:style>
  <w:style w:type="paragraph" w:customStyle="1" w:styleId="gutter3">
    <w:name w:val="gutter3"/>
    <w:basedOn w:val="af"/>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0"/>
    <w:rsid w:val="00B80692"/>
    <w:rPr>
      <w:rFonts w:ascii="Arial" w:hAnsi="Arial" w:cs="Arial" w:hint="default"/>
      <w:b w:val="0"/>
      <w:bCs w:val="0"/>
      <w:i w:val="0"/>
      <w:iCs w:val="0"/>
      <w:color w:val="000000"/>
      <w:sz w:val="17"/>
      <w:szCs w:val="17"/>
    </w:rPr>
  </w:style>
  <w:style w:type="character" w:customStyle="1" w:styleId="pit">
    <w:name w:val="pit"/>
    <w:basedOn w:val="af0"/>
    <w:rsid w:val="00B80692"/>
  </w:style>
  <w:style w:type="character" w:customStyle="1" w:styleId="content1">
    <w:name w:val="content1"/>
    <w:basedOn w:val="af0"/>
    <w:rsid w:val="00E66720"/>
    <w:rPr>
      <w:rFonts w:ascii="Verdana" w:hAnsi="Verdana" w:hint="default"/>
      <w:strike w:val="0"/>
      <w:dstrike w:val="0"/>
      <w:sz w:val="18"/>
      <w:szCs w:val="18"/>
      <w:u w:val="none"/>
      <w:effect w:val="none"/>
    </w:rPr>
  </w:style>
  <w:style w:type="character" w:customStyle="1" w:styleId="h22">
    <w:name w:val="h22"/>
    <w:basedOn w:val="af0"/>
    <w:rsid w:val="00E66720"/>
    <w:rPr>
      <w:b/>
      <w:bCs/>
      <w:color w:val="669933"/>
    </w:rPr>
  </w:style>
  <w:style w:type="character" w:customStyle="1" w:styleId="citation2">
    <w:name w:val="citation2"/>
    <w:basedOn w:val="af0"/>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8">
    <w:name w:val="Узел"/>
    <w:rsid w:val="00997C25"/>
    <w:rPr>
      <w:i/>
    </w:rPr>
  </w:style>
  <w:style w:type="paragraph" w:customStyle="1" w:styleId="spec">
    <w:name w:val="spec"/>
    <w:basedOn w:val="af"/>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
    <w:rsid w:val="00EA0D9F"/>
    <w:pPr>
      <w:widowControl w:val="0"/>
      <w:autoSpaceDE w:val="0"/>
    </w:pPr>
    <w:rPr>
      <w:rFonts w:ascii="Arial" w:eastAsia="Times New Roman" w:hAnsi="Arial" w:cs="Arial"/>
      <w:b/>
      <w:bCs/>
      <w:sz w:val="20"/>
      <w:szCs w:val="20"/>
    </w:rPr>
  </w:style>
  <w:style w:type="character" w:customStyle="1" w:styleId="highlight01">
    <w:name w:val="highlight01"/>
    <w:basedOn w:val="af0"/>
    <w:rsid w:val="00EA0D9F"/>
    <w:rPr>
      <w:sz w:val="24"/>
      <w:szCs w:val="24"/>
      <w:shd w:val="clear" w:color="auto" w:fill="auto"/>
    </w:rPr>
  </w:style>
  <w:style w:type="paragraph" w:customStyle="1" w:styleId="Affils">
    <w:name w:val="Affils"/>
    <w:basedOn w:val="af"/>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0"/>
    <w:rsid w:val="00EA0D9F"/>
    <w:rPr>
      <w:b/>
      <w:bCs/>
      <w:color w:val="FF0000"/>
    </w:rPr>
  </w:style>
  <w:style w:type="paragraph" w:customStyle="1" w:styleId="2ffffffa">
    <w:name w:val="Тема примечания2"/>
    <w:basedOn w:val="aff5"/>
    <w:next w:val="aff5"/>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9">
    <w:name w:val="Основной текст с отступом + по центру"/>
    <w:aliases w:val="Слева:  0 см,Междустр.интервал:  полу..."/>
    <w:basedOn w:val="af"/>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b">
    <w:name w:val="Обычный + по ширине"/>
    <w:aliases w:val="Междустр.интервал:  полуторный"/>
    <w:basedOn w:val="af"/>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0"/>
    <w:rsid w:val="00673773"/>
    <w:rPr>
      <w:rFonts w:ascii="Verdana" w:hAnsi="Verdana" w:hint="default"/>
      <w:b/>
      <w:bCs/>
      <w:color w:val="000000"/>
      <w:sz w:val="9"/>
      <w:szCs w:val="9"/>
    </w:rPr>
  </w:style>
  <w:style w:type="paragraph" w:customStyle="1" w:styleId="Zagol">
    <w:name w:val="Zagol"/>
    <w:next w:val="af"/>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0"/>
    <w:rsid w:val="00673773"/>
    <w:rPr>
      <w:b/>
      <w:bCs/>
    </w:rPr>
  </w:style>
  <w:style w:type="character" w:customStyle="1" w:styleId="textitalic1">
    <w:name w:val="text_italic1"/>
    <w:basedOn w:val="af0"/>
    <w:rsid w:val="00673773"/>
    <w:rPr>
      <w:i/>
      <w:iCs/>
    </w:rPr>
  </w:style>
  <w:style w:type="character" w:customStyle="1" w:styleId="searchresulthittext1">
    <w:name w:val="search_result_hit_text1"/>
    <w:basedOn w:val="af0"/>
    <w:rsid w:val="00673773"/>
    <w:rPr>
      <w:shd w:val="clear" w:color="auto" w:fill="FFFF00"/>
    </w:rPr>
  </w:style>
  <w:style w:type="paragraph" w:customStyle="1" w:styleId="afffffffffffffffffffffffffa">
    <w:name w:val="название таблицы"/>
    <w:basedOn w:val="af"/>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b">
    <w:name w:val="номер таблицы"/>
    <w:basedOn w:val="af"/>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c">
    <w:name w:val="мой заголовок"/>
    <w:basedOn w:val="affffffff1"/>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d">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0"/>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e">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
    <w:name w:val="Дистекст"/>
    <w:basedOn w:val="af"/>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0">
    <w:name w:val="Êîëîíêà"/>
    <w:basedOn w:val="af"/>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8">
    <w:name w:val="Основний текст1"/>
    <w:basedOn w:val="af"/>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1">
    <w:name w:val="Îñíîâíèé òåêñò"/>
    <w:basedOn w:val="af"/>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8"/>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e">
    <w:name w:val="Нумерованый"/>
    <w:basedOn w:val="af"/>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d">
    <w:name w:val="Нумерація"/>
    <w:basedOn w:val="af"/>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9">
    <w:name w:val="Нумерованый 1"/>
    <w:basedOn w:val="af"/>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a"/>
    <w:rsid w:val="00C71DF4"/>
  </w:style>
  <w:style w:type="character" w:customStyle="1" w:styleId="3ffff7">
    <w:name w:val="Выделение3"/>
    <w:rsid w:val="00C71DF4"/>
    <w:rPr>
      <w:i/>
    </w:rPr>
  </w:style>
  <w:style w:type="paragraph" w:customStyle="1" w:styleId="3100">
    <w:name w:val="Основной текст с отступом 310"/>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1"/>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a"/>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0"/>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
    <w:next w:val="af"/>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0"/>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0"/>
    <w:rsid w:val="00CB2DD4"/>
  </w:style>
  <w:style w:type="paragraph" w:customStyle="1" w:styleId="Pa20">
    <w:name w:val="Pa20"/>
    <w:basedOn w:val="af"/>
    <w:next w:val="af"/>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0"/>
    <w:rsid w:val="00A736DB"/>
    <w:rPr>
      <w:rFonts w:ascii="Arial" w:hAnsi="Arial" w:cs="Arial" w:hint="default"/>
      <w:b/>
      <w:bCs/>
      <w:color w:val="000000"/>
      <w:sz w:val="22"/>
      <w:szCs w:val="22"/>
    </w:rPr>
  </w:style>
  <w:style w:type="character" w:customStyle="1" w:styleId="summarypages">
    <w:name w:val="summary_pages"/>
    <w:basedOn w:val="af0"/>
    <w:rsid w:val="00A736DB"/>
  </w:style>
  <w:style w:type="character" w:customStyle="1" w:styleId="articletitle">
    <w:name w:val="articletitle"/>
    <w:basedOn w:val="af0"/>
    <w:rsid w:val="00A736DB"/>
  </w:style>
  <w:style w:type="paragraph" w:customStyle="1" w:styleId="rvps15">
    <w:name w:val="rvps15"/>
    <w:basedOn w:val="af"/>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2">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3">
    <w:name w:val="текст дис.ЖК"/>
    <w:basedOn w:val="affffffffffffffffffffffffff2"/>
    <w:next w:val="affffffffffffffffffffffffff2"/>
    <w:autoRedefine/>
    <w:rsid w:val="00A6044C"/>
    <w:rPr>
      <w:b/>
      <w:i/>
    </w:rPr>
  </w:style>
  <w:style w:type="paragraph" w:customStyle="1" w:styleId="1ffffffffa">
    <w:name w:val="Дис. 1"/>
    <w:basedOn w:val="affffffffffffffffffffffffff2"/>
    <w:next w:val="affffffffffffffffffffffffff2"/>
    <w:autoRedefine/>
    <w:rsid w:val="00A6044C"/>
    <w:pPr>
      <w:spacing w:before="120" w:after="360"/>
      <w:ind w:firstLine="0"/>
      <w:jc w:val="center"/>
      <w:outlineLvl w:val="0"/>
    </w:pPr>
    <w:rPr>
      <w:b/>
      <w:caps/>
      <w:szCs w:val="28"/>
    </w:rPr>
  </w:style>
  <w:style w:type="paragraph" w:customStyle="1" w:styleId="affffffffffffffffffffffffff4">
    <w:name w:val="Тит. Шапка дис."/>
    <w:basedOn w:val="affffffffffffffffffffffffff2"/>
    <w:next w:val="affffffffffffffffffffffffff2"/>
    <w:autoRedefine/>
    <w:rsid w:val="00A6044C"/>
    <w:pPr>
      <w:spacing w:line="240" w:lineRule="auto"/>
      <w:ind w:firstLine="0"/>
      <w:jc w:val="center"/>
    </w:pPr>
    <w:rPr>
      <w:b/>
      <w:caps/>
      <w:szCs w:val="28"/>
    </w:rPr>
  </w:style>
  <w:style w:type="paragraph" w:customStyle="1" w:styleId="affffffffffffffffffffffffff5">
    <w:name w:val="Тит. Название дис."/>
    <w:next w:val="affffffffffffffffffffffffff2"/>
    <w:autoRedefine/>
    <w:rsid w:val="00A6044C"/>
    <w:pPr>
      <w:jc w:val="center"/>
    </w:pPr>
    <w:rPr>
      <w:rFonts w:ascii="Arial" w:eastAsia="Times New Roman" w:hAnsi="Arial" w:cs="Times New Roman"/>
      <w:b/>
      <w:caps/>
      <w:sz w:val="36"/>
      <w:szCs w:val="36"/>
    </w:rPr>
  </w:style>
  <w:style w:type="paragraph" w:customStyle="1" w:styleId="affffffffffffffffffffffffff6">
    <w:name w:val="текст дис. Ц"/>
    <w:basedOn w:val="affffffffffffffffffffffffff2"/>
    <w:next w:val="affffffffffffffffffffffffff2"/>
    <w:autoRedefine/>
    <w:rsid w:val="00A6044C"/>
    <w:pPr>
      <w:ind w:firstLine="0"/>
      <w:jc w:val="center"/>
    </w:pPr>
  </w:style>
  <w:style w:type="character" w:customStyle="1" w:styleId="affffffffffffffffffffffffff7">
    <w:name w:val="Шрифт Ж"/>
    <w:basedOn w:val="af0"/>
    <w:rsid w:val="00A6044C"/>
    <w:rPr>
      <w:b/>
    </w:rPr>
  </w:style>
  <w:style w:type="character" w:customStyle="1" w:styleId="affffffffffffffffffffffffff8">
    <w:name w:val="Шрифт К"/>
    <w:basedOn w:val="af0"/>
    <w:rsid w:val="00A6044C"/>
    <w:rPr>
      <w:i/>
    </w:rPr>
  </w:style>
  <w:style w:type="paragraph" w:customStyle="1" w:styleId="affffffffffffffffffffffffff9">
    <w:name w:val="Тит. рук."/>
    <w:basedOn w:val="affffffffffffffffffffffffff2"/>
    <w:next w:val="affffffffffffffffffffffffff2"/>
    <w:autoRedefine/>
    <w:rsid w:val="00A6044C"/>
    <w:pPr>
      <w:ind w:left="5670" w:firstLine="0"/>
    </w:pPr>
  </w:style>
  <w:style w:type="character" w:customStyle="1" w:styleId="affffffffffffffffffffffffffa">
    <w:name w:val="текст дис.ЖК Знак"/>
    <w:basedOn w:val="af0"/>
    <w:rsid w:val="00A6044C"/>
    <w:rPr>
      <w:b/>
      <w:i/>
      <w:sz w:val="28"/>
      <w:szCs w:val="24"/>
      <w:lang w:val="ru-RU" w:eastAsia="ru-RU" w:bidi="ar-SA"/>
    </w:rPr>
  </w:style>
  <w:style w:type="paragraph" w:customStyle="1" w:styleId="affffffffffffffffffffffffffb">
    <w:name w:val="текст дис.Ж"/>
    <w:basedOn w:val="affffffffffffffffffffffffff2"/>
    <w:next w:val="affffffffffffffffffffffffff2"/>
    <w:autoRedefine/>
    <w:rsid w:val="00A6044C"/>
    <w:rPr>
      <w:b/>
    </w:rPr>
  </w:style>
  <w:style w:type="paragraph" w:customStyle="1" w:styleId="affffffffffffffffffffffffffc">
    <w:name w:val="текст дис. К"/>
    <w:basedOn w:val="affffffffffffffffffffffffff2"/>
    <w:next w:val="affffffffffffffffffffffffff2"/>
    <w:link w:val="affffffffffffffffffffffffffd"/>
    <w:autoRedefine/>
    <w:rsid w:val="00A6044C"/>
  </w:style>
  <w:style w:type="paragraph" w:customStyle="1" w:styleId="11f5">
    <w:name w:val="Дис. 1.1"/>
    <w:basedOn w:val="affffffffffffffffffffffffff2"/>
    <w:next w:val="affffffffffffffffffffffffff2"/>
    <w:autoRedefine/>
    <w:rsid w:val="00A6044C"/>
    <w:pPr>
      <w:spacing w:before="120" w:after="240"/>
      <w:ind w:left="709" w:firstLine="0"/>
      <w:contextualSpacing/>
      <w:jc w:val="left"/>
      <w:outlineLvl w:val="1"/>
    </w:pPr>
  </w:style>
  <w:style w:type="paragraph" w:customStyle="1" w:styleId="1113">
    <w:name w:val="Дис. 1.1.1"/>
    <w:basedOn w:val="affffffffffffffffffffffffff2"/>
    <w:next w:val="affffffffffffffffffffffffff2"/>
    <w:autoRedefine/>
    <w:rsid w:val="00A6044C"/>
    <w:pPr>
      <w:spacing w:before="120" w:after="240"/>
      <w:ind w:left="720" w:firstLine="0"/>
      <w:jc w:val="left"/>
      <w:outlineLvl w:val="2"/>
    </w:pPr>
    <w:rPr>
      <w:bCs/>
    </w:rPr>
  </w:style>
  <w:style w:type="paragraph" w:customStyle="1" w:styleId="11111">
    <w:name w:val="Дис. 1.1.1.1"/>
    <w:basedOn w:val="affffffffffffffffffffffffff2"/>
    <w:next w:val="affffffffffffffffffffffffff2"/>
    <w:autoRedefine/>
    <w:rsid w:val="00A6044C"/>
    <w:pPr>
      <w:spacing w:before="120" w:after="240"/>
      <w:ind w:left="709" w:firstLine="0"/>
      <w:contextualSpacing/>
      <w:jc w:val="left"/>
      <w:outlineLvl w:val="3"/>
    </w:pPr>
  </w:style>
  <w:style w:type="paragraph" w:customStyle="1" w:styleId="affffffffffffffffffffffffffe">
    <w:name w:val="текст дис. Пр"/>
    <w:basedOn w:val="affffffffffffffffffffffffff2"/>
    <w:next w:val="affffffffffffffffffffffffff2"/>
    <w:autoRedefine/>
    <w:rsid w:val="00A6044C"/>
    <w:pPr>
      <w:jc w:val="right"/>
    </w:pPr>
  </w:style>
  <w:style w:type="paragraph" w:customStyle="1" w:styleId="afffffffffffffffffffffffffff">
    <w:name w:val="Таб. номер"/>
    <w:basedOn w:val="affffffffffffffffffffffffff2"/>
    <w:next w:val="afffffffffffffffffffffffffff0"/>
    <w:autoRedefine/>
    <w:rsid w:val="00A6044C"/>
    <w:pPr>
      <w:ind w:firstLine="0"/>
      <w:jc w:val="right"/>
    </w:pPr>
    <w:rPr>
      <w:i/>
    </w:rPr>
  </w:style>
  <w:style w:type="paragraph" w:customStyle="1" w:styleId="afffffffffffffffffffffffffff0">
    <w:name w:val="Таб. название"/>
    <w:basedOn w:val="affffffffffffffffffffffffff2"/>
    <w:next w:val="affffffffffffffffffffffffff2"/>
    <w:link w:val="afffffffffffffffffffffffffff1"/>
    <w:autoRedefine/>
    <w:rsid w:val="00A6044C"/>
    <w:pPr>
      <w:spacing w:line="240" w:lineRule="auto"/>
      <w:ind w:firstLine="0"/>
      <w:jc w:val="center"/>
    </w:pPr>
    <w:rPr>
      <w:b/>
    </w:rPr>
  </w:style>
  <w:style w:type="character" w:customStyle="1" w:styleId="afffffffffffffffffffffffffff2">
    <w:name w:val="Шрифт"/>
    <w:basedOn w:val="af0"/>
    <w:rsid w:val="00A6044C"/>
  </w:style>
  <w:style w:type="paragraph" w:customStyle="1" w:styleId="afffffffffffffffffffffffffff3">
    <w:name w:val="текст табл."/>
    <w:basedOn w:val="affffffffffffffffffffffffff2"/>
    <w:next w:val="affffffffffffffffffffffffff2"/>
    <w:autoRedefine/>
    <w:rsid w:val="00A6044C"/>
    <w:pPr>
      <w:spacing w:line="240" w:lineRule="auto"/>
    </w:pPr>
    <w:rPr>
      <w:sz w:val="24"/>
    </w:rPr>
  </w:style>
  <w:style w:type="paragraph" w:customStyle="1" w:styleId="afffffffffffffffffffffffffff4">
    <w:name w:val="Примечание"/>
    <w:basedOn w:val="affffffffffffffffffffffffff2"/>
    <w:next w:val="affffffffffffffffffffffffff2"/>
    <w:autoRedefine/>
    <w:rsid w:val="00A6044C"/>
    <w:pPr>
      <w:spacing w:before="240" w:line="240" w:lineRule="auto"/>
      <w:ind w:left="1158" w:hanging="449"/>
      <w:contextualSpacing/>
    </w:pPr>
  </w:style>
  <w:style w:type="paragraph" w:customStyle="1" w:styleId="afffffffffffffffffffffffffff5">
    <w:name w:val="текст табл. Лево"/>
    <w:basedOn w:val="afffffffffffffffffffffffffff3"/>
    <w:next w:val="affffffffffffffffffffffffff2"/>
    <w:autoRedefine/>
    <w:rsid w:val="00A6044C"/>
    <w:pPr>
      <w:spacing w:line="360" w:lineRule="auto"/>
      <w:ind w:firstLine="0"/>
      <w:jc w:val="left"/>
    </w:pPr>
  </w:style>
  <w:style w:type="paragraph" w:customStyle="1" w:styleId="157">
    <w:name w:val="табл. Лево 1.5"/>
    <w:basedOn w:val="af"/>
    <w:next w:val="affffffffffffffffffffffffff2"/>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
    <w:next w:val="affffffffffffffffffffffffff2"/>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
    <w:next w:val="affffffffffffffffffffffffff2"/>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6">
    <w:name w:val="текст дис. Знак"/>
    <w:basedOn w:val="af0"/>
    <w:rsid w:val="00A6044C"/>
    <w:rPr>
      <w:sz w:val="28"/>
      <w:szCs w:val="24"/>
      <w:lang w:val="ru-RU" w:eastAsia="ru-RU" w:bidi="ar-SA"/>
    </w:rPr>
  </w:style>
  <w:style w:type="paragraph" w:customStyle="1" w:styleId="afffffffffffffffffffffffffff7">
    <w:name w:val="Осн.текст"/>
    <w:basedOn w:val="af"/>
    <w:link w:val="afffffffffffffffffffffffffff8"/>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9">
    <w:name w:val="текст дис.Ж Знак"/>
    <w:basedOn w:val="afffffffffffffffffffffffffff6"/>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a">
    <w:name w:val="Таб. номер Знак"/>
    <w:basedOn w:val="afffffffffffffffffffffffffff6"/>
    <w:rsid w:val="00A6044C"/>
    <w:rPr>
      <w:i/>
      <w:sz w:val="28"/>
      <w:szCs w:val="24"/>
      <w:lang w:val="ru-RU" w:eastAsia="ru-RU" w:bidi="ar-SA"/>
    </w:rPr>
  </w:style>
  <w:style w:type="character" w:customStyle="1" w:styleId="11f7">
    <w:name w:val="Дис. 1.1 Знак"/>
    <w:basedOn w:val="afffffffffffffffffffffffffff6"/>
    <w:rsid w:val="00A6044C"/>
    <w:rPr>
      <w:sz w:val="28"/>
      <w:szCs w:val="24"/>
      <w:lang w:val="ru-RU" w:eastAsia="ru-RU" w:bidi="ar-SA"/>
    </w:rPr>
  </w:style>
  <w:style w:type="character" w:customStyle="1" w:styleId="1ffffffffb">
    <w:name w:val="текст дис. Знак1"/>
    <w:basedOn w:val="af0"/>
    <w:rsid w:val="00A6044C"/>
    <w:rPr>
      <w:sz w:val="28"/>
      <w:szCs w:val="24"/>
      <w:lang w:val="ru-RU" w:eastAsia="ru-RU" w:bidi="ar-SA"/>
    </w:rPr>
  </w:style>
  <w:style w:type="paragraph" w:customStyle="1" w:styleId="1ffffffffc">
    <w:name w:val="Рис 1"/>
    <w:basedOn w:val="afffffffffffffffc"/>
    <w:next w:val="af"/>
    <w:link w:val="1ffffffffd"/>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
    <w:rsid w:val="006F11FC"/>
    <w:pPr>
      <w:suppressAutoHyphens w:val="0"/>
    </w:pPr>
    <w:rPr>
      <w:rFonts w:ascii="Tahoma" w:eastAsia="Times New Roman" w:hAnsi="Tahoma" w:cs="Tahoma"/>
      <w:sz w:val="16"/>
      <w:szCs w:val="16"/>
      <w:lang w:eastAsia="ru-RU"/>
    </w:rPr>
  </w:style>
  <w:style w:type="paragraph" w:customStyle="1" w:styleId="Tabl">
    <w:name w:val="Tabl"/>
    <w:basedOn w:val="af"/>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e">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b">
    <w:name w:val="формула"/>
    <w:basedOn w:val="afffffffa"/>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c">
    <w:name w:val="Осн текст дис"/>
    <w:basedOn w:val="afffffffa"/>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d">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e">
    <w:name w:val="Осн текст дис Знак"/>
    <w:basedOn w:val="af0"/>
    <w:rsid w:val="00BE2D47"/>
    <w:rPr>
      <w:sz w:val="28"/>
      <w:szCs w:val="28"/>
      <w:lang w:val="uk-UA" w:eastAsia="ru-RU" w:bidi="ar-SA"/>
    </w:rPr>
  </w:style>
  <w:style w:type="paragraph" w:customStyle="1" w:styleId="affffffffffffffffffffffffffff">
    <w:name w:val="ткс"/>
    <w:basedOn w:val="af"/>
    <w:next w:val="af"/>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0">
    <w:name w:val="відступ"/>
    <w:basedOn w:val="affffffffffffffffffffffffffff"/>
    <w:next w:val="affffffffffffffffffffffffffff"/>
    <w:rsid w:val="00B50BD7"/>
    <w:pPr>
      <w:ind w:left="227" w:hanging="227"/>
    </w:pPr>
  </w:style>
  <w:style w:type="paragraph" w:customStyle="1" w:styleId="affffffffffffffffffffffffffff1">
    <w:name w:val="Заголовок статей"/>
    <w:basedOn w:val="afffffffa"/>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1"/>
    <w:rsid w:val="00B50BD7"/>
    <w:rPr>
      <w:b w:val="0"/>
      <w:sz w:val="20"/>
    </w:rPr>
  </w:style>
  <w:style w:type="paragraph" w:customStyle="1" w:styleId="affffffffffffffffffffffffffff2">
    <w:name w:val="мой"/>
    <w:basedOn w:val="af"/>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5"/>
    <w:next w:val="aff5"/>
    <w:rsid w:val="00E36270"/>
    <w:pPr>
      <w:widowControl/>
    </w:pPr>
    <w:rPr>
      <w:rFonts w:ascii="Times New Roman" w:eastAsia="Times New Roman" w:hAnsi="Times New Roman" w:cs="Times New Roman"/>
      <w:b/>
      <w:bCs/>
    </w:rPr>
  </w:style>
  <w:style w:type="paragraph" w:customStyle="1" w:styleId="5ffe">
    <w:name w:val="Абзац списка5"/>
    <w:basedOn w:val="af"/>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0"/>
    <w:rsid w:val="00794DF8"/>
  </w:style>
  <w:style w:type="character" w:customStyle="1" w:styleId="mlxttrngo1">
    <w:name w:val="mlxt_trn_go1"/>
    <w:basedOn w:val="af0"/>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3">
    <w:name w:val="Підпис"/>
    <w:basedOn w:val="af"/>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4">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0"/>
    <w:rsid w:val="00363673"/>
    <w:rPr>
      <w:b w:val="0"/>
      <w:bCs w:val="0"/>
      <w:i w:val="0"/>
      <w:iCs w:val="0"/>
    </w:rPr>
  </w:style>
  <w:style w:type="character" w:customStyle="1" w:styleId="txr-x-x-70">
    <w:name w:val="txr-x-x-70"/>
    <w:basedOn w:val="af0"/>
    <w:rsid w:val="00363673"/>
  </w:style>
  <w:style w:type="character" w:customStyle="1" w:styleId="medium-font1">
    <w:name w:val="medium-font1"/>
    <w:basedOn w:val="af0"/>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0"/>
    <w:rsid w:val="00D04D7C"/>
  </w:style>
  <w:style w:type="paragraph" w:customStyle="1" w:styleId="Header4">
    <w:name w:val="Header_4"/>
    <w:basedOn w:val="af"/>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0"/>
    <w:rsid w:val="000D4C60"/>
    <w:rPr>
      <w:rFonts w:ascii="Verdana" w:hAnsi="Verdana"/>
      <w:b/>
      <w:bCs/>
      <w:sz w:val="15"/>
      <w:szCs w:val="15"/>
    </w:rPr>
  </w:style>
  <w:style w:type="paragraph" w:customStyle="1" w:styleId="rvps39">
    <w:name w:val="rvps39"/>
    <w:basedOn w:val="af"/>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5">
    <w:name w:val="табл. Право"/>
    <w:basedOn w:val="affffffffffffffffffffffffff2"/>
    <w:next w:val="affffffffffffffffffffffffff2"/>
    <w:autoRedefine/>
    <w:rsid w:val="00F73245"/>
    <w:pPr>
      <w:spacing w:line="240" w:lineRule="auto"/>
      <w:ind w:right="113" w:firstLine="0"/>
      <w:jc w:val="right"/>
    </w:pPr>
    <w:rPr>
      <w:sz w:val="24"/>
    </w:rPr>
  </w:style>
  <w:style w:type="character" w:customStyle="1" w:styleId="afffffffffffffffffffffffffff1">
    <w:name w:val="Таб. название Знак"/>
    <w:basedOn w:val="afffffffffffffffffffffffffff6"/>
    <w:link w:val="afffffffffffffffffffffffffff0"/>
    <w:locked/>
    <w:rsid w:val="00F73245"/>
    <w:rPr>
      <w:rFonts w:ascii="Times New Roman" w:eastAsia="Times New Roman" w:hAnsi="Times New Roman" w:cs="Times New Roman"/>
      <w:b/>
      <w:sz w:val="28"/>
      <w:szCs w:val="24"/>
      <w:lang w:val="ru-RU" w:eastAsia="ru-RU" w:bidi="ar-SA"/>
    </w:rPr>
  </w:style>
  <w:style w:type="character" w:customStyle="1" w:styleId="affffffffffffffffffffffffffd">
    <w:name w:val="текст дис. К Знак"/>
    <w:basedOn w:val="afffffffffffffffffffffffffff6"/>
    <w:link w:val="affffffffffffffffffffffffffc"/>
    <w:locked/>
    <w:rsid w:val="00F73245"/>
    <w:rPr>
      <w:rFonts w:ascii="Times New Roman" w:eastAsia="Times New Roman" w:hAnsi="Times New Roman" w:cs="Times New Roman"/>
      <w:sz w:val="28"/>
      <w:szCs w:val="24"/>
      <w:lang w:val="ru-RU" w:eastAsia="ru-RU" w:bidi="ar-SA"/>
    </w:rPr>
  </w:style>
  <w:style w:type="paragraph" w:customStyle="1" w:styleId="affffffffffffffffffffffffffff6">
    <w:name w:val="табл. Лево"/>
    <w:basedOn w:val="af"/>
    <w:next w:val="affffffffffffffffffffffffff2"/>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7">
    <w:name w:val="табл. Центр Знак"/>
    <w:basedOn w:val="af0"/>
    <w:link w:val="affffffffffffffffffffffffffff8"/>
    <w:locked/>
    <w:rsid w:val="00F73245"/>
    <w:rPr>
      <w:rFonts w:ascii="Times New Roman" w:eastAsia="Times New Roman" w:hAnsi="Times New Roman" w:cs="Times New Roman"/>
      <w:sz w:val="26"/>
      <w:szCs w:val="28"/>
      <w:lang w:val="uk-UA"/>
    </w:rPr>
  </w:style>
  <w:style w:type="paragraph" w:customStyle="1" w:styleId="affffffffffffffffffffffffffff8">
    <w:name w:val="табл. Центр"/>
    <w:basedOn w:val="af"/>
    <w:next w:val="af"/>
    <w:link w:val="affffffffffffffffffffffffffff7"/>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9">
    <w:name w:val="Табл.Шапка"/>
    <w:basedOn w:val="affffffffffffffffffffffffffff8"/>
    <w:next w:val="affffffffffffffffffffffffffff8"/>
    <w:autoRedefine/>
    <w:rsid w:val="00F73245"/>
    <w:rPr>
      <w:b/>
      <w:bCs/>
      <w:szCs w:val="22"/>
    </w:rPr>
  </w:style>
  <w:style w:type="paragraph" w:customStyle="1" w:styleId="11f9">
    <w:name w:val="Табл.Шапка 11 пт"/>
    <w:basedOn w:val="affffffffffffffffffffffffffff9"/>
    <w:next w:val="affffffffffffffffffffffffff2"/>
    <w:rsid w:val="00F73245"/>
    <w:rPr>
      <w:sz w:val="22"/>
    </w:rPr>
  </w:style>
  <w:style w:type="character" w:customStyle="1" w:styleId="1ffffffffd">
    <w:name w:val="Рис 1 Знак"/>
    <w:link w:val="1ffffffffc"/>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6"/>
    <w:rsid w:val="00F73245"/>
  </w:style>
  <w:style w:type="character" w:customStyle="1" w:styleId="afffffffffffffffffffffffffff8">
    <w:name w:val="Осн.текст Знак"/>
    <w:basedOn w:val="af0"/>
    <w:link w:val="afffffffffffffffffffffffffff7"/>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a">
    <w:name w:val="текст д.литер"/>
    <w:basedOn w:val="af"/>
    <w:next w:val="af"/>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b">
    <w:name w:val="Стиль Табл.Шапка +"/>
    <w:basedOn w:val="af"/>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c">
    <w:name w:val="Стиль табл. Центр + Знак"/>
    <w:basedOn w:val="affffffffffffffffffffffffffff7"/>
    <w:link w:val="affffffffffffffffffffffffffffd"/>
    <w:locked/>
    <w:rsid w:val="00F73245"/>
    <w:rPr>
      <w:rFonts w:ascii="Times New Roman" w:eastAsia="Times New Roman" w:hAnsi="Times New Roman" w:cs="Times New Roman"/>
      <w:sz w:val="24"/>
      <w:szCs w:val="28"/>
      <w:lang w:val="uk-UA"/>
    </w:rPr>
  </w:style>
  <w:style w:type="paragraph" w:customStyle="1" w:styleId="affffffffffffffffffffffffffffd">
    <w:name w:val="Стиль табл. Центр +"/>
    <w:basedOn w:val="affffffffffffffffffffffffffff8"/>
    <w:link w:val="affffffffffffffffffffffffffffc"/>
    <w:rsid w:val="00F73245"/>
    <w:rPr>
      <w:sz w:val="24"/>
    </w:rPr>
  </w:style>
  <w:style w:type="paragraph" w:customStyle="1" w:styleId="affffffffffffffffffffffffffffe">
    <w:name w:val="Стиль Стиль Табл.Шапка + +"/>
    <w:basedOn w:val="affffffffffffffffffffffffffffb"/>
    <w:rsid w:val="00F73245"/>
    <w:rPr>
      <w:b w:val="0"/>
      <w:szCs w:val="24"/>
    </w:rPr>
  </w:style>
  <w:style w:type="character" w:customStyle="1" w:styleId="afffffffffffffffffffffffffffff">
    <w:name w:val="Осн.текст Знак Знак"/>
    <w:basedOn w:val="af0"/>
    <w:rsid w:val="00F73245"/>
    <w:rPr>
      <w:rFonts w:ascii="ZWAdobeF" w:hAnsi="ZWAdobeF" w:cs="ZWAdobeF" w:hint="default"/>
      <w:color w:val="008000"/>
      <w:sz w:val="28"/>
      <w:szCs w:val="28"/>
      <w:lang w:val="ru-RU" w:eastAsia="ru-RU" w:bidi="ar-SA"/>
    </w:rPr>
  </w:style>
  <w:style w:type="character" w:customStyle="1" w:styleId="afffffffffffffffffffffffffffff0">
    <w:name w:val="текст дис. Знак Знак"/>
    <w:basedOn w:val="af0"/>
    <w:rsid w:val="00F73245"/>
    <w:rPr>
      <w:sz w:val="28"/>
      <w:szCs w:val="24"/>
      <w:lang w:val="ru-RU" w:eastAsia="ru-RU" w:bidi="ar-SA"/>
    </w:rPr>
  </w:style>
  <w:style w:type="table" w:customStyle="1" w:styleId="afffffffffffffffffffffffffffff1">
    <w:name w:val="Сокращения"/>
    <w:basedOn w:val="af1"/>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2">
    <w:name w:val="Таб."/>
    <w:basedOn w:val="af1"/>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3">
    <w:name w:val="ОбычныйКрасный"/>
    <w:basedOn w:val="af"/>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4">
    <w:name w:val="НазваниеРаздела"/>
    <w:basedOn w:val="af"/>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0">
    <w:name w:val="Содержан1"/>
    <w:basedOn w:val="af"/>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a">
    <w:name w:val="ОбычныйСписок"/>
    <w:basedOn w:val="af"/>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5">
    <w:name w:val="НазваниеПодраздела"/>
    <w:basedOn w:val="afffffffffffffffffffffffffffff3"/>
    <w:rsid w:val="00CA29EF"/>
    <w:pPr>
      <w:ind w:left="1276" w:hanging="567"/>
      <w:jc w:val="left"/>
    </w:pPr>
  </w:style>
  <w:style w:type="paragraph" w:customStyle="1" w:styleId="1fffffffff1">
    <w:name w:val="Таблица1Номер"/>
    <w:basedOn w:val="af"/>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3"/>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6">
    <w:name w:val="СборТабТекст"/>
    <w:basedOn w:val="af"/>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7">
    <w:name w:val="СборТаблицаНазвание"/>
    <w:basedOn w:val="af"/>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8">
    <w:name w:val="СборТаблицаНомер"/>
    <w:basedOn w:val="afffffffffffffffffffffffffffff7"/>
    <w:rsid w:val="00CA29EF"/>
    <w:pPr>
      <w:spacing w:after="0" w:line="240" w:lineRule="auto"/>
      <w:ind w:left="0" w:right="567"/>
      <w:jc w:val="right"/>
    </w:pPr>
  </w:style>
  <w:style w:type="paragraph" w:customStyle="1" w:styleId="afffffffffffffffffffffffffffff9">
    <w:name w:val="СборТекстОснов"/>
    <w:basedOn w:val="af"/>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a">
    <w:name w:val="ОбычныйКрасный Знак"/>
    <w:basedOn w:val="af0"/>
    <w:rsid w:val="00CA29EF"/>
    <w:rPr>
      <w:sz w:val="28"/>
      <w:szCs w:val="24"/>
      <w:lang w:val="ru-RU" w:eastAsia="ru-RU" w:bidi="ar-SA"/>
    </w:rPr>
  </w:style>
  <w:style w:type="paragraph" w:customStyle="1" w:styleId="afffffffffffffffffffffffffffffb">
    <w:name w:val="ТабицаСтиль"/>
    <w:basedOn w:val="af"/>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c">
    <w:name w:val="РисунокСтиль"/>
    <w:basedOn w:val="af"/>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d">
    <w:name w:val="РисНазвание"/>
    <w:basedOn w:val="af"/>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e">
    <w:name w:val="ПодраздНазвание"/>
    <w:basedOn w:val="af"/>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
    <w:name w:val="ТаблицаТекст"/>
    <w:basedOn w:val="af"/>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0">
    <w:name w:val="СборЛитНазв"/>
    <w:basedOn w:val="af"/>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1">
    <w:name w:val="АвторефКрас"/>
    <w:basedOn w:val="166"/>
    <w:rsid w:val="00CA29EF"/>
    <w:pPr>
      <w:keepNext w:val="0"/>
      <w:spacing w:line="293" w:lineRule="auto"/>
    </w:pPr>
  </w:style>
  <w:style w:type="paragraph" w:customStyle="1" w:styleId="affffffffffffffffffffffffffffff2">
    <w:name w:val="ОбычныйКрасн"/>
    <w:basedOn w:val="af"/>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0"/>
    <w:rsid w:val="00004FC9"/>
    <w:rPr>
      <w:rFonts w:ascii="Georgia" w:hAnsi="Georgia" w:hint="default"/>
      <w:b/>
      <w:bCs/>
      <w:sz w:val="24"/>
      <w:szCs w:val="24"/>
    </w:rPr>
  </w:style>
  <w:style w:type="paragraph" w:customStyle="1" w:styleId="affffffffffffffffffffffffffffff3">
    <w:name w:val="машинка"/>
    <w:basedOn w:val="af"/>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
    <w:rsid w:val="00E13078"/>
    <w:pPr>
      <w:suppressAutoHyphens w:val="0"/>
    </w:pPr>
    <w:rPr>
      <w:rFonts w:ascii="Tahoma" w:eastAsia="Times New Roman" w:hAnsi="Tahoma" w:cs="Tahoma"/>
      <w:sz w:val="16"/>
      <w:szCs w:val="16"/>
      <w:lang w:val="uk-UA" w:eastAsia="uk-UA"/>
    </w:rPr>
  </w:style>
  <w:style w:type="table" w:styleId="4fffe">
    <w:name w:val="Table Classic 4"/>
    <w:basedOn w:val="af1"/>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4">
    <w:name w:val="текст таблиці зліва"/>
    <w:basedOn w:val="afffffffff4"/>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5">
    <w:name w:val="З"/>
    <w:basedOn w:val="af"/>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6">
    <w:name w:val="текст Знак"/>
    <w:basedOn w:val="af0"/>
    <w:rsid w:val="00DF444E"/>
    <w:rPr>
      <w:sz w:val="28"/>
      <w:lang w:val="uk-UA" w:eastAsia="ru-RU" w:bidi="ar-SA"/>
    </w:rPr>
  </w:style>
  <w:style w:type="paragraph" w:customStyle="1" w:styleId="affffffffffffffffffffffffffffff7">
    <w:name w:val="текст таблиці центр"/>
    <w:basedOn w:val="affffffffffffffffffffffffffffff4"/>
    <w:rsid w:val="00DF444E"/>
    <w:pPr>
      <w:jc w:val="center"/>
    </w:pPr>
  </w:style>
  <w:style w:type="character" w:customStyle="1" w:styleId="affffffffffffffffffffffffffffff8">
    <w:name w:val="текст Знак Знак"/>
    <w:basedOn w:val="af0"/>
    <w:rsid w:val="00DF444E"/>
    <w:rPr>
      <w:sz w:val="28"/>
      <w:lang w:val="uk-UA" w:eastAsia="ru-RU" w:bidi="ar-SA"/>
    </w:rPr>
  </w:style>
  <w:style w:type="paragraph" w:customStyle="1" w:styleId="1fffffffff2">
    <w:name w:val="Стиль текст таблиці зліва + разреженный на  1 пт"/>
    <w:basedOn w:val="affffffffffffffffffffffffffffff4"/>
    <w:rsid w:val="00DF444E"/>
    <w:rPr>
      <w:szCs w:val="28"/>
    </w:rPr>
  </w:style>
  <w:style w:type="paragraph" w:customStyle="1" w:styleId="affffffffffffffffffffffffffffff9">
    <w:name w:val="Підпис до рис"/>
    <w:basedOn w:val="af"/>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a">
    <w:name w:val="Клінічний приклад"/>
    <w:basedOn w:val="af"/>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b">
    <w:name w:val="фото"/>
    <w:basedOn w:val="af"/>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3">
    <w:name w:val="таблиця1"/>
    <w:basedOn w:val="af"/>
    <w:next w:val="af"/>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c">
    <w:name w:val="таблиці назва"/>
    <w:basedOn w:val="af"/>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d">
    <w:name w:val="таблиця номер"/>
    <w:basedOn w:val="1fffffffff3"/>
    <w:rsid w:val="00DF444E"/>
    <w:rPr>
      <w:i/>
      <w:iCs/>
    </w:rPr>
  </w:style>
  <w:style w:type="paragraph" w:customStyle="1" w:styleId="affffffffffffffffffffffffffffffe">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8">
    <w:name w:val="список літератури"/>
    <w:basedOn w:val="af"/>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
    <w:name w:val="Примітка"/>
    <w:basedOn w:val="af0"/>
    <w:rsid w:val="00DF444E"/>
    <w:rPr>
      <w:sz w:val="20"/>
    </w:rPr>
  </w:style>
  <w:style w:type="character" w:customStyle="1" w:styleId="afffffffffffffffffffffffffffffff0">
    <w:name w:val="ТЕКСТ Знак Знак"/>
    <w:basedOn w:val="af0"/>
    <w:rsid w:val="00DF444E"/>
    <w:rPr>
      <w:spacing w:val="-6"/>
      <w:sz w:val="28"/>
      <w:szCs w:val="28"/>
      <w:lang w:val="uk-UA" w:eastAsia="ru-RU" w:bidi="ar-SA"/>
    </w:rPr>
  </w:style>
  <w:style w:type="character" w:customStyle="1" w:styleId="afffffffffffffffffffffffffffffff1">
    <w:name w:val="фото Знак"/>
    <w:basedOn w:val="af0"/>
    <w:rsid w:val="00DF444E"/>
    <w:rPr>
      <w:sz w:val="24"/>
      <w:lang w:val="uk-UA" w:eastAsia="ru-RU" w:bidi="ar-SA"/>
    </w:rPr>
  </w:style>
  <w:style w:type="table" w:styleId="5fff0">
    <w:name w:val="Table Grid 5"/>
    <w:basedOn w:val="af1"/>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2">
    <w:name w:val="Автореф"/>
    <w:basedOn w:val="afffffffa"/>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0"/>
    <w:rsid w:val="00F937AA"/>
    <w:rPr>
      <w:rFonts w:ascii="Arial" w:hAnsi="Arial" w:cs="Arial" w:hint="default"/>
      <w:strike w:val="0"/>
      <w:dstrike w:val="0"/>
      <w:color w:val="000000"/>
      <w:sz w:val="20"/>
      <w:szCs w:val="20"/>
      <w:u w:val="none"/>
      <w:effect w:val="none"/>
    </w:rPr>
  </w:style>
  <w:style w:type="character" w:customStyle="1" w:styleId="hilight1">
    <w:name w:val="hilight1"/>
    <w:basedOn w:val="af0"/>
    <w:rsid w:val="00F937AA"/>
    <w:rPr>
      <w:b/>
      <w:bCs/>
      <w:color w:val="660066"/>
    </w:rPr>
  </w:style>
  <w:style w:type="character" w:customStyle="1" w:styleId="searchcriteria">
    <w:name w:val="searchcriteria"/>
    <w:basedOn w:val="af0"/>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3">
    <w:name w:val="СтильМОЙ"/>
    <w:basedOn w:val="af"/>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0"/>
    <w:rsid w:val="00E53E36"/>
    <w:rPr>
      <w:b/>
      <w:bCs/>
    </w:rPr>
  </w:style>
  <w:style w:type="character" w:customStyle="1" w:styleId="it1">
    <w:name w:val="it1"/>
    <w:basedOn w:val="af0"/>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
    <w:next w:val="af"/>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4">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5">
    <w:name w:val="Обычный + Черный Знак"/>
    <w:basedOn w:val="af0"/>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0"/>
    <w:rsid w:val="00FC2C7A"/>
    <w:rPr>
      <w:sz w:val="28"/>
      <w:szCs w:val="28"/>
      <w:lang w:val="ru-RU" w:eastAsia="ru-RU" w:bidi="ar-SA"/>
    </w:rPr>
  </w:style>
  <w:style w:type="character" w:customStyle="1" w:styleId="ja50-sb-authors">
    <w:name w:val="ja50-sb-authors"/>
    <w:basedOn w:val="af0"/>
    <w:rsid w:val="00FC2C7A"/>
  </w:style>
  <w:style w:type="character" w:customStyle="1" w:styleId="ja50-ce-author">
    <w:name w:val="ja50-ce-author"/>
    <w:basedOn w:val="af0"/>
    <w:rsid w:val="00FC2C7A"/>
  </w:style>
  <w:style w:type="character" w:customStyle="1" w:styleId="it">
    <w:name w:val="it"/>
    <w:basedOn w:val="af0"/>
    <w:rsid w:val="00FC2C7A"/>
  </w:style>
  <w:style w:type="paragraph" w:customStyle="1" w:styleId="afffffffffffffffffffffffffffffff6">
    <w:name w:val="Обычный + Черный"/>
    <w:basedOn w:val="af"/>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7">
    <w:name w:val="диссер стиль"/>
    <w:basedOn w:val="af"/>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0"/>
    <w:rsid w:val="00252F9F"/>
    <w:rPr>
      <w:i/>
      <w:sz w:val="20"/>
    </w:rPr>
  </w:style>
  <w:style w:type="paragraph" w:customStyle="1" w:styleId="4ffff1">
    <w:name w:val="Дата4"/>
    <w:basedOn w:val="af"/>
    <w:next w:val="af"/>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8">
    <w:name w:val="Table Theme"/>
    <w:basedOn w:val="af1"/>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Normal6">
    <w:name w:val="Normal"/>
    <w:rsid w:val="001A2E7E"/>
    <w:rPr>
      <w:rFonts w:ascii="Times New Roman" w:eastAsia="Times New Roman" w:hAnsi="Times New Roman" w:cs="Times New Roman"/>
      <w:sz w:val="24"/>
    </w:rPr>
  </w:style>
  <w:style w:type="paragraph" w:customStyle="1" w:styleId="BodyText20">
    <w:name w:val="Body Text 2"/>
    <w:basedOn w:val="af"/>
    <w:rsid w:val="00C934C5"/>
    <w:pPr>
      <w:widowControl w:val="0"/>
      <w:suppressAutoHyphens w:val="0"/>
    </w:pPr>
    <w:rPr>
      <w:rFonts w:ascii="Times New Roman" w:eastAsia="Times New Roman" w:hAnsi="Times New Roman" w:cs="Times New Roman"/>
      <w:sz w:val="28"/>
      <w:szCs w:val="20"/>
      <w:lang w:eastAsia="ru-RU"/>
    </w:rPr>
  </w:style>
  <w:style w:type="paragraph" w:customStyle="1" w:styleId="title">
    <w:name w:val="title"/>
    <w:basedOn w:val="af"/>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0"/>
    <w:locked/>
    <w:rsid w:val="003C6685"/>
    <w:rPr>
      <w:rFonts w:ascii="Arial" w:hAnsi="Arial" w:cs="Arial"/>
      <w:sz w:val="28"/>
      <w:szCs w:val="28"/>
      <w:lang w:val="ru-RU" w:eastAsia="ru-RU" w:bidi="ar-SA"/>
    </w:rPr>
  </w:style>
  <w:style w:type="paragraph" w:customStyle="1" w:styleId="Avtoref14">
    <w:name w:val="Avtoref14"/>
    <w:basedOn w:val="af"/>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BodyText30">
    <w:name w:val="Body Text 3"/>
    <w:basedOn w:val="af"/>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9">
    <w:name w:val="á¸„ä„„ã´„ã¸„ãˆ„ã´„ã¸„ã¤„â€€äˆ„ã”„ã¨„ä„„ä"/>
    <w:basedOn w:val="affffd"/>
    <w:rsid w:val="005633A5"/>
    <w:pPr>
      <w:widowControl w:val="0"/>
      <w:suppressAutoHyphens w:val="0"/>
      <w:spacing w:line="360" w:lineRule="auto"/>
      <w:ind w:right="-1"/>
      <w:jc w:val="both"/>
    </w:pPr>
    <w:rPr>
      <w:rFonts w:ascii="Times New Roman" w:eastAsia="Times New Roman" w:hAnsi="Times New Roman" w:cs="Times New Roman"/>
      <w:szCs w:val="20"/>
      <w:lang w:eastAsia="ru-RU"/>
    </w:rPr>
  </w:style>
  <w:style w:type="paragraph" w:customStyle="1" w:styleId="3ffffd">
    <w:name w:val="á¸„ä„„ã´„ã¸„ãˆ„ã´„ã¸„ã¤„â€€äˆ„ã”„ã¨„ä„„ä3"/>
    <w:basedOn w:val="affffd"/>
    <w:rsid w:val="005633A5"/>
    <w:pPr>
      <w:widowControl w:val="0"/>
      <w:suppressAutoHyphens w:val="0"/>
    </w:pPr>
    <w:rPr>
      <w:rFonts w:ascii="Times New Roman" w:eastAsia="Times New Roman" w:hAnsi="Times New Roman" w:cs="Times New Roman"/>
      <w:sz w:val="16"/>
      <w:szCs w:val="20"/>
      <w:lang w:eastAsia="ru-RU"/>
    </w:rPr>
  </w:style>
  <w:style w:type="paragraph" w:customStyle="1" w:styleId="2fffffff0">
    <w:name w:val="á¸„ä„„ã´„ã¸„ãˆ„ã´„ã¸„ã¤„â€€äˆ„ã”„ã¨„ä„„ä2"/>
    <w:basedOn w:val="affffd"/>
    <w:rsid w:val="005633A5"/>
    <w:pPr>
      <w:widowControl w:val="0"/>
      <w:suppressAutoHyphens w:val="0"/>
      <w:spacing w:line="480" w:lineRule="auto"/>
      <w:ind w:left="360"/>
    </w:pPr>
    <w:rPr>
      <w:rFonts w:ascii="Times New Roman" w:eastAsia="Times New Roman" w:hAnsi="Times New Roman" w:cs="Times New Roman"/>
      <w:szCs w:val="20"/>
      <w:lang w:eastAsia="ru-RU"/>
    </w:rPr>
  </w:style>
  <w:style w:type="paragraph" w:customStyle="1" w:styleId="4ffff2">
    <w:name w:val="á¸„ä„„ã´„ã¸„ãˆ„ã´„ã¸„ã¤„â€€äˆ„ã”„ã¨„ä„„ä4"/>
    <w:basedOn w:val="affffd"/>
    <w:rsid w:val="005633A5"/>
    <w:pPr>
      <w:widowControl w:val="0"/>
      <w:suppressAutoHyphens w:val="0"/>
      <w:spacing w:line="264"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a">
    <w:name w:val="á´„ã€„ãœ„ãˆ„ã€„ã´„ã „ã”„â€€ã¸„ã„„ä¨„ã”„ã¨"/>
    <w:basedOn w:val="affffd"/>
    <w:next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22">
    <w:name w:val="Body Text Indent 2"/>
    <w:basedOn w:val="af"/>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b">
    <w:name w:val="äˆ€æ¼€æ€ç¤€â€€å€æ”€ç €ç€â€€ãˆ€"/>
    <w:basedOn w:val="affffd"/>
    <w:rsid w:val="005633A5"/>
    <w:pPr>
      <w:widowControl w:val="0"/>
      <w:suppressAutoHyphens w:val="0"/>
    </w:pPr>
    <w:rPr>
      <w:rFonts w:ascii="Times New Roman" w:eastAsia="Times New Roman" w:hAnsi="Times New Roman" w:cs="Times New Roman"/>
      <w:i/>
      <w:sz w:val="28"/>
      <w:szCs w:val="20"/>
      <w:lang w:eastAsia="ru-RU"/>
    </w:rPr>
  </w:style>
  <w:style w:type="paragraph" w:customStyle="1" w:styleId="afffffffffffffffffffffffffffffffc">
    <w:name w:val="á´„ã€„ãœ„ãˆ„ã€„ã´„ã „ã”„"/>
    <w:basedOn w:val="affffd"/>
    <w:rsid w:val="005633A5"/>
    <w:pPr>
      <w:widowControl w:val="0"/>
      <w:suppressAutoHyphens w:val="0"/>
      <w:spacing w:line="264" w:lineRule="auto"/>
      <w:jc w:val="center"/>
    </w:pPr>
    <w:rPr>
      <w:rFonts w:ascii="Times New Roman" w:eastAsia="Times New Roman" w:hAnsi="Times New Roman" w:cs="Times New Roman"/>
      <w:sz w:val="28"/>
      <w:szCs w:val="20"/>
      <w:lang w:val="uk-UA" w:eastAsia="ru-RU"/>
    </w:rPr>
  </w:style>
  <w:style w:type="paragraph" w:customStyle="1" w:styleId="BodyTextIndent3">
    <w:name w:val="Body Text Indent 3"/>
    <w:basedOn w:val="af"/>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d">
    <w:name w:val="äˆ€æ¼€æ€ç¤€â€€å€æ”€ç €ç€â€€ä¤€æ¸€æ€"/>
    <w:basedOn w:val="affffd"/>
    <w:rsid w:val="006C47E8"/>
    <w:pPr>
      <w:widowControl w:val="0"/>
      <w:suppressAutoHyphens w:val="0"/>
      <w:spacing w:line="360" w:lineRule="auto"/>
      <w:ind w:firstLine="708"/>
      <w:jc w:val="both"/>
    </w:pPr>
    <w:rPr>
      <w:rFonts w:ascii="Times New Roman" w:eastAsia="Times New Roman" w:hAnsi="Times New Roman" w:cs="Times New Roman"/>
      <w:sz w:val="28"/>
      <w:szCs w:val="20"/>
      <w:lang w:eastAsia="ru-RU"/>
    </w:rPr>
  </w:style>
  <w:style w:type="paragraph" w:customStyle="1" w:styleId="1fffffffff4">
    <w:name w:val="á¸„ä„„ã´„ã¸„ãˆ„ã´„ã¸„ã¤„â€€äˆ„ã”„ã¨„ä„„ä1"/>
    <w:basedOn w:val="affffd"/>
    <w:rsid w:val="006C47E8"/>
    <w:pPr>
      <w:widowControl w:val="0"/>
      <w:suppressAutoHyphens w:val="0"/>
      <w:ind w:left="360"/>
    </w:pPr>
    <w:rPr>
      <w:rFonts w:ascii="Times New Roman" w:eastAsia="Times New Roman" w:hAnsi="Times New Roman" w:cs="Times New Roman"/>
      <w:szCs w:val="20"/>
      <w:lang w:eastAsia="ru-RU"/>
    </w:rPr>
  </w:style>
  <w:style w:type="paragraph" w:customStyle="1" w:styleId="afffffffffffffffffffffffffffffffe">
    <w:name w:val="áˆ„ã”„ä€„ä”„ã´„ã „ã¤„â€€ã¨„ã¸„ã¬„ã¸„ã´„äˆ"/>
    <w:basedOn w:val="affffd"/>
    <w:rsid w:val="006C47E8"/>
    <w:pPr>
      <w:widowControl w:val="0"/>
      <w:tabs>
        <w:tab w:val="center" w:pos="4152"/>
        <w:tab w:val="center" w:pos="8306"/>
      </w:tabs>
      <w:suppressAutoHyphens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7886-C9A4-4E33-8B27-C8594AFD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23</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53968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661</cp:revision>
  <cp:lastPrinted>2009-02-06T08:36:00Z</cp:lastPrinted>
  <dcterms:created xsi:type="dcterms:W3CDTF">2015-03-22T11:10:00Z</dcterms:created>
  <dcterms:modified xsi:type="dcterms:W3CDTF">2015-08-24T14:17:00Z</dcterms:modified>
</cp:coreProperties>
</file>